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B39F" w14:textId="77777777" w:rsidR="00A938C5" w:rsidRPr="006F1DA8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F1DA8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04B8D726" w14:textId="77777777" w:rsidR="0083215B" w:rsidRPr="006F1DA8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42226E00" w14:textId="7D5AF51E" w:rsidR="0083215B" w:rsidRPr="00DC05E5" w:rsidRDefault="00D56239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DC05E5">
        <w:rPr>
          <w:rFonts w:ascii="Arial Narrow" w:hAnsi="Arial Narrow" w:cs="Times New Roman"/>
          <w:b/>
          <w:sz w:val="28"/>
          <w:szCs w:val="24"/>
        </w:rPr>
        <w:t>Nákup p</w:t>
      </w:r>
      <w:r w:rsidR="0083215B" w:rsidRPr="00DC05E5">
        <w:rPr>
          <w:rFonts w:ascii="Arial Narrow" w:hAnsi="Arial Narrow" w:cs="Times New Roman"/>
          <w:b/>
          <w:sz w:val="28"/>
          <w:szCs w:val="24"/>
        </w:rPr>
        <w:t>rístrojov</w:t>
      </w:r>
      <w:r w:rsidR="001B2971" w:rsidRPr="00DC05E5">
        <w:rPr>
          <w:rFonts w:ascii="Arial Narrow" w:hAnsi="Arial Narrow" w:cs="Times New Roman"/>
          <w:b/>
          <w:sz w:val="28"/>
          <w:szCs w:val="24"/>
        </w:rPr>
        <w:t>é</w:t>
      </w:r>
      <w:r w:rsidRPr="00DC05E5">
        <w:rPr>
          <w:rFonts w:ascii="Arial Narrow" w:hAnsi="Arial Narrow" w:cs="Times New Roman"/>
          <w:b/>
          <w:sz w:val="28"/>
          <w:szCs w:val="24"/>
        </w:rPr>
        <w:t>ho</w:t>
      </w:r>
      <w:r w:rsidR="001B2971" w:rsidRPr="00DC05E5">
        <w:rPr>
          <w:rFonts w:ascii="Arial Narrow" w:hAnsi="Arial Narrow" w:cs="Times New Roman"/>
          <w:b/>
          <w:sz w:val="28"/>
          <w:szCs w:val="24"/>
        </w:rPr>
        <w:t xml:space="preserve"> vybaveni</w:t>
      </w:r>
      <w:r w:rsidRPr="00DC05E5">
        <w:rPr>
          <w:rFonts w:ascii="Arial Narrow" w:hAnsi="Arial Narrow" w:cs="Times New Roman"/>
          <w:b/>
          <w:sz w:val="28"/>
          <w:szCs w:val="24"/>
        </w:rPr>
        <w:t>a</w:t>
      </w:r>
      <w:r w:rsidR="001B2971" w:rsidRPr="00DC05E5">
        <w:rPr>
          <w:rFonts w:ascii="Arial Narrow" w:hAnsi="Arial Narrow" w:cs="Times New Roman"/>
          <w:b/>
          <w:sz w:val="28"/>
          <w:szCs w:val="24"/>
        </w:rPr>
        <w:t xml:space="preserve"> pre analýzu drog – </w:t>
      </w:r>
      <w:r w:rsidRPr="00DC05E5">
        <w:rPr>
          <w:rFonts w:ascii="Arial Narrow" w:hAnsi="Arial Narrow" w:cs="Times New Roman"/>
          <w:b/>
          <w:sz w:val="28"/>
          <w:szCs w:val="24"/>
        </w:rPr>
        <w:t>chromatografy</w:t>
      </w:r>
      <w:r w:rsidR="00250DEB" w:rsidRPr="00DC05E5">
        <w:rPr>
          <w:rFonts w:ascii="Arial Narrow" w:hAnsi="Arial Narrow" w:cs="Times New Roman"/>
          <w:b/>
          <w:sz w:val="28"/>
          <w:szCs w:val="24"/>
        </w:rPr>
        <w:t xml:space="preserve"> – časť 1</w:t>
      </w:r>
    </w:p>
    <w:p w14:paraId="3DE2BB62" w14:textId="77777777" w:rsidR="001B2971" w:rsidRPr="006F1DA8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3E3B8015" w14:textId="77777777" w:rsidR="001B2971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4"/>
        <w:gridCol w:w="2452"/>
        <w:gridCol w:w="928"/>
        <w:gridCol w:w="3260"/>
        <w:gridCol w:w="1134"/>
        <w:gridCol w:w="1276"/>
      </w:tblGrid>
      <w:tr w:rsidR="00D56124" w14:paraId="025D6AE0" w14:textId="77777777" w:rsidTr="00C30980">
        <w:tc>
          <w:tcPr>
            <w:tcW w:w="874" w:type="dxa"/>
            <w:vAlign w:val="center"/>
          </w:tcPr>
          <w:p w14:paraId="0BAD8B89" w14:textId="77777777" w:rsidR="00D56124" w:rsidRPr="006F1DA8" w:rsidRDefault="00D56124" w:rsidP="00D5612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2452" w:type="dxa"/>
            <w:vAlign w:val="center"/>
          </w:tcPr>
          <w:p w14:paraId="1BCEBB72" w14:textId="77777777" w:rsidR="00D56124" w:rsidRPr="006F1DA8" w:rsidRDefault="00D56124" w:rsidP="00D56239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928" w:type="dxa"/>
            <w:vAlign w:val="center"/>
          </w:tcPr>
          <w:p w14:paraId="64F9D27D" w14:textId="77777777" w:rsidR="00C30980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Predpokladaný počet/</w:t>
            </w:r>
          </w:p>
          <w:p w14:paraId="5F0CE996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3260" w:type="dxa"/>
            <w:vAlign w:val="center"/>
          </w:tcPr>
          <w:p w14:paraId="0D6A1A14" w14:textId="77777777" w:rsidR="00D56124" w:rsidRPr="006F1DA8" w:rsidRDefault="00D56124" w:rsidP="00D5612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Požadovaný technický parameter</w:t>
            </w:r>
          </w:p>
        </w:tc>
        <w:tc>
          <w:tcPr>
            <w:tcW w:w="1134" w:type="dxa"/>
            <w:vAlign w:val="center"/>
          </w:tcPr>
          <w:p w14:paraId="3A772B09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Ponúkaný typ/značka/výrobca</w:t>
            </w:r>
          </w:p>
        </w:tc>
        <w:tc>
          <w:tcPr>
            <w:tcW w:w="1276" w:type="dxa"/>
            <w:vAlign w:val="center"/>
          </w:tcPr>
          <w:p w14:paraId="08BAD3D6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Presný technický parameter ponúkaného zariadenia</w:t>
            </w:r>
          </w:p>
        </w:tc>
      </w:tr>
      <w:tr w:rsidR="00477FD5" w14:paraId="1FC773AB" w14:textId="77777777" w:rsidTr="00C30980">
        <w:tc>
          <w:tcPr>
            <w:tcW w:w="874" w:type="dxa"/>
            <w:vMerge w:val="restart"/>
          </w:tcPr>
          <w:p w14:paraId="54D9B458" w14:textId="77777777" w:rsidR="00477FD5" w:rsidRPr="00A41F85" w:rsidRDefault="00477FD5" w:rsidP="008A468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452" w:type="dxa"/>
            <w:vAlign w:val="center"/>
          </w:tcPr>
          <w:p w14:paraId="3EE86AD0" w14:textId="77777777" w:rsidR="00477FD5" w:rsidRPr="00A41F85" w:rsidRDefault="00477FD5" w:rsidP="00D5623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Zostava dvojkanálového plynového chromatografu s hmotnostne - selektívnym detektorom a s plameňovo - ionizačným detektorom (GC/MSD/FID)</w:t>
            </w:r>
          </w:p>
        </w:tc>
        <w:tc>
          <w:tcPr>
            <w:tcW w:w="928" w:type="dxa"/>
            <w:vAlign w:val="center"/>
          </w:tcPr>
          <w:p w14:paraId="75568C0B" w14:textId="77777777" w:rsidR="00477FD5" w:rsidRPr="00A41F85" w:rsidRDefault="00477FD5" w:rsidP="00D5612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260" w:type="dxa"/>
          </w:tcPr>
          <w:p w14:paraId="1447841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28CF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06C52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D7B5FD7" w14:textId="77777777" w:rsidTr="00C30980">
        <w:tc>
          <w:tcPr>
            <w:tcW w:w="874" w:type="dxa"/>
            <w:vMerge/>
          </w:tcPr>
          <w:p w14:paraId="41AD27A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2AD65AC1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Plynový chromatograf (GC)</w:t>
            </w:r>
          </w:p>
        </w:tc>
        <w:tc>
          <w:tcPr>
            <w:tcW w:w="928" w:type="dxa"/>
            <w:vMerge w:val="restart"/>
          </w:tcPr>
          <w:p w14:paraId="7C645CF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314FCBDF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operačná teplota: +4 °C nad teplotou okolia až do 450 °C</w:t>
            </w:r>
          </w:p>
        </w:tc>
        <w:tc>
          <w:tcPr>
            <w:tcW w:w="1134" w:type="dxa"/>
          </w:tcPr>
          <w:p w14:paraId="5D4CF6F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B2A1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4EEEE99" w14:textId="77777777" w:rsidTr="00C30980">
        <w:tc>
          <w:tcPr>
            <w:tcW w:w="874" w:type="dxa"/>
            <w:vMerge/>
          </w:tcPr>
          <w:p w14:paraId="0118BC1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CF3562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E3CF3A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5D3390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rozlíšenie nastavenia teploty: minimálne 0,1 °C</w:t>
            </w:r>
          </w:p>
        </w:tc>
        <w:tc>
          <w:tcPr>
            <w:tcW w:w="1134" w:type="dxa"/>
          </w:tcPr>
          <w:p w14:paraId="398FF93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5953C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E01C5BB" w14:textId="77777777" w:rsidTr="00C30980">
        <w:tc>
          <w:tcPr>
            <w:tcW w:w="874" w:type="dxa"/>
            <w:vMerge/>
          </w:tcPr>
          <w:p w14:paraId="0D445B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275D60D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DA160D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0C7005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plne elektronická regulácia prietokov, tlakov a lineárnej rýchlosti nosného plynu</w:t>
            </w:r>
          </w:p>
        </w:tc>
        <w:tc>
          <w:tcPr>
            <w:tcW w:w="1134" w:type="dxa"/>
          </w:tcPr>
          <w:p w14:paraId="4F3242D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3AEF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9CAACB9" w14:textId="77777777" w:rsidTr="00C30980">
        <w:tc>
          <w:tcPr>
            <w:tcW w:w="874" w:type="dxa"/>
            <w:vMerge/>
          </w:tcPr>
          <w:p w14:paraId="150B696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1D87A46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8D7BD0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7C6BAC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všetky prietoky a tlaky plynov automaticky regulované s krokom nastavenia tlaku menším než 10 Pa</w:t>
            </w:r>
          </w:p>
        </w:tc>
        <w:tc>
          <w:tcPr>
            <w:tcW w:w="1134" w:type="dxa"/>
          </w:tcPr>
          <w:p w14:paraId="6B3B780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9915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AFDD262" w14:textId="77777777" w:rsidTr="00C30980">
        <w:tc>
          <w:tcPr>
            <w:tcW w:w="874" w:type="dxa"/>
            <w:vMerge/>
          </w:tcPr>
          <w:p w14:paraId="7F510C6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356758E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6E8BF3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FBCF9C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opakovateľnosť retenčného času pre konvenčné detektory:  RSD &lt; 0.01 % alebo SD &lt; 0,001 min.</w:t>
            </w:r>
          </w:p>
        </w:tc>
        <w:tc>
          <w:tcPr>
            <w:tcW w:w="1134" w:type="dxa"/>
          </w:tcPr>
          <w:p w14:paraId="3C5863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CDD9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16BF7D3" w14:textId="77777777" w:rsidTr="00C30980">
        <w:tc>
          <w:tcPr>
            <w:tcW w:w="874" w:type="dxa"/>
            <w:vMerge/>
          </w:tcPr>
          <w:p w14:paraId="467CBBF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A44B03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82885D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A29557" w14:textId="77777777" w:rsidR="00477FD5" w:rsidRPr="00A41F85" w:rsidRDefault="00477FD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opakovateľnosť plochy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chromatografického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píku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 konvenčné detektory: RSD &lt;0,5 %</w:t>
            </w:r>
          </w:p>
        </w:tc>
        <w:tc>
          <w:tcPr>
            <w:tcW w:w="1134" w:type="dxa"/>
          </w:tcPr>
          <w:p w14:paraId="0948128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BC2C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52D564C" w14:textId="77777777" w:rsidTr="00C30980">
        <w:tc>
          <w:tcPr>
            <w:tcW w:w="874" w:type="dxa"/>
            <w:vMerge/>
          </w:tcPr>
          <w:p w14:paraId="360F47F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347F725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AE0ECF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EF346C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automatická sústavná kontinuálna on-line korekcia v reálnom čase na teplotu a tlak laboratória pre presné riadenie prietokov a tlakov</w:t>
            </w:r>
          </w:p>
        </w:tc>
        <w:tc>
          <w:tcPr>
            <w:tcW w:w="1134" w:type="dxa"/>
          </w:tcPr>
          <w:p w14:paraId="70BACD4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2FA6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219950A" w14:textId="77777777" w:rsidTr="00C30980">
        <w:tc>
          <w:tcPr>
            <w:tcW w:w="874" w:type="dxa"/>
            <w:vMerge/>
          </w:tcPr>
          <w:p w14:paraId="67549EB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45A9FB0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3ACF36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2E021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uzamykania retenčných časov založenej na presnej regulácii tlaku nosného plynu a automatickej kontinuálnej on-line korekcii na teplotu a tlak okolia</w:t>
            </w:r>
          </w:p>
        </w:tc>
        <w:tc>
          <w:tcPr>
            <w:tcW w:w="1134" w:type="dxa"/>
          </w:tcPr>
          <w:p w14:paraId="225D3BC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CB7A2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C158CF8" w14:textId="77777777" w:rsidTr="00C30980">
        <w:tc>
          <w:tcPr>
            <w:tcW w:w="874" w:type="dxa"/>
            <w:vMerge/>
          </w:tcPr>
          <w:p w14:paraId="1A77721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360541C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187B71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89115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možnosť doplniť plnoautomatické módy práce pre 2-rozmernú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1134" w:type="dxa"/>
          </w:tcPr>
          <w:p w14:paraId="4B6AA10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0576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5D93547" w14:textId="77777777" w:rsidTr="00C30980">
        <w:tc>
          <w:tcPr>
            <w:tcW w:w="874" w:type="dxa"/>
            <w:vMerge/>
          </w:tcPr>
          <w:p w14:paraId="31CDC05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D579C1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50B44A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561DB3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systém spätného premývania GC kolóny pomocou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kolónovej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spojky umiestnenej voliteľne na konci alebo kdekoľvek na kolóne s plnou softvérovou podporou výpočtu a riadenia tlakov</w:t>
            </w:r>
          </w:p>
        </w:tc>
        <w:tc>
          <w:tcPr>
            <w:tcW w:w="1134" w:type="dxa"/>
          </w:tcPr>
          <w:p w14:paraId="0EBE441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477ED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B831A5A" w14:textId="77777777" w:rsidTr="00C30980">
        <w:tc>
          <w:tcPr>
            <w:tcW w:w="874" w:type="dxa"/>
            <w:vMerge/>
          </w:tcPr>
          <w:p w14:paraId="68DDA95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AB6C341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06D5B1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4D8B2E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obracanie prietoku v kolóne pre jej spätné vymývanie</w:t>
            </w:r>
          </w:p>
        </w:tc>
        <w:tc>
          <w:tcPr>
            <w:tcW w:w="1134" w:type="dxa"/>
          </w:tcPr>
          <w:p w14:paraId="6FE1322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E2F8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B120C1C" w14:textId="77777777" w:rsidTr="00C30980">
        <w:tc>
          <w:tcPr>
            <w:tcW w:w="874" w:type="dxa"/>
            <w:vMerge/>
          </w:tcPr>
          <w:p w14:paraId="5F96B84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4283D8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Automatický dávkovač vzoriek</w:t>
            </w:r>
          </w:p>
        </w:tc>
        <w:tc>
          <w:tcPr>
            <w:tcW w:w="928" w:type="dxa"/>
            <w:vMerge w:val="restart"/>
          </w:tcPr>
          <w:p w14:paraId="06CC632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6A053246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súčasné dávkovanie do oboch injektorov</w:t>
            </w:r>
          </w:p>
        </w:tc>
        <w:tc>
          <w:tcPr>
            <w:tcW w:w="1134" w:type="dxa"/>
          </w:tcPr>
          <w:p w14:paraId="646696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7812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A601E48" w14:textId="77777777" w:rsidTr="00C30980">
        <w:tc>
          <w:tcPr>
            <w:tcW w:w="874" w:type="dxa"/>
            <w:vMerge/>
          </w:tcPr>
          <w:p w14:paraId="4E67535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CF4B07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222446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A723C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možnosť použitia striekačiek s objemom 1 až 100 µl</w:t>
            </w:r>
          </w:p>
        </w:tc>
        <w:tc>
          <w:tcPr>
            <w:tcW w:w="1134" w:type="dxa"/>
          </w:tcPr>
          <w:p w14:paraId="62141C2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9D29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7E05000" w14:textId="77777777" w:rsidTr="00C30980">
        <w:tc>
          <w:tcPr>
            <w:tcW w:w="874" w:type="dxa"/>
            <w:vMerge/>
          </w:tcPr>
          <w:p w14:paraId="7476719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EEFB77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D5E50B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4C038E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čas nadávkovania: menší ako 100 ms</w:t>
            </w:r>
          </w:p>
        </w:tc>
        <w:tc>
          <w:tcPr>
            <w:tcW w:w="1134" w:type="dxa"/>
          </w:tcPr>
          <w:p w14:paraId="1D312E7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D030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047CB96" w14:textId="77777777" w:rsidTr="00C30980">
        <w:tc>
          <w:tcPr>
            <w:tcW w:w="874" w:type="dxa"/>
            <w:vMerge/>
          </w:tcPr>
          <w:p w14:paraId="4369D2C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DC76D9A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6C497A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FA6197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minimálny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nadávkovateľný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objem: 10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nl</w:t>
            </w:r>
            <w:proofErr w:type="spellEnd"/>
          </w:p>
        </w:tc>
        <w:tc>
          <w:tcPr>
            <w:tcW w:w="1134" w:type="dxa"/>
          </w:tcPr>
          <w:p w14:paraId="167ED72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1431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8CF9AE9" w14:textId="77777777" w:rsidTr="00C30980">
        <w:tc>
          <w:tcPr>
            <w:tcW w:w="874" w:type="dxa"/>
            <w:vMerge/>
          </w:tcPr>
          <w:p w14:paraId="5D59E12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C1E8C33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AF5674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870393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reprodukovateľnosť dávkovaného objemu vyjadrená ako RSD plochy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píku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: RSD &lt; 0,3 %</w:t>
            </w:r>
          </w:p>
        </w:tc>
        <w:tc>
          <w:tcPr>
            <w:tcW w:w="1134" w:type="dxa"/>
          </w:tcPr>
          <w:p w14:paraId="7DA10BD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1525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9DA76DF" w14:textId="77777777" w:rsidTr="00C30980">
        <w:tc>
          <w:tcPr>
            <w:tcW w:w="874" w:type="dxa"/>
            <w:vMerge/>
          </w:tcPr>
          <w:p w14:paraId="6F7699E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3FC55FE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Podávač vzoriek</w:t>
            </w:r>
          </w:p>
        </w:tc>
        <w:tc>
          <w:tcPr>
            <w:tcW w:w="928" w:type="dxa"/>
            <w:vMerge w:val="restart"/>
          </w:tcPr>
          <w:p w14:paraId="727BC7F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1B32EA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kapacita: viac ako 120 vzoriek</w:t>
            </w:r>
          </w:p>
        </w:tc>
        <w:tc>
          <w:tcPr>
            <w:tcW w:w="1134" w:type="dxa"/>
          </w:tcPr>
          <w:p w14:paraId="2211103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8B2A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A90C539" w14:textId="77777777" w:rsidTr="00C30980">
        <w:tc>
          <w:tcPr>
            <w:tcW w:w="874" w:type="dxa"/>
            <w:vMerge/>
          </w:tcPr>
          <w:p w14:paraId="4D0F50C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F9AE79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4B36B0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1D4628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možnosť chladenia alebo zahrievania vzoriek</w:t>
            </w:r>
          </w:p>
        </w:tc>
        <w:tc>
          <w:tcPr>
            <w:tcW w:w="1134" w:type="dxa"/>
          </w:tcPr>
          <w:p w14:paraId="38192DD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1867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53E205D" w14:textId="77777777" w:rsidTr="00C30980">
        <w:tc>
          <w:tcPr>
            <w:tcW w:w="874" w:type="dxa"/>
            <w:vMerge/>
          </w:tcPr>
          <w:p w14:paraId="6EEAD97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42A4DE0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Plameňovo - ionizačný detektor (FID)</w:t>
            </w:r>
          </w:p>
        </w:tc>
        <w:tc>
          <w:tcPr>
            <w:tcW w:w="928" w:type="dxa"/>
            <w:vMerge w:val="restart"/>
          </w:tcPr>
          <w:p w14:paraId="49E696D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E36CB2B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detekčný limit: menej ako 1,2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pg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uhlíka/s (pre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tridekán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34" w:type="dxa"/>
          </w:tcPr>
          <w:p w14:paraId="071D088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C65E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7A7DE7A" w14:textId="77777777" w:rsidTr="00C30980">
        <w:tc>
          <w:tcPr>
            <w:tcW w:w="874" w:type="dxa"/>
            <w:vMerge/>
          </w:tcPr>
          <w:p w14:paraId="7B6C7AB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BAC5350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D04EAB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AD79B2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dynamický rozsah do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>10</w:t>
            </w:r>
            <w:r w:rsidRPr="00A41F85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</w:tcPr>
          <w:p w14:paraId="4A228E6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D350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74E6843" w14:textId="77777777" w:rsidTr="00C30980">
        <w:tc>
          <w:tcPr>
            <w:tcW w:w="874" w:type="dxa"/>
            <w:vMerge/>
          </w:tcPr>
          <w:p w14:paraId="3E0ECA1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6C5B3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FF3BB3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6251AC" w14:textId="77777777" w:rsidR="00477FD5" w:rsidRPr="00A41F85" w:rsidRDefault="00443F14" w:rsidP="004C3E7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rýchlosť zberu dát minimálne 900 Hz</w:t>
            </w:r>
          </w:p>
        </w:tc>
        <w:tc>
          <w:tcPr>
            <w:tcW w:w="1134" w:type="dxa"/>
          </w:tcPr>
          <w:p w14:paraId="5AE416C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A2A8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7C2D277" w14:textId="77777777" w:rsidTr="00C30980">
        <w:tc>
          <w:tcPr>
            <w:tcW w:w="874" w:type="dxa"/>
            <w:vMerge/>
          </w:tcPr>
          <w:p w14:paraId="4602CFD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4EC74D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Dávkovač „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split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/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splitless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“</w:t>
            </w:r>
          </w:p>
        </w:tc>
        <w:tc>
          <w:tcPr>
            <w:tcW w:w="928" w:type="dxa"/>
            <w:vMerge w:val="restart"/>
          </w:tcPr>
          <w:p w14:paraId="2E4A96F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E8DA916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prietok plynov:  až do 1200 ml/min.</w:t>
            </w:r>
          </w:p>
        </w:tc>
        <w:tc>
          <w:tcPr>
            <w:tcW w:w="1134" w:type="dxa"/>
          </w:tcPr>
          <w:p w14:paraId="1B9CB5C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5F4F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2DC4317" w14:textId="77777777" w:rsidTr="00C30980">
        <w:tc>
          <w:tcPr>
            <w:tcW w:w="874" w:type="dxa"/>
            <w:vMerge/>
          </w:tcPr>
          <w:p w14:paraId="7810DDF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A1F680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1E6A99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04BF8C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možnosť dávkovania vzorky: 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tlakovým pulzom,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tlakovým pulzom</w:t>
            </w:r>
          </w:p>
        </w:tc>
        <w:tc>
          <w:tcPr>
            <w:tcW w:w="1134" w:type="dxa"/>
          </w:tcPr>
          <w:p w14:paraId="763558D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9D268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9B1995D" w14:textId="77777777" w:rsidTr="00C30980">
        <w:tc>
          <w:tcPr>
            <w:tcW w:w="874" w:type="dxa"/>
            <w:vMerge/>
          </w:tcPr>
          <w:p w14:paraId="3706A3C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4C685CE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F07E84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65FD3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deliaci pomer: minimálne 7000:1</w:t>
            </w:r>
          </w:p>
        </w:tc>
        <w:tc>
          <w:tcPr>
            <w:tcW w:w="1134" w:type="dxa"/>
          </w:tcPr>
          <w:p w14:paraId="1CAF63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87D98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20814DA" w14:textId="77777777" w:rsidTr="00C30980">
        <w:tc>
          <w:tcPr>
            <w:tcW w:w="874" w:type="dxa"/>
            <w:vMerge/>
          </w:tcPr>
          <w:p w14:paraId="5D5565E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032C541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Dávkovač </w:t>
            </w:r>
            <w:proofErr w:type="spellStart"/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multimódový</w:t>
            </w:r>
            <w:proofErr w:type="spellEnd"/>
          </w:p>
        </w:tc>
        <w:tc>
          <w:tcPr>
            <w:tcW w:w="928" w:type="dxa"/>
            <w:vMerge w:val="restart"/>
          </w:tcPr>
          <w:p w14:paraId="26C617E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88F7865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možnosť dávkovania vzorky:  horúci alebo studený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tlakovým pulzom, priamy nástrek, so selektívnym odfúkavaním rozpúšťadla</w:t>
            </w:r>
          </w:p>
        </w:tc>
        <w:tc>
          <w:tcPr>
            <w:tcW w:w="1134" w:type="dxa"/>
          </w:tcPr>
          <w:p w14:paraId="530A8A1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1690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25FD7E8" w14:textId="77777777" w:rsidTr="00C30980">
        <w:tc>
          <w:tcPr>
            <w:tcW w:w="874" w:type="dxa"/>
            <w:vMerge/>
          </w:tcPr>
          <w:p w14:paraId="3B14D61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965598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027E2C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341DF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chladenia dávkovača tekutým CO</w:t>
            </w:r>
            <w:r w:rsidRPr="00A41F85">
              <w:rPr>
                <w:rFonts w:ascii="Arial Narrow" w:hAnsi="Arial Narrow" w:cs="Times New Roman"/>
                <w:sz w:val="20"/>
                <w:szCs w:val="20"/>
                <w:vertAlign w:val="subscript"/>
              </w:rPr>
              <w:t>2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pre dosiahnutie teploty až -70 °C</w:t>
            </w:r>
          </w:p>
        </w:tc>
        <w:tc>
          <w:tcPr>
            <w:tcW w:w="1134" w:type="dxa"/>
          </w:tcPr>
          <w:p w14:paraId="3B6DC07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CFF6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081A043" w14:textId="77777777" w:rsidTr="00C30980">
        <w:tc>
          <w:tcPr>
            <w:tcW w:w="874" w:type="dxa"/>
            <w:vMerge/>
          </w:tcPr>
          <w:p w14:paraId="11EABAE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511A8D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186B69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179625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teplotné rampy s rýchlosťou až do 900 °C/min pre rýchly prenos vzorky do kolóny</w:t>
            </w:r>
          </w:p>
        </w:tc>
        <w:tc>
          <w:tcPr>
            <w:tcW w:w="1134" w:type="dxa"/>
          </w:tcPr>
          <w:p w14:paraId="6BE7FAB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ACA5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22FBCA1" w14:textId="77777777" w:rsidTr="00C30980">
        <w:tc>
          <w:tcPr>
            <w:tcW w:w="874" w:type="dxa"/>
            <w:vMerge/>
          </w:tcPr>
          <w:p w14:paraId="57EDDB5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B0490DD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9365C9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8A81FE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možnosť použitia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linerov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 objemom do 900 µL</w:t>
            </w:r>
          </w:p>
        </w:tc>
        <w:tc>
          <w:tcPr>
            <w:tcW w:w="1134" w:type="dxa"/>
          </w:tcPr>
          <w:p w14:paraId="7DA9BA2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572B9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43E4794" w14:textId="77777777" w:rsidTr="00C30980">
        <w:tc>
          <w:tcPr>
            <w:tcW w:w="874" w:type="dxa"/>
            <w:vMerge/>
          </w:tcPr>
          <w:p w14:paraId="2C64740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4C44760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8F2FA0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6DC0D2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deliaci pomer: minimálne 7000:1</w:t>
            </w:r>
          </w:p>
        </w:tc>
        <w:tc>
          <w:tcPr>
            <w:tcW w:w="1134" w:type="dxa"/>
          </w:tcPr>
          <w:p w14:paraId="598B049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B051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BD984F1" w14:textId="77777777" w:rsidTr="00C30980">
        <w:tc>
          <w:tcPr>
            <w:tcW w:w="874" w:type="dxa"/>
            <w:vMerge/>
          </w:tcPr>
          <w:p w14:paraId="644CA98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C111CD9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78CAB7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BC197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prietok plynov:  až do 1200 ml/min</w:t>
            </w:r>
          </w:p>
        </w:tc>
        <w:tc>
          <w:tcPr>
            <w:tcW w:w="1134" w:type="dxa"/>
          </w:tcPr>
          <w:p w14:paraId="645E75E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DF3A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F526892" w14:textId="77777777" w:rsidTr="00C30980">
        <w:tc>
          <w:tcPr>
            <w:tcW w:w="874" w:type="dxa"/>
            <w:vMerge/>
          </w:tcPr>
          <w:p w14:paraId="42CDF6A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27B5999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Hmotnostne – selektívny detektor (MSD) s lineárnym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kvadrupólom</w:t>
            </w:r>
            <w:proofErr w:type="spellEnd"/>
          </w:p>
        </w:tc>
        <w:tc>
          <w:tcPr>
            <w:tcW w:w="928" w:type="dxa"/>
            <w:vMerge w:val="restart"/>
          </w:tcPr>
          <w:p w14:paraId="01293DF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63BF30C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pracujúci s ionizáciou nárazom elektrónu (EI)</w:t>
            </w:r>
          </w:p>
        </w:tc>
        <w:tc>
          <w:tcPr>
            <w:tcW w:w="1134" w:type="dxa"/>
          </w:tcPr>
          <w:p w14:paraId="64E7C88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5F9F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D067A88" w14:textId="77777777" w:rsidTr="00C30980">
        <w:tc>
          <w:tcPr>
            <w:tcW w:w="874" w:type="dxa"/>
            <w:vMerge/>
          </w:tcPr>
          <w:p w14:paraId="3782709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22662F8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5AF7F3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B02085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minimálny rozsah hmotností 1,6 - 1050 m/z</w:t>
            </w:r>
          </w:p>
        </w:tc>
        <w:tc>
          <w:tcPr>
            <w:tcW w:w="1134" w:type="dxa"/>
          </w:tcPr>
          <w:p w14:paraId="07DC695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2962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4E8C21D" w14:textId="77777777" w:rsidTr="00C30980">
        <w:tc>
          <w:tcPr>
            <w:tcW w:w="874" w:type="dxa"/>
            <w:vMerge/>
          </w:tcPr>
          <w:p w14:paraId="1C9787A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C3AE541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A79F08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0DB6C6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teplota iónového zdroja nastaviteľná minimálne v rozsahu 150 – 350 °C</w:t>
            </w:r>
          </w:p>
        </w:tc>
        <w:tc>
          <w:tcPr>
            <w:tcW w:w="1134" w:type="dxa"/>
          </w:tcPr>
          <w:p w14:paraId="30299F4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015F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501B790" w14:textId="77777777" w:rsidTr="00C30980">
        <w:tc>
          <w:tcPr>
            <w:tcW w:w="874" w:type="dxa"/>
            <w:vMerge/>
          </w:tcPr>
          <w:p w14:paraId="406B8A4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8A4CB63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51B8FF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700D5D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skenovacia rýchlosť do 20000 u/s</w:t>
            </w:r>
          </w:p>
        </w:tc>
        <w:tc>
          <w:tcPr>
            <w:tcW w:w="1134" w:type="dxa"/>
          </w:tcPr>
          <w:p w14:paraId="7EBD9FE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ACF36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2389A86" w14:textId="77777777" w:rsidTr="00C30980">
        <w:tc>
          <w:tcPr>
            <w:tcW w:w="874" w:type="dxa"/>
            <w:vMerge/>
          </w:tcPr>
          <w:p w14:paraId="6DEBFBA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1224EE6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C39929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B88350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energia elektrónov nastaviteľná minimálne v rozsahu: 5 – 240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1134" w:type="dxa"/>
          </w:tcPr>
          <w:p w14:paraId="7C928E9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4504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C1A423A" w14:textId="77777777" w:rsidTr="00C30980">
        <w:tc>
          <w:tcPr>
            <w:tcW w:w="874" w:type="dxa"/>
            <w:vMerge/>
          </w:tcPr>
          <w:p w14:paraId="208CBB4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1F98043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BBA72A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CCD16C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dynamický rozsah väčší ako 10</w:t>
            </w:r>
            <w:r w:rsidRPr="00A41F85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</w:tcPr>
          <w:p w14:paraId="4E8AFFF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8A779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43D5B7D" w14:textId="77777777" w:rsidTr="00C30980">
        <w:tc>
          <w:tcPr>
            <w:tcW w:w="874" w:type="dxa"/>
            <w:vMerge/>
          </w:tcPr>
          <w:p w14:paraId="466BA6A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AE4363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FFFEF7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934149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stabilita hmotnostnej osi lepšia ako ± 0,1 u/24 h</w:t>
            </w:r>
          </w:p>
        </w:tc>
        <w:tc>
          <w:tcPr>
            <w:tcW w:w="1134" w:type="dxa"/>
          </w:tcPr>
          <w:p w14:paraId="743C742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18FF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66C9DD6" w14:textId="77777777" w:rsidTr="00C30980">
        <w:tc>
          <w:tcPr>
            <w:tcW w:w="874" w:type="dxa"/>
            <w:vMerge/>
          </w:tcPr>
          <w:p w14:paraId="00EB92F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870FACB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152366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FD1D79" w14:textId="77777777" w:rsidR="00477FD5" w:rsidRPr="00A41F85" w:rsidRDefault="00477FD5" w:rsidP="00443F1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teplota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kvadrupólu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nastaviteľná </w:t>
            </w:r>
            <w:r w:rsidR="00443F14" w:rsidRPr="00A41F85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v rozsahu 110 až 200°C počas analýzy pre elimináciu jeho zanášania</w:t>
            </w:r>
          </w:p>
        </w:tc>
        <w:tc>
          <w:tcPr>
            <w:tcW w:w="1134" w:type="dxa"/>
          </w:tcPr>
          <w:p w14:paraId="5E609CE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70EE2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DB8A395" w14:textId="77777777" w:rsidTr="00C30980">
        <w:tc>
          <w:tcPr>
            <w:tcW w:w="874" w:type="dxa"/>
            <w:vMerge/>
          </w:tcPr>
          <w:p w14:paraId="3FF014E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85DB235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D8A9D7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C845D6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inertný iónový zdroj z nevrstveného materiálu s funkciou automatizovaného čistenia iónového zdroja inertným plynom bez jeho demontáže z MS, voliteľne po skončení analýzy alebo počas analýzy</w:t>
            </w:r>
          </w:p>
        </w:tc>
        <w:tc>
          <w:tcPr>
            <w:tcW w:w="1134" w:type="dxa"/>
          </w:tcPr>
          <w:p w14:paraId="632BE78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DF62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BDAF2C0" w14:textId="77777777" w:rsidTr="00C30980">
        <w:tc>
          <w:tcPr>
            <w:tcW w:w="874" w:type="dxa"/>
            <w:vMerge/>
          </w:tcPr>
          <w:p w14:paraId="2F68898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7110BA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49BA61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404148" w14:textId="77777777" w:rsidR="00477FD5" w:rsidRPr="00A41F85" w:rsidRDefault="00477FD5" w:rsidP="004C3E7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prístrojová medza detekcie pri EI vypočítaná na základe opakovateľnosti merania plôch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píkov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z </w:t>
            </w:r>
            <w:r w:rsidR="00443F14" w:rsidRPr="00A41F85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8 dávkovaní 1 µl roztoku OFN s koncentráciou 100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fg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/µl na hladine spoľahlivosti 99 % pri použití 30 m kolóny </w:t>
            </w:r>
            <w:r w:rsidR="004C3E7A" w:rsidRPr="00A41F85">
              <w:rPr>
                <w:rFonts w:ascii="Arial Narrow" w:hAnsi="Arial Narrow" w:cs="Times New Roman"/>
                <w:sz w:val="20"/>
                <w:szCs w:val="20"/>
              </w:rPr>
              <w:t>maximálne 1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0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fg</w:t>
            </w:r>
            <w:proofErr w:type="spellEnd"/>
          </w:p>
        </w:tc>
        <w:tc>
          <w:tcPr>
            <w:tcW w:w="1134" w:type="dxa"/>
          </w:tcPr>
          <w:p w14:paraId="5615617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47F05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D1332E9" w14:textId="77777777" w:rsidTr="00C30980">
        <w:tc>
          <w:tcPr>
            <w:tcW w:w="874" w:type="dxa"/>
            <w:vMerge/>
          </w:tcPr>
          <w:p w14:paraId="399F606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2413EA8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C0D8F9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499406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pomer signál šum v EI móde pre 1 µl roztoku OFN s koncentráciu 1pg/µl pre ión 272u – minimálne 1500:1</w:t>
            </w:r>
          </w:p>
        </w:tc>
        <w:tc>
          <w:tcPr>
            <w:tcW w:w="1134" w:type="dxa"/>
          </w:tcPr>
          <w:p w14:paraId="44C0AF0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77B5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7EBD089" w14:textId="77777777" w:rsidTr="00C30980">
        <w:tc>
          <w:tcPr>
            <w:tcW w:w="874" w:type="dxa"/>
            <w:vMerge/>
          </w:tcPr>
          <w:p w14:paraId="7494F5F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11AD4FCA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Dáta stanica so softvérom</w:t>
            </w:r>
          </w:p>
        </w:tc>
        <w:tc>
          <w:tcPr>
            <w:tcW w:w="928" w:type="dxa"/>
            <w:vMerge w:val="restart"/>
          </w:tcPr>
          <w:p w14:paraId="40DAB57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16FD80B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ovládanie všetkých častí zariadenia z jedného bodu, vrátane zberu dát v automatizovaných sekvenciách vzoriek a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lastRenderedPageBreak/>
              <w:t>ich vyhodnotenia po meraní alebo počas merania iných vzoriek</w:t>
            </w:r>
          </w:p>
        </w:tc>
        <w:tc>
          <w:tcPr>
            <w:tcW w:w="1134" w:type="dxa"/>
          </w:tcPr>
          <w:p w14:paraId="5ABFDA9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290D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4D9E6C3" w14:textId="77777777" w:rsidTr="00C30980">
        <w:tc>
          <w:tcPr>
            <w:tcW w:w="874" w:type="dxa"/>
            <w:vMerge/>
          </w:tcPr>
          <w:p w14:paraId="5CAC13B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07CA480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8BFA09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815FE8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pracovať s databázou zamknutých retenčných časov, databázou MS spektier s kombináciou retenčných časov pre správnu identifikáciu a konfirmáciu látok v oblasti forenznej toxikológie</w:t>
            </w:r>
          </w:p>
        </w:tc>
        <w:tc>
          <w:tcPr>
            <w:tcW w:w="1134" w:type="dxa"/>
          </w:tcPr>
          <w:p w14:paraId="60491BF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21CD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1211C37" w14:textId="77777777" w:rsidTr="00C30980">
        <w:tc>
          <w:tcPr>
            <w:tcW w:w="874" w:type="dxa"/>
            <w:vMerge/>
          </w:tcPr>
          <w:p w14:paraId="36767B3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A61C58B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3E45A2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63A9B1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pracovať bez nutnosti sieťového pripojenia na internet</w:t>
            </w:r>
          </w:p>
        </w:tc>
        <w:tc>
          <w:tcPr>
            <w:tcW w:w="1134" w:type="dxa"/>
          </w:tcPr>
          <w:p w14:paraId="1C71BA2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E3AC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F0E8D5E" w14:textId="77777777" w:rsidTr="00C30980">
        <w:tc>
          <w:tcPr>
            <w:tcW w:w="874" w:type="dxa"/>
            <w:vMerge/>
          </w:tcPr>
          <w:p w14:paraId="0E44278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7AC11D8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F357C1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E6320E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dopĺňania spektier nových nameraných látok užívateľom do databázy</w:t>
            </w:r>
          </w:p>
        </w:tc>
        <w:tc>
          <w:tcPr>
            <w:tcW w:w="1134" w:type="dxa"/>
          </w:tcPr>
          <w:p w14:paraId="071B29A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1A2BC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46CF538" w14:textId="77777777" w:rsidTr="00C30980">
        <w:tc>
          <w:tcPr>
            <w:tcW w:w="874" w:type="dxa"/>
            <w:vMerge/>
          </w:tcPr>
          <w:p w14:paraId="4C5236B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9094BEB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4B2368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05A7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automatizovaného prepočítania výsledkov po zmene kalibračných parametrov</w:t>
            </w:r>
          </w:p>
        </w:tc>
        <w:tc>
          <w:tcPr>
            <w:tcW w:w="1134" w:type="dxa"/>
          </w:tcPr>
          <w:p w14:paraId="10FF84C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5871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60DF5955" w14:textId="77777777" w:rsidTr="00C30980">
        <w:tc>
          <w:tcPr>
            <w:tcW w:w="874" w:type="dxa"/>
            <w:vMerge/>
          </w:tcPr>
          <w:p w14:paraId="23083A1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DA9488B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250BB3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2AE1BA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on-line a off-line zobrazovanie chromatografických dát, bez nutnosti transportu dát do ďalších softvérov</w:t>
            </w:r>
          </w:p>
        </w:tc>
        <w:tc>
          <w:tcPr>
            <w:tcW w:w="1134" w:type="dxa"/>
          </w:tcPr>
          <w:p w14:paraId="2E2297F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2D31E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57F3836" w14:textId="77777777" w:rsidTr="00C30980">
        <w:tc>
          <w:tcPr>
            <w:tcW w:w="874" w:type="dxa"/>
            <w:vMerge/>
          </w:tcPr>
          <w:p w14:paraId="7372EE7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B342D1F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BB3AD8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157892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zamknutia retenčných časov</w:t>
            </w:r>
          </w:p>
        </w:tc>
        <w:tc>
          <w:tcPr>
            <w:tcW w:w="1134" w:type="dxa"/>
          </w:tcPr>
          <w:p w14:paraId="0DBF796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0D10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0A65937" w14:textId="77777777" w:rsidTr="00C30980">
        <w:tc>
          <w:tcPr>
            <w:tcW w:w="874" w:type="dxa"/>
            <w:vMerge/>
          </w:tcPr>
          <w:p w14:paraId="7C9C141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ABC3B4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23A18B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D3C242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vytvárania vlastných knižníc retenčných časov</w:t>
            </w:r>
          </w:p>
        </w:tc>
        <w:tc>
          <w:tcPr>
            <w:tcW w:w="1134" w:type="dxa"/>
          </w:tcPr>
          <w:p w14:paraId="0BD02F6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82D15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F7F387B" w14:textId="77777777" w:rsidTr="00C30980">
        <w:tc>
          <w:tcPr>
            <w:tcW w:w="874" w:type="dxa"/>
            <w:vMerge/>
          </w:tcPr>
          <w:p w14:paraId="18B983F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2008BE00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Tlakový </w:t>
            </w:r>
            <w:proofErr w:type="spellStart"/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manifold</w:t>
            </w:r>
            <w:proofErr w:type="spellEnd"/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</w:t>
            </w:r>
            <w:proofErr w:type="spellStart"/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predúpravu</w:t>
            </w:r>
            <w:proofErr w:type="spellEnd"/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vzoriek metódou SPE</w:t>
            </w:r>
          </w:p>
        </w:tc>
        <w:tc>
          <w:tcPr>
            <w:tcW w:w="928" w:type="dxa"/>
            <w:vMerge w:val="restart"/>
          </w:tcPr>
          <w:p w14:paraId="0A6DD7F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33033A5C" w14:textId="77777777" w:rsidR="00477FD5" w:rsidRPr="00A41F85" w:rsidRDefault="00477FD5" w:rsidP="00AA1F1A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rýchle spracovanie </w:t>
            </w:r>
            <w:r w:rsidR="00AA1F1A" w:rsidRPr="00A41F85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4</w:t>
            </w:r>
            <w:r w:rsidR="00AA1F1A" w:rsidRPr="00A41F8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vzoriek súčasne, pričom každá </w:t>
            </w:r>
            <w:r w:rsidR="00AA1F1A" w:rsidRPr="00A41F85">
              <w:rPr>
                <w:rFonts w:ascii="Arial Narrow" w:hAnsi="Arial Narrow" w:cs="Times New Roman"/>
                <w:sz w:val="20"/>
                <w:szCs w:val="20"/>
              </w:rPr>
              <w:t>z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pozícií je individuálne regulovaná</w:t>
            </w:r>
          </w:p>
        </w:tc>
        <w:tc>
          <w:tcPr>
            <w:tcW w:w="1134" w:type="dxa"/>
          </w:tcPr>
          <w:p w14:paraId="1DE2992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1AAD8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199181E" w14:textId="77777777" w:rsidTr="00C30980">
        <w:tc>
          <w:tcPr>
            <w:tcW w:w="874" w:type="dxa"/>
            <w:vMerge/>
          </w:tcPr>
          <w:p w14:paraId="3EA6A1D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99CC40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E18F61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A6B1DF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zabezpečené rovnomerné pôsobenie tlaku na vstupe na každú SPE kolónku</w:t>
            </w:r>
          </w:p>
        </w:tc>
        <w:tc>
          <w:tcPr>
            <w:tcW w:w="1134" w:type="dxa"/>
          </w:tcPr>
          <w:p w14:paraId="2C026AB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5AD5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6DD83A5" w14:textId="77777777" w:rsidTr="00C30980">
        <w:tc>
          <w:tcPr>
            <w:tcW w:w="874" w:type="dxa"/>
            <w:vMerge/>
          </w:tcPr>
          <w:p w14:paraId="693EDB1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B67D0EF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8C71C0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8AB254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konštantný prietok SPE kolónkou bez ohľadu na obsah náplne alebo zásobníka</w:t>
            </w:r>
          </w:p>
        </w:tc>
        <w:tc>
          <w:tcPr>
            <w:tcW w:w="1134" w:type="dxa"/>
          </w:tcPr>
          <w:p w14:paraId="78E7F11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80DF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5933CF9" w14:textId="77777777" w:rsidTr="00C30980">
        <w:tc>
          <w:tcPr>
            <w:tcW w:w="874" w:type="dxa"/>
            <w:vMerge/>
          </w:tcPr>
          <w:p w14:paraId="6B10179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3662D6F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1E9E80B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77DD56" w14:textId="77777777" w:rsidR="00477FD5" w:rsidRPr="00A41F85" w:rsidRDefault="00477FD5" w:rsidP="00FF4382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vzorky sú rozmiestnené v 4 radách </w:t>
            </w:r>
            <w:r w:rsidR="00FF4382" w:rsidRPr="00A41F85">
              <w:rPr>
                <w:rFonts w:ascii="Arial Narrow" w:hAnsi="Arial Narrow" w:cs="Times New Roman"/>
                <w:sz w:val="20"/>
                <w:szCs w:val="20"/>
              </w:rPr>
              <w:t>pre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SPE kolón</w:t>
            </w:r>
            <w:r w:rsidR="00FF4382" w:rsidRPr="00A41F85">
              <w:rPr>
                <w:rFonts w:ascii="Arial Narrow" w:hAnsi="Arial Narrow" w:cs="Times New Roman"/>
                <w:sz w:val="20"/>
                <w:szCs w:val="20"/>
              </w:rPr>
              <w:t>ky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 objemom 3 ml alebo 6 ml</w:t>
            </w:r>
          </w:p>
        </w:tc>
        <w:tc>
          <w:tcPr>
            <w:tcW w:w="1134" w:type="dxa"/>
          </w:tcPr>
          <w:p w14:paraId="4273294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4288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11AEC1E" w14:textId="77777777" w:rsidTr="00C30980">
        <w:tc>
          <w:tcPr>
            <w:tcW w:w="874" w:type="dxa"/>
            <w:vMerge/>
          </w:tcPr>
          <w:p w14:paraId="0C97015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81A2046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D54D87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0178E3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zber frakcií je zabezpečený priamo do vialiek</w:t>
            </w:r>
          </w:p>
        </w:tc>
        <w:tc>
          <w:tcPr>
            <w:tcW w:w="1134" w:type="dxa"/>
          </w:tcPr>
          <w:p w14:paraId="0287A1F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E34C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7A864CF0" w14:textId="77777777" w:rsidTr="00C30980">
        <w:tc>
          <w:tcPr>
            <w:tcW w:w="874" w:type="dxa"/>
            <w:vMerge/>
          </w:tcPr>
          <w:p w14:paraId="40E10C1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49AD735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33ECCD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4543F9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zariadenie je vhodné pre vzorky biologického pôvodu a  pre vzorky viskózne</w:t>
            </w:r>
          </w:p>
        </w:tc>
        <w:tc>
          <w:tcPr>
            <w:tcW w:w="1134" w:type="dxa"/>
          </w:tcPr>
          <w:p w14:paraId="5B4D889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7CE5B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07F4BDB3" w14:textId="77777777" w:rsidTr="00C30980">
        <w:tc>
          <w:tcPr>
            <w:tcW w:w="874" w:type="dxa"/>
            <w:vMerge/>
          </w:tcPr>
          <w:p w14:paraId="0D4285C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C120C9D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B7AB22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11A18A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zariadenie pracuje bez použitia elektrickej energie len za pomoci inertného plynu</w:t>
            </w:r>
          </w:p>
        </w:tc>
        <w:tc>
          <w:tcPr>
            <w:tcW w:w="1134" w:type="dxa"/>
          </w:tcPr>
          <w:p w14:paraId="086F127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3FED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50465FE8" w14:textId="77777777" w:rsidTr="00C30980">
        <w:tc>
          <w:tcPr>
            <w:tcW w:w="874" w:type="dxa"/>
            <w:vMerge/>
          </w:tcPr>
          <w:p w14:paraId="531E40F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AAEFB67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5EF76A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A8F05D" w14:textId="77777777" w:rsidR="00477FD5" w:rsidRPr="00A41F85" w:rsidRDefault="00477FD5" w:rsidP="00FF4382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dodávka musí obsahovať nasledovný materiál: i</w:t>
            </w:r>
            <w:r w:rsidRPr="00A41F85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nštalačný </w:t>
            </w:r>
            <w:proofErr w:type="spellStart"/>
            <w:r w:rsidRPr="00A41F85">
              <w:rPr>
                <w:rFonts w:ascii="Arial Narrow" w:hAnsi="Arial Narrow" w:cs="Times New Roman"/>
                <w:iCs/>
                <w:sz w:val="20"/>
                <w:szCs w:val="20"/>
              </w:rPr>
              <w:t>kit</w:t>
            </w:r>
            <w:proofErr w:type="spellEnd"/>
            <w:r w:rsidRPr="00A41F85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, zásobníky na SPE kolónky s objemom 3 ml a 6 ml, zberné stojany frakcií: pre skúmavky 16 x100 mm a pre 2 ml </w:t>
            </w:r>
            <w:proofErr w:type="spellStart"/>
            <w:r w:rsidRPr="00A41F85">
              <w:rPr>
                <w:rFonts w:ascii="Arial Narrow" w:hAnsi="Arial Narrow" w:cs="Times New Roman"/>
                <w:iCs/>
                <w:sz w:val="20"/>
                <w:szCs w:val="20"/>
              </w:rPr>
              <w:t>vialky</w:t>
            </w:r>
            <w:proofErr w:type="spellEnd"/>
            <w:r w:rsidRPr="00A41F85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12 x 32 mm, držiak na vaničku na zber odpadu, vaničky na zber odpadu – 3 ks, </w:t>
            </w:r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SPE kolónky</w:t>
            </w: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3 ml s náplňou minimálne 150</w:t>
            </w: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mg </w:t>
            </w:r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a veľkosťou častíc menej ako 60</w:t>
            </w:r>
            <w:r w:rsidR="009B38D1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μm</w:t>
            </w:r>
            <w:proofErr w:type="spellEnd"/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– 500 ks a SPE kolónky 6 ml s náplňou v rozsahu 250 mg - 350 mg a veľkosťou častíc menej ako 60</w:t>
            </w:r>
            <w:r w:rsidR="009B38D1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μm</w:t>
            </w:r>
            <w:proofErr w:type="spellEnd"/>
            <w:r w:rsidR="00FF4382"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– 300 ks</w:t>
            </w:r>
          </w:p>
        </w:tc>
        <w:tc>
          <w:tcPr>
            <w:tcW w:w="1134" w:type="dxa"/>
          </w:tcPr>
          <w:p w14:paraId="721A02FD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190A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2B5B7C4E" w14:textId="77777777" w:rsidTr="00C30980">
        <w:tc>
          <w:tcPr>
            <w:tcW w:w="874" w:type="dxa"/>
            <w:vMerge/>
          </w:tcPr>
          <w:p w14:paraId="36DA2504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69CAED35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28FAF38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5D63C0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záruka na celú zostavu: minimálne 24 mesiacov</w:t>
            </w:r>
          </w:p>
        </w:tc>
        <w:tc>
          <w:tcPr>
            <w:tcW w:w="1134" w:type="dxa"/>
          </w:tcPr>
          <w:p w14:paraId="1FC8913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6F9D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A79C255" w14:textId="77777777" w:rsidTr="00C30980">
        <w:tc>
          <w:tcPr>
            <w:tcW w:w="874" w:type="dxa"/>
            <w:vMerge/>
          </w:tcPr>
          <w:p w14:paraId="6FBC960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0D44E48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BCBDB6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ADB213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 zostavy</w:t>
            </w:r>
          </w:p>
        </w:tc>
        <w:tc>
          <w:tcPr>
            <w:tcW w:w="1134" w:type="dxa"/>
          </w:tcPr>
          <w:p w14:paraId="409555B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0582DA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AB33022" w14:textId="77777777" w:rsidTr="00C30980">
        <w:tc>
          <w:tcPr>
            <w:tcW w:w="874" w:type="dxa"/>
            <w:vMerge/>
          </w:tcPr>
          <w:p w14:paraId="6C21084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A466321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955C7C7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DDC827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je zahrnutý spotrebný materiál potrebný na uvedenie zostavy do prevádzky</w:t>
            </w:r>
          </w:p>
        </w:tc>
        <w:tc>
          <w:tcPr>
            <w:tcW w:w="1134" w:type="dxa"/>
          </w:tcPr>
          <w:p w14:paraId="6954561C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78571F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3AAFEEEF" w14:textId="77777777" w:rsidTr="00C30980">
        <w:tc>
          <w:tcPr>
            <w:tcW w:w="874" w:type="dxa"/>
            <w:vMerge/>
          </w:tcPr>
          <w:p w14:paraId="674A4318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6FCD925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D2329B9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046A68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od dodávateľa zostavy sa požaduje garantovať záručný a pozáručný servis vykonávaný autorizovanou firmou</w:t>
            </w:r>
          </w:p>
        </w:tc>
        <w:tc>
          <w:tcPr>
            <w:tcW w:w="1134" w:type="dxa"/>
          </w:tcPr>
          <w:p w14:paraId="19730D9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DC623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103424F4" w14:textId="77777777" w:rsidTr="00C30980">
        <w:tc>
          <w:tcPr>
            <w:tcW w:w="874" w:type="dxa"/>
            <w:vMerge/>
          </w:tcPr>
          <w:p w14:paraId="0A6E077E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A2216E2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8D4B916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CD6ACB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musí byť zahrnutá 1 x preventívna údržba zariadenia – po 36 mesiacoch od inštalácie zostavy</w:t>
            </w:r>
          </w:p>
        </w:tc>
        <w:tc>
          <w:tcPr>
            <w:tcW w:w="1134" w:type="dxa"/>
          </w:tcPr>
          <w:p w14:paraId="1A86B38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A139D3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77FD5" w14:paraId="4846C982" w14:textId="77777777" w:rsidTr="00C30980">
        <w:tc>
          <w:tcPr>
            <w:tcW w:w="874" w:type="dxa"/>
            <w:vMerge/>
          </w:tcPr>
          <w:p w14:paraId="3B7A5B30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0092344" w14:textId="77777777" w:rsidR="00477FD5" w:rsidRPr="00A41F85" w:rsidRDefault="00477FD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99AD7F2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5B3C80" w14:textId="77777777" w:rsidR="00477FD5" w:rsidRPr="00A41F85" w:rsidRDefault="00477FD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musí byť zahrnutá 2 x operačná kvalifikácia zariadenia (overenie, kalibrácia) po 24 mesiacoch od inštalácie a po 48 mesiacoch od inštalácie zostavy</w:t>
            </w:r>
          </w:p>
        </w:tc>
        <w:tc>
          <w:tcPr>
            <w:tcW w:w="1134" w:type="dxa"/>
          </w:tcPr>
          <w:p w14:paraId="5B2CCF5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A47F1" w14:textId="77777777" w:rsidR="00477FD5" w:rsidRPr="00A41F85" w:rsidRDefault="00477FD5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2E8F072D" w14:textId="77777777" w:rsidTr="005E3065">
        <w:tc>
          <w:tcPr>
            <w:tcW w:w="874" w:type="dxa"/>
            <w:vMerge w:val="restart"/>
          </w:tcPr>
          <w:p w14:paraId="5EAD5BB6" w14:textId="77777777" w:rsidR="005E3065" w:rsidRPr="00A41F85" w:rsidRDefault="005E3065" w:rsidP="005E306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452" w:type="dxa"/>
            <w:vAlign w:val="center"/>
          </w:tcPr>
          <w:p w14:paraId="3BA44D01" w14:textId="77777777" w:rsidR="005E3065" w:rsidRPr="00A41F85" w:rsidRDefault="005E3065" w:rsidP="00D5623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Zostava dvojkanálového plynového chromatografu s dvomi plameňovo - ionizačným detektormi (GC/FID/FID)</w:t>
            </w:r>
          </w:p>
        </w:tc>
        <w:tc>
          <w:tcPr>
            <w:tcW w:w="928" w:type="dxa"/>
            <w:vAlign w:val="center"/>
          </w:tcPr>
          <w:p w14:paraId="292AEAD1" w14:textId="77777777" w:rsidR="005E3065" w:rsidRPr="00A41F85" w:rsidRDefault="005E3065" w:rsidP="00477F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260" w:type="dxa"/>
          </w:tcPr>
          <w:p w14:paraId="6E7F2A64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F8A2FB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492C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3F45CBF" w14:textId="77777777" w:rsidTr="00C30980">
        <w:tc>
          <w:tcPr>
            <w:tcW w:w="874" w:type="dxa"/>
            <w:vMerge/>
          </w:tcPr>
          <w:p w14:paraId="4013160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73FD0DF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Plynový chromatograf (GC)</w:t>
            </w:r>
          </w:p>
        </w:tc>
        <w:tc>
          <w:tcPr>
            <w:tcW w:w="928" w:type="dxa"/>
            <w:vMerge w:val="restart"/>
          </w:tcPr>
          <w:p w14:paraId="263CD0C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062347DB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operačná teplota: +4 °C nad teplotou okolia až do 450 °C</w:t>
            </w:r>
          </w:p>
        </w:tc>
        <w:tc>
          <w:tcPr>
            <w:tcW w:w="1134" w:type="dxa"/>
          </w:tcPr>
          <w:p w14:paraId="128847F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3CC8E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19B7DBB" w14:textId="77777777" w:rsidTr="00C30980">
        <w:tc>
          <w:tcPr>
            <w:tcW w:w="874" w:type="dxa"/>
            <w:vMerge/>
          </w:tcPr>
          <w:p w14:paraId="3096FDE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B966932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44E6F7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161872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rozlíšenie nastavenia teploty: minimálne 0,1 °C</w:t>
            </w:r>
          </w:p>
        </w:tc>
        <w:tc>
          <w:tcPr>
            <w:tcW w:w="1134" w:type="dxa"/>
          </w:tcPr>
          <w:p w14:paraId="3AB4917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CBFE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87AA044" w14:textId="77777777" w:rsidTr="00C30980">
        <w:tc>
          <w:tcPr>
            <w:tcW w:w="874" w:type="dxa"/>
            <w:vMerge/>
          </w:tcPr>
          <w:p w14:paraId="45331CD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4E73163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45E85D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428CDB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plne elektronická regulácia prietokov, tlakov a lineárnej rýchlosti nosného plynu</w:t>
            </w:r>
          </w:p>
        </w:tc>
        <w:tc>
          <w:tcPr>
            <w:tcW w:w="1134" w:type="dxa"/>
          </w:tcPr>
          <w:p w14:paraId="0922AD6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2845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D48C21B" w14:textId="77777777" w:rsidTr="00C30980">
        <w:tc>
          <w:tcPr>
            <w:tcW w:w="874" w:type="dxa"/>
            <w:vMerge/>
          </w:tcPr>
          <w:p w14:paraId="43633B2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0E20B75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ADE66B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183555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všetky prietoky a tlaky plynov automaticky regulované s krokom nastavenia tlaku menším než 10 Pa</w:t>
            </w:r>
          </w:p>
        </w:tc>
        <w:tc>
          <w:tcPr>
            <w:tcW w:w="1134" w:type="dxa"/>
          </w:tcPr>
          <w:p w14:paraId="68C2BB1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070E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B1051CE" w14:textId="77777777" w:rsidTr="00C30980">
        <w:tc>
          <w:tcPr>
            <w:tcW w:w="874" w:type="dxa"/>
            <w:vMerge/>
          </w:tcPr>
          <w:p w14:paraId="1B4B84B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B30151C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EA6B3D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4DB1FF" w14:textId="77777777" w:rsidR="005E3065" w:rsidRPr="00A41F85" w:rsidRDefault="005E3065" w:rsidP="00477FD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opakovateľnosť retenčného času pre konvenčné detektory:  RSD &lt; 0.01 % alebo SD &lt; 0,001 min.</w:t>
            </w:r>
          </w:p>
        </w:tc>
        <w:tc>
          <w:tcPr>
            <w:tcW w:w="1134" w:type="dxa"/>
          </w:tcPr>
          <w:p w14:paraId="6BB23F4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2771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4D813294" w14:textId="77777777" w:rsidTr="00C30980">
        <w:tc>
          <w:tcPr>
            <w:tcW w:w="874" w:type="dxa"/>
            <w:vMerge/>
          </w:tcPr>
          <w:p w14:paraId="5C1EFD2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BE2157D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B5F13D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89A249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opakovateľnosť plochy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chromatografického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píku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 konvenčné detektory: RSD &lt;0,5 %</w:t>
            </w:r>
          </w:p>
        </w:tc>
        <w:tc>
          <w:tcPr>
            <w:tcW w:w="1134" w:type="dxa"/>
          </w:tcPr>
          <w:p w14:paraId="2023895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77DC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565E8CB6" w14:textId="77777777" w:rsidTr="00C30980">
        <w:tc>
          <w:tcPr>
            <w:tcW w:w="874" w:type="dxa"/>
            <w:vMerge/>
          </w:tcPr>
          <w:p w14:paraId="707E383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53ECD9A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562551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679D36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automatická sústavná kontinuálna on-line korekcia v reálnom čase na teplotu a tlak laboratória pre presné riadenie prietokov a tlakov</w:t>
            </w:r>
          </w:p>
        </w:tc>
        <w:tc>
          <w:tcPr>
            <w:tcW w:w="1134" w:type="dxa"/>
          </w:tcPr>
          <w:p w14:paraId="6A07077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755A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77D5BCD" w14:textId="77777777" w:rsidTr="00C30980">
        <w:tc>
          <w:tcPr>
            <w:tcW w:w="874" w:type="dxa"/>
            <w:vMerge/>
          </w:tcPr>
          <w:p w14:paraId="04490B2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13E3D6D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BC7390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E4288D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uzamykania retenčných časov založenej na presnej regulácii tlaku nosného plynu a automatickej kontinuálnej on-line korekcii na teplotu a tlak okolia</w:t>
            </w:r>
          </w:p>
        </w:tc>
        <w:tc>
          <w:tcPr>
            <w:tcW w:w="1134" w:type="dxa"/>
          </w:tcPr>
          <w:p w14:paraId="2FF4681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9FD0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5D8D1FB5" w14:textId="77777777" w:rsidTr="00C30980">
        <w:tc>
          <w:tcPr>
            <w:tcW w:w="874" w:type="dxa"/>
            <w:vMerge/>
          </w:tcPr>
          <w:p w14:paraId="6F3781E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F7FE1EC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80AF49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557D13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možnosť doplniť plnoautomatické módy práce pre 2-rozmernú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1134" w:type="dxa"/>
          </w:tcPr>
          <w:p w14:paraId="35AC1B4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9FDA7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A23E59A" w14:textId="77777777" w:rsidTr="00C30980">
        <w:tc>
          <w:tcPr>
            <w:tcW w:w="874" w:type="dxa"/>
            <w:vMerge/>
          </w:tcPr>
          <w:p w14:paraId="0A06551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FFB5A9A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8CF9A7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659CE0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systém spätného premývania GC kolóny pomocou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kolónovej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spojky umiestnenej voliteľne na konci alebo kdekoľvek na kolóne s plnou softvérovou podporou výpočtu a riadenia tlakov</w:t>
            </w:r>
          </w:p>
        </w:tc>
        <w:tc>
          <w:tcPr>
            <w:tcW w:w="1134" w:type="dxa"/>
          </w:tcPr>
          <w:p w14:paraId="6840087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1242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32AAF8E0" w14:textId="77777777" w:rsidTr="00C30980">
        <w:tc>
          <w:tcPr>
            <w:tcW w:w="874" w:type="dxa"/>
            <w:vMerge/>
          </w:tcPr>
          <w:p w14:paraId="1E2BEFB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698A7E9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96E5A5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8D1E31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obracanie prietoku v kolóne pre jej spätné vymývanie</w:t>
            </w:r>
          </w:p>
        </w:tc>
        <w:tc>
          <w:tcPr>
            <w:tcW w:w="1134" w:type="dxa"/>
          </w:tcPr>
          <w:p w14:paraId="55CBFC1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91EFD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77E550CD" w14:textId="77777777" w:rsidTr="00C30980">
        <w:tc>
          <w:tcPr>
            <w:tcW w:w="874" w:type="dxa"/>
            <w:vMerge/>
          </w:tcPr>
          <w:p w14:paraId="641A872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68C0FFCC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Automatický dávkovač vzoriek</w:t>
            </w:r>
          </w:p>
        </w:tc>
        <w:tc>
          <w:tcPr>
            <w:tcW w:w="928" w:type="dxa"/>
            <w:vMerge w:val="restart"/>
          </w:tcPr>
          <w:p w14:paraId="4F221A4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6A565E6B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súčasné dávkovanie do oboch injektorov „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/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“</w:t>
            </w:r>
          </w:p>
        </w:tc>
        <w:tc>
          <w:tcPr>
            <w:tcW w:w="1134" w:type="dxa"/>
          </w:tcPr>
          <w:p w14:paraId="0E71262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1ACF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BA0CF4A" w14:textId="77777777" w:rsidTr="00C30980">
        <w:tc>
          <w:tcPr>
            <w:tcW w:w="874" w:type="dxa"/>
            <w:vMerge/>
          </w:tcPr>
          <w:p w14:paraId="3359B6D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3C84561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51A439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A0289C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možnosť použitia striekačiek s objemom 1 až 100 µl</w:t>
            </w:r>
          </w:p>
        </w:tc>
        <w:tc>
          <w:tcPr>
            <w:tcW w:w="1134" w:type="dxa"/>
          </w:tcPr>
          <w:p w14:paraId="2A42D55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6CC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8622A1B" w14:textId="77777777" w:rsidTr="00C30980">
        <w:tc>
          <w:tcPr>
            <w:tcW w:w="874" w:type="dxa"/>
            <w:vMerge/>
          </w:tcPr>
          <w:p w14:paraId="033D030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6AAFA44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84FD5C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C9F4D0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čas nadávkovania: menší ako 100 ms</w:t>
            </w:r>
          </w:p>
        </w:tc>
        <w:tc>
          <w:tcPr>
            <w:tcW w:w="1134" w:type="dxa"/>
          </w:tcPr>
          <w:p w14:paraId="43C1933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9CC5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8E36747" w14:textId="77777777" w:rsidTr="00C30980">
        <w:tc>
          <w:tcPr>
            <w:tcW w:w="874" w:type="dxa"/>
            <w:vMerge/>
          </w:tcPr>
          <w:p w14:paraId="18F646A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B01E770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3187AF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3165C9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minimálny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nadávkovateľný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objem: 10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nl</w:t>
            </w:r>
            <w:proofErr w:type="spellEnd"/>
          </w:p>
        </w:tc>
        <w:tc>
          <w:tcPr>
            <w:tcW w:w="1134" w:type="dxa"/>
          </w:tcPr>
          <w:p w14:paraId="1B1AC1F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90C50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F45FBFB" w14:textId="77777777" w:rsidTr="00C30980">
        <w:tc>
          <w:tcPr>
            <w:tcW w:w="874" w:type="dxa"/>
            <w:vMerge/>
          </w:tcPr>
          <w:p w14:paraId="16FDB81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E8BB454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091C4E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3C5360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reprodukovateľnosť dávkovaného objemu vyjadrená ako RSD plochy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píku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: RSD &lt; 0,3 %</w:t>
            </w:r>
          </w:p>
        </w:tc>
        <w:tc>
          <w:tcPr>
            <w:tcW w:w="1134" w:type="dxa"/>
          </w:tcPr>
          <w:p w14:paraId="5C5741D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5EF9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DE5C770" w14:textId="77777777" w:rsidTr="00C30980">
        <w:tc>
          <w:tcPr>
            <w:tcW w:w="874" w:type="dxa"/>
            <w:vMerge/>
          </w:tcPr>
          <w:p w14:paraId="5AE08A8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32F1550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Podávač vzoriek</w:t>
            </w:r>
          </w:p>
        </w:tc>
        <w:tc>
          <w:tcPr>
            <w:tcW w:w="928" w:type="dxa"/>
            <w:vMerge w:val="restart"/>
          </w:tcPr>
          <w:p w14:paraId="705187B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02D02F75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kapacita: viac ako 120 vzoriek</w:t>
            </w:r>
          </w:p>
        </w:tc>
        <w:tc>
          <w:tcPr>
            <w:tcW w:w="1134" w:type="dxa"/>
          </w:tcPr>
          <w:p w14:paraId="07B942F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4BD98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34B7132B" w14:textId="77777777" w:rsidTr="00C30980">
        <w:tc>
          <w:tcPr>
            <w:tcW w:w="874" w:type="dxa"/>
            <w:vMerge/>
          </w:tcPr>
          <w:p w14:paraId="1320DA5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E6546D2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E5AD2D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582367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možnosť chladenia alebo zahrievania vzoriek</w:t>
            </w:r>
          </w:p>
        </w:tc>
        <w:tc>
          <w:tcPr>
            <w:tcW w:w="1134" w:type="dxa"/>
          </w:tcPr>
          <w:p w14:paraId="79530C5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C80D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451026A5" w14:textId="77777777" w:rsidTr="00C30980">
        <w:tc>
          <w:tcPr>
            <w:tcW w:w="874" w:type="dxa"/>
            <w:vMerge/>
          </w:tcPr>
          <w:p w14:paraId="6E671D6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04E005E3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Plameňovo - ionizačný detektor (FID)</w:t>
            </w:r>
          </w:p>
        </w:tc>
        <w:tc>
          <w:tcPr>
            <w:tcW w:w="928" w:type="dxa"/>
            <w:vMerge w:val="restart"/>
          </w:tcPr>
          <w:p w14:paraId="214E868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5C8C5B5C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detekčný limit: menej ako 1,2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pg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uhlíka/s (pre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tridekán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34" w:type="dxa"/>
          </w:tcPr>
          <w:p w14:paraId="0F99C29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B29D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5F07133E" w14:textId="77777777" w:rsidTr="00C30980">
        <w:tc>
          <w:tcPr>
            <w:tcW w:w="874" w:type="dxa"/>
            <w:vMerge/>
          </w:tcPr>
          <w:p w14:paraId="17A75B1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A5F32D7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12E2AA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268275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dynamický rozsah do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>10</w:t>
            </w:r>
            <w:r w:rsidRPr="00A41F85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</w:tcPr>
          <w:p w14:paraId="5767BB2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8323F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3B88A1C" w14:textId="77777777" w:rsidTr="00C30980">
        <w:tc>
          <w:tcPr>
            <w:tcW w:w="874" w:type="dxa"/>
            <w:vMerge/>
          </w:tcPr>
          <w:p w14:paraId="2D7A15E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FA80E39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D36747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1F4902" w14:textId="77777777" w:rsidR="005E3065" w:rsidRPr="00A41F85" w:rsidRDefault="00443F14" w:rsidP="009B38D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rýchlosť zberu dát</w:t>
            </w:r>
            <w:r w:rsidR="005E3065"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minimálne </w:t>
            </w:r>
            <w:r w:rsidR="005E3065"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900 Hz</w:t>
            </w:r>
          </w:p>
        </w:tc>
        <w:tc>
          <w:tcPr>
            <w:tcW w:w="1134" w:type="dxa"/>
          </w:tcPr>
          <w:p w14:paraId="54409FA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399FE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470732E3" w14:textId="77777777" w:rsidTr="00C30980">
        <w:tc>
          <w:tcPr>
            <w:tcW w:w="874" w:type="dxa"/>
            <w:vMerge/>
          </w:tcPr>
          <w:p w14:paraId="29970D3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22E1F369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Dávkovač „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split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/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splitless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“</w:t>
            </w:r>
          </w:p>
        </w:tc>
        <w:tc>
          <w:tcPr>
            <w:tcW w:w="928" w:type="dxa"/>
            <w:vMerge w:val="restart"/>
          </w:tcPr>
          <w:p w14:paraId="5143B81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DFB40D9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prietok plynov:  až do 1200 ml/min.</w:t>
            </w:r>
          </w:p>
        </w:tc>
        <w:tc>
          <w:tcPr>
            <w:tcW w:w="1134" w:type="dxa"/>
          </w:tcPr>
          <w:p w14:paraId="1AF3988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2F48C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25E6470D" w14:textId="77777777" w:rsidTr="00C30980">
        <w:tc>
          <w:tcPr>
            <w:tcW w:w="874" w:type="dxa"/>
            <w:vMerge/>
          </w:tcPr>
          <w:p w14:paraId="7A38045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20B10DC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D92BBF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429A3F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možnosť dávkovania vzorky: 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tlakovým pulzom,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splitless</w:t>
            </w:r>
            <w:proofErr w:type="spellEnd"/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 tlakovým pulzom</w:t>
            </w:r>
          </w:p>
        </w:tc>
        <w:tc>
          <w:tcPr>
            <w:tcW w:w="1134" w:type="dxa"/>
          </w:tcPr>
          <w:p w14:paraId="03244BB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79636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9F699FF" w14:textId="77777777" w:rsidTr="00C30980">
        <w:tc>
          <w:tcPr>
            <w:tcW w:w="874" w:type="dxa"/>
            <w:vMerge/>
          </w:tcPr>
          <w:p w14:paraId="0E407AC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AB372A5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14206E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10638D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deliaci pomer: minimálne 7000:1</w:t>
            </w:r>
          </w:p>
        </w:tc>
        <w:tc>
          <w:tcPr>
            <w:tcW w:w="1134" w:type="dxa"/>
          </w:tcPr>
          <w:p w14:paraId="08C7ED9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1A93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49062A52" w14:textId="77777777" w:rsidTr="00C30980">
        <w:tc>
          <w:tcPr>
            <w:tcW w:w="874" w:type="dxa"/>
            <w:vMerge/>
          </w:tcPr>
          <w:p w14:paraId="347EA9D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A45C37D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bCs/>
                <w:sz w:val="20"/>
                <w:szCs w:val="20"/>
              </w:rPr>
              <w:t>Dáta stanica so softvérom</w:t>
            </w:r>
          </w:p>
        </w:tc>
        <w:tc>
          <w:tcPr>
            <w:tcW w:w="928" w:type="dxa"/>
            <w:vMerge w:val="restart"/>
          </w:tcPr>
          <w:p w14:paraId="6169895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8C5F2D2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ovládanie všetkých častí zariadenia z jedného bodu, vrátane zberu dát v automatizovaných sekvenciách vzoriek a ich vyhodnotenia po meraní alebo počas merania iných vzoriek</w:t>
            </w:r>
          </w:p>
        </w:tc>
        <w:tc>
          <w:tcPr>
            <w:tcW w:w="1134" w:type="dxa"/>
          </w:tcPr>
          <w:p w14:paraId="4D01289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7E516A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7B7FD0B4" w14:textId="77777777" w:rsidTr="00C30980">
        <w:tc>
          <w:tcPr>
            <w:tcW w:w="874" w:type="dxa"/>
            <w:vMerge/>
          </w:tcPr>
          <w:p w14:paraId="0C926B5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82C1954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ED4A4F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C9CF28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automatizované prepočítanie výsledkov po zmene kalibračných parametrov</w:t>
            </w:r>
          </w:p>
        </w:tc>
        <w:tc>
          <w:tcPr>
            <w:tcW w:w="1134" w:type="dxa"/>
          </w:tcPr>
          <w:p w14:paraId="5F1CFE2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5023F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2FADE106" w14:textId="77777777" w:rsidTr="00C30980">
        <w:tc>
          <w:tcPr>
            <w:tcW w:w="874" w:type="dxa"/>
            <w:vMerge/>
          </w:tcPr>
          <w:p w14:paraId="717688D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B6C9F42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1268A42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92D360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on-line a off-line zobrazovanie chromatografických dát, bez nutnosti transportu dát do ďalších softvérov</w:t>
            </w:r>
          </w:p>
        </w:tc>
        <w:tc>
          <w:tcPr>
            <w:tcW w:w="1134" w:type="dxa"/>
          </w:tcPr>
          <w:p w14:paraId="61C3FC1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9EB1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120C38B" w14:textId="77777777" w:rsidTr="00C30980">
        <w:tc>
          <w:tcPr>
            <w:tcW w:w="874" w:type="dxa"/>
            <w:vMerge/>
          </w:tcPr>
          <w:p w14:paraId="3C9E781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6714307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2251A0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63E751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zamknutia retenčných časov</w:t>
            </w:r>
          </w:p>
        </w:tc>
        <w:tc>
          <w:tcPr>
            <w:tcW w:w="1134" w:type="dxa"/>
          </w:tcPr>
          <w:p w14:paraId="47ADDC6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E1EC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B49AAEC" w14:textId="77777777" w:rsidTr="00C30980">
        <w:tc>
          <w:tcPr>
            <w:tcW w:w="874" w:type="dxa"/>
            <w:vMerge/>
          </w:tcPr>
          <w:p w14:paraId="30FA64F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1003DC9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14F0AA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57AEAF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vytvárania vlastných knižníc retenčných časov</w:t>
            </w:r>
          </w:p>
        </w:tc>
        <w:tc>
          <w:tcPr>
            <w:tcW w:w="1134" w:type="dxa"/>
          </w:tcPr>
          <w:p w14:paraId="1ED5548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7A609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670F13F2" w14:textId="77777777" w:rsidTr="00C30980">
        <w:tc>
          <w:tcPr>
            <w:tcW w:w="874" w:type="dxa"/>
            <w:vMerge/>
          </w:tcPr>
          <w:p w14:paraId="742ED8C0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443E46B8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242BDC2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AABAA9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záruka na celú zostavu: minimálne 24 mesiacov</w:t>
            </w:r>
          </w:p>
        </w:tc>
        <w:tc>
          <w:tcPr>
            <w:tcW w:w="1134" w:type="dxa"/>
          </w:tcPr>
          <w:p w14:paraId="4DC7B917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147D1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19011245" w14:textId="77777777" w:rsidTr="00C30980">
        <w:tc>
          <w:tcPr>
            <w:tcW w:w="874" w:type="dxa"/>
            <w:vMerge/>
          </w:tcPr>
          <w:p w14:paraId="487D272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453AD6E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931198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ACE4E0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 zostavy</w:t>
            </w:r>
          </w:p>
        </w:tc>
        <w:tc>
          <w:tcPr>
            <w:tcW w:w="1134" w:type="dxa"/>
          </w:tcPr>
          <w:p w14:paraId="02D52BE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01540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3C2374C" w14:textId="77777777" w:rsidTr="00C30980">
        <w:tc>
          <w:tcPr>
            <w:tcW w:w="874" w:type="dxa"/>
            <w:vMerge/>
          </w:tcPr>
          <w:p w14:paraId="5926B25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C9576B2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CF76D7E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306B04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je zahrnutý spotrebný materiál potrebný na uvedenie zostavy do prevádzky</w:t>
            </w:r>
          </w:p>
        </w:tc>
        <w:tc>
          <w:tcPr>
            <w:tcW w:w="1134" w:type="dxa"/>
          </w:tcPr>
          <w:p w14:paraId="1B86560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F927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54F7FB11" w14:textId="77777777" w:rsidTr="00C30980">
        <w:tc>
          <w:tcPr>
            <w:tcW w:w="874" w:type="dxa"/>
            <w:vMerge/>
          </w:tcPr>
          <w:p w14:paraId="4CD01934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663BB60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B1849C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D2894C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od dodávateľa zostavy sa požaduje garantovať záručný a pozáručný servis vykonávaný autorizovanou firmou</w:t>
            </w:r>
          </w:p>
        </w:tc>
        <w:tc>
          <w:tcPr>
            <w:tcW w:w="1134" w:type="dxa"/>
          </w:tcPr>
          <w:p w14:paraId="60E9D8B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2BAF7D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78CAEA05" w14:textId="77777777" w:rsidTr="00C30980">
        <w:tc>
          <w:tcPr>
            <w:tcW w:w="874" w:type="dxa"/>
            <w:vMerge/>
          </w:tcPr>
          <w:p w14:paraId="48679EE8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A47FB0E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6771A95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439F71" w14:textId="77777777" w:rsidR="005E3065" w:rsidRPr="00A41F85" w:rsidRDefault="005E3065" w:rsidP="00477FD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musí byť zahrnutá 1 x preventívna údržba zariadenia – po 36 mesiacoch od inštalácie zostavy</w:t>
            </w:r>
          </w:p>
        </w:tc>
        <w:tc>
          <w:tcPr>
            <w:tcW w:w="1134" w:type="dxa"/>
          </w:tcPr>
          <w:p w14:paraId="57489FAB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2595C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E3065" w14:paraId="0C10E084" w14:textId="77777777" w:rsidTr="00C30980">
        <w:tc>
          <w:tcPr>
            <w:tcW w:w="874" w:type="dxa"/>
            <w:vMerge/>
          </w:tcPr>
          <w:p w14:paraId="1B80CC96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7355941" w14:textId="77777777" w:rsidR="005E3065" w:rsidRPr="00A41F85" w:rsidRDefault="005E3065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4ADE663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6C1A49" w14:textId="77777777" w:rsidR="005E3065" w:rsidRPr="00A41F85" w:rsidRDefault="005E3065" w:rsidP="00477FD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zostavy musí byť zahrnutá 2 x operačná kvalifikácia zariadenia (overenie, kalibrácia) po 24 mesiacoch od inštalácie a po 48 mesiacoch od inštalácie zostavy</w:t>
            </w:r>
          </w:p>
        </w:tc>
        <w:tc>
          <w:tcPr>
            <w:tcW w:w="1134" w:type="dxa"/>
          </w:tcPr>
          <w:p w14:paraId="443956CF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C41971" w14:textId="77777777" w:rsidR="005E3065" w:rsidRPr="00A41F85" w:rsidRDefault="005E3065" w:rsidP="00477FD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767D094D" w14:textId="77777777" w:rsidTr="00651072">
        <w:tc>
          <w:tcPr>
            <w:tcW w:w="874" w:type="dxa"/>
            <w:vMerge w:val="restart"/>
          </w:tcPr>
          <w:p w14:paraId="79A2B00F" w14:textId="030700F1" w:rsidR="00840C59" w:rsidRPr="00A41F85" w:rsidRDefault="004B5DC2" w:rsidP="004B5DC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</w:t>
            </w:r>
            <w:r w:rsidR="00840C59"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52" w:type="dxa"/>
            <w:vMerge w:val="restart"/>
          </w:tcPr>
          <w:p w14:paraId="71493651" w14:textId="77777777" w:rsidR="00840C59" w:rsidRPr="00A41F85" w:rsidRDefault="00840C59" w:rsidP="00D5623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Kompaktný plne automatický systém pre výrobu analyticky čistej vody (Typ II) </w:t>
            </w:r>
          </w:p>
        </w:tc>
        <w:tc>
          <w:tcPr>
            <w:tcW w:w="928" w:type="dxa"/>
            <w:vMerge w:val="restart"/>
          </w:tcPr>
          <w:p w14:paraId="20B5BFD5" w14:textId="77777777" w:rsidR="00840C59" w:rsidRPr="00A41F85" w:rsidRDefault="00840C59" w:rsidP="003D14D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260" w:type="dxa"/>
          </w:tcPr>
          <w:p w14:paraId="778D1256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kvalita vyrobenej vody Typ II (analyticky čistá voda),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rezistivita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&gt; 5 MΩ.cm pri 25°C (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konduktivita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0,2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mS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/cm), TOC: &lt; 30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ppb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, obsah baktérií:  &lt; 10 KTJ/ml</w:t>
            </w:r>
          </w:p>
        </w:tc>
        <w:tc>
          <w:tcPr>
            <w:tcW w:w="1134" w:type="dxa"/>
          </w:tcPr>
          <w:p w14:paraId="7A0563C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D1B0EB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21FA6A6C" w14:textId="77777777" w:rsidTr="00C30980">
        <w:tc>
          <w:tcPr>
            <w:tcW w:w="874" w:type="dxa"/>
            <w:vMerge/>
          </w:tcPr>
          <w:p w14:paraId="35DAB853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2DE0A9E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B4A074C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06B56B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čistenie vody na princípe filtrácie, reverznej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osmózy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(RO) a 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elektrodeionizácie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(EDI)</w:t>
            </w:r>
          </w:p>
        </w:tc>
        <w:tc>
          <w:tcPr>
            <w:tcW w:w="1134" w:type="dxa"/>
          </w:tcPr>
          <w:p w14:paraId="766A964C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14C5F0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5C2DA864" w14:textId="77777777" w:rsidTr="00C30980">
        <w:tc>
          <w:tcPr>
            <w:tcW w:w="874" w:type="dxa"/>
            <w:vMerge/>
          </w:tcPr>
          <w:p w14:paraId="1ED169CF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2D4E2FE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C151E5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39B0F1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konštantný výkon systému: minimálne 10 litrov vyrobenej vody za hodinu</w:t>
            </w:r>
          </w:p>
        </w:tc>
        <w:tc>
          <w:tcPr>
            <w:tcW w:w="1134" w:type="dxa"/>
          </w:tcPr>
          <w:p w14:paraId="4D45F660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099F3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2391292B" w14:textId="77777777" w:rsidTr="00C30980">
        <w:tc>
          <w:tcPr>
            <w:tcW w:w="874" w:type="dxa"/>
            <w:vMerge/>
          </w:tcPr>
          <w:p w14:paraId="5EA1F2FF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5F40558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D7DB93D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3842CF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RO membrána slúži k zachyteniu minimálne 95 až 99 % iónov, 99 % organických látok s MW &gt; 100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dalton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>, častíc a koloidov z pitnej vody</w:t>
            </w:r>
          </w:p>
        </w:tc>
        <w:tc>
          <w:tcPr>
            <w:tcW w:w="1134" w:type="dxa"/>
          </w:tcPr>
          <w:p w14:paraId="1867DD89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AA9E8B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04BBD6FF" w14:textId="77777777" w:rsidTr="00C30980">
        <w:tc>
          <w:tcPr>
            <w:tcW w:w="874" w:type="dxa"/>
            <w:vMerge/>
          </w:tcPr>
          <w:p w14:paraId="12E514F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9620000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FA6E9A6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5E63A5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integrovaný EDI modul na dočistenie vody upravenej na RO</w:t>
            </w:r>
          </w:p>
        </w:tc>
        <w:tc>
          <w:tcPr>
            <w:tcW w:w="1134" w:type="dxa"/>
          </w:tcPr>
          <w:p w14:paraId="1D21585B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7635E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1AB2B106" w14:textId="77777777" w:rsidTr="00C30980">
        <w:tc>
          <w:tcPr>
            <w:tcW w:w="874" w:type="dxa"/>
            <w:vMerge/>
          </w:tcPr>
          <w:p w14:paraId="35339532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6EF62DD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8B0833F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A810F8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žiadny zmäkčovač pre EDI</w:t>
            </w:r>
          </w:p>
        </w:tc>
        <w:tc>
          <w:tcPr>
            <w:tcW w:w="1134" w:type="dxa"/>
          </w:tcPr>
          <w:p w14:paraId="189FCCBE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E55E9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6D170ABC" w14:textId="77777777" w:rsidTr="00C30980">
        <w:tc>
          <w:tcPr>
            <w:tcW w:w="874" w:type="dxa"/>
            <w:vMerge/>
          </w:tcPr>
          <w:p w14:paraId="543E03CD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A24BA65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E0F9640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03DBC2" w14:textId="77777777" w:rsidR="00840C59" w:rsidRPr="00A41F85" w:rsidRDefault="00840C59" w:rsidP="00625C7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integrovaná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germicídna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UV lampa na deštrukciu baktérií pred napustením vyrobenej vody do zásobníka</w:t>
            </w:r>
          </w:p>
        </w:tc>
        <w:tc>
          <w:tcPr>
            <w:tcW w:w="1134" w:type="dxa"/>
          </w:tcPr>
          <w:p w14:paraId="4A127865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18924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7681BF97" w14:textId="77777777" w:rsidTr="00C30980">
        <w:tc>
          <w:tcPr>
            <w:tcW w:w="874" w:type="dxa"/>
            <w:vMerge/>
          </w:tcPr>
          <w:p w14:paraId="2803B44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127C383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D844983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050706" w14:textId="77777777" w:rsidR="00840C59" w:rsidRPr="00A41F85" w:rsidRDefault="00840C59" w:rsidP="00625C7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veľkoobjemový zásobník na vyrobenú vodu </w:t>
            </w:r>
            <w:r w:rsidR="00D03584" w:rsidRPr="00A41F85"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>minimálne 100 litrov</w:t>
            </w:r>
          </w:p>
        </w:tc>
        <w:tc>
          <w:tcPr>
            <w:tcW w:w="1134" w:type="dxa"/>
          </w:tcPr>
          <w:p w14:paraId="56EB4240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97F9F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5275BD66" w14:textId="77777777" w:rsidTr="00C30980">
        <w:tc>
          <w:tcPr>
            <w:tcW w:w="874" w:type="dxa"/>
            <w:vMerge/>
          </w:tcPr>
          <w:p w14:paraId="6A9FF2F9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53922AF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BF46073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5038D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možnosť použitia vyrobenej vody do umývačky chemického skla</w:t>
            </w:r>
          </w:p>
        </w:tc>
        <w:tc>
          <w:tcPr>
            <w:tcW w:w="1134" w:type="dxa"/>
          </w:tcPr>
          <w:p w14:paraId="1C062805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39FB98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419C8191" w14:textId="77777777" w:rsidTr="00C30980">
        <w:tc>
          <w:tcPr>
            <w:tcW w:w="874" w:type="dxa"/>
            <w:vMerge/>
          </w:tcPr>
          <w:p w14:paraId="09EFE154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2A3FCE0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829016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27B910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elektronický hladinový snímač</w:t>
            </w:r>
          </w:p>
        </w:tc>
        <w:tc>
          <w:tcPr>
            <w:tcW w:w="1134" w:type="dxa"/>
          </w:tcPr>
          <w:p w14:paraId="06F38357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0262FE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43F6FF66" w14:textId="77777777" w:rsidTr="00C30980">
        <w:tc>
          <w:tcPr>
            <w:tcW w:w="874" w:type="dxa"/>
            <w:vMerge/>
          </w:tcPr>
          <w:p w14:paraId="2C23629B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648AA05C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3536D146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073AD5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záruka na celý systém: minimálne 24 mesiacov – zahrnuté v cene</w:t>
            </w:r>
          </w:p>
        </w:tc>
        <w:tc>
          <w:tcPr>
            <w:tcW w:w="1134" w:type="dxa"/>
          </w:tcPr>
          <w:p w14:paraId="1768AD09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C2F9D4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0C59" w14:paraId="211DFB5E" w14:textId="77777777" w:rsidTr="00C30980">
        <w:tc>
          <w:tcPr>
            <w:tcW w:w="874" w:type="dxa"/>
            <w:vMerge/>
          </w:tcPr>
          <w:p w14:paraId="75B0CD89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AC9E6AD" w14:textId="77777777" w:rsidR="00840C59" w:rsidRPr="00A41F85" w:rsidRDefault="00840C59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EA32F86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62F5C1" w14:textId="77777777" w:rsidR="00840C59" w:rsidRPr="00A41F85" w:rsidRDefault="00840C59" w:rsidP="003D14D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doprava, kompletná inštalácia, vrátane spotrebného materiálu potrebného na uvedenie do prevádzky a zaškolenie obsluhy - zahrnuté v cene</w:t>
            </w:r>
          </w:p>
        </w:tc>
        <w:tc>
          <w:tcPr>
            <w:tcW w:w="1134" w:type="dxa"/>
          </w:tcPr>
          <w:p w14:paraId="207AD14B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BFE78" w14:textId="77777777" w:rsidR="00840C59" w:rsidRPr="00A41F85" w:rsidRDefault="00840C59" w:rsidP="003D14D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5C2A937F" w14:textId="77777777" w:rsidTr="00651072">
        <w:tc>
          <w:tcPr>
            <w:tcW w:w="874" w:type="dxa"/>
            <w:vMerge w:val="restart"/>
          </w:tcPr>
          <w:p w14:paraId="1640FA5A" w14:textId="48E9AD37" w:rsidR="00651072" w:rsidRPr="00A41F85" w:rsidRDefault="004B5DC2" w:rsidP="004B5DC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4</w:t>
            </w:r>
            <w:r w:rsidR="00651072"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52" w:type="dxa"/>
            <w:vMerge w:val="restart"/>
          </w:tcPr>
          <w:p w14:paraId="55D100D2" w14:textId="77777777" w:rsidR="00651072" w:rsidRPr="00A41F85" w:rsidRDefault="00651072" w:rsidP="00D5623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Systém pre meranie a analýzu indexu lomu skla</w:t>
            </w:r>
          </w:p>
        </w:tc>
        <w:tc>
          <w:tcPr>
            <w:tcW w:w="928" w:type="dxa"/>
            <w:vMerge w:val="restart"/>
          </w:tcPr>
          <w:p w14:paraId="4E1965FC" w14:textId="77777777" w:rsidR="00651072" w:rsidRPr="00A41F85" w:rsidRDefault="00651072" w:rsidP="0065107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A41F85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260" w:type="dxa"/>
          </w:tcPr>
          <w:p w14:paraId="3F6A4B64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LED zdroj</w:t>
            </w:r>
          </w:p>
        </w:tc>
        <w:tc>
          <w:tcPr>
            <w:tcW w:w="1134" w:type="dxa"/>
          </w:tcPr>
          <w:p w14:paraId="6BDB02CF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07A3FA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42772F1F" w14:textId="77777777" w:rsidTr="00C30980">
        <w:tc>
          <w:tcPr>
            <w:tcW w:w="874" w:type="dxa"/>
            <w:vMerge/>
          </w:tcPr>
          <w:p w14:paraId="68695BA1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CED304B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26269F1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6FAF9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fázový kontrast</w:t>
            </w:r>
          </w:p>
        </w:tc>
        <w:tc>
          <w:tcPr>
            <w:tcW w:w="1134" w:type="dxa"/>
          </w:tcPr>
          <w:p w14:paraId="3956F3AE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F3027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33EBCB1D" w14:textId="77777777" w:rsidTr="00C30980">
        <w:tc>
          <w:tcPr>
            <w:tcW w:w="874" w:type="dxa"/>
            <w:vMerge/>
          </w:tcPr>
          <w:p w14:paraId="715781C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51A1D4F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5E3492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7919E8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objektív s 10-násobným zväčšením s dlhou pracovnou vzdialenosťou 16 mm</w:t>
            </w:r>
          </w:p>
        </w:tc>
        <w:tc>
          <w:tcPr>
            <w:tcW w:w="1134" w:type="dxa"/>
          </w:tcPr>
          <w:p w14:paraId="7FE3A57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05578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4B9C8B87" w14:textId="77777777" w:rsidTr="00C30980">
        <w:tc>
          <w:tcPr>
            <w:tcW w:w="874" w:type="dxa"/>
            <w:vMerge/>
          </w:tcPr>
          <w:p w14:paraId="77DBEE4D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B51E6D9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011FBCF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F5FA08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naklápací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trinokulárny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ergotubus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pre súčasné sledovanie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okulárom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aj kamerou</w:t>
            </w:r>
          </w:p>
        </w:tc>
        <w:tc>
          <w:tcPr>
            <w:tcW w:w="1134" w:type="dxa"/>
          </w:tcPr>
          <w:p w14:paraId="3385E9D6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6883FF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4EA19C18" w14:textId="77777777" w:rsidTr="00C30980">
        <w:tc>
          <w:tcPr>
            <w:tcW w:w="874" w:type="dxa"/>
            <w:vMerge/>
          </w:tcPr>
          <w:p w14:paraId="4FA1953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4E6D473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670F55A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8152AA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okulár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 10-násobným zväčšením (2x)</w:t>
            </w:r>
          </w:p>
        </w:tc>
        <w:tc>
          <w:tcPr>
            <w:tcW w:w="1134" w:type="dxa"/>
          </w:tcPr>
          <w:p w14:paraId="3A4D1CD9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8898C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1215BAA3" w14:textId="77777777" w:rsidTr="00C30980">
        <w:tc>
          <w:tcPr>
            <w:tcW w:w="874" w:type="dxa"/>
            <w:vMerge/>
          </w:tcPr>
          <w:p w14:paraId="28EE359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5899DEB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B7C1A96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14BAA5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centrovací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teleskop</w:t>
            </w:r>
          </w:p>
        </w:tc>
        <w:tc>
          <w:tcPr>
            <w:tcW w:w="1134" w:type="dxa"/>
          </w:tcPr>
          <w:p w14:paraId="4D4910BA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137FAD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7E6580A2" w14:textId="77777777" w:rsidTr="00C30980">
        <w:tc>
          <w:tcPr>
            <w:tcW w:w="874" w:type="dxa"/>
            <w:vMerge/>
          </w:tcPr>
          <w:p w14:paraId="66A5A7D3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C2434B9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4078CB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AD93A9" w14:textId="1A39D94C" w:rsidR="00651072" w:rsidRPr="00DC05E5" w:rsidRDefault="00A41F85" w:rsidP="00A41F8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C05E5">
              <w:rPr>
                <w:rFonts w:ascii="Arial Narrow" w:hAnsi="Arial Narrow" w:cs="Times New Roman"/>
                <w:sz w:val="20"/>
                <w:szCs w:val="20"/>
              </w:rPr>
              <w:t xml:space="preserve">mikroskopický stolík s odnímateľným držiakom preparátu, s manuálnym posunom v smere osí x a y, s rozsahom </w:t>
            </w:r>
            <w:r w:rsidR="007A137E" w:rsidRPr="00DC05E5">
              <w:rPr>
                <w:rFonts w:ascii="Arial Narrow" w:hAnsi="Arial Narrow" w:cs="Times New Roman"/>
                <w:sz w:val="20"/>
                <w:szCs w:val="20"/>
              </w:rPr>
              <w:t xml:space="preserve">posunu </w:t>
            </w:r>
            <w:r w:rsidRPr="00DC05E5">
              <w:rPr>
                <w:rFonts w:ascii="Arial Narrow" w:hAnsi="Arial Narrow" w:cs="Times New Roman"/>
                <w:sz w:val="20"/>
                <w:szCs w:val="20"/>
              </w:rPr>
              <w:t>minimálne 5 x 5 cm</w:t>
            </w:r>
          </w:p>
        </w:tc>
        <w:tc>
          <w:tcPr>
            <w:tcW w:w="1134" w:type="dxa"/>
          </w:tcPr>
          <w:p w14:paraId="1E066BB3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5E796F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158A7559" w14:textId="77777777" w:rsidTr="00C30980">
        <w:tc>
          <w:tcPr>
            <w:tcW w:w="874" w:type="dxa"/>
            <w:vMerge/>
          </w:tcPr>
          <w:p w14:paraId="1704BF4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C2A4349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C64081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97E3AD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C-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mount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adaptér + voliteľný C-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mount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adaptér 0,7x pre zväčšenie zorného poľa</w:t>
            </w:r>
          </w:p>
        </w:tc>
        <w:tc>
          <w:tcPr>
            <w:tcW w:w="1134" w:type="dxa"/>
          </w:tcPr>
          <w:p w14:paraId="62064507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30DF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1B201193" w14:textId="77777777" w:rsidTr="00C30980">
        <w:tc>
          <w:tcPr>
            <w:tcW w:w="874" w:type="dxa"/>
            <w:vMerge/>
          </w:tcPr>
          <w:p w14:paraId="7BC4A3E8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1D0ED8C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735EDDA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F27D71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filtre pre 589 nm, 486 nm, 656 nm s 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karuselom</w:t>
            </w:r>
            <w:proofErr w:type="spellEnd"/>
          </w:p>
        </w:tc>
        <w:tc>
          <w:tcPr>
            <w:tcW w:w="1134" w:type="dxa"/>
          </w:tcPr>
          <w:p w14:paraId="03C3293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0588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795809E1" w14:textId="77777777" w:rsidTr="00C30980">
        <w:tc>
          <w:tcPr>
            <w:tcW w:w="874" w:type="dxa"/>
            <w:vMerge/>
          </w:tcPr>
          <w:p w14:paraId="384EFD9C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9640EE8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E9CADD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C565CB" w14:textId="77777777" w:rsidR="00651072" w:rsidRPr="00A41F85" w:rsidRDefault="00651072" w:rsidP="0077066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vyhrieva</w:t>
            </w:r>
            <w:r w:rsidR="00FF4382" w:rsidRPr="00A41F85">
              <w:rPr>
                <w:rFonts w:ascii="Arial Narrow" w:hAnsi="Arial Narrow" w:cs="Times New Roman"/>
                <w:sz w:val="20"/>
                <w:szCs w:val="20"/>
              </w:rPr>
              <w:t>ný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stolík s presnosťou teploty </w:t>
            </w:r>
            <w:r w:rsidR="0077066B" w:rsidRPr="00A41F85">
              <w:rPr>
                <w:rFonts w:ascii="Arial Narrow" w:hAnsi="Arial Narrow" w:cs="Times New Roman"/>
                <w:sz w:val="20"/>
                <w:szCs w:val="20"/>
              </w:rPr>
              <w:t xml:space="preserve">maximálne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>0,1°C</w:t>
            </w:r>
          </w:p>
        </w:tc>
        <w:tc>
          <w:tcPr>
            <w:tcW w:w="1134" w:type="dxa"/>
          </w:tcPr>
          <w:p w14:paraId="5EDF1D65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77A74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41DAB2E3" w14:textId="77777777" w:rsidTr="00C30980">
        <w:tc>
          <w:tcPr>
            <w:tcW w:w="874" w:type="dxa"/>
            <w:vMerge/>
          </w:tcPr>
          <w:p w14:paraId="417FEF7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4121293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45F7EA6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8A79B2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100 ks podložných a krycích sklíčok</w:t>
            </w:r>
          </w:p>
        </w:tc>
        <w:tc>
          <w:tcPr>
            <w:tcW w:w="1134" w:type="dxa"/>
          </w:tcPr>
          <w:p w14:paraId="216BA83D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1E854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18CD127D" w14:textId="77777777" w:rsidTr="00C30980">
        <w:tc>
          <w:tcPr>
            <w:tcW w:w="874" w:type="dxa"/>
            <w:vMerge/>
          </w:tcPr>
          <w:p w14:paraId="7E0D762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57B494D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5B80E93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14040E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kondenzor s fázovým kontrastom s adaptáciou pre vyhrievaný stolík, dlhá pracovná vzdialenosť</w:t>
            </w:r>
          </w:p>
        </w:tc>
        <w:tc>
          <w:tcPr>
            <w:tcW w:w="1134" w:type="dxa"/>
          </w:tcPr>
          <w:p w14:paraId="37EC6115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52DDC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258E8DCC" w14:textId="77777777" w:rsidTr="00C30980">
        <w:tc>
          <w:tcPr>
            <w:tcW w:w="874" w:type="dxa"/>
            <w:vMerge/>
          </w:tcPr>
          <w:p w14:paraId="0E4AF66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CDC2968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52D6002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915DA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imerzné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oleje pre meranie indexu lomu skla v rozsahu 1,49-1,55</w:t>
            </w:r>
          </w:p>
        </w:tc>
        <w:tc>
          <w:tcPr>
            <w:tcW w:w="1134" w:type="dxa"/>
          </w:tcPr>
          <w:p w14:paraId="65581FF7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CF236C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38563F04" w14:textId="77777777" w:rsidTr="00C30980">
        <w:tc>
          <w:tcPr>
            <w:tcW w:w="874" w:type="dxa"/>
            <w:vMerge/>
          </w:tcPr>
          <w:p w14:paraId="68E2A15A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954E1A8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861D807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A950E5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sada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kalibračných skiel pre kalibráciu </w:t>
            </w:r>
            <w:proofErr w:type="spellStart"/>
            <w:r w:rsidRPr="00A41F85">
              <w:rPr>
                <w:rFonts w:ascii="Arial Narrow" w:hAnsi="Arial Narrow" w:cs="Times New Roman"/>
                <w:sz w:val="20"/>
                <w:szCs w:val="20"/>
              </w:rPr>
              <w:t>imerzných</w:t>
            </w:r>
            <w:proofErr w:type="spellEnd"/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 olejov v rozsahu indexu lomu 1,49 – 1,55</w:t>
            </w:r>
          </w:p>
        </w:tc>
        <w:tc>
          <w:tcPr>
            <w:tcW w:w="1134" w:type="dxa"/>
          </w:tcPr>
          <w:p w14:paraId="16913E8E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98D80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1AC771EE" w14:textId="77777777" w:rsidTr="00C30980">
        <w:tc>
          <w:tcPr>
            <w:tcW w:w="874" w:type="dxa"/>
            <w:vMerge/>
          </w:tcPr>
          <w:p w14:paraId="5FBC5C49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2D4292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B5FC403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F934A" w14:textId="77777777" w:rsidR="00651072" w:rsidRPr="00A41F85" w:rsidRDefault="00651072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riadiaca jednotka pre vyhrievaný stolík, senzor pre meranie laboratórnej teploty a vlhkosti</w:t>
            </w:r>
          </w:p>
        </w:tc>
        <w:tc>
          <w:tcPr>
            <w:tcW w:w="1134" w:type="dxa"/>
          </w:tcPr>
          <w:p w14:paraId="18F23C73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05D4F5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0B562AB8" w14:textId="77777777" w:rsidTr="00C30980">
        <w:tc>
          <w:tcPr>
            <w:tcW w:w="874" w:type="dxa"/>
            <w:vMerge/>
          </w:tcPr>
          <w:p w14:paraId="706A7067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E67216B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579E568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6290F7" w14:textId="7F1F292A" w:rsidR="00651072" w:rsidRPr="00A41F85" w:rsidRDefault="00651072" w:rsidP="003902B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 xml:space="preserve">monochromatická kamera CMOS/CCD, min. 2 MP, USB 3.0 alebo lepšie, minimálne 15 snímok za sekundu, zorné pole </w:t>
            </w:r>
            <w:r w:rsidR="003902BD" w:rsidRPr="00A41F85">
              <w:rPr>
                <w:rFonts w:ascii="Arial Narrow" w:hAnsi="Arial Narrow" w:cs="Times New Roman"/>
                <w:color w:val="FF0000"/>
                <w:sz w:val="20"/>
                <w:szCs w:val="20"/>
              </w:rPr>
              <w:t>minimálne</w:t>
            </w:r>
            <w:r w:rsidRPr="00A41F85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A41F85">
              <w:rPr>
                <w:rFonts w:ascii="Arial Narrow" w:hAnsi="Arial Narrow" w:cs="Times New Roman"/>
                <w:sz w:val="20"/>
                <w:szCs w:val="20"/>
              </w:rPr>
              <w:t>1,0 x 0,5 mm</w:t>
            </w:r>
          </w:p>
        </w:tc>
        <w:tc>
          <w:tcPr>
            <w:tcW w:w="1134" w:type="dxa"/>
          </w:tcPr>
          <w:p w14:paraId="60600076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E9991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51072" w14:paraId="641289E4" w14:textId="77777777" w:rsidTr="00C30980">
        <w:tc>
          <w:tcPr>
            <w:tcW w:w="874" w:type="dxa"/>
            <w:vMerge/>
          </w:tcPr>
          <w:p w14:paraId="03B17C8F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B0437C4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BDC2E6B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EDC55E" w14:textId="3BDBD371" w:rsidR="00651072" w:rsidRPr="00595D29" w:rsidRDefault="00FF4382" w:rsidP="00A03483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DC05E5">
              <w:rPr>
                <w:rFonts w:ascii="Arial Narrow" w:hAnsi="Arial Narrow" w:cs="Times New Roman"/>
                <w:sz w:val="20"/>
                <w:szCs w:val="20"/>
              </w:rPr>
              <w:t>dáta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 xml:space="preserve"> stanica s dostatočným výkonom</w:t>
            </w:r>
            <w:r w:rsidR="00A03483" w:rsidRPr="00DC05E5">
              <w:rPr>
                <w:rFonts w:ascii="Arial Narrow" w:hAnsi="Arial Narrow" w:cs="Times New Roman"/>
                <w:sz w:val="20"/>
                <w:szCs w:val="20"/>
              </w:rPr>
              <w:t xml:space="preserve">, stanoveným výrobcom prístroja, 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>pre plynulú a plnohodnotnú prácu s</w:t>
            </w:r>
            <w:r w:rsidR="00595D29" w:rsidRPr="00DC05E5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>prístrojom</w:t>
            </w:r>
            <w:r w:rsidR="00595D29" w:rsidRPr="00DC05E5">
              <w:rPr>
                <w:rFonts w:ascii="Arial Narrow" w:hAnsi="Arial Narrow" w:cs="Times New Roman"/>
                <w:sz w:val="20"/>
                <w:szCs w:val="20"/>
              </w:rPr>
              <w:t xml:space="preserve"> – minimálna veľkosť operačnej pamäte 16 GB</w:t>
            </w:r>
            <w:r w:rsidR="007A137E" w:rsidRPr="00DC05E5">
              <w:rPr>
                <w:rFonts w:ascii="Arial Narrow" w:hAnsi="Arial Narrow" w:cs="Times New Roman"/>
                <w:sz w:val="20"/>
                <w:szCs w:val="20"/>
              </w:rPr>
              <w:t xml:space="preserve"> RAM</w:t>
            </w:r>
            <w:r w:rsidR="00595D29" w:rsidRPr="00DC05E5">
              <w:rPr>
                <w:rFonts w:ascii="Arial Narrow" w:hAnsi="Arial Narrow" w:cs="Times New Roman"/>
                <w:sz w:val="20"/>
                <w:szCs w:val="20"/>
              </w:rPr>
              <w:t xml:space="preserve"> a minimálna kapacita pevného disku 2 TB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 xml:space="preserve"> – vrátane inštalácie </w:t>
            </w:r>
            <w:r w:rsidR="007A137E" w:rsidRPr="00DC05E5">
              <w:rPr>
                <w:rFonts w:ascii="Arial Narrow" w:hAnsi="Arial Narrow" w:cs="Times New Roman"/>
                <w:sz w:val="20"/>
                <w:szCs w:val="20"/>
              </w:rPr>
              <w:t xml:space="preserve">príslušného 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>softvéru a </w:t>
            </w:r>
            <w:proofErr w:type="spellStart"/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>driverov</w:t>
            </w:r>
            <w:proofErr w:type="spellEnd"/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>, nastaveni</w:t>
            </w:r>
            <w:r w:rsidRPr="00DC05E5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651072" w:rsidRPr="00DC05E5">
              <w:rPr>
                <w:rFonts w:ascii="Arial Narrow" w:hAnsi="Arial Narrow" w:cs="Times New Roman"/>
                <w:sz w:val="20"/>
                <w:szCs w:val="20"/>
              </w:rPr>
              <w:t xml:space="preserve"> a</w:t>
            </w:r>
            <w:r w:rsidR="00A03483" w:rsidRPr="00DC05E5">
              <w:rPr>
                <w:rFonts w:ascii="Arial Narrow" w:hAnsi="Arial Narrow" w:cs="Times New Roman"/>
                <w:sz w:val="20"/>
                <w:szCs w:val="20"/>
              </w:rPr>
              <w:t xml:space="preserve"> zavedenia do prevádzky </w:t>
            </w:r>
          </w:p>
        </w:tc>
        <w:tc>
          <w:tcPr>
            <w:tcW w:w="1134" w:type="dxa"/>
          </w:tcPr>
          <w:p w14:paraId="64B982C9" w14:textId="77777777" w:rsidR="00651072" w:rsidRPr="00595D29" w:rsidRDefault="00651072" w:rsidP="00651072">
            <w:pPr>
              <w:jc w:val="center"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DB387B" w14:textId="77777777" w:rsidR="00651072" w:rsidRPr="00595D29" w:rsidRDefault="00651072" w:rsidP="00651072">
            <w:pPr>
              <w:jc w:val="center"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</w:tr>
      <w:tr w:rsidR="00651072" w14:paraId="021B5408" w14:textId="77777777" w:rsidTr="00C30980">
        <w:tc>
          <w:tcPr>
            <w:tcW w:w="874" w:type="dxa"/>
            <w:vMerge/>
          </w:tcPr>
          <w:p w14:paraId="3640ED69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3E0991A" w14:textId="77777777" w:rsidR="00651072" w:rsidRPr="00A41F85" w:rsidRDefault="00651072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A5E70FC" w14:textId="77777777" w:rsidR="00651072" w:rsidRPr="00A41F85" w:rsidRDefault="00651072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2134CF" w14:textId="541417F6" w:rsidR="00651072" w:rsidRPr="00595D29" w:rsidRDefault="00595D29" w:rsidP="00595D29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595D29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t>oft</w:t>
            </w:r>
            <w:r w:rsidRPr="00595D29">
              <w:rPr>
                <w:rFonts w:ascii="Arial Narrow" w:hAnsi="Arial Narrow" w:cs="Times New Roman"/>
                <w:sz w:val="20"/>
                <w:szCs w:val="20"/>
              </w:rPr>
              <w:t xml:space="preserve">vér 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t>integrujúci celý proces skúmania indexu lomu skla</w:t>
            </w:r>
            <w:r w:rsidR="0077066B" w:rsidRPr="00595D29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t xml:space="preserve"> vrátane ovládania 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lastRenderedPageBreak/>
              <w:t>kamery, vyhrieva</w:t>
            </w:r>
            <w:r w:rsidR="0077066B" w:rsidRPr="00595D29">
              <w:rPr>
                <w:rFonts w:ascii="Arial Narrow" w:hAnsi="Arial Narrow" w:cs="Times New Roman"/>
                <w:sz w:val="20"/>
                <w:szCs w:val="20"/>
              </w:rPr>
              <w:t xml:space="preserve">cieho stolíka, procesu merania </w:t>
            </w:r>
            <w:r w:rsidR="009A3E5B" w:rsidRPr="00595D29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77066B" w:rsidRPr="00595D29">
              <w:rPr>
                <w:rFonts w:ascii="Arial Narrow" w:hAnsi="Arial Narrow" w:cs="Times New Roman"/>
                <w:sz w:val="20"/>
                <w:szCs w:val="20"/>
              </w:rPr>
              <w:t xml:space="preserve"> s </w:t>
            </w:r>
            <w:r w:rsidR="009A3E5B" w:rsidRPr="00595D29">
              <w:rPr>
                <w:rFonts w:ascii="Arial Narrow" w:hAnsi="Arial Narrow" w:cs="Times New Roman"/>
                <w:sz w:val="20"/>
                <w:szCs w:val="20"/>
              </w:rPr>
              <w:t>m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t>ožnosť</w:t>
            </w:r>
            <w:r w:rsidR="009A3E5B" w:rsidRPr="00595D29">
              <w:rPr>
                <w:rFonts w:ascii="Arial Narrow" w:hAnsi="Arial Narrow" w:cs="Times New Roman"/>
                <w:sz w:val="20"/>
                <w:szCs w:val="20"/>
              </w:rPr>
              <w:t>ou</w:t>
            </w:r>
            <w:r w:rsidR="00651072" w:rsidRPr="00595D29">
              <w:rPr>
                <w:rFonts w:ascii="Arial Narrow" w:hAnsi="Arial Narrow" w:cs="Times New Roman"/>
                <w:sz w:val="20"/>
                <w:szCs w:val="20"/>
              </w:rPr>
              <w:t xml:space="preserve"> súčasného merania minimálne 10-tich hrán</w:t>
            </w:r>
          </w:p>
        </w:tc>
        <w:tc>
          <w:tcPr>
            <w:tcW w:w="1134" w:type="dxa"/>
          </w:tcPr>
          <w:p w14:paraId="68F3CB0E" w14:textId="77777777" w:rsidR="00651072" w:rsidRPr="00595D29" w:rsidRDefault="00651072" w:rsidP="00651072">
            <w:pPr>
              <w:jc w:val="center"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1BA77" w14:textId="77777777" w:rsidR="00651072" w:rsidRPr="00595D29" w:rsidRDefault="00651072" w:rsidP="00651072">
            <w:pPr>
              <w:jc w:val="center"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</w:tr>
      <w:tr w:rsidR="0057495B" w14:paraId="058E6549" w14:textId="77777777" w:rsidTr="00C30980">
        <w:tc>
          <w:tcPr>
            <w:tcW w:w="874" w:type="dxa"/>
            <w:vMerge/>
          </w:tcPr>
          <w:p w14:paraId="6D73607D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E499458" w14:textId="77777777" w:rsidR="0057495B" w:rsidRPr="00A41F85" w:rsidRDefault="0057495B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67CCEB54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6CDCFE" w14:textId="77777777" w:rsidR="0057495B" w:rsidRPr="00A41F85" w:rsidRDefault="0057495B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záruka na celý systém: minimálne 36 mesiacov od inštalácie – zahrnuté v cene</w:t>
            </w:r>
          </w:p>
        </w:tc>
        <w:tc>
          <w:tcPr>
            <w:tcW w:w="1134" w:type="dxa"/>
          </w:tcPr>
          <w:p w14:paraId="5A66D031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4DD26D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495B" w14:paraId="0EA3DF27" w14:textId="77777777" w:rsidTr="00C30980">
        <w:tc>
          <w:tcPr>
            <w:tcW w:w="874" w:type="dxa"/>
            <w:vMerge/>
          </w:tcPr>
          <w:p w14:paraId="42D05226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CEC5139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0F4D43F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7F34E0" w14:textId="77777777" w:rsidR="0057495B" w:rsidRPr="00A41F85" w:rsidRDefault="0057495B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softvérové aktualizácie: minimálne 48 mesiacov od inštalácie – zahrnuté v cene</w:t>
            </w:r>
          </w:p>
        </w:tc>
        <w:tc>
          <w:tcPr>
            <w:tcW w:w="1134" w:type="dxa"/>
          </w:tcPr>
          <w:p w14:paraId="0A1C53DD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C9FAB5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495B" w14:paraId="442F15F4" w14:textId="77777777" w:rsidTr="00C30980">
        <w:tc>
          <w:tcPr>
            <w:tcW w:w="874" w:type="dxa"/>
            <w:vMerge/>
          </w:tcPr>
          <w:p w14:paraId="3FB49623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DF094AF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184BA7D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3411A" w14:textId="77777777" w:rsidR="0057495B" w:rsidRPr="00A41F85" w:rsidRDefault="0057495B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</w:t>
            </w:r>
          </w:p>
        </w:tc>
        <w:tc>
          <w:tcPr>
            <w:tcW w:w="1134" w:type="dxa"/>
          </w:tcPr>
          <w:p w14:paraId="7E15474D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5D5268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7495B" w14:paraId="39F2710D" w14:textId="77777777" w:rsidTr="00C30980">
        <w:tc>
          <w:tcPr>
            <w:tcW w:w="874" w:type="dxa"/>
            <w:vMerge/>
          </w:tcPr>
          <w:p w14:paraId="5D6A17FE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A2749C2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0457330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60DEDD" w14:textId="77777777" w:rsidR="0057495B" w:rsidRPr="00A41F85" w:rsidRDefault="0057495B" w:rsidP="0065107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41F85">
              <w:rPr>
                <w:rFonts w:ascii="Arial Narrow" w:hAnsi="Arial Narrow" w:cs="Times New Roman"/>
                <w:sz w:val="20"/>
                <w:szCs w:val="20"/>
              </w:rPr>
              <w:t>v cene musí byť zahrnutý spotrebný materiál potrebný na uvedenie systému do prevádzky</w:t>
            </w:r>
          </w:p>
        </w:tc>
        <w:tc>
          <w:tcPr>
            <w:tcW w:w="1134" w:type="dxa"/>
          </w:tcPr>
          <w:p w14:paraId="1652A9BE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68F3F" w14:textId="77777777" w:rsidR="0057495B" w:rsidRPr="00A41F85" w:rsidRDefault="0057495B" w:rsidP="0065107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4E7E1A8" w14:textId="2A409BC4" w:rsidR="001A6375" w:rsidRDefault="001A6375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BA4820D" w14:textId="411DEA04" w:rsidR="00854C43" w:rsidRDefault="00854C43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3A76542" w14:textId="2B79B51B" w:rsidR="00854C43" w:rsidRPr="00477FD5" w:rsidRDefault="00957A83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57A83">
        <w:t>Pokiaľ sa v súťažných podkladoch, nachádzajú názvy konkrétnych výrobkov a materiálov, odvolania na konkrétneho výrobcu, výrobný postup, obchodné označenie, patent, typ, oblasť alebo miesto pôvodu alebo výroby verejný obstarávateľ ich týmto dopĺňa slovami „alebo ekvivalentný“.. Kvalitatívne a výkonnostné parametre požadovaných tovarov uvedené v opise predmetu zákazky sú určené ako minimálne a uchádzač mu</w:t>
      </w:r>
      <w:bookmarkStart w:id="0" w:name="_GoBack"/>
      <w:bookmarkEnd w:id="0"/>
      <w:r w:rsidRPr="00957A83">
        <w:t>sí ponúknuť tovary s takto učenými alebo lepšími parametrami.</w:t>
      </w:r>
    </w:p>
    <w:sectPr w:rsidR="00854C43" w:rsidRPr="00477FD5" w:rsidSect="00C64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02B7" w14:textId="77777777" w:rsidR="00AD32EF" w:rsidRDefault="00AD32EF" w:rsidP="001B2971">
      <w:pPr>
        <w:spacing w:after="0" w:line="240" w:lineRule="auto"/>
      </w:pPr>
      <w:r>
        <w:separator/>
      </w:r>
    </w:p>
  </w:endnote>
  <w:endnote w:type="continuationSeparator" w:id="0">
    <w:p w14:paraId="69514B3D" w14:textId="77777777" w:rsidR="00AD32EF" w:rsidRDefault="00AD32EF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21A9" w14:textId="77777777" w:rsidR="00AD32EF" w:rsidRDefault="00AD32EF" w:rsidP="001B2971">
      <w:pPr>
        <w:spacing w:after="0" w:line="240" w:lineRule="auto"/>
      </w:pPr>
      <w:r>
        <w:separator/>
      </w:r>
    </w:p>
  </w:footnote>
  <w:footnote w:type="continuationSeparator" w:id="0">
    <w:p w14:paraId="2E062D68" w14:textId="77777777" w:rsidR="00AD32EF" w:rsidRDefault="00AD32EF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801FB" w14:textId="3D778EB6" w:rsidR="00443F14" w:rsidRDefault="00443F14" w:rsidP="001B2971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 w:rsidR="00817EC0">
      <w:rPr>
        <w:rFonts w:ascii="Times New Roman" w:hAnsi="Times New Roman" w:cs="Times New Roman"/>
        <w:sz w:val="20"/>
        <w:szCs w:val="20"/>
      </w:rPr>
      <w:t xml:space="preserve"> – časť 1</w:t>
    </w:r>
  </w:p>
  <w:p w14:paraId="2EAAA8FF" w14:textId="77777777" w:rsidR="00817EC0" w:rsidRPr="001B2971" w:rsidRDefault="00817EC0" w:rsidP="001B2971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13"/>
  </w:num>
  <w:num w:numId="5">
    <w:abstractNumId w:val="29"/>
  </w:num>
  <w:num w:numId="6">
    <w:abstractNumId w:val="38"/>
  </w:num>
  <w:num w:numId="7">
    <w:abstractNumId w:val="27"/>
  </w:num>
  <w:num w:numId="8">
    <w:abstractNumId w:val="34"/>
  </w:num>
  <w:num w:numId="9">
    <w:abstractNumId w:val="23"/>
  </w:num>
  <w:num w:numId="10">
    <w:abstractNumId w:val="25"/>
  </w:num>
  <w:num w:numId="11">
    <w:abstractNumId w:val="2"/>
  </w:num>
  <w:num w:numId="12">
    <w:abstractNumId w:val="31"/>
  </w:num>
  <w:num w:numId="13">
    <w:abstractNumId w:val="32"/>
  </w:num>
  <w:num w:numId="14">
    <w:abstractNumId w:val="36"/>
  </w:num>
  <w:num w:numId="15">
    <w:abstractNumId w:val="39"/>
  </w:num>
  <w:num w:numId="16">
    <w:abstractNumId w:val="11"/>
  </w:num>
  <w:num w:numId="17">
    <w:abstractNumId w:val="20"/>
  </w:num>
  <w:num w:numId="18">
    <w:abstractNumId w:val="41"/>
  </w:num>
  <w:num w:numId="19">
    <w:abstractNumId w:val="12"/>
  </w:num>
  <w:num w:numId="20">
    <w:abstractNumId w:val="3"/>
  </w:num>
  <w:num w:numId="21">
    <w:abstractNumId w:val="8"/>
  </w:num>
  <w:num w:numId="22">
    <w:abstractNumId w:val="40"/>
  </w:num>
  <w:num w:numId="23">
    <w:abstractNumId w:val="10"/>
  </w:num>
  <w:num w:numId="24">
    <w:abstractNumId w:val="17"/>
  </w:num>
  <w:num w:numId="25">
    <w:abstractNumId w:val="16"/>
  </w:num>
  <w:num w:numId="26">
    <w:abstractNumId w:val="14"/>
  </w:num>
  <w:num w:numId="27">
    <w:abstractNumId w:val="5"/>
  </w:num>
  <w:num w:numId="28">
    <w:abstractNumId w:val="9"/>
  </w:num>
  <w:num w:numId="29">
    <w:abstractNumId w:val="18"/>
  </w:num>
  <w:num w:numId="30">
    <w:abstractNumId w:val="7"/>
  </w:num>
  <w:num w:numId="31">
    <w:abstractNumId w:val="30"/>
  </w:num>
  <w:num w:numId="32">
    <w:abstractNumId w:val="6"/>
  </w:num>
  <w:num w:numId="33">
    <w:abstractNumId w:val="19"/>
  </w:num>
  <w:num w:numId="34">
    <w:abstractNumId w:val="37"/>
  </w:num>
  <w:num w:numId="35">
    <w:abstractNumId w:val="22"/>
  </w:num>
  <w:num w:numId="36">
    <w:abstractNumId w:val="33"/>
  </w:num>
  <w:num w:numId="37">
    <w:abstractNumId w:val="42"/>
  </w:num>
  <w:num w:numId="38">
    <w:abstractNumId w:val="24"/>
  </w:num>
  <w:num w:numId="39">
    <w:abstractNumId w:val="1"/>
  </w:num>
  <w:num w:numId="40">
    <w:abstractNumId w:val="43"/>
  </w:num>
  <w:num w:numId="41">
    <w:abstractNumId w:val="28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10A56"/>
    <w:rsid w:val="00024F3B"/>
    <w:rsid w:val="00030881"/>
    <w:rsid w:val="00044FF6"/>
    <w:rsid w:val="00055EAB"/>
    <w:rsid w:val="00060EF8"/>
    <w:rsid w:val="00073AFD"/>
    <w:rsid w:val="000C6D91"/>
    <w:rsid w:val="000D1272"/>
    <w:rsid w:val="000D4730"/>
    <w:rsid w:val="000F5B97"/>
    <w:rsid w:val="001039EC"/>
    <w:rsid w:val="00104DE9"/>
    <w:rsid w:val="001050EB"/>
    <w:rsid w:val="00110493"/>
    <w:rsid w:val="00130379"/>
    <w:rsid w:val="001551C3"/>
    <w:rsid w:val="00162DDB"/>
    <w:rsid w:val="00182D44"/>
    <w:rsid w:val="00194568"/>
    <w:rsid w:val="001A6375"/>
    <w:rsid w:val="001B2971"/>
    <w:rsid w:val="001E07DE"/>
    <w:rsid w:val="001F293C"/>
    <w:rsid w:val="00201E08"/>
    <w:rsid w:val="00205D42"/>
    <w:rsid w:val="002122DD"/>
    <w:rsid w:val="00214B17"/>
    <w:rsid w:val="002214FC"/>
    <w:rsid w:val="00224452"/>
    <w:rsid w:val="00227142"/>
    <w:rsid w:val="0023114B"/>
    <w:rsid w:val="00241687"/>
    <w:rsid w:val="00250DEB"/>
    <w:rsid w:val="002638AA"/>
    <w:rsid w:val="00291E29"/>
    <w:rsid w:val="00293A71"/>
    <w:rsid w:val="002B162F"/>
    <w:rsid w:val="002B7E20"/>
    <w:rsid w:val="002C08A2"/>
    <w:rsid w:val="002C3D20"/>
    <w:rsid w:val="002C4216"/>
    <w:rsid w:val="002D3219"/>
    <w:rsid w:val="002E7AC7"/>
    <w:rsid w:val="0030306E"/>
    <w:rsid w:val="00306278"/>
    <w:rsid w:val="00317E23"/>
    <w:rsid w:val="00324F56"/>
    <w:rsid w:val="00333818"/>
    <w:rsid w:val="00333DD2"/>
    <w:rsid w:val="00346A04"/>
    <w:rsid w:val="003522D6"/>
    <w:rsid w:val="00355510"/>
    <w:rsid w:val="00357188"/>
    <w:rsid w:val="00382A4F"/>
    <w:rsid w:val="003902BD"/>
    <w:rsid w:val="003A08A6"/>
    <w:rsid w:val="003C2534"/>
    <w:rsid w:val="003D14D7"/>
    <w:rsid w:val="003D32D9"/>
    <w:rsid w:val="003D74C7"/>
    <w:rsid w:val="003D7A3C"/>
    <w:rsid w:val="003E4222"/>
    <w:rsid w:val="003F19A5"/>
    <w:rsid w:val="004070D6"/>
    <w:rsid w:val="00422C23"/>
    <w:rsid w:val="00426D68"/>
    <w:rsid w:val="004409FE"/>
    <w:rsid w:val="00443F14"/>
    <w:rsid w:val="004442D0"/>
    <w:rsid w:val="00444CA7"/>
    <w:rsid w:val="00446BB1"/>
    <w:rsid w:val="0045023D"/>
    <w:rsid w:val="00453247"/>
    <w:rsid w:val="00477FD5"/>
    <w:rsid w:val="00486EE8"/>
    <w:rsid w:val="00491022"/>
    <w:rsid w:val="004A14A5"/>
    <w:rsid w:val="004A6FC5"/>
    <w:rsid w:val="004B5DC2"/>
    <w:rsid w:val="004C3E7A"/>
    <w:rsid w:val="004C5E3D"/>
    <w:rsid w:val="004D1F40"/>
    <w:rsid w:val="004D6192"/>
    <w:rsid w:val="004E06A7"/>
    <w:rsid w:val="004F33BB"/>
    <w:rsid w:val="00506384"/>
    <w:rsid w:val="00525928"/>
    <w:rsid w:val="00554C6E"/>
    <w:rsid w:val="0057495B"/>
    <w:rsid w:val="005804EB"/>
    <w:rsid w:val="00591A79"/>
    <w:rsid w:val="00591DCD"/>
    <w:rsid w:val="00595D29"/>
    <w:rsid w:val="005969DB"/>
    <w:rsid w:val="005A11B4"/>
    <w:rsid w:val="005A7213"/>
    <w:rsid w:val="005C0330"/>
    <w:rsid w:val="005E3065"/>
    <w:rsid w:val="005E5E8E"/>
    <w:rsid w:val="006128DE"/>
    <w:rsid w:val="00625C73"/>
    <w:rsid w:val="006500D5"/>
    <w:rsid w:val="00651072"/>
    <w:rsid w:val="00664F1E"/>
    <w:rsid w:val="00680806"/>
    <w:rsid w:val="0069454E"/>
    <w:rsid w:val="00694C5A"/>
    <w:rsid w:val="006A04BC"/>
    <w:rsid w:val="006A2B0A"/>
    <w:rsid w:val="006A3734"/>
    <w:rsid w:val="006A60D3"/>
    <w:rsid w:val="006C1C9A"/>
    <w:rsid w:val="006C64AB"/>
    <w:rsid w:val="006D4E1D"/>
    <w:rsid w:val="006E689D"/>
    <w:rsid w:val="006F1DA8"/>
    <w:rsid w:val="006F3F11"/>
    <w:rsid w:val="00700598"/>
    <w:rsid w:val="00731656"/>
    <w:rsid w:val="00734BB3"/>
    <w:rsid w:val="007620DD"/>
    <w:rsid w:val="0076273D"/>
    <w:rsid w:val="00764429"/>
    <w:rsid w:val="0077066B"/>
    <w:rsid w:val="007844E5"/>
    <w:rsid w:val="007A137E"/>
    <w:rsid w:val="007A1F3D"/>
    <w:rsid w:val="007B0EE8"/>
    <w:rsid w:val="007C417C"/>
    <w:rsid w:val="007F3180"/>
    <w:rsid w:val="00814A2F"/>
    <w:rsid w:val="00817EC0"/>
    <w:rsid w:val="0083215B"/>
    <w:rsid w:val="008404CF"/>
    <w:rsid w:val="00840C59"/>
    <w:rsid w:val="008445A3"/>
    <w:rsid w:val="00851D26"/>
    <w:rsid w:val="00854C43"/>
    <w:rsid w:val="00856BE8"/>
    <w:rsid w:val="00861D0D"/>
    <w:rsid w:val="008A468E"/>
    <w:rsid w:val="008B0596"/>
    <w:rsid w:val="008B2696"/>
    <w:rsid w:val="008B423D"/>
    <w:rsid w:val="008C307C"/>
    <w:rsid w:val="008C3918"/>
    <w:rsid w:val="008F2EF1"/>
    <w:rsid w:val="008F405D"/>
    <w:rsid w:val="00911512"/>
    <w:rsid w:val="00957A83"/>
    <w:rsid w:val="009A3E5B"/>
    <w:rsid w:val="009B2069"/>
    <w:rsid w:val="009B38D1"/>
    <w:rsid w:val="009D7357"/>
    <w:rsid w:val="009E10A8"/>
    <w:rsid w:val="009E1584"/>
    <w:rsid w:val="009F5C6E"/>
    <w:rsid w:val="00A03483"/>
    <w:rsid w:val="00A055CE"/>
    <w:rsid w:val="00A11F32"/>
    <w:rsid w:val="00A224EA"/>
    <w:rsid w:val="00A23157"/>
    <w:rsid w:val="00A3413F"/>
    <w:rsid w:val="00A41F85"/>
    <w:rsid w:val="00A447EF"/>
    <w:rsid w:val="00A64045"/>
    <w:rsid w:val="00A938C5"/>
    <w:rsid w:val="00AA1F1A"/>
    <w:rsid w:val="00AA6EFD"/>
    <w:rsid w:val="00AB3159"/>
    <w:rsid w:val="00AD094F"/>
    <w:rsid w:val="00AD32EF"/>
    <w:rsid w:val="00AD5D98"/>
    <w:rsid w:val="00AE3FF4"/>
    <w:rsid w:val="00B1296F"/>
    <w:rsid w:val="00B31510"/>
    <w:rsid w:val="00B36E1A"/>
    <w:rsid w:val="00B40074"/>
    <w:rsid w:val="00B41776"/>
    <w:rsid w:val="00B472EC"/>
    <w:rsid w:val="00B6445E"/>
    <w:rsid w:val="00BB32B1"/>
    <w:rsid w:val="00BC16CD"/>
    <w:rsid w:val="00BD6014"/>
    <w:rsid w:val="00BF4389"/>
    <w:rsid w:val="00BF5E31"/>
    <w:rsid w:val="00BF7D76"/>
    <w:rsid w:val="00C22307"/>
    <w:rsid w:val="00C23EDE"/>
    <w:rsid w:val="00C27940"/>
    <w:rsid w:val="00C30980"/>
    <w:rsid w:val="00C3516C"/>
    <w:rsid w:val="00C42EEB"/>
    <w:rsid w:val="00C4626F"/>
    <w:rsid w:val="00C57FBD"/>
    <w:rsid w:val="00C63A55"/>
    <w:rsid w:val="00C64B7A"/>
    <w:rsid w:val="00C82D93"/>
    <w:rsid w:val="00CA2EFA"/>
    <w:rsid w:val="00CB0F16"/>
    <w:rsid w:val="00CC28BB"/>
    <w:rsid w:val="00D03584"/>
    <w:rsid w:val="00D0507A"/>
    <w:rsid w:val="00D11FD1"/>
    <w:rsid w:val="00D413EE"/>
    <w:rsid w:val="00D4300E"/>
    <w:rsid w:val="00D56124"/>
    <w:rsid w:val="00D56239"/>
    <w:rsid w:val="00D643E8"/>
    <w:rsid w:val="00D751AD"/>
    <w:rsid w:val="00DB150D"/>
    <w:rsid w:val="00DC05E5"/>
    <w:rsid w:val="00DD3864"/>
    <w:rsid w:val="00DE29C2"/>
    <w:rsid w:val="00E248C3"/>
    <w:rsid w:val="00E50E2B"/>
    <w:rsid w:val="00E71672"/>
    <w:rsid w:val="00E7362C"/>
    <w:rsid w:val="00E90A1E"/>
    <w:rsid w:val="00E97B79"/>
    <w:rsid w:val="00EB73C9"/>
    <w:rsid w:val="00EC3926"/>
    <w:rsid w:val="00EC7C84"/>
    <w:rsid w:val="00ED6BA4"/>
    <w:rsid w:val="00EE1737"/>
    <w:rsid w:val="00F23C85"/>
    <w:rsid w:val="00F2638C"/>
    <w:rsid w:val="00F4140B"/>
    <w:rsid w:val="00F56B8C"/>
    <w:rsid w:val="00F65625"/>
    <w:rsid w:val="00F715BB"/>
    <w:rsid w:val="00FA1294"/>
    <w:rsid w:val="00FA3DB9"/>
    <w:rsid w:val="00FB4C2F"/>
    <w:rsid w:val="00FC1686"/>
    <w:rsid w:val="00FD7C2E"/>
    <w:rsid w:val="00FE44C3"/>
    <w:rsid w:val="00FF2254"/>
    <w:rsid w:val="00FF4382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49F8"/>
  <w15:docId w15:val="{87098AFB-4B77-4325-972A-09C6064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1551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1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1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1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1C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8348424-19AE-4877-BF26-64B2BAAC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Chmelanová</dc:creator>
  <cp:keywords/>
  <dc:description/>
  <cp:lastModifiedBy>Tomáš Kundrát</cp:lastModifiedBy>
  <cp:revision>20</cp:revision>
  <cp:lastPrinted>2020-08-21T10:54:00Z</cp:lastPrinted>
  <dcterms:created xsi:type="dcterms:W3CDTF">2020-07-01T07:18:00Z</dcterms:created>
  <dcterms:modified xsi:type="dcterms:W3CDTF">2020-09-02T04:49:00Z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