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2222"/>
        <w:gridCol w:w="1381"/>
        <w:gridCol w:w="1105"/>
        <w:gridCol w:w="1242"/>
        <w:gridCol w:w="1105"/>
        <w:gridCol w:w="968"/>
        <w:gridCol w:w="1930"/>
      </w:tblGrid>
      <w:tr w:rsidR="000F068E" w:rsidRPr="00F73D2A" w:rsidTr="009318D9">
        <w:trPr>
          <w:trHeight w:val="508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068E" w:rsidRPr="00F73D2A" w:rsidRDefault="000F068E">
            <w:pPr>
              <w:rPr>
                <w:rFonts w:ascii="Arial Narrow" w:hAnsi="Arial Narrow"/>
                <w:bCs/>
                <w:color w:val="000000"/>
              </w:rPr>
            </w:pPr>
            <w:proofErr w:type="spellStart"/>
            <w:r w:rsidRPr="00F73D2A">
              <w:rPr>
                <w:rFonts w:ascii="Arial Narrow" w:hAnsi="Arial Narrow"/>
                <w:bCs/>
                <w:color w:val="000000"/>
              </w:rPr>
              <w:t>P.č</w:t>
            </w:r>
            <w:proofErr w:type="spellEnd"/>
            <w:r w:rsidRPr="00F73D2A">
              <w:rPr>
                <w:rFonts w:ascii="Arial Narrow" w:hAnsi="Arial Narrow"/>
                <w:bCs/>
                <w:color w:val="000000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068E" w:rsidRPr="00F73D2A" w:rsidRDefault="000F068E">
            <w:pPr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Názov tovaru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5B7D" w:rsidRPr="00F73D2A" w:rsidRDefault="00F37AA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Požadované množstvo</w:t>
            </w:r>
            <w:r w:rsidR="006F5B7D" w:rsidRPr="00F73D2A">
              <w:rPr>
                <w:rFonts w:ascii="Arial Narrow" w:hAnsi="Arial Narrow"/>
                <w:bCs/>
                <w:color w:val="000000"/>
              </w:rPr>
              <w:t xml:space="preserve"> v </w:t>
            </w:r>
          </w:p>
          <w:p w:rsidR="000F068E" w:rsidRPr="00F73D2A" w:rsidRDefault="006F5B7D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1 sade/balíku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068E" w:rsidRPr="00F73D2A" w:rsidRDefault="00F37AA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Jednotková cena  v EUR tovaru bez DPH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7AA5" w:rsidRPr="00F73D2A" w:rsidRDefault="00F37AA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 xml:space="preserve">Celková cena v EUR </w:t>
            </w:r>
          </w:p>
          <w:p w:rsidR="000F068E" w:rsidRPr="00F73D2A" w:rsidRDefault="00F37AA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bez DPH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068E" w:rsidRPr="00F73D2A" w:rsidRDefault="00F37AA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Sadzba DPH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068E" w:rsidRPr="00F73D2A" w:rsidRDefault="00F37AA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Výška DPH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7AA5" w:rsidRPr="00F73D2A" w:rsidRDefault="00F37AA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 xml:space="preserve">Celková cena </w:t>
            </w:r>
          </w:p>
          <w:p w:rsidR="000F068E" w:rsidRPr="00F73D2A" w:rsidRDefault="00F37AA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v EUR S DPH</w:t>
            </w:r>
          </w:p>
        </w:tc>
      </w:tr>
      <w:tr w:rsidR="000F068E" w:rsidRPr="00F73D2A" w:rsidTr="009318D9">
        <w:trPr>
          <w:trHeight w:val="952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 w:rsidP="00F37AA5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Drevený hlavolam viacdielny pre rozvoj jemnej motoriky a priestorového vnímania</w:t>
            </w:r>
          </w:p>
          <w:p w:rsidR="00F37AA5" w:rsidRPr="00F73D2A" w:rsidRDefault="00F37AA5" w:rsidP="00F37AA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5 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358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Detský pracovný stôl s príslušenstvom.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419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Didaktická hra pre rozvoj sociálnych zručností, kreativity, jemnej motoriky a pamäte.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200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F37AA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Upratovací vozík</w:t>
            </w:r>
          </w:p>
          <w:p w:rsidR="00F37AA5" w:rsidRPr="00F73D2A" w:rsidRDefault="00F37AA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433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Detská kuchynka s funkčnými prvkami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174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Detský obchod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407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Didaktická stavebnica - guľôčková dráha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2ks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843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Didaktická pomôcka na rozpoznávanie a kombináciu farieb a</w:t>
            </w:r>
            <w:r w:rsidR="00F37AA5" w:rsidRPr="00F73D2A">
              <w:rPr>
                <w:rFonts w:ascii="Arial Narrow" w:hAnsi="Arial Narrow"/>
              </w:rPr>
              <w:t> </w:t>
            </w:r>
            <w:r w:rsidRPr="00F73D2A">
              <w:rPr>
                <w:rFonts w:ascii="Arial Narrow" w:hAnsi="Arial Narrow"/>
              </w:rPr>
              <w:t>tvarov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979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Didaktická pomôcka - precvičovanie a rozvoj drobných pohybových prejavov a aktivít.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708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Didaktická pomôcka - základy geometrie a rovinné útvary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906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Stavebnica s viacerými modelmi s pevným stĺpikom a dutým</w:t>
            </w:r>
            <w:r w:rsidR="00F37AA5" w:rsidRPr="00F73D2A">
              <w:rPr>
                <w:rFonts w:ascii="Arial Narrow" w:hAnsi="Arial Narrow"/>
              </w:rPr>
              <w:t xml:space="preserve"> kruhom na zlepšenie kreativity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596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Hracia doska pre najmenších – čísla a</w:t>
            </w:r>
            <w:r w:rsidR="00F37AA5" w:rsidRPr="00F73D2A">
              <w:rPr>
                <w:rFonts w:ascii="Arial Narrow" w:hAnsi="Arial Narrow"/>
              </w:rPr>
              <w:t> </w:t>
            </w:r>
            <w:r w:rsidRPr="00F73D2A">
              <w:rPr>
                <w:rFonts w:ascii="Arial Narrow" w:hAnsi="Arial Narrow"/>
              </w:rPr>
              <w:t>motýľ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5ks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423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strike/>
              </w:rPr>
            </w:pPr>
            <w:r w:rsidRPr="00F73D2A">
              <w:rPr>
                <w:rFonts w:ascii="Arial Narrow" w:hAnsi="Arial Narrow"/>
              </w:rPr>
              <w:t>Základy matematiky - interaktívna hra</w:t>
            </w:r>
            <w:r w:rsidRPr="00F73D2A">
              <w:rPr>
                <w:rFonts w:ascii="Arial Narrow" w:hAnsi="Arial Narrow"/>
                <w:strike/>
                <w:highlight w:val="yellow"/>
              </w:rPr>
              <w:t xml:space="preserve"> 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373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 xml:space="preserve">Edukačná hra - písmená a slovíčka 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671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 xml:space="preserve">Edukačná </w:t>
            </w:r>
            <w:proofErr w:type="spellStart"/>
            <w:r w:rsidRPr="00F73D2A">
              <w:rPr>
                <w:rFonts w:ascii="Arial Narrow" w:hAnsi="Arial Narrow"/>
              </w:rPr>
              <w:t>sada</w:t>
            </w:r>
            <w:proofErr w:type="spellEnd"/>
            <w:r w:rsidRPr="00F73D2A">
              <w:rPr>
                <w:rFonts w:ascii="Arial Narrow" w:hAnsi="Arial Narrow"/>
              </w:rPr>
              <w:t xml:space="preserve"> - činnosti základnej hygieny a</w:t>
            </w:r>
            <w:r w:rsidR="00F37AA5" w:rsidRPr="00F73D2A">
              <w:rPr>
                <w:rFonts w:ascii="Arial Narrow" w:hAnsi="Arial Narrow"/>
              </w:rPr>
              <w:t> </w:t>
            </w:r>
            <w:r w:rsidRPr="00F73D2A">
              <w:rPr>
                <w:rFonts w:ascii="Arial Narrow" w:hAnsi="Arial Narrow"/>
              </w:rPr>
              <w:t>čistoty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3ks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457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proofErr w:type="spellStart"/>
            <w:r w:rsidRPr="00F73D2A">
              <w:rPr>
                <w:rFonts w:ascii="Arial Narrow" w:hAnsi="Arial Narrow"/>
              </w:rPr>
              <w:t>Sada</w:t>
            </w:r>
            <w:proofErr w:type="spellEnd"/>
            <w:r w:rsidRPr="00F73D2A">
              <w:rPr>
                <w:rFonts w:ascii="Arial Narrow" w:hAnsi="Arial Narrow"/>
              </w:rPr>
              <w:t xml:space="preserve"> didaktických samo opravných pomôcok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195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Súprava mäkkých penových</w:t>
            </w:r>
            <w:r w:rsidRPr="00F73D2A">
              <w:rPr>
                <w:rFonts w:ascii="Arial Narrow" w:hAnsi="Arial Narrow"/>
                <w:b/>
              </w:rPr>
              <w:t xml:space="preserve"> </w:t>
            </w:r>
            <w:r w:rsidRPr="00F73D2A">
              <w:rPr>
                <w:rFonts w:ascii="Arial Narrow" w:hAnsi="Arial Narrow"/>
              </w:rPr>
              <w:t>čísel so zvieracou textúrou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665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Súprava mäkkých penových písmen s pestrofarebnou textúrou.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783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 xml:space="preserve">Súprava mäkkých hmatových poduštičiek.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995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 xml:space="preserve">Súprava </w:t>
            </w:r>
            <w:proofErr w:type="spellStart"/>
            <w:r w:rsidRPr="00F73D2A">
              <w:rPr>
                <w:rFonts w:ascii="Arial Narrow" w:hAnsi="Arial Narrow"/>
              </w:rPr>
              <w:t>taktilných</w:t>
            </w:r>
            <w:proofErr w:type="spellEnd"/>
            <w:r w:rsidRPr="00F73D2A">
              <w:rPr>
                <w:rFonts w:ascii="Arial Narrow" w:hAnsi="Arial Narrow"/>
              </w:rPr>
              <w:t xml:space="preserve"> diskov na rozvoj  hmatových zmyslov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286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853106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7AA5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Skladačka - ľudská kostra</w:t>
            </w:r>
          </w:p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206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068E" w:rsidRPr="00F73D2A" w:rsidRDefault="00C31739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22.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proofErr w:type="spellStart"/>
            <w:r w:rsidRPr="00F73D2A">
              <w:rPr>
                <w:rFonts w:ascii="Arial Narrow" w:hAnsi="Arial Narrow"/>
              </w:rPr>
              <w:t>Edukatívny</w:t>
            </w:r>
            <w:proofErr w:type="spellEnd"/>
            <w:r w:rsidRPr="00F73D2A">
              <w:rPr>
                <w:rFonts w:ascii="Arial Narrow" w:hAnsi="Arial Narrow"/>
              </w:rPr>
              <w:t xml:space="preserve"> kufrík 1.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440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068E" w:rsidRPr="00F73D2A" w:rsidRDefault="00C31739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23.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Obrázkové rozprávky s výberom dejovej línie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425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068E" w:rsidRPr="00F73D2A" w:rsidRDefault="00C31739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24.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Didaktická pomôcka - Kalendárny rok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166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 w:rsidP="00C31739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7AA5" w:rsidRPr="00F73D2A" w:rsidRDefault="000F068E">
            <w:pPr>
              <w:rPr>
                <w:rFonts w:ascii="Arial Narrow" w:hAnsi="Arial Narrow"/>
              </w:rPr>
            </w:pPr>
            <w:proofErr w:type="spellStart"/>
            <w:r w:rsidRPr="00F73D2A">
              <w:rPr>
                <w:rFonts w:ascii="Arial Narrow" w:hAnsi="Arial Narrow"/>
              </w:rPr>
              <w:t>Edukatívny</w:t>
            </w:r>
            <w:proofErr w:type="spellEnd"/>
            <w:r w:rsidRPr="00F73D2A">
              <w:rPr>
                <w:rFonts w:ascii="Arial Narrow" w:hAnsi="Arial Narrow"/>
              </w:rPr>
              <w:t xml:space="preserve"> kufrík II.</w:t>
            </w:r>
          </w:p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399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068E" w:rsidRPr="00F73D2A" w:rsidRDefault="00C31739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26.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Skladačka - dopravné prostriedky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2ks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410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068E" w:rsidRPr="00F73D2A" w:rsidRDefault="00C31739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27.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Súprava dopravná výchova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406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068E" w:rsidRPr="00F73D2A" w:rsidRDefault="00C31739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28.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 xml:space="preserve">Didaktická pomôcka - Čas a </w:t>
            </w:r>
            <w:r w:rsidR="00F37AA5" w:rsidRPr="00F73D2A">
              <w:rPr>
                <w:rFonts w:ascii="Arial Narrow" w:hAnsi="Arial Narrow"/>
              </w:rPr>
              <w:t>časti dňa</w:t>
            </w:r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430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C31739" w:rsidP="00C31739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29.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 xml:space="preserve">Didaktická magnetická </w:t>
            </w:r>
            <w:proofErr w:type="spellStart"/>
            <w:r w:rsidRPr="00F73D2A">
              <w:rPr>
                <w:rFonts w:ascii="Arial Narrow" w:hAnsi="Arial Narrow"/>
              </w:rPr>
              <w:t>sada</w:t>
            </w:r>
            <w:proofErr w:type="spellEnd"/>
          </w:p>
          <w:p w:rsidR="00F37AA5" w:rsidRPr="00F73D2A" w:rsidRDefault="00F37AA5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2 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  <w:tr w:rsidR="000F068E" w:rsidRPr="00F73D2A" w:rsidTr="009318D9">
        <w:trPr>
          <w:trHeight w:val="1128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068E" w:rsidRPr="00F73D2A" w:rsidRDefault="000F068E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068E" w:rsidRPr="00F73D2A" w:rsidRDefault="006F5B7D">
            <w:pPr>
              <w:rPr>
                <w:rFonts w:ascii="Arial Narrow" w:hAnsi="Arial Narrow"/>
                <w:b/>
              </w:rPr>
            </w:pPr>
            <w:r w:rsidRPr="00F73D2A">
              <w:rPr>
                <w:rFonts w:ascii="Arial Narrow" w:hAnsi="Arial Narrow"/>
                <w:b/>
              </w:rPr>
              <w:t>Celková cena 1 ks balíčka</w:t>
            </w:r>
            <w:r w:rsidR="000F068E" w:rsidRPr="00F73D2A">
              <w:rPr>
                <w:rFonts w:ascii="Arial Narrow" w:hAnsi="Arial Narrow"/>
                <w:b/>
              </w:rPr>
              <w:t xml:space="preserve"> s bal</w:t>
            </w:r>
            <w:r w:rsidRPr="00F73D2A">
              <w:rPr>
                <w:rFonts w:ascii="Arial Narrow" w:hAnsi="Arial Narrow"/>
                <w:b/>
              </w:rPr>
              <w:t>ením a distribúciou v eur s DPH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B7D" w:rsidRPr="00F73D2A" w:rsidRDefault="006F5B7D" w:rsidP="006F5B7D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6F5B7D" w:rsidRPr="00F73D2A" w:rsidRDefault="006F5B7D" w:rsidP="006F5B7D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0F068E" w:rsidRPr="00F73D2A" w:rsidRDefault="006F5B7D" w:rsidP="006F5B7D">
            <w:pPr>
              <w:jc w:val="center"/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B7D" w:rsidRPr="00F73D2A" w:rsidRDefault="006F5B7D" w:rsidP="006F5B7D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6F5B7D" w:rsidRPr="00F73D2A" w:rsidRDefault="006F5B7D" w:rsidP="006F5B7D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0F068E" w:rsidRPr="00F73D2A" w:rsidRDefault="006F5B7D" w:rsidP="006F5B7D">
            <w:pPr>
              <w:jc w:val="center"/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B7D" w:rsidRPr="00F73D2A" w:rsidRDefault="006F5B7D">
            <w:pPr>
              <w:rPr>
                <w:rFonts w:ascii="Arial Narrow" w:hAnsi="Arial Narrow"/>
                <w:color w:val="000000"/>
              </w:rPr>
            </w:pPr>
          </w:p>
          <w:p w:rsidR="006F5B7D" w:rsidRPr="00F73D2A" w:rsidRDefault="006F5B7D">
            <w:pPr>
              <w:rPr>
                <w:rFonts w:ascii="Arial Narrow" w:hAnsi="Arial Narrow"/>
                <w:color w:val="000000"/>
              </w:rPr>
            </w:pPr>
          </w:p>
          <w:p w:rsidR="000F068E" w:rsidRPr="00F73D2A" w:rsidRDefault="006F5B7D" w:rsidP="006F5B7D">
            <w:pPr>
              <w:jc w:val="center"/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68E" w:rsidRPr="00F73D2A" w:rsidRDefault="000F068E">
            <w:pPr>
              <w:rPr>
                <w:rFonts w:ascii="Arial Narrow" w:hAnsi="Arial Narrow"/>
                <w:color w:val="000000"/>
              </w:rPr>
            </w:pPr>
          </w:p>
        </w:tc>
      </w:tr>
    </w:tbl>
    <w:p w:rsidR="001762A9" w:rsidRDefault="001762A9">
      <w:pPr>
        <w:rPr>
          <w:rFonts w:ascii="Arial Narrow" w:hAnsi="Arial Narrow"/>
        </w:rPr>
      </w:pPr>
    </w:p>
    <w:p w:rsidR="000463BE" w:rsidRDefault="000463BE">
      <w:pPr>
        <w:rPr>
          <w:rFonts w:ascii="Arial Narrow" w:hAnsi="Arial Narrow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2222"/>
        <w:gridCol w:w="1381"/>
        <w:gridCol w:w="1105"/>
        <w:gridCol w:w="1242"/>
        <w:gridCol w:w="1105"/>
        <w:gridCol w:w="968"/>
        <w:gridCol w:w="1930"/>
      </w:tblGrid>
      <w:tr w:rsidR="00EF1634" w:rsidRPr="00F73D2A" w:rsidTr="00EF1634">
        <w:trPr>
          <w:trHeight w:val="406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F1634" w:rsidRPr="00F73D2A" w:rsidRDefault="00EF1634" w:rsidP="00EF163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634" w:rsidRPr="00F73D2A" w:rsidRDefault="00EF1634" w:rsidP="00EF163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634" w:rsidRPr="00F73D2A" w:rsidRDefault="00EF1634" w:rsidP="00EF163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Počet kusov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634" w:rsidRPr="00F73D2A" w:rsidRDefault="00EF1634" w:rsidP="00EF163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Jednotková cena  v EUR tovaru bez DPH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634" w:rsidRPr="00F73D2A" w:rsidRDefault="00EF1634" w:rsidP="00EF163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Celková cena v EUR</w:t>
            </w:r>
          </w:p>
          <w:p w:rsidR="00EF1634" w:rsidRPr="00F73D2A" w:rsidRDefault="00EF1634" w:rsidP="00EF163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bez DPH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634" w:rsidRPr="00F73D2A" w:rsidRDefault="00EF1634" w:rsidP="00EF163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Sadzba DPH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634" w:rsidRPr="00F73D2A" w:rsidRDefault="00EF1634" w:rsidP="00EF163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Výška DPH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634" w:rsidRPr="00F73D2A" w:rsidRDefault="00EF1634" w:rsidP="00EF163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Celková cena</w:t>
            </w:r>
          </w:p>
          <w:p w:rsidR="00EF1634" w:rsidRPr="00F73D2A" w:rsidRDefault="00EF1634" w:rsidP="00EF163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F73D2A">
              <w:rPr>
                <w:rFonts w:ascii="Arial Narrow" w:hAnsi="Arial Narrow"/>
                <w:bCs/>
                <w:color w:val="000000"/>
              </w:rPr>
              <w:t>v EUR S DPH</w:t>
            </w:r>
          </w:p>
        </w:tc>
        <w:bookmarkStart w:id="0" w:name="_GoBack"/>
        <w:bookmarkEnd w:id="0"/>
      </w:tr>
      <w:tr w:rsidR="00EF1634" w:rsidRPr="00F73D2A" w:rsidTr="00EB663B">
        <w:trPr>
          <w:trHeight w:val="430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1634" w:rsidRPr="00F73D2A" w:rsidRDefault="00EF1634" w:rsidP="00EB663B">
            <w:pPr>
              <w:rPr>
                <w:rFonts w:ascii="Arial Narrow" w:hAnsi="Arial Narro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1634" w:rsidRPr="00F73D2A" w:rsidRDefault="00EF1634" w:rsidP="00EB663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Celková cena za</w:t>
            </w:r>
            <w:r w:rsidR="00FC35FD">
              <w:rPr>
                <w:rFonts w:ascii="Arial Narrow" w:hAnsi="Arial Narrow"/>
              </w:rPr>
              <w:t xml:space="preserve"> 150 </w:t>
            </w:r>
            <w:r>
              <w:rPr>
                <w:rFonts w:ascii="Arial Narrow" w:hAnsi="Arial Narrow"/>
              </w:rPr>
              <w:t xml:space="preserve"> ... kusov balíčkov </w:t>
            </w:r>
          </w:p>
          <w:p w:rsidR="00EF1634" w:rsidRPr="00F73D2A" w:rsidRDefault="00EF1634" w:rsidP="00EB663B">
            <w:pPr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1634" w:rsidRPr="00F73D2A" w:rsidRDefault="00FC35FD" w:rsidP="00EB663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634" w:rsidRPr="00F73D2A" w:rsidRDefault="00EF1634" w:rsidP="00EB663B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634" w:rsidRPr="00F73D2A" w:rsidRDefault="00EF1634" w:rsidP="00EB663B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634" w:rsidRPr="00F73D2A" w:rsidRDefault="00EF1634" w:rsidP="00EB663B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634" w:rsidRPr="00F73D2A" w:rsidRDefault="00EF1634" w:rsidP="00EB663B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634" w:rsidRPr="00F73D2A" w:rsidRDefault="00EF1634" w:rsidP="00EB663B">
            <w:pPr>
              <w:rPr>
                <w:rFonts w:ascii="Arial Narrow" w:hAnsi="Arial Narrow"/>
                <w:color w:val="000000"/>
              </w:rPr>
            </w:pPr>
          </w:p>
        </w:tc>
      </w:tr>
    </w:tbl>
    <w:p w:rsidR="000463BE" w:rsidRPr="00F73D2A" w:rsidRDefault="000463BE">
      <w:pPr>
        <w:rPr>
          <w:rFonts w:ascii="Arial Narrow" w:hAnsi="Arial Narrow"/>
        </w:rPr>
      </w:pPr>
    </w:p>
    <w:sectPr w:rsidR="000463BE" w:rsidRPr="00F73D2A" w:rsidSect="00F37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26" w:rsidRDefault="00743D26" w:rsidP="004F76F5">
      <w:r>
        <w:separator/>
      </w:r>
    </w:p>
  </w:endnote>
  <w:endnote w:type="continuationSeparator" w:id="0">
    <w:p w:rsidR="00743D26" w:rsidRDefault="00743D26" w:rsidP="004F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6A" w:rsidRDefault="00350A6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6A" w:rsidRDefault="00350A6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6A" w:rsidRDefault="00350A6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26" w:rsidRDefault="00743D26" w:rsidP="004F76F5">
      <w:r>
        <w:separator/>
      </w:r>
    </w:p>
  </w:footnote>
  <w:footnote w:type="continuationSeparator" w:id="0">
    <w:p w:rsidR="00743D26" w:rsidRDefault="00743D26" w:rsidP="004F7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6A" w:rsidRDefault="00350A6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F5" w:rsidRDefault="004F76F5" w:rsidP="004F76F5">
    <w:pPr>
      <w:pStyle w:val="Hlavika"/>
      <w:jc w:val="right"/>
    </w:pPr>
    <w:r>
      <w:t>Príloha č. 2</w:t>
    </w:r>
    <w:r w:rsidR="00350A6A">
      <w:t xml:space="preserve"> Súťažných podkladov -</w:t>
    </w:r>
    <w:r>
      <w:t xml:space="preserve"> </w:t>
    </w:r>
    <w:r w:rsidR="006F5B7D">
      <w:t>Návrh na plnenie kritéria</w:t>
    </w:r>
  </w:p>
  <w:p w:rsidR="006F5B7D" w:rsidRDefault="006F5B7D" w:rsidP="004F76F5">
    <w:pPr>
      <w:pStyle w:val="Hlavik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6A" w:rsidRDefault="00350A6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770"/>
    <w:multiLevelType w:val="hybridMultilevel"/>
    <w:tmpl w:val="DE04C072"/>
    <w:lvl w:ilvl="0" w:tplc="876A60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574A16"/>
    <w:multiLevelType w:val="hybridMultilevel"/>
    <w:tmpl w:val="BF62CABC"/>
    <w:lvl w:ilvl="0" w:tplc="8D7C7A96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F5"/>
    <w:rsid w:val="000463BE"/>
    <w:rsid w:val="000F068E"/>
    <w:rsid w:val="00116056"/>
    <w:rsid w:val="001762A9"/>
    <w:rsid w:val="002E578C"/>
    <w:rsid w:val="00350A6A"/>
    <w:rsid w:val="00474390"/>
    <w:rsid w:val="004E3937"/>
    <w:rsid w:val="004F76F5"/>
    <w:rsid w:val="006F5B7D"/>
    <w:rsid w:val="00727BBA"/>
    <w:rsid w:val="00743D26"/>
    <w:rsid w:val="009318D9"/>
    <w:rsid w:val="00AF2297"/>
    <w:rsid w:val="00C31739"/>
    <w:rsid w:val="00CE2283"/>
    <w:rsid w:val="00D760E8"/>
    <w:rsid w:val="00EB1796"/>
    <w:rsid w:val="00EF1634"/>
    <w:rsid w:val="00F37AA5"/>
    <w:rsid w:val="00F73D2A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7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F76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7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76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76F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F16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163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163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16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163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16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634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7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F76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7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76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76F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F16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163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163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16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163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16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63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Pitoňáková</dc:creator>
  <cp:lastModifiedBy>Petronela Pitoňáková</cp:lastModifiedBy>
  <cp:revision>4</cp:revision>
  <dcterms:created xsi:type="dcterms:W3CDTF">2019-04-11T08:13:00Z</dcterms:created>
  <dcterms:modified xsi:type="dcterms:W3CDTF">2019-04-12T07:12:00Z</dcterms:modified>
</cp:coreProperties>
</file>