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042" w:rsidRDefault="00D51042" w:rsidP="00D51042">
      <w:pPr>
        <w:pStyle w:val="Zkladntext3"/>
        <w:jc w:val="center"/>
        <w:rPr>
          <w:rFonts w:ascii="Arial Narrow" w:hAnsi="Arial Narrow" w:cs="Arial"/>
          <w:b/>
          <w:sz w:val="30"/>
          <w:szCs w:val="30"/>
        </w:rPr>
      </w:pPr>
    </w:p>
    <w:p w:rsidR="00D51042" w:rsidRPr="00EC2537" w:rsidRDefault="00D51042" w:rsidP="00D51042">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rsidR="00D51042" w:rsidRPr="00FA6599" w:rsidRDefault="00D51042" w:rsidP="00D51042">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 xml:space="preserve">15 Z. </w:t>
      </w:r>
      <w:r w:rsidRPr="00FA6599">
        <w:rPr>
          <w:rFonts w:ascii="Arial Narrow" w:hAnsi="Arial Narrow" w:cs="Arial"/>
          <w:sz w:val="22"/>
          <w:szCs w:val="22"/>
        </w:rPr>
        <w:t xml:space="preserve">z. o verejnom obstarávaní a o zmene a doplnení niektorých zákonov v znení </w:t>
      </w:r>
      <w:r w:rsidRPr="009C5CBF">
        <w:rPr>
          <w:rFonts w:ascii="Arial Narrow" w:hAnsi="Arial Narrow" w:cs="Arial"/>
          <w:sz w:val="22"/>
          <w:szCs w:val="22"/>
        </w:rPr>
        <w:t>neskorších predpisov (zákon</w:t>
      </w:r>
      <w:r w:rsidRPr="00FA6599">
        <w:rPr>
          <w:rFonts w:ascii="Arial Narrow" w:hAnsi="Arial Narrow" w:cs="Arial"/>
          <w:sz w:val="22"/>
          <w:szCs w:val="22"/>
        </w:rPr>
        <w:t>)</w:t>
      </w:r>
      <w:r>
        <w:rPr>
          <w:rFonts w:ascii="Arial Narrow" w:hAnsi="Arial Narrow" w:cs="Arial"/>
          <w:sz w:val="22"/>
          <w:szCs w:val="22"/>
        </w:rPr>
        <w:t>, s uplatnením § 66 ods. 7 zákona</w:t>
      </w:r>
    </w:p>
    <w:p w:rsidR="00D51042" w:rsidRPr="00EC2537" w:rsidRDefault="00D51042" w:rsidP="00D51042">
      <w:pPr>
        <w:pStyle w:val="Zkladntext3"/>
        <w:rPr>
          <w:rFonts w:ascii="Arial Narrow" w:hAnsi="Arial Narrow" w:cs="Arial"/>
          <w:sz w:val="30"/>
          <w:szCs w:val="30"/>
        </w:rPr>
      </w:pPr>
    </w:p>
    <w:p w:rsidR="00D51042" w:rsidRPr="00EC2537" w:rsidRDefault="00D51042" w:rsidP="00D51042">
      <w:pPr>
        <w:pStyle w:val="Zkladntext3"/>
        <w:jc w:val="center"/>
        <w:rPr>
          <w:rFonts w:ascii="Arial Narrow" w:hAnsi="Arial Narrow" w:cs="Arial"/>
          <w:b/>
          <w:sz w:val="36"/>
          <w:szCs w:val="36"/>
        </w:rPr>
      </w:pPr>
      <w:r w:rsidRPr="00EC2537">
        <w:rPr>
          <w:rFonts w:ascii="Arial Narrow" w:hAnsi="Arial Narrow" w:cs="Arial"/>
          <w:b/>
          <w:sz w:val="36"/>
          <w:szCs w:val="36"/>
        </w:rPr>
        <w:t>SÚŤAŽNÉ  PODKLADY</w:t>
      </w:r>
    </w:p>
    <w:p w:rsidR="00D51042" w:rsidRDefault="00D51042" w:rsidP="00D51042">
      <w:pPr>
        <w:pStyle w:val="Zkladntext3"/>
        <w:jc w:val="center"/>
        <w:rPr>
          <w:rFonts w:ascii="Arial Narrow" w:hAnsi="Arial Narrow" w:cs="Arial"/>
          <w:b/>
          <w:sz w:val="30"/>
        </w:rPr>
      </w:pPr>
      <w:bookmarkStart w:id="0" w:name="nazov"/>
      <w:bookmarkEnd w:id="0"/>
      <w:r>
        <w:rPr>
          <w:rFonts w:ascii="Arial Narrow" w:hAnsi="Arial Narrow" w:cs="Arial"/>
          <w:b/>
          <w:sz w:val="30"/>
        </w:rPr>
        <w:t>Služby</w:t>
      </w:r>
    </w:p>
    <w:p w:rsidR="00D51042" w:rsidRPr="00B320C3" w:rsidRDefault="00D51042" w:rsidP="00D51042">
      <w:pPr>
        <w:pStyle w:val="Zkladntext3"/>
        <w:jc w:val="center"/>
        <w:rPr>
          <w:rFonts w:ascii="Arial Narrow" w:hAnsi="Arial Narrow" w:cs="Arial"/>
          <w:sz w:val="30"/>
          <w:szCs w:val="30"/>
        </w:rPr>
      </w:pPr>
      <w:r>
        <w:rPr>
          <w:rFonts w:ascii="Arial Narrow" w:hAnsi="Arial Narrow"/>
          <w:sz w:val="30"/>
          <w:szCs w:val="30"/>
        </w:rPr>
        <w:t>Servis kamerových systémov pre medzinárodné letiská</w:t>
      </w:r>
    </w:p>
    <w:p w:rsidR="00D51042" w:rsidRPr="00EC2537" w:rsidRDefault="00D51042" w:rsidP="00D51042">
      <w:pPr>
        <w:pStyle w:val="Zkladntext3"/>
        <w:jc w:val="both"/>
        <w:rPr>
          <w:rFonts w:ascii="Arial Narrow" w:hAnsi="Arial Narrow" w:cs="Arial"/>
          <w:sz w:val="30"/>
          <w:szCs w:val="30"/>
        </w:rPr>
      </w:pPr>
    </w:p>
    <w:p w:rsidR="00D51042" w:rsidRPr="00D51042" w:rsidRDefault="00D51042" w:rsidP="00D51042">
      <w:pPr>
        <w:pStyle w:val="Zkladntext3"/>
        <w:jc w:val="both"/>
        <w:rPr>
          <w:rFonts w:ascii="Arial Narrow" w:hAnsi="Arial Narrow" w:cs="Arial"/>
          <w:sz w:val="22"/>
          <w:szCs w:val="22"/>
        </w:rPr>
      </w:pPr>
      <w:r w:rsidRPr="00D51042">
        <w:rPr>
          <w:rFonts w:ascii="Arial Narrow" w:hAnsi="Arial Narrow" w:cs="Arial"/>
          <w:sz w:val="22"/>
          <w:szCs w:val="22"/>
        </w:rPr>
        <w:t>Súlad súťažných podkladov so zákonom potvrdzuje procesný garant:</w:t>
      </w:r>
    </w:p>
    <w:p w:rsidR="00D51042" w:rsidRPr="00D51042" w:rsidRDefault="00D51042" w:rsidP="00D51042">
      <w:pPr>
        <w:pStyle w:val="Zkladntext3"/>
        <w:rPr>
          <w:rFonts w:ascii="Arial Narrow" w:hAnsi="Arial Narrow" w:cs="Arial"/>
          <w:sz w:val="22"/>
          <w:szCs w:val="22"/>
        </w:rPr>
      </w:pPr>
    </w:p>
    <w:p w:rsidR="00D51042" w:rsidRPr="00D51042" w:rsidRDefault="00D51042" w:rsidP="00D51042">
      <w:pPr>
        <w:pStyle w:val="Zkladntext3"/>
        <w:ind w:left="4248" w:firstLine="708"/>
        <w:rPr>
          <w:rFonts w:ascii="Arial Narrow" w:hAnsi="Arial Narrow" w:cs="Arial"/>
          <w:b/>
          <w:sz w:val="22"/>
          <w:szCs w:val="22"/>
        </w:rPr>
      </w:pPr>
      <w:r w:rsidRPr="00D51042">
        <w:rPr>
          <w:rFonts w:ascii="Arial Narrow" w:hAnsi="Arial Narrow" w:cs="Arial"/>
          <w:b/>
          <w:sz w:val="22"/>
          <w:szCs w:val="22"/>
        </w:rPr>
        <w:t>....................................................</w:t>
      </w:r>
      <w:r>
        <w:rPr>
          <w:rFonts w:ascii="Arial Narrow" w:hAnsi="Arial Narrow" w:cs="Arial"/>
          <w:b/>
          <w:sz w:val="22"/>
          <w:szCs w:val="22"/>
        </w:rPr>
        <w:t>..............................</w:t>
      </w:r>
    </w:p>
    <w:p w:rsidR="00D51042" w:rsidRPr="00D51042" w:rsidRDefault="00D51042" w:rsidP="00D51042">
      <w:pPr>
        <w:pStyle w:val="Zkladntext3"/>
        <w:spacing w:after="0" w:line="240" w:lineRule="auto"/>
        <w:ind w:left="5664" w:firstLine="708"/>
        <w:rPr>
          <w:rFonts w:ascii="Arial Narrow" w:hAnsi="Arial Narrow" w:cs="Arial"/>
          <w:b/>
          <w:sz w:val="22"/>
          <w:szCs w:val="22"/>
        </w:rPr>
      </w:pPr>
      <w:r w:rsidRPr="00D51042">
        <w:rPr>
          <w:rFonts w:ascii="Arial Narrow" w:hAnsi="Arial Narrow" w:cs="Arial"/>
          <w:sz w:val="22"/>
          <w:szCs w:val="22"/>
        </w:rPr>
        <w:t>Ing. Ľuboš Mravík</w:t>
      </w:r>
    </w:p>
    <w:p w:rsidR="00D51042" w:rsidRPr="00D51042" w:rsidRDefault="00D51042" w:rsidP="00D51042">
      <w:pPr>
        <w:pStyle w:val="Zkladntext3"/>
        <w:spacing w:after="0" w:line="240" w:lineRule="auto"/>
        <w:ind w:left="5664"/>
        <w:rPr>
          <w:rFonts w:ascii="Arial Narrow" w:hAnsi="Arial Narrow" w:cs="Arial"/>
          <w:b/>
          <w:sz w:val="22"/>
          <w:szCs w:val="22"/>
        </w:rPr>
      </w:pPr>
      <w:r w:rsidRPr="00D51042">
        <w:rPr>
          <w:rFonts w:ascii="Arial Narrow" w:hAnsi="Arial Narrow" w:cs="Arial"/>
          <w:sz w:val="22"/>
          <w:szCs w:val="22"/>
        </w:rPr>
        <w:t>odbor verejného obstarávania MV SR</w:t>
      </w:r>
    </w:p>
    <w:p w:rsidR="00D51042" w:rsidRPr="00D51042" w:rsidRDefault="00D51042" w:rsidP="00D51042">
      <w:pPr>
        <w:pStyle w:val="Zkladntext3"/>
        <w:rPr>
          <w:rFonts w:ascii="Arial Narrow" w:hAnsi="Arial Narrow" w:cs="Arial"/>
          <w:sz w:val="22"/>
          <w:szCs w:val="22"/>
        </w:rPr>
      </w:pPr>
    </w:p>
    <w:p w:rsidR="00D51042" w:rsidRPr="00D51042" w:rsidRDefault="00D51042" w:rsidP="00D51042">
      <w:pPr>
        <w:pStyle w:val="Zkladntext3"/>
        <w:spacing w:before="20"/>
        <w:ind w:right="-45"/>
        <w:jc w:val="both"/>
        <w:rPr>
          <w:rFonts w:ascii="Arial Narrow" w:hAnsi="Arial Narrow" w:cs="Arial"/>
          <w:sz w:val="22"/>
          <w:szCs w:val="22"/>
        </w:rPr>
      </w:pPr>
      <w:r w:rsidRPr="00D51042">
        <w:rPr>
          <w:rFonts w:ascii="Arial Narrow" w:hAnsi="Arial Narrow" w:cs="Arial"/>
          <w:sz w:val="22"/>
          <w:szCs w:val="22"/>
        </w:rPr>
        <w:t>Osoba zodpovedná za správne a úplné zadefinovanie opisu predmetu zákazky, požiadaviek na uchádzača a kritérií na vyhodnocovanie ponúk (odborný garant):</w:t>
      </w:r>
    </w:p>
    <w:p w:rsidR="00D51042" w:rsidRDefault="00D51042" w:rsidP="00D51042">
      <w:pPr>
        <w:pStyle w:val="Zkladntext3"/>
        <w:spacing w:before="20"/>
        <w:ind w:left="4248" w:right="-45" w:firstLine="708"/>
        <w:rPr>
          <w:rFonts w:ascii="Arial Narrow" w:hAnsi="Arial Narrow" w:cs="Arial"/>
          <w:b/>
          <w:sz w:val="22"/>
          <w:szCs w:val="22"/>
        </w:rPr>
      </w:pPr>
    </w:p>
    <w:p w:rsidR="00290D25" w:rsidRDefault="00290D25" w:rsidP="00D51042">
      <w:pPr>
        <w:pStyle w:val="Zkladntext3"/>
        <w:spacing w:before="20"/>
        <w:ind w:left="4248" w:right="-45" w:firstLine="708"/>
        <w:rPr>
          <w:rFonts w:ascii="Arial Narrow" w:hAnsi="Arial Narrow" w:cs="Arial"/>
          <w:b/>
          <w:sz w:val="22"/>
          <w:szCs w:val="22"/>
        </w:rPr>
      </w:pPr>
    </w:p>
    <w:p w:rsidR="00290D25" w:rsidRPr="00D51042" w:rsidRDefault="00290D25" w:rsidP="00D51042">
      <w:pPr>
        <w:pStyle w:val="Zkladntext3"/>
        <w:spacing w:before="20"/>
        <w:ind w:left="4248" w:right="-45" w:firstLine="708"/>
        <w:rPr>
          <w:rFonts w:ascii="Arial Narrow" w:hAnsi="Arial Narrow" w:cs="Arial"/>
          <w:b/>
          <w:sz w:val="22"/>
          <w:szCs w:val="22"/>
        </w:rPr>
      </w:pPr>
    </w:p>
    <w:p w:rsidR="00D51042" w:rsidRPr="00D51042" w:rsidRDefault="00D51042" w:rsidP="00D51042">
      <w:pPr>
        <w:pStyle w:val="Zkladntext3"/>
        <w:spacing w:before="20"/>
        <w:ind w:left="4248" w:right="-45" w:firstLine="708"/>
        <w:rPr>
          <w:rFonts w:ascii="Arial Narrow" w:hAnsi="Arial Narrow" w:cs="Arial"/>
          <w:b/>
          <w:sz w:val="22"/>
          <w:szCs w:val="22"/>
        </w:rPr>
      </w:pPr>
      <w:r w:rsidRPr="00D51042">
        <w:rPr>
          <w:rFonts w:ascii="Arial Narrow" w:hAnsi="Arial Narrow" w:cs="Arial"/>
          <w:b/>
          <w:sz w:val="22"/>
          <w:szCs w:val="22"/>
        </w:rPr>
        <w:t>....................................................</w:t>
      </w:r>
      <w:r>
        <w:rPr>
          <w:rFonts w:ascii="Arial Narrow" w:hAnsi="Arial Narrow" w:cs="Arial"/>
          <w:b/>
          <w:sz w:val="22"/>
          <w:szCs w:val="22"/>
        </w:rPr>
        <w:t>..............................</w:t>
      </w:r>
    </w:p>
    <w:p w:rsidR="00D51042" w:rsidRPr="00D51042" w:rsidRDefault="00D51042" w:rsidP="00D51042">
      <w:pPr>
        <w:pStyle w:val="Zkladntext3"/>
        <w:spacing w:after="0"/>
        <w:ind w:left="5664" w:firstLine="708"/>
        <w:rPr>
          <w:rFonts w:ascii="Arial Narrow" w:hAnsi="Arial Narrow" w:cs="Arial"/>
          <w:sz w:val="22"/>
          <w:szCs w:val="22"/>
        </w:rPr>
      </w:pPr>
      <w:r w:rsidRPr="00D51042">
        <w:rPr>
          <w:rFonts w:ascii="Arial Narrow" w:hAnsi="Arial Narrow" w:cs="Arial"/>
          <w:sz w:val="22"/>
          <w:szCs w:val="22"/>
        </w:rPr>
        <w:t xml:space="preserve">Ing. </w:t>
      </w:r>
      <w:r w:rsidR="00290D25">
        <w:rPr>
          <w:rFonts w:ascii="Arial Narrow" w:hAnsi="Arial Narrow" w:cs="Arial"/>
          <w:sz w:val="22"/>
          <w:szCs w:val="22"/>
        </w:rPr>
        <w:t>Stanislav Kupec</w:t>
      </w:r>
    </w:p>
    <w:p w:rsidR="00290D25" w:rsidRDefault="00D51042" w:rsidP="00290D25">
      <w:pPr>
        <w:spacing w:after="0"/>
        <w:rPr>
          <w:rFonts w:ascii="Arial Narrow" w:hAnsi="Arial Narrow"/>
          <w:sz w:val="22"/>
        </w:rPr>
      </w:pPr>
      <w:r w:rsidRPr="00D51042">
        <w:rPr>
          <w:rFonts w:ascii="Arial Narrow" w:hAnsi="Arial Narrow" w:cs="Arial"/>
          <w:sz w:val="22"/>
        </w:rPr>
        <w:t xml:space="preserve">     </w:t>
      </w:r>
      <w:r w:rsidR="00290D25">
        <w:rPr>
          <w:rFonts w:ascii="Arial Narrow" w:hAnsi="Arial Narrow" w:cs="Arial"/>
          <w:sz w:val="22"/>
        </w:rPr>
        <w:t xml:space="preserve">                                                                                                             </w:t>
      </w:r>
      <w:r w:rsidRPr="00D51042">
        <w:rPr>
          <w:rFonts w:ascii="Arial Narrow" w:hAnsi="Arial Narrow" w:cs="Arial"/>
          <w:sz w:val="22"/>
        </w:rPr>
        <w:t xml:space="preserve"> </w:t>
      </w:r>
      <w:r w:rsidR="00290D25">
        <w:rPr>
          <w:rFonts w:ascii="Arial Narrow" w:hAnsi="Arial Narrow" w:cs="Arial"/>
          <w:sz w:val="22"/>
        </w:rPr>
        <w:t>v</w:t>
      </w:r>
      <w:r w:rsidR="00290D25" w:rsidRPr="00290D25">
        <w:rPr>
          <w:rFonts w:ascii="Arial Narrow" w:hAnsi="Arial Narrow" w:cs="Arial"/>
          <w:sz w:val="22"/>
        </w:rPr>
        <w:t>edúci oddelenia</w:t>
      </w:r>
      <w:r w:rsidR="00290D25">
        <w:rPr>
          <w:color w:val="1F497D"/>
        </w:rPr>
        <w:t xml:space="preserve"> </w:t>
      </w:r>
      <w:r w:rsidR="00290D25" w:rsidRPr="00290D25">
        <w:rPr>
          <w:rFonts w:ascii="Arial Narrow" w:hAnsi="Arial Narrow"/>
          <w:sz w:val="22"/>
        </w:rPr>
        <w:t>riadenia</w:t>
      </w:r>
      <w:r w:rsidR="00290D25">
        <w:rPr>
          <w:rFonts w:ascii="Arial Narrow" w:hAnsi="Arial Narrow"/>
          <w:sz w:val="22"/>
        </w:rPr>
        <w:t>, prevádzky</w:t>
      </w:r>
    </w:p>
    <w:p w:rsidR="00290D25" w:rsidRPr="00290D25" w:rsidRDefault="00290D25" w:rsidP="00290D25">
      <w:pPr>
        <w:spacing w:after="0" w:line="240" w:lineRule="auto"/>
        <w:rPr>
          <w:rFonts w:ascii="Arial Narrow" w:hAnsi="Arial Narrow"/>
          <w:color w:val="1F497D"/>
          <w:sz w:val="22"/>
        </w:rPr>
      </w:pPr>
      <w:r>
        <w:rPr>
          <w:rFonts w:ascii="Arial Narrow" w:hAnsi="Arial Narrow"/>
          <w:sz w:val="22"/>
        </w:rPr>
        <w:t xml:space="preserve">                                                                                                                           a rozvoja rádiových sietí</w:t>
      </w:r>
    </w:p>
    <w:p w:rsidR="00290D25" w:rsidRDefault="00290D25" w:rsidP="00290D25">
      <w:pPr>
        <w:spacing w:after="0"/>
        <w:rPr>
          <w:color w:val="1F497D"/>
        </w:rPr>
      </w:pPr>
    </w:p>
    <w:p w:rsidR="00D51042" w:rsidRPr="00D51042" w:rsidRDefault="00D51042" w:rsidP="00D51042">
      <w:pPr>
        <w:pStyle w:val="Zkladntext3"/>
        <w:spacing w:after="0"/>
        <w:ind w:left="5664"/>
        <w:rPr>
          <w:rFonts w:ascii="Arial Narrow" w:hAnsi="Arial Narrow" w:cs="Arial"/>
          <w:sz w:val="22"/>
          <w:szCs w:val="22"/>
        </w:rPr>
      </w:pPr>
    </w:p>
    <w:p w:rsidR="00D51042" w:rsidRDefault="00D51042" w:rsidP="00D51042">
      <w:pPr>
        <w:pStyle w:val="Zkladntext3"/>
        <w:spacing w:before="20"/>
        <w:ind w:right="-45"/>
        <w:rPr>
          <w:rFonts w:ascii="Arial Narrow" w:hAnsi="Arial Narrow" w:cs="Arial"/>
          <w:sz w:val="22"/>
          <w:szCs w:val="22"/>
        </w:rPr>
      </w:pPr>
      <w:r w:rsidRPr="00D51042">
        <w:rPr>
          <w:rFonts w:ascii="Arial Narrow" w:hAnsi="Arial Narrow" w:cs="Arial"/>
          <w:sz w:val="22"/>
          <w:szCs w:val="22"/>
        </w:rPr>
        <w:t>Za verejného obstarávateľa:</w:t>
      </w:r>
    </w:p>
    <w:p w:rsidR="00D7698D" w:rsidRDefault="00D7698D" w:rsidP="00D51042">
      <w:pPr>
        <w:pStyle w:val="Zkladntext3"/>
        <w:spacing w:before="20"/>
        <w:ind w:right="-45"/>
        <w:rPr>
          <w:rFonts w:ascii="Arial Narrow" w:hAnsi="Arial Narrow" w:cs="Arial"/>
          <w:sz w:val="22"/>
          <w:szCs w:val="22"/>
        </w:rPr>
      </w:pPr>
    </w:p>
    <w:p w:rsidR="00D51042" w:rsidRPr="00D51042" w:rsidRDefault="00D51042" w:rsidP="00D51042">
      <w:pPr>
        <w:pStyle w:val="Zkladntext3"/>
        <w:tabs>
          <w:tab w:val="center" w:pos="6804"/>
        </w:tabs>
        <w:spacing w:before="20"/>
        <w:ind w:right="-45"/>
        <w:rPr>
          <w:rFonts w:ascii="Arial Narrow" w:hAnsi="Arial Narrow" w:cs="Arial"/>
          <w:b/>
          <w:sz w:val="22"/>
          <w:szCs w:val="22"/>
        </w:rPr>
      </w:pPr>
      <w:r w:rsidRPr="00D51042">
        <w:rPr>
          <w:rFonts w:ascii="Arial Narrow" w:hAnsi="Arial Narrow" w:cs="Arial"/>
          <w:sz w:val="22"/>
          <w:szCs w:val="22"/>
        </w:rPr>
        <w:tab/>
      </w:r>
      <w:r w:rsidRPr="00D51042">
        <w:rPr>
          <w:rFonts w:ascii="Arial Narrow" w:hAnsi="Arial Narrow" w:cs="Arial"/>
          <w:b/>
          <w:sz w:val="22"/>
          <w:szCs w:val="22"/>
        </w:rPr>
        <w:t>...................................................................................</w:t>
      </w:r>
    </w:p>
    <w:p w:rsidR="00D51042" w:rsidRPr="00D51042" w:rsidRDefault="00D51042" w:rsidP="00D51042">
      <w:pPr>
        <w:pStyle w:val="Zkladntext3"/>
        <w:spacing w:after="0"/>
        <w:rPr>
          <w:rFonts w:ascii="Arial Narrow" w:hAnsi="Arial Narrow" w:cs="Arial"/>
          <w:sz w:val="22"/>
          <w:szCs w:val="22"/>
        </w:rPr>
      </w:pPr>
      <w:r>
        <w:rPr>
          <w:rFonts w:ascii="Arial Narrow" w:hAnsi="Arial Narrow" w:cs="Arial"/>
          <w:sz w:val="22"/>
          <w:szCs w:val="22"/>
        </w:rPr>
        <w:t xml:space="preserve">                                                                                                                     </w:t>
      </w:r>
      <w:r w:rsidRPr="00D51042">
        <w:rPr>
          <w:rFonts w:ascii="Arial Narrow" w:hAnsi="Arial Narrow" w:cs="Arial"/>
          <w:sz w:val="22"/>
          <w:szCs w:val="22"/>
        </w:rPr>
        <w:t>Ing. Daša Paláková</w:t>
      </w:r>
    </w:p>
    <w:p w:rsidR="00D51042" w:rsidRPr="00D51042" w:rsidRDefault="00D51042" w:rsidP="00D51042">
      <w:pPr>
        <w:pStyle w:val="Zkladntext3"/>
        <w:spacing w:after="0"/>
        <w:ind w:left="4760"/>
        <w:rPr>
          <w:rFonts w:ascii="Arial Narrow" w:hAnsi="Arial Narrow" w:cs="Arial"/>
          <w:sz w:val="22"/>
          <w:szCs w:val="22"/>
        </w:rPr>
      </w:pPr>
      <w:r w:rsidRPr="00D51042">
        <w:rPr>
          <w:rFonts w:ascii="Arial Narrow" w:hAnsi="Arial Narrow" w:cs="Arial"/>
          <w:sz w:val="22"/>
          <w:szCs w:val="22"/>
        </w:rPr>
        <w:t>riaditeľka odboru verejného obstarávania MV SR</w:t>
      </w:r>
    </w:p>
    <w:p w:rsidR="00D51042" w:rsidRPr="009C5CBF" w:rsidRDefault="00D51042" w:rsidP="00D51042">
      <w:pPr>
        <w:pStyle w:val="Zkladntext3"/>
        <w:rPr>
          <w:rFonts w:ascii="Arial Narrow" w:hAnsi="Arial Narrow" w:cs="Arial"/>
          <w:sz w:val="30"/>
        </w:rPr>
      </w:pPr>
    </w:p>
    <w:p w:rsidR="00D51042" w:rsidRPr="009C5CBF" w:rsidRDefault="00D51042" w:rsidP="00D51042">
      <w:pPr>
        <w:pStyle w:val="Zkladntext3"/>
        <w:rPr>
          <w:rFonts w:ascii="Arial Narrow" w:hAnsi="Arial Narrow" w:cs="Arial"/>
          <w:sz w:val="30"/>
        </w:rPr>
      </w:pPr>
    </w:p>
    <w:p w:rsidR="00D51042" w:rsidRPr="009C5CBF" w:rsidRDefault="00D51042" w:rsidP="00D51042">
      <w:pPr>
        <w:pStyle w:val="Zkladntext3"/>
        <w:spacing w:before="20"/>
        <w:ind w:right="-45"/>
        <w:jc w:val="center"/>
        <w:rPr>
          <w:rFonts w:ascii="Arial Narrow" w:hAnsi="Arial Narrow" w:cs="Arial"/>
        </w:rPr>
      </w:pPr>
      <w:r w:rsidRPr="009C5CBF">
        <w:rPr>
          <w:rFonts w:ascii="Arial Narrow" w:hAnsi="Arial Narrow" w:cs="Arial"/>
        </w:rPr>
        <w:t>v</w:t>
      </w:r>
      <w:r>
        <w:rPr>
          <w:rFonts w:ascii="Arial Narrow" w:hAnsi="Arial Narrow" w:cs="Arial"/>
        </w:rPr>
        <w:t> </w:t>
      </w:r>
      <w:r w:rsidRPr="009C5CBF">
        <w:rPr>
          <w:rFonts w:ascii="Arial Narrow" w:hAnsi="Arial Narrow" w:cs="Arial"/>
        </w:rPr>
        <w:t>Bratislave</w:t>
      </w:r>
      <w:r>
        <w:rPr>
          <w:rFonts w:ascii="Arial Narrow" w:hAnsi="Arial Narrow" w:cs="Arial"/>
        </w:rPr>
        <w:t xml:space="preserve">,  </w:t>
      </w:r>
      <w:r w:rsidR="00E5062E">
        <w:rPr>
          <w:rFonts w:ascii="Arial Narrow" w:hAnsi="Arial Narrow" w:cs="Arial"/>
        </w:rPr>
        <w:t>december</w:t>
      </w:r>
      <w:r>
        <w:rPr>
          <w:rFonts w:ascii="Arial Narrow" w:hAnsi="Arial Narrow" w:cs="Arial"/>
        </w:rPr>
        <w:t xml:space="preserve">  </w:t>
      </w:r>
      <w:r w:rsidRPr="009C5CBF">
        <w:rPr>
          <w:rFonts w:ascii="Arial Narrow" w:hAnsi="Arial Narrow" w:cs="Arial"/>
        </w:rPr>
        <w:t>201</w:t>
      </w:r>
      <w:r>
        <w:rPr>
          <w:rFonts w:ascii="Arial Narrow" w:hAnsi="Arial Narrow" w:cs="Arial"/>
        </w:rPr>
        <w:t>8</w:t>
      </w:r>
    </w:p>
    <w:p w:rsidR="00F86A3C" w:rsidRDefault="00F86A3C" w:rsidP="00F86A3C">
      <w:pPr>
        <w:spacing w:after="0" w:line="240" w:lineRule="auto"/>
        <w:rPr>
          <w:rFonts w:ascii="Arial Narrow" w:hAnsi="Arial Narrow"/>
          <w:b/>
          <w:sz w:val="26"/>
          <w:szCs w:val="26"/>
        </w:rPr>
      </w:pPr>
      <w:r w:rsidRPr="001C5751">
        <w:rPr>
          <w:rFonts w:ascii="Arial Narrow" w:hAnsi="Arial Narrow"/>
          <w:b/>
          <w:sz w:val="26"/>
          <w:szCs w:val="26"/>
        </w:rPr>
        <w:lastRenderedPageBreak/>
        <w:t>OBSAH  SÚŤAŽNÝCH  PODKLADOV</w:t>
      </w:r>
    </w:p>
    <w:p w:rsidR="00F86A3C" w:rsidRPr="00E22120" w:rsidRDefault="00F86A3C" w:rsidP="00F86A3C">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F86A3C" w:rsidRPr="00F83726" w:rsidRDefault="00F86A3C" w:rsidP="00E4407D">
      <w:pPr>
        <w:numPr>
          <w:ilvl w:val="0"/>
          <w:numId w:val="23"/>
        </w:numPr>
        <w:spacing w:after="0" w:line="240" w:lineRule="auto"/>
        <w:rPr>
          <w:rFonts w:ascii="Arial Narrow" w:hAnsi="Arial Narrow"/>
          <w:b/>
          <w:sz w:val="18"/>
          <w:szCs w:val="18"/>
        </w:rPr>
      </w:pPr>
      <w:r w:rsidRPr="00F83726">
        <w:rPr>
          <w:rFonts w:ascii="Arial Narrow" w:hAnsi="Arial Narrow"/>
          <w:sz w:val="18"/>
          <w:szCs w:val="18"/>
        </w:rPr>
        <w:t>Identifikácia verejného obstarávateľa</w:t>
      </w:r>
    </w:p>
    <w:p w:rsidR="00F86A3C" w:rsidRPr="00E22120" w:rsidRDefault="00F86A3C" w:rsidP="00F86A3C">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rsidR="00F86A3C" w:rsidRPr="00F83726" w:rsidRDefault="00F86A3C" w:rsidP="00F86A3C">
      <w:pPr>
        <w:spacing w:after="0" w:line="240" w:lineRule="auto"/>
        <w:ind w:left="142"/>
        <w:rPr>
          <w:rFonts w:ascii="Arial Narrow" w:hAnsi="Arial Narrow"/>
          <w:sz w:val="18"/>
          <w:szCs w:val="18"/>
        </w:rPr>
      </w:pPr>
      <w:r w:rsidRPr="00E22120">
        <w:rPr>
          <w:rFonts w:ascii="Arial Narrow" w:hAnsi="Arial Narrow"/>
          <w:szCs w:val="20"/>
        </w:rPr>
        <w:t xml:space="preserve"> </w:t>
      </w:r>
      <w:r w:rsidRPr="00F83726">
        <w:rPr>
          <w:rFonts w:ascii="Arial Narrow" w:hAnsi="Arial Narrow"/>
          <w:sz w:val="18"/>
          <w:szCs w:val="18"/>
        </w:rPr>
        <w:t>2</w:t>
      </w:r>
      <w:r w:rsidRPr="00E22120">
        <w:rPr>
          <w:rFonts w:ascii="Arial Narrow" w:hAnsi="Arial Narrow"/>
          <w:szCs w:val="20"/>
        </w:rPr>
        <w:tab/>
      </w:r>
      <w:r w:rsidRPr="00F83726">
        <w:rPr>
          <w:rFonts w:ascii="Arial Narrow" w:hAnsi="Arial Narrow"/>
          <w:sz w:val="18"/>
          <w:szCs w:val="18"/>
        </w:rPr>
        <w:t>Všeobecne o Elektronickom kontraktačnom systéme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3</w:t>
      </w:r>
      <w:r w:rsidRPr="00F83726">
        <w:rPr>
          <w:rFonts w:ascii="Arial Narrow" w:hAnsi="Arial Narrow"/>
          <w:sz w:val="18"/>
          <w:szCs w:val="18"/>
        </w:rPr>
        <w:tab/>
        <w:t>Podmienky používania elektronických zariadení v rámci zadávania tejto zákazky</w:t>
      </w:r>
    </w:p>
    <w:p w:rsidR="00F86A3C" w:rsidRPr="00F83726" w:rsidRDefault="00F86A3C" w:rsidP="00F86A3C">
      <w:pPr>
        <w:spacing w:after="0" w:line="240" w:lineRule="auto"/>
        <w:ind w:left="142"/>
        <w:rPr>
          <w:rFonts w:ascii="Arial Narrow" w:hAnsi="Arial Narrow"/>
          <w:b/>
          <w:sz w:val="18"/>
          <w:szCs w:val="18"/>
        </w:rPr>
      </w:pPr>
      <w:r w:rsidRPr="00F83726">
        <w:rPr>
          <w:rFonts w:ascii="Arial Narrow" w:hAnsi="Arial Narrow"/>
          <w:sz w:val="18"/>
          <w:szCs w:val="18"/>
        </w:rPr>
        <w:t xml:space="preserve"> 4</w:t>
      </w:r>
      <w:r w:rsidRPr="00F83726">
        <w:rPr>
          <w:rFonts w:ascii="Arial Narrow" w:hAnsi="Arial Narrow"/>
          <w:sz w:val="18"/>
          <w:szCs w:val="18"/>
        </w:rPr>
        <w:tab/>
        <w:t>Dostupnosť dokumentov</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rsidR="00F86A3C" w:rsidRPr="00F83726" w:rsidRDefault="00F86A3C" w:rsidP="00F86A3C">
      <w:pPr>
        <w:spacing w:after="0" w:line="240" w:lineRule="auto"/>
        <w:ind w:left="142"/>
        <w:rPr>
          <w:rFonts w:ascii="Arial Narrow" w:hAnsi="Arial Narrow"/>
          <w:sz w:val="18"/>
          <w:szCs w:val="18"/>
        </w:rPr>
      </w:pPr>
      <w:r w:rsidRPr="00CF250E">
        <w:rPr>
          <w:rFonts w:ascii="Arial Narrow" w:hAnsi="Arial Narrow"/>
          <w:szCs w:val="20"/>
        </w:rPr>
        <w:t xml:space="preserve"> </w:t>
      </w:r>
      <w:r w:rsidRPr="00F83726">
        <w:rPr>
          <w:rFonts w:ascii="Arial Narrow" w:hAnsi="Arial Narrow"/>
          <w:sz w:val="18"/>
          <w:szCs w:val="18"/>
        </w:rPr>
        <w:t>5</w:t>
      </w:r>
      <w:r w:rsidRPr="00F83726">
        <w:rPr>
          <w:rFonts w:ascii="Arial Narrow" w:hAnsi="Arial Narrow"/>
          <w:sz w:val="18"/>
          <w:szCs w:val="18"/>
        </w:rPr>
        <w:tab/>
        <w:t>Predmet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6</w:t>
      </w:r>
      <w:r w:rsidRPr="00F83726">
        <w:rPr>
          <w:rFonts w:ascii="Arial Narrow" w:hAnsi="Arial Narrow"/>
          <w:sz w:val="18"/>
          <w:szCs w:val="18"/>
        </w:rPr>
        <w:tab/>
        <w:t>Rozdelenie predmetu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7</w:t>
      </w:r>
      <w:r w:rsidRPr="00F83726">
        <w:rPr>
          <w:rFonts w:ascii="Arial Narrow" w:hAnsi="Arial Narrow"/>
          <w:sz w:val="18"/>
          <w:szCs w:val="18"/>
        </w:rPr>
        <w:tab/>
        <w:t>Miesto dodania/poskytnutia predmetu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8</w:t>
      </w:r>
      <w:r w:rsidRPr="00F83726">
        <w:rPr>
          <w:rFonts w:ascii="Arial Narrow" w:hAnsi="Arial Narrow"/>
          <w:sz w:val="18"/>
          <w:szCs w:val="18"/>
        </w:rPr>
        <w:tab/>
        <w:t>Lehoty dodania/poskytnutia služby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9</w:t>
      </w:r>
      <w:r w:rsidRPr="00F83726">
        <w:rPr>
          <w:rFonts w:ascii="Arial Narrow" w:hAnsi="Arial Narrow"/>
          <w:sz w:val="18"/>
          <w:szCs w:val="18"/>
        </w:rPr>
        <w:tab/>
        <w:t>Zdroj finančných prostriedkov</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t>INFORMÁCIE O PONUKE</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Príprava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10</w:t>
      </w:r>
      <w:r w:rsidRPr="00F83726">
        <w:rPr>
          <w:rFonts w:ascii="Arial Narrow" w:hAnsi="Arial Narrow"/>
          <w:sz w:val="18"/>
          <w:szCs w:val="18"/>
        </w:rPr>
        <w:tab/>
        <w:t>Vyhotovenie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11</w:t>
      </w:r>
      <w:r w:rsidRPr="00F83726">
        <w:rPr>
          <w:rFonts w:ascii="Arial Narrow" w:hAnsi="Arial Narrow"/>
          <w:sz w:val="18"/>
          <w:szCs w:val="18"/>
        </w:rPr>
        <w:tab/>
        <w:t>Jazyk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12</w:t>
      </w:r>
      <w:r w:rsidRPr="00F83726">
        <w:rPr>
          <w:rFonts w:ascii="Arial Narrow" w:hAnsi="Arial Narrow"/>
          <w:sz w:val="18"/>
          <w:szCs w:val="18"/>
        </w:rPr>
        <w:tab/>
        <w:t>Variantné riešenie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13</w:t>
      </w:r>
      <w:r w:rsidRPr="00F83726">
        <w:rPr>
          <w:rFonts w:ascii="Arial Narrow" w:hAnsi="Arial Narrow"/>
          <w:sz w:val="18"/>
          <w:szCs w:val="18"/>
        </w:rPr>
        <w:tab/>
        <w:t>Mena a ceny uvádzané v ponuke, mena finančného plnenia</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14</w:t>
      </w:r>
      <w:r w:rsidRPr="00F83726">
        <w:rPr>
          <w:rFonts w:ascii="Arial Narrow" w:hAnsi="Arial Narrow"/>
          <w:sz w:val="18"/>
          <w:szCs w:val="18"/>
        </w:rPr>
        <w:tab/>
        <w:t>Zábezpeka ponuky</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 xml:space="preserve">Obsah ponuky </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15</w:t>
      </w:r>
      <w:r w:rsidRPr="00F83726">
        <w:rPr>
          <w:rFonts w:ascii="Arial Narrow" w:hAnsi="Arial Narrow"/>
          <w:sz w:val="18"/>
          <w:szCs w:val="18"/>
        </w:rPr>
        <w:tab/>
        <w:t>Obsah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16</w:t>
      </w:r>
      <w:r w:rsidRPr="00F83726">
        <w:rPr>
          <w:rFonts w:ascii="Arial Narrow" w:hAnsi="Arial Narrow"/>
          <w:sz w:val="18"/>
          <w:szCs w:val="18"/>
        </w:rPr>
        <w:tab/>
        <w:t xml:space="preserve">Doklady preukazujúce splnenie podmienok účasti </w:t>
      </w:r>
    </w:p>
    <w:p w:rsidR="00F86A3C" w:rsidRPr="00F83726" w:rsidRDefault="00F86A3C" w:rsidP="00F86A3C">
      <w:pPr>
        <w:spacing w:after="0" w:line="240" w:lineRule="auto"/>
        <w:ind w:left="142"/>
        <w:rPr>
          <w:rFonts w:ascii="Arial Narrow" w:hAnsi="Arial Narrow"/>
          <w:color w:val="000000"/>
          <w:sz w:val="18"/>
          <w:szCs w:val="18"/>
        </w:rPr>
      </w:pPr>
      <w:r w:rsidRPr="00F83726">
        <w:rPr>
          <w:rFonts w:ascii="Arial Narrow" w:hAnsi="Arial Narrow"/>
          <w:color w:val="000000"/>
          <w:sz w:val="18"/>
          <w:szCs w:val="18"/>
        </w:rPr>
        <w:t>17</w:t>
      </w:r>
      <w:r w:rsidRPr="00F83726">
        <w:rPr>
          <w:rFonts w:ascii="Arial Narrow" w:hAnsi="Arial Narrow"/>
          <w:color w:val="000000"/>
          <w:sz w:val="18"/>
          <w:szCs w:val="18"/>
        </w:rPr>
        <w:tab/>
        <w:t>Ponuka uchádzača</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Predkladanie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18</w:t>
      </w:r>
      <w:r w:rsidRPr="00F83726">
        <w:rPr>
          <w:rFonts w:ascii="Arial Narrow" w:hAnsi="Arial Narrow"/>
          <w:sz w:val="18"/>
          <w:szCs w:val="18"/>
        </w:rPr>
        <w:tab/>
        <w:t>Náklady na ponuku</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19</w:t>
      </w:r>
      <w:r w:rsidRPr="00F83726">
        <w:rPr>
          <w:rFonts w:ascii="Arial Narrow" w:hAnsi="Arial Narrow"/>
          <w:sz w:val="18"/>
          <w:szCs w:val="18"/>
        </w:rPr>
        <w:tab/>
        <w:t>Oprávnenie predložiť ponuku</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20</w:t>
      </w:r>
      <w:r w:rsidRPr="00F83726">
        <w:rPr>
          <w:rFonts w:ascii="Arial Narrow" w:hAnsi="Arial Narrow"/>
          <w:sz w:val="18"/>
          <w:szCs w:val="18"/>
        </w:rPr>
        <w:tab/>
        <w:t>Predloženie ponuky a späťvzatie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21</w:t>
      </w:r>
      <w:r w:rsidRPr="00F83726">
        <w:rPr>
          <w:rFonts w:ascii="Arial Narrow" w:hAnsi="Arial Narrow"/>
          <w:sz w:val="18"/>
          <w:szCs w:val="18"/>
        </w:rPr>
        <w:tab/>
        <w:t>Miesto a lehota na predkladanie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22</w:t>
      </w:r>
      <w:r w:rsidRPr="00F83726">
        <w:rPr>
          <w:rFonts w:ascii="Arial Narrow" w:hAnsi="Arial Narrow"/>
          <w:sz w:val="18"/>
          <w:szCs w:val="18"/>
        </w:rPr>
        <w:tab/>
        <w:t>Lehota viazanosti ponuky</w:t>
      </w:r>
    </w:p>
    <w:p w:rsidR="00F86A3C" w:rsidRPr="00CF250E" w:rsidRDefault="00F86A3C" w:rsidP="00F86A3C">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t>KOMUNIKÁCIA A VÝMENA INFORMÁCII MEDZI VEREJNÝM OBSTARÁVATEĽOM A ZÁUJEMCAMI/UCHÁDZAČMI</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Dorozumievanie a vysvetľovanie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23</w:t>
      </w:r>
      <w:r w:rsidRPr="00F83726">
        <w:rPr>
          <w:rFonts w:ascii="Arial Narrow" w:hAnsi="Arial Narrow"/>
          <w:sz w:val="18"/>
          <w:szCs w:val="18"/>
        </w:rPr>
        <w:tab/>
        <w:t>Dorozumievanie a výmena informácií medzi verejným obstarávateľom a záujemcami/uchádzačmi</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24</w:t>
      </w:r>
      <w:r w:rsidRPr="00F83726">
        <w:rPr>
          <w:rFonts w:ascii="Arial Narrow" w:hAnsi="Arial Narrow"/>
          <w:sz w:val="18"/>
          <w:szCs w:val="18"/>
        </w:rPr>
        <w:tab/>
        <w:t>Obhliadka miesta dodania/poskytnutia predmetu zákazky</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Otváranie ponúk</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25</w:t>
      </w:r>
      <w:r w:rsidRPr="00F83726">
        <w:rPr>
          <w:rFonts w:ascii="Arial Narrow" w:hAnsi="Arial Narrow"/>
          <w:sz w:val="18"/>
          <w:szCs w:val="18"/>
        </w:rPr>
        <w:tab/>
        <w:t>Otváranie ponúk</w:t>
      </w:r>
    </w:p>
    <w:p w:rsidR="00F86A3C" w:rsidRPr="00CF250E" w:rsidRDefault="00F86A3C" w:rsidP="00F86A3C">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26</w:t>
      </w:r>
      <w:r w:rsidRPr="00F83726">
        <w:rPr>
          <w:rFonts w:ascii="Arial Narrow" w:hAnsi="Arial Narrow"/>
          <w:sz w:val="18"/>
          <w:szCs w:val="18"/>
        </w:rPr>
        <w:tab/>
        <w:t>Preskúmanie a hodnotenie ponúk</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27</w:t>
      </w:r>
      <w:r w:rsidRPr="00F83726">
        <w:rPr>
          <w:rFonts w:ascii="Arial Narrow" w:hAnsi="Arial Narrow"/>
          <w:sz w:val="18"/>
          <w:szCs w:val="18"/>
        </w:rPr>
        <w:tab/>
        <w:t xml:space="preserve">Vysvetľovanie ponúk, odôvodnenie mimoriadne nízkej ponuky </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28</w:t>
      </w:r>
      <w:r w:rsidRPr="00F83726">
        <w:rPr>
          <w:rFonts w:ascii="Arial Narrow" w:hAnsi="Arial Narrow"/>
          <w:sz w:val="18"/>
          <w:szCs w:val="18"/>
        </w:rPr>
        <w:tab/>
        <w:t>Vylúčenie ponuky/uchádzača</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29</w:t>
      </w:r>
      <w:r w:rsidRPr="00F83726">
        <w:rPr>
          <w:rFonts w:ascii="Arial Narrow" w:hAnsi="Arial Narrow"/>
          <w:sz w:val="18"/>
          <w:szCs w:val="18"/>
        </w:rPr>
        <w:tab/>
        <w:t>Vyhodnocovanie návrhov na plnenie kritérií</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Elektronická aukcia</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30</w:t>
      </w:r>
      <w:r w:rsidRPr="00F83726">
        <w:rPr>
          <w:rFonts w:ascii="Arial Narrow" w:hAnsi="Arial Narrow"/>
          <w:sz w:val="18"/>
          <w:szCs w:val="18"/>
        </w:rPr>
        <w:tab/>
        <w:t>Elektronická aukcia</w:t>
      </w:r>
    </w:p>
    <w:p w:rsidR="00F86A3C" w:rsidRPr="00CF250E" w:rsidRDefault="00F86A3C" w:rsidP="00F86A3C">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31</w:t>
      </w:r>
      <w:r w:rsidRPr="00F83726">
        <w:rPr>
          <w:rFonts w:ascii="Arial Narrow" w:hAnsi="Arial Narrow"/>
          <w:sz w:val="18"/>
          <w:szCs w:val="18"/>
        </w:rPr>
        <w:tab/>
        <w:t>Posúdenie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32</w:t>
      </w:r>
      <w:r w:rsidRPr="00F83726">
        <w:rPr>
          <w:rFonts w:ascii="Arial Narrow" w:hAnsi="Arial Narrow"/>
          <w:sz w:val="18"/>
          <w:szCs w:val="18"/>
        </w:rPr>
        <w:tab/>
        <w:t>Vysvetľovanie dokladov na preukázanie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33</w:t>
      </w:r>
      <w:r w:rsidRPr="00F83726">
        <w:rPr>
          <w:rFonts w:ascii="Arial Narrow" w:hAnsi="Arial Narrow"/>
          <w:sz w:val="18"/>
          <w:szCs w:val="18"/>
        </w:rPr>
        <w:tab/>
        <w:t>Vylúčenie uchádzača</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Prijatie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34</w:t>
      </w:r>
      <w:r w:rsidRPr="00F83726">
        <w:rPr>
          <w:rFonts w:ascii="Arial Narrow" w:hAnsi="Arial Narrow"/>
          <w:sz w:val="18"/>
          <w:szCs w:val="18"/>
        </w:rPr>
        <w:tab/>
        <w:t>Informácia o výsledku vyhodnocovania ponúk</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35</w:t>
      </w:r>
      <w:r w:rsidRPr="00F83726">
        <w:rPr>
          <w:rFonts w:ascii="Arial Narrow" w:hAnsi="Arial Narrow"/>
          <w:sz w:val="18"/>
          <w:szCs w:val="18"/>
        </w:rPr>
        <w:tab/>
        <w:t>Typ zmluvy</w:t>
      </w:r>
    </w:p>
    <w:p w:rsidR="00F86A3C"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36</w:t>
      </w:r>
      <w:r w:rsidRPr="00F83726">
        <w:rPr>
          <w:rFonts w:ascii="Arial Narrow" w:hAnsi="Arial Narrow"/>
          <w:sz w:val="18"/>
          <w:szCs w:val="18"/>
        </w:rPr>
        <w:tab/>
        <w:t xml:space="preserve"> Uzavretie zmluvy</w:t>
      </w:r>
    </w:p>
    <w:p w:rsidR="00F83726" w:rsidRPr="00F83726" w:rsidRDefault="00F83726" w:rsidP="00F86A3C">
      <w:pPr>
        <w:spacing w:after="0" w:line="240" w:lineRule="auto"/>
        <w:ind w:left="142"/>
        <w:rPr>
          <w:rFonts w:ascii="Arial Narrow" w:hAnsi="Arial Narrow"/>
          <w:b/>
          <w:sz w:val="18"/>
          <w:szCs w:val="18"/>
        </w:rPr>
      </w:pPr>
    </w:p>
    <w:p w:rsidR="00F86A3C" w:rsidRPr="00CF250E" w:rsidRDefault="00F86A3C" w:rsidP="00F86A3C">
      <w:pPr>
        <w:spacing w:after="0" w:line="240" w:lineRule="auto"/>
        <w:rPr>
          <w:rFonts w:ascii="Arial Narrow" w:hAnsi="Arial Narrow"/>
          <w:b/>
          <w:szCs w:val="20"/>
          <w:u w:val="single"/>
        </w:rPr>
      </w:pPr>
      <w:r w:rsidRPr="00CF250E">
        <w:rPr>
          <w:rFonts w:ascii="Arial Narrow" w:hAnsi="Arial Narrow"/>
          <w:b/>
          <w:szCs w:val="20"/>
          <w:u w:val="single"/>
        </w:rPr>
        <w:t>PRÍLOHY:</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Príloha č. 1:</w:t>
      </w:r>
      <w:r w:rsidRPr="00D85454">
        <w:rPr>
          <w:rFonts w:ascii="Arial Narrow" w:hAnsi="Arial Narrow"/>
          <w:sz w:val="18"/>
          <w:szCs w:val="18"/>
        </w:rPr>
        <w:tab/>
        <w:t>Opis predmetu zákazky, technické požiadavky</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Príloha č. 2:</w:t>
      </w:r>
      <w:r w:rsidRPr="00D85454">
        <w:rPr>
          <w:rFonts w:ascii="Arial Narrow" w:hAnsi="Arial Narrow"/>
          <w:sz w:val="18"/>
          <w:szCs w:val="18"/>
        </w:rPr>
        <w:tab/>
        <w:t xml:space="preserve">Návrh </w:t>
      </w:r>
      <w:r w:rsidR="009A6CEE">
        <w:rPr>
          <w:rFonts w:ascii="Arial Narrow" w:hAnsi="Arial Narrow"/>
          <w:sz w:val="18"/>
          <w:szCs w:val="18"/>
        </w:rPr>
        <w:t>Servisnej zmluvy</w:t>
      </w:r>
      <w:r w:rsidRPr="00D85454">
        <w:rPr>
          <w:rFonts w:ascii="Arial Narrow" w:hAnsi="Arial Narrow"/>
          <w:sz w:val="18"/>
          <w:szCs w:val="18"/>
        </w:rPr>
        <w:t xml:space="preserve"> </w:t>
      </w:r>
    </w:p>
    <w:p w:rsidR="00F86A3C" w:rsidRPr="00D85454" w:rsidRDefault="00F86A3C" w:rsidP="00F86A3C">
      <w:pPr>
        <w:spacing w:after="0" w:line="240" w:lineRule="auto"/>
        <w:rPr>
          <w:rFonts w:ascii="Arial Narrow" w:hAnsi="Arial Narrow"/>
          <w:color w:val="000000"/>
          <w:sz w:val="18"/>
          <w:szCs w:val="18"/>
        </w:rPr>
      </w:pPr>
      <w:r w:rsidRPr="00D85454">
        <w:rPr>
          <w:rFonts w:ascii="Arial Narrow" w:hAnsi="Arial Narrow"/>
          <w:sz w:val="18"/>
          <w:szCs w:val="18"/>
        </w:rPr>
        <w:t>Príloha č. 3:</w:t>
      </w:r>
      <w:r w:rsidRPr="00D85454">
        <w:rPr>
          <w:rFonts w:ascii="Arial Narrow" w:hAnsi="Arial Narrow"/>
          <w:sz w:val="18"/>
          <w:szCs w:val="18"/>
        </w:rPr>
        <w:tab/>
      </w:r>
      <w:r w:rsidRPr="00D85454">
        <w:rPr>
          <w:rFonts w:ascii="Arial Narrow" w:hAnsi="Arial Narrow"/>
          <w:color w:val="000000"/>
          <w:sz w:val="18"/>
          <w:szCs w:val="18"/>
        </w:rPr>
        <w:t>Vzor štruktúrovaného rozpočtu ceny</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Príloha č. 4:</w:t>
      </w:r>
      <w:r w:rsidRPr="00D85454">
        <w:rPr>
          <w:rFonts w:ascii="Arial Narrow" w:hAnsi="Arial Narrow"/>
          <w:sz w:val="18"/>
          <w:szCs w:val="18"/>
        </w:rPr>
        <w:tab/>
        <w:t xml:space="preserve">Kritérium/kritériá na vyhodnotenie ponúk, pravidlá jeho/ich uplatnenie </w:t>
      </w:r>
    </w:p>
    <w:p w:rsidR="00F86A3C" w:rsidRPr="00D85454" w:rsidRDefault="00F86A3C" w:rsidP="00F86A3C">
      <w:pPr>
        <w:spacing w:after="0" w:line="240" w:lineRule="auto"/>
        <w:rPr>
          <w:rFonts w:ascii="Arial Narrow" w:hAnsi="Arial Narrow"/>
          <w:color w:val="000000"/>
          <w:sz w:val="18"/>
          <w:szCs w:val="18"/>
        </w:rPr>
      </w:pPr>
      <w:r w:rsidRPr="00D85454">
        <w:rPr>
          <w:rFonts w:ascii="Arial Narrow" w:hAnsi="Arial Narrow"/>
          <w:color w:val="000000"/>
          <w:sz w:val="18"/>
          <w:szCs w:val="18"/>
        </w:rPr>
        <w:t>Príloha č. 5:</w:t>
      </w:r>
      <w:r w:rsidRPr="00D85454">
        <w:rPr>
          <w:rFonts w:ascii="Arial Narrow" w:hAnsi="Arial Narrow"/>
          <w:color w:val="000000"/>
          <w:sz w:val="18"/>
          <w:szCs w:val="18"/>
        </w:rPr>
        <w:tab/>
        <w:t>Podmienky účasti</w:t>
      </w:r>
    </w:p>
    <w:p w:rsidR="00D85454" w:rsidRPr="00D85454" w:rsidRDefault="00D85454" w:rsidP="00F86A3C">
      <w:pPr>
        <w:spacing w:after="0" w:line="240" w:lineRule="auto"/>
        <w:rPr>
          <w:rFonts w:ascii="Arial Narrow" w:hAnsi="Arial Narrow"/>
          <w:color w:val="000000"/>
          <w:sz w:val="18"/>
          <w:szCs w:val="18"/>
        </w:rPr>
      </w:pPr>
      <w:r w:rsidRPr="00D85454">
        <w:rPr>
          <w:rFonts w:ascii="Arial Narrow" w:hAnsi="Arial Narrow"/>
          <w:color w:val="000000"/>
          <w:sz w:val="18"/>
          <w:szCs w:val="18"/>
        </w:rPr>
        <w:t>Príloha č. 6</w:t>
      </w:r>
      <w:r w:rsidRPr="00D85454">
        <w:rPr>
          <w:rFonts w:ascii="Arial Narrow" w:hAnsi="Arial Narrow"/>
          <w:color w:val="000000"/>
          <w:sz w:val="18"/>
          <w:szCs w:val="18"/>
        </w:rPr>
        <w:tab/>
      </w:r>
      <w:r w:rsidRPr="00D85454">
        <w:rPr>
          <w:rFonts w:ascii="Arial Narrow" w:hAnsi="Arial Narrow" w:cs="Calibri"/>
          <w:sz w:val="18"/>
          <w:szCs w:val="18"/>
        </w:rPr>
        <w:t xml:space="preserve">Oprávnené osoby účastníkov </w:t>
      </w:r>
      <w:r w:rsidR="00204B20">
        <w:rPr>
          <w:rFonts w:ascii="Arial Narrow" w:hAnsi="Arial Narrow" w:cs="Calibri"/>
          <w:sz w:val="18"/>
          <w:szCs w:val="18"/>
        </w:rPr>
        <w:t>S</w:t>
      </w:r>
      <w:r w:rsidR="009A6CEE">
        <w:rPr>
          <w:rFonts w:ascii="Arial Narrow" w:hAnsi="Arial Narrow" w:cs="Calibri"/>
          <w:sz w:val="18"/>
          <w:szCs w:val="18"/>
        </w:rPr>
        <w:t>ervisnej zmluvy</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 xml:space="preserve">Príloha č. </w:t>
      </w:r>
      <w:r w:rsidR="00A2146A">
        <w:rPr>
          <w:rFonts w:ascii="Arial Narrow" w:hAnsi="Arial Narrow"/>
          <w:sz w:val="18"/>
          <w:szCs w:val="18"/>
        </w:rPr>
        <w:t>7</w:t>
      </w:r>
      <w:r w:rsidRPr="00D85454">
        <w:rPr>
          <w:rFonts w:ascii="Arial Narrow" w:hAnsi="Arial Narrow"/>
          <w:sz w:val="18"/>
          <w:szCs w:val="18"/>
        </w:rPr>
        <w:t xml:space="preserve">: </w:t>
      </w:r>
      <w:r w:rsidRPr="00D85454">
        <w:rPr>
          <w:rFonts w:ascii="Arial Narrow" w:hAnsi="Arial Narrow"/>
          <w:sz w:val="18"/>
          <w:szCs w:val="18"/>
        </w:rPr>
        <w:tab/>
        <w:t>Formulár Jednotného európskeho dokumentu pre obstarávanie</w:t>
      </w:r>
    </w:p>
    <w:p w:rsidR="00F83726" w:rsidRDefault="00F83726" w:rsidP="00F86A3C">
      <w:pPr>
        <w:jc w:val="center"/>
        <w:rPr>
          <w:rFonts w:ascii="Arial Narrow" w:hAnsi="Arial Narrow" w:cs="Arial"/>
          <w:sz w:val="22"/>
        </w:rPr>
      </w:pPr>
    </w:p>
    <w:p w:rsidR="00F86A3C" w:rsidRPr="00EC2537" w:rsidRDefault="00F86A3C" w:rsidP="00F86A3C">
      <w:pPr>
        <w:jc w:val="center"/>
        <w:rPr>
          <w:rFonts w:ascii="Arial Narrow" w:hAnsi="Arial Narrow" w:cs="Arial"/>
          <w:sz w:val="22"/>
        </w:rPr>
      </w:pPr>
      <w:r w:rsidRPr="00EC2537">
        <w:rPr>
          <w:rFonts w:ascii="Arial Narrow" w:hAnsi="Arial Narrow" w:cs="Arial"/>
          <w:sz w:val="22"/>
        </w:rPr>
        <w:lastRenderedPageBreak/>
        <w:t>Časť I.</w:t>
      </w:r>
    </w:p>
    <w:p w:rsidR="00F86A3C" w:rsidRPr="00E058D0" w:rsidRDefault="00F86A3C" w:rsidP="00F86A3C">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rsidR="00F86A3C" w:rsidRPr="006C78CD" w:rsidRDefault="00F86A3C" w:rsidP="00E4407D">
      <w:pPr>
        <w:numPr>
          <w:ilvl w:val="0"/>
          <w:numId w:val="4"/>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 xml:space="preserve">identifikácia verejného obstarávateľa </w:t>
      </w:r>
    </w:p>
    <w:p w:rsidR="00F86A3C" w:rsidRPr="006C78CD" w:rsidRDefault="00F86A3C" w:rsidP="00F86A3C">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Kontaktná osoba:</w:t>
      </w:r>
      <w:bookmarkStart w:id="1" w:name="kontakt_meno"/>
      <w:bookmarkEnd w:id="1"/>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Ľuboš Mravík</w:t>
      </w:r>
    </w:p>
    <w:p w:rsidR="00F86A3C" w:rsidRPr="009431BC" w:rsidRDefault="00F86A3C" w:rsidP="00D85454">
      <w:pPr>
        <w:spacing w:before="120"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2" w:name="kontakt_telefon"/>
      <w:bookmarkEnd w:id="2"/>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44233</w:t>
      </w:r>
    </w:p>
    <w:p w:rsidR="00F86A3C" w:rsidRPr="009431BC" w:rsidRDefault="00F86A3C" w:rsidP="00D85454">
      <w:pPr>
        <w:widowControl w:val="0"/>
        <w:spacing w:before="120" w:after="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35530F">
        <w:rPr>
          <w:rFonts w:ascii="Arial Narrow" w:hAnsi="Arial Narrow" w:cs="Arial"/>
          <w:sz w:val="22"/>
          <w:lang w:val="en-GB" w:eastAsia="en-GB"/>
        </w:rPr>
        <w:tab/>
      </w:r>
      <w:hyperlink r:id="rId9" w:history="1">
        <w:r w:rsidRPr="009431BC">
          <w:rPr>
            <w:rStyle w:val="Hypertextovprepojenie"/>
            <w:rFonts w:ascii="Arial Narrow" w:hAnsi="Arial Narrow" w:cs="Arial"/>
            <w:sz w:val="22"/>
            <w:lang w:eastAsia="en-GB"/>
          </w:rPr>
          <w:t>http://www.minv.sk</w:t>
        </w:r>
      </w:hyperlink>
    </w:p>
    <w:p w:rsidR="00F86A3C" w:rsidRPr="009431BC" w:rsidRDefault="00F86A3C" w:rsidP="00F86A3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Pr="009431BC">
          <w:rPr>
            <w:rStyle w:val="Hypertextovprepojenie"/>
            <w:rFonts w:ascii="Arial Narrow" w:hAnsi="Arial Narrow"/>
            <w:sz w:val="22"/>
          </w:rPr>
          <w:t>https://www.uvo.gov.sk/vyhladavanie-profilov/zakazky/239</w:t>
        </w:r>
      </w:hyperlink>
    </w:p>
    <w:p w:rsidR="00F86A3C" w:rsidRPr="009431BC" w:rsidRDefault="00F86A3C" w:rsidP="00F86A3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Pr="002F402E">
        <w:rPr>
          <w:rFonts w:ascii="Arial Narrow" w:hAnsi="Arial Narrow"/>
          <w:sz w:val="22"/>
        </w:rPr>
        <w:t>:</w:t>
      </w:r>
      <w:r w:rsidRPr="009431BC">
        <w:rPr>
          <w:rFonts w:ascii="Arial Narrow" w:hAnsi="Arial Narrow"/>
          <w:color w:val="FF0000"/>
          <w:sz w:val="22"/>
        </w:rPr>
        <w:t xml:space="preserve"> </w:t>
      </w:r>
      <w:hyperlink r:id="rId11" w:history="1">
        <w:r w:rsidRPr="00680CE8">
          <w:rPr>
            <w:rStyle w:val="Hypertextovprepojenie"/>
            <w:rFonts w:ascii="Arial Narrow" w:hAnsi="Arial Narrow"/>
            <w:sz w:val="22"/>
          </w:rPr>
          <w:t>https://kernel.eks.sk/etabula/etabula/detail/10007</w:t>
        </w:r>
      </w:hyperlink>
      <w:r>
        <w:rPr>
          <w:rFonts w:ascii="Arial Narrow" w:hAnsi="Arial Narrow"/>
          <w:color w:val="FF0000"/>
          <w:sz w:val="22"/>
        </w:rPr>
        <w:t xml:space="preserve"> </w:t>
      </w:r>
    </w:p>
    <w:p w:rsidR="00F86A3C" w:rsidRPr="009431BC" w:rsidRDefault="00F86A3C" w:rsidP="00F86A3C">
      <w:pPr>
        <w:spacing w:before="120" w:after="120" w:line="240" w:lineRule="auto"/>
        <w:jc w:val="center"/>
        <w:rPr>
          <w:rFonts w:ascii="Arial Narrow" w:hAnsi="Arial Narrow" w:cs="Arial"/>
          <w:sz w:val="22"/>
        </w:rPr>
      </w:pPr>
      <w:r w:rsidRPr="009431BC">
        <w:rPr>
          <w:rFonts w:ascii="Arial Narrow" w:hAnsi="Arial Narrow" w:cs="Arial"/>
          <w:sz w:val="22"/>
        </w:rPr>
        <w:t>Časť II.</w:t>
      </w:r>
    </w:p>
    <w:p w:rsidR="00F86A3C" w:rsidRPr="009431BC" w:rsidRDefault="00F86A3C" w:rsidP="00F86A3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rsidR="00F86A3C" w:rsidRPr="009431BC"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všeobecne o elektronickom kontraktačnom systéme</w:t>
      </w:r>
    </w:p>
    <w:p w:rsidR="00F86A3C" w:rsidRPr="009431BC" w:rsidRDefault="00F86A3C" w:rsidP="00E4407D">
      <w:pPr>
        <w:pStyle w:val="Zkladntext3"/>
        <w:numPr>
          <w:ilvl w:val="1"/>
          <w:numId w:val="4"/>
        </w:numPr>
        <w:spacing w:before="120" w:line="240" w:lineRule="auto"/>
        <w:rPr>
          <w:rFonts w:ascii="Arial Narrow" w:hAnsi="Arial Narrow" w:cs="Arial"/>
          <w:sz w:val="22"/>
          <w:szCs w:val="22"/>
        </w:rPr>
      </w:pPr>
      <w:r w:rsidRPr="009431BC">
        <w:rPr>
          <w:rFonts w:ascii="Arial Narrow" w:hAnsi="Arial Narrow" w:cs="Arial"/>
          <w:sz w:val="22"/>
          <w:szCs w:val="22"/>
        </w:rPr>
        <w:t>Zadávanie tejto zákazky sa realizuje Elektronickým kontraktačným systémom.</w:t>
      </w:r>
    </w:p>
    <w:p w:rsidR="00F86A3C" w:rsidRPr="009431BC" w:rsidRDefault="00F86A3C" w:rsidP="00E4407D">
      <w:pPr>
        <w:pStyle w:val="Zkladntext3"/>
        <w:numPr>
          <w:ilvl w:val="1"/>
          <w:numId w:val="4"/>
        </w:numPr>
        <w:spacing w:before="120" w:line="240" w:lineRule="auto"/>
        <w:jc w:val="both"/>
        <w:rPr>
          <w:rFonts w:ascii="Arial Narrow" w:hAnsi="Arial Narrow" w:cs="Arial"/>
          <w:sz w:val="22"/>
          <w:szCs w:val="22"/>
        </w:rPr>
      </w:pPr>
      <w:r w:rsidRPr="009431BC">
        <w:rPr>
          <w:rFonts w:ascii="Arial Narrow" w:hAnsi="Arial Narrow"/>
          <w:sz w:val="22"/>
          <w:szCs w:val="22"/>
        </w:rPr>
        <w:t xml:space="preserve">Elektronický </w:t>
      </w:r>
      <w:r w:rsidRPr="004F6B7B">
        <w:rPr>
          <w:rFonts w:ascii="Arial Narrow" w:hAnsi="Arial Narrow"/>
          <w:sz w:val="22"/>
          <w:szCs w:val="22"/>
        </w:rPr>
        <w:t>kontraktačný systém (ďalej len „EKS“) je informačný systém, prostredníctvom ktorého verejný obstarávateľ podľa § 7 ods. 1 písm. a) zákona zadáva zákazky v súlade s týmto zákonom. Elektronická podpora procesov (ďalej len „EPP“) je jeden zo subsystémov EKS. Podrobnejšie informácie o subsystéme EPP sú uvedené vo</w:t>
      </w:r>
      <w:r>
        <w:rPr>
          <w:rFonts w:ascii="Arial Narrow" w:hAnsi="Arial Narrow"/>
          <w:sz w:val="22"/>
          <w:szCs w:val="22"/>
        </w:rPr>
        <w:t xml:space="preserve"> Všeobecných podmienkach elektronického obstarávania, ktoré sú verejne prístupné v rámci systému EKS (ďalej len „VP EO“)</w:t>
      </w:r>
      <w:r w:rsidRPr="009431BC">
        <w:rPr>
          <w:rFonts w:ascii="Arial Narrow" w:hAnsi="Arial Narrow"/>
          <w:sz w:val="22"/>
          <w:szCs w:val="22"/>
        </w:rPr>
        <w:t>.</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Webové sídlo informačného systému, prostredníctvom ktorého sa verejné obstarávanie realizuje, je: </w:t>
      </w:r>
      <w:hyperlink r:id="rId12" w:history="1">
        <w:r w:rsidRPr="00FF43E9">
          <w:rPr>
            <w:rStyle w:val="Hypertextovprepojenie"/>
            <w:rFonts w:ascii="Arial Narrow" w:hAnsi="Arial Narrow"/>
            <w:sz w:val="22"/>
          </w:rPr>
          <w:t>www.eks.sk</w:t>
        </w:r>
      </w:hyperlink>
      <w:r w:rsidRPr="00FF43E9">
        <w:rPr>
          <w:rFonts w:ascii="Arial Narrow" w:hAnsi="Arial Narrow"/>
          <w:sz w:val="22"/>
        </w:rPr>
        <w:t>.</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FF43E9">
          <w:rPr>
            <w:rStyle w:val="Hypertextovprepojenie"/>
            <w:rFonts w:ascii="Arial Narrow" w:hAnsi="Arial Narrow"/>
            <w:sz w:val="22"/>
          </w:rPr>
          <w:t>https://portal.eks.sk/SpravaDodavatelov/RegistraciaDodavatela/ZiadostORegistraciu</w:t>
        </w:r>
      </w:hyperlink>
    </w:p>
    <w:p w:rsidR="00F86A3C" w:rsidRPr="00FF43E9" w:rsidRDefault="00F86A3C" w:rsidP="00E4407D">
      <w:pPr>
        <w:pStyle w:val="Zkladntext3"/>
        <w:numPr>
          <w:ilvl w:val="1"/>
          <w:numId w:val="4"/>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Pr="00FF43E9">
        <w:rPr>
          <w:rFonts w:ascii="Arial Narrow" w:hAnsi="Arial Narrow"/>
          <w:sz w:val="22"/>
          <w:szCs w:val="22"/>
        </w:rPr>
        <w:t>pri registrácii nemusí byť zapísaný v Zozname hospodárskych subjektov ani v Registri partnerov verejného sektora.</w:t>
      </w:r>
    </w:p>
    <w:p w:rsidR="00F86A3C" w:rsidRPr="00FF43E9" w:rsidRDefault="00F86A3C" w:rsidP="00E4407D">
      <w:pPr>
        <w:pStyle w:val="Zkladntext3"/>
        <w:numPr>
          <w:ilvl w:val="1"/>
          <w:numId w:val="4"/>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Identifikácie a Autentifikácie záujemcu/uchádzača </w:t>
      </w:r>
      <w:r>
        <w:rPr>
          <w:rFonts w:ascii="Arial Narrow" w:hAnsi="Arial Narrow" w:cs="Arial"/>
          <w:sz w:val="22"/>
          <w:szCs w:val="22"/>
        </w:rPr>
        <w:t>sú uvedené vo VP EO</w:t>
      </w:r>
      <w:r w:rsidRPr="00FF43E9">
        <w:rPr>
          <w:rFonts w:ascii="Arial Narrow" w:hAnsi="Arial Narrow"/>
          <w:sz w:val="22"/>
          <w:szCs w:val="22"/>
        </w:rPr>
        <w:t>.</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podmienky používania elektronických zariadení v rámci zadávania tejto zákazky</w:t>
      </w:r>
    </w:p>
    <w:p w:rsidR="00F86A3C" w:rsidRPr="00FF43E9" w:rsidRDefault="00F86A3C" w:rsidP="00F86A3C">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 ako aj jeho subsystému EPP je</w:t>
      </w:r>
      <w:r w:rsidRPr="00FF43E9">
        <w:rPr>
          <w:rFonts w:ascii="Arial Narrow" w:hAnsi="Arial Narrow"/>
          <w:sz w:val="22"/>
        </w:rPr>
        <w:t xml:space="preserve"> potrebné splnenie nasledujúcich technických požiadaviek:</w:t>
      </w:r>
    </w:p>
    <w:p w:rsidR="00F86A3C" w:rsidRPr="00FF43E9" w:rsidRDefault="00F86A3C" w:rsidP="00F86A3C">
      <w:pPr>
        <w:spacing w:before="120" w:after="120" w:line="240" w:lineRule="auto"/>
        <w:ind w:left="567"/>
        <w:jc w:val="both"/>
        <w:rPr>
          <w:rFonts w:ascii="Arial Narrow" w:hAnsi="Arial Narrow"/>
          <w:sz w:val="22"/>
        </w:rPr>
      </w:pPr>
      <w:bookmarkStart w:id="3" w:name="_Hlk504057119"/>
      <w:r w:rsidRPr="00FF43E9">
        <w:rPr>
          <w:rFonts w:ascii="Arial Narrow" w:hAnsi="Arial Narrow"/>
          <w:sz w:val="22"/>
        </w:rPr>
        <w:t>Aktuálne verzie prehliadačov: Internet Explorer, Mozilla Firefox, Google Chrome.</w:t>
      </w:r>
    </w:p>
    <w:p w:rsidR="00F86A3C" w:rsidRPr="00FF43E9" w:rsidRDefault="00F86A3C" w:rsidP="00F86A3C">
      <w:pPr>
        <w:spacing w:before="120" w:after="120" w:line="240" w:lineRule="auto"/>
        <w:ind w:left="567"/>
        <w:jc w:val="both"/>
        <w:rPr>
          <w:rFonts w:ascii="Arial Narrow" w:hAnsi="Arial Narrow"/>
          <w:sz w:val="22"/>
        </w:rPr>
      </w:pPr>
      <w:r w:rsidRPr="00FF43E9">
        <w:rPr>
          <w:rFonts w:ascii="Arial Narrow" w:hAnsi="Arial Narrow"/>
          <w:sz w:val="22"/>
        </w:rPr>
        <w:t>Ďalšie technické požiadavky:</w:t>
      </w:r>
    </w:p>
    <w:p w:rsidR="00F86A3C" w:rsidRPr="00FF43E9" w:rsidRDefault="00F86A3C" w:rsidP="00E4407D">
      <w:pPr>
        <w:numPr>
          <w:ilvl w:val="0"/>
          <w:numId w:val="14"/>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so zapnutým javascript a cookies,</w:t>
      </w:r>
    </w:p>
    <w:p w:rsidR="00F86A3C" w:rsidRPr="00FF43E9" w:rsidRDefault="00F86A3C" w:rsidP="00E4407D">
      <w:pPr>
        <w:numPr>
          <w:ilvl w:val="0"/>
          <w:numId w:val="14"/>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(plug-in, add-on) ktoré modifikujú vykonávanie a renderovanie aplikácie alebo zasahujú do http headers,</w:t>
      </w:r>
    </w:p>
    <w:p w:rsidR="00F86A3C" w:rsidRPr="00FF43E9" w:rsidRDefault="00F86A3C" w:rsidP="00E4407D">
      <w:pPr>
        <w:numPr>
          <w:ilvl w:val="0"/>
          <w:numId w:val="14"/>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operačný systém počítača bez vírusov, malware a spyware, ktoré zasahujú do http komunikácie,</w:t>
      </w:r>
    </w:p>
    <w:p w:rsidR="00F86A3C" w:rsidRPr="00FF43E9" w:rsidRDefault="00F86A3C" w:rsidP="00E4407D">
      <w:pPr>
        <w:numPr>
          <w:ilvl w:val="0"/>
          <w:numId w:val="14"/>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počítač pripojený k sieti Internet bez blokovania alebo modifikovania http protokolu s terminovaním ssl spojenia na klientovi,</w:t>
      </w:r>
    </w:p>
    <w:p w:rsidR="00F86A3C" w:rsidRPr="00FF43E9" w:rsidRDefault="00F86A3C" w:rsidP="00E4407D">
      <w:pPr>
        <w:numPr>
          <w:ilvl w:val="0"/>
          <w:numId w:val="14"/>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rsidR="00F86A3C" w:rsidRPr="00FF43E9" w:rsidRDefault="00F86A3C" w:rsidP="00E4407D">
      <w:pPr>
        <w:numPr>
          <w:ilvl w:val="0"/>
          <w:numId w:val="14"/>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p>
    <w:bookmarkEnd w:id="3"/>
    <w:p w:rsidR="00F86A3C" w:rsidRPr="00FF43E9" w:rsidRDefault="00F86A3C" w:rsidP="00E4407D">
      <w:pPr>
        <w:numPr>
          <w:ilvl w:val="0"/>
          <w:numId w:val="4"/>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(Elektronických tabuliach v prípade rozdelenia predmetu zákazky na časti) v </w:t>
      </w:r>
      <w:r w:rsidRPr="004F6B7B">
        <w:rPr>
          <w:rFonts w:ascii="Arial Narrow" w:hAnsi="Arial Narrow"/>
          <w:sz w:val="22"/>
        </w:rPr>
        <w:t>rámci subsystému EPP, systému EKS (ďalej len „systém EPP/EKS“)</w:t>
      </w:r>
      <w:r>
        <w:rPr>
          <w:rFonts w:ascii="Arial Narrow" w:hAnsi="Arial Narrow"/>
          <w:sz w:val="22"/>
        </w:rPr>
        <w:t xml:space="preserve"> </w:t>
      </w:r>
      <w:r w:rsidRPr="00A04E6E">
        <w:rPr>
          <w:rFonts w:ascii="Arial Narrow" w:hAnsi="Arial Narrow"/>
          <w:sz w:val="22"/>
        </w:rPr>
        <w:t>a predmetného verejného obstarávania (ďalej len na „Elektronická tabuľa“) od uverejnenia oznámenia o vyhlásení verejného obstarávania</w:t>
      </w:r>
      <w:r w:rsidRPr="00FF43E9">
        <w:rPr>
          <w:rFonts w:ascii="Arial Narrow" w:hAnsi="Arial Narrow"/>
          <w:sz w:val="22"/>
        </w:rPr>
        <w:t xml:space="preserve"> podľa zákona.</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F86A3C" w:rsidRPr="00EC2537" w:rsidRDefault="00F86A3C" w:rsidP="00F86A3C">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I</w:t>
      </w:r>
      <w:r w:rsidRPr="00EC2537">
        <w:rPr>
          <w:rFonts w:ascii="Arial Narrow" w:hAnsi="Arial Narrow" w:cs="Arial"/>
          <w:sz w:val="22"/>
        </w:rPr>
        <w:t>I.</w:t>
      </w:r>
    </w:p>
    <w:p w:rsidR="00F86A3C" w:rsidRPr="0034030C" w:rsidRDefault="00F86A3C" w:rsidP="00F86A3C">
      <w:pPr>
        <w:spacing w:after="120"/>
        <w:jc w:val="center"/>
        <w:rPr>
          <w:rFonts w:ascii="Arial Narrow" w:hAnsi="Arial Narrow"/>
          <w:b/>
          <w:sz w:val="24"/>
          <w:szCs w:val="24"/>
        </w:rPr>
      </w:pPr>
      <w:r w:rsidRPr="0034030C">
        <w:rPr>
          <w:rFonts w:ascii="Arial Narrow" w:hAnsi="Arial Narrow"/>
          <w:b/>
          <w:sz w:val="24"/>
          <w:szCs w:val="24"/>
        </w:rPr>
        <w:t>INFORMÁCIE O PREDMETE ZÁKAZKY</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rsidR="00F86A3C" w:rsidRPr="00FF43E9" w:rsidRDefault="00F86A3C" w:rsidP="00E4407D">
      <w:pPr>
        <w:pStyle w:val="Zarkazkladnhotextu2"/>
        <w:numPr>
          <w:ilvl w:val="1"/>
          <w:numId w:val="4"/>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Názov predmetu zákazky: „</w:t>
      </w:r>
      <w:r>
        <w:rPr>
          <w:rFonts w:ascii="Arial Narrow" w:hAnsi="Arial Narrow" w:cs="Arial"/>
          <w:lang w:val="sk-SK"/>
        </w:rPr>
        <w:t>Servis kamerových systémov pre medzinárodné letiská</w:t>
      </w:r>
      <w:r w:rsidRPr="00FF43E9">
        <w:rPr>
          <w:rFonts w:ascii="Arial Narrow" w:hAnsi="Arial Narrow" w:cs="Arial"/>
          <w:lang w:val="sk-SK"/>
        </w:rPr>
        <w:t xml:space="preserve">“ </w:t>
      </w:r>
    </w:p>
    <w:p w:rsidR="00F86A3C" w:rsidRPr="00FF43E9" w:rsidRDefault="00F86A3C" w:rsidP="00E4407D">
      <w:pPr>
        <w:pStyle w:val="Zarkazkladnhotextu2"/>
        <w:numPr>
          <w:ilvl w:val="1"/>
          <w:numId w:val="4"/>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4" w:name="SS"/>
      <w:bookmarkEnd w:id="4"/>
    </w:p>
    <w:p w:rsidR="00F86A3C" w:rsidRPr="00FF43E9" w:rsidRDefault="00F86A3C" w:rsidP="00F86A3C">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rsidR="00F86A3C" w:rsidRDefault="00F86A3C" w:rsidP="00F86A3C">
      <w:pPr>
        <w:pStyle w:val="Zkladntext1"/>
        <w:spacing w:before="0" w:after="0" w:line="276" w:lineRule="auto"/>
        <w:ind w:left="2040" w:hanging="1485"/>
        <w:rPr>
          <w:rFonts w:ascii="Arial Narrow" w:hAnsi="Arial Narrow" w:cs="Arial"/>
          <w:sz w:val="22"/>
          <w:szCs w:val="22"/>
        </w:rPr>
      </w:pPr>
      <w:r w:rsidRPr="00FF43E9">
        <w:rPr>
          <w:rFonts w:ascii="Arial Narrow" w:hAnsi="Arial Narrow" w:cs="Arial"/>
        </w:rPr>
        <w:t>Hlavný predmet:</w:t>
      </w:r>
      <w:r w:rsidRPr="00FF43E9">
        <w:rPr>
          <w:rFonts w:ascii="Arial Narrow" w:hAnsi="Arial Narrow" w:cs="Arial"/>
        </w:rPr>
        <w:tab/>
      </w:r>
      <w:r>
        <w:rPr>
          <w:rFonts w:ascii="Arial Narrow" w:hAnsi="Arial Narrow" w:cs="Arial"/>
        </w:rPr>
        <w:t xml:space="preserve">      </w:t>
      </w:r>
      <w:r>
        <w:rPr>
          <w:rFonts w:ascii="Arial Narrow" w:hAnsi="Arial Narrow" w:cs="Arial"/>
          <w:sz w:val="22"/>
          <w:szCs w:val="22"/>
        </w:rPr>
        <w:t>7200000-5</w:t>
      </w:r>
      <w:r w:rsidRPr="00C447DA">
        <w:rPr>
          <w:rFonts w:ascii="Arial Narrow" w:hAnsi="Arial Narrow" w:cs="Arial"/>
          <w:sz w:val="22"/>
          <w:szCs w:val="22"/>
        </w:rPr>
        <w:tab/>
      </w:r>
      <w:r w:rsidRPr="00301D59">
        <w:rPr>
          <w:rFonts w:ascii="Arial Narrow" w:hAnsi="Arial Narrow" w:cs="Arial"/>
          <w:sz w:val="22"/>
          <w:szCs w:val="22"/>
        </w:rPr>
        <w:t>Služby informačných technológií: konzult</w:t>
      </w:r>
      <w:r>
        <w:rPr>
          <w:rFonts w:ascii="Arial Narrow" w:hAnsi="Arial Narrow" w:cs="Arial"/>
          <w:sz w:val="22"/>
          <w:szCs w:val="22"/>
        </w:rPr>
        <w:t xml:space="preserve">ácie, vývoj softvéru, internet                              </w:t>
      </w:r>
    </w:p>
    <w:p w:rsidR="00F86A3C" w:rsidRDefault="00F86A3C" w:rsidP="00F86A3C">
      <w:pPr>
        <w:pStyle w:val="Zkladntext1"/>
        <w:spacing w:before="0" w:after="0" w:line="276" w:lineRule="auto"/>
        <w:ind w:left="2040" w:hanging="1485"/>
        <w:rPr>
          <w:rFonts w:ascii="Arial Narrow" w:hAnsi="Arial Narrow" w:cs="Arial"/>
          <w:sz w:val="22"/>
          <w:szCs w:val="22"/>
        </w:rPr>
      </w:pPr>
      <w:r>
        <w:rPr>
          <w:rFonts w:ascii="Arial Narrow" w:hAnsi="Arial Narrow" w:cs="Arial"/>
          <w:sz w:val="22"/>
          <w:szCs w:val="22"/>
        </w:rPr>
        <w:t xml:space="preserve">                                                       </w:t>
      </w:r>
      <w:r w:rsidR="00800C34">
        <w:rPr>
          <w:rFonts w:ascii="Arial Narrow" w:hAnsi="Arial Narrow" w:cs="Arial"/>
          <w:sz w:val="22"/>
          <w:szCs w:val="22"/>
        </w:rPr>
        <w:t>a</w:t>
      </w:r>
      <w:r>
        <w:rPr>
          <w:rFonts w:ascii="Arial Narrow" w:hAnsi="Arial Narrow" w:cs="Arial"/>
          <w:sz w:val="22"/>
          <w:szCs w:val="22"/>
        </w:rPr>
        <w:t xml:space="preserve">  </w:t>
      </w:r>
      <w:r w:rsidR="00FA4BD9">
        <w:rPr>
          <w:rFonts w:ascii="Arial Narrow" w:hAnsi="Arial Narrow" w:cs="Arial"/>
          <w:sz w:val="22"/>
          <w:szCs w:val="22"/>
        </w:rPr>
        <w:t>p</w:t>
      </w:r>
      <w:r w:rsidRPr="00301D59">
        <w:rPr>
          <w:rFonts w:ascii="Arial Narrow" w:hAnsi="Arial Narrow" w:cs="Arial"/>
          <w:sz w:val="22"/>
          <w:szCs w:val="22"/>
        </w:rPr>
        <w:t>odpora</w:t>
      </w:r>
    </w:p>
    <w:p w:rsidR="00F86A3C" w:rsidRDefault="00F86A3C" w:rsidP="00F86A3C">
      <w:pPr>
        <w:pStyle w:val="Zarkazkladnhotextu2"/>
        <w:spacing w:after="0" w:line="240" w:lineRule="auto"/>
        <w:ind w:left="567"/>
        <w:rPr>
          <w:rFonts w:ascii="Arial Narrow" w:hAnsi="Arial Narrow" w:cs="Arial"/>
          <w:lang w:val="sk-SK"/>
        </w:rPr>
      </w:pPr>
      <w:r w:rsidRPr="00FF43E9">
        <w:rPr>
          <w:rFonts w:ascii="Arial Narrow" w:hAnsi="Arial Narrow" w:cs="Arial"/>
        </w:rPr>
        <w:t>Doplňujúci predmet:</w:t>
      </w:r>
      <w:r>
        <w:rPr>
          <w:rFonts w:ascii="Arial Narrow" w:hAnsi="Arial Narrow" w:cs="Arial"/>
          <w:lang w:val="sk-SK"/>
        </w:rPr>
        <w:t xml:space="preserve">  </w:t>
      </w:r>
      <w:r>
        <w:rPr>
          <w:rFonts w:ascii="Arial Narrow" w:hAnsi="Arial Narrow" w:cs="Arial"/>
        </w:rPr>
        <w:t>50532000-3</w:t>
      </w:r>
      <w:r>
        <w:rPr>
          <w:rFonts w:ascii="Arial Narrow" w:hAnsi="Arial Narrow" w:cs="Arial"/>
        </w:rPr>
        <w:tab/>
        <w:t xml:space="preserve">Opravy a údržba elektrických strojov, prístrojov a súvisiaceho </w:t>
      </w:r>
      <w:r>
        <w:rPr>
          <w:rFonts w:ascii="Arial Narrow" w:hAnsi="Arial Narrow" w:cs="Arial"/>
          <w:lang w:val="sk-SK"/>
        </w:rPr>
        <w:t xml:space="preserve">    </w:t>
      </w:r>
    </w:p>
    <w:p w:rsidR="00F86A3C" w:rsidRDefault="00F86A3C" w:rsidP="00F86A3C">
      <w:pPr>
        <w:pStyle w:val="Zarkazkladnhotextu2"/>
        <w:spacing w:after="0" w:line="240" w:lineRule="auto"/>
        <w:ind w:left="567"/>
        <w:rPr>
          <w:rFonts w:ascii="Arial Narrow" w:hAnsi="Arial Narrow" w:cs="Arial"/>
        </w:rPr>
      </w:pPr>
      <w:r>
        <w:rPr>
          <w:rFonts w:ascii="Arial Narrow" w:hAnsi="Arial Narrow" w:cs="Arial"/>
          <w:lang w:val="sk-SK"/>
        </w:rPr>
        <w:t xml:space="preserve">                                                            </w:t>
      </w:r>
      <w:r>
        <w:rPr>
          <w:rFonts w:ascii="Arial Narrow" w:hAnsi="Arial Narrow" w:cs="Arial"/>
        </w:rPr>
        <w:t>vybavenia</w:t>
      </w:r>
    </w:p>
    <w:p w:rsidR="00F86A3C" w:rsidRDefault="00F86A3C" w:rsidP="00F86A3C">
      <w:pPr>
        <w:pStyle w:val="Zkladntext1"/>
        <w:spacing w:before="0" w:after="0" w:line="276" w:lineRule="auto"/>
        <w:ind w:left="3400" w:hanging="2845"/>
        <w:rPr>
          <w:rFonts w:ascii="Arial Narrow" w:hAnsi="Arial Narrow" w:cs="Arial"/>
          <w:sz w:val="22"/>
          <w:szCs w:val="22"/>
        </w:rPr>
      </w:pPr>
      <w:r>
        <w:rPr>
          <w:rFonts w:ascii="Arial Narrow" w:hAnsi="Arial Narrow" w:cs="Arial"/>
          <w:sz w:val="22"/>
          <w:szCs w:val="22"/>
        </w:rPr>
        <w:t xml:space="preserve">                                 50610000-4</w:t>
      </w:r>
      <w:r>
        <w:rPr>
          <w:rFonts w:ascii="Arial Narrow" w:hAnsi="Arial Narrow" w:cs="Arial"/>
          <w:sz w:val="22"/>
          <w:szCs w:val="22"/>
        </w:rPr>
        <w:tab/>
      </w:r>
      <w:r w:rsidR="00800C34">
        <w:rPr>
          <w:rFonts w:ascii="Arial Narrow" w:hAnsi="Arial Narrow" w:cs="Arial"/>
          <w:sz w:val="22"/>
          <w:szCs w:val="22"/>
        </w:rPr>
        <w:t xml:space="preserve">   </w:t>
      </w:r>
      <w:r>
        <w:rPr>
          <w:rFonts w:ascii="Arial Narrow" w:hAnsi="Arial Narrow" w:cs="Arial"/>
          <w:sz w:val="22"/>
          <w:szCs w:val="22"/>
        </w:rPr>
        <w:t>Služby na opravu a údržbu bezpečnostných zariadení</w:t>
      </w:r>
    </w:p>
    <w:p w:rsidR="00F86A3C" w:rsidRDefault="00F86A3C" w:rsidP="00F86A3C">
      <w:pPr>
        <w:pStyle w:val="Zkladntext1"/>
        <w:spacing w:before="0" w:after="0" w:line="276" w:lineRule="auto"/>
        <w:ind w:left="3400" w:hanging="2845"/>
        <w:rPr>
          <w:rFonts w:ascii="Arial Narrow" w:hAnsi="Arial Narrow" w:cs="Arial"/>
          <w:sz w:val="22"/>
          <w:szCs w:val="22"/>
        </w:rPr>
      </w:pPr>
      <w:r>
        <w:rPr>
          <w:rFonts w:ascii="Arial Narrow" w:hAnsi="Arial Narrow" w:cs="Arial"/>
          <w:sz w:val="22"/>
          <w:szCs w:val="22"/>
        </w:rPr>
        <w:t xml:space="preserve">                                 50700000-2</w:t>
      </w:r>
      <w:r>
        <w:rPr>
          <w:rFonts w:ascii="Arial Narrow" w:hAnsi="Arial Narrow" w:cs="Arial"/>
          <w:sz w:val="22"/>
          <w:szCs w:val="22"/>
        </w:rPr>
        <w:tab/>
      </w:r>
      <w:r w:rsidR="00800C34">
        <w:rPr>
          <w:rFonts w:ascii="Arial Narrow" w:hAnsi="Arial Narrow" w:cs="Arial"/>
          <w:sz w:val="22"/>
          <w:szCs w:val="22"/>
        </w:rPr>
        <w:t xml:space="preserve">   </w:t>
      </w:r>
      <w:r>
        <w:rPr>
          <w:rFonts w:ascii="Arial Narrow" w:hAnsi="Arial Narrow" w:cs="Arial"/>
          <w:sz w:val="22"/>
          <w:szCs w:val="22"/>
        </w:rPr>
        <w:t>Opravy a údržba vnútornej inštalácie budov</w:t>
      </w:r>
    </w:p>
    <w:p w:rsidR="00800C34" w:rsidRDefault="00F86A3C" w:rsidP="00F86A3C">
      <w:pPr>
        <w:pStyle w:val="Zkladntext1"/>
        <w:spacing w:before="0" w:after="0" w:line="276" w:lineRule="auto"/>
        <w:ind w:left="3400" w:hanging="2845"/>
        <w:rPr>
          <w:rFonts w:ascii="Arial Narrow" w:hAnsi="Arial Narrow" w:cs="Arial"/>
          <w:sz w:val="22"/>
          <w:szCs w:val="22"/>
        </w:rPr>
      </w:pPr>
      <w:r>
        <w:rPr>
          <w:rFonts w:ascii="Arial Narrow" w:hAnsi="Arial Narrow" w:cs="Arial"/>
          <w:sz w:val="22"/>
          <w:szCs w:val="22"/>
        </w:rPr>
        <w:t xml:space="preserve">                                 32300000-6</w:t>
      </w:r>
      <w:r>
        <w:rPr>
          <w:rFonts w:ascii="Arial Narrow" w:hAnsi="Arial Narrow" w:cs="Arial"/>
          <w:sz w:val="22"/>
          <w:szCs w:val="22"/>
        </w:rPr>
        <w:tab/>
      </w:r>
      <w:r w:rsidR="00800C34">
        <w:rPr>
          <w:rFonts w:ascii="Arial Narrow" w:hAnsi="Arial Narrow" w:cs="Arial"/>
          <w:sz w:val="22"/>
          <w:szCs w:val="22"/>
        </w:rPr>
        <w:t xml:space="preserve">   </w:t>
      </w:r>
      <w:r>
        <w:rPr>
          <w:rFonts w:ascii="Arial Narrow" w:hAnsi="Arial Narrow" w:cs="Arial"/>
          <w:sz w:val="22"/>
          <w:szCs w:val="22"/>
        </w:rPr>
        <w:t xml:space="preserve">Televízne a rozhlasové prijímače a prístroje na záznam alebo </w:t>
      </w:r>
      <w:r w:rsidR="00800C34">
        <w:rPr>
          <w:rFonts w:ascii="Arial Narrow" w:hAnsi="Arial Narrow" w:cs="Arial"/>
          <w:sz w:val="22"/>
          <w:szCs w:val="22"/>
        </w:rPr>
        <w:t xml:space="preserve">     </w:t>
      </w:r>
    </w:p>
    <w:p w:rsidR="00F86A3C" w:rsidRPr="00C447DA" w:rsidRDefault="00800C34" w:rsidP="00F86A3C">
      <w:pPr>
        <w:pStyle w:val="Zkladntext1"/>
        <w:spacing w:before="0" w:after="0" w:line="276" w:lineRule="auto"/>
        <w:ind w:left="3400" w:hanging="2845"/>
        <w:rPr>
          <w:rFonts w:ascii="Arial Narrow" w:hAnsi="Arial Narrow" w:cs="Arial"/>
          <w:sz w:val="22"/>
          <w:szCs w:val="22"/>
        </w:rPr>
      </w:pPr>
      <w:r>
        <w:rPr>
          <w:rFonts w:ascii="Arial Narrow" w:hAnsi="Arial Narrow" w:cs="Arial"/>
          <w:sz w:val="22"/>
          <w:szCs w:val="22"/>
        </w:rPr>
        <w:t xml:space="preserve">                                                        </w:t>
      </w:r>
      <w:r w:rsidR="001F365A">
        <w:rPr>
          <w:rFonts w:ascii="Arial Narrow" w:hAnsi="Arial Narrow" w:cs="Arial"/>
          <w:sz w:val="22"/>
          <w:szCs w:val="22"/>
        </w:rPr>
        <w:t xml:space="preserve">    </w:t>
      </w:r>
      <w:bookmarkStart w:id="5" w:name="_GoBack"/>
      <w:bookmarkEnd w:id="5"/>
      <w:r w:rsidR="00F86A3C">
        <w:rPr>
          <w:rFonts w:ascii="Arial Narrow" w:hAnsi="Arial Narrow" w:cs="Arial"/>
          <w:sz w:val="22"/>
          <w:szCs w:val="22"/>
        </w:rPr>
        <w:t>reprodukciu zvuku alebo obrazu</w:t>
      </w:r>
      <w:r w:rsidR="00F86A3C">
        <w:rPr>
          <w:rFonts w:ascii="Arial Narrow" w:hAnsi="Arial Narrow" w:cs="Arial"/>
          <w:sz w:val="22"/>
          <w:szCs w:val="22"/>
        </w:rPr>
        <w:tab/>
      </w:r>
    </w:p>
    <w:p w:rsidR="00F86A3C" w:rsidRPr="00FF43E9" w:rsidRDefault="00F86A3C" w:rsidP="00F86A3C">
      <w:pPr>
        <w:pStyle w:val="Zarkazkladnhotextu2"/>
        <w:spacing w:before="120" w:line="240" w:lineRule="auto"/>
        <w:ind w:left="567"/>
        <w:rPr>
          <w:rFonts w:ascii="Arial Narrow" w:hAnsi="Arial Narrow" w:cs="Arial"/>
        </w:rPr>
      </w:pPr>
      <w:r w:rsidRPr="00FF43E9">
        <w:rPr>
          <w:rFonts w:ascii="Arial Narrow" w:hAnsi="Arial Narrow" w:cs="Arial"/>
        </w:rPr>
        <w:tab/>
      </w:r>
      <w:bookmarkStart w:id="6" w:name="kategoria_S"/>
      <w:bookmarkEnd w:id="6"/>
    </w:p>
    <w:p w:rsidR="00F86A3C" w:rsidRPr="00FF43E9" w:rsidRDefault="00F86A3C" w:rsidP="00E4407D">
      <w:pPr>
        <w:numPr>
          <w:ilvl w:val="1"/>
          <w:numId w:val="4"/>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rsidR="00F86A3C" w:rsidRPr="00FF43E9" w:rsidRDefault="00F86A3C" w:rsidP="00F86A3C">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w:t>
      </w:r>
      <w:r w:rsidRPr="00FF43E9">
        <w:rPr>
          <w:rFonts w:ascii="Arial Narrow" w:hAnsi="Arial Narrow" w:cs="Arial"/>
          <w:sz w:val="22"/>
          <w:lang w:eastAsia="sk-SK"/>
        </w:rPr>
        <w:t>. Opis predmetu zákazky, technické požiadavky týchto súťažných podkladov.</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bookmarkStart w:id="7" w:name="opis1"/>
      <w:bookmarkEnd w:id="7"/>
      <w:r w:rsidRPr="00FF43E9">
        <w:rPr>
          <w:rFonts w:ascii="Arial Narrow" w:hAnsi="Arial Narrow" w:cs="Arial"/>
          <w:b/>
          <w:bCs/>
          <w:smallCaps/>
          <w:sz w:val="22"/>
        </w:rPr>
        <w:t>rozdelenie predmetu zákazky</w:t>
      </w:r>
    </w:p>
    <w:p w:rsidR="00F86A3C" w:rsidRPr="00FF43E9" w:rsidRDefault="00F86A3C" w:rsidP="00E4407D">
      <w:pPr>
        <w:pStyle w:val="Zarkazkladnhotextu2"/>
        <w:numPr>
          <w:ilvl w:val="1"/>
          <w:numId w:val="4"/>
        </w:numPr>
        <w:tabs>
          <w:tab w:val="clear" w:pos="576"/>
        </w:tabs>
        <w:spacing w:before="120" w:line="240" w:lineRule="auto"/>
        <w:ind w:left="567" w:hanging="567"/>
        <w:jc w:val="both"/>
        <w:rPr>
          <w:rFonts w:ascii="Arial Narrow" w:hAnsi="Arial Narrow" w:cs="Arial"/>
        </w:rPr>
      </w:pPr>
      <w:bookmarkStart w:id="8" w:name="urcite_vsetko"/>
      <w:bookmarkEnd w:id="8"/>
      <w:r w:rsidRPr="00FF43E9">
        <w:rPr>
          <w:rFonts w:ascii="Arial Narrow" w:hAnsi="Arial Narrow" w:cs="Arial"/>
        </w:rPr>
        <w:t>Predmet zákazky nie je rozdelený na časti. Záujemca musí predložiť ponuku na celý predmet zákazky.</w:t>
      </w:r>
    </w:p>
    <w:p w:rsidR="00F86A3C" w:rsidRPr="00800C34" w:rsidRDefault="00F86A3C" w:rsidP="00E4407D">
      <w:pPr>
        <w:pStyle w:val="Odsekzoznamu"/>
        <w:numPr>
          <w:ilvl w:val="0"/>
          <w:numId w:val="4"/>
        </w:numPr>
        <w:spacing w:before="120" w:after="120" w:line="240" w:lineRule="auto"/>
        <w:jc w:val="both"/>
        <w:rPr>
          <w:rFonts w:ascii="Arial Narrow" w:hAnsi="Arial Narrow" w:cs="Arial"/>
          <w:b/>
          <w:bCs/>
          <w:smallCaps/>
          <w:sz w:val="22"/>
        </w:rPr>
      </w:pPr>
      <w:r w:rsidRPr="00800C34">
        <w:rPr>
          <w:rFonts w:ascii="Arial Narrow" w:hAnsi="Arial Narrow" w:cs="Arial"/>
          <w:b/>
          <w:bCs/>
          <w:smallCaps/>
          <w:sz w:val="22"/>
        </w:rPr>
        <w:t>miesto dodania/poskytnutia predmetu zákazky</w:t>
      </w:r>
    </w:p>
    <w:p w:rsidR="00F86A3C" w:rsidRPr="00800C34" w:rsidRDefault="00F86A3C" w:rsidP="00E4407D">
      <w:pPr>
        <w:numPr>
          <w:ilvl w:val="1"/>
          <w:numId w:val="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sz w:val="22"/>
          <w:lang w:eastAsia="sk-SK"/>
        </w:rPr>
        <w:t>Miesto alebo miesta poskytnutia predmetu zákazky:</w:t>
      </w:r>
      <w:r w:rsidR="00800C34">
        <w:rPr>
          <w:rFonts w:ascii="Arial Narrow" w:hAnsi="Arial Narrow" w:cs="Arial"/>
          <w:sz w:val="22"/>
          <w:lang w:eastAsia="sk-SK"/>
        </w:rPr>
        <w:t xml:space="preserve"> </w:t>
      </w:r>
      <w:r w:rsidR="00800C34">
        <w:rPr>
          <w:rFonts w:ascii="Arial Narrow" w:hAnsi="Arial Narrow" w:cs="Arial"/>
          <w:sz w:val="22"/>
        </w:rPr>
        <w:t xml:space="preserve">medzinárodné letiská Slovenskej republiky v Bratislave, Košiciach a v Poprade. </w:t>
      </w:r>
    </w:p>
    <w:p w:rsidR="00F86A3C" w:rsidRPr="00595F05" w:rsidRDefault="00F86A3C" w:rsidP="00E4407D">
      <w:pPr>
        <w:numPr>
          <w:ilvl w:val="0"/>
          <w:numId w:val="4"/>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 xml:space="preserve">lehota dodania/poskytnutia predmetu zákazky </w:t>
      </w:r>
    </w:p>
    <w:p w:rsidR="00595F05" w:rsidRPr="00595F05" w:rsidRDefault="00595F05" w:rsidP="00E4407D">
      <w:pPr>
        <w:numPr>
          <w:ilvl w:val="1"/>
          <w:numId w:val="4"/>
        </w:numPr>
        <w:spacing w:before="120" w:after="120" w:line="240" w:lineRule="auto"/>
        <w:jc w:val="both"/>
        <w:rPr>
          <w:rFonts w:ascii="Arial Narrow" w:hAnsi="Arial Narrow" w:cs="Arial"/>
          <w:sz w:val="22"/>
          <w:lang w:eastAsia="sk-SK"/>
        </w:rPr>
      </w:pPr>
      <w:r w:rsidRPr="00595F05">
        <w:rPr>
          <w:rFonts w:ascii="Arial Narrow" w:hAnsi="Arial Narrow" w:cs="Arial"/>
          <w:sz w:val="22"/>
        </w:rPr>
        <w:lastRenderedPageBreak/>
        <w:t xml:space="preserve">Trvanie </w:t>
      </w:r>
      <w:r w:rsidR="00204B20">
        <w:rPr>
          <w:rFonts w:ascii="Arial Narrow" w:hAnsi="Arial Narrow" w:cs="Arial"/>
          <w:sz w:val="22"/>
        </w:rPr>
        <w:t>S</w:t>
      </w:r>
      <w:r w:rsidR="000A4A39">
        <w:rPr>
          <w:rFonts w:ascii="Arial Narrow" w:hAnsi="Arial Narrow" w:cs="Arial"/>
          <w:sz w:val="22"/>
        </w:rPr>
        <w:t>ervisnej zmluvy</w:t>
      </w:r>
      <w:r w:rsidRPr="00595F05">
        <w:rPr>
          <w:rFonts w:ascii="Arial Narrow" w:hAnsi="Arial Narrow" w:cs="Arial"/>
          <w:sz w:val="22"/>
        </w:rPr>
        <w:t xml:space="preserve"> </w:t>
      </w:r>
      <w:r w:rsidR="00204B20">
        <w:rPr>
          <w:rFonts w:ascii="Arial Narrow" w:hAnsi="Arial Narrow" w:cs="Arial"/>
          <w:sz w:val="22"/>
        </w:rPr>
        <w:t xml:space="preserve">( ďalej len „Zmluva“) </w:t>
      </w:r>
      <w:r w:rsidRPr="00595F05">
        <w:rPr>
          <w:rFonts w:ascii="Arial Narrow" w:hAnsi="Arial Narrow" w:cs="Arial"/>
          <w:sz w:val="22"/>
        </w:rPr>
        <w:t>na poskytnutie predmetu zákazky:</w:t>
      </w:r>
    </w:p>
    <w:p w:rsidR="00800C34" w:rsidRPr="00800C34" w:rsidRDefault="00800C34" w:rsidP="00F86A3C">
      <w:pPr>
        <w:pStyle w:val="Zarkazkladnhotextu2"/>
        <w:shd w:val="clear" w:color="auto" w:fill="FFFFFF"/>
        <w:spacing w:before="120" w:line="240" w:lineRule="auto"/>
        <w:ind w:left="567"/>
        <w:jc w:val="both"/>
        <w:rPr>
          <w:rFonts w:ascii="Arial Narrow" w:hAnsi="Arial Narrow" w:cs="Arial"/>
          <w:lang w:val="sk-SK"/>
        </w:rPr>
      </w:pPr>
      <w:bookmarkStart w:id="9" w:name="lehota_dodania"/>
      <w:bookmarkEnd w:id="9"/>
      <w:r w:rsidRPr="007846C4">
        <w:rPr>
          <w:rFonts w:ascii="Arial Narrow" w:hAnsi="Arial Narrow" w:cs="Arial"/>
        </w:rPr>
        <w:t xml:space="preserve">Platnosť </w:t>
      </w:r>
      <w:r w:rsidR="00204B20">
        <w:rPr>
          <w:rFonts w:ascii="Arial Narrow" w:hAnsi="Arial Narrow" w:cs="Arial"/>
          <w:lang w:val="sk-SK"/>
        </w:rPr>
        <w:t>Z</w:t>
      </w:r>
      <w:r w:rsidR="000A4A39">
        <w:rPr>
          <w:rFonts w:ascii="Arial Narrow" w:hAnsi="Arial Narrow" w:cs="Arial"/>
          <w:lang w:val="sk-SK"/>
        </w:rPr>
        <w:t>mluvy</w:t>
      </w:r>
      <w:r w:rsidRPr="007846C4">
        <w:rPr>
          <w:rFonts w:ascii="Arial Narrow" w:hAnsi="Arial Narrow" w:cs="Arial"/>
        </w:rPr>
        <w:t xml:space="preserve"> je stanovená na obdobie 48 mesiacov od nadobudnutia </w:t>
      </w:r>
      <w:r>
        <w:rPr>
          <w:rFonts w:ascii="Arial Narrow" w:hAnsi="Arial Narrow" w:cs="Arial"/>
        </w:rPr>
        <w:t>jej</w:t>
      </w:r>
      <w:r w:rsidRPr="007846C4">
        <w:rPr>
          <w:rFonts w:ascii="Arial Narrow" w:hAnsi="Arial Narrow" w:cs="Arial"/>
        </w:rPr>
        <w:t xml:space="preserve"> účinnosti</w:t>
      </w:r>
      <w:r w:rsidR="000A4A39">
        <w:rPr>
          <w:rFonts w:ascii="Arial Narrow" w:hAnsi="Arial Narrow" w:cs="Arial"/>
          <w:lang w:val="sk-SK"/>
        </w:rPr>
        <w:t>.</w:t>
      </w:r>
    </w:p>
    <w:p w:rsidR="00F86A3C" w:rsidRPr="00FF43E9" w:rsidRDefault="00F86A3C" w:rsidP="00E4407D">
      <w:pPr>
        <w:numPr>
          <w:ilvl w:val="0"/>
          <w:numId w:val="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rsidR="00F86A3C" w:rsidRPr="00763F42" w:rsidRDefault="00F86A3C" w:rsidP="00E4407D">
      <w:pPr>
        <w:pStyle w:val="Zarkazkladnhotextu2"/>
        <w:numPr>
          <w:ilvl w:val="1"/>
          <w:numId w:val="4"/>
        </w:numPr>
        <w:spacing w:before="120" w:line="240" w:lineRule="auto"/>
        <w:ind w:hanging="644"/>
        <w:jc w:val="both"/>
        <w:rPr>
          <w:rFonts w:ascii="Arial Narrow" w:hAnsi="Arial Narrow" w:cs="Arial"/>
        </w:rPr>
      </w:pPr>
      <w:bookmarkStart w:id="10" w:name="financovanie"/>
      <w:bookmarkEnd w:id="10"/>
      <w:r w:rsidRPr="00FF43E9">
        <w:rPr>
          <w:rFonts w:ascii="Arial Narrow" w:hAnsi="Arial Narrow" w:cs="Arial"/>
        </w:rPr>
        <w:t xml:space="preserve">Predmet zákazky bude financovaný </w:t>
      </w:r>
      <w:r w:rsidRPr="00763F42">
        <w:rPr>
          <w:rFonts w:ascii="Arial Narrow" w:hAnsi="Arial Narrow" w:cs="Arial"/>
        </w:rPr>
        <w:t>z prostriedkov štátneho rozpočtu SR a z prostriedkov verejného obstarávateľa.</w:t>
      </w:r>
    </w:p>
    <w:p w:rsidR="00F86A3C" w:rsidRPr="00763F42" w:rsidRDefault="00F86A3C" w:rsidP="00595F05">
      <w:pPr>
        <w:pStyle w:val="Zarkazkladnhotextu2"/>
        <w:spacing w:before="120" w:line="240" w:lineRule="auto"/>
        <w:ind w:left="578"/>
        <w:jc w:val="both"/>
        <w:rPr>
          <w:rFonts w:ascii="Arial Narrow" w:hAnsi="Arial Narrow" w:cs="Arial"/>
        </w:rPr>
      </w:pPr>
      <w:r w:rsidRPr="00763F42">
        <w:rPr>
          <w:rFonts w:ascii="Arial Narrow" w:hAnsi="Arial Narrow" w:cs="Arial"/>
        </w:rPr>
        <w:t xml:space="preserve">Na tento predmet zákazky je určený rozpočet vo výške </w:t>
      </w:r>
      <w:r w:rsidRPr="00763F42">
        <w:rPr>
          <w:rFonts w:ascii="Arial Narrow" w:hAnsi="Arial Narrow" w:cs="Arial"/>
          <w:lang w:val="sk-SK"/>
        </w:rPr>
        <w:t>2 188 000,00 EUR bez DPH.</w:t>
      </w:r>
      <w:r w:rsidRPr="00763F42">
        <w:rPr>
          <w:rFonts w:ascii="Arial Narrow" w:hAnsi="Arial Narrow" w:cs="Arial"/>
        </w:rPr>
        <w:t xml:space="preserve">  </w:t>
      </w:r>
    </w:p>
    <w:p w:rsidR="00F86A3C" w:rsidRPr="00FF43E9" w:rsidRDefault="00F86A3C" w:rsidP="00F86A3C">
      <w:pPr>
        <w:pStyle w:val="Zarkazkladnhotextu2"/>
        <w:spacing w:before="120" w:line="240" w:lineRule="auto"/>
        <w:ind w:left="567"/>
        <w:rPr>
          <w:rFonts w:ascii="Arial Narrow" w:hAnsi="Arial Narrow" w:cs="Arial"/>
          <w:noProof/>
          <w:lang w:eastAsia="sk-SK"/>
        </w:rPr>
      </w:pPr>
      <w:r w:rsidRPr="00763F42">
        <w:rPr>
          <w:rFonts w:ascii="Arial Narrow" w:hAnsi="Arial Narrow" w:cs="Arial"/>
        </w:rPr>
        <w:t xml:space="preserve"> </w:t>
      </w:r>
    </w:p>
    <w:p w:rsidR="00F86A3C" w:rsidRPr="00EC2537" w:rsidRDefault="00F86A3C" w:rsidP="00F86A3C">
      <w:pPr>
        <w:jc w:val="center"/>
        <w:rPr>
          <w:rFonts w:ascii="Arial Narrow" w:hAnsi="Arial Narrow" w:cs="Arial"/>
          <w:sz w:val="22"/>
        </w:rPr>
      </w:pPr>
      <w:r w:rsidRPr="00EC2537">
        <w:rPr>
          <w:rFonts w:ascii="Arial Narrow" w:hAnsi="Arial Narrow" w:cs="Arial"/>
          <w:sz w:val="22"/>
        </w:rPr>
        <w:t xml:space="preserve">Časť </w:t>
      </w:r>
      <w:r>
        <w:rPr>
          <w:rFonts w:ascii="Arial Narrow" w:hAnsi="Arial Narrow" w:cs="Arial"/>
          <w:sz w:val="22"/>
        </w:rPr>
        <w:t>IV</w:t>
      </w:r>
      <w:r w:rsidRPr="00EC2537">
        <w:rPr>
          <w:rFonts w:ascii="Arial Narrow" w:hAnsi="Arial Narrow" w:cs="Arial"/>
          <w:sz w:val="22"/>
        </w:rPr>
        <w:t>.</w:t>
      </w:r>
    </w:p>
    <w:p w:rsidR="00F86A3C" w:rsidRPr="0034030C" w:rsidRDefault="00F86A3C" w:rsidP="00F86A3C">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rsidR="00F86A3C" w:rsidRPr="00EC2537" w:rsidRDefault="00F86A3C" w:rsidP="00F86A3C">
      <w:pPr>
        <w:pStyle w:val="Odsekzoznamu"/>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rsidR="00F86A3C" w:rsidRPr="00595F05" w:rsidRDefault="00F86A3C" w:rsidP="00E4407D">
      <w:pPr>
        <w:pStyle w:val="Odsekzoznamu"/>
        <w:numPr>
          <w:ilvl w:val="0"/>
          <w:numId w:val="4"/>
        </w:numPr>
        <w:spacing w:before="120" w:after="120" w:line="240" w:lineRule="auto"/>
        <w:jc w:val="both"/>
        <w:rPr>
          <w:rFonts w:ascii="Arial Narrow" w:hAnsi="Arial Narrow" w:cs="Arial"/>
          <w:b/>
          <w:bCs/>
          <w:smallCaps/>
          <w:sz w:val="22"/>
        </w:rPr>
      </w:pPr>
      <w:r w:rsidRPr="00595F05">
        <w:rPr>
          <w:rFonts w:ascii="Arial Narrow" w:hAnsi="Arial Narrow" w:cs="Arial"/>
          <w:b/>
          <w:bCs/>
          <w:smallCaps/>
          <w:sz w:val="22"/>
        </w:rPr>
        <w:t xml:space="preserve">  vyhotovenie ponuky</w:t>
      </w:r>
    </w:p>
    <w:p w:rsidR="00F86A3C" w:rsidRPr="00C74075" w:rsidRDefault="00F86A3C" w:rsidP="00E4407D">
      <w:pPr>
        <w:numPr>
          <w:ilvl w:val="1"/>
          <w:numId w:val="4"/>
        </w:numPr>
        <w:spacing w:before="120" w:after="120" w:line="240" w:lineRule="auto"/>
        <w:ind w:left="539" w:hanging="539"/>
        <w:jc w:val="both"/>
        <w:rPr>
          <w:rFonts w:ascii="Arial Narrow" w:hAnsi="Arial Narrow" w:cs="Arial"/>
          <w:sz w:val="22"/>
        </w:rPr>
      </w:pPr>
      <w:r w:rsidRPr="00C74075">
        <w:rPr>
          <w:rFonts w:ascii="Arial Narrow" w:hAnsi="Arial Narrow" w:cs="Arial"/>
          <w:sz w:val="22"/>
        </w:rPr>
        <w:t>Ponuka musí byť vyhotovená výlučne elektronicky, spôsobom určeným funkcionalitou EKS a subsystémom EPP.</w:t>
      </w:r>
    </w:p>
    <w:p w:rsidR="00F86A3C" w:rsidRDefault="00F86A3C" w:rsidP="00E4407D">
      <w:pPr>
        <w:numPr>
          <w:ilvl w:val="1"/>
          <w:numId w:val="4"/>
        </w:numPr>
        <w:spacing w:before="120" w:after="120" w:line="240" w:lineRule="auto"/>
        <w:ind w:left="539" w:hanging="539"/>
        <w:jc w:val="both"/>
        <w:rPr>
          <w:rFonts w:ascii="Arial Narrow" w:hAnsi="Arial Narrow" w:cs="Arial"/>
          <w:sz w:val="22"/>
        </w:rPr>
      </w:pPr>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p w:rsidR="00F86A3C" w:rsidRPr="00D346E7" w:rsidRDefault="00F86A3C" w:rsidP="00E4407D">
      <w:pPr>
        <w:numPr>
          <w:ilvl w:val="1"/>
          <w:numId w:val="4"/>
        </w:numPr>
        <w:spacing w:before="120" w:after="120" w:line="240" w:lineRule="auto"/>
        <w:ind w:left="539" w:hanging="539"/>
        <w:jc w:val="both"/>
        <w:rPr>
          <w:rFonts w:ascii="Arial Narrow" w:hAnsi="Arial Narrow" w:cs="Arial"/>
          <w:sz w:val="22"/>
        </w:rPr>
      </w:pPr>
      <w:r>
        <w:rPr>
          <w:rFonts w:ascii="Arial Narrow" w:hAnsi="Arial Narrow"/>
          <w:sz w:val="22"/>
        </w:rPr>
        <w:t xml:space="preserve">Uchádzač </w:t>
      </w:r>
      <w:r w:rsidRPr="00F60C11">
        <w:rPr>
          <w:rFonts w:ascii="Arial Narrow" w:hAnsi="Arial Narrow"/>
          <w:sz w:val="22"/>
        </w:rPr>
        <w:t>predloží kompletnú ponuku v dvoch vyhotoveniach v elektronickej podobe podľa týchto súťažných podkladov</w:t>
      </w:r>
      <w:r>
        <w:rPr>
          <w:rFonts w:ascii="Arial Narrow" w:hAnsi="Arial Narrow"/>
          <w:sz w:val="22"/>
        </w:rPr>
        <w:t xml:space="preserve"> </w:t>
      </w:r>
      <w:r w:rsidRPr="00F60C11">
        <w:rPr>
          <w:rFonts w:ascii="Arial Narrow" w:hAnsi="Arial Narrow"/>
          <w:sz w:val="22"/>
        </w:rPr>
        <w:t>a to elektronickými prostriedkami, spôsobom určeným funkcionalitou EKS, pričom ak ide o doklady, ktoré sú podpísané alebo obsahujú odtlačok pečiatky, uchádzač ich predkladá len v jednom z</w:t>
      </w:r>
      <w:r>
        <w:rPr>
          <w:rFonts w:ascii="Arial Narrow" w:hAnsi="Arial Narrow"/>
          <w:sz w:val="22"/>
        </w:rPr>
        <w:t> </w:t>
      </w:r>
      <w:r w:rsidRPr="00F60C11">
        <w:rPr>
          <w:rFonts w:ascii="Arial Narrow" w:hAnsi="Arial Narrow"/>
          <w:sz w:val="22"/>
        </w:rPr>
        <w:t>dvoch</w:t>
      </w:r>
      <w:r>
        <w:rPr>
          <w:rFonts w:ascii="Arial Narrow" w:hAnsi="Arial Narrow"/>
          <w:sz w:val="22"/>
        </w:rPr>
        <w:t xml:space="preserve"> </w:t>
      </w:r>
      <w:r w:rsidRPr="00F60C11">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w:t>
      </w:r>
      <w:r>
        <w:rPr>
          <w:rFonts w:ascii="Arial Narrow" w:hAnsi="Arial Narrow"/>
          <w:sz w:val="22"/>
        </w:rPr>
        <w:t xml:space="preserve">uchádzačom </w:t>
      </w:r>
      <w:r w:rsidRPr="00F60C11">
        <w:rPr>
          <w:rFonts w:ascii="Arial Narrow" w:hAnsi="Arial Narrow"/>
          <w:sz w:val="22"/>
        </w:rPr>
        <w:t>„Príloha na zverejnenie/Prílohy na zverejnenie“,</w:t>
      </w:r>
      <w:r>
        <w:rPr>
          <w:rFonts w:ascii="Arial Narrow" w:hAnsi="Arial Narrow"/>
          <w:sz w:val="22"/>
        </w:rPr>
        <w:t xml:space="preserve"> </w:t>
      </w:r>
      <w:r w:rsidRPr="00F60C11">
        <w:rPr>
          <w:rFonts w:ascii="Arial Narrow" w:hAnsi="Arial Narrow"/>
          <w:sz w:val="22"/>
        </w:rPr>
        <w:t>bude/budú verejným obstarávateľom bezodkladne po uzavretí Zmluvy</w:t>
      </w:r>
      <w:r w:rsidR="00204B20">
        <w:rPr>
          <w:rFonts w:ascii="Arial Narrow" w:hAnsi="Arial Narrow"/>
          <w:sz w:val="22"/>
        </w:rPr>
        <w:t xml:space="preserve"> </w:t>
      </w:r>
      <w:r w:rsidRPr="00F60C11">
        <w:rPr>
          <w:rFonts w:ascii="Arial Narrow" w:hAnsi="Arial Narrow"/>
          <w:sz w:val="22"/>
        </w:rPr>
        <w:t>s úspešným uchádzačom alebo zrušení postupu zadávania zákazky (ak to prichádza do</w:t>
      </w:r>
      <w:r w:rsidRPr="006C2C71">
        <w:rPr>
          <w:rFonts w:ascii="Arial Narrow" w:hAnsi="Arial Narrow"/>
          <w:sz w:val="22"/>
        </w:rPr>
        <w:t xml:space="preserve"> úvahy) </w:t>
      </w:r>
      <w:r>
        <w:rPr>
          <w:rFonts w:ascii="Arial Narrow" w:hAnsi="Arial Narrow"/>
          <w:sz w:val="22"/>
        </w:rPr>
        <w:t>zverejnená na Elektronickej tabuly tejto zákazky v súlade so</w:t>
      </w:r>
      <w:r w:rsidRPr="006C2C71">
        <w:rPr>
          <w:rFonts w:ascii="Arial Narrow" w:hAnsi="Arial Narrow"/>
          <w:sz w:val="22"/>
        </w:rPr>
        <w:t xml:space="preserve"> zákon</w:t>
      </w:r>
      <w:r>
        <w:rPr>
          <w:rFonts w:ascii="Arial Narrow" w:hAnsi="Arial Narrow"/>
          <w:sz w:val="22"/>
        </w:rPr>
        <w:t>om</w:t>
      </w:r>
      <w:r w:rsidRPr="006C2C71">
        <w:rPr>
          <w:rFonts w:ascii="Arial Narrow" w:hAnsi="Arial Narrow"/>
          <w:sz w:val="22"/>
        </w:rPr>
        <w:t>. V prípade, ak by ponuk</w:t>
      </w:r>
      <w:r>
        <w:rPr>
          <w:rFonts w:ascii="Arial Narrow" w:hAnsi="Arial Narrow"/>
          <w:sz w:val="22"/>
        </w:rPr>
        <w:t>a</w:t>
      </w:r>
      <w:r w:rsidRPr="006C2C71">
        <w:rPr>
          <w:rFonts w:ascii="Arial Narrow" w:hAnsi="Arial Narrow"/>
          <w:sz w:val="22"/>
        </w:rPr>
        <w:t xml:space="preserve"> mala obsahovať rodné čísla a osobné údaje v zmysle zákona č. 122/2013 Z. z. o ochrane osobných údajov v znení neskorších predpisov</w:t>
      </w:r>
      <w:r>
        <w:rPr>
          <w:rFonts w:ascii="Arial Narrow" w:hAnsi="Arial Narrow"/>
          <w:sz w:val="22"/>
        </w:rPr>
        <w:t>, resp. zákona</w:t>
      </w:r>
      <w:r w:rsidRPr="006C2C71">
        <w:rPr>
          <w:rFonts w:ascii="Arial Narrow" w:hAnsi="Arial Narrow"/>
          <w:sz w:val="22"/>
        </w:rPr>
        <w:t xml:space="preserve"> </w:t>
      </w:r>
      <w:r>
        <w:rPr>
          <w:rFonts w:ascii="Arial Narrow" w:hAnsi="Arial Narrow"/>
          <w:sz w:val="22"/>
        </w:rPr>
        <w:t xml:space="preserve">č. 18/2018 Z. z. o ochrane osobných údajov a o zmene a doplnení niektorých zákonov, </w:t>
      </w:r>
      <w:r w:rsidRPr="006C2C71">
        <w:rPr>
          <w:rFonts w:ascii="Arial Narrow" w:hAnsi="Arial Narrow"/>
          <w:sz w:val="22"/>
        </w:rPr>
        <w:t>alebo iné informácie, ktoré uchádzač považuje za dôverné alebo obchodné tajomstvo</w:t>
      </w:r>
      <w:r>
        <w:rPr>
          <w:rFonts w:ascii="Arial Narrow" w:hAnsi="Arial Narrow"/>
          <w:sz w:val="22"/>
        </w:rPr>
        <w:t xml:space="preserve"> v zmysle platných právnych predpisov Slovenskej republiky a Európskej únie</w:t>
      </w:r>
      <w:r w:rsidRPr="006C2C71">
        <w:rPr>
          <w:rFonts w:ascii="Arial Narrow" w:hAnsi="Arial Narrow"/>
          <w:sz w:val="22"/>
        </w:rPr>
        <w:t>, je potrebné zo strany uchádzača tieto údaje v</w:t>
      </w:r>
      <w:r>
        <w:rPr>
          <w:rFonts w:ascii="Arial Narrow" w:hAnsi="Arial Narrow"/>
          <w:sz w:val="22"/>
        </w:rPr>
        <w:t xml:space="preserve"> jednej z dvoch </w:t>
      </w:r>
      <w:r w:rsidRPr="00F60C11">
        <w:rPr>
          <w:rFonts w:ascii="Arial Narrow" w:hAnsi="Arial Narrow"/>
          <w:sz w:val="22"/>
        </w:rPr>
        <w:t xml:space="preserve">vyhotovení </w:t>
      </w:r>
      <w:r w:rsidRPr="006C2C71">
        <w:rPr>
          <w:rFonts w:ascii="Arial Narrow" w:hAnsi="Arial Narrow"/>
          <w:sz w:val="22"/>
        </w:rPr>
        <w:t>ponuk</w:t>
      </w:r>
      <w:r>
        <w:rPr>
          <w:rFonts w:ascii="Arial Narrow" w:hAnsi="Arial Narrow"/>
          <w:sz w:val="22"/>
        </w:rPr>
        <w:t>y</w:t>
      </w:r>
      <w:r w:rsidRPr="006C2C71">
        <w:rPr>
          <w:rFonts w:ascii="Arial Narrow" w:hAnsi="Arial Narrow"/>
          <w:sz w:val="22"/>
        </w:rPr>
        <w:t xml:space="preserve"> </w:t>
      </w:r>
      <w:r w:rsidRPr="00F60C11">
        <w:rPr>
          <w:rFonts w:ascii="Arial Narrow" w:hAnsi="Arial Narrow"/>
          <w:sz w:val="22"/>
        </w:rPr>
        <w:t>v elektronickej podobe označenej/označených zo strany uchádzača ako „Príloha na zverejnenie/Prílohy na zverejnenie</w:t>
      </w:r>
      <w:r>
        <w:rPr>
          <w:rFonts w:ascii="Arial Narrow" w:hAnsi="Arial Narrow"/>
          <w:sz w:val="22"/>
        </w:rPr>
        <w:t>“,</w:t>
      </w:r>
      <w:r w:rsidRPr="006C2C71">
        <w:rPr>
          <w:rFonts w:ascii="Arial Narrow" w:hAnsi="Arial Narrow"/>
          <w:sz w:val="22"/>
        </w:rPr>
        <w:t xml:space="preserve"> anonymizovať v súlade s relevantnými právnymi predpismi.</w:t>
      </w:r>
    </w:p>
    <w:p w:rsidR="00F86A3C" w:rsidRPr="00915990" w:rsidRDefault="00F86A3C" w:rsidP="00F86A3C">
      <w:pPr>
        <w:spacing w:before="120" w:after="120" w:line="240" w:lineRule="auto"/>
        <w:ind w:left="539"/>
        <w:jc w:val="both"/>
        <w:rPr>
          <w:rFonts w:ascii="Arial Narrow" w:hAnsi="Arial Narrow" w:cs="Arial"/>
          <w:sz w:val="22"/>
        </w:rPr>
      </w:pPr>
      <w:r>
        <w:rPr>
          <w:rFonts w:ascii="Arial Narrow" w:hAnsi="Arial Narrow"/>
          <w:sz w:val="22"/>
        </w:rPr>
        <w:t>Uchádzač v súlade s týmto bodom súťažných podkladov predloží:</w:t>
      </w:r>
    </w:p>
    <w:p w:rsidR="00F86A3C" w:rsidRPr="00915990" w:rsidRDefault="00F86A3C" w:rsidP="00E4407D">
      <w:pPr>
        <w:numPr>
          <w:ilvl w:val="0"/>
          <w:numId w:val="14"/>
        </w:numPr>
        <w:spacing w:before="120" w:after="120" w:line="240" w:lineRule="auto"/>
        <w:ind w:left="1134" w:hanging="425"/>
        <w:jc w:val="both"/>
        <w:rPr>
          <w:rFonts w:ascii="Arial Narrow" w:hAnsi="Arial Narrow" w:cs="Arial"/>
          <w:sz w:val="22"/>
        </w:rPr>
      </w:pPr>
      <w:r>
        <w:rPr>
          <w:rFonts w:ascii="Arial Narrow" w:hAnsi="Arial Narrow"/>
          <w:sz w:val="22"/>
        </w:rPr>
        <w:t xml:space="preserve">jedno vyhotovenie svojej ponuky v elektronickej podobe podľa týchto súťažných podkladoch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Pr="00526C2A">
        <w:rPr>
          <w:rFonts w:ascii="Arial Narrow" w:hAnsi="Arial Narrow" w:cs="Arial"/>
          <w:bCs/>
          <w:sz w:val="22"/>
        </w:rPr>
        <w:t>resp. vo formáte/formátoch požadovanom/požadovaných v týchto súťažných podkladoch zo strany verejného obstarávateľa</w:t>
      </w:r>
      <w:r w:rsidRPr="002962BC">
        <w:rPr>
          <w:rFonts w:ascii="Arial Narrow" w:hAnsi="Arial Narrow" w:cs="Arial"/>
          <w:bCs/>
          <w:sz w:val="22"/>
        </w:rPr>
        <w:t xml:space="preserve"> a</w:t>
      </w:r>
    </w:p>
    <w:p w:rsidR="00F86A3C" w:rsidRPr="002962BC" w:rsidRDefault="00F86A3C" w:rsidP="00E4407D">
      <w:pPr>
        <w:numPr>
          <w:ilvl w:val="0"/>
          <w:numId w:val="14"/>
        </w:numPr>
        <w:spacing w:before="120" w:after="120" w:line="240" w:lineRule="auto"/>
        <w:ind w:left="1134" w:hanging="425"/>
        <w:jc w:val="both"/>
        <w:rPr>
          <w:rFonts w:ascii="Arial Narrow" w:hAnsi="Arial Narrow" w:cs="Arial"/>
          <w:sz w:val="22"/>
        </w:rPr>
      </w:pPr>
      <w:r w:rsidRPr="002962BC">
        <w:rPr>
          <w:rFonts w:ascii="Arial Narrow" w:hAnsi="Arial Narrow"/>
          <w:sz w:val="22"/>
        </w:rPr>
        <w:t xml:space="preserve">jedno vyhotovenie ponuky v elektronickej podobe podľa týchto súťažných podkladoch označené zo strany uchádzača ako </w:t>
      </w:r>
      <w:r w:rsidRPr="002962BC">
        <w:rPr>
          <w:rFonts w:ascii="Arial Narrow" w:hAnsi="Arial Narrow" w:cs="Arial"/>
          <w:bCs/>
          <w:sz w:val="22"/>
        </w:rPr>
        <w:t>„Príloha na zverejnenie/Prílohy na zverejnenie“ vo formáte .pdf.</w:t>
      </w:r>
    </w:p>
    <w:p w:rsidR="00F86A3C" w:rsidRPr="00204B20" w:rsidRDefault="00F86A3C" w:rsidP="00204B20">
      <w:pPr>
        <w:numPr>
          <w:ilvl w:val="1"/>
          <w:numId w:val="4"/>
        </w:numPr>
        <w:spacing w:before="120" w:after="120" w:line="240" w:lineRule="auto"/>
        <w:ind w:left="539" w:hanging="539"/>
        <w:jc w:val="both"/>
        <w:rPr>
          <w:rFonts w:ascii="Arial Narrow" w:hAnsi="Arial Narrow" w:cs="Arial"/>
          <w:sz w:val="22"/>
        </w:rPr>
      </w:pPr>
      <w:r w:rsidRPr="001B2DCB">
        <w:rPr>
          <w:rFonts w:ascii="Arial Narrow" w:hAnsi="Arial Narrow"/>
          <w:sz w:val="22"/>
        </w:rPr>
        <w:t xml:space="preserve">Uchádzač je zodpovedný za označenie a zabezpečenie </w:t>
      </w:r>
      <w:r>
        <w:rPr>
          <w:rFonts w:ascii="Arial Narrow" w:hAnsi="Arial Narrow"/>
          <w:sz w:val="22"/>
        </w:rPr>
        <w:t>predložených dokumentov/</w:t>
      </w:r>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Pr>
          <w:rFonts w:ascii="Arial Narrow" w:hAnsi="Arial Narrow"/>
          <w:sz w:val="22"/>
        </w:rPr>
        <w:t> platnými právnymi predpismi Slovenskej republiky a Európskej únie.</w:t>
      </w:r>
    </w:p>
    <w:p w:rsidR="00F86A3C" w:rsidRPr="00FF43E9" w:rsidRDefault="00F86A3C" w:rsidP="00E4407D">
      <w:pPr>
        <w:pStyle w:val="Odsekzoznamu"/>
        <w:numPr>
          <w:ilvl w:val="0"/>
          <w:numId w:val="4"/>
        </w:numPr>
        <w:spacing w:before="120" w:after="120" w:line="240" w:lineRule="auto"/>
        <w:jc w:val="both"/>
        <w:rPr>
          <w:rFonts w:ascii="Arial Narrow" w:hAnsi="Arial Narrow" w:cs="Arial"/>
          <w:vanish/>
          <w:color w:val="000000"/>
          <w:sz w:val="22"/>
          <w:highlight w:val="cyan"/>
        </w:rPr>
      </w:pPr>
    </w:p>
    <w:p w:rsidR="00F86A3C" w:rsidRPr="00FF43E9" w:rsidRDefault="00F86A3C" w:rsidP="00E4407D">
      <w:pPr>
        <w:pStyle w:val="Odsekzoznamu"/>
        <w:numPr>
          <w:ilvl w:val="0"/>
          <w:numId w:val="4"/>
        </w:numPr>
        <w:spacing w:before="120" w:after="120" w:line="240" w:lineRule="auto"/>
        <w:jc w:val="both"/>
        <w:rPr>
          <w:rFonts w:ascii="Arial Narrow" w:hAnsi="Arial Narrow" w:cs="Arial"/>
          <w:vanish/>
          <w:color w:val="000000"/>
          <w:sz w:val="22"/>
          <w:highlight w:val="cyan"/>
        </w:rPr>
      </w:pPr>
    </w:p>
    <w:p w:rsidR="00F86A3C" w:rsidRPr="00FF43E9" w:rsidRDefault="00F86A3C" w:rsidP="00E4407D">
      <w:pPr>
        <w:pStyle w:val="Odsekzoznamu"/>
        <w:numPr>
          <w:ilvl w:val="1"/>
          <w:numId w:val="4"/>
        </w:numPr>
        <w:spacing w:before="120" w:after="120" w:line="240" w:lineRule="auto"/>
        <w:jc w:val="both"/>
        <w:rPr>
          <w:rFonts w:ascii="Arial Narrow" w:hAnsi="Arial Narrow" w:cs="Arial"/>
          <w:vanish/>
          <w:color w:val="000000"/>
          <w:sz w:val="22"/>
          <w:highlight w:val="cyan"/>
        </w:rPr>
      </w:pPr>
    </w:p>
    <w:p w:rsidR="00F86A3C" w:rsidRPr="00FF43E9" w:rsidRDefault="00F86A3C" w:rsidP="00E4407D">
      <w:pPr>
        <w:pStyle w:val="Odsekzoznamu"/>
        <w:numPr>
          <w:ilvl w:val="1"/>
          <w:numId w:val="4"/>
        </w:numPr>
        <w:spacing w:before="120" w:after="120" w:line="240" w:lineRule="auto"/>
        <w:jc w:val="both"/>
        <w:rPr>
          <w:rFonts w:ascii="Arial Narrow" w:hAnsi="Arial Narrow" w:cs="Arial"/>
          <w:vanish/>
          <w:color w:val="000000"/>
          <w:sz w:val="22"/>
          <w:highlight w:val="cyan"/>
        </w:rPr>
      </w:pPr>
    </w:p>
    <w:p w:rsidR="00F86A3C" w:rsidRPr="00FF43E9" w:rsidRDefault="00F86A3C" w:rsidP="00E4407D">
      <w:pPr>
        <w:numPr>
          <w:ilvl w:val="0"/>
          <w:numId w:val="15"/>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FF43E9">
        <w:rPr>
          <w:rFonts w:ascii="Arial Narrow" w:hAnsi="Arial Narrow" w:cs="Arial"/>
          <w:b/>
          <w:bCs/>
          <w:smallCaps/>
          <w:sz w:val="22"/>
        </w:rPr>
        <w:t>jazyk ponuky</w:t>
      </w:r>
    </w:p>
    <w:p w:rsidR="00F86A3C" w:rsidRPr="00FF43E9" w:rsidRDefault="00F86A3C" w:rsidP="00E4407D">
      <w:pPr>
        <w:pStyle w:val="Odsekzoznamu"/>
        <w:numPr>
          <w:ilvl w:val="1"/>
          <w:numId w:val="15"/>
        </w:numPr>
        <w:spacing w:before="120" w:after="120" w:line="240" w:lineRule="auto"/>
        <w:jc w:val="both"/>
        <w:rPr>
          <w:rFonts w:ascii="Arial Narrow" w:hAnsi="Arial Narrow" w:cs="Arial"/>
          <w:sz w:val="22"/>
        </w:rPr>
      </w:pPr>
      <w:r w:rsidRPr="00FF43E9">
        <w:rPr>
          <w:rFonts w:ascii="Arial Narrow" w:hAnsi="Arial Narrow" w:cs="Arial"/>
          <w:sz w:val="22"/>
        </w:rPr>
        <w:t xml:space="preserve">    Ponuka a ďalšie doklady a dokumenty vo verejnom obstarávaní sa predkladajú v slovenskom jazyku.</w:t>
      </w:r>
    </w:p>
    <w:p w:rsidR="00F86A3C" w:rsidRPr="00FF43E9" w:rsidRDefault="00F86A3C" w:rsidP="00E4407D">
      <w:pPr>
        <w:numPr>
          <w:ilvl w:val="1"/>
          <w:numId w:val="15"/>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F86A3C" w:rsidRPr="00FF43E9" w:rsidRDefault="00F86A3C" w:rsidP="00E4407D">
      <w:pPr>
        <w:numPr>
          <w:ilvl w:val="0"/>
          <w:numId w:val="15"/>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lastRenderedPageBreak/>
        <w:t>variantné riešenie</w:t>
      </w:r>
    </w:p>
    <w:p w:rsidR="00F86A3C" w:rsidRPr="00FF43E9" w:rsidRDefault="00F86A3C" w:rsidP="00E4407D">
      <w:pPr>
        <w:pStyle w:val="Odsekzoznamu"/>
        <w:numPr>
          <w:ilvl w:val="1"/>
          <w:numId w:val="15"/>
        </w:numPr>
        <w:spacing w:before="120" w:after="120" w:line="240" w:lineRule="auto"/>
        <w:jc w:val="both"/>
        <w:rPr>
          <w:rFonts w:ascii="Arial Narrow" w:hAnsi="Arial Narrow" w:cs="Arial"/>
          <w:sz w:val="22"/>
        </w:rPr>
      </w:pPr>
      <w:r w:rsidRPr="00FF43E9">
        <w:rPr>
          <w:rFonts w:ascii="Arial Narrow" w:hAnsi="Arial Narrow" w:cs="Arial"/>
          <w:sz w:val="22"/>
        </w:rPr>
        <w:t xml:space="preserve">    Záujemcom sa neumožňuje predložiť variantné riešenie vo vzťahu k požadovanému predmetu zákazky.</w:t>
      </w:r>
    </w:p>
    <w:p w:rsidR="00F86A3C" w:rsidRPr="00FF43E9" w:rsidRDefault="00F86A3C" w:rsidP="00E4407D">
      <w:pPr>
        <w:numPr>
          <w:ilvl w:val="1"/>
          <w:numId w:val="15"/>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rsidR="00F86A3C" w:rsidRPr="00FF43E9" w:rsidRDefault="00F86A3C" w:rsidP="00E4407D">
      <w:pPr>
        <w:numPr>
          <w:ilvl w:val="0"/>
          <w:numId w:val="15"/>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rsidR="00F86A3C" w:rsidRPr="004D29C9" w:rsidRDefault="00F86A3C" w:rsidP="00E4407D">
      <w:pPr>
        <w:numPr>
          <w:ilvl w:val="1"/>
          <w:numId w:val="15"/>
        </w:numPr>
        <w:spacing w:before="120" w:after="120" w:line="240" w:lineRule="auto"/>
        <w:ind w:left="567" w:hanging="567"/>
        <w:jc w:val="both"/>
        <w:rPr>
          <w:rFonts w:ascii="Arial Narrow" w:hAnsi="Arial Narrow" w:cs="Arial"/>
          <w:sz w:val="22"/>
        </w:rPr>
      </w:pPr>
      <w:r w:rsidRPr="004D29C9">
        <w:rPr>
          <w:rFonts w:ascii="Arial Narrow" w:hAnsi="Arial Narrow" w:cs="Arial"/>
          <w:sz w:val="22"/>
        </w:rPr>
        <w:t>Záujemcom/uchádzačom navrhovaná cena za poskytnutie požadovaného predmetu zákazky, uvedená v ponuke uchádzača bude vyjadrená v mene EUR, v štruktúre podľa bodu 13.6 a 13.7. týchto súťažných podkladov.</w:t>
      </w:r>
    </w:p>
    <w:p w:rsidR="00F86A3C" w:rsidRPr="004D29C9" w:rsidRDefault="00F86A3C" w:rsidP="00E4407D">
      <w:pPr>
        <w:numPr>
          <w:ilvl w:val="1"/>
          <w:numId w:val="15"/>
        </w:numPr>
        <w:spacing w:before="120" w:after="120" w:line="240" w:lineRule="auto"/>
        <w:ind w:left="539" w:hanging="539"/>
        <w:jc w:val="both"/>
        <w:rPr>
          <w:rFonts w:ascii="Arial Narrow" w:hAnsi="Arial Narrow" w:cs="Arial"/>
          <w:sz w:val="22"/>
        </w:rPr>
      </w:pPr>
      <w:r w:rsidRPr="004D29C9">
        <w:rPr>
          <w:rFonts w:ascii="Arial Narrow" w:hAnsi="Arial Narrow" w:cs="Arial"/>
          <w:sz w:val="22"/>
        </w:rPr>
        <w:t xml:space="preserve">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w:t>
      </w:r>
      <w:r w:rsidR="00204B20">
        <w:rPr>
          <w:rFonts w:ascii="Arial Narrow" w:hAnsi="Arial Narrow" w:cs="Arial"/>
          <w:sz w:val="22"/>
        </w:rPr>
        <w:t>Zmluvy</w:t>
      </w:r>
      <w:r w:rsidRPr="004D29C9">
        <w:rPr>
          <w:rFonts w:ascii="Arial Narrow" w:hAnsi="Arial Narrow" w:cs="Arial"/>
          <w:sz w:val="22"/>
        </w:rPr>
        <w:t>, pričom do svojich cien zahrnie všetky náklady spojené s plnením predmetu zákazky, vrátane dopravy, ako aj ostatných súvisiacich služieb.</w:t>
      </w:r>
    </w:p>
    <w:p w:rsidR="00F86A3C" w:rsidRPr="00295097" w:rsidRDefault="00F86A3C" w:rsidP="00E4407D">
      <w:pPr>
        <w:numPr>
          <w:ilvl w:val="1"/>
          <w:numId w:val="15"/>
        </w:numPr>
        <w:spacing w:before="120" w:after="120" w:line="240" w:lineRule="auto"/>
        <w:ind w:left="539" w:hanging="539"/>
        <w:jc w:val="both"/>
        <w:rPr>
          <w:rFonts w:ascii="Arial Narrow" w:hAnsi="Arial Narrow" w:cs="Arial"/>
          <w:sz w:val="22"/>
        </w:rPr>
      </w:pPr>
      <w:r w:rsidRPr="00295097">
        <w:rPr>
          <w:rFonts w:ascii="Arial Narrow" w:hAnsi="Arial Narrow" w:cs="Arial"/>
          <w:sz w:val="22"/>
        </w:rPr>
        <w:t xml:space="preserve">Záujemca/uchádzač uvedie cenu podľa predloženého štruktúrovaného rozpočtu ceny </w:t>
      </w:r>
      <w:r w:rsidR="00204B20">
        <w:rPr>
          <w:rFonts w:ascii="Arial Narrow" w:hAnsi="Arial Narrow" w:cs="Arial"/>
          <w:sz w:val="22"/>
        </w:rPr>
        <w:t>Zmluvy prílohy č. 3</w:t>
      </w:r>
      <w:r w:rsidRPr="00295097">
        <w:rPr>
          <w:rFonts w:ascii="Arial Narrow" w:hAnsi="Arial Narrow" w:cs="Arial"/>
          <w:sz w:val="22"/>
        </w:rPr>
        <w:t xml:space="preserve"> týchto súťažných podkladov. Do príslušnej položky musia byť započítané všetky náklady, ktoré s ňou bezprostredne súvisia, pričom tieto nesmú byť vyjadrené číslom „0“, ani záporným číslom. </w:t>
      </w:r>
    </w:p>
    <w:p w:rsidR="00F86A3C" w:rsidRPr="00FF43E9" w:rsidRDefault="00F86A3C" w:rsidP="00E4407D">
      <w:pPr>
        <w:numPr>
          <w:ilvl w:val="1"/>
          <w:numId w:val="15"/>
        </w:numPr>
        <w:spacing w:before="120" w:after="120" w:line="240" w:lineRule="auto"/>
        <w:ind w:left="539" w:hanging="539"/>
        <w:jc w:val="both"/>
        <w:rPr>
          <w:rFonts w:ascii="Arial Narrow" w:hAnsi="Arial Narrow" w:cs="Arial"/>
          <w:sz w:val="22"/>
        </w:rPr>
      </w:pPr>
      <w:r w:rsidRPr="00FF43E9">
        <w:rPr>
          <w:rFonts w:ascii="Arial Narrow" w:hAnsi="Arial Narrow" w:cs="Arial"/>
          <w:sz w:val="22"/>
        </w:rPr>
        <w:t>Navrhovaná cena za poskytnutie predmetu zákazky vyjadrená v súlade s týmito súťažnými podkladmi musí obsahovať cenu za celý požadovaný predmet zákazky</w:t>
      </w:r>
      <w:r>
        <w:rPr>
          <w:rFonts w:ascii="Arial Narrow" w:hAnsi="Arial Narrow" w:cs="Arial"/>
          <w:sz w:val="22"/>
        </w:rPr>
        <w:t>.</w:t>
      </w:r>
    </w:p>
    <w:p w:rsidR="00F86A3C" w:rsidRPr="00295097" w:rsidRDefault="00F86A3C" w:rsidP="00E4407D">
      <w:pPr>
        <w:numPr>
          <w:ilvl w:val="1"/>
          <w:numId w:val="15"/>
        </w:numPr>
        <w:spacing w:before="120" w:after="120" w:line="240" w:lineRule="auto"/>
        <w:ind w:left="539" w:hanging="539"/>
        <w:jc w:val="both"/>
        <w:rPr>
          <w:rFonts w:ascii="Arial Narrow" w:hAnsi="Arial Narrow" w:cs="Arial"/>
          <w:sz w:val="22"/>
        </w:rPr>
      </w:pPr>
      <w:r w:rsidRPr="00295097">
        <w:rPr>
          <w:rFonts w:ascii="Arial Narrow" w:hAnsi="Arial Narrow" w:cs="Arial"/>
          <w:sz w:val="22"/>
        </w:rPr>
        <w:t>Pri určovaní ceny je potrebné vziať do úvahy pokyny na zhotovenie ponuky uvedené v týchto súťažných podkladoch vrátane návrhu rámcovej dohody.</w:t>
      </w:r>
    </w:p>
    <w:p w:rsidR="00F86A3C" w:rsidRPr="00295097" w:rsidRDefault="00F86A3C" w:rsidP="00E4407D">
      <w:pPr>
        <w:numPr>
          <w:ilvl w:val="1"/>
          <w:numId w:val="15"/>
        </w:numPr>
        <w:spacing w:before="120" w:after="120" w:line="240" w:lineRule="auto"/>
        <w:ind w:left="539" w:hanging="539"/>
        <w:jc w:val="both"/>
        <w:rPr>
          <w:rFonts w:ascii="Arial Narrow" w:hAnsi="Arial Narrow" w:cs="Arial"/>
          <w:sz w:val="22"/>
        </w:rPr>
      </w:pPr>
      <w:r w:rsidRPr="00295097">
        <w:rPr>
          <w:rFonts w:ascii="Arial Narrow" w:hAnsi="Arial Narrow" w:cs="Arial"/>
          <w:sz w:val="22"/>
        </w:rPr>
        <w:t>Ak je záujemca/uchádzač zdaniteľnou osobou pre DPH v zmysle príslušných predpisov (ďalej len „zdaniteľná osoba“), navrhovanú cenu v štruktúrovanom rozpočte ceny podľa prílohy č. 3. Vzor štruktúrovaného rozpočtu ceny týchto súťažných podkladov uvedie v zložení:</w:t>
      </w:r>
    </w:p>
    <w:p w:rsidR="00F86A3C" w:rsidRPr="00295097" w:rsidRDefault="00F86A3C" w:rsidP="00E4407D">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 xml:space="preserve"> navrhovaná cena v EUR bez dane z pridanej hodnoty (ďalej len „DPH“),</w:t>
      </w:r>
    </w:p>
    <w:p w:rsidR="00F86A3C" w:rsidRPr="00295097" w:rsidRDefault="00F86A3C" w:rsidP="00E4407D">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sadzba DPH v %,</w:t>
      </w:r>
    </w:p>
    <w:p w:rsidR="00F86A3C" w:rsidRPr="00295097" w:rsidRDefault="00F86A3C" w:rsidP="00E4407D">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výška DPH v EUR,</w:t>
      </w:r>
    </w:p>
    <w:p w:rsidR="00F86A3C" w:rsidRPr="00295097" w:rsidRDefault="00F86A3C" w:rsidP="00E4407D">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navrhovaná cena v EUR vrátane DPH.</w:t>
      </w:r>
    </w:p>
    <w:p w:rsidR="00F86A3C" w:rsidRPr="00FF43E9" w:rsidRDefault="00F86A3C" w:rsidP="00E4407D">
      <w:pPr>
        <w:numPr>
          <w:ilvl w:val="1"/>
          <w:numId w:val="15"/>
        </w:numPr>
        <w:spacing w:before="120" w:after="120" w:line="240" w:lineRule="auto"/>
        <w:ind w:left="539" w:hanging="539"/>
        <w:jc w:val="both"/>
        <w:rPr>
          <w:rFonts w:ascii="Arial Narrow" w:hAnsi="Arial Narrow" w:cs="Arial"/>
          <w:sz w:val="22"/>
        </w:rPr>
      </w:pPr>
      <w:r w:rsidRPr="00FF43E9">
        <w:rPr>
          <w:rFonts w:ascii="Arial Narrow" w:hAnsi="Arial Narrow" w:cs="Arial"/>
          <w:sz w:val="22"/>
        </w:rPr>
        <w:t>Ak záujemca/uchádzač nie je zdaniteľnou osobou pre DPH, uvedie navrhovanú zmluvnú cenu v EUR. Skutočnosť, že nie je zdaniteľnou osobou pre DPH, uchádzač uvedie v ponuke.</w:t>
      </w:r>
    </w:p>
    <w:p w:rsidR="00F86A3C" w:rsidRPr="00FF43E9" w:rsidRDefault="00F86A3C" w:rsidP="00E4407D">
      <w:pPr>
        <w:numPr>
          <w:ilvl w:val="1"/>
          <w:numId w:val="15"/>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rsidR="00F86A3C" w:rsidRPr="00BA571D" w:rsidRDefault="00F86A3C" w:rsidP="00F86A3C">
      <w:pPr>
        <w:spacing w:before="120" w:after="120" w:line="240" w:lineRule="auto"/>
        <w:ind w:left="539"/>
        <w:jc w:val="both"/>
        <w:rPr>
          <w:rFonts w:ascii="Arial Narrow" w:hAnsi="Arial Narrow" w:cs="Arial"/>
          <w:sz w:val="8"/>
          <w:szCs w:val="8"/>
        </w:rPr>
      </w:pPr>
    </w:p>
    <w:p w:rsidR="00F86A3C" w:rsidRPr="00D75F44" w:rsidRDefault="00F86A3C" w:rsidP="00E4407D">
      <w:pPr>
        <w:numPr>
          <w:ilvl w:val="0"/>
          <w:numId w:val="15"/>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rsidR="00F86A3C" w:rsidRPr="00EC2537" w:rsidRDefault="00F86A3C" w:rsidP="00E4407D">
      <w:pPr>
        <w:numPr>
          <w:ilvl w:val="1"/>
          <w:numId w:val="15"/>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rsidR="00F86A3C" w:rsidRPr="00C543F4" w:rsidRDefault="00F86A3C" w:rsidP="00F86A3C">
      <w:pPr>
        <w:pStyle w:val="Odsekzoznamu"/>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rsidR="00F86A3C" w:rsidRPr="00887ABD" w:rsidRDefault="00F86A3C" w:rsidP="00E4407D">
      <w:pPr>
        <w:numPr>
          <w:ilvl w:val="0"/>
          <w:numId w:val="17"/>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rsidR="00F86A3C" w:rsidRPr="00887ABD" w:rsidRDefault="00F86A3C" w:rsidP="00E4407D">
      <w:pPr>
        <w:numPr>
          <w:ilvl w:val="1"/>
          <w:numId w:val="17"/>
        </w:numPr>
        <w:pBdr>
          <w:top w:val="single" w:sz="4" w:space="1" w:color="auto"/>
          <w:left w:val="single" w:sz="4" w:space="4" w:color="auto"/>
          <w:bottom w:val="single" w:sz="4" w:space="1" w:color="auto"/>
          <w:right w:val="single" w:sz="4" w:space="4" w:color="auto"/>
        </w:pBdr>
        <w:spacing w:before="120" w:after="120" w:line="240" w:lineRule="auto"/>
        <w:ind w:hanging="513"/>
        <w:jc w:val="both"/>
        <w:rPr>
          <w:rFonts w:ascii="Arial Narrow" w:hAnsi="Arial Narrow" w:cs="Arial"/>
          <w:b/>
          <w:bCs/>
          <w:sz w:val="22"/>
        </w:rPr>
      </w:pPr>
      <w:r w:rsidRPr="00887ABD">
        <w:rPr>
          <w:rFonts w:ascii="Arial Narrow" w:hAnsi="Arial Narrow" w:cs="Arial"/>
          <w:b/>
          <w:bCs/>
          <w:sz w:val="22"/>
        </w:rPr>
        <w:t xml:space="preserve">Obsah ponuky je determinovaný </w:t>
      </w:r>
      <w:r w:rsidRPr="00695D0C">
        <w:rPr>
          <w:rFonts w:ascii="Arial Narrow" w:hAnsi="Arial Narrow" w:cs="Arial"/>
          <w:b/>
          <w:bCs/>
          <w:sz w:val="22"/>
        </w:rPr>
        <w:t>týmito súťažnými podkladmi a</w:t>
      </w:r>
      <w:r>
        <w:rPr>
          <w:rFonts w:ascii="Arial Narrow" w:hAnsi="Arial Narrow" w:cs="Arial"/>
          <w:b/>
          <w:bCs/>
          <w:sz w:val="22"/>
        </w:rPr>
        <w:t> </w:t>
      </w:r>
      <w:r w:rsidRPr="00695D0C">
        <w:rPr>
          <w:rFonts w:ascii="Arial Narrow" w:hAnsi="Arial Narrow" w:cs="Arial"/>
          <w:b/>
          <w:bCs/>
          <w:sz w:val="22"/>
        </w:rPr>
        <w:t>šablónou</w:t>
      </w:r>
      <w:r>
        <w:rPr>
          <w:rFonts w:ascii="Arial Narrow" w:hAnsi="Arial Narrow" w:cs="Arial"/>
          <w:b/>
          <w:bCs/>
          <w:sz w:val="22"/>
        </w:rPr>
        <w:t>/</w:t>
      </w:r>
      <w:r w:rsidRPr="00695D0C">
        <w:rPr>
          <w:rFonts w:ascii="Arial Narrow" w:hAnsi="Arial Narrow" w:cs="Arial"/>
          <w:b/>
          <w:bCs/>
          <w:sz w:val="22"/>
        </w:rPr>
        <w:t xml:space="preserve">formulárom ponuky, ktorý je uvedený v systéme EKS. </w:t>
      </w:r>
      <w:r>
        <w:rPr>
          <w:rFonts w:ascii="Arial Narrow" w:hAnsi="Arial Narrow" w:cs="Arial"/>
          <w:b/>
          <w:bCs/>
          <w:sz w:val="22"/>
        </w:rPr>
        <w:t>Š</w:t>
      </w:r>
      <w:r w:rsidRPr="00695D0C">
        <w:rPr>
          <w:rFonts w:ascii="Arial Narrow" w:hAnsi="Arial Narrow" w:cs="Arial"/>
          <w:b/>
          <w:bCs/>
          <w:sz w:val="22"/>
        </w:rPr>
        <w:t>ablóna</w:t>
      </w:r>
      <w:r>
        <w:rPr>
          <w:rFonts w:ascii="Arial Narrow" w:hAnsi="Arial Narrow" w:cs="Arial"/>
          <w:b/>
          <w:bCs/>
          <w:sz w:val="22"/>
        </w:rPr>
        <w:t>/</w:t>
      </w:r>
      <w:r w:rsidRPr="00695D0C">
        <w:rPr>
          <w:rFonts w:ascii="Arial Narrow" w:hAnsi="Arial Narrow" w:cs="Arial"/>
          <w:b/>
          <w:bCs/>
          <w:sz w:val="22"/>
        </w:rPr>
        <w:t>formulárom ponuky s názvom „Ponuka“ je pre uchádzača prístupná z Elektronickej tabuli predmetnej zákazky. Uchádzač  predkladá ponuku tým spôsobom, že vyplní predmetn</w:t>
      </w:r>
      <w:r>
        <w:rPr>
          <w:rFonts w:ascii="Arial Narrow" w:hAnsi="Arial Narrow" w:cs="Arial"/>
          <w:b/>
          <w:bCs/>
          <w:sz w:val="22"/>
        </w:rPr>
        <w:t xml:space="preserve">ú </w:t>
      </w:r>
      <w:r w:rsidRPr="00695D0C">
        <w:rPr>
          <w:rFonts w:ascii="Arial Narrow" w:hAnsi="Arial Narrow" w:cs="Arial"/>
          <w:b/>
          <w:bCs/>
          <w:sz w:val="22"/>
        </w:rPr>
        <w:t>šablónu</w:t>
      </w:r>
      <w:r>
        <w:rPr>
          <w:rFonts w:ascii="Arial Narrow" w:hAnsi="Arial Narrow" w:cs="Arial"/>
          <w:b/>
          <w:bCs/>
          <w:sz w:val="22"/>
        </w:rPr>
        <w:t>/formulár</w:t>
      </w:r>
      <w:r w:rsidRPr="00695D0C">
        <w:rPr>
          <w:rFonts w:ascii="Arial Narrow" w:hAnsi="Arial Narrow" w:cs="Arial"/>
          <w:b/>
          <w:bCs/>
          <w:sz w:val="22"/>
        </w:rPr>
        <w:t xml:space="preserve"> ponuky v súlade s týmito súťažnými podkladmi svojim návrhom a prostredníctvom systému EKS ju odošle. Dokumenty v rámci ponuky predkladané v elektronickej podobe musia byť zo strany uchádzača </w:t>
      </w:r>
      <w:r w:rsidRPr="006A64B8">
        <w:rPr>
          <w:rFonts w:ascii="Arial Narrow" w:hAnsi="Arial Narrow" w:cs="Arial"/>
          <w:b/>
          <w:bCs/>
          <w:sz w:val="22"/>
        </w:rPr>
        <w:t>vložené v </w:t>
      </w:r>
      <w:r w:rsidRPr="006A64B8">
        <w:rPr>
          <w:rFonts w:ascii="Arial Narrow" w:hAnsi="Arial Narrow"/>
          <w:b/>
          <w:sz w:val="22"/>
        </w:rPr>
        <w:t>dvoch</w:t>
      </w:r>
      <w:r w:rsidRPr="00695D0C">
        <w:rPr>
          <w:rFonts w:ascii="Arial Narrow" w:hAnsi="Arial Narrow"/>
          <w:b/>
          <w:sz w:val="22"/>
        </w:rPr>
        <w:t xml:space="preserve"> vyhotoveniach podľa bodu 10 Vyhotovenie ponuky týchto súťažných podkladov, pričom p</w:t>
      </w:r>
      <w:r w:rsidRPr="00695D0C">
        <w:rPr>
          <w:rFonts w:ascii="Arial Narrow" w:hAnsi="Arial Narrow" w:cs="Arial"/>
          <w:b/>
          <w:bCs/>
          <w:sz w:val="22"/>
        </w:rPr>
        <w:t>onuka predložená uchádzačom musí obsahovať</w:t>
      </w:r>
      <w:r w:rsidRPr="00695D0C">
        <w:rPr>
          <w:rFonts w:ascii="Arial Narrow" w:hAnsi="Arial Narrow" w:cs="Arial"/>
          <w:b/>
          <w:sz w:val="22"/>
        </w:rPr>
        <w:t xml:space="preserve"> doklady, dokumenty a</w:t>
      </w:r>
      <w:r>
        <w:rPr>
          <w:rFonts w:ascii="Arial Narrow" w:hAnsi="Arial Narrow" w:cs="Arial"/>
          <w:b/>
          <w:sz w:val="22"/>
        </w:rPr>
        <w:t> </w:t>
      </w:r>
      <w:r w:rsidRPr="00695D0C">
        <w:rPr>
          <w:rFonts w:ascii="Arial Narrow" w:hAnsi="Arial Narrow" w:cs="Arial"/>
          <w:b/>
          <w:sz w:val="22"/>
        </w:rPr>
        <w:t>vyhlásenia</w:t>
      </w:r>
      <w:r>
        <w:rPr>
          <w:rFonts w:ascii="Arial Narrow" w:hAnsi="Arial Narrow" w:cs="Arial"/>
          <w:b/>
          <w:sz w:val="22"/>
        </w:rPr>
        <w:t xml:space="preserve"> </w:t>
      </w:r>
      <w:r w:rsidRPr="00695D0C">
        <w:rPr>
          <w:rFonts w:ascii="Arial Narrow" w:hAnsi="Arial Narrow" w:cs="Arial"/>
          <w:b/>
          <w:sz w:val="22"/>
        </w:rPr>
        <w:t xml:space="preserve">podľa bodov 16 a 17 týchto súťažných podkladov, vo forme uvedenej v týchto súťažných podkladoch, doplnené tak ako je to stanovené v týchto súťažných </w:t>
      </w:r>
      <w:r w:rsidRPr="00695D0C">
        <w:rPr>
          <w:rFonts w:ascii="Arial Narrow" w:hAnsi="Arial Narrow" w:cs="Arial"/>
          <w:b/>
          <w:sz w:val="22"/>
        </w:rPr>
        <w:lastRenderedPageBreak/>
        <w:t xml:space="preserve">podkladov, t.j. </w:t>
      </w:r>
      <w:r w:rsidRPr="00695D0C">
        <w:rPr>
          <w:rFonts w:ascii="Arial Narrow" w:hAnsi="Arial Narrow" w:cs="Arial"/>
          <w:b/>
          <w:bCs/>
          <w:sz w:val="22"/>
        </w:rPr>
        <w:t>vrátane hesla pre šifrovanie ponuky a potvrdenie tohto hesla jeho opätovným uvedením</w:t>
      </w:r>
      <w:r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r w:rsidRPr="00887ABD">
        <w:rPr>
          <w:rFonts w:ascii="Arial Narrow" w:hAnsi="Arial Narrow" w:cs="Arial"/>
          <w:b/>
          <w:sz w:val="22"/>
        </w:rPr>
        <w:t>.</w:t>
      </w:r>
    </w:p>
    <w:p w:rsidR="00F86A3C" w:rsidRPr="00887ABD" w:rsidRDefault="00F86A3C" w:rsidP="00E4407D">
      <w:pPr>
        <w:pStyle w:val="Odsekzoznamu"/>
        <w:numPr>
          <w:ilvl w:val="0"/>
          <w:numId w:val="17"/>
        </w:numPr>
        <w:spacing w:before="120" w:after="120" w:line="240" w:lineRule="auto"/>
        <w:jc w:val="both"/>
        <w:rPr>
          <w:rFonts w:ascii="Arial Narrow" w:hAnsi="Arial Narrow" w:cs="Arial"/>
          <w:b/>
          <w:bCs/>
          <w:smallCaps/>
          <w:sz w:val="22"/>
        </w:rPr>
      </w:pPr>
      <w:r w:rsidRPr="00887ABD">
        <w:rPr>
          <w:rFonts w:ascii="Arial Narrow" w:hAnsi="Arial Narrow" w:cs="Arial"/>
          <w:b/>
          <w:smallCaps/>
          <w:sz w:val="22"/>
        </w:rPr>
        <w:t xml:space="preserve">   doklady preukazujúce splnenie podmienok účasti</w:t>
      </w:r>
      <w:r>
        <w:rPr>
          <w:rFonts w:ascii="Arial Narrow" w:hAnsi="Arial Narrow" w:cs="Arial"/>
          <w:b/>
          <w:smallCaps/>
          <w:sz w:val="22"/>
        </w:rPr>
        <w:t xml:space="preserve"> </w:t>
      </w:r>
    </w:p>
    <w:p w:rsidR="00F86A3C" w:rsidRPr="00295097" w:rsidRDefault="00F86A3C" w:rsidP="00E4407D">
      <w:pPr>
        <w:pStyle w:val="Zarkazkladnhotextu2"/>
        <w:numPr>
          <w:ilvl w:val="1"/>
          <w:numId w:val="17"/>
        </w:numPr>
        <w:spacing w:before="120" w:line="240" w:lineRule="auto"/>
        <w:ind w:left="567" w:hanging="567"/>
        <w:jc w:val="both"/>
        <w:rPr>
          <w:rFonts w:ascii="Arial Narrow" w:hAnsi="Arial Narrow" w:cs="Arial Narrow"/>
        </w:rPr>
      </w:pPr>
      <w:r w:rsidRPr="00295097">
        <w:rPr>
          <w:rFonts w:ascii="Arial Narrow" w:hAnsi="Arial Narrow" w:cs="Arial"/>
          <w:b/>
        </w:rPr>
        <w:t xml:space="preserve">Podmienky účasti </w:t>
      </w:r>
      <w:r w:rsidRPr="00295097">
        <w:rPr>
          <w:rFonts w:ascii="Arial Narrow" w:hAnsi="Arial Narrow" w:cs="Arial"/>
        </w:rPr>
        <w:t>týkajúce sa osobného postavenia</w:t>
      </w:r>
      <w:r w:rsidRPr="00295097">
        <w:rPr>
          <w:rFonts w:ascii="Arial Narrow" w:hAnsi="Arial Narrow" w:cs="Arial"/>
          <w:lang w:val="sk-SK"/>
        </w:rPr>
        <w:t xml:space="preserve">,  </w:t>
      </w:r>
      <w:r w:rsidRPr="00295097">
        <w:rPr>
          <w:rFonts w:ascii="Arial Narrow" w:hAnsi="Arial Narrow" w:cs="Arial"/>
        </w:rPr>
        <w:t>technickej spôsobilosti alebo odbornej spôsobilosti</w:t>
      </w:r>
      <w:r w:rsidRPr="00295097">
        <w:rPr>
          <w:rFonts w:ascii="Arial Narrow" w:hAnsi="Arial Narrow" w:cs="Arial"/>
          <w:lang w:val="sk-SK"/>
        </w:rPr>
        <w:t xml:space="preserve">, </w:t>
      </w:r>
      <w:r w:rsidRPr="00295097">
        <w:rPr>
          <w:rFonts w:ascii="Arial Narrow" w:hAnsi="Arial Narrow" w:cs="Arial"/>
          <w:b/>
        </w:rPr>
        <w:t>ako aj spôsob ich preukazovania</w:t>
      </w:r>
      <w:r w:rsidRPr="00295097">
        <w:rPr>
          <w:rFonts w:ascii="Arial Narrow" w:hAnsi="Arial Narrow" w:cs="Arial"/>
        </w:rPr>
        <w:t xml:space="preserve"> sú uvedené v predmetnom oznámení o vyhlásení verejného obstarávania, prípadne v oznámení o dodatočných informáciách, informáciách o neukončenom konaní  alebo korigende</w:t>
      </w:r>
      <w:r w:rsidRPr="00295097">
        <w:rPr>
          <w:rFonts w:ascii="Arial Narrow" w:hAnsi="Arial Narrow" w:cs="Arial"/>
          <w:lang w:val="sk-SK"/>
        </w:rPr>
        <w:t xml:space="preserve"> a ak je to relevantné aj v týchto súťažných podkladoch v prílohe </w:t>
      </w:r>
      <w:r w:rsidRPr="00D85454">
        <w:rPr>
          <w:rFonts w:ascii="Arial Narrow" w:hAnsi="Arial Narrow" w:cs="Arial"/>
          <w:lang w:val="sk-SK"/>
        </w:rPr>
        <w:t>č. 5. Podmienky</w:t>
      </w:r>
      <w:r w:rsidRPr="00295097">
        <w:rPr>
          <w:rFonts w:ascii="Arial Narrow" w:hAnsi="Arial Narrow" w:cs="Arial"/>
          <w:lang w:val="sk-SK"/>
        </w:rPr>
        <w:t xml:space="preserve"> účasti. </w:t>
      </w:r>
    </w:p>
    <w:p w:rsidR="00F86A3C" w:rsidRDefault="00F86A3C" w:rsidP="00F86A3C">
      <w:pPr>
        <w:pStyle w:val="Zarkazkladnhotextu2"/>
        <w:spacing w:before="120" w:line="240" w:lineRule="auto"/>
        <w:ind w:left="567"/>
        <w:jc w:val="both"/>
        <w:rPr>
          <w:rFonts w:ascii="Arial Narrow" w:hAnsi="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týchto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.pdf a vložené do ponuky</w:t>
      </w:r>
      <w:r w:rsidRPr="005B4193">
        <w:rPr>
          <w:rFonts w:ascii="Arial Narrow" w:hAnsi="Arial Narrow"/>
          <w:lang w:val="sk-SK"/>
        </w:rPr>
        <w:t>.</w:t>
      </w:r>
    </w:p>
    <w:p w:rsidR="00347BDD" w:rsidRPr="005B4193" w:rsidRDefault="00347BDD" w:rsidP="00347BDD">
      <w:pPr>
        <w:pStyle w:val="Zarkazkladnhotextu2"/>
        <w:spacing w:before="120" w:line="240" w:lineRule="auto"/>
        <w:ind w:left="0"/>
        <w:jc w:val="both"/>
        <w:rPr>
          <w:rFonts w:ascii="Arial Narrow" w:hAnsi="Arial Narrow" w:cs="Arial Narrow"/>
          <w:lang w:val="sk-SK"/>
        </w:rPr>
      </w:pPr>
    </w:p>
    <w:p w:rsidR="00347BDD" w:rsidRPr="00503578" w:rsidRDefault="00347BDD" w:rsidP="00347BDD">
      <w:pPr>
        <w:pStyle w:val="Zarkazkladnhotextu2"/>
        <w:spacing w:before="120" w:line="240" w:lineRule="auto"/>
        <w:ind w:left="360"/>
        <w:jc w:val="both"/>
        <w:rPr>
          <w:rFonts w:ascii="Arial Narrow" w:hAnsi="Arial Narrow" w:cs="Arial Narrow"/>
        </w:rPr>
      </w:pPr>
      <w:r w:rsidRPr="00503578">
        <w:rPr>
          <w:rFonts w:ascii="Arial Narrow" w:hAnsi="Arial Narrow"/>
        </w:rPr>
        <w:t>Hospodársky subjekt môže predbežne nahradiť doklady na preukázanie splnenia podmienok účasti vo verejnom obstarávaní podľa zákona jednotným európskym dokumentom podľa § 39 zákona (ďalej aj ako „JED“).</w:t>
      </w:r>
    </w:p>
    <w:p w:rsidR="00347BDD" w:rsidRPr="00503578" w:rsidRDefault="00347BDD" w:rsidP="00347BDD">
      <w:pPr>
        <w:pStyle w:val="Odsekzoznamu"/>
        <w:spacing w:before="240" w:after="240"/>
        <w:ind w:left="360"/>
        <w:jc w:val="both"/>
        <w:rPr>
          <w:rFonts w:ascii="Arial Narrow" w:hAnsi="Arial Narrow"/>
          <w:sz w:val="22"/>
        </w:rPr>
      </w:pPr>
      <w:r>
        <w:rPr>
          <w:rFonts w:ascii="Arial Narrow" w:hAnsi="Arial Narrow"/>
          <w:sz w:val="22"/>
        </w:rPr>
        <w:t>Verejný obstarávateľ</w:t>
      </w:r>
      <w:r w:rsidRPr="00503578">
        <w:rPr>
          <w:rFonts w:ascii="Arial Narrow" w:hAnsi="Arial Narrow"/>
          <w:sz w:val="22"/>
        </w:rPr>
        <w:t xml:space="preserve"> odporúča, aby </w:t>
      </w:r>
      <w:r>
        <w:rPr>
          <w:rFonts w:ascii="Arial Narrow" w:hAnsi="Arial Narrow"/>
          <w:sz w:val="22"/>
        </w:rPr>
        <w:t>záujemca/uchádzač</w:t>
      </w:r>
      <w:r w:rsidRPr="00503578">
        <w:rPr>
          <w:rFonts w:ascii="Arial Narrow" w:hAnsi="Arial Narrow"/>
          <w:sz w:val="22"/>
        </w:rPr>
        <w:t xml:space="preserve"> </w:t>
      </w:r>
      <w:r w:rsidRPr="00503578">
        <w:rPr>
          <w:rFonts w:ascii="Arial Narrow" w:hAnsi="Arial Narrow"/>
          <w:b/>
          <w:bCs/>
          <w:sz w:val="22"/>
        </w:rPr>
        <w:t>použil predvyplnený elektronický formulár JED vo formáte .xml</w:t>
      </w:r>
      <w:r w:rsidRPr="00503578">
        <w:rPr>
          <w:rFonts w:ascii="Arial Narrow" w:hAnsi="Arial Narrow"/>
          <w:sz w:val="22"/>
        </w:rPr>
        <w:t>, ktorý je dostupný na Elektronickej tabuli v týchto súťažných podkladoch</w:t>
      </w:r>
      <w:r>
        <w:rPr>
          <w:rFonts w:ascii="Arial Narrow" w:hAnsi="Arial Narrow"/>
          <w:sz w:val="22"/>
        </w:rPr>
        <w:t xml:space="preserve"> v</w:t>
      </w:r>
      <w:r w:rsidRPr="00AD45FC">
        <w:rPr>
          <w:rFonts w:ascii="Arial Narrow" w:hAnsi="Arial Narrow"/>
          <w:sz w:val="22"/>
        </w:rPr>
        <w:t xml:space="preserve"> prílohe č. </w:t>
      </w:r>
      <w:r>
        <w:rPr>
          <w:rFonts w:ascii="Arial Narrow" w:hAnsi="Arial Narrow"/>
          <w:sz w:val="22"/>
        </w:rPr>
        <w:t>7</w:t>
      </w:r>
      <w:r w:rsidRPr="00AD45FC">
        <w:rPr>
          <w:rFonts w:ascii="Arial Narrow" w:hAnsi="Arial Narrow"/>
          <w:sz w:val="22"/>
        </w:rPr>
        <w:t>.</w:t>
      </w:r>
      <w:r w:rsidRPr="00503578">
        <w:rPr>
          <w:rFonts w:ascii="Arial Narrow" w:hAnsi="Arial Narrow"/>
          <w:sz w:val="22"/>
          <w:shd w:val="clear" w:color="auto" w:fill="F8F8F8"/>
        </w:rPr>
        <w:t xml:space="preserve"> </w:t>
      </w:r>
    </w:p>
    <w:p w:rsidR="00347BDD" w:rsidRPr="00503578" w:rsidRDefault="00347BDD" w:rsidP="00347BDD">
      <w:pPr>
        <w:pStyle w:val="Odsekzoznamu"/>
        <w:ind w:left="360"/>
        <w:jc w:val="both"/>
        <w:rPr>
          <w:rFonts w:ascii="Arial Narrow" w:hAnsi="Arial Narrow"/>
          <w:sz w:val="22"/>
        </w:rPr>
      </w:pPr>
      <w:r>
        <w:rPr>
          <w:rFonts w:ascii="Arial Narrow" w:hAnsi="Arial Narrow"/>
          <w:sz w:val="22"/>
          <w:u w:val="single"/>
        </w:rPr>
        <w:t>Záujemca/uchádzač</w:t>
      </w:r>
      <w:r w:rsidRPr="00503578">
        <w:rPr>
          <w:rFonts w:ascii="Arial Narrow" w:hAnsi="Arial Narrow"/>
          <w:sz w:val="22"/>
          <w:u w:val="single"/>
        </w:rPr>
        <w:t xml:space="preserve"> si </w:t>
      </w:r>
      <w:r>
        <w:rPr>
          <w:rFonts w:ascii="Arial Narrow" w:hAnsi="Arial Narrow"/>
          <w:sz w:val="22"/>
          <w:u w:val="single"/>
        </w:rPr>
        <w:t>verejným obstarávateľom</w:t>
      </w:r>
      <w:r w:rsidRPr="00503578">
        <w:rPr>
          <w:rFonts w:ascii="Arial Narrow" w:hAnsi="Arial Narrow"/>
          <w:sz w:val="22"/>
          <w:u w:val="single"/>
        </w:rPr>
        <w:t xml:space="preserve"> pripravenú/vygenerovanú verziu JED-u vo formáte .xml stiahne do svojho počítača</w:t>
      </w:r>
      <w:r w:rsidRPr="00503578">
        <w:rPr>
          <w:rFonts w:ascii="Arial Narrow" w:hAnsi="Arial Narrow"/>
          <w:sz w:val="22"/>
        </w:rPr>
        <w:t xml:space="preserve">. </w:t>
      </w:r>
    </w:p>
    <w:p w:rsidR="00347BDD" w:rsidRPr="00503578" w:rsidRDefault="00347BDD" w:rsidP="00347BDD">
      <w:pPr>
        <w:pStyle w:val="Odsekzoznamu"/>
        <w:ind w:left="360"/>
        <w:jc w:val="both"/>
        <w:rPr>
          <w:rFonts w:ascii="Arial Narrow" w:hAnsi="Arial Narrow"/>
          <w:sz w:val="22"/>
        </w:rPr>
      </w:pPr>
      <w:r w:rsidRPr="00503578">
        <w:rPr>
          <w:rFonts w:ascii="Arial Narrow" w:hAnsi="Arial Narrow"/>
          <w:sz w:val="22"/>
        </w:rPr>
        <w:t xml:space="preserve">Následne si </w:t>
      </w:r>
      <w:r>
        <w:rPr>
          <w:rFonts w:ascii="Arial Narrow" w:hAnsi="Arial Narrow"/>
          <w:sz w:val="22"/>
        </w:rPr>
        <w:t>záujemca/uchádzač</w:t>
      </w:r>
      <w:r w:rsidRPr="00503578">
        <w:rPr>
          <w:rFonts w:ascii="Arial Narrow" w:hAnsi="Arial Narrow"/>
          <w:sz w:val="22"/>
        </w:rPr>
        <w:t xml:space="preserve"> v internetovom prehliadači otvorí (bezplatnú) elektronickú službu Európskej komisie, ktorá je dostupná na adrese: </w:t>
      </w:r>
      <w:hyperlink r:id="rId14" w:history="1">
        <w:r w:rsidRPr="00503578">
          <w:rPr>
            <w:rStyle w:val="Hypertextovprepojenie"/>
            <w:rFonts w:ascii="Arial Narrow" w:hAnsi="Arial Narrow"/>
            <w:sz w:val="22"/>
          </w:rPr>
          <w:t>https://ec.europa.eu/growth/tools-databases/espd/filter?lang=sk</w:t>
        </w:r>
      </w:hyperlink>
      <w:r w:rsidRPr="00503578">
        <w:rPr>
          <w:rFonts w:ascii="Arial Narrow" w:hAnsi="Arial Narrow"/>
          <w:sz w:val="22"/>
        </w:rPr>
        <w:t xml:space="preserve"> .</w:t>
      </w:r>
    </w:p>
    <w:p w:rsidR="00347BDD" w:rsidRPr="00503578" w:rsidRDefault="00347BDD" w:rsidP="00347BDD">
      <w:pPr>
        <w:pStyle w:val="Odsekzoznamu"/>
        <w:ind w:left="360"/>
        <w:jc w:val="both"/>
        <w:rPr>
          <w:rFonts w:ascii="Arial Narrow" w:hAnsi="Arial Narrow"/>
          <w:sz w:val="22"/>
        </w:rPr>
      </w:pPr>
      <w:r w:rsidRPr="00503578">
        <w:rPr>
          <w:rFonts w:ascii="Arial Narrow" w:hAnsi="Arial Narrow"/>
          <w:sz w:val="22"/>
        </w:rPr>
        <w:t>Potom vyberie možnosť „Som hospodársky subjekt“ a cez funkciu „Importovať JED“ si otvorí JED vo formáte .xml, ktorý môže následne vyplniť a prostredníctvom tlačidiel „Prehľad“ a následne „Stiahnuť ako“, uložiť do svojho počítača vo formáte pdf.</w:t>
      </w:r>
    </w:p>
    <w:p w:rsidR="00347BDD" w:rsidRPr="00503578" w:rsidRDefault="00347BDD" w:rsidP="00347BDD">
      <w:pPr>
        <w:pStyle w:val="Odsekzoznamu"/>
        <w:ind w:left="360"/>
        <w:jc w:val="both"/>
        <w:rPr>
          <w:rFonts w:ascii="Arial Narrow" w:hAnsi="Arial Narrow"/>
          <w:sz w:val="22"/>
        </w:rPr>
      </w:pPr>
      <w:r w:rsidRPr="00503578">
        <w:rPr>
          <w:rFonts w:ascii="Arial Narrow" w:hAnsi="Arial Narrow"/>
          <w:sz w:val="22"/>
        </w:rPr>
        <w:t xml:space="preserve">Druhou možnosťou vytvorenia elektronického JED a elektronickej odpovede </w:t>
      </w:r>
      <w:r>
        <w:rPr>
          <w:rFonts w:ascii="Arial Narrow" w:hAnsi="Arial Narrow"/>
          <w:sz w:val="22"/>
        </w:rPr>
        <w:t>záujemcu/uchádzača</w:t>
      </w:r>
      <w:r w:rsidRPr="00503578">
        <w:rPr>
          <w:rFonts w:ascii="Arial Narrow" w:hAnsi="Arial Narrow"/>
          <w:sz w:val="22"/>
        </w:rPr>
        <w:t xml:space="preserve"> na elektronický JED je použitie nástroja EKS, ktorý je dostupný na adrese </w:t>
      </w:r>
      <w:hyperlink r:id="rId15" w:history="1">
        <w:r w:rsidRPr="00503578">
          <w:rPr>
            <w:rStyle w:val="Hypertextovprepojenie"/>
            <w:rFonts w:ascii="Arial Narrow" w:hAnsi="Arial Narrow"/>
            <w:sz w:val="22"/>
          </w:rPr>
          <w:t>https://jed.eks.sk/</w:t>
        </w:r>
      </w:hyperlink>
      <w:r>
        <w:rPr>
          <w:rFonts w:ascii="Arial Narrow" w:hAnsi="Arial Narrow"/>
          <w:sz w:val="22"/>
        </w:rPr>
        <w:t xml:space="preserve"> .</w:t>
      </w:r>
    </w:p>
    <w:p w:rsidR="00347BDD" w:rsidRPr="00503578" w:rsidRDefault="00347BDD" w:rsidP="00347BDD">
      <w:pPr>
        <w:pStyle w:val="Odsekzoznamu"/>
        <w:ind w:left="360"/>
        <w:jc w:val="both"/>
        <w:rPr>
          <w:rFonts w:ascii="Arial Narrow" w:hAnsi="Arial Narrow"/>
          <w:sz w:val="22"/>
        </w:rPr>
      </w:pPr>
      <w:r w:rsidRPr="00503578">
        <w:rPr>
          <w:rFonts w:ascii="Arial Narrow" w:hAnsi="Arial Narrow"/>
          <w:sz w:val="22"/>
        </w:rPr>
        <w:t>Bližšie informácie o JED, vrátane usmernení na jeho správne vyplnenie je možné nájsť na webovom sídle úradu v časti Legislatíva/Metodika/Dohľad  &gt; Jednotný európsky dokument pre verejné obstarávanie</w:t>
      </w:r>
      <w:r>
        <w:rPr>
          <w:rFonts w:ascii="Arial Narrow" w:hAnsi="Arial Narrow"/>
          <w:sz w:val="22"/>
        </w:rPr>
        <w:t>.</w:t>
      </w:r>
    </w:p>
    <w:p w:rsidR="00347BDD" w:rsidRPr="00503578" w:rsidRDefault="00347BDD" w:rsidP="00347BDD">
      <w:pPr>
        <w:pStyle w:val="Odsekzoznamu"/>
        <w:ind w:left="360"/>
        <w:jc w:val="both"/>
        <w:rPr>
          <w:rFonts w:ascii="Arial Narrow" w:hAnsi="Arial Narrow"/>
          <w:sz w:val="22"/>
        </w:rPr>
      </w:pPr>
      <w:r w:rsidRPr="00503578">
        <w:rPr>
          <w:rFonts w:ascii="Arial Narrow" w:hAnsi="Arial Narrow"/>
          <w:sz w:val="22"/>
        </w:rPr>
        <w:t xml:space="preserve">Priamy odkaz na príručku: </w:t>
      </w:r>
      <w:hyperlink r:id="rId16" w:history="1">
        <w:r w:rsidRPr="00503578">
          <w:rPr>
            <w:rStyle w:val="Hypertextovprepojenie"/>
            <w:rFonts w:ascii="Arial Narrow" w:hAnsi="Arial Narrow"/>
            <w:sz w:val="22"/>
          </w:rPr>
          <w:t>https://www.uvo.gov.sk/extdoc/1445/JED-prirucka_ESPD</w:t>
        </w:r>
      </w:hyperlink>
      <w:r>
        <w:rPr>
          <w:rFonts w:ascii="Arial Narrow" w:hAnsi="Arial Narrow"/>
          <w:sz w:val="22"/>
        </w:rPr>
        <w:t>.</w:t>
      </w:r>
    </w:p>
    <w:p w:rsidR="00347BDD" w:rsidRPr="00887ABD" w:rsidRDefault="00347BDD" w:rsidP="00347BDD">
      <w:pPr>
        <w:pStyle w:val="Zarkazkladnhotextu2"/>
        <w:spacing w:before="120" w:line="240" w:lineRule="auto"/>
        <w:ind w:left="567"/>
        <w:jc w:val="both"/>
        <w:rPr>
          <w:rFonts w:ascii="Arial Narrow" w:hAnsi="Arial Narrow" w:cs="Arial Narrow"/>
        </w:rPr>
      </w:pPr>
    </w:p>
    <w:p w:rsidR="00F86A3C" w:rsidRPr="00887ABD" w:rsidRDefault="00F86A3C" w:rsidP="00F86A3C">
      <w:pPr>
        <w:tabs>
          <w:tab w:val="left" w:pos="708"/>
        </w:tabs>
        <w:spacing w:before="120" w:after="120" w:line="240" w:lineRule="auto"/>
        <w:ind w:left="567"/>
        <w:jc w:val="both"/>
        <w:rPr>
          <w:rFonts w:ascii="Arial Narrow" w:hAnsi="Arial Narrow" w:cs="Arial"/>
          <w:sz w:val="22"/>
          <w:lang w:eastAsia="sk-SK"/>
        </w:rPr>
      </w:pPr>
      <w:r w:rsidRPr="00887ABD">
        <w:rPr>
          <w:rFonts w:ascii="Arial Narrow" w:hAnsi="Arial Narrow" w:cs="Arial"/>
          <w:sz w:val="22"/>
          <w:lang w:eastAsia="sk-SK"/>
        </w:rPr>
        <w:t xml:space="preserve">Uchádzač vo formulári jednotného európskeho dokumentu podľa prílohy č. </w:t>
      </w:r>
      <w:r w:rsidR="00347BDD">
        <w:rPr>
          <w:rFonts w:ascii="Arial Narrow" w:hAnsi="Arial Narrow" w:cs="Arial"/>
          <w:sz w:val="22"/>
          <w:lang w:eastAsia="sk-SK"/>
        </w:rPr>
        <w:t>7</w:t>
      </w:r>
      <w:r w:rsidRPr="00887ABD">
        <w:rPr>
          <w:rFonts w:ascii="Arial Narrow" w:hAnsi="Arial Narrow" w:cs="Arial"/>
          <w:sz w:val="22"/>
          <w:lang w:eastAsia="sk-SK"/>
        </w:rPr>
        <w:t>. Formulár Jednotného európskeho dokumentu týchto súťažných podkladov vyplní nasledovné časti:</w:t>
      </w:r>
    </w:p>
    <w:p w:rsidR="00F86A3C" w:rsidRPr="00887ABD" w:rsidRDefault="00F86A3C" w:rsidP="00E4407D">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rsidR="00F86A3C" w:rsidRPr="00887ABD" w:rsidRDefault="00F86A3C" w:rsidP="00E4407D">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III - A, B, C a D,</w:t>
      </w:r>
    </w:p>
    <w:p w:rsidR="00F86A3C" w:rsidRPr="005B4193" w:rsidRDefault="00F86A3C" w:rsidP="00336FA8">
      <w:pPr>
        <w:numPr>
          <w:ilvl w:val="0"/>
          <w:numId w:val="9"/>
        </w:numPr>
        <w:spacing w:before="120" w:after="120" w:line="240" w:lineRule="auto"/>
        <w:ind w:left="2552" w:hanging="284"/>
        <w:jc w:val="both"/>
        <w:rPr>
          <w:rFonts w:ascii="Arial Narrow" w:hAnsi="Arial Narrow" w:cs="Arial"/>
          <w:sz w:val="22"/>
        </w:rPr>
      </w:pPr>
      <w:r>
        <w:rPr>
          <w:rFonts w:ascii="Arial Narrow" w:hAnsi="Arial Narrow" w:cs="Arial"/>
          <w:sz w:val="22"/>
        </w:rPr>
        <w:t xml:space="preserve"> </w:t>
      </w:r>
      <w:r w:rsidRPr="005B4193">
        <w:rPr>
          <w:rFonts w:ascii="Arial Narrow" w:hAnsi="Arial Narrow" w:cs="Arial"/>
          <w:sz w:val="22"/>
        </w:rPr>
        <w:t>časť IV –</w:t>
      </w:r>
      <w:r w:rsidRPr="005B4193">
        <w:rPr>
          <w:rFonts w:ascii="Arial Narrow" w:hAnsi="Arial Narrow" w:cs="Arial"/>
          <w:color w:val="000000"/>
          <w:sz w:val="22"/>
        </w:rPr>
        <w:t xml:space="preserve"> oddiel α</w:t>
      </w:r>
      <w:r>
        <w:rPr>
          <w:rFonts w:ascii="Arial Narrow" w:hAnsi="Arial Narrow" w:cs="Arial"/>
          <w:color w:val="000000"/>
          <w:sz w:val="22"/>
        </w:rPr>
        <w:t>,</w:t>
      </w:r>
    </w:p>
    <w:p w:rsidR="00F86A3C" w:rsidRPr="005B4193" w:rsidRDefault="00F86A3C" w:rsidP="00336FA8">
      <w:pPr>
        <w:numPr>
          <w:ilvl w:val="0"/>
          <w:numId w:val="9"/>
        </w:numPr>
        <w:spacing w:before="120" w:after="120" w:line="240" w:lineRule="auto"/>
        <w:ind w:left="2552" w:hanging="284"/>
        <w:jc w:val="both"/>
        <w:rPr>
          <w:rFonts w:ascii="Arial Narrow" w:hAnsi="Arial Narrow" w:cs="Arial"/>
          <w:sz w:val="22"/>
        </w:rPr>
      </w:pPr>
      <w:r>
        <w:rPr>
          <w:rFonts w:ascii="Arial Narrow" w:hAnsi="Arial Narrow" w:cs="Arial"/>
          <w:sz w:val="22"/>
          <w:lang w:eastAsia="sk-SK"/>
        </w:rPr>
        <w:t xml:space="preserve"> </w:t>
      </w:r>
      <w:r w:rsidRPr="005B4193">
        <w:rPr>
          <w:rFonts w:ascii="Arial Narrow" w:hAnsi="Arial Narrow" w:cs="Arial"/>
          <w:sz w:val="22"/>
          <w:lang w:eastAsia="sk-SK"/>
        </w:rPr>
        <w:t>časť VI.</w:t>
      </w:r>
    </w:p>
    <w:p w:rsidR="00F86A3C" w:rsidRPr="00887ABD" w:rsidRDefault="00F86A3C" w:rsidP="00F86A3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lastRenderedPageBreak/>
        <w:t>Uchádzač uvedie v jednotnom európskom dokumente všetky relevantné informácie požadované verejným obstarávateľom, uvedené</w:t>
      </w:r>
      <w:r w:rsidRPr="00887ABD">
        <w:rPr>
          <w:rFonts w:ascii="Arial Narrow" w:hAnsi="Arial Narrow"/>
          <w:sz w:val="22"/>
          <w:shd w:val="clear" w:color="auto" w:fill="F8F8F8"/>
        </w:rPr>
        <w:t xml:space="preserve"> v oznámení o vyhlásení verejného obstarávania </w:t>
      </w:r>
      <w:r w:rsidRPr="00BB3BDC">
        <w:rPr>
          <w:rFonts w:ascii="Arial Narrow" w:hAnsi="Arial Narrow"/>
          <w:sz w:val="22"/>
          <w:shd w:val="clear" w:color="auto" w:fill="F8F8F8"/>
        </w:rPr>
        <w:t>a v týchto súťažných podkladov</w:t>
      </w:r>
      <w:r w:rsidRPr="00BB3BDC">
        <w:rPr>
          <w:rFonts w:ascii="Arial Narrow" w:hAnsi="Arial Narrow"/>
          <w:sz w:val="22"/>
        </w:rPr>
        <w:t>, ktoré vyplní podľa pokynov verejného obsta</w:t>
      </w:r>
      <w:r w:rsidRPr="00887ABD">
        <w:rPr>
          <w:rFonts w:ascii="Arial Narrow" w:hAnsi="Arial Narrow"/>
          <w:sz w:val="22"/>
        </w:rPr>
        <w:t xml:space="preserve">rávateľa, ako aj pokynov Úradu pre verejné obstarávanie uvedených v manuáli na stránke Úradu pre verejné obstarávanie - </w:t>
      </w:r>
      <w:hyperlink r:id="rId17" w:history="1">
        <w:r w:rsidRPr="00887ABD">
          <w:rPr>
            <w:rStyle w:val="Hypertextovprepojenie"/>
            <w:rFonts w:ascii="Arial Narrow" w:hAnsi="Arial Narrow"/>
            <w:sz w:val="22"/>
          </w:rPr>
          <w:t>https://www.uvo.gov.sk/</w:t>
        </w:r>
        <w:r w:rsidR="00D61A08">
          <w:rPr>
            <w:rStyle w:val="Hypertextovprepojenie"/>
            <w:rFonts w:ascii="Arial Narrow" w:hAnsi="Arial Narrow"/>
            <w:sz w:val="22"/>
          </w:rPr>
          <w:t>jednotny-europsky-dokument-</w:t>
        </w:r>
        <w:r w:rsidRPr="00887ABD">
          <w:rPr>
            <w:rStyle w:val="Hypertextovprepojenie"/>
            <w:rFonts w:ascii="Arial Narrow" w:hAnsi="Arial Narrow"/>
            <w:sz w:val="22"/>
          </w:rPr>
          <w:t>pre-verejne-obstaravanie-</w:t>
        </w:r>
        <w:r w:rsidR="00D61A08">
          <w:rPr>
            <w:rStyle w:val="Hypertextovprepojenie"/>
            <w:rFonts w:ascii="Arial Narrow" w:hAnsi="Arial Narrow"/>
            <w:sz w:val="22"/>
          </w:rPr>
          <w:t>602</w:t>
        </w:r>
        <w:r w:rsidRPr="00887ABD">
          <w:rPr>
            <w:rStyle w:val="Hypertextovprepojenie"/>
            <w:rFonts w:ascii="Arial Narrow" w:hAnsi="Arial Narrow"/>
            <w:sz w:val="22"/>
          </w:rPr>
          <w:t>.html</w:t>
        </w:r>
      </w:hyperlink>
      <w:r w:rsidRPr="00887ABD">
        <w:rPr>
          <w:rFonts w:ascii="Arial Narrow" w:hAnsi="Arial Narrow"/>
          <w:sz w:val="22"/>
        </w:rPr>
        <w:t>, okrem časti I. označenej ako „Informácie týkajúce sa postupu verejného obstarávania a verejného obstarávateľa“ (pokiaľ uchádzač použije jednotný európsky dokument, ktorý je súčasťou týchto súťažných podkladov).</w:t>
      </w:r>
    </w:p>
    <w:p w:rsidR="00F86A3C" w:rsidRPr="00887ABD" w:rsidRDefault="00F86A3C" w:rsidP="00F86A3C">
      <w:pPr>
        <w:spacing w:before="120" w:after="120" w:line="240" w:lineRule="auto"/>
        <w:ind w:left="567"/>
        <w:jc w:val="both"/>
        <w:rPr>
          <w:rFonts w:ascii="Arial Narrow" w:hAnsi="Arial Narrow"/>
          <w:sz w:val="22"/>
        </w:rPr>
      </w:pPr>
      <w:r w:rsidRPr="00887ABD">
        <w:rPr>
          <w:rFonts w:ascii="Arial Narrow" w:hAnsi="Arial Narrow"/>
          <w:sz w:val="22"/>
        </w:rPr>
        <w:t xml:space="preserve">Verejný obstarávateľ nevyžaduje, aby uchádzač v prípade subdodávateľov, ktorých kapacity nevyužíva na preukázanie splnenia podmienok účasti v častiach II a III formulári jednotného európskeho dokumentu, uviedol informácie o takýchto subdodávateľoch a tiež nevyžaduje, aby uchádzač za takýchto subdodávateľov, ktorých kapacity uchádzač nevyužíva na preukázanie splnenia podmienok účasti, predkladal jednotný európsky dokument za každého takéhoto subdodávateľa.  </w:t>
      </w:r>
    </w:p>
    <w:p w:rsidR="00F86A3C" w:rsidRPr="00887ABD" w:rsidRDefault="00F86A3C" w:rsidP="00F86A3C">
      <w:pPr>
        <w:spacing w:before="120" w:after="120" w:line="240" w:lineRule="auto"/>
        <w:ind w:left="567"/>
        <w:jc w:val="both"/>
        <w:rPr>
          <w:rFonts w:ascii="Arial Narrow" w:hAnsi="Arial Narrow"/>
          <w:sz w:val="22"/>
        </w:rPr>
      </w:pPr>
      <w:r w:rsidRPr="00887ABD">
        <w:rPr>
          <w:rFonts w:ascii="Arial Narrow" w:hAnsi="Arial Narrow"/>
          <w:b/>
          <w:sz w:val="22"/>
        </w:rPr>
        <w:t>Uchádzač, ktorý sa</w:t>
      </w:r>
      <w:r w:rsidRPr="00887ABD">
        <w:rPr>
          <w:rFonts w:ascii="Arial Narrow" w:hAnsi="Arial Narrow"/>
          <w:sz w:val="22"/>
        </w:rPr>
        <w:t xml:space="preserve"> verejného obstarávania </w:t>
      </w:r>
      <w:r w:rsidRPr="00887ABD">
        <w:rPr>
          <w:rFonts w:ascii="Arial Narrow" w:hAnsi="Arial Narrow"/>
          <w:b/>
          <w:sz w:val="22"/>
        </w:rPr>
        <w:t>zúčastňuje samostatne</w:t>
      </w:r>
      <w:r w:rsidRPr="00887ABD">
        <w:rPr>
          <w:rFonts w:ascii="Arial Narrow" w:hAnsi="Arial Narrow"/>
          <w:sz w:val="22"/>
        </w:rPr>
        <w:t xml:space="preserve"> a ktorý nevyužíva zdroje a/alebo kapacity iných osôb na preukázanie splnenia podmienok účasti, </w:t>
      </w:r>
      <w:r w:rsidRPr="00887ABD">
        <w:rPr>
          <w:rFonts w:ascii="Arial Narrow" w:hAnsi="Arial Narrow"/>
          <w:b/>
          <w:sz w:val="22"/>
        </w:rPr>
        <w:t>vyplní, podpíše a predloží jeden jednotný</w:t>
      </w:r>
      <w:r w:rsidRPr="00887ABD">
        <w:rPr>
          <w:rFonts w:ascii="Arial Narrow" w:hAnsi="Arial Narrow"/>
          <w:sz w:val="22"/>
        </w:rPr>
        <w:t xml:space="preserve"> </w:t>
      </w:r>
      <w:r w:rsidRPr="008F16B1">
        <w:rPr>
          <w:rFonts w:ascii="Arial Narrow" w:hAnsi="Arial Narrow"/>
          <w:b/>
          <w:sz w:val="22"/>
        </w:rPr>
        <w:t>európsky dokument</w:t>
      </w:r>
      <w:r w:rsidRPr="00887ABD">
        <w:rPr>
          <w:rFonts w:ascii="Arial Narrow" w:hAnsi="Arial Narrow"/>
          <w:sz w:val="22"/>
        </w:rPr>
        <w:t>.</w:t>
      </w:r>
    </w:p>
    <w:p w:rsidR="00F86A3C" w:rsidRPr="00887ABD" w:rsidRDefault="00F86A3C" w:rsidP="00F86A3C">
      <w:pPr>
        <w:spacing w:before="120" w:after="120" w:line="240" w:lineRule="auto"/>
        <w:ind w:left="567"/>
        <w:jc w:val="both"/>
        <w:rPr>
          <w:rFonts w:ascii="Arial Narrow" w:hAnsi="Arial Narrow"/>
          <w:sz w:val="22"/>
        </w:rPr>
      </w:pPr>
      <w:r w:rsidRPr="00887ABD">
        <w:rPr>
          <w:rFonts w:ascii="Arial Narrow" w:hAnsi="Arial Narrow"/>
          <w:sz w:val="22"/>
        </w:rPr>
        <w:t xml:space="preserve">Uchádzač, ktorý sa verejného obstarávania zúčastňuje samostatne, </w:t>
      </w:r>
      <w:r w:rsidRPr="00887ABD">
        <w:rPr>
          <w:rFonts w:ascii="Arial Narrow" w:hAnsi="Arial Narrow"/>
          <w:b/>
          <w:sz w:val="22"/>
        </w:rPr>
        <w:t>ale využíva zdroje a/alebo kapacity iných osôb na preukázanie splnenia podmienok účasti</w:t>
      </w:r>
      <w:r w:rsidRPr="00887ABD">
        <w:rPr>
          <w:rFonts w:ascii="Arial Narrow" w:hAnsi="Arial Narrow"/>
          <w:sz w:val="22"/>
        </w:rPr>
        <w:t xml:space="preserve">, </w:t>
      </w:r>
      <w:r w:rsidRPr="00887ABD">
        <w:rPr>
          <w:rFonts w:ascii="Arial Narrow" w:hAnsi="Arial Narrow"/>
          <w:b/>
          <w:sz w:val="22"/>
        </w:rPr>
        <w:t>vyplní, podpíše a predloží jednotný európsky dokument za seba spolu s vyplneným/vyplnenými,</w:t>
      </w:r>
      <w:r w:rsidRPr="00887ABD">
        <w:rPr>
          <w:rFonts w:ascii="Arial Narrow" w:hAnsi="Arial Narrow"/>
          <w:sz w:val="22"/>
        </w:rPr>
        <w:t xml:space="preserve"> </w:t>
      </w:r>
      <w:r w:rsidRPr="00887ABD">
        <w:rPr>
          <w:rFonts w:ascii="Arial Narrow" w:hAnsi="Arial Narrow"/>
          <w:b/>
          <w:sz w:val="22"/>
        </w:rPr>
        <w:t>podpísaným/podpísanými samostatným/samostatnými jednotným európskym dokument/jednotnými európskymi dokumentmi</w:t>
      </w:r>
      <w:r w:rsidRPr="00887ABD">
        <w:rPr>
          <w:rFonts w:ascii="Arial Narrow" w:hAnsi="Arial Narrow"/>
          <w:sz w:val="22"/>
        </w:rPr>
        <w:t xml:space="preserve">, ktorý/ktoré obsahuje/obsahujú príslušné informácie </w:t>
      </w:r>
      <w:r w:rsidRPr="00887ABD">
        <w:rPr>
          <w:rFonts w:ascii="Arial Narrow" w:hAnsi="Arial Narrow"/>
          <w:b/>
          <w:sz w:val="22"/>
        </w:rPr>
        <w:t>a podpis každej z osôb, ktorých zdroje a/alebo kapacity využíva uchádzač na preukázanie splnenia podmienok účasti v tomto verejnom obstarávaní.</w:t>
      </w:r>
    </w:p>
    <w:p w:rsidR="00F86A3C" w:rsidRPr="00887ABD" w:rsidRDefault="00F86A3C" w:rsidP="00F86A3C">
      <w:pPr>
        <w:spacing w:before="120" w:after="120" w:line="240" w:lineRule="auto"/>
        <w:ind w:left="567"/>
        <w:jc w:val="both"/>
        <w:rPr>
          <w:rFonts w:ascii="Arial Narrow" w:hAnsi="Arial Narrow"/>
          <w:b/>
          <w:sz w:val="22"/>
        </w:rPr>
      </w:pPr>
      <w:r w:rsidRPr="00887ABD">
        <w:rPr>
          <w:rFonts w:ascii="Arial Narrow" w:hAnsi="Arial Narrow"/>
          <w:b/>
          <w:sz w:val="22"/>
        </w:rPr>
        <w:t>V prípade, že uchádzača tvorí skupina dodávateľov</w:t>
      </w:r>
      <w:r w:rsidRPr="00887ABD">
        <w:rPr>
          <w:rFonts w:ascii="Arial Narrow" w:hAnsi="Arial Narrow"/>
          <w:sz w:val="22"/>
        </w:rPr>
        <w:t xml:space="preserve"> zúčastnená vo verejnom obstarávaní, uchádzač </w:t>
      </w:r>
      <w:r w:rsidRPr="00887ABD">
        <w:rPr>
          <w:rFonts w:ascii="Arial Narrow" w:hAnsi="Arial Narrow"/>
          <w:b/>
          <w:sz w:val="22"/>
        </w:rPr>
        <w:t>vyplní a predloží jednotný európsky</w:t>
      </w:r>
      <w:r w:rsidRPr="00887ABD">
        <w:rPr>
          <w:rFonts w:ascii="Arial Narrow" w:hAnsi="Arial Narrow"/>
          <w:sz w:val="22"/>
        </w:rPr>
        <w:t xml:space="preserve"> </w:t>
      </w:r>
      <w:r w:rsidRPr="00887ABD">
        <w:rPr>
          <w:rFonts w:ascii="Arial Narrow" w:hAnsi="Arial Narrow"/>
          <w:b/>
          <w:sz w:val="22"/>
        </w:rPr>
        <w:t xml:space="preserve">dokument s požadovanými informáciami za každého člena skupiny dodávateľov spolu s ich podpismi. </w:t>
      </w:r>
    </w:p>
    <w:p w:rsidR="00F86A3C" w:rsidRPr="00887ABD" w:rsidRDefault="00F86A3C" w:rsidP="00F86A3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Podľa § 39 ods. 6 zákona, ak uchádzač použije jednotný európsky dokument, verejný obstarávateľ môže na zabezpečenie riadneho priebehu verejného obstarávania kedykoľvek v jeho priebehu písomne</w:t>
      </w:r>
      <w:r>
        <w:rPr>
          <w:rFonts w:ascii="Arial Narrow" w:hAnsi="Arial Narrow"/>
          <w:sz w:val="22"/>
        </w:rPr>
        <w:t xml:space="preserve"> – elektronickými prostriedkami,</w:t>
      </w:r>
      <w:r w:rsidRPr="00887ABD">
        <w:rPr>
          <w:rFonts w:ascii="Arial Narrow" w:hAnsi="Arial Narrow"/>
          <w:sz w:val="22"/>
        </w:rPr>
        <w:t xml:space="preserve"> </w:t>
      </w:r>
      <w:r w:rsidRPr="00887ABD">
        <w:rPr>
          <w:rFonts w:ascii="Arial Narrow" w:hAnsi="Arial Narrow" w:cs="Arial"/>
          <w:sz w:val="22"/>
        </w:rPr>
        <w:t>spôsobom určeným funkcionalitou EKS</w:t>
      </w:r>
      <w:r w:rsidRPr="00887ABD">
        <w:rPr>
          <w:rFonts w:ascii="Arial Narrow" w:hAnsi="Arial Narrow"/>
          <w:sz w:val="22"/>
        </w:rPr>
        <w:t xml:space="preserve"> požiadať uchádzača o predloženie dokladu alebo dokladov nahradených jednotným európskym dokumentom. Uchádzač doručí elektronicky </w:t>
      </w:r>
      <w:r w:rsidRPr="00887ABD">
        <w:rPr>
          <w:rFonts w:ascii="Arial Narrow" w:hAnsi="Arial Narrow" w:cs="Arial"/>
          <w:sz w:val="22"/>
        </w:rPr>
        <w:t>spôsobom určeným funkcionalitou EKS,</w:t>
      </w:r>
      <w:r w:rsidRPr="00887ABD">
        <w:rPr>
          <w:rFonts w:ascii="Arial Narrow" w:hAnsi="Arial Narrow"/>
          <w:sz w:val="22"/>
        </w:rPr>
        <w:t xml:space="preserve"> doklady verejnému obstarávateľovi do piatich pracovných dní odo dňa doručenia žiadosti, ak verejný obstarávateľ neurčil v žiadosti dlhšiu lehotu. </w:t>
      </w:r>
    </w:p>
    <w:p w:rsidR="00F86A3C" w:rsidRPr="00887ABD" w:rsidRDefault="00F86A3C" w:rsidP="00F86A3C">
      <w:pPr>
        <w:spacing w:before="120" w:after="120" w:line="240" w:lineRule="auto"/>
        <w:ind w:left="567" w:hanging="567"/>
        <w:jc w:val="both"/>
        <w:rPr>
          <w:rFonts w:ascii="Arial Narrow" w:hAnsi="Arial Narrow" w:cs="Arial"/>
          <w:sz w:val="22"/>
        </w:rPr>
      </w:pPr>
      <w:r w:rsidRPr="00FE1C31">
        <w:rPr>
          <w:rFonts w:ascii="Arial Narrow" w:hAnsi="Arial Narrow" w:cs="Arial"/>
          <w:b/>
          <w:sz w:val="22"/>
        </w:rPr>
        <w:t>1</w:t>
      </w:r>
      <w:r w:rsidR="00FE1C31" w:rsidRPr="00FE1C31">
        <w:rPr>
          <w:rFonts w:ascii="Arial Narrow" w:hAnsi="Arial Narrow" w:cs="Arial"/>
          <w:b/>
          <w:sz w:val="22"/>
        </w:rPr>
        <w:t>7</w:t>
      </w:r>
      <w:r w:rsidRPr="00FE1C31">
        <w:rPr>
          <w:rFonts w:ascii="Arial Narrow" w:hAnsi="Arial Narrow" w:cs="Arial"/>
          <w:b/>
          <w:sz w:val="22"/>
        </w:rPr>
        <w:t xml:space="preserve"> </w:t>
      </w:r>
      <w:r w:rsidRPr="00887ABD">
        <w:rPr>
          <w:rFonts w:ascii="Arial Narrow" w:hAnsi="Arial Narrow" w:cs="Arial"/>
          <w:sz w:val="22"/>
        </w:rPr>
        <w:t xml:space="preserve">  </w:t>
      </w:r>
      <w:r>
        <w:rPr>
          <w:rFonts w:ascii="Arial Narrow" w:hAnsi="Arial Narrow" w:cs="Arial"/>
          <w:sz w:val="22"/>
        </w:rPr>
        <w:t xml:space="preserve"> </w:t>
      </w:r>
      <w:r w:rsidRPr="00887ABD">
        <w:rPr>
          <w:rFonts w:ascii="Arial Narrow" w:hAnsi="Arial Narrow" w:cs="Arial"/>
          <w:b/>
          <w:bCs/>
          <w:smallCaps/>
          <w:sz w:val="22"/>
        </w:rPr>
        <w:t>ponuka uchádzača</w:t>
      </w:r>
      <w:r>
        <w:rPr>
          <w:rFonts w:ascii="Arial Narrow" w:hAnsi="Arial Narrow" w:cs="Arial"/>
          <w:b/>
          <w:bCs/>
          <w:smallCaps/>
          <w:sz w:val="22"/>
        </w:rPr>
        <w:t xml:space="preserve">  </w:t>
      </w:r>
    </w:p>
    <w:p w:rsidR="00F86A3C" w:rsidRPr="00887ABD" w:rsidRDefault="00F86A3C" w:rsidP="00F86A3C">
      <w:pPr>
        <w:pStyle w:val="Odsekzoznamu"/>
        <w:spacing w:before="120" w:after="120"/>
        <w:ind w:left="567" w:hanging="567"/>
        <w:jc w:val="both"/>
        <w:rPr>
          <w:rFonts w:ascii="Arial Narrow" w:hAnsi="Arial Narrow" w:cs="Arial"/>
          <w:color w:val="000000"/>
          <w:sz w:val="22"/>
        </w:rPr>
      </w:pPr>
      <w:r w:rsidRPr="00887ABD">
        <w:rPr>
          <w:rFonts w:ascii="Arial Narrow" w:hAnsi="Arial Narrow" w:cs="Arial"/>
          <w:color w:val="000000"/>
          <w:sz w:val="22"/>
        </w:rPr>
        <w:t xml:space="preserve">17.1  </w:t>
      </w:r>
      <w:r w:rsidRPr="00FE1C31">
        <w:rPr>
          <w:rFonts w:ascii="Arial Narrow" w:hAnsi="Arial Narrow" w:cs="Arial"/>
          <w:sz w:val="22"/>
        </w:rPr>
        <w:t xml:space="preserve">Návrh </w:t>
      </w:r>
      <w:r w:rsidR="00204B20">
        <w:rPr>
          <w:rFonts w:ascii="Arial Narrow" w:hAnsi="Arial Narrow" w:cs="Arial"/>
          <w:sz w:val="22"/>
        </w:rPr>
        <w:t>Zmluvy</w:t>
      </w:r>
      <w:r w:rsidRPr="00FE1C31">
        <w:rPr>
          <w:rFonts w:ascii="Arial Narrow" w:hAnsi="Arial Narrow" w:cs="Arial"/>
          <w:sz w:val="22"/>
        </w:rPr>
        <w:t xml:space="preserve"> </w:t>
      </w:r>
      <w:r w:rsidRPr="00887ABD">
        <w:rPr>
          <w:rFonts w:ascii="Arial Narrow" w:hAnsi="Arial Narrow" w:cs="Arial"/>
          <w:sz w:val="22"/>
        </w:rPr>
        <w:t xml:space="preserve">podľa prílohy č. </w:t>
      </w:r>
      <w:r>
        <w:rPr>
          <w:rFonts w:ascii="Arial Narrow" w:hAnsi="Arial Narrow" w:cs="Arial"/>
          <w:sz w:val="22"/>
        </w:rPr>
        <w:t xml:space="preserve">2. Návrh </w:t>
      </w:r>
      <w:r w:rsidR="00204B20">
        <w:rPr>
          <w:rFonts w:ascii="Arial Narrow" w:hAnsi="Arial Narrow" w:cs="Arial"/>
          <w:sz w:val="22"/>
        </w:rPr>
        <w:t>Servisnej zmluvy</w:t>
      </w:r>
      <w:r w:rsidRPr="00887ABD">
        <w:rPr>
          <w:rFonts w:ascii="Arial Narrow" w:hAnsi="Arial Narrow" w:cs="Arial"/>
          <w:sz w:val="22"/>
        </w:rPr>
        <w:t xml:space="preserve"> týchto súťažných podkladov</w:t>
      </w:r>
      <w:r>
        <w:rPr>
          <w:rFonts w:ascii="Arial Narrow" w:hAnsi="Arial Narrow" w:cs="Arial"/>
          <w:sz w:val="22"/>
        </w:rPr>
        <w:t xml:space="preserve"> vo formáte </w:t>
      </w:r>
      <w:r w:rsidRPr="00FE1C31">
        <w:rPr>
          <w:rFonts w:ascii="Arial Narrow" w:hAnsi="Arial Narrow" w:cs="Arial"/>
          <w:sz w:val="22"/>
        </w:rPr>
        <w:t>(napr. .pdf,...).</w:t>
      </w:r>
      <w:r w:rsidRPr="00887ABD">
        <w:rPr>
          <w:rFonts w:ascii="Arial Narrow" w:hAnsi="Arial Narrow" w:cs="Arial"/>
          <w:sz w:val="22"/>
        </w:rPr>
        <w:t xml:space="preserve"> Návrh </w:t>
      </w:r>
      <w:r w:rsidR="00204B20">
        <w:rPr>
          <w:rFonts w:ascii="Arial Narrow" w:hAnsi="Arial Narrow" w:cs="Arial"/>
          <w:sz w:val="22"/>
        </w:rPr>
        <w:t>Zmluvy</w:t>
      </w:r>
      <w:r w:rsidRPr="00887ABD">
        <w:rPr>
          <w:rFonts w:ascii="Arial Narrow" w:hAnsi="Arial Narrow" w:cs="Arial"/>
          <w:sz w:val="22"/>
        </w:rPr>
        <w:t xml:space="preserve"> musí byť doplnený o identifikačné údaje uchádzača (na strane 1 </w:t>
      </w:r>
      <w:r w:rsidR="00204B20">
        <w:rPr>
          <w:rFonts w:ascii="Arial Narrow" w:hAnsi="Arial Narrow" w:cs="Arial"/>
          <w:sz w:val="22"/>
        </w:rPr>
        <w:t>Zmluvy</w:t>
      </w:r>
      <w:r w:rsidRPr="00887ABD">
        <w:rPr>
          <w:rFonts w:ascii="Arial Narrow" w:hAnsi="Arial Narrow" w:cs="Arial"/>
          <w:sz w:val="22"/>
        </w:rPr>
        <w:t xml:space="preserve">) a podpísaný uchádzačom alebo osobou oprávnenou konať za uchádzača. Návrh </w:t>
      </w:r>
      <w:r>
        <w:rPr>
          <w:rFonts w:ascii="Arial Narrow" w:hAnsi="Arial Narrow" w:cs="Arial"/>
          <w:sz w:val="22"/>
        </w:rPr>
        <w:t>Z</w:t>
      </w:r>
      <w:r w:rsidRPr="00887ABD">
        <w:rPr>
          <w:rFonts w:ascii="Arial Narrow" w:hAnsi="Arial Narrow" w:cs="Arial"/>
          <w:sz w:val="22"/>
        </w:rPr>
        <w:t>mluvy predloží uchádzač bez jej príloh.</w:t>
      </w:r>
    </w:p>
    <w:p w:rsidR="00F86A3C" w:rsidRPr="00FE1C31" w:rsidRDefault="00FE1C31" w:rsidP="00E4407D">
      <w:pPr>
        <w:numPr>
          <w:ilvl w:val="1"/>
          <w:numId w:val="16"/>
        </w:numPr>
        <w:spacing w:before="120" w:after="120" w:line="240" w:lineRule="auto"/>
        <w:ind w:left="567" w:hanging="567"/>
        <w:jc w:val="both"/>
        <w:rPr>
          <w:rFonts w:ascii="Arial Narrow" w:hAnsi="Arial Narrow" w:cs="Arial"/>
          <w:sz w:val="22"/>
        </w:rPr>
      </w:pPr>
      <w:r w:rsidRPr="00347BDD">
        <w:rPr>
          <w:rFonts w:ascii="Arial Narrow" w:hAnsi="Arial Narrow" w:cs="Arial"/>
          <w:sz w:val="22"/>
        </w:rPr>
        <w:t>Návrh</w:t>
      </w:r>
      <w:r>
        <w:rPr>
          <w:rFonts w:ascii="Arial Narrow" w:hAnsi="Arial Narrow" w:cs="Arial"/>
          <w:sz w:val="22"/>
        </w:rPr>
        <w:t xml:space="preserve"> na plnenie kritéria</w:t>
      </w:r>
      <w:r w:rsidR="00F86A3C" w:rsidRPr="00FE1C31">
        <w:rPr>
          <w:rFonts w:ascii="Arial Narrow" w:hAnsi="Arial Narrow" w:cs="Arial"/>
          <w:sz w:val="22"/>
        </w:rPr>
        <w:t xml:space="preserve"> podľa šablóny s názvom „Hodnotiace kritériá“ uvedenej v rámci </w:t>
      </w:r>
      <w:r w:rsidR="00F86A3C" w:rsidRPr="00FE1C31">
        <w:rPr>
          <w:rFonts w:ascii="Arial Narrow" w:hAnsi="Arial Narrow" w:cs="Arial"/>
          <w:b/>
          <w:bCs/>
          <w:sz w:val="22"/>
        </w:rPr>
        <w:t>šablóny/formuláru ponuky s názvom „Ponuka“ v systéme EKS.</w:t>
      </w:r>
      <w:r w:rsidR="00F86A3C" w:rsidRPr="00FE1C31">
        <w:rPr>
          <w:rFonts w:ascii="Arial Narrow" w:hAnsi="Arial Narrow" w:cs="Arial"/>
          <w:sz w:val="22"/>
        </w:rPr>
        <w:t xml:space="preserve">  Uchádzač</w:t>
      </w:r>
      <w:r w:rsidR="00F86A3C" w:rsidRPr="00FE1C31">
        <w:rPr>
          <w:rFonts w:ascii="Arial Narrow" w:hAnsi="Arial Narrow"/>
          <w:sz w:val="22"/>
        </w:rPr>
        <w:t xml:space="preserve"> v návrhu na plnenie kritéri</w:t>
      </w:r>
      <w:r w:rsidR="003F2D00">
        <w:rPr>
          <w:rFonts w:ascii="Arial Narrow" w:hAnsi="Arial Narrow"/>
          <w:sz w:val="22"/>
        </w:rPr>
        <w:t>a</w:t>
      </w:r>
      <w:r w:rsidR="00F86A3C" w:rsidRPr="00FE1C31">
        <w:rPr>
          <w:rFonts w:ascii="Arial Narrow" w:hAnsi="Arial Narrow"/>
          <w:sz w:val="22"/>
        </w:rPr>
        <w:t xml:space="preserve"> ocení položk</w:t>
      </w:r>
      <w:r w:rsidR="00DA00B9">
        <w:rPr>
          <w:rFonts w:ascii="Arial Narrow" w:hAnsi="Arial Narrow"/>
          <w:sz w:val="22"/>
        </w:rPr>
        <w:t>u</w:t>
      </w:r>
      <w:r w:rsidR="00F86A3C" w:rsidRPr="00FE1C31">
        <w:rPr>
          <w:rFonts w:ascii="Arial Narrow" w:hAnsi="Arial Narrow"/>
          <w:sz w:val="22"/>
        </w:rPr>
        <w:t xml:space="preserve"> </w:t>
      </w:r>
      <w:r w:rsidR="00347BDD">
        <w:rPr>
          <w:rFonts w:ascii="Arial Narrow" w:hAnsi="Arial Narrow"/>
          <w:sz w:val="22"/>
        </w:rPr>
        <w:t>ročného paušálu za poskytovanie technického servisu podľa opisu predmetu zákazky</w:t>
      </w:r>
      <w:r w:rsidR="00347BDD" w:rsidRPr="00FE1C31">
        <w:rPr>
          <w:rFonts w:ascii="Arial Narrow" w:hAnsi="Arial Narrow"/>
          <w:sz w:val="22"/>
        </w:rPr>
        <w:t>.</w:t>
      </w:r>
      <w:r w:rsidR="00F86A3C" w:rsidRPr="00FE1C31">
        <w:rPr>
          <w:rFonts w:ascii="Arial Narrow" w:hAnsi="Arial Narrow"/>
          <w:sz w:val="22"/>
        </w:rPr>
        <w:t xml:space="preserve"> Ak je to relevantné, uchádzač v tejto časti ponuky predloží aj „Návrh plnenia kritéri</w:t>
      </w:r>
      <w:r w:rsidR="00B77CB9">
        <w:rPr>
          <w:rFonts w:ascii="Arial Narrow" w:hAnsi="Arial Narrow"/>
          <w:sz w:val="22"/>
        </w:rPr>
        <w:t>a</w:t>
      </w:r>
      <w:r w:rsidR="00F86A3C" w:rsidRPr="00FE1C31">
        <w:rPr>
          <w:rFonts w:ascii="Arial Narrow" w:hAnsi="Arial Narrow"/>
          <w:sz w:val="22"/>
        </w:rPr>
        <w:t xml:space="preserve">“ vo forme prílohy vo formáte (napr. .pdf) </w:t>
      </w:r>
      <w:r w:rsidR="00F86A3C" w:rsidRPr="00FE1C31">
        <w:rPr>
          <w:rFonts w:ascii="Arial Narrow" w:hAnsi="Arial Narrow" w:cs="Arial"/>
          <w:sz w:val="22"/>
        </w:rPr>
        <w:t xml:space="preserve">podľa týchto súťažných podkladov, ktorý sa následne u úspešného uchádzača stane prílohou č. </w:t>
      </w:r>
      <w:r w:rsidR="003F2D00">
        <w:rPr>
          <w:rFonts w:ascii="Arial Narrow" w:hAnsi="Arial Narrow" w:cs="Arial"/>
          <w:sz w:val="22"/>
        </w:rPr>
        <w:t>2</w:t>
      </w:r>
      <w:r w:rsidR="00F86A3C" w:rsidRPr="00FE1C31">
        <w:rPr>
          <w:rFonts w:ascii="Arial Narrow" w:hAnsi="Arial Narrow" w:cs="Arial"/>
          <w:sz w:val="22"/>
        </w:rPr>
        <w:t xml:space="preserve"> návrhu </w:t>
      </w:r>
      <w:r w:rsidR="00204B20">
        <w:rPr>
          <w:rFonts w:ascii="Arial Narrow" w:hAnsi="Arial Narrow" w:cs="Arial"/>
          <w:sz w:val="22"/>
        </w:rPr>
        <w:t xml:space="preserve">Zmluvy </w:t>
      </w:r>
      <w:r w:rsidR="00F86A3C" w:rsidRPr="00FE1C31">
        <w:rPr>
          <w:rFonts w:ascii="Arial Narrow" w:hAnsi="Arial Narrow" w:cs="Arial"/>
          <w:sz w:val="22"/>
        </w:rPr>
        <w:t xml:space="preserve">uvedenej v prílohe č. 2. Návrh </w:t>
      </w:r>
      <w:r w:rsidR="00204B20">
        <w:rPr>
          <w:rFonts w:ascii="Arial Narrow" w:hAnsi="Arial Narrow" w:cs="Arial"/>
          <w:sz w:val="22"/>
        </w:rPr>
        <w:t>Servisnej zmluvy</w:t>
      </w:r>
      <w:r w:rsidR="00F86A3C" w:rsidRPr="00FE1C31">
        <w:rPr>
          <w:rFonts w:ascii="Arial Narrow" w:hAnsi="Arial Narrow" w:cs="Arial"/>
          <w:sz w:val="22"/>
        </w:rPr>
        <w:t xml:space="preserve"> týchto súťažných podkladov.</w:t>
      </w:r>
    </w:p>
    <w:p w:rsidR="00F86A3C" w:rsidRPr="007C70AD" w:rsidRDefault="00F86A3C" w:rsidP="00F86A3C">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rsidR="00F86A3C" w:rsidRPr="00887ABD" w:rsidRDefault="00F86A3C" w:rsidP="00E4407D">
      <w:pPr>
        <w:pStyle w:val="Odsekzoznamu"/>
        <w:numPr>
          <w:ilvl w:val="0"/>
          <w:numId w:val="18"/>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 xml:space="preserve">   náklady na ponuku</w:t>
      </w:r>
    </w:p>
    <w:p w:rsidR="00F86A3C" w:rsidRPr="00887ABD" w:rsidRDefault="00F86A3C" w:rsidP="00E4407D">
      <w:pPr>
        <w:pStyle w:val="Zkladntext"/>
        <w:numPr>
          <w:ilvl w:val="1"/>
          <w:numId w:val="18"/>
        </w:numPr>
        <w:spacing w:before="120" w:line="240" w:lineRule="auto"/>
        <w:ind w:left="567" w:hanging="567"/>
        <w:jc w:val="both"/>
        <w:rPr>
          <w:rFonts w:ascii="Arial Narrow" w:hAnsi="Arial Narrow" w:cs="Arial"/>
          <w:sz w:val="22"/>
        </w:rPr>
      </w:pPr>
      <w:r w:rsidRPr="00887ABD">
        <w:rPr>
          <w:rFonts w:ascii="Arial Narrow" w:hAnsi="Arial Narrow" w:cs="Arial"/>
          <w:sz w:val="22"/>
        </w:rPr>
        <w:t xml:space="preserve">Všetky náklady a výdavky spojené s prípravou a predložením ponuky znáša záujemca bez finančného nároku voči verejnému obstarávateľovi, bez ohľadu na výsledok verejného obstarávania. Ponuky </w:t>
      </w:r>
      <w:r w:rsidRPr="00887ABD">
        <w:rPr>
          <w:rFonts w:ascii="Arial Narrow" w:hAnsi="Arial Narrow" w:cs="Arial"/>
          <w:sz w:val="22"/>
        </w:rPr>
        <w:lastRenderedPageBreak/>
        <w:t>doručené predpísaným spôsobom podľa týchto súťažných podkladov, t.j. elektronick</w:t>
      </w:r>
      <w:r>
        <w:rPr>
          <w:rFonts w:ascii="Arial Narrow" w:hAnsi="Arial Narrow" w:cs="Arial"/>
          <w:sz w:val="22"/>
        </w:rPr>
        <w:t xml:space="preserve">ými prostriedkami, </w:t>
      </w:r>
      <w:r w:rsidRPr="00887ABD">
        <w:rPr>
          <w:rFonts w:ascii="Arial Narrow" w:hAnsi="Arial Narrow" w:cs="Arial"/>
          <w:sz w:val="22"/>
        </w:rPr>
        <w:t xml:space="preserve"> spôsobom určeným funkcionalitou EKS v lehote na predkladanie ponúk podľa týchto súťažných podkladov sa uchádzačom nevracajú. Zostávajú ako súčasť dokumentácie vyhláseného verejného obstarávania.</w:t>
      </w:r>
    </w:p>
    <w:p w:rsidR="00F86A3C" w:rsidRPr="00887ABD" w:rsidRDefault="00F86A3C" w:rsidP="00E4407D">
      <w:pPr>
        <w:pStyle w:val="Odsekzoznamu"/>
        <w:numPr>
          <w:ilvl w:val="0"/>
          <w:numId w:val="18"/>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 xml:space="preserve">   oprávnenie predložiť ponuku</w:t>
      </w:r>
    </w:p>
    <w:p w:rsidR="00F86A3C" w:rsidRPr="00887ABD" w:rsidRDefault="00F86A3C" w:rsidP="00E4407D">
      <w:pPr>
        <w:numPr>
          <w:ilvl w:val="1"/>
          <w:numId w:val="18"/>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Pr>
          <w:rFonts w:ascii="Arial Narrow" w:hAnsi="Arial Narrow" w:cs="Arial"/>
          <w:color w:val="000000"/>
          <w:sz w:val="22"/>
        </w:rPr>
        <w:t>Z</w:t>
      </w:r>
      <w:r w:rsidRPr="00887ABD">
        <w:rPr>
          <w:rFonts w:ascii="Arial Narrow" w:hAnsi="Arial Narrow" w:cs="Arial"/>
          <w:color w:val="000000"/>
          <w:sz w:val="22"/>
        </w:rPr>
        <w:t xml:space="preserve">mluvy a komunikácie/zodpovednosti v procese plnenia </w:t>
      </w:r>
      <w:r>
        <w:rPr>
          <w:rFonts w:ascii="Arial Narrow" w:hAnsi="Arial Narrow" w:cs="Arial"/>
          <w:color w:val="000000"/>
          <w:sz w:val="22"/>
        </w:rPr>
        <w:t>Z</w:t>
      </w:r>
      <w:r w:rsidRPr="00887ABD">
        <w:rPr>
          <w:rFonts w:ascii="Arial Narrow" w:hAnsi="Arial Narrow" w:cs="Arial"/>
          <w:color w:val="000000"/>
          <w:sz w:val="22"/>
        </w:rPr>
        <w:t xml:space="preserve">mluvy. V prípade prijatia ponuky skupiny dodávateľov sa vyžaduje, aby skupina dodávateľov pred podpisom </w:t>
      </w:r>
      <w:r>
        <w:rPr>
          <w:rFonts w:ascii="Arial Narrow" w:hAnsi="Arial Narrow" w:cs="Arial"/>
          <w:color w:val="000000"/>
          <w:sz w:val="22"/>
        </w:rPr>
        <w:t>Z</w:t>
      </w:r>
      <w:r w:rsidRPr="00887ABD">
        <w:rPr>
          <w:rFonts w:ascii="Arial Narrow" w:hAnsi="Arial Narrow" w:cs="Arial"/>
          <w:color w:val="000000"/>
          <w:sz w:val="22"/>
        </w:rPr>
        <w:t>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F86A3C" w:rsidRPr="00887ABD" w:rsidRDefault="00F86A3C" w:rsidP="00E4407D">
      <w:pPr>
        <w:numPr>
          <w:ilvl w:val="1"/>
          <w:numId w:val="18"/>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F86A3C" w:rsidRPr="00887ABD" w:rsidRDefault="00F86A3C" w:rsidP="00E4407D">
      <w:pPr>
        <w:pStyle w:val="Odsekzoznamu"/>
        <w:numPr>
          <w:ilvl w:val="0"/>
          <w:numId w:val="18"/>
        </w:numPr>
        <w:spacing w:before="120" w:after="120" w:line="240" w:lineRule="auto"/>
        <w:jc w:val="both"/>
        <w:rPr>
          <w:rFonts w:ascii="Arial Narrow" w:hAnsi="Arial Narrow" w:cs="Arial"/>
          <w:b/>
          <w:bCs/>
          <w:smallCaps/>
          <w:sz w:val="22"/>
        </w:rPr>
      </w:pPr>
      <w:bookmarkStart w:id="11" w:name="podmienky_technicke"/>
      <w:bookmarkEnd w:id="11"/>
      <w:r w:rsidRPr="00887ABD">
        <w:rPr>
          <w:rFonts w:ascii="Arial Narrow" w:hAnsi="Arial Narrow" w:cs="Arial"/>
          <w:b/>
          <w:bCs/>
          <w:smallCaps/>
          <w:sz w:val="22"/>
        </w:rPr>
        <w:t xml:space="preserve">   predloženie ponuky a </w:t>
      </w:r>
      <w:r w:rsidRPr="005A3FC6">
        <w:rPr>
          <w:rFonts w:ascii="Arial Narrow" w:hAnsi="Arial Narrow"/>
          <w:b/>
          <w:sz w:val="18"/>
          <w:szCs w:val="18"/>
        </w:rPr>
        <w:t>SPÄŤVZATIE</w:t>
      </w:r>
      <w:r w:rsidRPr="00887ABD">
        <w:rPr>
          <w:rFonts w:ascii="Arial Narrow" w:hAnsi="Arial Narrow" w:cs="Arial"/>
          <w:b/>
          <w:bCs/>
          <w:smallCaps/>
          <w:sz w:val="22"/>
        </w:rPr>
        <w:t xml:space="preserve"> ponuky</w:t>
      </w:r>
    </w:p>
    <w:p w:rsidR="00F86A3C" w:rsidRPr="00887ABD" w:rsidRDefault="00F86A3C" w:rsidP="00E4407D">
      <w:pPr>
        <w:numPr>
          <w:ilvl w:val="1"/>
          <w:numId w:val="18"/>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 predložiť iba jednu ponuku, buď samostatne sám za seba alebo ako člen skupiny dodávateľov, a to výlučne v písomnej forme – elektronick</w:t>
      </w:r>
      <w:r>
        <w:rPr>
          <w:rFonts w:ascii="Arial Narrow" w:hAnsi="Arial Narrow" w:cs="Arial"/>
          <w:sz w:val="22"/>
        </w:rPr>
        <w:t>ými prostriedkami,</w:t>
      </w:r>
      <w:r w:rsidRPr="00887ABD">
        <w:rPr>
          <w:rFonts w:ascii="Arial Narrow" w:hAnsi="Arial Narrow" w:cs="Arial"/>
          <w:sz w:val="22"/>
        </w:rPr>
        <w:t xml:space="preserve"> spôsobom určeným funkcionalitou EKS. Uchádzač nemôže byť v tom istom postupe zadávania zákazky  členom skupiny dodávateľov, ktorá predkladá ponuku.</w:t>
      </w:r>
    </w:p>
    <w:p w:rsidR="00F86A3C" w:rsidRPr="00887ABD" w:rsidRDefault="00F86A3C" w:rsidP="00E4407D">
      <w:pPr>
        <w:numPr>
          <w:ilvl w:val="1"/>
          <w:numId w:val="18"/>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Pr="00887ABD">
        <w:rPr>
          <w:rFonts w:ascii="Arial Narrow" w:hAnsi="Arial Narrow"/>
          <w:sz w:val="22"/>
        </w:rPr>
        <w:t>v určených komunikačných formátoch a určeným spôsobom tak, aby bola zabezpečená pred zmenou</w:t>
      </w:r>
      <w:r>
        <w:rPr>
          <w:rFonts w:ascii="Arial Narrow" w:hAnsi="Arial Narrow"/>
          <w:sz w:val="22"/>
        </w:rPr>
        <w:t xml:space="preserve"> jej obsahu výlučne elektronickými prostriedkami,</w:t>
      </w:r>
      <w:r w:rsidRPr="00887ABD">
        <w:rPr>
          <w:rFonts w:ascii="Arial Narrow" w:hAnsi="Arial Narrow"/>
          <w:sz w:val="22"/>
        </w:rPr>
        <w:t xml:space="preserve"> spôsobom určeným funkcionalitou EKS. Kódovanie a šifrovanie zabezpečuje systém EKS bez akejkoľvek potreby ďalších nástrojov.</w:t>
      </w:r>
    </w:p>
    <w:p w:rsidR="00F86A3C" w:rsidRPr="00887ABD" w:rsidRDefault="00F86A3C" w:rsidP="00E4407D">
      <w:pPr>
        <w:numPr>
          <w:ilvl w:val="1"/>
          <w:numId w:val="18"/>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elektronicky prostredníctvom funkcionality EKS potvrdí prijatie ponuky uchádzačovi.</w:t>
      </w:r>
    </w:p>
    <w:p w:rsidR="00F86A3C" w:rsidRPr="00887ABD" w:rsidRDefault="00F86A3C" w:rsidP="00E4407D">
      <w:pPr>
        <w:numPr>
          <w:ilvl w:val="1"/>
          <w:numId w:val="18"/>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vylúči uchádzača:</w:t>
      </w:r>
    </w:p>
    <w:p w:rsidR="00F86A3C" w:rsidRPr="00887ABD" w:rsidRDefault="00F86A3C" w:rsidP="00F86A3C">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rsidR="00F86A3C" w:rsidRPr="00887ABD" w:rsidRDefault="00F86A3C" w:rsidP="00F86A3C">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rsidR="00F86A3C" w:rsidRPr="00887ABD" w:rsidRDefault="00F86A3C" w:rsidP="00F86A3C">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rsidR="00F86A3C" w:rsidRPr="00887ABD" w:rsidRDefault="00F86A3C" w:rsidP="00F86A3C">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rsidR="00F86A3C" w:rsidRPr="00887ABD" w:rsidRDefault="00F86A3C" w:rsidP="00E4407D">
      <w:pPr>
        <w:numPr>
          <w:ilvl w:val="1"/>
          <w:numId w:val="18"/>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rsidR="00F86A3C" w:rsidRPr="00887ABD" w:rsidRDefault="00F86A3C" w:rsidP="00E4407D">
      <w:pPr>
        <w:numPr>
          <w:ilvl w:val="1"/>
          <w:numId w:val="18"/>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rsidR="00F86A3C" w:rsidRPr="00C66401" w:rsidRDefault="00F86A3C" w:rsidP="00E4407D">
      <w:pPr>
        <w:numPr>
          <w:ilvl w:val="1"/>
          <w:numId w:val="18"/>
        </w:numPr>
        <w:spacing w:before="120" w:after="120" w:line="240" w:lineRule="auto"/>
        <w:ind w:left="567" w:hanging="567"/>
        <w:jc w:val="both"/>
        <w:rPr>
          <w:rFonts w:ascii="Arial Narrow" w:hAnsi="Arial Narrow" w:cs="Arial"/>
          <w:sz w:val="22"/>
        </w:rPr>
      </w:pPr>
      <w:r w:rsidRPr="00887ABD">
        <w:rPr>
          <w:rFonts w:ascii="Arial Narrow" w:hAnsi="Arial Narrow"/>
          <w:sz w:val="22"/>
        </w:rPr>
        <w:t>Späťvzatie ponuky je možné vykonať odvolaním pôvodnej ponuky a to výlučne elektronick</w:t>
      </w:r>
      <w:r>
        <w:rPr>
          <w:rFonts w:ascii="Arial Narrow" w:hAnsi="Arial Narrow"/>
          <w:sz w:val="22"/>
        </w:rPr>
        <w:t xml:space="preserve">ými prostriedkami, </w:t>
      </w:r>
      <w:r w:rsidRPr="00887ABD">
        <w:rPr>
          <w:rFonts w:ascii="Arial Narrow" w:hAnsi="Arial Narrow"/>
          <w:sz w:val="22"/>
        </w:rPr>
        <w:t xml:space="preserve">spôsobom určeným funkcionalitou EKS. Späťvzatú ponuku je potrebné doručiť spôsobom opísaným v týchto </w:t>
      </w:r>
      <w:r w:rsidRPr="00C66401">
        <w:rPr>
          <w:rFonts w:ascii="Arial Narrow" w:hAnsi="Arial Narrow"/>
          <w:sz w:val="22"/>
        </w:rPr>
        <w:t>súťažných podkladoch v lehote na predkladanie ponúk.</w:t>
      </w:r>
    </w:p>
    <w:p w:rsidR="00F86A3C" w:rsidRPr="00C66401" w:rsidRDefault="00F86A3C" w:rsidP="00F86A3C">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rsidR="00F86A3C" w:rsidRPr="00C66401" w:rsidRDefault="00F86A3C" w:rsidP="00E4407D">
      <w:pPr>
        <w:numPr>
          <w:ilvl w:val="0"/>
          <w:numId w:val="18"/>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rsidR="00F86A3C" w:rsidRPr="00C66401" w:rsidRDefault="00F86A3C" w:rsidP="00E4407D">
      <w:pPr>
        <w:numPr>
          <w:ilvl w:val="1"/>
          <w:numId w:val="18"/>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r w:rsidRPr="00C66401">
        <w:rPr>
          <w:rFonts w:ascii="Arial Narrow" w:hAnsi="Arial Narrow"/>
          <w:sz w:val="22"/>
        </w:rPr>
        <w:t xml:space="preserve">v súlade so zákonom </w:t>
      </w:r>
      <w:r w:rsidRPr="00C66401">
        <w:rPr>
          <w:rFonts w:ascii="Arial Narrow" w:hAnsi="Arial Narrow" w:cs="Arial"/>
          <w:sz w:val="22"/>
        </w:rPr>
        <w:t xml:space="preserve">do </w:t>
      </w:r>
      <w:r w:rsidR="00E37023">
        <w:rPr>
          <w:rFonts w:ascii="Arial Narrow" w:hAnsi="Arial Narrow" w:cs="Arial"/>
          <w:b/>
          <w:sz w:val="22"/>
        </w:rPr>
        <w:t>25</w:t>
      </w:r>
      <w:r w:rsidRPr="00C66401">
        <w:rPr>
          <w:rFonts w:ascii="Arial Narrow" w:hAnsi="Arial Narrow" w:cs="Arial"/>
          <w:b/>
          <w:color w:val="000000"/>
          <w:sz w:val="22"/>
        </w:rPr>
        <w:t>.</w:t>
      </w:r>
      <w:r w:rsidR="00E37023">
        <w:rPr>
          <w:rFonts w:ascii="Arial Narrow" w:hAnsi="Arial Narrow" w:cs="Arial"/>
          <w:b/>
          <w:color w:val="000000"/>
          <w:sz w:val="22"/>
        </w:rPr>
        <w:t>01</w:t>
      </w:r>
      <w:r w:rsidRPr="00C66401">
        <w:rPr>
          <w:rFonts w:ascii="Arial Narrow" w:hAnsi="Arial Narrow" w:cs="Arial"/>
          <w:b/>
          <w:color w:val="000000"/>
          <w:sz w:val="22"/>
        </w:rPr>
        <w:t>.</w:t>
      </w:r>
      <w:r w:rsidR="00E37023">
        <w:rPr>
          <w:rFonts w:ascii="Arial Narrow" w:hAnsi="Arial Narrow" w:cs="Arial"/>
          <w:b/>
          <w:color w:val="000000"/>
          <w:sz w:val="22"/>
        </w:rPr>
        <w:t>2019</w:t>
      </w:r>
      <w:r w:rsidRPr="00C66401">
        <w:rPr>
          <w:rFonts w:ascii="Arial Narrow" w:hAnsi="Arial Narrow" w:cs="Arial"/>
          <w:sz w:val="22"/>
        </w:rPr>
        <w:t xml:space="preserve">, </w:t>
      </w:r>
      <w:r w:rsidR="00E37023">
        <w:rPr>
          <w:rFonts w:ascii="Arial Narrow" w:hAnsi="Arial Narrow" w:cs="Arial"/>
          <w:b/>
          <w:sz w:val="22"/>
        </w:rPr>
        <w:t>10</w:t>
      </w:r>
      <w:r w:rsidRPr="00C66401">
        <w:rPr>
          <w:rFonts w:ascii="Arial Narrow" w:hAnsi="Arial Narrow" w:cs="Arial"/>
          <w:b/>
          <w:sz w:val="22"/>
        </w:rPr>
        <w:t>:</w:t>
      </w:r>
      <w:r w:rsidR="00E37023">
        <w:rPr>
          <w:rFonts w:ascii="Arial Narrow" w:hAnsi="Arial Narrow" w:cs="Arial"/>
          <w:b/>
          <w:sz w:val="22"/>
        </w:rPr>
        <w:t>00</w:t>
      </w:r>
      <w:r w:rsidRPr="00C66401">
        <w:rPr>
          <w:rFonts w:ascii="Arial Narrow" w:hAnsi="Arial Narrow" w:cs="Arial"/>
          <w:b/>
          <w:sz w:val="22"/>
        </w:rPr>
        <w:t xml:space="preserve"> hod</w:t>
      </w:r>
      <w:r w:rsidRPr="00C66401">
        <w:rPr>
          <w:rFonts w:ascii="Arial Narrow" w:hAnsi="Arial Narrow" w:cs="Arial"/>
          <w:sz w:val="22"/>
        </w:rPr>
        <w:t xml:space="preserve">. miestneho času. </w:t>
      </w:r>
      <w:r w:rsidRPr="00C66401">
        <w:rPr>
          <w:rFonts w:ascii="Arial Narrow" w:hAnsi="Arial Narrow"/>
          <w:sz w:val="22"/>
        </w:rPr>
        <w:t>Táto lehota je tiež uverejnená na Elektronickej tabuli tejto zákazky.</w:t>
      </w:r>
    </w:p>
    <w:p w:rsidR="00F86A3C" w:rsidRPr="00C66401" w:rsidRDefault="00F86A3C" w:rsidP="00E4407D">
      <w:pPr>
        <w:numPr>
          <w:ilvl w:val="1"/>
          <w:numId w:val="18"/>
        </w:numPr>
        <w:spacing w:before="120" w:after="120" w:line="240" w:lineRule="auto"/>
        <w:ind w:left="567" w:hanging="567"/>
        <w:jc w:val="both"/>
        <w:rPr>
          <w:rFonts w:ascii="Arial Narrow" w:hAnsi="Arial Narrow" w:cs="Arial"/>
          <w:sz w:val="22"/>
        </w:rPr>
      </w:pPr>
      <w:r w:rsidRPr="00C66401">
        <w:rPr>
          <w:rFonts w:ascii="Arial Narrow" w:hAnsi="Arial Narrow" w:cs="Arial"/>
          <w:sz w:val="22"/>
        </w:rPr>
        <w:lastRenderedPageBreak/>
        <w:t>Uchádzači</w:t>
      </w:r>
      <w:r w:rsidRPr="00C66401">
        <w:rPr>
          <w:rFonts w:ascii="Arial Narrow" w:hAnsi="Arial Narrow"/>
          <w:sz w:val="22"/>
        </w:rPr>
        <w:t xml:space="preserve"> doručia svoje ponuky v lehote na predkladanie ponúk výlučne elektronick</w:t>
      </w:r>
      <w:r>
        <w:rPr>
          <w:rFonts w:ascii="Arial Narrow" w:hAnsi="Arial Narrow"/>
          <w:sz w:val="22"/>
        </w:rPr>
        <w:t>ými prostriedkami,</w:t>
      </w:r>
      <w:r w:rsidRPr="00C66401">
        <w:rPr>
          <w:rFonts w:ascii="Arial Narrow" w:hAnsi="Arial Narrow"/>
          <w:sz w:val="22"/>
        </w:rPr>
        <w:t xml:space="preserve"> spôsobom určeným funkcionalitou EKS.</w:t>
      </w:r>
    </w:p>
    <w:p w:rsidR="00F86A3C" w:rsidRPr="00887ABD" w:rsidRDefault="00F86A3C" w:rsidP="00E4407D">
      <w:pPr>
        <w:numPr>
          <w:ilvl w:val="1"/>
          <w:numId w:val="18"/>
        </w:numPr>
        <w:spacing w:before="120" w:after="120" w:line="240" w:lineRule="auto"/>
        <w:ind w:left="567" w:hanging="567"/>
        <w:jc w:val="both"/>
        <w:rPr>
          <w:rFonts w:ascii="Arial Narrow" w:hAnsi="Arial Narrow" w:cs="Arial"/>
          <w:sz w:val="22"/>
        </w:rPr>
      </w:pPr>
      <w:r w:rsidRPr="00887ABD">
        <w:rPr>
          <w:rFonts w:ascii="Arial Narrow" w:hAnsi="Arial Narrow"/>
          <w:sz w:val="22"/>
        </w:rPr>
        <w:t>Obsah každej ponuky bude komisii sprístupnený až po uplynutí lehoty na predkladanie ponúk v lehote podľa zákona.</w:t>
      </w:r>
    </w:p>
    <w:p w:rsidR="00F86A3C" w:rsidRPr="00887ABD" w:rsidRDefault="00F86A3C" w:rsidP="00E4407D">
      <w:pPr>
        <w:numPr>
          <w:ilvl w:val="0"/>
          <w:numId w:val="18"/>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rsidR="00F86A3C" w:rsidRDefault="00F86A3C" w:rsidP="00E4407D">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rsidR="00F86A3C" w:rsidRPr="000366BD" w:rsidRDefault="00F86A3C" w:rsidP="00E4407D">
      <w:pPr>
        <w:numPr>
          <w:ilvl w:val="1"/>
          <w:numId w:val="19"/>
        </w:numPr>
        <w:spacing w:before="120" w:after="120" w:line="240" w:lineRule="auto"/>
        <w:ind w:left="567" w:hanging="567"/>
        <w:jc w:val="both"/>
        <w:rPr>
          <w:rFonts w:ascii="Arial Narrow" w:hAnsi="Arial Narrow" w:cs="Arial"/>
          <w:sz w:val="22"/>
        </w:rPr>
      </w:pPr>
      <w:r w:rsidRPr="000366BD">
        <w:rPr>
          <w:rFonts w:ascii="Arial Narrow" w:hAnsi="Arial Narrow" w:cs="Arial"/>
          <w:sz w:val="22"/>
        </w:rPr>
        <w:t xml:space="preserve">Lehota viazanosti ponúk je stanovená do </w:t>
      </w:r>
      <w:bookmarkStart w:id="12" w:name="lehota_viazanosti"/>
      <w:bookmarkEnd w:id="12"/>
      <w:r w:rsidR="00CE45F9">
        <w:rPr>
          <w:rFonts w:ascii="Arial Narrow" w:hAnsi="Arial Narrow" w:cs="Arial"/>
          <w:b/>
          <w:sz w:val="22"/>
        </w:rPr>
        <w:t>31</w:t>
      </w:r>
      <w:r w:rsidRPr="000366BD">
        <w:rPr>
          <w:rFonts w:ascii="Arial Narrow" w:hAnsi="Arial Narrow" w:cs="Arial"/>
          <w:b/>
          <w:sz w:val="22"/>
        </w:rPr>
        <w:t xml:space="preserve">. </w:t>
      </w:r>
      <w:r w:rsidR="00CE45F9">
        <w:rPr>
          <w:rFonts w:ascii="Arial Narrow" w:hAnsi="Arial Narrow" w:cs="Arial"/>
          <w:b/>
          <w:sz w:val="22"/>
        </w:rPr>
        <w:t>07</w:t>
      </w:r>
      <w:r w:rsidRPr="000366BD">
        <w:rPr>
          <w:rFonts w:ascii="Arial Narrow" w:hAnsi="Arial Narrow" w:cs="Arial"/>
          <w:b/>
          <w:sz w:val="22"/>
        </w:rPr>
        <w:t xml:space="preserve">. </w:t>
      </w:r>
      <w:r w:rsidR="00CE45F9">
        <w:rPr>
          <w:rFonts w:ascii="Arial Narrow" w:hAnsi="Arial Narrow" w:cs="Arial"/>
          <w:b/>
          <w:sz w:val="22"/>
        </w:rPr>
        <w:t>2019</w:t>
      </w:r>
      <w:r w:rsidRPr="000366BD">
        <w:rPr>
          <w:rFonts w:ascii="Arial Narrow" w:hAnsi="Arial Narrow" w:cs="Arial"/>
          <w:b/>
          <w:sz w:val="22"/>
        </w:rPr>
        <w:t>.</w:t>
      </w:r>
      <w:r w:rsidRPr="000366BD">
        <w:rPr>
          <w:rFonts w:ascii="Arial Narrow" w:hAnsi="Arial Narrow" w:cs="Arial"/>
          <w:color w:val="FF0000"/>
          <w:sz w:val="22"/>
        </w:rPr>
        <w:t xml:space="preserve"> </w:t>
      </w:r>
    </w:p>
    <w:p w:rsidR="00F86A3C" w:rsidRPr="00D85454" w:rsidRDefault="00F86A3C" w:rsidP="00D85454">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cs="Arial"/>
          <w:bCs/>
          <w:sz w:val="22"/>
        </w:rPr>
        <w:t>Verejný obstarávateľ oznámi uchádzačom podľ</w:t>
      </w:r>
      <w:r w:rsidRPr="00887ABD">
        <w:rPr>
          <w:rFonts w:ascii="Arial Narrow" w:hAnsi="Arial Narrow" w:cs="Arial"/>
          <w:bCs/>
          <w:color w:val="000000"/>
          <w:sz w:val="22"/>
        </w:rPr>
        <w:t xml:space="preserve">a zákona predpokladanú zmenenú lehotu viazanosti ponúk. </w:t>
      </w: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vrátane zmenenej lehoty viazanosti ponúk.  </w:t>
      </w:r>
    </w:p>
    <w:p w:rsidR="00F86A3C" w:rsidRPr="00EC2537" w:rsidRDefault="00F86A3C" w:rsidP="00F86A3C">
      <w:pPr>
        <w:jc w:val="center"/>
        <w:rPr>
          <w:rFonts w:ascii="Arial Narrow" w:hAnsi="Arial Narrow" w:cs="Arial"/>
          <w:sz w:val="22"/>
        </w:rPr>
      </w:pPr>
      <w:r w:rsidRPr="00EC2537">
        <w:rPr>
          <w:rFonts w:ascii="Arial Narrow" w:hAnsi="Arial Narrow" w:cs="Arial"/>
          <w:sz w:val="22"/>
        </w:rPr>
        <w:t>Časť IV.</w:t>
      </w:r>
    </w:p>
    <w:p w:rsidR="00F86A3C" w:rsidRPr="00410D42" w:rsidRDefault="00F86A3C" w:rsidP="00F86A3C">
      <w:pPr>
        <w:spacing w:before="120" w:after="120" w:line="240" w:lineRule="auto"/>
        <w:jc w:val="center"/>
        <w:rPr>
          <w:rFonts w:ascii="Arial Narrow" w:hAnsi="Arial Narrow"/>
          <w:b/>
          <w:sz w:val="24"/>
          <w:szCs w:val="24"/>
        </w:rPr>
      </w:pPr>
      <w:r w:rsidRPr="00410D42">
        <w:rPr>
          <w:rFonts w:ascii="Arial Narrow" w:hAnsi="Arial Narrow"/>
          <w:b/>
          <w:sz w:val="24"/>
          <w:szCs w:val="24"/>
        </w:rPr>
        <w:t>KOMUNIKÁCIA A VÝMENA INFORMÁCIÍ MEDZI VEREJNÝM OBSTARÁVATEĽOM A ZÁUJEMCAMI/UCHÁDZAČMI</w:t>
      </w:r>
    </w:p>
    <w:p w:rsidR="00F86A3C" w:rsidRPr="00410D42" w:rsidRDefault="00F86A3C" w:rsidP="00F86A3C">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rsidR="00F86A3C" w:rsidRPr="00410D42" w:rsidRDefault="00F86A3C" w:rsidP="00E4407D">
      <w:pPr>
        <w:numPr>
          <w:ilvl w:val="0"/>
          <w:numId w:val="19"/>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komunikácia a výmena informácií medzi verejným obstarávateľom a záujemcami/uchádzačmi</w:t>
      </w:r>
    </w:p>
    <w:p w:rsidR="00F86A3C" w:rsidRPr="00410D42" w:rsidRDefault="00F86A3C" w:rsidP="00E4407D">
      <w:pPr>
        <w:pStyle w:val="Odsekzoznamu"/>
        <w:numPr>
          <w:ilvl w:val="1"/>
          <w:numId w:val="19"/>
        </w:numPr>
        <w:spacing w:before="120" w:after="120" w:line="240" w:lineRule="auto"/>
        <w:ind w:left="567" w:hanging="567"/>
        <w:jc w:val="both"/>
        <w:rPr>
          <w:rFonts w:ascii="Arial Narrow" w:hAnsi="Arial Narrow" w:cs="Arial"/>
          <w:sz w:val="22"/>
        </w:rPr>
      </w:pPr>
      <w:r w:rsidRPr="00410D42">
        <w:rPr>
          <w:rFonts w:ascii="Arial Narrow" w:hAnsi="Arial Narrow" w:cs="Arial"/>
          <w:sz w:val="22"/>
        </w:rPr>
        <w:t>Komunikácia a výmena informácií medzi verejným obstarávateľom a hospodárskymi subjektmi, resp. záujemcami/uchádzačmi sa uskutočňuje v slovenskom jazyku písomne – prostredníctvom elektronických prostriedkov, spôsobom určeným funkcionalitami EKS.</w:t>
      </w:r>
    </w:p>
    <w:p w:rsidR="00F86A3C" w:rsidRPr="001E26B7" w:rsidRDefault="00F86A3C" w:rsidP="00E4407D">
      <w:pPr>
        <w:pStyle w:val="Odsekzoznamu"/>
        <w:numPr>
          <w:ilvl w:val="1"/>
          <w:numId w:val="19"/>
        </w:numPr>
        <w:spacing w:before="120" w:after="120" w:line="240" w:lineRule="auto"/>
        <w:ind w:left="567" w:hanging="567"/>
        <w:jc w:val="both"/>
        <w:rPr>
          <w:rFonts w:ascii="Arial Narrow" w:hAnsi="Arial Narrow" w:cs="Arial"/>
          <w:sz w:val="22"/>
        </w:rPr>
      </w:pPr>
      <w:r w:rsidRPr="001E26B7">
        <w:rPr>
          <w:rFonts w:ascii="Arial Narrow" w:hAnsi="Arial Narrow"/>
          <w:sz w:val="22"/>
        </w:rPr>
        <w:t xml:space="preserve">Komunikácia, výmena a uchovávanie informácií sa uskutočňuje spôsobom, ktorý zabezpečí integritu a zachovanie dôvernosti údajov uvedených v ponuke. </w:t>
      </w:r>
    </w:p>
    <w:p w:rsidR="00F86A3C" w:rsidRPr="001E26B7" w:rsidRDefault="00F86A3C" w:rsidP="00E4407D">
      <w:pPr>
        <w:pStyle w:val="Odsekzoznamu"/>
        <w:numPr>
          <w:ilvl w:val="1"/>
          <w:numId w:val="19"/>
        </w:numPr>
        <w:spacing w:before="120" w:after="120" w:line="240" w:lineRule="auto"/>
        <w:ind w:left="567" w:hanging="567"/>
        <w:jc w:val="both"/>
        <w:rPr>
          <w:rFonts w:ascii="Arial Narrow" w:hAnsi="Arial Narrow" w:cs="Arial"/>
          <w:sz w:val="22"/>
        </w:rPr>
      </w:pPr>
      <w:r w:rsidRPr="001E26B7">
        <w:rPr>
          <w:rFonts w:ascii="Arial Narrow" w:hAnsi="Arial Narrow"/>
          <w:sz w:val="22"/>
        </w:rPr>
        <w:t xml:space="preserve">Podrobné pravidlá a podmienky komunikácie a výmeny informácií v tomto verejnom obstarávaní v rámci EKS sú uvedené v platných VP EO. </w:t>
      </w:r>
    </w:p>
    <w:p w:rsidR="00F86A3C" w:rsidRDefault="00F86A3C" w:rsidP="00E4407D">
      <w:pPr>
        <w:numPr>
          <w:ilvl w:val="0"/>
          <w:numId w:val="19"/>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Pr>
          <w:rFonts w:ascii="Arial Narrow" w:hAnsi="Arial Narrow" w:cs="Arial"/>
          <w:b/>
          <w:bCs/>
          <w:smallCaps/>
          <w:sz w:val="22"/>
        </w:rPr>
        <w:t xml:space="preserve">dodania/poskytnutia </w:t>
      </w:r>
      <w:r w:rsidRPr="006318D1">
        <w:rPr>
          <w:rFonts w:ascii="Arial Narrow" w:hAnsi="Arial Narrow" w:cs="Arial"/>
          <w:b/>
          <w:bCs/>
          <w:smallCaps/>
          <w:sz w:val="22"/>
        </w:rPr>
        <w:t>predmetu zákazky</w:t>
      </w:r>
    </w:p>
    <w:p w:rsidR="00F86A3C" w:rsidRDefault="00F86A3C" w:rsidP="00E4407D">
      <w:pPr>
        <w:numPr>
          <w:ilvl w:val="1"/>
          <w:numId w:val="19"/>
        </w:numPr>
        <w:spacing w:before="120" w:after="120" w:line="240" w:lineRule="auto"/>
        <w:ind w:left="576" w:hanging="576"/>
        <w:jc w:val="both"/>
        <w:rPr>
          <w:rFonts w:ascii="Arial Narrow" w:hAnsi="Arial Narrow" w:cs="Arial"/>
          <w:sz w:val="22"/>
        </w:rPr>
      </w:pPr>
      <w:r w:rsidRPr="00EC2537">
        <w:rPr>
          <w:rFonts w:ascii="Arial Narrow" w:hAnsi="Arial Narrow" w:cs="Arial"/>
          <w:sz w:val="22"/>
        </w:rPr>
        <w:t xml:space="preserve">Obhliadka miesta </w:t>
      </w:r>
      <w:r>
        <w:rPr>
          <w:rFonts w:ascii="Arial Narrow" w:hAnsi="Arial Narrow" w:cs="Arial"/>
          <w:sz w:val="22"/>
        </w:rPr>
        <w:t xml:space="preserve">poskytnutia </w:t>
      </w:r>
      <w:r w:rsidRPr="00EC2537">
        <w:rPr>
          <w:rFonts w:ascii="Arial Narrow" w:hAnsi="Arial Narrow" w:cs="Arial"/>
          <w:sz w:val="22"/>
        </w:rPr>
        <w:t xml:space="preserve">predmetu zákazky </w:t>
      </w:r>
      <w:r>
        <w:rPr>
          <w:rFonts w:ascii="Arial Narrow" w:hAnsi="Arial Narrow" w:cs="Arial"/>
          <w:sz w:val="22"/>
        </w:rPr>
        <w:t>sa neuskutoční.</w:t>
      </w:r>
    </w:p>
    <w:p w:rsidR="00F86A3C" w:rsidRPr="004D5DD6" w:rsidRDefault="00F86A3C" w:rsidP="00F86A3C">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rsidR="00F86A3C" w:rsidRPr="004D5DD6" w:rsidRDefault="00EC4CA4" w:rsidP="00EC4CA4">
      <w:pPr>
        <w:numPr>
          <w:ilvl w:val="0"/>
          <w:numId w:val="20"/>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00F86A3C" w:rsidRPr="004D5DD6">
        <w:rPr>
          <w:rFonts w:ascii="Arial Narrow" w:hAnsi="Arial Narrow" w:cs="Arial"/>
          <w:b/>
          <w:bCs/>
          <w:smallCaps/>
          <w:sz w:val="22"/>
        </w:rPr>
        <w:t>otváranie ponúk</w:t>
      </w:r>
    </w:p>
    <w:p w:rsidR="00F86A3C" w:rsidRPr="00BF0752" w:rsidRDefault="00F86A3C" w:rsidP="00E4407D">
      <w:pPr>
        <w:numPr>
          <w:ilvl w:val="1"/>
          <w:numId w:val="20"/>
        </w:numPr>
        <w:spacing w:before="120" w:after="120" w:line="240" w:lineRule="auto"/>
        <w:ind w:left="567" w:hanging="567"/>
        <w:jc w:val="both"/>
        <w:rPr>
          <w:rFonts w:ascii="Arial Narrow" w:hAnsi="Arial Narrow" w:cs="Arial"/>
          <w:color w:val="FF0000"/>
          <w:sz w:val="22"/>
        </w:rPr>
      </w:pPr>
      <w:r w:rsidRPr="004D5DD6">
        <w:rPr>
          <w:rFonts w:ascii="Arial Narrow" w:hAnsi="Arial Narrow" w:cs="ITCBookmanEE"/>
          <w:sz w:val="22"/>
        </w:rPr>
        <w:t xml:space="preserve">Verejné otváranie ponúk, resp. ich odšifrovanie a sprístupnenie, elektronickými prostriedkami, </w:t>
      </w:r>
      <w:r w:rsidRPr="004D5DD6">
        <w:rPr>
          <w:rFonts w:ascii="Arial Narrow" w:hAnsi="Arial Narrow"/>
          <w:sz w:val="22"/>
        </w:rPr>
        <w:t>spôsobom určeným funkcionalitou EKS</w:t>
      </w:r>
      <w:r w:rsidRPr="004D5DD6">
        <w:rPr>
          <w:rFonts w:ascii="Arial Narrow" w:hAnsi="Arial Narrow" w:cs="ITCBookmanEE"/>
          <w:sz w:val="22"/>
        </w:rPr>
        <w:t xml:space="preserve"> sa uskutoční v súlade so zákonom v rámci systému EKS a v čase uvedenom v oznámení o vyhlásení verejného obstarávania, na Elektronickej tabuli zriadenej v rámci postupu zadávania tejto zákazky a v týchto súťažných podkladoch, t.j. dňa </w:t>
      </w:r>
      <w:r w:rsidR="00CE45F9">
        <w:rPr>
          <w:rFonts w:ascii="Arial Narrow" w:hAnsi="Arial Narrow" w:cs="ITCBookmanEE"/>
          <w:b/>
          <w:sz w:val="22"/>
        </w:rPr>
        <w:t>29</w:t>
      </w:r>
      <w:r w:rsidRPr="004D5DD6">
        <w:rPr>
          <w:rFonts w:ascii="Arial Narrow" w:hAnsi="Arial Narrow" w:cs="ITCBookmanEE"/>
          <w:b/>
          <w:sz w:val="22"/>
        </w:rPr>
        <w:t>.</w:t>
      </w:r>
      <w:r w:rsidR="00CE45F9">
        <w:rPr>
          <w:rFonts w:ascii="Arial Narrow" w:hAnsi="Arial Narrow" w:cs="ITCBookmanEE"/>
          <w:b/>
          <w:sz w:val="22"/>
        </w:rPr>
        <w:t>01</w:t>
      </w:r>
      <w:r w:rsidRPr="004D5DD6">
        <w:rPr>
          <w:rFonts w:ascii="Arial Narrow" w:hAnsi="Arial Narrow" w:cs="ITCBookmanEE"/>
          <w:b/>
          <w:sz w:val="22"/>
        </w:rPr>
        <w:t>.</w:t>
      </w:r>
      <w:r w:rsidR="00CE45F9">
        <w:rPr>
          <w:rFonts w:ascii="Arial Narrow" w:hAnsi="Arial Narrow" w:cs="ITCBookmanEE"/>
          <w:b/>
          <w:sz w:val="22"/>
        </w:rPr>
        <w:t>2019</w:t>
      </w:r>
      <w:r w:rsidRPr="004D5DD6">
        <w:rPr>
          <w:rFonts w:ascii="Arial Narrow" w:hAnsi="Arial Narrow" w:cs="ITCBookmanEE"/>
          <w:b/>
          <w:sz w:val="22"/>
        </w:rPr>
        <w:t xml:space="preserve"> o</w:t>
      </w:r>
      <w:r w:rsidR="00CE45F9">
        <w:rPr>
          <w:rFonts w:ascii="Arial Narrow" w:hAnsi="Arial Narrow" w:cs="ITCBookmanEE"/>
          <w:b/>
          <w:sz w:val="22"/>
        </w:rPr>
        <w:t> 10</w:t>
      </w:r>
      <w:r w:rsidRPr="004D5DD6">
        <w:rPr>
          <w:rFonts w:ascii="Arial Narrow" w:hAnsi="Arial Narrow" w:cs="ITCBookmanEE"/>
          <w:b/>
          <w:sz w:val="22"/>
        </w:rPr>
        <w:t>:</w:t>
      </w:r>
      <w:r w:rsidR="00CE45F9">
        <w:rPr>
          <w:rFonts w:ascii="Arial Narrow" w:hAnsi="Arial Narrow" w:cs="ITCBookmanEE"/>
          <w:b/>
          <w:sz w:val="22"/>
        </w:rPr>
        <w:t>00</w:t>
      </w:r>
      <w:r w:rsidRPr="004D5DD6">
        <w:rPr>
          <w:rFonts w:ascii="Arial Narrow" w:hAnsi="Arial Narrow" w:cs="ITCBookmanEE"/>
          <w:b/>
          <w:sz w:val="22"/>
        </w:rPr>
        <w:t xml:space="preserve"> hod.</w:t>
      </w:r>
      <w:r w:rsidRPr="004D5DD6">
        <w:rPr>
          <w:rFonts w:ascii="Arial Narrow" w:hAnsi="Arial Narrow" w:cs="ITCBookmanEE"/>
          <w:sz w:val="22"/>
        </w:rPr>
        <w:t xml:space="preserve"> </w:t>
      </w:r>
      <w:r w:rsidRPr="004D5DD6">
        <w:rPr>
          <w:rFonts w:ascii="Arial Narrow" w:hAnsi="Arial Narrow" w:cs="Arial"/>
          <w:sz w:val="22"/>
        </w:rPr>
        <w:t>na adrese uvedenej podľa</w:t>
      </w:r>
      <w:r w:rsidRPr="00BF0752">
        <w:rPr>
          <w:rFonts w:ascii="Arial Narrow" w:hAnsi="Arial Narrow" w:cs="Arial"/>
          <w:sz w:val="22"/>
        </w:rPr>
        <w:t xml:space="preserve"> bodu 1. týchto súťažných podkladov, v zasadacej miestnosti </w:t>
      </w:r>
      <w:r w:rsidRPr="00304D99">
        <w:rPr>
          <w:rFonts w:ascii="Arial Narrow" w:hAnsi="Arial Narrow" w:cs="Arial"/>
          <w:sz w:val="22"/>
        </w:rPr>
        <w:t>č. 420</w:t>
      </w:r>
      <w:r w:rsidRPr="00304D99">
        <w:rPr>
          <w:rFonts w:ascii="Arial Narrow" w:hAnsi="Arial Narrow" w:cs="ITCBookmanEE"/>
          <w:sz w:val="22"/>
        </w:rPr>
        <w:t>.</w:t>
      </w:r>
      <w:r w:rsidRPr="00BF0752">
        <w:rPr>
          <w:rFonts w:ascii="Arial Narrow" w:hAnsi="Arial Narrow" w:cs="ITCBookmanEE"/>
          <w:sz w:val="22"/>
        </w:rPr>
        <w:t xml:space="preserve"> </w:t>
      </w:r>
    </w:p>
    <w:p w:rsidR="00F86A3C" w:rsidRPr="002A4C8B" w:rsidRDefault="00F86A3C" w:rsidP="00E4407D">
      <w:pPr>
        <w:pStyle w:val="Zarkazkladnhotextu2"/>
        <w:numPr>
          <w:ilvl w:val="1"/>
          <w:numId w:val="20"/>
        </w:numPr>
        <w:spacing w:before="120" w:line="240" w:lineRule="auto"/>
        <w:ind w:left="567" w:hanging="567"/>
        <w:jc w:val="both"/>
        <w:rPr>
          <w:rFonts w:ascii="Arial Narrow" w:hAnsi="Arial Narrow" w:cs="Arial"/>
        </w:rPr>
      </w:pPr>
      <w:r w:rsidRPr="002A4C8B">
        <w:rPr>
          <w:rFonts w:ascii="Arial Narrow" w:hAnsi="Arial Narrow" w:cs="ITCBookmanEE"/>
        </w:rPr>
        <w:t>Komisia na vyhodnotenie ponúk menovaná verejným obstarávateľom (komisia) vykoná otváranie ponúk</w:t>
      </w:r>
      <w:r w:rsidRPr="002A4C8B">
        <w:rPr>
          <w:rFonts w:ascii="Arial Narrow" w:hAnsi="Arial Narrow"/>
        </w:rPr>
        <w:t xml:space="preserve"> elektronickými prostriedkami</w:t>
      </w:r>
      <w:r w:rsidRPr="002A4C8B">
        <w:rPr>
          <w:rFonts w:ascii="Arial Narrow" w:hAnsi="Arial Narrow"/>
          <w:lang w:val="sk-SK"/>
        </w:rPr>
        <w:t>,</w:t>
      </w:r>
      <w:r w:rsidRPr="002A4C8B">
        <w:rPr>
          <w:rFonts w:ascii="Arial Narrow" w:hAnsi="Arial Narrow"/>
        </w:rPr>
        <w:t xml:space="preserve"> spôsobom určeným funkcionalitou EKS, a to </w:t>
      </w:r>
      <w:r>
        <w:rPr>
          <w:rFonts w:ascii="Arial Narrow" w:hAnsi="Arial Narrow"/>
          <w:lang w:val="sk-SK"/>
        </w:rPr>
        <w:t xml:space="preserve">odšifrovaním a </w:t>
      </w:r>
      <w:r w:rsidRPr="002A4C8B">
        <w:rPr>
          <w:rFonts w:ascii="Arial Narrow" w:hAnsi="Arial Narrow"/>
        </w:rPr>
        <w:t>sprístupnením obsahu ponúk v lehot</w:t>
      </w:r>
      <w:r w:rsidRPr="002A4C8B">
        <w:rPr>
          <w:rFonts w:ascii="Arial Narrow" w:hAnsi="Arial Narrow"/>
          <w:lang w:val="sk-SK"/>
        </w:rPr>
        <w:t>e</w:t>
      </w:r>
      <w:r w:rsidRPr="002A4C8B">
        <w:rPr>
          <w:rFonts w:ascii="Arial Narrow" w:hAnsi="Arial Narrow"/>
        </w:rPr>
        <w:t xml:space="preserve"> a v súlade so zákonom.</w:t>
      </w:r>
      <w:r w:rsidRPr="002A4C8B">
        <w:rPr>
          <w:rFonts w:ascii="Arial Narrow" w:hAnsi="Arial Narrow"/>
          <w:lang w:val="sk-SK"/>
        </w:rPr>
        <w:t xml:space="preserve"> </w:t>
      </w:r>
      <w:r w:rsidRPr="002A4C8B">
        <w:rPr>
          <w:rFonts w:ascii="Arial Narrow" w:hAnsi="Arial Narrow" w:cs="ITCBookmanEE"/>
        </w:rPr>
        <w:t>Po otvorení ponuky</w:t>
      </w:r>
      <w:r>
        <w:rPr>
          <w:rFonts w:ascii="Arial Narrow" w:hAnsi="Arial Narrow" w:cs="ITCBookmanEE"/>
          <w:lang w:val="sk-SK"/>
        </w:rPr>
        <w:t>/ponúk</w:t>
      </w:r>
      <w:r w:rsidRPr="002A4C8B">
        <w:rPr>
          <w:rFonts w:ascii="Arial Narrow" w:hAnsi="Arial Narrow" w:cs="ITCBookmanEE"/>
        </w:rPr>
        <w:t xml:space="preserve"> komisia vykoná všetky úkony podľa zákona, spočívajúce </w:t>
      </w:r>
      <w:r w:rsidRPr="00C7675D">
        <w:rPr>
          <w:rFonts w:ascii="Arial Narrow" w:hAnsi="Arial Narrow" w:cs="ITCBookmanEE"/>
        </w:rPr>
        <w:t>vo zverejnení obchodných mien alebo názvov, sídiel, miest podnikania alebo adries pobytov všetkých uchádzačov a ich návrhov na plnenie kritérií, ktoré sa dajú vyjadriť číslicou, podľa § 52 ods. 6 zákona,</w:t>
      </w:r>
      <w:r>
        <w:rPr>
          <w:rFonts w:ascii="Arial Narrow" w:hAnsi="Arial Narrow" w:cs="ITCBookmanEE"/>
          <w:lang w:val="sk-SK"/>
        </w:rPr>
        <w:t xml:space="preserve"> </w:t>
      </w:r>
      <w:r w:rsidRPr="002A4C8B">
        <w:rPr>
          <w:rFonts w:ascii="Arial Narrow" w:hAnsi="Arial Narrow" w:cs="ITCBookmanEE"/>
        </w:rPr>
        <w:t xml:space="preserve">vo vyhodnotení </w:t>
      </w:r>
      <w:r w:rsidRPr="002A4C8B">
        <w:rPr>
          <w:rFonts w:ascii="Arial Narrow" w:hAnsi="Arial Narrow"/>
        </w:rPr>
        <w:t>ponúk podľa § 53 zákona, pričom až následne vyhodnotí splnenie podmienok účasti podľa § 40 zákona v súlade so zákonom.</w:t>
      </w:r>
    </w:p>
    <w:p w:rsidR="00F86A3C" w:rsidRPr="005F2F67" w:rsidRDefault="00F86A3C" w:rsidP="00E4407D">
      <w:pPr>
        <w:numPr>
          <w:ilvl w:val="1"/>
          <w:numId w:val="20"/>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w:t>
      </w:r>
      <w:r w:rsidRPr="002A4C8B">
        <w:rPr>
          <w:rFonts w:ascii="Arial Narrow" w:hAnsi="Arial Narrow" w:cs="Arial"/>
          <w:sz w:val="22"/>
        </w:rPr>
        <w:lastRenderedPageBreak/>
        <w:t xml:space="preserve">kritérií, ktoré sa dajú vyjadriť číslom, určených verejným obstarávateľom na vyhodnotenie ponúk. Ostatné údaje uvedené v ponuke sa nezverejňujú. </w:t>
      </w:r>
      <w:r w:rsidRPr="005F2F67">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 uvedenou v bode 25.1 týchto súťažných podkladov.</w:t>
      </w:r>
    </w:p>
    <w:p w:rsidR="00F86A3C" w:rsidRPr="002A4C8B" w:rsidRDefault="00F86A3C" w:rsidP="00E4407D">
      <w:pPr>
        <w:numPr>
          <w:ilvl w:val="1"/>
          <w:numId w:val="20"/>
        </w:numPr>
        <w:spacing w:before="120" w:after="120" w:line="240" w:lineRule="auto"/>
        <w:ind w:left="567" w:hanging="567"/>
        <w:jc w:val="both"/>
        <w:rPr>
          <w:rFonts w:ascii="Arial Narrow" w:hAnsi="Arial Narrow" w:cs="Arial"/>
          <w:sz w:val="22"/>
        </w:rPr>
      </w:pPr>
      <w:r w:rsidRPr="002A4C8B">
        <w:rPr>
          <w:rFonts w:ascii="Arial Narrow" w:hAnsi="Arial Narrow" w:cs="Arial"/>
          <w:sz w:val="22"/>
        </w:rPr>
        <w:t>Uchádzač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p>
    <w:p w:rsidR="00F86A3C" w:rsidRPr="00461CD7" w:rsidRDefault="00F86A3C" w:rsidP="00E4407D">
      <w:pPr>
        <w:numPr>
          <w:ilvl w:val="1"/>
          <w:numId w:val="20"/>
        </w:numPr>
        <w:autoSpaceDE w:val="0"/>
        <w:autoSpaceDN w:val="0"/>
        <w:adjustRightInd w:val="0"/>
        <w:spacing w:before="120" w:after="120" w:line="240" w:lineRule="auto"/>
        <w:ind w:left="567" w:hanging="567"/>
        <w:jc w:val="both"/>
        <w:rPr>
          <w:rFonts w:ascii="Arial Narrow" w:hAnsi="Arial Narrow" w:cs="Arial"/>
          <w:sz w:val="22"/>
        </w:rPr>
      </w:pPr>
      <w:r w:rsidRPr="002A4C8B">
        <w:rPr>
          <w:rFonts w:ascii="Arial Narrow" w:hAnsi="Arial Narrow" w:cs="ITCBookmanEE"/>
          <w:sz w:val="22"/>
          <w:lang w:eastAsia="sk-SK"/>
        </w:rPr>
        <w:t>Verejný obstarávateľ najneskôr do piatich dní odo dňa otvárania</w:t>
      </w:r>
      <w:r>
        <w:rPr>
          <w:rFonts w:ascii="Arial Narrow" w:hAnsi="Arial Narrow" w:cs="ITCBookmanEE"/>
          <w:sz w:val="22"/>
          <w:lang w:eastAsia="sk-SK"/>
        </w:rPr>
        <w:t xml:space="preserve"> </w:t>
      </w:r>
      <w:r w:rsidRPr="002A4C8B">
        <w:rPr>
          <w:rFonts w:ascii="Arial Narrow" w:hAnsi="Arial Narrow" w:cs="ITCBookmanEE"/>
          <w:sz w:val="22"/>
          <w:lang w:eastAsia="sk-SK"/>
        </w:rPr>
        <w:t xml:space="preserve">ponúk pošle </w:t>
      </w:r>
      <w:r w:rsidRPr="00A710B3">
        <w:rPr>
          <w:rFonts w:ascii="Arial Narrow" w:hAnsi="Arial Narrow"/>
          <w:sz w:val="22"/>
        </w:rPr>
        <w:t>elektronickými prostriedkami, spôsobom určeným funkcionalitou EKS</w:t>
      </w:r>
      <w:r w:rsidRPr="002A4C8B">
        <w:rPr>
          <w:rFonts w:ascii="Arial Narrow" w:hAnsi="Arial Narrow" w:cs="ITCBookmanEE"/>
          <w:sz w:val="22"/>
          <w:lang w:eastAsia="sk-SK"/>
        </w:rPr>
        <w:t xml:space="preserve"> všetkým uchádzačom, ktorí predložili ponuky v lehote na predkladanie ponúk, zápisnicu z otvárania ponúk. Zápisnica obsahuje údaje zverejnené podľa bodu 25.3 týchto súťažných podkladov.</w:t>
      </w:r>
    </w:p>
    <w:p w:rsidR="00F86A3C" w:rsidRPr="007C70AD" w:rsidRDefault="00F86A3C" w:rsidP="00F86A3C">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rsidR="00F86A3C" w:rsidRPr="002A4C8B" w:rsidRDefault="00EC4CA4" w:rsidP="00EC4CA4">
      <w:pPr>
        <w:numPr>
          <w:ilvl w:val="0"/>
          <w:numId w:val="21"/>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00F86A3C" w:rsidRPr="002A4C8B">
        <w:rPr>
          <w:rFonts w:ascii="Arial Narrow" w:hAnsi="Arial Narrow" w:cs="Arial"/>
          <w:b/>
          <w:bCs/>
          <w:smallCaps/>
          <w:sz w:val="22"/>
        </w:rPr>
        <w:t>posúdenie a hodnotenie ponúk</w:t>
      </w:r>
    </w:p>
    <w:p w:rsidR="00F86A3C" w:rsidRPr="002A4C8B" w:rsidRDefault="00F86A3C" w:rsidP="00E4407D">
      <w:pPr>
        <w:numPr>
          <w:ilvl w:val="1"/>
          <w:numId w:val="21"/>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rsidR="00F86A3C" w:rsidRPr="002A4C8B" w:rsidRDefault="00F86A3C" w:rsidP="00E4407D">
      <w:pPr>
        <w:numPr>
          <w:ilvl w:val="0"/>
          <w:numId w:val="21"/>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rsidR="00F86A3C" w:rsidRPr="002A4C8B" w:rsidRDefault="00F86A3C" w:rsidP="00E4407D">
      <w:pPr>
        <w:pStyle w:val="Odsekzoznamu"/>
        <w:numPr>
          <w:ilvl w:val="1"/>
          <w:numId w:val="21"/>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Ak komisia identifikuje nezrovnalosti alebo nejasnosti v informáciách alebo dôkazoch, ktoré uchádzač poskytol,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ými prostriedkami,</w:t>
      </w:r>
      <w:r w:rsidRPr="002A4C8B">
        <w:rPr>
          <w:rFonts w:ascii="Arial Narrow" w:hAnsi="Arial Narrow" w:cs="Arial"/>
          <w:sz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rsidR="00F86A3C" w:rsidRPr="002A4C8B" w:rsidRDefault="00F86A3C" w:rsidP="00E4407D">
      <w:pPr>
        <w:numPr>
          <w:ilvl w:val="1"/>
          <w:numId w:val="21"/>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ými prostriedkami,</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rsidR="00F86A3C" w:rsidRPr="002A4C8B" w:rsidRDefault="00F86A3C" w:rsidP="00E4407D">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rsidR="00F86A3C" w:rsidRPr="002A4C8B" w:rsidRDefault="00F86A3C" w:rsidP="00E4407D">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rsidR="00F86A3C" w:rsidRPr="002A4C8B" w:rsidRDefault="00F86A3C" w:rsidP="00E4407D">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rsidR="00F86A3C" w:rsidRPr="002A4C8B" w:rsidRDefault="00F86A3C" w:rsidP="00E4407D">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ochrany životného prostredia, sociálneho práva alebo pracovného práva podľa osobitných predpisov,</w:t>
      </w:r>
    </w:p>
    <w:p w:rsidR="00F86A3C" w:rsidRPr="002A4C8B" w:rsidRDefault="00F86A3C" w:rsidP="00E4407D">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rsidR="00F86A3C" w:rsidRPr="002A4C8B" w:rsidRDefault="00F86A3C" w:rsidP="00E4407D">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možnosti uchádzača získať štátnu pomoc.</w:t>
      </w:r>
      <w:r w:rsidRPr="002A4C8B">
        <w:rPr>
          <w:rFonts w:ascii="Arial Narrow" w:hAnsi="Arial Narrow" w:cs="Arial"/>
          <w:sz w:val="22"/>
        </w:rPr>
        <w:tab/>
      </w:r>
    </w:p>
    <w:p w:rsidR="00F86A3C" w:rsidRPr="00EB18BC" w:rsidRDefault="00F86A3C" w:rsidP="00E4407D">
      <w:pPr>
        <w:numPr>
          <w:ilvl w:val="1"/>
          <w:numId w:val="21"/>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ými prostriedkami,</w:t>
      </w:r>
      <w:r w:rsidRPr="00EB18BC">
        <w:rPr>
          <w:rFonts w:ascii="Arial Narrow" w:hAnsi="Arial Narrow" w:cs="Arial"/>
          <w:sz w:val="22"/>
        </w:rPr>
        <w:t xml:space="preserve"> spôsobom určeným funkcionalitou EKS</w:t>
      </w:r>
      <w:r w:rsidRPr="00EB18BC">
        <w:rPr>
          <w:rFonts w:ascii="Arial Narrow" w:hAnsi="Arial Narrow"/>
          <w:sz w:val="22"/>
        </w:rPr>
        <w:t xml:space="preserve"> odôvodnenie mimoriadne nízkej ponuky do piatich pracovných dní odo dňa odoslania žiadosti o vysvetlenie, pokiaľ komisia neurčila dlhšiu lehotu.</w:t>
      </w:r>
    </w:p>
    <w:p w:rsidR="00F86A3C" w:rsidRPr="00EB18BC" w:rsidRDefault="00F86A3C" w:rsidP="00E4407D">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rsidR="00F86A3C" w:rsidRPr="00EB18BC" w:rsidRDefault="00F86A3C" w:rsidP="00E4407D">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lastRenderedPageBreak/>
        <w:t xml:space="preserve">Komisia zohľadní vysvetlenie ponuky uchádzačom v súlade s požiadavkou podľa zákona alebo odôvodnenie mimoriadne nízkej ponuky uchádzačom, ktoré vychádza z predložených dôkazov. </w:t>
      </w:r>
    </w:p>
    <w:p w:rsidR="00F86A3C" w:rsidRPr="00EB18BC" w:rsidRDefault="00F86A3C" w:rsidP="00E4407D">
      <w:pPr>
        <w:numPr>
          <w:ilvl w:val="0"/>
          <w:numId w:val="21"/>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rsidR="00F86A3C" w:rsidRPr="00EB18BC" w:rsidRDefault="00F86A3C" w:rsidP="00E4407D">
      <w:pPr>
        <w:pStyle w:val="Odsekzoznamu"/>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Verejný obstarávateľ podľa zákona vylúči uchádzača, ktorý je v tom istom postupe zadávania zákazky súčasne členom skupiny dodávateľov, ktorá predkladá ponuku.</w:t>
      </w:r>
    </w:p>
    <w:p w:rsidR="00F86A3C" w:rsidRPr="00EB18BC" w:rsidRDefault="00F86A3C" w:rsidP="00E4407D">
      <w:pPr>
        <w:pStyle w:val="Odsekzoznamu"/>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Verejný obstarávateľ vylúči ponuku, ak:</w:t>
      </w:r>
    </w:p>
    <w:p w:rsidR="00F86A3C" w:rsidRPr="00EB18BC" w:rsidRDefault="00F86A3C" w:rsidP="00E4407D">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rsidR="00F86A3C" w:rsidRPr="00EB18BC" w:rsidRDefault="00F86A3C" w:rsidP="00E4407D">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rsidR="00F86A3C" w:rsidRPr="00EB18BC" w:rsidRDefault="00F86A3C" w:rsidP="00E4407D">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rsidR="00F86A3C" w:rsidRPr="00EB18BC" w:rsidRDefault="00F86A3C" w:rsidP="00E4407D">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rsidR="00F86A3C" w:rsidRPr="00EB18BC" w:rsidRDefault="00F86A3C" w:rsidP="00E4407D">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rsidR="00F86A3C" w:rsidRPr="00EB18BC" w:rsidRDefault="00F86A3C" w:rsidP="00E4407D">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rsidR="00F86A3C" w:rsidRPr="00EB18BC" w:rsidRDefault="00F86A3C" w:rsidP="00E4407D">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rsidR="00F86A3C" w:rsidRPr="00EB18BC" w:rsidRDefault="00F86A3C" w:rsidP="00E4407D">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rsidR="00F86A3C" w:rsidRPr="00EB18BC" w:rsidRDefault="00F86A3C" w:rsidP="00E4407D">
      <w:pPr>
        <w:numPr>
          <w:ilvl w:val="1"/>
          <w:numId w:val="21"/>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F86A3C" w:rsidRPr="00EB18BC" w:rsidRDefault="00F86A3C" w:rsidP="00E4407D">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ými prostriedkami,</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F86A3C" w:rsidRPr="00EB18BC" w:rsidRDefault="00F86A3C" w:rsidP="00E4407D">
      <w:pPr>
        <w:numPr>
          <w:ilvl w:val="0"/>
          <w:numId w:val="21"/>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rsidR="00F86A3C" w:rsidRPr="00EB18BC" w:rsidRDefault="00F86A3C" w:rsidP="00F86A3C">
      <w:pPr>
        <w:spacing w:before="120" w:after="120" w:line="240" w:lineRule="auto"/>
        <w:ind w:left="567" w:hanging="567"/>
        <w:jc w:val="both"/>
        <w:rPr>
          <w:rFonts w:ascii="Arial Narrow" w:hAnsi="Arial Narrow"/>
          <w:sz w:val="22"/>
        </w:rPr>
      </w:pPr>
      <w:r w:rsidRPr="00EB18BC">
        <w:rPr>
          <w:rFonts w:ascii="Arial Narrow" w:hAnsi="Arial Narrow" w:cs="Arial"/>
          <w:sz w:val="22"/>
        </w:rPr>
        <w:t xml:space="preserve">29.1 </w:t>
      </w:r>
      <w:r w:rsidRPr="00EB18BC">
        <w:rPr>
          <w:rFonts w:ascii="Arial Narrow" w:hAnsi="Arial Narrow" w:cs="Arial"/>
          <w:sz w:val="22"/>
        </w:rPr>
        <w:tab/>
      </w:r>
      <w:r w:rsidRPr="009C5D09">
        <w:rPr>
          <w:rFonts w:ascii="Arial Narrow" w:hAnsi="Arial Narrow" w:cs="Arial"/>
          <w:sz w:val="22"/>
        </w:rPr>
        <w:t xml:space="preserve">Komisia zriadená verejným obstarávateľom v súlade so zákonom vyhodnotí ponuky uchádzačov, ktoré neboli vylúčené, podľa kritéria na vyhodnotenie ponúk </w:t>
      </w:r>
      <w:r w:rsidRPr="009C5D09">
        <w:rPr>
          <w:rFonts w:ascii="Arial Narrow" w:hAnsi="Arial Narrow"/>
          <w:sz w:val="22"/>
        </w:rPr>
        <w:t xml:space="preserve">ktoré súvisí s predmetom zákazky a ktoré je nediskriminačné a podporuje hospodársku súťaž, určeného v prílohe č. </w:t>
      </w:r>
      <w:r>
        <w:rPr>
          <w:rFonts w:ascii="Arial Narrow" w:hAnsi="Arial Narrow"/>
          <w:sz w:val="22"/>
        </w:rPr>
        <w:t>4</w:t>
      </w:r>
      <w:r w:rsidRPr="009C5D09">
        <w:rPr>
          <w:rFonts w:ascii="Arial Narrow" w:hAnsi="Arial Narrow"/>
          <w:sz w:val="22"/>
        </w:rPr>
        <w:t xml:space="preserve"> Kritérium na vyhodnotenie ponúk, pravidlá jeho uplatnenia </w:t>
      </w:r>
      <w:r w:rsidRPr="00C8515F">
        <w:rPr>
          <w:rFonts w:ascii="Arial Narrow" w:hAnsi="Arial Narrow"/>
          <w:sz w:val="22"/>
        </w:rPr>
        <w:t>týchto súťažných podkladov</w:t>
      </w:r>
      <w:r w:rsidR="00C8515F">
        <w:rPr>
          <w:rFonts w:ascii="Arial Narrow" w:hAnsi="Arial Narrow"/>
          <w:sz w:val="22"/>
        </w:rPr>
        <w:t xml:space="preserve"> a</w:t>
      </w:r>
      <w:r w:rsidRPr="00C8515F">
        <w:rPr>
          <w:rFonts w:ascii="Arial Narrow" w:hAnsi="Arial Narrow"/>
          <w:sz w:val="22"/>
        </w:rPr>
        <w:t xml:space="preserve"> </w:t>
      </w:r>
      <w:r w:rsidRPr="009C5D09">
        <w:rPr>
          <w:rFonts w:ascii="Arial Narrow" w:hAnsi="Arial Narrow"/>
          <w:sz w:val="22"/>
        </w:rPr>
        <w:t>v oznámení o vyhlásení verejného obstarávania</w:t>
      </w:r>
      <w:r w:rsidR="00C8515F">
        <w:rPr>
          <w:rFonts w:ascii="Arial Narrow" w:hAnsi="Arial Narrow"/>
          <w:sz w:val="22"/>
        </w:rPr>
        <w:t>.</w:t>
      </w:r>
    </w:p>
    <w:p w:rsidR="00F86A3C" w:rsidRPr="00461CD7" w:rsidRDefault="00F86A3C" w:rsidP="00F86A3C">
      <w:pPr>
        <w:spacing w:before="120" w:after="120" w:line="240" w:lineRule="auto"/>
        <w:rPr>
          <w:rFonts w:ascii="Arial Narrow" w:hAnsi="Arial Narrow" w:cs="Arial"/>
          <w:b/>
          <w:bCs/>
          <w:smallCaps/>
          <w:sz w:val="22"/>
        </w:rPr>
      </w:pPr>
      <w:r w:rsidRPr="00461CD7">
        <w:rPr>
          <w:rFonts w:ascii="Arial Narrow" w:hAnsi="Arial Narrow" w:cs="Arial"/>
          <w:bCs/>
          <w:smallCaps/>
          <w:sz w:val="22"/>
        </w:rPr>
        <w:t>30</w:t>
      </w:r>
      <w:r w:rsidRPr="00461CD7">
        <w:rPr>
          <w:rFonts w:ascii="Arial Narrow" w:hAnsi="Arial Narrow" w:cs="Arial"/>
          <w:b/>
          <w:bCs/>
          <w:smallCaps/>
          <w:sz w:val="22"/>
        </w:rPr>
        <w:tab/>
        <w:t>elektronická aukcia</w:t>
      </w:r>
    </w:p>
    <w:p w:rsidR="00F86A3C" w:rsidRPr="00461CD7" w:rsidRDefault="00461CD7" w:rsidP="00F86A3C">
      <w:pPr>
        <w:tabs>
          <w:tab w:val="left" w:pos="708"/>
        </w:tabs>
        <w:spacing w:before="120" w:after="120" w:line="240" w:lineRule="auto"/>
        <w:rPr>
          <w:rFonts w:ascii="Arial Narrow" w:hAnsi="Arial Narrow" w:cs="Arial"/>
          <w:sz w:val="22"/>
          <w:lang w:eastAsia="sk-SK"/>
        </w:rPr>
      </w:pPr>
      <w:r>
        <w:rPr>
          <w:rFonts w:ascii="Arial Narrow" w:hAnsi="Arial Narrow" w:cs="Arial"/>
          <w:sz w:val="22"/>
          <w:lang w:eastAsia="sk-SK"/>
        </w:rPr>
        <w:t xml:space="preserve">              </w:t>
      </w:r>
      <w:r w:rsidR="00F86A3C" w:rsidRPr="00461CD7">
        <w:rPr>
          <w:rFonts w:ascii="Arial Narrow" w:hAnsi="Arial Narrow" w:cs="Arial"/>
          <w:sz w:val="22"/>
          <w:lang w:eastAsia="sk-SK"/>
        </w:rPr>
        <w:t>Neaplikuje sa.</w:t>
      </w:r>
    </w:p>
    <w:p w:rsidR="00F86A3C" w:rsidRPr="007C70AD" w:rsidRDefault="00F86A3C" w:rsidP="00F86A3C">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rsidR="00F86A3C" w:rsidRPr="00EB18BC" w:rsidRDefault="00F86A3C" w:rsidP="00E4407D">
      <w:pPr>
        <w:pStyle w:val="Odsekzoznamu"/>
        <w:numPr>
          <w:ilvl w:val="0"/>
          <w:numId w:val="24"/>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EB18BC">
        <w:rPr>
          <w:rFonts w:ascii="Arial Narrow" w:hAnsi="Arial Narrow" w:cs="Arial"/>
          <w:b/>
          <w:bCs/>
          <w:smallCaps/>
          <w:sz w:val="22"/>
        </w:rPr>
        <w:t>posúdenie splnenia podmienok účasti</w:t>
      </w:r>
    </w:p>
    <w:p w:rsidR="00F86A3C" w:rsidRPr="00EB18BC" w:rsidRDefault="00F86A3C" w:rsidP="00E4407D">
      <w:pPr>
        <w:numPr>
          <w:ilvl w:val="1"/>
          <w:numId w:val="24"/>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Pr="00EB18BC">
        <w:rPr>
          <w:rFonts w:ascii="Arial Narrow" w:hAnsi="Arial Narrow"/>
          <w:sz w:val="22"/>
        </w:rPr>
        <w:t>splnenia podmienok účasti bude založené na preskúmaní splnenia podmienok účasti týkajúcich sa:</w:t>
      </w:r>
    </w:p>
    <w:p w:rsidR="00F86A3C" w:rsidRPr="00EB18BC" w:rsidRDefault="00F86A3C" w:rsidP="00F86A3C">
      <w:pPr>
        <w:spacing w:before="120" w:after="120" w:line="240" w:lineRule="auto"/>
        <w:ind w:left="993" w:hanging="284"/>
        <w:jc w:val="both"/>
        <w:rPr>
          <w:rFonts w:ascii="Arial Narrow" w:hAnsi="Arial Narrow"/>
          <w:sz w:val="22"/>
        </w:rPr>
      </w:pPr>
      <w:r w:rsidRPr="00EB18BC">
        <w:rPr>
          <w:rFonts w:ascii="Arial Narrow" w:hAnsi="Arial Narrow"/>
          <w:sz w:val="22"/>
        </w:rPr>
        <w:t xml:space="preserve">a) </w:t>
      </w:r>
      <w:r w:rsidRPr="00EB18BC">
        <w:rPr>
          <w:rFonts w:ascii="Arial Narrow" w:hAnsi="Arial Narrow"/>
          <w:sz w:val="22"/>
        </w:rPr>
        <w:tab/>
        <w:t>osobného postavenia uchádzač podľa zákona</w:t>
      </w:r>
    </w:p>
    <w:p w:rsidR="00F86A3C" w:rsidRPr="00EB18BC" w:rsidRDefault="00F86A3C" w:rsidP="00F86A3C">
      <w:pPr>
        <w:spacing w:before="120" w:after="120" w:line="240" w:lineRule="auto"/>
        <w:ind w:left="993" w:hanging="284"/>
        <w:jc w:val="both"/>
        <w:rPr>
          <w:rFonts w:ascii="Arial Narrow" w:hAnsi="Arial Narrow"/>
          <w:sz w:val="22"/>
        </w:rPr>
      </w:pPr>
      <w:r w:rsidRPr="00EB18BC">
        <w:rPr>
          <w:rFonts w:ascii="Arial Narrow" w:hAnsi="Arial Narrow"/>
          <w:sz w:val="22"/>
        </w:rPr>
        <w:t xml:space="preserve">b) </w:t>
      </w:r>
      <w:r w:rsidRPr="00EB18BC">
        <w:rPr>
          <w:rFonts w:ascii="Arial Narrow" w:hAnsi="Arial Narrow"/>
          <w:sz w:val="22"/>
        </w:rPr>
        <w:tab/>
        <w:t>technickej alebo odbornej spôsobilosti uchádzača podľa zákona,</w:t>
      </w:r>
    </w:p>
    <w:p w:rsidR="00F86A3C" w:rsidRPr="00EB18BC" w:rsidRDefault="00F86A3C" w:rsidP="00A2146A">
      <w:pPr>
        <w:spacing w:before="120" w:after="120" w:line="240" w:lineRule="auto"/>
        <w:ind w:left="993"/>
        <w:rPr>
          <w:rFonts w:ascii="Arial Narrow" w:hAnsi="Arial Narrow"/>
          <w:sz w:val="22"/>
        </w:rPr>
      </w:pPr>
      <w:r w:rsidRPr="00EB18BC">
        <w:rPr>
          <w:rFonts w:ascii="Arial Narrow" w:hAnsi="Arial Narrow" w:cs="Arial"/>
          <w:sz w:val="22"/>
        </w:rPr>
        <w:lastRenderedPageBreak/>
        <w:t xml:space="preserve">a to tak, že bude braná do úvahy možnosť preukázať splnenie podmienok účasti </w:t>
      </w:r>
      <w:r w:rsidRPr="00B81545">
        <w:rPr>
          <w:rFonts w:ascii="Arial Narrow" w:hAnsi="Arial Narrow" w:cs="Arial"/>
          <w:sz w:val="22"/>
        </w:rPr>
        <w:t>jednotným európskym dokumentom v súlade s § 39 zákonom.</w:t>
      </w:r>
    </w:p>
    <w:p w:rsidR="00F86A3C" w:rsidRPr="00EB18BC" w:rsidRDefault="00F86A3C" w:rsidP="00E4407D">
      <w:pPr>
        <w:numPr>
          <w:ilvl w:val="1"/>
          <w:numId w:val="24"/>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Pr="00EB18BC">
        <w:rPr>
          <w:rFonts w:ascii="Arial Narrow" w:hAnsi="Arial Narrow"/>
          <w:sz w:val="22"/>
        </w:rPr>
        <w:t>pri vyhodnotení splnenia podmienok účasti uchádzačov týkajúcich sa technickej spôsobilosti alebo odbornej spôsobilosti podľa zákona zohľadní referencie uchádzačov uvedené v evidencii referencií podľa § 12 zákona, ak takéto referencie existujú.</w:t>
      </w:r>
      <w:r w:rsidRPr="00EB18BC">
        <w:rPr>
          <w:rFonts w:ascii="Arial Narrow" w:hAnsi="Arial Narrow" w:cs="Arial"/>
          <w:sz w:val="22"/>
        </w:rPr>
        <w:t xml:space="preserve"> </w:t>
      </w:r>
    </w:p>
    <w:p w:rsidR="00F86A3C" w:rsidRPr="00EB18BC" w:rsidRDefault="00F86A3C" w:rsidP="00E4407D">
      <w:pPr>
        <w:numPr>
          <w:ilvl w:val="1"/>
          <w:numId w:val="24"/>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posúdi splnenie podmienok účasti týkajúcich sa postavenia uchádzačov </w:t>
      </w:r>
      <w:r w:rsidRPr="00B81545">
        <w:rPr>
          <w:rFonts w:ascii="Arial Narrow" w:hAnsi="Arial Narrow" w:cs="Arial"/>
          <w:sz w:val="22"/>
        </w:rPr>
        <w:t>v tomto verejnom obstarávaní</w:t>
      </w:r>
      <w:r w:rsidRPr="00B81545">
        <w:rPr>
          <w:rFonts w:ascii="Arial Narrow" w:hAnsi="Arial Narrow"/>
          <w:sz w:val="22"/>
        </w:rPr>
        <w:t xml:space="preserve"> v súlade s oznámením o vyhlásení</w:t>
      </w:r>
      <w:r w:rsidRPr="00EB18BC">
        <w:rPr>
          <w:rFonts w:ascii="Arial Narrow" w:hAnsi="Arial Narrow"/>
          <w:sz w:val="22"/>
        </w:rPr>
        <w:t xml:space="preserve"> verejného obstarávania a týmito súťažnými podkladmi a to vždy</w:t>
      </w:r>
      <w:r w:rsidRPr="00EB18BC">
        <w:rPr>
          <w:rFonts w:ascii="Arial Narrow" w:hAnsi="Arial Narrow" w:cs="Arial"/>
          <w:sz w:val="22"/>
        </w:rPr>
        <w:t>, keď to bude potrebné v súlade so zákonom.</w:t>
      </w:r>
    </w:p>
    <w:p w:rsidR="00F86A3C" w:rsidRPr="00EB18BC" w:rsidRDefault="00F86A3C" w:rsidP="00E4407D">
      <w:pPr>
        <w:numPr>
          <w:ilvl w:val="0"/>
          <w:numId w:val="24"/>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rsidR="00F86A3C" w:rsidRPr="00BC2473" w:rsidRDefault="00F86A3C" w:rsidP="00E4407D">
      <w:pPr>
        <w:numPr>
          <w:ilvl w:val="1"/>
          <w:numId w:val="24"/>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r>
        <w:rPr>
          <w:rFonts w:ascii="Arial Narrow" w:hAnsi="Arial Narrow"/>
          <w:sz w:val="22"/>
        </w:rPr>
        <w:t>– elektronickými prostriedkami,</w:t>
      </w:r>
      <w:r w:rsidRPr="00EB18BC">
        <w:rPr>
          <w:rFonts w:ascii="Arial Narrow" w:hAnsi="Arial Narrow"/>
          <w:sz w:val="22"/>
        </w:rPr>
        <w:t xml:space="preserve"> spôsobom určeným funkcionalitou EKS, </w:t>
      </w:r>
      <w:r w:rsidRPr="00EB18BC">
        <w:rPr>
          <w:rFonts w:ascii="Arial Narrow" w:hAnsi="Arial Narrow" w:cs="Arial"/>
          <w:sz w:val="22"/>
        </w:rPr>
        <w:t xml:space="preserve">požiada uchádzača o vysvetlenie alebo o doplnenie predložených dokladov vždy, </w:t>
      </w:r>
      <w:r w:rsidRPr="00EB18BC">
        <w:rPr>
          <w:rFonts w:ascii="Arial Narrow" w:hAnsi="Arial Narrow"/>
          <w:sz w:val="22"/>
        </w:rPr>
        <w:t>keď z predložených dokladov nie je možné posúdiť ich platnosť alebo splnenie podmienky účasti. Uchádzač doručí vysvetlenie a doplnenie predložených dokladov, resp. doplnenie predložených dokladov verejnému obstar</w:t>
      </w:r>
      <w:r>
        <w:rPr>
          <w:rFonts w:ascii="Arial Narrow" w:hAnsi="Arial Narrow"/>
          <w:sz w:val="22"/>
        </w:rPr>
        <w:t>ávateľovi písomne – elektronickými prostriedkami,</w:t>
      </w:r>
      <w:r w:rsidRPr="00EB18BC">
        <w:rPr>
          <w:rFonts w:ascii="Arial Narrow" w:hAnsi="Arial Narrow"/>
          <w:sz w:val="22"/>
        </w:rPr>
        <w:t xml:space="preserve"> spôsobom určeným funkcionalitou EKS v lehote do dvoch pracovných dní odo dňa odoslania žiadosti, pokiaľ verejný obstarávateľ neurčil dlhšiu lehotu. Verejný obstarávateľ môže pre vylúčenie akýchkoľvek pochybností požiadať uchádzača v rámci vysvetlenia a doplnenia predložených dokladov</w:t>
      </w:r>
      <w:r>
        <w:rPr>
          <w:rFonts w:ascii="Arial Narrow" w:hAnsi="Arial Narrow"/>
          <w:sz w:val="22"/>
        </w:rPr>
        <w:t>,</w:t>
      </w:r>
      <w:r w:rsidRPr="00EB18BC">
        <w:rPr>
          <w:rFonts w:ascii="Arial Narrow" w:hAnsi="Arial Narrow"/>
          <w:sz w:val="22"/>
        </w:rPr>
        <w:t xml:space="preserve"> o predloženie vysvetlenia a doplnenia predložených dokladov, resp. o doplnenie predložených dokladov aj  v písomnej - v listinnej podobe, ktoré uchádzač v tomto prípade  doručí v lehote do piatich </w:t>
      </w:r>
      <w:r w:rsidRPr="00BC2473">
        <w:rPr>
          <w:rFonts w:ascii="Arial Narrow" w:hAnsi="Arial Narrow"/>
          <w:sz w:val="22"/>
        </w:rPr>
        <w:t>pracovných dní odo dňa doručenia žiadosti, pokiaľ verejný obstarávateľ neurčil dlhšiu lehotu.</w:t>
      </w:r>
    </w:p>
    <w:p w:rsidR="00F86A3C" w:rsidRPr="00BC2473" w:rsidRDefault="00F86A3C" w:rsidP="00E4407D">
      <w:pPr>
        <w:numPr>
          <w:ilvl w:val="1"/>
          <w:numId w:val="24"/>
        </w:numPr>
        <w:spacing w:before="120" w:after="120" w:line="240" w:lineRule="auto"/>
        <w:ind w:left="567" w:hanging="567"/>
        <w:jc w:val="both"/>
        <w:rPr>
          <w:rFonts w:ascii="Arial Narrow" w:hAnsi="Arial Narrow" w:cs="Arial"/>
          <w:sz w:val="22"/>
        </w:rPr>
      </w:pPr>
      <w:r w:rsidRPr="00BC2473">
        <w:rPr>
          <w:rFonts w:ascii="Arial Narrow" w:hAnsi="Arial Narrow" w:cs="Arial"/>
          <w:sz w:val="22"/>
        </w:rPr>
        <w:t xml:space="preserve">Verejný obstarávateľ podľa zákona písomne </w:t>
      </w:r>
      <w:r>
        <w:rPr>
          <w:rFonts w:ascii="Arial Narrow" w:hAnsi="Arial Narrow"/>
          <w:sz w:val="22"/>
        </w:rPr>
        <w:t>– elektronickými prostriedkami,</w:t>
      </w:r>
      <w:r w:rsidRPr="00BC2473">
        <w:rPr>
          <w:rFonts w:ascii="Arial Narrow" w:hAnsi="Arial Narrow"/>
          <w:sz w:val="22"/>
        </w:rPr>
        <w:t xml:space="preserve"> spôsobom určeným funkcionalitou EKS,</w:t>
      </w:r>
      <w:r w:rsidRPr="00BC2473">
        <w:rPr>
          <w:rFonts w:ascii="Arial Narrow" w:hAnsi="Arial Narrow" w:cs="Arial"/>
          <w:sz w:val="22"/>
        </w:rPr>
        <w:t xml:space="preserve"> požiada uchádzača o nahradenie inej osoby, prostredníctvom ktorej preukazuje </w:t>
      </w:r>
      <w:r>
        <w:rPr>
          <w:rFonts w:ascii="Arial Narrow" w:hAnsi="Arial Narrow" w:cs="Arial"/>
          <w:sz w:val="22"/>
        </w:rPr>
        <w:t>finančné a ekonomické postavenie</w:t>
      </w:r>
      <w:r w:rsidRPr="00BC2473">
        <w:rPr>
          <w:rFonts w:ascii="Arial Narrow" w:hAnsi="Arial Narrow" w:cs="Arial"/>
          <w:sz w:val="22"/>
        </w:rPr>
        <w:t xml:space="preserve"> </w:t>
      </w:r>
      <w:r>
        <w:rPr>
          <w:rFonts w:ascii="Arial Narrow" w:hAnsi="Arial Narrow" w:cs="Arial"/>
          <w:sz w:val="22"/>
        </w:rPr>
        <w:t xml:space="preserve">alebo </w:t>
      </w:r>
      <w:r w:rsidRPr="00BC2473">
        <w:rPr>
          <w:rFonts w:ascii="Arial Narrow" w:hAnsi="Arial Narrow" w:cs="Arial"/>
          <w:sz w:val="22"/>
        </w:rPr>
        <w:t>technickú spôsobilosť alebo odbornú spôsobilosť, ak existujú dôvody na vylúčenie. Ak verejný obstarávateľ neurčí dlhšiu lehotu, uchádzač je tak povinný urobiť do piatich pracovných dní odo dňa doručenia žiadosti.</w:t>
      </w:r>
    </w:p>
    <w:p w:rsidR="00F86A3C" w:rsidRPr="00EB18BC" w:rsidRDefault="00F86A3C" w:rsidP="00E4407D">
      <w:pPr>
        <w:numPr>
          <w:ilvl w:val="0"/>
          <w:numId w:val="24"/>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rsidR="00F86A3C" w:rsidRPr="0005236D" w:rsidRDefault="00F86A3C" w:rsidP="00E4407D">
      <w:pPr>
        <w:numPr>
          <w:ilvl w:val="1"/>
          <w:numId w:val="24"/>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rsidR="00F86A3C" w:rsidRDefault="00F86A3C" w:rsidP="00E4407D">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rsidR="00F86A3C" w:rsidRPr="0005236D" w:rsidRDefault="00F86A3C" w:rsidP="00E4407D">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rsidR="00F86A3C" w:rsidRPr="0005236D" w:rsidRDefault="00F86A3C" w:rsidP="00E4407D">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p>
    <w:p w:rsidR="00F86A3C" w:rsidRPr="0005236D" w:rsidRDefault="00F86A3C" w:rsidP="00E4407D">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rsidR="00F86A3C" w:rsidRPr="0005236D" w:rsidRDefault="00F86A3C" w:rsidP="00E4407D">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rsidR="00F86A3C" w:rsidRPr="00DA3527" w:rsidRDefault="00F86A3C" w:rsidP="00E4407D">
      <w:pPr>
        <w:widowControl w:val="0"/>
        <w:numPr>
          <w:ilvl w:val="0"/>
          <w:numId w:val="12"/>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rsidR="00F86A3C" w:rsidRPr="0005236D" w:rsidRDefault="00F86A3C" w:rsidP="00E4407D">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rsidR="00F86A3C" w:rsidRPr="0005236D" w:rsidRDefault="00F86A3C" w:rsidP="00E4407D">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rsidR="00F86A3C" w:rsidRPr="0005236D" w:rsidRDefault="00F86A3C" w:rsidP="00E4407D">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doklady nahradené jednotným európskym dokumentom v určenej lehote,</w:t>
      </w:r>
    </w:p>
    <w:p w:rsidR="00F86A3C" w:rsidRPr="0005236D" w:rsidRDefault="00F86A3C" w:rsidP="00E4407D">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rsidR="00F86A3C" w:rsidRPr="0005236D" w:rsidRDefault="00F86A3C" w:rsidP="00E4407D">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subdodávateľa, ktorý nespĺňa požiadavky určené verejným obstarávateľom novým subdodávateľom, ktorý spĺňa určené požiadavky, v lehote do piatich pracovných dní odo dňa </w:t>
      </w:r>
      <w:r w:rsidRPr="0005236D">
        <w:rPr>
          <w:rFonts w:ascii="Arial Narrow" w:hAnsi="Arial Narrow" w:cs="Arial"/>
          <w:sz w:val="22"/>
        </w:rPr>
        <w:lastRenderedPageBreak/>
        <w:t>doručenia žiadosti podľa zákona, ak verejný obstarávateľ neurčil dlhšiu lehotu,</w:t>
      </w:r>
    </w:p>
    <w:p w:rsidR="00F86A3C" w:rsidRPr="0005236D" w:rsidRDefault="00F86A3C" w:rsidP="00F86A3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rsidR="00F86A3C" w:rsidRPr="0005236D" w:rsidRDefault="00F86A3C" w:rsidP="00E4407D">
      <w:pPr>
        <w:numPr>
          <w:ilvl w:val="1"/>
          <w:numId w:val="24"/>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rsidR="00F86A3C" w:rsidRPr="0005236D" w:rsidRDefault="00F86A3C" w:rsidP="00E4407D">
      <w:pPr>
        <w:numPr>
          <w:ilvl w:val="1"/>
          <w:numId w:val="24"/>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ktorý nespĺňa podmienky účasti osobného postavenia podľa § 32 ods. 1 písm. a), g) a h) zákona alebo sa na neho vzťahuje dôvod na vylúčenie podľa § 40 ods. 6 písm. d) až </w:t>
      </w:r>
      <w:r w:rsidR="00BF2004">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F86A3C" w:rsidRPr="0005236D" w:rsidRDefault="00F86A3C" w:rsidP="00E4407D">
      <w:pPr>
        <w:numPr>
          <w:ilvl w:val="1"/>
          <w:numId w:val="24"/>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F86A3C" w:rsidRPr="0005236D" w:rsidRDefault="00F86A3C" w:rsidP="00E4407D">
      <w:pPr>
        <w:numPr>
          <w:ilvl w:val="1"/>
          <w:numId w:val="24"/>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F86A3C" w:rsidRPr="0005236D" w:rsidRDefault="00F86A3C" w:rsidP="00E4407D">
      <w:pPr>
        <w:numPr>
          <w:ilvl w:val="1"/>
          <w:numId w:val="24"/>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F86A3C" w:rsidRPr="0005236D" w:rsidRDefault="00F86A3C" w:rsidP="00E4407D">
      <w:pPr>
        <w:numPr>
          <w:ilvl w:val="1"/>
          <w:numId w:val="24"/>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r>
        <w:rPr>
          <w:rFonts w:ascii="Arial Narrow" w:hAnsi="Arial Narrow"/>
          <w:sz w:val="22"/>
        </w:rPr>
        <w:t>–</w:t>
      </w:r>
      <w:r w:rsidRPr="004465E7">
        <w:rPr>
          <w:rFonts w:ascii="Arial Narrow" w:hAnsi="Arial Narrow"/>
          <w:sz w:val="22"/>
        </w:rPr>
        <w:t xml:space="preserve"> elektronick</w:t>
      </w:r>
      <w:r>
        <w:rPr>
          <w:rFonts w:ascii="Arial Narrow" w:hAnsi="Arial Narrow"/>
          <w:sz w:val="22"/>
        </w:rPr>
        <w:t>ými prostriedkami,</w:t>
      </w:r>
      <w:r w:rsidRPr="004465E7">
        <w:rPr>
          <w:rFonts w:ascii="Arial Narrow" w:hAnsi="Arial Narrow"/>
          <w:sz w:val="22"/>
        </w:rPr>
        <w:t xml:space="preserve"> spôsobom určeným funkcionalitou EKS,</w:t>
      </w:r>
      <w:r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rsidR="00F86A3C" w:rsidRPr="007C70AD" w:rsidRDefault="00F86A3C" w:rsidP="00F86A3C">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rsidR="00F86A3C" w:rsidRPr="002C5A6F" w:rsidRDefault="00F86A3C" w:rsidP="00E4407D">
      <w:pPr>
        <w:numPr>
          <w:ilvl w:val="0"/>
          <w:numId w:val="7"/>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rsidR="00F86A3C" w:rsidRPr="00BB3C52" w:rsidRDefault="00F86A3C" w:rsidP="00E4407D">
      <w:pPr>
        <w:pStyle w:val="Odsekzoznamu"/>
        <w:numPr>
          <w:ilvl w:val="0"/>
          <w:numId w:val="24"/>
        </w:numPr>
        <w:spacing w:after="120" w:line="240" w:lineRule="auto"/>
        <w:jc w:val="both"/>
        <w:rPr>
          <w:rFonts w:ascii="Arial Narrow" w:hAnsi="Arial Narrow" w:cs="Arial"/>
          <w:vanish/>
          <w:sz w:val="22"/>
          <w:lang w:eastAsia="sk-SK"/>
        </w:rPr>
      </w:pPr>
    </w:p>
    <w:p w:rsidR="00F86A3C" w:rsidRPr="004B491E" w:rsidRDefault="00F86A3C" w:rsidP="00E4407D">
      <w:pPr>
        <w:pStyle w:val="Odsekzoznamu"/>
        <w:numPr>
          <w:ilvl w:val="1"/>
          <w:numId w:val="24"/>
        </w:numPr>
        <w:spacing w:before="120" w:after="120" w:line="240" w:lineRule="auto"/>
        <w:ind w:left="567" w:hanging="567"/>
        <w:jc w:val="both"/>
        <w:rPr>
          <w:rFonts w:ascii="Arial Narrow" w:hAnsi="Arial Narrow" w:cs="Arial"/>
          <w:sz w:val="22"/>
          <w:lang w:eastAsia="sk-SK"/>
        </w:rPr>
      </w:pPr>
      <w:r w:rsidRPr="004B491E">
        <w:rPr>
          <w:rFonts w:ascii="Arial Narrow" w:hAnsi="Arial Narrow" w:cs="Arial"/>
          <w:sz w:val="22"/>
          <w:lang w:eastAsia="sk-SK"/>
        </w:rPr>
        <w:t xml:space="preserve">Ak nedošlo k predloženiu dokladov preukazujúcich splnenie podmienok účasti skôr, verejný obstarávateľ je povinný po vyhodnotení ponúk vyhodnotiť splnenie podmienok účasti </w:t>
      </w:r>
      <w:r w:rsidRPr="00BD4294">
        <w:rPr>
          <w:rFonts w:ascii="Arial Narrow" w:hAnsi="Arial Narrow"/>
          <w:sz w:val="22"/>
        </w:rPr>
        <w:t xml:space="preserve"> uchádzačom, ktorý sa umiestnil na prvom mieste </w:t>
      </w:r>
      <w:r w:rsidRPr="00BD4294">
        <w:rPr>
          <w:rFonts w:ascii="Arial Narrow" w:hAnsi="Arial Narrow" w:cs="Arial"/>
          <w:sz w:val="22"/>
          <w:lang w:eastAsia="sk-SK"/>
        </w:rPr>
        <w:t xml:space="preserve">v poradí v súlade so zákonom a v súlade s týmito súťažnými podkladmi. Ak dôjde k vylúčeniu uchádzača, verejný obstarávateľ vyhodnotí následne splnenie podmienok účasti ďalšieho uchádzača v poradí tak, </w:t>
      </w:r>
      <w:r w:rsidRPr="00BD4294">
        <w:rPr>
          <w:rFonts w:ascii="Arial Narrow" w:hAnsi="Arial Narrow"/>
          <w:sz w:val="22"/>
        </w:rPr>
        <w:t>aby uchádzač umiestnený na prvom mieste v novo zostavenom poradí spĺňal podmienky účasti</w:t>
      </w:r>
      <w:r w:rsidRPr="00BD4294">
        <w:rPr>
          <w:rFonts w:ascii="Arial Narrow" w:hAnsi="Arial Narrow" w:cs="Arial"/>
          <w:sz w:val="22"/>
          <w:lang w:eastAsia="sk-SK"/>
        </w:rPr>
        <w:t xml:space="preserve">. Verejný obstarávateľ písomne </w:t>
      </w:r>
      <w:r w:rsidRPr="00BD4294">
        <w:rPr>
          <w:rFonts w:ascii="Arial Narrow" w:hAnsi="Arial Narrow"/>
          <w:sz w:val="22"/>
        </w:rPr>
        <w:t>– elektronickými prostriedkami</w:t>
      </w:r>
      <w:r>
        <w:rPr>
          <w:rFonts w:ascii="Arial Narrow" w:hAnsi="Arial Narrow"/>
          <w:sz w:val="22"/>
        </w:rPr>
        <w:t>,</w:t>
      </w:r>
      <w:r w:rsidRPr="004B491E">
        <w:rPr>
          <w:rFonts w:ascii="Arial Narrow" w:hAnsi="Arial Narrow"/>
          <w:sz w:val="22"/>
        </w:rPr>
        <w:t xml:space="preserve"> spôsobom určeným funkcionalitou EKS,</w:t>
      </w:r>
      <w:r w:rsidRPr="004B491E">
        <w:rPr>
          <w:rFonts w:ascii="Arial Narrow" w:hAnsi="Arial Narrow" w:cs="Arial"/>
          <w:sz w:val="22"/>
          <w:lang w:eastAsia="sk-SK"/>
        </w:rPr>
        <w:t xml:space="preserve"> požiada uchádzačov o predloženie </w:t>
      </w:r>
      <w:r w:rsidRPr="004B491E">
        <w:rPr>
          <w:rFonts w:ascii="Arial Narrow" w:hAnsi="Arial Narrow"/>
          <w:sz w:val="22"/>
        </w:rPr>
        <w:t>naskenovaných kópií originálnych alebo úradne osvedčených kópií dokladov preukazujúcich splnenie podmienok účasti v lehote nie kratšej ako päť pracovných dní odo dňa doručenia žiadosti a vyhodnot</w:t>
      </w:r>
      <w:r>
        <w:rPr>
          <w:rFonts w:ascii="Arial Narrow" w:hAnsi="Arial Narrow"/>
          <w:sz w:val="22"/>
        </w:rPr>
        <w:t>í</w:t>
      </w:r>
      <w:r w:rsidRPr="004B491E">
        <w:rPr>
          <w:rFonts w:ascii="Arial Narrow" w:hAnsi="Arial Narrow"/>
          <w:sz w:val="22"/>
        </w:rPr>
        <w:t xml:space="preserve"> ich podľa zákona. </w:t>
      </w:r>
    </w:p>
    <w:p w:rsidR="00F86A3C" w:rsidRPr="00960C08" w:rsidRDefault="00F86A3C" w:rsidP="00E4407D">
      <w:pPr>
        <w:numPr>
          <w:ilvl w:val="1"/>
          <w:numId w:val="24"/>
        </w:numPr>
        <w:spacing w:before="120" w:after="120" w:line="240" w:lineRule="auto"/>
        <w:ind w:left="567" w:hanging="567"/>
        <w:jc w:val="both"/>
        <w:rPr>
          <w:rFonts w:ascii="Arial Narrow" w:hAnsi="Arial Narrow" w:cs="Arial"/>
          <w:sz w:val="22"/>
          <w:lang w:eastAsia="sk-SK"/>
        </w:rPr>
      </w:pPr>
      <w:r w:rsidRPr="00960C08">
        <w:rPr>
          <w:rFonts w:ascii="Arial Narrow" w:hAnsi="Arial Narrow" w:cs="Arial"/>
          <w:sz w:val="22"/>
        </w:rPr>
        <w:t>Verejný obstarávateľ po vyhodnotení ponúk, po skončení postupu podľa predošlého bodu týchto súťažných podkladov a po odoslaní všetkých oznámení o vylúčení uchádzača/uchádzačov bezodkladne písomne oznámi všetkým uchádzačom, ktorých ponuky sa vyhodnocovali, výsledok vyhodnotenia ponúk, vrátane poradia uchádzačov a súčasne uverejní informáciu o výsledku vyhodnotenia ponúk a poradie uchádzačov na Elektronickej tabuli. Úspešnému uchádzačovi</w:t>
      </w:r>
      <w:r w:rsidR="00EC4CA4">
        <w:rPr>
          <w:rFonts w:ascii="Arial Narrow" w:hAnsi="Arial Narrow" w:cs="Arial"/>
          <w:sz w:val="22"/>
        </w:rPr>
        <w:t xml:space="preserve"> oznámi</w:t>
      </w:r>
      <w:r w:rsidRPr="00960C08">
        <w:rPr>
          <w:rFonts w:ascii="Arial Narrow" w:hAnsi="Arial Narrow" w:cs="Arial"/>
          <w:sz w:val="22"/>
        </w:rPr>
        <w:t>, že verejný obstarávateľ jeho</w:t>
      </w:r>
      <w:r w:rsidR="00CE5275">
        <w:rPr>
          <w:rFonts w:ascii="Arial Narrow" w:hAnsi="Arial Narrow" w:cs="Arial"/>
          <w:sz w:val="22"/>
        </w:rPr>
        <w:t xml:space="preserve"> ponuku </w:t>
      </w:r>
      <w:r w:rsidRPr="00960C08">
        <w:rPr>
          <w:rFonts w:ascii="Arial Narrow" w:hAnsi="Arial Narrow" w:cs="Arial"/>
          <w:sz w:val="22"/>
        </w:rPr>
        <w:t xml:space="preserve">prijíma. Súčasne ostatným neúspešným uchádzačom jednotlivo bude oznámi, že neuspeli, </w:t>
      </w:r>
      <w:r w:rsidRPr="00960C08">
        <w:rPr>
          <w:rFonts w:ascii="Arial Narrow" w:hAnsi="Arial Narrow" w:cs="Arial"/>
          <w:sz w:val="22"/>
        </w:rPr>
        <w:lastRenderedPageBreak/>
        <w:t>s uvedením dôvodu, resp. dôvodov neprijatia ich ponuky a id</w:t>
      </w:r>
      <w:r w:rsidR="00CE5275">
        <w:rPr>
          <w:rFonts w:ascii="Arial Narrow" w:hAnsi="Arial Narrow" w:cs="Arial"/>
          <w:sz w:val="22"/>
        </w:rPr>
        <w:t>entifikáciu úspešného uchádzača</w:t>
      </w:r>
      <w:r w:rsidRPr="00960C08">
        <w:rPr>
          <w:rFonts w:ascii="Arial Narrow" w:hAnsi="Arial Narrow" w:cs="Arial"/>
          <w:sz w:val="22"/>
        </w:rPr>
        <w:t xml:space="preserve">, informácie o charakteristikách a výhodách jeho ponuky a lehoty, v ktorej môže byť doručená námietka podľa zákona. </w:t>
      </w:r>
    </w:p>
    <w:p w:rsidR="00F86A3C" w:rsidRPr="00960C08" w:rsidRDefault="00F86A3C" w:rsidP="00F86A3C">
      <w:pPr>
        <w:tabs>
          <w:tab w:val="left" w:pos="708"/>
        </w:tabs>
        <w:spacing w:before="120" w:after="120" w:line="240" w:lineRule="auto"/>
        <w:ind w:left="567"/>
        <w:jc w:val="both"/>
        <w:rPr>
          <w:rFonts w:ascii="Arial Narrow" w:hAnsi="Arial Narrow" w:cs="Arial"/>
          <w:sz w:val="22"/>
          <w:lang w:eastAsia="sk-SK"/>
        </w:rPr>
      </w:pPr>
    </w:p>
    <w:p w:rsidR="00F86A3C" w:rsidRPr="00960C08" w:rsidRDefault="00F86A3C" w:rsidP="00F86A3C">
      <w:pPr>
        <w:spacing w:before="120" w:after="120" w:line="240" w:lineRule="auto"/>
        <w:jc w:val="center"/>
        <w:rPr>
          <w:rFonts w:ascii="Arial Narrow" w:hAnsi="Arial Narrow" w:cs="Arial"/>
          <w:sz w:val="22"/>
        </w:rPr>
      </w:pPr>
      <w:r w:rsidRPr="00960C08">
        <w:rPr>
          <w:rFonts w:ascii="Arial Narrow" w:hAnsi="Arial Narrow" w:cs="Arial"/>
          <w:sz w:val="22"/>
        </w:rPr>
        <w:t>Časť V.</w:t>
      </w:r>
    </w:p>
    <w:p w:rsidR="00F86A3C" w:rsidRPr="00960C08" w:rsidRDefault="00F86A3C" w:rsidP="00F86A3C">
      <w:pPr>
        <w:spacing w:before="120" w:after="120" w:line="240" w:lineRule="auto"/>
        <w:jc w:val="center"/>
        <w:rPr>
          <w:rFonts w:ascii="Arial Narrow" w:hAnsi="Arial Narrow"/>
          <w:b/>
          <w:sz w:val="22"/>
        </w:rPr>
      </w:pPr>
      <w:r w:rsidRPr="00960C08">
        <w:rPr>
          <w:rFonts w:ascii="Arial Narrow" w:hAnsi="Arial Narrow"/>
          <w:b/>
          <w:sz w:val="22"/>
        </w:rPr>
        <w:t>INFORMÁCIE O ZMLUVE</w:t>
      </w:r>
    </w:p>
    <w:p w:rsidR="00F86A3C" w:rsidRPr="00960C08" w:rsidRDefault="00F86A3C" w:rsidP="00E4407D">
      <w:pPr>
        <w:pStyle w:val="Odsekzoznamu"/>
        <w:numPr>
          <w:ilvl w:val="0"/>
          <w:numId w:val="24"/>
        </w:numPr>
        <w:spacing w:before="120" w:after="120" w:line="240" w:lineRule="auto"/>
        <w:ind w:left="357" w:hanging="357"/>
        <w:jc w:val="both"/>
        <w:rPr>
          <w:rFonts w:ascii="Arial Narrow" w:hAnsi="Arial Narrow" w:cs="Arial"/>
          <w:b/>
          <w:bCs/>
          <w:smallCaps/>
          <w:sz w:val="22"/>
        </w:rPr>
      </w:pPr>
      <w:r w:rsidRPr="00960C08">
        <w:rPr>
          <w:rFonts w:ascii="Arial Narrow" w:hAnsi="Arial Narrow" w:cs="Arial"/>
          <w:b/>
          <w:bCs/>
          <w:smallCaps/>
          <w:sz w:val="22"/>
        </w:rPr>
        <w:t xml:space="preserve">     typ zmluvy</w:t>
      </w:r>
    </w:p>
    <w:p w:rsidR="00F86A3C" w:rsidRPr="006438B5" w:rsidRDefault="00F86A3C" w:rsidP="00E4407D">
      <w:pPr>
        <w:numPr>
          <w:ilvl w:val="1"/>
          <w:numId w:val="24"/>
        </w:numPr>
        <w:spacing w:before="120" w:after="120" w:line="240" w:lineRule="auto"/>
        <w:ind w:left="567" w:hanging="567"/>
        <w:jc w:val="both"/>
        <w:rPr>
          <w:rFonts w:ascii="Arial Narrow" w:hAnsi="Arial Narrow" w:cs="Arial"/>
          <w:sz w:val="22"/>
          <w:lang w:eastAsia="sk-SK"/>
        </w:rPr>
      </w:pPr>
      <w:r w:rsidRPr="006438B5">
        <w:rPr>
          <w:rFonts w:ascii="Arial Narrow" w:hAnsi="Arial Narrow" w:cs="Arial"/>
          <w:sz w:val="22"/>
        </w:rPr>
        <w:t xml:space="preserve">Typ Zmluvy na poskytnutie predmetu zákazky: </w:t>
      </w:r>
      <w:r w:rsidR="00672A18">
        <w:rPr>
          <w:rFonts w:ascii="Arial Narrow" w:hAnsi="Arial Narrow" w:cs="Arial"/>
          <w:sz w:val="22"/>
        </w:rPr>
        <w:t>Servisná zmluva</w:t>
      </w:r>
      <w:r w:rsidR="006438B5">
        <w:rPr>
          <w:rFonts w:ascii="Arial Narrow" w:hAnsi="Arial Narrow" w:cs="Arial"/>
          <w:sz w:val="22"/>
        </w:rPr>
        <w:t xml:space="preserve"> s jedným uchádzačom</w:t>
      </w:r>
      <w:r w:rsidRPr="006438B5">
        <w:rPr>
          <w:rFonts w:ascii="Arial Narrow" w:hAnsi="Arial Narrow" w:cs="Arial"/>
          <w:sz w:val="22"/>
        </w:rPr>
        <w:t>.</w:t>
      </w:r>
    </w:p>
    <w:p w:rsidR="00F86A3C" w:rsidRPr="00646C2B" w:rsidRDefault="00F86A3C" w:rsidP="00E4407D">
      <w:pPr>
        <w:numPr>
          <w:ilvl w:val="1"/>
          <w:numId w:val="24"/>
        </w:numPr>
        <w:spacing w:before="120" w:after="120" w:line="240" w:lineRule="auto"/>
        <w:ind w:left="567" w:hanging="567"/>
        <w:jc w:val="both"/>
        <w:rPr>
          <w:rFonts w:ascii="Arial Narrow" w:hAnsi="Arial Narrow" w:cs="Arial"/>
          <w:sz w:val="22"/>
        </w:rPr>
      </w:pPr>
      <w:r w:rsidRPr="006438B5">
        <w:rPr>
          <w:rFonts w:ascii="Arial Narrow" w:hAnsi="Arial Narrow" w:cs="Arial"/>
          <w:sz w:val="22"/>
        </w:rPr>
        <w:t xml:space="preserve">Podrobné vymedzenie zmluvných podmienok na poskytnutie požadovaného predmetu zákazky tvorí prílohu č. 2. Návrh </w:t>
      </w:r>
      <w:r w:rsidR="00672A18">
        <w:rPr>
          <w:rFonts w:ascii="Arial Narrow" w:hAnsi="Arial Narrow" w:cs="Arial"/>
          <w:sz w:val="22"/>
        </w:rPr>
        <w:t>Servisnej zmluvy</w:t>
      </w:r>
      <w:r w:rsidRPr="006438B5">
        <w:rPr>
          <w:rFonts w:ascii="Arial Narrow" w:hAnsi="Arial Narrow" w:cs="Arial"/>
          <w:sz w:val="22"/>
        </w:rPr>
        <w:t xml:space="preserve"> týchto súťažných podkladov</w:t>
      </w:r>
      <w:r w:rsidR="006438B5">
        <w:rPr>
          <w:rFonts w:ascii="Arial Narrow" w:hAnsi="Arial Narrow" w:cs="Arial"/>
          <w:sz w:val="22"/>
        </w:rPr>
        <w:t>.</w:t>
      </w:r>
    </w:p>
    <w:p w:rsidR="00F86A3C" w:rsidRPr="00960C08" w:rsidRDefault="00F86A3C" w:rsidP="00E4407D">
      <w:pPr>
        <w:pStyle w:val="Odsekzoznamu"/>
        <w:numPr>
          <w:ilvl w:val="0"/>
          <w:numId w:val="24"/>
        </w:numPr>
        <w:spacing w:before="120" w:after="120" w:line="240" w:lineRule="auto"/>
        <w:ind w:left="357" w:hanging="357"/>
        <w:jc w:val="both"/>
        <w:rPr>
          <w:rFonts w:ascii="Arial Narrow" w:hAnsi="Arial Narrow" w:cs="Arial"/>
          <w:b/>
          <w:bCs/>
          <w:smallCaps/>
          <w:sz w:val="22"/>
        </w:rPr>
      </w:pPr>
      <w:r w:rsidRPr="00960C08">
        <w:rPr>
          <w:rFonts w:ascii="Arial Narrow" w:hAnsi="Arial Narrow" w:cs="Arial"/>
          <w:b/>
          <w:bCs/>
          <w:smallCaps/>
          <w:sz w:val="22"/>
        </w:rPr>
        <w:t xml:space="preserve">    uzavretie zmluvy</w:t>
      </w:r>
    </w:p>
    <w:p w:rsidR="00F86A3C" w:rsidRPr="00960C08" w:rsidRDefault="00F86A3C" w:rsidP="00E4407D">
      <w:pPr>
        <w:numPr>
          <w:ilvl w:val="1"/>
          <w:numId w:val="24"/>
        </w:numPr>
        <w:spacing w:before="120" w:after="120" w:line="240" w:lineRule="auto"/>
        <w:ind w:left="567" w:hanging="567"/>
        <w:jc w:val="both"/>
        <w:rPr>
          <w:rFonts w:ascii="Arial Narrow" w:hAnsi="Arial Narrow" w:cs="Arial"/>
          <w:sz w:val="22"/>
        </w:rPr>
      </w:pPr>
      <w:r w:rsidRPr="00960C08">
        <w:rPr>
          <w:rFonts w:ascii="Arial Narrow" w:hAnsi="Arial Narrow" w:cs="Arial"/>
          <w:sz w:val="22"/>
        </w:rPr>
        <w:t xml:space="preserve">Uzavretá </w:t>
      </w:r>
      <w:r w:rsidR="00672A18">
        <w:rPr>
          <w:rFonts w:ascii="Arial Narrow" w:hAnsi="Arial Narrow" w:cs="Arial"/>
          <w:sz w:val="22"/>
        </w:rPr>
        <w:t>Zmluva</w:t>
      </w:r>
      <w:r w:rsidRPr="006438B5">
        <w:rPr>
          <w:rFonts w:ascii="Arial Narrow" w:hAnsi="Arial Narrow" w:cs="Arial"/>
          <w:sz w:val="22"/>
        </w:rPr>
        <w:t xml:space="preserve"> </w:t>
      </w:r>
      <w:r w:rsidRPr="00960C08">
        <w:rPr>
          <w:rFonts w:ascii="Arial Narrow" w:hAnsi="Arial Narrow" w:cs="Arial"/>
          <w:sz w:val="22"/>
        </w:rPr>
        <w:t>nesmie byť v rozpore so súťažnými podkladmi</w:t>
      </w:r>
      <w:r>
        <w:rPr>
          <w:rFonts w:ascii="Arial Narrow" w:hAnsi="Arial Narrow" w:cs="Arial"/>
          <w:sz w:val="22"/>
        </w:rPr>
        <w:t>,</w:t>
      </w:r>
      <w:r w:rsidRPr="00960C08">
        <w:rPr>
          <w:rFonts w:ascii="Arial Narrow" w:hAnsi="Arial Narrow" w:cs="Arial"/>
          <w:sz w:val="22"/>
        </w:rPr>
        <w:t xml:space="preserve"> s ponukou predloženou úspešným uchádzačom</w:t>
      </w:r>
      <w:r w:rsidR="006438B5">
        <w:rPr>
          <w:rFonts w:ascii="Arial Narrow" w:hAnsi="Arial Narrow" w:cs="Arial"/>
          <w:sz w:val="22"/>
        </w:rPr>
        <w:t>.</w:t>
      </w:r>
    </w:p>
    <w:p w:rsidR="00F86A3C" w:rsidRPr="00586504" w:rsidRDefault="00672A18" w:rsidP="00E4407D">
      <w:pPr>
        <w:numPr>
          <w:ilvl w:val="1"/>
          <w:numId w:val="24"/>
        </w:numPr>
        <w:spacing w:before="120" w:after="120" w:line="240" w:lineRule="auto"/>
        <w:ind w:left="567" w:hanging="567"/>
        <w:jc w:val="both"/>
        <w:rPr>
          <w:rFonts w:ascii="Arial Narrow" w:hAnsi="Arial Narrow" w:cs="Arial"/>
          <w:sz w:val="22"/>
        </w:rPr>
      </w:pPr>
      <w:r>
        <w:rPr>
          <w:rFonts w:ascii="Arial Narrow" w:hAnsi="Arial Narrow" w:cs="Arial"/>
          <w:sz w:val="22"/>
        </w:rPr>
        <w:t>Zmluva</w:t>
      </w:r>
      <w:r w:rsidR="00F86A3C" w:rsidRPr="00586504">
        <w:rPr>
          <w:rFonts w:ascii="Arial Narrow" w:hAnsi="Arial Narrow" w:cs="Arial"/>
          <w:sz w:val="22"/>
        </w:rPr>
        <w:t xml:space="preserve"> s</w:t>
      </w:r>
      <w:r w:rsidR="006438B5">
        <w:rPr>
          <w:rFonts w:ascii="Arial Narrow" w:hAnsi="Arial Narrow" w:cs="Arial"/>
          <w:sz w:val="22"/>
        </w:rPr>
        <w:t> </w:t>
      </w:r>
      <w:r w:rsidR="00F86A3C" w:rsidRPr="00586504">
        <w:rPr>
          <w:rFonts w:ascii="Arial Narrow" w:hAnsi="Arial Narrow" w:cs="Arial"/>
          <w:sz w:val="22"/>
        </w:rPr>
        <w:t>úspešným</w:t>
      </w:r>
      <w:r w:rsidR="006438B5">
        <w:rPr>
          <w:rFonts w:ascii="Arial Narrow" w:hAnsi="Arial Narrow" w:cs="Arial"/>
          <w:sz w:val="22"/>
        </w:rPr>
        <w:t xml:space="preserve"> </w:t>
      </w:r>
      <w:r w:rsidR="00F86A3C" w:rsidRPr="00586504">
        <w:rPr>
          <w:rFonts w:ascii="Arial Narrow" w:hAnsi="Arial Narrow" w:cs="Arial"/>
          <w:sz w:val="22"/>
        </w:rPr>
        <w:t>uchádzačom, ktorého ponuka bola prijatá, bude uzavretá najskôr šestnásty deň odo dňa odoslania informácie o výsledku vyhodnocovania ponúk podľa § 55 zákona, ak nebola doručená žiadosť o nápravu, ak žiadosť o nápravu bola doručená po uplynutí lehoty podľa  zákona alebo ak neboli doručené námietky podľa zákona.</w:t>
      </w:r>
    </w:p>
    <w:p w:rsidR="00F86A3C" w:rsidRPr="00960C08" w:rsidRDefault="00F86A3C" w:rsidP="00E4407D">
      <w:pPr>
        <w:numPr>
          <w:ilvl w:val="1"/>
          <w:numId w:val="24"/>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Pr="00960C08">
        <w:rPr>
          <w:rFonts w:ascii="Arial Narrow" w:hAnsi="Arial Narrow"/>
          <w:bCs/>
          <w:sz w:val="22"/>
        </w:rPr>
        <w:t xml:space="preserve">obstarávateľ neuzavrie </w:t>
      </w:r>
      <w:r w:rsidR="00672A18">
        <w:rPr>
          <w:rFonts w:ascii="Arial Narrow" w:hAnsi="Arial Narrow"/>
          <w:bCs/>
          <w:sz w:val="22"/>
        </w:rPr>
        <w:t>Zmluvu</w:t>
      </w:r>
      <w:r w:rsidRPr="00960C08">
        <w:rPr>
          <w:rFonts w:ascii="Arial Narrow" w:hAnsi="Arial Narrow"/>
          <w:bCs/>
          <w:sz w:val="22"/>
        </w:rPr>
        <w:t xml:space="preserve">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sidRPr="00960C08">
        <w:rPr>
          <w:rFonts w:ascii="Arial Narrow" w:hAnsi="Arial Narrow"/>
          <w:sz w:val="22"/>
        </w:rPr>
        <w:t xml:space="preserve"> </w:t>
      </w:r>
      <w:r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Pr="00960C08">
        <w:rPr>
          <w:rFonts w:ascii="Arial Narrow" w:hAnsi="Arial Narrow"/>
          <w:sz w:val="22"/>
        </w:rPr>
        <w:t>.</w:t>
      </w:r>
    </w:p>
    <w:p w:rsidR="00F86A3C" w:rsidRPr="00960C08" w:rsidRDefault="00F86A3C" w:rsidP="00E4407D">
      <w:pPr>
        <w:numPr>
          <w:ilvl w:val="1"/>
          <w:numId w:val="24"/>
        </w:numPr>
        <w:spacing w:before="120" w:after="120" w:line="240" w:lineRule="auto"/>
        <w:ind w:left="567" w:hanging="567"/>
        <w:jc w:val="both"/>
        <w:rPr>
          <w:rFonts w:ascii="Arial Narrow" w:hAnsi="Arial Narrow" w:cs="Arial"/>
          <w:sz w:val="22"/>
        </w:rPr>
      </w:pPr>
      <w:r w:rsidRPr="00960C08">
        <w:rPr>
          <w:rFonts w:ascii="Arial Narrow" w:hAnsi="Arial Narrow"/>
          <w:sz w:val="22"/>
        </w:rPr>
        <w:t xml:space="preserve">Úspešný uchádzač  je povinný poskytnúť verejnému obstarávateľovi riadnu súčinnosť potrebnú na uzavretie </w:t>
      </w:r>
      <w:r w:rsidR="00672A18">
        <w:rPr>
          <w:rFonts w:ascii="Arial Narrow" w:hAnsi="Arial Narrow"/>
          <w:sz w:val="22"/>
        </w:rPr>
        <w:t>Zmluvy</w:t>
      </w:r>
      <w:r w:rsidRPr="00960C08">
        <w:rPr>
          <w:rFonts w:ascii="Arial Narrow" w:hAnsi="Arial Narrow"/>
          <w:sz w:val="22"/>
        </w:rPr>
        <w:t xml:space="preserve"> tak, aby mohla byť uzavretá do 10 pracovných dní odo dňa uplynutia lehoty podľa § 56 ods. 2  až 7 zákona, ak bol na jej uzavretie písomne vyzvaný.</w:t>
      </w:r>
    </w:p>
    <w:p w:rsidR="00F86A3C" w:rsidRPr="00960C08" w:rsidRDefault="00F86A3C" w:rsidP="00E4407D">
      <w:pPr>
        <w:numPr>
          <w:ilvl w:val="1"/>
          <w:numId w:val="24"/>
        </w:numPr>
        <w:spacing w:before="120" w:after="120" w:line="240" w:lineRule="auto"/>
        <w:ind w:left="567" w:hanging="567"/>
        <w:jc w:val="both"/>
        <w:rPr>
          <w:rFonts w:ascii="Arial Narrow" w:hAnsi="Arial Narrow" w:cs="Arial"/>
          <w:sz w:val="22"/>
        </w:rPr>
      </w:pPr>
      <w:r w:rsidRPr="00960C08">
        <w:rPr>
          <w:rFonts w:ascii="Arial Narrow" w:hAnsi="Arial Narrow"/>
          <w:sz w:val="22"/>
        </w:rPr>
        <w:t xml:space="preserve">Úspešný uchádzač pred podpisom </w:t>
      </w:r>
      <w:r w:rsidR="00672A18">
        <w:rPr>
          <w:rFonts w:ascii="Arial Narrow" w:hAnsi="Arial Narrow"/>
          <w:sz w:val="22"/>
        </w:rPr>
        <w:t>Zmluvy</w:t>
      </w:r>
      <w:r w:rsidRPr="00960C08">
        <w:rPr>
          <w:rFonts w:ascii="Arial Narrow" w:hAnsi="Arial Narrow"/>
          <w:sz w:val="22"/>
        </w:rPr>
        <w:t xml:space="preserve"> predloží verejnému obstarávateľovi  v origináli všetky doklady, ktorými preukazuje splnenie podmienok účasti podľa týchto súťažných podkladov a oznámenia o vyhlásení verejného obstarávania v tomto verejnom obstarávaní, a ktoré predložil ako naskenované kópie týchto originálov alebo ich úradne osvedčených kópií. </w:t>
      </w:r>
    </w:p>
    <w:p w:rsidR="00F86A3C" w:rsidRPr="00960C08" w:rsidRDefault="00F86A3C" w:rsidP="00E4407D">
      <w:pPr>
        <w:numPr>
          <w:ilvl w:val="1"/>
          <w:numId w:val="24"/>
        </w:numPr>
        <w:spacing w:before="120" w:after="120" w:line="240" w:lineRule="auto"/>
        <w:ind w:left="567" w:hanging="567"/>
        <w:jc w:val="both"/>
        <w:rPr>
          <w:rFonts w:ascii="Arial Narrow" w:hAnsi="Arial Narrow" w:cs="Arial"/>
          <w:sz w:val="22"/>
        </w:rPr>
      </w:pPr>
      <w:r w:rsidRPr="00960C08">
        <w:rPr>
          <w:rFonts w:ascii="Arial Narrow" w:hAnsi="Arial Narrow"/>
          <w:sz w:val="22"/>
        </w:rPr>
        <w:t>Ak úspešný uchádzač  odmietn</w:t>
      </w:r>
      <w:r w:rsidR="006438B5">
        <w:rPr>
          <w:rFonts w:ascii="Arial Narrow" w:hAnsi="Arial Narrow"/>
          <w:sz w:val="22"/>
        </w:rPr>
        <w:t>e</w:t>
      </w:r>
      <w:r w:rsidRPr="00960C08">
        <w:rPr>
          <w:rFonts w:ascii="Arial Narrow" w:hAnsi="Arial Narrow"/>
          <w:sz w:val="22"/>
        </w:rPr>
        <w:t xml:space="preserve"> uzavrieť </w:t>
      </w:r>
      <w:r w:rsidR="00672A18">
        <w:rPr>
          <w:rFonts w:ascii="Arial Narrow" w:hAnsi="Arial Narrow"/>
          <w:sz w:val="22"/>
        </w:rPr>
        <w:t>Zmluvu</w:t>
      </w:r>
      <w:r w:rsidRPr="00960C08">
        <w:rPr>
          <w:rFonts w:ascii="Arial Narrow" w:hAnsi="Arial Narrow"/>
          <w:sz w:val="22"/>
        </w:rPr>
        <w:t xml:space="preserve"> alebo nie sú splnené povinnosti podľa § 56 ods. 8 zákona, verejný obstarávateľ</w:t>
      </w:r>
      <w:r>
        <w:rPr>
          <w:rFonts w:ascii="Arial Narrow" w:hAnsi="Arial Narrow"/>
          <w:sz w:val="22"/>
        </w:rPr>
        <w:t xml:space="preserve"> bude postupovať v súlade s § 56 zákona</w:t>
      </w:r>
      <w:r w:rsidRPr="00960C08">
        <w:rPr>
          <w:rFonts w:ascii="Arial Narrow" w:hAnsi="Arial Narrow"/>
          <w:sz w:val="22"/>
        </w:rPr>
        <w:t>.</w:t>
      </w:r>
    </w:p>
    <w:p w:rsidR="00F86A3C" w:rsidRPr="00AE0062" w:rsidRDefault="00F86A3C" w:rsidP="00E4407D">
      <w:pPr>
        <w:numPr>
          <w:ilvl w:val="1"/>
          <w:numId w:val="24"/>
        </w:numPr>
        <w:spacing w:before="120" w:after="120" w:line="240" w:lineRule="auto"/>
        <w:ind w:left="567" w:hanging="567"/>
        <w:jc w:val="both"/>
        <w:rPr>
          <w:rFonts w:ascii="Arial Narrow" w:hAnsi="Arial Narrow" w:cs="Arial"/>
          <w:sz w:val="22"/>
        </w:rPr>
      </w:pPr>
      <w:r w:rsidRPr="00960C08">
        <w:rPr>
          <w:rFonts w:ascii="Arial Narrow" w:hAnsi="Arial Narrow" w:cs="Arial"/>
          <w:sz w:val="22"/>
        </w:rPr>
        <w:t xml:space="preserve">Verejný obstarávateľ </w:t>
      </w:r>
      <w:r w:rsidRPr="00960C08">
        <w:rPr>
          <w:rFonts w:ascii="Arial Narrow" w:hAnsi="Arial Narrow"/>
          <w:sz w:val="22"/>
        </w:rPr>
        <w:t xml:space="preserve">vyžaduje, aby úspešný uchádzač </w:t>
      </w:r>
      <w:r>
        <w:rPr>
          <w:rFonts w:ascii="Arial Narrow" w:hAnsi="Arial Narrow"/>
          <w:sz w:val="22"/>
        </w:rPr>
        <w:t xml:space="preserve"> </w:t>
      </w:r>
      <w:r w:rsidRPr="00AE0062">
        <w:rPr>
          <w:rFonts w:ascii="Arial Narrow" w:hAnsi="Arial Narrow"/>
          <w:sz w:val="22"/>
        </w:rPr>
        <w:t>v </w:t>
      </w:r>
      <w:r w:rsidR="00672A18">
        <w:rPr>
          <w:rFonts w:ascii="Arial Narrow" w:hAnsi="Arial Narrow"/>
          <w:sz w:val="22"/>
        </w:rPr>
        <w:t>Zmluve</w:t>
      </w:r>
      <w:r w:rsidRPr="00AE0062">
        <w:rPr>
          <w:rFonts w:ascii="Arial Narrow" w:hAnsi="Arial Narrow"/>
          <w:sz w:val="22"/>
        </w:rPr>
        <w:t xml:space="preserve"> najneskôr v čase jej uzavretia</w:t>
      </w:r>
      <w:r>
        <w:rPr>
          <w:rFonts w:ascii="Arial Narrow" w:hAnsi="Arial Narrow"/>
          <w:sz w:val="22"/>
        </w:rPr>
        <w:t>:</w:t>
      </w:r>
    </w:p>
    <w:p w:rsidR="00F86A3C" w:rsidRPr="00AE0062" w:rsidRDefault="00F86A3C" w:rsidP="00E4407D">
      <w:pPr>
        <w:numPr>
          <w:ilvl w:val="0"/>
          <w:numId w:val="22"/>
        </w:numPr>
        <w:spacing w:before="120" w:after="120" w:line="240" w:lineRule="auto"/>
        <w:jc w:val="both"/>
        <w:rPr>
          <w:rFonts w:ascii="Arial Narrow" w:hAnsi="Arial Narrow" w:cs="Arial"/>
          <w:sz w:val="22"/>
        </w:rPr>
      </w:pPr>
      <w:r w:rsidRPr="00AE0062">
        <w:rPr>
          <w:rFonts w:ascii="Arial Narrow" w:hAnsi="Arial Narrow"/>
          <w:sz w:val="22"/>
        </w:rPr>
        <w:t>uviedol údaje o všetkých známych subdodávateľoch, údaje o osobe oprávnenej konať za subdodávateľa v rozsahu meno a priezvisko, adresa pobytu, dátum narodenia v súlade so zákonom.</w:t>
      </w:r>
    </w:p>
    <w:p w:rsidR="00F86A3C" w:rsidRDefault="00F86A3C" w:rsidP="00E4407D">
      <w:pPr>
        <w:numPr>
          <w:ilvl w:val="0"/>
          <w:numId w:val="22"/>
        </w:numPr>
        <w:spacing w:before="120" w:after="120" w:line="240" w:lineRule="auto"/>
        <w:jc w:val="both"/>
        <w:rPr>
          <w:rFonts w:ascii="Arial Narrow" w:hAnsi="Arial Narrow" w:cs="Arial"/>
          <w:sz w:val="22"/>
        </w:rPr>
      </w:pPr>
      <w:r w:rsidRPr="00FE25D1">
        <w:rPr>
          <w:rFonts w:ascii="Arial Narrow" w:hAnsi="Arial Narrow" w:cs="Tahoma"/>
          <w:sz w:val="22"/>
          <w:lang w:eastAsia="sk-SK"/>
        </w:rPr>
        <w:t xml:space="preserve">v prípade </w:t>
      </w:r>
      <w:r w:rsidRPr="00FE25D1">
        <w:rPr>
          <w:rFonts w:ascii="Arial Narrow" w:hAnsi="Arial Narrow" w:cs="Arial"/>
          <w:sz w:val="22"/>
        </w:rPr>
        <w:t xml:space="preserve">skupiny dodávateľov </w:t>
      </w:r>
      <w:r w:rsidR="00CE5275">
        <w:rPr>
          <w:rFonts w:ascii="Arial Narrow" w:hAnsi="Arial Narrow" w:cs="Arial"/>
          <w:sz w:val="22"/>
        </w:rPr>
        <w:t>–</w:t>
      </w:r>
      <w:r w:rsidRPr="00FE25D1">
        <w:rPr>
          <w:rFonts w:ascii="Arial Narrow" w:hAnsi="Arial Narrow" w:cs="Arial"/>
          <w:sz w:val="22"/>
        </w:rPr>
        <w:t xml:space="preserve"> </w:t>
      </w:r>
      <w:r w:rsidR="00CE5275">
        <w:rPr>
          <w:rFonts w:ascii="Arial Narrow" w:hAnsi="Arial Narrow" w:cs="Arial"/>
          <w:sz w:val="22"/>
        </w:rPr>
        <w:t xml:space="preserve">predložil </w:t>
      </w:r>
      <w:r w:rsidRPr="00FE25D1">
        <w:rPr>
          <w:rFonts w:ascii="Arial Narrow" w:hAnsi="Arial Narrow" w:cs="Arial"/>
          <w:sz w:val="22"/>
        </w:rPr>
        <w:t>zmluvu, v ktorej budú jednoznačne stanovené vzájomné práva a povinnosti, kto sa ako</w:t>
      </w:r>
      <w:r>
        <w:rPr>
          <w:rFonts w:ascii="Arial Narrow" w:hAnsi="Arial Narrow" w:cs="Arial"/>
          <w:sz w:val="22"/>
        </w:rPr>
        <w:t>u</w:t>
      </w:r>
      <w:r w:rsidRPr="00FE25D1">
        <w:rPr>
          <w:rFonts w:ascii="Arial Narrow" w:hAnsi="Arial Narrow" w:cs="Arial"/>
          <w:sz w:val="22"/>
        </w:rPr>
        <w:t xml:space="preserve"> časťou bude podieľať na plnení zákazky, ako aj skutočnosť, že všetci členovia skupiny </w:t>
      </w:r>
      <w:r w:rsidRPr="00E22266">
        <w:rPr>
          <w:rFonts w:ascii="Arial Narrow" w:hAnsi="Arial Narrow" w:cs="Arial"/>
          <w:sz w:val="22"/>
        </w:rPr>
        <w:t>dodávateľov sú zaviazaní zo záväzkov voči verejnému obstarávateľovi spoločne a nerozdielne v súlade s bodom 1</w:t>
      </w:r>
      <w:r>
        <w:rPr>
          <w:rFonts w:ascii="Arial Narrow" w:hAnsi="Arial Narrow" w:cs="Arial"/>
          <w:sz w:val="22"/>
        </w:rPr>
        <w:t>9</w:t>
      </w:r>
      <w:r w:rsidRPr="00E22266">
        <w:rPr>
          <w:rFonts w:ascii="Arial Narrow" w:hAnsi="Arial Narrow" w:cs="Arial"/>
          <w:sz w:val="22"/>
        </w:rPr>
        <w:t>.1 týchto súťažných podkladov</w:t>
      </w:r>
      <w:r>
        <w:rPr>
          <w:rFonts w:ascii="Arial Narrow" w:hAnsi="Arial Narrow" w:cs="Arial"/>
          <w:sz w:val="22"/>
        </w:rPr>
        <w:t>.</w:t>
      </w:r>
    </w:p>
    <w:p w:rsidR="00CE5275" w:rsidRPr="00F62A93" w:rsidRDefault="00CE5275" w:rsidP="00CE5275">
      <w:pPr>
        <w:pStyle w:val="Odsekzoznamu"/>
        <w:numPr>
          <w:ilvl w:val="0"/>
          <w:numId w:val="22"/>
        </w:numPr>
        <w:tabs>
          <w:tab w:val="left" w:pos="142"/>
        </w:tabs>
        <w:spacing w:after="0" w:line="240" w:lineRule="auto"/>
        <w:contextualSpacing/>
        <w:jc w:val="both"/>
        <w:rPr>
          <w:rFonts w:ascii="Arial Narrow" w:hAnsi="Arial Narrow" w:cs="Arial"/>
          <w:bCs/>
          <w:sz w:val="22"/>
        </w:rPr>
      </w:pPr>
      <w:r>
        <w:rPr>
          <w:rFonts w:ascii="Arial Narrow" w:hAnsi="Arial Narrow" w:cs="Arial"/>
          <w:bCs/>
          <w:sz w:val="22"/>
        </w:rPr>
        <w:t xml:space="preserve">predložil </w:t>
      </w:r>
      <w:r w:rsidRPr="00F62A93">
        <w:rPr>
          <w:rFonts w:ascii="Arial Narrow" w:hAnsi="Arial Narrow" w:cs="Arial"/>
          <w:bCs/>
          <w:sz w:val="22"/>
        </w:rPr>
        <w:t>platnú Licenciu na prevádzkovanie technickej služby v rozsahu činnosti podľa §7 ods. 1 zákona č. 473/2005 Z.z. o súkromnej bezpečnosti (projektovanie, montáž, údržba, revízia a oprava)</w:t>
      </w:r>
      <w:r>
        <w:rPr>
          <w:rFonts w:ascii="Arial Narrow" w:hAnsi="Arial Narrow" w:cs="Arial"/>
          <w:bCs/>
          <w:sz w:val="22"/>
        </w:rPr>
        <w:t>,</w:t>
      </w:r>
    </w:p>
    <w:p w:rsidR="00CE5275" w:rsidRPr="00F62A93" w:rsidRDefault="00CE5275" w:rsidP="00CE5275">
      <w:pPr>
        <w:pStyle w:val="Odsekzoznamu"/>
        <w:numPr>
          <w:ilvl w:val="0"/>
          <w:numId w:val="22"/>
        </w:numPr>
        <w:spacing w:after="0" w:line="240" w:lineRule="auto"/>
        <w:contextualSpacing/>
        <w:jc w:val="both"/>
        <w:rPr>
          <w:rFonts w:ascii="Arial Narrow" w:hAnsi="Arial Narrow" w:cs="Arial"/>
          <w:bCs/>
          <w:sz w:val="22"/>
        </w:rPr>
      </w:pPr>
      <w:r>
        <w:rPr>
          <w:rFonts w:ascii="Arial Narrow" w:hAnsi="Arial Narrow" w:cs="Arial"/>
          <w:bCs/>
          <w:sz w:val="22"/>
        </w:rPr>
        <w:t>predložil</w:t>
      </w:r>
      <w:r w:rsidRPr="00F62A93">
        <w:rPr>
          <w:rFonts w:ascii="Arial Narrow" w:hAnsi="Arial Narrow" w:cs="Arial"/>
          <w:bCs/>
          <w:sz w:val="22"/>
        </w:rPr>
        <w:t xml:space="preserve"> </w:t>
      </w:r>
      <w:r>
        <w:rPr>
          <w:rFonts w:ascii="Arial Narrow" w:hAnsi="Arial Narrow" w:cs="Arial"/>
          <w:bCs/>
          <w:sz w:val="22"/>
        </w:rPr>
        <w:t xml:space="preserve">platný </w:t>
      </w:r>
      <w:r w:rsidRPr="00F62A93">
        <w:rPr>
          <w:rFonts w:ascii="Arial Narrow" w:hAnsi="Arial Narrow" w:cs="Arial"/>
          <w:bCs/>
          <w:sz w:val="22"/>
        </w:rPr>
        <w:t>certifikát od výrobcu softvéru f. Genetec, že je certifikovaným partnerom tohoto výrobcu minimálne pre inštaláciu, servis a podporu riešení f. Genetec</w:t>
      </w:r>
      <w:r>
        <w:rPr>
          <w:rFonts w:ascii="Arial Narrow" w:hAnsi="Arial Narrow" w:cs="Arial"/>
          <w:bCs/>
          <w:sz w:val="22"/>
        </w:rPr>
        <w:t>,</w:t>
      </w:r>
    </w:p>
    <w:p w:rsidR="00CE5275" w:rsidRPr="00F62A93" w:rsidRDefault="00CE5275" w:rsidP="00CE5275">
      <w:pPr>
        <w:pStyle w:val="Odsekzoznamu"/>
        <w:numPr>
          <w:ilvl w:val="0"/>
          <w:numId w:val="22"/>
        </w:numPr>
        <w:spacing w:after="0" w:line="240" w:lineRule="auto"/>
        <w:contextualSpacing/>
        <w:jc w:val="both"/>
        <w:rPr>
          <w:rFonts w:ascii="Arial Narrow" w:hAnsi="Arial Narrow" w:cs="Arial"/>
          <w:bCs/>
          <w:sz w:val="22"/>
        </w:rPr>
      </w:pPr>
      <w:r>
        <w:rPr>
          <w:rFonts w:ascii="Arial Narrow" w:hAnsi="Arial Narrow" w:cs="Arial"/>
          <w:bCs/>
          <w:sz w:val="22"/>
        </w:rPr>
        <w:t>predložil</w:t>
      </w:r>
      <w:r w:rsidRPr="00F62A93">
        <w:rPr>
          <w:rFonts w:ascii="Arial Narrow" w:hAnsi="Arial Narrow" w:cs="Arial"/>
          <w:bCs/>
          <w:sz w:val="22"/>
        </w:rPr>
        <w:t xml:space="preserve"> </w:t>
      </w:r>
      <w:r>
        <w:rPr>
          <w:rFonts w:ascii="Arial Narrow" w:hAnsi="Arial Narrow" w:cs="Arial"/>
          <w:bCs/>
          <w:sz w:val="22"/>
        </w:rPr>
        <w:t xml:space="preserve">platné </w:t>
      </w:r>
      <w:r w:rsidRPr="00F62A93">
        <w:rPr>
          <w:rFonts w:ascii="Arial Narrow" w:hAnsi="Arial Narrow" w:cs="Arial"/>
          <w:bCs/>
          <w:sz w:val="22"/>
        </w:rPr>
        <w:t>potvrdenie výrobcu softvéru f. KiwiSecurity, že je certifikovaným partnerom tohto výrobcu</w:t>
      </w:r>
      <w:r>
        <w:rPr>
          <w:rFonts w:ascii="Arial Narrow" w:hAnsi="Arial Narrow" w:cs="Arial"/>
          <w:bCs/>
          <w:sz w:val="22"/>
        </w:rPr>
        <w:t>,</w:t>
      </w:r>
    </w:p>
    <w:p w:rsidR="00CE5275" w:rsidRPr="00AE0062" w:rsidRDefault="00CE5275" w:rsidP="00CE5275">
      <w:pPr>
        <w:numPr>
          <w:ilvl w:val="0"/>
          <w:numId w:val="22"/>
        </w:numPr>
        <w:spacing w:before="120" w:after="120" w:line="240" w:lineRule="auto"/>
        <w:jc w:val="both"/>
        <w:rPr>
          <w:rFonts w:ascii="Arial Narrow" w:hAnsi="Arial Narrow" w:cs="Arial"/>
          <w:sz w:val="22"/>
        </w:rPr>
      </w:pPr>
      <w:r>
        <w:rPr>
          <w:rFonts w:ascii="Arial Narrow" w:hAnsi="Arial Narrow" w:cs="Arial"/>
          <w:bCs/>
          <w:sz w:val="22"/>
        </w:rPr>
        <w:lastRenderedPageBreak/>
        <w:t>predložil</w:t>
      </w:r>
      <w:r w:rsidRPr="00F62A93">
        <w:rPr>
          <w:rFonts w:ascii="Arial Narrow" w:hAnsi="Arial Narrow" w:cs="Arial"/>
          <w:bCs/>
          <w:sz w:val="22"/>
        </w:rPr>
        <w:t xml:space="preserve"> </w:t>
      </w:r>
      <w:r>
        <w:rPr>
          <w:rFonts w:ascii="Arial Narrow" w:hAnsi="Arial Narrow" w:cs="Arial"/>
          <w:bCs/>
          <w:sz w:val="22"/>
        </w:rPr>
        <w:t xml:space="preserve">platné </w:t>
      </w:r>
      <w:r w:rsidRPr="00F62A93">
        <w:rPr>
          <w:rFonts w:ascii="Arial Narrow" w:hAnsi="Arial Narrow" w:cs="Arial"/>
          <w:bCs/>
          <w:sz w:val="22"/>
        </w:rPr>
        <w:t>potvrdenie výrobcu diskového subsystému f. SpectraLogic Verde DPE, že je autorizovaným a servisným partnerom tohto výrobcu minimálne pre technickú podporu predmetného diskového subsystému na území Slovenskej republiky</w:t>
      </w:r>
      <w:r>
        <w:rPr>
          <w:rFonts w:ascii="Arial Narrow" w:hAnsi="Arial Narrow" w:cs="Arial"/>
          <w:sz w:val="22"/>
        </w:rPr>
        <w:t>.</w:t>
      </w:r>
    </w:p>
    <w:p w:rsidR="00CE5275" w:rsidRPr="00AE0062" w:rsidRDefault="00CE5275" w:rsidP="00CE5275">
      <w:pPr>
        <w:spacing w:before="120" w:after="120" w:line="240" w:lineRule="auto"/>
        <w:ind w:left="927"/>
        <w:jc w:val="both"/>
        <w:rPr>
          <w:rFonts w:ascii="Arial Narrow" w:hAnsi="Arial Narrow" w:cs="Arial"/>
          <w:sz w:val="22"/>
        </w:rPr>
      </w:pPr>
    </w:p>
    <w:p w:rsidR="00F86A3C" w:rsidRPr="00960C08" w:rsidRDefault="00F86A3C" w:rsidP="00E4407D">
      <w:pPr>
        <w:numPr>
          <w:ilvl w:val="1"/>
          <w:numId w:val="24"/>
        </w:numPr>
        <w:spacing w:before="120" w:after="120" w:line="240" w:lineRule="auto"/>
        <w:ind w:left="567" w:hanging="567"/>
        <w:jc w:val="both"/>
        <w:rPr>
          <w:rFonts w:ascii="Arial Narrow" w:hAnsi="Arial Narrow" w:cs="Arial"/>
          <w:sz w:val="22"/>
        </w:rPr>
      </w:pPr>
      <w:r w:rsidRPr="00960C08">
        <w:rPr>
          <w:rFonts w:ascii="Arial Narrow" w:hAnsi="Arial Narrow"/>
          <w:sz w:val="22"/>
        </w:rPr>
        <w:t>Ak ide o zákazku na poskytnutie služby, verejný obstarávateľ nevyžaduje údaje podľa bodu 36.</w:t>
      </w:r>
      <w:r>
        <w:rPr>
          <w:rFonts w:ascii="Arial Narrow" w:hAnsi="Arial Narrow"/>
          <w:sz w:val="22"/>
        </w:rPr>
        <w:t>8</w:t>
      </w:r>
      <w:r w:rsidRPr="00960C08">
        <w:rPr>
          <w:rFonts w:ascii="Arial Narrow" w:hAnsi="Arial Narrow"/>
          <w:sz w:val="22"/>
        </w:rPr>
        <w:t xml:space="preserve"> </w:t>
      </w:r>
      <w:r>
        <w:rPr>
          <w:rFonts w:ascii="Arial Narrow" w:hAnsi="Arial Narrow"/>
          <w:sz w:val="22"/>
        </w:rPr>
        <w:t xml:space="preserve">písm. a) </w:t>
      </w:r>
      <w:r w:rsidRPr="00960C08">
        <w:rPr>
          <w:rFonts w:ascii="Arial Narrow" w:hAnsi="Arial Narrow"/>
          <w:sz w:val="22"/>
        </w:rPr>
        <w:t>týchto súťažných podkladov o dodávateľovi tovaru.</w:t>
      </w:r>
    </w:p>
    <w:p w:rsidR="00F86A3C" w:rsidRPr="00960C08" w:rsidRDefault="00F86A3C" w:rsidP="00E4407D">
      <w:pPr>
        <w:numPr>
          <w:ilvl w:val="1"/>
          <w:numId w:val="24"/>
        </w:numPr>
        <w:spacing w:before="120" w:after="120" w:line="240" w:lineRule="auto"/>
        <w:ind w:left="567" w:hanging="567"/>
        <w:jc w:val="both"/>
        <w:rPr>
          <w:rFonts w:ascii="Arial Narrow" w:hAnsi="Arial Narrow" w:cs="Arial"/>
          <w:sz w:val="22"/>
        </w:rPr>
      </w:pPr>
      <w:r w:rsidRPr="00960C08">
        <w:rPr>
          <w:rFonts w:ascii="Arial Narrow" w:hAnsi="Arial Narrow"/>
          <w:sz w:val="22"/>
        </w:rPr>
        <w:t>V relevantných prípadoch bude verejný obstarávateľ postupovať v súlade s § 18 zákona, resp. podľa § 81 zákona.</w:t>
      </w:r>
    </w:p>
    <w:p w:rsidR="00F86A3C" w:rsidRPr="00960C08" w:rsidRDefault="00F86A3C" w:rsidP="00E4407D">
      <w:pPr>
        <w:numPr>
          <w:ilvl w:val="1"/>
          <w:numId w:val="24"/>
        </w:numPr>
        <w:spacing w:before="120" w:after="120" w:line="240" w:lineRule="auto"/>
        <w:ind w:left="567" w:hanging="567"/>
        <w:jc w:val="both"/>
        <w:rPr>
          <w:rFonts w:ascii="Arial Narrow" w:hAnsi="Arial Narrow" w:cs="Arial"/>
          <w:sz w:val="22"/>
        </w:rPr>
      </w:pPr>
      <w:r w:rsidRPr="00960C08">
        <w:rPr>
          <w:rFonts w:ascii="Arial Narrow" w:hAnsi="Arial Narrow" w:cs="Arial"/>
          <w:sz w:val="22"/>
        </w:rPr>
        <w:t xml:space="preserve">Verejný obstarávateľ </w:t>
      </w:r>
      <w:r w:rsidRPr="00960C08">
        <w:rPr>
          <w:rFonts w:ascii="Arial Narrow" w:hAnsi="Arial Narrow"/>
          <w:bCs/>
          <w:sz w:val="22"/>
        </w:rPr>
        <w:t xml:space="preserve">môže odstúpiť od </w:t>
      </w:r>
      <w:r w:rsidR="00672A18">
        <w:rPr>
          <w:rFonts w:ascii="Arial Narrow" w:hAnsi="Arial Narrow"/>
          <w:bCs/>
          <w:sz w:val="22"/>
        </w:rPr>
        <w:t>Zmluvy</w:t>
      </w:r>
      <w:r w:rsidRPr="00960C08">
        <w:rPr>
          <w:rFonts w:ascii="Arial Narrow" w:hAnsi="Arial Narrow"/>
          <w:bCs/>
          <w:sz w:val="22"/>
        </w:rPr>
        <w:t xml:space="preserve"> uzavretej s uchádzačom, ktorý nebol v čase uzavretia </w:t>
      </w:r>
      <w:r w:rsidR="00672A18">
        <w:rPr>
          <w:rFonts w:ascii="Arial Narrow" w:hAnsi="Arial Narrow"/>
          <w:bCs/>
          <w:sz w:val="22"/>
        </w:rPr>
        <w:t>Zmluvy</w:t>
      </w:r>
      <w:r w:rsidRPr="00960C08">
        <w:rPr>
          <w:rFonts w:ascii="Arial Narrow" w:hAnsi="Arial Narrow"/>
          <w:bCs/>
          <w:sz w:val="22"/>
        </w:rPr>
        <w:t xml:space="preserve"> zapísaný v registri partnerov verejného sektora alebo ak bol vymazaný z registra partnerov verejného sektora.</w:t>
      </w:r>
    </w:p>
    <w:p w:rsidR="00D814F6" w:rsidRDefault="00D814F6"/>
    <w:p w:rsidR="0056395A" w:rsidRDefault="0056395A"/>
    <w:p w:rsidR="0056395A" w:rsidRDefault="0056395A"/>
    <w:p w:rsidR="0056395A" w:rsidRDefault="0056395A"/>
    <w:p w:rsidR="0056395A" w:rsidRDefault="0056395A"/>
    <w:p w:rsidR="0056395A" w:rsidRDefault="0056395A"/>
    <w:p w:rsidR="00D85454" w:rsidRDefault="00D85454" w:rsidP="0056395A">
      <w:pPr>
        <w:tabs>
          <w:tab w:val="num" w:pos="1080"/>
          <w:tab w:val="left" w:leader="dot" w:pos="10034"/>
        </w:tabs>
        <w:spacing w:before="120"/>
        <w:jc w:val="right"/>
        <w:rPr>
          <w:rFonts w:ascii="Arial Narrow" w:hAnsi="Arial Narrow" w:cs="Arial"/>
        </w:rPr>
      </w:pPr>
    </w:p>
    <w:p w:rsidR="00D85454" w:rsidRDefault="00D85454" w:rsidP="0056395A">
      <w:pPr>
        <w:tabs>
          <w:tab w:val="num" w:pos="1080"/>
          <w:tab w:val="left" w:leader="dot" w:pos="10034"/>
        </w:tabs>
        <w:spacing w:before="120"/>
        <w:jc w:val="right"/>
        <w:rPr>
          <w:rFonts w:ascii="Arial Narrow" w:hAnsi="Arial Narrow" w:cs="Arial"/>
        </w:rPr>
      </w:pPr>
    </w:p>
    <w:p w:rsidR="00D85454" w:rsidRDefault="00D85454" w:rsidP="0056395A">
      <w:pPr>
        <w:tabs>
          <w:tab w:val="num" w:pos="1080"/>
          <w:tab w:val="left" w:leader="dot" w:pos="10034"/>
        </w:tabs>
        <w:spacing w:before="120"/>
        <w:jc w:val="right"/>
        <w:rPr>
          <w:rFonts w:ascii="Arial Narrow" w:hAnsi="Arial Narrow" w:cs="Arial"/>
        </w:rPr>
      </w:pPr>
    </w:p>
    <w:p w:rsidR="00D85454" w:rsidRDefault="00D85454" w:rsidP="0056395A">
      <w:pPr>
        <w:tabs>
          <w:tab w:val="num" w:pos="1080"/>
          <w:tab w:val="left" w:leader="dot" w:pos="10034"/>
        </w:tabs>
        <w:spacing w:before="120"/>
        <w:jc w:val="right"/>
        <w:rPr>
          <w:rFonts w:ascii="Arial Narrow" w:hAnsi="Arial Narrow" w:cs="Arial"/>
        </w:rPr>
      </w:pPr>
    </w:p>
    <w:p w:rsidR="00D85454" w:rsidRDefault="00D85454" w:rsidP="0056395A">
      <w:pPr>
        <w:tabs>
          <w:tab w:val="num" w:pos="1080"/>
          <w:tab w:val="left" w:leader="dot" w:pos="10034"/>
        </w:tabs>
        <w:spacing w:before="120"/>
        <w:jc w:val="right"/>
        <w:rPr>
          <w:rFonts w:ascii="Arial Narrow" w:hAnsi="Arial Narrow" w:cs="Arial"/>
        </w:rPr>
      </w:pPr>
    </w:p>
    <w:p w:rsidR="00D85454" w:rsidRDefault="00D85454" w:rsidP="0056395A">
      <w:pPr>
        <w:tabs>
          <w:tab w:val="num" w:pos="1080"/>
          <w:tab w:val="left" w:leader="dot" w:pos="10034"/>
        </w:tabs>
        <w:spacing w:before="120"/>
        <w:jc w:val="right"/>
        <w:rPr>
          <w:rFonts w:ascii="Arial Narrow" w:hAnsi="Arial Narrow" w:cs="Arial"/>
        </w:rPr>
      </w:pPr>
    </w:p>
    <w:p w:rsidR="00D85454" w:rsidRDefault="00D85454" w:rsidP="0056395A">
      <w:pPr>
        <w:tabs>
          <w:tab w:val="num" w:pos="1080"/>
          <w:tab w:val="left" w:leader="dot" w:pos="10034"/>
        </w:tabs>
        <w:spacing w:before="120"/>
        <w:jc w:val="right"/>
        <w:rPr>
          <w:rFonts w:ascii="Arial Narrow" w:hAnsi="Arial Narrow" w:cs="Arial"/>
        </w:rPr>
      </w:pPr>
    </w:p>
    <w:p w:rsidR="00D85454" w:rsidRDefault="00D85454" w:rsidP="0056395A">
      <w:pPr>
        <w:tabs>
          <w:tab w:val="num" w:pos="1080"/>
          <w:tab w:val="left" w:leader="dot" w:pos="10034"/>
        </w:tabs>
        <w:spacing w:before="120"/>
        <w:jc w:val="right"/>
        <w:rPr>
          <w:rFonts w:ascii="Arial Narrow" w:hAnsi="Arial Narrow" w:cs="Arial"/>
        </w:rPr>
      </w:pPr>
    </w:p>
    <w:p w:rsidR="00D85454" w:rsidRDefault="00D85454" w:rsidP="0056395A">
      <w:pPr>
        <w:tabs>
          <w:tab w:val="num" w:pos="1080"/>
          <w:tab w:val="left" w:leader="dot" w:pos="10034"/>
        </w:tabs>
        <w:spacing w:before="120"/>
        <w:jc w:val="right"/>
        <w:rPr>
          <w:rFonts w:ascii="Arial Narrow" w:hAnsi="Arial Narrow" w:cs="Arial"/>
        </w:rPr>
      </w:pPr>
    </w:p>
    <w:p w:rsidR="00D85454" w:rsidRDefault="00D85454" w:rsidP="0056395A">
      <w:pPr>
        <w:tabs>
          <w:tab w:val="num" w:pos="1080"/>
          <w:tab w:val="left" w:leader="dot" w:pos="10034"/>
        </w:tabs>
        <w:spacing w:before="120"/>
        <w:jc w:val="right"/>
        <w:rPr>
          <w:rFonts w:ascii="Arial Narrow" w:hAnsi="Arial Narrow" w:cs="Arial"/>
        </w:rPr>
      </w:pPr>
    </w:p>
    <w:p w:rsidR="00D85454" w:rsidRDefault="00D85454" w:rsidP="0056395A">
      <w:pPr>
        <w:tabs>
          <w:tab w:val="num" w:pos="1080"/>
          <w:tab w:val="left" w:leader="dot" w:pos="10034"/>
        </w:tabs>
        <w:spacing w:before="120"/>
        <w:jc w:val="right"/>
        <w:rPr>
          <w:rFonts w:ascii="Arial Narrow" w:hAnsi="Arial Narrow" w:cs="Arial"/>
        </w:rPr>
      </w:pPr>
    </w:p>
    <w:p w:rsidR="00B62834" w:rsidRDefault="00B62834" w:rsidP="0056395A">
      <w:pPr>
        <w:tabs>
          <w:tab w:val="num" w:pos="1080"/>
          <w:tab w:val="left" w:leader="dot" w:pos="10034"/>
        </w:tabs>
        <w:spacing w:before="120"/>
        <w:jc w:val="right"/>
        <w:rPr>
          <w:rFonts w:ascii="Arial Narrow" w:hAnsi="Arial Narrow" w:cs="Arial"/>
        </w:rPr>
      </w:pPr>
    </w:p>
    <w:p w:rsidR="00B62834" w:rsidRDefault="00B62834" w:rsidP="0056395A">
      <w:pPr>
        <w:tabs>
          <w:tab w:val="num" w:pos="1080"/>
          <w:tab w:val="left" w:leader="dot" w:pos="10034"/>
        </w:tabs>
        <w:spacing w:before="120"/>
        <w:jc w:val="right"/>
        <w:rPr>
          <w:rFonts w:ascii="Arial Narrow" w:hAnsi="Arial Narrow" w:cs="Arial"/>
        </w:rPr>
      </w:pPr>
    </w:p>
    <w:p w:rsidR="00B62834" w:rsidRDefault="00B62834" w:rsidP="0056395A">
      <w:pPr>
        <w:tabs>
          <w:tab w:val="num" w:pos="1080"/>
          <w:tab w:val="left" w:leader="dot" w:pos="10034"/>
        </w:tabs>
        <w:spacing w:before="120"/>
        <w:jc w:val="right"/>
        <w:rPr>
          <w:rFonts w:ascii="Arial Narrow" w:hAnsi="Arial Narrow" w:cs="Arial"/>
        </w:rPr>
      </w:pPr>
    </w:p>
    <w:p w:rsidR="00B62834" w:rsidRDefault="00B62834" w:rsidP="0056395A">
      <w:pPr>
        <w:tabs>
          <w:tab w:val="num" w:pos="1080"/>
          <w:tab w:val="left" w:leader="dot" w:pos="10034"/>
        </w:tabs>
        <w:spacing w:before="120"/>
        <w:jc w:val="right"/>
        <w:rPr>
          <w:rFonts w:ascii="Arial Narrow" w:hAnsi="Arial Narrow" w:cs="Arial"/>
        </w:rPr>
      </w:pPr>
    </w:p>
    <w:p w:rsidR="00B62834" w:rsidRDefault="00B62834" w:rsidP="0056395A">
      <w:pPr>
        <w:tabs>
          <w:tab w:val="num" w:pos="1080"/>
          <w:tab w:val="left" w:leader="dot" w:pos="10034"/>
        </w:tabs>
        <w:spacing w:before="120"/>
        <w:jc w:val="right"/>
        <w:rPr>
          <w:rFonts w:ascii="Arial Narrow" w:hAnsi="Arial Narrow" w:cs="Arial"/>
        </w:rPr>
      </w:pPr>
    </w:p>
    <w:sectPr w:rsidR="00B62834" w:rsidSect="00D51042">
      <w:footerReference w:type="default" r:id="rId18"/>
      <w:head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BBF" w:rsidRDefault="00E92BBF" w:rsidP="00E4407D">
      <w:pPr>
        <w:spacing w:after="0" w:line="240" w:lineRule="auto"/>
      </w:pPr>
      <w:r>
        <w:separator/>
      </w:r>
    </w:p>
  </w:endnote>
  <w:endnote w:type="continuationSeparator" w:id="0">
    <w:p w:rsidR="00E92BBF" w:rsidRDefault="00E92BBF" w:rsidP="00E4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ans Serif">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B20" w:rsidRPr="00881D0D" w:rsidRDefault="00204B20" w:rsidP="00F83726">
    <w:pPr>
      <w:pStyle w:val="Pta"/>
      <w:pBdr>
        <w:top w:val="thinThickSmallGap" w:sz="24" w:space="1" w:color="622423"/>
      </w:pBdr>
      <w:tabs>
        <w:tab w:val="right" w:pos="9170"/>
      </w:tabs>
      <w:rPr>
        <w:rFonts w:ascii="Arial Narrow" w:hAnsi="Arial Narrow"/>
        <w:sz w:val="16"/>
        <w:szCs w:val="16"/>
      </w:rPr>
    </w:pPr>
    <w:r>
      <w:rPr>
        <w:rFonts w:ascii="Arial Narrow" w:hAnsi="Arial Narrow"/>
        <w:sz w:val="16"/>
        <w:szCs w:val="16"/>
        <w:lang w:val="sk-SK"/>
      </w:rPr>
      <w:t>Servis kamerových systémov pre medzinárodné letiská</w:t>
    </w:r>
    <w:r w:rsidRPr="00881D0D">
      <w:rPr>
        <w:rFonts w:ascii="Arial Narrow" w:hAnsi="Arial Narrow"/>
        <w:sz w:val="16"/>
        <w:szCs w:val="16"/>
        <w:lang w:val="sk-SK"/>
      </w:rPr>
      <w:tab/>
      <w:t xml:space="preserve">Strana </w:t>
    </w:r>
    <w:r w:rsidRPr="00881D0D">
      <w:rPr>
        <w:rFonts w:ascii="Arial Narrow" w:hAnsi="Arial Narrow"/>
        <w:sz w:val="16"/>
        <w:szCs w:val="16"/>
      </w:rPr>
      <w:fldChar w:fldCharType="begin"/>
    </w:r>
    <w:r w:rsidRPr="00881D0D">
      <w:rPr>
        <w:rFonts w:ascii="Arial Narrow" w:hAnsi="Arial Narrow"/>
        <w:sz w:val="16"/>
        <w:szCs w:val="16"/>
      </w:rPr>
      <w:instrText>PAGE   \* MERGEFORMAT</w:instrText>
    </w:r>
    <w:r w:rsidRPr="00881D0D">
      <w:rPr>
        <w:rFonts w:ascii="Arial Narrow" w:hAnsi="Arial Narrow"/>
        <w:sz w:val="16"/>
        <w:szCs w:val="16"/>
      </w:rPr>
      <w:fldChar w:fldCharType="separate"/>
    </w:r>
    <w:r w:rsidR="001F365A" w:rsidRPr="001F365A">
      <w:rPr>
        <w:rFonts w:ascii="Arial Narrow" w:hAnsi="Arial Narrow"/>
        <w:noProof/>
        <w:sz w:val="16"/>
        <w:szCs w:val="16"/>
        <w:lang w:val="sk-SK"/>
      </w:rPr>
      <w:t>4</w:t>
    </w:r>
    <w:r w:rsidRPr="00881D0D">
      <w:rPr>
        <w:rFonts w:ascii="Arial Narrow" w:hAnsi="Arial Narrow"/>
        <w:sz w:val="16"/>
        <w:szCs w:val="16"/>
      </w:rPr>
      <w:fldChar w:fldCharType="end"/>
    </w:r>
  </w:p>
  <w:p w:rsidR="00204B20" w:rsidRDefault="00204B2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BBF" w:rsidRDefault="00E92BBF" w:rsidP="00E4407D">
      <w:pPr>
        <w:spacing w:after="0" w:line="240" w:lineRule="auto"/>
      </w:pPr>
      <w:r>
        <w:separator/>
      </w:r>
    </w:p>
  </w:footnote>
  <w:footnote w:type="continuationSeparator" w:id="0">
    <w:p w:rsidR="00E92BBF" w:rsidRDefault="00E92BBF" w:rsidP="00E44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B20" w:rsidRPr="009C5CBF" w:rsidRDefault="00204B20" w:rsidP="001C5A5A">
    <w:pPr>
      <w:pStyle w:val="Hlavika"/>
      <w:tabs>
        <w:tab w:val="clear" w:pos="4536"/>
        <w:tab w:val="clear" w:pos="9072"/>
      </w:tabs>
      <w:spacing w:before="60"/>
      <w:jc w:val="center"/>
      <w:rPr>
        <w:rFonts w:ascii="Arial Narrow" w:hAnsi="Arial Narrow" w:cs="Arial"/>
        <w:b/>
        <w:sz w:val="32"/>
        <w:szCs w:val="32"/>
      </w:rPr>
    </w:pPr>
    <w:r w:rsidRPr="009C5CBF">
      <w:rPr>
        <w:rFonts w:ascii="Arial Narrow" w:hAnsi="Arial Narrow" w:cs="Arial"/>
        <w:b/>
        <w:sz w:val="32"/>
        <w:szCs w:val="32"/>
      </w:rPr>
      <w:t>MINISTERSTVO VNÚTRA SLOVENSKEJ REPUBLIKY</w:t>
    </w:r>
  </w:p>
  <w:p w:rsidR="00204B20" w:rsidRPr="001C5A5A" w:rsidRDefault="00204B20" w:rsidP="001C5A5A">
    <w:pPr>
      <w:pStyle w:val="Hlavika"/>
      <w:jc w:val="center"/>
      <w:rPr>
        <w:sz w:val="32"/>
        <w:szCs w:val="32"/>
        <w:lang w:val="sk-SK"/>
      </w:rPr>
    </w:pPr>
    <w:r w:rsidRPr="009C5CBF">
      <w:rPr>
        <w:rFonts w:ascii="Arial Narrow" w:hAnsi="Arial Narrow" w:cs="Arial"/>
        <w:b/>
        <w:sz w:val="32"/>
        <w:szCs w:val="32"/>
      </w:rPr>
      <w:t>Pribinova 2, 812 72 Bratislava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1251"/>
    <w:multiLevelType w:val="hybridMultilevel"/>
    <w:tmpl w:val="2FC05C1E"/>
    <w:lvl w:ilvl="0" w:tplc="BB9858E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nsid w:val="063A0E1D"/>
    <w:multiLevelType w:val="multilevel"/>
    <w:tmpl w:val="FD487342"/>
    <w:lvl w:ilvl="0">
      <w:start w:val="1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3)"/>
      <w:lvlJc w:val="left"/>
      <w:pPr>
        <w:ind w:left="1080" w:hanging="720"/>
      </w:pPr>
      <w:rPr>
        <w:rFonts w:ascii="Arial Narrow" w:eastAsia="Times New Roman" w:hAnsi="Arial Narrow" w:cs="Times New Roman"/>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082D5389"/>
    <w:multiLevelType w:val="multilevel"/>
    <w:tmpl w:val="4A342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0A016934"/>
    <w:multiLevelType w:val="multilevel"/>
    <w:tmpl w:val="0A281EF2"/>
    <w:lvl w:ilvl="0">
      <w:start w:val="2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8">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11">
    <w:nsid w:val="0D983876"/>
    <w:multiLevelType w:val="hybridMultilevel"/>
    <w:tmpl w:val="30824682"/>
    <w:lvl w:ilvl="0" w:tplc="658AB3AA">
      <w:start w:val="1"/>
      <w:numFmt w:val="lowerLetter"/>
      <w:lvlText w:val="%1)"/>
      <w:lvlJc w:val="left"/>
      <w:pPr>
        <w:ind w:left="720" w:hanging="360"/>
      </w:pPr>
      <w:rPr>
        <w:rFonts w:ascii="Calibri" w:eastAsia="Times New Roman" w:hAnsi="Calibri" w:cs="Calibr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337660F"/>
    <w:multiLevelType w:val="hybridMultilevel"/>
    <w:tmpl w:val="E0C47E88"/>
    <w:lvl w:ilvl="0" w:tplc="4E048710">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nsid w:val="15D418B8"/>
    <w:multiLevelType w:val="multilevel"/>
    <w:tmpl w:val="0190311E"/>
    <w:lvl w:ilvl="0">
      <w:start w:val="10"/>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8">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1EE3251C"/>
    <w:multiLevelType w:val="multilevel"/>
    <w:tmpl w:val="3440F94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234B1E02"/>
    <w:multiLevelType w:val="multilevel"/>
    <w:tmpl w:val="02887C46"/>
    <w:lvl w:ilvl="0">
      <w:start w:val="26"/>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23">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nsid w:val="273859E7"/>
    <w:multiLevelType w:val="multilevel"/>
    <w:tmpl w:val="E878E1BE"/>
    <w:lvl w:ilvl="0">
      <w:start w:val="31"/>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26">
    <w:nsid w:val="28061AF3"/>
    <w:multiLevelType w:val="hybridMultilevel"/>
    <w:tmpl w:val="0FA2FA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28A579D7"/>
    <w:multiLevelType w:val="hybridMultilevel"/>
    <w:tmpl w:val="E132CCC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8">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2EF40D17"/>
    <w:multiLevelType w:val="hybridMultilevel"/>
    <w:tmpl w:val="B008CD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nsid w:val="336C6CAE"/>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nsid w:val="34333358"/>
    <w:multiLevelType w:val="hybridMultilevel"/>
    <w:tmpl w:val="F2B0E7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nsid w:val="3E6A3B59"/>
    <w:multiLevelType w:val="hybridMultilevel"/>
    <w:tmpl w:val="93B89780"/>
    <w:lvl w:ilvl="0" w:tplc="AB463BD8">
      <w:start w:val="1"/>
      <w:numFmt w:val="lowerLetter"/>
      <w:lvlText w:val="%1)"/>
      <w:lvlJc w:val="left"/>
      <w:pPr>
        <w:ind w:left="1571" w:hanging="360"/>
      </w:pPr>
      <w:rPr>
        <w:rFonts w:ascii="Times New Roman" w:eastAsia="Times New Roman" w:hAnsi="Times New Roman" w:cs="Times New Roman"/>
        <w:b w:val="0"/>
        <w:sz w:val="24"/>
        <w:szCs w:val="24"/>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2">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4">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nsid w:val="41C85044"/>
    <w:multiLevelType w:val="hybridMultilevel"/>
    <w:tmpl w:val="061EE5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467C4BE1"/>
    <w:multiLevelType w:val="hybridMultilevel"/>
    <w:tmpl w:val="6FF0CB76"/>
    <w:lvl w:ilvl="0" w:tplc="97AE5BFE">
      <w:start w:val="1"/>
      <w:numFmt w:val="decimal"/>
      <w:lvlText w:val="%10.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48DC6A26"/>
    <w:multiLevelType w:val="multilevel"/>
    <w:tmpl w:val="97286C32"/>
    <w:lvl w:ilvl="0">
      <w:start w:val="7"/>
      <w:numFmt w:val="decimal"/>
      <w:lvlText w:val="%1."/>
      <w:lvlJc w:val="left"/>
      <w:pPr>
        <w:ind w:left="360" w:hanging="360"/>
      </w:pPr>
      <w:rPr>
        <w:rFonts w:hint="default"/>
      </w:rPr>
    </w:lvl>
    <w:lvl w:ilvl="1">
      <w:start w:val="1"/>
      <w:numFmt w:val="decimal"/>
      <w:lvlText w:val="%2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49CF3C29"/>
    <w:multiLevelType w:val="multilevel"/>
    <w:tmpl w:val="2BCE0808"/>
    <w:lvl w:ilvl="0">
      <w:start w:val="1"/>
      <w:numFmt w:val="lowerLetter"/>
      <w:lvlText w:val="%1)"/>
      <w:lvlJc w:val="left"/>
      <w:pPr>
        <w:ind w:left="555" w:hanging="555"/>
      </w:pPr>
      <w:rPr>
        <w:rFonts w:ascii="Arial Narrow" w:eastAsia="Times New Roman" w:hAnsi="Arial Narrow" w:cs="Times New Roman"/>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49">
    <w:nsid w:val="49D772FC"/>
    <w:multiLevelType w:val="hybridMultilevel"/>
    <w:tmpl w:val="F0C091A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4A487011"/>
    <w:multiLevelType w:val="multilevel"/>
    <w:tmpl w:val="CA9E8BF6"/>
    <w:lvl w:ilvl="0">
      <w:start w:val="1"/>
      <w:numFmt w:val="decimal"/>
      <w:lvlText w:val="%1"/>
      <w:lvlJc w:val="left"/>
      <w:pPr>
        <w:ind w:left="360" w:hanging="360"/>
      </w:pPr>
      <w:rPr>
        <w:rFonts w:cs="Times New Roman" w:hint="default"/>
        <w:b/>
        <w:color w:val="000000"/>
      </w:rPr>
    </w:lvl>
    <w:lvl w:ilvl="1">
      <w:start w:val="2"/>
      <w:numFmt w:val="decimal"/>
      <w:lvlText w:val="%1.%2"/>
      <w:lvlJc w:val="left"/>
      <w:pPr>
        <w:ind w:left="360" w:hanging="360"/>
      </w:pPr>
      <w:rPr>
        <w:rFonts w:cs="Times New Roman" w:hint="default"/>
        <w:b w:val="0"/>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720" w:hanging="72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080" w:hanging="108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51">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52">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nsid w:val="566F273F"/>
    <w:multiLevelType w:val="multilevel"/>
    <w:tmpl w:val="C518AC54"/>
    <w:lvl w:ilvl="0">
      <w:start w:val="1"/>
      <w:numFmt w:val="decimal"/>
      <w:lvlText w:val="%1."/>
      <w:lvlJc w:val="left"/>
      <w:pPr>
        <w:ind w:left="360" w:hanging="360"/>
      </w:pPr>
      <w:rPr>
        <w:rFonts w:cs="Calibri" w:hint="default"/>
        <w:color w:val="auto"/>
      </w:rPr>
    </w:lvl>
    <w:lvl w:ilvl="1">
      <w:start w:val="1"/>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080" w:hanging="108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440" w:hanging="1440"/>
      </w:pPr>
      <w:rPr>
        <w:rFonts w:cs="Calibri" w:hint="default"/>
        <w:color w:val="auto"/>
      </w:rPr>
    </w:lvl>
  </w:abstractNum>
  <w:abstractNum w:abstractNumId="54">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nsid w:val="58F73B29"/>
    <w:multiLevelType w:val="hybridMultilevel"/>
    <w:tmpl w:val="6A80229A"/>
    <w:lvl w:ilvl="0" w:tplc="DEDAE8CA">
      <w:start w:val="1"/>
      <w:numFmt w:val="lowerLetter"/>
      <w:lvlText w:val="%1)"/>
      <w:lvlJc w:val="left"/>
      <w:pPr>
        <w:ind w:left="720" w:hanging="360"/>
      </w:pPr>
      <w:rPr>
        <w:rFonts w:ascii="Calibri" w:eastAsia="Times New Roman" w:hAnsi="Calibri"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nsid w:val="5AB47571"/>
    <w:multiLevelType w:val="hybridMultilevel"/>
    <w:tmpl w:val="68E4789E"/>
    <w:lvl w:ilvl="0" w:tplc="C30AFDFA">
      <w:start w:val="1"/>
      <w:numFmt w:val="decimal"/>
      <w:lvlText w:val="%1"/>
      <w:lvlJc w:val="left"/>
      <w:pPr>
        <w:ind w:left="706" w:hanging="516"/>
      </w:pPr>
      <w:rPr>
        <w:rFonts w:cs="Times New Roman" w:hint="default"/>
        <w:i w:val="0"/>
        <w:sz w:val="18"/>
        <w:szCs w:val="18"/>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59">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nsid w:val="5E616BAD"/>
    <w:multiLevelType w:val="multilevel"/>
    <w:tmpl w:val="A3709A86"/>
    <w:lvl w:ilvl="0">
      <w:start w:val="2"/>
      <w:numFmt w:val="decimal"/>
      <w:lvlText w:val="%1"/>
      <w:lvlJc w:val="left"/>
      <w:pPr>
        <w:ind w:left="360" w:hanging="360"/>
      </w:pPr>
      <w:rPr>
        <w:rFonts w:cs="Times New Roman" w:hint="default"/>
        <w:b/>
        <w:color w:val="000000"/>
      </w:rPr>
    </w:lvl>
    <w:lvl w:ilvl="1">
      <w:start w:val="2"/>
      <w:numFmt w:val="decimal"/>
      <w:lvlText w:val="%2.1"/>
      <w:lvlJc w:val="left"/>
      <w:pPr>
        <w:ind w:left="360" w:hanging="360"/>
      </w:pPr>
      <w:rPr>
        <w:rFonts w:hint="default"/>
        <w:b w:val="0"/>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720" w:hanging="72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080" w:hanging="108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61">
    <w:nsid w:val="5F366AA3"/>
    <w:multiLevelType w:val="multilevel"/>
    <w:tmpl w:val="AA4259B8"/>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2">
    <w:nsid w:val="60B95BA0"/>
    <w:multiLevelType w:val="multilevel"/>
    <w:tmpl w:val="1EC00742"/>
    <w:lvl w:ilvl="0">
      <w:start w:val="17"/>
      <w:numFmt w:val="decimal"/>
      <w:lvlText w:val="%1"/>
      <w:lvlJc w:val="left"/>
      <w:pPr>
        <w:ind w:left="360" w:hanging="360"/>
      </w:pPr>
      <w:rPr>
        <w:rFonts w:hint="default"/>
        <w:color w:val="auto"/>
        <w:u w:val="single"/>
      </w:rPr>
    </w:lvl>
    <w:lvl w:ilvl="1">
      <w:start w:val="2"/>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63">
    <w:nsid w:val="618D1B5A"/>
    <w:multiLevelType w:val="hybridMultilevel"/>
    <w:tmpl w:val="70AE32E8"/>
    <w:lvl w:ilvl="0" w:tplc="47A856EE">
      <w:start w:val="1"/>
      <w:numFmt w:val="upp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nsid w:val="64F30BB3"/>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nsid w:val="66AB6E63"/>
    <w:multiLevelType w:val="multilevel"/>
    <w:tmpl w:val="9DB2234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6">
    <w:nsid w:val="68776902"/>
    <w:multiLevelType w:val="multilevel"/>
    <w:tmpl w:val="7B060C78"/>
    <w:styleLink w:val="tl9"/>
    <w:lvl w:ilvl="0">
      <w:start w:val="7"/>
      <w:numFmt w:val="decimal"/>
      <w:lvlText w:val="%1"/>
      <w:lvlJc w:val="left"/>
      <w:pPr>
        <w:ind w:left="360" w:hanging="360"/>
      </w:pPr>
      <w:rPr>
        <w:rFonts w:hint="default"/>
      </w:rPr>
    </w:lvl>
    <w:lvl w:ilvl="1">
      <w:start w:val="7"/>
      <w:numFmt w:val="decimal"/>
      <w:lvlText w:val="%2.1."/>
      <w:lvlJc w:val="left"/>
      <w:pPr>
        <w:ind w:left="72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8">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69">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nsid w:val="73E01827"/>
    <w:multiLevelType w:val="multilevel"/>
    <w:tmpl w:val="D98EBA5E"/>
    <w:lvl w:ilvl="0">
      <w:start w:val="1"/>
      <w:numFmt w:val="decimal"/>
      <w:lvlText w:val="%1"/>
      <w:lvlJc w:val="left"/>
      <w:pPr>
        <w:ind w:left="432" w:hanging="432"/>
      </w:pPr>
      <w:rPr>
        <w:rFonts w:ascii="Arial Narrow" w:hAnsi="Arial Narrow" w:cs="Arial" w:hint="default"/>
        <w:b/>
        <w:sz w:val="22"/>
        <w:szCs w:val="22"/>
      </w:rPr>
    </w:lvl>
    <w:lvl w:ilvl="1">
      <w:start w:val="1"/>
      <w:numFmt w:val="decimal"/>
      <w:lvlText w:val="%1.%2"/>
      <w:lvlJc w:val="left"/>
      <w:pPr>
        <w:ind w:left="576" w:hanging="576"/>
      </w:pPr>
      <w:rPr>
        <w:rFonts w:ascii="Arial Narrow" w:hAnsi="Arial Narrow" w:cs="Arial" w:hint="default"/>
        <w:b w:val="0"/>
        <w:sz w:val="22"/>
        <w:szCs w:val="22"/>
      </w:rPr>
    </w:lvl>
    <w:lvl w:ilvl="2">
      <w:start w:val="1"/>
      <w:numFmt w:val="decimal"/>
      <w:lvlText w:val="%1.%2.%3"/>
      <w:lvlJc w:val="left"/>
      <w:pPr>
        <w:ind w:left="720" w:hanging="720"/>
      </w:pPr>
      <w:rPr>
        <w:rFonts w:ascii="Arial Narrow" w:hAnsi="Arial Narrow" w:cs="Arial" w:hint="default"/>
        <w:b w:val="0"/>
        <w:sz w:val="22"/>
        <w:szCs w:val="22"/>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nsid w:val="74780029"/>
    <w:multiLevelType w:val="multilevel"/>
    <w:tmpl w:val="1B004CA0"/>
    <w:lvl w:ilvl="0">
      <w:start w:val="1"/>
      <w:numFmt w:val="decimal"/>
      <w:lvlText w:val="%1."/>
      <w:lvlJc w:val="left"/>
      <w:pPr>
        <w:tabs>
          <w:tab w:val="num" w:pos="720"/>
        </w:tabs>
        <w:ind w:left="720"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1">
      <w:start w:val="1"/>
      <w:numFmt w:val="decimal"/>
      <w:isLgl/>
      <w:lvlText w:val="%1.%2"/>
      <w:lvlJc w:val="left"/>
      <w:pPr>
        <w:tabs>
          <w:tab w:val="num" w:pos="840"/>
        </w:tabs>
        <w:ind w:left="840" w:hanging="420"/>
      </w:pPr>
      <w:rPr>
        <w:rFonts w:cs="Times New Roman"/>
        <w:b/>
        <w:sz w:val="20"/>
        <w:szCs w:val="20"/>
      </w:rPr>
    </w:lvl>
    <w:lvl w:ilvl="2">
      <w:start w:val="1"/>
      <w:numFmt w:val="decimal"/>
      <w:isLgl/>
      <w:lvlText w:val="%1.%2.%3"/>
      <w:lvlJc w:val="left"/>
      <w:pPr>
        <w:tabs>
          <w:tab w:val="num" w:pos="1200"/>
        </w:tabs>
        <w:ind w:left="1200" w:hanging="720"/>
      </w:pPr>
      <w:rPr>
        <w:rFonts w:cs="Times New Roman"/>
      </w:rPr>
    </w:lvl>
    <w:lvl w:ilvl="3">
      <w:start w:val="1"/>
      <w:numFmt w:val="decimal"/>
      <w:isLgl/>
      <w:lvlText w:val="%1.%2.%3.%4"/>
      <w:lvlJc w:val="left"/>
      <w:pPr>
        <w:tabs>
          <w:tab w:val="num" w:pos="1260"/>
        </w:tabs>
        <w:ind w:left="1260" w:hanging="720"/>
      </w:pPr>
      <w:rPr>
        <w:rFonts w:cs="Times New Roman"/>
      </w:rPr>
    </w:lvl>
    <w:lvl w:ilvl="4">
      <w:start w:val="1"/>
      <w:numFmt w:val="decimal"/>
      <w:isLgl/>
      <w:lvlText w:val="%1.%2.%3.%4.%5"/>
      <w:lvlJc w:val="left"/>
      <w:pPr>
        <w:tabs>
          <w:tab w:val="num" w:pos="1680"/>
        </w:tabs>
        <w:ind w:left="1680" w:hanging="1080"/>
      </w:pPr>
      <w:rPr>
        <w:rFonts w:cs="Times New Roman"/>
      </w:rPr>
    </w:lvl>
    <w:lvl w:ilvl="5">
      <w:start w:val="1"/>
      <w:numFmt w:val="decimal"/>
      <w:isLgl/>
      <w:lvlText w:val="%1.%2.%3.%4.%5.%6"/>
      <w:lvlJc w:val="left"/>
      <w:pPr>
        <w:tabs>
          <w:tab w:val="num" w:pos="1740"/>
        </w:tabs>
        <w:ind w:left="1740" w:hanging="108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220"/>
        </w:tabs>
        <w:ind w:left="2220" w:hanging="1440"/>
      </w:pPr>
      <w:rPr>
        <w:rFonts w:cs="Times New Roman"/>
      </w:rPr>
    </w:lvl>
    <w:lvl w:ilvl="8">
      <w:start w:val="1"/>
      <w:numFmt w:val="decimal"/>
      <w:isLgl/>
      <w:lvlText w:val="%1.%2.%3.%4.%5.%6.%7.%8.%9"/>
      <w:lvlJc w:val="left"/>
      <w:pPr>
        <w:tabs>
          <w:tab w:val="num" w:pos="2640"/>
        </w:tabs>
        <w:ind w:left="2640" w:hanging="1800"/>
      </w:pPr>
      <w:rPr>
        <w:rFonts w:cs="Times New Roman"/>
      </w:rPr>
    </w:lvl>
  </w:abstractNum>
  <w:abstractNum w:abstractNumId="72">
    <w:nsid w:val="763640EA"/>
    <w:multiLevelType w:val="hybridMultilevel"/>
    <w:tmpl w:val="2B9A20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nsid w:val="763A728F"/>
    <w:multiLevelType w:val="hybridMultilevel"/>
    <w:tmpl w:val="520614C6"/>
    <w:lvl w:ilvl="0" w:tplc="07AA4520">
      <w:start w:val="1"/>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4">
    <w:nsid w:val="76683A62"/>
    <w:multiLevelType w:val="multilevel"/>
    <w:tmpl w:val="1F1A6BDA"/>
    <w:styleLink w:val="tl11"/>
    <w:lvl w:ilvl="0">
      <w:start w:val="41"/>
      <w:numFmt w:val="decimal"/>
      <w:lvlText w:val="%1."/>
      <w:lvlJc w:val="left"/>
      <w:pPr>
        <w:tabs>
          <w:tab w:val="num" w:pos="360"/>
        </w:tabs>
        <w:ind w:left="360" w:hanging="360"/>
      </w:pPr>
      <w:rPr>
        <w:rFonts w:hint="default"/>
        <w:sz w:val="28"/>
        <w:szCs w:val="28"/>
      </w:rPr>
    </w:lvl>
    <w:lvl w:ilvl="1">
      <w:start w:val="1"/>
      <w:numFmt w:val="decimal"/>
      <w:isLgl/>
      <w:lvlText w:val="%1.%2."/>
      <w:lvlJc w:val="left"/>
      <w:pPr>
        <w:tabs>
          <w:tab w:val="num" w:pos="1167"/>
        </w:tabs>
        <w:ind w:left="1167" w:hanging="600"/>
      </w:pPr>
      <w:rPr>
        <w:rFonts w:hint="default"/>
        <w:b w:val="0"/>
        <w:sz w:val="24"/>
        <w:szCs w:val="28"/>
      </w:rPr>
    </w:lvl>
    <w:lvl w:ilvl="2">
      <w:start w:val="1"/>
      <w:numFmt w:val="decimal"/>
      <w:isLg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5">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7">
    <w:nsid w:val="7CDA7F49"/>
    <w:multiLevelType w:val="singleLevel"/>
    <w:tmpl w:val="95C8911E"/>
    <w:lvl w:ilvl="0">
      <w:numFmt w:val="bullet"/>
      <w:pStyle w:val="12"/>
      <w:lvlText w:val="-"/>
      <w:lvlJc w:val="left"/>
      <w:pPr>
        <w:tabs>
          <w:tab w:val="num" w:pos="360"/>
        </w:tabs>
        <w:ind w:left="360" w:hanging="360"/>
      </w:pPr>
      <w:rPr>
        <w:rFonts w:ascii="Times New Roman" w:hAnsi="Times New Roman" w:cs="Times New Roman" w:hint="default"/>
      </w:rPr>
    </w:lvl>
  </w:abstractNum>
  <w:abstractNum w:abstractNumId="78">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nsid w:val="7DBE30F8"/>
    <w:multiLevelType w:val="multilevel"/>
    <w:tmpl w:val="2B3C079C"/>
    <w:styleLink w:val="tl51"/>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i w:val="0"/>
        <w:sz w:val="20"/>
        <w:szCs w:val="20"/>
      </w:rPr>
    </w:lvl>
    <w:lvl w:ilvl="3">
      <w:start w:val="1"/>
      <w:numFmt w:val="decimal"/>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51"/>
  </w:num>
  <w:num w:numId="3">
    <w:abstractNumId w:val="79"/>
  </w:num>
  <w:num w:numId="4">
    <w:abstractNumId w:val="37"/>
  </w:num>
  <w:num w:numId="5">
    <w:abstractNumId w:val="42"/>
  </w:num>
  <w:num w:numId="6">
    <w:abstractNumId w:val="78"/>
  </w:num>
  <w:num w:numId="7">
    <w:abstractNumId w:val="38"/>
  </w:num>
  <w:num w:numId="8">
    <w:abstractNumId w:val="1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28"/>
  </w:num>
  <w:num w:numId="15">
    <w:abstractNumId w:val="5"/>
  </w:num>
  <w:num w:numId="16">
    <w:abstractNumId w:val="62"/>
  </w:num>
  <w:num w:numId="17">
    <w:abstractNumId w:val="65"/>
  </w:num>
  <w:num w:numId="18">
    <w:abstractNumId w:val="69"/>
  </w:num>
  <w:num w:numId="19">
    <w:abstractNumId w:val="76"/>
  </w:num>
  <w:num w:numId="20">
    <w:abstractNumId w:val="7"/>
  </w:num>
  <w:num w:numId="21">
    <w:abstractNumId w:val="22"/>
  </w:num>
  <w:num w:numId="22">
    <w:abstractNumId w:val="44"/>
  </w:num>
  <w:num w:numId="23">
    <w:abstractNumId w:val="58"/>
  </w:num>
  <w:num w:numId="24">
    <w:abstractNumId w:val="25"/>
  </w:num>
  <w:num w:numId="25">
    <w:abstractNumId w:val="77"/>
  </w:num>
  <w:num w:numId="26">
    <w:abstractNumId w:val="74"/>
  </w:num>
  <w:num w:numId="27">
    <w:abstractNumId w:val="34"/>
  </w:num>
  <w:num w:numId="28">
    <w:abstractNumId w:val="23"/>
  </w:num>
  <w:num w:numId="29">
    <w:abstractNumId w:val="35"/>
  </w:num>
  <w:num w:numId="30">
    <w:abstractNumId w:val="36"/>
  </w:num>
  <w:num w:numId="31">
    <w:abstractNumId w:val="54"/>
  </w:num>
  <w:num w:numId="32">
    <w:abstractNumId w:val="68"/>
  </w:num>
  <w:num w:numId="33">
    <w:abstractNumId w:val="66"/>
  </w:num>
  <w:num w:numId="34">
    <w:abstractNumId w:val="33"/>
  </w:num>
  <w:num w:numId="35">
    <w:abstractNumId w:val="72"/>
  </w:num>
  <w:num w:numId="36">
    <w:abstractNumId w:val="45"/>
  </w:num>
  <w:num w:numId="37">
    <w:abstractNumId w:val="49"/>
  </w:num>
  <w:num w:numId="38">
    <w:abstractNumId w:val="29"/>
  </w:num>
  <w:num w:numId="39">
    <w:abstractNumId w:val="26"/>
  </w:num>
  <w:num w:numId="40">
    <w:abstractNumId w:val="56"/>
  </w:num>
  <w:num w:numId="41">
    <w:abstractNumId w:val="11"/>
  </w:num>
  <w:num w:numId="42">
    <w:abstractNumId w:val="63"/>
  </w:num>
  <w:num w:numId="43">
    <w:abstractNumId w:val="71"/>
  </w:num>
  <w:num w:numId="44">
    <w:abstractNumId w:val="70"/>
  </w:num>
  <w:num w:numId="45">
    <w:abstractNumId w:val="12"/>
  </w:num>
  <w:num w:numId="46">
    <w:abstractNumId w:val="64"/>
  </w:num>
  <w:num w:numId="47">
    <w:abstractNumId w:val="31"/>
  </w:num>
  <w:num w:numId="48">
    <w:abstractNumId w:val="73"/>
  </w:num>
  <w:num w:numId="49">
    <w:abstractNumId w:val="0"/>
  </w:num>
  <w:num w:numId="50">
    <w:abstractNumId w:val="53"/>
  </w:num>
  <w:num w:numId="51">
    <w:abstractNumId w:val="50"/>
  </w:num>
  <w:num w:numId="52">
    <w:abstractNumId w:val="47"/>
  </w:num>
  <w:num w:numId="53">
    <w:abstractNumId w:val="46"/>
  </w:num>
  <w:num w:numId="54">
    <w:abstractNumId w:val="60"/>
  </w:num>
  <w:num w:numId="55">
    <w:abstractNumId w:val="20"/>
  </w:num>
  <w:num w:numId="56">
    <w:abstractNumId w:val="61"/>
  </w:num>
  <w:num w:numId="57">
    <w:abstractNumId w:val="2"/>
  </w:num>
  <w:num w:numId="58">
    <w:abstractNumId w:val="13"/>
  </w:num>
  <w:num w:numId="59">
    <w:abstractNumId w:val="27"/>
  </w:num>
  <w:num w:numId="60">
    <w:abstractNumId w:val="41"/>
  </w:num>
  <w:num w:numId="61">
    <w:abstractNumId w:val="48"/>
  </w:num>
  <w:num w:numId="62">
    <w:abstractNumId w:val="4"/>
  </w:num>
  <w:num w:numId="63">
    <w:abstractNumId w:val="32"/>
  </w:num>
  <w:num w:numId="64">
    <w:abstractNumId w:val="24"/>
  </w:num>
  <w:num w:numId="65">
    <w:abstractNumId w:val="52"/>
  </w:num>
  <w:num w:numId="66">
    <w:abstractNumId w:val="30"/>
  </w:num>
  <w:num w:numId="67">
    <w:abstractNumId w:val="19"/>
  </w:num>
  <w:num w:numId="68">
    <w:abstractNumId w:val="16"/>
  </w:num>
  <w:num w:numId="69">
    <w:abstractNumId w:val="39"/>
  </w:num>
  <w:num w:numId="70">
    <w:abstractNumId w:val="8"/>
  </w:num>
  <w:num w:numId="71">
    <w:abstractNumId w:val="75"/>
  </w:num>
  <w:num w:numId="72">
    <w:abstractNumId w:val="59"/>
  </w:num>
  <w:num w:numId="73">
    <w:abstractNumId w:val="18"/>
  </w:num>
  <w:num w:numId="74">
    <w:abstractNumId w:val="40"/>
  </w:num>
  <w:num w:numId="75">
    <w:abstractNumId w:val="21"/>
  </w:num>
  <w:num w:numId="76">
    <w:abstractNumId w:val="6"/>
  </w:num>
  <w:num w:numId="77">
    <w:abstractNumId w:val="67"/>
  </w:num>
  <w:num w:numId="78">
    <w:abstractNumId w:val="57"/>
  </w:num>
  <w:num w:numId="79">
    <w:abstractNumId w:val="43"/>
  </w:num>
  <w:num w:numId="80">
    <w:abstractNumId w:val="1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3C"/>
    <w:rsid w:val="000A4A39"/>
    <w:rsid w:val="000B6E04"/>
    <w:rsid w:val="0018156B"/>
    <w:rsid w:val="001A38BA"/>
    <w:rsid w:val="001C5A5A"/>
    <w:rsid w:val="001F365A"/>
    <w:rsid w:val="00204B20"/>
    <w:rsid w:val="00243D66"/>
    <w:rsid w:val="00290D25"/>
    <w:rsid w:val="002A5B06"/>
    <w:rsid w:val="00304D99"/>
    <w:rsid w:val="00327A2D"/>
    <w:rsid w:val="00336FA8"/>
    <w:rsid w:val="00347BDD"/>
    <w:rsid w:val="003F2D00"/>
    <w:rsid w:val="00401B82"/>
    <w:rsid w:val="00421DB6"/>
    <w:rsid w:val="00444376"/>
    <w:rsid w:val="00461CD7"/>
    <w:rsid w:val="00515D82"/>
    <w:rsid w:val="0056395A"/>
    <w:rsid w:val="00595F05"/>
    <w:rsid w:val="00627F0B"/>
    <w:rsid w:val="006438B5"/>
    <w:rsid w:val="00672A18"/>
    <w:rsid w:val="00722EEC"/>
    <w:rsid w:val="007A3E0B"/>
    <w:rsid w:val="007B46BE"/>
    <w:rsid w:val="007F5183"/>
    <w:rsid w:val="00800C34"/>
    <w:rsid w:val="008275B8"/>
    <w:rsid w:val="00854712"/>
    <w:rsid w:val="00887499"/>
    <w:rsid w:val="008D235D"/>
    <w:rsid w:val="008F3488"/>
    <w:rsid w:val="00972868"/>
    <w:rsid w:val="009A6CEE"/>
    <w:rsid w:val="009D1107"/>
    <w:rsid w:val="00A2146A"/>
    <w:rsid w:val="00B62834"/>
    <w:rsid w:val="00B72F8B"/>
    <w:rsid w:val="00B73406"/>
    <w:rsid w:val="00B77CB9"/>
    <w:rsid w:val="00B81545"/>
    <w:rsid w:val="00B97E9C"/>
    <w:rsid w:val="00BD4294"/>
    <w:rsid w:val="00BF2004"/>
    <w:rsid w:val="00C16D2F"/>
    <w:rsid w:val="00C50629"/>
    <w:rsid w:val="00C8515F"/>
    <w:rsid w:val="00CE45F9"/>
    <w:rsid w:val="00CE5275"/>
    <w:rsid w:val="00CF4C44"/>
    <w:rsid w:val="00D01D0F"/>
    <w:rsid w:val="00D20BA5"/>
    <w:rsid w:val="00D51042"/>
    <w:rsid w:val="00D61A08"/>
    <w:rsid w:val="00D7698D"/>
    <w:rsid w:val="00D814F6"/>
    <w:rsid w:val="00D85454"/>
    <w:rsid w:val="00DA00B9"/>
    <w:rsid w:val="00DA3E9C"/>
    <w:rsid w:val="00E37023"/>
    <w:rsid w:val="00E4407D"/>
    <w:rsid w:val="00E5062E"/>
    <w:rsid w:val="00E55023"/>
    <w:rsid w:val="00E92BBF"/>
    <w:rsid w:val="00EA06AD"/>
    <w:rsid w:val="00EC4CA4"/>
    <w:rsid w:val="00F352AE"/>
    <w:rsid w:val="00F83726"/>
    <w:rsid w:val="00F86A3C"/>
    <w:rsid w:val="00FA4BD9"/>
    <w:rsid w:val="00FC6385"/>
    <w:rsid w:val="00FE0BE9"/>
    <w:rsid w:val="00FE1C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34"/>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uiPriority w:val="9"/>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right" w:leader="dot" w:pos="10080"/>
      </w:tabs>
      <w:jc w:val="center"/>
    </w:pPr>
    <w:rPr>
      <w:smallCaps/>
      <w:noProof/>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iPriority w:val="99"/>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iPriority w:val="99"/>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uiPriority w:val="99"/>
    <w:rsid w:val="00F86A3C"/>
    <w:rPr>
      <w:rFonts w:ascii="Calibri" w:eastAsia="Calibri" w:hAnsi="Calibri"/>
      <w:sz w:val="22"/>
      <w:szCs w:val="22"/>
      <w:lang w:val="x-none"/>
    </w:rPr>
  </w:style>
  <w:style w:type="paragraph" w:styleId="Pta">
    <w:name w:val="footer"/>
    <w:basedOn w:val="Normlny"/>
    <w:link w:val="PtaChar"/>
    <w:uiPriority w:val="99"/>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iPriority w:val="99"/>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F86A3C"/>
    <w:rPr>
      <w:rFonts w:ascii="Calibri" w:eastAsia="Calibri" w:hAnsi="Calibri"/>
      <w:sz w:val="22"/>
      <w:szCs w:val="22"/>
      <w:lang w:val="x-none"/>
    </w:rPr>
  </w:style>
  <w:style w:type="paragraph" w:styleId="Normlnysozarkami">
    <w:name w:val="Normal Indent"/>
    <w:basedOn w:val="Normlny"/>
    <w:uiPriority w:val="99"/>
    <w:semiHidden/>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uiPriority w:val="59"/>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F86A3C"/>
    <w:rPr>
      <w:sz w:val="16"/>
      <w:szCs w:val="16"/>
    </w:rPr>
  </w:style>
  <w:style w:type="paragraph" w:styleId="Textkomentra">
    <w:name w:val="annotation text"/>
    <w:basedOn w:val="Normlny"/>
    <w:link w:val="TextkomentraChar"/>
    <w:uiPriority w:val="99"/>
    <w:unhideWhenUsed/>
    <w:rsid w:val="00F86A3C"/>
    <w:rPr>
      <w:szCs w:val="20"/>
    </w:rPr>
  </w:style>
  <w:style w:type="character" w:customStyle="1" w:styleId="TextkomentraChar">
    <w:name w:val="Text komentára Char"/>
    <w:basedOn w:val="Predvolenpsmoodseku"/>
    <w:link w:val="Textkomentra"/>
    <w:uiPriority w:val="99"/>
    <w:rsid w:val="00F86A3C"/>
    <w:rPr>
      <w:rFonts w:eastAsia="Calibri"/>
    </w:rPr>
  </w:style>
  <w:style w:type="paragraph" w:styleId="Predmetkomentra">
    <w:name w:val="annotation subject"/>
    <w:basedOn w:val="Textkomentra"/>
    <w:next w:val="Textkomentra"/>
    <w:link w:val="PredmetkomentraChar"/>
    <w:uiPriority w:val="99"/>
    <w:semiHidden/>
    <w:unhideWhenUsed/>
    <w:rsid w:val="00F86A3C"/>
    <w:rPr>
      <w:b/>
      <w:bCs/>
    </w:rPr>
  </w:style>
  <w:style w:type="character" w:customStyle="1" w:styleId="PredmetkomentraChar">
    <w:name w:val="Predmet komentára Char"/>
    <w:basedOn w:val="TextkomentraChar"/>
    <w:link w:val="Predmetkomentra"/>
    <w:uiPriority w:val="99"/>
    <w:semiHidden/>
    <w:rsid w:val="00F86A3C"/>
    <w:rPr>
      <w:rFonts w:eastAsia="Calibri"/>
      <w:b/>
      <w:bCs/>
    </w:rPr>
  </w:style>
  <w:style w:type="paragraph" w:styleId="Textbubliny">
    <w:name w:val="Balloon Text"/>
    <w:basedOn w:val="Normlny"/>
    <w:link w:val="TextbublinyChar"/>
    <w:uiPriority w:val="99"/>
    <w:semiHidden/>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uiPriority w:val="99"/>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iPriority w:val="99"/>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6"/>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8"/>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uiPriority w:val="99"/>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F86A3C"/>
  </w:style>
  <w:style w:type="character" w:styleId="Odkaznapoznmkupodiarou">
    <w:name w:val="footnote reference"/>
    <w:uiPriority w:val="99"/>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uiPriority w:val="99"/>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uiPriority w:val="99"/>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iPriority w:val="99"/>
    <w:semiHidden/>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25"/>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26"/>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27"/>
      </w:numPr>
    </w:pPr>
  </w:style>
  <w:style w:type="numbering" w:customStyle="1" w:styleId="tl3">
    <w:name w:val="Štýl3"/>
    <w:rsid w:val="0056395A"/>
    <w:pPr>
      <w:numPr>
        <w:numId w:val="28"/>
      </w:numPr>
    </w:pPr>
  </w:style>
  <w:style w:type="numbering" w:customStyle="1" w:styleId="tl4">
    <w:name w:val="Štýl4"/>
    <w:rsid w:val="0056395A"/>
    <w:pPr>
      <w:numPr>
        <w:numId w:val="29"/>
      </w:numPr>
    </w:pPr>
  </w:style>
  <w:style w:type="numbering" w:customStyle="1" w:styleId="tl6">
    <w:name w:val="Štýl6"/>
    <w:rsid w:val="0056395A"/>
    <w:pPr>
      <w:numPr>
        <w:numId w:val="30"/>
      </w:numPr>
    </w:pPr>
  </w:style>
  <w:style w:type="numbering" w:customStyle="1" w:styleId="tl7">
    <w:name w:val="Štýl7"/>
    <w:rsid w:val="0056395A"/>
    <w:pPr>
      <w:numPr>
        <w:numId w:val="31"/>
      </w:numPr>
    </w:pPr>
  </w:style>
  <w:style w:type="numbering" w:customStyle="1" w:styleId="tl8">
    <w:name w:val="Štýl8"/>
    <w:rsid w:val="0056395A"/>
    <w:pPr>
      <w:numPr>
        <w:numId w:val="32"/>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33"/>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
    <w:locked/>
    <w:rsid w:val="0056395A"/>
    <w:rPr>
      <w:rFonts w:ascii="Arial" w:hAnsi="Arial"/>
      <w:lang w:eastAsia="cs-CZ"/>
    </w:rPr>
  </w:style>
  <w:style w:type="paragraph" w:customStyle="1" w:styleId="Text">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34"/>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uiPriority w:val="9"/>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right" w:leader="dot" w:pos="10080"/>
      </w:tabs>
      <w:jc w:val="center"/>
    </w:pPr>
    <w:rPr>
      <w:smallCaps/>
      <w:noProof/>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iPriority w:val="99"/>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iPriority w:val="99"/>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uiPriority w:val="99"/>
    <w:rsid w:val="00F86A3C"/>
    <w:rPr>
      <w:rFonts w:ascii="Calibri" w:eastAsia="Calibri" w:hAnsi="Calibri"/>
      <w:sz w:val="22"/>
      <w:szCs w:val="22"/>
      <w:lang w:val="x-none"/>
    </w:rPr>
  </w:style>
  <w:style w:type="paragraph" w:styleId="Pta">
    <w:name w:val="footer"/>
    <w:basedOn w:val="Normlny"/>
    <w:link w:val="PtaChar"/>
    <w:uiPriority w:val="99"/>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iPriority w:val="99"/>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F86A3C"/>
    <w:rPr>
      <w:rFonts w:ascii="Calibri" w:eastAsia="Calibri" w:hAnsi="Calibri"/>
      <w:sz w:val="22"/>
      <w:szCs w:val="22"/>
      <w:lang w:val="x-none"/>
    </w:rPr>
  </w:style>
  <w:style w:type="paragraph" w:styleId="Normlnysozarkami">
    <w:name w:val="Normal Indent"/>
    <w:basedOn w:val="Normlny"/>
    <w:uiPriority w:val="99"/>
    <w:semiHidden/>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uiPriority w:val="59"/>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F86A3C"/>
    <w:rPr>
      <w:sz w:val="16"/>
      <w:szCs w:val="16"/>
    </w:rPr>
  </w:style>
  <w:style w:type="paragraph" w:styleId="Textkomentra">
    <w:name w:val="annotation text"/>
    <w:basedOn w:val="Normlny"/>
    <w:link w:val="TextkomentraChar"/>
    <w:uiPriority w:val="99"/>
    <w:unhideWhenUsed/>
    <w:rsid w:val="00F86A3C"/>
    <w:rPr>
      <w:szCs w:val="20"/>
    </w:rPr>
  </w:style>
  <w:style w:type="character" w:customStyle="1" w:styleId="TextkomentraChar">
    <w:name w:val="Text komentára Char"/>
    <w:basedOn w:val="Predvolenpsmoodseku"/>
    <w:link w:val="Textkomentra"/>
    <w:uiPriority w:val="99"/>
    <w:rsid w:val="00F86A3C"/>
    <w:rPr>
      <w:rFonts w:eastAsia="Calibri"/>
    </w:rPr>
  </w:style>
  <w:style w:type="paragraph" w:styleId="Predmetkomentra">
    <w:name w:val="annotation subject"/>
    <w:basedOn w:val="Textkomentra"/>
    <w:next w:val="Textkomentra"/>
    <w:link w:val="PredmetkomentraChar"/>
    <w:uiPriority w:val="99"/>
    <w:semiHidden/>
    <w:unhideWhenUsed/>
    <w:rsid w:val="00F86A3C"/>
    <w:rPr>
      <w:b/>
      <w:bCs/>
    </w:rPr>
  </w:style>
  <w:style w:type="character" w:customStyle="1" w:styleId="PredmetkomentraChar">
    <w:name w:val="Predmet komentára Char"/>
    <w:basedOn w:val="TextkomentraChar"/>
    <w:link w:val="Predmetkomentra"/>
    <w:uiPriority w:val="99"/>
    <w:semiHidden/>
    <w:rsid w:val="00F86A3C"/>
    <w:rPr>
      <w:rFonts w:eastAsia="Calibri"/>
      <w:b/>
      <w:bCs/>
    </w:rPr>
  </w:style>
  <w:style w:type="paragraph" w:styleId="Textbubliny">
    <w:name w:val="Balloon Text"/>
    <w:basedOn w:val="Normlny"/>
    <w:link w:val="TextbublinyChar"/>
    <w:uiPriority w:val="99"/>
    <w:semiHidden/>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uiPriority w:val="99"/>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iPriority w:val="99"/>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6"/>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8"/>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uiPriority w:val="99"/>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F86A3C"/>
  </w:style>
  <w:style w:type="character" w:styleId="Odkaznapoznmkupodiarou">
    <w:name w:val="footnote reference"/>
    <w:uiPriority w:val="99"/>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uiPriority w:val="99"/>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uiPriority w:val="99"/>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iPriority w:val="99"/>
    <w:semiHidden/>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25"/>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26"/>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27"/>
      </w:numPr>
    </w:pPr>
  </w:style>
  <w:style w:type="numbering" w:customStyle="1" w:styleId="tl3">
    <w:name w:val="Štýl3"/>
    <w:rsid w:val="0056395A"/>
    <w:pPr>
      <w:numPr>
        <w:numId w:val="28"/>
      </w:numPr>
    </w:pPr>
  </w:style>
  <w:style w:type="numbering" w:customStyle="1" w:styleId="tl4">
    <w:name w:val="Štýl4"/>
    <w:rsid w:val="0056395A"/>
    <w:pPr>
      <w:numPr>
        <w:numId w:val="29"/>
      </w:numPr>
    </w:pPr>
  </w:style>
  <w:style w:type="numbering" w:customStyle="1" w:styleId="tl6">
    <w:name w:val="Štýl6"/>
    <w:rsid w:val="0056395A"/>
    <w:pPr>
      <w:numPr>
        <w:numId w:val="30"/>
      </w:numPr>
    </w:pPr>
  </w:style>
  <w:style w:type="numbering" w:customStyle="1" w:styleId="tl7">
    <w:name w:val="Štýl7"/>
    <w:rsid w:val="0056395A"/>
    <w:pPr>
      <w:numPr>
        <w:numId w:val="31"/>
      </w:numPr>
    </w:pPr>
  </w:style>
  <w:style w:type="numbering" w:customStyle="1" w:styleId="tl8">
    <w:name w:val="Štýl8"/>
    <w:rsid w:val="0056395A"/>
    <w:pPr>
      <w:numPr>
        <w:numId w:val="32"/>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33"/>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
    <w:locked/>
    <w:rsid w:val="0056395A"/>
    <w:rPr>
      <w:rFonts w:ascii="Arial" w:hAnsi="Arial"/>
      <w:lang w:eastAsia="cs-CZ"/>
    </w:rPr>
  </w:style>
  <w:style w:type="paragraph" w:customStyle="1" w:styleId="Text">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4764">
      <w:bodyDiv w:val="1"/>
      <w:marLeft w:val="0"/>
      <w:marRight w:val="0"/>
      <w:marTop w:val="0"/>
      <w:marBottom w:val="0"/>
      <w:divBdr>
        <w:top w:val="none" w:sz="0" w:space="0" w:color="auto"/>
        <w:left w:val="none" w:sz="0" w:space="0" w:color="auto"/>
        <w:bottom w:val="none" w:sz="0" w:space="0" w:color="auto"/>
        <w:right w:val="none" w:sz="0" w:space="0" w:color="auto"/>
      </w:divBdr>
    </w:div>
    <w:div w:id="155492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ks.sk" TargetMode="External"/><Relationship Id="rId17" Type="http://schemas.openxmlformats.org/officeDocument/2006/relationships/hyperlink" Target="https://www.uvo.gov.sk/legislativametodika-dohlad/jednotny-europsky-dokument-pre-verejne-obstaravanie-553.html"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ernel.eks.sk/etabula/etabula/detail/10007" TargetMode="External"/><Relationship Id="rId5" Type="http://schemas.openxmlformats.org/officeDocument/2006/relationships/settings" Target="settings.xml"/><Relationship Id="rId15" Type="http://schemas.openxmlformats.org/officeDocument/2006/relationships/hyperlink" Target="https://jed.eks.sk/" TargetMode="External"/><Relationship Id="rId10" Type="http://schemas.openxmlformats.org/officeDocument/2006/relationships/hyperlink" Target="https://www.uvo.gov.sk/vyhladavanie-profilov/zakazky/23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ec.europa.eu/growth/tools-databases/espd/filter?lang=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DBCE1-C6B8-4C3C-9A87-02CA03F48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16</Pages>
  <Words>7060</Words>
  <Characters>40248</Characters>
  <Application>Microsoft Office Word</Application>
  <DocSecurity>0</DocSecurity>
  <Lines>335</Lines>
  <Paragraphs>94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55</cp:revision>
  <dcterms:created xsi:type="dcterms:W3CDTF">2018-10-10T07:51:00Z</dcterms:created>
  <dcterms:modified xsi:type="dcterms:W3CDTF">2018-12-17T07:51:00Z</dcterms:modified>
</cp:coreProperties>
</file>