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44D" w:rsidRPr="00DD61C1" w:rsidRDefault="00CD144D" w:rsidP="00CD144D">
      <w:pPr>
        <w:pStyle w:val="Nadpis1"/>
        <w:numPr>
          <w:ilvl w:val="0"/>
          <w:numId w:val="0"/>
        </w:numPr>
        <w:ind w:left="3403" w:hanging="3403"/>
        <w:rPr>
          <w:rFonts w:asciiTheme="minorHAnsi" w:hAnsiTheme="minorHAnsi"/>
          <w:sz w:val="22"/>
          <w:szCs w:val="22"/>
        </w:rPr>
      </w:pPr>
      <w:bookmarkStart w:id="0" w:name="_Toc23855727"/>
      <w:r>
        <w:rPr>
          <w:rFonts w:asciiTheme="minorHAnsi" w:hAnsiTheme="minorHAnsi"/>
          <w:sz w:val="22"/>
          <w:szCs w:val="22"/>
        </w:rPr>
        <w:t>H.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ROZPIS JEDNOTKOVEJ CENY ZA POSKYTOVANIE POŽADOVANÉHO PREDMETU ZÁKAZKY</w:t>
      </w:r>
      <w:bookmarkEnd w:id="0"/>
    </w:p>
    <w:tbl>
      <w:tblPr>
        <w:tblW w:w="19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5"/>
        <w:gridCol w:w="5090"/>
      </w:tblGrid>
      <w:tr w:rsidR="00CD144D" w:rsidRPr="00A07EAE" w:rsidTr="001B20D6">
        <w:trPr>
          <w:gridAfter w:val="1"/>
          <w:wAfter w:w="5090" w:type="dxa"/>
          <w:trHeight w:val="591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144D" w:rsidRPr="00267978" w:rsidRDefault="00CD144D" w:rsidP="001B20D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ind w:left="634" w:right="-74"/>
              <w:jc w:val="both"/>
              <w:rPr>
                <w:rFonts w:ascii="Calibri" w:hAnsi="Calibri" w:cs="Calibri"/>
              </w:rPr>
            </w:pPr>
            <w:r w:rsidRPr="00267978">
              <w:rPr>
                <w:rFonts w:ascii="Calibri" w:hAnsi="Calibri" w:cs="Calibri"/>
              </w:rPr>
              <w:t>Tento dokument je pre uchádzača záväzný. Podaním ponuky uchádzač neodvolateľne vyhlasuje a súhlasí, že ak sa stane úspešným, štruktúrovaný cenník bude spolu s jeho identifikačnými údajmi súčasťou  uzatvorenej zmluvy.</w:t>
            </w:r>
          </w:p>
        </w:tc>
      </w:tr>
      <w:tr w:rsidR="00CD144D" w:rsidRPr="00A07EAE" w:rsidTr="001B20D6">
        <w:trPr>
          <w:gridAfter w:val="1"/>
          <w:wAfter w:w="5090" w:type="dxa"/>
          <w:trHeight w:val="268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44D" w:rsidRPr="00267978" w:rsidRDefault="00CD144D" w:rsidP="001B20D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hAnsi="Calibri" w:cs="Calibri"/>
              </w:rPr>
            </w:pPr>
          </w:p>
        </w:tc>
      </w:tr>
      <w:tr w:rsidR="00CD144D" w:rsidRPr="00A07EAE" w:rsidTr="001B20D6">
        <w:trPr>
          <w:trHeight w:val="268"/>
        </w:trPr>
        <w:tc>
          <w:tcPr>
            <w:tcW w:w="1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44D" w:rsidRPr="00267978" w:rsidRDefault="00CD144D" w:rsidP="001B20D6">
            <w:pPr>
              <w:tabs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hAnsi="Calibri" w:cs="Calibri"/>
                <w:b/>
              </w:rPr>
            </w:pPr>
            <w:r w:rsidRPr="00267978">
              <w:rPr>
                <w:rFonts w:ascii="Calibri" w:hAnsi="Calibri" w:cs="Calibri"/>
                <w:b/>
              </w:rPr>
              <w:t>1.         Identifikačné údaje uchádzača</w:t>
            </w:r>
          </w:p>
        </w:tc>
      </w:tr>
      <w:tr w:rsidR="00CD144D" w:rsidRPr="00A07EAE" w:rsidTr="001B20D6">
        <w:trPr>
          <w:trHeight w:val="268"/>
        </w:trPr>
        <w:tc>
          <w:tcPr>
            <w:tcW w:w="1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44D" w:rsidRPr="00267978" w:rsidRDefault="00CD144D" w:rsidP="001B20D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  <w:tab w:val="left" w:pos="426"/>
                <w:tab w:val="left" w:pos="701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</w:t>
            </w:r>
            <w:r w:rsidRPr="00267978">
              <w:rPr>
                <w:rFonts w:ascii="Calibri" w:hAnsi="Calibri" w:cs="Calibri"/>
              </w:rPr>
              <w:t>Obchodné meno:</w:t>
            </w:r>
            <w:bookmarkStart w:id="1" w:name="_GoBack"/>
            <w:bookmarkEnd w:id="1"/>
          </w:p>
        </w:tc>
      </w:tr>
      <w:tr w:rsidR="00CD144D" w:rsidRPr="00A07EAE" w:rsidTr="001B20D6">
        <w:trPr>
          <w:trHeight w:val="268"/>
        </w:trPr>
        <w:tc>
          <w:tcPr>
            <w:tcW w:w="1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44D" w:rsidRPr="00267978" w:rsidRDefault="00CD144D" w:rsidP="001B20D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ind w:left="634"/>
              <w:rPr>
                <w:rFonts w:ascii="Calibri" w:hAnsi="Calibri" w:cs="Calibri"/>
              </w:rPr>
            </w:pPr>
            <w:r w:rsidRPr="00267978">
              <w:rPr>
                <w:rFonts w:ascii="Calibri" w:hAnsi="Calibri" w:cs="Calibri"/>
              </w:rPr>
              <w:t>Sídlo:</w:t>
            </w:r>
          </w:p>
        </w:tc>
      </w:tr>
      <w:tr w:rsidR="00CD144D" w:rsidRPr="00A07EAE" w:rsidTr="001B20D6">
        <w:trPr>
          <w:trHeight w:val="268"/>
        </w:trPr>
        <w:tc>
          <w:tcPr>
            <w:tcW w:w="1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44D" w:rsidRPr="00267978" w:rsidRDefault="00CD144D" w:rsidP="001B20D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ind w:left="634"/>
              <w:rPr>
                <w:rFonts w:ascii="Calibri" w:hAnsi="Calibri" w:cs="Calibri"/>
              </w:rPr>
            </w:pPr>
            <w:r w:rsidRPr="00267978">
              <w:rPr>
                <w:rFonts w:ascii="Calibri" w:hAnsi="Calibri" w:cs="Calibri"/>
              </w:rPr>
              <w:t>IČO:</w:t>
            </w:r>
          </w:p>
        </w:tc>
      </w:tr>
      <w:tr w:rsidR="00CD144D" w:rsidRPr="00A07EAE" w:rsidTr="001B20D6">
        <w:trPr>
          <w:trHeight w:val="268"/>
        </w:trPr>
        <w:tc>
          <w:tcPr>
            <w:tcW w:w="1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44D" w:rsidRPr="00267978" w:rsidRDefault="00CD144D" w:rsidP="001B20D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ind w:left="634"/>
              <w:rPr>
                <w:rFonts w:ascii="Calibri" w:hAnsi="Calibri" w:cs="Calibri"/>
              </w:rPr>
            </w:pPr>
            <w:r w:rsidRPr="00267978">
              <w:rPr>
                <w:rFonts w:ascii="Calibri" w:hAnsi="Calibri" w:cs="Calibri"/>
              </w:rPr>
              <w:t>DIČ:</w:t>
            </w:r>
          </w:p>
        </w:tc>
      </w:tr>
      <w:tr w:rsidR="00CD144D" w:rsidRPr="00A07EAE" w:rsidTr="001B20D6">
        <w:trPr>
          <w:trHeight w:val="268"/>
        </w:trPr>
        <w:tc>
          <w:tcPr>
            <w:tcW w:w="1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44D" w:rsidRPr="00267978" w:rsidRDefault="00CD144D" w:rsidP="001B20D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ind w:left="634"/>
              <w:rPr>
                <w:rFonts w:ascii="Calibri" w:hAnsi="Calibri" w:cs="Calibri"/>
              </w:rPr>
            </w:pPr>
            <w:r w:rsidRPr="00267978">
              <w:rPr>
                <w:rFonts w:ascii="Calibri" w:hAnsi="Calibri" w:cs="Calibri"/>
              </w:rPr>
              <w:t>IČ DPH:</w:t>
            </w:r>
          </w:p>
        </w:tc>
      </w:tr>
      <w:tr w:rsidR="00CD144D" w:rsidRPr="00A07EAE" w:rsidTr="001B20D6">
        <w:trPr>
          <w:trHeight w:val="268"/>
        </w:trPr>
        <w:tc>
          <w:tcPr>
            <w:tcW w:w="1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44D" w:rsidRPr="00267978" w:rsidRDefault="00CD144D" w:rsidP="001B20D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ind w:left="634"/>
              <w:rPr>
                <w:rFonts w:ascii="Calibri" w:hAnsi="Calibri" w:cs="Calibri"/>
              </w:rPr>
            </w:pPr>
            <w:r w:rsidRPr="00267978">
              <w:rPr>
                <w:rFonts w:ascii="Calibri" w:hAnsi="Calibri" w:cs="Calibri"/>
              </w:rPr>
              <w:t>Č. účtu:</w:t>
            </w:r>
          </w:p>
        </w:tc>
      </w:tr>
      <w:tr w:rsidR="00CD144D" w:rsidRPr="00A07EAE" w:rsidTr="001B20D6">
        <w:trPr>
          <w:trHeight w:val="268"/>
        </w:trPr>
        <w:tc>
          <w:tcPr>
            <w:tcW w:w="1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44D" w:rsidRPr="00267978" w:rsidRDefault="00CD144D" w:rsidP="001B20D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ind w:left="634"/>
              <w:rPr>
                <w:rFonts w:ascii="Calibri" w:hAnsi="Calibri" w:cs="Calibri"/>
              </w:rPr>
            </w:pPr>
            <w:r w:rsidRPr="00267978">
              <w:rPr>
                <w:rFonts w:ascii="Calibri" w:hAnsi="Calibri" w:cs="Calibri"/>
              </w:rPr>
              <w:t>Telefón:</w:t>
            </w:r>
          </w:p>
        </w:tc>
      </w:tr>
      <w:tr w:rsidR="00CD144D" w:rsidRPr="00A07EAE" w:rsidTr="001B20D6">
        <w:trPr>
          <w:trHeight w:val="268"/>
        </w:trPr>
        <w:tc>
          <w:tcPr>
            <w:tcW w:w="19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144D" w:rsidRPr="00A07EAE" w:rsidRDefault="00CD144D" w:rsidP="001B20D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</w:tbl>
    <w:p w:rsidR="00CD144D" w:rsidRPr="00EC58D5" w:rsidRDefault="00CD144D" w:rsidP="00CD144D">
      <w:pPr>
        <w:rPr>
          <w:rFonts w:ascii="Calibri" w:hAnsi="Calibri" w:cs="Calibri"/>
          <w:b/>
        </w:rPr>
      </w:pPr>
      <w:r w:rsidRPr="00850B2A">
        <w:rPr>
          <w:rFonts w:ascii="Calibri" w:hAnsi="Calibri" w:cs="Calibri"/>
          <w:b/>
        </w:rPr>
        <w:t>2.</w:t>
      </w:r>
      <w:r w:rsidRPr="00850B2A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R</w:t>
      </w:r>
      <w:r w:rsidRPr="00850B2A">
        <w:rPr>
          <w:rFonts w:ascii="Calibri" w:hAnsi="Calibri" w:cs="Calibri"/>
          <w:b/>
        </w:rPr>
        <w:t xml:space="preserve">ozpis </w:t>
      </w:r>
      <w:r>
        <w:rPr>
          <w:rFonts w:ascii="Calibri" w:hAnsi="Calibri" w:cs="Calibri"/>
          <w:b/>
        </w:rPr>
        <w:t>jednotkovej</w:t>
      </w:r>
      <w:r w:rsidRPr="00850B2A">
        <w:rPr>
          <w:rFonts w:ascii="Calibri" w:hAnsi="Calibri" w:cs="Calibri"/>
          <w:b/>
        </w:rPr>
        <w:t xml:space="preserve"> ceny za poskytovanie požadovaného predmetu zákazky</w:t>
      </w:r>
    </w:p>
    <w:tbl>
      <w:tblPr>
        <w:tblStyle w:val="Mriekatabuky"/>
        <w:tblW w:w="1346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43"/>
        <w:gridCol w:w="3143"/>
        <w:gridCol w:w="1134"/>
        <w:gridCol w:w="3402"/>
        <w:gridCol w:w="2126"/>
        <w:gridCol w:w="3118"/>
      </w:tblGrid>
      <w:tr w:rsidR="00CD144D" w:rsidRPr="00850B2A" w:rsidTr="001B20D6">
        <w:tc>
          <w:tcPr>
            <w:tcW w:w="543" w:type="dxa"/>
            <w:shd w:val="clear" w:color="auto" w:fill="C5E0B3" w:themeFill="accent6" w:themeFillTint="66"/>
            <w:vAlign w:val="center"/>
          </w:tcPr>
          <w:p w:rsidR="00CD144D" w:rsidRPr="00850B2A" w:rsidRDefault="00CD144D" w:rsidP="001B20D6">
            <w:pPr>
              <w:tabs>
                <w:tab w:val="clear" w:pos="709"/>
                <w:tab w:val="left" w:pos="476"/>
              </w:tabs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850B2A">
              <w:rPr>
                <w:rFonts w:asciiTheme="minorHAnsi" w:hAnsiTheme="minorHAnsi" w:cstheme="minorHAnsi"/>
                <w:b/>
              </w:rPr>
              <w:t>P.č</w:t>
            </w:r>
            <w:proofErr w:type="spellEnd"/>
            <w:r w:rsidRPr="00850B2A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3143" w:type="dxa"/>
            <w:shd w:val="clear" w:color="auto" w:fill="C5E0B3" w:themeFill="accent6" w:themeFillTint="66"/>
            <w:vAlign w:val="center"/>
          </w:tcPr>
          <w:p w:rsidR="00CD144D" w:rsidRPr="00850B2A" w:rsidRDefault="00CD144D" w:rsidP="001B20D6">
            <w:pPr>
              <w:tabs>
                <w:tab w:val="clear" w:pos="709"/>
                <w:tab w:val="left" w:pos="47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50B2A">
              <w:rPr>
                <w:rFonts w:asciiTheme="minorHAnsi" w:hAnsiTheme="minorHAnsi" w:cstheme="minorHAnsi"/>
                <w:b/>
              </w:rPr>
              <w:t>Predmet zákazky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:rsidR="00CD144D" w:rsidRPr="00850B2A" w:rsidRDefault="00CD144D" w:rsidP="001B20D6">
            <w:pPr>
              <w:tabs>
                <w:tab w:val="clear" w:pos="709"/>
                <w:tab w:val="left" w:pos="476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Merná jednotka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:rsidR="00CD144D" w:rsidRPr="00850B2A" w:rsidRDefault="00CD144D" w:rsidP="001B20D6">
            <w:pPr>
              <w:tabs>
                <w:tab w:val="clear" w:pos="709"/>
                <w:tab w:val="left" w:pos="476"/>
              </w:tabs>
              <w:jc w:val="center"/>
              <w:rPr>
                <w:rFonts w:asciiTheme="minorHAnsi" w:hAnsiTheme="minorHAnsi"/>
              </w:rPr>
            </w:pPr>
            <w:r w:rsidRPr="00850B2A">
              <w:rPr>
                <w:rFonts w:asciiTheme="minorHAnsi" w:hAnsiTheme="minorHAnsi" w:cstheme="minorHAnsi"/>
                <w:b/>
              </w:rPr>
              <w:t>Jednotková cena za poskytovanie požadovaného predmetu zákazky v EUR bez DPH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:rsidR="00CD144D" w:rsidRDefault="00CD144D" w:rsidP="001B20D6">
            <w:pPr>
              <w:tabs>
                <w:tab w:val="clear" w:pos="709"/>
                <w:tab w:val="left" w:pos="47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50B2A">
              <w:rPr>
                <w:rFonts w:asciiTheme="minorHAnsi" w:hAnsiTheme="minorHAnsi" w:cstheme="minorHAnsi"/>
                <w:b/>
              </w:rPr>
              <w:t>20% DPH</w:t>
            </w:r>
          </w:p>
        </w:tc>
        <w:tc>
          <w:tcPr>
            <w:tcW w:w="3118" w:type="dxa"/>
            <w:shd w:val="clear" w:color="auto" w:fill="C5E0B3" w:themeFill="accent6" w:themeFillTint="66"/>
            <w:vAlign w:val="center"/>
          </w:tcPr>
          <w:p w:rsidR="00CD144D" w:rsidRDefault="00CD144D" w:rsidP="001B20D6">
            <w:pPr>
              <w:tabs>
                <w:tab w:val="clear" w:pos="709"/>
                <w:tab w:val="left" w:pos="476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850B2A">
              <w:rPr>
                <w:rFonts w:asciiTheme="minorHAnsi" w:hAnsiTheme="minorHAnsi" w:cstheme="minorHAnsi"/>
                <w:b/>
              </w:rPr>
              <w:t>Jednotková cena za poskytovanie požadovaného predmetu zákazky v</w:t>
            </w:r>
            <w:r>
              <w:rPr>
                <w:rFonts w:asciiTheme="minorHAnsi" w:hAnsiTheme="minorHAnsi" w:cstheme="minorHAnsi"/>
                <w:b/>
              </w:rPr>
              <w:t> </w:t>
            </w:r>
            <w:r w:rsidRPr="00850B2A">
              <w:rPr>
                <w:rFonts w:asciiTheme="minorHAnsi" w:hAnsiTheme="minorHAnsi" w:cstheme="minorHAnsi"/>
                <w:b/>
              </w:rPr>
              <w:t>EUR</w:t>
            </w:r>
            <w:r>
              <w:rPr>
                <w:rFonts w:asciiTheme="minorHAnsi" w:hAnsiTheme="minorHAnsi" w:cstheme="minorHAnsi"/>
                <w:b/>
              </w:rPr>
              <w:t xml:space="preserve"> s</w:t>
            </w:r>
            <w:r w:rsidRPr="00850B2A">
              <w:rPr>
                <w:rFonts w:asciiTheme="minorHAnsi" w:hAnsiTheme="minorHAnsi" w:cstheme="minorHAnsi"/>
                <w:b/>
              </w:rPr>
              <w:t xml:space="preserve"> DPH</w:t>
            </w:r>
          </w:p>
        </w:tc>
      </w:tr>
      <w:tr w:rsidR="00CD144D" w:rsidRPr="00850B2A" w:rsidTr="001B20D6">
        <w:trPr>
          <w:trHeight w:val="1897"/>
        </w:trPr>
        <w:tc>
          <w:tcPr>
            <w:tcW w:w="543" w:type="dxa"/>
            <w:vAlign w:val="center"/>
          </w:tcPr>
          <w:p w:rsidR="00CD144D" w:rsidRPr="00850B2A" w:rsidRDefault="00CD144D" w:rsidP="001B20D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  <w:p w:rsidR="00CD144D" w:rsidRPr="00850B2A" w:rsidRDefault="00CD144D" w:rsidP="001B20D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43" w:type="dxa"/>
          </w:tcPr>
          <w:p w:rsidR="00CD144D" w:rsidRDefault="00CD144D" w:rsidP="001B20D6">
            <w:pPr>
              <w:rPr>
                <w:rFonts w:asciiTheme="minorHAnsi" w:hAnsiTheme="minorHAnsi"/>
                <w:b/>
              </w:rPr>
            </w:pPr>
          </w:p>
          <w:p w:rsidR="00CD144D" w:rsidRDefault="00CD144D" w:rsidP="001B20D6">
            <w:pPr>
              <w:rPr>
                <w:rFonts w:asciiTheme="minorHAnsi" w:hAnsiTheme="minorHAnsi"/>
              </w:rPr>
            </w:pPr>
            <w:r w:rsidRPr="00C5291F">
              <w:rPr>
                <w:rFonts w:asciiTheme="minorHAnsi" w:hAnsiTheme="minorHAnsi"/>
                <w:b/>
              </w:rPr>
              <w:t>Prichádzajúce (</w:t>
            </w:r>
            <w:proofErr w:type="spellStart"/>
            <w:r w:rsidRPr="00C5291F">
              <w:rPr>
                <w:rFonts w:asciiTheme="minorHAnsi" w:hAnsiTheme="minorHAnsi"/>
                <w:b/>
              </w:rPr>
              <w:t>inbound</w:t>
            </w:r>
            <w:proofErr w:type="spellEnd"/>
            <w:r w:rsidRPr="00C5291F">
              <w:rPr>
                <w:rFonts w:asciiTheme="minorHAnsi" w:hAnsiTheme="minorHAnsi"/>
                <w:b/>
              </w:rPr>
              <w:t>) hovory</w:t>
            </w:r>
            <w:r>
              <w:rPr>
                <w:rFonts w:asciiTheme="minorHAnsi" w:hAnsiTheme="minorHAnsi"/>
              </w:rPr>
              <w:t xml:space="preserve"> – Zákaznícka linka </w:t>
            </w:r>
          </w:p>
          <w:p w:rsidR="00CD144D" w:rsidRPr="00850B2A" w:rsidRDefault="00CD144D" w:rsidP="001B20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     </w:t>
            </w:r>
          </w:p>
          <w:p w:rsidR="00CD144D" w:rsidRPr="00850B2A" w:rsidRDefault="00CD144D" w:rsidP="001B20D6">
            <w:pPr>
              <w:rPr>
                <w:rFonts w:asciiTheme="minorHAnsi" w:hAnsiTheme="minorHAnsi"/>
              </w:rPr>
            </w:pPr>
            <w:proofErr w:type="spellStart"/>
            <w:r w:rsidRPr="00C5291F">
              <w:rPr>
                <w:rFonts w:asciiTheme="minorHAnsi" w:hAnsiTheme="minorHAnsi"/>
                <w:b/>
              </w:rPr>
              <w:t>Call</w:t>
            </w:r>
            <w:proofErr w:type="spellEnd"/>
            <w:r w:rsidRPr="00C5291F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C5291F">
              <w:rPr>
                <w:rFonts w:asciiTheme="minorHAnsi" w:hAnsiTheme="minorHAnsi"/>
                <w:b/>
              </w:rPr>
              <w:t>back</w:t>
            </w:r>
            <w:proofErr w:type="spellEnd"/>
            <w:r>
              <w:rPr>
                <w:rFonts w:asciiTheme="minorHAnsi" w:hAnsiTheme="minorHAnsi"/>
              </w:rPr>
              <w:t xml:space="preserve"> nevybavených (</w:t>
            </w:r>
            <w:proofErr w:type="spellStart"/>
            <w:r>
              <w:rPr>
                <w:rFonts w:asciiTheme="minorHAnsi" w:hAnsiTheme="minorHAnsi"/>
              </w:rPr>
              <w:t>inbound</w:t>
            </w:r>
            <w:proofErr w:type="spellEnd"/>
            <w:r>
              <w:rPr>
                <w:rFonts w:asciiTheme="minorHAnsi" w:hAnsiTheme="minorHAnsi"/>
              </w:rPr>
              <w:t>) hovorov – Zákaznícka linka</w:t>
            </w:r>
          </w:p>
        </w:tc>
        <w:tc>
          <w:tcPr>
            <w:tcW w:w="1134" w:type="dxa"/>
            <w:vAlign w:val="center"/>
          </w:tcPr>
          <w:p w:rsidR="00CD144D" w:rsidRPr="00850B2A" w:rsidRDefault="00CD144D" w:rsidP="001B20D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 hovor</w:t>
            </w:r>
          </w:p>
        </w:tc>
        <w:tc>
          <w:tcPr>
            <w:tcW w:w="3402" w:type="dxa"/>
            <w:shd w:val="clear" w:color="auto" w:fill="C5E0B3" w:themeFill="accent6" w:themeFillTint="66"/>
            <w:vAlign w:val="center"/>
          </w:tcPr>
          <w:p w:rsidR="00CD144D" w:rsidRPr="00850B2A" w:rsidRDefault="00CD144D" w:rsidP="001B20D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:rsidR="00CD144D" w:rsidRPr="00850B2A" w:rsidRDefault="00CD144D" w:rsidP="001B20D6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CD144D" w:rsidRPr="00850B2A" w:rsidRDefault="00CD144D" w:rsidP="001B20D6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D144D" w:rsidRDefault="00CD144D" w:rsidP="00CD144D">
      <w:pPr>
        <w:ind w:left="709" w:hanging="709"/>
        <w:rPr>
          <w:rFonts w:asciiTheme="minorHAnsi" w:hAnsiTheme="minorHAnsi"/>
          <w:b/>
          <w:i/>
          <w:color w:val="A6A6A6" w:themeColor="background1" w:themeShade="A6"/>
        </w:rPr>
      </w:pPr>
      <w:r>
        <w:rPr>
          <w:rFonts w:asciiTheme="minorHAnsi" w:hAnsiTheme="minorHAnsi"/>
          <w:b/>
          <w:i/>
          <w:color w:val="A6A6A6" w:themeColor="background1" w:themeShade="A6"/>
        </w:rPr>
        <w:tab/>
      </w:r>
      <w:r w:rsidRPr="003A18B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Predložená jednotková </w:t>
      </w:r>
      <w:r w:rsidRPr="003A18B3">
        <w:rPr>
          <w:rFonts w:asciiTheme="minorHAnsi" w:hAnsiTheme="minorHAnsi"/>
        </w:rPr>
        <w:t>cen</w:t>
      </w:r>
      <w:r>
        <w:rPr>
          <w:rFonts w:asciiTheme="minorHAnsi" w:hAnsiTheme="minorHAnsi"/>
        </w:rPr>
        <w:t>a v tejto cenovej ponuke</w:t>
      </w:r>
      <w:r w:rsidRPr="003A18B3">
        <w:rPr>
          <w:rFonts w:asciiTheme="minorHAnsi" w:hAnsiTheme="minorHAnsi"/>
        </w:rPr>
        <w:t xml:space="preserve"> zah</w:t>
      </w:r>
      <w:r>
        <w:rPr>
          <w:rFonts w:asciiTheme="minorHAnsi" w:hAnsiTheme="minorHAnsi"/>
        </w:rPr>
        <w:t>ŕňa</w:t>
      </w:r>
      <w:r w:rsidRPr="003A18B3">
        <w:rPr>
          <w:rFonts w:asciiTheme="minorHAnsi" w:hAnsiTheme="minorHAnsi"/>
        </w:rPr>
        <w:t xml:space="preserve"> všetky náklady Uchádzača za služby poskytované v súlade s požiadavkami z Opisu predmetu zákazky, ako aj všetky ďalšie náklady nevyhnutné na plnenie všetkých povinností Poskytovateľa podľa požiadaviek uvedených v návrhu </w:t>
      </w:r>
      <w:r>
        <w:rPr>
          <w:rFonts w:asciiTheme="minorHAnsi" w:hAnsiTheme="minorHAnsi"/>
        </w:rPr>
        <w:t>Zmluvy</w:t>
      </w:r>
      <w:r w:rsidRPr="003A18B3">
        <w:rPr>
          <w:rFonts w:asciiTheme="minorHAnsi" w:hAnsiTheme="minorHAnsi"/>
        </w:rPr>
        <w:t>.</w:t>
      </w:r>
    </w:p>
    <w:p w:rsidR="00CD144D" w:rsidRDefault="00CD144D" w:rsidP="00CD144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  <w:b/>
        </w:rPr>
      </w:pPr>
    </w:p>
    <w:p w:rsidR="00CD144D" w:rsidRDefault="00CD144D" w:rsidP="00CD144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  <w:rPr>
          <w:rFonts w:ascii="Calibri" w:hAnsi="Calibri"/>
          <w:b/>
        </w:rPr>
      </w:pPr>
    </w:p>
    <w:p w:rsidR="008D6469" w:rsidRDefault="00CD144D" w:rsidP="00CD144D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709"/>
      </w:pPr>
      <w:r w:rsidRPr="00AF2A23">
        <w:rPr>
          <w:rFonts w:ascii="Calibri" w:hAnsi="Calibri"/>
          <w:b/>
        </w:rPr>
        <w:t>Podpis štatutárneho orgánu uchádzača a otlačok pečiatky:</w:t>
      </w:r>
      <w:r w:rsidRPr="00AF2A23">
        <w:rPr>
          <w:rFonts w:ascii="Calibri" w:hAnsi="Calibri"/>
          <w:b/>
        </w:rPr>
        <w:tab/>
      </w:r>
      <w:r w:rsidRPr="00AF2A23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..........</w:t>
      </w:r>
      <w:r w:rsidRPr="00AF2A23">
        <w:rPr>
          <w:rFonts w:ascii="Calibri" w:hAnsi="Calibri"/>
          <w:b/>
        </w:rPr>
        <w:t>.</w:t>
      </w:r>
      <w:r>
        <w:rPr>
          <w:rFonts w:ascii="Calibri" w:hAnsi="Calibri"/>
          <w:b/>
        </w:rPr>
        <w:t>...............................</w:t>
      </w:r>
    </w:p>
    <w:sectPr w:rsidR="008D6469" w:rsidSect="00CD144D">
      <w:headerReference w:type="default" r:id="rId5"/>
      <w:footerReference w:type="default" r:id="rId6"/>
      <w:headerReference w:type="firs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8" w:rsidRPr="005E3682" w:rsidRDefault="00CD144D" w:rsidP="00E33506">
    <w:pPr>
      <w:pStyle w:val="Pta"/>
      <w:rPr>
        <w:rFonts w:asciiTheme="minorHAnsi" w:hAnsiTheme="minorHAnsi"/>
      </w:rPr>
    </w:pPr>
    <w:r>
      <w:tab/>
    </w:r>
    <w:r>
      <w:tab/>
    </w:r>
    <w:r w:rsidRPr="005E3682">
      <w:rPr>
        <w:rFonts w:asciiTheme="minorHAnsi" w:hAnsiTheme="minorHAnsi"/>
      </w:rPr>
      <w:t xml:space="preserve">Strana </w:t>
    </w:r>
    <w:r w:rsidRPr="005E3682">
      <w:rPr>
        <w:rFonts w:asciiTheme="minorHAnsi" w:hAnsiTheme="minorHAnsi"/>
      </w:rPr>
      <w:fldChar w:fldCharType="begin"/>
    </w:r>
    <w:r w:rsidRPr="005E3682">
      <w:rPr>
        <w:rFonts w:asciiTheme="minorHAnsi" w:hAnsiTheme="minorHAnsi"/>
      </w:rPr>
      <w:instrText>PAGE   \* MERGEFORMAT</w:instrText>
    </w:r>
    <w:r w:rsidRPr="005E368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1</w:t>
    </w:r>
    <w:r w:rsidRPr="005E3682">
      <w:rPr>
        <w:rFonts w:asciiTheme="minorHAnsi" w:hAnsiTheme="minorHAnsi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8" w:rsidRDefault="00CD144D" w:rsidP="00B56A2B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jc w:val="both"/>
    </w:pPr>
    <w:r w:rsidRPr="00930A17">
      <w:rPr>
        <w:noProof/>
        <w:lang w:eastAsia="sk-SK"/>
      </w:rPr>
      <w:drawing>
        <wp:inline distT="0" distB="0" distL="0" distR="0" wp14:anchorId="3E99CB7A" wp14:editId="2D1FEF9F">
          <wp:extent cx="1827286" cy="418943"/>
          <wp:effectExtent l="0" t="0" r="1905" b="635"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3D387A9B" wp14:editId="3AC46FF7">
          <wp:extent cx="1175566" cy="417735"/>
          <wp:effectExtent l="0" t="0" r="5715" b="1905"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1A78" w:rsidRDefault="00CD144D" w:rsidP="00E33506">
    <w:pPr>
      <w:pStyle w:val="Hlavika"/>
      <w:tabs>
        <w:tab w:val="left" w:pos="47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A78" w:rsidRDefault="00CD144D" w:rsidP="00E33506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1D08208A" wp14:editId="5BD4FE63">
          <wp:extent cx="1827286" cy="418943"/>
          <wp:effectExtent l="0" t="0" r="1905" b="635"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52FF4E8" wp14:editId="6BD3330F">
          <wp:extent cx="1175566" cy="417735"/>
          <wp:effectExtent l="0" t="0" r="5715" b="1905"/>
          <wp:docPr id="20" name="Obrázo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4D"/>
    <w:rsid w:val="008D6469"/>
    <w:rsid w:val="00CD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4F7E"/>
  <w15:chartTrackingRefBased/>
  <w15:docId w15:val="{8CEE9525-2075-4550-A9F8-0806A354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144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CD144D"/>
    <w:pPr>
      <w:keepNext/>
      <w:keepLines/>
      <w:numPr>
        <w:numId w:val="1"/>
      </w:numPr>
      <w:shd w:val="clear" w:color="auto" w:fill="DEEAF6" w:themeFill="accent1" w:themeFillTint="33"/>
      <w:spacing w:before="240"/>
      <w:ind w:left="709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D144D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CD144D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CD144D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CD144D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CD144D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4-a-text">
    <w:name w:val="Cislo-4-a-text"/>
    <w:basedOn w:val="Normlny"/>
    <w:qFormat/>
    <w:rsid w:val="00CD144D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CD144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144D"/>
    <w:rPr>
      <w:rFonts w:ascii="Times New Roman" w:hAnsi="Times New Roman"/>
    </w:rPr>
  </w:style>
  <w:style w:type="paragraph" w:styleId="Pta">
    <w:name w:val="footer"/>
    <w:basedOn w:val="Normlny"/>
    <w:link w:val="PtaChar"/>
    <w:unhideWhenUsed/>
    <w:rsid w:val="00CD144D"/>
    <w:pPr>
      <w:pBdr>
        <w:top w:val="single" w:sz="4" w:space="1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  <w:rPr>
      <w:sz w:val="18"/>
    </w:rPr>
  </w:style>
  <w:style w:type="character" w:customStyle="1" w:styleId="PtaChar">
    <w:name w:val="Päta Char"/>
    <w:basedOn w:val="Predvolenpsmoodseku"/>
    <w:link w:val="Pta"/>
    <w:rsid w:val="00CD144D"/>
    <w:rPr>
      <w:rFonts w:ascii="Times New Roman" w:hAnsi="Times New Roman"/>
      <w:sz w:val="18"/>
    </w:rPr>
  </w:style>
  <w:style w:type="table" w:styleId="Mriekatabuky">
    <w:name w:val="Table Grid"/>
    <w:basedOn w:val="Normlnatabuka"/>
    <w:uiPriority w:val="39"/>
    <w:rsid w:val="00CD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dcterms:created xsi:type="dcterms:W3CDTF">2019-11-11T12:21:00Z</dcterms:created>
  <dcterms:modified xsi:type="dcterms:W3CDTF">2019-11-11T12:29:00Z</dcterms:modified>
</cp:coreProperties>
</file>