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14" w:rsidRPr="00D20875" w:rsidRDefault="00717514" w:rsidP="00717514">
      <w:pPr>
        <w:rPr>
          <w:rFonts w:ascii="Arial Narrow" w:hAnsi="Arial Narrow"/>
          <w:b/>
          <w:color w:val="FF0000"/>
          <w:sz w:val="24"/>
          <w:szCs w:val="24"/>
        </w:rPr>
      </w:pPr>
      <w:r w:rsidRPr="000455D6">
        <w:rPr>
          <w:rFonts w:ascii="Arial Narrow" w:hAnsi="Arial Narrow"/>
          <w:b/>
          <w:sz w:val="24"/>
          <w:szCs w:val="24"/>
        </w:rPr>
        <w:t xml:space="preserve">Príloha č. 1 : </w:t>
      </w:r>
      <w:r w:rsidR="00FE6A9E">
        <w:rPr>
          <w:rFonts w:ascii="Arial Narrow" w:hAnsi="Arial Narrow"/>
          <w:b/>
          <w:sz w:val="24"/>
          <w:szCs w:val="24"/>
        </w:rPr>
        <w:t>ČASŤ 2</w:t>
      </w:r>
      <w:r w:rsidRPr="004202E2">
        <w:rPr>
          <w:rFonts w:ascii="Arial Narrow" w:hAnsi="Arial Narrow"/>
          <w:b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 xml:space="preserve">- </w:t>
      </w:r>
      <w:r w:rsidRPr="000455D6">
        <w:rPr>
          <w:rFonts w:ascii="Arial Narrow" w:hAnsi="Arial Narrow"/>
          <w:b/>
          <w:sz w:val="24"/>
          <w:szCs w:val="24"/>
        </w:rPr>
        <w:t xml:space="preserve">Opis </w:t>
      </w:r>
      <w:r w:rsidRPr="00566A71">
        <w:rPr>
          <w:rFonts w:ascii="Arial Narrow" w:hAnsi="Arial Narrow"/>
          <w:b/>
          <w:sz w:val="24"/>
          <w:szCs w:val="24"/>
        </w:rPr>
        <w:t>predmetu zákazky, technické požiadavky.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  </w:t>
      </w:r>
    </w:p>
    <w:p w:rsidR="00717514" w:rsidRPr="00420CAB" w:rsidRDefault="00717514" w:rsidP="00717514">
      <w:pPr>
        <w:jc w:val="both"/>
        <w:rPr>
          <w:rFonts w:ascii="Arial Narrow" w:hAnsi="Arial Narrow"/>
        </w:rPr>
      </w:pPr>
      <w:r w:rsidRPr="00420CAB">
        <w:rPr>
          <w:rFonts w:ascii="Arial Narrow" w:hAnsi="Arial Narrow"/>
        </w:rPr>
        <w:t xml:space="preserve">Uchádzač predloží </w:t>
      </w:r>
      <w:r w:rsidRPr="00420CAB">
        <w:rPr>
          <w:rFonts w:ascii="Arial Narrow" w:hAnsi="Arial Narrow"/>
          <w:b/>
        </w:rPr>
        <w:t>v tomto liste</w:t>
      </w:r>
      <w:r w:rsidRPr="00420CAB">
        <w:rPr>
          <w:rFonts w:ascii="Arial Narrow" w:hAnsi="Arial Narrow"/>
        </w:rPr>
        <w:t xml:space="preserve"> </w:t>
      </w:r>
      <w:r w:rsidRPr="00420CAB">
        <w:rPr>
          <w:rFonts w:ascii="Arial Narrow" w:hAnsi="Arial Narrow"/>
          <w:b/>
          <w:u w:val="single"/>
        </w:rPr>
        <w:t>vlastný návrh plnenia predmetu zákazky</w:t>
      </w:r>
      <w:r>
        <w:rPr>
          <w:rFonts w:ascii="Arial Narrow" w:hAnsi="Arial Narrow"/>
          <w:b/>
          <w:u w:val="single"/>
        </w:rPr>
        <w:t xml:space="preserve"> pre osobné motorové vozidlá rovnakej továrenskej značky</w:t>
      </w:r>
      <w:r w:rsidRPr="00420CAB"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podľa tabuľky u</w:t>
      </w:r>
      <w:r w:rsidRPr="00420CAB">
        <w:rPr>
          <w:rFonts w:ascii="Arial Narrow" w:hAnsi="Arial Narrow"/>
          <w:b/>
        </w:rPr>
        <w:t>veden</w:t>
      </w:r>
      <w:r>
        <w:rPr>
          <w:rFonts w:ascii="Arial Narrow" w:hAnsi="Arial Narrow"/>
          <w:b/>
        </w:rPr>
        <w:t>ej</w:t>
      </w:r>
      <w:r w:rsidRPr="00420CAB">
        <w:rPr>
          <w:rFonts w:ascii="Arial Narrow" w:hAnsi="Arial Narrow"/>
          <w:b/>
        </w:rPr>
        <w:t xml:space="preserve"> nižšie,</w:t>
      </w:r>
      <w:r w:rsidRPr="00420CAB">
        <w:rPr>
          <w:rFonts w:ascii="Arial Narrow" w:hAnsi="Arial Narrow"/>
        </w:rPr>
        <w:t xml:space="preserve"> s údajmi deklarujúcimi  minimálne </w:t>
      </w:r>
      <w:r>
        <w:rPr>
          <w:rFonts w:ascii="Arial Narrow" w:hAnsi="Arial Narrow"/>
        </w:rPr>
        <w:t>technické špecifikácie a požadované vybavenie osobných motorových vozidiel</w:t>
      </w:r>
      <w:r w:rsidRPr="00420CAB">
        <w:rPr>
          <w:rFonts w:ascii="Arial Narrow" w:hAnsi="Arial Narrow"/>
        </w:rPr>
        <w:t xml:space="preserve">. Z opisu musí byť zrejmý súlad s požiadavkami verejného obstarávateľa. Opis musí byť originál, potvrdený a podpísaný uchádzačom alebo osobou oprávnenou konať za  uchádzača, predložený vo formáte </w:t>
      </w:r>
      <w:proofErr w:type="spellStart"/>
      <w:r w:rsidRPr="00420CAB">
        <w:rPr>
          <w:rFonts w:ascii="Arial Narrow" w:hAnsi="Arial Narrow"/>
        </w:rPr>
        <w:t>pdf</w:t>
      </w:r>
      <w:proofErr w:type="spellEnd"/>
      <w:r w:rsidRPr="00420CAB">
        <w:rPr>
          <w:rFonts w:ascii="Arial Narrow" w:hAnsi="Arial Narrow"/>
        </w:rPr>
        <w:t xml:space="preserve">. 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717514" w:rsidRPr="00A7527D" w:rsidTr="00136D5C">
        <w:trPr>
          <w:trHeight w:val="795"/>
        </w:trPr>
        <w:tc>
          <w:tcPr>
            <w:tcW w:w="5240" w:type="dxa"/>
            <w:shd w:val="clear" w:color="auto" w:fill="D9D9D9" w:themeFill="background1" w:themeFillShade="D9"/>
            <w:hideMark/>
          </w:tcPr>
          <w:p w:rsidR="00717514" w:rsidRPr="009100D7" w:rsidRDefault="00717514" w:rsidP="00136D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9100D7">
              <w:rPr>
                <w:rFonts w:ascii="Arial Narrow" w:hAnsi="Arial Narrow"/>
                <w:b/>
                <w:bCs/>
              </w:rPr>
              <w:t>Minimálne požiadavky na predmet zákazky - požadovaná technická špecifikácia, parametre a funkcionality a minimálne požadované vybavenie.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hideMark/>
          </w:tcPr>
          <w:p w:rsidR="00717514" w:rsidRDefault="00717514" w:rsidP="00136D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A15D95">
              <w:rPr>
                <w:rFonts w:ascii="Arial Narrow" w:hAnsi="Arial Narrow"/>
                <w:b/>
                <w:bCs/>
                <w:u w:val="single"/>
              </w:rPr>
              <w:t>Uchádzač uvedie skutočnú špecifikáciu dodávaného tovaru - vlastný návrh plnenia predmetu zákazky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717514" w:rsidRDefault="00717514" w:rsidP="00136D5C">
            <w:pPr>
              <w:rPr>
                <w:rFonts w:ascii="Arial Narrow" w:hAnsi="Arial Narrow"/>
                <w:b/>
                <w:bCs/>
              </w:rPr>
            </w:pPr>
          </w:p>
          <w:p w:rsidR="00717514" w:rsidRDefault="00717514" w:rsidP="00136D5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Značka, model, označenie osobných motorových vozidiel :</w:t>
            </w:r>
          </w:p>
          <w:p w:rsidR="00717514" w:rsidRDefault="00717514" w:rsidP="00136D5C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17514" w:rsidRPr="00B9149A" w:rsidRDefault="00717514" w:rsidP="00136D5C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17514" w:rsidRPr="00A7527D" w:rsidTr="00136D5C">
        <w:trPr>
          <w:trHeight w:val="322"/>
        </w:trPr>
        <w:tc>
          <w:tcPr>
            <w:tcW w:w="5240" w:type="dxa"/>
            <w:shd w:val="clear" w:color="auto" w:fill="D9D9D9" w:themeFill="background1" w:themeFillShade="D9"/>
          </w:tcPr>
          <w:p w:rsidR="00717514" w:rsidRPr="00A1560D" w:rsidRDefault="00FE6A9E" w:rsidP="00136D5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ČASŤ 2</w:t>
            </w:r>
            <w:r w:rsidR="00717514" w:rsidRPr="00A1560D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vMerge/>
            <w:shd w:val="clear" w:color="auto" w:fill="D9D9D9" w:themeFill="background1" w:themeFillShade="D9"/>
          </w:tcPr>
          <w:p w:rsidR="00717514" w:rsidRPr="00A15D95" w:rsidRDefault="00717514" w:rsidP="00136D5C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717514" w:rsidRPr="00A7527D" w:rsidTr="00136D5C">
        <w:trPr>
          <w:trHeight w:val="537"/>
        </w:trPr>
        <w:tc>
          <w:tcPr>
            <w:tcW w:w="5240" w:type="dxa"/>
            <w:vMerge w:val="restart"/>
            <w:shd w:val="clear" w:color="auto" w:fill="D9D9D9" w:themeFill="background1" w:themeFillShade="D9"/>
            <w:noWrap/>
            <w:hideMark/>
          </w:tcPr>
          <w:p w:rsidR="00717514" w:rsidRDefault="00717514" w:rsidP="00136D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5671A6">
              <w:rPr>
                <w:rFonts w:ascii="Arial Narrow" w:hAnsi="Arial Narrow"/>
                <w:b/>
                <w:bCs/>
              </w:rPr>
              <w:t>Nové osobné motorové vozidlá –</w:t>
            </w:r>
          </w:p>
          <w:p w:rsidR="00717514" w:rsidRDefault="00717514" w:rsidP="00136D5C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59CF">
              <w:rPr>
                <w:rFonts w:ascii="Arial Narrow" w:hAnsi="Arial Narrow"/>
                <w:b/>
                <w:bCs/>
                <w:u w:val="single"/>
              </w:rPr>
              <w:t xml:space="preserve">požadovaný počet </w:t>
            </w:r>
            <w:r w:rsidR="00380CD1">
              <w:rPr>
                <w:rFonts w:ascii="Arial Narrow" w:hAnsi="Arial Narrow"/>
                <w:b/>
                <w:bCs/>
                <w:u w:val="single"/>
              </w:rPr>
              <w:t>– minimálne 13</w:t>
            </w:r>
            <w:r w:rsidRPr="006F59CF">
              <w:rPr>
                <w:rFonts w:ascii="Arial Narrow" w:hAnsi="Arial Narrow"/>
                <w:b/>
                <w:bCs/>
                <w:u w:val="single"/>
              </w:rPr>
              <w:t xml:space="preserve"> ks</w:t>
            </w:r>
            <w:r w:rsidR="00BF453E">
              <w:rPr>
                <w:rFonts w:ascii="Arial Narrow" w:hAnsi="Arial Narrow"/>
                <w:b/>
                <w:bCs/>
              </w:rPr>
              <w:t>.</w:t>
            </w:r>
          </w:p>
          <w:p w:rsidR="00717514" w:rsidRPr="00B9149A" w:rsidRDefault="00717514" w:rsidP="00136D5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Rok výroby 2021, </w:t>
            </w:r>
            <w:r w:rsidRPr="005671A6">
              <w:rPr>
                <w:rFonts w:ascii="Arial Narrow" w:hAnsi="Arial Narrow"/>
                <w:b/>
                <w:bCs/>
              </w:rPr>
              <w:t>kategória M1.</w:t>
            </w:r>
          </w:p>
        </w:tc>
        <w:tc>
          <w:tcPr>
            <w:tcW w:w="4253" w:type="dxa"/>
            <w:vMerge/>
            <w:shd w:val="clear" w:color="auto" w:fill="D9D9D9" w:themeFill="background1" w:themeFillShade="D9"/>
            <w:hideMark/>
          </w:tcPr>
          <w:p w:rsidR="00717514" w:rsidRPr="00A7527D" w:rsidRDefault="00717514" w:rsidP="00136D5C">
            <w:pPr>
              <w:rPr>
                <w:b/>
                <w:bCs/>
              </w:rPr>
            </w:pPr>
          </w:p>
        </w:tc>
      </w:tr>
      <w:tr w:rsidR="00717514" w:rsidRPr="00A7527D" w:rsidTr="00136D5C">
        <w:trPr>
          <w:trHeight w:val="450"/>
        </w:trPr>
        <w:tc>
          <w:tcPr>
            <w:tcW w:w="5240" w:type="dxa"/>
            <w:vMerge/>
            <w:shd w:val="clear" w:color="auto" w:fill="D9D9D9" w:themeFill="background1" w:themeFillShade="D9"/>
            <w:hideMark/>
          </w:tcPr>
          <w:p w:rsidR="00717514" w:rsidRPr="00A7527D" w:rsidRDefault="00717514" w:rsidP="00136D5C">
            <w:pPr>
              <w:rPr>
                <w:b/>
                <w:bCs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hideMark/>
          </w:tcPr>
          <w:p w:rsidR="00717514" w:rsidRPr="00A7527D" w:rsidRDefault="00717514" w:rsidP="00136D5C">
            <w:pPr>
              <w:rPr>
                <w:b/>
                <w:bCs/>
              </w:rPr>
            </w:pPr>
          </w:p>
        </w:tc>
      </w:tr>
      <w:tr w:rsidR="00717514" w:rsidTr="00136D5C">
        <w:tc>
          <w:tcPr>
            <w:tcW w:w="5240" w:type="dxa"/>
          </w:tcPr>
          <w:p w:rsidR="00717514" w:rsidRPr="00C26E50" w:rsidRDefault="00717514" w:rsidP="00136D5C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  <w:b/>
              </w:rPr>
              <w:t>Motor :</w:t>
            </w:r>
            <w:r w:rsidRPr="00B50954">
              <w:rPr>
                <w:rFonts w:ascii="Arial Narrow" w:hAnsi="Arial Narrow"/>
              </w:rPr>
              <w:t xml:space="preserve"> </w:t>
            </w:r>
            <w:r w:rsidRPr="00C26E50">
              <w:rPr>
                <w:rFonts w:ascii="Arial Narrow" w:hAnsi="Arial Narrow"/>
              </w:rPr>
              <w:t>benzínový, štvorvalcový, chladený kvapalinou</w:t>
            </w:r>
            <w:r>
              <w:rPr>
                <w:rFonts w:ascii="Arial Narrow" w:hAnsi="Arial Narrow"/>
              </w:rPr>
              <w:t>;</w:t>
            </w:r>
          </w:p>
          <w:p w:rsidR="00717514" w:rsidRPr="00AE1271" w:rsidRDefault="00717514" w:rsidP="00136D5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ascii="Arial Narrow" w:hAnsi="Arial Narrow"/>
              </w:rPr>
            </w:pPr>
            <w:r w:rsidRPr="00AE1271">
              <w:rPr>
                <w:rFonts w:ascii="Arial Narrow" w:hAnsi="Arial Narrow"/>
              </w:rPr>
              <w:t>asistent rozjazdu do kopca;</w:t>
            </w:r>
          </w:p>
          <w:p w:rsidR="00717514" w:rsidRPr="003F47D0" w:rsidRDefault="00717514" w:rsidP="00136D5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3F47D0">
              <w:rPr>
                <w:rFonts w:ascii="Arial Narrow" w:hAnsi="Arial Narrow"/>
              </w:rPr>
              <w:t>ystém štart – stop s </w:t>
            </w:r>
            <w:proofErr w:type="spellStart"/>
            <w:r w:rsidRPr="003F47D0">
              <w:rPr>
                <w:rFonts w:ascii="Arial Narrow" w:hAnsi="Arial Narrow"/>
              </w:rPr>
              <w:t>rekuperáciou</w:t>
            </w:r>
            <w:proofErr w:type="spellEnd"/>
            <w:r w:rsidRPr="003F47D0">
              <w:rPr>
                <w:rFonts w:ascii="Arial Narrow" w:hAnsi="Arial Narrow"/>
              </w:rPr>
              <w:t xml:space="preserve"> brzdnej energie.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B50954" w:rsidRDefault="00717514" w:rsidP="00136D5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Zdvihový objem :</w:t>
            </w:r>
            <w:r>
              <w:rPr>
                <w:rFonts w:ascii="Arial Narrow" w:hAnsi="Arial Narrow"/>
              </w:rPr>
              <w:t xml:space="preserve"> min. 1498</w:t>
            </w:r>
            <w:r w:rsidRPr="00B50954">
              <w:rPr>
                <w:rFonts w:ascii="Arial Narrow" w:hAnsi="Arial Narrow"/>
              </w:rPr>
              <w:t xml:space="preserve"> cm</w:t>
            </w:r>
            <w:r w:rsidRPr="00B50954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B50954" w:rsidRDefault="00717514" w:rsidP="00136D5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Výkon :</w:t>
            </w:r>
            <w:r>
              <w:rPr>
                <w:rFonts w:ascii="Arial Narrow" w:hAnsi="Arial Narrow"/>
              </w:rPr>
              <w:t xml:space="preserve"> min. 11</w:t>
            </w:r>
            <w:r w:rsidRPr="00B50954">
              <w:rPr>
                <w:rFonts w:ascii="Arial Narrow" w:hAnsi="Arial Narrow"/>
              </w:rPr>
              <w:t>0 kW.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Default="00717514" w:rsidP="00136D5C">
            <w:pPr>
              <w:rPr>
                <w:rFonts w:ascii="Arial Narrow" w:hAnsi="Arial Narrow"/>
              </w:rPr>
            </w:pPr>
            <w:r w:rsidRPr="001D52F0">
              <w:rPr>
                <w:rFonts w:ascii="Arial Narrow" w:hAnsi="Arial Narrow"/>
                <w:b/>
              </w:rPr>
              <w:t>Karoséria :</w:t>
            </w:r>
            <w:r w:rsidRPr="001D52F0">
              <w:rPr>
                <w:rFonts w:ascii="Arial Narrow" w:hAnsi="Arial Narrow"/>
              </w:rPr>
              <w:t xml:space="preserve"> päťdverová,</w:t>
            </w:r>
            <w:r w:rsidR="00F63D97">
              <w:rPr>
                <w:rFonts w:ascii="Arial Narrow" w:hAnsi="Arial Narrow"/>
              </w:rPr>
              <w:t xml:space="preserve"> päťmiestna, vo verzii </w:t>
            </w:r>
            <w:proofErr w:type="spellStart"/>
            <w:r w:rsidR="00F63D97">
              <w:rPr>
                <w:rFonts w:ascii="Arial Narrow" w:hAnsi="Arial Narrow"/>
              </w:rPr>
              <w:t>lift</w:t>
            </w:r>
            <w:r>
              <w:rPr>
                <w:rFonts w:ascii="Arial Narrow" w:hAnsi="Arial Narrow"/>
              </w:rPr>
              <w:t>back</w:t>
            </w:r>
            <w:proofErr w:type="spellEnd"/>
            <w:r>
              <w:rPr>
                <w:rFonts w:ascii="Arial Narrow" w:hAnsi="Arial Narrow"/>
              </w:rPr>
              <w:t>;</w:t>
            </w:r>
          </w:p>
          <w:p w:rsidR="00717514" w:rsidRPr="00AE6C96" w:rsidRDefault="00717514" w:rsidP="00136D5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6331A9">
              <w:rPr>
                <w:rFonts w:ascii="Arial Narrow" w:hAnsi="Arial Narrow"/>
              </w:rPr>
              <w:t xml:space="preserve">farba – </w:t>
            </w:r>
            <w:r w:rsidR="00F63D97">
              <w:rPr>
                <w:rFonts w:ascii="Arial Narrow" w:hAnsi="Arial Narrow"/>
              </w:rPr>
              <w:t>základná – bez príplatku</w:t>
            </w:r>
            <w:r w:rsidRPr="006331A9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6331A9" w:rsidRDefault="00717514" w:rsidP="00276459">
            <w:pPr>
              <w:rPr>
                <w:rFonts w:ascii="Arial Narrow" w:hAnsi="Arial Narrow"/>
              </w:rPr>
            </w:pPr>
            <w:r w:rsidRPr="006331A9">
              <w:rPr>
                <w:rFonts w:ascii="Arial Narrow" w:hAnsi="Arial Narrow"/>
                <w:b/>
              </w:rPr>
              <w:t>Prevodovka :</w:t>
            </w:r>
            <w:r w:rsidR="00276459">
              <w:rPr>
                <w:rFonts w:ascii="Arial Narrow" w:hAnsi="Arial Narrow"/>
              </w:rPr>
              <w:t xml:space="preserve"> 6-</w:t>
            </w:r>
            <w:r w:rsidRPr="006331A9">
              <w:rPr>
                <w:rFonts w:ascii="Arial Narrow" w:hAnsi="Arial Narrow"/>
              </w:rPr>
              <w:t xml:space="preserve">stupňová, </w:t>
            </w:r>
            <w:r w:rsidR="00276459">
              <w:rPr>
                <w:rFonts w:ascii="Arial Narrow" w:hAnsi="Arial Narrow"/>
              </w:rPr>
              <w:t>mechanická</w:t>
            </w:r>
            <w:r w:rsidRPr="006331A9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717514" w:rsidRPr="006331A9" w:rsidRDefault="00717514" w:rsidP="00136D5C"/>
        </w:tc>
      </w:tr>
      <w:tr w:rsidR="00717514" w:rsidTr="00136D5C">
        <w:tc>
          <w:tcPr>
            <w:tcW w:w="5240" w:type="dxa"/>
          </w:tcPr>
          <w:p w:rsidR="00717514" w:rsidRPr="00B50954" w:rsidRDefault="00717514" w:rsidP="00136D5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batožinového priestoru pri nesklopených zadných sedadlách v litroch :</w:t>
            </w:r>
            <w:r>
              <w:rPr>
                <w:rFonts w:ascii="Arial Narrow" w:hAnsi="Arial Narrow"/>
              </w:rPr>
              <w:t xml:space="preserve"> </w:t>
            </w:r>
            <w:r w:rsidR="005E0E55">
              <w:rPr>
                <w:rFonts w:ascii="Arial Narrow" w:hAnsi="Arial Narrow"/>
              </w:rPr>
              <w:t>min. 60</w:t>
            </w:r>
            <w:r w:rsidRPr="006331A9">
              <w:rPr>
                <w:rFonts w:ascii="Arial Narrow" w:hAnsi="Arial Narrow"/>
              </w:rPr>
              <w:t>0 litrov, s </w:t>
            </w:r>
            <w:r w:rsidRPr="00B50954">
              <w:rPr>
                <w:rFonts w:ascii="Arial Narrow" w:hAnsi="Arial Narrow"/>
              </w:rPr>
              <w:t>rezervným kolesom.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B50954" w:rsidRDefault="00717514" w:rsidP="00AE4E95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palivovej nádrže v litroch :</w:t>
            </w:r>
            <w:r w:rsidRPr="00B50954">
              <w:rPr>
                <w:rFonts w:ascii="Arial Narrow" w:hAnsi="Arial Narrow"/>
              </w:rPr>
              <w:t xml:space="preserve"> min. 5</w:t>
            </w:r>
            <w:r w:rsidR="00302115">
              <w:rPr>
                <w:rFonts w:ascii="Arial Narrow" w:hAnsi="Arial Narrow"/>
              </w:rPr>
              <w:t>0</w:t>
            </w:r>
            <w:bookmarkStart w:id="0" w:name="_GoBack"/>
            <w:bookmarkEnd w:id="0"/>
            <w:r w:rsidRPr="00B50954">
              <w:rPr>
                <w:rFonts w:ascii="Arial Narrow" w:hAnsi="Arial Narrow"/>
              </w:rPr>
              <w:t xml:space="preserve"> litrov.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B50954" w:rsidRDefault="00717514" w:rsidP="00136D5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Volant :</w:t>
            </w:r>
            <w:r w:rsidRPr="00B50954">
              <w:rPr>
                <w:rFonts w:ascii="Arial Narrow" w:hAnsi="Arial Narrow"/>
              </w:rPr>
              <w:t xml:space="preserve"> multifunkčn</w:t>
            </w:r>
            <w:r>
              <w:rPr>
                <w:rFonts w:ascii="Arial Narrow" w:hAnsi="Arial Narrow"/>
              </w:rPr>
              <w:t>ý</w:t>
            </w:r>
            <w:r w:rsidRPr="00B50954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B50954" w:rsidRDefault="00717514" w:rsidP="00136D5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Emisná norma :</w:t>
            </w:r>
            <w:r w:rsidRPr="00B50954">
              <w:rPr>
                <w:rFonts w:ascii="Arial Narrow" w:hAnsi="Arial Narrow"/>
              </w:rPr>
              <w:t xml:space="preserve"> min. EURO 6.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9493" w:type="dxa"/>
            <w:gridSpan w:val="2"/>
            <w:shd w:val="clear" w:color="auto" w:fill="D9D9D9" w:themeFill="background1" w:themeFillShade="D9"/>
          </w:tcPr>
          <w:p w:rsidR="00717514" w:rsidRDefault="00717514" w:rsidP="00136D5C">
            <w:pPr>
              <w:jc w:val="center"/>
              <w:rPr>
                <w:rFonts w:ascii="Arial Narrow" w:hAnsi="Arial Narrow"/>
                <w:b/>
              </w:rPr>
            </w:pPr>
          </w:p>
          <w:p w:rsidR="00717514" w:rsidRDefault="00717514" w:rsidP="00136D5C">
            <w:pPr>
              <w:jc w:val="center"/>
              <w:rPr>
                <w:rFonts w:ascii="Arial Narrow" w:hAnsi="Arial Narrow"/>
                <w:b/>
              </w:rPr>
            </w:pPr>
            <w:r w:rsidRPr="00462B4D">
              <w:rPr>
                <w:rFonts w:ascii="Arial Narrow" w:hAnsi="Arial Narrow"/>
                <w:b/>
              </w:rPr>
              <w:t xml:space="preserve">Minimálne požadované vybavenie </w:t>
            </w:r>
            <w:r>
              <w:rPr>
                <w:rFonts w:ascii="Arial Narrow" w:hAnsi="Arial Narrow"/>
                <w:b/>
              </w:rPr>
              <w:t xml:space="preserve">osobných motorových </w:t>
            </w:r>
            <w:r w:rsidRPr="00462B4D">
              <w:rPr>
                <w:rFonts w:ascii="Arial Narrow" w:hAnsi="Arial Narrow"/>
                <w:b/>
              </w:rPr>
              <w:t>vozid</w:t>
            </w:r>
            <w:r>
              <w:rPr>
                <w:rFonts w:ascii="Arial Narrow" w:hAnsi="Arial Narrow"/>
                <w:b/>
              </w:rPr>
              <w:t>ie</w:t>
            </w:r>
            <w:r w:rsidRPr="00462B4D">
              <w:rPr>
                <w:rFonts w:ascii="Arial Narrow" w:hAnsi="Arial Narrow"/>
                <w:b/>
              </w:rPr>
              <w:t>l :</w:t>
            </w:r>
          </w:p>
          <w:p w:rsidR="00717514" w:rsidRPr="00462B4D" w:rsidRDefault="00717514" w:rsidP="00136D5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17514" w:rsidTr="00136D5C">
        <w:tc>
          <w:tcPr>
            <w:tcW w:w="5240" w:type="dxa"/>
          </w:tcPr>
          <w:p w:rsidR="00717514" w:rsidRPr="00FA62DC" w:rsidRDefault="00717514" w:rsidP="00136D5C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Airbag</w:t>
            </w:r>
            <w:proofErr w:type="spellEnd"/>
            <w:r>
              <w:rPr>
                <w:rFonts w:ascii="Arial Narrow" w:hAnsi="Arial Narrow"/>
              </w:rPr>
              <w:t xml:space="preserve"> vodiča a spolujazdca.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5671A6" w:rsidRDefault="00717514" w:rsidP="0013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Hlavové a bočné </w:t>
            </w:r>
            <w:proofErr w:type="spellStart"/>
            <w:r>
              <w:rPr>
                <w:rFonts w:ascii="Arial Narrow" w:hAnsi="Arial Narrow"/>
              </w:rPr>
              <w:t>airbagy</w:t>
            </w:r>
            <w:proofErr w:type="spellEnd"/>
            <w:r>
              <w:rPr>
                <w:rFonts w:ascii="Arial Narrow" w:hAnsi="Arial Narrow"/>
              </w:rPr>
              <w:t xml:space="preserve"> vpredu.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Default="00717514" w:rsidP="0013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Kolenný </w:t>
            </w:r>
            <w:proofErr w:type="spellStart"/>
            <w:r>
              <w:rPr>
                <w:rFonts w:ascii="Arial Narrow" w:hAnsi="Arial Narrow"/>
              </w:rPr>
              <w:t>airbag</w:t>
            </w:r>
            <w:proofErr w:type="spellEnd"/>
            <w:r>
              <w:rPr>
                <w:rFonts w:ascii="Arial Narrow" w:hAnsi="Arial Narrow"/>
              </w:rPr>
              <w:t xml:space="preserve"> vodiča. 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BB1C90" w:rsidRDefault="00717514" w:rsidP="00136D5C">
            <w:pPr>
              <w:rPr>
                <w:rFonts w:ascii="Arial Narrow" w:hAnsi="Arial Narrow"/>
              </w:rPr>
            </w:pPr>
            <w:r w:rsidRPr="00BB1C90">
              <w:rPr>
                <w:rFonts w:ascii="Arial Narrow" w:hAnsi="Arial Narrow"/>
              </w:rPr>
              <w:t xml:space="preserve">Automatická, min. </w:t>
            </w:r>
            <w:proofErr w:type="spellStart"/>
            <w:r w:rsidRPr="00BB1C90">
              <w:rPr>
                <w:rFonts w:ascii="Arial Narrow" w:hAnsi="Arial Narrow"/>
              </w:rPr>
              <w:t>dvojzónová</w:t>
            </w:r>
            <w:proofErr w:type="spellEnd"/>
            <w:r w:rsidRPr="00BB1C90">
              <w:rPr>
                <w:rFonts w:ascii="Arial Narrow" w:hAnsi="Arial Narrow"/>
              </w:rPr>
              <w:t xml:space="preserve"> klimatizácia.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E07B1A" w:rsidRDefault="00F77218" w:rsidP="00F772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Adaptívny </w:t>
            </w:r>
            <w:proofErr w:type="spellStart"/>
            <w:r>
              <w:rPr>
                <w:rFonts w:ascii="Arial Narrow" w:hAnsi="Arial Narrow"/>
              </w:rPr>
              <w:t>tempomat</w:t>
            </w:r>
            <w:proofErr w:type="spellEnd"/>
            <w:r w:rsidR="00717514" w:rsidRPr="00E07B1A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CA0A7D" w:rsidRDefault="00717514" w:rsidP="00136D5C">
            <w:pPr>
              <w:rPr>
                <w:rFonts w:ascii="Arial Narrow" w:hAnsi="Arial Narrow"/>
              </w:rPr>
            </w:pPr>
            <w:r w:rsidRPr="00CA0A7D">
              <w:rPr>
                <w:rFonts w:ascii="Arial Narrow" w:hAnsi="Arial Narrow"/>
              </w:rPr>
              <w:t>Parkovacie senzory vpredu a vzadu.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CA0A7D" w:rsidRDefault="00717514" w:rsidP="00136D5C">
            <w:pPr>
              <w:rPr>
                <w:rFonts w:ascii="Arial Narrow" w:hAnsi="Arial Narrow"/>
              </w:rPr>
            </w:pPr>
            <w:r w:rsidRPr="00CA0A7D">
              <w:rPr>
                <w:rFonts w:ascii="Arial Narrow" w:hAnsi="Arial Narrow"/>
              </w:rPr>
              <w:t>Elektricky ovládané predné a zadné okná.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E07B1A" w:rsidRDefault="00717514" w:rsidP="00136D5C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Predné hmlové svetlomety s </w:t>
            </w:r>
            <w:proofErr w:type="spellStart"/>
            <w:r w:rsidRPr="00E07B1A">
              <w:rPr>
                <w:rFonts w:ascii="Arial Narrow" w:hAnsi="Arial Narrow"/>
              </w:rPr>
              <w:t>odbočovacou</w:t>
            </w:r>
            <w:proofErr w:type="spellEnd"/>
            <w:r w:rsidRPr="00E07B1A">
              <w:rPr>
                <w:rFonts w:ascii="Arial Narrow" w:hAnsi="Arial Narrow"/>
              </w:rPr>
              <w:t xml:space="preserve"> funkciou.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E07B1A" w:rsidRDefault="00965130" w:rsidP="0096513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Predné</w:t>
            </w:r>
            <w:r w:rsidR="0071751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 zadné </w:t>
            </w:r>
            <w:r w:rsidR="00717514">
              <w:rPr>
                <w:rFonts w:ascii="Arial Narrow" w:hAnsi="Arial Narrow"/>
              </w:rPr>
              <w:t>LED svetlomety</w:t>
            </w:r>
            <w:r>
              <w:rPr>
                <w:rFonts w:ascii="Arial Narrow" w:hAnsi="Arial Narrow"/>
              </w:rPr>
              <w:t xml:space="preserve"> s funkciou denného svietenia</w:t>
            </w:r>
            <w:r w:rsidR="00717514">
              <w:rPr>
                <w:rFonts w:ascii="Arial Narrow" w:hAnsi="Arial Narrow"/>
              </w:rPr>
              <w:t>;</w:t>
            </w:r>
            <w:r>
              <w:rPr>
                <w:rFonts w:ascii="Arial Narrow" w:hAnsi="Arial Narrow"/>
              </w:rPr>
              <w:t xml:space="preserve"> predné hmlové </w:t>
            </w:r>
            <w:r w:rsidR="00717514" w:rsidRPr="008F2BF7">
              <w:rPr>
                <w:rFonts w:ascii="Arial Narrow" w:hAnsi="Arial Narrow"/>
              </w:rPr>
              <w:t>LED svetl</w:t>
            </w:r>
            <w:r>
              <w:rPr>
                <w:rFonts w:ascii="Arial Narrow" w:hAnsi="Arial Narrow"/>
              </w:rPr>
              <w:t>omety</w:t>
            </w:r>
            <w:r w:rsidR="00717514" w:rsidRPr="008F2BF7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E07B1A" w:rsidRDefault="00717514" w:rsidP="00E267E3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Továrensky dod</w:t>
            </w:r>
            <w:r>
              <w:rPr>
                <w:rFonts w:ascii="Arial Narrow" w:hAnsi="Arial Narrow"/>
              </w:rPr>
              <w:t xml:space="preserve">ávané autorádio od výrobcu s min. 8“ </w:t>
            </w:r>
            <w:r w:rsidRPr="00E07B1A">
              <w:rPr>
                <w:rFonts w:ascii="Arial Narrow" w:hAnsi="Arial Narrow"/>
              </w:rPr>
              <w:t>farebným dotykovým displejom.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430EE5" w:rsidRDefault="00717514" w:rsidP="00136D5C">
            <w:pPr>
              <w:rPr>
                <w:rFonts w:ascii="Arial Narrow" w:hAnsi="Arial Narrow"/>
              </w:rPr>
            </w:pPr>
            <w:r w:rsidRPr="00430EE5">
              <w:rPr>
                <w:rFonts w:ascii="Arial Narrow" w:hAnsi="Arial Narrow"/>
              </w:rPr>
              <w:t>Bluetooth mobilné pripojenie.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663D32" w:rsidRDefault="00717514" w:rsidP="00136D5C">
            <w:pPr>
              <w:rPr>
                <w:rFonts w:ascii="Arial Narrow" w:hAnsi="Arial Narrow"/>
                <w:color w:val="FF0000"/>
              </w:rPr>
            </w:pPr>
            <w:r w:rsidRPr="006E3A77">
              <w:rPr>
                <w:rFonts w:ascii="Arial Narrow" w:hAnsi="Arial Narrow"/>
              </w:rPr>
              <w:t xml:space="preserve">Centrálne zamykanie s diaľkovým ovládaním a </w:t>
            </w:r>
            <w:proofErr w:type="spellStart"/>
            <w:r w:rsidRPr="006E3A77">
              <w:rPr>
                <w:rFonts w:ascii="Arial Narrow" w:hAnsi="Arial Narrow"/>
              </w:rPr>
              <w:t>imobilizérom</w:t>
            </w:r>
            <w:proofErr w:type="spellEnd"/>
            <w:r w:rsidRPr="006E3A77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9817B5" w:rsidTr="00136D5C">
        <w:tc>
          <w:tcPr>
            <w:tcW w:w="5240" w:type="dxa"/>
          </w:tcPr>
          <w:p w:rsidR="009817B5" w:rsidRPr="006E3A77" w:rsidRDefault="009817B5" w:rsidP="00136D5C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Bezkľúčové</w:t>
            </w:r>
            <w:proofErr w:type="spellEnd"/>
            <w:r>
              <w:rPr>
                <w:rFonts w:ascii="Arial Narrow" w:hAnsi="Arial Narrow"/>
              </w:rPr>
              <w:t xml:space="preserve"> odomykanie, zamykanie a štartovanie.</w:t>
            </w:r>
          </w:p>
        </w:tc>
        <w:tc>
          <w:tcPr>
            <w:tcW w:w="4253" w:type="dxa"/>
          </w:tcPr>
          <w:p w:rsidR="009817B5" w:rsidRDefault="009817B5" w:rsidP="00136D5C"/>
        </w:tc>
      </w:tr>
      <w:tr w:rsidR="00717514" w:rsidTr="00136D5C">
        <w:tc>
          <w:tcPr>
            <w:tcW w:w="5240" w:type="dxa"/>
          </w:tcPr>
          <w:p w:rsidR="00717514" w:rsidRDefault="00717514" w:rsidP="0013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Alarm s kontrolou vnútorného priestoru.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483920" w:rsidRDefault="00717514" w:rsidP="00136D5C">
            <w:pPr>
              <w:rPr>
                <w:rFonts w:ascii="Arial Narrow" w:hAnsi="Arial Narrow"/>
              </w:rPr>
            </w:pPr>
            <w:r w:rsidRPr="00483920">
              <w:rPr>
                <w:rFonts w:ascii="Arial Narrow" w:hAnsi="Arial Narrow"/>
              </w:rPr>
              <w:t>Elektricky ovládané a vyhr</w:t>
            </w:r>
            <w:r>
              <w:rPr>
                <w:rFonts w:ascii="Arial Narrow" w:hAnsi="Arial Narrow"/>
              </w:rPr>
              <w:t>ievané vonkajšie spätné zrkadlá</w:t>
            </w:r>
            <w:r w:rsidRPr="00483920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Default="005E257F" w:rsidP="0013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Pneumatiky : min. 16</w:t>
            </w:r>
            <w:r w:rsidR="00717514">
              <w:rPr>
                <w:rFonts w:ascii="Arial Narrow" w:hAnsi="Arial Narrow"/>
              </w:rPr>
              <w:t>“ na diskoch z ľahkej zliatiny.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8F2BF7" w:rsidRDefault="00717514" w:rsidP="0013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Kontrola tlaku v pneumatikách.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Default="00717514" w:rsidP="0013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Dažďový senzor.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Default="00717514" w:rsidP="0013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Výškovo nastaviteľné sedadlo vodiča a spolujazdca. 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Default="00427C9C" w:rsidP="0013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Výstraha pred kolíziou a podpora núdzového brzdenia.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3F47D0" w:rsidRDefault="00717514" w:rsidP="0013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Rezervné koleso min. </w:t>
            </w:r>
            <w:proofErr w:type="spellStart"/>
            <w:r>
              <w:rPr>
                <w:rFonts w:ascii="Arial Narrow" w:hAnsi="Arial Narrow"/>
              </w:rPr>
              <w:t>dojazdové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Default="00717514" w:rsidP="00136D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Podlahové koberčeky vpredu a vzadu.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5240" w:type="dxa"/>
          </w:tcPr>
          <w:p w:rsidR="00717514" w:rsidRPr="00376A18" w:rsidRDefault="00717514" w:rsidP="00136D5C">
            <w:pPr>
              <w:rPr>
                <w:rFonts w:ascii="Arial Narrow" w:hAnsi="Arial Narrow"/>
              </w:rPr>
            </w:pPr>
            <w:r w:rsidRPr="00376A18">
              <w:rPr>
                <w:rFonts w:ascii="Arial Narrow" w:hAnsi="Arial Narrow"/>
              </w:rPr>
              <w:t>Povinná výbava vozidla.</w:t>
            </w:r>
          </w:p>
        </w:tc>
        <w:tc>
          <w:tcPr>
            <w:tcW w:w="4253" w:type="dxa"/>
          </w:tcPr>
          <w:p w:rsidR="00717514" w:rsidRDefault="00717514" w:rsidP="00136D5C"/>
        </w:tc>
      </w:tr>
      <w:tr w:rsidR="00717514" w:rsidTr="00136D5C">
        <w:tc>
          <w:tcPr>
            <w:tcW w:w="9493" w:type="dxa"/>
            <w:gridSpan w:val="2"/>
            <w:shd w:val="clear" w:color="auto" w:fill="D9D9D9" w:themeFill="background1" w:themeFillShade="D9"/>
          </w:tcPr>
          <w:p w:rsidR="00717514" w:rsidRDefault="00717514" w:rsidP="00136D5C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17514" w:rsidRDefault="00717514" w:rsidP="00136D5C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 xml:space="preserve">Ďalšie požiadavky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verejného obstarávateľa na </w:t>
            </w: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>predmet zákazky :</w:t>
            </w:r>
          </w:p>
          <w:p w:rsidR="00717514" w:rsidRPr="00CE6A9A" w:rsidRDefault="00717514" w:rsidP="00136D5C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17514" w:rsidTr="00136D5C">
        <w:tc>
          <w:tcPr>
            <w:tcW w:w="9493" w:type="dxa"/>
            <w:gridSpan w:val="2"/>
            <w:shd w:val="clear" w:color="auto" w:fill="auto"/>
          </w:tcPr>
          <w:p w:rsidR="00717514" w:rsidRPr="001E6A28" w:rsidRDefault="00717514" w:rsidP="00136D5C">
            <w:pPr>
              <w:jc w:val="both"/>
              <w:rPr>
                <w:rFonts w:ascii="Arial Narrow" w:hAnsi="Arial Narrow"/>
              </w:rPr>
            </w:pPr>
            <w:r w:rsidRPr="00CC6401">
              <w:rPr>
                <w:rFonts w:ascii="Arial Narrow" w:hAnsi="Arial Narrow"/>
              </w:rPr>
              <w:t>Verejný obstarávateľ požaduje dodanie osobných motorových vozidiel do 6 mesiacov od nadobudnutia účinnosti kúpnej zmluvy.</w:t>
            </w:r>
          </w:p>
        </w:tc>
      </w:tr>
      <w:tr w:rsidR="00717514" w:rsidTr="00136D5C">
        <w:tc>
          <w:tcPr>
            <w:tcW w:w="9493" w:type="dxa"/>
            <w:gridSpan w:val="2"/>
            <w:shd w:val="clear" w:color="auto" w:fill="auto"/>
          </w:tcPr>
          <w:p w:rsidR="00717514" w:rsidRPr="001E6A28" w:rsidRDefault="00717514" w:rsidP="00136D5C">
            <w:pPr>
              <w:jc w:val="both"/>
              <w:rPr>
                <w:rFonts w:ascii="Arial Narrow" w:hAnsi="Arial Narrow"/>
              </w:rPr>
            </w:pPr>
            <w:r w:rsidRPr="001E6A28">
              <w:rPr>
                <w:rFonts w:ascii="Arial Narrow" w:hAnsi="Arial Narrow"/>
              </w:rPr>
              <w:t>Osobné motorové vozidlá môžu mať najazdené najviac do 50 km.</w:t>
            </w:r>
          </w:p>
        </w:tc>
      </w:tr>
      <w:tr w:rsidR="00717514" w:rsidRPr="00711D32" w:rsidTr="00136D5C">
        <w:tc>
          <w:tcPr>
            <w:tcW w:w="9493" w:type="dxa"/>
            <w:gridSpan w:val="2"/>
            <w:shd w:val="clear" w:color="auto" w:fill="auto"/>
          </w:tcPr>
          <w:p w:rsidR="00717514" w:rsidRPr="00711D32" w:rsidRDefault="00717514" w:rsidP="00136D5C">
            <w:pPr>
              <w:jc w:val="both"/>
              <w:rPr>
                <w:rFonts w:ascii="Arial Narrow" w:hAnsi="Arial Narrow"/>
              </w:rPr>
            </w:pPr>
            <w:r w:rsidRPr="00711D32">
              <w:rPr>
                <w:rFonts w:ascii="Arial Narrow" w:hAnsi="Arial Narrow"/>
              </w:rPr>
              <w:t>Verejný obstarávateľ požaduje záručnú dobu minimálne 2 roky s neobmedzeným počtom najazdených kilometrov.</w:t>
            </w:r>
          </w:p>
        </w:tc>
      </w:tr>
      <w:tr w:rsidR="00717514" w:rsidTr="00136D5C">
        <w:tc>
          <w:tcPr>
            <w:tcW w:w="9493" w:type="dxa"/>
            <w:gridSpan w:val="2"/>
            <w:shd w:val="clear" w:color="auto" w:fill="auto"/>
          </w:tcPr>
          <w:p w:rsidR="00717514" w:rsidRDefault="00717514" w:rsidP="00136D5C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Osobné motorové vozidlá musia spĺňať všetky zákonné a technické podmienky na premávku na</w:t>
            </w:r>
            <w:r>
              <w:rPr>
                <w:rFonts w:ascii="Arial Narrow" w:hAnsi="Arial Narrow"/>
              </w:rPr>
              <w:t xml:space="preserve"> </w:t>
            </w:r>
            <w:r w:rsidRPr="007D1EF0">
              <w:rPr>
                <w:rFonts w:ascii="Arial Narrow" w:hAnsi="Arial Narrow"/>
              </w:rPr>
              <w:t xml:space="preserve">pozemných komunikáciách v SR a EÚ, technická spôsobilosť vozidla je </w:t>
            </w:r>
            <w:r>
              <w:rPr>
                <w:rFonts w:ascii="Arial Narrow" w:hAnsi="Arial Narrow"/>
              </w:rPr>
              <w:t xml:space="preserve"> požadovaná podľa zákona NR SR </w:t>
            </w:r>
            <w:r w:rsidRPr="007D1EF0">
              <w:rPr>
                <w:rFonts w:ascii="Arial Narrow" w:hAnsi="Arial Narrow"/>
              </w:rPr>
              <w:t xml:space="preserve">č.725/2004 Z. z. </w:t>
            </w:r>
          </w:p>
          <w:p w:rsidR="00717514" w:rsidRPr="001E6A28" w:rsidRDefault="00717514" w:rsidP="00136D5C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 podmienkach prevádzky vozidiel v premávke na pozem</w:t>
            </w:r>
            <w:r>
              <w:rPr>
                <w:rFonts w:ascii="Arial Narrow" w:hAnsi="Arial Narrow"/>
              </w:rPr>
              <w:t xml:space="preserve">ných komunikáciách a o zmene a </w:t>
            </w:r>
            <w:r w:rsidRPr="007D1EF0">
              <w:rPr>
                <w:rFonts w:ascii="Arial Narrow" w:hAnsi="Arial Narrow"/>
              </w:rPr>
              <w:t>doplnení niektorých zákonov v znení neskorších predpisov.</w:t>
            </w:r>
          </w:p>
        </w:tc>
      </w:tr>
      <w:tr w:rsidR="00717514" w:rsidTr="00136D5C">
        <w:tc>
          <w:tcPr>
            <w:tcW w:w="9493" w:type="dxa"/>
            <w:gridSpan w:val="2"/>
            <w:shd w:val="clear" w:color="auto" w:fill="auto"/>
          </w:tcPr>
          <w:p w:rsidR="00717514" w:rsidRPr="007D1EF0" w:rsidRDefault="00717514" w:rsidP="00136D5C">
            <w:pPr>
              <w:jc w:val="both"/>
              <w:rPr>
                <w:rFonts w:ascii="Arial Narrow" w:hAnsi="Arial Narrow"/>
              </w:rPr>
            </w:pPr>
            <w:r w:rsidRPr="00475AFB">
              <w:rPr>
                <w:rFonts w:ascii="Arial Narrow" w:hAnsi="Arial Narrow"/>
              </w:rPr>
              <w:t>Úspešný uchádzač pri dodaní predmetu zákazky predloží verejnému obstará</w:t>
            </w:r>
            <w:r>
              <w:rPr>
                <w:rFonts w:ascii="Arial Narrow" w:hAnsi="Arial Narrow"/>
              </w:rPr>
              <w:t xml:space="preserve">vateľovi certifikát </w:t>
            </w:r>
            <w:proofErr w:type="spellStart"/>
            <w:r>
              <w:rPr>
                <w:rFonts w:ascii="Arial Narrow" w:hAnsi="Arial Narrow"/>
              </w:rPr>
              <w:t>conformity</w:t>
            </w:r>
            <w:proofErr w:type="spellEnd"/>
            <w:r>
              <w:rPr>
                <w:rFonts w:ascii="Arial Narrow" w:hAnsi="Arial Narrow"/>
              </w:rPr>
              <w:t xml:space="preserve"> (COC</w:t>
            </w:r>
            <w:r w:rsidRPr="00475AFB">
              <w:rPr>
                <w:rFonts w:ascii="Arial Narrow" w:hAnsi="Arial Narrow"/>
              </w:rPr>
              <w:t xml:space="preserve">), vystavený výrobcom vozidla alebo jeho zástupcom,  ktorým sa </w:t>
            </w:r>
            <w:r>
              <w:rPr>
                <w:rFonts w:ascii="Arial Narrow" w:hAnsi="Arial Narrow"/>
              </w:rPr>
              <w:t xml:space="preserve">preukazuje zhodnosť vozidiel s </w:t>
            </w:r>
            <w:r w:rsidRPr="00475AFB">
              <w:rPr>
                <w:rFonts w:ascii="Arial Narrow" w:hAnsi="Arial Narrow"/>
              </w:rPr>
              <w:t>typovým schválením ES podľa príslušných smerníc ES.</w:t>
            </w:r>
          </w:p>
        </w:tc>
      </w:tr>
      <w:tr w:rsidR="00717514" w:rsidTr="00136D5C">
        <w:tc>
          <w:tcPr>
            <w:tcW w:w="9493" w:type="dxa"/>
            <w:gridSpan w:val="2"/>
            <w:shd w:val="clear" w:color="auto" w:fill="auto"/>
          </w:tcPr>
          <w:p w:rsidR="00717514" w:rsidRDefault="00717514" w:rsidP="00136D5C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Verejný obstarávateľ si vyhradzuje právo neprevziať osobné motoro</w:t>
            </w:r>
            <w:r>
              <w:rPr>
                <w:rFonts w:ascii="Arial Narrow" w:hAnsi="Arial Narrow"/>
              </w:rPr>
              <w:t xml:space="preserve">vé vozidlá poškodené alebo inak </w:t>
            </w:r>
            <w:r w:rsidRPr="00995610">
              <w:rPr>
                <w:rFonts w:ascii="Arial Narrow" w:hAnsi="Arial Narrow"/>
              </w:rPr>
              <w:t xml:space="preserve">nekompletné </w:t>
            </w:r>
          </w:p>
          <w:p w:rsidR="00717514" w:rsidRPr="00475AFB" w:rsidRDefault="00717514" w:rsidP="00136D5C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a ktoré nespĺňajú určené technické vlastnosti.</w:t>
            </w:r>
          </w:p>
        </w:tc>
      </w:tr>
    </w:tbl>
    <w:p w:rsidR="00717514" w:rsidRDefault="00717514" w:rsidP="00717514"/>
    <w:p w:rsidR="00717514" w:rsidRDefault="00717514" w:rsidP="00717514">
      <w:pPr>
        <w:spacing w:after="0" w:line="240" w:lineRule="auto"/>
      </w:pPr>
    </w:p>
    <w:p w:rsidR="00717514" w:rsidRDefault="00717514" w:rsidP="00717514">
      <w:pPr>
        <w:spacing w:after="0" w:line="240" w:lineRule="auto"/>
      </w:pPr>
    </w:p>
    <w:p w:rsidR="00717514" w:rsidRDefault="00717514" w:rsidP="00717514">
      <w:pPr>
        <w:spacing w:after="0" w:line="240" w:lineRule="auto"/>
      </w:pPr>
    </w:p>
    <w:p w:rsidR="00717514" w:rsidRDefault="00717514" w:rsidP="00717514">
      <w:pPr>
        <w:spacing w:after="0" w:line="240" w:lineRule="auto"/>
      </w:pPr>
    </w:p>
    <w:p w:rsidR="00717514" w:rsidRDefault="00717514" w:rsidP="00717514">
      <w:pPr>
        <w:spacing w:after="0" w:line="240" w:lineRule="auto"/>
      </w:pPr>
    </w:p>
    <w:p w:rsidR="00717514" w:rsidRDefault="00717514" w:rsidP="00717514">
      <w:pPr>
        <w:spacing w:after="0" w:line="240" w:lineRule="auto"/>
      </w:pPr>
    </w:p>
    <w:p w:rsidR="00717514" w:rsidRDefault="00717514" w:rsidP="00717514">
      <w:pPr>
        <w:spacing w:after="0" w:line="240" w:lineRule="auto"/>
      </w:pPr>
    </w:p>
    <w:p w:rsidR="00717514" w:rsidRDefault="00717514" w:rsidP="00717514">
      <w:pPr>
        <w:spacing w:after="0" w:line="240" w:lineRule="auto"/>
      </w:pPr>
    </w:p>
    <w:p w:rsidR="00717514" w:rsidRDefault="00717514" w:rsidP="00717514">
      <w:pPr>
        <w:spacing w:after="0" w:line="240" w:lineRule="auto"/>
      </w:pPr>
    </w:p>
    <w:p w:rsidR="00717514" w:rsidRPr="00B4720D" w:rsidRDefault="00717514" w:rsidP="00717514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717514" w:rsidRPr="00B4720D" w:rsidRDefault="00717514" w:rsidP="00717514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717514" w:rsidRDefault="00717514" w:rsidP="00717514"/>
    <w:p w:rsidR="00717514" w:rsidRDefault="00717514" w:rsidP="00717514"/>
    <w:p w:rsidR="00717514" w:rsidRDefault="00717514" w:rsidP="00717514"/>
    <w:p w:rsidR="00717514" w:rsidRDefault="00717514" w:rsidP="00717514"/>
    <w:p w:rsidR="00717514" w:rsidRDefault="00717514" w:rsidP="00717514"/>
    <w:p w:rsidR="00443644" w:rsidRDefault="00443644"/>
    <w:sectPr w:rsidR="00443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0CA" w:rsidRDefault="00BE30CA">
      <w:pPr>
        <w:spacing w:after="0" w:line="240" w:lineRule="auto"/>
      </w:pPr>
      <w:r>
        <w:separator/>
      </w:r>
    </w:p>
  </w:endnote>
  <w:endnote w:type="continuationSeparator" w:id="0">
    <w:p w:rsidR="00BE30CA" w:rsidRDefault="00BE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0CA" w:rsidRDefault="00BE30CA">
      <w:pPr>
        <w:spacing w:after="0" w:line="240" w:lineRule="auto"/>
      </w:pPr>
      <w:r>
        <w:separator/>
      </w:r>
    </w:p>
  </w:footnote>
  <w:footnote w:type="continuationSeparator" w:id="0">
    <w:p w:rsidR="00BE30CA" w:rsidRDefault="00BE3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7D" w:rsidRPr="00A7527D" w:rsidRDefault="00BE30CA" w:rsidP="00A7527D">
    <w:pPr>
      <w:pStyle w:val="Hlavika"/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ADC"/>
    <w:multiLevelType w:val="hybridMultilevel"/>
    <w:tmpl w:val="89DE7B16"/>
    <w:lvl w:ilvl="0" w:tplc="9EDE310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14"/>
    <w:rsid w:val="00242B7C"/>
    <w:rsid w:val="00276459"/>
    <w:rsid w:val="00302115"/>
    <w:rsid w:val="00380CD1"/>
    <w:rsid w:val="00427C9C"/>
    <w:rsid w:val="00443644"/>
    <w:rsid w:val="005E0E55"/>
    <w:rsid w:val="005E257F"/>
    <w:rsid w:val="00717514"/>
    <w:rsid w:val="00806854"/>
    <w:rsid w:val="008A191C"/>
    <w:rsid w:val="00965130"/>
    <w:rsid w:val="009817B5"/>
    <w:rsid w:val="009E16DE"/>
    <w:rsid w:val="00AE4E95"/>
    <w:rsid w:val="00B25664"/>
    <w:rsid w:val="00BE30CA"/>
    <w:rsid w:val="00BF453E"/>
    <w:rsid w:val="00E267E3"/>
    <w:rsid w:val="00F63D97"/>
    <w:rsid w:val="00F77218"/>
    <w:rsid w:val="00F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F823"/>
  <w15:chartTrackingRefBased/>
  <w15:docId w15:val="{A9762DA1-6784-498B-BF8C-E4B64E4A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75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7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514"/>
  </w:style>
  <w:style w:type="paragraph" w:styleId="Zkladntext">
    <w:name w:val="Body Text"/>
    <w:basedOn w:val="Normlny"/>
    <w:link w:val="ZkladntextChar"/>
    <w:rsid w:val="007175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717514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19</cp:revision>
  <dcterms:created xsi:type="dcterms:W3CDTF">2021-06-16T12:54:00Z</dcterms:created>
  <dcterms:modified xsi:type="dcterms:W3CDTF">2021-06-28T06:34:00Z</dcterms:modified>
</cp:coreProperties>
</file>