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535" w:rsidRPr="006D0535" w:rsidRDefault="006D0535" w:rsidP="006D0535">
      <w:pPr>
        <w:ind w:left="6372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 </w:t>
      </w:r>
      <w:r w:rsidRPr="006D0535">
        <w:rPr>
          <w:rFonts w:ascii="Arial Narrow" w:hAnsi="Arial Narrow" w:cs="Arial"/>
          <w:sz w:val="22"/>
          <w:szCs w:val="22"/>
          <w:lang w:eastAsia="cs-CZ"/>
        </w:rPr>
        <w:t xml:space="preserve">Príloha č. </w:t>
      </w:r>
      <w:r w:rsidR="00D4120B">
        <w:rPr>
          <w:rFonts w:ascii="Arial Narrow" w:hAnsi="Arial Narrow" w:cs="Arial"/>
          <w:sz w:val="22"/>
          <w:szCs w:val="22"/>
          <w:lang w:eastAsia="cs-CZ"/>
        </w:rPr>
        <w:t>3</w:t>
      </w:r>
      <w:r w:rsidRPr="006D0535">
        <w:rPr>
          <w:rFonts w:ascii="Arial Narrow" w:hAnsi="Arial Narrow" w:cs="Arial"/>
          <w:sz w:val="22"/>
          <w:szCs w:val="22"/>
          <w:lang w:eastAsia="cs-CZ"/>
        </w:rPr>
        <w:t xml:space="preserve"> súťažných podkladov</w:t>
      </w:r>
    </w:p>
    <w:p w:rsidR="006D0535" w:rsidRPr="006D0535" w:rsidRDefault="006D0535" w:rsidP="006D053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  <w:lang w:eastAsia="cs-CZ"/>
        </w:rPr>
      </w:pPr>
    </w:p>
    <w:p w:rsidR="006D0535" w:rsidRPr="006D0535" w:rsidRDefault="006D0535" w:rsidP="006D053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  <w:lang w:eastAsia="cs-CZ"/>
        </w:rPr>
      </w:pPr>
    </w:p>
    <w:p w:rsidR="006D0535" w:rsidRPr="006D0535" w:rsidRDefault="006D0535" w:rsidP="006D053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  <w:lang w:eastAsia="cs-CZ"/>
        </w:rPr>
      </w:pPr>
    </w:p>
    <w:p w:rsidR="006D0535" w:rsidRPr="006D0535" w:rsidRDefault="006D0535" w:rsidP="006D053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  <w:lang w:eastAsia="cs-CZ"/>
        </w:rPr>
      </w:pPr>
    </w:p>
    <w:p w:rsidR="006D0535" w:rsidRPr="006D0535" w:rsidRDefault="006D0535" w:rsidP="006D053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  <w:lang w:eastAsia="cs-CZ"/>
        </w:rPr>
      </w:pPr>
    </w:p>
    <w:p w:rsidR="006D0535" w:rsidRPr="006D0535" w:rsidRDefault="006D0535" w:rsidP="006D053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  <w:lang w:eastAsia="cs-CZ"/>
        </w:rPr>
      </w:pPr>
    </w:p>
    <w:p w:rsidR="006D0535" w:rsidRPr="006D0535" w:rsidRDefault="006D0535" w:rsidP="006D0535">
      <w:pPr>
        <w:jc w:val="center"/>
        <w:rPr>
          <w:rFonts w:ascii="Arial Narrow" w:hAnsi="Arial Narrow"/>
          <w:b/>
          <w:noProof/>
          <w:color w:val="000000" w:themeColor="text1"/>
          <w:sz w:val="22"/>
          <w:szCs w:val="22"/>
        </w:rPr>
      </w:pPr>
    </w:p>
    <w:p w:rsidR="006D0535" w:rsidRPr="006D0535" w:rsidRDefault="006D0535" w:rsidP="006D0535">
      <w:pPr>
        <w:jc w:val="center"/>
        <w:rPr>
          <w:rFonts w:ascii="Arial Narrow" w:hAnsi="Arial Narrow"/>
          <w:b/>
          <w:noProof/>
          <w:color w:val="000000" w:themeColor="text1"/>
          <w:sz w:val="22"/>
          <w:szCs w:val="22"/>
        </w:rPr>
      </w:pPr>
    </w:p>
    <w:p w:rsidR="006D0535" w:rsidRPr="006D0535" w:rsidRDefault="006D0535" w:rsidP="006D0535">
      <w:pPr>
        <w:jc w:val="center"/>
        <w:rPr>
          <w:rFonts w:ascii="Arial Narrow" w:hAnsi="Arial Narrow"/>
          <w:b/>
          <w:noProof/>
          <w:color w:val="000000" w:themeColor="text1"/>
          <w:sz w:val="22"/>
          <w:szCs w:val="22"/>
        </w:rPr>
      </w:pPr>
    </w:p>
    <w:p w:rsidR="006D0535" w:rsidRPr="006D0535" w:rsidRDefault="006D0535" w:rsidP="006D0535">
      <w:pPr>
        <w:jc w:val="center"/>
        <w:rPr>
          <w:rFonts w:ascii="Arial Narrow" w:hAnsi="Arial Narrow"/>
          <w:b/>
          <w:noProof/>
          <w:color w:val="000000" w:themeColor="text1"/>
          <w:sz w:val="22"/>
          <w:szCs w:val="22"/>
        </w:rPr>
      </w:pPr>
    </w:p>
    <w:p w:rsidR="006D0535" w:rsidRPr="006D0535" w:rsidRDefault="006D0535" w:rsidP="006D0535">
      <w:pPr>
        <w:jc w:val="center"/>
        <w:rPr>
          <w:rFonts w:ascii="Arial Narrow" w:hAnsi="Arial Narrow"/>
          <w:b/>
          <w:noProof/>
          <w:color w:val="000000" w:themeColor="text1"/>
          <w:sz w:val="22"/>
          <w:szCs w:val="22"/>
        </w:rPr>
      </w:pPr>
    </w:p>
    <w:p w:rsidR="006D0535" w:rsidRPr="006D0535" w:rsidRDefault="006D0535" w:rsidP="006D0535">
      <w:pPr>
        <w:jc w:val="center"/>
        <w:rPr>
          <w:rFonts w:ascii="Arial Narrow" w:hAnsi="Arial Narrow"/>
          <w:b/>
          <w:noProof/>
          <w:color w:val="000000" w:themeColor="text1"/>
          <w:sz w:val="22"/>
          <w:szCs w:val="22"/>
        </w:rPr>
      </w:pPr>
    </w:p>
    <w:p w:rsidR="006D0535" w:rsidRPr="006D0535" w:rsidRDefault="006D0535" w:rsidP="006D0535">
      <w:pPr>
        <w:jc w:val="center"/>
        <w:rPr>
          <w:rFonts w:ascii="Arial Narrow" w:hAnsi="Arial Narrow"/>
          <w:b/>
          <w:noProof/>
          <w:color w:val="000000" w:themeColor="text1"/>
          <w:sz w:val="22"/>
          <w:szCs w:val="22"/>
        </w:rPr>
      </w:pPr>
    </w:p>
    <w:p w:rsidR="006D0535" w:rsidRPr="006D0535" w:rsidRDefault="006D0535" w:rsidP="006D0535">
      <w:pPr>
        <w:rPr>
          <w:rFonts w:ascii="Arial Narrow" w:hAnsi="Arial Narrow"/>
          <w:b/>
          <w:noProof/>
          <w:color w:val="000000" w:themeColor="text1"/>
          <w:sz w:val="22"/>
          <w:szCs w:val="22"/>
        </w:rPr>
      </w:pPr>
    </w:p>
    <w:p w:rsidR="006D0535" w:rsidRPr="006D0535" w:rsidRDefault="006D0535" w:rsidP="006D0535">
      <w:pPr>
        <w:jc w:val="center"/>
        <w:rPr>
          <w:rFonts w:ascii="Arial Narrow" w:hAnsi="Arial Narrow"/>
          <w:b/>
          <w:noProof/>
          <w:color w:val="000000" w:themeColor="text1"/>
          <w:sz w:val="22"/>
          <w:szCs w:val="22"/>
        </w:rPr>
      </w:pPr>
    </w:p>
    <w:p w:rsidR="006D0535" w:rsidRPr="006D0535" w:rsidRDefault="006D0535" w:rsidP="006D0535">
      <w:pPr>
        <w:jc w:val="center"/>
        <w:rPr>
          <w:rFonts w:ascii="Arial Narrow" w:hAnsi="Arial Narrow"/>
          <w:b/>
          <w:noProof/>
          <w:color w:val="000000" w:themeColor="text1"/>
          <w:sz w:val="22"/>
          <w:szCs w:val="22"/>
        </w:rPr>
      </w:pPr>
    </w:p>
    <w:p w:rsidR="006D0535" w:rsidRPr="006D0535" w:rsidRDefault="006D0535" w:rsidP="006D0535">
      <w:pPr>
        <w:jc w:val="center"/>
        <w:rPr>
          <w:rFonts w:ascii="Arial Narrow" w:hAnsi="Arial Narrow"/>
          <w:b/>
          <w:noProof/>
          <w:color w:val="000000" w:themeColor="text1"/>
          <w:sz w:val="22"/>
          <w:szCs w:val="22"/>
        </w:rPr>
      </w:pPr>
    </w:p>
    <w:p w:rsidR="006D0535" w:rsidRPr="006D0535" w:rsidRDefault="006D0535" w:rsidP="006D053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  <w:lang w:eastAsia="cs-CZ"/>
        </w:rPr>
      </w:pPr>
    </w:p>
    <w:p w:rsidR="006D0535" w:rsidRPr="006D0535" w:rsidRDefault="006D0535" w:rsidP="006D0535">
      <w:pPr>
        <w:tabs>
          <w:tab w:val="left" w:pos="2160"/>
          <w:tab w:val="left" w:pos="2880"/>
          <w:tab w:val="left" w:pos="4500"/>
        </w:tabs>
        <w:rPr>
          <w:rFonts w:ascii="Arial Narrow" w:hAnsi="Arial Narrow" w:cs="Arial"/>
          <w:sz w:val="20"/>
          <w:szCs w:val="20"/>
          <w:lang w:eastAsia="cs-CZ"/>
        </w:rPr>
      </w:pP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6D0535" w:rsidRPr="006D0535" w:rsidTr="006D0535">
        <w:trPr>
          <w:trHeight w:val="2700"/>
        </w:trPr>
        <w:tc>
          <w:tcPr>
            <w:tcW w:w="9498" w:type="dxa"/>
          </w:tcPr>
          <w:p w:rsidR="006D0535" w:rsidRPr="006D0535" w:rsidRDefault="006D0535" w:rsidP="006D05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</w:p>
          <w:p w:rsidR="006D0535" w:rsidRPr="006D0535" w:rsidRDefault="006D0535" w:rsidP="006D05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</w:p>
          <w:p w:rsidR="006D0535" w:rsidRPr="006D0535" w:rsidRDefault="006D0535" w:rsidP="006D05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</w:p>
          <w:p w:rsidR="006D0535" w:rsidRPr="006D0535" w:rsidRDefault="006D0535" w:rsidP="006D0535">
            <w:pPr>
              <w:keepNext/>
              <w:jc w:val="center"/>
              <w:outlineLvl w:val="4"/>
              <w:rPr>
                <w:rFonts w:ascii="Arial Narrow" w:hAnsi="Arial Narrow"/>
                <w:b/>
                <w:bCs/>
                <w:caps/>
                <w:noProof/>
              </w:rPr>
            </w:pPr>
          </w:p>
          <w:p w:rsidR="00613A70" w:rsidRDefault="006D0535" w:rsidP="006D0535">
            <w:pPr>
              <w:keepNext/>
              <w:jc w:val="center"/>
              <w:outlineLvl w:val="4"/>
              <w:rPr>
                <w:rFonts w:ascii="Arial Narrow" w:hAnsi="Arial Narrow"/>
                <w:b/>
                <w:bCs/>
                <w:caps/>
                <w:noProof/>
              </w:rPr>
            </w:pPr>
            <w:r w:rsidRPr="006D0535">
              <w:rPr>
                <w:rFonts w:ascii="Arial Narrow" w:hAnsi="Arial Narrow"/>
                <w:b/>
                <w:bCs/>
                <w:caps/>
                <w:noProof/>
              </w:rPr>
              <w:t xml:space="preserve">Vzor štruktúrovaného rozpočtu ceny </w:t>
            </w:r>
            <w:r w:rsidR="00613A70" w:rsidRPr="00613A70">
              <w:rPr>
                <w:rFonts w:ascii="Arial Narrow" w:hAnsi="Arial Narrow"/>
                <w:b/>
                <w:bCs/>
                <w:caps/>
                <w:noProof/>
              </w:rPr>
              <w:t xml:space="preserve">poistného pre </w:t>
            </w:r>
          </w:p>
          <w:p w:rsidR="006D0535" w:rsidRPr="006D0535" w:rsidRDefault="00613A70" w:rsidP="006D0535">
            <w:pPr>
              <w:keepNext/>
              <w:jc w:val="center"/>
              <w:outlineLvl w:val="4"/>
              <w:rPr>
                <w:rFonts w:ascii="Arial Narrow" w:hAnsi="Arial Narrow"/>
                <w:b/>
                <w:bCs/>
                <w:caps/>
                <w:noProof/>
              </w:rPr>
            </w:pPr>
            <w:r w:rsidRPr="00613A70">
              <w:rPr>
                <w:rFonts w:ascii="Arial Narrow" w:hAnsi="Arial Narrow"/>
                <w:b/>
                <w:bCs/>
                <w:caps/>
                <w:noProof/>
              </w:rPr>
              <w:t>povinné zmluvné poistenie</w:t>
            </w:r>
            <w:r w:rsidR="00BD404D">
              <w:t xml:space="preserve"> </w:t>
            </w:r>
            <w:r w:rsidR="00BD404D" w:rsidRPr="00BD404D">
              <w:rPr>
                <w:rFonts w:ascii="Arial Narrow" w:hAnsi="Arial Narrow"/>
                <w:b/>
                <w:bCs/>
                <w:caps/>
                <w:noProof/>
              </w:rPr>
              <w:t>zodpovednosti za škodu spôsoben</w:t>
            </w:r>
            <w:r w:rsidR="00BD404D">
              <w:rPr>
                <w:rFonts w:ascii="Arial Narrow" w:hAnsi="Arial Narrow"/>
                <w:b/>
                <w:bCs/>
                <w:caps/>
                <w:noProof/>
              </w:rPr>
              <w:t>Ú</w:t>
            </w:r>
            <w:r w:rsidR="00BD404D" w:rsidRPr="00BD404D">
              <w:rPr>
                <w:rFonts w:ascii="Arial Narrow" w:hAnsi="Arial Narrow"/>
                <w:b/>
                <w:bCs/>
                <w:caps/>
                <w:noProof/>
              </w:rPr>
              <w:t xml:space="preserve"> prevádzkou letúnov a vrtuľníkov</w:t>
            </w:r>
          </w:p>
          <w:p w:rsidR="006D0535" w:rsidRPr="006D0535" w:rsidRDefault="006D0535" w:rsidP="006D0535">
            <w:pPr>
              <w:keepNext/>
              <w:jc w:val="center"/>
              <w:outlineLvl w:val="4"/>
              <w:rPr>
                <w:rFonts w:ascii="Arial Narrow" w:hAnsi="Arial Narrow"/>
                <w:b/>
                <w:bCs/>
                <w:caps/>
                <w:noProof/>
              </w:rPr>
            </w:pPr>
          </w:p>
        </w:tc>
      </w:tr>
    </w:tbl>
    <w:p w:rsidR="006D0535" w:rsidRDefault="006D0535" w:rsidP="006D0535">
      <w:pPr>
        <w:jc w:val="center"/>
        <w:rPr>
          <w:rFonts w:ascii="Arial Narrow" w:hAnsi="Arial Narrow"/>
          <w:b/>
          <w:sz w:val="28"/>
          <w:szCs w:val="28"/>
        </w:rPr>
      </w:pPr>
    </w:p>
    <w:p w:rsidR="006D0535" w:rsidRDefault="006D0535" w:rsidP="006D0535">
      <w:pPr>
        <w:jc w:val="center"/>
        <w:rPr>
          <w:rFonts w:ascii="Arial Narrow" w:hAnsi="Arial Narrow"/>
          <w:b/>
          <w:sz w:val="28"/>
          <w:szCs w:val="28"/>
        </w:rPr>
      </w:pPr>
    </w:p>
    <w:p w:rsidR="006D0535" w:rsidRDefault="006D0535" w:rsidP="006D0535">
      <w:pPr>
        <w:jc w:val="center"/>
        <w:rPr>
          <w:rFonts w:ascii="Arial Narrow" w:hAnsi="Arial Narrow"/>
          <w:b/>
          <w:sz w:val="28"/>
          <w:szCs w:val="28"/>
        </w:rPr>
      </w:pPr>
    </w:p>
    <w:p w:rsidR="006D0535" w:rsidRDefault="006D0535" w:rsidP="006D0535">
      <w:pPr>
        <w:jc w:val="center"/>
        <w:rPr>
          <w:rFonts w:ascii="Arial Narrow" w:hAnsi="Arial Narrow"/>
          <w:b/>
          <w:sz w:val="28"/>
          <w:szCs w:val="28"/>
        </w:rPr>
      </w:pPr>
    </w:p>
    <w:p w:rsidR="006D0535" w:rsidRDefault="006D0535" w:rsidP="006D0535">
      <w:pPr>
        <w:jc w:val="center"/>
        <w:rPr>
          <w:rFonts w:ascii="Arial Narrow" w:hAnsi="Arial Narrow"/>
          <w:b/>
          <w:sz w:val="28"/>
          <w:szCs w:val="28"/>
        </w:rPr>
      </w:pPr>
    </w:p>
    <w:p w:rsidR="006D0535" w:rsidRDefault="006D0535" w:rsidP="006D0535">
      <w:pPr>
        <w:jc w:val="center"/>
        <w:rPr>
          <w:rFonts w:ascii="Arial Narrow" w:hAnsi="Arial Narrow"/>
          <w:b/>
          <w:sz w:val="28"/>
          <w:szCs w:val="28"/>
        </w:rPr>
      </w:pPr>
    </w:p>
    <w:p w:rsidR="006D0535" w:rsidRDefault="006D0535" w:rsidP="006D0535">
      <w:pPr>
        <w:rPr>
          <w:rFonts w:ascii="Arial Narrow" w:hAnsi="Arial Narrow"/>
          <w:b/>
          <w:sz w:val="28"/>
          <w:szCs w:val="28"/>
        </w:rPr>
      </w:pPr>
    </w:p>
    <w:p w:rsidR="006D0535" w:rsidRDefault="006D0535" w:rsidP="006D0535">
      <w:pPr>
        <w:jc w:val="center"/>
        <w:rPr>
          <w:rFonts w:ascii="Arial Narrow" w:hAnsi="Arial Narrow"/>
          <w:b/>
          <w:sz w:val="28"/>
          <w:szCs w:val="28"/>
        </w:rPr>
      </w:pPr>
    </w:p>
    <w:p w:rsidR="006D0535" w:rsidRDefault="006D0535" w:rsidP="006D0535">
      <w:pPr>
        <w:jc w:val="center"/>
        <w:rPr>
          <w:rFonts w:ascii="Arial Narrow" w:hAnsi="Arial Narrow"/>
          <w:b/>
          <w:sz w:val="28"/>
          <w:szCs w:val="28"/>
        </w:rPr>
      </w:pPr>
    </w:p>
    <w:p w:rsidR="006D0535" w:rsidRDefault="006D0535" w:rsidP="006D0535">
      <w:pPr>
        <w:jc w:val="center"/>
        <w:rPr>
          <w:rFonts w:ascii="Arial Narrow" w:hAnsi="Arial Narrow"/>
          <w:b/>
          <w:sz w:val="28"/>
          <w:szCs w:val="28"/>
        </w:rPr>
      </w:pPr>
    </w:p>
    <w:p w:rsidR="006D0535" w:rsidRDefault="006D0535" w:rsidP="006D0535">
      <w:pPr>
        <w:jc w:val="center"/>
        <w:rPr>
          <w:rFonts w:ascii="Arial Narrow" w:hAnsi="Arial Narrow"/>
          <w:b/>
          <w:sz w:val="28"/>
          <w:szCs w:val="28"/>
        </w:rPr>
      </w:pPr>
    </w:p>
    <w:p w:rsidR="006D0535" w:rsidRDefault="006D0535" w:rsidP="006D0535">
      <w:pPr>
        <w:jc w:val="center"/>
        <w:rPr>
          <w:rFonts w:ascii="Arial Narrow" w:hAnsi="Arial Narrow"/>
          <w:b/>
          <w:sz w:val="28"/>
          <w:szCs w:val="28"/>
        </w:rPr>
      </w:pPr>
    </w:p>
    <w:p w:rsidR="006D0535" w:rsidRDefault="006D0535" w:rsidP="006D0535">
      <w:pPr>
        <w:jc w:val="center"/>
        <w:rPr>
          <w:rFonts w:ascii="Arial Narrow" w:hAnsi="Arial Narrow"/>
          <w:b/>
          <w:sz w:val="28"/>
          <w:szCs w:val="28"/>
        </w:rPr>
      </w:pPr>
    </w:p>
    <w:p w:rsidR="006D0535" w:rsidRDefault="006D0535" w:rsidP="006D0535">
      <w:pPr>
        <w:jc w:val="center"/>
        <w:rPr>
          <w:rFonts w:ascii="Arial Narrow" w:hAnsi="Arial Narrow"/>
          <w:b/>
          <w:sz w:val="28"/>
          <w:szCs w:val="28"/>
        </w:rPr>
      </w:pPr>
    </w:p>
    <w:p w:rsidR="006D0535" w:rsidRDefault="006D0535" w:rsidP="006D0535">
      <w:pPr>
        <w:rPr>
          <w:rFonts w:ascii="Arial Narrow" w:hAnsi="Arial Narrow"/>
          <w:b/>
          <w:sz w:val="28"/>
          <w:szCs w:val="28"/>
        </w:rPr>
        <w:sectPr w:rsidR="006D0535" w:rsidSect="006D0535">
          <w:headerReference w:type="default" r:id="rId7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EB7BA9" w:rsidRDefault="00EB7BA9" w:rsidP="006D6D1C">
      <w:pPr>
        <w:spacing w:after="12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 w:rsidR="00A71F72">
        <w:rPr>
          <w:rFonts w:ascii="Arial Narrow" w:hAnsi="Arial Narrow"/>
          <w:b/>
          <w:sz w:val="28"/>
          <w:szCs w:val="28"/>
        </w:rPr>
        <w:t xml:space="preserve">  </w:t>
      </w:r>
      <w:r w:rsidRPr="006D0535">
        <w:rPr>
          <w:rFonts w:ascii="Arial Narrow" w:hAnsi="Arial Narrow" w:cs="Arial"/>
          <w:sz w:val="22"/>
          <w:szCs w:val="22"/>
          <w:lang w:eastAsia="cs-CZ"/>
        </w:rPr>
        <w:t xml:space="preserve">Príloha č. </w:t>
      </w:r>
      <w:r>
        <w:rPr>
          <w:rFonts w:ascii="Arial Narrow" w:hAnsi="Arial Narrow" w:cs="Arial"/>
          <w:sz w:val="22"/>
          <w:szCs w:val="22"/>
          <w:lang w:eastAsia="cs-CZ"/>
        </w:rPr>
        <w:t xml:space="preserve">3a) </w:t>
      </w:r>
      <w:r w:rsidRPr="006D0535">
        <w:rPr>
          <w:rFonts w:ascii="Arial Narrow" w:hAnsi="Arial Narrow" w:cs="Arial"/>
          <w:sz w:val="22"/>
          <w:szCs w:val="22"/>
          <w:lang w:eastAsia="cs-CZ"/>
        </w:rPr>
        <w:t xml:space="preserve"> súťažných podkladov</w:t>
      </w:r>
    </w:p>
    <w:p w:rsidR="00BB35A6" w:rsidRPr="003C3DA1" w:rsidRDefault="006D0535" w:rsidP="003C3DA1">
      <w:pPr>
        <w:spacing w:after="240"/>
        <w:jc w:val="center"/>
        <w:rPr>
          <w:rFonts w:ascii="Arial Narrow" w:hAnsi="Arial Narrow"/>
          <w:b/>
          <w:sz w:val="28"/>
          <w:szCs w:val="28"/>
        </w:rPr>
      </w:pPr>
      <w:r w:rsidRPr="00A760AC">
        <w:rPr>
          <w:rFonts w:ascii="Arial Narrow" w:hAnsi="Arial Narrow"/>
          <w:b/>
          <w:sz w:val="28"/>
          <w:szCs w:val="28"/>
        </w:rPr>
        <w:t>Vzor štruktúrovaného rozpočtu ceny</w:t>
      </w:r>
      <w:r w:rsidR="007D66AB">
        <w:rPr>
          <w:rFonts w:ascii="Arial Narrow" w:hAnsi="Arial Narrow"/>
          <w:b/>
          <w:sz w:val="28"/>
          <w:szCs w:val="28"/>
        </w:rPr>
        <w:t xml:space="preserve"> </w:t>
      </w:r>
      <w:r w:rsidR="00EB7BA9">
        <w:rPr>
          <w:rFonts w:ascii="Arial Narrow" w:hAnsi="Arial Narrow"/>
          <w:b/>
          <w:sz w:val="28"/>
          <w:szCs w:val="28"/>
        </w:rPr>
        <w:t xml:space="preserve">poistného </w:t>
      </w:r>
      <w:r w:rsidR="00EB7BA9" w:rsidRPr="00EB7BA9">
        <w:rPr>
          <w:rFonts w:ascii="Arial Narrow" w:hAnsi="Arial Narrow"/>
          <w:b/>
          <w:sz w:val="28"/>
          <w:szCs w:val="28"/>
        </w:rPr>
        <w:t>v</w:t>
      </w:r>
      <w:r w:rsidR="0015095F">
        <w:rPr>
          <w:rFonts w:ascii="Arial Narrow" w:hAnsi="Arial Narrow"/>
          <w:b/>
          <w:sz w:val="28"/>
          <w:szCs w:val="28"/>
        </w:rPr>
        <w:t> </w:t>
      </w:r>
      <w:r w:rsidR="00EB7BA9" w:rsidRPr="00EB7BA9">
        <w:rPr>
          <w:rFonts w:ascii="Arial Narrow" w:hAnsi="Arial Narrow"/>
          <w:b/>
          <w:sz w:val="28"/>
          <w:szCs w:val="28"/>
        </w:rPr>
        <w:t>prípade</w:t>
      </w:r>
      <w:r w:rsidR="0015095F">
        <w:rPr>
          <w:rFonts w:ascii="Arial Narrow" w:hAnsi="Arial Narrow"/>
          <w:b/>
          <w:sz w:val="28"/>
          <w:szCs w:val="28"/>
        </w:rPr>
        <w:t xml:space="preserve"> </w:t>
      </w:r>
      <w:r w:rsidR="00EB7BA9" w:rsidRPr="00EB7BA9">
        <w:rPr>
          <w:rFonts w:ascii="Arial Narrow" w:hAnsi="Arial Narrow"/>
          <w:b/>
          <w:sz w:val="28"/>
          <w:szCs w:val="28"/>
        </w:rPr>
        <w:t xml:space="preserve"> </w:t>
      </w:r>
      <w:r w:rsidR="00EB7BA9" w:rsidRPr="00FB7DB8">
        <w:rPr>
          <w:rFonts w:ascii="Arial Narrow" w:hAnsi="Arial Narrow"/>
          <w:b/>
          <w:sz w:val="28"/>
          <w:szCs w:val="28"/>
          <w:u w:val="single"/>
        </w:rPr>
        <w:t>zaradenia</w:t>
      </w:r>
      <w:r w:rsidR="00EB7BA9" w:rsidRPr="00EB7BA9">
        <w:rPr>
          <w:rFonts w:ascii="Arial Narrow" w:hAnsi="Arial Narrow"/>
          <w:b/>
          <w:sz w:val="28"/>
          <w:szCs w:val="28"/>
        </w:rPr>
        <w:t xml:space="preserve"> </w:t>
      </w:r>
      <w:r w:rsidR="00DB6940">
        <w:rPr>
          <w:rFonts w:ascii="Arial Narrow" w:hAnsi="Arial Narrow"/>
          <w:b/>
          <w:sz w:val="28"/>
          <w:szCs w:val="28"/>
        </w:rPr>
        <w:t xml:space="preserve"> </w:t>
      </w:r>
      <w:r w:rsidR="00EB7BA9" w:rsidRPr="00EB7BA9">
        <w:rPr>
          <w:rFonts w:ascii="Arial Narrow" w:hAnsi="Arial Narrow"/>
          <w:b/>
          <w:sz w:val="28"/>
          <w:szCs w:val="28"/>
        </w:rPr>
        <w:t xml:space="preserve">letúna alebo vrtuľníka v poistnom období do Zoznamu lietadiel v súbore. </w:t>
      </w:r>
      <w:r w:rsidR="00494CD7">
        <w:rPr>
          <w:rFonts w:ascii="Arial Narrow" w:hAnsi="Arial Narrow"/>
          <w:b/>
          <w:sz w:val="28"/>
          <w:szCs w:val="28"/>
        </w:rPr>
        <w:t xml:space="preserve"> </w:t>
      </w:r>
    </w:p>
    <w:tbl>
      <w:tblPr>
        <w:tblW w:w="4897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2"/>
        <w:gridCol w:w="1270"/>
        <w:gridCol w:w="1811"/>
        <w:gridCol w:w="1680"/>
        <w:gridCol w:w="1680"/>
        <w:gridCol w:w="1826"/>
        <w:gridCol w:w="2099"/>
        <w:gridCol w:w="1962"/>
      </w:tblGrid>
      <w:tr w:rsidR="00E90D34" w:rsidRPr="007A0F2C" w:rsidTr="000D7453">
        <w:trPr>
          <w:trHeight w:val="630"/>
          <w:jc w:val="center"/>
        </w:trPr>
        <w:tc>
          <w:tcPr>
            <w:tcW w:w="67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90D34" w:rsidRPr="006D6D1C" w:rsidRDefault="00E90D34" w:rsidP="003C3DA1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Názov a </w:t>
            </w:r>
            <w:proofErr w:type="spellStart"/>
            <w:r w:rsidRPr="006D6D1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čislo</w:t>
            </w:r>
            <w:proofErr w:type="spellEnd"/>
            <w:r w:rsidRPr="006D6D1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položky v súlade s Opisom predmetu zákazky</w:t>
            </w:r>
          </w:p>
        </w:tc>
        <w:tc>
          <w:tcPr>
            <w:tcW w:w="44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90D34" w:rsidRPr="006D6D1C" w:rsidRDefault="00E90D34" w:rsidP="007A0F2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Jednotková cena za mesačné poistné v EUR </w:t>
            </w:r>
          </w:p>
        </w:tc>
        <w:tc>
          <w:tcPr>
            <w:tcW w:w="2457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90D34" w:rsidRPr="006D6D1C" w:rsidRDefault="00E90D34" w:rsidP="00342C30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Predpokladané poistné obdobie 20</w:t>
            </w:r>
            <w:r w:rsidR="00342C30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22</w:t>
            </w:r>
            <w:r w:rsidRPr="006D6D1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- 202</w:t>
            </w:r>
            <w:r w:rsidR="00342C30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73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90D34" w:rsidRPr="006D6D1C" w:rsidRDefault="00E90D34" w:rsidP="007A0F2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Predpokladané poistné obdobie v mesiacoch počas trvania RD</w:t>
            </w:r>
          </w:p>
        </w:tc>
        <w:tc>
          <w:tcPr>
            <w:tcW w:w="68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76363" w:rsidRDefault="00076363" w:rsidP="00494CD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</w:p>
          <w:p w:rsidR="00E90D34" w:rsidRPr="006D6D1C" w:rsidRDefault="00E90D34" w:rsidP="00494CD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76363" w:rsidRPr="004E68F1"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  <w:t xml:space="preserve">Celková cena poistného v EUR </w:t>
            </w:r>
            <w:r w:rsidR="00076363"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  <w:t>za určené obdobie</w:t>
            </w:r>
            <w:r w:rsidR="00076363" w:rsidRPr="004E68F1">
              <w:t xml:space="preserve"> </w:t>
            </w:r>
            <w:r w:rsidR="00076363" w:rsidRPr="004E68F1"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  <w:t>za predmet zákazky</w:t>
            </w:r>
          </w:p>
        </w:tc>
      </w:tr>
      <w:tr w:rsidR="00E90D34" w:rsidRPr="007A0F2C" w:rsidTr="000D7453">
        <w:trPr>
          <w:trHeight w:val="1020"/>
          <w:jc w:val="center"/>
        </w:trPr>
        <w:tc>
          <w:tcPr>
            <w:tcW w:w="67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0D34" w:rsidRPr="006D6D1C" w:rsidRDefault="00E90D34" w:rsidP="007A0F2C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6" w:type="pct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90D34" w:rsidRPr="006D6D1C" w:rsidRDefault="00E90D34" w:rsidP="007A0F2C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34" w:rsidRPr="006D6D1C" w:rsidRDefault="00E90D34" w:rsidP="00E90D3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počet mesiacov </w:t>
            </w:r>
            <w:r w:rsidRPr="006D6D1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br/>
              <w:t>v r. 20</w:t>
            </w:r>
            <w: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590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D34" w:rsidRPr="006D6D1C" w:rsidRDefault="00E90D34" w:rsidP="00E90D3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suma v EUR za mesiace </w:t>
            </w:r>
            <w:r w:rsidRPr="006D6D1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br/>
              <w:t>v r. 20</w:t>
            </w:r>
            <w: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590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34" w:rsidRPr="006D6D1C" w:rsidRDefault="00E90D34" w:rsidP="00E90D3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počet mesiacov</w:t>
            </w:r>
            <w:r w:rsidRPr="006D6D1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br/>
              <w:t>v r. 20</w:t>
            </w:r>
            <w: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640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D34" w:rsidRPr="006D6D1C" w:rsidRDefault="00E90D34" w:rsidP="00E90D3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suma v EUR za mesiace </w:t>
            </w:r>
            <w:r w:rsidRPr="006D6D1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br/>
              <w:t>v r. 20</w:t>
            </w:r>
            <w: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737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90D34" w:rsidRPr="006D6D1C" w:rsidRDefault="00E90D34" w:rsidP="007A0F2C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9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90D34" w:rsidRPr="006D6D1C" w:rsidRDefault="00E90D34" w:rsidP="007A0F2C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90D34" w:rsidRPr="007A0F2C" w:rsidTr="000D7453">
        <w:trPr>
          <w:trHeight w:val="330"/>
          <w:jc w:val="center"/>
        </w:trPr>
        <w:tc>
          <w:tcPr>
            <w:tcW w:w="67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0D34" w:rsidRPr="006D6D1C" w:rsidRDefault="000D7453" w:rsidP="00E90D34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proofErr w:type="spellStart"/>
            <w:r w:rsidRPr="000D7453">
              <w:rPr>
                <w:rFonts w:ascii="Arial Narrow" w:hAnsi="Arial Narrow" w:cs="Calibri"/>
                <w:color w:val="000000"/>
                <w:sz w:val="22"/>
                <w:szCs w:val="22"/>
              </w:rPr>
              <w:t>Airbus</w:t>
            </w:r>
            <w:proofErr w:type="spellEnd"/>
            <w:r w:rsidRPr="000D7453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A-319-115CJ  </w:t>
            </w:r>
            <w:r w:rsidR="00E90D34"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č. 1</w:t>
            </w:r>
          </w:p>
        </w:tc>
        <w:tc>
          <w:tcPr>
            <w:tcW w:w="446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0D34" w:rsidRPr="006D6D1C" w:rsidRDefault="00E90D34" w:rsidP="00E90D34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D34" w:rsidRPr="006D6D1C" w:rsidRDefault="00E90D34" w:rsidP="00E90D34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90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0D34" w:rsidRPr="006D6D1C" w:rsidRDefault="00E90D34" w:rsidP="00E90D34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590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34" w:rsidRPr="006D6D1C" w:rsidRDefault="00E90D34" w:rsidP="00E90D34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40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0D34" w:rsidRPr="006D6D1C" w:rsidRDefault="00E90D34" w:rsidP="00E90D34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90D34" w:rsidRPr="006D6D1C" w:rsidRDefault="00E90D34" w:rsidP="00E90D34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689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90D34" w:rsidRPr="006D6D1C" w:rsidRDefault="00E90D34" w:rsidP="00E90D34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E90D34" w:rsidRPr="007A0F2C" w:rsidTr="000D7453">
        <w:trPr>
          <w:trHeight w:val="330"/>
          <w:jc w:val="center"/>
        </w:trPr>
        <w:tc>
          <w:tcPr>
            <w:tcW w:w="671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0D34" w:rsidRPr="006D6D1C" w:rsidRDefault="000D7453" w:rsidP="00E90D34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proofErr w:type="spellStart"/>
            <w:r w:rsidRPr="000D7453">
              <w:rPr>
                <w:rFonts w:ascii="Arial Narrow" w:hAnsi="Arial Narrow" w:cs="Calibri"/>
                <w:color w:val="000000"/>
                <w:sz w:val="22"/>
                <w:szCs w:val="22"/>
              </w:rPr>
              <w:t>Airbus</w:t>
            </w:r>
            <w:proofErr w:type="spellEnd"/>
            <w:r w:rsidRPr="000D7453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A-319-115CJ  </w:t>
            </w:r>
            <w:r w:rsidR="00E90D34"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č. 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0D34" w:rsidRPr="006D6D1C" w:rsidRDefault="00E90D34" w:rsidP="00E90D34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D34" w:rsidRPr="006D6D1C" w:rsidRDefault="00E90D34" w:rsidP="00E90D34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0D34" w:rsidRPr="006D6D1C" w:rsidRDefault="00E90D34" w:rsidP="00E90D34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34" w:rsidRPr="006D6D1C" w:rsidRDefault="00E90D34" w:rsidP="00E90D34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0D34" w:rsidRPr="006D6D1C" w:rsidRDefault="00E90D34" w:rsidP="00E90D34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90D34" w:rsidRDefault="00E90D34" w:rsidP="00E90D34"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                 </w:t>
            </w:r>
            <w:r w:rsidRPr="001F0CC1">
              <w:rPr>
                <w:rFonts w:ascii="Arial Narrow" w:hAnsi="Arial Narrow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689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90D34" w:rsidRPr="006D6D1C" w:rsidRDefault="00E90D34" w:rsidP="00E90D34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E90D34" w:rsidRPr="007A0F2C" w:rsidTr="000D7453">
        <w:trPr>
          <w:trHeight w:val="330"/>
          <w:jc w:val="center"/>
        </w:trPr>
        <w:tc>
          <w:tcPr>
            <w:tcW w:w="671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0D34" w:rsidRPr="006D6D1C" w:rsidRDefault="000D7453" w:rsidP="00E90D34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proofErr w:type="spellStart"/>
            <w:r w:rsidRPr="000D7453">
              <w:rPr>
                <w:rFonts w:ascii="Arial Narrow" w:hAnsi="Arial Narrow" w:cs="Calibri"/>
                <w:color w:val="000000"/>
                <w:sz w:val="22"/>
                <w:szCs w:val="22"/>
              </w:rPr>
              <w:t>Fokker</w:t>
            </w:r>
            <w:proofErr w:type="spellEnd"/>
            <w:r w:rsidRPr="000D7453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 F0100 </w:t>
            </w:r>
            <w:proofErr w:type="spellStart"/>
            <w:r w:rsidRPr="000D7453">
              <w:rPr>
                <w:rFonts w:ascii="Arial Narrow" w:hAnsi="Arial Narrow" w:cs="Calibri"/>
                <w:color w:val="000000"/>
                <w:sz w:val="22"/>
                <w:szCs w:val="22"/>
              </w:rPr>
              <w:t>Mk</w:t>
            </w:r>
            <w:proofErr w:type="spellEnd"/>
            <w:r w:rsidRPr="000D7453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28 </w:t>
            </w:r>
            <w:r w:rsidR="00E90D34"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č. 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0D34" w:rsidRPr="006D6D1C" w:rsidRDefault="00E90D34" w:rsidP="00E90D34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D34" w:rsidRPr="006D6D1C" w:rsidRDefault="00E90D34" w:rsidP="00E90D34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0D34" w:rsidRPr="006D6D1C" w:rsidRDefault="00E90D34" w:rsidP="00E90D34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34" w:rsidRPr="006D6D1C" w:rsidRDefault="00E90D34" w:rsidP="00E90D34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0D34" w:rsidRPr="006D6D1C" w:rsidRDefault="00E90D34" w:rsidP="00E90D34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90D34" w:rsidRDefault="00E90D34" w:rsidP="00E90D34"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                 </w:t>
            </w:r>
            <w:r w:rsidRPr="001F0CC1">
              <w:rPr>
                <w:rFonts w:ascii="Arial Narrow" w:hAnsi="Arial Narrow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689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90D34" w:rsidRPr="006D6D1C" w:rsidRDefault="00E90D34" w:rsidP="00E90D34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E90D34" w:rsidRPr="007A0F2C" w:rsidTr="000D7453">
        <w:trPr>
          <w:trHeight w:val="330"/>
          <w:jc w:val="center"/>
        </w:trPr>
        <w:tc>
          <w:tcPr>
            <w:tcW w:w="671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0D34" w:rsidRPr="006D6D1C" w:rsidRDefault="000D7453" w:rsidP="00E90D34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proofErr w:type="spellStart"/>
            <w:r w:rsidRPr="000D7453">
              <w:rPr>
                <w:rFonts w:ascii="Arial Narrow" w:hAnsi="Arial Narrow" w:cs="Calibri"/>
                <w:color w:val="000000"/>
                <w:sz w:val="22"/>
                <w:szCs w:val="22"/>
              </w:rPr>
              <w:t>Fokker</w:t>
            </w:r>
            <w:proofErr w:type="spellEnd"/>
            <w:r w:rsidRPr="000D7453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 F0100 </w:t>
            </w:r>
            <w:proofErr w:type="spellStart"/>
            <w:r w:rsidRPr="000D7453">
              <w:rPr>
                <w:rFonts w:ascii="Arial Narrow" w:hAnsi="Arial Narrow" w:cs="Calibri"/>
                <w:color w:val="000000"/>
                <w:sz w:val="22"/>
                <w:szCs w:val="22"/>
              </w:rPr>
              <w:t>Mk</w:t>
            </w:r>
            <w:proofErr w:type="spellEnd"/>
            <w:r w:rsidRPr="000D7453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28 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</w:t>
            </w:r>
            <w:r w:rsidR="00E90D34"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č. 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0D34" w:rsidRPr="006D6D1C" w:rsidRDefault="00E90D34" w:rsidP="00E90D34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D34" w:rsidRPr="006D6D1C" w:rsidRDefault="00E90D34" w:rsidP="00E90D34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0D34" w:rsidRPr="006D6D1C" w:rsidRDefault="00E90D34" w:rsidP="00E90D34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34" w:rsidRPr="006D6D1C" w:rsidRDefault="00E90D34" w:rsidP="00E90D34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0D34" w:rsidRPr="006D6D1C" w:rsidRDefault="00E90D34" w:rsidP="00E90D34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90D34" w:rsidRDefault="00E90D34" w:rsidP="00E90D34"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                 </w:t>
            </w:r>
            <w:r w:rsidRPr="001F0CC1">
              <w:rPr>
                <w:rFonts w:ascii="Arial Narrow" w:hAnsi="Arial Narrow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689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90D34" w:rsidRPr="006D6D1C" w:rsidRDefault="00E90D34" w:rsidP="00E90D34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E90D34" w:rsidRPr="007A0F2C" w:rsidTr="000D7453">
        <w:trPr>
          <w:trHeight w:val="330"/>
          <w:jc w:val="center"/>
        </w:trPr>
        <w:tc>
          <w:tcPr>
            <w:tcW w:w="671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0D34" w:rsidRPr="006D6D1C" w:rsidRDefault="000D7453" w:rsidP="00E90D34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0D7453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Mi-171 </w:t>
            </w:r>
            <w:r w:rsidR="00E90D34"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č. 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0D34" w:rsidRPr="006D6D1C" w:rsidRDefault="00E90D34" w:rsidP="00E90D34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D34" w:rsidRPr="006D6D1C" w:rsidRDefault="00E90D34" w:rsidP="00E90D34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0D34" w:rsidRPr="006D6D1C" w:rsidRDefault="00E90D34" w:rsidP="00E90D34">
            <w:pPr>
              <w:jc w:val="center"/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34" w:rsidRPr="006D6D1C" w:rsidRDefault="00E90D34" w:rsidP="00E90D34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0D34" w:rsidRPr="006D6D1C" w:rsidRDefault="00E90D34" w:rsidP="00E90D34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90D34" w:rsidRDefault="00E90D34" w:rsidP="00E90D34"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                 24</w:t>
            </w:r>
          </w:p>
        </w:tc>
        <w:tc>
          <w:tcPr>
            <w:tcW w:w="689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90D34" w:rsidRPr="006D6D1C" w:rsidRDefault="00E90D34" w:rsidP="00E90D34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E90D34" w:rsidRPr="007A0F2C" w:rsidTr="000D7453">
        <w:trPr>
          <w:trHeight w:val="330"/>
          <w:jc w:val="center"/>
        </w:trPr>
        <w:tc>
          <w:tcPr>
            <w:tcW w:w="671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0D34" w:rsidRPr="006D6D1C" w:rsidRDefault="000D7453" w:rsidP="00E90D34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0D7453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Mi-171 </w:t>
            </w:r>
            <w:r w:rsidR="00E90D34"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č. 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0D34" w:rsidRPr="006D6D1C" w:rsidRDefault="00E90D34" w:rsidP="00E90D34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D34" w:rsidRPr="006D6D1C" w:rsidRDefault="00E90D34" w:rsidP="00E90D34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0D34" w:rsidRPr="006D6D1C" w:rsidRDefault="00E90D34" w:rsidP="00E90D34">
            <w:pPr>
              <w:jc w:val="center"/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34" w:rsidRPr="006D6D1C" w:rsidRDefault="00E90D34" w:rsidP="00E90D34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0D34" w:rsidRPr="006D6D1C" w:rsidRDefault="00E90D34" w:rsidP="00E90D34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90D34" w:rsidRDefault="00E90D34" w:rsidP="00E90D34"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                 </w:t>
            </w:r>
            <w:r w:rsidRPr="001F0CC1">
              <w:rPr>
                <w:rFonts w:ascii="Arial Narrow" w:hAnsi="Arial Narrow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689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90D34" w:rsidRPr="006D6D1C" w:rsidRDefault="00E90D34" w:rsidP="00E90D34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E90D34" w:rsidRPr="007A0F2C" w:rsidTr="000D7453">
        <w:trPr>
          <w:trHeight w:val="330"/>
          <w:jc w:val="center"/>
        </w:trPr>
        <w:tc>
          <w:tcPr>
            <w:tcW w:w="671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0D34" w:rsidRPr="006D6D1C" w:rsidRDefault="000D7453" w:rsidP="00E90D34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proofErr w:type="spellStart"/>
            <w:r w:rsidRPr="000D7453">
              <w:rPr>
                <w:rFonts w:ascii="Arial Narrow" w:hAnsi="Arial Narrow" w:cs="Calibri"/>
                <w:color w:val="000000"/>
                <w:sz w:val="22"/>
                <w:szCs w:val="22"/>
              </w:rPr>
              <w:t>Bell</w:t>
            </w:r>
            <w:proofErr w:type="spellEnd"/>
            <w:r w:rsidRPr="000D7453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429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</w:t>
            </w:r>
            <w:r w:rsidR="00E90D34"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č. 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0D34" w:rsidRPr="006D6D1C" w:rsidRDefault="00E90D34" w:rsidP="00E90D34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D34" w:rsidRPr="006D6D1C" w:rsidRDefault="00E90D34" w:rsidP="00E90D34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0D34" w:rsidRPr="006D6D1C" w:rsidRDefault="00E90D34" w:rsidP="00E90D34">
            <w:pPr>
              <w:jc w:val="center"/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34" w:rsidRPr="006D6D1C" w:rsidRDefault="00E90D34" w:rsidP="00E90D34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0D34" w:rsidRPr="006D6D1C" w:rsidRDefault="00E90D34" w:rsidP="00E90D34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90D34" w:rsidRDefault="00E90D34" w:rsidP="00E90D34"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                 </w:t>
            </w:r>
            <w:r w:rsidRPr="001F0CC1">
              <w:rPr>
                <w:rFonts w:ascii="Arial Narrow" w:hAnsi="Arial Narrow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689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90D34" w:rsidRPr="006D6D1C" w:rsidRDefault="00E90D34" w:rsidP="00E90D34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E90D34" w:rsidRPr="007A0F2C" w:rsidTr="000D7453">
        <w:trPr>
          <w:trHeight w:val="345"/>
          <w:jc w:val="center"/>
        </w:trPr>
        <w:tc>
          <w:tcPr>
            <w:tcW w:w="111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90D34" w:rsidRPr="006D6D1C" w:rsidRDefault="00E90D34" w:rsidP="006D6D1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CELKOVÁ CENA SPOLU</w:t>
            </w:r>
          </w:p>
        </w:tc>
        <w:tc>
          <w:tcPr>
            <w:tcW w:w="636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90D34" w:rsidRPr="006D6D1C" w:rsidRDefault="00E90D34" w:rsidP="007A0F2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5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90D34" w:rsidRPr="006D6D1C" w:rsidRDefault="00E90D34" w:rsidP="007A0F2C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90D34" w:rsidRPr="006D6D1C" w:rsidRDefault="00E90D34" w:rsidP="007A0F2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6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90D34" w:rsidRPr="006D6D1C" w:rsidRDefault="00E90D34" w:rsidP="007A0F2C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90D34" w:rsidRPr="006D6D1C" w:rsidRDefault="00E90D34" w:rsidP="006702B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68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90D34" w:rsidRPr="006D6D1C" w:rsidRDefault="00E90D34" w:rsidP="007A0F2C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5C400E" w:rsidRDefault="005C400E" w:rsidP="005D4967">
      <w:pPr>
        <w:pStyle w:val="Style38"/>
        <w:tabs>
          <w:tab w:val="left" w:leader="underscore" w:pos="4334"/>
          <w:tab w:val="left" w:pos="7762"/>
        </w:tabs>
        <w:spacing w:before="120" w:after="120" w:line="240" w:lineRule="auto"/>
        <w:ind w:firstLine="0"/>
        <w:rPr>
          <w:bCs/>
        </w:rPr>
      </w:pPr>
      <w:r w:rsidRPr="005C400E">
        <w:rPr>
          <w:b/>
          <w:bCs/>
        </w:rPr>
        <w:t xml:space="preserve">X - </w:t>
      </w:r>
      <w:r w:rsidRPr="005C400E">
        <w:rPr>
          <w:bCs/>
        </w:rPr>
        <w:t>poistné obdobie kedy sa poistenie nevyžaduje</w:t>
      </w:r>
    </w:p>
    <w:p w:rsidR="00DB6940" w:rsidRDefault="00BB35A6" w:rsidP="009F71FF">
      <w:pPr>
        <w:pStyle w:val="Style38"/>
        <w:tabs>
          <w:tab w:val="left" w:leader="underscore" w:pos="4334"/>
          <w:tab w:val="left" w:pos="7762"/>
        </w:tabs>
        <w:spacing w:after="120" w:line="240" w:lineRule="auto"/>
        <w:ind w:firstLine="0"/>
        <w:rPr>
          <w:bCs/>
        </w:rPr>
      </w:pPr>
      <w:r w:rsidRPr="0015095F">
        <w:rPr>
          <w:b/>
          <w:bCs/>
        </w:rPr>
        <w:t>Ceny sú uvádzané bez DPH</w:t>
      </w:r>
      <w:r w:rsidRPr="00DB6940">
        <w:rPr>
          <w:bCs/>
        </w:rPr>
        <w:t>. Poisťovacie služby sú oslobodené od DPH podľa zákona č. 222/2004 Z.</w:t>
      </w:r>
      <w:r w:rsidR="009D1088">
        <w:rPr>
          <w:bCs/>
        </w:rPr>
        <w:t xml:space="preserve"> </w:t>
      </w:r>
      <w:r w:rsidRPr="00DB6940">
        <w:rPr>
          <w:bCs/>
        </w:rPr>
        <w:t>z. o dani z pridanej hodnoty v znení neskorších predpisov</w:t>
      </w:r>
      <w:r w:rsidR="00642625" w:rsidRPr="00DB6940">
        <w:rPr>
          <w:bCs/>
        </w:rPr>
        <w:t>.</w:t>
      </w:r>
      <w:r w:rsidRPr="00DB6940">
        <w:rPr>
          <w:bCs/>
        </w:rPr>
        <w:t xml:space="preserve"> </w:t>
      </w:r>
    </w:p>
    <w:p w:rsidR="006702BE" w:rsidRPr="00DB6940" w:rsidRDefault="006702BE" w:rsidP="009F71FF">
      <w:pPr>
        <w:pStyle w:val="Style38"/>
        <w:tabs>
          <w:tab w:val="left" w:leader="underscore" w:pos="4334"/>
          <w:tab w:val="left" w:pos="7762"/>
        </w:tabs>
        <w:spacing w:after="120" w:line="240" w:lineRule="auto"/>
        <w:ind w:firstLine="0"/>
        <w:rPr>
          <w:bCs/>
        </w:rPr>
      </w:pPr>
    </w:p>
    <w:p w:rsidR="00EE61B9" w:rsidRPr="00EB7BA9" w:rsidRDefault="00EE61B9" w:rsidP="009F71FF">
      <w:pPr>
        <w:pStyle w:val="Style38"/>
        <w:tabs>
          <w:tab w:val="left" w:leader="underscore" w:pos="4334"/>
          <w:tab w:val="left" w:pos="7762"/>
        </w:tabs>
        <w:spacing w:after="120" w:line="240" w:lineRule="auto"/>
        <w:ind w:firstLine="0"/>
        <w:rPr>
          <w:b/>
          <w:bCs/>
          <w:u w:val="single"/>
        </w:rPr>
      </w:pPr>
      <w:r w:rsidRPr="00EB7BA9">
        <w:rPr>
          <w:b/>
          <w:bCs/>
          <w:u w:val="single"/>
        </w:rPr>
        <w:t xml:space="preserve">Ceny poistenia za lietadlá č. 1 – </w:t>
      </w:r>
      <w:r w:rsidR="00E90D34">
        <w:rPr>
          <w:b/>
          <w:bCs/>
          <w:u w:val="single"/>
        </w:rPr>
        <w:t>7</w:t>
      </w:r>
      <w:r w:rsidRPr="00EB7BA9">
        <w:rPr>
          <w:b/>
          <w:bCs/>
          <w:u w:val="single"/>
        </w:rPr>
        <w:t xml:space="preserve"> musia byť uvedené v súlade s informáciami uvedenými v prílohe č. 2  Opisu predmetu zákazky – „Predpokladaný rozsah poistného obdobia počas trvania rámcovej dohody“</w:t>
      </w:r>
    </w:p>
    <w:p w:rsidR="00EB7BA9" w:rsidRDefault="00EB7BA9" w:rsidP="009F71FF">
      <w:pPr>
        <w:pStyle w:val="Style38"/>
        <w:tabs>
          <w:tab w:val="left" w:leader="underscore" w:pos="4334"/>
          <w:tab w:val="left" w:pos="7762"/>
        </w:tabs>
        <w:spacing w:after="120" w:line="240" w:lineRule="auto"/>
        <w:ind w:firstLine="0"/>
        <w:rPr>
          <w:b/>
          <w:bCs/>
          <w:sz w:val="23"/>
          <w:szCs w:val="23"/>
          <w:u w:val="single"/>
        </w:rPr>
      </w:pPr>
    </w:p>
    <w:p w:rsidR="00EB7BA9" w:rsidRDefault="00EB7BA9" w:rsidP="009F71FF">
      <w:pPr>
        <w:pStyle w:val="Style38"/>
        <w:tabs>
          <w:tab w:val="left" w:leader="underscore" w:pos="4334"/>
          <w:tab w:val="left" w:pos="7762"/>
        </w:tabs>
        <w:spacing w:after="120" w:line="240" w:lineRule="auto"/>
        <w:ind w:firstLine="0"/>
        <w:rPr>
          <w:b/>
          <w:bCs/>
          <w:sz w:val="23"/>
          <w:szCs w:val="23"/>
          <w:u w:val="single"/>
        </w:rPr>
      </w:pPr>
    </w:p>
    <w:p w:rsidR="00EB7BA9" w:rsidRDefault="00EB7BA9" w:rsidP="009F71FF">
      <w:pPr>
        <w:pStyle w:val="Style38"/>
        <w:tabs>
          <w:tab w:val="left" w:leader="underscore" w:pos="4334"/>
          <w:tab w:val="left" w:pos="7762"/>
        </w:tabs>
        <w:spacing w:after="120" w:line="240" w:lineRule="auto"/>
        <w:ind w:firstLine="0"/>
        <w:rPr>
          <w:b/>
          <w:bCs/>
          <w:sz w:val="23"/>
          <w:szCs w:val="23"/>
          <w:u w:val="single"/>
        </w:rPr>
      </w:pPr>
    </w:p>
    <w:p w:rsidR="006D6D1C" w:rsidRDefault="00EB7BA9" w:rsidP="00EB7BA9">
      <w:pPr>
        <w:pStyle w:val="Style38"/>
        <w:tabs>
          <w:tab w:val="left" w:leader="underscore" w:pos="4334"/>
          <w:tab w:val="left" w:pos="7762"/>
        </w:tabs>
        <w:spacing w:after="120" w:line="240" w:lineRule="auto"/>
        <w:ind w:firstLine="0"/>
        <w:jc w:val="center"/>
        <w:rPr>
          <w:rFonts w:cs="Arial"/>
          <w:sz w:val="22"/>
          <w:szCs w:val="22"/>
          <w:lang w:eastAsia="cs-CZ"/>
        </w:rPr>
      </w:pPr>
      <w:r>
        <w:rPr>
          <w:rFonts w:cs="Arial"/>
          <w:sz w:val="22"/>
          <w:szCs w:val="22"/>
          <w:lang w:eastAsia="cs-CZ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A71F72">
        <w:rPr>
          <w:rFonts w:cs="Arial"/>
          <w:sz w:val="22"/>
          <w:szCs w:val="22"/>
          <w:lang w:eastAsia="cs-CZ"/>
        </w:rPr>
        <w:t xml:space="preserve">              </w:t>
      </w:r>
    </w:p>
    <w:p w:rsidR="005D4967" w:rsidRDefault="005D4967" w:rsidP="006D6D1C">
      <w:pPr>
        <w:pStyle w:val="Style38"/>
        <w:tabs>
          <w:tab w:val="left" w:leader="underscore" w:pos="4334"/>
          <w:tab w:val="left" w:pos="7762"/>
        </w:tabs>
        <w:spacing w:after="120" w:line="240" w:lineRule="auto"/>
        <w:ind w:firstLine="0"/>
        <w:jc w:val="right"/>
        <w:rPr>
          <w:rFonts w:cs="Arial"/>
          <w:sz w:val="22"/>
          <w:szCs w:val="22"/>
          <w:lang w:eastAsia="cs-CZ"/>
        </w:rPr>
      </w:pPr>
    </w:p>
    <w:p w:rsidR="00EB7BA9" w:rsidRDefault="00EB7BA9" w:rsidP="006D6D1C">
      <w:pPr>
        <w:pStyle w:val="Style38"/>
        <w:tabs>
          <w:tab w:val="left" w:leader="underscore" w:pos="4334"/>
          <w:tab w:val="left" w:pos="7762"/>
        </w:tabs>
        <w:spacing w:after="120" w:line="240" w:lineRule="auto"/>
        <w:ind w:firstLine="0"/>
        <w:jc w:val="right"/>
        <w:rPr>
          <w:rFonts w:cs="Arial"/>
          <w:sz w:val="22"/>
          <w:szCs w:val="22"/>
          <w:lang w:eastAsia="cs-CZ"/>
        </w:rPr>
      </w:pPr>
      <w:r w:rsidRPr="006D0535">
        <w:rPr>
          <w:rFonts w:cs="Arial"/>
          <w:sz w:val="22"/>
          <w:szCs w:val="22"/>
          <w:lang w:eastAsia="cs-CZ"/>
        </w:rPr>
        <w:t xml:space="preserve">Príloha č. </w:t>
      </w:r>
      <w:r>
        <w:rPr>
          <w:rFonts w:cs="Arial"/>
          <w:sz w:val="22"/>
          <w:szCs w:val="22"/>
          <w:lang w:eastAsia="cs-CZ"/>
        </w:rPr>
        <w:t xml:space="preserve">3b) </w:t>
      </w:r>
      <w:r w:rsidRPr="006D0535">
        <w:rPr>
          <w:rFonts w:cs="Arial"/>
          <w:sz w:val="22"/>
          <w:szCs w:val="22"/>
          <w:lang w:eastAsia="cs-CZ"/>
        </w:rPr>
        <w:t xml:space="preserve"> súťažných podkladov</w:t>
      </w:r>
    </w:p>
    <w:p w:rsidR="00EB7BA9" w:rsidRPr="006D6D1C" w:rsidRDefault="00EB7BA9" w:rsidP="006D6D1C">
      <w:pPr>
        <w:spacing w:after="240"/>
        <w:jc w:val="center"/>
        <w:rPr>
          <w:rFonts w:ascii="Arial Narrow" w:hAnsi="Arial Narrow"/>
          <w:b/>
          <w:sz w:val="28"/>
          <w:szCs w:val="28"/>
        </w:rPr>
      </w:pPr>
      <w:r w:rsidRPr="00A760AC">
        <w:rPr>
          <w:rFonts w:ascii="Arial Narrow" w:hAnsi="Arial Narrow"/>
          <w:b/>
          <w:sz w:val="28"/>
          <w:szCs w:val="28"/>
        </w:rPr>
        <w:t>Vzor štruktúrovaného rozpočtu ceny</w:t>
      </w:r>
      <w:r>
        <w:rPr>
          <w:rFonts w:ascii="Arial Narrow" w:hAnsi="Arial Narrow"/>
          <w:b/>
          <w:sz w:val="28"/>
          <w:szCs w:val="28"/>
        </w:rPr>
        <w:t xml:space="preserve"> poistného </w:t>
      </w:r>
      <w:r w:rsidRPr="00EB7BA9">
        <w:rPr>
          <w:rFonts w:ascii="Arial Narrow" w:hAnsi="Arial Narrow"/>
          <w:b/>
          <w:sz w:val="28"/>
          <w:szCs w:val="28"/>
        </w:rPr>
        <w:t xml:space="preserve">v prípade </w:t>
      </w:r>
      <w:r w:rsidRPr="00FB7DB8">
        <w:rPr>
          <w:rFonts w:ascii="Arial Narrow" w:hAnsi="Arial Narrow"/>
          <w:b/>
          <w:sz w:val="28"/>
          <w:szCs w:val="28"/>
          <w:u w:val="single"/>
        </w:rPr>
        <w:t>nezaradenia</w:t>
      </w:r>
      <w:r w:rsidRPr="00EB7BA9">
        <w:rPr>
          <w:rFonts w:ascii="Arial Narrow" w:hAnsi="Arial Narrow"/>
          <w:b/>
          <w:sz w:val="28"/>
          <w:szCs w:val="28"/>
        </w:rPr>
        <w:t xml:space="preserve"> letúna alebo vrtuľníka v poistnom období do Zoznamu</w:t>
      </w:r>
      <w:r w:rsidR="00DB0C73">
        <w:rPr>
          <w:rFonts w:ascii="Arial Narrow" w:hAnsi="Arial Narrow"/>
          <w:b/>
          <w:sz w:val="28"/>
          <w:szCs w:val="28"/>
        </w:rPr>
        <w:t xml:space="preserve"> </w:t>
      </w:r>
      <w:r w:rsidRPr="00EB7BA9">
        <w:rPr>
          <w:rFonts w:ascii="Arial Narrow" w:hAnsi="Arial Narrow"/>
          <w:b/>
          <w:sz w:val="28"/>
          <w:szCs w:val="28"/>
        </w:rPr>
        <w:t xml:space="preserve"> lietadiel v</w:t>
      </w:r>
      <w:r>
        <w:rPr>
          <w:rFonts w:ascii="Arial Narrow" w:hAnsi="Arial Narrow"/>
          <w:b/>
          <w:sz w:val="28"/>
          <w:szCs w:val="28"/>
        </w:rPr>
        <w:t> </w:t>
      </w:r>
      <w:r w:rsidRPr="00EB7BA9">
        <w:rPr>
          <w:rFonts w:ascii="Arial Narrow" w:hAnsi="Arial Narrow"/>
          <w:b/>
          <w:sz w:val="28"/>
          <w:szCs w:val="28"/>
        </w:rPr>
        <w:t>súbore</w:t>
      </w:r>
      <w:r>
        <w:rPr>
          <w:rFonts w:ascii="Arial Narrow" w:hAnsi="Arial Narrow"/>
          <w:b/>
          <w:sz w:val="28"/>
          <w:szCs w:val="28"/>
        </w:rPr>
        <w:t>, tzv.</w:t>
      </w:r>
      <w:r w:rsidRPr="00EB7BA9"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>p</w:t>
      </w:r>
      <w:r w:rsidRPr="00EB7BA9">
        <w:rPr>
          <w:rFonts w:ascii="Arial Narrow" w:hAnsi="Arial Narrow"/>
          <w:b/>
          <w:sz w:val="28"/>
          <w:szCs w:val="28"/>
        </w:rPr>
        <w:t>ozemné riziko (</w:t>
      </w:r>
      <w:proofErr w:type="spellStart"/>
      <w:r w:rsidRPr="00EB7BA9">
        <w:rPr>
          <w:rFonts w:ascii="Arial Narrow" w:hAnsi="Arial Narrow"/>
          <w:b/>
          <w:sz w:val="28"/>
          <w:szCs w:val="28"/>
        </w:rPr>
        <w:t>Gr</w:t>
      </w:r>
      <w:r>
        <w:rPr>
          <w:rFonts w:ascii="Arial Narrow" w:hAnsi="Arial Narrow"/>
          <w:b/>
          <w:sz w:val="28"/>
          <w:szCs w:val="28"/>
        </w:rPr>
        <w:t>o</w:t>
      </w:r>
      <w:r w:rsidRPr="00EB7BA9">
        <w:rPr>
          <w:rFonts w:ascii="Arial Narrow" w:hAnsi="Arial Narrow"/>
          <w:b/>
          <w:sz w:val="28"/>
          <w:szCs w:val="28"/>
        </w:rPr>
        <w:t>und</w:t>
      </w:r>
      <w:proofErr w:type="spellEnd"/>
      <w:r w:rsidRPr="00EB7BA9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EB7BA9">
        <w:rPr>
          <w:rFonts w:ascii="Arial Narrow" w:hAnsi="Arial Narrow"/>
          <w:b/>
          <w:sz w:val="28"/>
          <w:szCs w:val="28"/>
        </w:rPr>
        <w:t>Risks</w:t>
      </w:r>
      <w:proofErr w:type="spellEnd"/>
      <w:r w:rsidRPr="00EB7BA9">
        <w:rPr>
          <w:rFonts w:ascii="Arial Narrow" w:hAnsi="Arial Narrow"/>
          <w:b/>
          <w:sz w:val="28"/>
          <w:szCs w:val="28"/>
        </w:rPr>
        <w:t>)</w:t>
      </w:r>
    </w:p>
    <w:tbl>
      <w:tblPr>
        <w:tblW w:w="5103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1"/>
        <w:gridCol w:w="1267"/>
        <w:gridCol w:w="1953"/>
        <w:gridCol w:w="2241"/>
        <w:gridCol w:w="2101"/>
        <w:gridCol w:w="2247"/>
        <w:gridCol w:w="1683"/>
        <w:gridCol w:w="1437"/>
      </w:tblGrid>
      <w:tr w:rsidR="006D6D1C" w:rsidRPr="007A0F2C" w:rsidTr="008D6475">
        <w:trPr>
          <w:trHeight w:val="630"/>
          <w:jc w:val="center"/>
        </w:trPr>
        <w:tc>
          <w:tcPr>
            <w:tcW w:w="64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6D6D1C" w:rsidRPr="006D6D1C" w:rsidRDefault="006D6D1C" w:rsidP="00B012AD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Názov a </w:t>
            </w:r>
            <w:proofErr w:type="spellStart"/>
            <w:r w:rsidRPr="006D6D1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čislo</w:t>
            </w:r>
            <w:proofErr w:type="spellEnd"/>
            <w:r w:rsidRPr="006D6D1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položky v súlade s Opisom predmetu zákazky</w:t>
            </w:r>
          </w:p>
        </w:tc>
        <w:tc>
          <w:tcPr>
            <w:tcW w:w="42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D6D1C" w:rsidRPr="006D6D1C" w:rsidRDefault="006D6D1C" w:rsidP="00B012A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Jednotková cena za mesačné poistné v EUR </w:t>
            </w:r>
          </w:p>
        </w:tc>
        <w:tc>
          <w:tcPr>
            <w:tcW w:w="2878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D6D1C" w:rsidRPr="006D6D1C" w:rsidRDefault="006D6D1C" w:rsidP="005A572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Predpokladané poistné obdobie 20</w:t>
            </w:r>
            <w:r w:rsidR="005A5725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22</w:t>
            </w:r>
            <w:r w:rsidRPr="006D6D1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- 202</w:t>
            </w:r>
            <w:r w:rsidR="005A5725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D6D1C" w:rsidRPr="006D6D1C" w:rsidRDefault="006D6D1C" w:rsidP="00B012A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Predpokladané poistné obdobie v mesiacoch počas trvania RD</w:t>
            </w:r>
          </w:p>
        </w:tc>
        <w:tc>
          <w:tcPr>
            <w:tcW w:w="48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D6D1C" w:rsidRPr="006D6D1C" w:rsidRDefault="00076363" w:rsidP="00B012A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076363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Celková cena poistného v EUR za určené obdobie za predmet zákazky</w:t>
            </w:r>
            <w: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5A5725" w:rsidRPr="007A0F2C" w:rsidTr="008D6475">
        <w:trPr>
          <w:trHeight w:val="1020"/>
          <w:jc w:val="center"/>
        </w:trPr>
        <w:tc>
          <w:tcPr>
            <w:tcW w:w="64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5725" w:rsidRPr="006D6D1C" w:rsidRDefault="005A5725" w:rsidP="005A5725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7" w:type="pct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A5725" w:rsidRPr="006D6D1C" w:rsidRDefault="005A5725" w:rsidP="005A5725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25" w:rsidRPr="006D6D1C" w:rsidRDefault="005A5725" w:rsidP="005A572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počet mesiacov </w:t>
            </w:r>
            <w:r w:rsidRPr="006D6D1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br/>
              <w:t>v r. 20</w:t>
            </w:r>
            <w: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755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5725" w:rsidRPr="006D6D1C" w:rsidRDefault="005A5725" w:rsidP="005A572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suma v EUR za mesiace </w:t>
            </w:r>
            <w:r w:rsidRPr="006D6D1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br/>
              <w:t>v r. 20</w:t>
            </w:r>
            <w: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708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25" w:rsidRPr="006D6D1C" w:rsidRDefault="005A5725" w:rsidP="005A572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počet mesiacov</w:t>
            </w:r>
            <w:r w:rsidRPr="006D6D1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br/>
              <w:t>v r. 20</w:t>
            </w:r>
            <w: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755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5725" w:rsidRPr="006D6D1C" w:rsidRDefault="005A5725" w:rsidP="005A572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suma v EUR za mesiace </w:t>
            </w:r>
            <w:r w:rsidRPr="006D6D1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br/>
              <w:t>v r. 20</w:t>
            </w:r>
            <w: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567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A5725" w:rsidRPr="006D6D1C" w:rsidRDefault="005A5725" w:rsidP="005A5725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4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A5725" w:rsidRPr="006D6D1C" w:rsidRDefault="005A5725" w:rsidP="005A5725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D6475" w:rsidRPr="007A0F2C" w:rsidTr="008D6475">
        <w:trPr>
          <w:trHeight w:val="330"/>
          <w:jc w:val="center"/>
        </w:trPr>
        <w:tc>
          <w:tcPr>
            <w:tcW w:w="64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6475" w:rsidRPr="006D6D1C" w:rsidRDefault="008D6475" w:rsidP="008D647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proofErr w:type="spellStart"/>
            <w:r w:rsidRPr="000D7453">
              <w:rPr>
                <w:rFonts w:ascii="Arial Narrow" w:hAnsi="Arial Narrow" w:cs="Calibri"/>
                <w:color w:val="000000"/>
                <w:sz w:val="22"/>
                <w:szCs w:val="22"/>
              </w:rPr>
              <w:t>Airbus</w:t>
            </w:r>
            <w:proofErr w:type="spellEnd"/>
            <w:r w:rsidRPr="000D7453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A-319-115CJ  </w:t>
            </w: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č. 1</w:t>
            </w:r>
          </w:p>
        </w:tc>
        <w:tc>
          <w:tcPr>
            <w:tcW w:w="427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6475" w:rsidRPr="006D6D1C" w:rsidRDefault="008D6475" w:rsidP="008D6475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475" w:rsidRPr="006D6D1C" w:rsidRDefault="008D6475" w:rsidP="008D647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55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6475" w:rsidRPr="006D6D1C" w:rsidRDefault="008D6475" w:rsidP="008D647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70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475" w:rsidRPr="006D6D1C" w:rsidRDefault="008D6475" w:rsidP="008D647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55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6475" w:rsidRPr="006D6D1C" w:rsidRDefault="008D6475" w:rsidP="008D647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6475" w:rsidRPr="006D6D1C" w:rsidRDefault="008D6475" w:rsidP="008D647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84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8D6475" w:rsidRPr="006D6D1C" w:rsidRDefault="008D6475" w:rsidP="008D6475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8D6475" w:rsidRPr="007A0F2C" w:rsidTr="008D6475">
        <w:trPr>
          <w:trHeight w:val="330"/>
          <w:jc w:val="center"/>
        </w:trPr>
        <w:tc>
          <w:tcPr>
            <w:tcW w:w="644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6475" w:rsidRPr="006D6D1C" w:rsidRDefault="008D6475" w:rsidP="008D647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proofErr w:type="spellStart"/>
            <w:r w:rsidRPr="000D7453">
              <w:rPr>
                <w:rFonts w:ascii="Arial Narrow" w:hAnsi="Arial Narrow" w:cs="Calibri"/>
                <w:color w:val="000000"/>
                <w:sz w:val="22"/>
                <w:szCs w:val="22"/>
              </w:rPr>
              <w:t>Airbus</w:t>
            </w:r>
            <w:proofErr w:type="spellEnd"/>
            <w:r w:rsidRPr="000D7453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A-319-115CJ  </w:t>
            </w: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č. 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6475" w:rsidRPr="006D6D1C" w:rsidRDefault="008D6475" w:rsidP="008D6475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475" w:rsidRPr="006D6D1C" w:rsidRDefault="008D6475" w:rsidP="008D647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6475" w:rsidRPr="006D6D1C" w:rsidRDefault="008D6475" w:rsidP="008D647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475" w:rsidRPr="006D6D1C" w:rsidRDefault="008D6475" w:rsidP="008D647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6475" w:rsidRPr="006D6D1C" w:rsidRDefault="008D6475" w:rsidP="008D647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D6475" w:rsidRDefault="008D6475" w:rsidP="008D6475"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             </w:t>
            </w:r>
            <w:r w:rsidRPr="00F1217A">
              <w:rPr>
                <w:rFonts w:ascii="Arial Narrow" w:hAnsi="Arial Narrow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84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8D6475" w:rsidRPr="006D6D1C" w:rsidRDefault="008D6475" w:rsidP="008D6475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8D6475" w:rsidRPr="007A0F2C" w:rsidTr="008D6475">
        <w:trPr>
          <w:trHeight w:val="330"/>
          <w:jc w:val="center"/>
        </w:trPr>
        <w:tc>
          <w:tcPr>
            <w:tcW w:w="644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6475" w:rsidRPr="006D6D1C" w:rsidRDefault="008D6475" w:rsidP="008D647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proofErr w:type="spellStart"/>
            <w:r w:rsidRPr="000D7453">
              <w:rPr>
                <w:rFonts w:ascii="Arial Narrow" w:hAnsi="Arial Narrow" w:cs="Calibri"/>
                <w:color w:val="000000"/>
                <w:sz w:val="22"/>
                <w:szCs w:val="22"/>
              </w:rPr>
              <w:t>Fokker</w:t>
            </w:r>
            <w:proofErr w:type="spellEnd"/>
            <w:r w:rsidRPr="000D7453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 F0100 </w:t>
            </w:r>
            <w:proofErr w:type="spellStart"/>
            <w:r w:rsidRPr="000D7453">
              <w:rPr>
                <w:rFonts w:ascii="Arial Narrow" w:hAnsi="Arial Narrow" w:cs="Calibri"/>
                <w:color w:val="000000"/>
                <w:sz w:val="22"/>
                <w:szCs w:val="22"/>
              </w:rPr>
              <w:t>Mk</w:t>
            </w:r>
            <w:proofErr w:type="spellEnd"/>
            <w:r w:rsidRPr="000D7453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28 </w:t>
            </w: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č. 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6475" w:rsidRPr="006D6D1C" w:rsidRDefault="008D6475" w:rsidP="008D6475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475" w:rsidRPr="006D6D1C" w:rsidRDefault="008D6475" w:rsidP="008D647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6475" w:rsidRPr="006D6D1C" w:rsidRDefault="008D6475" w:rsidP="008D647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475" w:rsidRPr="006D6D1C" w:rsidRDefault="008D6475" w:rsidP="008D647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6475" w:rsidRPr="006D6D1C" w:rsidRDefault="008D6475" w:rsidP="008D647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D6475" w:rsidRDefault="008D6475" w:rsidP="008D6475"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             </w:t>
            </w:r>
            <w:r w:rsidRPr="00F1217A">
              <w:rPr>
                <w:rFonts w:ascii="Arial Narrow" w:hAnsi="Arial Narrow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84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8D6475" w:rsidRPr="006D6D1C" w:rsidRDefault="008D6475" w:rsidP="008D6475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8D6475" w:rsidRPr="007A0F2C" w:rsidTr="008D6475">
        <w:trPr>
          <w:trHeight w:val="330"/>
          <w:jc w:val="center"/>
        </w:trPr>
        <w:tc>
          <w:tcPr>
            <w:tcW w:w="644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6475" w:rsidRPr="006D6D1C" w:rsidRDefault="008D6475" w:rsidP="008D647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proofErr w:type="spellStart"/>
            <w:r w:rsidRPr="000D7453">
              <w:rPr>
                <w:rFonts w:ascii="Arial Narrow" w:hAnsi="Arial Narrow" w:cs="Calibri"/>
                <w:color w:val="000000"/>
                <w:sz w:val="22"/>
                <w:szCs w:val="22"/>
              </w:rPr>
              <w:t>Fokker</w:t>
            </w:r>
            <w:proofErr w:type="spellEnd"/>
            <w:r w:rsidRPr="000D7453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 F0100 </w:t>
            </w:r>
            <w:proofErr w:type="spellStart"/>
            <w:r w:rsidRPr="000D7453">
              <w:rPr>
                <w:rFonts w:ascii="Arial Narrow" w:hAnsi="Arial Narrow" w:cs="Calibri"/>
                <w:color w:val="000000"/>
                <w:sz w:val="22"/>
                <w:szCs w:val="22"/>
              </w:rPr>
              <w:t>Mk</w:t>
            </w:r>
            <w:proofErr w:type="spellEnd"/>
            <w:r w:rsidRPr="000D7453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28 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</w:t>
            </w: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č. 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6475" w:rsidRPr="006D6D1C" w:rsidRDefault="008D6475" w:rsidP="008D6475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475" w:rsidRPr="006D6D1C" w:rsidRDefault="008D6475" w:rsidP="008D647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6475" w:rsidRPr="006D6D1C" w:rsidRDefault="008D6475" w:rsidP="008D647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475" w:rsidRPr="006D6D1C" w:rsidRDefault="008D6475" w:rsidP="008D647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6475" w:rsidRPr="006D6D1C" w:rsidRDefault="008D6475" w:rsidP="008D647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D6475" w:rsidRDefault="008D6475" w:rsidP="008D6475"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             </w:t>
            </w:r>
            <w:r w:rsidRPr="00F1217A">
              <w:rPr>
                <w:rFonts w:ascii="Arial Narrow" w:hAnsi="Arial Narrow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84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8D6475" w:rsidRPr="006D6D1C" w:rsidRDefault="008D6475" w:rsidP="008D6475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8D6475" w:rsidRPr="007A0F2C" w:rsidTr="008D6475">
        <w:trPr>
          <w:trHeight w:val="330"/>
          <w:jc w:val="center"/>
        </w:trPr>
        <w:tc>
          <w:tcPr>
            <w:tcW w:w="644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6475" w:rsidRPr="006D6D1C" w:rsidRDefault="008D6475" w:rsidP="008D647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0D7453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Mi-171 </w:t>
            </w: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č. 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6475" w:rsidRPr="006D6D1C" w:rsidRDefault="008D6475" w:rsidP="008D6475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475" w:rsidRPr="006D6D1C" w:rsidRDefault="008D6475" w:rsidP="008D647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6475" w:rsidRPr="006D6D1C" w:rsidRDefault="008D6475" w:rsidP="008D6475">
            <w:pPr>
              <w:jc w:val="center"/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475" w:rsidRPr="006D6D1C" w:rsidRDefault="008D6475" w:rsidP="008D647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6475" w:rsidRPr="006D6D1C" w:rsidRDefault="008D6475" w:rsidP="008D647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D6475" w:rsidRDefault="008D6475" w:rsidP="008D6475"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             </w:t>
            </w:r>
            <w:r w:rsidRPr="00F1217A">
              <w:rPr>
                <w:rFonts w:ascii="Arial Narrow" w:hAnsi="Arial Narrow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84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8D6475" w:rsidRPr="006D6D1C" w:rsidRDefault="008D6475" w:rsidP="008D6475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8D6475" w:rsidRPr="007A0F2C" w:rsidTr="008D6475">
        <w:trPr>
          <w:trHeight w:val="330"/>
          <w:jc w:val="center"/>
        </w:trPr>
        <w:tc>
          <w:tcPr>
            <w:tcW w:w="644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6475" w:rsidRPr="006D6D1C" w:rsidRDefault="008D6475" w:rsidP="008D647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0D7453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Mi-171 </w:t>
            </w: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č. 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6475" w:rsidRPr="006D6D1C" w:rsidRDefault="008D6475" w:rsidP="008D6475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475" w:rsidRPr="006D6D1C" w:rsidRDefault="008D6475" w:rsidP="008D647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6475" w:rsidRPr="006D6D1C" w:rsidRDefault="008D6475" w:rsidP="008D6475">
            <w:pPr>
              <w:jc w:val="center"/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475" w:rsidRPr="006D6D1C" w:rsidRDefault="008D6475" w:rsidP="008D647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6475" w:rsidRPr="006D6D1C" w:rsidRDefault="008D6475" w:rsidP="008D647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D6475" w:rsidRDefault="008D6475" w:rsidP="008D6475"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             </w:t>
            </w:r>
            <w:r w:rsidRPr="00F1217A">
              <w:rPr>
                <w:rFonts w:ascii="Arial Narrow" w:hAnsi="Arial Narrow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84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8D6475" w:rsidRPr="006D6D1C" w:rsidRDefault="008D6475" w:rsidP="008D6475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8D6475" w:rsidRPr="007A0F2C" w:rsidTr="008D6475">
        <w:trPr>
          <w:trHeight w:val="330"/>
          <w:jc w:val="center"/>
        </w:trPr>
        <w:tc>
          <w:tcPr>
            <w:tcW w:w="644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6475" w:rsidRPr="006D6D1C" w:rsidRDefault="008D6475" w:rsidP="008D647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proofErr w:type="spellStart"/>
            <w:r w:rsidRPr="000D7453">
              <w:rPr>
                <w:rFonts w:ascii="Arial Narrow" w:hAnsi="Arial Narrow" w:cs="Calibri"/>
                <w:color w:val="000000"/>
                <w:sz w:val="22"/>
                <w:szCs w:val="22"/>
              </w:rPr>
              <w:t>Bell</w:t>
            </w:r>
            <w:proofErr w:type="spellEnd"/>
            <w:r w:rsidRPr="000D7453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429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</w:t>
            </w: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č. 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6475" w:rsidRPr="006D6D1C" w:rsidRDefault="008D6475" w:rsidP="008D6475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475" w:rsidRPr="006D6D1C" w:rsidRDefault="008D6475" w:rsidP="008D647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6475" w:rsidRPr="006D6D1C" w:rsidRDefault="008D6475" w:rsidP="008D6475">
            <w:pPr>
              <w:jc w:val="center"/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475" w:rsidRPr="006D6D1C" w:rsidRDefault="008D6475" w:rsidP="008D647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6475" w:rsidRPr="006D6D1C" w:rsidRDefault="008D6475" w:rsidP="008D647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D6475" w:rsidRDefault="008D6475" w:rsidP="008D6475"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             </w:t>
            </w:r>
            <w:r w:rsidRPr="00F1217A">
              <w:rPr>
                <w:rFonts w:ascii="Arial Narrow" w:hAnsi="Arial Narrow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84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8D6475" w:rsidRPr="006D6D1C" w:rsidRDefault="008D6475" w:rsidP="008D6475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5A5725" w:rsidRPr="007A0F2C" w:rsidTr="008D6475">
        <w:trPr>
          <w:trHeight w:val="345"/>
          <w:jc w:val="center"/>
        </w:trPr>
        <w:tc>
          <w:tcPr>
            <w:tcW w:w="107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5725" w:rsidRPr="006D6D1C" w:rsidRDefault="005A5725" w:rsidP="005A572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CELKOVÁ CENA SPOLU</w:t>
            </w:r>
          </w:p>
        </w:tc>
        <w:tc>
          <w:tcPr>
            <w:tcW w:w="658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A5725" w:rsidRPr="006D6D1C" w:rsidRDefault="005A5725" w:rsidP="005A572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7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A5725" w:rsidRPr="006D6D1C" w:rsidRDefault="005A5725" w:rsidP="005A5725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A5725" w:rsidRPr="006D6D1C" w:rsidRDefault="005A5725" w:rsidP="005A572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7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A5725" w:rsidRPr="006D6D1C" w:rsidRDefault="005A5725" w:rsidP="005A572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A5725" w:rsidRPr="006D6D1C" w:rsidRDefault="005A5725" w:rsidP="005A572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48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5A5725" w:rsidRPr="006D6D1C" w:rsidRDefault="005A5725" w:rsidP="005A5725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6D6D1C" w:rsidRDefault="006D6D1C" w:rsidP="00EB7BA9">
      <w:pPr>
        <w:rPr>
          <w:rFonts w:ascii="Arial Narrow" w:hAnsi="Arial Narrow"/>
        </w:rPr>
      </w:pPr>
    </w:p>
    <w:p w:rsidR="006D6D1C" w:rsidRDefault="006D6D1C" w:rsidP="006D6D1C">
      <w:pPr>
        <w:pStyle w:val="Style38"/>
        <w:tabs>
          <w:tab w:val="left" w:leader="underscore" w:pos="4334"/>
          <w:tab w:val="left" w:pos="7762"/>
        </w:tabs>
        <w:spacing w:after="120" w:line="240" w:lineRule="auto"/>
        <w:ind w:firstLine="0"/>
        <w:rPr>
          <w:bCs/>
        </w:rPr>
      </w:pPr>
      <w:r w:rsidRPr="005C400E">
        <w:rPr>
          <w:b/>
          <w:bCs/>
        </w:rPr>
        <w:t xml:space="preserve">X - </w:t>
      </w:r>
      <w:r w:rsidRPr="005C400E">
        <w:rPr>
          <w:bCs/>
        </w:rPr>
        <w:t>poistné obdobie kedy sa poistenie nevyžaduje</w:t>
      </w:r>
    </w:p>
    <w:p w:rsidR="006D6D1C" w:rsidRDefault="006D6D1C" w:rsidP="006D6D1C">
      <w:pPr>
        <w:pStyle w:val="Style38"/>
        <w:tabs>
          <w:tab w:val="left" w:leader="underscore" w:pos="4334"/>
          <w:tab w:val="left" w:pos="7762"/>
        </w:tabs>
        <w:spacing w:after="120" w:line="240" w:lineRule="auto"/>
        <w:ind w:firstLine="0"/>
        <w:rPr>
          <w:bCs/>
        </w:rPr>
      </w:pPr>
      <w:r w:rsidRPr="0015095F">
        <w:rPr>
          <w:b/>
          <w:bCs/>
        </w:rPr>
        <w:t>Ceny sú uvádzané bez DPH</w:t>
      </w:r>
      <w:r w:rsidRPr="00DB6940">
        <w:rPr>
          <w:bCs/>
        </w:rPr>
        <w:t>. Poisťovacie služby sú oslobodené od DPH podľa zákona č. 222/2004 Z.</w:t>
      </w:r>
      <w:r>
        <w:rPr>
          <w:bCs/>
        </w:rPr>
        <w:t xml:space="preserve"> </w:t>
      </w:r>
      <w:r w:rsidRPr="00DB6940">
        <w:rPr>
          <w:bCs/>
        </w:rPr>
        <w:t xml:space="preserve">z. o dani z pridanej hodnoty v znení neskorších predpisov. </w:t>
      </w:r>
    </w:p>
    <w:p w:rsidR="006D6D1C" w:rsidRPr="00DB6940" w:rsidRDefault="006D6D1C" w:rsidP="006D6D1C">
      <w:pPr>
        <w:pStyle w:val="Style38"/>
        <w:tabs>
          <w:tab w:val="left" w:leader="underscore" w:pos="4334"/>
          <w:tab w:val="left" w:pos="7762"/>
        </w:tabs>
        <w:spacing w:after="120" w:line="240" w:lineRule="auto"/>
        <w:ind w:firstLine="0"/>
        <w:rPr>
          <w:bCs/>
        </w:rPr>
      </w:pPr>
      <w:bookmarkStart w:id="0" w:name="_GoBack"/>
      <w:bookmarkEnd w:id="0"/>
    </w:p>
    <w:p w:rsidR="00EB7BA9" w:rsidRPr="00EE61B9" w:rsidRDefault="006D6D1C" w:rsidP="00342C30">
      <w:pPr>
        <w:pStyle w:val="Style38"/>
        <w:tabs>
          <w:tab w:val="left" w:leader="underscore" w:pos="4334"/>
          <w:tab w:val="left" w:pos="7762"/>
        </w:tabs>
        <w:spacing w:after="120" w:line="240" w:lineRule="auto"/>
        <w:ind w:firstLine="0"/>
        <w:rPr>
          <w:b/>
          <w:bCs/>
          <w:sz w:val="23"/>
          <w:szCs w:val="23"/>
          <w:u w:val="single"/>
        </w:rPr>
      </w:pPr>
      <w:r w:rsidRPr="00EB7BA9">
        <w:rPr>
          <w:b/>
          <w:bCs/>
          <w:u w:val="single"/>
        </w:rPr>
        <w:lastRenderedPageBreak/>
        <w:t xml:space="preserve">Ceny poistenia za lietadlá č. 1 – </w:t>
      </w:r>
      <w:r w:rsidR="005A5725">
        <w:rPr>
          <w:b/>
          <w:bCs/>
          <w:u w:val="single"/>
        </w:rPr>
        <w:t>7</w:t>
      </w:r>
      <w:r w:rsidRPr="00EB7BA9">
        <w:rPr>
          <w:b/>
          <w:bCs/>
          <w:u w:val="single"/>
        </w:rPr>
        <w:t xml:space="preserve"> musia byť uvedené v súlade s informáciami uvedenými v prílohe č. 2  Opisu predmetu zákazky – „Predpokladaný rozsah poistného obdobia počas trvania rámcovej dohody“</w:t>
      </w:r>
    </w:p>
    <w:sectPr w:rsidR="00EB7BA9" w:rsidRPr="00EE61B9" w:rsidSect="006D0535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5BA" w:rsidRDefault="009C15BA" w:rsidP="006D0535">
      <w:r>
        <w:separator/>
      </w:r>
    </w:p>
  </w:endnote>
  <w:endnote w:type="continuationSeparator" w:id="0">
    <w:p w:rsidR="009C15BA" w:rsidRDefault="009C15BA" w:rsidP="006D0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5BA" w:rsidRDefault="009C15BA" w:rsidP="006D0535">
      <w:r>
        <w:separator/>
      </w:r>
    </w:p>
  </w:footnote>
  <w:footnote w:type="continuationSeparator" w:id="0">
    <w:p w:rsidR="009C15BA" w:rsidRDefault="009C15BA" w:rsidP="006D0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04D" w:rsidRPr="00BD404D" w:rsidRDefault="00BD404D" w:rsidP="00BD404D">
    <w:pPr>
      <w:spacing w:after="120" w:line="276" w:lineRule="auto"/>
      <w:jc w:val="center"/>
      <w:rPr>
        <w:rFonts w:ascii="Arial Narrow" w:eastAsiaTheme="minorHAnsi" w:hAnsi="Arial Narrow" w:cs="Arial"/>
        <w:i/>
        <w:color w:val="7F7F7F" w:themeColor="text1" w:themeTint="80"/>
        <w:sz w:val="18"/>
        <w:szCs w:val="18"/>
        <w:lang w:eastAsia="en-US"/>
      </w:rPr>
    </w:pPr>
    <w:r w:rsidRPr="00BD404D">
      <w:rPr>
        <w:rFonts w:ascii="Arial Narrow" w:eastAsiaTheme="minorHAnsi" w:hAnsi="Arial Narrow" w:cs="Arial"/>
        <w:i/>
        <w:color w:val="7F7F7F" w:themeColor="text1" w:themeTint="80"/>
        <w:sz w:val="18"/>
        <w:szCs w:val="18"/>
        <w:lang w:eastAsia="en-US"/>
      </w:rPr>
      <w:t>Podľa ustanovení zákona č. 343/2015 Z. z. o verejnom obstarávaní a o zmene a doplnení niektorých zákonov v  znení neskorších predpisov</w:t>
    </w:r>
  </w:p>
  <w:p w:rsidR="006D0535" w:rsidRDefault="006D0535">
    <w:pPr>
      <w:pStyle w:val="Hlavika"/>
    </w:pPr>
  </w:p>
  <w:p w:rsidR="006D0535" w:rsidRDefault="006D053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56B"/>
    <w:rsid w:val="00024382"/>
    <w:rsid w:val="00035EE0"/>
    <w:rsid w:val="00061926"/>
    <w:rsid w:val="00076363"/>
    <w:rsid w:val="00083254"/>
    <w:rsid w:val="00090F2A"/>
    <w:rsid w:val="000B2ED6"/>
    <w:rsid w:val="000D7453"/>
    <w:rsid w:val="000E4D1C"/>
    <w:rsid w:val="0015095F"/>
    <w:rsid w:val="0015556B"/>
    <w:rsid w:val="0025580F"/>
    <w:rsid w:val="00294BF3"/>
    <w:rsid w:val="0029710E"/>
    <w:rsid w:val="002D5984"/>
    <w:rsid w:val="002E5370"/>
    <w:rsid w:val="00342C30"/>
    <w:rsid w:val="00347690"/>
    <w:rsid w:val="00375827"/>
    <w:rsid w:val="003C3DA1"/>
    <w:rsid w:val="003C43CD"/>
    <w:rsid w:val="00411FC6"/>
    <w:rsid w:val="00412016"/>
    <w:rsid w:val="004466F1"/>
    <w:rsid w:val="004670D5"/>
    <w:rsid w:val="00467FDC"/>
    <w:rsid w:val="00484FE2"/>
    <w:rsid w:val="00494CD7"/>
    <w:rsid w:val="004E367D"/>
    <w:rsid w:val="004F34E9"/>
    <w:rsid w:val="005615A9"/>
    <w:rsid w:val="00571ECF"/>
    <w:rsid w:val="005A5725"/>
    <w:rsid w:val="005B22D4"/>
    <w:rsid w:val="005C400E"/>
    <w:rsid w:val="005D278C"/>
    <w:rsid w:val="005D4967"/>
    <w:rsid w:val="00611A3A"/>
    <w:rsid w:val="00613A70"/>
    <w:rsid w:val="00632D5B"/>
    <w:rsid w:val="00642625"/>
    <w:rsid w:val="006507C9"/>
    <w:rsid w:val="006702BE"/>
    <w:rsid w:val="006717D2"/>
    <w:rsid w:val="0067253C"/>
    <w:rsid w:val="00690F9C"/>
    <w:rsid w:val="006D0535"/>
    <w:rsid w:val="006D60D3"/>
    <w:rsid w:val="006D6D1C"/>
    <w:rsid w:val="006E6A5E"/>
    <w:rsid w:val="006F5ED8"/>
    <w:rsid w:val="00703D45"/>
    <w:rsid w:val="007759F0"/>
    <w:rsid w:val="00783872"/>
    <w:rsid w:val="007854E4"/>
    <w:rsid w:val="007A0F2C"/>
    <w:rsid w:val="007C7C6D"/>
    <w:rsid w:val="007D66AB"/>
    <w:rsid w:val="008071E7"/>
    <w:rsid w:val="008114C6"/>
    <w:rsid w:val="00837652"/>
    <w:rsid w:val="00854489"/>
    <w:rsid w:val="008973EA"/>
    <w:rsid w:val="008A08A6"/>
    <w:rsid w:val="008B4334"/>
    <w:rsid w:val="008C22AF"/>
    <w:rsid w:val="008D6475"/>
    <w:rsid w:val="00957EDE"/>
    <w:rsid w:val="00976252"/>
    <w:rsid w:val="009C15BA"/>
    <w:rsid w:val="009D1088"/>
    <w:rsid w:val="009D6500"/>
    <w:rsid w:val="009F71FF"/>
    <w:rsid w:val="00A3148B"/>
    <w:rsid w:val="00A71F72"/>
    <w:rsid w:val="00A760AC"/>
    <w:rsid w:val="00AA34B6"/>
    <w:rsid w:val="00AA4564"/>
    <w:rsid w:val="00AC37FF"/>
    <w:rsid w:val="00AD7733"/>
    <w:rsid w:val="00B374A3"/>
    <w:rsid w:val="00B43630"/>
    <w:rsid w:val="00B911C1"/>
    <w:rsid w:val="00B936D4"/>
    <w:rsid w:val="00BB35A6"/>
    <w:rsid w:val="00BC7643"/>
    <w:rsid w:val="00BD404D"/>
    <w:rsid w:val="00C0475C"/>
    <w:rsid w:val="00C158C2"/>
    <w:rsid w:val="00C352B3"/>
    <w:rsid w:val="00C513F7"/>
    <w:rsid w:val="00C72E73"/>
    <w:rsid w:val="00C8603A"/>
    <w:rsid w:val="00C95C1B"/>
    <w:rsid w:val="00CA0DBE"/>
    <w:rsid w:val="00CB7DC7"/>
    <w:rsid w:val="00CC6824"/>
    <w:rsid w:val="00CE235F"/>
    <w:rsid w:val="00D16810"/>
    <w:rsid w:val="00D174CD"/>
    <w:rsid w:val="00D3454C"/>
    <w:rsid w:val="00D4120B"/>
    <w:rsid w:val="00DB0C73"/>
    <w:rsid w:val="00DB2845"/>
    <w:rsid w:val="00DB6940"/>
    <w:rsid w:val="00E11954"/>
    <w:rsid w:val="00E5629C"/>
    <w:rsid w:val="00E832A9"/>
    <w:rsid w:val="00E90D34"/>
    <w:rsid w:val="00EB213B"/>
    <w:rsid w:val="00EB7BA9"/>
    <w:rsid w:val="00EC522D"/>
    <w:rsid w:val="00ED15B3"/>
    <w:rsid w:val="00EE1F48"/>
    <w:rsid w:val="00EE61B9"/>
    <w:rsid w:val="00F82225"/>
    <w:rsid w:val="00FB7DB8"/>
    <w:rsid w:val="00FF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7D0E4"/>
  <w15:docId w15:val="{3967855F-0F78-49AB-834B-A2D941DC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555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D05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D053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D053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D053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D05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0535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Style38">
    <w:name w:val="Style38"/>
    <w:basedOn w:val="Normlny"/>
    <w:uiPriority w:val="99"/>
    <w:rsid w:val="00BB35A6"/>
    <w:pPr>
      <w:widowControl w:val="0"/>
      <w:autoSpaceDE w:val="0"/>
      <w:autoSpaceDN w:val="0"/>
      <w:adjustRightInd w:val="0"/>
      <w:spacing w:line="252" w:lineRule="exact"/>
      <w:ind w:hanging="259"/>
    </w:pPr>
    <w:rPr>
      <w:rFonts w:ascii="Arial Narrow" w:hAnsi="Arial Narrow"/>
    </w:rPr>
  </w:style>
  <w:style w:type="character" w:styleId="Odkaznakomentr">
    <w:name w:val="annotation reference"/>
    <w:basedOn w:val="Predvolenpsmoodseku"/>
    <w:uiPriority w:val="99"/>
    <w:semiHidden/>
    <w:unhideWhenUsed/>
    <w:rsid w:val="00CC682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C682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C682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C682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C6824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9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403D9-5A76-4F7E-A0DF-135CB7153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Milan Varga</cp:lastModifiedBy>
  <cp:revision>5</cp:revision>
  <cp:lastPrinted>2017-12-15T10:01:00Z</cp:lastPrinted>
  <dcterms:created xsi:type="dcterms:W3CDTF">2021-09-27T07:14:00Z</dcterms:created>
  <dcterms:modified xsi:type="dcterms:W3CDTF">2021-09-28T13:07:00Z</dcterms:modified>
</cp:coreProperties>
</file>