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DB9" w:rsidRPr="00D3794B" w:rsidRDefault="00A95DB9" w:rsidP="00A95DB9">
      <w:pPr>
        <w:pStyle w:val="Zarkazkladnhotextu"/>
        <w:spacing w:line="240" w:lineRule="atLeast"/>
        <w:jc w:val="right"/>
        <w:rPr>
          <w:rFonts w:ascii="Arial Narrow" w:hAnsi="Arial Narrow" w:cs="Arial"/>
          <w:sz w:val="20"/>
        </w:rPr>
      </w:pPr>
      <w:bookmarkStart w:id="0" w:name="_GoBack"/>
      <w:bookmarkEnd w:id="0"/>
      <w:r w:rsidRPr="00D3794B">
        <w:rPr>
          <w:rFonts w:ascii="Arial Narrow" w:hAnsi="Arial Narrow" w:cs="Arial"/>
          <w:sz w:val="20"/>
        </w:rPr>
        <w:t>Príloha č. 1 súťažných podkladov</w:t>
      </w:r>
    </w:p>
    <w:p w:rsidR="00A95DB9" w:rsidRPr="00E04252" w:rsidRDefault="00A95DB9" w:rsidP="00A95DB9">
      <w:pPr>
        <w:pStyle w:val="Zarkazkladnhotextu"/>
        <w:spacing w:line="240" w:lineRule="atLeast"/>
        <w:jc w:val="right"/>
        <w:rPr>
          <w:rFonts w:ascii="Arial Narrow" w:hAnsi="Arial Narrow" w:cs="Arial"/>
          <w:sz w:val="20"/>
        </w:rPr>
      </w:pPr>
      <w:r w:rsidRPr="00E04252">
        <w:rPr>
          <w:rFonts w:ascii="Arial Narrow" w:hAnsi="Arial Narrow" w:cs="Arial"/>
          <w:sz w:val="20"/>
        </w:rPr>
        <w:t>Opis predmetu zákazky, technické požiadavky</w:t>
      </w:r>
    </w:p>
    <w:p w:rsidR="00A95DB9" w:rsidRPr="002C0DEF" w:rsidRDefault="00A95DB9" w:rsidP="0012415D">
      <w:pPr>
        <w:pStyle w:val="Zarkazkladnhotextu"/>
        <w:spacing w:line="240" w:lineRule="atLeast"/>
        <w:ind w:firstLine="0"/>
        <w:rPr>
          <w:rFonts w:ascii="Arial Narrow" w:hAnsi="Arial Narrow" w:cs="Arial"/>
          <w:b/>
          <w:szCs w:val="24"/>
        </w:rPr>
      </w:pPr>
    </w:p>
    <w:p w:rsidR="00A95DB9" w:rsidRDefault="00A95DB9" w:rsidP="00A95DB9">
      <w:pPr>
        <w:pStyle w:val="Zarkazkladnhotextu"/>
        <w:spacing w:line="240" w:lineRule="atLeast"/>
        <w:jc w:val="center"/>
        <w:rPr>
          <w:rFonts w:ascii="Arial Narrow" w:hAnsi="Arial Narrow" w:cs="Arial"/>
          <w:b/>
          <w:sz w:val="28"/>
          <w:szCs w:val="28"/>
        </w:rPr>
      </w:pPr>
      <w:r w:rsidRPr="0012415D">
        <w:rPr>
          <w:rFonts w:ascii="Arial Narrow" w:hAnsi="Arial Narrow" w:cs="Arial"/>
          <w:b/>
          <w:sz w:val="28"/>
          <w:szCs w:val="28"/>
        </w:rPr>
        <w:t>Tričká a polokošele  pre príslušníkov Policajného zboru a pre príslušníkov Hasičského a záchranného zboru</w:t>
      </w:r>
    </w:p>
    <w:p w:rsidR="00854434" w:rsidRDefault="00854434" w:rsidP="00854434">
      <w:pPr>
        <w:jc w:val="both"/>
        <w:rPr>
          <w:rFonts w:ascii="Arial Narrow" w:hAnsi="Arial Narrow" w:cs="Arial"/>
          <w:b/>
          <w:color w:val="00B050"/>
          <w:sz w:val="22"/>
          <w:szCs w:val="22"/>
        </w:rPr>
      </w:pPr>
    </w:p>
    <w:p w:rsidR="00854434" w:rsidRPr="00C03864" w:rsidRDefault="00854434" w:rsidP="00854434">
      <w:pPr>
        <w:jc w:val="both"/>
        <w:rPr>
          <w:rFonts w:ascii="Arial Narrow" w:hAnsi="Arial Narrow" w:cs="Arial"/>
          <w:b/>
          <w:sz w:val="22"/>
          <w:szCs w:val="22"/>
        </w:rPr>
      </w:pPr>
      <w:r w:rsidRPr="00C03864">
        <w:rPr>
          <w:rFonts w:ascii="Arial Narrow" w:hAnsi="Arial Narrow" w:cs="Arial"/>
          <w:b/>
          <w:sz w:val="22"/>
          <w:szCs w:val="22"/>
        </w:rPr>
        <w:t>Všeobecné vymedzenie predmetu zákazky</w:t>
      </w:r>
    </w:p>
    <w:p w:rsidR="00854434" w:rsidRPr="00C03864" w:rsidRDefault="00854434" w:rsidP="00854434">
      <w:pPr>
        <w:pStyle w:val="Zarkazkladnhotextu"/>
        <w:spacing w:line="240" w:lineRule="atLeast"/>
        <w:ind w:firstLine="284"/>
        <w:rPr>
          <w:rFonts w:ascii="Arial Narrow" w:hAnsi="Arial Narrow" w:cs="Arial"/>
          <w:sz w:val="22"/>
          <w:szCs w:val="22"/>
        </w:rPr>
      </w:pPr>
      <w:r w:rsidRPr="00C03864">
        <w:rPr>
          <w:rFonts w:ascii="Arial Narrow" w:hAnsi="Arial Narrow" w:cs="Arial"/>
          <w:sz w:val="22"/>
          <w:szCs w:val="22"/>
        </w:rPr>
        <w:t>Predmetom tejto zákazky je dodávka tričiek a polokošieľ pre príslušníkov Policajného zboru a pre príslušníkov Hasičského a záchranného zboru.</w:t>
      </w:r>
    </w:p>
    <w:p w:rsidR="002643BC" w:rsidRPr="0024340D" w:rsidRDefault="002643BC" w:rsidP="002643BC">
      <w:pPr>
        <w:jc w:val="both"/>
        <w:rPr>
          <w:rFonts w:ascii="Arial Narrow" w:hAnsi="Arial Narrow" w:cs="Arial"/>
          <w:sz w:val="22"/>
          <w:szCs w:val="22"/>
        </w:rPr>
      </w:pPr>
    </w:p>
    <w:p w:rsidR="002643BC" w:rsidRPr="0024340D" w:rsidRDefault="002643BC" w:rsidP="00F5445E">
      <w:pPr>
        <w:numPr>
          <w:ilvl w:val="0"/>
          <w:numId w:val="1"/>
        </w:numPr>
        <w:rPr>
          <w:rFonts w:ascii="Arial Narrow" w:hAnsi="Arial Narrow" w:cs="Arial"/>
          <w:b/>
          <w:sz w:val="22"/>
          <w:szCs w:val="22"/>
          <w:u w:val="single"/>
        </w:rPr>
      </w:pPr>
      <w:r w:rsidRPr="0024340D">
        <w:rPr>
          <w:rFonts w:ascii="Arial Narrow" w:hAnsi="Arial Narrow" w:cs="Arial"/>
          <w:b/>
          <w:sz w:val="22"/>
          <w:szCs w:val="22"/>
          <w:u w:val="single"/>
        </w:rPr>
        <w:t>Predmet zákazky</w:t>
      </w:r>
    </w:p>
    <w:p w:rsidR="00F5445E" w:rsidRPr="0024340D" w:rsidRDefault="00F5445E" w:rsidP="00F5445E">
      <w:pPr>
        <w:ind w:left="360"/>
        <w:rPr>
          <w:rFonts w:ascii="Arial Narrow" w:hAnsi="Arial Narrow" w:cs="Arial"/>
          <w:b/>
          <w:sz w:val="22"/>
          <w:szCs w:val="22"/>
          <w:u w:val="single"/>
        </w:rPr>
      </w:pPr>
    </w:p>
    <w:p w:rsidR="002643BC" w:rsidRPr="0024340D" w:rsidRDefault="002643BC" w:rsidP="00F5445E">
      <w:pPr>
        <w:pStyle w:val="Nadpis1"/>
        <w:spacing w:before="0"/>
        <w:ind w:firstLine="360"/>
        <w:jc w:val="both"/>
        <w:rPr>
          <w:rFonts w:ascii="Arial Narrow" w:hAnsi="Arial Narrow"/>
          <w:b w:val="0"/>
          <w:color w:val="auto"/>
          <w:sz w:val="22"/>
          <w:szCs w:val="22"/>
        </w:rPr>
      </w:pPr>
      <w:r w:rsidRPr="0024340D">
        <w:rPr>
          <w:rFonts w:ascii="Arial Narrow" w:hAnsi="Arial Narrow"/>
          <w:b w:val="0"/>
          <w:color w:val="auto"/>
          <w:sz w:val="22"/>
          <w:szCs w:val="22"/>
        </w:rPr>
        <w:t xml:space="preserve">Tričká sú určené  </w:t>
      </w:r>
      <w:r w:rsidRPr="001F0C7D">
        <w:rPr>
          <w:rFonts w:ascii="Arial Narrow" w:hAnsi="Arial Narrow"/>
          <w:b w:val="0"/>
          <w:color w:val="auto"/>
          <w:sz w:val="22"/>
          <w:szCs w:val="22"/>
          <w:u w:val="single"/>
        </w:rPr>
        <w:t>pre príslušníkov Policajného zboru</w:t>
      </w:r>
      <w:r w:rsidRPr="0024340D">
        <w:rPr>
          <w:rFonts w:ascii="Arial Narrow" w:hAnsi="Arial Narrow"/>
          <w:b w:val="0"/>
          <w:color w:val="auto"/>
          <w:sz w:val="22"/>
          <w:szCs w:val="22"/>
        </w:rPr>
        <w:t xml:space="preserve"> do výkonu služby k pracovnej rovnošate. Tričko dlhé rukávy čierne je určené na nosenie pod odev, tričko krátke rukávy čierne na nosenie pod odev i na vonkajšie nosenie, polokošeľa krátke rukávy a polokošeľa dlhé rukávy na nosenie pod odev aj na vonkajšie nosenie k služobným alebo pracovným nohaviciam. </w:t>
      </w:r>
    </w:p>
    <w:p w:rsidR="002643BC" w:rsidRPr="0024340D" w:rsidRDefault="002643BC" w:rsidP="002643BC">
      <w:pPr>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268"/>
        <w:gridCol w:w="3526"/>
        <w:gridCol w:w="2570"/>
      </w:tblGrid>
      <w:tr w:rsidR="002643BC" w:rsidRPr="0024340D" w:rsidTr="002643BC">
        <w:tc>
          <w:tcPr>
            <w:tcW w:w="637" w:type="dxa"/>
          </w:tcPr>
          <w:p w:rsidR="002643BC" w:rsidRPr="0024340D" w:rsidRDefault="002643BC" w:rsidP="002643BC">
            <w:pPr>
              <w:jc w:val="center"/>
              <w:rPr>
                <w:rFonts w:ascii="Arial Narrow" w:hAnsi="Arial Narrow"/>
                <w:sz w:val="22"/>
                <w:szCs w:val="22"/>
              </w:rPr>
            </w:pPr>
          </w:p>
        </w:tc>
        <w:tc>
          <w:tcPr>
            <w:tcW w:w="2268"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Zaradenie podľa CPV</w:t>
            </w:r>
          </w:p>
        </w:tc>
        <w:tc>
          <w:tcPr>
            <w:tcW w:w="3526"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Názov</w:t>
            </w:r>
          </w:p>
        </w:tc>
        <w:tc>
          <w:tcPr>
            <w:tcW w:w="2570"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Jednotkové množstvo</w:t>
            </w:r>
          </w:p>
        </w:tc>
      </w:tr>
      <w:tr w:rsidR="002643BC" w:rsidRPr="0024340D" w:rsidTr="002643BC">
        <w:tc>
          <w:tcPr>
            <w:tcW w:w="637" w:type="dxa"/>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1.1.</w:t>
            </w:r>
          </w:p>
        </w:tc>
        <w:tc>
          <w:tcPr>
            <w:tcW w:w="2268"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18330000-1</w:t>
            </w:r>
          </w:p>
        </w:tc>
        <w:tc>
          <w:tcPr>
            <w:tcW w:w="3526"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 xml:space="preserve">Tričko dlhé rukávy čierne </w:t>
            </w:r>
          </w:p>
        </w:tc>
        <w:tc>
          <w:tcPr>
            <w:tcW w:w="2570"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kus</w:t>
            </w:r>
          </w:p>
        </w:tc>
      </w:tr>
      <w:tr w:rsidR="002643BC" w:rsidRPr="0024340D" w:rsidTr="002643BC">
        <w:tc>
          <w:tcPr>
            <w:tcW w:w="637" w:type="dxa"/>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1.2.</w:t>
            </w:r>
          </w:p>
        </w:tc>
        <w:tc>
          <w:tcPr>
            <w:tcW w:w="2268"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18330000-1</w:t>
            </w:r>
          </w:p>
        </w:tc>
        <w:tc>
          <w:tcPr>
            <w:tcW w:w="3526"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 xml:space="preserve">Tričko krátke rukávy čierne </w:t>
            </w:r>
          </w:p>
        </w:tc>
        <w:tc>
          <w:tcPr>
            <w:tcW w:w="2570"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kus</w:t>
            </w:r>
          </w:p>
        </w:tc>
      </w:tr>
      <w:tr w:rsidR="002643BC" w:rsidRPr="0024340D" w:rsidTr="002643BC">
        <w:tc>
          <w:tcPr>
            <w:tcW w:w="637" w:type="dxa"/>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1.3.</w:t>
            </w:r>
          </w:p>
        </w:tc>
        <w:tc>
          <w:tcPr>
            <w:tcW w:w="2268"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18331000-8</w:t>
            </w:r>
          </w:p>
        </w:tc>
        <w:tc>
          <w:tcPr>
            <w:tcW w:w="3526"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krátke rukávy zelená</w:t>
            </w:r>
          </w:p>
        </w:tc>
        <w:tc>
          <w:tcPr>
            <w:tcW w:w="2570"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kus</w:t>
            </w:r>
          </w:p>
        </w:tc>
      </w:tr>
      <w:tr w:rsidR="002643BC" w:rsidRPr="0024340D" w:rsidTr="002643BC">
        <w:tc>
          <w:tcPr>
            <w:tcW w:w="637" w:type="dxa"/>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1.4.</w:t>
            </w:r>
          </w:p>
        </w:tc>
        <w:tc>
          <w:tcPr>
            <w:tcW w:w="2268"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18331000-8</w:t>
            </w:r>
          </w:p>
        </w:tc>
        <w:tc>
          <w:tcPr>
            <w:tcW w:w="3526"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krátke rukávy biela</w:t>
            </w:r>
          </w:p>
        </w:tc>
        <w:tc>
          <w:tcPr>
            <w:tcW w:w="2570"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kus</w:t>
            </w:r>
          </w:p>
        </w:tc>
      </w:tr>
      <w:tr w:rsidR="002643BC" w:rsidRPr="0024340D" w:rsidTr="002643BC">
        <w:tc>
          <w:tcPr>
            <w:tcW w:w="637" w:type="dxa"/>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1.5.</w:t>
            </w:r>
          </w:p>
        </w:tc>
        <w:tc>
          <w:tcPr>
            <w:tcW w:w="2268"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18331000-8</w:t>
            </w:r>
          </w:p>
        </w:tc>
        <w:tc>
          <w:tcPr>
            <w:tcW w:w="3526"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krátke rukávy čierna</w:t>
            </w:r>
          </w:p>
        </w:tc>
        <w:tc>
          <w:tcPr>
            <w:tcW w:w="2570"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kus</w:t>
            </w:r>
          </w:p>
        </w:tc>
      </w:tr>
      <w:tr w:rsidR="002643BC" w:rsidRPr="0024340D" w:rsidTr="002643BC">
        <w:tc>
          <w:tcPr>
            <w:tcW w:w="637" w:type="dxa"/>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1.6.</w:t>
            </w:r>
          </w:p>
        </w:tc>
        <w:tc>
          <w:tcPr>
            <w:tcW w:w="2268"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18331000-8</w:t>
            </w:r>
          </w:p>
        </w:tc>
        <w:tc>
          <w:tcPr>
            <w:tcW w:w="3526"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dlhé rukávy zelená</w:t>
            </w:r>
          </w:p>
        </w:tc>
        <w:tc>
          <w:tcPr>
            <w:tcW w:w="2570" w:type="dxa"/>
          </w:tcPr>
          <w:p w:rsidR="002643BC" w:rsidRPr="0024340D" w:rsidRDefault="002643BC" w:rsidP="002643BC">
            <w:pPr>
              <w:jc w:val="center"/>
              <w:rPr>
                <w:rFonts w:ascii="Arial Narrow" w:hAnsi="Arial Narrow"/>
                <w:sz w:val="22"/>
                <w:szCs w:val="22"/>
              </w:rPr>
            </w:pPr>
            <w:r w:rsidRPr="0024340D">
              <w:rPr>
                <w:rFonts w:ascii="Arial Narrow" w:hAnsi="Arial Narrow"/>
                <w:snapToGrid w:val="0"/>
                <w:sz w:val="22"/>
                <w:szCs w:val="22"/>
                <w:lang w:eastAsia="cs-CZ"/>
              </w:rPr>
              <w:t>kus</w:t>
            </w:r>
          </w:p>
        </w:tc>
      </w:tr>
      <w:tr w:rsidR="002643BC" w:rsidRPr="0024340D" w:rsidTr="002643BC">
        <w:tc>
          <w:tcPr>
            <w:tcW w:w="637" w:type="dxa"/>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1.7.</w:t>
            </w:r>
          </w:p>
        </w:tc>
        <w:tc>
          <w:tcPr>
            <w:tcW w:w="2268"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18331000-8</w:t>
            </w:r>
          </w:p>
        </w:tc>
        <w:tc>
          <w:tcPr>
            <w:tcW w:w="3526"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dlhé rukávy biela</w:t>
            </w:r>
          </w:p>
        </w:tc>
        <w:tc>
          <w:tcPr>
            <w:tcW w:w="2570" w:type="dxa"/>
          </w:tcPr>
          <w:p w:rsidR="002643BC" w:rsidRPr="0024340D" w:rsidRDefault="002643BC" w:rsidP="002643BC">
            <w:pPr>
              <w:jc w:val="center"/>
              <w:rPr>
                <w:rFonts w:ascii="Arial Narrow" w:hAnsi="Arial Narrow"/>
                <w:sz w:val="22"/>
                <w:szCs w:val="22"/>
              </w:rPr>
            </w:pPr>
            <w:r w:rsidRPr="0024340D">
              <w:rPr>
                <w:rFonts w:ascii="Arial Narrow" w:hAnsi="Arial Narrow"/>
                <w:snapToGrid w:val="0"/>
                <w:sz w:val="22"/>
                <w:szCs w:val="22"/>
                <w:lang w:eastAsia="cs-CZ"/>
              </w:rPr>
              <w:t>kus</w:t>
            </w:r>
          </w:p>
        </w:tc>
      </w:tr>
      <w:tr w:rsidR="002643BC" w:rsidRPr="0024340D" w:rsidTr="002643BC">
        <w:tc>
          <w:tcPr>
            <w:tcW w:w="637" w:type="dxa"/>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1.8.</w:t>
            </w:r>
          </w:p>
        </w:tc>
        <w:tc>
          <w:tcPr>
            <w:tcW w:w="2268"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18331000-8</w:t>
            </w:r>
          </w:p>
        </w:tc>
        <w:tc>
          <w:tcPr>
            <w:tcW w:w="3526"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dlhé rukávy čierna</w:t>
            </w:r>
          </w:p>
        </w:tc>
        <w:tc>
          <w:tcPr>
            <w:tcW w:w="2570" w:type="dxa"/>
          </w:tcPr>
          <w:p w:rsidR="002643BC" w:rsidRPr="0024340D" w:rsidRDefault="002643BC" w:rsidP="002643BC">
            <w:pPr>
              <w:jc w:val="center"/>
              <w:rPr>
                <w:rFonts w:ascii="Arial Narrow" w:hAnsi="Arial Narrow"/>
                <w:sz w:val="22"/>
                <w:szCs w:val="22"/>
              </w:rPr>
            </w:pPr>
            <w:r w:rsidRPr="0024340D">
              <w:rPr>
                <w:rFonts w:ascii="Arial Narrow" w:hAnsi="Arial Narrow"/>
                <w:snapToGrid w:val="0"/>
                <w:sz w:val="22"/>
                <w:szCs w:val="22"/>
                <w:lang w:eastAsia="cs-CZ"/>
              </w:rPr>
              <w:t>kus</w:t>
            </w:r>
          </w:p>
        </w:tc>
      </w:tr>
    </w:tbl>
    <w:p w:rsidR="002643BC" w:rsidRPr="0024340D" w:rsidRDefault="002643BC" w:rsidP="002643BC">
      <w:pPr>
        <w:rPr>
          <w:rFonts w:ascii="Arial Narrow" w:hAnsi="Arial Narrow"/>
          <w:sz w:val="22"/>
          <w:szCs w:val="22"/>
        </w:rPr>
      </w:pPr>
    </w:p>
    <w:p w:rsidR="002643BC" w:rsidRPr="0024340D" w:rsidRDefault="002643BC" w:rsidP="002643BC">
      <w:pPr>
        <w:pStyle w:val="Nadpis3"/>
        <w:spacing w:before="0"/>
        <w:ind w:firstLine="708"/>
        <w:jc w:val="both"/>
        <w:rPr>
          <w:rFonts w:ascii="Arial Narrow" w:hAnsi="Arial Narrow" w:cs="Times New Roman"/>
          <w:b w:val="0"/>
          <w:sz w:val="22"/>
          <w:szCs w:val="22"/>
        </w:rPr>
      </w:pPr>
      <w:r w:rsidRPr="0024340D">
        <w:rPr>
          <w:rFonts w:ascii="Arial Narrow" w:hAnsi="Arial Narrow" w:cs="Times New Roman"/>
          <w:b w:val="0"/>
          <w:sz w:val="22"/>
          <w:szCs w:val="22"/>
        </w:rPr>
        <w:t xml:space="preserve">Tričká krátke rukávy biele sú určené na vykonávanie na vykonávanie fyzickej prípravy pre všetkých </w:t>
      </w:r>
      <w:r w:rsidRPr="001F0C7D">
        <w:rPr>
          <w:rFonts w:ascii="Arial Narrow" w:hAnsi="Arial Narrow" w:cs="Times New Roman"/>
          <w:b w:val="0"/>
          <w:sz w:val="22"/>
          <w:szCs w:val="22"/>
          <w:u w:val="single"/>
        </w:rPr>
        <w:t>príslušníkov Hasičského a záchranného zboru</w:t>
      </w:r>
      <w:r w:rsidRPr="0024340D">
        <w:rPr>
          <w:rFonts w:ascii="Arial Narrow" w:hAnsi="Arial Narrow" w:cs="Times New Roman"/>
          <w:b w:val="0"/>
          <w:sz w:val="22"/>
          <w:szCs w:val="22"/>
        </w:rPr>
        <w:t>. Polokošele krátke rukávy bledomodré a polokošele dlhé rukávy bledomodré  sú určené pre príslušníkov Hasičského a záchranného zboru do výkonu služby k pracovnej rovnošate vzor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268"/>
        <w:gridCol w:w="3526"/>
        <w:gridCol w:w="2570"/>
      </w:tblGrid>
      <w:tr w:rsidR="002643BC" w:rsidRPr="0024340D" w:rsidTr="002643BC">
        <w:tc>
          <w:tcPr>
            <w:tcW w:w="637" w:type="dxa"/>
          </w:tcPr>
          <w:p w:rsidR="002643BC" w:rsidRPr="0024340D" w:rsidRDefault="002643BC" w:rsidP="002643BC">
            <w:pPr>
              <w:jc w:val="center"/>
              <w:rPr>
                <w:rFonts w:ascii="Arial Narrow" w:hAnsi="Arial Narrow"/>
                <w:sz w:val="22"/>
                <w:szCs w:val="22"/>
              </w:rPr>
            </w:pPr>
          </w:p>
        </w:tc>
        <w:tc>
          <w:tcPr>
            <w:tcW w:w="2268"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Zaradenie podľa CPV</w:t>
            </w:r>
          </w:p>
        </w:tc>
        <w:tc>
          <w:tcPr>
            <w:tcW w:w="3526"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Názov</w:t>
            </w:r>
          </w:p>
        </w:tc>
        <w:tc>
          <w:tcPr>
            <w:tcW w:w="2570"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Jednotkové množstvo</w:t>
            </w:r>
          </w:p>
        </w:tc>
      </w:tr>
      <w:tr w:rsidR="002643BC" w:rsidRPr="0024340D" w:rsidTr="002643BC">
        <w:tc>
          <w:tcPr>
            <w:tcW w:w="637"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 xml:space="preserve">1.9. </w:t>
            </w:r>
          </w:p>
        </w:tc>
        <w:tc>
          <w:tcPr>
            <w:tcW w:w="2268"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18330000-1</w:t>
            </w:r>
          </w:p>
        </w:tc>
        <w:tc>
          <w:tcPr>
            <w:tcW w:w="3526"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Tričko krátke rukávy biele</w:t>
            </w:r>
          </w:p>
        </w:tc>
        <w:tc>
          <w:tcPr>
            <w:tcW w:w="2570"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kus</w:t>
            </w:r>
          </w:p>
        </w:tc>
      </w:tr>
      <w:tr w:rsidR="002643BC" w:rsidRPr="0024340D" w:rsidTr="002643BC">
        <w:tc>
          <w:tcPr>
            <w:tcW w:w="637"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1.10.</w:t>
            </w:r>
          </w:p>
        </w:tc>
        <w:tc>
          <w:tcPr>
            <w:tcW w:w="2268"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18331000-8</w:t>
            </w:r>
          </w:p>
        </w:tc>
        <w:tc>
          <w:tcPr>
            <w:tcW w:w="3526"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krátke rukávy bledomodrá</w:t>
            </w:r>
          </w:p>
        </w:tc>
        <w:tc>
          <w:tcPr>
            <w:tcW w:w="2570"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kus</w:t>
            </w:r>
          </w:p>
        </w:tc>
      </w:tr>
      <w:tr w:rsidR="002643BC" w:rsidRPr="0024340D" w:rsidTr="002643BC">
        <w:tc>
          <w:tcPr>
            <w:tcW w:w="637"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1.11.</w:t>
            </w:r>
          </w:p>
        </w:tc>
        <w:tc>
          <w:tcPr>
            <w:tcW w:w="2268"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18331000-8</w:t>
            </w:r>
          </w:p>
        </w:tc>
        <w:tc>
          <w:tcPr>
            <w:tcW w:w="3526"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dlhé rukávy bledomodrá</w:t>
            </w:r>
          </w:p>
        </w:tc>
        <w:tc>
          <w:tcPr>
            <w:tcW w:w="2570"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kus</w:t>
            </w:r>
          </w:p>
        </w:tc>
      </w:tr>
    </w:tbl>
    <w:p w:rsidR="002643BC" w:rsidRPr="0024340D" w:rsidRDefault="002643BC" w:rsidP="002643BC">
      <w:pPr>
        <w:rPr>
          <w:rFonts w:ascii="Arial Narrow" w:hAnsi="Arial Narrow"/>
          <w:sz w:val="22"/>
          <w:szCs w:val="22"/>
        </w:rPr>
      </w:pPr>
    </w:p>
    <w:tbl>
      <w:tblPr>
        <w:tblW w:w="9075" w:type="dxa"/>
        <w:tblLayout w:type="fixed"/>
        <w:tblCellMar>
          <w:left w:w="70" w:type="dxa"/>
          <w:right w:w="70" w:type="dxa"/>
        </w:tblCellMar>
        <w:tblLook w:val="04A0" w:firstRow="1" w:lastRow="0" w:firstColumn="1" w:lastColumn="0" w:noHBand="0" w:noVBand="1"/>
      </w:tblPr>
      <w:tblGrid>
        <w:gridCol w:w="1886"/>
        <w:gridCol w:w="1886"/>
        <w:gridCol w:w="2061"/>
        <w:gridCol w:w="1711"/>
        <w:gridCol w:w="1531"/>
      </w:tblGrid>
      <w:tr w:rsidR="002643BC" w:rsidRPr="0024340D" w:rsidTr="002643BC">
        <w:tc>
          <w:tcPr>
            <w:tcW w:w="1886" w:type="dxa"/>
            <w:tcBorders>
              <w:top w:val="single" w:sz="4" w:space="0" w:color="auto"/>
              <w:left w:val="nil"/>
              <w:bottom w:val="nil"/>
              <w:right w:val="nil"/>
            </w:tcBorders>
          </w:tcPr>
          <w:p w:rsidR="002643BC" w:rsidRPr="0024340D" w:rsidRDefault="002643BC" w:rsidP="002643BC">
            <w:pPr>
              <w:pStyle w:val="Pta"/>
              <w:rPr>
                <w:rFonts w:ascii="Arial Narrow" w:hAnsi="Arial Narrow"/>
                <w:b/>
                <w:i/>
                <w:iCs/>
                <w:sz w:val="22"/>
                <w:szCs w:val="22"/>
              </w:rPr>
            </w:pPr>
          </w:p>
        </w:tc>
        <w:tc>
          <w:tcPr>
            <w:tcW w:w="1886" w:type="dxa"/>
            <w:tcBorders>
              <w:top w:val="single" w:sz="4" w:space="0" w:color="auto"/>
              <w:left w:val="nil"/>
              <w:bottom w:val="nil"/>
              <w:right w:val="nil"/>
            </w:tcBorders>
          </w:tcPr>
          <w:p w:rsidR="002643BC" w:rsidRPr="0024340D" w:rsidRDefault="002643BC" w:rsidP="002643BC">
            <w:pPr>
              <w:pStyle w:val="Pta"/>
              <w:rPr>
                <w:rFonts w:ascii="Arial Narrow" w:hAnsi="Arial Narrow"/>
                <w:b/>
                <w:i/>
                <w:iCs/>
                <w:sz w:val="22"/>
                <w:szCs w:val="22"/>
              </w:rPr>
            </w:pPr>
          </w:p>
        </w:tc>
        <w:tc>
          <w:tcPr>
            <w:tcW w:w="2061" w:type="dxa"/>
            <w:tcBorders>
              <w:top w:val="single" w:sz="4" w:space="0" w:color="auto"/>
              <w:left w:val="nil"/>
              <w:bottom w:val="nil"/>
              <w:right w:val="nil"/>
            </w:tcBorders>
          </w:tcPr>
          <w:p w:rsidR="002643BC" w:rsidRPr="0024340D" w:rsidRDefault="002643BC" w:rsidP="002643BC">
            <w:pPr>
              <w:pStyle w:val="Pta"/>
              <w:rPr>
                <w:rFonts w:ascii="Arial Narrow" w:hAnsi="Arial Narrow"/>
                <w:b/>
                <w:i/>
                <w:iCs/>
                <w:sz w:val="22"/>
                <w:szCs w:val="22"/>
              </w:rPr>
            </w:pPr>
          </w:p>
        </w:tc>
        <w:tc>
          <w:tcPr>
            <w:tcW w:w="1711" w:type="dxa"/>
            <w:tcBorders>
              <w:top w:val="single" w:sz="4" w:space="0" w:color="auto"/>
              <w:left w:val="nil"/>
              <w:bottom w:val="nil"/>
              <w:right w:val="nil"/>
            </w:tcBorders>
          </w:tcPr>
          <w:p w:rsidR="002643BC" w:rsidRPr="0024340D" w:rsidRDefault="002643BC" w:rsidP="002643BC">
            <w:pPr>
              <w:pStyle w:val="Pta"/>
              <w:rPr>
                <w:rFonts w:ascii="Arial Narrow" w:hAnsi="Arial Narrow"/>
                <w:b/>
                <w:i/>
                <w:iCs/>
                <w:sz w:val="22"/>
                <w:szCs w:val="22"/>
              </w:rPr>
            </w:pPr>
          </w:p>
        </w:tc>
        <w:tc>
          <w:tcPr>
            <w:tcW w:w="1531" w:type="dxa"/>
            <w:tcBorders>
              <w:top w:val="single" w:sz="4" w:space="0" w:color="auto"/>
              <w:left w:val="nil"/>
              <w:bottom w:val="nil"/>
              <w:right w:val="nil"/>
            </w:tcBorders>
          </w:tcPr>
          <w:p w:rsidR="002643BC" w:rsidRPr="0024340D" w:rsidRDefault="002643BC" w:rsidP="002643BC">
            <w:pPr>
              <w:pStyle w:val="Pta"/>
              <w:rPr>
                <w:rFonts w:ascii="Arial Narrow" w:hAnsi="Arial Narrow"/>
                <w:b/>
                <w:i/>
                <w:iCs/>
                <w:sz w:val="22"/>
                <w:szCs w:val="22"/>
              </w:rPr>
            </w:pPr>
          </w:p>
        </w:tc>
      </w:tr>
      <w:tr w:rsidR="002643BC" w:rsidRPr="0024340D" w:rsidTr="002643BC">
        <w:tc>
          <w:tcPr>
            <w:tcW w:w="1886" w:type="dxa"/>
          </w:tcPr>
          <w:p w:rsidR="002643BC" w:rsidRPr="0024340D" w:rsidRDefault="002643BC" w:rsidP="002643BC">
            <w:pPr>
              <w:pStyle w:val="Pta"/>
              <w:rPr>
                <w:rFonts w:ascii="Arial Narrow" w:hAnsi="Arial Narrow"/>
                <w:b/>
                <w:i/>
                <w:iCs/>
                <w:sz w:val="22"/>
                <w:szCs w:val="22"/>
              </w:rPr>
            </w:pPr>
          </w:p>
        </w:tc>
        <w:tc>
          <w:tcPr>
            <w:tcW w:w="1886" w:type="dxa"/>
          </w:tcPr>
          <w:p w:rsidR="002643BC" w:rsidRPr="0024340D" w:rsidRDefault="002643BC" w:rsidP="002643BC">
            <w:pPr>
              <w:pStyle w:val="Pta"/>
              <w:rPr>
                <w:rFonts w:ascii="Arial Narrow" w:hAnsi="Arial Narrow"/>
                <w:b/>
                <w:i/>
                <w:iCs/>
                <w:sz w:val="22"/>
                <w:szCs w:val="22"/>
              </w:rPr>
            </w:pPr>
          </w:p>
        </w:tc>
        <w:tc>
          <w:tcPr>
            <w:tcW w:w="2061" w:type="dxa"/>
          </w:tcPr>
          <w:p w:rsidR="002643BC" w:rsidRPr="0024340D" w:rsidRDefault="002643BC" w:rsidP="002643BC">
            <w:pPr>
              <w:pStyle w:val="Pta"/>
              <w:rPr>
                <w:rFonts w:ascii="Arial Narrow" w:hAnsi="Arial Narrow"/>
                <w:b/>
                <w:i/>
                <w:iCs/>
                <w:sz w:val="22"/>
                <w:szCs w:val="22"/>
              </w:rPr>
            </w:pPr>
          </w:p>
        </w:tc>
        <w:tc>
          <w:tcPr>
            <w:tcW w:w="1711" w:type="dxa"/>
          </w:tcPr>
          <w:p w:rsidR="002643BC" w:rsidRPr="0024340D" w:rsidRDefault="002643BC" w:rsidP="002643BC">
            <w:pPr>
              <w:pStyle w:val="Pta"/>
              <w:rPr>
                <w:rFonts w:ascii="Arial Narrow" w:hAnsi="Arial Narrow"/>
                <w:b/>
                <w:i/>
                <w:iCs/>
                <w:sz w:val="22"/>
                <w:szCs w:val="22"/>
              </w:rPr>
            </w:pPr>
          </w:p>
        </w:tc>
        <w:tc>
          <w:tcPr>
            <w:tcW w:w="1531" w:type="dxa"/>
          </w:tcPr>
          <w:p w:rsidR="002643BC" w:rsidRPr="0024340D" w:rsidRDefault="002643BC" w:rsidP="002643BC">
            <w:pPr>
              <w:pStyle w:val="Pta"/>
              <w:rPr>
                <w:rFonts w:ascii="Arial Narrow" w:hAnsi="Arial Narrow"/>
                <w:b/>
                <w:i/>
                <w:iCs/>
                <w:sz w:val="22"/>
                <w:szCs w:val="22"/>
              </w:rPr>
            </w:pPr>
          </w:p>
        </w:tc>
      </w:tr>
    </w:tbl>
    <w:p w:rsidR="002643BC" w:rsidRPr="0024340D" w:rsidRDefault="002643BC" w:rsidP="002643BC">
      <w:pPr>
        <w:rPr>
          <w:rFonts w:ascii="Arial Narrow" w:hAnsi="Arial Narrow"/>
          <w:b/>
          <w:sz w:val="22"/>
          <w:szCs w:val="22"/>
          <w:u w:val="single"/>
        </w:rPr>
      </w:pPr>
      <w:r w:rsidRPr="0024340D">
        <w:rPr>
          <w:rFonts w:ascii="Arial Narrow" w:hAnsi="Arial Narrow"/>
          <w:b/>
          <w:sz w:val="22"/>
          <w:szCs w:val="22"/>
          <w:u w:val="single"/>
        </w:rPr>
        <w:t xml:space="preserve">Predpokladané množstvo dodávky </w:t>
      </w:r>
    </w:p>
    <w:p w:rsidR="002643BC" w:rsidRPr="0024340D" w:rsidRDefault="002643BC" w:rsidP="002643BC">
      <w:pPr>
        <w:jc w:val="both"/>
        <w:rPr>
          <w:rFonts w:ascii="Arial Narrow" w:hAnsi="Arial Narrow"/>
          <w:sz w:val="22"/>
          <w:szCs w:val="22"/>
        </w:rPr>
      </w:pPr>
    </w:p>
    <w:tbl>
      <w:tblPr>
        <w:tblW w:w="9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402"/>
        <w:gridCol w:w="2494"/>
        <w:gridCol w:w="2494"/>
      </w:tblGrid>
      <w:tr w:rsidR="002643BC" w:rsidRPr="0024340D" w:rsidTr="002643BC">
        <w:tc>
          <w:tcPr>
            <w:tcW w:w="637" w:type="dxa"/>
          </w:tcPr>
          <w:p w:rsidR="002643BC" w:rsidRPr="0024340D" w:rsidRDefault="002643BC" w:rsidP="002643BC">
            <w:pPr>
              <w:jc w:val="center"/>
              <w:rPr>
                <w:rFonts w:ascii="Arial Narrow" w:hAnsi="Arial Narrow"/>
                <w:sz w:val="22"/>
                <w:szCs w:val="22"/>
              </w:rPr>
            </w:pPr>
          </w:p>
        </w:tc>
        <w:tc>
          <w:tcPr>
            <w:tcW w:w="3402"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Názov</w:t>
            </w:r>
          </w:p>
        </w:tc>
        <w:tc>
          <w:tcPr>
            <w:tcW w:w="2494"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 xml:space="preserve">Predpokladané množstvo </w:t>
            </w:r>
          </w:p>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na 1  rok</w:t>
            </w:r>
          </w:p>
        </w:tc>
        <w:tc>
          <w:tcPr>
            <w:tcW w:w="2494" w:type="dxa"/>
          </w:tcPr>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 xml:space="preserve">Predpokladané množstvo </w:t>
            </w:r>
          </w:p>
          <w:p w:rsidR="002643BC" w:rsidRPr="0024340D" w:rsidRDefault="002643BC" w:rsidP="002643BC">
            <w:pPr>
              <w:jc w:val="center"/>
              <w:rPr>
                <w:rFonts w:ascii="Arial Narrow" w:hAnsi="Arial Narrow"/>
                <w:sz w:val="22"/>
                <w:szCs w:val="22"/>
              </w:rPr>
            </w:pPr>
            <w:r w:rsidRPr="0024340D">
              <w:rPr>
                <w:rFonts w:ascii="Arial Narrow" w:hAnsi="Arial Narrow"/>
                <w:sz w:val="22"/>
                <w:szCs w:val="22"/>
              </w:rPr>
              <w:t>na 4 roky</w:t>
            </w:r>
          </w:p>
        </w:tc>
      </w:tr>
      <w:tr w:rsidR="002643BC" w:rsidRPr="0024340D" w:rsidTr="002643BC">
        <w:tc>
          <w:tcPr>
            <w:tcW w:w="637"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1.1.</w:t>
            </w:r>
          </w:p>
        </w:tc>
        <w:tc>
          <w:tcPr>
            <w:tcW w:w="3402"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 xml:space="preserve">Tričko dlhé rukávy čierne </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8 000</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 xml:space="preserve">32 000 </w:t>
            </w:r>
          </w:p>
        </w:tc>
      </w:tr>
      <w:tr w:rsidR="002643BC" w:rsidRPr="0024340D" w:rsidTr="002643BC">
        <w:tc>
          <w:tcPr>
            <w:tcW w:w="637"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1.2.</w:t>
            </w:r>
          </w:p>
        </w:tc>
        <w:tc>
          <w:tcPr>
            <w:tcW w:w="3402"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Tričko krátke rukávy čierne</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12 000</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48 000</w:t>
            </w:r>
          </w:p>
        </w:tc>
      </w:tr>
      <w:tr w:rsidR="002643BC" w:rsidRPr="0024340D" w:rsidTr="002643BC">
        <w:tc>
          <w:tcPr>
            <w:tcW w:w="637" w:type="dxa"/>
          </w:tcPr>
          <w:p w:rsidR="002643BC" w:rsidRPr="0024340D" w:rsidRDefault="002643BC" w:rsidP="001F0C7D">
            <w:pPr>
              <w:rPr>
                <w:rFonts w:ascii="Arial Narrow" w:hAnsi="Arial Narrow"/>
                <w:sz w:val="22"/>
                <w:szCs w:val="22"/>
              </w:rPr>
            </w:pPr>
            <w:r w:rsidRPr="0024340D">
              <w:rPr>
                <w:rFonts w:ascii="Arial Narrow" w:hAnsi="Arial Narrow"/>
                <w:sz w:val="22"/>
                <w:szCs w:val="22"/>
              </w:rPr>
              <w:t>1.</w:t>
            </w:r>
            <w:r w:rsidR="001F0C7D">
              <w:rPr>
                <w:rFonts w:ascii="Arial Narrow" w:hAnsi="Arial Narrow"/>
                <w:sz w:val="22"/>
                <w:szCs w:val="22"/>
              </w:rPr>
              <w:t>3</w:t>
            </w:r>
            <w:r w:rsidRPr="0024340D">
              <w:rPr>
                <w:rFonts w:ascii="Arial Narrow" w:hAnsi="Arial Narrow"/>
                <w:sz w:val="22"/>
                <w:szCs w:val="22"/>
              </w:rPr>
              <w:t>.</w:t>
            </w:r>
          </w:p>
        </w:tc>
        <w:tc>
          <w:tcPr>
            <w:tcW w:w="3402"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krátke rukávy zelená</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20 000</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80 000</w:t>
            </w:r>
          </w:p>
        </w:tc>
      </w:tr>
      <w:tr w:rsidR="002643BC" w:rsidRPr="0024340D" w:rsidTr="002643BC">
        <w:tc>
          <w:tcPr>
            <w:tcW w:w="637" w:type="dxa"/>
          </w:tcPr>
          <w:p w:rsidR="002643BC" w:rsidRPr="0024340D" w:rsidRDefault="002643BC" w:rsidP="001F0C7D">
            <w:pPr>
              <w:rPr>
                <w:rFonts w:ascii="Arial Narrow" w:hAnsi="Arial Narrow"/>
                <w:sz w:val="22"/>
                <w:szCs w:val="22"/>
              </w:rPr>
            </w:pPr>
            <w:r w:rsidRPr="0024340D">
              <w:rPr>
                <w:rFonts w:ascii="Arial Narrow" w:hAnsi="Arial Narrow"/>
                <w:sz w:val="22"/>
                <w:szCs w:val="22"/>
              </w:rPr>
              <w:t>1.</w:t>
            </w:r>
            <w:r w:rsidR="001F0C7D">
              <w:rPr>
                <w:rFonts w:ascii="Arial Narrow" w:hAnsi="Arial Narrow"/>
                <w:sz w:val="22"/>
                <w:szCs w:val="22"/>
              </w:rPr>
              <w:t>4</w:t>
            </w:r>
            <w:r w:rsidRPr="0024340D">
              <w:rPr>
                <w:rFonts w:ascii="Arial Narrow" w:hAnsi="Arial Narrow"/>
                <w:sz w:val="22"/>
                <w:szCs w:val="22"/>
              </w:rPr>
              <w:t>.</w:t>
            </w:r>
          </w:p>
        </w:tc>
        <w:tc>
          <w:tcPr>
            <w:tcW w:w="3402"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krátke rukávy biela</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5 000</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20 000</w:t>
            </w:r>
          </w:p>
        </w:tc>
      </w:tr>
      <w:tr w:rsidR="002643BC" w:rsidRPr="0024340D" w:rsidTr="002643BC">
        <w:tc>
          <w:tcPr>
            <w:tcW w:w="637" w:type="dxa"/>
          </w:tcPr>
          <w:p w:rsidR="002643BC" w:rsidRPr="0024340D" w:rsidRDefault="002643BC" w:rsidP="001F0C7D">
            <w:pPr>
              <w:rPr>
                <w:rFonts w:ascii="Arial Narrow" w:hAnsi="Arial Narrow"/>
                <w:sz w:val="22"/>
                <w:szCs w:val="22"/>
              </w:rPr>
            </w:pPr>
            <w:r w:rsidRPr="0024340D">
              <w:rPr>
                <w:rFonts w:ascii="Arial Narrow" w:hAnsi="Arial Narrow"/>
                <w:sz w:val="22"/>
                <w:szCs w:val="22"/>
              </w:rPr>
              <w:t>1.</w:t>
            </w:r>
            <w:r w:rsidR="001F0C7D">
              <w:rPr>
                <w:rFonts w:ascii="Arial Narrow" w:hAnsi="Arial Narrow"/>
                <w:sz w:val="22"/>
                <w:szCs w:val="22"/>
              </w:rPr>
              <w:t>5</w:t>
            </w:r>
            <w:r w:rsidRPr="0024340D">
              <w:rPr>
                <w:rFonts w:ascii="Arial Narrow" w:hAnsi="Arial Narrow"/>
                <w:sz w:val="22"/>
                <w:szCs w:val="22"/>
              </w:rPr>
              <w:t>.</w:t>
            </w:r>
          </w:p>
        </w:tc>
        <w:tc>
          <w:tcPr>
            <w:tcW w:w="3402"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krátke rukávy čierna</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3 000</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12 000</w:t>
            </w:r>
          </w:p>
        </w:tc>
      </w:tr>
      <w:tr w:rsidR="002643BC" w:rsidRPr="0024340D" w:rsidTr="002643BC">
        <w:tc>
          <w:tcPr>
            <w:tcW w:w="637" w:type="dxa"/>
          </w:tcPr>
          <w:p w:rsidR="002643BC" w:rsidRPr="0024340D" w:rsidRDefault="002643BC" w:rsidP="001F0C7D">
            <w:pPr>
              <w:rPr>
                <w:rFonts w:ascii="Arial Narrow" w:hAnsi="Arial Narrow"/>
                <w:sz w:val="22"/>
                <w:szCs w:val="22"/>
              </w:rPr>
            </w:pPr>
            <w:r w:rsidRPr="0024340D">
              <w:rPr>
                <w:rFonts w:ascii="Arial Narrow" w:hAnsi="Arial Narrow"/>
                <w:sz w:val="22"/>
                <w:szCs w:val="22"/>
              </w:rPr>
              <w:t>1.</w:t>
            </w:r>
            <w:r w:rsidR="001F0C7D">
              <w:rPr>
                <w:rFonts w:ascii="Arial Narrow" w:hAnsi="Arial Narrow"/>
                <w:sz w:val="22"/>
                <w:szCs w:val="22"/>
              </w:rPr>
              <w:t>6</w:t>
            </w:r>
            <w:r w:rsidRPr="0024340D">
              <w:rPr>
                <w:rFonts w:ascii="Arial Narrow" w:hAnsi="Arial Narrow"/>
                <w:sz w:val="22"/>
                <w:szCs w:val="22"/>
              </w:rPr>
              <w:t>.</w:t>
            </w:r>
          </w:p>
        </w:tc>
        <w:tc>
          <w:tcPr>
            <w:tcW w:w="3402"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dlhé rukávy zelená</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18 000</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72 000</w:t>
            </w:r>
          </w:p>
        </w:tc>
      </w:tr>
      <w:tr w:rsidR="002643BC" w:rsidRPr="0024340D" w:rsidTr="002643BC">
        <w:tc>
          <w:tcPr>
            <w:tcW w:w="637" w:type="dxa"/>
          </w:tcPr>
          <w:p w:rsidR="002643BC" w:rsidRPr="0024340D" w:rsidRDefault="002643BC" w:rsidP="001F0C7D">
            <w:pPr>
              <w:rPr>
                <w:rFonts w:ascii="Arial Narrow" w:hAnsi="Arial Narrow"/>
                <w:sz w:val="22"/>
                <w:szCs w:val="22"/>
              </w:rPr>
            </w:pPr>
            <w:r w:rsidRPr="0024340D">
              <w:rPr>
                <w:rFonts w:ascii="Arial Narrow" w:hAnsi="Arial Narrow"/>
                <w:sz w:val="22"/>
                <w:szCs w:val="22"/>
              </w:rPr>
              <w:t>1.</w:t>
            </w:r>
            <w:r w:rsidR="001F0C7D">
              <w:rPr>
                <w:rFonts w:ascii="Arial Narrow" w:hAnsi="Arial Narrow"/>
                <w:sz w:val="22"/>
                <w:szCs w:val="22"/>
              </w:rPr>
              <w:t>7</w:t>
            </w:r>
            <w:r w:rsidRPr="0024340D">
              <w:rPr>
                <w:rFonts w:ascii="Arial Narrow" w:hAnsi="Arial Narrow"/>
                <w:sz w:val="22"/>
                <w:szCs w:val="22"/>
              </w:rPr>
              <w:t>.</w:t>
            </w:r>
          </w:p>
        </w:tc>
        <w:tc>
          <w:tcPr>
            <w:tcW w:w="3402"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dlhé rukávy biela</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4 000</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16 000</w:t>
            </w:r>
          </w:p>
        </w:tc>
      </w:tr>
      <w:tr w:rsidR="002643BC" w:rsidRPr="0024340D" w:rsidTr="002643BC">
        <w:tc>
          <w:tcPr>
            <w:tcW w:w="637"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1.8.</w:t>
            </w:r>
          </w:p>
        </w:tc>
        <w:tc>
          <w:tcPr>
            <w:tcW w:w="3402"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dlhé rukávy čierna</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4 000</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16 000</w:t>
            </w:r>
          </w:p>
        </w:tc>
      </w:tr>
      <w:tr w:rsidR="002643BC" w:rsidRPr="0024340D" w:rsidTr="002643BC">
        <w:tc>
          <w:tcPr>
            <w:tcW w:w="637"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1.9.</w:t>
            </w:r>
          </w:p>
        </w:tc>
        <w:tc>
          <w:tcPr>
            <w:tcW w:w="3402"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Tričko krátke rukávy biele</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 xml:space="preserve">5 000 </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20 000</w:t>
            </w:r>
          </w:p>
        </w:tc>
      </w:tr>
      <w:tr w:rsidR="002643BC" w:rsidRPr="0024340D" w:rsidTr="002643BC">
        <w:tc>
          <w:tcPr>
            <w:tcW w:w="637"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1.10.</w:t>
            </w:r>
          </w:p>
        </w:tc>
        <w:tc>
          <w:tcPr>
            <w:tcW w:w="3402"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krátke rukávy bledomodrá</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6 000</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24 000</w:t>
            </w:r>
          </w:p>
        </w:tc>
      </w:tr>
      <w:tr w:rsidR="002643BC" w:rsidRPr="0024340D" w:rsidTr="002643BC">
        <w:tc>
          <w:tcPr>
            <w:tcW w:w="637"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1.11.</w:t>
            </w:r>
          </w:p>
        </w:tc>
        <w:tc>
          <w:tcPr>
            <w:tcW w:w="3402" w:type="dxa"/>
          </w:tcPr>
          <w:p w:rsidR="002643BC" w:rsidRPr="0024340D" w:rsidRDefault="002643BC" w:rsidP="002643BC">
            <w:pPr>
              <w:rPr>
                <w:rFonts w:ascii="Arial Narrow" w:hAnsi="Arial Narrow"/>
                <w:sz w:val="22"/>
                <w:szCs w:val="22"/>
              </w:rPr>
            </w:pPr>
            <w:r w:rsidRPr="0024340D">
              <w:rPr>
                <w:rFonts w:ascii="Arial Narrow" w:hAnsi="Arial Narrow"/>
                <w:sz w:val="22"/>
                <w:szCs w:val="22"/>
              </w:rPr>
              <w:t>Polokošeľa dlhé rukávy bledomodrá</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6 000</w:t>
            </w:r>
          </w:p>
        </w:tc>
        <w:tc>
          <w:tcPr>
            <w:tcW w:w="2494" w:type="dxa"/>
          </w:tcPr>
          <w:p w:rsidR="002643BC" w:rsidRPr="0024340D" w:rsidRDefault="002643BC" w:rsidP="002643BC">
            <w:pPr>
              <w:jc w:val="center"/>
              <w:rPr>
                <w:rFonts w:ascii="Arial Narrow" w:hAnsi="Arial Narrow"/>
                <w:snapToGrid w:val="0"/>
                <w:sz w:val="22"/>
                <w:szCs w:val="22"/>
                <w:lang w:eastAsia="cs-CZ"/>
              </w:rPr>
            </w:pPr>
            <w:r w:rsidRPr="0024340D">
              <w:rPr>
                <w:rFonts w:ascii="Arial Narrow" w:hAnsi="Arial Narrow"/>
                <w:snapToGrid w:val="0"/>
                <w:sz w:val="22"/>
                <w:szCs w:val="22"/>
                <w:lang w:eastAsia="cs-CZ"/>
              </w:rPr>
              <w:t>24 000</w:t>
            </w:r>
          </w:p>
        </w:tc>
      </w:tr>
    </w:tbl>
    <w:p w:rsidR="002643BC" w:rsidRPr="0024340D" w:rsidRDefault="002643BC" w:rsidP="0012415D">
      <w:pPr>
        <w:jc w:val="both"/>
        <w:rPr>
          <w:rFonts w:ascii="Arial Narrow" w:hAnsi="Arial Narrow"/>
          <w:sz w:val="22"/>
          <w:szCs w:val="22"/>
        </w:rPr>
      </w:pPr>
    </w:p>
    <w:p w:rsidR="00854434" w:rsidRPr="00C03864" w:rsidRDefault="00854434" w:rsidP="00854434">
      <w:pPr>
        <w:ind w:firstLine="708"/>
        <w:jc w:val="both"/>
        <w:rPr>
          <w:rFonts w:ascii="Arial Narrow" w:hAnsi="Arial Narrow"/>
          <w:sz w:val="22"/>
          <w:szCs w:val="22"/>
        </w:rPr>
      </w:pPr>
      <w:r w:rsidRPr="00C03864">
        <w:rPr>
          <w:rFonts w:ascii="Arial Narrow" w:hAnsi="Arial Narrow"/>
          <w:sz w:val="22"/>
          <w:szCs w:val="22"/>
        </w:rPr>
        <w:t>Množstvo bude upresňované podľa potrieb verejného obstarávateľa v kúpnych zmlúv uzatvorených na základe rámcovej dohody, ktorá bude výsledkom tohto verejného obstarávania a to počas 4 rokov, resp. do vyčerpania finančného limitu podľa predmetnej rámcovej dohody.</w:t>
      </w:r>
    </w:p>
    <w:p w:rsidR="002643BC" w:rsidRPr="0024340D" w:rsidRDefault="002643BC" w:rsidP="002643BC">
      <w:pPr>
        <w:rPr>
          <w:rFonts w:ascii="Arial Narrow" w:hAnsi="Arial Narrow"/>
          <w:sz w:val="22"/>
          <w:szCs w:val="22"/>
        </w:rPr>
      </w:pPr>
    </w:p>
    <w:p w:rsidR="002643BC" w:rsidRPr="0024340D" w:rsidRDefault="002643BC" w:rsidP="002643BC">
      <w:pPr>
        <w:rPr>
          <w:rFonts w:ascii="Arial Narrow" w:hAnsi="Arial Narrow"/>
          <w:b/>
          <w:sz w:val="22"/>
          <w:szCs w:val="22"/>
          <w:u w:val="single"/>
        </w:rPr>
      </w:pPr>
      <w:r w:rsidRPr="0024340D">
        <w:rPr>
          <w:rFonts w:ascii="Arial Narrow" w:hAnsi="Arial Narrow"/>
          <w:b/>
          <w:sz w:val="22"/>
          <w:szCs w:val="22"/>
          <w:u w:val="single"/>
        </w:rPr>
        <w:t>2.   Špecifikácia predmetu zákazky</w:t>
      </w:r>
    </w:p>
    <w:p w:rsidR="002643BC" w:rsidRPr="0024340D" w:rsidRDefault="002643BC" w:rsidP="002643BC">
      <w:pPr>
        <w:rPr>
          <w:rFonts w:ascii="Arial Narrow" w:hAnsi="Arial Narrow"/>
          <w:b/>
          <w:sz w:val="22"/>
          <w:szCs w:val="22"/>
        </w:rPr>
      </w:pPr>
    </w:p>
    <w:p w:rsidR="002643BC" w:rsidRPr="0024340D" w:rsidRDefault="002643BC" w:rsidP="002643BC">
      <w:pPr>
        <w:jc w:val="both"/>
        <w:rPr>
          <w:rFonts w:ascii="Arial Narrow" w:hAnsi="Arial Narrow"/>
          <w:b/>
          <w:snapToGrid w:val="0"/>
          <w:sz w:val="22"/>
          <w:szCs w:val="22"/>
          <w:u w:val="single"/>
          <w:lang w:eastAsia="cs-CZ"/>
        </w:rPr>
      </w:pPr>
      <w:r w:rsidRPr="0024340D">
        <w:rPr>
          <w:rFonts w:ascii="Arial Narrow" w:hAnsi="Arial Narrow"/>
          <w:b/>
          <w:snapToGrid w:val="0"/>
          <w:sz w:val="22"/>
          <w:szCs w:val="22"/>
          <w:u w:val="single"/>
          <w:lang w:eastAsia="cs-CZ"/>
        </w:rPr>
        <w:t>2.1.  Tričko dlhé rukávy čierne</w:t>
      </w:r>
    </w:p>
    <w:p w:rsidR="002643BC" w:rsidRPr="0024340D" w:rsidRDefault="002643BC" w:rsidP="002643BC">
      <w:pPr>
        <w:ind w:firstLine="708"/>
        <w:jc w:val="both"/>
        <w:rPr>
          <w:rFonts w:ascii="Arial Narrow" w:hAnsi="Arial Narrow"/>
          <w:b/>
          <w:sz w:val="22"/>
          <w:szCs w:val="22"/>
          <w:u w:val="single"/>
        </w:rPr>
      </w:pPr>
      <w:r w:rsidRPr="0024340D">
        <w:rPr>
          <w:rFonts w:ascii="Arial Narrow" w:hAnsi="Arial Narrow"/>
          <w:sz w:val="22"/>
          <w:szCs w:val="22"/>
        </w:rPr>
        <w:t xml:space="preserve">Tričko je vyhotovené vo farbe čiernej, z materiálu 95% bavlna / 5% pružné vlákno, </w:t>
      </w:r>
      <w:proofErr w:type="spellStart"/>
      <w:r w:rsidRPr="0024340D">
        <w:rPr>
          <w:rFonts w:ascii="Arial Narrow" w:hAnsi="Arial Narrow"/>
          <w:sz w:val="22"/>
          <w:szCs w:val="22"/>
        </w:rPr>
        <w:t>obojlícna</w:t>
      </w:r>
      <w:proofErr w:type="spellEnd"/>
      <w:r w:rsidRPr="0024340D">
        <w:rPr>
          <w:rFonts w:ascii="Arial Narrow" w:hAnsi="Arial Narrow"/>
          <w:sz w:val="22"/>
          <w:szCs w:val="22"/>
        </w:rPr>
        <w:t xml:space="preserve"> hladká pletenina s antibakteriálnou  úpravou. </w:t>
      </w:r>
    </w:p>
    <w:p w:rsidR="002643BC" w:rsidRPr="0024340D" w:rsidRDefault="002643BC" w:rsidP="002643BC">
      <w:pPr>
        <w:pStyle w:val="Nadpis1"/>
        <w:spacing w:before="0"/>
        <w:ind w:firstLine="708"/>
        <w:jc w:val="both"/>
        <w:rPr>
          <w:rFonts w:ascii="Arial Narrow" w:hAnsi="Arial Narrow"/>
          <w:b w:val="0"/>
          <w:color w:val="auto"/>
          <w:sz w:val="22"/>
          <w:szCs w:val="22"/>
        </w:rPr>
      </w:pPr>
      <w:r w:rsidRPr="0024340D">
        <w:rPr>
          <w:rFonts w:ascii="Arial Narrow" w:hAnsi="Arial Narrow"/>
          <w:b w:val="0"/>
          <w:color w:val="auto"/>
          <w:sz w:val="22"/>
          <w:szCs w:val="22"/>
        </w:rPr>
        <w:t xml:space="preserve">Výstrih je okrúhly, spracovaný do lemu výšky 3 cm, pletenina 1:1. V dolnom kraji je trupová časť ukončená 2,5 cm podohnutím. Na ľavej strane predného diela v prsnej výške je biely nápis POLÍCIA, nanesený technológiou </w:t>
      </w:r>
      <w:proofErr w:type="spellStart"/>
      <w:r w:rsidRPr="0024340D">
        <w:rPr>
          <w:rFonts w:ascii="Arial Narrow" w:hAnsi="Arial Narrow"/>
          <w:b w:val="0"/>
          <w:color w:val="auto"/>
          <w:sz w:val="22"/>
          <w:szCs w:val="22"/>
        </w:rPr>
        <w:t>flokovania</w:t>
      </w:r>
      <w:proofErr w:type="spellEnd"/>
      <w:r w:rsidRPr="0024340D">
        <w:rPr>
          <w:rFonts w:ascii="Arial Narrow" w:hAnsi="Arial Narrow"/>
          <w:b w:val="0"/>
          <w:color w:val="auto"/>
          <w:sz w:val="22"/>
          <w:szCs w:val="22"/>
        </w:rPr>
        <w:t xml:space="preserve"> (so zamatovým povrchom), výška písmen bez dĺžňa 2 cm, hrúbka 0,5 cm. Na zadnom </w:t>
      </w:r>
      <w:proofErr w:type="spellStart"/>
      <w:r w:rsidRPr="0024340D">
        <w:rPr>
          <w:rFonts w:ascii="Arial Narrow" w:hAnsi="Arial Narrow"/>
          <w:b w:val="0"/>
          <w:color w:val="auto"/>
          <w:sz w:val="22"/>
          <w:szCs w:val="22"/>
        </w:rPr>
        <w:t>dieli</w:t>
      </w:r>
      <w:proofErr w:type="spellEnd"/>
      <w:r w:rsidRPr="0024340D">
        <w:rPr>
          <w:rFonts w:ascii="Arial Narrow" w:hAnsi="Arial Narrow"/>
          <w:b w:val="0"/>
          <w:color w:val="auto"/>
          <w:sz w:val="22"/>
          <w:szCs w:val="22"/>
        </w:rPr>
        <w:t xml:space="preserve"> vo vzdialenosti 14 cm od </w:t>
      </w:r>
      <w:proofErr w:type="spellStart"/>
      <w:r w:rsidRPr="0024340D">
        <w:rPr>
          <w:rFonts w:ascii="Arial Narrow" w:hAnsi="Arial Narrow"/>
          <w:b w:val="0"/>
          <w:color w:val="auto"/>
          <w:sz w:val="22"/>
          <w:szCs w:val="22"/>
        </w:rPr>
        <w:t>priekrčníka</w:t>
      </w:r>
      <w:proofErr w:type="spellEnd"/>
      <w:r w:rsidRPr="0024340D">
        <w:rPr>
          <w:rFonts w:ascii="Arial Narrow" w:hAnsi="Arial Narrow"/>
          <w:b w:val="0"/>
          <w:color w:val="auto"/>
          <w:sz w:val="22"/>
          <w:szCs w:val="22"/>
        </w:rPr>
        <w:t xml:space="preserve"> je biely  nápis POLÍCIA, nanesený technológiou </w:t>
      </w:r>
      <w:proofErr w:type="spellStart"/>
      <w:r w:rsidRPr="0024340D">
        <w:rPr>
          <w:rFonts w:ascii="Arial Narrow" w:hAnsi="Arial Narrow"/>
          <w:b w:val="0"/>
          <w:color w:val="auto"/>
          <w:sz w:val="22"/>
          <w:szCs w:val="22"/>
        </w:rPr>
        <w:t>flokovania</w:t>
      </w:r>
      <w:proofErr w:type="spellEnd"/>
      <w:r w:rsidRPr="0024340D">
        <w:rPr>
          <w:rFonts w:ascii="Arial Narrow" w:hAnsi="Arial Narrow"/>
          <w:b w:val="0"/>
          <w:color w:val="auto"/>
          <w:sz w:val="22"/>
          <w:szCs w:val="22"/>
        </w:rPr>
        <w:t>, výška písmen bez dĺžňa 6 cm, hrúbka 1,5 cm.</w:t>
      </w:r>
    </w:p>
    <w:p w:rsidR="002643BC" w:rsidRPr="0024340D" w:rsidRDefault="002643BC" w:rsidP="002643BC">
      <w:pPr>
        <w:pStyle w:val="Nadpis1"/>
        <w:spacing w:before="0"/>
        <w:ind w:firstLine="708"/>
        <w:jc w:val="both"/>
        <w:rPr>
          <w:rFonts w:ascii="Arial Narrow" w:hAnsi="Arial Narrow"/>
          <w:b w:val="0"/>
          <w:color w:val="auto"/>
          <w:sz w:val="22"/>
          <w:szCs w:val="22"/>
        </w:rPr>
      </w:pPr>
      <w:r w:rsidRPr="0024340D">
        <w:rPr>
          <w:rFonts w:ascii="Arial Narrow" w:hAnsi="Arial Narrow"/>
          <w:b w:val="0"/>
          <w:color w:val="auto"/>
          <w:sz w:val="22"/>
          <w:szCs w:val="22"/>
        </w:rPr>
        <w:t xml:space="preserve">Rukávy sú hlavicové, dlhé, ukončené patentom výšky 5 cm, pletenina 1:1. </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Výrobok je šitý jadrovými niťami. Plecný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 vložením spevňovacieho prúžku. Hlavicové rukávy sú všité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preštepované dvojihlovým strojom so spodným viazaním. Bočný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Spodný kraj trupu je podohnutý 2,5 cm preštepovaný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V </w:t>
      </w:r>
      <w:proofErr w:type="spellStart"/>
      <w:r w:rsidRPr="0024340D">
        <w:rPr>
          <w:rFonts w:ascii="Arial Narrow" w:hAnsi="Arial Narrow"/>
          <w:sz w:val="22"/>
          <w:szCs w:val="22"/>
        </w:rPr>
        <w:t>priekrčníku</w:t>
      </w:r>
      <w:proofErr w:type="spellEnd"/>
      <w:r w:rsidRPr="0024340D">
        <w:rPr>
          <w:rFonts w:ascii="Arial Narrow" w:hAnsi="Arial Narrow"/>
          <w:sz w:val="22"/>
          <w:szCs w:val="22"/>
        </w:rPr>
        <w:t xml:space="preserve"> je našitý lem v priehybe výšky 3 cm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cez </w:t>
      </w:r>
      <w:proofErr w:type="spellStart"/>
      <w:r w:rsidRPr="0024340D">
        <w:rPr>
          <w:rFonts w:ascii="Arial Narrow" w:hAnsi="Arial Narrow"/>
          <w:sz w:val="22"/>
          <w:szCs w:val="22"/>
        </w:rPr>
        <w:t>priekrčník</w:t>
      </w:r>
      <w:proofErr w:type="spellEnd"/>
      <w:r w:rsidRPr="0024340D">
        <w:rPr>
          <w:rFonts w:ascii="Arial Narrow" w:hAnsi="Arial Narrow"/>
          <w:sz w:val="22"/>
          <w:szCs w:val="22"/>
        </w:rPr>
        <w:t xml:space="preserve"> predného dielu je spevnenie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cez </w:t>
      </w:r>
      <w:proofErr w:type="spellStart"/>
      <w:r w:rsidRPr="0024340D">
        <w:rPr>
          <w:rFonts w:ascii="Arial Narrow" w:hAnsi="Arial Narrow"/>
          <w:sz w:val="22"/>
          <w:szCs w:val="22"/>
        </w:rPr>
        <w:t>priekrčník</w:t>
      </w:r>
      <w:proofErr w:type="spellEnd"/>
      <w:r w:rsidRPr="0024340D">
        <w:rPr>
          <w:rFonts w:ascii="Arial Narrow" w:hAnsi="Arial Narrow"/>
          <w:sz w:val="22"/>
          <w:szCs w:val="22"/>
        </w:rPr>
        <w:t xml:space="preserve"> zadného dielu je vo dvoch radách z vnútornej strany naštepovaný spevňujúci prúžok. V strede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je našitá etiketa. Počet stehov do 1 cm – 5.</w:t>
      </w:r>
    </w:p>
    <w:p w:rsidR="002643BC" w:rsidRPr="0024340D" w:rsidRDefault="002643BC" w:rsidP="002643BC">
      <w:pPr>
        <w:ind w:firstLine="708"/>
        <w:jc w:val="both"/>
        <w:rPr>
          <w:rFonts w:ascii="Arial Narrow" w:hAnsi="Arial Narrow"/>
          <w:sz w:val="22"/>
          <w:szCs w:val="22"/>
        </w:rPr>
      </w:pPr>
    </w:p>
    <w:p w:rsidR="002643BC" w:rsidRPr="0024340D" w:rsidRDefault="002643BC" w:rsidP="002643BC">
      <w:pPr>
        <w:jc w:val="both"/>
        <w:rPr>
          <w:rFonts w:ascii="Arial Narrow" w:hAnsi="Arial Narrow"/>
          <w:b/>
          <w:sz w:val="22"/>
          <w:szCs w:val="22"/>
          <w:u w:val="single"/>
        </w:rPr>
      </w:pPr>
      <w:r w:rsidRPr="0024340D">
        <w:rPr>
          <w:rFonts w:ascii="Arial Narrow" w:hAnsi="Arial Narrow"/>
          <w:b/>
          <w:snapToGrid w:val="0"/>
          <w:sz w:val="22"/>
          <w:szCs w:val="22"/>
          <w:u w:val="single"/>
          <w:lang w:eastAsia="cs-CZ"/>
        </w:rPr>
        <w:t>2.2.  Tričko krátke rukávy čierne</w:t>
      </w:r>
    </w:p>
    <w:p w:rsidR="002643BC" w:rsidRPr="0024340D" w:rsidRDefault="002643BC" w:rsidP="002643BC">
      <w:pPr>
        <w:pStyle w:val="Nadpis1"/>
        <w:spacing w:before="0"/>
        <w:ind w:firstLine="708"/>
        <w:jc w:val="both"/>
        <w:rPr>
          <w:rFonts w:ascii="Arial Narrow" w:hAnsi="Arial Narrow"/>
          <w:b w:val="0"/>
          <w:color w:val="auto"/>
          <w:sz w:val="22"/>
          <w:szCs w:val="22"/>
        </w:rPr>
      </w:pPr>
      <w:r w:rsidRPr="0024340D">
        <w:rPr>
          <w:rFonts w:ascii="Arial Narrow" w:hAnsi="Arial Narrow"/>
          <w:b w:val="0"/>
          <w:color w:val="auto"/>
          <w:sz w:val="22"/>
          <w:szCs w:val="22"/>
        </w:rPr>
        <w:t xml:space="preserve">Tričko je vyhotovené vo farbe čiernej z materiálu 95% bavlna / 5% pružné vlákno, </w:t>
      </w:r>
      <w:proofErr w:type="spellStart"/>
      <w:r w:rsidRPr="0024340D">
        <w:rPr>
          <w:rFonts w:ascii="Arial Narrow" w:hAnsi="Arial Narrow"/>
          <w:b w:val="0"/>
          <w:color w:val="auto"/>
          <w:sz w:val="22"/>
          <w:szCs w:val="22"/>
        </w:rPr>
        <w:t>obojlícna</w:t>
      </w:r>
      <w:proofErr w:type="spellEnd"/>
      <w:r w:rsidRPr="0024340D">
        <w:rPr>
          <w:rFonts w:ascii="Arial Narrow" w:hAnsi="Arial Narrow"/>
          <w:b w:val="0"/>
          <w:color w:val="auto"/>
          <w:sz w:val="22"/>
          <w:szCs w:val="22"/>
        </w:rPr>
        <w:t xml:space="preserve"> hladká pletenina s antibakteriálnou úpravou. </w:t>
      </w:r>
    </w:p>
    <w:p w:rsidR="002643BC" w:rsidRPr="0024340D" w:rsidRDefault="002643BC" w:rsidP="002643BC">
      <w:pPr>
        <w:pStyle w:val="Nadpis1"/>
        <w:spacing w:before="0"/>
        <w:ind w:firstLine="708"/>
        <w:jc w:val="both"/>
        <w:rPr>
          <w:rFonts w:ascii="Arial Narrow" w:hAnsi="Arial Narrow"/>
          <w:b w:val="0"/>
          <w:color w:val="auto"/>
          <w:sz w:val="22"/>
          <w:szCs w:val="22"/>
        </w:rPr>
      </w:pPr>
      <w:r w:rsidRPr="0024340D">
        <w:rPr>
          <w:rFonts w:ascii="Arial Narrow" w:hAnsi="Arial Narrow"/>
          <w:b w:val="0"/>
          <w:color w:val="auto"/>
          <w:sz w:val="22"/>
          <w:szCs w:val="22"/>
        </w:rPr>
        <w:t xml:space="preserve">Výstrih je okrúhly, spracovaný do lemu výšky 3 cm, pletenina 1:1. V dolnom kraji je trupová časť ukončená 2,5 cm podohnutím. Na ľavej strane predného diela v prsnej výške je biely nápis POLÍCIA, nanesený technológiou </w:t>
      </w:r>
      <w:proofErr w:type="spellStart"/>
      <w:r w:rsidRPr="0024340D">
        <w:rPr>
          <w:rFonts w:ascii="Arial Narrow" w:hAnsi="Arial Narrow"/>
          <w:b w:val="0"/>
          <w:color w:val="auto"/>
          <w:sz w:val="22"/>
          <w:szCs w:val="22"/>
        </w:rPr>
        <w:t>flokovania</w:t>
      </w:r>
      <w:proofErr w:type="spellEnd"/>
      <w:r w:rsidRPr="0024340D">
        <w:rPr>
          <w:rFonts w:ascii="Arial Narrow" w:hAnsi="Arial Narrow"/>
          <w:b w:val="0"/>
          <w:color w:val="auto"/>
          <w:sz w:val="22"/>
          <w:szCs w:val="22"/>
        </w:rPr>
        <w:t xml:space="preserve"> (so zamatovým povrchom), výška písmen bez dĺžňa 2 cm, hrúbka 0,5 cm. Na zadnom </w:t>
      </w:r>
      <w:proofErr w:type="spellStart"/>
      <w:r w:rsidRPr="0024340D">
        <w:rPr>
          <w:rFonts w:ascii="Arial Narrow" w:hAnsi="Arial Narrow"/>
          <w:b w:val="0"/>
          <w:color w:val="auto"/>
          <w:sz w:val="22"/>
          <w:szCs w:val="22"/>
        </w:rPr>
        <w:t>dieli</w:t>
      </w:r>
      <w:proofErr w:type="spellEnd"/>
      <w:r w:rsidRPr="0024340D">
        <w:rPr>
          <w:rFonts w:ascii="Arial Narrow" w:hAnsi="Arial Narrow"/>
          <w:b w:val="0"/>
          <w:color w:val="auto"/>
          <w:sz w:val="22"/>
          <w:szCs w:val="22"/>
        </w:rPr>
        <w:t xml:space="preserve"> vo vzdialenosti 14 cm od </w:t>
      </w:r>
      <w:proofErr w:type="spellStart"/>
      <w:r w:rsidRPr="0024340D">
        <w:rPr>
          <w:rFonts w:ascii="Arial Narrow" w:hAnsi="Arial Narrow"/>
          <w:b w:val="0"/>
          <w:color w:val="auto"/>
          <w:sz w:val="22"/>
          <w:szCs w:val="22"/>
        </w:rPr>
        <w:t>priekrčníka</w:t>
      </w:r>
      <w:proofErr w:type="spellEnd"/>
      <w:r w:rsidRPr="0024340D">
        <w:rPr>
          <w:rFonts w:ascii="Arial Narrow" w:hAnsi="Arial Narrow"/>
          <w:b w:val="0"/>
          <w:color w:val="auto"/>
          <w:sz w:val="22"/>
          <w:szCs w:val="22"/>
        </w:rPr>
        <w:t xml:space="preserve"> je biely  nápis POLÍCIA, nanesený technológiou </w:t>
      </w:r>
      <w:proofErr w:type="spellStart"/>
      <w:r w:rsidRPr="0024340D">
        <w:rPr>
          <w:rFonts w:ascii="Arial Narrow" w:hAnsi="Arial Narrow"/>
          <w:b w:val="0"/>
          <w:color w:val="auto"/>
          <w:sz w:val="22"/>
          <w:szCs w:val="22"/>
        </w:rPr>
        <w:t>flokovania</w:t>
      </w:r>
      <w:proofErr w:type="spellEnd"/>
      <w:r w:rsidRPr="0024340D">
        <w:rPr>
          <w:rFonts w:ascii="Arial Narrow" w:hAnsi="Arial Narrow"/>
          <w:b w:val="0"/>
          <w:color w:val="auto"/>
          <w:sz w:val="22"/>
          <w:szCs w:val="22"/>
        </w:rPr>
        <w:t xml:space="preserve">, výška písmen bez dĺžňa 6 cm, hrúbka 1,5 cm. </w:t>
      </w:r>
    </w:p>
    <w:p w:rsidR="002643BC" w:rsidRPr="0024340D" w:rsidRDefault="002643BC" w:rsidP="002643BC">
      <w:pPr>
        <w:pStyle w:val="Nadpis1"/>
        <w:spacing w:before="0"/>
        <w:ind w:firstLine="708"/>
        <w:jc w:val="both"/>
        <w:rPr>
          <w:rFonts w:ascii="Arial Narrow" w:hAnsi="Arial Narrow"/>
          <w:b w:val="0"/>
          <w:color w:val="auto"/>
          <w:sz w:val="22"/>
          <w:szCs w:val="22"/>
        </w:rPr>
      </w:pPr>
      <w:r w:rsidRPr="0024340D">
        <w:rPr>
          <w:rFonts w:ascii="Arial Narrow" w:hAnsi="Arial Narrow"/>
          <w:b w:val="0"/>
          <w:color w:val="auto"/>
          <w:sz w:val="22"/>
          <w:szCs w:val="22"/>
        </w:rPr>
        <w:t>Rukávy sú hlavicové, krátke, ukončené podohnutím 2,5 cm.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Výrobok je šitý jadrovými niťami. Plecný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 vložením spevňovacieho prúžku. Hlavicové rukávy sú všité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preštepované dvojihlovým strojom so spodným viazaním. Rukávy sú v spodnom kraji podohnuté 2,5 cm, preštepované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Bočný šev je zošitý </w:t>
      </w:r>
      <w:proofErr w:type="spellStart"/>
      <w:r w:rsidRPr="0024340D">
        <w:rPr>
          <w:rFonts w:ascii="Arial Narrow" w:hAnsi="Arial Narrow"/>
          <w:sz w:val="22"/>
          <w:szCs w:val="22"/>
        </w:rPr>
        <w:t>trojniným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Spodný kraj trupu je podohnutý 2,5 cm preštepovaný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V </w:t>
      </w:r>
      <w:proofErr w:type="spellStart"/>
      <w:r w:rsidRPr="0024340D">
        <w:rPr>
          <w:rFonts w:ascii="Arial Narrow" w:hAnsi="Arial Narrow"/>
          <w:sz w:val="22"/>
          <w:szCs w:val="22"/>
        </w:rPr>
        <w:t>priekrčníku</w:t>
      </w:r>
      <w:proofErr w:type="spellEnd"/>
      <w:r w:rsidRPr="0024340D">
        <w:rPr>
          <w:rFonts w:ascii="Arial Narrow" w:hAnsi="Arial Narrow"/>
          <w:sz w:val="22"/>
          <w:szCs w:val="22"/>
        </w:rPr>
        <w:t xml:space="preserve"> je našitý lem v priehybe výšky 3 cm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cez </w:t>
      </w:r>
      <w:proofErr w:type="spellStart"/>
      <w:r w:rsidRPr="0024340D">
        <w:rPr>
          <w:rFonts w:ascii="Arial Narrow" w:hAnsi="Arial Narrow"/>
          <w:sz w:val="22"/>
          <w:szCs w:val="22"/>
        </w:rPr>
        <w:t>priekrčník</w:t>
      </w:r>
      <w:proofErr w:type="spellEnd"/>
      <w:r w:rsidRPr="0024340D">
        <w:rPr>
          <w:rFonts w:ascii="Arial Narrow" w:hAnsi="Arial Narrow"/>
          <w:sz w:val="22"/>
          <w:szCs w:val="22"/>
        </w:rPr>
        <w:t xml:space="preserve"> predného dielu je spevnenie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cez </w:t>
      </w:r>
      <w:proofErr w:type="spellStart"/>
      <w:r w:rsidRPr="0024340D">
        <w:rPr>
          <w:rFonts w:ascii="Arial Narrow" w:hAnsi="Arial Narrow"/>
          <w:sz w:val="22"/>
          <w:szCs w:val="22"/>
        </w:rPr>
        <w:t>priekrčník</w:t>
      </w:r>
      <w:proofErr w:type="spellEnd"/>
      <w:r w:rsidRPr="0024340D">
        <w:rPr>
          <w:rFonts w:ascii="Arial Narrow" w:hAnsi="Arial Narrow"/>
          <w:sz w:val="22"/>
          <w:szCs w:val="22"/>
        </w:rPr>
        <w:t xml:space="preserve"> zadného dielu je vo dvoch radách z vnútornej strany naštepovaný spevňujúci prúžok. V strede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je našitá etiketa. Počet stehov do 1 cm – 5.</w:t>
      </w:r>
    </w:p>
    <w:p w:rsidR="002643BC" w:rsidRPr="0024340D" w:rsidRDefault="002643BC" w:rsidP="002643BC">
      <w:pPr>
        <w:pStyle w:val="Zkladntext3"/>
        <w:jc w:val="both"/>
        <w:rPr>
          <w:rFonts w:ascii="Arial Narrow" w:hAnsi="Arial Narrow"/>
          <w:sz w:val="22"/>
          <w:szCs w:val="22"/>
        </w:rPr>
      </w:pPr>
    </w:p>
    <w:p w:rsidR="002643BC" w:rsidRPr="0024340D" w:rsidRDefault="002643BC" w:rsidP="002643BC">
      <w:pPr>
        <w:pStyle w:val="Odsekzoznamu"/>
        <w:numPr>
          <w:ilvl w:val="1"/>
          <w:numId w:val="2"/>
        </w:numPr>
        <w:spacing w:after="0"/>
        <w:ind w:left="426" w:hanging="426"/>
        <w:jc w:val="both"/>
        <w:rPr>
          <w:rFonts w:ascii="Arial Narrow" w:hAnsi="Arial Narrow"/>
          <w:b/>
          <w:snapToGrid w:val="0"/>
          <w:u w:val="single"/>
          <w:lang w:eastAsia="cs-CZ"/>
        </w:rPr>
      </w:pPr>
      <w:r w:rsidRPr="0024340D">
        <w:rPr>
          <w:rFonts w:ascii="Arial Narrow" w:hAnsi="Arial Narrow"/>
          <w:b/>
          <w:snapToGrid w:val="0"/>
          <w:u w:val="single"/>
          <w:lang w:eastAsia="cs-CZ"/>
        </w:rPr>
        <w:t>Polokošeľa krátke rukávy zelená, biela</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Polokošeľa je vyhotovená vo farbe zelenej alebo bielej z jemného </w:t>
      </w:r>
      <w:proofErr w:type="spellStart"/>
      <w:r w:rsidRPr="0024340D">
        <w:rPr>
          <w:rFonts w:ascii="Arial Narrow" w:hAnsi="Arial Narrow"/>
          <w:sz w:val="22"/>
          <w:szCs w:val="22"/>
        </w:rPr>
        <w:t>jednoočkového</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piké</w:t>
      </w:r>
      <w:proofErr w:type="spellEnd"/>
      <w:r w:rsidRPr="0024340D">
        <w:rPr>
          <w:rFonts w:ascii="Arial Narrow" w:hAnsi="Arial Narrow"/>
          <w:sz w:val="22"/>
          <w:szCs w:val="22"/>
        </w:rPr>
        <w:t xml:space="preserve"> úpletu so spevnenou väzbou (napr. </w:t>
      </w:r>
      <w:proofErr w:type="spellStart"/>
      <w:r w:rsidRPr="0024340D">
        <w:rPr>
          <w:rFonts w:ascii="Arial Narrow" w:hAnsi="Arial Narrow"/>
          <w:sz w:val="22"/>
          <w:szCs w:val="22"/>
        </w:rPr>
        <w:t>štruksovou</w:t>
      </w:r>
      <w:proofErr w:type="spellEnd"/>
      <w:r w:rsidRPr="0024340D">
        <w:rPr>
          <w:rFonts w:ascii="Arial Narrow" w:hAnsi="Arial Narrow"/>
          <w:sz w:val="22"/>
          <w:szCs w:val="22"/>
        </w:rPr>
        <w:t xml:space="preserve">) a hladkou rubnou stranou a zvýšenou odolnosťou voči oderu a </w:t>
      </w:r>
      <w:proofErr w:type="spellStart"/>
      <w:r w:rsidRPr="0024340D">
        <w:rPr>
          <w:rFonts w:ascii="Arial Narrow" w:hAnsi="Arial Narrow"/>
          <w:sz w:val="22"/>
          <w:szCs w:val="22"/>
        </w:rPr>
        <w:t>žmolkovaniu</w:t>
      </w:r>
      <w:proofErr w:type="spellEnd"/>
      <w:r w:rsidRPr="0024340D">
        <w:rPr>
          <w:rFonts w:ascii="Arial Narrow" w:hAnsi="Arial Narrow"/>
          <w:sz w:val="22"/>
          <w:szCs w:val="22"/>
        </w:rPr>
        <w:t xml:space="preserve">,  materiál  95%  bavlna /  5% pružné vlákno, antibakteriálna úprava.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Predný diel má  v strede zapínanie hĺbky 14 cm na 3 gombíky priemeru cca 12 mm, prekrytie v šírke 3 cm, podloženie prekrytia je zo základného materiálu, štepovanie 1 mm  v kraji po celom obvode, v spodnej časti štep vo vzdialenosti 1 cm  na spevnenie. V </w:t>
      </w:r>
      <w:proofErr w:type="spellStart"/>
      <w:r w:rsidRPr="0024340D">
        <w:rPr>
          <w:rFonts w:ascii="Arial Narrow" w:hAnsi="Arial Narrow"/>
          <w:sz w:val="22"/>
          <w:szCs w:val="22"/>
        </w:rPr>
        <w:t>priekrčníku</w:t>
      </w:r>
      <w:proofErr w:type="spellEnd"/>
      <w:r w:rsidRPr="0024340D">
        <w:rPr>
          <w:rFonts w:ascii="Arial Narrow" w:hAnsi="Arial Narrow"/>
          <w:sz w:val="22"/>
          <w:szCs w:val="22"/>
        </w:rPr>
        <w:t xml:space="preserve"> je všitý </w:t>
      </w:r>
      <w:proofErr w:type="spellStart"/>
      <w:r w:rsidRPr="0024340D">
        <w:rPr>
          <w:rFonts w:ascii="Arial Narrow" w:hAnsi="Arial Narrow"/>
          <w:sz w:val="22"/>
          <w:szCs w:val="22"/>
        </w:rPr>
        <w:t>poloregulárny</w:t>
      </w:r>
      <w:proofErr w:type="spellEnd"/>
      <w:r w:rsidRPr="0024340D">
        <w:rPr>
          <w:rFonts w:ascii="Arial Narrow" w:hAnsi="Arial Narrow"/>
          <w:sz w:val="22"/>
          <w:szCs w:val="22"/>
        </w:rPr>
        <w:t xml:space="preserve"> golier, pletenina 1:1,  ktorý má spevnené pletenie v spodnom okraji goliera cca 5 mm. Vo vrchnej časti v šírke cca 25 - 30 cm (od stredu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rovnomerne na obe strany)  má vypletenú ventilačnú zónu – </w:t>
      </w:r>
      <w:proofErr w:type="spellStart"/>
      <w:r w:rsidRPr="0024340D">
        <w:rPr>
          <w:rFonts w:ascii="Arial Narrow" w:hAnsi="Arial Narrow"/>
          <w:sz w:val="22"/>
          <w:szCs w:val="22"/>
        </w:rPr>
        <w:t>chytovými</w:t>
      </w:r>
      <w:proofErr w:type="spellEnd"/>
      <w:r w:rsidRPr="0024340D">
        <w:rPr>
          <w:rFonts w:ascii="Arial Narrow" w:hAnsi="Arial Narrow"/>
          <w:sz w:val="22"/>
          <w:szCs w:val="22"/>
        </w:rPr>
        <w:t xml:space="preserve"> očkami vytvorenú dierkovanú štruktúru v tvare poloblúka - v strednej časti najvyššia šírka cca 3 cm. Táto oblasť je určená na odvetrávanie pokožky krku, čím sa zamedzuje nadmernému poteniu a tým špineniu vnútornej časti goliera. Výška goliera je celkovo cca 9 cm, čo umožňuje pri prehnutí prekrytie dierkovanej štruktúry. Cez </w:t>
      </w:r>
      <w:proofErr w:type="spellStart"/>
      <w:r w:rsidRPr="0024340D">
        <w:rPr>
          <w:rFonts w:ascii="Arial Narrow" w:hAnsi="Arial Narrow"/>
          <w:sz w:val="22"/>
          <w:szCs w:val="22"/>
        </w:rPr>
        <w:t>priekrčník</w:t>
      </w:r>
      <w:proofErr w:type="spellEnd"/>
      <w:r w:rsidRPr="0024340D">
        <w:rPr>
          <w:rFonts w:ascii="Arial Narrow" w:hAnsi="Arial Narrow"/>
          <w:sz w:val="22"/>
          <w:szCs w:val="22"/>
        </w:rPr>
        <w:t xml:space="preserve"> predného a zadného </w:t>
      </w:r>
      <w:r w:rsidRPr="0024340D">
        <w:rPr>
          <w:rFonts w:ascii="Arial Narrow" w:hAnsi="Arial Narrow"/>
          <w:sz w:val="22"/>
          <w:szCs w:val="22"/>
        </w:rPr>
        <w:lastRenderedPageBreak/>
        <w:t>dielu je vo dvoch radách z vnútornej strany naštepovaný 1 mm v oboch krajoch spevňujúci prúžok zo základného materiálu šírky cca 12 mm.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Na ľavej strane predného diela v prsnej výške je čierny nápis POLÍCIA, nanesený technológiou </w:t>
      </w:r>
      <w:proofErr w:type="spellStart"/>
      <w:r w:rsidRPr="0024340D">
        <w:rPr>
          <w:rFonts w:ascii="Arial Narrow" w:hAnsi="Arial Narrow"/>
          <w:sz w:val="22"/>
          <w:szCs w:val="22"/>
        </w:rPr>
        <w:t>flokovania</w:t>
      </w:r>
      <w:proofErr w:type="spellEnd"/>
      <w:r w:rsidRPr="0024340D">
        <w:rPr>
          <w:rFonts w:ascii="Arial Narrow" w:hAnsi="Arial Narrow"/>
          <w:sz w:val="22"/>
          <w:szCs w:val="22"/>
        </w:rPr>
        <w:t xml:space="preserve"> (so zamatovým povrchom), výška písmen bez dĺžňa 2 cm, hrúbka 0,5 cm.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Nad nápisom je našitý suchý zips farby základného materiálu veľkosti 12,5x3 cm pod menovku príslušníka PZ, vo vzdialenosti 1 cm nad suchým zipsom je našitý suchý zips veľkosti 8,5x3 cm pod identifikačné číslo príslušníka PZ, zarovnanie suchých zipsov oproti  stredu predného diela. Na pravej strane predného diela je našitý suchý zips veľkosti cca 12,5x4 cm pod hodnostné značenie, umiestnenie dolného kraja suchého zipsu pod hodnostné značenie zarovno dolného kraja suchého zipsu pod menovku rovnomerne oproti stredu. Suché zipsy v rohoch majú mierne zaoblenie.</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Rukávy sú hlavicové, krátke, v spodnom kraji sú podohnuté 2,5 cm. Na ľavom rukáve je našitý vyšívaný rukávový znak POLÍCIA umiestnený</w:t>
      </w:r>
      <w:r w:rsidR="00B63BCD">
        <w:rPr>
          <w:rFonts w:ascii="Arial Narrow" w:hAnsi="Arial Narrow"/>
          <w:sz w:val="22"/>
          <w:szCs w:val="22"/>
        </w:rPr>
        <w:t xml:space="preserve"> cca</w:t>
      </w:r>
      <w:r w:rsidRPr="0024340D">
        <w:rPr>
          <w:rFonts w:ascii="Arial Narrow" w:hAnsi="Arial Narrow"/>
          <w:sz w:val="22"/>
          <w:szCs w:val="22"/>
        </w:rPr>
        <w:t xml:space="preserve"> 12 cm od vrcholu hlavice rukáva.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Zadný diel má v mieste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všité spevnenie, dielik je v tvare oblúka, siaha cca 9 cm v plecnici, v strede zadného diela  má dĺžku cca 10 cm. Je po obvode </w:t>
      </w:r>
      <w:proofErr w:type="spellStart"/>
      <w:r w:rsidRPr="0024340D">
        <w:rPr>
          <w:rFonts w:ascii="Arial Narrow" w:hAnsi="Arial Narrow"/>
          <w:sz w:val="22"/>
          <w:szCs w:val="22"/>
        </w:rPr>
        <w:t>obnitkovaný</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a našitý 3 mm v kraji </w:t>
      </w:r>
      <w:proofErr w:type="spellStart"/>
      <w:r w:rsidRPr="0024340D">
        <w:rPr>
          <w:rFonts w:ascii="Arial Narrow" w:hAnsi="Arial Narrow"/>
          <w:sz w:val="22"/>
          <w:szCs w:val="22"/>
        </w:rPr>
        <w:t>dvojnitným</w:t>
      </w:r>
      <w:proofErr w:type="spellEnd"/>
      <w:r w:rsidRPr="0024340D">
        <w:rPr>
          <w:rFonts w:ascii="Arial Narrow" w:hAnsi="Arial Narrow"/>
          <w:sz w:val="22"/>
          <w:szCs w:val="22"/>
        </w:rPr>
        <w:t xml:space="preserve"> viazaným stehom. Na zadnom </w:t>
      </w:r>
      <w:proofErr w:type="spellStart"/>
      <w:r w:rsidRPr="0024340D">
        <w:rPr>
          <w:rFonts w:ascii="Arial Narrow" w:hAnsi="Arial Narrow"/>
          <w:sz w:val="22"/>
          <w:szCs w:val="22"/>
        </w:rPr>
        <w:t>dieli</w:t>
      </w:r>
      <w:proofErr w:type="spellEnd"/>
      <w:r w:rsidRPr="0024340D">
        <w:rPr>
          <w:rFonts w:ascii="Arial Narrow" w:hAnsi="Arial Narrow"/>
          <w:sz w:val="22"/>
          <w:szCs w:val="22"/>
        </w:rPr>
        <w:t xml:space="preserve"> vo vzdialenosti 14 cm od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je čierny  nápis POLÍCIA, nanesený technológiou </w:t>
      </w:r>
      <w:proofErr w:type="spellStart"/>
      <w:r w:rsidRPr="0024340D">
        <w:rPr>
          <w:rFonts w:ascii="Arial Narrow" w:hAnsi="Arial Narrow"/>
          <w:sz w:val="22"/>
          <w:szCs w:val="22"/>
        </w:rPr>
        <w:t>flokovania</w:t>
      </w:r>
      <w:proofErr w:type="spellEnd"/>
      <w:r w:rsidRPr="0024340D">
        <w:rPr>
          <w:rFonts w:ascii="Arial Narrow" w:hAnsi="Arial Narrow"/>
          <w:sz w:val="22"/>
          <w:szCs w:val="22"/>
        </w:rPr>
        <w:t>, výška písmen bez dĺžňa 6 cm, hrúbka 1,5 cm.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Výrobok je šitý jadrovými niťami. Plecný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 vložením spevňovacieho prúžku. Hlavicové rukávy sú všité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preštepované dvojihlovým strojom so spodným viazaním. Rukávy sú v spodnom kraji podohnuté 2,5 cm, preštepované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Bočný šev je zošitý </w:t>
      </w:r>
      <w:proofErr w:type="spellStart"/>
      <w:r w:rsidRPr="0024340D">
        <w:rPr>
          <w:rFonts w:ascii="Arial Narrow" w:hAnsi="Arial Narrow"/>
          <w:sz w:val="22"/>
          <w:szCs w:val="22"/>
        </w:rPr>
        <w:t>dvojniným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Spodný kraj trupu je podohnutý 2,5 cm preštepovaný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V strede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je našitá etiketa. Počet stehov do 1 cm – 5.</w:t>
      </w:r>
    </w:p>
    <w:p w:rsidR="002643BC" w:rsidRPr="0024340D" w:rsidRDefault="002643BC" w:rsidP="002643BC">
      <w:pPr>
        <w:ind w:firstLine="708"/>
        <w:jc w:val="both"/>
        <w:rPr>
          <w:rFonts w:ascii="Arial Narrow" w:hAnsi="Arial Narrow"/>
          <w:sz w:val="22"/>
          <w:szCs w:val="22"/>
        </w:rPr>
      </w:pPr>
    </w:p>
    <w:p w:rsidR="002643BC" w:rsidRPr="0024340D" w:rsidRDefault="002643BC" w:rsidP="002643BC">
      <w:pPr>
        <w:jc w:val="both"/>
        <w:rPr>
          <w:rFonts w:ascii="Arial Narrow" w:hAnsi="Arial Narrow"/>
          <w:b/>
          <w:sz w:val="22"/>
          <w:szCs w:val="22"/>
          <w:u w:val="single"/>
        </w:rPr>
      </w:pPr>
      <w:r w:rsidRPr="0024340D">
        <w:rPr>
          <w:rFonts w:ascii="Arial Narrow" w:hAnsi="Arial Narrow"/>
          <w:b/>
          <w:snapToGrid w:val="0"/>
          <w:sz w:val="22"/>
          <w:szCs w:val="22"/>
          <w:u w:val="single"/>
          <w:lang w:eastAsia="cs-CZ"/>
        </w:rPr>
        <w:t>2.4.  Polokošeľa krátke rukávy čierna</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Polokošeľa je vyhotovená vo farbe čiernej z jemného </w:t>
      </w:r>
      <w:proofErr w:type="spellStart"/>
      <w:r w:rsidRPr="0024340D">
        <w:rPr>
          <w:rFonts w:ascii="Arial Narrow" w:hAnsi="Arial Narrow"/>
          <w:sz w:val="22"/>
          <w:szCs w:val="22"/>
        </w:rPr>
        <w:t>jednoočkového</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piké</w:t>
      </w:r>
      <w:proofErr w:type="spellEnd"/>
      <w:r w:rsidRPr="0024340D">
        <w:rPr>
          <w:rFonts w:ascii="Arial Narrow" w:hAnsi="Arial Narrow"/>
          <w:sz w:val="22"/>
          <w:szCs w:val="22"/>
        </w:rPr>
        <w:t xml:space="preserve"> úpletu so spevnenou väzbou (napr. </w:t>
      </w:r>
      <w:proofErr w:type="spellStart"/>
      <w:r w:rsidRPr="0024340D">
        <w:rPr>
          <w:rFonts w:ascii="Arial Narrow" w:hAnsi="Arial Narrow"/>
          <w:sz w:val="22"/>
          <w:szCs w:val="22"/>
        </w:rPr>
        <w:t>štruksovou</w:t>
      </w:r>
      <w:proofErr w:type="spellEnd"/>
      <w:r w:rsidRPr="0024340D">
        <w:rPr>
          <w:rFonts w:ascii="Arial Narrow" w:hAnsi="Arial Narrow"/>
          <w:sz w:val="22"/>
          <w:szCs w:val="22"/>
        </w:rPr>
        <w:t xml:space="preserve">) a hladkou rubnou stranou a zvýšenou odolnosťou voči oderu a </w:t>
      </w:r>
      <w:proofErr w:type="spellStart"/>
      <w:r w:rsidRPr="0024340D">
        <w:rPr>
          <w:rFonts w:ascii="Arial Narrow" w:hAnsi="Arial Narrow"/>
          <w:sz w:val="22"/>
          <w:szCs w:val="22"/>
        </w:rPr>
        <w:t>žmolkovaniu</w:t>
      </w:r>
      <w:proofErr w:type="spellEnd"/>
      <w:r w:rsidRPr="0024340D">
        <w:rPr>
          <w:rFonts w:ascii="Arial Narrow" w:hAnsi="Arial Narrow"/>
          <w:sz w:val="22"/>
          <w:szCs w:val="22"/>
        </w:rPr>
        <w:t xml:space="preserve">,  materiál  95%  bavlna /  5% pružné vlákno, antibakteriálna úprava.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Predný diel má  v strede zapínanie hĺbky 14 cm na 3 gombíky priemeru cca 12 mm, prekrytie v šírke 3 cm, podloženie prekrytia je zo základného materiálu, štepovanie 1 mm  v kraji po celom obvode, v spodnej časti štep vo vzdialenosti 1 cm  na spevnenie. V </w:t>
      </w:r>
      <w:proofErr w:type="spellStart"/>
      <w:r w:rsidRPr="0024340D">
        <w:rPr>
          <w:rFonts w:ascii="Arial Narrow" w:hAnsi="Arial Narrow"/>
          <w:sz w:val="22"/>
          <w:szCs w:val="22"/>
        </w:rPr>
        <w:t>priekrčníku</w:t>
      </w:r>
      <w:proofErr w:type="spellEnd"/>
      <w:r w:rsidRPr="0024340D">
        <w:rPr>
          <w:rFonts w:ascii="Arial Narrow" w:hAnsi="Arial Narrow"/>
          <w:sz w:val="22"/>
          <w:szCs w:val="22"/>
        </w:rPr>
        <w:t xml:space="preserve"> je všitý </w:t>
      </w:r>
      <w:proofErr w:type="spellStart"/>
      <w:r w:rsidRPr="0024340D">
        <w:rPr>
          <w:rFonts w:ascii="Arial Narrow" w:hAnsi="Arial Narrow"/>
          <w:sz w:val="22"/>
          <w:szCs w:val="22"/>
        </w:rPr>
        <w:t>poloregulárny</w:t>
      </w:r>
      <w:proofErr w:type="spellEnd"/>
      <w:r w:rsidRPr="0024340D">
        <w:rPr>
          <w:rFonts w:ascii="Arial Narrow" w:hAnsi="Arial Narrow"/>
          <w:sz w:val="22"/>
          <w:szCs w:val="22"/>
        </w:rPr>
        <w:t xml:space="preserve"> golier, pletenina 1:1,  ktorý má spevnené pletenie v spodnom okraji goliera cca 5 mm. Vo vrchnej časti v šírke cca 25 - 30 cm (od stredu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rovnomerne na obe strany)  má vypletenú ventilačnú zónu – </w:t>
      </w:r>
      <w:proofErr w:type="spellStart"/>
      <w:r w:rsidRPr="0024340D">
        <w:rPr>
          <w:rFonts w:ascii="Arial Narrow" w:hAnsi="Arial Narrow"/>
          <w:sz w:val="22"/>
          <w:szCs w:val="22"/>
        </w:rPr>
        <w:t>chytovými</w:t>
      </w:r>
      <w:proofErr w:type="spellEnd"/>
      <w:r w:rsidRPr="0024340D">
        <w:rPr>
          <w:rFonts w:ascii="Arial Narrow" w:hAnsi="Arial Narrow"/>
          <w:sz w:val="22"/>
          <w:szCs w:val="22"/>
        </w:rPr>
        <w:t xml:space="preserve"> očkami vytvorenú dierkovanú štruktúru v tvare poloblúka - v strednej časti najvyššia šírka cca 3 cm. Táto oblasť je určená na odvetrávanie pokožky krku, čím sa zamedzuje nadmernému poteniu a tým špineniu vnútornej časti goliera. Výška goliera je celkovo cca 9 cm, čo umožňuje pri prehnutí prekrytie dierkovanej štruktúry. Cez </w:t>
      </w:r>
      <w:proofErr w:type="spellStart"/>
      <w:r w:rsidRPr="0024340D">
        <w:rPr>
          <w:rFonts w:ascii="Arial Narrow" w:hAnsi="Arial Narrow"/>
          <w:sz w:val="22"/>
          <w:szCs w:val="22"/>
        </w:rPr>
        <w:t>priekrčník</w:t>
      </w:r>
      <w:proofErr w:type="spellEnd"/>
      <w:r w:rsidRPr="0024340D">
        <w:rPr>
          <w:rFonts w:ascii="Arial Narrow" w:hAnsi="Arial Narrow"/>
          <w:sz w:val="22"/>
          <w:szCs w:val="22"/>
        </w:rPr>
        <w:t xml:space="preserve"> predného a zadného dielu je vo dvoch radách z vnútornej strany naštepovaný 1 mm v oboch krajoch spevňujúci prúžok zo základného materiálu šírky cca 12 mm.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Na ľavej strane predného diela v prsnej výške je biely nápis POLÍCIA, nanesený technológiou </w:t>
      </w:r>
      <w:proofErr w:type="spellStart"/>
      <w:r w:rsidRPr="0024340D">
        <w:rPr>
          <w:rFonts w:ascii="Arial Narrow" w:hAnsi="Arial Narrow"/>
          <w:sz w:val="22"/>
          <w:szCs w:val="22"/>
        </w:rPr>
        <w:t>flokovania</w:t>
      </w:r>
      <w:proofErr w:type="spellEnd"/>
      <w:r w:rsidRPr="0024340D">
        <w:rPr>
          <w:rFonts w:ascii="Arial Narrow" w:hAnsi="Arial Narrow"/>
          <w:sz w:val="22"/>
          <w:szCs w:val="22"/>
        </w:rPr>
        <w:t xml:space="preserve"> (so zamatovým povrchom), výška písmen bez dĺžňa 2 cm, hrúbka 0,5 cm.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Nad nápisom je našitý suchý zips farby základného materiálu veľkosti 12,5x3 cm pod menovku príslušníka PZ, vo vzdialenosti 1 cm nad suchým zipsom je našitý suchý zips veľkosti 8,5x3 cm pod identifikačné číslo príslušníka PZ, zarovnanie suchých zipsov oproti  stredu predného diela. Na pravej strane predného diela je našitý suchý zips veľkosti cca 12,5x4 cm  pod hodnostné značenie, umiestnenie dolného kraja suchého zipsu pod hodnostné značenie zarovno dolného kraja suchého zipsu pod menovku rovnomerne oproti stredu. Suché zipsy v rohoch majú mierne zaoblenie.</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Rukávy sú hlavicové, krátke, v spodnom kraji podohnuté 2,5 cm. Na ľavom rukáve je našitý vyšívaný rukávový znak POLÍCIA umiestnený</w:t>
      </w:r>
      <w:r w:rsidR="00B63BCD">
        <w:rPr>
          <w:rFonts w:ascii="Arial Narrow" w:hAnsi="Arial Narrow"/>
          <w:sz w:val="22"/>
          <w:szCs w:val="22"/>
        </w:rPr>
        <w:t xml:space="preserve"> cca</w:t>
      </w:r>
      <w:r w:rsidRPr="0024340D">
        <w:rPr>
          <w:rFonts w:ascii="Arial Narrow" w:hAnsi="Arial Narrow"/>
          <w:sz w:val="22"/>
          <w:szCs w:val="22"/>
        </w:rPr>
        <w:t xml:space="preserve"> 12 cm od vrcholu hlavice rukáva.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Zadný diel má v mieste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všité spevnenie, dielik je v tvare oblúka, siaha cca 9 cm v plecnici, v strede zadného diela  má dĺžku cca 10 cm. Je po obvode </w:t>
      </w:r>
      <w:proofErr w:type="spellStart"/>
      <w:r w:rsidRPr="0024340D">
        <w:rPr>
          <w:rFonts w:ascii="Arial Narrow" w:hAnsi="Arial Narrow"/>
          <w:sz w:val="22"/>
          <w:szCs w:val="22"/>
        </w:rPr>
        <w:t>obnitkovaný</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a našitý 3 mm v kraji </w:t>
      </w:r>
      <w:proofErr w:type="spellStart"/>
      <w:r w:rsidRPr="0024340D">
        <w:rPr>
          <w:rFonts w:ascii="Arial Narrow" w:hAnsi="Arial Narrow"/>
          <w:sz w:val="22"/>
          <w:szCs w:val="22"/>
        </w:rPr>
        <w:t>dvojnitným</w:t>
      </w:r>
      <w:proofErr w:type="spellEnd"/>
      <w:r w:rsidRPr="0024340D">
        <w:rPr>
          <w:rFonts w:ascii="Arial Narrow" w:hAnsi="Arial Narrow"/>
          <w:sz w:val="22"/>
          <w:szCs w:val="22"/>
        </w:rPr>
        <w:t xml:space="preserve"> viazaným stehom. Na zadnom </w:t>
      </w:r>
      <w:proofErr w:type="spellStart"/>
      <w:r w:rsidRPr="0024340D">
        <w:rPr>
          <w:rFonts w:ascii="Arial Narrow" w:hAnsi="Arial Narrow"/>
          <w:sz w:val="22"/>
          <w:szCs w:val="22"/>
        </w:rPr>
        <w:t>dieli</w:t>
      </w:r>
      <w:proofErr w:type="spellEnd"/>
      <w:r w:rsidRPr="0024340D">
        <w:rPr>
          <w:rFonts w:ascii="Arial Narrow" w:hAnsi="Arial Narrow"/>
          <w:sz w:val="22"/>
          <w:szCs w:val="22"/>
        </w:rPr>
        <w:t xml:space="preserve"> vo vzdialenosti 14 cm od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je biely  nápis POLÍCIA, nanesený technológiou </w:t>
      </w:r>
      <w:proofErr w:type="spellStart"/>
      <w:r w:rsidRPr="0024340D">
        <w:rPr>
          <w:rFonts w:ascii="Arial Narrow" w:hAnsi="Arial Narrow"/>
          <w:sz w:val="22"/>
          <w:szCs w:val="22"/>
        </w:rPr>
        <w:t>flokovania</w:t>
      </w:r>
      <w:proofErr w:type="spellEnd"/>
      <w:r w:rsidRPr="0024340D">
        <w:rPr>
          <w:rFonts w:ascii="Arial Narrow" w:hAnsi="Arial Narrow"/>
          <w:sz w:val="22"/>
          <w:szCs w:val="22"/>
        </w:rPr>
        <w:t>, výška písmen bez dĺžňa 6 cm, hrúbka 1,5 cm.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Výrobok je šitý jadrovými niťami. Plecný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 vložením spevňovacieho prúžku. Hlavicové rukávy sú všité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preštepované dvojihlovým strojom so spodným viazaním. Rukávy sú v spodnom kraji podohnuté 2,5 cm, preštepované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Bočný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Spodný kraj trupu je podohnutý </w:t>
      </w:r>
      <w:r w:rsidRPr="0024340D">
        <w:rPr>
          <w:rFonts w:ascii="Arial Narrow" w:hAnsi="Arial Narrow"/>
          <w:sz w:val="22"/>
          <w:szCs w:val="22"/>
        </w:rPr>
        <w:lastRenderedPageBreak/>
        <w:t xml:space="preserve">2,5 cm preštepovaný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V strede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je našitá etiketa. Počet stehov do 1 cm – 5.</w:t>
      </w:r>
    </w:p>
    <w:p w:rsidR="002643BC" w:rsidRPr="0024340D" w:rsidRDefault="002643BC" w:rsidP="002643BC">
      <w:pPr>
        <w:ind w:firstLine="708"/>
        <w:jc w:val="both"/>
        <w:rPr>
          <w:rFonts w:ascii="Arial Narrow" w:hAnsi="Arial Narrow"/>
          <w:sz w:val="22"/>
          <w:szCs w:val="22"/>
        </w:rPr>
      </w:pPr>
    </w:p>
    <w:p w:rsidR="002643BC" w:rsidRPr="0024340D" w:rsidRDefault="002643BC" w:rsidP="002643BC">
      <w:pPr>
        <w:pStyle w:val="Odsekzoznamu"/>
        <w:numPr>
          <w:ilvl w:val="1"/>
          <w:numId w:val="3"/>
        </w:numPr>
        <w:spacing w:after="0"/>
        <w:ind w:left="567" w:hanging="567"/>
        <w:jc w:val="both"/>
        <w:rPr>
          <w:rFonts w:ascii="Arial Narrow" w:hAnsi="Arial Narrow"/>
          <w:b/>
          <w:snapToGrid w:val="0"/>
          <w:u w:val="single"/>
          <w:lang w:eastAsia="cs-CZ"/>
        </w:rPr>
      </w:pPr>
      <w:r w:rsidRPr="0024340D">
        <w:rPr>
          <w:rFonts w:ascii="Arial Narrow" w:hAnsi="Arial Narrow"/>
          <w:b/>
          <w:snapToGrid w:val="0"/>
          <w:u w:val="single"/>
          <w:lang w:eastAsia="cs-CZ"/>
        </w:rPr>
        <w:t>Polokošeľa dlhé rukávy zelená, biela</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Polokošeľa je vyhotovená vo farbe zelenej alebo bielej z jemného </w:t>
      </w:r>
      <w:proofErr w:type="spellStart"/>
      <w:r w:rsidRPr="0024340D">
        <w:rPr>
          <w:rFonts w:ascii="Arial Narrow" w:hAnsi="Arial Narrow"/>
          <w:sz w:val="22"/>
          <w:szCs w:val="22"/>
        </w:rPr>
        <w:t>jednoočkového</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piké</w:t>
      </w:r>
      <w:proofErr w:type="spellEnd"/>
      <w:r w:rsidRPr="0024340D">
        <w:rPr>
          <w:rFonts w:ascii="Arial Narrow" w:hAnsi="Arial Narrow"/>
          <w:sz w:val="22"/>
          <w:szCs w:val="22"/>
        </w:rPr>
        <w:t xml:space="preserve"> úpletu so spevnenou väzbou (napr. </w:t>
      </w:r>
      <w:proofErr w:type="spellStart"/>
      <w:r w:rsidRPr="0024340D">
        <w:rPr>
          <w:rFonts w:ascii="Arial Narrow" w:hAnsi="Arial Narrow"/>
          <w:sz w:val="22"/>
          <w:szCs w:val="22"/>
        </w:rPr>
        <w:t>štruksovou</w:t>
      </w:r>
      <w:proofErr w:type="spellEnd"/>
      <w:r w:rsidRPr="0024340D">
        <w:rPr>
          <w:rFonts w:ascii="Arial Narrow" w:hAnsi="Arial Narrow"/>
          <w:sz w:val="22"/>
          <w:szCs w:val="22"/>
        </w:rPr>
        <w:t xml:space="preserve">) a hladkou rubnou stranou a zvýšenou odolnosťou voči oderu a </w:t>
      </w:r>
      <w:proofErr w:type="spellStart"/>
      <w:r w:rsidRPr="0024340D">
        <w:rPr>
          <w:rFonts w:ascii="Arial Narrow" w:hAnsi="Arial Narrow"/>
          <w:sz w:val="22"/>
          <w:szCs w:val="22"/>
        </w:rPr>
        <w:t>žmolkovaniu</w:t>
      </w:r>
      <w:proofErr w:type="spellEnd"/>
      <w:r w:rsidRPr="0024340D">
        <w:rPr>
          <w:rFonts w:ascii="Arial Narrow" w:hAnsi="Arial Narrow"/>
          <w:sz w:val="22"/>
          <w:szCs w:val="22"/>
        </w:rPr>
        <w:t xml:space="preserve">,  materiál  95%  bavlna /  5% pružné vlákno, antibakteriálna úprava.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Predný diel má  v strede zapínanie hĺbky 14 cm na 3 gombíky priemeru cca 12 mm, prekrytie v šírke 3 cm, podloženie prekrytia je zo základného materiálu, štepovanie 1 mm  v kraji po celom obvode, v spodnej časti štep vo vzdialenosti 1 cm  na spevnenie. V </w:t>
      </w:r>
      <w:proofErr w:type="spellStart"/>
      <w:r w:rsidRPr="0024340D">
        <w:rPr>
          <w:rFonts w:ascii="Arial Narrow" w:hAnsi="Arial Narrow"/>
          <w:sz w:val="22"/>
          <w:szCs w:val="22"/>
        </w:rPr>
        <w:t>priekrčníku</w:t>
      </w:r>
      <w:proofErr w:type="spellEnd"/>
      <w:r w:rsidRPr="0024340D">
        <w:rPr>
          <w:rFonts w:ascii="Arial Narrow" w:hAnsi="Arial Narrow"/>
          <w:sz w:val="22"/>
          <w:szCs w:val="22"/>
        </w:rPr>
        <w:t xml:space="preserve"> je všitý stojačik zo základného materiálu vo výške cca 2,5 cm, ktorý prechádza cez zadný diel a končí oblúčikom cca v polovici pravej a ľavej strany predného dielu. Do stojačika je všitý golier, pletenina 1:1, výška (vrátane všitého stojačika)  cca 8,5 cm, ktorý má spevnené pletenie v spodnom okraji cca 5 mm. Cez </w:t>
      </w:r>
      <w:proofErr w:type="spellStart"/>
      <w:r w:rsidRPr="0024340D">
        <w:rPr>
          <w:rFonts w:ascii="Arial Narrow" w:hAnsi="Arial Narrow"/>
          <w:sz w:val="22"/>
          <w:szCs w:val="22"/>
        </w:rPr>
        <w:t>priekrčník</w:t>
      </w:r>
      <w:proofErr w:type="spellEnd"/>
      <w:r w:rsidRPr="0024340D">
        <w:rPr>
          <w:rFonts w:ascii="Arial Narrow" w:hAnsi="Arial Narrow"/>
          <w:sz w:val="22"/>
          <w:szCs w:val="22"/>
        </w:rPr>
        <w:t xml:space="preserve"> predného a zadného dielu je vo dvoch radách z vnútornej strany naštepovaný 1 mm v oboch krajoch spevňujúci prúžok zo základného materiálu šírky cca 12 mm.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Na ľavej strane predného diela v prsnej výške je čierny nápis POLÍCIA, nanesený technológiou </w:t>
      </w:r>
      <w:proofErr w:type="spellStart"/>
      <w:r w:rsidRPr="0024340D">
        <w:rPr>
          <w:rFonts w:ascii="Arial Narrow" w:hAnsi="Arial Narrow"/>
          <w:sz w:val="22"/>
          <w:szCs w:val="22"/>
        </w:rPr>
        <w:t>flokovania</w:t>
      </w:r>
      <w:proofErr w:type="spellEnd"/>
      <w:r w:rsidRPr="0024340D">
        <w:rPr>
          <w:rFonts w:ascii="Arial Narrow" w:hAnsi="Arial Narrow"/>
          <w:sz w:val="22"/>
          <w:szCs w:val="22"/>
        </w:rPr>
        <w:t xml:space="preserve"> (so zamatovým povrchom), výška písmen bez dĺžňa 2 cm, hrúbka 0,5 cm.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Nad nápisom je našitý suchý zips farby základného materiálu veľkosti 12,5x3 cm pod menovku príslušníka PZ, vo vzdialenosti 1 cm nad suchým zipsom je našitý suchý zips veľkosti 8,5x3 cm pod identifikačné číslo príslušníka PZ, zarovnanie suchých zipsov oproti  stredu predného diela. Na pravej strane predného diela je našitý suchý zips veľkosti cca 12,5x4 cm pod hodnostné značenie, umiestnenie dolného kraja suchého zipsu pod hodnostné značenie zarovno dolného kraja suchého zipsu pod menovku rovnomerne oproti stredu. Suché zipsy v rohoch majú mierne zaoblenie.</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Rukávy sú hlavicové, dlhé, ukončené patentom výšky 5 cm, pletenina 1:1. Na ľavom rukáve je našitý vyšívaný rukávový znak POLÍCIA umiestnený</w:t>
      </w:r>
      <w:r w:rsidR="00B63BCD">
        <w:rPr>
          <w:rFonts w:ascii="Arial Narrow" w:hAnsi="Arial Narrow"/>
          <w:sz w:val="22"/>
          <w:szCs w:val="22"/>
        </w:rPr>
        <w:t xml:space="preserve"> cca</w:t>
      </w:r>
      <w:r w:rsidRPr="0024340D">
        <w:rPr>
          <w:rFonts w:ascii="Arial Narrow" w:hAnsi="Arial Narrow"/>
          <w:sz w:val="22"/>
          <w:szCs w:val="22"/>
        </w:rPr>
        <w:t xml:space="preserve"> 12 cm od vrcholu hlavice rukáva.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Zadný diel má v mieste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všité spevnenie, dielik je v tvare oblúka, siaha cca 9 cm v plecnici, v strede zadného diela  má dĺžku cca 10 cm. Je po obvode </w:t>
      </w:r>
      <w:proofErr w:type="spellStart"/>
      <w:r w:rsidRPr="0024340D">
        <w:rPr>
          <w:rFonts w:ascii="Arial Narrow" w:hAnsi="Arial Narrow"/>
          <w:sz w:val="22"/>
          <w:szCs w:val="22"/>
        </w:rPr>
        <w:t>obnitkovaný</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a našitý 3 mm v kraji </w:t>
      </w:r>
      <w:proofErr w:type="spellStart"/>
      <w:r w:rsidRPr="0024340D">
        <w:rPr>
          <w:rFonts w:ascii="Arial Narrow" w:hAnsi="Arial Narrow"/>
          <w:sz w:val="22"/>
          <w:szCs w:val="22"/>
        </w:rPr>
        <w:t>dvojnitným</w:t>
      </w:r>
      <w:proofErr w:type="spellEnd"/>
      <w:r w:rsidRPr="0024340D">
        <w:rPr>
          <w:rFonts w:ascii="Arial Narrow" w:hAnsi="Arial Narrow"/>
          <w:sz w:val="22"/>
          <w:szCs w:val="22"/>
        </w:rPr>
        <w:t xml:space="preserve"> viazaným stehom. Na zadnom </w:t>
      </w:r>
      <w:proofErr w:type="spellStart"/>
      <w:r w:rsidRPr="0024340D">
        <w:rPr>
          <w:rFonts w:ascii="Arial Narrow" w:hAnsi="Arial Narrow"/>
          <w:sz w:val="22"/>
          <w:szCs w:val="22"/>
        </w:rPr>
        <w:t>dieli</w:t>
      </w:r>
      <w:proofErr w:type="spellEnd"/>
      <w:r w:rsidRPr="0024340D">
        <w:rPr>
          <w:rFonts w:ascii="Arial Narrow" w:hAnsi="Arial Narrow"/>
          <w:sz w:val="22"/>
          <w:szCs w:val="22"/>
        </w:rPr>
        <w:t xml:space="preserve"> vo vzdialenosti 14 cm od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je čierny  nápis POLÍCIA, nanesený technológiou </w:t>
      </w:r>
      <w:proofErr w:type="spellStart"/>
      <w:r w:rsidRPr="0024340D">
        <w:rPr>
          <w:rFonts w:ascii="Arial Narrow" w:hAnsi="Arial Narrow"/>
          <w:sz w:val="22"/>
          <w:szCs w:val="22"/>
        </w:rPr>
        <w:t>flokovania</w:t>
      </w:r>
      <w:proofErr w:type="spellEnd"/>
      <w:r w:rsidRPr="0024340D">
        <w:rPr>
          <w:rFonts w:ascii="Arial Narrow" w:hAnsi="Arial Narrow"/>
          <w:sz w:val="22"/>
          <w:szCs w:val="22"/>
        </w:rPr>
        <w:t>, výška písmen bez dĺžňa 6 cm, hrúbka 1,5 cm.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Výrobok je šitý jadrovými niťami. Plecný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 vložením spevňovacieho prúžku. Hlavicové rukávy sú všité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preštepované dvojihlovým strojom so spodným viazaním. Rukávy sú v spodnom kraji ukončené patentom 1:1, ktorý všitý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Bočný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Spodný kraj trupu je podohnutý 2,5 cm preštepovaný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V strede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je našitá etiketa. Počet stehov do 1 cm – 5.</w:t>
      </w:r>
    </w:p>
    <w:p w:rsidR="002643BC" w:rsidRPr="0024340D" w:rsidRDefault="002643BC" w:rsidP="002643BC">
      <w:pPr>
        <w:ind w:firstLine="708"/>
        <w:jc w:val="both"/>
        <w:rPr>
          <w:rFonts w:ascii="Arial Narrow" w:hAnsi="Arial Narrow"/>
          <w:sz w:val="22"/>
          <w:szCs w:val="22"/>
        </w:rPr>
      </w:pPr>
    </w:p>
    <w:p w:rsidR="002643BC" w:rsidRPr="0024340D" w:rsidRDefault="002643BC" w:rsidP="002643BC">
      <w:pPr>
        <w:jc w:val="both"/>
        <w:rPr>
          <w:rFonts w:ascii="Arial Narrow" w:hAnsi="Arial Narrow"/>
          <w:b/>
          <w:sz w:val="22"/>
          <w:szCs w:val="22"/>
          <w:u w:val="single"/>
        </w:rPr>
      </w:pPr>
      <w:r w:rsidRPr="0024340D">
        <w:rPr>
          <w:rFonts w:ascii="Arial Narrow" w:hAnsi="Arial Narrow"/>
          <w:b/>
          <w:snapToGrid w:val="0"/>
          <w:sz w:val="22"/>
          <w:szCs w:val="22"/>
          <w:u w:val="single"/>
          <w:lang w:eastAsia="cs-CZ"/>
        </w:rPr>
        <w:t>2.6.  Polokošeľa dlhé rukávy čierna</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Polokošeľa je vyhotovená vo farbe čiernej  z jemného </w:t>
      </w:r>
      <w:proofErr w:type="spellStart"/>
      <w:r w:rsidRPr="0024340D">
        <w:rPr>
          <w:rFonts w:ascii="Arial Narrow" w:hAnsi="Arial Narrow"/>
          <w:sz w:val="22"/>
          <w:szCs w:val="22"/>
        </w:rPr>
        <w:t>jednoočkového</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piké</w:t>
      </w:r>
      <w:proofErr w:type="spellEnd"/>
      <w:r w:rsidRPr="0024340D">
        <w:rPr>
          <w:rFonts w:ascii="Arial Narrow" w:hAnsi="Arial Narrow"/>
          <w:sz w:val="22"/>
          <w:szCs w:val="22"/>
        </w:rPr>
        <w:t xml:space="preserve"> úpletu so spevnenou väzbou (napr. </w:t>
      </w:r>
      <w:proofErr w:type="spellStart"/>
      <w:r w:rsidRPr="0024340D">
        <w:rPr>
          <w:rFonts w:ascii="Arial Narrow" w:hAnsi="Arial Narrow"/>
          <w:sz w:val="22"/>
          <w:szCs w:val="22"/>
        </w:rPr>
        <w:t>štruksovou</w:t>
      </w:r>
      <w:proofErr w:type="spellEnd"/>
      <w:r w:rsidRPr="0024340D">
        <w:rPr>
          <w:rFonts w:ascii="Arial Narrow" w:hAnsi="Arial Narrow"/>
          <w:sz w:val="22"/>
          <w:szCs w:val="22"/>
        </w:rPr>
        <w:t xml:space="preserve">) a hladkou rubnou stranou a zvýšenou odolnosťou voči oderu a </w:t>
      </w:r>
      <w:proofErr w:type="spellStart"/>
      <w:r w:rsidRPr="0024340D">
        <w:rPr>
          <w:rFonts w:ascii="Arial Narrow" w:hAnsi="Arial Narrow"/>
          <w:sz w:val="22"/>
          <w:szCs w:val="22"/>
        </w:rPr>
        <w:t>žmolkovaniu</w:t>
      </w:r>
      <w:proofErr w:type="spellEnd"/>
      <w:r w:rsidRPr="0024340D">
        <w:rPr>
          <w:rFonts w:ascii="Arial Narrow" w:hAnsi="Arial Narrow"/>
          <w:sz w:val="22"/>
          <w:szCs w:val="22"/>
        </w:rPr>
        <w:t xml:space="preserve">,  materiál  95%  bavlna /  5% pružné vlákno, antibakteriálna úprava.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Predný diel má  v strede zapínanie hĺbky 14 cm na 3 gombíky priemeru cca 12 mm, prekrytie v šírke 3 cm, podloženie prekrytia je zo základného materiálu, štepovanie 1 mm  v kraji po celom obvode, v spodnej časti  štep vo vzdialenosti 1 cm  na spevnenie. V </w:t>
      </w:r>
      <w:proofErr w:type="spellStart"/>
      <w:r w:rsidRPr="0024340D">
        <w:rPr>
          <w:rFonts w:ascii="Arial Narrow" w:hAnsi="Arial Narrow"/>
          <w:sz w:val="22"/>
          <w:szCs w:val="22"/>
        </w:rPr>
        <w:t>priekrčníku</w:t>
      </w:r>
      <w:proofErr w:type="spellEnd"/>
      <w:r w:rsidRPr="0024340D">
        <w:rPr>
          <w:rFonts w:ascii="Arial Narrow" w:hAnsi="Arial Narrow"/>
          <w:sz w:val="22"/>
          <w:szCs w:val="22"/>
        </w:rPr>
        <w:t xml:space="preserve"> je všitý stojačik zo základného materiálu vo výške cca 2,5 cm, ktorý prechádza cez zadný diel a končí oblúčikom cca v polovici pravej a ľavej strany predného dielu. Do stojačika je všitý golier, pletenina 1:1, výška (vrátane všitého stojačika) cca 8,5 cm, ktorý má spevnené pletenie v spodnom okraji cca 5 mm. Cez </w:t>
      </w:r>
      <w:proofErr w:type="spellStart"/>
      <w:r w:rsidRPr="0024340D">
        <w:rPr>
          <w:rFonts w:ascii="Arial Narrow" w:hAnsi="Arial Narrow"/>
          <w:sz w:val="22"/>
          <w:szCs w:val="22"/>
        </w:rPr>
        <w:t>priekrčník</w:t>
      </w:r>
      <w:proofErr w:type="spellEnd"/>
      <w:r w:rsidRPr="0024340D">
        <w:rPr>
          <w:rFonts w:ascii="Arial Narrow" w:hAnsi="Arial Narrow"/>
          <w:sz w:val="22"/>
          <w:szCs w:val="22"/>
        </w:rPr>
        <w:t xml:space="preserve"> predného a zadného dielu je vo dvoch radách z vnútornej strany naštepovaný 1 mm v oboch krajoch spevňujúci prúžok zo základného materiálu šírky cca 12 mm.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Na ľavej strane predného diela v prsnej výške je biely nápis POLÍCIA, nanesený technológiou </w:t>
      </w:r>
      <w:proofErr w:type="spellStart"/>
      <w:r w:rsidRPr="0024340D">
        <w:rPr>
          <w:rFonts w:ascii="Arial Narrow" w:hAnsi="Arial Narrow"/>
          <w:sz w:val="22"/>
          <w:szCs w:val="22"/>
        </w:rPr>
        <w:t>flokovania</w:t>
      </w:r>
      <w:proofErr w:type="spellEnd"/>
      <w:r w:rsidRPr="0024340D">
        <w:rPr>
          <w:rFonts w:ascii="Arial Narrow" w:hAnsi="Arial Narrow"/>
          <w:sz w:val="22"/>
          <w:szCs w:val="22"/>
        </w:rPr>
        <w:t xml:space="preserve"> (so zamatovým povrchom), výška písmen bez dĺžňa 2 cm, hrúbka 0,5 cm.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Nad nápisom je našitý suchý zips farby základného materiálu veľkosti 12,5x3 cm pod menovku príslušníka PZ, vo vzdialenosti 1 cm nad suchým zipsom je našitý suchý zips veľkosti 8,5x3 cm pod identifikačné číslo príslušníka PZ, zarovnanie suchých zipsov oproti  stredu predného diela. Na pravej strane predného diela je našitý suchý zips veľkosti cca 12,5x4 cm  pod hodnostné značenie, umiestnenie dolného kraja suchého zipsu pod hodnostné značenie zarovno dolného kraja suchého zipsu pod menovku rovnomerne oproti stredu. Suché zipsy v rohoch majú mierne zaoblenie. </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lastRenderedPageBreak/>
        <w:t xml:space="preserve">Rukávy sú hlavicové, dlhé, ukončené patentom výšky 5 cm, pletenina 1:1. Na ľavom rukáve je našitý vyšívaný rukávový znak POLÍCIA umiestnený </w:t>
      </w:r>
      <w:r w:rsidR="00B63BCD">
        <w:rPr>
          <w:rFonts w:ascii="Arial Narrow" w:hAnsi="Arial Narrow"/>
          <w:sz w:val="22"/>
          <w:szCs w:val="22"/>
        </w:rPr>
        <w:t xml:space="preserve">cca </w:t>
      </w:r>
      <w:r w:rsidRPr="0024340D">
        <w:rPr>
          <w:rFonts w:ascii="Arial Narrow" w:hAnsi="Arial Narrow"/>
          <w:sz w:val="22"/>
          <w:szCs w:val="22"/>
        </w:rPr>
        <w:t xml:space="preserve">12 cm od vrcholu hlavice rukáva.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Zadný diel má v mieste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všité spevnenie, dielik je v tvare oblúka, siaha cca 9 cm v plecnici, v strede zadného diela  má dĺžku cca 10 cm. Je po obvode </w:t>
      </w:r>
      <w:proofErr w:type="spellStart"/>
      <w:r w:rsidRPr="0024340D">
        <w:rPr>
          <w:rFonts w:ascii="Arial Narrow" w:hAnsi="Arial Narrow"/>
          <w:sz w:val="22"/>
          <w:szCs w:val="22"/>
        </w:rPr>
        <w:t>obnitkovaný</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a našitý 3 mm v kraji </w:t>
      </w:r>
      <w:proofErr w:type="spellStart"/>
      <w:r w:rsidRPr="0024340D">
        <w:rPr>
          <w:rFonts w:ascii="Arial Narrow" w:hAnsi="Arial Narrow"/>
          <w:sz w:val="22"/>
          <w:szCs w:val="22"/>
        </w:rPr>
        <w:t>dvojnitným</w:t>
      </w:r>
      <w:proofErr w:type="spellEnd"/>
      <w:r w:rsidRPr="0024340D">
        <w:rPr>
          <w:rFonts w:ascii="Arial Narrow" w:hAnsi="Arial Narrow"/>
          <w:sz w:val="22"/>
          <w:szCs w:val="22"/>
        </w:rPr>
        <w:t xml:space="preserve"> viazaným stehom. Na zadnom </w:t>
      </w:r>
      <w:proofErr w:type="spellStart"/>
      <w:r w:rsidRPr="0024340D">
        <w:rPr>
          <w:rFonts w:ascii="Arial Narrow" w:hAnsi="Arial Narrow"/>
          <w:sz w:val="22"/>
          <w:szCs w:val="22"/>
        </w:rPr>
        <w:t>dieli</w:t>
      </w:r>
      <w:proofErr w:type="spellEnd"/>
      <w:r w:rsidRPr="0024340D">
        <w:rPr>
          <w:rFonts w:ascii="Arial Narrow" w:hAnsi="Arial Narrow"/>
          <w:sz w:val="22"/>
          <w:szCs w:val="22"/>
        </w:rPr>
        <w:t xml:space="preserve"> vo vzdialenosti 14 cm od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je biely  nápis POLÍCIA, nanesený technológiou </w:t>
      </w:r>
      <w:proofErr w:type="spellStart"/>
      <w:r w:rsidRPr="0024340D">
        <w:rPr>
          <w:rFonts w:ascii="Arial Narrow" w:hAnsi="Arial Narrow"/>
          <w:sz w:val="22"/>
          <w:szCs w:val="22"/>
        </w:rPr>
        <w:t>flokovania</w:t>
      </w:r>
      <w:proofErr w:type="spellEnd"/>
      <w:r w:rsidRPr="0024340D">
        <w:rPr>
          <w:rFonts w:ascii="Arial Narrow" w:hAnsi="Arial Narrow"/>
          <w:sz w:val="22"/>
          <w:szCs w:val="22"/>
        </w:rPr>
        <w:t>, výška písmen bez dĺžňa 6 cm, hrúbka 1,5 cm.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Výrobok je šitý jadrovými niťami. Plecný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 vložením spevňovacieho prúžku. Hlavicové rukávy sú všité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preštepované dvojihlovým strojom so spodným viazaním. Rukávy sú v spodnom kraji ukončené patentom 1:1, ktorý všitý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Bočný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Spodný kraj trupu je podohnutý 2,5 cm preštepovaný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V strede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je našitá etiketa. Počet stehov do 1 cm – 5.</w:t>
      </w:r>
    </w:p>
    <w:p w:rsidR="002643BC" w:rsidRPr="0024340D" w:rsidRDefault="002643BC" w:rsidP="002643BC">
      <w:pPr>
        <w:jc w:val="both"/>
        <w:rPr>
          <w:rFonts w:ascii="Arial Narrow" w:hAnsi="Arial Narrow"/>
          <w:sz w:val="22"/>
          <w:szCs w:val="22"/>
        </w:rPr>
      </w:pPr>
    </w:p>
    <w:p w:rsidR="002643BC" w:rsidRPr="0024340D" w:rsidRDefault="002643BC" w:rsidP="002643BC">
      <w:pPr>
        <w:pStyle w:val="Odsekzoznamu"/>
        <w:numPr>
          <w:ilvl w:val="1"/>
          <w:numId w:val="4"/>
        </w:numPr>
        <w:spacing w:after="0"/>
        <w:ind w:left="426" w:hanging="426"/>
        <w:jc w:val="both"/>
        <w:rPr>
          <w:rFonts w:ascii="Arial Narrow" w:hAnsi="Arial Narrow"/>
          <w:b/>
          <w:u w:val="single"/>
        </w:rPr>
      </w:pPr>
      <w:r w:rsidRPr="0024340D">
        <w:rPr>
          <w:rFonts w:ascii="Arial Narrow" w:hAnsi="Arial Narrow"/>
          <w:b/>
          <w:snapToGrid w:val="0"/>
          <w:u w:val="single"/>
          <w:lang w:eastAsia="cs-CZ"/>
        </w:rPr>
        <w:t xml:space="preserve"> Tričko krátke rukávy biele</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Tričko je vyhotovené vo farbe bielej, z materiálu 95% bavlna / 5% pružné vlákno, </w:t>
      </w:r>
      <w:proofErr w:type="spellStart"/>
      <w:r w:rsidRPr="0024340D">
        <w:rPr>
          <w:rFonts w:ascii="Arial Narrow" w:hAnsi="Arial Narrow"/>
          <w:sz w:val="22"/>
          <w:szCs w:val="22"/>
        </w:rPr>
        <w:t>obojlícna</w:t>
      </w:r>
      <w:proofErr w:type="spellEnd"/>
      <w:r w:rsidRPr="0024340D">
        <w:rPr>
          <w:rFonts w:ascii="Arial Narrow" w:hAnsi="Arial Narrow"/>
          <w:sz w:val="22"/>
          <w:szCs w:val="22"/>
        </w:rPr>
        <w:t xml:space="preserve">  hladká pletenina s antibakteriálnou úpravou. Výstrih je okrúhly, spracovaný do lemu výšky </w:t>
      </w:r>
      <w:smartTag w:uri="urn:schemas-microsoft-com:office:smarttags" w:element="metricconverter">
        <w:smartTagPr>
          <w:attr w:name="ProductID" w:val="3 cm"/>
        </w:smartTagPr>
        <w:r w:rsidRPr="0024340D">
          <w:rPr>
            <w:rFonts w:ascii="Arial Narrow" w:hAnsi="Arial Narrow"/>
            <w:sz w:val="22"/>
            <w:szCs w:val="22"/>
          </w:rPr>
          <w:t>3 cm</w:t>
        </w:r>
      </w:smartTag>
      <w:r w:rsidRPr="0024340D">
        <w:rPr>
          <w:rFonts w:ascii="Arial Narrow" w:hAnsi="Arial Narrow"/>
          <w:sz w:val="22"/>
          <w:szCs w:val="22"/>
        </w:rPr>
        <w:t xml:space="preserve">, pletenina 1:1. </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V dolnom kraji je trupová časť ukončená </w:t>
      </w:r>
      <w:smartTag w:uri="urn:schemas-microsoft-com:office:smarttags" w:element="metricconverter">
        <w:smartTagPr>
          <w:attr w:name="ProductID" w:val="2,5 cm"/>
        </w:smartTagPr>
        <w:r w:rsidRPr="0024340D">
          <w:rPr>
            <w:rFonts w:ascii="Arial Narrow" w:hAnsi="Arial Narrow"/>
            <w:sz w:val="22"/>
            <w:szCs w:val="22"/>
          </w:rPr>
          <w:t>2,5 cm</w:t>
        </w:r>
      </w:smartTag>
      <w:r w:rsidRPr="0024340D">
        <w:rPr>
          <w:rFonts w:ascii="Arial Narrow" w:hAnsi="Arial Narrow"/>
          <w:sz w:val="22"/>
          <w:szCs w:val="22"/>
        </w:rPr>
        <w:t xml:space="preserve"> podhnutím. Rukávy sú hlavicové, krátke, ukončené podohnutím 2,5 cm.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Výrobok je šitý jadrovými niťami. Plecný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 vložením spevňovacieho prúžku. Hlavicové rukávy sú všité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preštepované dvojihlovým strojom so spodným viazaním. Bočný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Spodný kraj trupu je podohnutý </w:t>
      </w:r>
      <w:smartTag w:uri="urn:schemas-microsoft-com:office:smarttags" w:element="metricconverter">
        <w:smartTagPr>
          <w:attr w:name="ProductID" w:val="2,5 cm"/>
        </w:smartTagPr>
        <w:r w:rsidRPr="0024340D">
          <w:rPr>
            <w:rFonts w:ascii="Arial Narrow" w:hAnsi="Arial Narrow"/>
            <w:sz w:val="22"/>
            <w:szCs w:val="22"/>
          </w:rPr>
          <w:t>2,5 cm</w:t>
        </w:r>
      </w:smartTag>
      <w:r w:rsidRPr="0024340D">
        <w:rPr>
          <w:rFonts w:ascii="Arial Narrow" w:hAnsi="Arial Narrow"/>
          <w:sz w:val="22"/>
          <w:szCs w:val="22"/>
        </w:rPr>
        <w:t xml:space="preserve"> preštepovaný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V </w:t>
      </w:r>
      <w:proofErr w:type="spellStart"/>
      <w:r w:rsidRPr="0024340D">
        <w:rPr>
          <w:rFonts w:ascii="Arial Narrow" w:hAnsi="Arial Narrow"/>
          <w:sz w:val="22"/>
          <w:szCs w:val="22"/>
        </w:rPr>
        <w:t>priekrčníku</w:t>
      </w:r>
      <w:proofErr w:type="spellEnd"/>
      <w:r w:rsidRPr="0024340D">
        <w:rPr>
          <w:rFonts w:ascii="Arial Narrow" w:hAnsi="Arial Narrow"/>
          <w:sz w:val="22"/>
          <w:szCs w:val="22"/>
        </w:rPr>
        <w:t xml:space="preserve"> je našitý lem v priehybe výšky </w:t>
      </w:r>
      <w:smartTag w:uri="urn:schemas-microsoft-com:office:smarttags" w:element="metricconverter">
        <w:smartTagPr>
          <w:attr w:name="ProductID" w:val="3 cm"/>
        </w:smartTagPr>
        <w:r w:rsidRPr="0024340D">
          <w:rPr>
            <w:rFonts w:ascii="Arial Narrow" w:hAnsi="Arial Narrow"/>
            <w:sz w:val="22"/>
            <w:szCs w:val="22"/>
          </w:rPr>
          <w:t>3 cm</w:t>
        </w:r>
      </w:smartTag>
      <w:r w:rsidRPr="0024340D">
        <w:rPr>
          <w:rFonts w:ascii="Arial Narrow" w:hAnsi="Arial Narrow"/>
          <w:sz w:val="22"/>
          <w:szCs w:val="22"/>
        </w:rPr>
        <w:t xml:space="preserve">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cez </w:t>
      </w:r>
      <w:proofErr w:type="spellStart"/>
      <w:r w:rsidRPr="0024340D">
        <w:rPr>
          <w:rFonts w:ascii="Arial Narrow" w:hAnsi="Arial Narrow"/>
          <w:sz w:val="22"/>
          <w:szCs w:val="22"/>
        </w:rPr>
        <w:t>priekrčník</w:t>
      </w:r>
      <w:proofErr w:type="spellEnd"/>
      <w:r w:rsidRPr="0024340D">
        <w:rPr>
          <w:rFonts w:ascii="Arial Narrow" w:hAnsi="Arial Narrow"/>
          <w:sz w:val="22"/>
          <w:szCs w:val="22"/>
        </w:rPr>
        <w:t xml:space="preserve"> predného dielu je spevnenie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cez </w:t>
      </w:r>
      <w:proofErr w:type="spellStart"/>
      <w:r w:rsidRPr="0024340D">
        <w:rPr>
          <w:rFonts w:ascii="Arial Narrow" w:hAnsi="Arial Narrow"/>
          <w:sz w:val="22"/>
          <w:szCs w:val="22"/>
        </w:rPr>
        <w:t>priekrčník</w:t>
      </w:r>
      <w:proofErr w:type="spellEnd"/>
      <w:r w:rsidRPr="0024340D">
        <w:rPr>
          <w:rFonts w:ascii="Arial Narrow" w:hAnsi="Arial Narrow"/>
          <w:sz w:val="22"/>
          <w:szCs w:val="22"/>
        </w:rPr>
        <w:t xml:space="preserve"> zadného dielu je vo dvoch radách z vnútornej strany naštepovaný spevňujúci prúžok. V strede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je našitá etiketa. Počet stehov do </w:t>
      </w:r>
      <w:smartTag w:uri="urn:schemas-microsoft-com:office:smarttags" w:element="metricconverter">
        <w:smartTagPr>
          <w:attr w:name="ProductID" w:val="1 cm"/>
        </w:smartTagPr>
        <w:r w:rsidRPr="0024340D">
          <w:rPr>
            <w:rFonts w:ascii="Arial Narrow" w:hAnsi="Arial Narrow"/>
            <w:sz w:val="22"/>
            <w:szCs w:val="22"/>
          </w:rPr>
          <w:t>1 cm</w:t>
        </w:r>
      </w:smartTag>
      <w:r w:rsidRPr="0024340D">
        <w:rPr>
          <w:rFonts w:ascii="Arial Narrow" w:hAnsi="Arial Narrow"/>
          <w:sz w:val="22"/>
          <w:szCs w:val="22"/>
        </w:rPr>
        <w:t xml:space="preserve"> – 5.</w:t>
      </w:r>
    </w:p>
    <w:p w:rsidR="002643BC" w:rsidRPr="0024340D" w:rsidRDefault="002643BC" w:rsidP="002643BC">
      <w:pPr>
        <w:rPr>
          <w:rFonts w:ascii="Arial Narrow" w:hAnsi="Arial Narrow"/>
          <w:color w:val="FF0000"/>
          <w:sz w:val="22"/>
          <w:szCs w:val="22"/>
        </w:rPr>
      </w:pPr>
    </w:p>
    <w:p w:rsidR="002643BC" w:rsidRPr="0024340D" w:rsidRDefault="002643BC" w:rsidP="002643BC">
      <w:pPr>
        <w:jc w:val="both"/>
        <w:rPr>
          <w:rFonts w:ascii="Arial Narrow" w:hAnsi="Arial Narrow"/>
          <w:b/>
          <w:sz w:val="22"/>
          <w:szCs w:val="22"/>
          <w:u w:val="single"/>
        </w:rPr>
      </w:pPr>
      <w:r w:rsidRPr="0024340D">
        <w:rPr>
          <w:rFonts w:ascii="Arial Narrow" w:hAnsi="Arial Narrow"/>
          <w:b/>
          <w:snapToGrid w:val="0"/>
          <w:sz w:val="22"/>
          <w:szCs w:val="22"/>
          <w:u w:val="single"/>
          <w:lang w:eastAsia="cs-CZ"/>
        </w:rPr>
        <w:t>2.8.  Polokošeľa krátke rukávy bledomodrá</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Polokošeľa je vyhotovená vo farbe bledomodrej (PANTONE 15.3920 TPX) z jemného </w:t>
      </w:r>
      <w:proofErr w:type="spellStart"/>
      <w:r w:rsidRPr="0024340D">
        <w:rPr>
          <w:rFonts w:ascii="Arial Narrow" w:hAnsi="Arial Narrow"/>
          <w:sz w:val="22"/>
          <w:szCs w:val="22"/>
        </w:rPr>
        <w:t>jednoočkového</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piké</w:t>
      </w:r>
      <w:proofErr w:type="spellEnd"/>
      <w:r w:rsidRPr="0024340D">
        <w:rPr>
          <w:rFonts w:ascii="Arial Narrow" w:hAnsi="Arial Narrow"/>
          <w:sz w:val="22"/>
          <w:szCs w:val="22"/>
        </w:rPr>
        <w:t xml:space="preserve"> úpletu so spevnenou väzbou (napr. </w:t>
      </w:r>
      <w:proofErr w:type="spellStart"/>
      <w:r w:rsidRPr="0024340D">
        <w:rPr>
          <w:rFonts w:ascii="Arial Narrow" w:hAnsi="Arial Narrow"/>
          <w:sz w:val="22"/>
          <w:szCs w:val="22"/>
        </w:rPr>
        <w:t>štruksovou</w:t>
      </w:r>
      <w:proofErr w:type="spellEnd"/>
      <w:r w:rsidRPr="0024340D">
        <w:rPr>
          <w:rFonts w:ascii="Arial Narrow" w:hAnsi="Arial Narrow"/>
          <w:sz w:val="22"/>
          <w:szCs w:val="22"/>
        </w:rPr>
        <w:t xml:space="preserve">) a hladkou rubnou stranou a zvýšenou odolnosťou voči oderu a </w:t>
      </w:r>
      <w:proofErr w:type="spellStart"/>
      <w:r w:rsidRPr="0024340D">
        <w:rPr>
          <w:rFonts w:ascii="Arial Narrow" w:hAnsi="Arial Narrow"/>
          <w:sz w:val="22"/>
          <w:szCs w:val="22"/>
        </w:rPr>
        <w:t>žmolkovaniu</w:t>
      </w:r>
      <w:proofErr w:type="spellEnd"/>
      <w:r w:rsidRPr="0024340D">
        <w:rPr>
          <w:rFonts w:ascii="Arial Narrow" w:hAnsi="Arial Narrow"/>
          <w:sz w:val="22"/>
          <w:szCs w:val="22"/>
        </w:rPr>
        <w:t xml:space="preserve">,  materiál  95%  bavlna /  5% pružné vlákno, antibakteriálna úprava.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Predný diel má  v strede zapínanie hĺbky 14 cm na 3 gombíky priemeru cca 12 mm, prekrytie v šírke 3 cm, podloženie prekrytia je zo základného materiálu, štepovanie 1 mm  v kraji po celom obvode, v spodnej časti štep vo vzdialenosti 1 cm  na spevnenie. V </w:t>
      </w:r>
      <w:proofErr w:type="spellStart"/>
      <w:r w:rsidRPr="0024340D">
        <w:rPr>
          <w:rFonts w:ascii="Arial Narrow" w:hAnsi="Arial Narrow"/>
          <w:sz w:val="22"/>
          <w:szCs w:val="22"/>
        </w:rPr>
        <w:t>priekrčníku</w:t>
      </w:r>
      <w:proofErr w:type="spellEnd"/>
      <w:r w:rsidRPr="0024340D">
        <w:rPr>
          <w:rFonts w:ascii="Arial Narrow" w:hAnsi="Arial Narrow"/>
          <w:sz w:val="22"/>
          <w:szCs w:val="22"/>
        </w:rPr>
        <w:t xml:space="preserve"> je všitý </w:t>
      </w:r>
      <w:proofErr w:type="spellStart"/>
      <w:r w:rsidRPr="0024340D">
        <w:rPr>
          <w:rFonts w:ascii="Arial Narrow" w:hAnsi="Arial Narrow"/>
          <w:sz w:val="22"/>
          <w:szCs w:val="22"/>
        </w:rPr>
        <w:t>poloregulárny</w:t>
      </w:r>
      <w:proofErr w:type="spellEnd"/>
      <w:r w:rsidRPr="0024340D">
        <w:rPr>
          <w:rFonts w:ascii="Arial Narrow" w:hAnsi="Arial Narrow"/>
          <w:sz w:val="22"/>
          <w:szCs w:val="22"/>
        </w:rPr>
        <w:t xml:space="preserve"> golier, pletenina 1:1,  ktorý má spevnené pletenie v spodnom okraji goliera cca 5 mm. Vo vrchnej časti v šírke cca 25 - 30 cm (od stredu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rovnomerne na obe strany)  má vypletenú ventilačnú zónu – </w:t>
      </w:r>
      <w:proofErr w:type="spellStart"/>
      <w:r w:rsidRPr="0024340D">
        <w:rPr>
          <w:rFonts w:ascii="Arial Narrow" w:hAnsi="Arial Narrow"/>
          <w:sz w:val="22"/>
          <w:szCs w:val="22"/>
        </w:rPr>
        <w:t>chytovými</w:t>
      </w:r>
      <w:proofErr w:type="spellEnd"/>
      <w:r w:rsidRPr="0024340D">
        <w:rPr>
          <w:rFonts w:ascii="Arial Narrow" w:hAnsi="Arial Narrow"/>
          <w:sz w:val="22"/>
          <w:szCs w:val="22"/>
        </w:rPr>
        <w:t xml:space="preserve"> očkami vytvorenú dierkovanú štruktúru v tvare poloblúka - v strednej časti najvyššia šírka cca 3 cm. Táto oblasť je určená na odvetrávanie pokožky krku, čím sa zamedzuje nadmernému poteniu a tým špineniu vnútornej časti goliera. Výška goliera je celkovo cca 9 cm, čo umožňuje pri prehnutí prekrytie dierkovanej štruktúry. Cez </w:t>
      </w:r>
      <w:proofErr w:type="spellStart"/>
      <w:r w:rsidRPr="0024340D">
        <w:rPr>
          <w:rFonts w:ascii="Arial Narrow" w:hAnsi="Arial Narrow"/>
          <w:sz w:val="22"/>
          <w:szCs w:val="22"/>
        </w:rPr>
        <w:t>priekrčník</w:t>
      </w:r>
      <w:proofErr w:type="spellEnd"/>
      <w:r w:rsidRPr="0024340D">
        <w:rPr>
          <w:rFonts w:ascii="Arial Narrow" w:hAnsi="Arial Narrow"/>
          <w:sz w:val="22"/>
          <w:szCs w:val="22"/>
        </w:rPr>
        <w:t xml:space="preserve"> predného a zadného dielu je vo dvoch radách z vnútornej strany naštepovaný 1 mm v oboch krajoch spevňujúci prúžok zo základného materiálu šírky cca 12 mm.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Na ľavej strane predného diela v prsnej výške je tmavomodrý (PANTONE 19.4028 TPX) nápis HASIČI, nanesený technológiou </w:t>
      </w:r>
      <w:proofErr w:type="spellStart"/>
      <w:r w:rsidRPr="0024340D">
        <w:rPr>
          <w:rFonts w:ascii="Arial Narrow" w:hAnsi="Arial Narrow"/>
          <w:sz w:val="22"/>
          <w:szCs w:val="22"/>
        </w:rPr>
        <w:t>flokovania</w:t>
      </w:r>
      <w:proofErr w:type="spellEnd"/>
      <w:r w:rsidRPr="0024340D">
        <w:rPr>
          <w:rFonts w:ascii="Arial Narrow" w:hAnsi="Arial Narrow"/>
          <w:sz w:val="22"/>
          <w:szCs w:val="22"/>
        </w:rPr>
        <w:t xml:space="preserve"> (so zamatovým povrchom), výška písmen bez mäkčeňa 2 cm, hrúbka 0,5 cm.     </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Na pravej strane predného diela je našitý suchý zips vo farbe základného materiálu veľkosti 10,5x5 cm pod hodnostné značenie, umiestnenie dolného kraja suchého zipsu pod hodnostné značenie zarovno dolného kraja nápisu HASIČI rovnomerne oproti stredu. Suché zipsy v rohoch majú mierne zaoblenie.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Na ľavom rukáve je našitý vyšívaný rukávový znak HaZZ umiestnený cca 12 cm od vrcholu hlavice rukáva.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Zadný diel má v mieste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všité spevnenie, dielik je v tvare oblúka, siaha cca 9 cm v plecnici, v strede zadného diela  má dĺžku cca 10 cm. Je po obvode </w:t>
      </w:r>
      <w:proofErr w:type="spellStart"/>
      <w:r w:rsidRPr="0024340D">
        <w:rPr>
          <w:rFonts w:ascii="Arial Narrow" w:hAnsi="Arial Narrow"/>
          <w:sz w:val="22"/>
          <w:szCs w:val="22"/>
        </w:rPr>
        <w:t>obnitkovaný</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a našitý 3 mm v kraji </w:t>
      </w:r>
      <w:proofErr w:type="spellStart"/>
      <w:r w:rsidRPr="0024340D">
        <w:rPr>
          <w:rFonts w:ascii="Arial Narrow" w:hAnsi="Arial Narrow"/>
          <w:sz w:val="22"/>
          <w:szCs w:val="22"/>
        </w:rPr>
        <w:t>dvojnitmým</w:t>
      </w:r>
      <w:proofErr w:type="spellEnd"/>
      <w:r w:rsidRPr="0024340D">
        <w:rPr>
          <w:rFonts w:ascii="Arial Narrow" w:hAnsi="Arial Narrow"/>
          <w:sz w:val="22"/>
          <w:szCs w:val="22"/>
        </w:rPr>
        <w:t xml:space="preserve"> viazaným stehom. Na zadnom </w:t>
      </w:r>
      <w:proofErr w:type="spellStart"/>
      <w:r w:rsidRPr="0024340D">
        <w:rPr>
          <w:rFonts w:ascii="Arial Narrow" w:hAnsi="Arial Narrow"/>
          <w:sz w:val="22"/>
          <w:szCs w:val="22"/>
        </w:rPr>
        <w:t>dieli</w:t>
      </w:r>
      <w:proofErr w:type="spellEnd"/>
      <w:r w:rsidRPr="0024340D">
        <w:rPr>
          <w:rFonts w:ascii="Arial Narrow" w:hAnsi="Arial Narrow"/>
          <w:sz w:val="22"/>
          <w:szCs w:val="22"/>
        </w:rPr>
        <w:t xml:space="preserve"> vo vzdialenosti 14 cm od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je tmavomodrý ((PANTONE 19.4028 TPX) nápis HASIČI, nanesený technológiou </w:t>
      </w:r>
      <w:proofErr w:type="spellStart"/>
      <w:r w:rsidRPr="0024340D">
        <w:rPr>
          <w:rFonts w:ascii="Arial Narrow" w:hAnsi="Arial Narrow"/>
          <w:sz w:val="22"/>
          <w:szCs w:val="22"/>
        </w:rPr>
        <w:t>flokovania</w:t>
      </w:r>
      <w:proofErr w:type="spellEnd"/>
      <w:r w:rsidRPr="0024340D">
        <w:rPr>
          <w:rFonts w:ascii="Arial Narrow" w:hAnsi="Arial Narrow"/>
          <w:sz w:val="22"/>
          <w:szCs w:val="22"/>
        </w:rPr>
        <w:t>, výška písmen bez mäkčeňa 6 cm, hrúbka 1,5 cm.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Výrobok je šitý bavlnenými alebo jadrovými niťami. Plecný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 vložením spevňovacieho prúžku. Hlavicové rukávy sú všité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preštepované dvojihlovým strojom so spodným viazaním. Rukávy sú v spodnom kraji podohnuté 2,5 cm, preštepované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Bočný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Spodný kraj </w:t>
      </w:r>
      <w:r w:rsidRPr="0024340D">
        <w:rPr>
          <w:rFonts w:ascii="Arial Narrow" w:hAnsi="Arial Narrow"/>
          <w:sz w:val="22"/>
          <w:szCs w:val="22"/>
        </w:rPr>
        <w:lastRenderedPageBreak/>
        <w:t xml:space="preserve">trupu je podohnutý 2,5 cm preštepovaný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V strede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je našitá etiketa. Počet stehov do 1 cm – 5.</w:t>
      </w:r>
    </w:p>
    <w:p w:rsidR="002643BC" w:rsidRPr="0024340D" w:rsidRDefault="002643BC" w:rsidP="002643BC">
      <w:pPr>
        <w:jc w:val="both"/>
        <w:rPr>
          <w:rFonts w:ascii="Arial Narrow" w:hAnsi="Arial Narrow"/>
          <w:snapToGrid w:val="0"/>
          <w:sz w:val="22"/>
          <w:szCs w:val="22"/>
          <w:lang w:eastAsia="cs-CZ"/>
        </w:rPr>
      </w:pPr>
    </w:p>
    <w:p w:rsidR="002643BC" w:rsidRPr="0024340D" w:rsidRDefault="002643BC" w:rsidP="002643BC">
      <w:pPr>
        <w:pStyle w:val="Odsekzoznamu"/>
        <w:numPr>
          <w:ilvl w:val="1"/>
          <w:numId w:val="5"/>
        </w:numPr>
        <w:spacing w:after="0"/>
        <w:ind w:left="426" w:hanging="426"/>
        <w:jc w:val="both"/>
        <w:rPr>
          <w:rFonts w:ascii="Arial Narrow" w:hAnsi="Arial Narrow"/>
          <w:b/>
          <w:snapToGrid w:val="0"/>
          <w:u w:val="single"/>
          <w:lang w:eastAsia="cs-CZ"/>
        </w:rPr>
      </w:pPr>
      <w:r w:rsidRPr="0024340D">
        <w:rPr>
          <w:rFonts w:ascii="Arial Narrow" w:hAnsi="Arial Narrow"/>
          <w:b/>
          <w:snapToGrid w:val="0"/>
          <w:u w:val="single"/>
          <w:lang w:eastAsia="cs-CZ"/>
        </w:rPr>
        <w:t>Polokošeľa dlhé rukávy bledomodrá</w:t>
      </w:r>
    </w:p>
    <w:p w:rsidR="002643BC" w:rsidRPr="0024340D" w:rsidRDefault="002643BC" w:rsidP="002643BC">
      <w:pPr>
        <w:ind w:firstLine="360"/>
        <w:jc w:val="both"/>
        <w:rPr>
          <w:rFonts w:ascii="Arial Narrow" w:hAnsi="Arial Narrow"/>
          <w:sz w:val="22"/>
          <w:szCs w:val="22"/>
        </w:rPr>
      </w:pPr>
      <w:r w:rsidRPr="0024340D">
        <w:rPr>
          <w:rFonts w:ascii="Arial Narrow" w:hAnsi="Arial Narrow"/>
          <w:sz w:val="22"/>
          <w:szCs w:val="22"/>
        </w:rPr>
        <w:t xml:space="preserve">Polokošeľa je vyhotovená vo farbe bledomodrej (PANTONE 15.3920 TPX) z jemného </w:t>
      </w:r>
      <w:proofErr w:type="spellStart"/>
      <w:r w:rsidRPr="0024340D">
        <w:rPr>
          <w:rFonts w:ascii="Arial Narrow" w:hAnsi="Arial Narrow"/>
          <w:sz w:val="22"/>
          <w:szCs w:val="22"/>
        </w:rPr>
        <w:t>jednoočkového</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piké</w:t>
      </w:r>
      <w:proofErr w:type="spellEnd"/>
      <w:r w:rsidRPr="0024340D">
        <w:rPr>
          <w:rFonts w:ascii="Arial Narrow" w:hAnsi="Arial Narrow"/>
          <w:sz w:val="22"/>
          <w:szCs w:val="22"/>
        </w:rPr>
        <w:t xml:space="preserve"> úpletu so spevnenou väzbou (napr. </w:t>
      </w:r>
      <w:proofErr w:type="spellStart"/>
      <w:r w:rsidRPr="0024340D">
        <w:rPr>
          <w:rFonts w:ascii="Arial Narrow" w:hAnsi="Arial Narrow"/>
          <w:sz w:val="22"/>
          <w:szCs w:val="22"/>
        </w:rPr>
        <w:t>štruksovou</w:t>
      </w:r>
      <w:proofErr w:type="spellEnd"/>
      <w:r w:rsidRPr="0024340D">
        <w:rPr>
          <w:rFonts w:ascii="Arial Narrow" w:hAnsi="Arial Narrow"/>
          <w:sz w:val="22"/>
          <w:szCs w:val="22"/>
        </w:rPr>
        <w:t xml:space="preserve">) a hladkou rubnou stranou a zvýšenou odolnosťou voči oderu a </w:t>
      </w:r>
      <w:proofErr w:type="spellStart"/>
      <w:r w:rsidRPr="0024340D">
        <w:rPr>
          <w:rFonts w:ascii="Arial Narrow" w:hAnsi="Arial Narrow"/>
          <w:sz w:val="22"/>
          <w:szCs w:val="22"/>
        </w:rPr>
        <w:t>žmolkovaniu</w:t>
      </w:r>
      <w:proofErr w:type="spellEnd"/>
      <w:r w:rsidRPr="0024340D">
        <w:rPr>
          <w:rFonts w:ascii="Arial Narrow" w:hAnsi="Arial Narrow"/>
          <w:sz w:val="22"/>
          <w:szCs w:val="22"/>
        </w:rPr>
        <w:t xml:space="preserve">,  materiál  95%  bavlna /  5% pružné vlákno, antibakteriálna úprava. </w:t>
      </w:r>
    </w:p>
    <w:p w:rsidR="002643BC" w:rsidRPr="0024340D" w:rsidRDefault="002643BC" w:rsidP="002643BC">
      <w:pPr>
        <w:ind w:firstLine="360"/>
        <w:jc w:val="both"/>
        <w:rPr>
          <w:rFonts w:ascii="Arial Narrow" w:hAnsi="Arial Narrow"/>
          <w:sz w:val="22"/>
          <w:szCs w:val="22"/>
        </w:rPr>
      </w:pPr>
      <w:r w:rsidRPr="0024340D">
        <w:rPr>
          <w:rFonts w:ascii="Arial Narrow" w:hAnsi="Arial Narrow"/>
          <w:sz w:val="22"/>
          <w:szCs w:val="22"/>
        </w:rPr>
        <w:t>Predný diel má  v strede zapínanie hĺbky 14 cm na 3 gombíky priemeru cca 12 mm, prekrytie v šírke 4 cm, podloženie prekrytia je zo základného materiálu, štepovanie 1 mm  v kraji po celom obvode, v spodnej časti  štep vo vzdialenosti 1 cm  na spevnenie. V </w:t>
      </w:r>
      <w:proofErr w:type="spellStart"/>
      <w:r w:rsidRPr="0024340D">
        <w:rPr>
          <w:rFonts w:ascii="Arial Narrow" w:hAnsi="Arial Narrow"/>
          <w:sz w:val="22"/>
          <w:szCs w:val="22"/>
        </w:rPr>
        <w:t>priekrčníku</w:t>
      </w:r>
      <w:proofErr w:type="spellEnd"/>
      <w:r w:rsidRPr="0024340D">
        <w:rPr>
          <w:rFonts w:ascii="Arial Narrow" w:hAnsi="Arial Narrow"/>
          <w:sz w:val="22"/>
          <w:szCs w:val="22"/>
        </w:rPr>
        <w:t xml:space="preserve"> je všitý stojačik zo základného materiálu vo výške cca 2,5 cm, ktorý prechádza cez zadný diel a končí oblúčikom cca v polovici pravej a ľavej strany predného dielu. Do stojačika je všitý golier, pletenina 1:1, výška (vrátane všitého stojačika) cca 8,5 cm, ktorý má spevnené pletenie v spodnom okraji cca 5 mm. Cez </w:t>
      </w:r>
      <w:proofErr w:type="spellStart"/>
      <w:r w:rsidRPr="0024340D">
        <w:rPr>
          <w:rFonts w:ascii="Arial Narrow" w:hAnsi="Arial Narrow"/>
          <w:sz w:val="22"/>
          <w:szCs w:val="22"/>
        </w:rPr>
        <w:t>priekrčník</w:t>
      </w:r>
      <w:proofErr w:type="spellEnd"/>
      <w:r w:rsidRPr="0024340D">
        <w:rPr>
          <w:rFonts w:ascii="Arial Narrow" w:hAnsi="Arial Narrow"/>
          <w:sz w:val="22"/>
          <w:szCs w:val="22"/>
        </w:rPr>
        <w:t xml:space="preserve"> predného a zadného dielu je vo dvoch radách z vnútornej strany naštepovaný 1 mm v oboch krajoch spevňujúci prúžok zo základného materiálu šírky cca 12 mm.</w:t>
      </w:r>
    </w:p>
    <w:p w:rsidR="002643BC" w:rsidRPr="0024340D" w:rsidRDefault="002643BC" w:rsidP="002643BC">
      <w:pPr>
        <w:ind w:firstLine="360"/>
        <w:jc w:val="both"/>
        <w:rPr>
          <w:rFonts w:ascii="Arial Narrow" w:hAnsi="Arial Narrow"/>
          <w:sz w:val="22"/>
          <w:szCs w:val="22"/>
        </w:rPr>
      </w:pPr>
      <w:r w:rsidRPr="0024340D">
        <w:rPr>
          <w:rFonts w:ascii="Arial Narrow" w:hAnsi="Arial Narrow"/>
          <w:sz w:val="22"/>
          <w:szCs w:val="22"/>
        </w:rPr>
        <w:t xml:space="preserve">Na ľavej strane predného diela v prsnej výške je tmavomodrý (PANTONE 19.4028 TPX) nápis HASIČI, nanesený technológiou </w:t>
      </w:r>
      <w:proofErr w:type="spellStart"/>
      <w:r w:rsidRPr="0024340D">
        <w:rPr>
          <w:rFonts w:ascii="Arial Narrow" w:hAnsi="Arial Narrow"/>
          <w:sz w:val="22"/>
          <w:szCs w:val="22"/>
        </w:rPr>
        <w:t>flokovania</w:t>
      </w:r>
      <w:proofErr w:type="spellEnd"/>
      <w:r w:rsidRPr="0024340D">
        <w:rPr>
          <w:rFonts w:ascii="Arial Narrow" w:hAnsi="Arial Narrow"/>
          <w:sz w:val="22"/>
          <w:szCs w:val="22"/>
        </w:rPr>
        <w:t xml:space="preserve"> (so zamatovým povrchom), výška písmen bez mäkčeňa 2 cm, hrúbka 0,5 cm.</w:t>
      </w:r>
    </w:p>
    <w:p w:rsidR="002643BC" w:rsidRPr="0024340D" w:rsidRDefault="002643BC" w:rsidP="002643BC">
      <w:pPr>
        <w:ind w:firstLine="360"/>
        <w:jc w:val="both"/>
        <w:rPr>
          <w:rFonts w:ascii="Arial Narrow" w:hAnsi="Arial Narrow"/>
          <w:sz w:val="22"/>
          <w:szCs w:val="22"/>
        </w:rPr>
      </w:pPr>
      <w:r w:rsidRPr="0024340D">
        <w:rPr>
          <w:rFonts w:ascii="Arial Narrow" w:hAnsi="Arial Narrow"/>
          <w:sz w:val="22"/>
          <w:szCs w:val="22"/>
        </w:rPr>
        <w:t xml:space="preserve">Na pravej strane predného diela je našitý suchý zips vo farbe základného materiálu veľkosti 10,5x5 cm pod hodnostné značenie, umiestnenie dolného kraja suchého zipsu pod hodnostné značenie zarovno dolného kraja nápisu HASIČI rovnomerne oproti stredu. Suché zipsy v rohoch majú mierne zaoblenie.  </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Rukávy sú hlavicové, dlhé, ukončené patentom výšky 5 cm, pletenina 1:1. Na ľavom rukáve je našitý vyšívaný rukávový znak HASIČI umiestnený 12 cm od vrcholu hlavice rukáva. </w:t>
      </w:r>
    </w:p>
    <w:p w:rsidR="002643BC" w:rsidRPr="0024340D" w:rsidRDefault="002643BC" w:rsidP="002643BC">
      <w:pPr>
        <w:ind w:firstLine="360"/>
        <w:rPr>
          <w:rFonts w:ascii="Arial Narrow" w:hAnsi="Arial Narrow"/>
          <w:sz w:val="22"/>
          <w:szCs w:val="22"/>
        </w:rPr>
      </w:pPr>
      <w:r w:rsidRPr="0024340D">
        <w:rPr>
          <w:rFonts w:ascii="Arial Narrow" w:hAnsi="Arial Narrow"/>
          <w:sz w:val="22"/>
          <w:szCs w:val="22"/>
        </w:rPr>
        <w:t xml:space="preserve">Na ľavom rukáve je našitý vyšívaný rukávový znak HaZZ umiestnený cca 12 cm od vrcholu hlavice rukáva. </w:t>
      </w:r>
    </w:p>
    <w:p w:rsidR="002643BC" w:rsidRPr="0024340D" w:rsidRDefault="002643BC" w:rsidP="002643BC">
      <w:pPr>
        <w:ind w:firstLine="360"/>
        <w:jc w:val="both"/>
        <w:rPr>
          <w:rFonts w:ascii="Arial Narrow" w:hAnsi="Arial Narrow"/>
          <w:sz w:val="22"/>
          <w:szCs w:val="22"/>
        </w:rPr>
      </w:pPr>
      <w:r w:rsidRPr="0024340D">
        <w:rPr>
          <w:rFonts w:ascii="Arial Narrow" w:hAnsi="Arial Narrow"/>
          <w:sz w:val="22"/>
          <w:szCs w:val="22"/>
        </w:rPr>
        <w:t xml:space="preserve">Zadný diel má v mieste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všité spevnenie, dielik je v tvare oblúka, siaha cca 9 cm v plecnici, v strede zadného diela  má dĺžku cca 10 cm. Je po obvode </w:t>
      </w:r>
      <w:proofErr w:type="spellStart"/>
      <w:r w:rsidRPr="0024340D">
        <w:rPr>
          <w:rFonts w:ascii="Arial Narrow" w:hAnsi="Arial Narrow"/>
          <w:sz w:val="22"/>
          <w:szCs w:val="22"/>
        </w:rPr>
        <w:t>obnitkovaný</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a našitý 3 mm v kraji </w:t>
      </w:r>
      <w:proofErr w:type="spellStart"/>
      <w:r w:rsidRPr="0024340D">
        <w:rPr>
          <w:rFonts w:ascii="Arial Narrow" w:hAnsi="Arial Narrow"/>
          <w:sz w:val="22"/>
          <w:szCs w:val="22"/>
        </w:rPr>
        <w:t>dvojnitným</w:t>
      </w:r>
      <w:proofErr w:type="spellEnd"/>
      <w:r w:rsidRPr="0024340D">
        <w:rPr>
          <w:rFonts w:ascii="Arial Narrow" w:hAnsi="Arial Narrow"/>
          <w:sz w:val="22"/>
          <w:szCs w:val="22"/>
        </w:rPr>
        <w:t xml:space="preserve"> viazaným stehom. Na zadnom </w:t>
      </w:r>
      <w:proofErr w:type="spellStart"/>
      <w:r w:rsidRPr="0024340D">
        <w:rPr>
          <w:rFonts w:ascii="Arial Narrow" w:hAnsi="Arial Narrow"/>
          <w:sz w:val="22"/>
          <w:szCs w:val="22"/>
        </w:rPr>
        <w:t>dieli</w:t>
      </w:r>
      <w:proofErr w:type="spellEnd"/>
      <w:r w:rsidRPr="0024340D">
        <w:rPr>
          <w:rFonts w:ascii="Arial Narrow" w:hAnsi="Arial Narrow"/>
          <w:sz w:val="22"/>
          <w:szCs w:val="22"/>
        </w:rPr>
        <w:t xml:space="preserve"> vo vzdialenosti 14 cm od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je tmavomodrý (PANTONE 19.4028 TPX)  nápis HASIČI, nanesený technológiou </w:t>
      </w:r>
      <w:proofErr w:type="spellStart"/>
      <w:r w:rsidRPr="0024340D">
        <w:rPr>
          <w:rFonts w:ascii="Arial Narrow" w:hAnsi="Arial Narrow"/>
          <w:sz w:val="22"/>
          <w:szCs w:val="22"/>
        </w:rPr>
        <w:t>flokovania</w:t>
      </w:r>
      <w:proofErr w:type="spellEnd"/>
      <w:r w:rsidRPr="0024340D">
        <w:rPr>
          <w:rFonts w:ascii="Arial Narrow" w:hAnsi="Arial Narrow"/>
          <w:sz w:val="22"/>
          <w:szCs w:val="22"/>
        </w:rPr>
        <w:t>, výška písmen bez mäkčeňa 6 cm, hrúbka 1,5 cm.</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Výrobok je šitý jadrovými niťami. Plecný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 vložením spevňovacieho prúžku. Hlavicové rukávy sú všité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preštepované dvojihlovým strojom so spodným viazaním. Rukávy sú v spodnom kraji ukončené patentom 1:1, ktorý všitý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Bočný šev je zošitý </w:t>
      </w:r>
      <w:proofErr w:type="spellStart"/>
      <w:r w:rsidRPr="0024340D">
        <w:rPr>
          <w:rFonts w:ascii="Arial Narrow" w:hAnsi="Arial Narrow"/>
          <w:sz w:val="22"/>
          <w:szCs w:val="22"/>
        </w:rPr>
        <w:t>trojnitným</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obnitkovacím</w:t>
      </w:r>
      <w:proofErr w:type="spellEnd"/>
      <w:r w:rsidRPr="0024340D">
        <w:rPr>
          <w:rFonts w:ascii="Arial Narrow" w:hAnsi="Arial Narrow"/>
          <w:sz w:val="22"/>
          <w:szCs w:val="22"/>
        </w:rPr>
        <w:t xml:space="preserve"> stehom. Spodný kraj trupu je podohnutý 2,5 cm preštepovaný dvojihlovým strojom so </w:t>
      </w:r>
      <w:proofErr w:type="spellStart"/>
      <w:r w:rsidRPr="0024340D">
        <w:rPr>
          <w:rFonts w:ascii="Arial Narrow" w:hAnsi="Arial Narrow"/>
          <w:sz w:val="22"/>
          <w:szCs w:val="22"/>
        </w:rPr>
        <w:t>spodom</w:t>
      </w:r>
      <w:proofErr w:type="spellEnd"/>
      <w:r w:rsidRPr="0024340D">
        <w:rPr>
          <w:rFonts w:ascii="Arial Narrow" w:hAnsi="Arial Narrow"/>
          <w:sz w:val="22"/>
          <w:szCs w:val="22"/>
        </w:rPr>
        <w:t xml:space="preserve"> krycím stehom.  V strede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je našitá etiketa. Počet stehov do 1 cm – 5.</w:t>
      </w:r>
    </w:p>
    <w:p w:rsidR="002643BC" w:rsidRPr="0024340D" w:rsidRDefault="002643BC" w:rsidP="002643BC">
      <w:pPr>
        <w:jc w:val="both"/>
        <w:rPr>
          <w:rFonts w:ascii="Arial Narrow" w:hAnsi="Arial Narrow"/>
          <w:b/>
          <w:sz w:val="22"/>
          <w:szCs w:val="22"/>
          <w:u w:val="single"/>
        </w:rPr>
      </w:pPr>
    </w:p>
    <w:p w:rsidR="002643BC" w:rsidRPr="0024340D" w:rsidRDefault="002643BC" w:rsidP="002643BC">
      <w:pPr>
        <w:pStyle w:val="Odsekzoznamu"/>
        <w:spacing w:after="0" w:line="240" w:lineRule="auto"/>
        <w:rPr>
          <w:rFonts w:ascii="Arial Narrow" w:hAnsi="Arial Narrow"/>
        </w:rPr>
      </w:pPr>
      <w:r w:rsidRPr="0024340D">
        <w:rPr>
          <w:rFonts w:ascii="Arial Narrow" w:hAnsi="Arial Narrow"/>
        </w:rPr>
        <w:t>Rukávový znak POLÍCIA                                              Rukávový znak HASIČI</w:t>
      </w:r>
    </w:p>
    <w:p w:rsidR="002643BC" w:rsidRPr="007E0CBC" w:rsidRDefault="002643BC" w:rsidP="002643BC">
      <w:pPr>
        <w:jc w:val="both"/>
        <w:rPr>
          <w:rFonts w:ascii="Arial Narrow" w:hAnsi="Arial Narrow"/>
          <w:sz w:val="22"/>
          <w:szCs w:val="22"/>
        </w:rPr>
      </w:pPr>
    </w:p>
    <w:p w:rsidR="002643BC" w:rsidRPr="007E0CBC" w:rsidRDefault="002643BC" w:rsidP="002643BC">
      <w:pPr>
        <w:jc w:val="both"/>
        <w:rPr>
          <w:sz w:val="22"/>
          <w:szCs w:val="22"/>
        </w:rPr>
      </w:pPr>
      <w:r w:rsidRPr="007E0CBC">
        <w:rPr>
          <w:noProof/>
        </w:rPr>
        <w:drawing>
          <wp:inline distT="0" distB="0" distL="0" distR="0" wp14:anchorId="627E77AF" wp14:editId="28C25C20">
            <wp:extent cx="2289175" cy="2698750"/>
            <wp:effectExtent l="0" t="0" r="0" b="635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291283" cy="2701235"/>
                    </a:xfrm>
                    <a:prstGeom prst="rect">
                      <a:avLst/>
                    </a:prstGeom>
                  </pic:spPr>
                </pic:pic>
              </a:graphicData>
            </a:graphic>
          </wp:inline>
        </w:drawing>
      </w:r>
      <w:r w:rsidRPr="007E0CBC">
        <w:rPr>
          <w:noProof/>
        </w:rPr>
        <w:drawing>
          <wp:inline distT="0" distB="0" distL="0" distR="0" wp14:anchorId="43551283" wp14:editId="31B41218">
            <wp:extent cx="2865755" cy="26162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867342" cy="2617649"/>
                    </a:xfrm>
                    <a:prstGeom prst="rect">
                      <a:avLst/>
                    </a:prstGeom>
                  </pic:spPr>
                </pic:pic>
              </a:graphicData>
            </a:graphic>
          </wp:inline>
        </w:drawing>
      </w:r>
    </w:p>
    <w:p w:rsidR="001F0C7D" w:rsidRDefault="001F0C7D" w:rsidP="002643BC">
      <w:pPr>
        <w:rPr>
          <w:rFonts w:ascii="Arial Narrow" w:hAnsi="Arial Narrow"/>
          <w:b/>
          <w:snapToGrid w:val="0"/>
          <w:sz w:val="22"/>
          <w:u w:val="single"/>
          <w:lang w:eastAsia="cs-CZ"/>
        </w:rPr>
      </w:pPr>
    </w:p>
    <w:p w:rsidR="00225721" w:rsidRDefault="00225721" w:rsidP="002643BC">
      <w:pPr>
        <w:rPr>
          <w:rFonts w:ascii="Arial Narrow" w:hAnsi="Arial Narrow"/>
          <w:b/>
          <w:snapToGrid w:val="0"/>
          <w:sz w:val="22"/>
          <w:u w:val="single"/>
          <w:lang w:eastAsia="cs-CZ"/>
        </w:rPr>
      </w:pPr>
    </w:p>
    <w:p w:rsidR="002643BC" w:rsidRPr="0024340D" w:rsidRDefault="002643BC" w:rsidP="002643BC">
      <w:pPr>
        <w:rPr>
          <w:rFonts w:ascii="Arial Narrow" w:hAnsi="Arial Narrow"/>
          <w:b/>
          <w:sz w:val="22"/>
          <w:szCs w:val="22"/>
          <w:u w:val="single"/>
        </w:rPr>
      </w:pPr>
      <w:r w:rsidRPr="007E0CBC">
        <w:rPr>
          <w:rFonts w:ascii="Arial Narrow" w:hAnsi="Arial Narrow"/>
          <w:b/>
          <w:snapToGrid w:val="0"/>
          <w:sz w:val="22"/>
          <w:u w:val="single"/>
          <w:lang w:eastAsia="cs-CZ"/>
        </w:rPr>
        <w:lastRenderedPageBreak/>
        <w:t xml:space="preserve">2.10.  </w:t>
      </w:r>
      <w:r w:rsidRPr="0024340D">
        <w:rPr>
          <w:rFonts w:ascii="Arial Narrow" w:hAnsi="Arial Narrow"/>
          <w:b/>
          <w:sz w:val="22"/>
          <w:szCs w:val="22"/>
          <w:u w:val="single"/>
        </w:rPr>
        <w:t>Veľkostný sortiment</w:t>
      </w:r>
    </w:p>
    <w:p w:rsidR="002643BC" w:rsidRPr="0024340D" w:rsidRDefault="002643BC" w:rsidP="002643BC">
      <w:pPr>
        <w:rPr>
          <w:rFonts w:ascii="Arial Narrow" w:hAnsi="Arial Narrow"/>
          <w:sz w:val="22"/>
          <w:szCs w:val="22"/>
        </w:rPr>
      </w:pPr>
      <w:r w:rsidRPr="0024340D">
        <w:rPr>
          <w:rFonts w:ascii="Arial Narrow" w:hAnsi="Arial Narrow"/>
          <w:sz w:val="22"/>
          <w:szCs w:val="22"/>
        </w:rPr>
        <w:t xml:space="preserve">          Údaje sú uvedené v cm.</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98"/>
        <w:gridCol w:w="1002"/>
        <w:gridCol w:w="1003"/>
        <w:gridCol w:w="1003"/>
        <w:gridCol w:w="1002"/>
        <w:gridCol w:w="1003"/>
        <w:gridCol w:w="1003"/>
        <w:gridCol w:w="1003"/>
      </w:tblGrid>
      <w:tr w:rsidR="002643BC" w:rsidRPr="0024340D" w:rsidTr="002643BC">
        <w:trPr>
          <w:cantSplit/>
        </w:trPr>
        <w:tc>
          <w:tcPr>
            <w:tcW w:w="1998" w:type="dxa"/>
          </w:tcPr>
          <w:p w:rsidR="002643BC" w:rsidRPr="0024340D" w:rsidRDefault="002643BC" w:rsidP="002643BC">
            <w:pPr>
              <w:jc w:val="both"/>
              <w:rPr>
                <w:rFonts w:ascii="Arial Narrow" w:hAnsi="Arial Narrow"/>
                <w:b/>
                <w:sz w:val="22"/>
                <w:szCs w:val="22"/>
              </w:rPr>
            </w:pPr>
            <w:r w:rsidRPr="0024340D">
              <w:rPr>
                <w:rFonts w:ascii="Arial Narrow" w:hAnsi="Arial Narrow"/>
                <w:b/>
                <w:sz w:val="22"/>
                <w:szCs w:val="22"/>
              </w:rPr>
              <w:t>Veľkosť</w:t>
            </w:r>
          </w:p>
        </w:tc>
        <w:tc>
          <w:tcPr>
            <w:tcW w:w="1002"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XS</w:t>
            </w:r>
          </w:p>
        </w:tc>
        <w:tc>
          <w:tcPr>
            <w:tcW w:w="1003"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S</w:t>
            </w:r>
          </w:p>
        </w:tc>
        <w:tc>
          <w:tcPr>
            <w:tcW w:w="1003"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M</w:t>
            </w:r>
          </w:p>
        </w:tc>
        <w:tc>
          <w:tcPr>
            <w:tcW w:w="1002"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L</w:t>
            </w:r>
          </w:p>
        </w:tc>
        <w:tc>
          <w:tcPr>
            <w:tcW w:w="1003"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XL</w:t>
            </w:r>
          </w:p>
        </w:tc>
        <w:tc>
          <w:tcPr>
            <w:tcW w:w="1003" w:type="dxa"/>
            <w:shd w:val="clear" w:color="auto" w:fill="auto"/>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XXL</w:t>
            </w:r>
          </w:p>
        </w:tc>
        <w:tc>
          <w:tcPr>
            <w:tcW w:w="1003" w:type="dxa"/>
            <w:shd w:val="clear" w:color="auto" w:fill="auto"/>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XXXL</w:t>
            </w:r>
          </w:p>
        </w:tc>
      </w:tr>
      <w:tr w:rsidR="002643BC" w:rsidRPr="0024340D" w:rsidTr="002643BC">
        <w:trPr>
          <w:cantSplit/>
        </w:trPr>
        <w:tc>
          <w:tcPr>
            <w:tcW w:w="1998" w:type="dxa"/>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Výška postavy </w:t>
            </w:r>
          </w:p>
        </w:tc>
        <w:tc>
          <w:tcPr>
            <w:tcW w:w="1002"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162</w:t>
            </w:r>
          </w:p>
        </w:tc>
        <w:tc>
          <w:tcPr>
            <w:tcW w:w="1003"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168</w:t>
            </w:r>
          </w:p>
        </w:tc>
        <w:tc>
          <w:tcPr>
            <w:tcW w:w="1003"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174</w:t>
            </w:r>
          </w:p>
        </w:tc>
        <w:tc>
          <w:tcPr>
            <w:tcW w:w="1002"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180</w:t>
            </w:r>
          </w:p>
        </w:tc>
        <w:tc>
          <w:tcPr>
            <w:tcW w:w="1003"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184</w:t>
            </w:r>
          </w:p>
        </w:tc>
        <w:tc>
          <w:tcPr>
            <w:tcW w:w="1003" w:type="dxa"/>
            <w:shd w:val="clear" w:color="auto" w:fill="auto"/>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190</w:t>
            </w:r>
          </w:p>
        </w:tc>
        <w:tc>
          <w:tcPr>
            <w:tcW w:w="1003" w:type="dxa"/>
            <w:shd w:val="clear" w:color="auto" w:fill="auto"/>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196</w:t>
            </w:r>
          </w:p>
        </w:tc>
      </w:tr>
      <w:tr w:rsidR="002643BC" w:rsidRPr="0024340D" w:rsidTr="002643BC">
        <w:trPr>
          <w:cantSplit/>
        </w:trPr>
        <w:tc>
          <w:tcPr>
            <w:tcW w:w="1998" w:type="dxa"/>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Obvod hrude</w:t>
            </w:r>
          </w:p>
        </w:tc>
        <w:tc>
          <w:tcPr>
            <w:tcW w:w="1002"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82</w:t>
            </w:r>
          </w:p>
        </w:tc>
        <w:tc>
          <w:tcPr>
            <w:tcW w:w="1003"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88</w:t>
            </w:r>
          </w:p>
        </w:tc>
        <w:tc>
          <w:tcPr>
            <w:tcW w:w="1003"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96</w:t>
            </w:r>
          </w:p>
        </w:tc>
        <w:tc>
          <w:tcPr>
            <w:tcW w:w="1002"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104</w:t>
            </w:r>
          </w:p>
        </w:tc>
        <w:tc>
          <w:tcPr>
            <w:tcW w:w="1003" w:type="dxa"/>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112</w:t>
            </w:r>
          </w:p>
        </w:tc>
        <w:tc>
          <w:tcPr>
            <w:tcW w:w="1003" w:type="dxa"/>
            <w:shd w:val="clear" w:color="auto" w:fill="auto"/>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120</w:t>
            </w:r>
          </w:p>
        </w:tc>
        <w:tc>
          <w:tcPr>
            <w:tcW w:w="1003" w:type="dxa"/>
            <w:shd w:val="clear" w:color="auto" w:fill="auto"/>
          </w:tcPr>
          <w:p w:rsidR="002643BC" w:rsidRPr="0024340D" w:rsidRDefault="002643BC" w:rsidP="002643BC">
            <w:pPr>
              <w:jc w:val="center"/>
              <w:rPr>
                <w:rFonts w:ascii="Arial Narrow" w:hAnsi="Arial Narrow"/>
                <w:b/>
                <w:sz w:val="22"/>
                <w:szCs w:val="22"/>
              </w:rPr>
            </w:pPr>
            <w:r w:rsidRPr="0024340D">
              <w:rPr>
                <w:rFonts w:ascii="Arial Narrow" w:hAnsi="Arial Narrow"/>
                <w:b/>
                <w:sz w:val="22"/>
                <w:szCs w:val="22"/>
              </w:rPr>
              <w:t>128</w:t>
            </w:r>
          </w:p>
        </w:tc>
      </w:tr>
    </w:tbl>
    <w:p w:rsidR="002643BC" w:rsidRPr="0024340D" w:rsidRDefault="002643BC" w:rsidP="002643BC">
      <w:pPr>
        <w:jc w:val="both"/>
        <w:rPr>
          <w:rFonts w:ascii="Arial Narrow" w:hAnsi="Arial Narrow"/>
          <w:b/>
          <w:sz w:val="22"/>
          <w:szCs w:val="22"/>
          <w:u w:val="single"/>
        </w:rPr>
      </w:pPr>
    </w:p>
    <w:p w:rsidR="002643BC" w:rsidRPr="00B63BCD" w:rsidRDefault="002643BC" w:rsidP="002643BC">
      <w:pPr>
        <w:jc w:val="both"/>
        <w:rPr>
          <w:rFonts w:ascii="Arial Narrow" w:hAnsi="Arial Narrow"/>
          <w:b/>
          <w:sz w:val="22"/>
          <w:szCs w:val="22"/>
          <w:u w:val="single"/>
        </w:rPr>
      </w:pPr>
      <w:r w:rsidRPr="00B63BCD">
        <w:rPr>
          <w:rFonts w:ascii="Arial Narrow" w:hAnsi="Arial Narrow"/>
          <w:b/>
          <w:sz w:val="22"/>
          <w:szCs w:val="22"/>
          <w:u w:val="single"/>
        </w:rPr>
        <w:t>2.11. Tabuľka konštrukčných mier tričiek</w:t>
      </w:r>
    </w:p>
    <w:p w:rsidR="002643BC" w:rsidRPr="00B63BCD" w:rsidRDefault="002643BC" w:rsidP="002643BC">
      <w:pPr>
        <w:jc w:val="both"/>
        <w:rPr>
          <w:rFonts w:ascii="Arial Narrow" w:hAnsi="Arial Narrow"/>
          <w:b/>
          <w:sz w:val="22"/>
          <w:szCs w:val="22"/>
          <w:u w:val="single"/>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961"/>
        <w:gridCol w:w="962"/>
        <w:gridCol w:w="962"/>
        <w:gridCol w:w="961"/>
        <w:gridCol w:w="962"/>
        <w:gridCol w:w="962"/>
        <w:gridCol w:w="962"/>
      </w:tblGrid>
      <w:tr w:rsidR="002643BC" w:rsidRPr="00B63BCD" w:rsidTr="002643BC">
        <w:trPr>
          <w:cantSplit/>
        </w:trPr>
        <w:tc>
          <w:tcPr>
            <w:tcW w:w="2338" w:type="dxa"/>
          </w:tcPr>
          <w:p w:rsidR="002643BC" w:rsidRPr="00B63BCD" w:rsidRDefault="002643BC" w:rsidP="002643BC">
            <w:pPr>
              <w:jc w:val="both"/>
              <w:rPr>
                <w:rFonts w:ascii="Arial Narrow" w:hAnsi="Arial Narrow"/>
                <w:b/>
                <w:sz w:val="22"/>
                <w:szCs w:val="22"/>
              </w:rPr>
            </w:pPr>
            <w:r w:rsidRPr="00B63BCD">
              <w:rPr>
                <w:rFonts w:ascii="Arial Narrow" w:hAnsi="Arial Narrow"/>
                <w:b/>
                <w:sz w:val="22"/>
                <w:szCs w:val="22"/>
              </w:rPr>
              <w:t>Veľkosť</w:t>
            </w:r>
          </w:p>
        </w:tc>
        <w:tc>
          <w:tcPr>
            <w:tcW w:w="961"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XS</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S</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M</w:t>
            </w:r>
          </w:p>
        </w:tc>
        <w:tc>
          <w:tcPr>
            <w:tcW w:w="961"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L</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XL</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XXL</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XXXL</w:t>
            </w:r>
          </w:p>
        </w:tc>
      </w:tr>
      <w:tr w:rsidR="002643BC" w:rsidRPr="00B63BCD" w:rsidTr="002643BC">
        <w:trPr>
          <w:cantSplit/>
        </w:trPr>
        <w:tc>
          <w:tcPr>
            <w:tcW w:w="2338" w:type="dxa"/>
          </w:tcPr>
          <w:p w:rsidR="002643BC" w:rsidRPr="00B63BCD" w:rsidRDefault="002643BC" w:rsidP="002643BC">
            <w:pPr>
              <w:jc w:val="both"/>
              <w:rPr>
                <w:rFonts w:ascii="Arial Narrow" w:hAnsi="Arial Narrow"/>
                <w:sz w:val="22"/>
                <w:szCs w:val="22"/>
              </w:rPr>
            </w:pPr>
            <w:r w:rsidRPr="00B63BCD">
              <w:rPr>
                <w:rFonts w:ascii="Arial Narrow" w:hAnsi="Arial Narrow"/>
                <w:sz w:val="22"/>
                <w:szCs w:val="22"/>
              </w:rPr>
              <w:t>Prsná šírka *</w:t>
            </w:r>
          </w:p>
        </w:tc>
        <w:tc>
          <w:tcPr>
            <w:tcW w:w="961"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40</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44</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48</w:t>
            </w:r>
          </w:p>
        </w:tc>
        <w:tc>
          <w:tcPr>
            <w:tcW w:w="961"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52</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56</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60</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64</w:t>
            </w:r>
          </w:p>
        </w:tc>
      </w:tr>
      <w:tr w:rsidR="00B63BCD" w:rsidRPr="00B63BCD" w:rsidTr="002643BC">
        <w:trPr>
          <w:cantSplit/>
        </w:trPr>
        <w:tc>
          <w:tcPr>
            <w:tcW w:w="2338" w:type="dxa"/>
          </w:tcPr>
          <w:p w:rsidR="00B63BCD" w:rsidRPr="00B63BCD" w:rsidRDefault="00B63BCD" w:rsidP="00B63BCD">
            <w:pPr>
              <w:jc w:val="both"/>
              <w:rPr>
                <w:rFonts w:ascii="Arial Narrow" w:hAnsi="Arial Narrow"/>
                <w:sz w:val="22"/>
                <w:szCs w:val="22"/>
              </w:rPr>
            </w:pPr>
            <w:r w:rsidRPr="00B63BCD">
              <w:rPr>
                <w:rFonts w:ascii="Arial Narrow" w:hAnsi="Arial Narrow"/>
                <w:sz w:val="22"/>
                <w:szCs w:val="22"/>
              </w:rPr>
              <w:t>Šírka plecnice</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11,5</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12,5</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13,5</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14,5</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15,5</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16,5</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17,5</w:t>
            </w:r>
          </w:p>
        </w:tc>
      </w:tr>
      <w:tr w:rsidR="00B63BCD" w:rsidRPr="00B63BCD" w:rsidTr="002643BC">
        <w:trPr>
          <w:cantSplit/>
        </w:trPr>
        <w:tc>
          <w:tcPr>
            <w:tcW w:w="2338" w:type="dxa"/>
          </w:tcPr>
          <w:p w:rsidR="00B63BCD" w:rsidRPr="00B63BCD" w:rsidRDefault="00B63BCD" w:rsidP="00B63BCD">
            <w:pPr>
              <w:jc w:val="both"/>
              <w:rPr>
                <w:rFonts w:ascii="Arial Narrow" w:hAnsi="Arial Narrow"/>
                <w:sz w:val="22"/>
                <w:szCs w:val="22"/>
              </w:rPr>
            </w:pPr>
            <w:r w:rsidRPr="00B63BCD">
              <w:rPr>
                <w:rFonts w:ascii="Arial Narrow" w:hAnsi="Arial Narrow"/>
                <w:sz w:val="22"/>
                <w:szCs w:val="22"/>
              </w:rPr>
              <w:t>Dĺžka trička *</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68</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70</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72</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74</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76</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78</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80</w:t>
            </w:r>
          </w:p>
        </w:tc>
      </w:tr>
      <w:tr w:rsidR="00B63BCD" w:rsidRPr="00B63BCD" w:rsidTr="002643BC">
        <w:trPr>
          <w:cantSplit/>
        </w:trPr>
        <w:tc>
          <w:tcPr>
            <w:tcW w:w="2338" w:type="dxa"/>
          </w:tcPr>
          <w:p w:rsidR="00B63BCD" w:rsidRPr="00B63BCD" w:rsidRDefault="00B63BCD" w:rsidP="00B63BCD">
            <w:pPr>
              <w:jc w:val="both"/>
              <w:rPr>
                <w:rFonts w:ascii="Arial Narrow" w:hAnsi="Arial Narrow"/>
                <w:sz w:val="22"/>
                <w:szCs w:val="22"/>
              </w:rPr>
            </w:pPr>
            <w:r w:rsidRPr="00B63BCD">
              <w:rPr>
                <w:rFonts w:ascii="Arial Narrow" w:hAnsi="Arial Narrow"/>
                <w:sz w:val="22"/>
                <w:szCs w:val="22"/>
              </w:rPr>
              <w:t>Dĺžka krátkeho rukáva *</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22</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22</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22</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24</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24</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26</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26</w:t>
            </w:r>
          </w:p>
        </w:tc>
      </w:tr>
      <w:tr w:rsidR="00B63BCD" w:rsidRPr="00B63BCD" w:rsidTr="002643BC">
        <w:trPr>
          <w:cantSplit/>
        </w:trPr>
        <w:tc>
          <w:tcPr>
            <w:tcW w:w="2338" w:type="dxa"/>
          </w:tcPr>
          <w:p w:rsidR="00B63BCD" w:rsidRPr="00B63BCD" w:rsidRDefault="00B63BCD" w:rsidP="00B63BCD">
            <w:pPr>
              <w:jc w:val="both"/>
              <w:rPr>
                <w:rFonts w:ascii="Arial Narrow" w:hAnsi="Arial Narrow"/>
                <w:sz w:val="22"/>
                <w:szCs w:val="22"/>
              </w:rPr>
            </w:pPr>
            <w:r w:rsidRPr="00B63BCD">
              <w:rPr>
                <w:rFonts w:ascii="Arial Narrow" w:hAnsi="Arial Narrow"/>
                <w:sz w:val="22"/>
                <w:szCs w:val="22"/>
              </w:rPr>
              <w:t>Dĺžka dlhého rukáva *</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58</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60</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62</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64</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66</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68</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70</w:t>
            </w:r>
          </w:p>
        </w:tc>
      </w:tr>
    </w:tbl>
    <w:p w:rsidR="002643BC" w:rsidRPr="00B63BCD" w:rsidRDefault="002643BC" w:rsidP="002643BC">
      <w:pPr>
        <w:rPr>
          <w:rFonts w:ascii="Arial Narrow" w:hAnsi="Arial Narrow"/>
          <w:sz w:val="22"/>
          <w:szCs w:val="22"/>
        </w:rPr>
      </w:pPr>
      <w:r w:rsidRPr="00B63BCD">
        <w:rPr>
          <w:rFonts w:ascii="Arial Narrow" w:hAnsi="Arial Narrow"/>
          <w:sz w:val="22"/>
          <w:szCs w:val="22"/>
        </w:rPr>
        <w:t>* U uvedených mier je povolená tolerancia ± 0,5 cm.</w:t>
      </w:r>
    </w:p>
    <w:p w:rsidR="002643BC" w:rsidRPr="00B63BCD" w:rsidRDefault="002643BC" w:rsidP="002643BC">
      <w:pPr>
        <w:rPr>
          <w:rFonts w:ascii="Arial Narrow" w:hAnsi="Arial Narrow"/>
          <w:sz w:val="22"/>
          <w:szCs w:val="22"/>
        </w:rPr>
      </w:pPr>
    </w:p>
    <w:p w:rsidR="002643BC" w:rsidRPr="00B63BCD" w:rsidRDefault="002643BC" w:rsidP="002643BC">
      <w:pPr>
        <w:jc w:val="both"/>
        <w:rPr>
          <w:rFonts w:ascii="Arial Narrow" w:hAnsi="Arial Narrow"/>
          <w:b/>
          <w:sz w:val="22"/>
          <w:szCs w:val="22"/>
          <w:u w:val="single"/>
        </w:rPr>
      </w:pPr>
      <w:r w:rsidRPr="00B63BCD">
        <w:rPr>
          <w:rFonts w:ascii="Arial Narrow" w:hAnsi="Arial Narrow"/>
          <w:b/>
          <w:sz w:val="22"/>
          <w:szCs w:val="22"/>
          <w:u w:val="single"/>
        </w:rPr>
        <w:t>2.12. Tabuľka konštrukčných mier polokošieľ</w:t>
      </w:r>
    </w:p>
    <w:p w:rsidR="002643BC" w:rsidRPr="00B63BCD" w:rsidRDefault="002643BC" w:rsidP="002643BC">
      <w:pPr>
        <w:jc w:val="both"/>
        <w:rPr>
          <w:rFonts w:ascii="Arial Narrow" w:hAnsi="Arial Narrow"/>
          <w:b/>
          <w:sz w:val="22"/>
          <w:szCs w:val="22"/>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961"/>
        <w:gridCol w:w="962"/>
        <w:gridCol w:w="962"/>
        <w:gridCol w:w="961"/>
        <w:gridCol w:w="962"/>
        <w:gridCol w:w="962"/>
        <w:gridCol w:w="962"/>
      </w:tblGrid>
      <w:tr w:rsidR="002643BC" w:rsidRPr="00B63BCD" w:rsidTr="002643BC">
        <w:trPr>
          <w:cantSplit/>
        </w:trPr>
        <w:tc>
          <w:tcPr>
            <w:tcW w:w="2338" w:type="dxa"/>
          </w:tcPr>
          <w:p w:rsidR="002643BC" w:rsidRPr="00B63BCD" w:rsidRDefault="002643BC" w:rsidP="002643BC">
            <w:pPr>
              <w:jc w:val="both"/>
              <w:rPr>
                <w:rFonts w:ascii="Arial Narrow" w:hAnsi="Arial Narrow"/>
                <w:b/>
                <w:sz w:val="22"/>
                <w:szCs w:val="22"/>
              </w:rPr>
            </w:pPr>
            <w:r w:rsidRPr="00B63BCD">
              <w:rPr>
                <w:rFonts w:ascii="Arial Narrow" w:hAnsi="Arial Narrow"/>
                <w:b/>
                <w:sz w:val="22"/>
                <w:szCs w:val="22"/>
              </w:rPr>
              <w:t>Veľkosť</w:t>
            </w:r>
          </w:p>
        </w:tc>
        <w:tc>
          <w:tcPr>
            <w:tcW w:w="961"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XS</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S</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M</w:t>
            </w:r>
          </w:p>
        </w:tc>
        <w:tc>
          <w:tcPr>
            <w:tcW w:w="961"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L</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XL</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XXL</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XXXL</w:t>
            </w:r>
          </w:p>
        </w:tc>
      </w:tr>
      <w:tr w:rsidR="002643BC" w:rsidRPr="00B63BCD" w:rsidTr="002643BC">
        <w:trPr>
          <w:cantSplit/>
        </w:trPr>
        <w:tc>
          <w:tcPr>
            <w:tcW w:w="2338" w:type="dxa"/>
          </w:tcPr>
          <w:p w:rsidR="002643BC" w:rsidRPr="00B63BCD" w:rsidRDefault="002643BC" w:rsidP="002643BC">
            <w:pPr>
              <w:jc w:val="both"/>
              <w:rPr>
                <w:rFonts w:ascii="Arial Narrow" w:hAnsi="Arial Narrow"/>
                <w:sz w:val="22"/>
                <w:szCs w:val="22"/>
              </w:rPr>
            </w:pPr>
            <w:r w:rsidRPr="00B63BCD">
              <w:rPr>
                <w:rFonts w:ascii="Arial Narrow" w:hAnsi="Arial Narrow"/>
                <w:sz w:val="22"/>
                <w:szCs w:val="22"/>
              </w:rPr>
              <w:t>Prsná šírka *</w:t>
            </w:r>
          </w:p>
        </w:tc>
        <w:tc>
          <w:tcPr>
            <w:tcW w:w="961"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44</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48</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52</w:t>
            </w:r>
          </w:p>
        </w:tc>
        <w:tc>
          <w:tcPr>
            <w:tcW w:w="961"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56</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60</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64</w:t>
            </w:r>
          </w:p>
        </w:tc>
        <w:tc>
          <w:tcPr>
            <w:tcW w:w="962" w:type="dxa"/>
          </w:tcPr>
          <w:p w:rsidR="002643BC" w:rsidRPr="00B63BCD" w:rsidRDefault="002643BC" w:rsidP="002643BC">
            <w:pPr>
              <w:jc w:val="center"/>
              <w:rPr>
                <w:rFonts w:ascii="Arial Narrow" w:hAnsi="Arial Narrow"/>
                <w:b/>
                <w:sz w:val="22"/>
                <w:szCs w:val="22"/>
              </w:rPr>
            </w:pPr>
            <w:r w:rsidRPr="00B63BCD">
              <w:rPr>
                <w:rFonts w:ascii="Arial Narrow" w:hAnsi="Arial Narrow"/>
                <w:b/>
                <w:sz w:val="22"/>
                <w:szCs w:val="22"/>
              </w:rPr>
              <w:t>68</w:t>
            </w:r>
          </w:p>
        </w:tc>
      </w:tr>
      <w:tr w:rsidR="00B63BCD" w:rsidRPr="00B63BCD" w:rsidTr="002643BC">
        <w:trPr>
          <w:cantSplit/>
        </w:trPr>
        <w:tc>
          <w:tcPr>
            <w:tcW w:w="2338" w:type="dxa"/>
          </w:tcPr>
          <w:p w:rsidR="00B63BCD" w:rsidRPr="00B63BCD" w:rsidRDefault="00B63BCD" w:rsidP="00B63BCD">
            <w:pPr>
              <w:jc w:val="both"/>
              <w:rPr>
                <w:rFonts w:ascii="Arial Narrow" w:hAnsi="Arial Narrow"/>
                <w:sz w:val="22"/>
                <w:szCs w:val="22"/>
              </w:rPr>
            </w:pPr>
            <w:r w:rsidRPr="00B63BCD">
              <w:rPr>
                <w:rFonts w:ascii="Arial Narrow" w:hAnsi="Arial Narrow"/>
                <w:sz w:val="22"/>
                <w:szCs w:val="22"/>
              </w:rPr>
              <w:t>Šírka plecnice</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11,5</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12,5</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13,5</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14,5</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15,5</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16,5</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17,5</w:t>
            </w:r>
          </w:p>
        </w:tc>
      </w:tr>
      <w:tr w:rsidR="00B63BCD" w:rsidRPr="00B63BCD" w:rsidTr="002643BC">
        <w:trPr>
          <w:cantSplit/>
        </w:trPr>
        <w:tc>
          <w:tcPr>
            <w:tcW w:w="2338" w:type="dxa"/>
          </w:tcPr>
          <w:p w:rsidR="00B63BCD" w:rsidRPr="00B63BCD" w:rsidRDefault="00B63BCD" w:rsidP="00B63BCD">
            <w:pPr>
              <w:jc w:val="both"/>
              <w:rPr>
                <w:rFonts w:ascii="Arial Narrow" w:hAnsi="Arial Narrow"/>
                <w:sz w:val="22"/>
                <w:szCs w:val="22"/>
              </w:rPr>
            </w:pPr>
            <w:r w:rsidRPr="00B63BCD">
              <w:rPr>
                <w:rFonts w:ascii="Arial Narrow" w:hAnsi="Arial Narrow"/>
                <w:sz w:val="22"/>
                <w:szCs w:val="22"/>
              </w:rPr>
              <w:t>Dĺžka trička *</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68</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70</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72</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74</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76</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78</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80</w:t>
            </w:r>
          </w:p>
        </w:tc>
      </w:tr>
      <w:tr w:rsidR="00B63BCD" w:rsidRPr="00B63BCD" w:rsidTr="002643BC">
        <w:trPr>
          <w:cantSplit/>
        </w:trPr>
        <w:tc>
          <w:tcPr>
            <w:tcW w:w="2338" w:type="dxa"/>
          </w:tcPr>
          <w:p w:rsidR="00B63BCD" w:rsidRPr="00B63BCD" w:rsidRDefault="00B63BCD" w:rsidP="00B63BCD">
            <w:pPr>
              <w:jc w:val="both"/>
              <w:rPr>
                <w:rFonts w:ascii="Arial Narrow" w:hAnsi="Arial Narrow"/>
                <w:sz w:val="22"/>
                <w:szCs w:val="22"/>
              </w:rPr>
            </w:pPr>
            <w:r w:rsidRPr="00B63BCD">
              <w:rPr>
                <w:rFonts w:ascii="Arial Narrow" w:hAnsi="Arial Narrow"/>
                <w:sz w:val="22"/>
                <w:szCs w:val="22"/>
              </w:rPr>
              <w:t>Dĺžka krátkeho rukáva *</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22</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22</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22</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24</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24</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26</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26</w:t>
            </w:r>
          </w:p>
        </w:tc>
      </w:tr>
      <w:tr w:rsidR="00B63BCD" w:rsidRPr="00B63BCD" w:rsidTr="002643BC">
        <w:trPr>
          <w:cantSplit/>
        </w:trPr>
        <w:tc>
          <w:tcPr>
            <w:tcW w:w="2338" w:type="dxa"/>
          </w:tcPr>
          <w:p w:rsidR="00B63BCD" w:rsidRPr="00B63BCD" w:rsidRDefault="00B63BCD" w:rsidP="00B63BCD">
            <w:pPr>
              <w:jc w:val="both"/>
              <w:rPr>
                <w:rFonts w:ascii="Arial Narrow" w:hAnsi="Arial Narrow"/>
                <w:sz w:val="22"/>
                <w:szCs w:val="22"/>
              </w:rPr>
            </w:pPr>
            <w:r w:rsidRPr="00B63BCD">
              <w:rPr>
                <w:rFonts w:ascii="Arial Narrow" w:hAnsi="Arial Narrow"/>
                <w:sz w:val="22"/>
                <w:szCs w:val="22"/>
              </w:rPr>
              <w:t>Dĺžka dlhého rukáva *</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58</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60</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62</w:t>
            </w:r>
          </w:p>
        </w:tc>
        <w:tc>
          <w:tcPr>
            <w:tcW w:w="961"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64</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66</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68</w:t>
            </w:r>
          </w:p>
        </w:tc>
        <w:tc>
          <w:tcPr>
            <w:tcW w:w="962" w:type="dxa"/>
          </w:tcPr>
          <w:p w:rsidR="00B63BCD" w:rsidRPr="00B63BCD" w:rsidRDefault="00B63BCD" w:rsidP="00B63BCD">
            <w:pPr>
              <w:jc w:val="center"/>
              <w:rPr>
                <w:rFonts w:ascii="Arial Narrow" w:hAnsi="Arial Narrow"/>
                <w:b/>
                <w:sz w:val="22"/>
                <w:szCs w:val="22"/>
              </w:rPr>
            </w:pPr>
            <w:r w:rsidRPr="00B63BCD">
              <w:rPr>
                <w:rFonts w:ascii="Arial Narrow" w:hAnsi="Arial Narrow"/>
                <w:b/>
                <w:sz w:val="22"/>
                <w:szCs w:val="22"/>
              </w:rPr>
              <w:t>70</w:t>
            </w:r>
          </w:p>
        </w:tc>
      </w:tr>
    </w:tbl>
    <w:p w:rsidR="002643BC" w:rsidRPr="0024340D" w:rsidRDefault="002643BC" w:rsidP="002643BC">
      <w:pPr>
        <w:rPr>
          <w:rFonts w:ascii="Arial Narrow" w:hAnsi="Arial Narrow"/>
          <w:sz w:val="22"/>
          <w:szCs w:val="22"/>
        </w:rPr>
      </w:pPr>
      <w:r w:rsidRPr="00B63BCD">
        <w:rPr>
          <w:rFonts w:ascii="Arial Narrow" w:hAnsi="Arial Narrow"/>
          <w:sz w:val="22"/>
          <w:szCs w:val="22"/>
        </w:rPr>
        <w:t>* U uvedených mier je povolená tolerancia ± 0,5 cm.</w:t>
      </w:r>
    </w:p>
    <w:p w:rsidR="002643BC" w:rsidRPr="0024340D" w:rsidRDefault="002643BC" w:rsidP="002643BC">
      <w:pPr>
        <w:rPr>
          <w:rFonts w:ascii="Arial Narrow" w:hAnsi="Arial Narrow"/>
          <w:sz w:val="22"/>
          <w:szCs w:val="22"/>
        </w:rPr>
      </w:pPr>
    </w:p>
    <w:p w:rsidR="002643BC" w:rsidRPr="0024340D" w:rsidRDefault="002643BC" w:rsidP="002643BC">
      <w:pPr>
        <w:rPr>
          <w:rFonts w:ascii="Arial Narrow" w:hAnsi="Arial Narrow"/>
          <w:b/>
          <w:snapToGrid w:val="0"/>
          <w:sz w:val="22"/>
          <w:szCs w:val="22"/>
          <w:u w:val="single"/>
          <w:lang w:eastAsia="cs-CZ"/>
        </w:rPr>
      </w:pPr>
      <w:r w:rsidRPr="0024340D">
        <w:rPr>
          <w:rFonts w:ascii="Arial Narrow" w:hAnsi="Arial Narrow"/>
          <w:b/>
          <w:snapToGrid w:val="0"/>
          <w:sz w:val="22"/>
          <w:szCs w:val="22"/>
          <w:u w:val="single"/>
          <w:lang w:eastAsia="cs-CZ"/>
        </w:rPr>
        <w:t xml:space="preserve">2.13.   Špecifikácia použitého materiálu </w:t>
      </w:r>
    </w:p>
    <w:p w:rsidR="002643BC" w:rsidRPr="0024340D" w:rsidRDefault="002643BC" w:rsidP="002643BC">
      <w:pPr>
        <w:rPr>
          <w:rFonts w:ascii="Arial Narrow" w:hAnsi="Arial Narrow"/>
          <w:b/>
          <w:snapToGrid w:val="0"/>
          <w:sz w:val="22"/>
          <w:szCs w:val="22"/>
          <w:u w:val="single"/>
          <w:lang w:eastAsia="cs-CZ"/>
        </w:rPr>
      </w:pPr>
    </w:p>
    <w:p w:rsidR="002643BC" w:rsidRPr="0024340D" w:rsidRDefault="002643BC" w:rsidP="002643BC">
      <w:pPr>
        <w:pStyle w:val="Zkladntext2"/>
        <w:spacing w:after="0" w:line="240" w:lineRule="auto"/>
        <w:rPr>
          <w:rFonts w:ascii="Arial Narrow" w:hAnsi="Arial Narrow"/>
          <w:sz w:val="22"/>
          <w:szCs w:val="22"/>
          <w:u w:val="single"/>
        </w:rPr>
      </w:pPr>
      <w:r w:rsidRPr="0024340D">
        <w:rPr>
          <w:rFonts w:ascii="Arial Narrow" w:hAnsi="Arial Narrow"/>
          <w:sz w:val="22"/>
          <w:szCs w:val="22"/>
          <w:u w:val="single"/>
        </w:rPr>
        <w:t>2.13.1. Špecifikácia základného materiálu použitého na zhotovenie predmetu zákazky v bode 2.1, 2.2 a 2.7</w:t>
      </w:r>
      <w:r w:rsidRPr="0024340D">
        <w:rPr>
          <w:rFonts w:ascii="Arial Narrow" w:hAnsi="Arial Narrow"/>
          <w:sz w:val="22"/>
          <w:szCs w:val="22"/>
          <w:u w:val="single"/>
        </w:rPr>
        <w:br/>
      </w:r>
    </w:p>
    <w:tbl>
      <w:tblPr>
        <w:tblW w:w="9142" w:type="dxa"/>
        <w:tblLayout w:type="fixed"/>
        <w:tblCellMar>
          <w:left w:w="70" w:type="dxa"/>
          <w:right w:w="70" w:type="dxa"/>
        </w:tblCellMar>
        <w:tblLook w:val="0000" w:firstRow="0" w:lastRow="0" w:firstColumn="0" w:lastColumn="0" w:noHBand="0" w:noVBand="0"/>
      </w:tblPr>
      <w:tblGrid>
        <w:gridCol w:w="496"/>
        <w:gridCol w:w="3118"/>
        <w:gridCol w:w="2835"/>
        <w:gridCol w:w="2693"/>
      </w:tblGrid>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b/>
                <w:sz w:val="22"/>
                <w:szCs w:val="22"/>
              </w:rPr>
            </w:pP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b/>
                <w:sz w:val="22"/>
                <w:szCs w:val="22"/>
              </w:rPr>
            </w:pPr>
            <w:r w:rsidRPr="0024340D">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b/>
                <w:sz w:val="22"/>
                <w:szCs w:val="22"/>
              </w:rPr>
            </w:pP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b/>
                <w:sz w:val="22"/>
                <w:szCs w:val="22"/>
              </w:rPr>
            </w:pPr>
            <w:r w:rsidRPr="0024340D">
              <w:rPr>
                <w:rFonts w:ascii="Arial Narrow" w:hAnsi="Arial Narrow"/>
                <w:b/>
                <w:sz w:val="22"/>
                <w:szCs w:val="22"/>
              </w:rPr>
              <w:t>Požadovaný (hodnotený)  údaj</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Materiálové zloženie  </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i/>
                <w:sz w:val="22"/>
                <w:szCs w:val="22"/>
              </w:rPr>
            </w:pPr>
            <w:r w:rsidRPr="0024340D">
              <w:rPr>
                <w:rFonts w:ascii="Arial Narrow" w:hAnsi="Arial Narrow"/>
                <w:sz w:val="22"/>
                <w:szCs w:val="22"/>
              </w:rPr>
              <w:t>STN 80 0067-1</w:t>
            </w:r>
            <w:r w:rsidR="00DA47E0">
              <w:rPr>
                <w:rFonts w:ascii="Arial Narrow" w:hAnsi="Arial Narrow"/>
                <w:sz w:val="22"/>
                <w:szCs w:val="22"/>
              </w:rPr>
              <w:t xml:space="preserve"> alebo ekvivalent</w:t>
            </w:r>
          </w:p>
          <w:p w:rsidR="002643BC" w:rsidRPr="0024340D" w:rsidRDefault="002643BC" w:rsidP="002643BC">
            <w:pPr>
              <w:jc w:val="both"/>
              <w:rPr>
                <w:rFonts w:ascii="Arial Narrow" w:hAnsi="Arial Narrow"/>
                <w:sz w:val="22"/>
                <w:szCs w:val="22"/>
              </w:rPr>
            </w:pP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95±0,5%  bavlna česaná / 5±0,5% pružné vlákno</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Farba</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20 105-A02</w:t>
            </w:r>
            <w:r w:rsidR="00DA47E0">
              <w:rPr>
                <w:rFonts w:ascii="Arial Narrow" w:hAnsi="Arial Narrow"/>
                <w:sz w:val="22"/>
                <w:szCs w:val="22"/>
              </w:rPr>
              <w:t xml:space="preserve"> </w:t>
            </w:r>
            <w:r w:rsidR="00DA47E0" w:rsidRPr="00DA47E0">
              <w:rPr>
                <w:rFonts w:ascii="Arial Narrow" w:hAnsi="Arial Narrow"/>
                <w:sz w:val="22"/>
                <w:szCs w:val="22"/>
              </w:rPr>
              <w:t>alebo ekvivalent</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Čierna</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Biela</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p>
          <w:p w:rsidR="00DA47E0" w:rsidRDefault="00DA47E0" w:rsidP="002643BC">
            <w:pPr>
              <w:jc w:val="both"/>
              <w:rPr>
                <w:rFonts w:ascii="Arial Narrow" w:hAnsi="Arial Narrow"/>
                <w:sz w:val="22"/>
                <w:szCs w:val="22"/>
              </w:rPr>
            </w:pP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PANTONE 19-4205TPX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opticky zjasnená</w:t>
            </w:r>
          </w:p>
        </w:tc>
      </w:tr>
      <w:tr w:rsidR="002643BC" w:rsidRPr="0024340D" w:rsidTr="00DA47E0">
        <w:trPr>
          <w:trHeight w:val="238"/>
        </w:trPr>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Štruktúra/ Väzba</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widowControl w:val="0"/>
              <w:suppressLineNumbers/>
              <w:snapToGrid w:val="0"/>
              <w:rPr>
                <w:rFonts w:ascii="Arial Narrow" w:eastAsia="Arial Unicode MS" w:hAnsi="Arial Narrow"/>
                <w:kern w:val="1"/>
                <w:sz w:val="22"/>
                <w:szCs w:val="22"/>
                <w:lang w:eastAsia="en-US" w:bidi="en-US"/>
              </w:rPr>
            </w:pPr>
            <w:r w:rsidRPr="0024340D">
              <w:rPr>
                <w:rFonts w:ascii="Arial Narrow" w:eastAsia="Arial Unicode MS" w:hAnsi="Arial Narrow"/>
                <w:kern w:val="1"/>
                <w:sz w:val="22"/>
                <w:szCs w:val="22"/>
                <w:lang w:eastAsia="en-US" w:bidi="en-US"/>
              </w:rPr>
              <w:t>STN 80 0020</w:t>
            </w:r>
            <w:r w:rsidR="00DA47E0">
              <w:rPr>
                <w:rFonts w:ascii="Arial Narrow" w:eastAsia="Arial Unicode MS" w:hAnsi="Arial Narrow"/>
                <w:kern w:val="1"/>
                <w:sz w:val="22"/>
                <w:szCs w:val="22"/>
                <w:lang w:eastAsia="en-US" w:bidi="en-US"/>
              </w:rPr>
              <w:t xml:space="preserve"> </w:t>
            </w:r>
            <w:r w:rsidR="00DA47E0" w:rsidRPr="00DA47E0">
              <w:rPr>
                <w:rFonts w:ascii="Arial Narrow" w:eastAsia="Arial Unicode MS" w:hAnsi="Arial Narrow"/>
                <w:kern w:val="1"/>
                <w:sz w:val="22"/>
                <w:szCs w:val="22"/>
                <w:lang w:eastAsia="en-US" w:bidi="en-US"/>
              </w:rPr>
              <w:t>alebo ekvivalent</w:t>
            </w:r>
            <w:r w:rsidR="00DA47E0">
              <w:rPr>
                <w:rFonts w:ascii="Arial Narrow" w:eastAsia="Arial Unicode MS" w:hAnsi="Arial Narrow"/>
                <w:kern w:val="1"/>
                <w:sz w:val="22"/>
                <w:szCs w:val="22"/>
                <w:lang w:eastAsia="en-US" w:bidi="en-US"/>
              </w:rPr>
              <w:t xml:space="preserve"> </w:t>
            </w:r>
          </w:p>
          <w:p w:rsidR="002643BC" w:rsidRPr="0024340D" w:rsidRDefault="002643BC" w:rsidP="002643BC">
            <w:pPr>
              <w:widowControl w:val="0"/>
              <w:suppressLineNumbers/>
              <w:rPr>
                <w:rFonts w:ascii="Arial Narrow" w:eastAsia="Arial Unicode MS" w:hAnsi="Arial Narrow"/>
                <w:kern w:val="1"/>
                <w:sz w:val="22"/>
                <w:szCs w:val="22"/>
                <w:lang w:eastAsia="en-US" w:bidi="en-US"/>
              </w:rPr>
            </w:pPr>
            <w:r w:rsidRPr="0024340D">
              <w:rPr>
                <w:rFonts w:ascii="Arial Narrow" w:eastAsia="Arial Unicode MS" w:hAnsi="Arial Narrow"/>
                <w:kern w:val="1"/>
                <w:sz w:val="22"/>
                <w:szCs w:val="22"/>
                <w:lang w:eastAsia="en-US" w:bidi="en-US"/>
              </w:rPr>
              <w:t>STN 80 0021</w:t>
            </w:r>
            <w:r w:rsidR="00DA47E0">
              <w:rPr>
                <w:rFonts w:ascii="Arial Narrow" w:eastAsia="Arial Unicode MS" w:hAnsi="Arial Narrow"/>
                <w:kern w:val="1"/>
                <w:sz w:val="22"/>
                <w:szCs w:val="22"/>
                <w:lang w:eastAsia="en-US" w:bidi="en-US"/>
              </w:rPr>
              <w:t xml:space="preserve"> </w:t>
            </w:r>
            <w:r w:rsidR="00DA47E0" w:rsidRPr="00DA47E0">
              <w:rPr>
                <w:rFonts w:ascii="Arial Narrow" w:eastAsia="Arial Unicode MS" w:hAnsi="Arial Narrow"/>
                <w:kern w:val="1"/>
                <w:sz w:val="22"/>
                <w:szCs w:val="22"/>
                <w:lang w:eastAsia="en-US" w:bidi="en-US"/>
              </w:rPr>
              <w:t>alebo ekvivalent</w:t>
            </w:r>
            <w:r w:rsidR="00DA47E0">
              <w:rPr>
                <w:rFonts w:ascii="Arial Narrow" w:eastAsia="Arial Unicode MS" w:hAnsi="Arial Narrow"/>
                <w:kern w:val="1"/>
                <w:sz w:val="22"/>
                <w:szCs w:val="22"/>
                <w:lang w:eastAsia="en-US" w:bidi="en-US"/>
              </w:rPr>
              <w:t xml:space="preserve">    </w:t>
            </w:r>
          </w:p>
          <w:p w:rsidR="002643BC" w:rsidRPr="0024340D" w:rsidRDefault="002643BC" w:rsidP="002643BC">
            <w:pPr>
              <w:jc w:val="both"/>
              <w:rPr>
                <w:rFonts w:ascii="Arial Narrow" w:hAnsi="Arial Narrow"/>
                <w:i/>
                <w:sz w:val="22"/>
                <w:szCs w:val="22"/>
              </w:rPr>
            </w:pPr>
            <w:r w:rsidRPr="0024340D">
              <w:rPr>
                <w:rFonts w:ascii="Arial Narrow" w:eastAsia="Arial Unicode MS" w:hAnsi="Arial Narrow"/>
                <w:sz w:val="22"/>
                <w:szCs w:val="22"/>
                <w:lang w:eastAsia="en-US" w:bidi="en-US"/>
              </w:rPr>
              <w:t>STN ISO 3572</w:t>
            </w:r>
            <w:r w:rsidR="00DA47E0">
              <w:rPr>
                <w:rFonts w:ascii="Arial Narrow" w:eastAsia="Arial Unicode MS" w:hAnsi="Arial Narrow"/>
                <w:sz w:val="22"/>
                <w:szCs w:val="22"/>
                <w:lang w:eastAsia="en-US" w:bidi="en-US"/>
              </w:rPr>
              <w:t xml:space="preserve"> </w:t>
            </w:r>
            <w:r w:rsidR="00DA47E0" w:rsidRPr="00DA47E0">
              <w:rPr>
                <w:rFonts w:ascii="Arial Narrow" w:eastAsia="Arial Unicode MS" w:hAnsi="Arial Narrow"/>
                <w:sz w:val="22"/>
                <w:szCs w:val="22"/>
                <w:lang w:eastAsia="en-US" w:bidi="en-US"/>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proofErr w:type="spellStart"/>
            <w:r w:rsidRPr="0024340D">
              <w:rPr>
                <w:rFonts w:ascii="Arial Narrow" w:hAnsi="Arial Narrow"/>
                <w:sz w:val="22"/>
                <w:szCs w:val="22"/>
              </w:rPr>
              <w:t>obojlícna</w:t>
            </w:r>
            <w:proofErr w:type="spellEnd"/>
            <w:r w:rsidRPr="0024340D">
              <w:rPr>
                <w:rFonts w:ascii="Arial Narrow" w:hAnsi="Arial Narrow"/>
                <w:sz w:val="22"/>
                <w:szCs w:val="22"/>
              </w:rPr>
              <w:t xml:space="preserve"> hladká pletenina,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patent 1:1</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antibakteriálna úprava</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Hustota pletenia</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Počet stĺpikov / riadkov   na 1 cm</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14971</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17±1 / 17±1</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Plošná hmotnosť</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12127</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190 g / m</w:t>
            </w:r>
            <w:r w:rsidRPr="0024340D">
              <w:rPr>
                <w:rFonts w:ascii="Arial Narrow" w:hAnsi="Arial Narrow"/>
                <w:sz w:val="22"/>
                <w:szCs w:val="22"/>
                <w:vertAlign w:val="superscript"/>
              </w:rPr>
              <w:t xml:space="preserve">2 </w:t>
            </w:r>
            <w:r w:rsidRPr="0024340D">
              <w:rPr>
                <w:rFonts w:ascii="Arial Narrow" w:hAnsi="Arial Narrow"/>
                <w:sz w:val="22"/>
                <w:szCs w:val="22"/>
              </w:rPr>
              <w:t>± 3 %</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6.</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Zmena rozmerov po praní 40</w:t>
            </w:r>
            <w:r w:rsidRPr="0024340D">
              <w:rPr>
                <w:rFonts w:ascii="Arial Narrow" w:hAnsi="Arial Narrow"/>
                <w:sz w:val="22"/>
                <w:szCs w:val="22"/>
              </w:rPr>
              <w:sym w:font="Symbol" w:char="F0B0"/>
            </w:r>
            <w:r w:rsidRPr="0024340D">
              <w:rPr>
                <w:rFonts w:ascii="Arial Narrow" w:hAnsi="Arial Narrow"/>
                <w:sz w:val="22"/>
                <w:szCs w:val="22"/>
              </w:rPr>
              <w:t>C</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                             osnova/útok</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6330</w:t>
            </w:r>
            <w:r w:rsidR="00DA47E0">
              <w:rPr>
                <w:rFonts w:ascii="Arial Narrow" w:hAnsi="Arial Narrow"/>
                <w:sz w:val="22"/>
                <w:szCs w:val="22"/>
              </w:rPr>
              <w:t xml:space="preserve"> </w:t>
            </w:r>
            <w:r w:rsidR="00DA47E0" w:rsidRPr="00DA47E0">
              <w:rPr>
                <w:rFonts w:ascii="Arial Narrow" w:hAnsi="Arial Narrow"/>
                <w:sz w:val="22"/>
                <w:szCs w:val="22"/>
              </w:rPr>
              <w:t>alebo ekvivalent</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6330/A1</w:t>
            </w:r>
            <w:r w:rsidR="00DA47E0">
              <w:rPr>
                <w:rFonts w:ascii="Arial Narrow" w:hAnsi="Arial Narrow"/>
                <w:sz w:val="22"/>
                <w:szCs w:val="22"/>
              </w:rPr>
              <w:t xml:space="preserve"> </w:t>
            </w:r>
            <w:r w:rsidR="00DA47E0" w:rsidRPr="00DA47E0">
              <w:rPr>
                <w:rFonts w:ascii="Arial Narrow" w:hAnsi="Arial Narrow"/>
                <w:sz w:val="22"/>
                <w:szCs w:val="22"/>
              </w:rPr>
              <w:t>alebo ekvivalent</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5077</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p>
          <w:p w:rsidR="002643BC" w:rsidRPr="0024340D" w:rsidRDefault="002643BC" w:rsidP="002643BC">
            <w:pPr>
              <w:jc w:val="both"/>
              <w:rPr>
                <w:rFonts w:ascii="Arial Narrow" w:hAnsi="Arial Narrow"/>
                <w:sz w:val="22"/>
                <w:szCs w:val="22"/>
              </w:rPr>
            </w:pP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max 5% / 5%</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Stálofarebnosť na svetle</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105-B02</w:t>
            </w:r>
            <w:r w:rsidR="00DA47E0">
              <w:rPr>
                <w:rFonts w:ascii="Arial Narrow" w:hAnsi="Arial Narrow"/>
                <w:sz w:val="22"/>
                <w:szCs w:val="22"/>
              </w:rPr>
              <w:t xml:space="preserve"> </w:t>
            </w:r>
            <w:r w:rsidR="00DA47E0" w:rsidRPr="00DA47E0">
              <w:rPr>
                <w:rFonts w:ascii="Arial Narrow" w:hAnsi="Arial Narrow"/>
                <w:sz w:val="22"/>
                <w:szCs w:val="22"/>
              </w:rPr>
              <w:t>alebo ekvivalent</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105-B02/A1</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min 4 modrej stupnice</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                pri žehlení za sucha </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105-X11</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min 4 sivej stupnice</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                v otere za sucha / mokra</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105-X12</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min 4/3 sivej stupnice </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                vo vode pri 40</w:t>
            </w:r>
            <w:r w:rsidRPr="0024340D">
              <w:rPr>
                <w:rFonts w:ascii="Arial Narrow" w:hAnsi="Arial Narrow"/>
                <w:sz w:val="22"/>
                <w:szCs w:val="22"/>
              </w:rPr>
              <w:sym w:font="Symbol" w:char="F0B0"/>
            </w:r>
            <w:r w:rsidRPr="0024340D">
              <w:rPr>
                <w:rFonts w:ascii="Arial Narrow" w:hAnsi="Arial Narrow"/>
                <w:sz w:val="22"/>
                <w:szCs w:val="22"/>
              </w:rPr>
              <w:t>C</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105-E01</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min 4 sivej stupnice</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                na svetle pri pôsobení potu</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STN EN ISO 105-B07 </w:t>
            </w:r>
            <w:r w:rsidR="00DA47E0" w:rsidRPr="00DA47E0">
              <w:rPr>
                <w:rFonts w:ascii="Arial Narrow" w:hAnsi="Arial Narrow"/>
                <w:sz w:val="22"/>
                <w:szCs w:val="22"/>
              </w:rPr>
              <w:t>alebo ekvivalent</w:t>
            </w:r>
            <w:r w:rsidR="00DA47E0">
              <w:rPr>
                <w:rFonts w:ascii="Arial Narrow" w:hAnsi="Arial Narrow"/>
                <w:sz w:val="22"/>
                <w:szCs w:val="22"/>
              </w:rPr>
              <w:t xml:space="preserve"> </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min 4 sivej stupnice</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Obsah formaldehydu</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14184-1</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max 75 mg/kg</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9.</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Obsah ťažkých kovov, PCP</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80 0055</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v súlade s normou</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10.</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Obsah </w:t>
            </w:r>
            <w:proofErr w:type="spellStart"/>
            <w:r w:rsidRPr="0024340D">
              <w:rPr>
                <w:rFonts w:ascii="Arial Narrow" w:hAnsi="Arial Narrow"/>
                <w:sz w:val="22"/>
                <w:szCs w:val="22"/>
              </w:rPr>
              <w:t>arylamínov</w:t>
            </w:r>
            <w:proofErr w:type="spellEnd"/>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14362-1</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max. 30 mg/kg</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11.</w:t>
            </w:r>
          </w:p>
        </w:tc>
        <w:tc>
          <w:tcPr>
            <w:tcW w:w="3118" w:type="dxa"/>
            <w:tcBorders>
              <w:left w:val="single" w:sz="4" w:space="0" w:color="000080"/>
            </w:tcBorders>
            <w:shd w:val="clear" w:color="auto" w:fill="FFFFFF"/>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 xml:space="preserve">Antibakteriálna úprava </w:t>
            </w:r>
          </w:p>
        </w:tc>
        <w:tc>
          <w:tcPr>
            <w:tcW w:w="2835" w:type="dxa"/>
            <w:tcBorders>
              <w:left w:val="single" w:sz="4" w:space="0" w:color="000080"/>
            </w:tcBorders>
            <w:shd w:val="clear" w:color="auto" w:fill="FFFFFF"/>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AATCC 100</w:t>
            </w:r>
            <w:r w:rsidR="00DA47E0">
              <w:rPr>
                <w:rFonts w:ascii="Arial Narrow" w:hAnsi="Arial Narrow"/>
                <w:sz w:val="22"/>
                <w:szCs w:val="22"/>
                <w:lang w:val="sk-SK"/>
              </w:rPr>
              <w:t xml:space="preserve"> </w:t>
            </w:r>
            <w:r w:rsidR="00DA47E0" w:rsidRPr="00DA47E0">
              <w:rPr>
                <w:rFonts w:ascii="Arial Narrow" w:hAnsi="Arial Narrow"/>
                <w:sz w:val="22"/>
                <w:szCs w:val="22"/>
                <w:lang w:val="sk-SK"/>
              </w:rPr>
              <w:t>alebo ekvivalent</w:t>
            </w:r>
          </w:p>
        </w:tc>
        <w:tc>
          <w:tcPr>
            <w:tcW w:w="2693" w:type="dxa"/>
            <w:tcBorders>
              <w:left w:val="single" w:sz="4" w:space="0" w:color="000080"/>
              <w:right w:val="single" w:sz="4" w:space="0" w:color="000080"/>
            </w:tcBorders>
            <w:shd w:val="clear" w:color="auto" w:fill="FFFFFF"/>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preukázaná redukcia baktérií</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12.</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proofErr w:type="spellStart"/>
            <w:r w:rsidRPr="0024340D">
              <w:rPr>
                <w:rFonts w:ascii="Arial Narrow" w:hAnsi="Arial Narrow"/>
                <w:sz w:val="22"/>
                <w:szCs w:val="22"/>
                <w:lang w:val="sk-SK"/>
              </w:rPr>
              <w:t>Žmolkovitosť</w:t>
            </w:r>
            <w:proofErr w:type="spellEnd"/>
            <w:r w:rsidRPr="0024340D">
              <w:rPr>
                <w:rFonts w:ascii="Arial Narrow" w:hAnsi="Arial Narrow"/>
                <w:sz w:val="22"/>
                <w:szCs w:val="22"/>
                <w:lang w:val="sk-SK"/>
              </w:rPr>
              <w:t xml:space="preserve"> pri 10 000  otáčkach</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STN EN ISO12945-2</w:t>
            </w:r>
            <w:r w:rsidR="00DA47E0">
              <w:rPr>
                <w:rFonts w:ascii="Arial Narrow" w:hAnsi="Arial Narrow"/>
                <w:sz w:val="22"/>
                <w:szCs w:val="22"/>
                <w:lang w:val="sk-SK"/>
              </w:rPr>
              <w:t xml:space="preserve"> </w:t>
            </w:r>
            <w:r w:rsidR="00DA47E0" w:rsidRPr="00DA47E0">
              <w:rPr>
                <w:rFonts w:ascii="Arial Narrow" w:hAnsi="Arial Narrow"/>
                <w:sz w:val="22"/>
                <w:szCs w:val="22"/>
                <w:lang w:val="sk-SK"/>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min 4</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 xml:space="preserve">13. </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Odolnosť voči oderu 75 000 cyklov</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STN EN ISO 12947-2</w:t>
            </w:r>
            <w:r w:rsidR="00DA47E0">
              <w:rPr>
                <w:rFonts w:ascii="Arial Narrow" w:hAnsi="Arial Narrow"/>
                <w:sz w:val="22"/>
                <w:szCs w:val="22"/>
                <w:lang w:val="sk-SK"/>
              </w:rPr>
              <w:t xml:space="preserve"> </w:t>
            </w:r>
            <w:r w:rsidR="00DA47E0" w:rsidRPr="00DA47E0">
              <w:rPr>
                <w:rFonts w:ascii="Arial Narrow" w:hAnsi="Arial Narrow"/>
                <w:sz w:val="22"/>
                <w:szCs w:val="22"/>
                <w:lang w:val="sk-SK"/>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bez predratia</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14.</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rPr>
                <w:rFonts w:ascii="Arial Narrow" w:hAnsi="Arial Narrow"/>
                <w:sz w:val="22"/>
                <w:szCs w:val="22"/>
                <w:lang w:val="sk-SK"/>
              </w:rPr>
            </w:pPr>
            <w:r w:rsidRPr="0024340D">
              <w:rPr>
                <w:rFonts w:ascii="Arial Narrow" w:hAnsi="Arial Narrow"/>
                <w:sz w:val="22"/>
                <w:szCs w:val="22"/>
                <w:lang w:val="sk-SK"/>
              </w:rPr>
              <w:t xml:space="preserve">Zásady konštrukcie, vypracovania a vybavenia odevov </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rPr>
                <w:rFonts w:ascii="Arial Narrow" w:hAnsi="Arial Narrow"/>
                <w:sz w:val="22"/>
                <w:szCs w:val="22"/>
                <w:lang w:val="sk-SK"/>
              </w:rPr>
            </w:pPr>
            <w:r w:rsidRPr="0024340D">
              <w:rPr>
                <w:rFonts w:ascii="Arial Narrow" w:hAnsi="Arial Narrow"/>
                <w:sz w:val="22"/>
                <w:szCs w:val="22"/>
                <w:lang w:val="sk-SK"/>
              </w:rPr>
              <w:t>STN 83 2702</w:t>
            </w:r>
            <w:r w:rsidR="00BB4BE8">
              <w:rPr>
                <w:rFonts w:ascii="Arial Narrow" w:hAnsi="Arial Narrow"/>
                <w:sz w:val="22"/>
                <w:szCs w:val="22"/>
                <w:lang w:val="sk-SK"/>
              </w:rPr>
              <w:t xml:space="preserve"> </w:t>
            </w:r>
            <w:r w:rsidR="00BB4BE8" w:rsidRPr="00DA47E0">
              <w:rPr>
                <w:rFonts w:ascii="Arial Narrow" w:hAnsi="Arial Narrow"/>
                <w:sz w:val="22"/>
                <w:szCs w:val="22"/>
                <w:lang w:val="sk-SK"/>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rPr>
                <w:rFonts w:ascii="Arial Narrow" w:hAnsi="Arial Narrow"/>
                <w:sz w:val="22"/>
                <w:szCs w:val="22"/>
                <w:lang w:val="sk-SK"/>
              </w:rPr>
            </w:pPr>
            <w:r w:rsidRPr="0024340D">
              <w:rPr>
                <w:rFonts w:ascii="Arial Narrow" w:hAnsi="Arial Narrow"/>
                <w:sz w:val="22"/>
                <w:szCs w:val="22"/>
                <w:lang w:val="sk-SK"/>
              </w:rPr>
              <w:t>v súlade s normou</w:t>
            </w:r>
          </w:p>
        </w:tc>
      </w:tr>
    </w:tbl>
    <w:p w:rsidR="00B55663" w:rsidRPr="0024340D" w:rsidRDefault="00B55663" w:rsidP="002643BC">
      <w:pPr>
        <w:pStyle w:val="Zkladntext2"/>
        <w:spacing w:after="0" w:line="240" w:lineRule="auto"/>
        <w:jc w:val="both"/>
        <w:rPr>
          <w:rFonts w:ascii="Arial Narrow" w:hAnsi="Arial Narrow"/>
          <w:sz w:val="22"/>
          <w:szCs w:val="22"/>
          <w:u w:val="single"/>
        </w:rPr>
      </w:pPr>
    </w:p>
    <w:p w:rsidR="002643BC" w:rsidRPr="0024340D" w:rsidRDefault="002643BC" w:rsidP="002643BC">
      <w:pPr>
        <w:pStyle w:val="Zkladntext2"/>
        <w:spacing w:after="0" w:line="240" w:lineRule="auto"/>
        <w:jc w:val="both"/>
        <w:rPr>
          <w:rFonts w:ascii="Arial Narrow" w:hAnsi="Arial Narrow"/>
          <w:sz w:val="22"/>
          <w:szCs w:val="22"/>
          <w:u w:val="single"/>
        </w:rPr>
      </w:pPr>
      <w:r w:rsidRPr="0024340D">
        <w:rPr>
          <w:rFonts w:ascii="Arial Narrow" w:hAnsi="Arial Narrow"/>
          <w:sz w:val="22"/>
          <w:szCs w:val="22"/>
          <w:u w:val="single"/>
        </w:rPr>
        <w:t xml:space="preserve">2.13.2.  Špecifikácia základného materiálu použitého na zhotovenie predmetu zákazky v bode  2.3,  2.4, 2.5, </w:t>
      </w:r>
      <w:r w:rsidR="00C721AE">
        <w:rPr>
          <w:rFonts w:ascii="Arial Narrow" w:hAnsi="Arial Narrow"/>
          <w:sz w:val="22"/>
          <w:szCs w:val="22"/>
          <w:u w:val="single"/>
        </w:rPr>
        <w:br/>
      </w:r>
      <w:r w:rsidR="00C721AE">
        <w:rPr>
          <w:rFonts w:ascii="Arial Narrow" w:hAnsi="Arial Narrow"/>
          <w:sz w:val="22"/>
          <w:szCs w:val="22"/>
        </w:rPr>
        <w:t xml:space="preserve">               </w:t>
      </w:r>
      <w:r w:rsidR="00C721AE">
        <w:rPr>
          <w:rFonts w:ascii="Arial Narrow" w:hAnsi="Arial Narrow"/>
          <w:sz w:val="22"/>
          <w:szCs w:val="22"/>
          <w:u w:val="single"/>
        </w:rPr>
        <w:t xml:space="preserve">2.6, </w:t>
      </w:r>
      <w:r w:rsidRPr="0024340D">
        <w:rPr>
          <w:rFonts w:ascii="Arial Narrow" w:hAnsi="Arial Narrow"/>
          <w:sz w:val="22"/>
          <w:szCs w:val="22"/>
          <w:u w:val="single"/>
        </w:rPr>
        <w:t>2.8 a 2.9.</w:t>
      </w:r>
    </w:p>
    <w:p w:rsidR="002643BC" w:rsidRPr="0024340D" w:rsidRDefault="002643BC" w:rsidP="002643BC">
      <w:pPr>
        <w:pStyle w:val="Zkladntext2"/>
        <w:spacing w:after="0" w:line="240" w:lineRule="auto"/>
        <w:jc w:val="both"/>
        <w:rPr>
          <w:rFonts w:ascii="Arial Narrow" w:hAnsi="Arial Narrow"/>
          <w:sz w:val="22"/>
          <w:szCs w:val="22"/>
          <w:u w:val="single"/>
        </w:rPr>
      </w:pPr>
    </w:p>
    <w:tbl>
      <w:tblPr>
        <w:tblW w:w="9142" w:type="dxa"/>
        <w:tblLayout w:type="fixed"/>
        <w:tblCellMar>
          <w:left w:w="70" w:type="dxa"/>
          <w:right w:w="70" w:type="dxa"/>
        </w:tblCellMar>
        <w:tblLook w:val="0000" w:firstRow="0" w:lastRow="0" w:firstColumn="0" w:lastColumn="0" w:noHBand="0" w:noVBand="0"/>
      </w:tblPr>
      <w:tblGrid>
        <w:gridCol w:w="496"/>
        <w:gridCol w:w="3118"/>
        <w:gridCol w:w="2835"/>
        <w:gridCol w:w="2693"/>
      </w:tblGrid>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b/>
                <w:sz w:val="22"/>
                <w:szCs w:val="22"/>
              </w:rPr>
            </w:pP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b/>
                <w:sz w:val="22"/>
                <w:szCs w:val="22"/>
              </w:rPr>
            </w:pPr>
            <w:r w:rsidRPr="0024340D">
              <w:rPr>
                <w:rFonts w:ascii="Arial Narrow" w:hAnsi="Arial Narrow"/>
                <w:b/>
                <w:sz w:val="22"/>
                <w:szCs w:val="22"/>
              </w:rPr>
              <w:t>Parameter</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b/>
                <w:sz w:val="22"/>
                <w:szCs w:val="22"/>
              </w:rPr>
            </w:pP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b/>
                <w:sz w:val="22"/>
                <w:szCs w:val="22"/>
              </w:rPr>
            </w:pPr>
            <w:r w:rsidRPr="0024340D">
              <w:rPr>
                <w:rFonts w:ascii="Arial Narrow" w:hAnsi="Arial Narrow"/>
                <w:b/>
                <w:sz w:val="22"/>
                <w:szCs w:val="22"/>
              </w:rPr>
              <w:t>Požadovaný (hodnotený)  údaj</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Materiálové zloženie  </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80 0067-1</w:t>
            </w:r>
            <w:r w:rsidR="00DA47E0">
              <w:rPr>
                <w:rFonts w:ascii="Arial Narrow" w:hAnsi="Arial Narrow"/>
                <w:sz w:val="22"/>
                <w:szCs w:val="22"/>
              </w:rPr>
              <w:t xml:space="preserve"> </w:t>
            </w:r>
            <w:r w:rsidR="00DA47E0" w:rsidRPr="00DA47E0">
              <w:rPr>
                <w:rFonts w:ascii="Arial Narrow" w:hAnsi="Arial Narrow"/>
                <w:sz w:val="22"/>
                <w:szCs w:val="22"/>
              </w:rPr>
              <w:t>alebo ekvivalent</w:t>
            </w:r>
          </w:p>
          <w:p w:rsidR="002643BC" w:rsidRPr="0024340D" w:rsidRDefault="002643BC" w:rsidP="002643BC">
            <w:pPr>
              <w:jc w:val="both"/>
              <w:rPr>
                <w:rFonts w:ascii="Arial Narrow" w:hAnsi="Arial Narrow"/>
                <w:sz w:val="22"/>
                <w:szCs w:val="22"/>
              </w:rPr>
            </w:pP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95±0,5%  bavlna česaná / 5±0,5% pružné vlákno </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Farba</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20 105-A02</w:t>
            </w:r>
            <w:r w:rsidR="00DA47E0">
              <w:rPr>
                <w:rFonts w:ascii="Arial Narrow" w:hAnsi="Arial Narrow"/>
                <w:sz w:val="22"/>
                <w:szCs w:val="22"/>
              </w:rPr>
              <w:t xml:space="preserve"> </w:t>
            </w:r>
            <w:r w:rsidR="00DA47E0" w:rsidRPr="00DA47E0">
              <w:rPr>
                <w:rFonts w:ascii="Arial Narrow" w:hAnsi="Arial Narrow"/>
                <w:sz w:val="22"/>
                <w:szCs w:val="22"/>
              </w:rPr>
              <w:t>alebo ekvivalent</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čierna</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zelená</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biela</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bledomodrá</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p>
          <w:p w:rsidR="00DA47E0" w:rsidRDefault="00DA47E0" w:rsidP="002643BC">
            <w:pPr>
              <w:jc w:val="both"/>
              <w:rPr>
                <w:rFonts w:ascii="Arial Narrow" w:hAnsi="Arial Narrow"/>
                <w:sz w:val="22"/>
                <w:szCs w:val="22"/>
              </w:rPr>
            </w:pP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PANTONE 19-4205 TPX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PANTONE 14-6007 TPX</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Biela opticky zjasnená</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PANTONE 15-3920 TPX </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Štruktúra/ väzba</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widowControl w:val="0"/>
              <w:suppressLineNumbers/>
              <w:snapToGrid w:val="0"/>
              <w:rPr>
                <w:rFonts w:ascii="Arial Narrow" w:eastAsia="Arial Unicode MS" w:hAnsi="Arial Narrow"/>
                <w:kern w:val="1"/>
                <w:sz w:val="22"/>
                <w:szCs w:val="22"/>
                <w:lang w:eastAsia="en-US" w:bidi="en-US"/>
              </w:rPr>
            </w:pPr>
            <w:r w:rsidRPr="0024340D">
              <w:rPr>
                <w:rFonts w:ascii="Arial Narrow" w:eastAsia="Arial Unicode MS" w:hAnsi="Arial Narrow"/>
                <w:kern w:val="1"/>
                <w:sz w:val="22"/>
                <w:szCs w:val="22"/>
                <w:lang w:eastAsia="en-US" w:bidi="en-US"/>
              </w:rPr>
              <w:t>STN 80 0020</w:t>
            </w:r>
            <w:r w:rsidR="00DA47E0">
              <w:rPr>
                <w:rFonts w:ascii="Arial Narrow" w:eastAsia="Arial Unicode MS" w:hAnsi="Arial Narrow"/>
                <w:kern w:val="1"/>
                <w:sz w:val="22"/>
                <w:szCs w:val="22"/>
                <w:lang w:eastAsia="en-US" w:bidi="en-US"/>
              </w:rPr>
              <w:t xml:space="preserve"> </w:t>
            </w:r>
            <w:r w:rsidR="00DA47E0" w:rsidRPr="00DA47E0">
              <w:rPr>
                <w:rFonts w:ascii="Arial Narrow" w:eastAsia="Arial Unicode MS" w:hAnsi="Arial Narrow"/>
                <w:kern w:val="1"/>
                <w:sz w:val="22"/>
                <w:szCs w:val="22"/>
                <w:lang w:eastAsia="en-US" w:bidi="en-US"/>
              </w:rPr>
              <w:t>alebo ekvivalent</w:t>
            </w:r>
          </w:p>
          <w:p w:rsidR="002643BC" w:rsidRPr="0024340D" w:rsidRDefault="002643BC" w:rsidP="002643BC">
            <w:pPr>
              <w:widowControl w:val="0"/>
              <w:suppressLineNumbers/>
              <w:rPr>
                <w:rFonts w:ascii="Arial Narrow" w:eastAsia="Arial Unicode MS" w:hAnsi="Arial Narrow"/>
                <w:kern w:val="1"/>
                <w:sz w:val="22"/>
                <w:szCs w:val="22"/>
                <w:lang w:eastAsia="en-US" w:bidi="en-US"/>
              </w:rPr>
            </w:pPr>
            <w:r w:rsidRPr="0024340D">
              <w:rPr>
                <w:rFonts w:ascii="Arial Narrow" w:eastAsia="Arial Unicode MS" w:hAnsi="Arial Narrow"/>
                <w:kern w:val="1"/>
                <w:sz w:val="22"/>
                <w:szCs w:val="22"/>
                <w:lang w:eastAsia="en-US" w:bidi="en-US"/>
              </w:rPr>
              <w:t>STN 80 0021</w:t>
            </w:r>
            <w:r w:rsidR="00DA47E0">
              <w:rPr>
                <w:rFonts w:ascii="Arial Narrow" w:eastAsia="Arial Unicode MS" w:hAnsi="Arial Narrow"/>
                <w:kern w:val="1"/>
                <w:sz w:val="22"/>
                <w:szCs w:val="22"/>
                <w:lang w:eastAsia="en-US" w:bidi="en-US"/>
              </w:rPr>
              <w:t xml:space="preserve"> </w:t>
            </w:r>
            <w:r w:rsidR="00DA47E0" w:rsidRPr="00DA47E0">
              <w:rPr>
                <w:rFonts w:ascii="Arial Narrow" w:eastAsia="Arial Unicode MS" w:hAnsi="Arial Narrow"/>
                <w:kern w:val="1"/>
                <w:sz w:val="22"/>
                <w:szCs w:val="22"/>
                <w:lang w:eastAsia="en-US" w:bidi="en-US"/>
              </w:rPr>
              <w:t>alebo ekvivalent</w:t>
            </w:r>
          </w:p>
          <w:p w:rsidR="002643BC" w:rsidRPr="0024340D" w:rsidRDefault="002643BC" w:rsidP="002643BC">
            <w:pPr>
              <w:jc w:val="both"/>
              <w:rPr>
                <w:rFonts w:ascii="Arial Narrow" w:hAnsi="Arial Narrow"/>
                <w:i/>
                <w:sz w:val="22"/>
                <w:szCs w:val="22"/>
              </w:rPr>
            </w:pPr>
            <w:r w:rsidRPr="0024340D">
              <w:rPr>
                <w:rFonts w:ascii="Arial Narrow" w:eastAsia="Arial Unicode MS" w:hAnsi="Arial Narrow"/>
                <w:sz w:val="22"/>
                <w:szCs w:val="22"/>
                <w:lang w:eastAsia="en-US" w:bidi="en-US"/>
              </w:rPr>
              <w:t>STN ISO 3572</w:t>
            </w:r>
            <w:r w:rsidR="00DA47E0">
              <w:rPr>
                <w:rFonts w:ascii="Arial Narrow" w:eastAsia="Arial Unicode MS" w:hAnsi="Arial Narrow"/>
                <w:sz w:val="22"/>
                <w:szCs w:val="22"/>
                <w:lang w:eastAsia="en-US" w:bidi="en-US"/>
              </w:rPr>
              <w:t xml:space="preserve"> </w:t>
            </w:r>
            <w:r w:rsidR="00DA47E0" w:rsidRPr="00DA47E0">
              <w:rPr>
                <w:rFonts w:ascii="Arial Narrow" w:eastAsia="Arial Unicode MS" w:hAnsi="Arial Narrow"/>
                <w:sz w:val="22"/>
                <w:szCs w:val="22"/>
                <w:lang w:eastAsia="en-US" w:bidi="en-US"/>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úplet - jemné </w:t>
            </w:r>
            <w:proofErr w:type="spellStart"/>
            <w:r w:rsidRPr="0024340D">
              <w:rPr>
                <w:rFonts w:ascii="Arial Narrow" w:hAnsi="Arial Narrow"/>
                <w:sz w:val="22"/>
                <w:szCs w:val="22"/>
              </w:rPr>
              <w:t>jednoočkové</w:t>
            </w:r>
            <w:proofErr w:type="spellEnd"/>
            <w:r w:rsidRPr="0024340D">
              <w:rPr>
                <w:rFonts w:ascii="Arial Narrow" w:hAnsi="Arial Narrow"/>
                <w:sz w:val="22"/>
                <w:szCs w:val="22"/>
              </w:rPr>
              <w:t xml:space="preserve"> </w:t>
            </w:r>
            <w:proofErr w:type="spellStart"/>
            <w:r w:rsidRPr="0024340D">
              <w:rPr>
                <w:rFonts w:ascii="Arial Narrow" w:hAnsi="Arial Narrow"/>
                <w:sz w:val="22"/>
                <w:szCs w:val="22"/>
              </w:rPr>
              <w:t>piké</w:t>
            </w:r>
            <w:proofErr w:type="spellEnd"/>
            <w:r w:rsidRPr="0024340D">
              <w:rPr>
                <w:rFonts w:ascii="Arial Narrow" w:hAnsi="Arial Narrow"/>
                <w:sz w:val="22"/>
                <w:szCs w:val="22"/>
              </w:rPr>
              <w:t xml:space="preserve"> so spevnenou väzbou (napr. </w:t>
            </w:r>
            <w:proofErr w:type="spellStart"/>
            <w:r w:rsidRPr="0024340D">
              <w:rPr>
                <w:rFonts w:ascii="Arial Narrow" w:hAnsi="Arial Narrow"/>
                <w:sz w:val="22"/>
                <w:szCs w:val="22"/>
              </w:rPr>
              <w:t>štruksovou</w:t>
            </w:r>
            <w:proofErr w:type="spellEnd"/>
            <w:r w:rsidRPr="0024340D">
              <w:rPr>
                <w:rFonts w:ascii="Arial Narrow" w:hAnsi="Arial Narrow"/>
                <w:sz w:val="22"/>
                <w:szCs w:val="22"/>
              </w:rPr>
              <w:t xml:space="preserve">) a hladká rubná strana s </w:t>
            </w:r>
            <w:r w:rsidRPr="0024340D">
              <w:rPr>
                <w:rFonts w:ascii="Arial Narrow" w:hAnsi="Arial Narrow"/>
                <w:color w:val="FF0000"/>
                <w:sz w:val="22"/>
                <w:szCs w:val="22"/>
              </w:rPr>
              <w:t> </w:t>
            </w:r>
            <w:r w:rsidRPr="0024340D">
              <w:rPr>
                <w:rFonts w:ascii="Arial Narrow" w:hAnsi="Arial Narrow"/>
                <w:sz w:val="22"/>
                <w:szCs w:val="22"/>
              </w:rPr>
              <w:t>antibakteriálnou úpravou</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Hustota pletenia</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Počet stĺpikov / riadkov   na 1 cm</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14971</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14±1 / 12±1</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Plošná hmotnosť</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12127</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210 g/m</w:t>
            </w:r>
            <w:r w:rsidRPr="0024340D">
              <w:rPr>
                <w:rFonts w:ascii="Arial Narrow" w:hAnsi="Arial Narrow"/>
                <w:sz w:val="22"/>
                <w:szCs w:val="22"/>
                <w:vertAlign w:val="superscript"/>
              </w:rPr>
              <w:t xml:space="preserve">2 </w:t>
            </w:r>
            <w:r w:rsidRPr="0024340D">
              <w:rPr>
                <w:rFonts w:ascii="Arial Narrow" w:hAnsi="Arial Narrow"/>
                <w:sz w:val="22"/>
                <w:szCs w:val="22"/>
              </w:rPr>
              <w:t xml:space="preserve">± 3 % </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6.</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Zmena rozmerov po praní 40</w:t>
            </w:r>
            <w:r w:rsidRPr="0024340D">
              <w:rPr>
                <w:rFonts w:ascii="Arial Narrow" w:hAnsi="Arial Narrow"/>
                <w:sz w:val="22"/>
                <w:szCs w:val="22"/>
              </w:rPr>
              <w:sym w:font="Symbol" w:char="F0B0"/>
            </w:r>
            <w:r w:rsidRPr="0024340D">
              <w:rPr>
                <w:rFonts w:ascii="Arial Narrow" w:hAnsi="Arial Narrow"/>
                <w:sz w:val="22"/>
                <w:szCs w:val="22"/>
              </w:rPr>
              <w:t>C</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                             osnova/útok</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6330</w:t>
            </w:r>
            <w:r w:rsidR="00DA47E0">
              <w:rPr>
                <w:rFonts w:ascii="Arial Narrow" w:hAnsi="Arial Narrow"/>
                <w:sz w:val="22"/>
                <w:szCs w:val="22"/>
              </w:rPr>
              <w:t xml:space="preserve"> </w:t>
            </w:r>
            <w:r w:rsidR="00DA47E0" w:rsidRPr="00DA47E0">
              <w:rPr>
                <w:rFonts w:ascii="Arial Narrow" w:hAnsi="Arial Narrow"/>
                <w:sz w:val="22"/>
                <w:szCs w:val="22"/>
              </w:rPr>
              <w:t>alebo ekvivalent</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6330/A1</w:t>
            </w:r>
            <w:r w:rsidR="00DA47E0">
              <w:rPr>
                <w:rFonts w:ascii="Arial Narrow" w:hAnsi="Arial Narrow"/>
                <w:sz w:val="22"/>
                <w:szCs w:val="22"/>
              </w:rPr>
              <w:t xml:space="preserve"> </w:t>
            </w:r>
            <w:r w:rsidR="00DA47E0" w:rsidRPr="00DA47E0">
              <w:rPr>
                <w:rFonts w:ascii="Arial Narrow" w:hAnsi="Arial Narrow"/>
                <w:sz w:val="22"/>
                <w:szCs w:val="22"/>
              </w:rPr>
              <w:t>alebo ekvivalent</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5077</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p>
          <w:p w:rsidR="00DA47E0" w:rsidRDefault="00DA47E0" w:rsidP="002643BC">
            <w:pPr>
              <w:jc w:val="both"/>
              <w:rPr>
                <w:rFonts w:ascii="Arial Narrow" w:hAnsi="Arial Narrow"/>
                <w:sz w:val="22"/>
                <w:szCs w:val="22"/>
              </w:rPr>
            </w:pP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max 5% / 5%</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Stálofarebnosť na svetle</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105-B02</w:t>
            </w:r>
            <w:r w:rsidR="00DA47E0">
              <w:rPr>
                <w:rFonts w:ascii="Arial Narrow" w:hAnsi="Arial Narrow"/>
                <w:sz w:val="22"/>
                <w:szCs w:val="22"/>
              </w:rPr>
              <w:t xml:space="preserve"> </w:t>
            </w:r>
            <w:r w:rsidR="00DA47E0" w:rsidRPr="00DA47E0">
              <w:rPr>
                <w:rFonts w:ascii="Arial Narrow" w:hAnsi="Arial Narrow"/>
                <w:sz w:val="22"/>
                <w:szCs w:val="22"/>
              </w:rPr>
              <w:t>alebo ekvivalent</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105-B02/A1</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min 4 modrej stupnice</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                pri žehlení za sucha </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105-X11</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min 4 sivej stupnice</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                v otere za sucha / mokra</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105-X12</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min 4/3 sivej stupnice </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                vo vode pri 40</w:t>
            </w:r>
            <w:r w:rsidRPr="0024340D">
              <w:rPr>
                <w:rFonts w:ascii="Arial Narrow" w:hAnsi="Arial Narrow"/>
                <w:sz w:val="22"/>
                <w:szCs w:val="22"/>
              </w:rPr>
              <w:sym w:font="Symbol" w:char="F0B0"/>
            </w:r>
            <w:r w:rsidRPr="0024340D">
              <w:rPr>
                <w:rFonts w:ascii="Arial Narrow" w:hAnsi="Arial Narrow"/>
                <w:sz w:val="22"/>
                <w:szCs w:val="22"/>
              </w:rPr>
              <w:t>C</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105-E 01</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min 4 sivej stupnice</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                na svetle pri pôsobení potu</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STN EN ISO 105-B07 </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min 4 sivej stupnice</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Obsah formaldehydu</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ISO 14184-1</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max 75 mg/kg</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9.</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Obsah ťažkých kovov, PCP</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80 0055</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v súlade s normou</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10.</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 xml:space="preserve">Obsah </w:t>
            </w:r>
            <w:proofErr w:type="spellStart"/>
            <w:r w:rsidRPr="0024340D">
              <w:rPr>
                <w:rFonts w:ascii="Arial Narrow" w:hAnsi="Arial Narrow"/>
                <w:sz w:val="22"/>
                <w:szCs w:val="22"/>
              </w:rPr>
              <w:t>arylamínov</w:t>
            </w:r>
            <w:proofErr w:type="spellEnd"/>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STN EN 14362-1</w:t>
            </w:r>
            <w:r w:rsidR="00DA47E0">
              <w:rPr>
                <w:rFonts w:ascii="Arial Narrow" w:hAnsi="Arial Narrow"/>
                <w:sz w:val="22"/>
                <w:szCs w:val="22"/>
              </w:rPr>
              <w:t xml:space="preserve"> </w:t>
            </w:r>
            <w:r w:rsidR="00DA47E0" w:rsidRPr="00DA47E0">
              <w:rPr>
                <w:rFonts w:ascii="Arial Narrow" w:hAnsi="Arial Narrow"/>
                <w:sz w:val="22"/>
                <w:szCs w:val="22"/>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both"/>
              <w:rPr>
                <w:rFonts w:ascii="Arial Narrow" w:hAnsi="Arial Narrow"/>
                <w:sz w:val="22"/>
                <w:szCs w:val="22"/>
              </w:rPr>
            </w:pPr>
            <w:r w:rsidRPr="0024340D">
              <w:rPr>
                <w:rFonts w:ascii="Arial Narrow" w:hAnsi="Arial Narrow"/>
                <w:sz w:val="22"/>
                <w:szCs w:val="22"/>
              </w:rPr>
              <w:t>max. 30 mg/kg</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11.</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 xml:space="preserve">Antibakteriálna úprava </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AATCC 100</w:t>
            </w:r>
            <w:r w:rsidR="00DA47E0">
              <w:rPr>
                <w:rFonts w:ascii="Arial Narrow" w:hAnsi="Arial Narrow"/>
                <w:sz w:val="22"/>
                <w:szCs w:val="22"/>
                <w:lang w:val="sk-SK"/>
              </w:rPr>
              <w:t xml:space="preserve"> </w:t>
            </w:r>
            <w:r w:rsidR="00DA47E0" w:rsidRPr="00DA47E0">
              <w:rPr>
                <w:rFonts w:ascii="Arial Narrow" w:hAnsi="Arial Narrow"/>
                <w:sz w:val="22"/>
                <w:szCs w:val="22"/>
                <w:lang w:val="sk-SK"/>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preukázaná redukcia baktérií</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12.</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proofErr w:type="spellStart"/>
            <w:r w:rsidRPr="0024340D">
              <w:rPr>
                <w:rFonts w:ascii="Arial Narrow" w:hAnsi="Arial Narrow"/>
                <w:sz w:val="22"/>
                <w:szCs w:val="22"/>
                <w:lang w:val="sk-SK"/>
              </w:rPr>
              <w:t>Žmolkovitosť</w:t>
            </w:r>
            <w:proofErr w:type="spellEnd"/>
            <w:r w:rsidRPr="0024340D">
              <w:rPr>
                <w:rFonts w:ascii="Arial Narrow" w:hAnsi="Arial Narrow"/>
                <w:sz w:val="22"/>
                <w:szCs w:val="22"/>
                <w:lang w:val="sk-SK"/>
              </w:rPr>
              <w:t xml:space="preserve"> pri 10 000  otáčkach</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STN EN ISO12945-2</w:t>
            </w:r>
            <w:r w:rsidR="00DA47E0">
              <w:rPr>
                <w:rFonts w:ascii="Arial Narrow" w:hAnsi="Arial Narrow"/>
                <w:sz w:val="22"/>
                <w:szCs w:val="22"/>
                <w:lang w:val="sk-SK"/>
              </w:rPr>
              <w:t xml:space="preserve"> </w:t>
            </w:r>
            <w:r w:rsidR="00DA47E0" w:rsidRPr="00DA47E0">
              <w:rPr>
                <w:rFonts w:ascii="Arial Narrow" w:hAnsi="Arial Narrow"/>
                <w:sz w:val="22"/>
                <w:szCs w:val="22"/>
                <w:lang w:val="sk-SK"/>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min 4</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jc w:val="right"/>
              <w:rPr>
                <w:rFonts w:ascii="Arial Narrow" w:hAnsi="Arial Narrow"/>
                <w:sz w:val="22"/>
                <w:szCs w:val="22"/>
              </w:rPr>
            </w:pPr>
            <w:r w:rsidRPr="0024340D">
              <w:rPr>
                <w:rFonts w:ascii="Arial Narrow" w:hAnsi="Arial Narrow"/>
                <w:sz w:val="22"/>
                <w:szCs w:val="22"/>
              </w:rPr>
              <w:t xml:space="preserve">13. </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Odolnosť voči oderu 75 000 cyklov</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STN EN ISO 12947-2</w:t>
            </w:r>
            <w:r w:rsidR="00DA47E0">
              <w:rPr>
                <w:rFonts w:ascii="Arial Narrow" w:hAnsi="Arial Narrow"/>
                <w:sz w:val="22"/>
                <w:szCs w:val="22"/>
                <w:lang w:val="sk-SK"/>
              </w:rPr>
              <w:t xml:space="preserve"> </w:t>
            </w:r>
            <w:r w:rsidR="00DA47E0" w:rsidRPr="00DA47E0">
              <w:rPr>
                <w:rFonts w:ascii="Arial Narrow" w:hAnsi="Arial Narrow"/>
                <w:sz w:val="22"/>
                <w:szCs w:val="22"/>
                <w:lang w:val="sk-SK"/>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jc w:val="both"/>
              <w:rPr>
                <w:rFonts w:ascii="Arial Narrow" w:hAnsi="Arial Narrow"/>
                <w:sz w:val="22"/>
                <w:szCs w:val="22"/>
                <w:lang w:val="sk-SK"/>
              </w:rPr>
            </w:pPr>
            <w:r w:rsidRPr="0024340D">
              <w:rPr>
                <w:rFonts w:ascii="Arial Narrow" w:hAnsi="Arial Narrow"/>
                <w:sz w:val="22"/>
                <w:szCs w:val="22"/>
                <w:lang w:val="sk-SK"/>
              </w:rPr>
              <w:t>bez predratia</w:t>
            </w:r>
          </w:p>
        </w:tc>
      </w:tr>
      <w:tr w:rsidR="002643BC" w:rsidRPr="0024340D" w:rsidTr="00DA47E0">
        <w:tc>
          <w:tcPr>
            <w:tcW w:w="496" w:type="dxa"/>
            <w:tcBorders>
              <w:top w:val="single" w:sz="4" w:space="0" w:color="auto"/>
              <w:left w:val="single" w:sz="4" w:space="0" w:color="auto"/>
              <w:bottom w:val="single" w:sz="4" w:space="0" w:color="auto"/>
              <w:right w:val="single" w:sz="4" w:space="0" w:color="auto"/>
            </w:tcBorders>
          </w:tcPr>
          <w:p w:rsidR="002643BC" w:rsidRPr="0024340D" w:rsidRDefault="002643BC" w:rsidP="00DA47E0">
            <w:pPr>
              <w:jc w:val="right"/>
              <w:rPr>
                <w:rFonts w:ascii="Arial Narrow" w:hAnsi="Arial Narrow"/>
                <w:sz w:val="22"/>
                <w:szCs w:val="22"/>
              </w:rPr>
            </w:pPr>
            <w:r w:rsidRPr="0024340D">
              <w:rPr>
                <w:rFonts w:ascii="Arial Narrow" w:hAnsi="Arial Narrow"/>
                <w:sz w:val="22"/>
                <w:szCs w:val="22"/>
              </w:rPr>
              <w:t>1</w:t>
            </w:r>
            <w:r w:rsidR="00DA47E0">
              <w:rPr>
                <w:rFonts w:ascii="Arial Narrow" w:hAnsi="Arial Narrow"/>
                <w:sz w:val="22"/>
                <w:szCs w:val="22"/>
              </w:rPr>
              <w:t>4</w:t>
            </w:r>
            <w:r w:rsidRPr="0024340D">
              <w:rPr>
                <w:rFonts w:ascii="Arial Narrow" w:hAnsi="Arial Narrow"/>
                <w:sz w:val="22"/>
                <w:szCs w:val="22"/>
              </w:rPr>
              <w:t>.</w:t>
            </w:r>
          </w:p>
        </w:tc>
        <w:tc>
          <w:tcPr>
            <w:tcW w:w="3118"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rPr>
                <w:rFonts w:ascii="Arial Narrow" w:hAnsi="Arial Narrow"/>
                <w:sz w:val="22"/>
                <w:szCs w:val="22"/>
                <w:lang w:val="sk-SK"/>
              </w:rPr>
            </w:pPr>
            <w:r w:rsidRPr="0024340D">
              <w:rPr>
                <w:rFonts w:ascii="Arial Narrow" w:hAnsi="Arial Narrow"/>
                <w:sz w:val="22"/>
                <w:szCs w:val="22"/>
                <w:lang w:val="sk-SK"/>
              </w:rPr>
              <w:t xml:space="preserve">Zásady konštrukcie, vypracovania a vybavenia odevov </w:t>
            </w:r>
          </w:p>
        </w:tc>
        <w:tc>
          <w:tcPr>
            <w:tcW w:w="2835"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rPr>
                <w:rFonts w:ascii="Arial Narrow" w:hAnsi="Arial Narrow"/>
                <w:sz w:val="22"/>
                <w:szCs w:val="22"/>
                <w:lang w:val="sk-SK"/>
              </w:rPr>
            </w:pPr>
            <w:r w:rsidRPr="0024340D">
              <w:rPr>
                <w:rFonts w:ascii="Arial Narrow" w:hAnsi="Arial Narrow"/>
                <w:sz w:val="22"/>
                <w:szCs w:val="22"/>
                <w:lang w:val="sk-SK"/>
              </w:rPr>
              <w:t>STN 83 2702</w:t>
            </w:r>
            <w:r w:rsidR="00DA47E0">
              <w:rPr>
                <w:rFonts w:ascii="Arial Narrow" w:hAnsi="Arial Narrow"/>
                <w:sz w:val="22"/>
                <w:szCs w:val="22"/>
                <w:lang w:val="sk-SK"/>
              </w:rPr>
              <w:t xml:space="preserve"> </w:t>
            </w:r>
            <w:r w:rsidR="00DA47E0" w:rsidRPr="00DA47E0">
              <w:rPr>
                <w:rFonts w:ascii="Arial Narrow" w:hAnsi="Arial Narrow"/>
                <w:sz w:val="22"/>
                <w:szCs w:val="22"/>
                <w:lang w:val="sk-SK"/>
              </w:rPr>
              <w:t>alebo ekvivalent</w:t>
            </w:r>
          </w:p>
        </w:tc>
        <w:tc>
          <w:tcPr>
            <w:tcW w:w="2693" w:type="dxa"/>
            <w:tcBorders>
              <w:top w:val="single" w:sz="4" w:space="0" w:color="auto"/>
              <w:left w:val="single" w:sz="4" w:space="0" w:color="auto"/>
              <w:bottom w:val="single" w:sz="4" w:space="0" w:color="auto"/>
              <w:right w:val="single" w:sz="4" w:space="0" w:color="auto"/>
            </w:tcBorders>
          </w:tcPr>
          <w:p w:rsidR="002643BC" w:rsidRPr="0024340D" w:rsidRDefault="002643BC" w:rsidP="002643BC">
            <w:pPr>
              <w:pStyle w:val="Standard"/>
              <w:snapToGrid w:val="0"/>
              <w:rPr>
                <w:rFonts w:ascii="Arial Narrow" w:hAnsi="Arial Narrow"/>
                <w:sz w:val="22"/>
                <w:szCs w:val="22"/>
                <w:lang w:val="sk-SK"/>
              </w:rPr>
            </w:pPr>
            <w:r w:rsidRPr="0024340D">
              <w:rPr>
                <w:rFonts w:ascii="Arial Narrow" w:hAnsi="Arial Narrow"/>
                <w:sz w:val="22"/>
                <w:szCs w:val="22"/>
                <w:lang w:val="sk-SK"/>
              </w:rPr>
              <w:t>v súlade s normou</w:t>
            </w:r>
          </w:p>
        </w:tc>
      </w:tr>
    </w:tbl>
    <w:p w:rsidR="002643BC" w:rsidRPr="0024340D" w:rsidRDefault="002643BC" w:rsidP="002643BC">
      <w:pPr>
        <w:ind w:firstLine="708"/>
        <w:jc w:val="both"/>
        <w:rPr>
          <w:rFonts w:ascii="Arial Narrow" w:hAnsi="Arial Narrow"/>
          <w:sz w:val="22"/>
          <w:szCs w:val="22"/>
        </w:rPr>
      </w:pP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Hodnotenia v bode 7 a v bode 10 sa nevyžadujú u bielej farby s výnimkou stálofarebnosti na svetle, ktorá sa hodnotí pri všetkých farebných odtieňoch.</w:t>
      </w:r>
    </w:p>
    <w:p w:rsidR="002643BC" w:rsidRPr="0024340D" w:rsidRDefault="002643BC" w:rsidP="002643BC">
      <w:pPr>
        <w:ind w:firstLine="708"/>
        <w:jc w:val="both"/>
        <w:rPr>
          <w:rFonts w:ascii="Arial Narrow" w:hAnsi="Arial Narrow"/>
          <w:sz w:val="22"/>
          <w:szCs w:val="22"/>
        </w:rPr>
      </w:pPr>
      <w:r w:rsidRPr="0024340D">
        <w:rPr>
          <w:rFonts w:ascii="Arial Narrow" w:hAnsi="Arial Narrow"/>
          <w:sz w:val="22"/>
          <w:szCs w:val="22"/>
        </w:rPr>
        <w:t xml:space="preserve">Hodnotený údaj musí byť uvedený v protokole o skúškach, pokiaľ nebude uvedený alebo nebude vyhovovať požadovaným hodnotám, uchádzač bude zo súťaže vylúčený. </w:t>
      </w:r>
    </w:p>
    <w:p w:rsidR="002643BC" w:rsidRPr="0024340D" w:rsidRDefault="00B55663" w:rsidP="001F0C7D">
      <w:pPr>
        <w:ind w:firstLine="708"/>
        <w:jc w:val="both"/>
        <w:rPr>
          <w:rFonts w:ascii="Arial Narrow" w:hAnsi="Arial Narrow"/>
          <w:sz w:val="22"/>
          <w:szCs w:val="22"/>
        </w:rPr>
      </w:pPr>
      <w:r w:rsidRPr="0024340D">
        <w:rPr>
          <w:rFonts w:ascii="Arial Narrow" w:hAnsi="Arial Narrow"/>
          <w:sz w:val="22"/>
          <w:szCs w:val="22"/>
        </w:rPr>
        <w:t>Verejný o</w:t>
      </w:r>
      <w:r w:rsidR="002643BC" w:rsidRPr="0024340D">
        <w:rPr>
          <w:rFonts w:ascii="Arial Narrow" w:hAnsi="Arial Narrow"/>
          <w:sz w:val="22"/>
          <w:szCs w:val="22"/>
        </w:rPr>
        <w:t>bstarávateľ bude hodnotiť, či zhotovenie odevu zodpovedá popisu jednotlivých výstrojných súčiastok. Vzorky, ktorých vyhotovenie nebude zodpovedať požiadavkám v popise, budú posúdené ako nevyhovujúce.</w:t>
      </w:r>
    </w:p>
    <w:p w:rsidR="00DA47E0" w:rsidRDefault="00DA47E0" w:rsidP="002643BC">
      <w:pPr>
        <w:jc w:val="both"/>
        <w:rPr>
          <w:rFonts w:ascii="Arial Narrow" w:hAnsi="Arial Narrow"/>
          <w:b/>
          <w:sz w:val="22"/>
          <w:szCs w:val="22"/>
          <w:u w:val="single"/>
        </w:rPr>
      </w:pPr>
    </w:p>
    <w:p w:rsidR="00EC1D96" w:rsidRPr="00EC1D96" w:rsidRDefault="00EC1D96" w:rsidP="002643BC">
      <w:pPr>
        <w:jc w:val="both"/>
        <w:rPr>
          <w:rFonts w:ascii="Arial Narrow" w:hAnsi="Arial Narrow" w:cs="Arial"/>
          <w:sz w:val="22"/>
          <w:szCs w:val="22"/>
        </w:rPr>
      </w:pPr>
      <w:r w:rsidRPr="00BB4BE8">
        <w:rPr>
          <w:rFonts w:ascii="Arial Narrow" w:hAnsi="Arial Narrow" w:cs="Arial"/>
          <w:sz w:val="22"/>
          <w:szCs w:val="22"/>
        </w:rPr>
        <w:t xml:space="preserve">V prípade, že by sa uchádzač cítil dotknutý vo svojich právach, </w:t>
      </w:r>
      <w:proofErr w:type="spellStart"/>
      <w:r w:rsidRPr="00BB4BE8">
        <w:rPr>
          <w:rFonts w:ascii="Arial Narrow" w:hAnsi="Arial Narrow" w:cs="Arial"/>
          <w:sz w:val="22"/>
          <w:szCs w:val="22"/>
        </w:rPr>
        <w:t>t.j</w:t>
      </w:r>
      <w:proofErr w:type="spellEnd"/>
      <w:r w:rsidRPr="00BB4BE8">
        <w:rPr>
          <w:rFonts w:ascii="Arial Narrow" w:hAnsi="Arial Narrow" w:cs="Arial"/>
          <w:sz w:val="22"/>
          <w:szCs w:val="22"/>
        </w:rPr>
        <w:t>., že by týmto opisom dochádzalo k znevýhodneniu alebo k vylúčeniu určitých uchádzačov alebo výrobcov, alebo že tento predmet zákazky nie je opísaný dostatočne presne a zrozumiteľne, tak vo svojej ponuke môže uchádzač použiť technické riešenie ekvivalentné, ktoré ale spĺňa kvalitatívne, technické a funkčné požiadavky na rovnakej a vyššej úrovni, ako je uvedené v tejto časti súťažných podkladoch.</w:t>
      </w:r>
      <w:r>
        <w:rPr>
          <w:rFonts w:ascii="Arial Narrow" w:hAnsi="Arial Narrow" w:cs="Arial"/>
          <w:sz w:val="22"/>
          <w:szCs w:val="22"/>
        </w:rPr>
        <w:t xml:space="preserve"> </w:t>
      </w:r>
    </w:p>
    <w:p w:rsidR="00EC1D96" w:rsidRDefault="00EC1D96" w:rsidP="002643BC">
      <w:pPr>
        <w:jc w:val="both"/>
        <w:rPr>
          <w:rFonts w:ascii="Arial Narrow" w:hAnsi="Arial Narrow"/>
          <w:b/>
          <w:sz w:val="22"/>
          <w:szCs w:val="22"/>
          <w:u w:val="single"/>
        </w:rPr>
      </w:pPr>
    </w:p>
    <w:p w:rsidR="002643BC" w:rsidRPr="0024340D" w:rsidRDefault="002643BC" w:rsidP="002643BC">
      <w:pPr>
        <w:jc w:val="both"/>
        <w:rPr>
          <w:rFonts w:ascii="Arial Narrow" w:hAnsi="Arial Narrow"/>
          <w:b/>
          <w:sz w:val="22"/>
          <w:szCs w:val="22"/>
          <w:u w:val="single"/>
        </w:rPr>
      </w:pPr>
      <w:r w:rsidRPr="0024340D">
        <w:rPr>
          <w:rFonts w:ascii="Arial Narrow" w:hAnsi="Arial Narrow"/>
          <w:b/>
          <w:sz w:val="22"/>
          <w:szCs w:val="22"/>
          <w:u w:val="single"/>
        </w:rPr>
        <w:t>2.14.    Značenie výrobkov, balenie, expedovanie a skladovanie</w:t>
      </w:r>
    </w:p>
    <w:p w:rsidR="002643BC" w:rsidRPr="0024340D" w:rsidRDefault="002643BC" w:rsidP="002643BC">
      <w:pPr>
        <w:rPr>
          <w:rFonts w:ascii="Arial Narrow" w:hAnsi="Arial Narrow"/>
          <w:sz w:val="22"/>
          <w:szCs w:val="22"/>
        </w:rPr>
      </w:pPr>
      <w:r w:rsidRPr="0024340D">
        <w:rPr>
          <w:rFonts w:ascii="Arial Narrow" w:hAnsi="Arial Narrow"/>
          <w:sz w:val="22"/>
          <w:szCs w:val="22"/>
        </w:rPr>
        <w:tab/>
      </w:r>
    </w:p>
    <w:p w:rsidR="002643BC" w:rsidRPr="0024340D" w:rsidRDefault="002643BC" w:rsidP="002643BC">
      <w:pPr>
        <w:rPr>
          <w:rFonts w:ascii="Arial Narrow" w:hAnsi="Arial Narrow"/>
          <w:sz w:val="22"/>
          <w:szCs w:val="22"/>
        </w:rPr>
      </w:pPr>
      <w:r w:rsidRPr="0024340D">
        <w:rPr>
          <w:rFonts w:ascii="Arial Narrow" w:hAnsi="Arial Narrow"/>
          <w:sz w:val="22"/>
          <w:szCs w:val="22"/>
        </w:rPr>
        <w:tab/>
        <w:t xml:space="preserve">Hotové výrobky sú označované etiketou, ktorá je všitá v strede </w:t>
      </w:r>
      <w:proofErr w:type="spellStart"/>
      <w:r w:rsidRPr="0024340D">
        <w:rPr>
          <w:rFonts w:ascii="Arial Narrow" w:hAnsi="Arial Narrow"/>
          <w:sz w:val="22"/>
          <w:szCs w:val="22"/>
        </w:rPr>
        <w:t>priekrčníka</w:t>
      </w:r>
      <w:proofErr w:type="spellEnd"/>
      <w:r w:rsidRPr="0024340D">
        <w:rPr>
          <w:rFonts w:ascii="Arial Narrow" w:hAnsi="Arial Narrow"/>
          <w:sz w:val="22"/>
          <w:szCs w:val="22"/>
        </w:rPr>
        <w:t xml:space="preserve"> zadného diela.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Etiketa  obsahuje nasledovné údaje:</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názov výrobcu,  zloženie materiálu, kód veľkosti,  rok výroby, text „vyrobené pre MV SR“, symboly údržby.</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Tričká sa dodávajú poskladané v igelitových vreckách, v každom vrecku je vložený návod na údržbu. Tričká a polokošele sú dodávané v krabiciach, ktoré sú prelepené páskou. Na krabici je uvedený výrobca, vzor, veľkosť, počet kusov a rok výroby. </w:t>
      </w:r>
    </w:p>
    <w:p w:rsidR="002643BC" w:rsidRPr="0024340D" w:rsidRDefault="002643BC" w:rsidP="002643BC">
      <w:pPr>
        <w:jc w:val="both"/>
        <w:rPr>
          <w:rFonts w:ascii="Arial Narrow" w:hAnsi="Arial Narrow"/>
          <w:sz w:val="22"/>
          <w:szCs w:val="22"/>
        </w:rPr>
      </w:pPr>
      <w:r w:rsidRPr="0024340D">
        <w:rPr>
          <w:rFonts w:ascii="Arial Narrow" w:hAnsi="Arial Narrow"/>
          <w:sz w:val="22"/>
          <w:szCs w:val="22"/>
        </w:rPr>
        <w:tab/>
        <w:t xml:space="preserve">Výrobky musia byť skladované v suchých, krytých a vetraných priestoroch. Výrobky  je nutné chrániť pred priamym stykom s vykurovacími telesami a pred priamym pôsobením slnečných lúčov. </w:t>
      </w:r>
    </w:p>
    <w:p w:rsidR="00C721AE" w:rsidRDefault="00C721AE" w:rsidP="002643BC">
      <w:pPr>
        <w:jc w:val="both"/>
        <w:rPr>
          <w:rFonts w:ascii="Arial Narrow" w:hAnsi="Arial Narrow"/>
          <w:sz w:val="22"/>
          <w:szCs w:val="22"/>
        </w:rPr>
      </w:pPr>
    </w:p>
    <w:p w:rsidR="00776C4A" w:rsidRPr="0024340D" w:rsidRDefault="00776C4A" w:rsidP="00776C4A">
      <w:pPr>
        <w:jc w:val="both"/>
        <w:rPr>
          <w:rFonts w:ascii="Arial Narrow" w:hAnsi="Arial Narrow"/>
          <w:b/>
          <w:sz w:val="22"/>
          <w:szCs w:val="22"/>
          <w:u w:val="single"/>
        </w:rPr>
      </w:pPr>
      <w:r w:rsidRPr="0024340D">
        <w:rPr>
          <w:rFonts w:ascii="Arial Narrow" w:hAnsi="Arial Narrow"/>
          <w:b/>
          <w:sz w:val="22"/>
          <w:szCs w:val="22"/>
          <w:u w:val="single"/>
        </w:rPr>
        <w:t>2.1</w:t>
      </w:r>
      <w:r w:rsidR="005C4C03">
        <w:rPr>
          <w:rFonts w:ascii="Arial Narrow" w:hAnsi="Arial Narrow"/>
          <w:b/>
          <w:sz w:val="22"/>
          <w:szCs w:val="22"/>
          <w:u w:val="single"/>
        </w:rPr>
        <w:t>5</w:t>
      </w:r>
      <w:r w:rsidRPr="0024340D">
        <w:rPr>
          <w:rFonts w:ascii="Arial Narrow" w:hAnsi="Arial Narrow"/>
          <w:b/>
          <w:sz w:val="22"/>
          <w:szCs w:val="22"/>
          <w:u w:val="single"/>
        </w:rPr>
        <w:t>.  Záruky</w:t>
      </w:r>
    </w:p>
    <w:p w:rsidR="00776C4A" w:rsidRPr="0024340D" w:rsidRDefault="00776C4A" w:rsidP="00776C4A">
      <w:pPr>
        <w:ind w:firstLine="708"/>
        <w:jc w:val="both"/>
        <w:rPr>
          <w:rFonts w:ascii="Arial Narrow" w:hAnsi="Arial Narrow"/>
          <w:sz w:val="22"/>
          <w:szCs w:val="22"/>
        </w:rPr>
      </w:pPr>
      <w:r w:rsidRPr="0024340D">
        <w:rPr>
          <w:rFonts w:ascii="Arial Narrow" w:hAnsi="Arial Narrow"/>
          <w:sz w:val="22"/>
          <w:szCs w:val="22"/>
        </w:rPr>
        <w:t>Doba poskytovanej záruky</w:t>
      </w:r>
      <w:r w:rsidR="007F4E6E" w:rsidRPr="0024340D">
        <w:rPr>
          <w:rFonts w:ascii="Arial Narrow" w:hAnsi="Arial Narrow"/>
          <w:sz w:val="22"/>
          <w:szCs w:val="22"/>
        </w:rPr>
        <w:t>:</w:t>
      </w:r>
      <w:r w:rsidRPr="0024340D">
        <w:rPr>
          <w:rFonts w:ascii="Arial Narrow" w:hAnsi="Arial Narrow"/>
          <w:sz w:val="22"/>
          <w:szCs w:val="22"/>
        </w:rPr>
        <w:t xml:space="preserve"> 2 roky.</w:t>
      </w:r>
    </w:p>
    <w:p w:rsidR="00776C4A" w:rsidRPr="0024340D" w:rsidRDefault="00776C4A" w:rsidP="00776C4A">
      <w:pPr>
        <w:rPr>
          <w:rFonts w:ascii="Arial Narrow" w:hAnsi="Arial Narrow"/>
          <w:sz w:val="22"/>
          <w:szCs w:val="22"/>
        </w:rPr>
      </w:pPr>
    </w:p>
    <w:p w:rsidR="00776C4A" w:rsidRPr="0024340D" w:rsidRDefault="00C721AE" w:rsidP="00776C4A">
      <w:pPr>
        <w:rPr>
          <w:rFonts w:ascii="Arial Narrow" w:hAnsi="Arial Narrow"/>
          <w:b/>
          <w:sz w:val="22"/>
          <w:szCs w:val="22"/>
          <w:u w:val="single"/>
        </w:rPr>
      </w:pPr>
      <w:r>
        <w:rPr>
          <w:rFonts w:ascii="Arial Narrow" w:hAnsi="Arial Narrow"/>
          <w:b/>
          <w:sz w:val="22"/>
          <w:szCs w:val="22"/>
          <w:u w:val="single"/>
        </w:rPr>
        <w:t>2.1</w:t>
      </w:r>
      <w:r w:rsidR="005C4C03">
        <w:rPr>
          <w:rFonts w:ascii="Arial Narrow" w:hAnsi="Arial Narrow"/>
          <w:b/>
          <w:sz w:val="22"/>
          <w:szCs w:val="22"/>
          <w:u w:val="single"/>
        </w:rPr>
        <w:t>6</w:t>
      </w:r>
      <w:r w:rsidR="00776C4A" w:rsidRPr="0024340D">
        <w:rPr>
          <w:rFonts w:ascii="Arial Narrow" w:hAnsi="Arial Narrow"/>
          <w:b/>
          <w:sz w:val="22"/>
          <w:szCs w:val="22"/>
          <w:u w:val="single"/>
        </w:rPr>
        <w:t xml:space="preserve">.   Miesto plnenia </w:t>
      </w:r>
    </w:p>
    <w:p w:rsidR="00776C4A" w:rsidRPr="0024340D" w:rsidRDefault="00776C4A" w:rsidP="00776C4A">
      <w:pPr>
        <w:pStyle w:val="Odsekzoznamu"/>
        <w:spacing w:after="0" w:line="240" w:lineRule="auto"/>
        <w:ind w:left="567"/>
        <w:jc w:val="both"/>
        <w:rPr>
          <w:rFonts w:ascii="Arial Narrow" w:hAnsi="Arial Narrow"/>
        </w:rPr>
      </w:pPr>
      <w:r w:rsidRPr="0024340D">
        <w:rPr>
          <w:rFonts w:ascii="Arial Narrow" w:hAnsi="Arial Narrow"/>
        </w:rPr>
        <w:t>Ústredný sklad Ministerstva vnútra Slovenskej republiky, Príboj 156, 976 13 Slovenská Ľupča.</w:t>
      </w:r>
    </w:p>
    <w:p w:rsidR="00776C4A" w:rsidRPr="0024340D" w:rsidRDefault="00776C4A" w:rsidP="00776C4A">
      <w:pPr>
        <w:jc w:val="both"/>
        <w:rPr>
          <w:rFonts w:ascii="Arial Narrow" w:hAnsi="Arial Narrow"/>
          <w:sz w:val="22"/>
          <w:szCs w:val="22"/>
        </w:rPr>
      </w:pPr>
    </w:p>
    <w:p w:rsidR="00776C4A" w:rsidRPr="0024340D" w:rsidRDefault="00776C4A" w:rsidP="00776C4A">
      <w:pPr>
        <w:jc w:val="both"/>
        <w:rPr>
          <w:rFonts w:ascii="Arial Narrow" w:hAnsi="Arial Narrow"/>
          <w:sz w:val="22"/>
          <w:szCs w:val="22"/>
        </w:rPr>
      </w:pPr>
    </w:p>
    <w:p w:rsidR="002643BC" w:rsidRPr="0024340D" w:rsidRDefault="002643BC">
      <w:pPr>
        <w:rPr>
          <w:rFonts w:ascii="Arial Narrow" w:hAnsi="Arial Narrow"/>
          <w:sz w:val="22"/>
          <w:szCs w:val="22"/>
        </w:rPr>
      </w:pPr>
    </w:p>
    <w:sectPr w:rsidR="002643BC" w:rsidRPr="002434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D5C22AD"/>
    <w:multiLevelType w:val="multilevel"/>
    <w:tmpl w:val="1E1EA8D4"/>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CB93EAF"/>
    <w:multiLevelType w:val="multilevel"/>
    <w:tmpl w:val="E9CCFF3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1EF21CF"/>
    <w:multiLevelType w:val="multilevel"/>
    <w:tmpl w:val="8DF46F8A"/>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2563C90"/>
    <w:multiLevelType w:val="multilevel"/>
    <w:tmpl w:val="2C7E503C"/>
    <w:lvl w:ilvl="0">
      <w:start w:val="2"/>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7C70061"/>
    <w:multiLevelType w:val="multilevel"/>
    <w:tmpl w:val="7826DB52"/>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3"/>
  </w:num>
  <w:num w:numId="3">
    <w:abstractNumId w:val="1"/>
  </w:num>
  <w:num w:numId="4">
    <w:abstractNumId w:val="6"/>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3BC"/>
    <w:rsid w:val="00096304"/>
    <w:rsid w:val="0012415D"/>
    <w:rsid w:val="001F0C7D"/>
    <w:rsid w:val="00225721"/>
    <w:rsid w:val="0024340D"/>
    <w:rsid w:val="002643BC"/>
    <w:rsid w:val="00433294"/>
    <w:rsid w:val="00493498"/>
    <w:rsid w:val="005714E1"/>
    <w:rsid w:val="005C4C03"/>
    <w:rsid w:val="006A33C9"/>
    <w:rsid w:val="00715FBD"/>
    <w:rsid w:val="00776C4A"/>
    <w:rsid w:val="007F4E6E"/>
    <w:rsid w:val="00854434"/>
    <w:rsid w:val="00A91EF5"/>
    <w:rsid w:val="00A95DB9"/>
    <w:rsid w:val="00A97BB7"/>
    <w:rsid w:val="00AE2539"/>
    <w:rsid w:val="00B16401"/>
    <w:rsid w:val="00B55663"/>
    <w:rsid w:val="00B63BCD"/>
    <w:rsid w:val="00BB4BE8"/>
    <w:rsid w:val="00C03864"/>
    <w:rsid w:val="00C721AE"/>
    <w:rsid w:val="00D36A6C"/>
    <w:rsid w:val="00DA47E0"/>
    <w:rsid w:val="00EC1D96"/>
    <w:rsid w:val="00F544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658299F"/>
  <w15:docId w15:val="{FAAF12BC-A4BE-4C2F-B98E-63745199C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643BC"/>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643BC"/>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3">
    <w:name w:val="heading 3"/>
    <w:basedOn w:val="Normlny"/>
    <w:next w:val="Normlny"/>
    <w:link w:val="Nadpis3Char"/>
    <w:qFormat/>
    <w:rsid w:val="002643BC"/>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643BC"/>
    <w:rPr>
      <w:rFonts w:asciiTheme="majorHAnsi" w:eastAsiaTheme="majorEastAsia" w:hAnsiTheme="majorHAnsi" w:cstheme="majorBidi"/>
      <w:b/>
      <w:bCs/>
      <w:color w:val="2F5496" w:themeColor="accent1" w:themeShade="BF"/>
      <w:sz w:val="28"/>
      <w:szCs w:val="28"/>
      <w:lang w:eastAsia="sk-SK"/>
    </w:rPr>
  </w:style>
  <w:style w:type="character" w:customStyle="1" w:styleId="Nadpis3Char">
    <w:name w:val="Nadpis 3 Char"/>
    <w:basedOn w:val="Predvolenpsmoodseku"/>
    <w:link w:val="Nadpis3"/>
    <w:rsid w:val="002643BC"/>
    <w:rPr>
      <w:rFonts w:ascii="Arial" w:eastAsia="Times New Roman" w:hAnsi="Arial" w:cs="Arial"/>
      <w:b/>
      <w:bCs/>
      <w:sz w:val="26"/>
      <w:szCs w:val="26"/>
      <w:lang w:eastAsia="sk-SK"/>
    </w:rPr>
  </w:style>
  <w:style w:type="paragraph" w:styleId="Pta">
    <w:name w:val="footer"/>
    <w:basedOn w:val="Normlny"/>
    <w:link w:val="PtaChar"/>
    <w:rsid w:val="002643BC"/>
    <w:pPr>
      <w:tabs>
        <w:tab w:val="center" w:pos="4153"/>
        <w:tab w:val="right" w:pos="8306"/>
      </w:tabs>
    </w:pPr>
  </w:style>
  <w:style w:type="character" w:customStyle="1" w:styleId="PtaChar">
    <w:name w:val="Päta Char"/>
    <w:basedOn w:val="Predvolenpsmoodseku"/>
    <w:link w:val="Pta"/>
    <w:rsid w:val="002643BC"/>
    <w:rPr>
      <w:rFonts w:ascii="Times New Roman" w:eastAsia="Times New Roman" w:hAnsi="Times New Roman" w:cs="Times New Roman"/>
      <w:sz w:val="20"/>
      <w:szCs w:val="20"/>
      <w:lang w:eastAsia="sk-SK"/>
    </w:rPr>
  </w:style>
  <w:style w:type="paragraph" w:styleId="Odsekzoznamu">
    <w:name w:val="List Paragraph"/>
    <w:basedOn w:val="Normlny"/>
    <w:link w:val="OdsekzoznamuChar"/>
    <w:uiPriority w:val="34"/>
    <w:qFormat/>
    <w:rsid w:val="002643BC"/>
    <w:pPr>
      <w:spacing w:after="200" w:line="276" w:lineRule="auto"/>
      <w:ind w:left="720"/>
      <w:contextualSpacing/>
    </w:pPr>
    <w:rPr>
      <w:rFonts w:ascii="Calibri" w:eastAsia="Calibri" w:hAnsi="Calibri"/>
      <w:sz w:val="22"/>
      <w:szCs w:val="22"/>
      <w:lang w:eastAsia="en-US"/>
    </w:rPr>
  </w:style>
  <w:style w:type="paragraph" w:styleId="Zarkazkladnhotextu">
    <w:name w:val="Body Text Indent"/>
    <w:basedOn w:val="Normlny"/>
    <w:link w:val="ZarkazkladnhotextuChar"/>
    <w:rsid w:val="002643BC"/>
    <w:pPr>
      <w:ind w:firstLine="708"/>
      <w:jc w:val="both"/>
    </w:pPr>
    <w:rPr>
      <w:sz w:val="24"/>
    </w:rPr>
  </w:style>
  <w:style w:type="character" w:customStyle="1" w:styleId="ZarkazkladnhotextuChar">
    <w:name w:val="Zarážka základného textu Char"/>
    <w:basedOn w:val="Predvolenpsmoodseku"/>
    <w:link w:val="Zarkazkladnhotextu"/>
    <w:rsid w:val="002643BC"/>
    <w:rPr>
      <w:rFonts w:ascii="Times New Roman" w:eastAsia="Times New Roman" w:hAnsi="Times New Roman" w:cs="Times New Roman"/>
      <w:sz w:val="24"/>
      <w:szCs w:val="20"/>
      <w:lang w:eastAsia="sk-SK"/>
    </w:rPr>
  </w:style>
  <w:style w:type="paragraph" w:styleId="Zkladntext2">
    <w:name w:val="Body Text 2"/>
    <w:basedOn w:val="Normlny"/>
    <w:link w:val="Zkladntext2Char"/>
    <w:unhideWhenUsed/>
    <w:rsid w:val="002643BC"/>
    <w:pPr>
      <w:spacing w:after="120" w:line="480" w:lineRule="auto"/>
    </w:pPr>
  </w:style>
  <w:style w:type="character" w:customStyle="1" w:styleId="Zkladntext2Char">
    <w:name w:val="Základný text 2 Char"/>
    <w:basedOn w:val="Predvolenpsmoodseku"/>
    <w:link w:val="Zkladntext2"/>
    <w:rsid w:val="002643BC"/>
    <w:rPr>
      <w:rFonts w:ascii="Times New Roman" w:eastAsia="Times New Roman" w:hAnsi="Times New Roman" w:cs="Times New Roman"/>
      <w:sz w:val="20"/>
      <w:szCs w:val="20"/>
      <w:lang w:eastAsia="sk-SK"/>
    </w:rPr>
  </w:style>
  <w:style w:type="paragraph" w:styleId="Zkladntext3">
    <w:name w:val="Body Text 3"/>
    <w:basedOn w:val="Normlny"/>
    <w:link w:val="Zkladntext3Char"/>
    <w:rsid w:val="002643BC"/>
    <w:pPr>
      <w:jc w:val="center"/>
    </w:pPr>
    <w:rPr>
      <w:noProof/>
      <w:color w:val="FF0000"/>
    </w:rPr>
  </w:style>
  <w:style w:type="character" w:customStyle="1" w:styleId="Zkladntext3Char">
    <w:name w:val="Základný text 3 Char"/>
    <w:basedOn w:val="Predvolenpsmoodseku"/>
    <w:link w:val="Zkladntext3"/>
    <w:rsid w:val="002643BC"/>
    <w:rPr>
      <w:rFonts w:ascii="Times New Roman" w:eastAsia="Times New Roman" w:hAnsi="Times New Roman" w:cs="Times New Roman"/>
      <w:noProof/>
      <w:color w:val="FF0000"/>
      <w:sz w:val="20"/>
      <w:szCs w:val="20"/>
      <w:lang w:eastAsia="sk-SK"/>
    </w:rPr>
  </w:style>
  <w:style w:type="paragraph" w:customStyle="1" w:styleId="Standard">
    <w:name w:val="Standard"/>
    <w:rsid w:val="002643BC"/>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character" w:customStyle="1" w:styleId="OdsekzoznamuChar">
    <w:name w:val="Odsek zoznamu Char"/>
    <w:link w:val="Odsekzoznamu"/>
    <w:uiPriority w:val="34"/>
    <w:locked/>
    <w:rsid w:val="002643BC"/>
    <w:rPr>
      <w:rFonts w:ascii="Calibri" w:eastAsia="Calibri" w:hAnsi="Calibri" w:cs="Times New Roman"/>
    </w:rPr>
  </w:style>
  <w:style w:type="paragraph" w:styleId="Zkladntext">
    <w:name w:val="Body Text"/>
    <w:basedOn w:val="Normlny"/>
    <w:link w:val="ZkladntextChar"/>
    <w:uiPriority w:val="99"/>
    <w:semiHidden/>
    <w:unhideWhenUsed/>
    <w:rsid w:val="00776C4A"/>
    <w:pPr>
      <w:spacing w:after="120"/>
    </w:pPr>
  </w:style>
  <w:style w:type="character" w:customStyle="1" w:styleId="ZkladntextChar">
    <w:name w:val="Základný text Char"/>
    <w:basedOn w:val="Predvolenpsmoodseku"/>
    <w:link w:val="Zkladntext"/>
    <w:uiPriority w:val="99"/>
    <w:semiHidden/>
    <w:rsid w:val="00776C4A"/>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C03864"/>
    <w:rPr>
      <w:rFonts w:ascii="Tahoma" w:hAnsi="Tahoma" w:cs="Tahoma"/>
      <w:sz w:val="16"/>
      <w:szCs w:val="16"/>
    </w:rPr>
  </w:style>
  <w:style w:type="character" w:customStyle="1" w:styleId="TextbublinyChar">
    <w:name w:val="Text bubliny Char"/>
    <w:basedOn w:val="Predvolenpsmoodseku"/>
    <w:link w:val="Textbubliny"/>
    <w:uiPriority w:val="99"/>
    <w:semiHidden/>
    <w:rsid w:val="00C03864"/>
    <w:rPr>
      <w:rFonts w:ascii="Tahoma" w:eastAsia="Times New Roman" w:hAnsi="Tahoma" w:cs="Tahoma"/>
      <w:sz w:val="16"/>
      <w:szCs w:val="16"/>
      <w:lang w:eastAsia="sk-SK"/>
    </w:rPr>
  </w:style>
  <w:style w:type="paragraph" w:customStyle="1" w:styleId="Default">
    <w:name w:val="Default"/>
    <w:uiPriority w:val="99"/>
    <w:rsid w:val="00096304"/>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8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4757</Words>
  <Characters>27115</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Adrika</dc:creator>
  <cp:keywords/>
  <dc:description/>
  <cp:lastModifiedBy>Miroslav Škvarka</cp:lastModifiedBy>
  <cp:revision>3</cp:revision>
  <cp:lastPrinted>2019-02-28T09:24:00Z</cp:lastPrinted>
  <dcterms:created xsi:type="dcterms:W3CDTF">2019-03-01T09:21:00Z</dcterms:created>
  <dcterms:modified xsi:type="dcterms:W3CDTF">2019-03-05T13:08:00Z</dcterms:modified>
</cp:coreProperties>
</file>