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A4" w:rsidRPr="00272FA4" w:rsidRDefault="00DA0048" w:rsidP="00272FA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ab/>
      </w:r>
      <w:r>
        <w:rPr>
          <w:rFonts w:ascii="Arial Narrow" w:hAnsi="Arial Narrow" w:cs="Arial"/>
          <w:lang w:eastAsia="cs-CZ"/>
        </w:rPr>
        <w:tab/>
      </w:r>
      <w:r>
        <w:rPr>
          <w:rFonts w:ascii="Arial Narrow" w:hAnsi="Arial Narrow" w:cs="Arial"/>
          <w:lang w:eastAsia="cs-CZ"/>
        </w:rPr>
        <w:tab/>
      </w:r>
      <w:r w:rsidR="00272FA4" w:rsidRPr="00272FA4">
        <w:rPr>
          <w:rFonts w:ascii="Arial Narrow" w:hAnsi="Arial Narrow" w:cs="Arial"/>
          <w:lang w:eastAsia="cs-CZ"/>
        </w:rPr>
        <w:t>Príloha č. 1 súťažných podkladov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 w:rsidRPr="00272FA4">
        <w:rPr>
          <w:rFonts w:ascii="Arial Narrow" w:hAnsi="Arial Narrow" w:cs="Arial"/>
          <w:b/>
          <w:sz w:val="32"/>
          <w:szCs w:val="32"/>
          <w:lang w:eastAsia="cs-CZ"/>
        </w:rPr>
        <w:t>Opis predmetu zákazky a špecifikácia predmetu zákazky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272FA4" w:rsidRPr="00272FA4" w:rsidRDefault="00272FA4" w:rsidP="00272FA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272FA4">
        <w:rPr>
          <w:rFonts w:ascii="Arial Narrow" w:hAnsi="Arial Narrow" w:cs="Arial"/>
          <w:sz w:val="22"/>
          <w:szCs w:val="22"/>
          <w:lang w:eastAsia="cs-CZ" w:bidi="sk-SK"/>
        </w:rPr>
        <w:t>Predmetom zákazky sú upratovacie a čistiace služby vrátane dodania súvisiacich tovarov v nasledovnom rozsahu:</w:t>
      </w:r>
    </w:p>
    <w:p w:rsidR="00272FA4" w:rsidRPr="00272FA4" w:rsidRDefault="00272FA4" w:rsidP="00272FA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272FA4" w:rsidRPr="00272FA4" w:rsidRDefault="00272FA4" w:rsidP="00F11226">
      <w:pPr>
        <w:widowControl w:val="0"/>
        <w:numPr>
          <w:ilvl w:val="3"/>
          <w:numId w:val="8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b/>
          <w:sz w:val="22"/>
          <w:szCs w:val="22"/>
          <w:lang w:bidi="sk-SK"/>
        </w:rPr>
      </w:pPr>
      <w:r w:rsidRPr="00272FA4">
        <w:rPr>
          <w:rFonts w:ascii="Arial Narrow" w:hAnsi="Arial Narrow"/>
          <w:b/>
          <w:sz w:val="22"/>
          <w:szCs w:val="22"/>
        </w:rPr>
        <w:t>Cena za 24  hod. dispečing -  zimná údržba od 01.11. do 31.03. (počas doby trvania Rámcovej dohody)</w:t>
      </w:r>
    </w:p>
    <w:p w:rsidR="00272FA4" w:rsidRPr="00272FA4" w:rsidRDefault="00272FA4" w:rsidP="00272FA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272FA4" w:rsidRPr="00272FA4" w:rsidRDefault="00272FA4" w:rsidP="00F11226">
      <w:pPr>
        <w:widowControl w:val="0"/>
        <w:numPr>
          <w:ilvl w:val="1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709" w:hanging="709"/>
        <w:contextualSpacing/>
        <w:jc w:val="both"/>
        <w:textAlignment w:val="auto"/>
        <w:rPr>
          <w:rFonts w:ascii="Arial Narrow" w:eastAsia="Calibri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eastAsia="Calibri" w:hAnsi="Arial Narrow" w:cs="Arial"/>
          <w:b/>
          <w:sz w:val="22"/>
          <w:szCs w:val="22"/>
          <w:lang w:eastAsia="cs-CZ"/>
        </w:rPr>
        <w:t>Kancelárske priestory – štandardné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272FA4" w:rsidRPr="00272FA4" w:rsidRDefault="00272FA4" w:rsidP="00F11226">
      <w:pPr>
        <w:widowControl w:val="0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72FA4">
        <w:rPr>
          <w:rFonts w:ascii="Arial Narrow" w:eastAsia="Calibri" w:hAnsi="Arial Narrow" w:cs="Arial"/>
          <w:sz w:val="22"/>
          <w:szCs w:val="22"/>
          <w:lang w:eastAsia="cs-CZ"/>
        </w:rPr>
        <w:t>vyprázdniť odpadové koše</w:t>
      </w:r>
    </w:p>
    <w:p w:rsidR="00272FA4" w:rsidRPr="00272FA4" w:rsidRDefault="00272FA4" w:rsidP="00F11226">
      <w:pPr>
        <w:widowControl w:val="0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72FA4">
        <w:rPr>
          <w:rFonts w:ascii="Arial Narrow" w:eastAsia="Calibri" w:hAnsi="Arial Narrow" w:cs="Arial"/>
          <w:sz w:val="22"/>
          <w:szCs w:val="22"/>
          <w:lang w:eastAsia="cs-CZ"/>
        </w:rPr>
        <w:t>podľa potreby zamiesť mechanickou metlou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272FA4" w:rsidRPr="00272FA4" w:rsidRDefault="00272FA4" w:rsidP="00272FA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272FA4" w:rsidRPr="00272FA4" w:rsidRDefault="00272FA4" w:rsidP="00272FA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272FA4" w:rsidRPr="00272FA4" w:rsidRDefault="00272FA4" w:rsidP="00272FA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2.2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Kancelárske priestory - štandardné - v dňoch pracovného pokoja a sviatkov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podľa potreby zamiesť mechanickou metlou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týždenne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272FA4" w:rsidRPr="00272FA4" w:rsidRDefault="00272FA4" w:rsidP="00272FA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2.3.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Spoločné priestory (chodby, schodiská, vstupné haly, balkóny)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vyprázdniť popolníky z priestorov pre fajčiarov, vyprázdniť odpadové koše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nábytok, odkladacie plochy, pulty, atď. utrieť prach vlhkou handrou</w:t>
      </w:r>
    </w:p>
    <w:p w:rsidR="00272FA4" w:rsidRPr="00272FA4" w:rsidRDefault="00272FA4" w:rsidP="00272FA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vyčistenie rohoží pred dverami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sklenené tabule (výplne) utrieť a preleštiť’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chodbové dvere, prahy kompletne vyčistiť</w:t>
      </w:r>
    </w:p>
    <w:p w:rsidR="00272FA4" w:rsidRPr="00272FA4" w:rsidRDefault="00272FA4" w:rsidP="00272FA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dôkladné čistenie podlahy (vysávanie kobercov a na mokro vytrieť - podlahu PVC, vrátane soklov a prahov dverí)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handrou, alebo utrieť od prachu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hasiace prístroje a hydranty utrieť od prachu vlhkou handrou</w:t>
      </w:r>
    </w:p>
    <w:p w:rsidR="00272FA4" w:rsidRPr="00272FA4" w:rsidRDefault="00272FA4" w:rsidP="00272FA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272FA4" w:rsidRPr="00272FA4" w:rsidRDefault="00272FA4" w:rsidP="00272FA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2.4.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Sociálne zariadenia, kúpeľne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 xml:space="preserve"> Upratovanie každý 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pravidelne denne kontrolovať a dopĺňať hygienické potreby (mydlo, toaletný papier, hygienické vrecká)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vyprázdňovanie odpadových košov a hygienických nádob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dezinfekčné čistenie podláh a sanitárnych zariadení (WC misy, pisoáre umývadlá, sprchové kúty)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umývadlá, armatúry, konzoly, zrkadlá, držiaky na mydlo, držiaky na utierky, sušiče na ruky a sprchy vyčistiť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vyčistenie vypínačov el. svietidiel, zásuviek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272FA4" w:rsidRPr="00272FA4" w:rsidRDefault="00272FA4" w:rsidP="00272FA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2.5.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Telocvične, šatne, strelnice a ich zázemie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 xml:space="preserve"> 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podlahy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vyčistenie podložky pred dverami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pracovné stoly, odkladacie plochy, prípadný nábytok utrieť od prachu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vyčistenie obkladov stien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 a el. svietidiel, podľa potreby svietidlá umyť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 vo výške do 8 m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2.6.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Kuchynky, stravovacie priestory a jedálne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umytie podlahy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zariadenia kuchyne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vyprázdňovanie odpadových a hygienických nádob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očistiť všetky dvere a prahy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obkladov stien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očistiť vykurovacie telesá a rozvody UK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telies, podľa potreby svietidlá umyť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2.7.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Laboratória, fotokomory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pracovných stolov, stolíkov, odkladacích plôch, nábytok utrieť od prachu na voľne dostupných plochách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podlahy PVC, na mokro vytrieť vrátane soklov a prahov dverí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umytie obkladov stien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umývadiel vrátane batérií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obkladačiek okolo umývadiel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a dezinfekcia toaliet, pisoárov a sanitárnych predmetov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a dezinfekcia sprchových kútov v celom rozsahu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dverí v celom rozsahu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laboratórnych stoličiek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mokrých laboratórnych stolov vrátane výleviek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umývanie drezov v mokrom laboratóriu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vypínačov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obkladačiek v celom rozsahu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umývateľných stien v celom rozsahu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2.8.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Ubytovacie priestory (izby spolu so sociálnym zariadením)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vysávanie podlahovej krytiny (mimo izieb)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 xml:space="preserve">očistenie vypínačov svetla, </w:t>
      </w:r>
      <w:proofErr w:type="spellStart"/>
      <w:r w:rsidRPr="00272FA4">
        <w:rPr>
          <w:rFonts w:ascii="Arial Narrow" w:hAnsi="Arial Narrow" w:cs="Arial"/>
          <w:sz w:val="22"/>
          <w:szCs w:val="22"/>
          <w:lang w:eastAsia="cs-CZ"/>
        </w:rPr>
        <w:t>el</w:t>
      </w:r>
      <w:proofErr w:type="spellEnd"/>
      <w:r w:rsidRPr="00272FA4">
        <w:rPr>
          <w:rFonts w:ascii="Arial Narrow" w:hAnsi="Arial Narrow" w:cs="Arial"/>
          <w:sz w:val="22"/>
          <w:szCs w:val="22"/>
          <w:lang w:eastAsia="cs-CZ"/>
        </w:rPr>
        <w:t>, zásuviek, stolných lámp a ochranných líšt el. rozvodov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textilne poťahy povysávať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kovanie - kompletne vyčistiť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272FA4" w:rsidRPr="00272FA4" w:rsidRDefault="00272FA4" w:rsidP="00272FA4">
      <w:pPr>
        <w:widowControl w:val="0"/>
        <w:overflowPunct/>
        <w:spacing w:before="24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2.9.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Sklady a archívne miestnosti (</w:t>
      </w:r>
      <w:proofErr w:type="spellStart"/>
      <w:r w:rsidRPr="00272FA4">
        <w:rPr>
          <w:rFonts w:ascii="Arial Narrow" w:hAnsi="Arial Narrow" w:cs="Arial"/>
          <w:b/>
          <w:sz w:val="22"/>
          <w:szCs w:val="22"/>
          <w:lang w:eastAsia="cs-CZ"/>
        </w:rPr>
        <w:t>depoty</w:t>
      </w:r>
      <w:proofErr w:type="spellEnd"/>
      <w:r w:rsidRPr="00272FA4">
        <w:rPr>
          <w:rFonts w:ascii="Arial Narrow" w:hAnsi="Arial Narrow" w:cs="Arial"/>
          <w:b/>
          <w:sz w:val="22"/>
          <w:szCs w:val="22"/>
          <w:lang w:eastAsia="cs-CZ"/>
        </w:rPr>
        <w:t>)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 xml:space="preserve">čistenie stolov, odkladacích plôch, nábytok utrieť od prachu na voľne dostupných plochách v manipulačných miestnostiach </w:t>
      </w:r>
      <w:proofErr w:type="spellStart"/>
      <w:r w:rsidRPr="00272FA4">
        <w:rPr>
          <w:rFonts w:ascii="Arial Narrow" w:hAnsi="Arial Narrow" w:cs="Arial"/>
          <w:sz w:val="22"/>
          <w:szCs w:val="22"/>
          <w:lang w:eastAsia="cs-CZ"/>
        </w:rPr>
        <w:t>depotov</w:t>
      </w:r>
      <w:proofErr w:type="spellEnd"/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lastRenderedPageBreak/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nábytku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umytie podláh (v prípade potreby v manipulačných miestnostiach i 2x mesačne)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vysávanie podlahovej krytiny, kobercov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archívnych škatúľ a regálov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2.10.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Garáže a hangáre (betónový poter)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2.11.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  <w:t>Chodníky, vonkajšie schodiská a vstupy do objektov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 xml:space="preserve">vyprázdniť odpadové koše </w:t>
      </w:r>
    </w:p>
    <w:p w:rsidR="00272FA4" w:rsidRPr="00272FA4" w:rsidRDefault="00272FA4" w:rsidP="00272FA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zametanie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</w:t>
      </w:r>
      <w:r w:rsidRPr="00272FA4">
        <w:rPr>
          <w:rFonts w:ascii="Arial Narrow" w:hAnsi="Arial Narrow" w:cs="Arial"/>
          <w:sz w:val="22"/>
          <w:szCs w:val="22"/>
          <w:lang w:eastAsia="cs-CZ"/>
        </w:rPr>
        <w:tab/>
        <w:t>odstránenie odpadu z trávnatých plôch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272FA4" w:rsidRPr="00272FA4" w:rsidRDefault="00272FA4" w:rsidP="00272FA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</w:pPr>
      <w:r w:rsidRPr="00272FA4">
        <w:rPr>
          <w:rFonts w:ascii="Arial Narrow" w:eastAsia="Arial" w:hAnsi="Arial Narrow"/>
          <w:b/>
          <w:bCs/>
          <w:color w:val="000000"/>
          <w:sz w:val="22"/>
          <w:szCs w:val="22"/>
          <w:lang w:bidi="sk-SK"/>
        </w:rPr>
        <w:t xml:space="preserve">              </w:t>
      </w:r>
      <w:r w:rsidRPr="00272FA4"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  <w:t xml:space="preserve">Sezónne  služby </w:t>
      </w:r>
    </w:p>
    <w:p w:rsidR="00272FA4" w:rsidRPr="00272FA4" w:rsidRDefault="00272FA4" w:rsidP="00272FA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</w:pPr>
    </w:p>
    <w:p w:rsidR="00272FA4" w:rsidRPr="00272FA4" w:rsidRDefault="00272FA4" w:rsidP="00272FA4">
      <w:pPr>
        <w:widowControl w:val="0"/>
        <w:overflowPunct/>
        <w:ind w:left="675" w:hanging="675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272FA4">
        <w:rPr>
          <w:rFonts w:ascii="Arial Narrow" w:hAnsi="Arial Narrow"/>
          <w:b/>
          <w:sz w:val="22"/>
          <w:szCs w:val="22"/>
        </w:rPr>
        <w:t>3.1.</w:t>
      </w:r>
      <w:r w:rsidRPr="00272FA4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:rsidR="00272FA4" w:rsidRPr="00272FA4" w:rsidRDefault="00272FA4" w:rsidP="00272FA4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272FA4">
        <w:rPr>
          <w:rFonts w:ascii="Arial Narrow" w:hAnsi="Arial Narrow"/>
          <w:b/>
          <w:sz w:val="22"/>
          <w:szCs w:val="22"/>
        </w:rPr>
        <w:t>Podľa potreby</w:t>
      </w:r>
    </w:p>
    <w:p w:rsidR="00272FA4" w:rsidRPr="00272FA4" w:rsidRDefault="00272FA4" w:rsidP="00272FA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272FA4">
        <w:rPr>
          <w:rFonts w:ascii="Arial Narrow" w:hAnsi="Arial Narrow"/>
          <w:sz w:val="22"/>
          <w:szCs w:val="22"/>
        </w:rPr>
        <w:t>-</w:t>
      </w:r>
      <w:r w:rsidRPr="00272FA4">
        <w:rPr>
          <w:rFonts w:ascii="Arial Narrow" w:hAnsi="Arial Narrow"/>
          <w:sz w:val="22"/>
          <w:szCs w:val="22"/>
        </w:rPr>
        <w:tab/>
        <w:t>odstránenie snehu z príjazdových komunikácií a parkovísk pomocou k tomu určenou mechanizáciou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/>
          <w:b/>
          <w:sz w:val="16"/>
          <w:szCs w:val="16"/>
        </w:rPr>
      </w:pPr>
    </w:p>
    <w:p w:rsidR="00272FA4" w:rsidRPr="00272FA4" w:rsidRDefault="00272FA4" w:rsidP="00272FA4">
      <w:pPr>
        <w:widowControl w:val="0"/>
        <w:jc w:val="both"/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</w:pPr>
      <w:r w:rsidRPr="00272FA4">
        <w:rPr>
          <w:rFonts w:ascii="Arial Narrow" w:hAnsi="Arial Narrow"/>
          <w:b/>
          <w:sz w:val="24"/>
          <w:szCs w:val="24"/>
        </w:rPr>
        <w:t xml:space="preserve">3.2.     </w:t>
      </w:r>
      <w:r w:rsidRPr="00272FA4">
        <w:rPr>
          <w:rFonts w:ascii="Arial Narrow" w:eastAsia="Arial" w:hAnsi="Arial Narrow"/>
          <w:b/>
          <w:color w:val="000000"/>
          <w:sz w:val="24"/>
          <w:szCs w:val="24"/>
          <w:lang w:bidi="sk-SK"/>
        </w:rPr>
        <w:t>K</w:t>
      </w:r>
      <w:r w:rsidRPr="00272FA4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osenie trávnatých plôch do 30 cm</w:t>
      </w:r>
    </w:p>
    <w:p w:rsidR="00272FA4" w:rsidRPr="00272FA4" w:rsidRDefault="00272FA4" w:rsidP="00272FA4">
      <w:pPr>
        <w:widowControl w:val="0"/>
        <w:jc w:val="both"/>
        <w:rPr>
          <w:rFonts w:ascii="Arial Narrow" w:eastAsia="Arial" w:hAnsi="Arial Narrow"/>
          <w:b/>
          <w:color w:val="000000"/>
          <w:sz w:val="16"/>
          <w:szCs w:val="16"/>
          <w:shd w:val="clear" w:color="auto" w:fill="FFFFFF"/>
          <w:lang w:bidi="sk-SK"/>
        </w:rPr>
      </w:pPr>
    </w:p>
    <w:p w:rsidR="00272FA4" w:rsidRPr="00272FA4" w:rsidRDefault="00272FA4" w:rsidP="00272FA4">
      <w:pPr>
        <w:widowControl w:val="0"/>
        <w:jc w:val="both"/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</w:pPr>
      <w:r w:rsidRPr="00272FA4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3.3.     Kosenie trávnatých plôch nad 30 cm</w:t>
      </w:r>
    </w:p>
    <w:p w:rsidR="00272FA4" w:rsidRPr="00272FA4" w:rsidRDefault="00272FA4" w:rsidP="00272FA4">
      <w:pPr>
        <w:widowControl w:val="0"/>
        <w:jc w:val="both"/>
        <w:rPr>
          <w:rFonts w:ascii="Arial Narrow" w:eastAsia="Arial" w:hAnsi="Arial Narrow"/>
          <w:b/>
          <w:color w:val="000000"/>
          <w:sz w:val="30"/>
          <w:szCs w:val="30"/>
          <w:shd w:val="clear" w:color="auto" w:fill="FFFFFF"/>
          <w:lang w:bidi="sk-SK"/>
        </w:rPr>
      </w:pPr>
    </w:p>
    <w:p w:rsidR="00586FC8" w:rsidRPr="00586FC8" w:rsidRDefault="00586FC8" w:rsidP="00272FA4">
      <w:pPr>
        <w:widowControl w:val="0"/>
        <w:jc w:val="both"/>
        <w:rPr>
          <w:rFonts w:ascii="Arial Narrow" w:hAnsi="Arial Narrow"/>
          <w:b/>
          <w:sz w:val="12"/>
          <w:szCs w:val="12"/>
        </w:rPr>
      </w:pPr>
    </w:p>
    <w:p w:rsidR="00272FA4" w:rsidRPr="00272FA4" w:rsidRDefault="00272FA4" w:rsidP="00272FA4">
      <w:pPr>
        <w:widowControl w:val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72FA4">
        <w:rPr>
          <w:rFonts w:ascii="Arial Narrow" w:hAnsi="Arial Narrow"/>
          <w:b/>
          <w:sz w:val="24"/>
          <w:szCs w:val="24"/>
        </w:rPr>
        <w:t xml:space="preserve">           </w:t>
      </w:r>
      <w:r w:rsidRPr="00272FA4">
        <w:rPr>
          <w:rFonts w:ascii="Arial Narrow" w:hAnsi="Arial Narrow"/>
          <w:b/>
          <w:sz w:val="24"/>
          <w:szCs w:val="24"/>
          <w:u w:val="single"/>
        </w:rPr>
        <w:t>Nepaušálne služby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b/>
          <w:sz w:val="16"/>
          <w:szCs w:val="16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 xml:space="preserve">4.1.       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Tepovanie kobercov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4.2. 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Vysávanie kobercov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4.3.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podláh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ab/>
        <w:t>- umývanie podláh PVC, plávajúcich podláh a dlažieb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4.4. 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Strojové čistenie podláh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4.5.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 xml:space="preserve">Umývanie vonkajších </w:t>
      </w:r>
      <w:proofErr w:type="spellStart"/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schodisk</w:t>
      </w:r>
      <w:proofErr w:type="spellEnd"/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4.6. 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Tepovanie stoličiek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tepovanie stoličiek, kresiel, sedačiek, </w:t>
      </w:r>
      <w:proofErr w:type="spellStart"/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dvoj-sedačiek</w:t>
      </w:r>
      <w:proofErr w:type="spellEnd"/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, </w:t>
      </w:r>
      <w:proofErr w:type="spellStart"/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troj-sedačiek</w:t>
      </w:r>
      <w:proofErr w:type="spellEnd"/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4.7. 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Prenájom vstupných výmenných rohoží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4.8.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Dodanie hygienických potrieb</w:t>
      </w:r>
    </w:p>
    <w:p w:rsidR="00272FA4" w:rsidRPr="00272FA4" w:rsidRDefault="00272FA4" w:rsidP="00272FA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-  toaletný papier JUMBO balenie,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lastRenderedPageBreak/>
        <w:t xml:space="preserve"> -  papierové utierky ZZ</w:t>
      </w:r>
    </w:p>
    <w:p w:rsidR="00272FA4" w:rsidRPr="00272FA4" w:rsidRDefault="00272FA4" w:rsidP="00272FA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-  vrecia do odpadových košov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 -  umývacia pena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 -  toaletné mydlo tekuté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709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4.9.       Umývanie okien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- umývanie parapet 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- umývanie žalúzií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4.10.     Orezanie stromov (do 300 mm)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4.11.     Výrub stromov (do 300 mm)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4.12.     Orezanie stromov (nad 300 mm)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4.13.     Výrub stromov (nad 300 mm)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4.14.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4.15.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proofErr w:type="spellStart"/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redurálneho</w:t>
      </w:r>
      <w:proofErr w:type="spellEnd"/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odpadu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4.16.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snehu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4.17.     P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272FA4" w:rsidRPr="00586FC8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shd w:val="clear" w:color="auto" w:fill="FFFFFF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4.18.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4.19.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272FA4" w:rsidRPr="00586FC8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0"/>
          <w:szCs w:val="10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4.20.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272FA4" w:rsidRPr="00586FC8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0"/>
          <w:szCs w:val="10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4.21.</w:t>
      </w:r>
      <w:r w:rsidRPr="00272FA4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272FA4" w:rsidRPr="00586FC8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0"/>
          <w:szCs w:val="10"/>
          <w:shd w:val="clear" w:color="auto" w:fill="FFFFFF"/>
          <w:lang w:bidi="sk-SK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4.22.</w:t>
      </w:r>
      <w:r w:rsidRPr="00272FA4">
        <w:rPr>
          <w:rFonts w:ascii="Arial Narrow" w:eastAsia="Arial" w:hAnsi="Arial Narrow" w:cs="Arial"/>
          <w:color w:val="000000"/>
          <w:sz w:val="22"/>
          <w:szCs w:val="22"/>
          <w:shd w:val="clear" w:color="auto" w:fill="FFFFFF"/>
          <w:lang w:bidi="sk-SK"/>
        </w:rPr>
        <w:t xml:space="preserve">  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 xml:space="preserve">  Dezinfekcia budov, garáží, skladov</w:t>
      </w:r>
    </w:p>
    <w:p w:rsidR="00272FA4" w:rsidRPr="00586FC8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0"/>
          <w:szCs w:val="10"/>
          <w:lang w:eastAsia="cs-CZ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>4.23.    Dezinfekcia plôch citlivých na chlór (koberce, textílie)</w:t>
      </w:r>
    </w:p>
    <w:p w:rsidR="00272FA4" w:rsidRPr="00586FC8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0"/>
          <w:szCs w:val="10"/>
          <w:lang w:eastAsia="cs-CZ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t xml:space="preserve">4.24.    Dezinsekcia </w:t>
      </w:r>
      <w:r w:rsidRPr="00272FA4">
        <w:rPr>
          <w:rFonts w:ascii="Arial Narrow" w:hAnsi="Arial Narrow" w:cs="Arial"/>
          <w:b/>
          <w:sz w:val="22"/>
          <w:szCs w:val="22"/>
          <w:lang w:eastAsia="cs-CZ"/>
        </w:rPr>
        <w:tab/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           - postrek proti lezúcemu hmyzu 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 postrek proti lietajúcemu hmyzu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 postrek proti plošticiam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 postrek proti švábom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 postrekovač na ničenie osí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 postrekovač na ničenie roztočov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 postrekovač na ničenie ploštíc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72FA4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 návnada na mravce čierne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72FA4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 návnada na mravce faraónske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72FA4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 lapač na potravinové mole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72FA4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 lapač na šatové mole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>- dymovnica proti lezúcemu a lietajúcemu hmyzu</w:t>
      </w:r>
    </w:p>
    <w:p w:rsid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72FA4">
        <w:rPr>
          <w:rFonts w:ascii="Arial Narrow" w:hAnsi="Arial Narrow" w:cs="Arial"/>
          <w:sz w:val="22"/>
          <w:szCs w:val="22"/>
          <w:lang w:eastAsia="cs-CZ"/>
        </w:rPr>
        <w:t>gelovanie</w:t>
      </w:r>
      <w:proofErr w:type="spellEnd"/>
      <w:r w:rsidRPr="00272FA4">
        <w:rPr>
          <w:rFonts w:ascii="Arial Narrow" w:hAnsi="Arial Narrow" w:cs="Arial"/>
          <w:sz w:val="22"/>
          <w:szCs w:val="22"/>
          <w:lang w:eastAsia="cs-CZ"/>
        </w:rPr>
        <w:t xml:space="preserve"> proti švábom, rusom</w:t>
      </w: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86FC8" w:rsidRPr="00272FA4" w:rsidRDefault="00586FC8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72FA4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Predpokladaný rozsah upratovacích a čistiacich služieb je v nasledovnom rozsahu:</w:t>
      </w:r>
    </w:p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tbl>
      <w:tblPr>
        <w:tblW w:w="82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954"/>
        <w:gridCol w:w="425"/>
        <w:gridCol w:w="1229"/>
      </w:tblGrid>
      <w:tr w:rsidR="00272FA4" w:rsidRPr="00272FA4" w:rsidTr="00E01CC1">
        <w:trPr>
          <w:trHeight w:hRule="exact" w:val="1113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Dispečing – zimná údržba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   na obdobie </w:t>
            </w:r>
          </w:p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272FA4" w:rsidRPr="00272FA4" w:rsidTr="00E01CC1">
        <w:trPr>
          <w:trHeight w:hRule="exact" w:val="857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deň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604</w:t>
            </w:r>
          </w:p>
        </w:tc>
      </w:tr>
    </w:tbl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259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965"/>
        <w:gridCol w:w="425"/>
        <w:gridCol w:w="1211"/>
      </w:tblGrid>
      <w:tr w:rsidR="00272FA4" w:rsidRPr="00272FA4" w:rsidTr="00E01CC1">
        <w:trPr>
          <w:trHeight w:hRule="exact" w:val="96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72FA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obdobie </w:t>
            </w:r>
          </w:p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1 127 845,44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 dňoch prac. pokoja a sviatkov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6 384,00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941 061,60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192 753,60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79 374,72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98 263,68</w:t>
            </w:r>
          </w:p>
        </w:tc>
      </w:tr>
      <w:tr w:rsidR="00272FA4" w:rsidRPr="00272FA4" w:rsidTr="00E01CC1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C64F93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64F93">
              <w:rPr>
                <w:rFonts w:ascii="Arial Narrow" w:hAnsi="Arial Narrow"/>
                <w:color w:val="000000" w:themeColor="text1"/>
                <w:sz w:val="22"/>
                <w:szCs w:val="22"/>
              </w:rPr>
              <w:t>25 665,60</w:t>
            </w:r>
          </w:p>
        </w:tc>
      </w:tr>
      <w:tr w:rsidR="00272FA4" w:rsidRPr="00272FA4" w:rsidTr="00E01CC1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90 997,44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 archívne miestnosti (</w:t>
            </w:r>
            <w:proofErr w:type="spellStart"/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1 196 046,72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285 801,60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576 809,29</w:t>
            </w:r>
          </w:p>
        </w:tc>
      </w:tr>
    </w:tbl>
    <w:p w:rsidR="00272FA4" w:rsidRPr="00272FA4" w:rsidRDefault="00272FA4" w:rsidP="00272FA4"/>
    <w:tbl>
      <w:tblPr>
        <w:tblW w:w="8265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5954"/>
        <w:gridCol w:w="1659"/>
      </w:tblGrid>
      <w:tr w:rsidR="00272FA4" w:rsidRPr="00272FA4" w:rsidTr="00E01CC1">
        <w:trPr>
          <w:trHeight w:hRule="exact" w:val="967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</w:tr>
      <w:tr w:rsidR="00272FA4" w:rsidRPr="00272FA4" w:rsidTr="00E01CC1">
        <w:trPr>
          <w:trHeight w:hRule="exact" w:val="55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659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do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272FA4" w:rsidRPr="00272FA4" w:rsidTr="00E01CC1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nad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</w:tbl>
    <w:p w:rsidR="00272FA4" w:rsidRPr="00272FA4" w:rsidRDefault="00272FA4" w:rsidP="00272FA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308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983"/>
        <w:gridCol w:w="425"/>
        <w:gridCol w:w="1247"/>
      </w:tblGrid>
      <w:tr w:rsidR="00272FA4" w:rsidRPr="00272FA4" w:rsidTr="00E01CC1">
        <w:trPr>
          <w:trHeight w:hRule="exact" w:val="990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83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2 500,00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2 500,00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40 000,00</w:t>
            </w:r>
          </w:p>
        </w:tc>
      </w:tr>
      <w:tr w:rsidR="00272FA4" w:rsidRPr="00272FA4" w:rsidTr="00E01CC1">
        <w:trPr>
          <w:trHeight w:hRule="exact" w:val="518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2 000,00</w:t>
            </w:r>
          </w:p>
        </w:tc>
      </w:tr>
      <w:tr w:rsidR="00272FA4" w:rsidRPr="00272FA4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272FA4" w:rsidRPr="00272FA4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hAnsi="Arial Narrow"/>
                <w:sz w:val="22"/>
                <w:szCs w:val="22"/>
              </w:rPr>
              <w:t>1 000,00</w:t>
            </w:r>
          </w:p>
        </w:tc>
      </w:tr>
      <w:tr w:rsidR="00272FA4" w:rsidRPr="00272FA4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8 500,00</w:t>
            </w:r>
          </w:p>
        </w:tc>
      </w:tr>
    </w:tbl>
    <w:p w:rsidR="00272FA4" w:rsidRPr="00272FA4" w:rsidRDefault="00272FA4" w:rsidP="00272FA4"/>
    <w:tbl>
      <w:tblPr>
        <w:tblW w:w="8308" w:type="dxa"/>
        <w:jc w:val="center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71"/>
        <w:gridCol w:w="737"/>
        <w:gridCol w:w="1247"/>
      </w:tblGrid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lastRenderedPageBreak/>
              <w:t>4.6.1.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410,00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410,00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408,00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402,00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401,00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264,00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32,00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1 840,00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940,00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272FA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680,00</w:t>
            </w:r>
          </w:p>
        </w:tc>
      </w:tr>
      <w:tr w:rsidR="00272FA4" w:rsidRPr="00272FA4" w:rsidTr="00E01CC1"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2 360,00</w:t>
            </w:r>
          </w:p>
        </w:tc>
      </w:tr>
      <w:tr w:rsidR="00272FA4" w:rsidRPr="00272FA4" w:rsidTr="00E01CC1"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42 000,00</w:t>
            </w:r>
          </w:p>
        </w:tc>
      </w:tr>
      <w:tr w:rsidR="00272FA4" w:rsidRPr="00272FA4" w:rsidTr="00E01CC1"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20 000,00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90,00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205,00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45,00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2 000,00</w:t>
            </w:r>
          </w:p>
        </w:tc>
      </w:tr>
      <w:tr w:rsidR="00272FA4" w:rsidRPr="00272FA4" w:rsidTr="00E01CC1"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4 500,00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41 000,00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2 750,00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 w:themeColor="text1"/>
                <w:sz w:val="22"/>
                <w:szCs w:val="22"/>
              </w:rPr>
              <w:t>20 000,00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 w:themeColor="text1"/>
                <w:sz w:val="22"/>
                <w:szCs w:val="22"/>
              </w:rPr>
              <w:t>30 000,00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 w:themeColor="text1"/>
                <w:sz w:val="22"/>
                <w:szCs w:val="22"/>
              </w:rPr>
              <w:t>16 683,00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cs-CZ"/>
              </w:rPr>
              <w:t>32 600,00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20 600,00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22 600,00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22 600,00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22 600,00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17 600,00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1 800,00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1 300,00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700,00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700,00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700,00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</w:tr>
      <w:tr w:rsidR="00272FA4" w:rsidRPr="00272FA4" w:rsidTr="00E01CC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FA4" w:rsidRPr="00272FA4" w:rsidRDefault="00272FA4" w:rsidP="00272F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2FA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272FA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FA4" w:rsidRPr="00272FA4" w:rsidRDefault="00272FA4" w:rsidP="00272FA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72FA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A4" w:rsidRPr="00272FA4" w:rsidRDefault="00272FA4" w:rsidP="00272FA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72FA4"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</w:tr>
    </w:tbl>
    <w:p w:rsidR="00272FA4" w:rsidRPr="00272FA4" w:rsidRDefault="00272FA4" w:rsidP="00272FA4"/>
    <w:p w:rsidR="00272FA4" w:rsidRPr="00272FA4" w:rsidRDefault="00272FA4" w:rsidP="00272FA4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color w:val="000000"/>
          <w:sz w:val="22"/>
          <w:szCs w:val="22"/>
        </w:rPr>
      </w:pPr>
    </w:p>
    <w:p w:rsidR="00272FA4" w:rsidRPr="00272FA4" w:rsidRDefault="00272FA4" w:rsidP="00272FA4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72FA4">
        <w:rPr>
          <w:rFonts w:ascii="Arial Narrow" w:hAnsi="Arial Narrow" w:cs="Arial"/>
          <w:b/>
          <w:color w:val="000000"/>
          <w:sz w:val="22"/>
          <w:szCs w:val="22"/>
        </w:rPr>
        <w:lastRenderedPageBreak/>
        <w:t>O</w:t>
      </w:r>
      <w:r w:rsidRPr="00272FA4">
        <w:rPr>
          <w:rFonts w:ascii="Arial Narrow" w:eastAsia="Calibri" w:hAnsi="Arial Narrow" w:cs="Arial"/>
          <w:b/>
          <w:sz w:val="22"/>
          <w:szCs w:val="22"/>
        </w:rPr>
        <w:t>bjekty MV SR v </w:t>
      </w:r>
      <w:r w:rsidRPr="00272FA4">
        <w:rPr>
          <w:rFonts w:ascii="Arial Narrow" w:eastAsia="Calibri" w:hAnsi="Arial Narrow" w:cs="Arial"/>
          <w:b/>
          <w:color w:val="000000"/>
          <w:sz w:val="22"/>
          <w:szCs w:val="22"/>
        </w:rPr>
        <w:t>Banskobystrickom kraji</w:t>
      </w:r>
    </w:p>
    <w:p w:rsidR="00272FA4" w:rsidRPr="00272FA4" w:rsidRDefault="00272FA4" w:rsidP="00272FA4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</w:p>
    <w:tbl>
      <w:tblPr>
        <w:tblW w:w="10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640"/>
        <w:gridCol w:w="67"/>
        <w:gridCol w:w="2474"/>
        <w:gridCol w:w="52"/>
      </w:tblGrid>
      <w:tr w:rsidR="00272FA4" w:rsidRPr="00272FA4" w:rsidTr="00C64F93">
        <w:trPr>
          <w:gridAfter w:val="1"/>
          <w:wAfter w:w="52" w:type="dxa"/>
          <w:trHeight w:val="765"/>
          <w:jc w:val="center"/>
        </w:trPr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72FA4">
              <w:rPr>
                <w:rFonts w:ascii="Arial Narrow" w:hAnsi="Arial Narrow" w:cs="Calibri"/>
                <w:b/>
                <w:bCs/>
                <w:color w:val="000000"/>
              </w:rPr>
              <w:t>Adresa nehnuteľnosti (mesto)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72FA4">
              <w:rPr>
                <w:rFonts w:ascii="Arial Narrow" w:hAnsi="Arial Narrow" w:cs="Calibri"/>
                <w:b/>
                <w:bCs/>
                <w:color w:val="000000"/>
              </w:rPr>
              <w:t>Ulica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72FA4">
              <w:rPr>
                <w:rFonts w:ascii="Arial Narrow" w:hAnsi="Arial Narrow" w:cs="Calibri"/>
                <w:b/>
                <w:bCs/>
                <w:color w:val="000000"/>
              </w:rPr>
              <w:t>č. popisné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272FA4">
              <w:rPr>
                <w:rFonts w:ascii="Calibri" w:hAnsi="Calibri" w:cs="Calibri"/>
                <w:b/>
                <w:bCs/>
                <w:color w:val="000000"/>
              </w:rPr>
              <w:t>Druh nehnuteľnosti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72FA4">
              <w:rPr>
                <w:rFonts w:ascii="Arial Narrow" w:hAnsi="Arial Narrow" w:cs="Calibri"/>
                <w:b/>
                <w:bCs/>
                <w:color w:val="000000"/>
              </w:rPr>
              <w:t>Účel využitia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Banská  Bystrica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Bystrica,Komenského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26, archív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Štátny archív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B.Bystrica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Banská  Bystrica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Timravy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,Timravy 17 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informačné stredisko MV 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,Komenského 27,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Ul.9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,Ul.9 mája,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Ul.9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,Ul.9 mája, garáže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Cikkera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Cikkera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3, dom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Komenského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,Komenského 14 , telocvičňa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Hurbanova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,Hurbanova 13,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dielne,garaže</w:t>
            </w:r>
            <w:proofErr w:type="spellEnd"/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Hurbanova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,Hurbanova 13, pozemky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Timravy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,Timravy 11, ubytovňa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Timravy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,Timravy 13,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Hviezdoslavova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Hviezdosl.u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49,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Srnková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,Srnková, pozemky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Štefánikovo nábrežie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Štefánik.nábr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ODI PZ BB, OÚ BB, ŽP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Majerská cesta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Majers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c.,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admin.,sklady</w:t>
            </w:r>
            <w:proofErr w:type="spellEnd"/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Partiz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c.,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admin.,garaže</w:t>
            </w:r>
            <w:proofErr w:type="spellEnd"/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NAKA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ČSA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,ČSA 22,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zámrzlí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,Na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zámrzlí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Viestova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Viestova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 5, byty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Pod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Urpínom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,Pod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Urpínom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, domy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Pod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Urpínom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Bystrica ,Pod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Urpínom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krytCO</w:t>
            </w:r>
            <w:proofErr w:type="spellEnd"/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Skuteckého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B.Bystrica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Skuteckého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19, budova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Partizánska cesta 263/11,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+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gar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Katasrtálny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úrad OÚ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11206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Radvaň,Švermova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ul.11206, garáže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Okružná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Radvaň,Okružná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18,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Okružná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Radvaň 18, 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Centrum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podporyBB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Radvaň ,Sládkovičova ul. 25,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RHCP,OCP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Okružná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Radvaň,Okružná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19,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Oremburská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Radvaň,Oremburská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 1 , byty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Radvaň,Švermova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 13, byty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Mládežnícka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Radvaň,Mládežnícka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47, byty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Nám. Ľ. Štúra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Radvaň,Nám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Ľ. Štúra 1,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Družby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Radvaň,Družby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zdrav.asoc.zar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Tatranská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Sásová,Tatranská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28, byty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Senica,Partizánska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cesta 129,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MV SR SITB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Čerín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Čačín,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adm.prev.bud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Logistic.základňa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pre KS CBTČ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Školská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Ľupča,Školská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20,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byty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byty 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byty 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byty 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byty 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lastRenderedPageBreak/>
              <w:t>Slovenská Ľupča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byty 6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byty 7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byty 8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17, byty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17, byty 2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17, byty 3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17, byty 4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Príboj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Slov. Ľupča,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adm.prev.bud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559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MV SR  CBTČ 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Príboj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559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Slov. Ľupča, Príboj 559, byt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Rázusova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Brezno,Rázusova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18,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Šrámkova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Brezno,Šrámkova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Mostárenská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Brezno,Mostárenská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13,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Švermova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Brezno,Švermova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38, byty </w:t>
            </w:r>
            <w:r w:rsidRPr="00272FA4">
              <w:rPr>
                <w:rFonts w:ascii="Arial Narrow" w:hAnsi="Arial Narrow" w:cs="Calibri"/>
              </w:rPr>
              <w:t>3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Švermova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Brezno,Švermova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40, byt </w:t>
            </w:r>
            <w:r w:rsidRPr="00272FA4">
              <w:rPr>
                <w:rFonts w:ascii="Arial Narrow" w:hAnsi="Arial Narrow" w:cs="Calibri"/>
              </w:rPr>
              <w:t>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Krčulova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Brezno,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Krčulova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1, byty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Nám.M.R.Štefánika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Brezno,Nám.M.R.Štefánika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40 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Brezno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Rázusova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Brezno,Rázusova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40, garáže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Brezno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Tisovská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Brezno, Tisovská cesta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OR PZ Brezno - koterce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Brezenská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Brezno,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Brezenská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808/ 4, admin.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Katastrálny úrad BR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Čierny Balog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Čierny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Balog,Švermova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ul.6,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AB.,garaže</w:t>
            </w:r>
            <w:proofErr w:type="spellEnd"/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Pobrezová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Podbrezová,Sládkovičova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ul.10 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Pohorelá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Ul. 1.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Pohorelá,Ul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1. mája 25,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Telgárt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Telgárt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Telgárt,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pozem.,budovy</w:t>
            </w:r>
            <w:proofErr w:type="spellEnd"/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Závadka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Osloboditeľov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Závadka n. Hronom,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750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Radničné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Štiavnica,Radničné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nám.16, archív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Slov.banský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archív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Radničné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Štiavnica,Radničné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nám. 4, archív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Slov.banský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archív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Križovatka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Štiavnica,Križovatka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4, archív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úrad,štátnyarch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Starozámocká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Štiavnica,Starozámocká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9, archív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Slov.banský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archív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Pletiarska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Banská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Štiavnica,Pletiarska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23, AB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Mládežnícka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Banská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Štiavnica,Mládežnícka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25,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oddelnie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Dr. J. Straku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Banská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Štiavnica,Dr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J. Straku 17, byty 4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Dr. J. Straku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Banská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Štiavnica,Dr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J. Straku 19, byty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Požiarnická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Detva,Požiarnická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Zahradná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854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Detva,Zahradná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854,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Záhradná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Detva,Záhradná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12 , garáže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Šoltésovej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Krupina,Šoltésovej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 12,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Kalinčiakova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Krupina,Kalinčiakova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47,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Dudince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Dudunce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Dudince 212,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Dudince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Merovce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Merovce,Merovce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241,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nevyužívané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Kubínyiho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Lučenec,Kubínyiho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nám. 1, archív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 LC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M. Rázusa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Rázusa 18, archív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 LC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Novomeského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Lučenec,Novomeského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3, AB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Dr. Vodu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Lučenec,Dr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Vodu 1,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ODI PZ LC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Tuhárske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námestie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Lučenec,Tuhárske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námestie 12, AB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riaditeteľstvo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Begova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Lučenec,Begova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ul.27,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oddelnie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Kvetná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Lučenec,Kvetná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dielne,garaže</w:t>
            </w:r>
            <w:proofErr w:type="spellEnd"/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TOV OR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lastRenderedPageBreak/>
              <w:t>Lučenec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Sládkovičova ul.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Lučenec,Sládkovičova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ul. 12 , budovy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OR PZ LC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M.Rázusa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Lučenec,M.Rázusa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15,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 polícia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Rúbanisko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Lučenec,Rúbanisko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OR PZ LC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Novohradská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Lučenec,Novohradská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46, byty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Fiľakovská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Lučenec,Fiľakovská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cesta 32,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OÚ LC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sklady,garáže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M. Rázusa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Lučenec, M. Rázusa 3051/32,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AB+gar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Katatsrálny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Daxnerova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Lučenec,Daxnerova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3, byty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Námestie republiky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Námestie republiky 315/26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Lučenec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Fiľakovo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Hollého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Fiľakovo,Hollého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8,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Fiľakovo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Biskupická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Fiľakovo,Biskupická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33,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Lovinobaňa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Lovinobaňa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Lovinobaňa 311, domy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Kanadská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Poltár,Kanadská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229,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Poltár,Železničná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Poltár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Okružná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Revúca,Okružná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3 ,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Remeselnícka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Revúca,Remeselnícka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riaditeteľstvo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Priemyselná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Revúca,Priemyselná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9,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Remeselnícka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Revúca, Remeselnícka 307/1, AB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Katastrány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úrad RA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Gen.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Viesta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Revúca, Gen.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Viesta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5, byt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Kúpeľná 1144/1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Revúca, Kúpeľná 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nevyužívané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Kollárova 3348/5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Revúca, Kollárová 5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nevyužívané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Jelšava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Teplická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Jelšava,Teplická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41, domy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Sirk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Sirk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Sirk, budovy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úrad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R.Sobota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Tornaľa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Hviezdoslavova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Tornaľa,Hviezdoslavova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21,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Tornaľa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Letná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Tornaľa,Letná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6,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Gorkého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Sobota,Gorkého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10 , archív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Cukrovarská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Sobota,Cukrovarská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48, archív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Cukrovarská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2282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Sobota,Cukrovarská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2282, archív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Košická cesta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Sobota,Košická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cesta 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skladyCO</w:t>
            </w:r>
            <w:proofErr w:type="spellEnd"/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Hostinského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Sobota,Hostinského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riaiditeľstvo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Stavbárov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Sobota,Stavbárov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Hviezdoslavova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Sobota,Hviezdoslavo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ul. 35,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Cudzinecká polícia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Seč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Seč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Seč 80, budovy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oddellenie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Hostinského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272FA4">
              <w:rPr>
                <w:rFonts w:ascii="Arial Narrow" w:hAnsi="Arial Narrow" w:cs="Calibri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</w:rPr>
              <w:t xml:space="preserve">. Sobota, Hostinského 4, </w:t>
            </w:r>
            <w:proofErr w:type="spellStart"/>
            <w:r w:rsidRPr="00272FA4">
              <w:rPr>
                <w:rFonts w:ascii="Arial Narrow" w:hAnsi="Arial Narrow" w:cs="Calibri"/>
              </w:rPr>
              <w:t>bud</w:t>
            </w:r>
            <w:proofErr w:type="spellEnd"/>
            <w:r w:rsidRPr="00272FA4">
              <w:rPr>
                <w:rFonts w:ascii="Arial Narrow" w:hAnsi="Arial Narrow" w:cs="Calibri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Okresný úrad RS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I.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Krasku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Sobota, I.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Krasku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615,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AB+gar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Katastrálny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Cukrovarská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272FA4">
              <w:rPr>
                <w:rFonts w:ascii="Arial Narrow" w:hAnsi="Arial Narrow" w:cs="Calibri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</w:rPr>
              <w:t>. Sobota, Cukrovarská 91/1, AB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Okresný úrad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Okružná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Tomášová,Okružná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118 ,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Cakov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Cakov 519/2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Cakov 519/2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rodinný dom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Petrovce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Petrovce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Petrovce 7/4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nevyužívané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Blh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Mierová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Nižný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Blh,Mierová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311, domy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oddellenie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Hnúšťa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Školská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Hnúšťa,Školská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143,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Jesenské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Pekárenská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Jesenské,Pekárenská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213,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Za parkom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Krtíš,Za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parkom 851, archív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Štátny archív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586FC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Nám. A.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H.Škultétyho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Krtíš,Nám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Škultétyho 11, AB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úrad 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272FA4" w:rsidRPr="00272FA4" w:rsidTr="00C64F93">
        <w:trPr>
          <w:gridAfter w:val="1"/>
          <w:wAfter w:w="52" w:type="dxa"/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Trhová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2580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Krtíš,Trhová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2580, garáže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úrad 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Trhová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2581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Krtíš,Trhová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2581, garáže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úrad 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586FC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Nám. A.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H.Škultétyho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2618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Krtíš,Nám.Škult.2618,admin.,garaže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úrad 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lastRenderedPageBreak/>
              <w:t>Veľký Krtíš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Banícka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Krtíš,Banícka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20,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Banícka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684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Krtíš,Banícka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684,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.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ODI PZ VK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Lučenecká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Veľký Krtíš, Lučenecká 393/33,budova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úrad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Komenského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3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Veľký Krtíš, Komenského 3, AB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Katastrálny úrad OÚ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Dolná Strehová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Dolná Strehová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Dolná Strehová 129,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Modrý Kameň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Prše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723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Modrý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Kameň,Prše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723,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Opatovská Nová 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Opatovská Nová ves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228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272FA4">
              <w:rPr>
                <w:rFonts w:ascii="Arial Narrow" w:hAnsi="Arial Narrow" w:cs="Calibri"/>
              </w:rPr>
              <w:t>Opatov</w:t>
            </w:r>
            <w:proofErr w:type="spellEnd"/>
            <w:r w:rsidRPr="00272FA4">
              <w:rPr>
                <w:rFonts w:ascii="Arial Narrow" w:hAnsi="Arial Narrow" w:cs="Calibri"/>
              </w:rPr>
              <w:t>. Nová Ves 228,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MÚ Azylové stredisko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Slovenské Ďarmoty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Slovenské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55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Slovenské Ďarmoty 55,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kontaktné pracovisko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Vinica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Nekyjská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Vinica,Nekyjská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20,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Žarnovica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 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Žarnovica, </w:t>
            </w:r>
            <w:proofErr w:type="spellStart"/>
            <w:r w:rsidRPr="00272FA4">
              <w:rPr>
                <w:rFonts w:ascii="Arial Narrow" w:hAnsi="Arial Narrow" w:cs="Calibri"/>
              </w:rPr>
              <w:t>adm.prev.bud</w:t>
            </w:r>
            <w:proofErr w:type="spellEnd"/>
            <w:r w:rsidRPr="00272FA4">
              <w:rPr>
                <w:rFonts w:ascii="Arial Narrow" w:hAnsi="Arial Narrow" w:cs="Calibri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Mat. základňa CO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Bystrická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Žarnovica,Bystrická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49,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Bystrická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467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Žarnovica, Bystrická 467, admin.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Katastrálny úrad ZC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Kollárova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Nová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Baňa,Kollárova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17,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Cintorínska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Nová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Baňa,Cintorínska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33,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Cintorínska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113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Nová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Baňa,Cintorínska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113 , byty 1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Horné Opatovce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Horné Opatovce,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skladyCO</w:t>
            </w:r>
            <w:proofErr w:type="spellEnd"/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SNP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127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Žiar nad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Hronom,SNP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127 ,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128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Žiar nad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Hronom,SNP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128,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Chrástekova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123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Žiar nad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Hronom,Chrástekova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123, AB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Šoltésovej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Žiar nad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Hronom,Šoltésovej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17, AB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124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Hronom, SNP 613/124,bud.,gar.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125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Žiar nad Hronom, SNP 125, admin. </w:t>
            </w:r>
            <w:proofErr w:type="spellStart"/>
            <w:r w:rsidRPr="00272FA4">
              <w:rPr>
                <w:rFonts w:ascii="Arial Narrow" w:hAnsi="Arial Narrow" w:cs="Calibri"/>
              </w:rPr>
              <w:t>bud</w:t>
            </w:r>
            <w:proofErr w:type="spellEnd"/>
            <w:r w:rsidRPr="00272FA4">
              <w:rPr>
                <w:rFonts w:ascii="Arial Narrow" w:hAnsi="Arial Narrow" w:cs="Calibri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Žiar nad Hronom, Sládkovičova 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126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Žiar nad Hronom, SNP 126, </w:t>
            </w:r>
            <w:proofErr w:type="spellStart"/>
            <w:r w:rsidRPr="00272FA4">
              <w:rPr>
                <w:rFonts w:ascii="Arial Narrow" w:hAnsi="Arial Narrow" w:cs="Calibri"/>
              </w:rPr>
              <w:t>kotoľňa</w:t>
            </w:r>
            <w:proofErr w:type="spellEnd"/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611/118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Hronom, SNP 611/118, AB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Katastrálny úrad OÚ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Tajovského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Žiar nad Hronom, Tajovského  28,byt 1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ČSA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82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Kremnica ,ČSA 82, archív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 Kremnica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Angialova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Kremnica,Angialova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16,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Jula Horvátha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905/40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Kremnica, Jula Horvátha 40, byty 1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Továrenská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653/10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Kremnica, Továrenská 653/10 byt 1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Ladomerská Vieska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Ladomerská Vieska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Vieska,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krytCO</w:t>
            </w:r>
            <w:proofErr w:type="spellEnd"/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Podborovian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potok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4052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Zvolen,Podborovian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Potok 4052, archív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J.Švermu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Zvolen,J.Švermu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4,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Borovianska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Zvolen,Borovianska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58,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OR PZ kynológia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Bystrický 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Zvolen,Bystrický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rad 25,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ODI PZ VK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Na Štepnici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Zvolen,Na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Štepnici 5, byty 1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Neresnica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Zvolen,Neresnica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pozem.,budovy</w:t>
            </w:r>
            <w:proofErr w:type="spellEnd"/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ZV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Jesenského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Zvolen,Jesenského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730, ubytovňa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Integračné stred.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Študenská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Zvolen,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Študenská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12, AB +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gar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ZV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Breziny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Breziny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Breziny,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Garáže,sklady</w:t>
            </w:r>
            <w:proofErr w:type="spellEnd"/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ZV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Lieskovská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Lieskovec,Lieskovská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cesta 38, AB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C64F93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Školská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690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Pliešovce,Školská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690,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Policajná stanica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Sliač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MDŽ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Rybáre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, budovy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272FA4" w:rsidRPr="00272FA4" w:rsidTr="00C64F93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Lešť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236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272FA4">
              <w:rPr>
                <w:rFonts w:ascii="Arial Narrow" w:hAnsi="Arial Narrow" w:cs="Calibri"/>
              </w:rPr>
              <w:t>Lažteky</w:t>
            </w:r>
            <w:proofErr w:type="spellEnd"/>
            <w:r w:rsidRPr="00272FA4">
              <w:rPr>
                <w:rFonts w:ascii="Arial Narrow" w:hAnsi="Arial Narrow" w:cs="Calibri"/>
              </w:rPr>
              <w:t xml:space="preserve"> Zábava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HS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Lešť-štáb</w:t>
            </w:r>
            <w:proofErr w:type="spellEnd"/>
          </w:p>
        </w:tc>
      </w:tr>
    </w:tbl>
    <w:p w:rsidR="00BE2360" w:rsidRDefault="00BE2360"/>
    <w:p w:rsidR="00C64F93" w:rsidRDefault="00C64F93">
      <w:bookmarkStart w:id="0" w:name="_GoBack"/>
      <w:bookmarkEnd w:id="0"/>
    </w:p>
    <w:tbl>
      <w:tblPr>
        <w:tblW w:w="102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062"/>
        <w:gridCol w:w="3015"/>
      </w:tblGrid>
      <w:tr w:rsidR="00272FA4" w:rsidRPr="00272FA4" w:rsidTr="00BE2360">
        <w:trPr>
          <w:trHeight w:val="300"/>
          <w:jc w:val="center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72FA4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Objekty v nájme a výpožičke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Ul. 29. augusta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Ul. 29. augusta  35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Železničná polícia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Ban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Bystrica</w:t>
            </w:r>
          </w:p>
        </w:tc>
      </w:tr>
      <w:tr w:rsidR="00272FA4" w:rsidRPr="00272FA4" w:rsidTr="00BE2360">
        <w:trPr>
          <w:trHeight w:val="51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Ul. ČSA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Ul. ČSA  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Banská Bystrica  SKIS MV SR Banská Bystrica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Trieda SNP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Trieda SNP  75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Krajské riaditeľstvo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Mládežnícka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Mládežnícka 4 - telocvičňa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OO PZ Banská Štiavnica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Rázusova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Rázusova  40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Okresné riaditeľstvo PZ Brezno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Švermova  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 Brezno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Tajovského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Tajovského  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Detva - KAMO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Záhradná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Záhradná 12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Detva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Dolný Hričov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Letisko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Letisko Dolný Hričov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OCP P PPZ Žilina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Hnúšťa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Francisciho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Ul.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Francisciho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74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KAMO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Hriňová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Partizánska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Partizánska súp.č.1367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 Hriňová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ČSA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Ul. ČSA 2190/ 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Krupina - KAMO</w:t>
            </w:r>
          </w:p>
        </w:tc>
      </w:tr>
      <w:tr w:rsidR="00272FA4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Železničná  52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 polícia Lučenec</w:t>
            </w:r>
          </w:p>
        </w:tc>
      </w:tr>
      <w:tr w:rsidR="00272FA4" w:rsidRPr="00272FA4" w:rsidTr="00BE2360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 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Poltár, HS Poltár</w:t>
            </w:r>
          </w:p>
        </w:tc>
      </w:tr>
      <w:tr w:rsidR="00272FA4" w:rsidRPr="00272FA4" w:rsidTr="00BE2360">
        <w:trPr>
          <w:trHeight w:val="36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Komenského  40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A4" w:rsidRPr="00272FA4" w:rsidRDefault="00272FA4" w:rsidP="00586FC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Revúca,</w:t>
            </w:r>
            <w:r w:rsidR="00586FC8">
              <w:rPr>
                <w:rFonts w:ascii="Arial Narrow" w:hAnsi="Arial Narrow" w:cs="Calibri"/>
                <w:color w:val="000000"/>
              </w:rPr>
              <w:t xml:space="preserve"> </w:t>
            </w:r>
            <w:r w:rsidRPr="00272FA4">
              <w:rPr>
                <w:rFonts w:ascii="Arial Narrow" w:hAnsi="Arial Narrow" w:cs="Calibri"/>
                <w:color w:val="000000"/>
              </w:rPr>
              <w:t>Rimavská Sobota, KAMO Revúca</w:t>
            </w:r>
          </w:p>
        </w:tc>
      </w:tr>
      <w:tr w:rsidR="00272FA4" w:rsidRPr="00272FA4" w:rsidTr="00BE2360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Tomášovská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Tomášovská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272FA4" w:rsidRPr="00272FA4" w:rsidTr="00BE2360">
        <w:trPr>
          <w:trHeight w:val="52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Námestie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M.Tompu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Námestie M.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Tompu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Rimavská Sobota</w:t>
            </w:r>
          </w:p>
        </w:tc>
      </w:tr>
      <w:tr w:rsidR="00272FA4" w:rsidRPr="00272FA4" w:rsidTr="00BE2360">
        <w:trPr>
          <w:trHeight w:val="34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>.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Námestie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M.Tompu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Námestie M.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Tompu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A4" w:rsidRPr="00272FA4" w:rsidRDefault="00272FA4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586FC8" w:rsidRPr="00272FA4" w:rsidTr="00BE2360">
        <w:trPr>
          <w:trHeight w:val="34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FC8" w:rsidRPr="00272FA4" w:rsidRDefault="00586FC8" w:rsidP="00944CD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Sirk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FC8" w:rsidRPr="00272FA4" w:rsidRDefault="00586FC8" w:rsidP="00944CD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Sirk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FC8" w:rsidRPr="00272FA4" w:rsidRDefault="00586FC8" w:rsidP="00944C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FC8" w:rsidRPr="00272FA4" w:rsidRDefault="00586FC8" w:rsidP="00944CD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Obec Sirk 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FC8" w:rsidRPr="00272FA4" w:rsidRDefault="00586FC8" w:rsidP="00944CD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PZ Revúca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Sliač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Letisko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Letisko Sliač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OCP P PZ Banská Bystrica</w:t>
            </w:r>
          </w:p>
        </w:tc>
      </w:tr>
      <w:tr w:rsidR="00586FC8" w:rsidRPr="00272FA4" w:rsidTr="00BE2360">
        <w:trPr>
          <w:trHeight w:val="52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Tisovec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Nám.Dr.Clementisa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Námestie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Dr.Clementisa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Obvodné oddelenie Hnúšťa, Policajná stanica Tisovec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Trenčín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714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 714 Trenčín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OCP P PPZ Trenčín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Madácha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Madácha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 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úrad Veľký Krtíš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PaLO</w:t>
            </w:r>
            <w:proofErr w:type="spellEnd"/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Námestie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A.Škultétyho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Námestie A. Škultétyho 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Môťovská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Môťovská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 15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 polícia Zvolen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T.G.Masaryka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T. G. Masaryka 294/2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 polícia Zvolen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 stanica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Železničná stanica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OŽP centrála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T.G.Masaryka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T. G. Masaryka 294/3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Železničná polícia Zvolen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Námestie 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Námestie SNP 35/48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Zvolen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Námestie 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Námestie SNP 50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Zvolen - OŽP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Neresnícka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Neresnícka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Mýtna polícia Zvolen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J.Švermu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J.Švermu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1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Zvolen - sklad CO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Bystrická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Bystrická  53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ODI ORPZ, OÚ Žiar nad Hronom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Nám.Matice</w:t>
            </w:r>
            <w:proofErr w:type="spellEnd"/>
            <w:r w:rsidRPr="00272FA4">
              <w:rPr>
                <w:rFonts w:ascii="Arial Narrow" w:hAnsi="Arial Narrow" w:cs="Calibri"/>
                <w:color w:val="000000"/>
              </w:rPr>
              <w:t xml:space="preserve"> slovenskej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Námestie Matice slovenskej  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Ul. SNP  120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Okresný úrad ZH 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122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Ul. SNP 122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Banská Štiavnica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Lešť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236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Lešť 236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Výcvikové centrum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Hnúšťa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Hlavná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 xml:space="preserve">Hnúšťa, Hlavá 43, budova 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272FA4">
              <w:rPr>
                <w:rFonts w:ascii="Arial Narrow" w:hAnsi="Arial Narrow" w:cs="Calibri"/>
              </w:rPr>
              <w:t>Obvodné oddelenie PZ Hnúšťa</w:t>
            </w:r>
          </w:p>
        </w:tc>
      </w:tr>
      <w:tr w:rsidR="00586FC8" w:rsidRPr="00272FA4" w:rsidTr="00BE2360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 xml:space="preserve">Ul. </w:t>
            </w:r>
            <w:proofErr w:type="spellStart"/>
            <w:r w:rsidRPr="00272FA4">
              <w:rPr>
                <w:rFonts w:ascii="Arial Narrow" w:hAnsi="Arial Narrow" w:cs="Calibri"/>
                <w:color w:val="000000"/>
              </w:rPr>
              <w:t>Š.Moyzesa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272FA4">
              <w:rPr>
                <w:rFonts w:ascii="Arial Narrow" w:hAnsi="Arial Narrow" w:cs="Calibri"/>
              </w:rPr>
              <w:t>Ul.Š.Moyzesa</w:t>
            </w:r>
            <w:proofErr w:type="spellEnd"/>
            <w:r w:rsidRPr="00272FA4">
              <w:rPr>
                <w:rFonts w:ascii="Arial Narrow" w:hAnsi="Arial Narrow" w:cs="Calibri"/>
              </w:rPr>
              <w:t xml:space="preserve">  garáž  (</w:t>
            </w:r>
            <w:proofErr w:type="spellStart"/>
            <w:r w:rsidRPr="00272FA4">
              <w:rPr>
                <w:rFonts w:ascii="Arial Narrow" w:hAnsi="Arial Narrow" w:cs="Calibri"/>
              </w:rPr>
              <w:t>p.č</w:t>
            </w:r>
            <w:proofErr w:type="spellEnd"/>
            <w:r w:rsidRPr="00272FA4">
              <w:rPr>
                <w:rFonts w:ascii="Arial Narrow" w:hAnsi="Arial Narrow" w:cs="Calibri"/>
              </w:rPr>
              <w:t>. 644)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FC8" w:rsidRPr="00272FA4" w:rsidRDefault="00586FC8" w:rsidP="00272FA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272FA4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</w:tbl>
    <w:p w:rsidR="00272FA4" w:rsidRPr="00272FA4" w:rsidRDefault="00272FA4" w:rsidP="00272FA4">
      <w:pPr>
        <w:jc w:val="center"/>
        <w:rPr>
          <w:rFonts w:ascii="Arial Narrow" w:hAnsi="Arial Narrow"/>
          <w:i/>
          <w:iCs/>
        </w:rPr>
      </w:pPr>
    </w:p>
    <w:sectPr w:rsidR="00272FA4" w:rsidRPr="00272FA4" w:rsidSect="00586FC8">
      <w:headerReference w:type="default" r:id="rId8"/>
      <w:footerReference w:type="default" r:id="rId9"/>
      <w:pgSz w:w="11906" w:h="16838"/>
      <w:pgMar w:top="96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F9" w:rsidRDefault="00DA6BF9" w:rsidP="0007294A">
      <w:r>
        <w:separator/>
      </w:r>
    </w:p>
  </w:endnote>
  <w:endnote w:type="continuationSeparator" w:id="0">
    <w:p w:rsidR="00DA6BF9" w:rsidRDefault="00DA6BF9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="00984CD2">
      <w:rPr>
        <w:rFonts w:ascii="Arial Narrow" w:hAnsi="Arial Narrow" w:cs="Arial"/>
        <w:i/>
        <w:color w:val="808080"/>
        <w:lang w:eastAsia="cs-CZ"/>
      </w:rPr>
      <w:t xml:space="preserve"> pre Banskobystrický kraj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C64F93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C64F93">
      <w:rPr>
        <w:rFonts w:ascii="Arial Narrow" w:hAnsi="Arial Narrow" w:cs="Arial"/>
        <w:noProof/>
        <w:color w:val="000000"/>
        <w:sz w:val="22"/>
        <w:szCs w:val="22"/>
        <w:lang w:eastAsia="cs-CZ"/>
      </w:rPr>
      <w:t>12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F9" w:rsidRDefault="00DA6BF9" w:rsidP="0007294A">
      <w:r>
        <w:separator/>
      </w:r>
    </w:p>
  </w:footnote>
  <w:footnote w:type="continuationSeparator" w:id="0">
    <w:p w:rsidR="00DA6BF9" w:rsidRDefault="00DA6BF9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B160BFE" wp14:editId="47D70416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272FA4"/>
    <w:rsid w:val="004A2640"/>
    <w:rsid w:val="00550ED1"/>
    <w:rsid w:val="00586FC8"/>
    <w:rsid w:val="0078772D"/>
    <w:rsid w:val="007C26D4"/>
    <w:rsid w:val="008246A2"/>
    <w:rsid w:val="00833D90"/>
    <w:rsid w:val="00850FEC"/>
    <w:rsid w:val="008E54C9"/>
    <w:rsid w:val="00984CD2"/>
    <w:rsid w:val="009F4369"/>
    <w:rsid w:val="00AD7901"/>
    <w:rsid w:val="00B57F13"/>
    <w:rsid w:val="00BE135F"/>
    <w:rsid w:val="00BE2360"/>
    <w:rsid w:val="00C47855"/>
    <w:rsid w:val="00C64F93"/>
    <w:rsid w:val="00CA080D"/>
    <w:rsid w:val="00DA0048"/>
    <w:rsid w:val="00DA6BF9"/>
    <w:rsid w:val="00F07769"/>
    <w:rsid w:val="00F11226"/>
    <w:rsid w:val="00F4685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72FA4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2FA4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2FA4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2FA4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72FA4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72FA4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72FA4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72FA4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72FA4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272FA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2FA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2FA4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2FA4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72FA4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2FA4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72FA4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72FA4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2FA4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272F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272FA4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272FA4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272FA4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272FA4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2FA4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272FA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72FA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272FA4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2FA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272FA4"/>
  </w:style>
  <w:style w:type="paragraph" w:styleId="Zkladntext3">
    <w:name w:val="Body Text 3"/>
    <w:basedOn w:val="Normlny"/>
    <w:link w:val="Zkladntext3Char"/>
    <w:unhideWhenUsed/>
    <w:rsid w:val="00272FA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72FA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72FA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72FA4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2FA4"/>
  </w:style>
  <w:style w:type="paragraph" w:customStyle="1" w:styleId="Normln1">
    <w:name w:val="Normální1"/>
    <w:basedOn w:val="Normlny"/>
    <w:rsid w:val="00272FA4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72FA4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72FA4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72FA4"/>
    <w:rPr>
      <w:color w:val="0000FF"/>
      <w:u w:val="single"/>
    </w:rPr>
  </w:style>
  <w:style w:type="paragraph" w:styleId="Zoznam2">
    <w:name w:val="List 2"/>
    <w:basedOn w:val="Normlny"/>
    <w:rsid w:val="00272FA4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72FA4"/>
  </w:style>
  <w:style w:type="paragraph" w:styleId="Zarkazkladnhotextu3">
    <w:name w:val="Body Text Indent 3"/>
    <w:basedOn w:val="Normlny"/>
    <w:link w:val="Zarkazkladnhotextu3Char"/>
    <w:rsid w:val="00272FA4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2FA4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FA4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FA4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72FA4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72F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72FA4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72F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72FA4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72FA4"/>
  </w:style>
  <w:style w:type="paragraph" w:styleId="Prvzarkazkladnhotextu2">
    <w:name w:val="Body Text First Indent 2"/>
    <w:basedOn w:val="Zarkazkladnhotextu"/>
    <w:link w:val="Prvzarkazkladnhotextu2Char"/>
    <w:uiPriority w:val="99"/>
    <w:rsid w:val="00272FA4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2FA4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72FA4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2FA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72F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2FA4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72F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72FA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72FA4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FA4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72FA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72FA4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72FA4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72FA4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72FA4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72FA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72FA4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72FA4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72FA4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2FA4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72FA4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72FA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72FA4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72FA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72FA4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72FA4"/>
    <w:rPr>
      <w:vertAlign w:val="superscript"/>
    </w:rPr>
  </w:style>
  <w:style w:type="paragraph" w:customStyle="1" w:styleId="CTL">
    <w:name w:val="CTL"/>
    <w:basedOn w:val="Normlny"/>
    <w:rsid w:val="00272FA4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72FA4"/>
  </w:style>
  <w:style w:type="character" w:styleId="Siln">
    <w:name w:val="Strong"/>
    <w:basedOn w:val="Predvolenpsmoodseku"/>
    <w:uiPriority w:val="22"/>
    <w:qFormat/>
    <w:rsid w:val="00272FA4"/>
    <w:rPr>
      <w:b/>
      <w:bCs/>
    </w:rPr>
  </w:style>
  <w:style w:type="table" w:customStyle="1" w:styleId="Mriekatabuky3">
    <w:name w:val="Mriežka tabuľky3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72FA4"/>
  </w:style>
  <w:style w:type="numbering" w:customStyle="1" w:styleId="tl51">
    <w:name w:val="Štýl51"/>
    <w:rsid w:val="00272FA4"/>
    <w:pPr>
      <w:numPr>
        <w:numId w:val="6"/>
      </w:numPr>
    </w:pPr>
  </w:style>
  <w:style w:type="numbering" w:customStyle="1" w:styleId="tl11">
    <w:name w:val="Štýl11"/>
    <w:rsid w:val="00272FA4"/>
    <w:pPr>
      <w:numPr>
        <w:numId w:val="5"/>
      </w:numPr>
    </w:pPr>
  </w:style>
  <w:style w:type="numbering" w:customStyle="1" w:styleId="tl1">
    <w:name w:val="Štýl1"/>
    <w:rsid w:val="00272FA4"/>
    <w:pPr>
      <w:numPr>
        <w:numId w:val="3"/>
      </w:numPr>
    </w:pPr>
  </w:style>
  <w:style w:type="numbering" w:customStyle="1" w:styleId="tl5">
    <w:name w:val="Štýl5"/>
    <w:rsid w:val="00272FA4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72FA4"/>
  </w:style>
  <w:style w:type="numbering" w:customStyle="1" w:styleId="Bezzoznamu111">
    <w:name w:val="Bez zoznamu111"/>
    <w:next w:val="Bezzoznamu"/>
    <w:uiPriority w:val="99"/>
    <w:semiHidden/>
    <w:unhideWhenUsed/>
    <w:rsid w:val="00272FA4"/>
  </w:style>
  <w:style w:type="character" w:customStyle="1" w:styleId="Zkladntext7Netun">
    <w:name w:val="Základní text (7) + Ne tučné"/>
    <w:basedOn w:val="Predvolenpsmoodseku"/>
    <w:rsid w:val="00272FA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72FA4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72FA4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72FA4"/>
    <w:pPr>
      <w:numPr>
        <w:numId w:val="11"/>
      </w:numPr>
    </w:pPr>
  </w:style>
  <w:style w:type="paragraph" w:customStyle="1" w:styleId="CharChar1">
    <w:name w:val="Char Char1"/>
    <w:basedOn w:val="Normlny"/>
    <w:rsid w:val="00272FA4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2FA4"/>
    <w:rPr>
      <w:color w:val="800080"/>
      <w:u w:val="single"/>
    </w:rPr>
  </w:style>
  <w:style w:type="paragraph" w:customStyle="1" w:styleId="xl65">
    <w:name w:val="xl65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72FA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72FA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72FA4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72FA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72FA4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72FA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72FA4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72FA4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72FA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72FA4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72FA4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72FA4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72FA4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72FA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72FA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72FA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72FA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72FA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72FA4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72FA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72FA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72FA4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72FA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72FA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72FA4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72FA4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72FA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72FA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72FA4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72FA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72FA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72FA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72FA4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72FA4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72FA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72FA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72FA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72FA4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72FA4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72FA4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72FA4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72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72FA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72FA4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72FA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72FA4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72FA4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72FA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72FA4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72FA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72FA4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72FA4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72FA4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72FA4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72FA4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72FA4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72FA4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72FA4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72FA4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72FA4"/>
  </w:style>
  <w:style w:type="numbering" w:customStyle="1" w:styleId="tl571">
    <w:name w:val="Štýl571"/>
    <w:rsid w:val="00272FA4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72FA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72FA4"/>
  </w:style>
  <w:style w:type="character" w:customStyle="1" w:styleId="Zkladntext7">
    <w:name w:val="Základní text (7)_"/>
    <w:basedOn w:val="Predvolenpsmoodseku"/>
    <w:link w:val="Zkladntext70"/>
    <w:rsid w:val="00272FA4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72FA4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72FA4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72FA4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72FA4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2FA4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2FA4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2FA4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72FA4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72FA4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72FA4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72FA4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72FA4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272FA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2FA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2FA4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2FA4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72FA4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2FA4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72FA4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72FA4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2FA4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272F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272FA4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272FA4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272FA4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272FA4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2FA4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272FA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72FA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272FA4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2FA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272FA4"/>
  </w:style>
  <w:style w:type="paragraph" w:styleId="Zkladntext3">
    <w:name w:val="Body Text 3"/>
    <w:basedOn w:val="Normlny"/>
    <w:link w:val="Zkladntext3Char"/>
    <w:unhideWhenUsed/>
    <w:rsid w:val="00272FA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72FA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72FA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72FA4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2FA4"/>
  </w:style>
  <w:style w:type="paragraph" w:customStyle="1" w:styleId="Normln1">
    <w:name w:val="Normální1"/>
    <w:basedOn w:val="Normlny"/>
    <w:rsid w:val="00272FA4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72FA4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72FA4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72FA4"/>
    <w:rPr>
      <w:color w:val="0000FF"/>
      <w:u w:val="single"/>
    </w:rPr>
  </w:style>
  <w:style w:type="paragraph" w:styleId="Zoznam2">
    <w:name w:val="List 2"/>
    <w:basedOn w:val="Normlny"/>
    <w:rsid w:val="00272FA4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72FA4"/>
  </w:style>
  <w:style w:type="paragraph" w:styleId="Zarkazkladnhotextu3">
    <w:name w:val="Body Text Indent 3"/>
    <w:basedOn w:val="Normlny"/>
    <w:link w:val="Zarkazkladnhotextu3Char"/>
    <w:rsid w:val="00272FA4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2FA4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FA4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FA4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72FA4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72F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72FA4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72F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72FA4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72FA4"/>
  </w:style>
  <w:style w:type="paragraph" w:styleId="Prvzarkazkladnhotextu2">
    <w:name w:val="Body Text First Indent 2"/>
    <w:basedOn w:val="Zarkazkladnhotextu"/>
    <w:link w:val="Prvzarkazkladnhotextu2Char"/>
    <w:uiPriority w:val="99"/>
    <w:rsid w:val="00272FA4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2FA4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72FA4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2FA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72F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2FA4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72F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72FA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72FA4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FA4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72FA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72FA4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72FA4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72FA4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72FA4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72FA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72FA4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72FA4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72FA4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2FA4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72FA4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72FA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72FA4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72FA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72FA4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72FA4"/>
    <w:rPr>
      <w:vertAlign w:val="superscript"/>
    </w:rPr>
  </w:style>
  <w:style w:type="paragraph" w:customStyle="1" w:styleId="CTL">
    <w:name w:val="CTL"/>
    <w:basedOn w:val="Normlny"/>
    <w:rsid w:val="00272FA4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72FA4"/>
  </w:style>
  <w:style w:type="character" w:styleId="Siln">
    <w:name w:val="Strong"/>
    <w:basedOn w:val="Predvolenpsmoodseku"/>
    <w:uiPriority w:val="22"/>
    <w:qFormat/>
    <w:rsid w:val="00272FA4"/>
    <w:rPr>
      <w:b/>
      <w:bCs/>
    </w:rPr>
  </w:style>
  <w:style w:type="table" w:customStyle="1" w:styleId="Mriekatabuky3">
    <w:name w:val="Mriežka tabuľky3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72FA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72FA4"/>
  </w:style>
  <w:style w:type="numbering" w:customStyle="1" w:styleId="tl51">
    <w:name w:val="Štýl51"/>
    <w:rsid w:val="00272FA4"/>
    <w:pPr>
      <w:numPr>
        <w:numId w:val="6"/>
      </w:numPr>
    </w:pPr>
  </w:style>
  <w:style w:type="numbering" w:customStyle="1" w:styleId="tl11">
    <w:name w:val="Štýl11"/>
    <w:rsid w:val="00272FA4"/>
    <w:pPr>
      <w:numPr>
        <w:numId w:val="5"/>
      </w:numPr>
    </w:pPr>
  </w:style>
  <w:style w:type="numbering" w:customStyle="1" w:styleId="tl1">
    <w:name w:val="Štýl1"/>
    <w:rsid w:val="00272FA4"/>
    <w:pPr>
      <w:numPr>
        <w:numId w:val="3"/>
      </w:numPr>
    </w:pPr>
  </w:style>
  <w:style w:type="numbering" w:customStyle="1" w:styleId="tl5">
    <w:name w:val="Štýl5"/>
    <w:rsid w:val="00272FA4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72FA4"/>
  </w:style>
  <w:style w:type="numbering" w:customStyle="1" w:styleId="Bezzoznamu111">
    <w:name w:val="Bez zoznamu111"/>
    <w:next w:val="Bezzoznamu"/>
    <w:uiPriority w:val="99"/>
    <w:semiHidden/>
    <w:unhideWhenUsed/>
    <w:rsid w:val="00272FA4"/>
  </w:style>
  <w:style w:type="character" w:customStyle="1" w:styleId="Zkladntext7Netun">
    <w:name w:val="Základní text (7) + Ne tučné"/>
    <w:basedOn w:val="Predvolenpsmoodseku"/>
    <w:rsid w:val="00272FA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72FA4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72FA4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72FA4"/>
    <w:pPr>
      <w:numPr>
        <w:numId w:val="11"/>
      </w:numPr>
    </w:pPr>
  </w:style>
  <w:style w:type="paragraph" w:customStyle="1" w:styleId="CharChar1">
    <w:name w:val="Char Char1"/>
    <w:basedOn w:val="Normlny"/>
    <w:rsid w:val="00272FA4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2FA4"/>
    <w:rPr>
      <w:color w:val="800080"/>
      <w:u w:val="single"/>
    </w:rPr>
  </w:style>
  <w:style w:type="paragraph" w:customStyle="1" w:styleId="xl65">
    <w:name w:val="xl65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72FA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72FA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72FA4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72FA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72FA4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72FA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72FA4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72FA4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72FA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72FA4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72FA4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72FA4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72FA4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72FA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72FA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72FA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72FA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72FA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72FA4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72FA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72FA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72FA4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72FA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72FA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72FA4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72FA4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72FA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72FA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72FA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72FA4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72FA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72FA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72FA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72FA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72FA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72FA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72FA4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72FA4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72FA4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72FA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72FA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72FA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72FA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72FA4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72FA4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72FA4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72FA4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72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72FA4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72FA4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72FA4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72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72FA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72FA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72FA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72FA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72FA4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72FA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72FA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72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72FA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72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72FA4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72FA4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72FA4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72FA4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72FA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72FA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72FA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72FA4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72FA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72FA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72FA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72FA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72FA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72FA4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72FA4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72FA4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72FA4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72FA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72FA4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72FA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72FA4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72FA4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72FA4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72FA4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72FA4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72FA4"/>
  </w:style>
  <w:style w:type="numbering" w:customStyle="1" w:styleId="tl571">
    <w:name w:val="Štýl571"/>
    <w:rsid w:val="00272FA4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72FA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72FA4"/>
  </w:style>
  <w:style w:type="character" w:customStyle="1" w:styleId="Zkladntext7">
    <w:name w:val="Základní text (7)_"/>
    <w:basedOn w:val="Predvolenpsmoodseku"/>
    <w:link w:val="Zkladntext70"/>
    <w:rsid w:val="00272FA4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72FA4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72FA4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72FA4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272F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5</cp:revision>
  <cp:lastPrinted>2019-03-29T08:27:00Z</cp:lastPrinted>
  <dcterms:created xsi:type="dcterms:W3CDTF">2019-06-03T07:22:00Z</dcterms:created>
  <dcterms:modified xsi:type="dcterms:W3CDTF">2019-07-03T07:30:00Z</dcterms:modified>
</cp:coreProperties>
</file>