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CE" w:rsidRPr="00F34ACE" w:rsidRDefault="00F34ACE" w:rsidP="00F34ACE">
      <w:pPr>
        <w:rPr>
          <w:rFonts w:ascii="Arial" w:hAnsi="Arial" w:cs="Arial"/>
          <w:w w:val="150"/>
          <w:sz w:val="20"/>
          <w:szCs w:val="20"/>
          <w:lang w:val="sk-SK"/>
        </w:rPr>
      </w:pPr>
    </w:p>
    <w:p w:rsidR="00F34ACE" w:rsidRDefault="00F34ACE" w:rsidP="00F34ACE">
      <w:pPr>
        <w:spacing w:before="49" w:line="458" w:lineRule="exact"/>
        <w:ind w:left="1888" w:right="2367"/>
        <w:jc w:val="center"/>
        <w:rPr>
          <w:rFonts w:ascii="Arial" w:hAnsi="Arial"/>
          <w:b/>
          <w:w w:val="150"/>
          <w:sz w:val="40"/>
          <w:lang w:val="sk-SK"/>
        </w:rPr>
      </w:pPr>
    </w:p>
    <w:p w:rsidR="00F34ACE" w:rsidRDefault="00F34ACE" w:rsidP="00EE1A2D">
      <w:pPr>
        <w:spacing w:before="49" w:line="458" w:lineRule="exact"/>
        <w:ind w:right="2367"/>
        <w:rPr>
          <w:rFonts w:ascii="Arial" w:hAnsi="Arial"/>
          <w:b/>
          <w:w w:val="150"/>
          <w:sz w:val="40"/>
          <w:lang w:val="sk-SK"/>
        </w:rPr>
      </w:pPr>
    </w:p>
    <w:p w:rsidR="00103905" w:rsidRPr="00042E94" w:rsidRDefault="00103905" w:rsidP="00103905">
      <w:pPr>
        <w:spacing w:line="366" w:lineRule="exact"/>
        <w:ind w:left="1875"/>
        <w:rPr>
          <w:rFonts w:ascii="Arial" w:eastAsia="Arial" w:hAnsi="Arial" w:cs="Arial"/>
          <w:sz w:val="32"/>
          <w:szCs w:val="32"/>
          <w:lang w:val="sk-SK"/>
        </w:rPr>
      </w:pPr>
      <w:r w:rsidRPr="00042E94">
        <w:rPr>
          <w:rFonts w:ascii="Arial" w:hAnsi="Arial"/>
          <w:spacing w:val="1"/>
          <w:w w:val="150"/>
          <w:sz w:val="32"/>
          <w:lang w:val="sk-SK"/>
        </w:rPr>
        <w:t>NADLIMITNÁ</w:t>
      </w:r>
      <w:r>
        <w:rPr>
          <w:rFonts w:ascii="Arial" w:hAnsi="Arial"/>
          <w:spacing w:val="-68"/>
          <w:w w:val="150"/>
          <w:sz w:val="32"/>
          <w:lang w:val="sk-SK"/>
        </w:rPr>
        <w:t xml:space="preserve"> </w:t>
      </w:r>
      <w:r w:rsidRPr="00042E94">
        <w:rPr>
          <w:rFonts w:ascii="Arial" w:hAnsi="Arial"/>
          <w:spacing w:val="1"/>
          <w:w w:val="150"/>
          <w:sz w:val="32"/>
          <w:lang w:val="sk-SK"/>
        </w:rPr>
        <w:t>ZÁKAZKA</w:t>
      </w:r>
    </w:p>
    <w:p w:rsidR="00103905" w:rsidRDefault="00103905" w:rsidP="00103905">
      <w:pPr>
        <w:spacing w:before="2"/>
        <w:rPr>
          <w:rFonts w:ascii="Times New Roman" w:eastAsia="Times New Roman" w:hAnsi="Times New Roman" w:cs="Times New Roman"/>
          <w:sz w:val="8"/>
          <w:szCs w:val="8"/>
        </w:rPr>
      </w:pPr>
    </w:p>
    <w:p w:rsidR="00103905" w:rsidRDefault="00103905" w:rsidP="00103905">
      <w:pPr>
        <w:spacing w:before="49" w:line="458" w:lineRule="exact"/>
        <w:ind w:left="1888" w:right="2367"/>
        <w:jc w:val="center"/>
        <w:rPr>
          <w:rFonts w:ascii="Arial" w:hAnsi="Arial"/>
          <w:b/>
          <w:w w:val="150"/>
          <w:sz w:val="40"/>
          <w:lang w:val="sk-SK"/>
        </w:rPr>
      </w:pPr>
    </w:p>
    <w:p w:rsidR="00103905" w:rsidRDefault="00103905" w:rsidP="00103905">
      <w:pPr>
        <w:spacing w:before="49" w:line="458" w:lineRule="exact"/>
        <w:ind w:left="1888" w:right="2367"/>
        <w:jc w:val="center"/>
        <w:rPr>
          <w:rFonts w:ascii="Arial" w:hAnsi="Arial"/>
          <w:b/>
          <w:spacing w:val="-1"/>
          <w:w w:val="150"/>
          <w:sz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03905" w:rsidRPr="00103905" w:rsidRDefault="00103905" w:rsidP="00103905">
      <w:pPr>
        <w:pStyle w:val="Zkladntext3"/>
        <w:spacing w:after="0"/>
        <w:jc w:val="center"/>
        <w:rPr>
          <w:rFonts w:ascii="Arial" w:hAnsi="Arial" w:cs="Arial"/>
          <w:sz w:val="20"/>
          <w:szCs w:val="20"/>
          <w:lang w:val="sk-SK"/>
        </w:rPr>
      </w:pPr>
      <w:r w:rsidRPr="00103905">
        <w:rPr>
          <w:rFonts w:ascii="Arial" w:hAnsi="Arial" w:cs="Arial"/>
          <w:sz w:val="20"/>
          <w:szCs w:val="20"/>
          <w:lang w:val="sk-SK"/>
        </w:rPr>
        <w:t>podľa zákona č. 343/2015 Z. z. o verejnom obstarávaní a o zmene a doplnení niektorých zákonov v znení neskorších predpisov (ďalej len „zákon“), s uplatnením § 66 ods. 7 prvej vety zákona</w:t>
      </w:r>
    </w:p>
    <w:p w:rsidR="00103905" w:rsidRDefault="00103905" w:rsidP="00103905">
      <w:pPr>
        <w:tabs>
          <w:tab w:val="left" w:pos="2111"/>
        </w:tabs>
        <w:ind w:right="478"/>
        <w:jc w:val="center"/>
        <w:rPr>
          <w:rFonts w:ascii="Arial" w:hAnsi="Arial"/>
          <w:b/>
          <w:spacing w:val="-1"/>
          <w:sz w:val="40"/>
          <w:lang w:val="sk-SK"/>
        </w:rPr>
      </w:pPr>
    </w:p>
    <w:p w:rsidR="00F34ACE" w:rsidRPr="00042E94" w:rsidRDefault="00F34ACE" w:rsidP="00F34ACE">
      <w:pPr>
        <w:spacing w:before="2"/>
        <w:rPr>
          <w:rFonts w:ascii="Arial" w:eastAsia="Arial" w:hAnsi="Arial" w:cs="Arial"/>
          <w:sz w:val="40"/>
          <w:szCs w:val="40"/>
          <w:lang w:val="sk-SK"/>
        </w:rPr>
      </w:pPr>
    </w:p>
    <w:p w:rsidR="00F34ACE" w:rsidRPr="00042E94" w:rsidRDefault="00F34ACE" w:rsidP="00F34ACE">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F34ACE" w:rsidRPr="00042E94" w:rsidRDefault="00F34ACE" w:rsidP="00F34ACE">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F34ACE" w:rsidRPr="00042E94" w:rsidRDefault="00F34ACE" w:rsidP="00F34ACE">
      <w:pPr>
        <w:spacing w:before="10"/>
        <w:rPr>
          <w:rFonts w:ascii="Arial" w:eastAsia="Arial" w:hAnsi="Arial" w:cs="Arial"/>
          <w:sz w:val="19"/>
          <w:szCs w:val="19"/>
          <w:lang w:val="sk-SK"/>
        </w:rPr>
      </w:pPr>
    </w:p>
    <w:p w:rsidR="00EE1A2D" w:rsidRPr="002E264A" w:rsidRDefault="00EE1A2D" w:rsidP="00EE1A2D">
      <w:pPr>
        <w:pStyle w:val="Zkladntext"/>
        <w:spacing w:before="62"/>
        <w:ind w:left="0" w:right="427" w:firstLine="0"/>
        <w:jc w:val="center"/>
        <w:rPr>
          <w:rFonts w:cs="Arial"/>
          <w:b/>
          <w:sz w:val="40"/>
          <w:szCs w:val="40"/>
          <w:lang w:val="sk-SK"/>
        </w:rPr>
      </w:pPr>
      <w:r w:rsidRPr="002E264A">
        <w:rPr>
          <w:rFonts w:cs="Arial"/>
          <w:b/>
          <w:sz w:val="40"/>
          <w:szCs w:val="40"/>
          <w:lang w:val="sk-SK"/>
        </w:rPr>
        <w:t xml:space="preserve">Vybavenie centra </w:t>
      </w:r>
      <w:proofErr w:type="spellStart"/>
      <w:r w:rsidRPr="002E264A">
        <w:rPr>
          <w:rFonts w:cs="Arial"/>
          <w:b/>
          <w:sz w:val="40"/>
          <w:szCs w:val="40"/>
          <w:lang w:val="sk-SK"/>
        </w:rPr>
        <w:t>simulátorovej</w:t>
      </w:r>
      <w:proofErr w:type="spellEnd"/>
      <w:r w:rsidRPr="002E264A">
        <w:rPr>
          <w:rFonts w:cs="Arial"/>
          <w:b/>
          <w:sz w:val="40"/>
          <w:szCs w:val="40"/>
          <w:lang w:val="sk-SK"/>
        </w:rPr>
        <w:t xml:space="preserve"> a </w:t>
      </w:r>
    </w:p>
    <w:p w:rsidR="00EE1A2D" w:rsidRPr="002E264A" w:rsidRDefault="00EE1A2D" w:rsidP="00EE1A2D">
      <w:pPr>
        <w:pStyle w:val="Zkladntext"/>
        <w:spacing w:before="62"/>
        <w:ind w:left="0" w:right="427" w:firstLine="0"/>
        <w:jc w:val="center"/>
        <w:rPr>
          <w:spacing w:val="-1"/>
          <w:sz w:val="40"/>
          <w:szCs w:val="40"/>
          <w:lang w:val="sk-SK"/>
        </w:rPr>
      </w:pPr>
      <w:r w:rsidRPr="002E264A">
        <w:rPr>
          <w:rFonts w:cs="Arial"/>
          <w:b/>
          <w:sz w:val="40"/>
          <w:szCs w:val="40"/>
          <w:lang w:val="sk-SK"/>
        </w:rPr>
        <w:t>virtuálnej medicíny</w:t>
      </w:r>
      <w:r w:rsidRPr="002E264A">
        <w:rPr>
          <w:spacing w:val="-1"/>
          <w:sz w:val="40"/>
          <w:szCs w:val="40"/>
          <w:lang w:val="sk-SK"/>
        </w:rPr>
        <w:t xml:space="preserve"> </w:t>
      </w:r>
    </w:p>
    <w:p w:rsidR="00F34ACE" w:rsidRPr="00522F6B" w:rsidRDefault="00EE1A2D" w:rsidP="00EE1A2D">
      <w:pPr>
        <w:pStyle w:val="Zkladntext"/>
        <w:spacing w:before="62"/>
        <w:ind w:left="0" w:right="427" w:firstLine="0"/>
        <w:jc w:val="center"/>
        <w:rPr>
          <w:rFonts w:cs="Arial"/>
          <w:lang w:val="sk-SK"/>
        </w:rPr>
      </w:pPr>
      <w:r w:rsidRPr="00522F6B">
        <w:rPr>
          <w:spacing w:val="-1"/>
          <w:lang w:val="sk-SK"/>
        </w:rPr>
        <w:t xml:space="preserve"> </w:t>
      </w:r>
      <w:r w:rsidR="00F34ACE" w:rsidRPr="00522F6B">
        <w:rPr>
          <w:spacing w:val="-1"/>
          <w:lang w:val="sk-SK"/>
        </w:rPr>
        <w:t>(TOVARY)</w:t>
      </w:r>
    </w:p>
    <w:p w:rsidR="00071A5E" w:rsidRDefault="00071A5E"/>
    <w:p w:rsidR="008075D6" w:rsidRDefault="008075D6"/>
    <w:p w:rsidR="008075D6" w:rsidRDefault="008075D6"/>
    <w:p w:rsidR="008075D6" w:rsidRDefault="008075D6"/>
    <w:p w:rsidR="008075D6" w:rsidRDefault="008075D6"/>
    <w:p w:rsidR="008075D6" w:rsidRDefault="008075D6"/>
    <w:p w:rsidR="008075D6" w:rsidRPr="008075D6" w:rsidRDefault="008075D6" w:rsidP="008075D6">
      <w:pPr>
        <w:jc w:val="center"/>
        <w:rPr>
          <w:rFonts w:ascii="Arial" w:hAnsi="Arial" w:cs="Arial"/>
          <w:b/>
          <w:sz w:val="32"/>
          <w:szCs w:val="32"/>
          <w:lang w:val="sk-SK"/>
        </w:rPr>
      </w:pPr>
      <w:r w:rsidRPr="008075D6">
        <w:rPr>
          <w:rFonts w:ascii="Arial" w:hAnsi="Arial" w:cs="Arial"/>
          <w:b/>
          <w:sz w:val="32"/>
          <w:szCs w:val="32"/>
          <w:lang w:val="sk-SK"/>
        </w:rPr>
        <w:t>Príloha č. 1</w:t>
      </w:r>
    </w:p>
    <w:p w:rsidR="008075D6" w:rsidRDefault="008075D6" w:rsidP="008075D6">
      <w:pPr>
        <w:jc w:val="center"/>
        <w:rPr>
          <w:rFonts w:ascii="Arial" w:hAnsi="Arial" w:cs="Arial"/>
          <w:b/>
          <w:sz w:val="32"/>
          <w:szCs w:val="32"/>
          <w:lang w:val="sk-SK"/>
        </w:rPr>
      </w:pPr>
      <w:r w:rsidRPr="008075D6">
        <w:rPr>
          <w:rFonts w:ascii="Arial" w:hAnsi="Arial" w:cs="Arial"/>
          <w:b/>
          <w:sz w:val="32"/>
          <w:szCs w:val="32"/>
          <w:lang w:val="sk-SK"/>
        </w:rPr>
        <w:t>SPLNENIE PODMIENOK ÚČASTI UCHÁDZAČOV</w:t>
      </w: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9F24E8" w:rsidRDefault="009F24E8" w:rsidP="008075D6">
      <w:pPr>
        <w:jc w:val="center"/>
        <w:rPr>
          <w:rFonts w:ascii="Arial" w:hAnsi="Arial" w:cs="Arial"/>
          <w:b/>
          <w:sz w:val="32"/>
          <w:szCs w:val="32"/>
          <w:lang w:val="sk-SK"/>
        </w:rPr>
      </w:pPr>
    </w:p>
    <w:p w:rsidR="008075D6" w:rsidRDefault="008075D6" w:rsidP="008075D6">
      <w:pPr>
        <w:jc w:val="center"/>
        <w:rPr>
          <w:rFonts w:ascii="Arial" w:hAnsi="Arial" w:cs="Arial"/>
          <w:b/>
          <w:sz w:val="32"/>
          <w:szCs w:val="32"/>
          <w:lang w:val="sk-SK"/>
        </w:rPr>
      </w:pPr>
    </w:p>
    <w:p w:rsidR="009F24E8" w:rsidRDefault="009F24E8" w:rsidP="009F24E8">
      <w:pPr>
        <w:rPr>
          <w:rFonts w:ascii="Arial" w:hAnsi="Arial" w:cs="Arial"/>
          <w:b/>
          <w:sz w:val="32"/>
          <w:szCs w:val="32"/>
          <w:lang w:val="sk-SK"/>
        </w:rPr>
      </w:pPr>
    </w:p>
    <w:p w:rsidR="002C1B25" w:rsidRDefault="0074131C" w:rsidP="0074131C">
      <w:pPr>
        <w:pStyle w:val="Odsekzoznamu"/>
        <w:tabs>
          <w:tab w:val="left" w:pos="567"/>
        </w:tabs>
        <w:ind w:left="567"/>
        <w:jc w:val="center"/>
        <w:rPr>
          <w:rFonts w:ascii="Arial" w:eastAsia="Arial" w:hAnsi="Arial" w:cs="Arial"/>
          <w:bCs/>
          <w:sz w:val="20"/>
          <w:szCs w:val="20"/>
          <w:lang w:val="sk-SK"/>
        </w:rPr>
      </w:pPr>
      <w:r w:rsidRPr="0074131C">
        <w:rPr>
          <w:rFonts w:ascii="Arial" w:eastAsia="Arial" w:hAnsi="Arial" w:cs="Arial"/>
          <w:bCs/>
          <w:sz w:val="20"/>
          <w:szCs w:val="20"/>
          <w:lang w:val="sk-SK"/>
        </w:rPr>
        <w:t xml:space="preserve">Košice, </w:t>
      </w:r>
      <w:r w:rsidR="00EE1A2D">
        <w:rPr>
          <w:rFonts w:ascii="Arial" w:eastAsia="Arial" w:hAnsi="Arial" w:cs="Arial"/>
          <w:bCs/>
          <w:sz w:val="20"/>
          <w:szCs w:val="20"/>
          <w:lang w:val="sk-SK"/>
        </w:rPr>
        <w:t>júl</w:t>
      </w:r>
      <w:r w:rsidRPr="0074131C">
        <w:rPr>
          <w:rFonts w:ascii="Arial" w:eastAsia="Arial" w:hAnsi="Arial" w:cs="Arial"/>
          <w:bCs/>
          <w:sz w:val="20"/>
          <w:szCs w:val="20"/>
          <w:lang w:val="sk-SK"/>
        </w:rPr>
        <w:t xml:space="preserve"> 2020</w:t>
      </w:r>
    </w:p>
    <w:p w:rsidR="00EE1A2D" w:rsidRPr="0074131C" w:rsidRDefault="00EE1A2D" w:rsidP="0074131C">
      <w:pPr>
        <w:pStyle w:val="Odsekzoznamu"/>
        <w:tabs>
          <w:tab w:val="left" w:pos="567"/>
        </w:tabs>
        <w:ind w:left="567"/>
        <w:jc w:val="center"/>
        <w:rPr>
          <w:rFonts w:ascii="Arial" w:eastAsia="Arial" w:hAnsi="Arial" w:cs="Arial"/>
          <w:bCs/>
          <w:sz w:val="20"/>
          <w:szCs w:val="20"/>
          <w:lang w:val="sk-SK"/>
        </w:rPr>
      </w:pPr>
    </w:p>
    <w:p w:rsidR="008075D6" w:rsidRPr="00BD5D42" w:rsidRDefault="009F24E8" w:rsidP="00123313">
      <w:pPr>
        <w:pStyle w:val="Odsekzoznamu"/>
        <w:numPr>
          <w:ilvl w:val="0"/>
          <w:numId w:val="6"/>
        </w:numPr>
        <w:tabs>
          <w:tab w:val="left" w:pos="567"/>
        </w:tabs>
        <w:ind w:left="567" w:hanging="567"/>
        <w:rPr>
          <w:rFonts w:ascii="Arial" w:eastAsia="Arial" w:hAnsi="Arial" w:cs="Arial"/>
          <w:b/>
          <w:bCs/>
          <w:sz w:val="20"/>
          <w:szCs w:val="20"/>
          <w:lang w:val="sk-SK"/>
        </w:rPr>
      </w:pPr>
      <w:r w:rsidRPr="00BD5D42">
        <w:rPr>
          <w:rFonts w:ascii="Arial" w:eastAsia="Arial" w:hAnsi="Arial" w:cs="Arial"/>
          <w:b/>
          <w:bCs/>
          <w:sz w:val="20"/>
          <w:szCs w:val="20"/>
          <w:lang w:val="sk-SK"/>
        </w:rPr>
        <w:lastRenderedPageBreak/>
        <w:t>PODMIENKY ÚČASTI TÝKAJÚCE SA OSOBNÉHO POSTAVENIA</w:t>
      </w:r>
    </w:p>
    <w:p w:rsidR="008075D6" w:rsidRPr="00042E94" w:rsidRDefault="008075D6" w:rsidP="00123313">
      <w:pPr>
        <w:pStyle w:val="Zkladntext"/>
        <w:numPr>
          <w:ilvl w:val="1"/>
          <w:numId w:val="2"/>
        </w:numPr>
        <w:tabs>
          <w:tab w:val="left" w:pos="567"/>
        </w:tabs>
        <w:ind w:left="567" w:right="136" w:hanging="567"/>
        <w:jc w:val="both"/>
        <w:rPr>
          <w:lang w:val="sk-SK"/>
        </w:rPr>
      </w:pPr>
      <w:r w:rsidRPr="00042E94">
        <w:rPr>
          <w:rFonts w:cs="Arial"/>
          <w:lang w:val="sk-SK"/>
        </w:rPr>
        <w:t>V</w:t>
      </w:r>
      <w:r w:rsidRPr="00042E94">
        <w:rPr>
          <w:lang w:val="sk-SK"/>
        </w:rPr>
        <w:t>erejného</w:t>
      </w:r>
      <w:r w:rsidRPr="00042E94">
        <w:rPr>
          <w:spacing w:val="42"/>
          <w:lang w:val="sk-SK"/>
        </w:rPr>
        <w:t xml:space="preserve"> </w:t>
      </w:r>
      <w:r w:rsidRPr="00042E94">
        <w:rPr>
          <w:lang w:val="sk-SK"/>
        </w:rPr>
        <w:t>obstarávania</w:t>
      </w:r>
      <w:r w:rsidRPr="00042E94">
        <w:rPr>
          <w:spacing w:val="40"/>
          <w:lang w:val="sk-SK"/>
        </w:rPr>
        <w:t xml:space="preserve"> </w:t>
      </w:r>
      <w:r w:rsidRPr="00042E94">
        <w:rPr>
          <w:spacing w:val="1"/>
          <w:lang w:val="sk-SK"/>
        </w:rPr>
        <w:t>sa</w:t>
      </w:r>
      <w:r w:rsidRPr="00042E94">
        <w:rPr>
          <w:spacing w:val="40"/>
          <w:lang w:val="sk-SK"/>
        </w:rPr>
        <w:t xml:space="preserve"> </w:t>
      </w:r>
      <w:r w:rsidRPr="00042E94">
        <w:rPr>
          <w:lang w:val="sk-SK"/>
        </w:rPr>
        <w:t>môže</w:t>
      </w:r>
      <w:r w:rsidRPr="00042E94">
        <w:rPr>
          <w:spacing w:val="42"/>
          <w:lang w:val="sk-SK"/>
        </w:rPr>
        <w:t xml:space="preserve"> </w:t>
      </w:r>
      <w:r w:rsidRPr="00042E94">
        <w:rPr>
          <w:spacing w:val="-1"/>
          <w:lang w:val="sk-SK"/>
        </w:rPr>
        <w:t>zúčastniť</w:t>
      </w:r>
      <w:r w:rsidRPr="00042E94">
        <w:rPr>
          <w:spacing w:val="46"/>
          <w:lang w:val="sk-SK"/>
        </w:rPr>
        <w:t xml:space="preserve"> </w:t>
      </w:r>
      <w:r w:rsidRPr="00042E94">
        <w:rPr>
          <w:rFonts w:cs="Arial"/>
          <w:lang w:val="sk-SK"/>
        </w:rPr>
        <w:t>len</w:t>
      </w:r>
      <w:r w:rsidRPr="00042E94">
        <w:rPr>
          <w:rFonts w:cs="Arial"/>
          <w:spacing w:val="41"/>
          <w:lang w:val="sk-SK"/>
        </w:rPr>
        <w:t xml:space="preserve"> </w:t>
      </w:r>
      <w:r w:rsidRPr="00042E94">
        <w:rPr>
          <w:lang w:val="sk-SK"/>
        </w:rPr>
        <w:t>hospodársky</w:t>
      </w:r>
      <w:r w:rsidRPr="00042E94">
        <w:rPr>
          <w:spacing w:val="38"/>
          <w:lang w:val="sk-SK"/>
        </w:rPr>
        <w:t xml:space="preserve"> </w:t>
      </w:r>
      <w:r w:rsidRPr="00042E94">
        <w:rPr>
          <w:lang w:val="sk-SK"/>
        </w:rPr>
        <w:t>subjekt,</w:t>
      </w:r>
      <w:r w:rsidRPr="00042E94">
        <w:rPr>
          <w:spacing w:val="40"/>
          <w:lang w:val="sk-SK"/>
        </w:rPr>
        <w:t xml:space="preserve"> </w:t>
      </w:r>
      <w:r w:rsidRPr="00042E94">
        <w:rPr>
          <w:spacing w:val="1"/>
          <w:lang w:val="sk-SK"/>
        </w:rPr>
        <w:t>ktorý</w:t>
      </w:r>
      <w:r w:rsidRPr="00042E94">
        <w:rPr>
          <w:spacing w:val="37"/>
          <w:lang w:val="sk-SK"/>
        </w:rPr>
        <w:t xml:space="preserve"> </w:t>
      </w:r>
      <w:r w:rsidRPr="00042E94">
        <w:rPr>
          <w:lang w:val="sk-SK"/>
        </w:rPr>
        <w:t>spĺňa</w:t>
      </w:r>
      <w:r w:rsidRPr="00042E94">
        <w:rPr>
          <w:spacing w:val="40"/>
          <w:lang w:val="sk-SK"/>
        </w:rPr>
        <w:t xml:space="preserve"> </w:t>
      </w:r>
      <w:r w:rsidRPr="00042E94">
        <w:rPr>
          <w:lang w:val="sk-SK"/>
        </w:rPr>
        <w:t>taxatívne</w:t>
      </w:r>
      <w:r w:rsidRPr="00042E94">
        <w:rPr>
          <w:spacing w:val="42"/>
          <w:lang w:val="sk-SK"/>
        </w:rPr>
        <w:t xml:space="preserve"> </w:t>
      </w:r>
      <w:r w:rsidRPr="00042E94">
        <w:rPr>
          <w:lang w:val="sk-SK"/>
        </w:rPr>
        <w:t>určené</w:t>
      </w:r>
      <w:r w:rsidRPr="00042E94">
        <w:rPr>
          <w:spacing w:val="52"/>
          <w:w w:val="99"/>
          <w:lang w:val="sk-SK"/>
        </w:rPr>
        <w:t xml:space="preserve"> </w:t>
      </w:r>
      <w:r w:rsidRPr="00042E94">
        <w:rPr>
          <w:color w:val="FF0000"/>
          <w:lang w:val="sk-SK"/>
        </w:rPr>
        <w:t>podmienky</w:t>
      </w:r>
      <w:r w:rsidRPr="00042E94">
        <w:rPr>
          <w:color w:val="FF0000"/>
          <w:spacing w:val="32"/>
          <w:lang w:val="sk-SK"/>
        </w:rPr>
        <w:t xml:space="preserve"> </w:t>
      </w:r>
      <w:r w:rsidRPr="00042E94">
        <w:rPr>
          <w:color w:val="FF0000"/>
          <w:lang w:val="sk-SK"/>
        </w:rPr>
        <w:t>účasti</w:t>
      </w:r>
      <w:r w:rsidRPr="00042E94">
        <w:rPr>
          <w:rFonts w:cs="Arial"/>
          <w:color w:val="FF0000"/>
          <w:lang w:val="sk-SK"/>
        </w:rPr>
        <w:t>,</w:t>
      </w:r>
      <w:r w:rsidRPr="00042E94">
        <w:rPr>
          <w:rFonts w:cs="Arial"/>
          <w:color w:val="FF0000"/>
          <w:spacing w:val="37"/>
          <w:lang w:val="sk-SK"/>
        </w:rPr>
        <w:t xml:space="preserve"> </w:t>
      </w:r>
      <w:r w:rsidRPr="00042E94">
        <w:rPr>
          <w:color w:val="FF0000"/>
          <w:lang w:val="sk-SK"/>
        </w:rPr>
        <w:t>týkajúce</w:t>
      </w:r>
      <w:r w:rsidRPr="00042E94">
        <w:rPr>
          <w:color w:val="FF0000"/>
          <w:spacing w:val="37"/>
          <w:lang w:val="sk-SK"/>
        </w:rPr>
        <w:t xml:space="preserve"> </w:t>
      </w:r>
      <w:r w:rsidRPr="00042E94">
        <w:rPr>
          <w:color w:val="FF0000"/>
          <w:lang w:val="sk-SK"/>
        </w:rPr>
        <w:t>sa</w:t>
      </w:r>
      <w:r w:rsidRPr="00042E94">
        <w:rPr>
          <w:color w:val="FF0000"/>
          <w:spacing w:val="37"/>
          <w:lang w:val="sk-SK"/>
        </w:rPr>
        <w:t xml:space="preserve"> </w:t>
      </w:r>
      <w:r w:rsidRPr="00042E94">
        <w:rPr>
          <w:color w:val="FF0000"/>
          <w:spacing w:val="-1"/>
          <w:lang w:val="sk-SK"/>
        </w:rPr>
        <w:t>osobného</w:t>
      </w:r>
      <w:r w:rsidRPr="00042E94">
        <w:rPr>
          <w:color w:val="FF0000"/>
          <w:spacing w:val="39"/>
          <w:lang w:val="sk-SK"/>
        </w:rPr>
        <w:t xml:space="preserve"> </w:t>
      </w:r>
      <w:r w:rsidRPr="00042E94">
        <w:rPr>
          <w:color w:val="FF0000"/>
          <w:lang w:val="sk-SK"/>
        </w:rPr>
        <w:t>postavenia</w:t>
      </w:r>
      <w:r w:rsidRPr="00042E94">
        <w:rPr>
          <w:color w:val="FF0000"/>
          <w:spacing w:val="37"/>
          <w:lang w:val="sk-SK"/>
        </w:rPr>
        <w:t xml:space="preserve"> </w:t>
      </w:r>
      <w:r w:rsidRPr="00042E94">
        <w:rPr>
          <w:color w:val="FF0000"/>
          <w:lang w:val="sk-SK"/>
        </w:rPr>
        <w:t>podľa</w:t>
      </w:r>
      <w:r w:rsidRPr="00042E94">
        <w:rPr>
          <w:color w:val="FF0000"/>
          <w:spacing w:val="41"/>
          <w:lang w:val="sk-SK"/>
        </w:rPr>
        <w:t xml:space="preserve"> </w:t>
      </w:r>
      <w:r w:rsidRPr="00042E94">
        <w:rPr>
          <w:rFonts w:cs="Arial"/>
          <w:b/>
          <w:bCs/>
          <w:color w:val="FF0000"/>
          <w:lang w:val="sk-SK"/>
        </w:rPr>
        <w:t>§</w:t>
      </w:r>
      <w:r w:rsidRPr="00042E94">
        <w:rPr>
          <w:rFonts w:cs="Arial"/>
          <w:b/>
          <w:bCs/>
          <w:color w:val="FF0000"/>
          <w:spacing w:val="39"/>
          <w:lang w:val="sk-SK"/>
        </w:rPr>
        <w:t xml:space="preserve"> </w:t>
      </w:r>
      <w:r w:rsidRPr="00042E94">
        <w:rPr>
          <w:rFonts w:cs="Arial"/>
          <w:b/>
          <w:bCs/>
          <w:color w:val="FF0000"/>
          <w:lang w:val="sk-SK"/>
        </w:rPr>
        <w:t>32</w:t>
      </w:r>
      <w:r w:rsidRPr="00042E94">
        <w:rPr>
          <w:rFonts w:cs="Arial"/>
          <w:b/>
          <w:bCs/>
          <w:color w:val="FF0000"/>
          <w:spacing w:val="37"/>
          <w:lang w:val="sk-SK"/>
        </w:rPr>
        <w:t xml:space="preserve"> </w:t>
      </w:r>
      <w:r w:rsidRPr="00042E94">
        <w:rPr>
          <w:rFonts w:cs="Arial"/>
          <w:b/>
          <w:bCs/>
          <w:color w:val="FF0000"/>
          <w:lang w:val="sk-SK"/>
        </w:rPr>
        <w:t>ods.</w:t>
      </w:r>
      <w:r w:rsidRPr="00042E94">
        <w:rPr>
          <w:rFonts w:cs="Arial"/>
          <w:b/>
          <w:bCs/>
          <w:color w:val="FF0000"/>
          <w:spacing w:val="37"/>
          <w:lang w:val="sk-SK"/>
        </w:rPr>
        <w:t xml:space="preserve"> </w:t>
      </w:r>
      <w:r w:rsidRPr="00042E94">
        <w:rPr>
          <w:rFonts w:cs="Arial"/>
          <w:b/>
          <w:bCs/>
          <w:color w:val="FF0000"/>
          <w:lang w:val="sk-SK"/>
        </w:rPr>
        <w:t>1</w:t>
      </w:r>
      <w:r w:rsidRPr="00042E94">
        <w:rPr>
          <w:rFonts w:cs="Arial"/>
          <w:b/>
          <w:bCs/>
          <w:color w:val="FF0000"/>
          <w:spacing w:val="39"/>
          <w:lang w:val="sk-SK"/>
        </w:rPr>
        <w:t xml:space="preserve"> </w:t>
      </w:r>
      <w:r w:rsidRPr="00042E94">
        <w:rPr>
          <w:lang w:val="sk-SK"/>
        </w:rPr>
        <w:t>zákona</w:t>
      </w:r>
      <w:r w:rsidRPr="00042E94">
        <w:rPr>
          <w:spacing w:val="37"/>
          <w:lang w:val="sk-SK"/>
        </w:rPr>
        <w:t xml:space="preserve"> </w:t>
      </w:r>
      <w:r w:rsidRPr="00042E94">
        <w:rPr>
          <w:lang w:val="sk-SK"/>
        </w:rPr>
        <w:t>č.</w:t>
      </w:r>
      <w:r w:rsidRPr="00042E94">
        <w:rPr>
          <w:spacing w:val="37"/>
          <w:lang w:val="sk-SK"/>
        </w:rPr>
        <w:t xml:space="preserve"> </w:t>
      </w:r>
      <w:r w:rsidRPr="00042E94">
        <w:rPr>
          <w:lang w:val="sk-SK"/>
        </w:rPr>
        <w:t>343/20</w:t>
      </w:r>
      <w:r w:rsidRPr="00042E94">
        <w:rPr>
          <w:rFonts w:cs="Arial"/>
          <w:lang w:val="sk-SK"/>
        </w:rPr>
        <w:t>15</w:t>
      </w:r>
      <w:r w:rsidRPr="00042E94">
        <w:rPr>
          <w:rFonts w:cs="Arial"/>
          <w:spacing w:val="39"/>
          <w:lang w:val="sk-SK"/>
        </w:rPr>
        <w:t xml:space="preserve"> </w:t>
      </w:r>
      <w:r w:rsidRPr="00042E94">
        <w:rPr>
          <w:rFonts w:cs="Arial"/>
          <w:lang w:val="sk-SK"/>
        </w:rPr>
        <w:t>Z.</w:t>
      </w:r>
      <w:r w:rsidRPr="00042E94">
        <w:rPr>
          <w:rFonts w:cs="Arial"/>
          <w:spacing w:val="40"/>
          <w:lang w:val="sk-SK"/>
        </w:rPr>
        <w:t xml:space="preserve"> </w:t>
      </w:r>
      <w:r w:rsidRPr="00042E94">
        <w:rPr>
          <w:rFonts w:cs="Arial"/>
          <w:spacing w:val="-2"/>
          <w:lang w:val="sk-SK"/>
        </w:rPr>
        <w:t>z.</w:t>
      </w:r>
      <w:r w:rsidRPr="00042E94">
        <w:rPr>
          <w:rFonts w:cs="Arial"/>
          <w:spacing w:val="44"/>
          <w:w w:val="99"/>
          <w:lang w:val="sk-SK"/>
        </w:rPr>
        <w:t xml:space="preserve"> </w:t>
      </w:r>
      <w:r w:rsidRPr="00042E94">
        <w:rPr>
          <w:rFonts w:cs="Arial"/>
          <w:lang w:val="sk-SK"/>
        </w:rPr>
        <w:t>o</w:t>
      </w:r>
      <w:r w:rsidRPr="00042E94">
        <w:rPr>
          <w:rFonts w:cs="Arial"/>
          <w:spacing w:val="-11"/>
          <w:lang w:val="sk-SK"/>
        </w:rPr>
        <w:t xml:space="preserve"> </w:t>
      </w:r>
      <w:r w:rsidRPr="00042E94">
        <w:rPr>
          <w:lang w:val="sk-SK"/>
        </w:rPr>
        <w:t>verejnom</w:t>
      </w:r>
      <w:r w:rsidRPr="00042E94">
        <w:rPr>
          <w:spacing w:val="-8"/>
          <w:lang w:val="sk-SK"/>
        </w:rPr>
        <w:t xml:space="preserve"> </w:t>
      </w:r>
      <w:r w:rsidRPr="00042E94">
        <w:rPr>
          <w:spacing w:val="-1"/>
          <w:lang w:val="sk-SK"/>
        </w:rPr>
        <w:t>obstarávaní.</w:t>
      </w:r>
    </w:p>
    <w:p w:rsidR="008075D6" w:rsidRPr="00123313" w:rsidRDefault="008075D6" w:rsidP="008075D6">
      <w:pPr>
        <w:rPr>
          <w:rFonts w:ascii="Arial" w:eastAsia="Arial" w:hAnsi="Arial" w:cs="Arial"/>
          <w:sz w:val="18"/>
          <w:szCs w:val="18"/>
          <w:lang w:val="sk-SK"/>
        </w:rPr>
      </w:pPr>
    </w:p>
    <w:p w:rsidR="008075D6" w:rsidRDefault="008075D6" w:rsidP="00AD413A">
      <w:pPr>
        <w:pStyle w:val="Zkladntext"/>
        <w:numPr>
          <w:ilvl w:val="1"/>
          <w:numId w:val="2"/>
        </w:numPr>
        <w:tabs>
          <w:tab w:val="left" w:pos="567"/>
        </w:tabs>
        <w:spacing w:before="1"/>
        <w:ind w:left="567" w:right="133" w:hanging="567"/>
        <w:jc w:val="both"/>
        <w:rPr>
          <w:rFonts w:cs="Arial"/>
          <w:lang w:val="sk-SK"/>
        </w:rPr>
      </w:pPr>
      <w:r w:rsidRPr="00DD3FD4">
        <w:rPr>
          <w:spacing w:val="-1"/>
          <w:lang w:val="sk-SK"/>
        </w:rPr>
        <w:t>Uchádzač</w:t>
      </w:r>
      <w:r w:rsidRPr="00DD3FD4">
        <w:rPr>
          <w:spacing w:val="-4"/>
          <w:lang w:val="sk-SK"/>
        </w:rPr>
        <w:t xml:space="preserve"> </w:t>
      </w:r>
      <w:r w:rsidRPr="00DD3FD4">
        <w:rPr>
          <w:lang w:val="sk-SK"/>
        </w:rPr>
        <w:t>preukáže</w:t>
      </w:r>
      <w:r w:rsidRPr="00DD3FD4">
        <w:rPr>
          <w:spacing w:val="-5"/>
          <w:lang w:val="sk-SK"/>
        </w:rPr>
        <w:t xml:space="preserve"> </w:t>
      </w:r>
      <w:r w:rsidRPr="00DD3FD4">
        <w:rPr>
          <w:lang w:val="sk-SK"/>
        </w:rPr>
        <w:t>splnenie</w:t>
      </w:r>
      <w:r w:rsidRPr="00DD3FD4">
        <w:rPr>
          <w:spacing w:val="-4"/>
          <w:lang w:val="sk-SK"/>
        </w:rPr>
        <w:t xml:space="preserve"> </w:t>
      </w:r>
      <w:r w:rsidRPr="00DD3FD4">
        <w:rPr>
          <w:lang w:val="sk-SK"/>
        </w:rPr>
        <w:t>podmienok</w:t>
      </w:r>
      <w:r w:rsidRPr="00DD3FD4">
        <w:rPr>
          <w:spacing w:val="-2"/>
          <w:lang w:val="sk-SK"/>
        </w:rPr>
        <w:t xml:space="preserve"> </w:t>
      </w:r>
      <w:r w:rsidRPr="00DD3FD4">
        <w:rPr>
          <w:lang w:val="sk-SK"/>
        </w:rPr>
        <w:t>účasti</w:t>
      </w:r>
      <w:r w:rsidRPr="00DD3FD4">
        <w:rPr>
          <w:rFonts w:cs="Arial"/>
          <w:lang w:val="sk-SK"/>
        </w:rPr>
        <w:t>,</w:t>
      </w:r>
      <w:r w:rsidRPr="00DD3FD4">
        <w:rPr>
          <w:rFonts w:cs="Arial"/>
          <w:spacing w:val="-5"/>
          <w:lang w:val="sk-SK"/>
        </w:rPr>
        <w:t xml:space="preserve"> </w:t>
      </w:r>
      <w:r w:rsidRPr="00DD3FD4">
        <w:rPr>
          <w:lang w:val="sk-SK"/>
        </w:rPr>
        <w:t>týkajúcich</w:t>
      </w:r>
      <w:r w:rsidRPr="00DD3FD4">
        <w:rPr>
          <w:spacing w:val="-3"/>
          <w:lang w:val="sk-SK"/>
        </w:rPr>
        <w:t xml:space="preserve"> </w:t>
      </w:r>
      <w:r w:rsidRPr="00DD3FD4">
        <w:rPr>
          <w:lang w:val="sk-SK"/>
        </w:rPr>
        <w:t>sa</w:t>
      </w:r>
      <w:r w:rsidRPr="00DD3FD4">
        <w:rPr>
          <w:spacing w:val="-4"/>
          <w:lang w:val="sk-SK"/>
        </w:rPr>
        <w:t xml:space="preserve"> </w:t>
      </w:r>
      <w:r w:rsidRPr="00DD3FD4">
        <w:rPr>
          <w:lang w:val="sk-SK"/>
        </w:rPr>
        <w:t>osobného</w:t>
      </w:r>
      <w:r w:rsidRPr="00DD3FD4">
        <w:rPr>
          <w:spacing w:val="-6"/>
          <w:lang w:val="sk-SK"/>
        </w:rPr>
        <w:t xml:space="preserve"> </w:t>
      </w:r>
      <w:r w:rsidRPr="00DD3FD4">
        <w:rPr>
          <w:lang w:val="sk-SK"/>
        </w:rPr>
        <w:t>postavenia</w:t>
      </w:r>
      <w:r w:rsidRPr="00DD3FD4">
        <w:rPr>
          <w:spacing w:val="-5"/>
          <w:lang w:val="sk-SK"/>
        </w:rPr>
        <w:t xml:space="preserve"> </w:t>
      </w:r>
      <w:r w:rsidRPr="00DD3FD4">
        <w:rPr>
          <w:lang w:val="sk-SK"/>
        </w:rPr>
        <w:t>podľa</w:t>
      </w:r>
      <w:r w:rsidRPr="00DD3FD4">
        <w:rPr>
          <w:spacing w:val="-2"/>
          <w:lang w:val="sk-SK"/>
        </w:rPr>
        <w:t xml:space="preserve"> </w:t>
      </w:r>
      <w:r w:rsidRPr="00DD3FD4">
        <w:rPr>
          <w:lang w:val="sk-SK"/>
        </w:rPr>
        <w:t>§</w:t>
      </w:r>
      <w:r w:rsidRPr="00DD3FD4">
        <w:rPr>
          <w:spacing w:val="-3"/>
          <w:lang w:val="sk-SK"/>
        </w:rPr>
        <w:t xml:space="preserve"> </w:t>
      </w:r>
      <w:r w:rsidRPr="00DD3FD4">
        <w:rPr>
          <w:rFonts w:cs="Arial"/>
          <w:lang w:val="sk-SK"/>
        </w:rPr>
        <w:t>32</w:t>
      </w:r>
      <w:r w:rsidRPr="00DD3FD4">
        <w:rPr>
          <w:rFonts w:cs="Arial"/>
          <w:spacing w:val="-5"/>
          <w:lang w:val="sk-SK"/>
        </w:rPr>
        <w:t xml:space="preserve"> </w:t>
      </w:r>
      <w:r w:rsidRPr="00DD3FD4">
        <w:rPr>
          <w:rFonts w:cs="Arial"/>
          <w:lang w:val="sk-SK"/>
        </w:rPr>
        <w:t>ods.</w:t>
      </w:r>
      <w:r w:rsidRPr="00DD3FD4">
        <w:rPr>
          <w:rFonts w:cs="Arial"/>
          <w:spacing w:val="-4"/>
          <w:lang w:val="sk-SK"/>
        </w:rPr>
        <w:t xml:space="preserve"> </w:t>
      </w:r>
      <w:r w:rsidRPr="00DD3FD4">
        <w:rPr>
          <w:rFonts w:cs="Arial"/>
          <w:lang w:val="sk-SK"/>
        </w:rPr>
        <w:t>1,</w:t>
      </w:r>
      <w:r w:rsidRPr="00DD3FD4">
        <w:rPr>
          <w:rFonts w:cs="Arial"/>
          <w:spacing w:val="38"/>
          <w:w w:val="99"/>
          <w:lang w:val="sk-SK"/>
        </w:rPr>
        <w:t xml:space="preserve"> </w:t>
      </w:r>
      <w:r w:rsidRPr="00DD3FD4">
        <w:rPr>
          <w:lang w:val="sk-SK"/>
        </w:rPr>
        <w:t>dokladmi</w:t>
      </w:r>
      <w:r w:rsidRPr="00DD3FD4">
        <w:rPr>
          <w:spacing w:val="30"/>
          <w:lang w:val="sk-SK"/>
        </w:rPr>
        <w:t xml:space="preserve"> </w:t>
      </w:r>
      <w:r w:rsidRPr="00DD3FD4">
        <w:rPr>
          <w:spacing w:val="-1"/>
          <w:lang w:val="sk-SK"/>
        </w:rPr>
        <w:t>podľa</w:t>
      </w:r>
      <w:r w:rsidRPr="00DD3FD4">
        <w:rPr>
          <w:spacing w:val="31"/>
          <w:lang w:val="sk-SK"/>
        </w:rPr>
        <w:t xml:space="preserve"> </w:t>
      </w:r>
      <w:r w:rsidRPr="00DD3FD4">
        <w:rPr>
          <w:lang w:val="sk-SK"/>
        </w:rPr>
        <w:t>§</w:t>
      </w:r>
      <w:r w:rsidRPr="00DD3FD4">
        <w:rPr>
          <w:spacing w:val="31"/>
          <w:lang w:val="sk-SK"/>
        </w:rPr>
        <w:t xml:space="preserve"> </w:t>
      </w:r>
      <w:r w:rsidRPr="00DD3FD4">
        <w:rPr>
          <w:lang w:val="sk-SK"/>
        </w:rPr>
        <w:t>32</w:t>
      </w:r>
      <w:r w:rsidRPr="00DD3FD4">
        <w:rPr>
          <w:spacing w:val="31"/>
          <w:lang w:val="sk-SK"/>
        </w:rPr>
        <w:t xml:space="preserve"> </w:t>
      </w:r>
      <w:r w:rsidRPr="00DD3FD4">
        <w:rPr>
          <w:lang w:val="sk-SK"/>
        </w:rPr>
        <w:t>ods.</w:t>
      </w:r>
      <w:r w:rsidRPr="00DD3FD4">
        <w:rPr>
          <w:spacing w:val="33"/>
          <w:lang w:val="sk-SK"/>
        </w:rPr>
        <w:t xml:space="preserve"> </w:t>
      </w:r>
      <w:r w:rsidRPr="00DD3FD4">
        <w:rPr>
          <w:lang w:val="sk-SK"/>
        </w:rPr>
        <w:t>2,</w:t>
      </w:r>
      <w:r w:rsidRPr="00DD3FD4">
        <w:rPr>
          <w:spacing w:val="31"/>
          <w:lang w:val="sk-SK"/>
        </w:rPr>
        <w:t xml:space="preserve"> </w:t>
      </w:r>
      <w:r w:rsidRPr="00DD3FD4">
        <w:rPr>
          <w:lang w:val="sk-SK"/>
        </w:rPr>
        <w:t>resp.</w:t>
      </w:r>
      <w:r w:rsidRPr="00DD3FD4">
        <w:rPr>
          <w:spacing w:val="32"/>
          <w:lang w:val="sk-SK"/>
        </w:rPr>
        <w:t xml:space="preserve"> </w:t>
      </w:r>
      <w:r w:rsidRPr="00DD3FD4">
        <w:rPr>
          <w:lang w:val="sk-SK"/>
        </w:rPr>
        <w:t>podľa</w:t>
      </w:r>
      <w:r w:rsidRPr="00DD3FD4">
        <w:rPr>
          <w:spacing w:val="30"/>
          <w:lang w:val="sk-SK"/>
        </w:rPr>
        <w:t xml:space="preserve"> </w:t>
      </w:r>
      <w:r w:rsidRPr="00DD3FD4">
        <w:rPr>
          <w:lang w:val="sk-SK"/>
        </w:rPr>
        <w:t>§</w:t>
      </w:r>
      <w:r w:rsidRPr="00DD3FD4">
        <w:rPr>
          <w:spacing w:val="33"/>
          <w:lang w:val="sk-SK"/>
        </w:rPr>
        <w:t xml:space="preserve"> </w:t>
      </w:r>
      <w:r w:rsidRPr="00DD3FD4">
        <w:rPr>
          <w:lang w:val="sk-SK"/>
        </w:rPr>
        <w:t>32</w:t>
      </w:r>
      <w:r w:rsidRPr="00DD3FD4">
        <w:rPr>
          <w:spacing w:val="31"/>
          <w:lang w:val="sk-SK"/>
        </w:rPr>
        <w:t xml:space="preserve"> </w:t>
      </w:r>
      <w:r w:rsidRPr="00DD3FD4">
        <w:rPr>
          <w:lang w:val="sk-SK"/>
        </w:rPr>
        <w:t>ods.</w:t>
      </w:r>
      <w:r w:rsidRPr="00DD3FD4">
        <w:rPr>
          <w:spacing w:val="33"/>
          <w:lang w:val="sk-SK"/>
        </w:rPr>
        <w:t xml:space="preserve"> </w:t>
      </w:r>
      <w:r w:rsidRPr="00DD3FD4">
        <w:rPr>
          <w:lang w:val="sk-SK"/>
        </w:rPr>
        <w:t>4</w:t>
      </w:r>
      <w:r w:rsidRPr="00DD3FD4">
        <w:rPr>
          <w:spacing w:val="31"/>
          <w:lang w:val="sk-SK"/>
        </w:rPr>
        <w:t xml:space="preserve"> </w:t>
      </w:r>
      <w:r w:rsidRPr="00DD3FD4">
        <w:rPr>
          <w:lang w:val="sk-SK"/>
        </w:rPr>
        <w:t>a</w:t>
      </w:r>
      <w:r w:rsidRPr="00DD3FD4">
        <w:rPr>
          <w:spacing w:val="31"/>
          <w:lang w:val="sk-SK"/>
        </w:rPr>
        <w:t xml:space="preserve"> </w:t>
      </w:r>
      <w:r w:rsidRPr="00DD3FD4">
        <w:rPr>
          <w:spacing w:val="3"/>
          <w:lang w:val="sk-SK"/>
        </w:rPr>
        <w:t>5;</w:t>
      </w:r>
      <w:r w:rsidRPr="00DD3FD4">
        <w:rPr>
          <w:spacing w:val="32"/>
          <w:lang w:val="sk-SK"/>
        </w:rPr>
        <w:t xml:space="preserve"> </w:t>
      </w:r>
      <w:r w:rsidRPr="00DD3FD4">
        <w:rPr>
          <w:lang w:val="sk-SK"/>
        </w:rPr>
        <w:t>príp.</w:t>
      </w:r>
      <w:r w:rsidRPr="00DD3FD4">
        <w:rPr>
          <w:spacing w:val="32"/>
          <w:lang w:val="sk-SK"/>
        </w:rPr>
        <w:t xml:space="preserve"> </w:t>
      </w:r>
      <w:r w:rsidRPr="00DD3FD4">
        <w:rPr>
          <w:lang w:val="sk-SK"/>
        </w:rPr>
        <w:t>spôsobom</w:t>
      </w:r>
      <w:r w:rsidRPr="00DD3FD4">
        <w:rPr>
          <w:spacing w:val="35"/>
          <w:lang w:val="sk-SK"/>
        </w:rPr>
        <w:t xml:space="preserve"> </w:t>
      </w:r>
      <w:r w:rsidRPr="00DD3FD4">
        <w:rPr>
          <w:spacing w:val="-1"/>
          <w:lang w:val="sk-SK"/>
        </w:rPr>
        <w:t>podľa</w:t>
      </w:r>
      <w:r w:rsidRPr="00DD3FD4">
        <w:rPr>
          <w:spacing w:val="33"/>
          <w:lang w:val="sk-SK"/>
        </w:rPr>
        <w:t xml:space="preserve"> </w:t>
      </w:r>
      <w:r w:rsidRPr="00DD3FD4">
        <w:rPr>
          <w:lang w:val="sk-SK"/>
        </w:rPr>
        <w:t>§</w:t>
      </w:r>
      <w:r w:rsidRPr="00DD3FD4">
        <w:rPr>
          <w:spacing w:val="31"/>
          <w:lang w:val="sk-SK"/>
        </w:rPr>
        <w:t xml:space="preserve"> </w:t>
      </w:r>
      <w:r w:rsidRPr="00DD3FD4">
        <w:rPr>
          <w:spacing w:val="-1"/>
          <w:lang w:val="sk-SK"/>
        </w:rPr>
        <w:t>152</w:t>
      </w:r>
      <w:r w:rsidRPr="00DD3FD4">
        <w:rPr>
          <w:spacing w:val="33"/>
          <w:lang w:val="sk-SK"/>
        </w:rPr>
        <w:t xml:space="preserve"> </w:t>
      </w:r>
      <w:r w:rsidRPr="00DD3FD4">
        <w:rPr>
          <w:lang w:val="sk-SK"/>
        </w:rPr>
        <w:t>zákona</w:t>
      </w:r>
      <w:r w:rsidRPr="00DD3FD4">
        <w:rPr>
          <w:spacing w:val="36"/>
          <w:lang w:val="sk-SK"/>
        </w:rPr>
        <w:t xml:space="preserve"> </w:t>
      </w:r>
      <w:r w:rsidRPr="00DD3FD4">
        <w:rPr>
          <w:rFonts w:cs="Arial"/>
          <w:lang w:val="sk-SK"/>
        </w:rPr>
        <w:t>o</w:t>
      </w:r>
      <w:r w:rsidRPr="00DD3FD4">
        <w:rPr>
          <w:rFonts w:cs="Arial"/>
          <w:spacing w:val="28"/>
          <w:w w:val="99"/>
          <w:lang w:val="sk-SK"/>
        </w:rPr>
        <w:t xml:space="preserve"> </w:t>
      </w:r>
      <w:r w:rsidRPr="00DD3FD4">
        <w:rPr>
          <w:rFonts w:cs="Arial"/>
          <w:spacing w:val="-1"/>
          <w:lang w:val="sk-SK"/>
        </w:rPr>
        <w:t>verejnom</w:t>
      </w:r>
      <w:r w:rsidRPr="00DD3FD4">
        <w:rPr>
          <w:rFonts w:cs="Arial"/>
          <w:spacing w:val="15"/>
          <w:lang w:val="sk-SK"/>
        </w:rPr>
        <w:t xml:space="preserve"> </w:t>
      </w:r>
      <w:r w:rsidRPr="00DD3FD4">
        <w:rPr>
          <w:rFonts w:cs="Arial"/>
          <w:lang w:val="sk-SK"/>
        </w:rPr>
        <w:t>o</w:t>
      </w:r>
      <w:r w:rsidRPr="00DD3FD4">
        <w:rPr>
          <w:lang w:val="sk-SK"/>
        </w:rPr>
        <w:t>bstarávaní</w:t>
      </w:r>
      <w:r w:rsidRPr="00DD3FD4">
        <w:rPr>
          <w:spacing w:val="17"/>
          <w:lang w:val="sk-SK"/>
        </w:rPr>
        <w:t xml:space="preserve"> </w:t>
      </w:r>
      <w:r w:rsidRPr="00DD3FD4">
        <w:rPr>
          <w:rFonts w:cs="Arial"/>
          <w:lang w:val="sk-SK"/>
        </w:rPr>
        <w:t>(</w:t>
      </w:r>
      <w:r w:rsidRPr="00DD3FD4">
        <w:rPr>
          <w:lang w:val="sk-SK"/>
        </w:rPr>
        <w:t>zápisom</w:t>
      </w:r>
      <w:r w:rsidRPr="00DD3FD4">
        <w:rPr>
          <w:spacing w:val="15"/>
          <w:lang w:val="sk-SK"/>
        </w:rPr>
        <w:t xml:space="preserve"> </w:t>
      </w:r>
      <w:r w:rsidRPr="00DD3FD4">
        <w:rPr>
          <w:lang w:val="sk-SK"/>
        </w:rPr>
        <w:t>do</w:t>
      </w:r>
      <w:r w:rsidRPr="00DD3FD4">
        <w:rPr>
          <w:spacing w:val="13"/>
          <w:lang w:val="sk-SK"/>
        </w:rPr>
        <w:t xml:space="preserve"> </w:t>
      </w:r>
      <w:r w:rsidRPr="00DD3FD4">
        <w:rPr>
          <w:lang w:val="sk-SK"/>
        </w:rPr>
        <w:t>zoznamu</w:t>
      </w:r>
      <w:r w:rsidRPr="00DD3FD4">
        <w:rPr>
          <w:spacing w:val="12"/>
          <w:lang w:val="sk-SK"/>
        </w:rPr>
        <w:t xml:space="preserve"> </w:t>
      </w:r>
      <w:r w:rsidRPr="00DD3FD4">
        <w:rPr>
          <w:spacing w:val="-1"/>
          <w:lang w:val="sk-SK"/>
        </w:rPr>
        <w:t>hospodárskych</w:t>
      </w:r>
      <w:r w:rsidRPr="00DD3FD4">
        <w:rPr>
          <w:spacing w:val="11"/>
          <w:lang w:val="sk-SK"/>
        </w:rPr>
        <w:t xml:space="preserve"> </w:t>
      </w:r>
      <w:r w:rsidRPr="00DD3FD4">
        <w:rPr>
          <w:lang w:val="sk-SK"/>
        </w:rPr>
        <w:t>subjektov,</w:t>
      </w:r>
      <w:r w:rsidRPr="00DD3FD4">
        <w:rPr>
          <w:spacing w:val="14"/>
          <w:lang w:val="sk-SK"/>
        </w:rPr>
        <w:t xml:space="preserve"> </w:t>
      </w:r>
      <w:r w:rsidRPr="00DD3FD4">
        <w:rPr>
          <w:spacing w:val="1"/>
          <w:lang w:val="sk-SK"/>
        </w:rPr>
        <w:t>ktorý</w:t>
      </w:r>
      <w:r w:rsidRPr="00DD3FD4">
        <w:rPr>
          <w:spacing w:val="11"/>
          <w:lang w:val="sk-SK"/>
        </w:rPr>
        <w:t xml:space="preserve"> </w:t>
      </w:r>
      <w:r w:rsidRPr="00DD3FD4">
        <w:rPr>
          <w:spacing w:val="-1"/>
          <w:lang w:val="sk-SK"/>
        </w:rPr>
        <w:t>vedie</w:t>
      </w:r>
      <w:r w:rsidRPr="00DD3FD4">
        <w:rPr>
          <w:spacing w:val="13"/>
          <w:lang w:val="sk-SK"/>
        </w:rPr>
        <w:t xml:space="preserve"> </w:t>
      </w:r>
      <w:r w:rsidRPr="00DD3FD4">
        <w:rPr>
          <w:lang w:val="sk-SK"/>
        </w:rPr>
        <w:t>Úrad</w:t>
      </w:r>
      <w:r w:rsidRPr="00DD3FD4">
        <w:rPr>
          <w:spacing w:val="11"/>
          <w:lang w:val="sk-SK"/>
        </w:rPr>
        <w:t xml:space="preserve"> </w:t>
      </w:r>
      <w:r w:rsidRPr="00DD3FD4">
        <w:rPr>
          <w:lang w:val="sk-SK"/>
        </w:rPr>
        <w:t>pre</w:t>
      </w:r>
      <w:r w:rsidRPr="00DD3FD4">
        <w:rPr>
          <w:spacing w:val="11"/>
          <w:lang w:val="sk-SK"/>
        </w:rPr>
        <w:t xml:space="preserve"> </w:t>
      </w:r>
      <w:r w:rsidRPr="00DD3FD4">
        <w:rPr>
          <w:lang w:val="sk-SK"/>
        </w:rPr>
        <w:t>verejné</w:t>
      </w:r>
      <w:r w:rsidRPr="00DD3FD4">
        <w:rPr>
          <w:spacing w:val="56"/>
          <w:w w:val="99"/>
          <w:lang w:val="sk-SK"/>
        </w:rPr>
        <w:t xml:space="preserve"> </w:t>
      </w:r>
      <w:r w:rsidRPr="00DD3FD4">
        <w:rPr>
          <w:lang w:val="sk-SK"/>
        </w:rPr>
        <w:t>obstarávanie</w:t>
      </w:r>
      <w:r w:rsidRPr="00DD3FD4">
        <w:rPr>
          <w:rFonts w:cs="Arial"/>
          <w:lang w:val="sk-SK"/>
        </w:rPr>
        <w:t>).</w:t>
      </w:r>
    </w:p>
    <w:p w:rsidR="00DD3FD4" w:rsidRPr="00123313" w:rsidRDefault="00DD3FD4" w:rsidP="00DD3FD4">
      <w:pPr>
        <w:pStyle w:val="Odsekzoznamu"/>
        <w:rPr>
          <w:rFonts w:cs="Arial"/>
          <w:sz w:val="18"/>
          <w:szCs w:val="18"/>
          <w:lang w:val="sk-SK"/>
        </w:rPr>
      </w:pPr>
    </w:p>
    <w:p w:rsidR="00DD3FD4" w:rsidRPr="00DD3FD4" w:rsidRDefault="00DD3FD4" w:rsidP="00373F46">
      <w:pPr>
        <w:pStyle w:val="Zkladntext"/>
        <w:numPr>
          <w:ilvl w:val="1"/>
          <w:numId w:val="2"/>
        </w:numPr>
        <w:tabs>
          <w:tab w:val="left" w:pos="567"/>
        </w:tabs>
        <w:spacing w:before="1"/>
        <w:ind w:left="567" w:right="133" w:hanging="567"/>
        <w:jc w:val="both"/>
        <w:rPr>
          <w:rFonts w:cs="Arial"/>
          <w:lang w:val="sk-SK"/>
        </w:rPr>
      </w:pPr>
      <w:r w:rsidRPr="00DD3FD4">
        <w:rPr>
          <w:rFonts w:cs="Arial"/>
          <w:b/>
          <w:color w:val="FF0000"/>
          <w:lang w:val="sk-SK"/>
        </w:rPr>
        <w:t>Doklady, ktoré sa nepredkladajú</w:t>
      </w:r>
      <w:r w:rsidRPr="00DD3FD4">
        <w:rPr>
          <w:rFonts w:cs="Arial"/>
          <w:color w:val="FF0000"/>
          <w:lang w:val="sk-SK"/>
        </w:rPr>
        <w:t>:</w:t>
      </w:r>
    </w:p>
    <w:p w:rsidR="00DD3FD4" w:rsidRPr="00DD3FD4" w:rsidRDefault="00DD3FD4" w:rsidP="00DD3FD4">
      <w:pPr>
        <w:pStyle w:val="Odsekzoznamu"/>
        <w:widowControl/>
        <w:suppressAutoHyphens/>
        <w:ind w:left="567"/>
        <w:jc w:val="both"/>
        <w:rPr>
          <w:rFonts w:ascii="Arial" w:hAnsi="Arial" w:cs="Arial"/>
          <w:sz w:val="20"/>
          <w:shd w:val="clear" w:color="auto" w:fill="FFFFFF"/>
          <w:lang w:val="sk-SK"/>
        </w:rPr>
      </w:pPr>
      <w:r w:rsidRPr="00DD3FD4">
        <w:rPr>
          <w:rFonts w:ascii="Arial" w:hAnsi="Arial" w:cs="Arial"/>
          <w:sz w:val="20"/>
          <w:lang w:val="sk-SK"/>
        </w:rPr>
        <w:t>Uchádzač</w:t>
      </w:r>
      <w:r w:rsidRPr="00DD3FD4">
        <w:rPr>
          <w:rFonts w:ascii="Arial" w:hAnsi="Arial" w:cs="Arial"/>
          <w:sz w:val="20"/>
          <w:shd w:val="clear" w:color="auto" w:fill="FFFFFF"/>
          <w:lang w:val="sk-SK"/>
        </w:rPr>
        <w:t xml:space="preserve">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 </w:t>
      </w:r>
    </w:p>
    <w:p w:rsidR="00DD3FD4" w:rsidRPr="009A68A2" w:rsidRDefault="009A68A2" w:rsidP="00117E52">
      <w:pPr>
        <w:pStyle w:val="Odsekzoznamu"/>
        <w:widowControl/>
        <w:numPr>
          <w:ilvl w:val="0"/>
          <w:numId w:val="11"/>
        </w:numPr>
        <w:tabs>
          <w:tab w:val="left" w:pos="709"/>
        </w:tabs>
        <w:suppressAutoHyphens/>
        <w:ind w:left="851" w:hanging="284"/>
        <w:contextualSpacing w:val="0"/>
        <w:jc w:val="both"/>
        <w:rPr>
          <w:rFonts w:ascii="Arial" w:hAnsi="Arial" w:cs="Arial"/>
          <w:sz w:val="20"/>
          <w:lang w:val="sk-SK"/>
        </w:rPr>
      </w:pPr>
      <w:r>
        <w:rPr>
          <w:rFonts w:ascii="Arial" w:hAnsi="Arial" w:cs="Arial"/>
          <w:color w:val="FF0000"/>
          <w:sz w:val="20"/>
          <w:shd w:val="clear" w:color="auto" w:fill="FFFFFF"/>
          <w:lang w:val="sk-SK"/>
        </w:rPr>
        <w:t xml:space="preserve">  </w:t>
      </w:r>
      <w:r w:rsidR="00123313" w:rsidRPr="009A68A2">
        <w:rPr>
          <w:rFonts w:ascii="Arial" w:hAnsi="Arial" w:cs="Arial"/>
          <w:b/>
          <w:i/>
          <w:color w:val="FF0000"/>
          <w:sz w:val="20"/>
          <w:shd w:val="clear" w:color="auto" w:fill="FFFFFF"/>
          <w:lang w:val="sk-SK"/>
        </w:rPr>
        <w:t xml:space="preserve"> </w:t>
      </w:r>
      <w:r w:rsidR="00DD3FD4" w:rsidRPr="009A68A2">
        <w:rPr>
          <w:rFonts w:ascii="Arial" w:hAnsi="Arial" w:cs="Arial"/>
          <w:b/>
          <w:i/>
          <w:color w:val="FF0000"/>
          <w:sz w:val="20"/>
          <w:shd w:val="clear" w:color="auto" w:fill="FFFFFF"/>
          <w:lang w:val="sk-SK"/>
        </w:rPr>
        <w:t>potvrdenia zdravotnej poisťovne a Sociálnej poisťovne</w:t>
      </w:r>
      <w:r w:rsidR="00DD3FD4" w:rsidRPr="009A68A2">
        <w:rPr>
          <w:rFonts w:ascii="Arial" w:hAnsi="Arial" w:cs="Arial"/>
          <w:color w:val="FF0000"/>
          <w:sz w:val="20"/>
          <w:shd w:val="clear" w:color="auto" w:fill="FFFFFF"/>
          <w:lang w:val="sk-SK"/>
        </w:rPr>
        <w:t xml:space="preserve"> </w:t>
      </w:r>
      <w:r w:rsidR="00DD3FD4" w:rsidRPr="009A68A2">
        <w:rPr>
          <w:rFonts w:ascii="Arial" w:hAnsi="Arial" w:cs="Arial"/>
          <w:sz w:val="20"/>
          <w:shd w:val="clear" w:color="auto" w:fill="FFFFFF"/>
          <w:lang w:val="sk-SK"/>
        </w:rPr>
        <w:t>podľa § 32 ods. 1 písm. b) a ods. 2 písm.   b) zákona,</w:t>
      </w:r>
    </w:p>
    <w:p w:rsidR="00DD3FD4" w:rsidRPr="009A68A2" w:rsidRDefault="00DD3FD4" w:rsidP="00DD3FD4">
      <w:pPr>
        <w:pStyle w:val="Odsekzoznamu"/>
        <w:widowControl/>
        <w:numPr>
          <w:ilvl w:val="0"/>
          <w:numId w:val="11"/>
        </w:numPr>
        <w:suppressAutoHyphens/>
        <w:ind w:left="851" w:hanging="284"/>
        <w:contextualSpacing w:val="0"/>
        <w:jc w:val="both"/>
        <w:rPr>
          <w:rFonts w:ascii="Arial" w:hAnsi="Arial" w:cs="Arial"/>
          <w:color w:val="FF0000"/>
          <w:sz w:val="20"/>
          <w:lang w:val="sk-SK"/>
        </w:rPr>
      </w:pPr>
      <w:r w:rsidRPr="00DD3FD4">
        <w:rPr>
          <w:rFonts w:ascii="Arial" w:hAnsi="Arial" w:cs="Arial"/>
          <w:b/>
          <w:i/>
          <w:color w:val="FF0000"/>
          <w:sz w:val="20"/>
          <w:shd w:val="clear" w:color="auto" w:fill="FFFFFF"/>
          <w:lang w:val="sk-SK"/>
        </w:rPr>
        <w:t>potvrdenia miestne príslušného daňového úradu a miestne príslušného colného úradu</w:t>
      </w:r>
      <w:r w:rsidRPr="00DD3FD4">
        <w:rPr>
          <w:rFonts w:ascii="Arial" w:hAnsi="Arial" w:cs="Arial"/>
          <w:color w:val="FF0000"/>
          <w:sz w:val="20"/>
          <w:shd w:val="clear" w:color="auto" w:fill="FFFFFF"/>
          <w:lang w:val="sk-SK"/>
        </w:rPr>
        <w:t xml:space="preserve"> </w:t>
      </w:r>
      <w:r w:rsidRPr="00DD3FD4">
        <w:rPr>
          <w:rFonts w:ascii="Arial" w:hAnsi="Arial" w:cs="Arial"/>
          <w:sz w:val="20"/>
          <w:shd w:val="clear" w:color="auto" w:fill="FFFFFF"/>
          <w:lang w:val="sk-SK"/>
        </w:rPr>
        <w:t>podľa § 32 ods. 1 písm. c) a ods. 2 písm. c) zákona,</w:t>
      </w:r>
    </w:p>
    <w:p w:rsidR="00373F46" w:rsidRPr="00373F46" w:rsidRDefault="00DD3FD4" w:rsidP="00373F46">
      <w:pPr>
        <w:pStyle w:val="Odsekzoznamu"/>
        <w:widowControl/>
        <w:numPr>
          <w:ilvl w:val="0"/>
          <w:numId w:val="11"/>
        </w:numPr>
        <w:suppressAutoHyphens/>
        <w:ind w:left="851" w:hanging="284"/>
        <w:contextualSpacing w:val="0"/>
        <w:jc w:val="both"/>
        <w:rPr>
          <w:rFonts w:ascii="Arial" w:hAnsi="Arial" w:cs="Arial"/>
          <w:color w:val="FF0000"/>
          <w:sz w:val="20"/>
          <w:lang w:val="sk-SK"/>
        </w:rPr>
      </w:pPr>
      <w:r w:rsidRPr="009A68A2">
        <w:rPr>
          <w:rFonts w:ascii="Arial" w:hAnsi="Arial" w:cs="Arial"/>
          <w:b/>
          <w:i/>
          <w:color w:val="FF0000"/>
          <w:sz w:val="20"/>
          <w:shd w:val="clear" w:color="auto" w:fill="FFFFFF"/>
          <w:lang w:val="sk-SK"/>
        </w:rPr>
        <w:t>výpis z Obchodného registra Slovenskej republiky alebo výpis zo Živnostenského registra Slovenskej republiky,</w:t>
      </w:r>
      <w:r w:rsidRPr="009A68A2">
        <w:rPr>
          <w:rFonts w:ascii="Arial" w:hAnsi="Arial" w:cs="Arial"/>
          <w:color w:val="FF0000"/>
          <w:sz w:val="20"/>
          <w:shd w:val="clear" w:color="auto" w:fill="FFFFFF"/>
          <w:lang w:val="sk-SK"/>
        </w:rPr>
        <w:t xml:space="preserve"> </w:t>
      </w:r>
      <w:r w:rsidRPr="00373F46">
        <w:rPr>
          <w:rFonts w:ascii="Arial" w:hAnsi="Arial" w:cs="Arial"/>
          <w:sz w:val="20"/>
          <w:shd w:val="clear" w:color="auto" w:fill="FFFFFF"/>
          <w:lang w:val="sk-SK"/>
        </w:rPr>
        <w:t>v</w:t>
      </w:r>
      <w:r w:rsidRPr="009A68A2">
        <w:rPr>
          <w:rFonts w:ascii="Arial" w:hAnsi="Arial" w:cs="Arial"/>
          <w:color w:val="FF0000"/>
          <w:sz w:val="20"/>
          <w:shd w:val="clear" w:color="auto" w:fill="FFFFFF"/>
          <w:lang w:val="sk-SK"/>
        </w:rPr>
        <w:t xml:space="preserve"> </w:t>
      </w:r>
      <w:r w:rsidRPr="009A68A2">
        <w:rPr>
          <w:rFonts w:ascii="Arial" w:hAnsi="Arial" w:cs="Arial"/>
          <w:sz w:val="20"/>
          <w:shd w:val="clear" w:color="auto" w:fill="FFFFFF"/>
          <w:lang w:val="sk-SK"/>
        </w:rPr>
        <w:t>prípade preukázania splnenia podmienky účasti týkajúcej sa osobného postavenia podľa § 32 ods. 1 písm. e) zákona týmito typmi dokladu.</w:t>
      </w:r>
      <w:r w:rsidRPr="009A68A2">
        <w:rPr>
          <w:rFonts w:ascii="Arial" w:hAnsi="Arial" w:cs="Arial"/>
          <w:sz w:val="20"/>
          <w:lang w:val="sk-SK"/>
        </w:rPr>
        <w:br/>
      </w:r>
    </w:p>
    <w:p w:rsidR="00DD3FD4" w:rsidRPr="00373F46" w:rsidRDefault="00DD3FD4" w:rsidP="00373F46">
      <w:pPr>
        <w:widowControl/>
        <w:suppressAutoHyphens/>
        <w:ind w:left="567"/>
        <w:jc w:val="both"/>
        <w:rPr>
          <w:rFonts w:ascii="Arial" w:hAnsi="Arial" w:cs="Arial"/>
          <w:color w:val="FF0000"/>
          <w:sz w:val="20"/>
          <w:lang w:val="sk-SK"/>
        </w:rPr>
      </w:pPr>
      <w:r w:rsidRPr="00373F46">
        <w:rPr>
          <w:rFonts w:ascii="Arial" w:hAnsi="Arial" w:cs="Arial"/>
          <w:sz w:val="20"/>
          <w:shd w:val="clear" w:color="auto" w:fill="FFFFFF"/>
          <w:lang w:val="sk-SK"/>
        </w:rPr>
        <w:t xml:space="preserve">V prípade, ak by verejný obstarávateľ v období vyhodnotenia splnenia podmienok účasti uchádzačov vo verejnom obstarávaní nemal možnosť prístupu na portál </w:t>
      </w:r>
      <w:proofErr w:type="spellStart"/>
      <w:r w:rsidRPr="00373F46">
        <w:rPr>
          <w:rFonts w:ascii="Arial" w:hAnsi="Arial" w:cs="Arial"/>
          <w:sz w:val="20"/>
          <w:shd w:val="clear" w:color="auto" w:fill="FFFFFF"/>
          <w:lang w:val="sk-SK"/>
        </w:rPr>
        <w:t>oversi</w:t>
      </w:r>
      <w:proofErr w:type="spellEnd"/>
      <w:r w:rsidRPr="00373F46">
        <w:rPr>
          <w:rFonts w:ascii="Arial" w:hAnsi="Arial" w:cs="Arial"/>
          <w:sz w:val="20"/>
          <w:shd w:val="clear" w:color="auto" w:fill="FFFFFF"/>
          <w:lang w:val="sk-SK"/>
        </w:rPr>
        <w:t>, je oprávnený vyžiadať si od uchádzačov originál príslušného výpisu/dokladu, resp. jeho osvedčenú kópiu.</w:t>
      </w:r>
    </w:p>
    <w:p w:rsidR="008075D6" w:rsidRPr="00123313" w:rsidRDefault="008075D6" w:rsidP="00DD3FD4">
      <w:pPr>
        <w:pStyle w:val="Zkladntext"/>
        <w:tabs>
          <w:tab w:val="left" w:pos="567"/>
        </w:tabs>
        <w:spacing w:before="1"/>
        <w:ind w:left="0" w:right="137" w:firstLine="0"/>
        <w:jc w:val="both"/>
        <w:rPr>
          <w:rFonts w:cs="Arial"/>
          <w:sz w:val="18"/>
          <w:szCs w:val="18"/>
          <w:lang w:val="sk-SK"/>
        </w:rPr>
      </w:pPr>
    </w:p>
    <w:p w:rsidR="008075D6" w:rsidRPr="00042E94" w:rsidRDefault="008075D6" w:rsidP="009F24E8">
      <w:pPr>
        <w:pStyle w:val="Zkladntext"/>
        <w:numPr>
          <w:ilvl w:val="1"/>
          <w:numId w:val="2"/>
        </w:numPr>
        <w:tabs>
          <w:tab w:val="left" w:pos="567"/>
        </w:tabs>
        <w:ind w:left="567" w:right="134" w:hanging="567"/>
        <w:jc w:val="both"/>
        <w:rPr>
          <w:lang w:val="sk-SK"/>
        </w:rPr>
      </w:pPr>
      <w:r w:rsidRPr="00042E94">
        <w:rPr>
          <w:u w:val="single" w:color="00AFEF"/>
          <w:lang w:val="sk-SK"/>
        </w:rPr>
        <w:t>Skupina</w:t>
      </w:r>
      <w:r w:rsidRPr="00042E94">
        <w:rPr>
          <w:spacing w:val="21"/>
          <w:u w:val="single" w:color="00AFEF"/>
          <w:lang w:val="sk-SK"/>
        </w:rPr>
        <w:t xml:space="preserve"> </w:t>
      </w:r>
      <w:r w:rsidRPr="00042E94">
        <w:rPr>
          <w:u w:val="single" w:color="00AFEF"/>
          <w:lang w:val="sk-SK"/>
        </w:rPr>
        <w:t>dodávateľov</w:t>
      </w:r>
      <w:r w:rsidRPr="00042E94">
        <w:rPr>
          <w:spacing w:val="20"/>
          <w:u w:val="single" w:color="00AFEF"/>
          <w:lang w:val="sk-SK"/>
        </w:rPr>
        <w:t xml:space="preserve"> </w:t>
      </w:r>
      <w:r w:rsidRPr="00042E94">
        <w:rPr>
          <w:u w:val="single" w:color="00AFEF"/>
          <w:lang w:val="sk-SK"/>
        </w:rPr>
        <w:t>preukazuje</w:t>
      </w:r>
      <w:r w:rsidRPr="00042E94">
        <w:rPr>
          <w:spacing w:val="23"/>
          <w:u w:val="single" w:color="00AFEF"/>
          <w:lang w:val="sk-SK"/>
        </w:rPr>
        <w:t xml:space="preserve"> </w:t>
      </w:r>
      <w:r w:rsidRPr="00042E94">
        <w:rPr>
          <w:lang w:val="sk-SK"/>
        </w:rPr>
        <w:t>splnenie</w:t>
      </w:r>
      <w:r w:rsidRPr="00042E94">
        <w:rPr>
          <w:spacing w:val="22"/>
          <w:lang w:val="sk-SK"/>
        </w:rPr>
        <w:t xml:space="preserve"> </w:t>
      </w:r>
      <w:r w:rsidRPr="00042E94">
        <w:rPr>
          <w:lang w:val="sk-SK"/>
        </w:rPr>
        <w:t>podmienok</w:t>
      </w:r>
      <w:r w:rsidRPr="00042E94">
        <w:rPr>
          <w:spacing w:val="23"/>
          <w:lang w:val="sk-SK"/>
        </w:rPr>
        <w:t xml:space="preserve"> </w:t>
      </w:r>
      <w:r w:rsidRPr="00042E94">
        <w:rPr>
          <w:lang w:val="sk-SK"/>
        </w:rPr>
        <w:t>účasti</w:t>
      </w:r>
      <w:r w:rsidRPr="00042E94">
        <w:rPr>
          <w:spacing w:val="19"/>
          <w:lang w:val="sk-SK"/>
        </w:rPr>
        <w:t xml:space="preserve"> </w:t>
      </w:r>
      <w:r w:rsidRPr="00042E94">
        <w:rPr>
          <w:spacing w:val="-1"/>
          <w:lang w:val="sk-SK"/>
        </w:rPr>
        <w:t>vo</w:t>
      </w:r>
      <w:r w:rsidRPr="00042E94">
        <w:rPr>
          <w:spacing w:val="-3"/>
          <w:lang w:val="sk-SK"/>
        </w:rPr>
        <w:t xml:space="preserve"> </w:t>
      </w:r>
      <w:r w:rsidRPr="00042E94">
        <w:rPr>
          <w:lang w:val="sk-SK"/>
        </w:rPr>
        <w:t>verejnom</w:t>
      </w:r>
      <w:r w:rsidRPr="00042E94">
        <w:rPr>
          <w:spacing w:val="24"/>
          <w:lang w:val="sk-SK"/>
        </w:rPr>
        <w:t xml:space="preserve"> </w:t>
      </w:r>
      <w:r w:rsidRPr="00042E94">
        <w:rPr>
          <w:lang w:val="sk-SK"/>
        </w:rPr>
        <w:t>obstarávaní,</w:t>
      </w:r>
      <w:r w:rsidRPr="00042E94">
        <w:rPr>
          <w:spacing w:val="20"/>
          <w:lang w:val="sk-SK"/>
        </w:rPr>
        <w:t xml:space="preserve"> </w:t>
      </w:r>
      <w:r w:rsidRPr="00042E94">
        <w:rPr>
          <w:lang w:val="sk-SK"/>
        </w:rPr>
        <w:t>týkajúcich</w:t>
      </w:r>
      <w:r w:rsidRPr="00042E94">
        <w:rPr>
          <w:spacing w:val="20"/>
          <w:lang w:val="sk-SK"/>
        </w:rPr>
        <w:t xml:space="preserve"> </w:t>
      </w:r>
      <w:r w:rsidRPr="00042E94">
        <w:rPr>
          <w:spacing w:val="1"/>
          <w:lang w:val="sk-SK"/>
        </w:rPr>
        <w:t>sa</w:t>
      </w:r>
      <w:r w:rsidRPr="00042E94">
        <w:rPr>
          <w:spacing w:val="26"/>
          <w:w w:val="99"/>
          <w:lang w:val="sk-SK"/>
        </w:rPr>
        <w:t xml:space="preserve"> </w:t>
      </w:r>
      <w:r w:rsidRPr="00042E94">
        <w:rPr>
          <w:lang w:val="sk-SK"/>
        </w:rPr>
        <w:t>osobného</w:t>
      </w:r>
      <w:r w:rsidRPr="00042E94">
        <w:rPr>
          <w:spacing w:val="14"/>
          <w:lang w:val="sk-SK"/>
        </w:rPr>
        <w:t xml:space="preserve"> </w:t>
      </w:r>
      <w:r w:rsidRPr="00042E94">
        <w:rPr>
          <w:lang w:val="sk-SK"/>
        </w:rPr>
        <w:t>postavenia,</w:t>
      </w:r>
      <w:r w:rsidRPr="00042E94">
        <w:rPr>
          <w:spacing w:val="16"/>
          <w:lang w:val="sk-SK"/>
        </w:rPr>
        <w:t xml:space="preserve"> </w:t>
      </w:r>
      <w:r w:rsidRPr="00042E94">
        <w:rPr>
          <w:spacing w:val="-1"/>
          <w:u w:val="single" w:color="00AFEF"/>
          <w:lang w:val="sk-SK"/>
        </w:rPr>
        <w:t>za</w:t>
      </w:r>
      <w:r w:rsidRPr="00042E94">
        <w:rPr>
          <w:spacing w:val="13"/>
          <w:u w:val="single" w:color="00AFEF"/>
          <w:lang w:val="sk-SK"/>
        </w:rPr>
        <w:t xml:space="preserve"> </w:t>
      </w:r>
      <w:r w:rsidRPr="00042E94">
        <w:rPr>
          <w:u w:val="single" w:color="00AFEF"/>
          <w:lang w:val="sk-SK"/>
        </w:rPr>
        <w:t>každého</w:t>
      </w:r>
      <w:r w:rsidRPr="00042E94">
        <w:rPr>
          <w:spacing w:val="15"/>
          <w:u w:val="single" w:color="00AFEF"/>
          <w:lang w:val="sk-SK"/>
        </w:rPr>
        <w:t xml:space="preserve"> </w:t>
      </w:r>
      <w:r w:rsidRPr="00042E94">
        <w:rPr>
          <w:u w:val="single" w:color="00AFEF"/>
          <w:lang w:val="sk-SK"/>
        </w:rPr>
        <w:t>člena</w:t>
      </w:r>
      <w:r w:rsidRPr="00042E94">
        <w:rPr>
          <w:spacing w:val="12"/>
          <w:u w:val="single" w:color="00AFEF"/>
          <w:lang w:val="sk-SK"/>
        </w:rPr>
        <w:t xml:space="preserve"> </w:t>
      </w:r>
      <w:r w:rsidRPr="00042E94">
        <w:rPr>
          <w:u w:val="single" w:color="00AFEF"/>
          <w:lang w:val="sk-SK"/>
        </w:rPr>
        <w:t>skupiny</w:t>
      </w:r>
      <w:r w:rsidRPr="00042E94">
        <w:rPr>
          <w:spacing w:val="10"/>
          <w:u w:val="single" w:color="00AFEF"/>
          <w:lang w:val="sk-SK"/>
        </w:rPr>
        <w:t xml:space="preserve"> </w:t>
      </w:r>
      <w:r w:rsidRPr="00042E94">
        <w:rPr>
          <w:u w:val="single" w:color="00AFEF"/>
          <w:lang w:val="sk-SK"/>
        </w:rPr>
        <w:t>osobitne</w:t>
      </w:r>
      <w:r w:rsidRPr="00042E94">
        <w:rPr>
          <w:lang w:val="sk-SK"/>
        </w:rPr>
        <w:t>.</w:t>
      </w:r>
      <w:r w:rsidRPr="00042E94">
        <w:rPr>
          <w:spacing w:val="12"/>
          <w:lang w:val="sk-SK"/>
        </w:rPr>
        <w:t xml:space="preserve"> </w:t>
      </w:r>
      <w:r w:rsidRPr="00042E94">
        <w:rPr>
          <w:lang w:val="sk-SK"/>
        </w:rPr>
        <w:t>Oprávnenie</w:t>
      </w:r>
      <w:r w:rsidRPr="00042E94">
        <w:rPr>
          <w:spacing w:val="16"/>
          <w:lang w:val="sk-SK"/>
        </w:rPr>
        <w:t xml:space="preserve"> </w:t>
      </w:r>
      <w:r w:rsidRPr="00042E94">
        <w:rPr>
          <w:lang w:val="sk-SK"/>
        </w:rPr>
        <w:t>dodávať</w:t>
      </w:r>
      <w:r w:rsidRPr="00042E94">
        <w:rPr>
          <w:spacing w:val="14"/>
          <w:lang w:val="sk-SK"/>
        </w:rPr>
        <w:t xml:space="preserve"> </w:t>
      </w:r>
      <w:r w:rsidRPr="00042E94">
        <w:rPr>
          <w:spacing w:val="-1"/>
          <w:lang w:val="sk-SK"/>
        </w:rPr>
        <w:t>tovar</w:t>
      </w:r>
      <w:r w:rsidRPr="00042E94">
        <w:rPr>
          <w:spacing w:val="14"/>
          <w:lang w:val="sk-SK"/>
        </w:rPr>
        <w:t xml:space="preserve"> </w:t>
      </w:r>
      <w:r w:rsidRPr="00042E94">
        <w:rPr>
          <w:lang w:val="sk-SK"/>
        </w:rPr>
        <w:t>preukazuje</w:t>
      </w:r>
      <w:r w:rsidRPr="00042E94">
        <w:rPr>
          <w:spacing w:val="13"/>
          <w:lang w:val="sk-SK"/>
        </w:rPr>
        <w:t xml:space="preserve"> </w:t>
      </w:r>
      <w:r w:rsidRPr="00042E94">
        <w:rPr>
          <w:lang w:val="sk-SK"/>
        </w:rPr>
        <w:t>člen</w:t>
      </w:r>
      <w:r w:rsidRPr="00042E94">
        <w:rPr>
          <w:spacing w:val="12"/>
          <w:lang w:val="sk-SK"/>
        </w:rPr>
        <w:t xml:space="preserve"> </w:t>
      </w:r>
      <w:r w:rsidRPr="00042E94">
        <w:rPr>
          <w:lang w:val="sk-SK"/>
        </w:rPr>
        <w:t>skupiny</w:t>
      </w:r>
      <w:r w:rsidRPr="00042E94">
        <w:rPr>
          <w:spacing w:val="9"/>
          <w:lang w:val="sk-SK"/>
        </w:rPr>
        <w:t xml:space="preserve"> </w:t>
      </w:r>
      <w:r w:rsidRPr="00042E94">
        <w:rPr>
          <w:lang w:val="sk-SK"/>
        </w:rPr>
        <w:t>len</w:t>
      </w:r>
      <w:r w:rsidRPr="00042E94">
        <w:rPr>
          <w:spacing w:val="15"/>
          <w:lang w:val="sk-SK"/>
        </w:rPr>
        <w:t xml:space="preserve"> </w:t>
      </w:r>
      <w:r w:rsidRPr="00042E94">
        <w:rPr>
          <w:spacing w:val="-1"/>
          <w:lang w:val="sk-SK"/>
        </w:rPr>
        <w:t>vo</w:t>
      </w:r>
      <w:r w:rsidRPr="00042E94">
        <w:rPr>
          <w:spacing w:val="15"/>
          <w:lang w:val="sk-SK"/>
        </w:rPr>
        <w:t xml:space="preserve"> </w:t>
      </w:r>
      <w:r w:rsidRPr="00042E94">
        <w:rPr>
          <w:spacing w:val="-1"/>
          <w:lang w:val="sk-SK"/>
        </w:rPr>
        <w:t>vzťahu</w:t>
      </w:r>
      <w:r w:rsidRPr="00042E94">
        <w:rPr>
          <w:spacing w:val="14"/>
          <w:lang w:val="sk-SK"/>
        </w:rPr>
        <w:t xml:space="preserve"> </w:t>
      </w:r>
      <w:r w:rsidRPr="00042E94">
        <w:rPr>
          <w:lang w:val="sk-SK"/>
        </w:rPr>
        <w:t>k</w:t>
      </w:r>
      <w:r w:rsidRPr="00042E94">
        <w:rPr>
          <w:spacing w:val="16"/>
          <w:lang w:val="sk-SK"/>
        </w:rPr>
        <w:t xml:space="preserve"> </w:t>
      </w:r>
      <w:r w:rsidRPr="00042E94">
        <w:rPr>
          <w:lang w:val="sk-SK"/>
        </w:rPr>
        <w:t>tej</w:t>
      </w:r>
      <w:r w:rsidRPr="00042E94">
        <w:rPr>
          <w:spacing w:val="11"/>
          <w:lang w:val="sk-SK"/>
        </w:rPr>
        <w:t xml:space="preserve"> </w:t>
      </w:r>
      <w:r w:rsidRPr="00042E94">
        <w:rPr>
          <w:lang w:val="sk-SK"/>
        </w:rPr>
        <w:t>časti</w:t>
      </w:r>
      <w:r w:rsidRPr="00042E94">
        <w:rPr>
          <w:spacing w:val="12"/>
          <w:lang w:val="sk-SK"/>
        </w:rPr>
        <w:t xml:space="preserve"> </w:t>
      </w:r>
      <w:r w:rsidRPr="00042E94">
        <w:rPr>
          <w:lang w:val="sk-SK"/>
        </w:rPr>
        <w:t>predmetu</w:t>
      </w:r>
      <w:r w:rsidRPr="00042E94">
        <w:rPr>
          <w:spacing w:val="66"/>
          <w:w w:val="99"/>
          <w:lang w:val="sk-SK"/>
        </w:rPr>
        <w:t xml:space="preserve"> </w:t>
      </w:r>
      <w:r w:rsidRPr="00042E94">
        <w:rPr>
          <w:lang w:val="sk-SK"/>
        </w:rPr>
        <w:t>zákazky,</w:t>
      </w:r>
      <w:r w:rsidRPr="00042E94">
        <w:rPr>
          <w:spacing w:val="-9"/>
          <w:lang w:val="sk-SK"/>
        </w:rPr>
        <w:t xml:space="preserve"> </w:t>
      </w:r>
      <w:r w:rsidRPr="00042E94">
        <w:rPr>
          <w:lang w:val="sk-SK"/>
        </w:rPr>
        <w:t>ktorú</w:t>
      </w:r>
      <w:r w:rsidRPr="00042E94">
        <w:rPr>
          <w:spacing w:val="-9"/>
          <w:lang w:val="sk-SK"/>
        </w:rPr>
        <w:t xml:space="preserve"> </w:t>
      </w:r>
      <w:r w:rsidRPr="00042E94">
        <w:rPr>
          <w:spacing w:val="2"/>
          <w:lang w:val="sk-SK"/>
        </w:rPr>
        <w:t>má</w:t>
      </w:r>
      <w:r w:rsidRPr="00042E94">
        <w:rPr>
          <w:spacing w:val="-9"/>
          <w:lang w:val="sk-SK"/>
        </w:rPr>
        <w:t xml:space="preserve"> </w:t>
      </w:r>
      <w:r w:rsidRPr="00042E94">
        <w:rPr>
          <w:spacing w:val="-1"/>
          <w:lang w:val="sk-SK"/>
        </w:rPr>
        <w:t>zabezpečiť.</w:t>
      </w:r>
    </w:p>
    <w:p w:rsidR="008075D6" w:rsidRPr="00123313" w:rsidRDefault="008075D6" w:rsidP="008075D6">
      <w:pPr>
        <w:spacing w:before="10"/>
        <w:rPr>
          <w:rFonts w:ascii="Arial" w:eastAsia="Arial" w:hAnsi="Arial" w:cs="Arial"/>
          <w:sz w:val="18"/>
          <w:szCs w:val="18"/>
          <w:lang w:val="sk-SK"/>
        </w:rPr>
      </w:pPr>
    </w:p>
    <w:p w:rsidR="008075D6" w:rsidRPr="00042E94" w:rsidRDefault="008075D6" w:rsidP="009F24E8">
      <w:pPr>
        <w:pStyle w:val="Zkladntext"/>
        <w:numPr>
          <w:ilvl w:val="1"/>
          <w:numId w:val="2"/>
        </w:numPr>
        <w:tabs>
          <w:tab w:val="left" w:pos="567"/>
        </w:tabs>
        <w:ind w:left="567" w:right="133" w:hanging="567"/>
        <w:jc w:val="both"/>
        <w:rPr>
          <w:lang w:val="sk-SK"/>
        </w:rPr>
      </w:pPr>
      <w:r w:rsidRPr="00042E94">
        <w:rPr>
          <w:spacing w:val="-1"/>
          <w:lang w:val="sk-SK"/>
        </w:rPr>
        <w:t>Uchádzač</w:t>
      </w:r>
      <w:r w:rsidRPr="00042E94">
        <w:rPr>
          <w:spacing w:val="47"/>
          <w:lang w:val="sk-SK"/>
        </w:rPr>
        <w:t xml:space="preserve"> </w:t>
      </w:r>
      <w:r w:rsidRPr="00042E94">
        <w:rPr>
          <w:lang w:val="sk-SK"/>
        </w:rPr>
        <w:t>môže</w:t>
      </w:r>
      <w:r w:rsidRPr="00042E94">
        <w:rPr>
          <w:spacing w:val="46"/>
          <w:lang w:val="sk-SK"/>
        </w:rPr>
        <w:t xml:space="preserve"> </w:t>
      </w:r>
      <w:r w:rsidRPr="00042E94">
        <w:rPr>
          <w:lang w:val="sk-SK"/>
        </w:rPr>
        <w:t>predbežne</w:t>
      </w:r>
      <w:r w:rsidRPr="00042E94">
        <w:rPr>
          <w:spacing w:val="46"/>
          <w:lang w:val="sk-SK"/>
        </w:rPr>
        <w:t xml:space="preserve"> </w:t>
      </w:r>
      <w:r w:rsidRPr="00042E94">
        <w:rPr>
          <w:lang w:val="sk-SK"/>
        </w:rPr>
        <w:t>nahradiť</w:t>
      </w:r>
      <w:r w:rsidRPr="00042E94">
        <w:rPr>
          <w:spacing w:val="46"/>
          <w:lang w:val="sk-SK"/>
        </w:rPr>
        <w:t xml:space="preserve"> </w:t>
      </w:r>
      <w:r w:rsidRPr="00042E94">
        <w:rPr>
          <w:lang w:val="sk-SK"/>
        </w:rPr>
        <w:t>doklady</w:t>
      </w:r>
      <w:r w:rsidRPr="00042E94">
        <w:rPr>
          <w:spacing w:val="44"/>
          <w:lang w:val="sk-SK"/>
        </w:rPr>
        <w:t xml:space="preserve"> </w:t>
      </w:r>
      <w:r w:rsidRPr="00042E94">
        <w:rPr>
          <w:lang w:val="sk-SK"/>
        </w:rPr>
        <w:t>na</w:t>
      </w:r>
      <w:r w:rsidRPr="00042E94">
        <w:rPr>
          <w:spacing w:val="46"/>
          <w:lang w:val="sk-SK"/>
        </w:rPr>
        <w:t xml:space="preserve"> </w:t>
      </w:r>
      <w:r w:rsidRPr="00042E94">
        <w:rPr>
          <w:lang w:val="sk-SK"/>
        </w:rPr>
        <w:t>preukázanie</w:t>
      </w:r>
      <w:r w:rsidRPr="00042E94">
        <w:rPr>
          <w:spacing w:val="46"/>
          <w:lang w:val="sk-SK"/>
        </w:rPr>
        <w:t xml:space="preserve"> </w:t>
      </w:r>
      <w:r w:rsidRPr="00042E94">
        <w:rPr>
          <w:lang w:val="sk-SK"/>
        </w:rPr>
        <w:t>splnenia</w:t>
      </w:r>
      <w:r w:rsidRPr="00042E94">
        <w:rPr>
          <w:spacing w:val="46"/>
          <w:lang w:val="sk-SK"/>
        </w:rPr>
        <w:t xml:space="preserve"> </w:t>
      </w:r>
      <w:r w:rsidRPr="00042E94">
        <w:rPr>
          <w:lang w:val="sk-SK"/>
        </w:rPr>
        <w:t>podmienok</w:t>
      </w:r>
      <w:r w:rsidRPr="00042E94">
        <w:rPr>
          <w:spacing w:val="49"/>
          <w:lang w:val="sk-SK"/>
        </w:rPr>
        <w:t xml:space="preserve"> </w:t>
      </w:r>
      <w:r w:rsidRPr="00042E94">
        <w:rPr>
          <w:spacing w:val="1"/>
          <w:lang w:val="sk-SK"/>
        </w:rPr>
        <w:t>účast</w:t>
      </w:r>
      <w:r w:rsidRPr="00042E94">
        <w:rPr>
          <w:rFonts w:cs="Arial"/>
          <w:spacing w:val="1"/>
          <w:lang w:val="sk-SK"/>
        </w:rPr>
        <w:t>i,</w:t>
      </w:r>
      <w:r w:rsidRPr="00042E94">
        <w:rPr>
          <w:rFonts w:cs="Arial"/>
          <w:spacing w:val="47"/>
          <w:lang w:val="sk-SK"/>
        </w:rPr>
        <w:t xml:space="preserve"> </w:t>
      </w:r>
      <w:r w:rsidRPr="00042E94">
        <w:rPr>
          <w:lang w:val="sk-SK"/>
        </w:rPr>
        <w:t>určené</w:t>
      </w:r>
      <w:r w:rsidRPr="00042E94">
        <w:rPr>
          <w:spacing w:val="36"/>
          <w:w w:val="99"/>
          <w:lang w:val="sk-SK"/>
        </w:rPr>
        <w:t xml:space="preserve"> </w:t>
      </w:r>
      <w:r w:rsidRPr="00042E94">
        <w:rPr>
          <w:spacing w:val="-1"/>
          <w:lang w:val="sk-SK"/>
        </w:rPr>
        <w:t>verejným</w:t>
      </w:r>
      <w:r w:rsidRPr="00042E94">
        <w:rPr>
          <w:spacing w:val="18"/>
          <w:lang w:val="sk-SK"/>
        </w:rPr>
        <w:t xml:space="preserve"> </w:t>
      </w:r>
      <w:r w:rsidRPr="00042E94">
        <w:rPr>
          <w:lang w:val="sk-SK"/>
        </w:rPr>
        <w:t>obstarávateľom</w:t>
      </w:r>
      <w:r w:rsidRPr="00042E94">
        <w:rPr>
          <w:spacing w:val="18"/>
          <w:lang w:val="sk-SK"/>
        </w:rPr>
        <w:t xml:space="preserve"> </w:t>
      </w:r>
      <w:r w:rsidRPr="00042E94">
        <w:rPr>
          <w:spacing w:val="-1"/>
          <w:lang w:val="sk-SK"/>
        </w:rPr>
        <w:t>Jednotným</w:t>
      </w:r>
      <w:r w:rsidRPr="00042E94">
        <w:rPr>
          <w:spacing w:val="18"/>
          <w:lang w:val="sk-SK"/>
        </w:rPr>
        <w:t xml:space="preserve"> </w:t>
      </w:r>
      <w:r w:rsidRPr="00042E94">
        <w:rPr>
          <w:spacing w:val="-1"/>
          <w:lang w:val="sk-SK"/>
        </w:rPr>
        <w:t>európskym</w:t>
      </w:r>
      <w:r w:rsidRPr="00042E94">
        <w:rPr>
          <w:spacing w:val="18"/>
          <w:lang w:val="sk-SK"/>
        </w:rPr>
        <w:t xml:space="preserve"> </w:t>
      </w:r>
      <w:r w:rsidRPr="00042E94">
        <w:rPr>
          <w:lang w:val="sk-SK"/>
        </w:rPr>
        <w:t>dokumentom</w:t>
      </w:r>
      <w:r w:rsidRPr="00042E94">
        <w:rPr>
          <w:spacing w:val="18"/>
          <w:lang w:val="sk-SK"/>
        </w:rPr>
        <w:t xml:space="preserve"> </w:t>
      </w:r>
      <w:r w:rsidRPr="00042E94">
        <w:rPr>
          <w:lang w:val="sk-SK"/>
        </w:rPr>
        <w:t>(</w:t>
      </w:r>
      <w:r w:rsidRPr="00042E94">
        <w:rPr>
          <w:rFonts w:cs="Arial"/>
          <w:b/>
          <w:bCs/>
          <w:lang w:val="sk-SK"/>
        </w:rPr>
        <w:t>JED</w:t>
      </w:r>
      <w:r w:rsidRPr="00042E94">
        <w:rPr>
          <w:lang w:val="sk-SK"/>
        </w:rPr>
        <w:t>)</w:t>
      </w:r>
      <w:r w:rsidRPr="00042E94">
        <w:rPr>
          <w:spacing w:val="14"/>
          <w:lang w:val="sk-SK"/>
        </w:rPr>
        <w:t xml:space="preserve"> </w:t>
      </w:r>
      <w:r w:rsidRPr="00042E94">
        <w:rPr>
          <w:lang w:val="sk-SK"/>
        </w:rPr>
        <w:t>podľa</w:t>
      </w:r>
      <w:r w:rsidRPr="00042E94">
        <w:rPr>
          <w:spacing w:val="16"/>
          <w:lang w:val="sk-SK"/>
        </w:rPr>
        <w:t xml:space="preserve"> </w:t>
      </w:r>
      <w:r w:rsidRPr="00042E94">
        <w:rPr>
          <w:lang w:val="sk-SK"/>
        </w:rPr>
        <w:t>§</w:t>
      </w:r>
      <w:r w:rsidRPr="00042E94">
        <w:rPr>
          <w:spacing w:val="16"/>
          <w:lang w:val="sk-SK"/>
        </w:rPr>
        <w:t xml:space="preserve"> </w:t>
      </w:r>
      <w:r w:rsidRPr="00042E94">
        <w:rPr>
          <w:lang w:val="sk-SK"/>
        </w:rPr>
        <w:t>39</w:t>
      </w:r>
      <w:r w:rsidRPr="00042E94">
        <w:rPr>
          <w:spacing w:val="17"/>
          <w:lang w:val="sk-SK"/>
        </w:rPr>
        <w:t xml:space="preserve"> </w:t>
      </w:r>
      <w:r w:rsidRPr="00042E94">
        <w:rPr>
          <w:spacing w:val="-1"/>
          <w:lang w:val="sk-SK"/>
        </w:rPr>
        <w:t>zákona</w:t>
      </w:r>
      <w:r w:rsidRPr="00042E94">
        <w:rPr>
          <w:spacing w:val="16"/>
          <w:lang w:val="sk-SK"/>
        </w:rPr>
        <w:t xml:space="preserve"> </w:t>
      </w:r>
      <w:r w:rsidRPr="00042E94">
        <w:rPr>
          <w:lang w:val="sk-SK"/>
        </w:rPr>
        <w:t>o</w:t>
      </w:r>
      <w:r w:rsidRPr="00042E94">
        <w:rPr>
          <w:spacing w:val="-1"/>
          <w:lang w:val="sk-SK"/>
        </w:rPr>
        <w:t xml:space="preserve"> </w:t>
      </w:r>
      <w:r w:rsidRPr="00042E94">
        <w:rPr>
          <w:rFonts w:cs="Arial"/>
          <w:spacing w:val="-1"/>
          <w:lang w:val="sk-SK"/>
        </w:rPr>
        <w:t>verejnom</w:t>
      </w:r>
      <w:r w:rsidRPr="00042E94">
        <w:rPr>
          <w:rFonts w:cs="Arial"/>
          <w:spacing w:val="70"/>
          <w:w w:val="99"/>
          <w:lang w:val="sk-SK"/>
        </w:rPr>
        <w:t xml:space="preserve"> </w:t>
      </w:r>
      <w:r w:rsidRPr="00042E94">
        <w:rPr>
          <w:lang w:val="sk-SK"/>
        </w:rPr>
        <w:t>obstarávaní.</w:t>
      </w:r>
    </w:p>
    <w:p w:rsidR="008075D6" w:rsidRPr="00123313" w:rsidRDefault="008075D6" w:rsidP="008075D6">
      <w:pPr>
        <w:rPr>
          <w:rFonts w:ascii="Arial" w:eastAsia="Arial" w:hAnsi="Arial" w:cs="Arial"/>
          <w:sz w:val="18"/>
          <w:szCs w:val="18"/>
          <w:lang w:val="sk-SK"/>
        </w:rPr>
      </w:pPr>
    </w:p>
    <w:p w:rsidR="00123313" w:rsidRPr="00123313" w:rsidRDefault="008075D6" w:rsidP="00123313">
      <w:pPr>
        <w:pStyle w:val="Zkladntext"/>
        <w:numPr>
          <w:ilvl w:val="1"/>
          <w:numId w:val="2"/>
        </w:numPr>
        <w:tabs>
          <w:tab w:val="left" w:pos="567"/>
          <w:tab w:val="left" w:pos="700"/>
        </w:tabs>
        <w:ind w:left="567" w:right="131" w:hanging="567"/>
        <w:jc w:val="both"/>
        <w:rPr>
          <w:lang w:val="sk-SK"/>
        </w:rPr>
      </w:pPr>
      <w:r w:rsidRPr="00042E94">
        <w:rPr>
          <w:spacing w:val="-1"/>
          <w:lang w:val="sk-SK"/>
        </w:rPr>
        <w:t>Ak</w:t>
      </w:r>
      <w:r w:rsidRPr="00042E94">
        <w:rPr>
          <w:spacing w:val="8"/>
          <w:lang w:val="sk-SK"/>
        </w:rPr>
        <w:t xml:space="preserve"> </w:t>
      </w:r>
      <w:r w:rsidRPr="00042E94">
        <w:rPr>
          <w:spacing w:val="-1"/>
          <w:lang w:val="sk-SK"/>
        </w:rPr>
        <w:t>uchádzač</w:t>
      </w:r>
      <w:r w:rsidRPr="00042E94">
        <w:rPr>
          <w:spacing w:val="9"/>
          <w:lang w:val="sk-SK"/>
        </w:rPr>
        <w:t xml:space="preserve"> </w:t>
      </w:r>
      <w:r w:rsidRPr="00042E94">
        <w:rPr>
          <w:spacing w:val="-1"/>
          <w:lang w:val="sk-SK"/>
        </w:rPr>
        <w:t>použije</w:t>
      </w:r>
      <w:r w:rsidRPr="00042E94">
        <w:rPr>
          <w:spacing w:val="7"/>
          <w:lang w:val="sk-SK"/>
        </w:rPr>
        <w:t xml:space="preserve"> </w:t>
      </w:r>
      <w:r w:rsidRPr="00042E94">
        <w:rPr>
          <w:lang w:val="sk-SK"/>
        </w:rPr>
        <w:t>JED,</w:t>
      </w:r>
      <w:r w:rsidRPr="00042E94">
        <w:rPr>
          <w:spacing w:val="8"/>
          <w:lang w:val="sk-SK"/>
        </w:rPr>
        <w:t xml:space="preserve"> </w:t>
      </w:r>
      <w:r w:rsidRPr="00042E94">
        <w:rPr>
          <w:lang w:val="sk-SK"/>
        </w:rPr>
        <w:t>verejný</w:t>
      </w:r>
      <w:r w:rsidRPr="00042E94">
        <w:rPr>
          <w:spacing w:val="2"/>
          <w:lang w:val="sk-SK"/>
        </w:rPr>
        <w:t xml:space="preserve"> </w:t>
      </w:r>
      <w:r w:rsidRPr="00042E94">
        <w:rPr>
          <w:lang w:val="sk-SK"/>
        </w:rPr>
        <w:t>obstarávateľ</w:t>
      </w:r>
      <w:r w:rsidRPr="00042E94">
        <w:rPr>
          <w:spacing w:val="5"/>
          <w:lang w:val="sk-SK"/>
        </w:rPr>
        <w:t xml:space="preserve"> </w:t>
      </w:r>
      <w:r w:rsidRPr="00042E94">
        <w:rPr>
          <w:lang w:val="sk-SK"/>
        </w:rPr>
        <w:t xml:space="preserve">môže, </w:t>
      </w:r>
      <w:r w:rsidRPr="00042E94">
        <w:rPr>
          <w:spacing w:val="20"/>
          <w:lang w:val="sk-SK"/>
        </w:rPr>
        <w:t xml:space="preserve"> </w:t>
      </w:r>
      <w:r w:rsidRPr="00042E94">
        <w:rPr>
          <w:lang w:val="sk-SK"/>
        </w:rPr>
        <w:t>v</w:t>
      </w:r>
      <w:r w:rsidRPr="00042E94">
        <w:rPr>
          <w:spacing w:val="5"/>
          <w:lang w:val="sk-SK"/>
        </w:rPr>
        <w:t xml:space="preserve"> </w:t>
      </w:r>
      <w:r w:rsidRPr="00042E94">
        <w:rPr>
          <w:lang w:val="sk-SK"/>
        </w:rPr>
        <w:t>súlade</w:t>
      </w:r>
      <w:r w:rsidRPr="00042E94">
        <w:rPr>
          <w:spacing w:val="5"/>
          <w:lang w:val="sk-SK"/>
        </w:rPr>
        <w:t xml:space="preserve"> </w:t>
      </w:r>
      <w:r w:rsidRPr="00042E94">
        <w:rPr>
          <w:lang w:val="sk-SK"/>
        </w:rPr>
        <w:t>so</w:t>
      </w:r>
      <w:r w:rsidRPr="00042E94">
        <w:rPr>
          <w:spacing w:val="8"/>
          <w:lang w:val="sk-SK"/>
        </w:rPr>
        <w:t xml:space="preserve"> </w:t>
      </w:r>
      <w:r w:rsidRPr="00042E94">
        <w:rPr>
          <w:lang w:val="sk-SK"/>
        </w:rPr>
        <w:t>zákonom</w:t>
      </w:r>
      <w:r w:rsidRPr="00042E94">
        <w:rPr>
          <w:spacing w:val="10"/>
          <w:lang w:val="sk-SK"/>
        </w:rPr>
        <w:t xml:space="preserve"> </w:t>
      </w:r>
      <w:r w:rsidRPr="00042E94">
        <w:rPr>
          <w:lang w:val="sk-SK"/>
        </w:rPr>
        <w:t>o</w:t>
      </w:r>
      <w:r w:rsidRPr="00042E94">
        <w:rPr>
          <w:spacing w:val="-3"/>
          <w:lang w:val="sk-SK"/>
        </w:rPr>
        <w:t xml:space="preserve"> </w:t>
      </w:r>
      <w:r w:rsidRPr="00042E94">
        <w:rPr>
          <w:lang w:val="sk-SK"/>
        </w:rPr>
        <w:t>verejnom</w:t>
      </w:r>
      <w:r w:rsidRPr="00042E94">
        <w:rPr>
          <w:spacing w:val="10"/>
          <w:lang w:val="sk-SK"/>
        </w:rPr>
        <w:t xml:space="preserve"> </w:t>
      </w:r>
      <w:r w:rsidRPr="00042E94">
        <w:rPr>
          <w:spacing w:val="-1"/>
          <w:lang w:val="sk-SK"/>
        </w:rPr>
        <w:t>obstarávaní</w:t>
      </w:r>
      <w:r w:rsidRPr="00042E94">
        <w:rPr>
          <w:spacing w:val="66"/>
          <w:w w:val="99"/>
          <w:lang w:val="sk-SK"/>
        </w:rPr>
        <w:t xml:space="preserve"> </w:t>
      </w:r>
      <w:r w:rsidRPr="00042E94">
        <w:rPr>
          <w:rFonts w:cs="Arial"/>
          <w:lang w:val="sk-SK"/>
        </w:rPr>
        <w:t>a</w:t>
      </w:r>
      <w:r w:rsidRPr="00042E94">
        <w:rPr>
          <w:rFonts w:cs="Arial"/>
          <w:spacing w:val="-7"/>
          <w:lang w:val="sk-SK"/>
        </w:rPr>
        <w:t xml:space="preserve"> </w:t>
      </w:r>
      <w:r w:rsidRPr="00042E94">
        <w:rPr>
          <w:lang w:val="sk-SK"/>
        </w:rPr>
        <w:t>na</w:t>
      </w:r>
      <w:r w:rsidRPr="00042E94">
        <w:rPr>
          <w:spacing w:val="-5"/>
          <w:lang w:val="sk-SK"/>
        </w:rPr>
        <w:t xml:space="preserve"> </w:t>
      </w:r>
      <w:r w:rsidRPr="00042E94">
        <w:rPr>
          <w:spacing w:val="-1"/>
          <w:lang w:val="sk-SK"/>
        </w:rPr>
        <w:t>zabezpečenie</w:t>
      </w:r>
      <w:r w:rsidRPr="00042E94">
        <w:rPr>
          <w:spacing w:val="-5"/>
          <w:lang w:val="sk-SK"/>
        </w:rPr>
        <w:t xml:space="preserve"> </w:t>
      </w:r>
      <w:r w:rsidRPr="00042E94">
        <w:rPr>
          <w:lang w:val="sk-SK"/>
        </w:rPr>
        <w:t>riadneho</w:t>
      </w:r>
      <w:r w:rsidRPr="00042E94">
        <w:rPr>
          <w:spacing w:val="-7"/>
          <w:lang w:val="sk-SK"/>
        </w:rPr>
        <w:t xml:space="preserve"> </w:t>
      </w:r>
      <w:r w:rsidRPr="00042E94">
        <w:rPr>
          <w:lang w:val="sk-SK"/>
        </w:rPr>
        <w:t>priebehu</w:t>
      </w:r>
      <w:r w:rsidRPr="00042E94">
        <w:rPr>
          <w:spacing w:val="-5"/>
          <w:lang w:val="sk-SK"/>
        </w:rPr>
        <w:t xml:space="preserve"> </w:t>
      </w:r>
      <w:r w:rsidRPr="00042E94">
        <w:rPr>
          <w:lang w:val="sk-SK"/>
        </w:rPr>
        <w:t xml:space="preserve">verejného </w:t>
      </w:r>
      <w:r w:rsidRPr="00042E94">
        <w:rPr>
          <w:spacing w:val="-1"/>
          <w:lang w:val="sk-SK"/>
        </w:rPr>
        <w:t>obstarávania,</w:t>
      </w:r>
      <w:r w:rsidRPr="00042E94">
        <w:rPr>
          <w:spacing w:val="-5"/>
          <w:lang w:val="sk-SK"/>
        </w:rPr>
        <w:t xml:space="preserve"> </w:t>
      </w:r>
      <w:r w:rsidRPr="00042E94">
        <w:rPr>
          <w:lang w:val="sk-SK"/>
        </w:rPr>
        <w:t>kedykoľvek</w:t>
      </w:r>
      <w:r w:rsidRPr="00042E94">
        <w:rPr>
          <w:spacing w:val="-4"/>
          <w:lang w:val="sk-SK"/>
        </w:rPr>
        <w:t xml:space="preserve"> </w:t>
      </w:r>
      <w:r w:rsidRPr="00042E94">
        <w:rPr>
          <w:lang w:val="sk-SK"/>
        </w:rPr>
        <w:t>v</w:t>
      </w:r>
      <w:r w:rsidRPr="00042E94">
        <w:rPr>
          <w:spacing w:val="-6"/>
          <w:lang w:val="sk-SK"/>
        </w:rPr>
        <w:t xml:space="preserve"> </w:t>
      </w:r>
      <w:r w:rsidRPr="00042E94">
        <w:rPr>
          <w:lang w:val="sk-SK"/>
        </w:rPr>
        <w:t>jeho</w:t>
      </w:r>
      <w:r w:rsidRPr="00042E94">
        <w:rPr>
          <w:spacing w:val="-3"/>
          <w:lang w:val="sk-SK"/>
        </w:rPr>
        <w:t xml:space="preserve"> </w:t>
      </w:r>
      <w:r w:rsidRPr="00042E94">
        <w:rPr>
          <w:spacing w:val="-1"/>
          <w:lang w:val="sk-SK"/>
        </w:rPr>
        <w:t>priebehu,</w:t>
      </w:r>
      <w:r w:rsidRPr="00042E94">
        <w:rPr>
          <w:spacing w:val="-5"/>
          <w:lang w:val="sk-SK"/>
        </w:rPr>
        <w:t xml:space="preserve"> </w:t>
      </w:r>
      <w:r w:rsidRPr="00042E94">
        <w:rPr>
          <w:lang w:val="sk-SK"/>
        </w:rPr>
        <w:t>písomne</w:t>
      </w:r>
      <w:r w:rsidRPr="00042E94">
        <w:rPr>
          <w:spacing w:val="-2"/>
          <w:lang w:val="sk-SK"/>
        </w:rPr>
        <w:t xml:space="preserve"> </w:t>
      </w:r>
      <w:r w:rsidRPr="00042E94">
        <w:rPr>
          <w:lang w:val="sk-SK"/>
        </w:rPr>
        <w:t>–</w:t>
      </w:r>
      <w:r w:rsidRPr="00042E94">
        <w:rPr>
          <w:spacing w:val="78"/>
          <w:w w:val="99"/>
          <w:lang w:val="sk-SK"/>
        </w:rPr>
        <w:t xml:space="preserve"> </w:t>
      </w:r>
      <w:r w:rsidRPr="00042E94">
        <w:rPr>
          <w:lang w:val="sk-SK"/>
        </w:rPr>
        <w:t xml:space="preserve">elektronickými  </w:t>
      </w:r>
      <w:r w:rsidRPr="00042E94">
        <w:rPr>
          <w:spacing w:val="27"/>
          <w:lang w:val="sk-SK"/>
        </w:rPr>
        <w:t xml:space="preserve"> </w:t>
      </w:r>
      <w:r w:rsidRPr="00042E94">
        <w:rPr>
          <w:lang w:val="sk-SK"/>
        </w:rPr>
        <w:t xml:space="preserve">prostriedkami,  </w:t>
      </w:r>
      <w:r w:rsidRPr="00042E94">
        <w:rPr>
          <w:spacing w:val="28"/>
          <w:lang w:val="sk-SK"/>
        </w:rPr>
        <w:t xml:space="preserve"> </w:t>
      </w:r>
      <w:r w:rsidRPr="00042E94">
        <w:rPr>
          <w:lang w:val="sk-SK"/>
        </w:rPr>
        <w:t xml:space="preserve">spôsobom  </w:t>
      </w:r>
      <w:r w:rsidRPr="00042E94">
        <w:rPr>
          <w:spacing w:val="33"/>
          <w:lang w:val="sk-SK"/>
        </w:rPr>
        <w:t xml:space="preserve"> </w:t>
      </w:r>
      <w:r w:rsidRPr="00042E94">
        <w:rPr>
          <w:spacing w:val="-1"/>
          <w:lang w:val="sk-SK"/>
        </w:rPr>
        <w:t>určeným</w:t>
      </w:r>
      <w:r w:rsidRPr="00042E94">
        <w:rPr>
          <w:lang w:val="sk-SK"/>
        </w:rPr>
        <w:t xml:space="preserve">  </w:t>
      </w:r>
      <w:r w:rsidRPr="00042E94">
        <w:rPr>
          <w:spacing w:val="28"/>
          <w:lang w:val="sk-SK"/>
        </w:rPr>
        <w:t xml:space="preserve"> </w:t>
      </w:r>
      <w:r w:rsidRPr="00042E94">
        <w:rPr>
          <w:lang w:val="sk-SK"/>
        </w:rPr>
        <w:t>funkcionalit</w:t>
      </w:r>
      <w:r w:rsidRPr="00042E94">
        <w:rPr>
          <w:rFonts w:cs="Arial"/>
          <w:lang w:val="sk-SK"/>
        </w:rPr>
        <w:t xml:space="preserve">ou  </w:t>
      </w:r>
      <w:r w:rsidRPr="00042E94">
        <w:rPr>
          <w:rFonts w:cs="Arial"/>
          <w:spacing w:val="28"/>
          <w:lang w:val="sk-SK"/>
        </w:rPr>
        <w:t xml:space="preserve"> </w:t>
      </w:r>
      <w:r w:rsidRPr="00042E94">
        <w:rPr>
          <w:rFonts w:cs="Arial"/>
          <w:lang w:val="sk-SK"/>
        </w:rPr>
        <w:t xml:space="preserve">EKS,  </w:t>
      </w:r>
      <w:r w:rsidRPr="00042E94">
        <w:rPr>
          <w:rFonts w:cs="Arial"/>
          <w:spacing w:val="32"/>
          <w:lang w:val="sk-SK"/>
        </w:rPr>
        <w:t xml:space="preserve"> </w:t>
      </w:r>
      <w:r w:rsidRPr="00042E94">
        <w:rPr>
          <w:spacing w:val="-1"/>
          <w:lang w:val="sk-SK"/>
        </w:rPr>
        <w:t>požiadať</w:t>
      </w:r>
      <w:r w:rsidRPr="00042E94">
        <w:rPr>
          <w:lang w:val="sk-SK"/>
        </w:rPr>
        <w:t xml:space="preserve">  </w:t>
      </w:r>
      <w:r w:rsidRPr="00042E94">
        <w:rPr>
          <w:spacing w:val="28"/>
          <w:lang w:val="sk-SK"/>
        </w:rPr>
        <w:t xml:space="preserve"> </w:t>
      </w:r>
      <w:r w:rsidRPr="00042E94">
        <w:rPr>
          <w:lang w:val="sk-SK"/>
        </w:rPr>
        <w:t>uchádzača</w:t>
      </w:r>
      <w:r w:rsidRPr="00042E94">
        <w:rPr>
          <w:spacing w:val="58"/>
          <w:w w:val="99"/>
          <w:lang w:val="sk-SK"/>
        </w:rPr>
        <w:t xml:space="preserve"> </w:t>
      </w:r>
      <w:r w:rsidRPr="00042E94">
        <w:rPr>
          <w:rFonts w:cs="Arial"/>
          <w:lang w:val="sk-SK"/>
        </w:rPr>
        <w:t>o</w:t>
      </w:r>
      <w:r w:rsidRPr="00042E94">
        <w:rPr>
          <w:rFonts w:cs="Arial"/>
          <w:spacing w:val="-4"/>
          <w:lang w:val="sk-SK"/>
        </w:rPr>
        <w:t xml:space="preserve"> </w:t>
      </w:r>
      <w:r w:rsidRPr="00042E94">
        <w:rPr>
          <w:lang w:val="sk-SK"/>
        </w:rPr>
        <w:t>predloženie</w:t>
      </w:r>
      <w:r w:rsidRPr="00042E94">
        <w:rPr>
          <w:spacing w:val="20"/>
          <w:lang w:val="sk-SK"/>
        </w:rPr>
        <w:t xml:space="preserve"> </w:t>
      </w:r>
      <w:r w:rsidRPr="00042E94">
        <w:rPr>
          <w:lang w:val="sk-SK"/>
        </w:rPr>
        <w:t>dokladu</w:t>
      </w:r>
      <w:r w:rsidRPr="00042E94">
        <w:rPr>
          <w:spacing w:val="20"/>
          <w:lang w:val="sk-SK"/>
        </w:rPr>
        <w:t xml:space="preserve"> </w:t>
      </w:r>
      <w:r w:rsidRPr="00042E94">
        <w:rPr>
          <w:lang w:val="sk-SK"/>
        </w:rPr>
        <w:t>alebo</w:t>
      </w:r>
      <w:r w:rsidRPr="00042E94">
        <w:rPr>
          <w:spacing w:val="20"/>
          <w:lang w:val="sk-SK"/>
        </w:rPr>
        <w:t xml:space="preserve"> </w:t>
      </w:r>
      <w:r w:rsidRPr="00042E94">
        <w:rPr>
          <w:lang w:val="sk-SK"/>
        </w:rPr>
        <w:t>dokladov</w:t>
      </w:r>
      <w:r w:rsidRPr="00042E94">
        <w:rPr>
          <w:spacing w:val="22"/>
          <w:lang w:val="sk-SK"/>
        </w:rPr>
        <w:t xml:space="preserve"> </w:t>
      </w:r>
      <w:r w:rsidRPr="00042E94">
        <w:rPr>
          <w:lang w:val="sk-SK"/>
        </w:rPr>
        <w:t>nahradených</w:t>
      </w:r>
      <w:r w:rsidRPr="00042E94">
        <w:rPr>
          <w:spacing w:val="21"/>
          <w:lang w:val="sk-SK"/>
        </w:rPr>
        <w:t xml:space="preserve"> </w:t>
      </w:r>
      <w:r w:rsidRPr="00042E94">
        <w:rPr>
          <w:spacing w:val="1"/>
          <w:lang w:val="sk-SK"/>
        </w:rPr>
        <w:t>JED</w:t>
      </w:r>
      <w:r w:rsidRPr="00042E94">
        <w:rPr>
          <w:rFonts w:cs="Arial"/>
          <w:spacing w:val="1"/>
          <w:lang w:val="sk-SK"/>
        </w:rPr>
        <w:t>-</w:t>
      </w:r>
      <w:proofErr w:type="spellStart"/>
      <w:r w:rsidRPr="00042E94">
        <w:rPr>
          <w:spacing w:val="1"/>
          <w:lang w:val="sk-SK"/>
        </w:rPr>
        <w:t>om</w:t>
      </w:r>
      <w:proofErr w:type="spellEnd"/>
      <w:r w:rsidRPr="00042E94">
        <w:rPr>
          <w:spacing w:val="1"/>
          <w:lang w:val="sk-SK"/>
        </w:rPr>
        <w:t>.</w:t>
      </w:r>
      <w:r w:rsidRPr="00042E94">
        <w:rPr>
          <w:spacing w:val="21"/>
          <w:lang w:val="sk-SK"/>
        </w:rPr>
        <w:t xml:space="preserve"> </w:t>
      </w:r>
      <w:r w:rsidRPr="00042E94">
        <w:rPr>
          <w:spacing w:val="-1"/>
          <w:lang w:val="sk-SK"/>
        </w:rPr>
        <w:t>Uchádzač</w:t>
      </w:r>
      <w:r w:rsidRPr="00042E94">
        <w:rPr>
          <w:spacing w:val="24"/>
          <w:lang w:val="sk-SK"/>
        </w:rPr>
        <w:t xml:space="preserve"> </w:t>
      </w:r>
      <w:r w:rsidRPr="00042E94">
        <w:rPr>
          <w:spacing w:val="-1"/>
          <w:lang w:val="sk-SK"/>
        </w:rPr>
        <w:t>doručí</w:t>
      </w:r>
      <w:r w:rsidRPr="00042E94">
        <w:rPr>
          <w:spacing w:val="21"/>
          <w:lang w:val="sk-SK"/>
        </w:rPr>
        <w:t xml:space="preserve"> </w:t>
      </w:r>
      <w:r w:rsidRPr="00042E94">
        <w:rPr>
          <w:lang w:val="sk-SK"/>
        </w:rPr>
        <w:t>verejnému</w:t>
      </w:r>
      <w:r w:rsidRPr="00042E94">
        <w:rPr>
          <w:spacing w:val="42"/>
          <w:w w:val="99"/>
          <w:lang w:val="sk-SK"/>
        </w:rPr>
        <w:t xml:space="preserve"> </w:t>
      </w:r>
      <w:r w:rsidRPr="00042E94">
        <w:rPr>
          <w:lang w:val="sk-SK"/>
        </w:rPr>
        <w:t>obstarávateľovi</w:t>
      </w:r>
      <w:r w:rsidRPr="00042E94">
        <w:rPr>
          <w:spacing w:val="14"/>
          <w:lang w:val="sk-SK"/>
        </w:rPr>
        <w:t xml:space="preserve"> </w:t>
      </w:r>
      <w:r w:rsidRPr="00042E94">
        <w:rPr>
          <w:lang w:val="sk-SK"/>
        </w:rPr>
        <w:t>doklady</w:t>
      </w:r>
      <w:r w:rsidRPr="00042E94">
        <w:rPr>
          <w:spacing w:val="12"/>
          <w:lang w:val="sk-SK"/>
        </w:rPr>
        <w:t xml:space="preserve"> </w:t>
      </w:r>
      <w:r w:rsidRPr="00042E94">
        <w:rPr>
          <w:lang w:val="sk-SK"/>
        </w:rPr>
        <w:t>elektronicky,</w:t>
      </w:r>
      <w:r w:rsidRPr="00042E94">
        <w:rPr>
          <w:spacing w:val="15"/>
          <w:lang w:val="sk-SK"/>
        </w:rPr>
        <w:t xml:space="preserve"> </w:t>
      </w:r>
      <w:r w:rsidRPr="00042E94">
        <w:rPr>
          <w:lang w:val="sk-SK"/>
        </w:rPr>
        <w:t>spôsobom</w:t>
      </w:r>
      <w:r w:rsidRPr="00042E94">
        <w:rPr>
          <w:spacing w:val="18"/>
          <w:lang w:val="sk-SK"/>
        </w:rPr>
        <w:t xml:space="preserve"> </w:t>
      </w:r>
      <w:r w:rsidRPr="00042E94">
        <w:rPr>
          <w:spacing w:val="-1"/>
          <w:lang w:val="sk-SK"/>
        </w:rPr>
        <w:t>určeným</w:t>
      </w:r>
      <w:r w:rsidRPr="00042E94">
        <w:rPr>
          <w:spacing w:val="17"/>
          <w:lang w:val="sk-SK"/>
        </w:rPr>
        <w:t xml:space="preserve"> </w:t>
      </w:r>
      <w:r w:rsidRPr="00042E94">
        <w:rPr>
          <w:lang w:val="sk-SK"/>
        </w:rPr>
        <w:t>funkcionalitou</w:t>
      </w:r>
      <w:r w:rsidRPr="00042E94">
        <w:rPr>
          <w:spacing w:val="16"/>
          <w:lang w:val="sk-SK"/>
        </w:rPr>
        <w:t xml:space="preserve"> </w:t>
      </w:r>
      <w:r w:rsidRPr="00042E94">
        <w:rPr>
          <w:spacing w:val="-1"/>
          <w:lang w:val="sk-SK"/>
        </w:rPr>
        <w:t>EKS,</w:t>
      </w:r>
      <w:r w:rsidRPr="00042E94">
        <w:rPr>
          <w:spacing w:val="15"/>
          <w:lang w:val="sk-SK"/>
        </w:rPr>
        <w:t xml:space="preserve"> </w:t>
      </w:r>
      <w:r w:rsidRPr="00042E94">
        <w:rPr>
          <w:lang w:val="sk-SK"/>
        </w:rPr>
        <w:t xml:space="preserve">v </w:t>
      </w:r>
      <w:r w:rsidRPr="00042E94">
        <w:rPr>
          <w:spacing w:val="-1"/>
          <w:lang w:val="sk-SK"/>
        </w:rPr>
        <w:t>lehote,</w:t>
      </w:r>
      <w:r w:rsidRPr="00042E94">
        <w:rPr>
          <w:spacing w:val="15"/>
          <w:lang w:val="sk-SK"/>
        </w:rPr>
        <w:t xml:space="preserve"> </w:t>
      </w:r>
      <w:r w:rsidRPr="00042E94">
        <w:rPr>
          <w:lang w:val="sk-SK"/>
        </w:rPr>
        <w:t>ktorú</w:t>
      </w:r>
      <w:r w:rsidRPr="00042E94">
        <w:rPr>
          <w:spacing w:val="13"/>
          <w:lang w:val="sk-SK"/>
        </w:rPr>
        <w:t xml:space="preserve"> </w:t>
      </w:r>
      <w:r w:rsidRPr="00042E94">
        <w:rPr>
          <w:lang w:val="sk-SK"/>
        </w:rPr>
        <w:t>verejný</w:t>
      </w:r>
      <w:r w:rsidRPr="00042E94">
        <w:rPr>
          <w:spacing w:val="58"/>
          <w:w w:val="99"/>
          <w:lang w:val="sk-SK"/>
        </w:rPr>
        <w:t xml:space="preserve"> </w:t>
      </w:r>
      <w:r w:rsidRPr="00042E94">
        <w:rPr>
          <w:lang w:val="sk-SK"/>
        </w:rPr>
        <w:t>obstarávateľ</w:t>
      </w:r>
      <w:r w:rsidRPr="00042E94">
        <w:rPr>
          <w:spacing w:val="-9"/>
          <w:lang w:val="sk-SK"/>
        </w:rPr>
        <w:t xml:space="preserve"> </w:t>
      </w:r>
      <w:r w:rsidRPr="00042E94">
        <w:rPr>
          <w:lang w:val="sk-SK"/>
        </w:rPr>
        <w:t>určí</w:t>
      </w:r>
      <w:r w:rsidRPr="00042E94">
        <w:rPr>
          <w:spacing w:val="-7"/>
          <w:lang w:val="sk-SK"/>
        </w:rPr>
        <w:t xml:space="preserve"> </w:t>
      </w:r>
      <w:r w:rsidRPr="00042E94">
        <w:rPr>
          <w:lang w:val="sk-SK"/>
        </w:rPr>
        <w:t>v</w:t>
      </w:r>
      <w:r w:rsidRPr="00042E94">
        <w:rPr>
          <w:spacing w:val="-7"/>
          <w:lang w:val="sk-SK"/>
        </w:rPr>
        <w:t xml:space="preserve"> </w:t>
      </w:r>
      <w:r w:rsidRPr="00042E94">
        <w:rPr>
          <w:spacing w:val="-1"/>
          <w:lang w:val="sk-SK"/>
        </w:rPr>
        <w:t>žiadosti.</w:t>
      </w:r>
    </w:p>
    <w:p w:rsidR="00123313" w:rsidRPr="00123313" w:rsidRDefault="00123313" w:rsidP="00123313">
      <w:pPr>
        <w:pStyle w:val="Odsekzoznamu"/>
        <w:rPr>
          <w:rFonts w:cs="Arial"/>
          <w:sz w:val="18"/>
          <w:szCs w:val="18"/>
        </w:rPr>
      </w:pPr>
    </w:p>
    <w:p w:rsidR="00123313" w:rsidRPr="00123313" w:rsidRDefault="00123313" w:rsidP="00123313">
      <w:pPr>
        <w:pStyle w:val="Zkladntext"/>
        <w:numPr>
          <w:ilvl w:val="1"/>
          <w:numId w:val="2"/>
        </w:numPr>
        <w:tabs>
          <w:tab w:val="left" w:pos="567"/>
          <w:tab w:val="left" w:pos="700"/>
        </w:tabs>
        <w:ind w:left="567" w:right="131" w:hanging="567"/>
        <w:jc w:val="both"/>
        <w:rPr>
          <w:lang w:val="sk-SK"/>
        </w:rPr>
      </w:pPr>
      <w:r w:rsidRPr="00123313">
        <w:rPr>
          <w:rFonts w:cs="Arial"/>
          <w:lang w:val="sk-SK"/>
        </w:rPr>
        <w:t xml:space="preserve">Uchádzač, ktorý sa verejného obstarávania zúčastňuje samostatne, ale využíva zdroje a/alebo kapacity iných osôb na preukázanie splnenia podmienok účasti, vyplní a predloží JED za svoju osobu spolu s vyplnenými JED, za každú z osôb, ktorých zdroje a/alebo kapacity využíva na preukázanie splnenia podmienok účasti. </w:t>
      </w:r>
    </w:p>
    <w:p w:rsidR="00123313" w:rsidRPr="00123313" w:rsidRDefault="00123313" w:rsidP="00123313">
      <w:pPr>
        <w:pStyle w:val="Odsekzoznamu"/>
        <w:rPr>
          <w:rFonts w:cs="Arial"/>
          <w:sz w:val="18"/>
          <w:szCs w:val="18"/>
          <w:lang w:val="sk-SK"/>
        </w:rPr>
      </w:pPr>
    </w:p>
    <w:p w:rsidR="00123313" w:rsidRPr="00B13719" w:rsidRDefault="00123313" w:rsidP="00123313">
      <w:pPr>
        <w:pStyle w:val="Zkladntext"/>
        <w:numPr>
          <w:ilvl w:val="1"/>
          <w:numId w:val="2"/>
        </w:numPr>
        <w:tabs>
          <w:tab w:val="left" w:pos="567"/>
          <w:tab w:val="left" w:pos="700"/>
        </w:tabs>
        <w:ind w:left="567" w:right="131" w:hanging="567"/>
        <w:jc w:val="both"/>
        <w:rPr>
          <w:lang w:val="sk-SK"/>
        </w:rPr>
      </w:pPr>
      <w:r w:rsidRPr="00123313">
        <w:rPr>
          <w:rFonts w:cs="Arial"/>
          <w:lang w:val="sk-SK"/>
        </w:rPr>
        <w:t>Skupina dodávateľov predloží JED s požadovanými informáciami za každého člena skupiny dodávateľov samostatne.</w:t>
      </w:r>
    </w:p>
    <w:p w:rsidR="00B13719" w:rsidRPr="00123313" w:rsidRDefault="00B13719" w:rsidP="00373F46">
      <w:pPr>
        <w:pStyle w:val="Zkladntext"/>
        <w:tabs>
          <w:tab w:val="left" w:pos="567"/>
          <w:tab w:val="left" w:pos="700"/>
        </w:tabs>
        <w:ind w:left="0" w:right="131" w:firstLine="0"/>
        <w:jc w:val="both"/>
        <w:rPr>
          <w:lang w:val="sk-SK"/>
        </w:rPr>
      </w:pPr>
    </w:p>
    <w:p w:rsidR="00DD3FD4" w:rsidRPr="00123313" w:rsidRDefault="00DD3FD4" w:rsidP="00123313">
      <w:pPr>
        <w:pStyle w:val="Zkladntext"/>
        <w:numPr>
          <w:ilvl w:val="1"/>
          <w:numId w:val="2"/>
        </w:numPr>
        <w:tabs>
          <w:tab w:val="left" w:pos="567"/>
          <w:tab w:val="left" w:pos="700"/>
        </w:tabs>
        <w:ind w:left="567" w:right="131" w:hanging="567"/>
        <w:jc w:val="both"/>
        <w:rPr>
          <w:lang w:val="sk-SK"/>
        </w:rPr>
      </w:pPr>
      <w:r w:rsidRPr="00123313">
        <w:rPr>
          <w:rFonts w:cs="Arial"/>
          <w:lang w:val="sk-SK"/>
        </w:rPr>
        <w:t>Verejný obstarávateľ v súlade s § 40 ods. 6 písm. g) zákona o verejnom obstarávaní vylúči uchádzača, ak na základe dôveryhodných informácií má dôvodné podozrenie, že uchádzač uzavrel v danom verejnom obstarávaní s iným hospodárskym subjektom dohodu narúšajúcu hospodársku súťaž.</w:t>
      </w:r>
    </w:p>
    <w:p w:rsidR="00DD3FD4" w:rsidRPr="00123313" w:rsidRDefault="00DD3FD4" w:rsidP="009F24E8">
      <w:pPr>
        <w:tabs>
          <w:tab w:val="left" w:pos="595"/>
        </w:tabs>
        <w:spacing w:line="225" w:lineRule="exact"/>
        <w:rPr>
          <w:rFonts w:ascii="Arial" w:eastAsia="Arial" w:hAnsi="Arial" w:cs="Arial"/>
          <w:sz w:val="20"/>
          <w:szCs w:val="20"/>
          <w:lang w:val="sk-SK"/>
        </w:rPr>
      </w:pPr>
    </w:p>
    <w:p w:rsidR="009F24E8" w:rsidRPr="00AC27A1" w:rsidRDefault="00AC27A1" w:rsidP="00BD5D42">
      <w:pPr>
        <w:pStyle w:val="Odsekzoznamu"/>
        <w:numPr>
          <w:ilvl w:val="0"/>
          <w:numId w:val="6"/>
        </w:numPr>
        <w:spacing w:line="225" w:lineRule="exact"/>
        <w:ind w:left="567" w:hanging="567"/>
        <w:rPr>
          <w:rFonts w:ascii="Arial" w:eastAsia="Arial" w:hAnsi="Arial" w:cs="Arial"/>
          <w:sz w:val="20"/>
          <w:szCs w:val="20"/>
          <w:lang w:val="sk-SK"/>
        </w:rPr>
      </w:pPr>
      <w:r w:rsidRPr="00AC27A1">
        <w:rPr>
          <w:rFonts w:ascii="Arial" w:hAnsi="Arial"/>
          <w:b/>
          <w:sz w:val="20"/>
          <w:lang w:val="sk-SK"/>
        </w:rPr>
        <w:t>PODMIENKY</w:t>
      </w:r>
      <w:r w:rsidRPr="00AC27A1">
        <w:rPr>
          <w:rFonts w:ascii="Arial" w:hAnsi="Arial"/>
          <w:b/>
          <w:spacing w:val="-9"/>
          <w:sz w:val="20"/>
          <w:lang w:val="sk-SK"/>
        </w:rPr>
        <w:t xml:space="preserve"> </w:t>
      </w:r>
      <w:r w:rsidRPr="00AC27A1">
        <w:rPr>
          <w:rFonts w:ascii="Arial" w:hAnsi="Arial"/>
          <w:b/>
          <w:sz w:val="20"/>
          <w:lang w:val="sk-SK"/>
        </w:rPr>
        <w:t>ÚČASTI</w:t>
      </w:r>
      <w:r w:rsidRPr="00AC27A1">
        <w:rPr>
          <w:rFonts w:ascii="Arial" w:hAnsi="Arial"/>
          <w:b/>
          <w:spacing w:val="-9"/>
          <w:sz w:val="20"/>
          <w:lang w:val="sk-SK"/>
        </w:rPr>
        <w:t xml:space="preserve"> </w:t>
      </w:r>
      <w:r w:rsidRPr="00AC27A1">
        <w:rPr>
          <w:rFonts w:ascii="Arial" w:hAnsi="Arial"/>
          <w:b/>
          <w:sz w:val="20"/>
          <w:lang w:val="sk-SK"/>
        </w:rPr>
        <w:t>TÝKAJÚCE</w:t>
      </w:r>
      <w:r w:rsidRPr="00AC27A1">
        <w:rPr>
          <w:rFonts w:ascii="Arial" w:hAnsi="Arial"/>
          <w:b/>
          <w:spacing w:val="-10"/>
          <w:sz w:val="20"/>
          <w:lang w:val="sk-SK"/>
        </w:rPr>
        <w:t xml:space="preserve"> </w:t>
      </w:r>
      <w:r w:rsidRPr="00AC27A1">
        <w:rPr>
          <w:rFonts w:ascii="Arial" w:hAnsi="Arial"/>
          <w:b/>
          <w:spacing w:val="-1"/>
          <w:sz w:val="20"/>
          <w:lang w:val="sk-SK"/>
        </w:rPr>
        <w:t>SA</w:t>
      </w:r>
      <w:r w:rsidRPr="00AC27A1">
        <w:rPr>
          <w:rFonts w:ascii="Arial" w:hAnsi="Arial"/>
          <w:b/>
          <w:spacing w:val="-8"/>
          <w:sz w:val="20"/>
          <w:lang w:val="sk-SK"/>
        </w:rPr>
        <w:t xml:space="preserve"> </w:t>
      </w:r>
      <w:r w:rsidRPr="00AC27A1">
        <w:rPr>
          <w:rFonts w:ascii="Arial" w:hAnsi="Arial"/>
          <w:b/>
          <w:sz w:val="20"/>
          <w:lang w:val="sk-SK"/>
        </w:rPr>
        <w:t>EKONOMICKÉHO</w:t>
      </w:r>
      <w:r w:rsidRPr="00AC27A1">
        <w:rPr>
          <w:rFonts w:ascii="Arial" w:hAnsi="Arial"/>
          <w:b/>
          <w:spacing w:val="-9"/>
          <w:sz w:val="20"/>
          <w:lang w:val="sk-SK"/>
        </w:rPr>
        <w:t xml:space="preserve"> </w:t>
      </w:r>
      <w:r w:rsidRPr="00AC27A1">
        <w:rPr>
          <w:rFonts w:ascii="Arial" w:hAnsi="Arial"/>
          <w:b/>
          <w:sz w:val="20"/>
          <w:lang w:val="sk-SK"/>
        </w:rPr>
        <w:t>A</w:t>
      </w:r>
      <w:r w:rsidRPr="00AC27A1">
        <w:rPr>
          <w:rFonts w:ascii="Arial" w:hAnsi="Arial"/>
          <w:b/>
          <w:spacing w:val="-8"/>
          <w:sz w:val="20"/>
          <w:lang w:val="sk-SK"/>
        </w:rPr>
        <w:t xml:space="preserve"> </w:t>
      </w:r>
      <w:r w:rsidRPr="00AC27A1">
        <w:rPr>
          <w:rFonts w:ascii="Arial" w:hAnsi="Arial"/>
          <w:b/>
          <w:sz w:val="20"/>
          <w:lang w:val="sk-SK"/>
        </w:rPr>
        <w:t>FINANČNÉHO</w:t>
      </w:r>
      <w:r w:rsidRPr="00AC27A1">
        <w:rPr>
          <w:rFonts w:ascii="Arial" w:hAnsi="Arial"/>
          <w:b/>
          <w:spacing w:val="-9"/>
          <w:sz w:val="20"/>
          <w:lang w:val="sk-SK"/>
        </w:rPr>
        <w:t xml:space="preserve"> </w:t>
      </w:r>
      <w:r w:rsidRPr="00AC27A1">
        <w:rPr>
          <w:rFonts w:ascii="Arial" w:hAnsi="Arial"/>
          <w:b/>
          <w:sz w:val="20"/>
          <w:lang w:val="sk-SK"/>
        </w:rPr>
        <w:t>POSTAVENIA</w:t>
      </w:r>
    </w:p>
    <w:p w:rsidR="008075D6" w:rsidRPr="00042E94" w:rsidRDefault="008075D6" w:rsidP="00DD3FD4">
      <w:pPr>
        <w:pStyle w:val="Zkladntext"/>
        <w:ind w:left="567" w:firstLine="0"/>
        <w:rPr>
          <w:lang w:val="sk-SK"/>
        </w:rPr>
      </w:pPr>
      <w:r w:rsidRPr="00042E94">
        <w:rPr>
          <w:lang w:val="sk-SK"/>
        </w:rPr>
        <w:t>Nevyžadujú</w:t>
      </w:r>
      <w:r w:rsidRPr="00042E94">
        <w:rPr>
          <w:spacing w:val="-15"/>
          <w:lang w:val="sk-SK"/>
        </w:rPr>
        <w:t xml:space="preserve"> </w:t>
      </w:r>
      <w:r w:rsidRPr="00042E94">
        <w:rPr>
          <w:lang w:val="sk-SK"/>
        </w:rPr>
        <w:t>sa.</w:t>
      </w:r>
    </w:p>
    <w:p w:rsidR="008075D6" w:rsidRDefault="008075D6" w:rsidP="008075D6">
      <w:pPr>
        <w:rPr>
          <w:rFonts w:ascii="Arial" w:eastAsia="Arial" w:hAnsi="Arial" w:cs="Arial"/>
          <w:sz w:val="20"/>
          <w:szCs w:val="20"/>
          <w:lang w:val="sk-SK"/>
        </w:rPr>
      </w:pPr>
    </w:p>
    <w:p w:rsidR="009A68A2" w:rsidRDefault="009A68A2" w:rsidP="008075D6">
      <w:pPr>
        <w:rPr>
          <w:rFonts w:ascii="Arial" w:eastAsia="Arial" w:hAnsi="Arial" w:cs="Arial"/>
          <w:sz w:val="20"/>
          <w:szCs w:val="20"/>
          <w:lang w:val="sk-SK"/>
        </w:rPr>
      </w:pPr>
    </w:p>
    <w:p w:rsidR="00373F46" w:rsidRDefault="00373F46" w:rsidP="008075D6">
      <w:pPr>
        <w:rPr>
          <w:rFonts w:ascii="Arial" w:eastAsia="Arial" w:hAnsi="Arial" w:cs="Arial"/>
          <w:sz w:val="20"/>
          <w:szCs w:val="20"/>
          <w:lang w:val="sk-SK"/>
        </w:rPr>
      </w:pPr>
    </w:p>
    <w:p w:rsidR="009A68A2" w:rsidRPr="00042E94" w:rsidRDefault="009A68A2" w:rsidP="008075D6">
      <w:pPr>
        <w:rPr>
          <w:rFonts w:ascii="Arial" w:eastAsia="Arial" w:hAnsi="Arial" w:cs="Arial"/>
          <w:sz w:val="20"/>
          <w:szCs w:val="20"/>
          <w:lang w:val="sk-SK"/>
        </w:rPr>
      </w:pPr>
    </w:p>
    <w:p w:rsidR="008075D6" w:rsidRPr="00AC27A1" w:rsidRDefault="00AC27A1" w:rsidP="00DD3FD4">
      <w:pPr>
        <w:pStyle w:val="Odsekzoznamu"/>
        <w:numPr>
          <w:ilvl w:val="0"/>
          <w:numId w:val="6"/>
        </w:numPr>
        <w:tabs>
          <w:tab w:val="left" w:pos="595"/>
        </w:tabs>
        <w:spacing w:line="225" w:lineRule="exact"/>
        <w:ind w:left="567" w:hanging="567"/>
        <w:rPr>
          <w:rFonts w:ascii="Arial" w:eastAsia="Arial" w:hAnsi="Arial" w:cs="Arial"/>
          <w:sz w:val="20"/>
          <w:szCs w:val="20"/>
          <w:lang w:val="sk-SK"/>
        </w:rPr>
      </w:pPr>
      <w:r w:rsidRPr="00AC27A1">
        <w:rPr>
          <w:rFonts w:ascii="Arial" w:hAnsi="Arial"/>
          <w:b/>
          <w:sz w:val="20"/>
          <w:lang w:val="sk-SK"/>
        </w:rPr>
        <w:lastRenderedPageBreak/>
        <w:t>PODMIENKY</w:t>
      </w:r>
      <w:r w:rsidRPr="00AC27A1">
        <w:rPr>
          <w:rFonts w:ascii="Arial" w:hAnsi="Arial"/>
          <w:b/>
          <w:spacing w:val="-11"/>
          <w:sz w:val="20"/>
          <w:lang w:val="sk-SK"/>
        </w:rPr>
        <w:t xml:space="preserve"> </w:t>
      </w:r>
      <w:r w:rsidRPr="00AC27A1">
        <w:rPr>
          <w:rFonts w:ascii="Arial" w:hAnsi="Arial"/>
          <w:b/>
          <w:sz w:val="20"/>
          <w:lang w:val="sk-SK"/>
        </w:rPr>
        <w:t>ÚČASTI</w:t>
      </w:r>
      <w:r w:rsidRPr="00AC27A1">
        <w:rPr>
          <w:rFonts w:ascii="Arial" w:hAnsi="Arial"/>
          <w:b/>
          <w:spacing w:val="-10"/>
          <w:sz w:val="20"/>
          <w:lang w:val="sk-SK"/>
        </w:rPr>
        <w:t xml:space="preserve"> </w:t>
      </w:r>
      <w:r w:rsidRPr="00AC27A1">
        <w:rPr>
          <w:rFonts w:ascii="Arial" w:hAnsi="Arial"/>
          <w:b/>
          <w:sz w:val="20"/>
          <w:lang w:val="sk-SK"/>
        </w:rPr>
        <w:t>TÝKAJÚCE</w:t>
      </w:r>
      <w:r w:rsidRPr="00AC27A1">
        <w:rPr>
          <w:rFonts w:ascii="Arial" w:hAnsi="Arial"/>
          <w:b/>
          <w:spacing w:val="-10"/>
          <w:sz w:val="20"/>
          <w:lang w:val="sk-SK"/>
        </w:rPr>
        <w:t xml:space="preserve"> </w:t>
      </w:r>
      <w:r w:rsidRPr="00AC27A1">
        <w:rPr>
          <w:rFonts w:ascii="Arial" w:hAnsi="Arial"/>
          <w:b/>
          <w:spacing w:val="-1"/>
          <w:sz w:val="20"/>
          <w:lang w:val="sk-SK"/>
        </w:rPr>
        <w:t>SA</w:t>
      </w:r>
      <w:r w:rsidRPr="00AC27A1">
        <w:rPr>
          <w:rFonts w:ascii="Arial" w:hAnsi="Arial"/>
          <w:b/>
          <w:spacing w:val="-10"/>
          <w:sz w:val="20"/>
          <w:lang w:val="sk-SK"/>
        </w:rPr>
        <w:t xml:space="preserve"> </w:t>
      </w:r>
      <w:r w:rsidRPr="00AC27A1">
        <w:rPr>
          <w:rFonts w:ascii="Arial" w:hAnsi="Arial"/>
          <w:b/>
          <w:sz w:val="20"/>
          <w:lang w:val="sk-SK"/>
        </w:rPr>
        <w:t>TECHNICKEJ</w:t>
      </w:r>
      <w:r w:rsidRPr="00AC27A1">
        <w:rPr>
          <w:rFonts w:ascii="Arial" w:hAnsi="Arial"/>
          <w:b/>
          <w:spacing w:val="-8"/>
          <w:sz w:val="20"/>
          <w:lang w:val="sk-SK"/>
        </w:rPr>
        <w:t xml:space="preserve"> </w:t>
      </w:r>
      <w:r w:rsidRPr="00AC27A1">
        <w:rPr>
          <w:rFonts w:ascii="Arial" w:hAnsi="Arial"/>
          <w:b/>
          <w:sz w:val="20"/>
          <w:lang w:val="sk-SK"/>
        </w:rPr>
        <w:t>SPÔSOBILOSTI</w:t>
      </w:r>
      <w:r w:rsidRPr="00AC27A1">
        <w:rPr>
          <w:rFonts w:ascii="Arial" w:hAnsi="Arial"/>
          <w:b/>
          <w:spacing w:val="-9"/>
          <w:sz w:val="20"/>
          <w:lang w:val="sk-SK"/>
        </w:rPr>
        <w:t xml:space="preserve"> </w:t>
      </w:r>
      <w:r w:rsidRPr="00AC27A1">
        <w:rPr>
          <w:rFonts w:ascii="Arial" w:hAnsi="Arial"/>
          <w:b/>
          <w:spacing w:val="-1"/>
          <w:sz w:val="20"/>
          <w:lang w:val="sk-SK"/>
        </w:rPr>
        <w:t>ALEBO</w:t>
      </w:r>
      <w:r w:rsidRPr="00AC27A1">
        <w:rPr>
          <w:rFonts w:ascii="Arial" w:hAnsi="Arial"/>
          <w:b/>
          <w:spacing w:val="-9"/>
          <w:sz w:val="20"/>
          <w:lang w:val="sk-SK"/>
        </w:rPr>
        <w:t xml:space="preserve"> </w:t>
      </w:r>
      <w:r w:rsidRPr="00AC27A1">
        <w:rPr>
          <w:rFonts w:ascii="Arial" w:hAnsi="Arial"/>
          <w:b/>
          <w:sz w:val="20"/>
          <w:lang w:val="sk-SK"/>
        </w:rPr>
        <w:t>ODBORNEJ</w:t>
      </w:r>
      <w:r w:rsidRPr="00AC27A1">
        <w:rPr>
          <w:rFonts w:ascii="Arial" w:hAnsi="Arial"/>
          <w:b/>
          <w:spacing w:val="-10"/>
          <w:sz w:val="20"/>
          <w:lang w:val="sk-SK"/>
        </w:rPr>
        <w:t xml:space="preserve"> </w:t>
      </w:r>
      <w:r w:rsidRPr="00AC27A1">
        <w:rPr>
          <w:rFonts w:ascii="Arial" w:hAnsi="Arial"/>
          <w:b/>
          <w:sz w:val="20"/>
          <w:lang w:val="sk-SK"/>
        </w:rPr>
        <w:t>SPÔSOBILOSTI</w:t>
      </w:r>
    </w:p>
    <w:p w:rsidR="001534EF" w:rsidRDefault="001534EF" w:rsidP="0037717E">
      <w:pPr>
        <w:pStyle w:val="Zkladntext"/>
        <w:tabs>
          <w:tab w:val="left" w:pos="680"/>
        </w:tabs>
        <w:kinsoku w:val="0"/>
        <w:overflowPunct w:val="0"/>
        <w:autoSpaceDE w:val="0"/>
        <w:autoSpaceDN w:val="0"/>
        <w:adjustRightInd w:val="0"/>
        <w:spacing w:line="241" w:lineRule="auto"/>
        <w:ind w:left="567" w:right="123" w:firstLine="0"/>
        <w:rPr>
          <w:lang w:val="sk-SK"/>
        </w:rPr>
      </w:pPr>
      <w:r>
        <w:rPr>
          <w:lang w:val="sk-SK"/>
        </w:rPr>
        <w:t>Uchádzač v ponuke predloží nasledovné doklady a dokumenty, ktorými preukazuje splnenie podmienok účasti technickej spôsobilosti alebo odbornej spôsobilosti  na dodanie tovaru:</w:t>
      </w:r>
    </w:p>
    <w:p w:rsidR="001534EF" w:rsidRPr="001534EF" w:rsidRDefault="001534EF" w:rsidP="0037717E">
      <w:pPr>
        <w:pStyle w:val="Zkladntext"/>
        <w:numPr>
          <w:ilvl w:val="1"/>
          <w:numId w:val="6"/>
        </w:numPr>
        <w:tabs>
          <w:tab w:val="left" w:pos="1134"/>
        </w:tabs>
        <w:kinsoku w:val="0"/>
        <w:overflowPunct w:val="0"/>
        <w:autoSpaceDE w:val="0"/>
        <w:autoSpaceDN w:val="0"/>
        <w:adjustRightInd w:val="0"/>
        <w:spacing w:before="118" w:line="241" w:lineRule="auto"/>
        <w:ind w:left="567" w:right="123" w:hanging="567"/>
        <w:jc w:val="both"/>
        <w:rPr>
          <w:lang w:val="sk-SK"/>
        </w:rPr>
      </w:pPr>
      <w:r>
        <w:rPr>
          <w:lang w:val="sk-SK"/>
        </w:rPr>
        <w:t xml:space="preserve">Podľa § 34 ods. 1 písm. d)  zákona o verejnom obstarávaní opisom technického vybavenia, </w:t>
      </w:r>
      <w:r w:rsidRPr="001534EF">
        <w:rPr>
          <w:spacing w:val="-1"/>
          <w:lang w:val="sk-SK"/>
        </w:rPr>
        <w:t>študijných</w:t>
      </w:r>
      <w:r w:rsidRPr="001534EF">
        <w:rPr>
          <w:spacing w:val="60"/>
          <w:lang w:val="sk-SK"/>
        </w:rPr>
        <w:t xml:space="preserve"> </w:t>
      </w:r>
      <w:r w:rsidRPr="001534EF">
        <w:rPr>
          <w:lang w:val="sk-SK"/>
        </w:rPr>
        <w:t>a</w:t>
      </w:r>
      <w:r w:rsidRPr="001534EF">
        <w:rPr>
          <w:spacing w:val="60"/>
          <w:lang w:val="sk-SK"/>
        </w:rPr>
        <w:t xml:space="preserve"> </w:t>
      </w:r>
      <w:r w:rsidRPr="001534EF">
        <w:rPr>
          <w:spacing w:val="-1"/>
          <w:lang w:val="sk-SK"/>
        </w:rPr>
        <w:t>výskumných</w:t>
      </w:r>
      <w:r w:rsidRPr="001534EF">
        <w:rPr>
          <w:spacing w:val="45"/>
          <w:lang w:val="sk-SK"/>
        </w:rPr>
        <w:t xml:space="preserve"> </w:t>
      </w:r>
      <w:r w:rsidRPr="001534EF">
        <w:rPr>
          <w:spacing w:val="-1"/>
          <w:lang w:val="sk-SK"/>
        </w:rPr>
        <w:t>zariadení</w:t>
      </w:r>
      <w:r w:rsidRPr="001534EF">
        <w:rPr>
          <w:spacing w:val="-3"/>
          <w:lang w:val="sk-SK"/>
        </w:rPr>
        <w:t xml:space="preserve"> </w:t>
      </w:r>
      <w:r w:rsidRPr="001534EF">
        <w:rPr>
          <w:lang w:val="sk-SK"/>
        </w:rPr>
        <w:t>a opatrení</w:t>
      </w:r>
      <w:r w:rsidRPr="001534EF">
        <w:rPr>
          <w:spacing w:val="-3"/>
          <w:lang w:val="sk-SK"/>
        </w:rPr>
        <w:t xml:space="preserve"> </w:t>
      </w:r>
      <w:r w:rsidRPr="001534EF">
        <w:rPr>
          <w:spacing w:val="-1"/>
          <w:lang w:val="sk-SK"/>
        </w:rPr>
        <w:t>použitých</w:t>
      </w:r>
      <w:r w:rsidRPr="001534EF">
        <w:rPr>
          <w:lang w:val="sk-SK"/>
        </w:rPr>
        <w:t xml:space="preserve"> </w:t>
      </w:r>
      <w:r w:rsidRPr="001534EF">
        <w:rPr>
          <w:spacing w:val="-1"/>
          <w:lang w:val="sk-SK"/>
        </w:rPr>
        <w:t>uchádzačom</w:t>
      </w:r>
      <w:r w:rsidRPr="001534EF">
        <w:rPr>
          <w:lang w:val="sk-SK"/>
        </w:rPr>
        <w:t xml:space="preserve"> na</w:t>
      </w:r>
      <w:r w:rsidRPr="001534EF">
        <w:rPr>
          <w:spacing w:val="-2"/>
          <w:lang w:val="sk-SK"/>
        </w:rPr>
        <w:t xml:space="preserve"> </w:t>
      </w:r>
      <w:r w:rsidRPr="001534EF">
        <w:rPr>
          <w:spacing w:val="-1"/>
          <w:lang w:val="sk-SK"/>
        </w:rPr>
        <w:t>zabezpečenie</w:t>
      </w:r>
      <w:r w:rsidRPr="001534EF">
        <w:rPr>
          <w:spacing w:val="-2"/>
          <w:lang w:val="sk-SK"/>
        </w:rPr>
        <w:t xml:space="preserve"> </w:t>
      </w:r>
      <w:r w:rsidRPr="001534EF">
        <w:rPr>
          <w:spacing w:val="-1"/>
          <w:lang w:val="sk-SK"/>
        </w:rPr>
        <w:t>kvality.</w:t>
      </w:r>
    </w:p>
    <w:p w:rsidR="001534EF" w:rsidRPr="001534EF" w:rsidRDefault="001534EF" w:rsidP="001534EF">
      <w:pPr>
        <w:pStyle w:val="Zkladntext"/>
        <w:tabs>
          <w:tab w:val="left" w:pos="567"/>
        </w:tabs>
        <w:kinsoku w:val="0"/>
        <w:overflowPunct w:val="0"/>
        <w:autoSpaceDE w:val="0"/>
        <w:autoSpaceDN w:val="0"/>
        <w:adjustRightInd w:val="0"/>
        <w:spacing w:before="118" w:line="241" w:lineRule="auto"/>
        <w:ind w:left="567" w:right="123"/>
        <w:jc w:val="both"/>
        <w:rPr>
          <w:rFonts w:cs="Arial"/>
          <w:b/>
          <w:i/>
          <w:lang w:val="sk-SK"/>
        </w:rPr>
      </w:pPr>
      <w:r w:rsidRPr="001534EF">
        <w:rPr>
          <w:spacing w:val="-1"/>
          <w:lang w:val="sk-SK"/>
        </w:rPr>
        <w:tab/>
      </w:r>
      <w:r w:rsidRPr="001534EF">
        <w:rPr>
          <w:rFonts w:cs="Arial"/>
          <w:b/>
          <w:i/>
          <w:spacing w:val="-1"/>
          <w:lang w:val="sk-SK"/>
        </w:rPr>
        <w:t>Minimálna</w:t>
      </w:r>
      <w:r w:rsidRPr="001534EF">
        <w:rPr>
          <w:rFonts w:cs="Arial"/>
          <w:b/>
          <w:i/>
          <w:lang w:val="sk-SK"/>
        </w:rPr>
        <w:t xml:space="preserve"> </w:t>
      </w:r>
      <w:r w:rsidRPr="001534EF">
        <w:rPr>
          <w:rFonts w:cs="Arial"/>
          <w:b/>
          <w:i/>
          <w:spacing w:val="-1"/>
          <w:lang w:val="sk-SK"/>
        </w:rPr>
        <w:t>úroveň</w:t>
      </w:r>
      <w:r w:rsidRPr="001534EF">
        <w:rPr>
          <w:rFonts w:cs="Arial"/>
          <w:b/>
          <w:i/>
          <w:lang w:val="sk-SK"/>
        </w:rPr>
        <w:t xml:space="preserve"> </w:t>
      </w:r>
      <w:r w:rsidRPr="001534EF">
        <w:rPr>
          <w:rFonts w:cs="Arial"/>
          <w:b/>
          <w:i/>
          <w:spacing w:val="-1"/>
          <w:lang w:val="sk-SK"/>
        </w:rPr>
        <w:t>požadovaná</w:t>
      </w:r>
      <w:r w:rsidRPr="001534EF">
        <w:rPr>
          <w:rFonts w:cs="Arial"/>
          <w:b/>
          <w:i/>
          <w:lang w:val="sk-SK"/>
        </w:rPr>
        <w:t xml:space="preserve"> </w:t>
      </w:r>
      <w:r w:rsidRPr="001534EF">
        <w:rPr>
          <w:rFonts w:cs="Arial"/>
          <w:b/>
          <w:i/>
          <w:spacing w:val="-1"/>
          <w:lang w:val="sk-SK"/>
        </w:rPr>
        <w:t>verejným</w:t>
      </w:r>
      <w:r w:rsidRPr="001534EF">
        <w:rPr>
          <w:rFonts w:cs="Arial"/>
          <w:b/>
          <w:i/>
          <w:spacing w:val="1"/>
          <w:lang w:val="sk-SK"/>
        </w:rPr>
        <w:t xml:space="preserve"> </w:t>
      </w:r>
      <w:r w:rsidRPr="001534EF">
        <w:rPr>
          <w:rFonts w:cs="Arial"/>
          <w:b/>
          <w:i/>
          <w:spacing w:val="-1"/>
          <w:lang w:val="sk-SK"/>
        </w:rPr>
        <w:t>obstarávateľom:</w:t>
      </w:r>
    </w:p>
    <w:p w:rsidR="00E25723" w:rsidRPr="00033D6E" w:rsidRDefault="00E25723" w:rsidP="00E25723">
      <w:pPr>
        <w:pStyle w:val="Zoznamslo2"/>
        <w:tabs>
          <w:tab w:val="clear" w:pos="851"/>
          <w:tab w:val="left" w:pos="1134"/>
        </w:tabs>
        <w:suppressAutoHyphens w:val="0"/>
        <w:spacing w:before="0" w:line="240" w:lineRule="auto"/>
        <w:ind w:left="567" w:firstLine="0"/>
        <w:rPr>
          <w:rStyle w:val="pre"/>
          <w:rFonts w:eastAsiaTheme="majorEastAsia"/>
          <w:sz w:val="20"/>
          <w:szCs w:val="20"/>
        </w:rPr>
      </w:pPr>
      <w:r w:rsidRPr="00033D6E">
        <w:rPr>
          <w:rStyle w:val="pre"/>
          <w:rFonts w:eastAsiaTheme="majorEastAsia"/>
          <w:sz w:val="20"/>
          <w:szCs w:val="20"/>
        </w:rPr>
        <w:t xml:space="preserve">Uchádzač </w:t>
      </w:r>
      <w:r>
        <w:rPr>
          <w:rStyle w:val="pre"/>
          <w:rFonts w:eastAsiaTheme="majorEastAsia"/>
          <w:sz w:val="20"/>
          <w:szCs w:val="20"/>
        </w:rPr>
        <w:t>v ponuke predloží</w:t>
      </w:r>
      <w:r w:rsidR="00714494">
        <w:rPr>
          <w:rStyle w:val="pre"/>
          <w:rFonts w:eastAsiaTheme="majorEastAsia"/>
          <w:sz w:val="20"/>
          <w:szCs w:val="20"/>
        </w:rPr>
        <w:t xml:space="preserve"> na všetky položky predmetu zákazky</w:t>
      </w:r>
      <w:r>
        <w:rPr>
          <w:rStyle w:val="pre"/>
          <w:rFonts w:eastAsiaTheme="majorEastAsia"/>
          <w:sz w:val="20"/>
          <w:szCs w:val="20"/>
        </w:rPr>
        <w:t xml:space="preserve"> originál alebo úradne overenú kópiu platného </w:t>
      </w:r>
      <w:r w:rsidR="00FC5CEE">
        <w:rPr>
          <w:rStyle w:val="pre"/>
          <w:rFonts w:eastAsiaTheme="majorEastAsia"/>
          <w:sz w:val="20"/>
          <w:szCs w:val="20"/>
        </w:rPr>
        <w:t>certifikátu kvality podľa normy,</w:t>
      </w:r>
      <w:r>
        <w:rPr>
          <w:rStyle w:val="pre"/>
          <w:rFonts w:eastAsiaTheme="majorEastAsia"/>
          <w:sz w:val="20"/>
          <w:szCs w:val="20"/>
        </w:rPr>
        <w:t xml:space="preserve"> ktorým sa potvrdzuje splnenie noriem zabezpečenia kvality pre oblasť predmetu zákazky alebo iný rovnocenný doklad. Verejný obstarávateľ uzná aj iné dôkazy predložené uchádzačom, ktoré sú </w:t>
      </w:r>
      <w:r w:rsidRPr="00033D6E">
        <w:rPr>
          <w:rStyle w:val="pre"/>
          <w:rFonts w:eastAsiaTheme="majorEastAsia"/>
          <w:sz w:val="20"/>
          <w:szCs w:val="20"/>
        </w:rPr>
        <w:t xml:space="preserve"> </w:t>
      </w:r>
      <w:r>
        <w:rPr>
          <w:rStyle w:val="pre"/>
          <w:rFonts w:eastAsiaTheme="majorEastAsia"/>
          <w:sz w:val="20"/>
          <w:szCs w:val="20"/>
        </w:rPr>
        <w:t>rovnocenné opatreniam na zabezpečenie kvality podľa požiadaviek  na vystavenie príslušného certifikátu.</w:t>
      </w:r>
    </w:p>
    <w:p w:rsidR="00E25723" w:rsidRDefault="00E25723" w:rsidP="00E25723">
      <w:pPr>
        <w:pStyle w:val="Zkladntext"/>
        <w:tabs>
          <w:tab w:val="left" w:pos="1246"/>
        </w:tabs>
        <w:kinsoku w:val="0"/>
        <w:overflowPunct w:val="0"/>
        <w:autoSpaceDE w:val="0"/>
        <w:autoSpaceDN w:val="0"/>
        <w:adjustRightInd w:val="0"/>
        <w:spacing w:line="273" w:lineRule="exact"/>
        <w:ind w:left="0" w:firstLine="0"/>
        <w:jc w:val="both"/>
        <w:rPr>
          <w:rFonts w:cs="Arial"/>
          <w:spacing w:val="-1"/>
          <w:lang w:val="sk-SK"/>
        </w:rPr>
      </w:pPr>
    </w:p>
    <w:p w:rsidR="009B7580" w:rsidRPr="00E25723" w:rsidRDefault="009B7580" w:rsidP="0037717E">
      <w:pPr>
        <w:pStyle w:val="Zkladntext"/>
        <w:numPr>
          <w:ilvl w:val="1"/>
          <w:numId w:val="6"/>
        </w:numPr>
        <w:tabs>
          <w:tab w:val="left" w:pos="567"/>
          <w:tab w:val="left" w:pos="1246"/>
        </w:tabs>
        <w:kinsoku w:val="0"/>
        <w:overflowPunct w:val="0"/>
        <w:autoSpaceDE w:val="0"/>
        <w:autoSpaceDN w:val="0"/>
        <w:adjustRightInd w:val="0"/>
        <w:spacing w:line="273" w:lineRule="exact"/>
        <w:ind w:left="567" w:hanging="567"/>
        <w:jc w:val="both"/>
        <w:rPr>
          <w:lang w:val="sk-SK"/>
        </w:rPr>
      </w:pPr>
      <w:r w:rsidRPr="00E25723">
        <w:rPr>
          <w:lang w:val="sk-SK"/>
        </w:rPr>
        <w:t>Podľa § 34 ods. 1 písm. m)  bod 1 zákona o verejnom obstarávaní, ak ide o tovar, ktorí sa má dodať, vzorkami, opismi alebo fotografiami.</w:t>
      </w:r>
    </w:p>
    <w:p w:rsidR="009B7580" w:rsidRPr="001534EF" w:rsidRDefault="009B7580" w:rsidP="009B7580">
      <w:pPr>
        <w:pStyle w:val="Zkladntext"/>
        <w:tabs>
          <w:tab w:val="left" w:pos="567"/>
        </w:tabs>
        <w:kinsoku w:val="0"/>
        <w:overflowPunct w:val="0"/>
        <w:autoSpaceDE w:val="0"/>
        <w:autoSpaceDN w:val="0"/>
        <w:adjustRightInd w:val="0"/>
        <w:spacing w:before="118" w:line="241" w:lineRule="auto"/>
        <w:ind w:left="567" w:right="123"/>
        <w:jc w:val="both"/>
        <w:rPr>
          <w:rFonts w:cs="Arial"/>
          <w:b/>
          <w:i/>
          <w:lang w:val="sk-SK"/>
        </w:rPr>
      </w:pPr>
      <w:r w:rsidRPr="001534EF">
        <w:rPr>
          <w:spacing w:val="-1"/>
          <w:lang w:val="sk-SK"/>
        </w:rPr>
        <w:tab/>
      </w:r>
      <w:r w:rsidRPr="001534EF">
        <w:rPr>
          <w:rFonts w:cs="Arial"/>
          <w:b/>
          <w:i/>
          <w:spacing w:val="-1"/>
          <w:lang w:val="sk-SK"/>
        </w:rPr>
        <w:t>Minimálna</w:t>
      </w:r>
      <w:r w:rsidRPr="001534EF">
        <w:rPr>
          <w:rFonts w:cs="Arial"/>
          <w:b/>
          <w:i/>
          <w:lang w:val="sk-SK"/>
        </w:rPr>
        <w:t xml:space="preserve"> </w:t>
      </w:r>
      <w:r w:rsidRPr="001534EF">
        <w:rPr>
          <w:rFonts w:cs="Arial"/>
          <w:b/>
          <w:i/>
          <w:spacing w:val="-1"/>
          <w:lang w:val="sk-SK"/>
        </w:rPr>
        <w:t>úroveň</w:t>
      </w:r>
      <w:r w:rsidRPr="001534EF">
        <w:rPr>
          <w:rFonts w:cs="Arial"/>
          <w:b/>
          <w:i/>
          <w:lang w:val="sk-SK"/>
        </w:rPr>
        <w:t xml:space="preserve"> </w:t>
      </w:r>
      <w:r w:rsidRPr="001534EF">
        <w:rPr>
          <w:rFonts w:cs="Arial"/>
          <w:b/>
          <w:i/>
          <w:spacing w:val="-1"/>
          <w:lang w:val="sk-SK"/>
        </w:rPr>
        <w:t>požadovaná</w:t>
      </w:r>
      <w:r w:rsidRPr="001534EF">
        <w:rPr>
          <w:rFonts w:cs="Arial"/>
          <w:b/>
          <w:i/>
          <w:lang w:val="sk-SK"/>
        </w:rPr>
        <w:t xml:space="preserve"> </w:t>
      </w:r>
      <w:r w:rsidRPr="001534EF">
        <w:rPr>
          <w:rFonts w:cs="Arial"/>
          <w:b/>
          <w:i/>
          <w:spacing w:val="-1"/>
          <w:lang w:val="sk-SK"/>
        </w:rPr>
        <w:t>verejným</w:t>
      </w:r>
      <w:r w:rsidRPr="001534EF">
        <w:rPr>
          <w:rFonts w:cs="Arial"/>
          <w:b/>
          <w:i/>
          <w:spacing w:val="1"/>
          <w:lang w:val="sk-SK"/>
        </w:rPr>
        <w:t xml:space="preserve"> </w:t>
      </w:r>
      <w:r w:rsidRPr="001534EF">
        <w:rPr>
          <w:rFonts w:cs="Arial"/>
          <w:b/>
          <w:i/>
          <w:spacing w:val="-1"/>
          <w:lang w:val="sk-SK"/>
        </w:rPr>
        <w:t>obstarávateľom:</w:t>
      </w:r>
    </w:p>
    <w:p w:rsidR="009B7580" w:rsidRPr="001534EF" w:rsidRDefault="009B7580" w:rsidP="009B7580">
      <w:pPr>
        <w:pStyle w:val="Zkladntext"/>
        <w:kinsoku w:val="0"/>
        <w:overflowPunct w:val="0"/>
        <w:spacing w:line="250" w:lineRule="exact"/>
        <w:ind w:left="567" w:firstLine="0"/>
        <w:jc w:val="both"/>
        <w:rPr>
          <w:rFonts w:cs="Arial"/>
          <w:spacing w:val="-1"/>
          <w:lang w:val="sk-SK"/>
        </w:rPr>
      </w:pPr>
      <w:r w:rsidRPr="001534EF">
        <w:rPr>
          <w:rFonts w:cs="Arial"/>
          <w:spacing w:val="-1"/>
          <w:lang w:val="sk-SK"/>
        </w:rPr>
        <w:t>Uchádzač</w:t>
      </w:r>
      <w:r w:rsidRPr="001534EF">
        <w:rPr>
          <w:rFonts w:cs="Arial"/>
          <w:lang w:val="sk-SK"/>
        </w:rPr>
        <w:t xml:space="preserve"> </w:t>
      </w:r>
      <w:r w:rsidRPr="001534EF">
        <w:rPr>
          <w:rFonts w:cs="Arial"/>
          <w:spacing w:val="-1"/>
          <w:lang w:val="sk-SK"/>
        </w:rPr>
        <w:t>pre</w:t>
      </w:r>
      <w:r>
        <w:rPr>
          <w:rFonts w:cs="Arial"/>
          <w:spacing w:val="-1"/>
          <w:lang w:val="sk-SK"/>
        </w:rPr>
        <w:t xml:space="preserve">dloží </w:t>
      </w:r>
      <w:r w:rsidR="00056E0B">
        <w:rPr>
          <w:rFonts w:cs="Arial"/>
          <w:spacing w:val="-1"/>
          <w:lang w:val="sk-SK"/>
        </w:rPr>
        <w:t xml:space="preserve"> technickú dokumentáciu </w:t>
      </w:r>
      <w:r w:rsidR="0037717E">
        <w:rPr>
          <w:rFonts w:cs="Arial"/>
          <w:spacing w:val="-1"/>
          <w:lang w:val="sk-SK"/>
        </w:rPr>
        <w:t>výrobku od výrobcu na všetky položky predmetu zákazky s uvedením obchodného názvu, typu, mode</w:t>
      </w:r>
      <w:r w:rsidR="00056E0B">
        <w:rPr>
          <w:rFonts w:cs="Arial"/>
          <w:spacing w:val="-1"/>
          <w:lang w:val="sk-SK"/>
        </w:rPr>
        <w:t>lu, podrobným technickým opisom (technickou špecifikáciou) a fotografickým vyobrazením</w:t>
      </w:r>
      <w:r w:rsidR="0037717E">
        <w:rPr>
          <w:rFonts w:cs="Arial"/>
          <w:spacing w:val="-1"/>
          <w:lang w:val="sk-SK"/>
        </w:rPr>
        <w:t>. Technická dokumentácia musí byť predložená v slovenskom alebo v českom jazyku.</w:t>
      </w:r>
    </w:p>
    <w:p w:rsidR="009B7580" w:rsidRPr="009B7580" w:rsidRDefault="009B7580" w:rsidP="00003A23">
      <w:pPr>
        <w:pStyle w:val="Zkladntext"/>
        <w:tabs>
          <w:tab w:val="left" w:pos="1246"/>
        </w:tabs>
        <w:kinsoku w:val="0"/>
        <w:overflowPunct w:val="0"/>
        <w:autoSpaceDE w:val="0"/>
        <w:autoSpaceDN w:val="0"/>
        <w:adjustRightInd w:val="0"/>
        <w:spacing w:line="273" w:lineRule="exact"/>
        <w:ind w:left="567" w:hanging="435"/>
        <w:jc w:val="both"/>
        <w:rPr>
          <w:lang w:val="sk-SK"/>
        </w:rPr>
      </w:pPr>
      <w:r w:rsidRPr="001534EF">
        <w:rPr>
          <w:rFonts w:cs="Arial"/>
          <w:spacing w:val="-1"/>
          <w:lang w:val="sk-SK"/>
        </w:rPr>
        <w:tab/>
      </w:r>
    </w:p>
    <w:p w:rsidR="001534EF" w:rsidRDefault="00373F46" w:rsidP="00373F46">
      <w:pPr>
        <w:pStyle w:val="Nadpis7"/>
        <w:kinsoku w:val="0"/>
        <w:overflowPunct w:val="0"/>
        <w:spacing w:before="116"/>
        <w:jc w:val="center"/>
        <w:rPr>
          <w:rFonts w:ascii="Arial" w:hAnsi="Arial" w:cs="Arial"/>
          <w:b/>
          <w:color w:val="FF0000"/>
          <w:spacing w:val="-1"/>
          <w:lang w:val="sk-SK"/>
        </w:rPr>
      </w:pPr>
      <w:r>
        <w:rPr>
          <w:rFonts w:ascii="Arial" w:hAnsi="Arial" w:cs="Arial"/>
          <w:b/>
          <w:color w:val="FF0000"/>
          <w:spacing w:val="-1"/>
          <w:lang w:val="sk-SK"/>
        </w:rPr>
        <w:t xml:space="preserve">         </w:t>
      </w:r>
      <w:r w:rsidR="001534EF" w:rsidRPr="001534EF">
        <w:rPr>
          <w:rFonts w:ascii="Arial" w:hAnsi="Arial" w:cs="Arial"/>
          <w:b/>
          <w:color w:val="FF0000"/>
          <w:spacing w:val="-1"/>
          <w:lang w:val="sk-SK"/>
        </w:rPr>
        <w:t>Doklady</w:t>
      </w:r>
      <w:r w:rsidR="001534EF" w:rsidRPr="001534EF">
        <w:rPr>
          <w:rFonts w:ascii="Arial" w:hAnsi="Arial" w:cs="Arial"/>
          <w:b/>
          <w:color w:val="FF0000"/>
          <w:spacing w:val="-4"/>
          <w:lang w:val="sk-SK"/>
        </w:rPr>
        <w:t xml:space="preserve"> </w:t>
      </w:r>
      <w:r w:rsidR="001534EF" w:rsidRPr="001534EF">
        <w:rPr>
          <w:rFonts w:ascii="Arial" w:hAnsi="Arial" w:cs="Arial"/>
          <w:b/>
          <w:color w:val="FF0000"/>
          <w:lang w:val="sk-SK"/>
        </w:rPr>
        <w:t xml:space="preserve">sa </w:t>
      </w:r>
      <w:r w:rsidR="001534EF" w:rsidRPr="001534EF">
        <w:rPr>
          <w:rFonts w:ascii="Arial" w:hAnsi="Arial" w:cs="Arial"/>
          <w:b/>
          <w:color w:val="FF0000"/>
          <w:spacing w:val="-1"/>
          <w:lang w:val="sk-SK"/>
        </w:rPr>
        <w:t>predkladajú</w:t>
      </w:r>
      <w:r w:rsidR="001534EF" w:rsidRPr="001534EF">
        <w:rPr>
          <w:rFonts w:ascii="Arial" w:hAnsi="Arial" w:cs="Arial"/>
          <w:b/>
          <w:color w:val="FF0000"/>
          <w:lang w:val="sk-SK"/>
        </w:rPr>
        <w:t xml:space="preserve"> ako </w:t>
      </w:r>
      <w:r w:rsidR="001534EF" w:rsidRPr="001534EF">
        <w:rPr>
          <w:rFonts w:ascii="Arial" w:hAnsi="Arial" w:cs="Arial"/>
          <w:b/>
          <w:color w:val="FF0000"/>
          <w:spacing w:val="-1"/>
          <w:lang w:val="sk-SK"/>
        </w:rPr>
        <w:t xml:space="preserve">originál </w:t>
      </w:r>
      <w:r w:rsidR="001534EF" w:rsidRPr="001534EF">
        <w:rPr>
          <w:rFonts w:ascii="Arial" w:hAnsi="Arial" w:cs="Arial"/>
          <w:b/>
          <w:color w:val="FF0000"/>
          <w:lang w:val="sk-SK"/>
        </w:rPr>
        <w:t>alebo</w:t>
      </w:r>
      <w:r w:rsidR="001534EF" w:rsidRPr="001534EF">
        <w:rPr>
          <w:rFonts w:ascii="Arial" w:hAnsi="Arial" w:cs="Arial"/>
          <w:b/>
          <w:color w:val="FF0000"/>
          <w:spacing w:val="-2"/>
          <w:lang w:val="sk-SK"/>
        </w:rPr>
        <w:t xml:space="preserve"> </w:t>
      </w:r>
      <w:r w:rsidR="001534EF" w:rsidRPr="001534EF">
        <w:rPr>
          <w:rFonts w:ascii="Arial" w:hAnsi="Arial" w:cs="Arial"/>
          <w:b/>
          <w:color w:val="FF0000"/>
          <w:spacing w:val="-1"/>
          <w:lang w:val="sk-SK"/>
        </w:rPr>
        <w:t>úradne</w:t>
      </w:r>
      <w:r w:rsidR="001534EF" w:rsidRPr="001534EF">
        <w:rPr>
          <w:rFonts w:ascii="Arial" w:hAnsi="Arial" w:cs="Arial"/>
          <w:b/>
          <w:color w:val="FF0000"/>
          <w:lang w:val="sk-SK"/>
        </w:rPr>
        <w:t xml:space="preserve"> </w:t>
      </w:r>
      <w:r w:rsidR="001534EF" w:rsidRPr="001534EF">
        <w:rPr>
          <w:rFonts w:ascii="Arial" w:hAnsi="Arial" w:cs="Arial"/>
          <w:b/>
          <w:color w:val="FF0000"/>
          <w:spacing w:val="-1"/>
          <w:lang w:val="sk-SK"/>
        </w:rPr>
        <w:t>osvedčená</w:t>
      </w:r>
      <w:r w:rsidR="001534EF" w:rsidRPr="001534EF">
        <w:rPr>
          <w:rFonts w:ascii="Arial" w:hAnsi="Arial" w:cs="Arial"/>
          <w:b/>
          <w:color w:val="FF0000"/>
          <w:lang w:val="sk-SK"/>
        </w:rPr>
        <w:t xml:space="preserve"> </w:t>
      </w:r>
      <w:r w:rsidR="001534EF" w:rsidRPr="001534EF">
        <w:rPr>
          <w:rFonts w:ascii="Arial" w:hAnsi="Arial" w:cs="Arial"/>
          <w:b/>
          <w:color w:val="FF0000"/>
          <w:spacing w:val="-1"/>
          <w:lang w:val="sk-SK"/>
        </w:rPr>
        <w:t>kópia</w:t>
      </w:r>
      <w:r w:rsidR="001534EF" w:rsidRPr="001534EF">
        <w:rPr>
          <w:rFonts w:ascii="Arial" w:hAnsi="Arial" w:cs="Arial"/>
          <w:b/>
          <w:color w:val="FF0000"/>
          <w:spacing w:val="-2"/>
          <w:lang w:val="sk-SK"/>
        </w:rPr>
        <w:t xml:space="preserve"> </w:t>
      </w:r>
      <w:r w:rsidR="001534EF" w:rsidRPr="001534EF">
        <w:rPr>
          <w:rFonts w:ascii="Arial" w:hAnsi="Arial" w:cs="Arial"/>
          <w:b/>
          <w:color w:val="FF0000"/>
          <w:spacing w:val="-1"/>
          <w:lang w:val="sk-SK"/>
        </w:rPr>
        <w:t>dokladu.</w:t>
      </w:r>
    </w:p>
    <w:p w:rsidR="004617F1" w:rsidRPr="00123313" w:rsidRDefault="004617F1" w:rsidP="004617F1">
      <w:pPr>
        <w:rPr>
          <w:sz w:val="18"/>
          <w:szCs w:val="18"/>
          <w:lang w:val="sk-SK"/>
        </w:rPr>
      </w:pPr>
    </w:p>
    <w:p w:rsidR="004617F1" w:rsidRDefault="001534EF" w:rsidP="0037717E">
      <w:pPr>
        <w:pStyle w:val="Zkladntext"/>
        <w:numPr>
          <w:ilvl w:val="1"/>
          <w:numId w:val="6"/>
        </w:numPr>
        <w:kinsoku w:val="0"/>
        <w:overflowPunct w:val="0"/>
        <w:spacing w:before="37"/>
        <w:ind w:left="567" w:right="116" w:hanging="567"/>
        <w:jc w:val="both"/>
        <w:rPr>
          <w:spacing w:val="-1"/>
        </w:rPr>
      </w:pPr>
      <w:r>
        <w:rPr>
          <w:lang w:val="sk-SK"/>
        </w:rPr>
        <w:t>Uchádzač môže na preukázanie technickej spôsobilosti alebo odbornej spôsobilosti využiť technické a odbo</w:t>
      </w:r>
      <w:r w:rsidR="004617F1">
        <w:rPr>
          <w:lang w:val="sk-SK"/>
        </w:rPr>
        <w:t>r</w:t>
      </w:r>
      <w:r>
        <w:rPr>
          <w:lang w:val="sk-SK"/>
        </w:rPr>
        <w:t>né kapacity inej osoby, b</w:t>
      </w:r>
      <w:r w:rsidR="004617F1">
        <w:rPr>
          <w:lang w:val="sk-SK"/>
        </w:rPr>
        <w:t>e</w:t>
      </w:r>
      <w:r>
        <w:rPr>
          <w:lang w:val="sk-SK"/>
        </w:rPr>
        <w:t>z ohľadu na ich právny vzťah. V</w:t>
      </w:r>
      <w:r w:rsidR="004617F1">
        <w:rPr>
          <w:lang w:val="sk-SK"/>
        </w:rPr>
        <w:t> </w:t>
      </w:r>
      <w:r>
        <w:rPr>
          <w:lang w:val="sk-SK"/>
        </w:rPr>
        <w:t>takom</w:t>
      </w:r>
      <w:r w:rsidR="004617F1">
        <w:rPr>
          <w:lang w:val="sk-SK"/>
        </w:rPr>
        <w:t xml:space="preserve"> </w:t>
      </w:r>
      <w:r>
        <w:rPr>
          <w:lang w:val="sk-SK"/>
        </w:rPr>
        <w:t>prípade musí uchádzač verejnému obstarávateľovi preukázať, že pri plnení zmluvy</w:t>
      </w:r>
      <w:r w:rsidR="004617F1">
        <w:rPr>
          <w:lang w:val="sk-SK"/>
        </w:rPr>
        <w:t xml:space="preserve"> bude skutočne používať kapacity osoby, ktorej spôsobilosť využíva na preukázanie technickej spôsobilosti alebo odbornej spôsobilosti. Túto skutočnosť uchádzač preukazuje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oprávnenie dodávať tovar preukazuje vo vzťahu k tej časti predmetu zákazky, na ktorú boli kapacity uchádzačovi poskytnuté.</w:t>
      </w:r>
      <w:r w:rsidR="004617F1">
        <w:rPr>
          <w:spacing w:val="-1"/>
        </w:rPr>
        <w:t xml:space="preserve"> </w:t>
      </w:r>
    </w:p>
    <w:p w:rsidR="004617F1" w:rsidRPr="00123313" w:rsidRDefault="004617F1" w:rsidP="004617F1">
      <w:pPr>
        <w:pStyle w:val="Zkladntext"/>
        <w:kinsoku w:val="0"/>
        <w:overflowPunct w:val="0"/>
        <w:spacing w:before="37"/>
        <w:ind w:left="567" w:right="116" w:firstLine="0"/>
        <w:jc w:val="both"/>
        <w:rPr>
          <w:spacing w:val="-1"/>
          <w:sz w:val="18"/>
          <w:szCs w:val="18"/>
        </w:rPr>
      </w:pPr>
    </w:p>
    <w:p w:rsidR="00BD5D42" w:rsidRDefault="004617F1" w:rsidP="0037717E">
      <w:pPr>
        <w:pStyle w:val="Zkladntext"/>
        <w:numPr>
          <w:ilvl w:val="1"/>
          <w:numId w:val="6"/>
        </w:numPr>
        <w:kinsoku w:val="0"/>
        <w:overflowPunct w:val="0"/>
        <w:autoSpaceDE w:val="0"/>
        <w:autoSpaceDN w:val="0"/>
        <w:adjustRightInd w:val="0"/>
        <w:spacing w:before="119"/>
        <w:ind w:left="567" w:right="107" w:hanging="567"/>
        <w:jc w:val="both"/>
        <w:rPr>
          <w:spacing w:val="-2"/>
          <w:lang w:val="sk-SK"/>
        </w:rPr>
      </w:pPr>
      <w:r w:rsidRPr="009F24E8">
        <w:rPr>
          <w:spacing w:val="-1"/>
          <w:lang w:val="sk-SK"/>
        </w:rPr>
        <w:t>Ak</w:t>
      </w:r>
      <w:r w:rsidRPr="009F24E8">
        <w:rPr>
          <w:spacing w:val="5"/>
          <w:lang w:val="sk-SK"/>
        </w:rPr>
        <w:t xml:space="preserve"> </w:t>
      </w:r>
      <w:r w:rsidRPr="009F24E8">
        <w:rPr>
          <w:spacing w:val="-1"/>
          <w:lang w:val="sk-SK"/>
        </w:rPr>
        <w:t>ponuku</w:t>
      </w:r>
      <w:r w:rsidRPr="009F24E8">
        <w:rPr>
          <w:spacing w:val="5"/>
          <w:lang w:val="sk-SK"/>
        </w:rPr>
        <w:t xml:space="preserve"> </w:t>
      </w:r>
      <w:r w:rsidRPr="009F24E8">
        <w:rPr>
          <w:spacing w:val="-1"/>
          <w:lang w:val="sk-SK"/>
        </w:rPr>
        <w:t>predkladá</w:t>
      </w:r>
      <w:r w:rsidRPr="009F24E8">
        <w:rPr>
          <w:spacing w:val="5"/>
          <w:lang w:val="sk-SK"/>
        </w:rPr>
        <w:t xml:space="preserve"> </w:t>
      </w:r>
      <w:r w:rsidRPr="009F24E8">
        <w:rPr>
          <w:spacing w:val="-2"/>
          <w:lang w:val="sk-SK"/>
        </w:rPr>
        <w:t>skupina</w:t>
      </w:r>
      <w:r w:rsidRPr="009F24E8">
        <w:rPr>
          <w:spacing w:val="5"/>
          <w:lang w:val="sk-SK"/>
        </w:rPr>
        <w:t xml:space="preserve"> </w:t>
      </w:r>
      <w:r w:rsidRPr="009F24E8">
        <w:rPr>
          <w:spacing w:val="-1"/>
          <w:lang w:val="sk-SK"/>
        </w:rPr>
        <w:t>dodávateľov,</w:t>
      </w:r>
      <w:r w:rsidRPr="009F24E8">
        <w:rPr>
          <w:spacing w:val="6"/>
          <w:lang w:val="sk-SK"/>
        </w:rPr>
        <w:t xml:space="preserve"> </w:t>
      </w:r>
      <w:r w:rsidRPr="009F24E8">
        <w:rPr>
          <w:spacing w:val="-1"/>
          <w:lang w:val="sk-SK"/>
        </w:rPr>
        <w:t>preukazuje</w:t>
      </w:r>
      <w:r w:rsidRPr="009F24E8">
        <w:rPr>
          <w:spacing w:val="2"/>
          <w:lang w:val="sk-SK"/>
        </w:rPr>
        <w:t xml:space="preserve"> </w:t>
      </w:r>
      <w:r w:rsidRPr="009F24E8">
        <w:rPr>
          <w:spacing w:val="-1"/>
          <w:lang w:val="sk-SK"/>
        </w:rPr>
        <w:t>splnenie</w:t>
      </w:r>
      <w:r w:rsidRPr="009F24E8">
        <w:rPr>
          <w:spacing w:val="5"/>
          <w:lang w:val="sk-SK"/>
        </w:rPr>
        <w:t xml:space="preserve"> </w:t>
      </w:r>
      <w:r w:rsidRPr="009F24E8">
        <w:rPr>
          <w:spacing w:val="-1"/>
          <w:lang w:val="sk-SK"/>
        </w:rPr>
        <w:t>podmienok</w:t>
      </w:r>
      <w:r w:rsidRPr="009F24E8">
        <w:rPr>
          <w:spacing w:val="5"/>
          <w:lang w:val="sk-SK"/>
        </w:rPr>
        <w:t xml:space="preserve"> </w:t>
      </w:r>
      <w:r w:rsidRPr="009F24E8">
        <w:rPr>
          <w:spacing w:val="-1"/>
          <w:lang w:val="sk-SK"/>
        </w:rPr>
        <w:t>účasti</w:t>
      </w:r>
      <w:r w:rsidRPr="009F24E8">
        <w:rPr>
          <w:spacing w:val="4"/>
          <w:lang w:val="sk-SK"/>
        </w:rPr>
        <w:t xml:space="preserve"> </w:t>
      </w:r>
      <w:r w:rsidRPr="009F24E8">
        <w:rPr>
          <w:spacing w:val="-1"/>
          <w:lang w:val="sk-SK"/>
        </w:rPr>
        <w:t>týkajúcich</w:t>
      </w:r>
      <w:r w:rsidRPr="009F24E8">
        <w:rPr>
          <w:spacing w:val="63"/>
          <w:lang w:val="sk-SK"/>
        </w:rPr>
        <w:t xml:space="preserve"> </w:t>
      </w:r>
      <w:r w:rsidRPr="009F24E8">
        <w:rPr>
          <w:lang w:val="sk-SK"/>
        </w:rPr>
        <w:t>sa</w:t>
      </w:r>
      <w:r w:rsidRPr="009F24E8">
        <w:rPr>
          <w:spacing w:val="29"/>
          <w:lang w:val="sk-SK"/>
        </w:rPr>
        <w:t xml:space="preserve"> </w:t>
      </w:r>
      <w:r w:rsidRPr="009F24E8">
        <w:rPr>
          <w:spacing w:val="-1"/>
          <w:lang w:val="sk-SK"/>
        </w:rPr>
        <w:t>technickej</w:t>
      </w:r>
      <w:r w:rsidRPr="009F24E8">
        <w:rPr>
          <w:spacing w:val="28"/>
          <w:lang w:val="sk-SK"/>
        </w:rPr>
        <w:t xml:space="preserve"> </w:t>
      </w:r>
      <w:r w:rsidRPr="009F24E8">
        <w:rPr>
          <w:lang w:val="sk-SK"/>
        </w:rPr>
        <w:t>a</w:t>
      </w:r>
      <w:r w:rsidRPr="009F24E8">
        <w:rPr>
          <w:spacing w:val="26"/>
          <w:lang w:val="sk-SK"/>
        </w:rPr>
        <w:t xml:space="preserve"> </w:t>
      </w:r>
      <w:r w:rsidRPr="009F24E8">
        <w:rPr>
          <w:spacing w:val="-1"/>
          <w:lang w:val="sk-SK"/>
        </w:rPr>
        <w:t>odbornej</w:t>
      </w:r>
      <w:r w:rsidRPr="009F24E8">
        <w:rPr>
          <w:spacing w:val="28"/>
          <w:lang w:val="sk-SK"/>
        </w:rPr>
        <w:t xml:space="preserve"> </w:t>
      </w:r>
      <w:r w:rsidRPr="009F24E8">
        <w:rPr>
          <w:spacing w:val="-1"/>
          <w:lang w:val="sk-SK"/>
        </w:rPr>
        <w:t>spôsobilosti</w:t>
      </w:r>
      <w:r w:rsidRPr="009F24E8">
        <w:rPr>
          <w:spacing w:val="29"/>
          <w:lang w:val="sk-SK"/>
        </w:rPr>
        <w:t xml:space="preserve"> </w:t>
      </w:r>
      <w:r w:rsidRPr="009F24E8">
        <w:rPr>
          <w:spacing w:val="-1"/>
          <w:lang w:val="sk-SK"/>
        </w:rPr>
        <w:t>podľa</w:t>
      </w:r>
      <w:r w:rsidRPr="009F24E8">
        <w:rPr>
          <w:spacing w:val="26"/>
          <w:lang w:val="sk-SK"/>
        </w:rPr>
        <w:t xml:space="preserve"> </w:t>
      </w:r>
      <w:r w:rsidRPr="009F24E8">
        <w:rPr>
          <w:lang w:val="sk-SK"/>
        </w:rPr>
        <w:t>§</w:t>
      </w:r>
      <w:r w:rsidRPr="009F24E8">
        <w:rPr>
          <w:spacing w:val="30"/>
          <w:lang w:val="sk-SK"/>
        </w:rPr>
        <w:t xml:space="preserve"> </w:t>
      </w:r>
      <w:r w:rsidRPr="009F24E8">
        <w:rPr>
          <w:spacing w:val="-2"/>
          <w:lang w:val="sk-SK"/>
        </w:rPr>
        <w:t>34</w:t>
      </w:r>
      <w:r w:rsidRPr="009F24E8">
        <w:rPr>
          <w:spacing w:val="29"/>
          <w:lang w:val="sk-SK"/>
        </w:rPr>
        <w:t xml:space="preserve"> </w:t>
      </w:r>
      <w:r w:rsidRPr="009F24E8">
        <w:rPr>
          <w:spacing w:val="-1"/>
          <w:lang w:val="sk-SK"/>
        </w:rPr>
        <w:t>zákona</w:t>
      </w:r>
      <w:r w:rsidRPr="009F24E8">
        <w:rPr>
          <w:spacing w:val="26"/>
          <w:lang w:val="sk-SK"/>
        </w:rPr>
        <w:t xml:space="preserve"> </w:t>
      </w:r>
      <w:r w:rsidRPr="009F24E8">
        <w:rPr>
          <w:lang w:val="sk-SK"/>
        </w:rPr>
        <w:t>o</w:t>
      </w:r>
      <w:r w:rsidRPr="009F24E8">
        <w:rPr>
          <w:spacing w:val="2"/>
          <w:lang w:val="sk-SK"/>
        </w:rPr>
        <w:t xml:space="preserve"> </w:t>
      </w:r>
      <w:r w:rsidRPr="009F24E8">
        <w:rPr>
          <w:spacing w:val="-1"/>
          <w:lang w:val="sk-SK"/>
        </w:rPr>
        <w:t>verejnom</w:t>
      </w:r>
      <w:r w:rsidRPr="009F24E8">
        <w:rPr>
          <w:spacing w:val="28"/>
          <w:lang w:val="sk-SK"/>
        </w:rPr>
        <w:t xml:space="preserve"> </w:t>
      </w:r>
      <w:r w:rsidRPr="009F24E8">
        <w:rPr>
          <w:spacing w:val="-1"/>
          <w:lang w:val="sk-SK"/>
        </w:rPr>
        <w:t>obstarávaní</w:t>
      </w:r>
      <w:r w:rsidRPr="009F24E8">
        <w:rPr>
          <w:spacing w:val="26"/>
          <w:lang w:val="sk-SK"/>
        </w:rPr>
        <w:t xml:space="preserve"> </w:t>
      </w:r>
      <w:r w:rsidRPr="009F24E8">
        <w:rPr>
          <w:spacing w:val="-1"/>
          <w:lang w:val="sk-SK"/>
        </w:rPr>
        <w:t>spoločne</w:t>
      </w:r>
      <w:r w:rsidRPr="009F24E8">
        <w:rPr>
          <w:spacing w:val="57"/>
          <w:lang w:val="sk-SK"/>
        </w:rPr>
        <w:t xml:space="preserve"> </w:t>
      </w:r>
      <w:r w:rsidRPr="009F24E8">
        <w:rPr>
          <w:lang w:val="sk-SK"/>
        </w:rPr>
        <w:t>v</w:t>
      </w:r>
      <w:r w:rsidRPr="009F24E8">
        <w:rPr>
          <w:spacing w:val="-2"/>
          <w:lang w:val="sk-SK"/>
        </w:rPr>
        <w:t xml:space="preserve"> </w:t>
      </w:r>
      <w:r w:rsidRPr="009F24E8">
        <w:rPr>
          <w:spacing w:val="-1"/>
          <w:lang w:val="sk-SK"/>
        </w:rPr>
        <w:t>zmysle</w:t>
      </w:r>
      <w:r w:rsidRPr="009F24E8">
        <w:rPr>
          <w:lang w:val="sk-SK"/>
        </w:rPr>
        <w:t xml:space="preserve"> §</w:t>
      </w:r>
      <w:r w:rsidRPr="009F24E8">
        <w:rPr>
          <w:spacing w:val="2"/>
          <w:lang w:val="sk-SK"/>
        </w:rPr>
        <w:t xml:space="preserve"> </w:t>
      </w:r>
      <w:r w:rsidRPr="009F24E8">
        <w:rPr>
          <w:spacing w:val="-1"/>
          <w:lang w:val="sk-SK"/>
        </w:rPr>
        <w:t>37</w:t>
      </w:r>
      <w:r w:rsidRPr="009F24E8">
        <w:rPr>
          <w:lang w:val="sk-SK"/>
        </w:rPr>
        <w:t xml:space="preserve"> </w:t>
      </w:r>
      <w:r w:rsidRPr="009F24E8">
        <w:rPr>
          <w:spacing w:val="-1"/>
          <w:lang w:val="sk-SK"/>
        </w:rPr>
        <w:t>ods.</w:t>
      </w:r>
      <w:r w:rsidRPr="009F24E8">
        <w:rPr>
          <w:spacing w:val="2"/>
          <w:lang w:val="sk-SK"/>
        </w:rPr>
        <w:t xml:space="preserve"> </w:t>
      </w:r>
      <w:r w:rsidRPr="009F24E8">
        <w:rPr>
          <w:spacing w:val="-2"/>
          <w:lang w:val="sk-SK"/>
        </w:rPr>
        <w:t>3,</w:t>
      </w:r>
      <w:r w:rsidRPr="009F24E8">
        <w:rPr>
          <w:spacing w:val="-1"/>
          <w:lang w:val="sk-SK"/>
        </w:rPr>
        <w:t xml:space="preserve"> resp.</w:t>
      </w:r>
      <w:r w:rsidRPr="009F24E8">
        <w:rPr>
          <w:spacing w:val="1"/>
          <w:lang w:val="sk-SK"/>
        </w:rPr>
        <w:t xml:space="preserve"> </w:t>
      </w:r>
      <w:r w:rsidRPr="009F24E8">
        <w:rPr>
          <w:spacing w:val="-1"/>
          <w:lang w:val="sk-SK"/>
        </w:rPr>
        <w:t>ods.</w:t>
      </w:r>
      <w:r w:rsidRPr="009F24E8">
        <w:rPr>
          <w:spacing w:val="2"/>
          <w:lang w:val="sk-SK"/>
        </w:rPr>
        <w:t xml:space="preserve"> </w:t>
      </w:r>
      <w:r w:rsidRPr="009F24E8">
        <w:rPr>
          <w:lang w:val="sk-SK"/>
        </w:rPr>
        <w:t>4</w:t>
      </w:r>
      <w:r w:rsidRPr="009F24E8">
        <w:rPr>
          <w:spacing w:val="-2"/>
          <w:lang w:val="sk-SK"/>
        </w:rPr>
        <w:t xml:space="preserve"> </w:t>
      </w:r>
      <w:r w:rsidRPr="009F24E8">
        <w:rPr>
          <w:spacing w:val="-1"/>
          <w:lang w:val="sk-SK"/>
        </w:rPr>
        <w:t>zákona</w:t>
      </w:r>
      <w:r w:rsidRPr="009F24E8">
        <w:rPr>
          <w:spacing w:val="-2"/>
          <w:lang w:val="sk-SK"/>
        </w:rPr>
        <w:t xml:space="preserve"> </w:t>
      </w:r>
      <w:r w:rsidRPr="009F24E8">
        <w:rPr>
          <w:lang w:val="sk-SK"/>
        </w:rPr>
        <w:t>o</w:t>
      </w:r>
      <w:r w:rsidRPr="009F24E8">
        <w:rPr>
          <w:spacing w:val="3"/>
          <w:lang w:val="sk-SK"/>
        </w:rPr>
        <w:t xml:space="preserve"> </w:t>
      </w:r>
      <w:r w:rsidRPr="009F24E8">
        <w:rPr>
          <w:spacing w:val="-2"/>
          <w:lang w:val="sk-SK"/>
        </w:rPr>
        <w:t>verejnom</w:t>
      </w:r>
      <w:r w:rsidRPr="009F24E8">
        <w:rPr>
          <w:spacing w:val="1"/>
          <w:lang w:val="sk-SK"/>
        </w:rPr>
        <w:t xml:space="preserve"> </w:t>
      </w:r>
      <w:r w:rsidRPr="009F24E8">
        <w:rPr>
          <w:spacing w:val="-1"/>
          <w:lang w:val="sk-SK"/>
        </w:rPr>
        <w:t>obstarávaní.</w:t>
      </w:r>
    </w:p>
    <w:p w:rsidR="00BD5D42" w:rsidRPr="00123313" w:rsidRDefault="00BD5D42" w:rsidP="00BD5D42">
      <w:pPr>
        <w:pStyle w:val="Zkladntext"/>
        <w:kinsoku w:val="0"/>
        <w:overflowPunct w:val="0"/>
        <w:autoSpaceDE w:val="0"/>
        <w:autoSpaceDN w:val="0"/>
        <w:adjustRightInd w:val="0"/>
        <w:spacing w:before="119"/>
        <w:ind w:left="0" w:right="107" w:firstLine="0"/>
        <w:jc w:val="both"/>
        <w:rPr>
          <w:spacing w:val="-2"/>
          <w:sz w:val="18"/>
          <w:szCs w:val="18"/>
          <w:lang w:val="sk-SK"/>
        </w:rPr>
      </w:pPr>
    </w:p>
    <w:p w:rsidR="00BD5D42" w:rsidRPr="00BD5D42" w:rsidRDefault="00BD5D42" w:rsidP="0037717E">
      <w:pPr>
        <w:pStyle w:val="Odsekzoznamu"/>
        <w:numPr>
          <w:ilvl w:val="0"/>
          <w:numId w:val="6"/>
        </w:numPr>
        <w:tabs>
          <w:tab w:val="left" w:pos="595"/>
        </w:tabs>
        <w:spacing w:line="225" w:lineRule="exact"/>
        <w:ind w:left="567" w:hanging="567"/>
        <w:rPr>
          <w:rFonts w:ascii="Arial" w:eastAsia="Arial" w:hAnsi="Arial" w:cs="Arial"/>
          <w:sz w:val="20"/>
          <w:szCs w:val="20"/>
        </w:rPr>
      </w:pPr>
      <w:r w:rsidRPr="00BD5D42">
        <w:rPr>
          <w:rFonts w:ascii="Arial" w:hAnsi="Arial"/>
          <w:b/>
          <w:sz w:val="20"/>
        </w:rPr>
        <w:t xml:space="preserve"> JEDNOTNÝ</w:t>
      </w:r>
      <w:r w:rsidRPr="00BD5D42">
        <w:rPr>
          <w:rFonts w:ascii="Arial" w:hAnsi="Arial"/>
          <w:b/>
          <w:spacing w:val="-11"/>
          <w:sz w:val="20"/>
        </w:rPr>
        <w:t xml:space="preserve"> </w:t>
      </w:r>
      <w:r w:rsidRPr="00BD5D42">
        <w:rPr>
          <w:rFonts w:ascii="Arial" w:hAnsi="Arial"/>
          <w:b/>
          <w:sz w:val="20"/>
        </w:rPr>
        <w:t>EURÓPSKY</w:t>
      </w:r>
      <w:r w:rsidRPr="00BD5D42">
        <w:rPr>
          <w:rFonts w:ascii="Arial" w:hAnsi="Arial"/>
          <w:b/>
          <w:spacing w:val="-9"/>
          <w:sz w:val="20"/>
        </w:rPr>
        <w:t xml:space="preserve"> </w:t>
      </w:r>
      <w:r w:rsidRPr="00BD5D42">
        <w:rPr>
          <w:rFonts w:ascii="Arial" w:hAnsi="Arial"/>
          <w:b/>
          <w:sz w:val="20"/>
        </w:rPr>
        <w:t>DOKUMENT</w:t>
      </w:r>
      <w:r w:rsidRPr="00BD5D42">
        <w:rPr>
          <w:rFonts w:ascii="Arial" w:hAnsi="Arial"/>
          <w:b/>
          <w:spacing w:val="-10"/>
          <w:sz w:val="20"/>
        </w:rPr>
        <w:t xml:space="preserve"> </w:t>
      </w:r>
      <w:r w:rsidRPr="00BD5D42">
        <w:rPr>
          <w:rFonts w:ascii="Arial" w:hAnsi="Arial"/>
          <w:b/>
          <w:sz w:val="20"/>
        </w:rPr>
        <w:t>K</w:t>
      </w:r>
      <w:r w:rsidRPr="00BD5D42">
        <w:rPr>
          <w:rFonts w:ascii="Arial" w:hAnsi="Arial"/>
          <w:b/>
          <w:spacing w:val="-10"/>
          <w:sz w:val="20"/>
        </w:rPr>
        <w:t xml:space="preserve"> </w:t>
      </w:r>
      <w:r w:rsidRPr="00BD5D42">
        <w:rPr>
          <w:rFonts w:ascii="Arial" w:hAnsi="Arial"/>
          <w:b/>
          <w:sz w:val="20"/>
        </w:rPr>
        <w:t>PREUKÁZANIU</w:t>
      </w:r>
      <w:r w:rsidRPr="00BD5D42">
        <w:rPr>
          <w:rFonts w:ascii="Arial" w:hAnsi="Arial"/>
          <w:b/>
          <w:spacing w:val="-12"/>
          <w:sz w:val="20"/>
        </w:rPr>
        <w:t xml:space="preserve"> </w:t>
      </w:r>
      <w:r w:rsidRPr="00BD5D42">
        <w:rPr>
          <w:rFonts w:ascii="Arial" w:hAnsi="Arial"/>
          <w:b/>
          <w:sz w:val="20"/>
        </w:rPr>
        <w:t>SPLNENIA</w:t>
      </w:r>
      <w:r w:rsidRPr="00BD5D42">
        <w:rPr>
          <w:rFonts w:ascii="Arial" w:hAnsi="Arial"/>
          <w:b/>
          <w:spacing w:val="-14"/>
          <w:sz w:val="20"/>
        </w:rPr>
        <w:t xml:space="preserve"> </w:t>
      </w:r>
      <w:r w:rsidRPr="00BD5D42">
        <w:rPr>
          <w:rFonts w:ascii="Arial" w:hAnsi="Arial"/>
          <w:b/>
          <w:sz w:val="20"/>
        </w:rPr>
        <w:t>PODMIENOK</w:t>
      </w:r>
      <w:r w:rsidRPr="00BD5D42">
        <w:rPr>
          <w:rFonts w:ascii="Arial" w:hAnsi="Arial"/>
          <w:b/>
          <w:spacing w:val="-12"/>
          <w:sz w:val="20"/>
        </w:rPr>
        <w:t xml:space="preserve"> </w:t>
      </w:r>
      <w:r w:rsidRPr="00BD5D42">
        <w:rPr>
          <w:rFonts w:ascii="Arial" w:hAnsi="Arial"/>
          <w:b/>
          <w:sz w:val="20"/>
        </w:rPr>
        <w:t>ÚČASTI</w:t>
      </w:r>
    </w:p>
    <w:p w:rsidR="008075D6" w:rsidRPr="00BD5D42" w:rsidRDefault="008075D6" w:rsidP="002C1B25">
      <w:pPr>
        <w:pStyle w:val="Zkladntext"/>
        <w:numPr>
          <w:ilvl w:val="1"/>
          <w:numId w:val="1"/>
        </w:numPr>
        <w:tabs>
          <w:tab w:val="left" w:pos="567"/>
        </w:tabs>
        <w:ind w:left="567" w:right="133"/>
        <w:jc w:val="both"/>
        <w:rPr>
          <w:lang w:val="sk-SK"/>
        </w:rPr>
      </w:pPr>
      <w:r w:rsidRPr="00042E94">
        <w:rPr>
          <w:spacing w:val="-1"/>
          <w:lang w:val="sk-SK"/>
        </w:rPr>
        <w:t>Uchádzač</w:t>
      </w:r>
      <w:r w:rsidRPr="00042E94">
        <w:rPr>
          <w:lang w:val="sk-SK"/>
        </w:rPr>
        <w:t xml:space="preserve"> </w:t>
      </w:r>
      <w:r w:rsidRPr="00042E94">
        <w:rPr>
          <w:spacing w:val="6"/>
          <w:lang w:val="sk-SK"/>
        </w:rPr>
        <w:t xml:space="preserve"> </w:t>
      </w:r>
      <w:r w:rsidRPr="00042E94">
        <w:rPr>
          <w:lang w:val="sk-SK"/>
        </w:rPr>
        <w:t xml:space="preserve">môže </w:t>
      </w:r>
      <w:r w:rsidRPr="00042E94">
        <w:rPr>
          <w:spacing w:val="7"/>
          <w:lang w:val="sk-SK"/>
        </w:rPr>
        <w:t xml:space="preserve"> </w:t>
      </w:r>
      <w:r w:rsidRPr="00042E94">
        <w:rPr>
          <w:lang w:val="sk-SK"/>
        </w:rPr>
        <w:t xml:space="preserve">podľa  </w:t>
      </w:r>
      <w:r w:rsidRPr="00042E94">
        <w:rPr>
          <w:spacing w:val="13"/>
          <w:lang w:val="sk-SK"/>
        </w:rPr>
        <w:t xml:space="preserve"> </w:t>
      </w:r>
      <w:r w:rsidRPr="00042E94">
        <w:rPr>
          <w:rFonts w:cs="Arial"/>
          <w:b/>
          <w:bCs/>
          <w:lang w:val="sk-SK"/>
        </w:rPr>
        <w:t xml:space="preserve">§  </w:t>
      </w:r>
      <w:r w:rsidRPr="00042E94">
        <w:rPr>
          <w:rFonts w:cs="Arial"/>
          <w:b/>
          <w:bCs/>
          <w:spacing w:val="6"/>
          <w:lang w:val="sk-SK"/>
        </w:rPr>
        <w:t xml:space="preserve"> </w:t>
      </w:r>
      <w:r w:rsidRPr="00042E94">
        <w:rPr>
          <w:rFonts w:cs="Arial"/>
          <w:b/>
          <w:bCs/>
          <w:lang w:val="sk-SK"/>
        </w:rPr>
        <w:t xml:space="preserve">39  </w:t>
      </w:r>
      <w:r w:rsidRPr="00042E94">
        <w:rPr>
          <w:rFonts w:cs="Arial"/>
          <w:b/>
          <w:bCs/>
          <w:spacing w:val="8"/>
          <w:lang w:val="sk-SK"/>
        </w:rPr>
        <w:t xml:space="preserve"> </w:t>
      </w:r>
      <w:r w:rsidRPr="00042E94">
        <w:rPr>
          <w:lang w:val="sk-SK"/>
        </w:rPr>
        <w:t xml:space="preserve">zákona  </w:t>
      </w:r>
      <w:r w:rsidRPr="00042E94">
        <w:rPr>
          <w:spacing w:val="8"/>
          <w:lang w:val="sk-SK"/>
        </w:rPr>
        <w:t xml:space="preserve"> </w:t>
      </w:r>
      <w:r w:rsidRPr="00042E94">
        <w:rPr>
          <w:rFonts w:cs="Arial"/>
          <w:lang w:val="sk-SK"/>
        </w:rPr>
        <w:t>o</w:t>
      </w:r>
      <w:r w:rsidRPr="00042E94">
        <w:rPr>
          <w:rFonts w:cs="Arial"/>
          <w:spacing w:val="-1"/>
          <w:lang w:val="sk-SK"/>
        </w:rPr>
        <w:t xml:space="preserve"> </w:t>
      </w:r>
      <w:r w:rsidRPr="00042E94">
        <w:rPr>
          <w:lang w:val="sk-SK"/>
        </w:rPr>
        <w:t xml:space="preserve">verejnom  </w:t>
      </w:r>
      <w:r w:rsidRPr="00042E94">
        <w:rPr>
          <w:spacing w:val="10"/>
          <w:lang w:val="sk-SK"/>
        </w:rPr>
        <w:t xml:space="preserve"> </w:t>
      </w:r>
      <w:r w:rsidRPr="00042E94">
        <w:rPr>
          <w:spacing w:val="-1"/>
          <w:lang w:val="sk-SK"/>
        </w:rPr>
        <w:t>obstarávaní</w:t>
      </w:r>
      <w:r w:rsidRPr="00042E94">
        <w:rPr>
          <w:lang w:val="sk-SK"/>
        </w:rPr>
        <w:t xml:space="preserve">  </w:t>
      </w:r>
      <w:r w:rsidRPr="00042E94">
        <w:rPr>
          <w:spacing w:val="9"/>
          <w:lang w:val="sk-SK"/>
        </w:rPr>
        <w:t xml:space="preserve"> </w:t>
      </w:r>
      <w:r w:rsidRPr="00042E94">
        <w:rPr>
          <w:lang w:val="sk-SK"/>
        </w:rPr>
        <w:t xml:space="preserve">predbežne  </w:t>
      </w:r>
      <w:r w:rsidRPr="00042E94">
        <w:rPr>
          <w:spacing w:val="5"/>
          <w:lang w:val="sk-SK"/>
        </w:rPr>
        <w:t xml:space="preserve"> </w:t>
      </w:r>
      <w:r w:rsidRPr="00042E94">
        <w:rPr>
          <w:lang w:val="sk-SK"/>
        </w:rPr>
        <w:t xml:space="preserve">nahradiť  </w:t>
      </w:r>
      <w:r w:rsidRPr="00042E94">
        <w:rPr>
          <w:spacing w:val="6"/>
          <w:lang w:val="sk-SK"/>
        </w:rPr>
        <w:t xml:space="preserve"> </w:t>
      </w:r>
      <w:r w:rsidRPr="00042E94">
        <w:rPr>
          <w:lang w:val="sk-SK"/>
        </w:rPr>
        <w:t>doklady</w:t>
      </w:r>
      <w:r w:rsidRPr="00042E94">
        <w:rPr>
          <w:spacing w:val="46"/>
          <w:w w:val="99"/>
          <w:lang w:val="sk-SK"/>
        </w:rPr>
        <w:t xml:space="preserve"> </w:t>
      </w:r>
      <w:r w:rsidRPr="00042E94">
        <w:rPr>
          <w:rFonts w:cs="Arial"/>
          <w:spacing w:val="-1"/>
          <w:lang w:val="sk-SK"/>
        </w:rPr>
        <w:t>na</w:t>
      </w:r>
      <w:r w:rsidRPr="00042E94">
        <w:rPr>
          <w:rFonts w:cs="Arial"/>
          <w:spacing w:val="-5"/>
          <w:lang w:val="sk-SK"/>
        </w:rPr>
        <w:t xml:space="preserve"> </w:t>
      </w:r>
      <w:r w:rsidRPr="00042E94">
        <w:rPr>
          <w:lang w:val="sk-SK"/>
        </w:rPr>
        <w:t>preukázanie</w:t>
      </w:r>
      <w:r w:rsidRPr="00042E94">
        <w:rPr>
          <w:spacing w:val="36"/>
          <w:lang w:val="sk-SK"/>
        </w:rPr>
        <w:t xml:space="preserve"> </w:t>
      </w:r>
      <w:r w:rsidRPr="00042E94">
        <w:rPr>
          <w:lang w:val="sk-SK"/>
        </w:rPr>
        <w:t>splnenia</w:t>
      </w:r>
      <w:r w:rsidRPr="00042E94">
        <w:rPr>
          <w:spacing w:val="41"/>
          <w:lang w:val="sk-SK"/>
        </w:rPr>
        <w:t xml:space="preserve"> </w:t>
      </w:r>
      <w:r w:rsidRPr="00042E94">
        <w:rPr>
          <w:lang w:val="sk-SK"/>
        </w:rPr>
        <w:t>podmienok</w:t>
      </w:r>
      <w:r w:rsidRPr="00042E94">
        <w:rPr>
          <w:spacing w:val="39"/>
          <w:lang w:val="sk-SK"/>
        </w:rPr>
        <w:t xml:space="preserve"> </w:t>
      </w:r>
      <w:r w:rsidRPr="00042E94">
        <w:rPr>
          <w:lang w:val="sk-SK"/>
        </w:rPr>
        <w:t>účasti</w:t>
      </w:r>
      <w:r w:rsidRPr="00042E94">
        <w:rPr>
          <w:rFonts w:cs="Arial"/>
          <w:lang w:val="sk-SK"/>
        </w:rPr>
        <w:t>,</w:t>
      </w:r>
      <w:r w:rsidRPr="00042E94">
        <w:rPr>
          <w:rFonts w:cs="Arial"/>
          <w:spacing w:val="37"/>
          <w:lang w:val="sk-SK"/>
        </w:rPr>
        <w:t xml:space="preserve"> </w:t>
      </w:r>
      <w:r w:rsidRPr="00042E94">
        <w:rPr>
          <w:lang w:val="sk-SK"/>
        </w:rPr>
        <w:t>určené</w:t>
      </w:r>
      <w:r w:rsidRPr="00042E94">
        <w:rPr>
          <w:spacing w:val="36"/>
          <w:lang w:val="sk-SK"/>
        </w:rPr>
        <w:t xml:space="preserve"> </w:t>
      </w:r>
      <w:r w:rsidRPr="00042E94">
        <w:rPr>
          <w:spacing w:val="-1"/>
          <w:lang w:val="sk-SK"/>
        </w:rPr>
        <w:t>verejným</w:t>
      </w:r>
      <w:r w:rsidRPr="00042E94">
        <w:rPr>
          <w:spacing w:val="41"/>
          <w:lang w:val="sk-SK"/>
        </w:rPr>
        <w:t xml:space="preserve"> </w:t>
      </w:r>
      <w:r w:rsidRPr="00042E94">
        <w:rPr>
          <w:lang w:val="sk-SK"/>
        </w:rPr>
        <w:t>obstarávateľom</w:t>
      </w:r>
      <w:r w:rsidRPr="00042E94">
        <w:rPr>
          <w:rFonts w:cs="Arial"/>
          <w:lang w:val="sk-SK"/>
        </w:rPr>
        <w:t>,</w:t>
      </w:r>
      <w:r w:rsidRPr="00042E94">
        <w:rPr>
          <w:rFonts w:cs="Arial"/>
          <w:spacing w:val="36"/>
          <w:lang w:val="sk-SK"/>
        </w:rPr>
        <w:t xml:space="preserve"> </w:t>
      </w:r>
      <w:r w:rsidRPr="00042E94">
        <w:rPr>
          <w:spacing w:val="-1"/>
          <w:lang w:val="sk-SK"/>
        </w:rPr>
        <w:t>prostredníctvom</w:t>
      </w:r>
      <w:r w:rsidRPr="00042E94">
        <w:rPr>
          <w:spacing w:val="76"/>
          <w:w w:val="99"/>
          <w:lang w:val="sk-SK"/>
        </w:rPr>
        <w:t xml:space="preserve"> </w:t>
      </w:r>
      <w:r w:rsidRPr="00042E94">
        <w:rPr>
          <w:spacing w:val="-1"/>
          <w:lang w:val="sk-SK"/>
        </w:rPr>
        <w:t>jednotného</w:t>
      </w:r>
      <w:r w:rsidRPr="00042E94">
        <w:rPr>
          <w:spacing w:val="-7"/>
          <w:lang w:val="sk-SK"/>
        </w:rPr>
        <w:t xml:space="preserve"> </w:t>
      </w:r>
      <w:r w:rsidRPr="00042E94">
        <w:rPr>
          <w:lang w:val="sk-SK"/>
        </w:rPr>
        <w:t>európskeho</w:t>
      </w:r>
      <w:r w:rsidRPr="00042E94">
        <w:rPr>
          <w:spacing w:val="-9"/>
          <w:lang w:val="sk-SK"/>
        </w:rPr>
        <w:t xml:space="preserve"> </w:t>
      </w:r>
      <w:r w:rsidRPr="00042E94">
        <w:rPr>
          <w:lang w:val="sk-SK"/>
        </w:rPr>
        <w:t>dokumentu.</w:t>
      </w:r>
      <w:r w:rsidRPr="00042E94">
        <w:rPr>
          <w:spacing w:val="-8"/>
          <w:lang w:val="sk-SK"/>
        </w:rPr>
        <w:t xml:space="preserve"> </w:t>
      </w:r>
      <w:r w:rsidRPr="00042E94">
        <w:rPr>
          <w:lang w:val="sk-SK"/>
        </w:rPr>
        <w:t>V</w:t>
      </w:r>
      <w:r w:rsidRPr="00042E94">
        <w:rPr>
          <w:spacing w:val="-7"/>
          <w:lang w:val="sk-SK"/>
        </w:rPr>
        <w:t xml:space="preserve"> </w:t>
      </w:r>
      <w:r w:rsidRPr="00042E94">
        <w:rPr>
          <w:lang w:val="sk-SK"/>
        </w:rPr>
        <w:t>takom</w:t>
      </w:r>
      <w:r w:rsidRPr="00042E94">
        <w:rPr>
          <w:spacing w:val="-5"/>
          <w:lang w:val="sk-SK"/>
        </w:rPr>
        <w:t xml:space="preserve"> </w:t>
      </w:r>
      <w:r w:rsidRPr="00042E94">
        <w:rPr>
          <w:spacing w:val="-1"/>
          <w:lang w:val="sk-SK"/>
        </w:rPr>
        <w:t>prípade</w:t>
      </w:r>
      <w:r w:rsidRPr="00042E94">
        <w:rPr>
          <w:spacing w:val="-6"/>
          <w:lang w:val="sk-SK"/>
        </w:rPr>
        <w:t xml:space="preserve"> </w:t>
      </w:r>
      <w:r w:rsidRPr="00042E94">
        <w:rPr>
          <w:lang w:val="sk-SK"/>
        </w:rPr>
        <w:t>predkladá</w:t>
      </w:r>
      <w:r w:rsidRPr="00042E94">
        <w:rPr>
          <w:spacing w:val="-7"/>
          <w:lang w:val="sk-SK"/>
        </w:rPr>
        <w:t xml:space="preserve"> </w:t>
      </w:r>
      <w:r w:rsidRPr="00042E94">
        <w:rPr>
          <w:lang w:val="sk-SK"/>
        </w:rPr>
        <w:t>naskenovaný</w:t>
      </w:r>
      <w:r w:rsidRPr="00042E94">
        <w:rPr>
          <w:spacing w:val="-9"/>
          <w:lang w:val="sk-SK"/>
        </w:rPr>
        <w:t xml:space="preserve"> </w:t>
      </w:r>
      <w:r w:rsidRPr="00042E94">
        <w:rPr>
          <w:lang w:val="sk-SK"/>
        </w:rPr>
        <w:t>originál</w:t>
      </w:r>
      <w:r w:rsidRPr="00042E94">
        <w:rPr>
          <w:spacing w:val="-10"/>
          <w:lang w:val="sk-SK"/>
        </w:rPr>
        <w:t xml:space="preserve"> </w:t>
      </w:r>
      <w:r w:rsidRPr="00042E94">
        <w:rPr>
          <w:lang w:val="sk-SK"/>
        </w:rPr>
        <w:t>JED,</w:t>
      </w:r>
      <w:r w:rsidRPr="00042E94">
        <w:rPr>
          <w:spacing w:val="-6"/>
          <w:lang w:val="sk-SK"/>
        </w:rPr>
        <w:t xml:space="preserve"> </w:t>
      </w:r>
      <w:r w:rsidRPr="00042E94">
        <w:rPr>
          <w:spacing w:val="-1"/>
          <w:lang w:val="sk-SK"/>
        </w:rPr>
        <w:t>vo</w:t>
      </w:r>
      <w:r w:rsidRPr="00042E94">
        <w:rPr>
          <w:spacing w:val="-7"/>
          <w:lang w:val="sk-SK"/>
        </w:rPr>
        <w:t xml:space="preserve"> </w:t>
      </w:r>
      <w:r w:rsidRPr="00042E94">
        <w:rPr>
          <w:lang w:val="sk-SK"/>
        </w:rPr>
        <w:t>formáte</w:t>
      </w:r>
      <w:r w:rsidR="00BD5D42">
        <w:rPr>
          <w:lang w:val="sk-SK"/>
        </w:rPr>
        <w:t xml:space="preserve"> </w:t>
      </w:r>
      <w:r w:rsidRPr="00BD5D42">
        <w:rPr>
          <w:lang w:val="sk-SK"/>
        </w:rPr>
        <w:t>.</w:t>
      </w:r>
      <w:proofErr w:type="spellStart"/>
      <w:r w:rsidRPr="00BD5D42">
        <w:rPr>
          <w:lang w:val="sk-SK"/>
        </w:rPr>
        <w:t>pdf</w:t>
      </w:r>
      <w:proofErr w:type="spellEnd"/>
      <w:r w:rsidRPr="00BD5D42">
        <w:rPr>
          <w:lang w:val="sk-SK"/>
        </w:rPr>
        <w:t>,</w:t>
      </w:r>
      <w:r w:rsidRPr="00BD5D42">
        <w:rPr>
          <w:spacing w:val="-7"/>
          <w:lang w:val="sk-SK"/>
        </w:rPr>
        <w:t xml:space="preserve"> </w:t>
      </w:r>
      <w:r w:rsidRPr="00BD5D42">
        <w:rPr>
          <w:lang w:val="sk-SK"/>
        </w:rPr>
        <w:t>s</w:t>
      </w:r>
      <w:r w:rsidRPr="00BD5D42">
        <w:rPr>
          <w:spacing w:val="-6"/>
          <w:lang w:val="sk-SK"/>
        </w:rPr>
        <w:t xml:space="preserve"> </w:t>
      </w:r>
      <w:r w:rsidRPr="00BD5D42">
        <w:rPr>
          <w:lang w:val="sk-SK"/>
        </w:rPr>
        <w:t>názvom</w:t>
      </w:r>
      <w:r w:rsidRPr="00BD5D42">
        <w:rPr>
          <w:spacing w:val="-3"/>
          <w:lang w:val="sk-SK"/>
        </w:rPr>
        <w:t xml:space="preserve"> </w:t>
      </w:r>
      <w:r w:rsidRPr="00BD5D42">
        <w:rPr>
          <w:lang w:val="sk-SK"/>
        </w:rPr>
        <w:t>„JED“.</w:t>
      </w:r>
    </w:p>
    <w:p w:rsidR="0037717E" w:rsidRPr="00042E94" w:rsidRDefault="0037717E" w:rsidP="008075D6">
      <w:pPr>
        <w:spacing w:before="3"/>
        <w:rPr>
          <w:rFonts w:ascii="Arial" w:eastAsia="Arial" w:hAnsi="Arial" w:cs="Arial"/>
          <w:sz w:val="20"/>
          <w:szCs w:val="20"/>
          <w:lang w:val="sk-SK"/>
        </w:rPr>
      </w:pPr>
    </w:p>
    <w:p w:rsidR="008075D6" w:rsidRPr="00BD5D42" w:rsidRDefault="008075D6" w:rsidP="00BD5D42">
      <w:pPr>
        <w:pStyle w:val="Zkladntext"/>
        <w:numPr>
          <w:ilvl w:val="1"/>
          <w:numId w:val="1"/>
        </w:numPr>
        <w:tabs>
          <w:tab w:val="left" w:pos="567"/>
        </w:tabs>
        <w:ind w:left="567" w:right="131"/>
        <w:jc w:val="both"/>
        <w:rPr>
          <w:lang w:val="sk-SK"/>
        </w:rPr>
      </w:pPr>
      <w:r w:rsidRPr="00042E94">
        <w:rPr>
          <w:rFonts w:cs="Arial"/>
          <w:spacing w:val="-1"/>
          <w:lang w:val="sk-SK"/>
        </w:rPr>
        <w:t>A</w:t>
      </w:r>
      <w:r w:rsidRPr="00042E94">
        <w:rPr>
          <w:spacing w:val="-1"/>
          <w:lang w:val="sk-SK"/>
        </w:rPr>
        <w:t>k</w:t>
      </w:r>
      <w:r w:rsidRPr="00042E94">
        <w:rPr>
          <w:spacing w:val="8"/>
          <w:lang w:val="sk-SK"/>
        </w:rPr>
        <w:t xml:space="preserve"> </w:t>
      </w:r>
      <w:r w:rsidRPr="00042E94">
        <w:rPr>
          <w:spacing w:val="-1"/>
          <w:lang w:val="sk-SK"/>
        </w:rPr>
        <w:t>uchádzač</w:t>
      </w:r>
      <w:r w:rsidRPr="00042E94">
        <w:rPr>
          <w:spacing w:val="6"/>
          <w:lang w:val="sk-SK"/>
        </w:rPr>
        <w:t xml:space="preserve"> </w:t>
      </w:r>
      <w:r w:rsidRPr="00042E94">
        <w:rPr>
          <w:spacing w:val="-1"/>
          <w:lang w:val="sk-SK"/>
        </w:rPr>
        <w:t>použije</w:t>
      </w:r>
      <w:r w:rsidRPr="00042E94">
        <w:rPr>
          <w:spacing w:val="8"/>
          <w:lang w:val="sk-SK"/>
        </w:rPr>
        <w:t xml:space="preserve"> </w:t>
      </w:r>
      <w:r w:rsidRPr="00042E94">
        <w:rPr>
          <w:lang w:val="sk-SK"/>
        </w:rPr>
        <w:t>JED,</w:t>
      </w:r>
      <w:r w:rsidRPr="00042E94">
        <w:rPr>
          <w:spacing w:val="7"/>
          <w:lang w:val="sk-SK"/>
        </w:rPr>
        <w:t xml:space="preserve"> </w:t>
      </w:r>
      <w:r w:rsidRPr="00042E94">
        <w:rPr>
          <w:lang w:val="sk-SK"/>
        </w:rPr>
        <w:t>verejný</w:t>
      </w:r>
      <w:r w:rsidRPr="00042E94">
        <w:rPr>
          <w:spacing w:val="2"/>
          <w:lang w:val="sk-SK"/>
        </w:rPr>
        <w:t xml:space="preserve"> </w:t>
      </w:r>
      <w:r w:rsidRPr="00042E94">
        <w:rPr>
          <w:lang w:val="sk-SK"/>
        </w:rPr>
        <w:t>obstarávateľ</w:t>
      </w:r>
      <w:r w:rsidRPr="00042E94">
        <w:rPr>
          <w:spacing w:val="5"/>
          <w:lang w:val="sk-SK"/>
        </w:rPr>
        <w:t xml:space="preserve"> </w:t>
      </w:r>
      <w:r w:rsidRPr="00042E94">
        <w:rPr>
          <w:lang w:val="sk-SK"/>
        </w:rPr>
        <w:t xml:space="preserve">môže, </w:t>
      </w:r>
      <w:r w:rsidRPr="00042E94">
        <w:rPr>
          <w:spacing w:val="17"/>
          <w:lang w:val="sk-SK"/>
        </w:rPr>
        <w:t xml:space="preserve"> </w:t>
      </w:r>
      <w:r w:rsidRPr="00042E94">
        <w:rPr>
          <w:lang w:val="sk-SK"/>
        </w:rPr>
        <w:t>v</w:t>
      </w:r>
      <w:r w:rsidRPr="00042E94">
        <w:rPr>
          <w:spacing w:val="5"/>
          <w:lang w:val="sk-SK"/>
        </w:rPr>
        <w:t xml:space="preserve"> </w:t>
      </w:r>
      <w:r w:rsidRPr="00042E94">
        <w:rPr>
          <w:lang w:val="sk-SK"/>
        </w:rPr>
        <w:t>súlade</w:t>
      </w:r>
      <w:r w:rsidRPr="00042E94">
        <w:rPr>
          <w:spacing w:val="5"/>
          <w:lang w:val="sk-SK"/>
        </w:rPr>
        <w:t xml:space="preserve"> </w:t>
      </w:r>
      <w:r w:rsidRPr="00042E94">
        <w:rPr>
          <w:lang w:val="sk-SK"/>
        </w:rPr>
        <w:t>so</w:t>
      </w:r>
      <w:r w:rsidRPr="00042E94">
        <w:rPr>
          <w:spacing w:val="8"/>
          <w:lang w:val="sk-SK"/>
        </w:rPr>
        <w:t xml:space="preserve"> </w:t>
      </w:r>
      <w:r w:rsidRPr="00042E94">
        <w:rPr>
          <w:lang w:val="sk-SK"/>
        </w:rPr>
        <w:t>zákonom</w:t>
      </w:r>
      <w:r w:rsidRPr="00042E94">
        <w:rPr>
          <w:spacing w:val="10"/>
          <w:lang w:val="sk-SK"/>
        </w:rPr>
        <w:t xml:space="preserve"> </w:t>
      </w:r>
      <w:r w:rsidRPr="00042E94">
        <w:rPr>
          <w:lang w:val="sk-SK"/>
        </w:rPr>
        <w:t>o</w:t>
      </w:r>
      <w:r w:rsidRPr="00042E94">
        <w:rPr>
          <w:spacing w:val="-3"/>
          <w:lang w:val="sk-SK"/>
        </w:rPr>
        <w:t xml:space="preserve"> </w:t>
      </w:r>
      <w:r w:rsidRPr="00042E94">
        <w:rPr>
          <w:lang w:val="sk-SK"/>
        </w:rPr>
        <w:t>verejnom</w:t>
      </w:r>
      <w:r w:rsidRPr="00042E94">
        <w:rPr>
          <w:spacing w:val="10"/>
          <w:lang w:val="sk-SK"/>
        </w:rPr>
        <w:t xml:space="preserve"> </w:t>
      </w:r>
      <w:r w:rsidRPr="00042E94">
        <w:rPr>
          <w:spacing w:val="-1"/>
          <w:lang w:val="sk-SK"/>
        </w:rPr>
        <w:t>obstarávaní</w:t>
      </w:r>
      <w:r w:rsidRPr="00042E94">
        <w:rPr>
          <w:spacing w:val="74"/>
          <w:w w:val="99"/>
          <w:lang w:val="sk-SK"/>
        </w:rPr>
        <w:t xml:space="preserve"> </w:t>
      </w:r>
      <w:r w:rsidRPr="00042E94">
        <w:rPr>
          <w:rFonts w:cs="Arial"/>
          <w:lang w:val="sk-SK"/>
        </w:rPr>
        <w:t>a</w:t>
      </w:r>
      <w:r w:rsidRPr="00042E94">
        <w:rPr>
          <w:rFonts w:cs="Arial"/>
          <w:spacing w:val="-7"/>
          <w:lang w:val="sk-SK"/>
        </w:rPr>
        <w:t xml:space="preserve"> </w:t>
      </w:r>
      <w:r w:rsidRPr="00042E94">
        <w:rPr>
          <w:lang w:val="sk-SK"/>
        </w:rPr>
        <w:t>na</w:t>
      </w:r>
      <w:r w:rsidRPr="00042E94">
        <w:rPr>
          <w:spacing w:val="-5"/>
          <w:lang w:val="sk-SK"/>
        </w:rPr>
        <w:t xml:space="preserve"> </w:t>
      </w:r>
      <w:r w:rsidRPr="00042E94">
        <w:rPr>
          <w:spacing w:val="-1"/>
          <w:lang w:val="sk-SK"/>
        </w:rPr>
        <w:t>zabezpečenie</w:t>
      </w:r>
      <w:r w:rsidRPr="00042E94">
        <w:rPr>
          <w:spacing w:val="-5"/>
          <w:lang w:val="sk-SK"/>
        </w:rPr>
        <w:t xml:space="preserve"> </w:t>
      </w:r>
      <w:r w:rsidRPr="00042E94">
        <w:rPr>
          <w:lang w:val="sk-SK"/>
        </w:rPr>
        <w:t>riadneho</w:t>
      </w:r>
      <w:r w:rsidRPr="00042E94">
        <w:rPr>
          <w:spacing w:val="-7"/>
          <w:lang w:val="sk-SK"/>
        </w:rPr>
        <w:t xml:space="preserve"> </w:t>
      </w:r>
      <w:r w:rsidRPr="00042E94">
        <w:rPr>
          <w:lang w:val="sk-SK"/>
        </w:rPr>
        <w:t>priebehu</w:t>
      </w:r>
      <w:r w:rsidRPr="00042E94">
        <w:rPr>
          <w:spacing w:val="-5"/>
          <w:lang w:val="sk-SK"/>
        </w:rPr>
        <w:t xml:space="preserve"> </w:t>
      </w:r>
      <w:r w:rsidRPr="00042E94">
        <w:rPr>
          <w:lang w:val="sk-SK"/>
        </w:rPr>
        <w:t>verejného</w:t>
      </w:r>
      <w:r w:rsidRPr="00042E94">
        <w:rPr>
          <w:spacing w:val="-5"/>
          <w:lang w:val="sk-SK"/>
        </w:rPr>
        <w:t xml:space="preserve"> </w:t>
      </w:r>
      <w:r w:rsidRPr="00042E94">
        <w:rPr>
          <w:spacing w:val="-1"/>
          <w:lang w:val="sk-SK"/>
        </w:rPr>
        <w:t>obstarávania,</w:t>
      </w:r>
      <w:r w:rsidRPr="00042E94">
        <w:rPr>
          <w:spacing w:val="-6"/>
          <w:lang w:val="sk-SK"/>
        </w:rPr>
        <w:t xml:space="preserve"> </w:t>
      </w:r>
      <w:r w:rsidRPr="00042E94">
        <w:rPr>
          <w:lang w:val="sk-SK"/>
        </w:rPr>
        <w:t>kedykoľvek</w:t>
      </w:r>
      <w:r w:rsidRPr="00042E94">
        <w:rPr>
          <w:spacing w:val="-4"/>
          <w:lang w:val="sk-SK"/>
        </w:rPr>
        <w:t xml:space="preserve"> </w:t>
      </w:r>
      <w:r w:rsidRPr="00042E94">
        <w:rPr>
          <w:lang w:val="sk-SK"/>
        </w:rPr>
        <w:t>v</w:t>
      </w:r>
      <w:r w:rsidRPr="00042E94">
        <w:rPr>
          <w:spacing w:val="-6"/>
          <w:lang w:val="sk-SK"/>
        </w:rPr>
        <w:t xml:space="preserve"> </w:t>
      </w:r>
      <w:r w:rsidRPr="00042E94">
        <w:rPr>
          <w:lang w:val="sk-SK"/>
        </w:rPr>
        <w:t>jeho</w:t>
      </w:r>
      <w:r w:rsidRPr="00042E94">
        <w:rPr>
          <w:spacing w:val="-3"/>
          <w:lang w:val="sk-SK"/>
        </w:rPr>
        <w:t xml:space="preserve"> </w:t>
      </w:r>
      <w:r w:rsidRPr="00042E94">
        <w:rPr>
          <w:spacing w:val="1"/>
          <w:lang w:val="sk-SK"/>
        </w:rPr>
        <w:t>priebehu</w:t>
      </w:r>
      <w:r w:rsidRPr="00042E94">
        <w:rPr>
          <w:rFonts w:cs="Arial"/>
          <w:spacing w:val="1"/>
          <w:lang w:val="sk-SK"/>
        </w:rPr>
        <w:t>,</w:t>
      </w:r>
      <w:r w:rsidRPr="00042E94">
        <w:rPr>
          <w:rFonts w:cs="Arial"/>
          <w:spacing w:val="-7"/>
          <w:lang w:val="sk-SK"/>
        </w:rPr>
        <w:t xml:space="preserve"> </w:t>
      </w:r>
      <w:r w:rsidRPr="00042E94">
        <w:rPr>
          <w:lang w:val="sk-SK"/>
        </w:rPr>
        <w:t>písomne</w:t>
      </w:r>
      <w:r w:rsidRPr="00042E94">
        <w:rPr>
          <w:spacing w:val="-7"/>
          <w:lang w:val="sk-SK"/>
        </w:rPr>
        <w:t xml:space="preserve"> </w:t>
      </w:r>
      <w:r w:rsidRPr="00042E94">
        <w:rPr>
          <w:lang w:val="sk-SK"/>
        </w:rPr>
        <w:t>–</w:t>
      </w:r>
      <w:r w:rsidRPr="00042E94">
        <w:rPr>
          <w:spacing w:val="64"/>
          <w:w w:val="99"/>
          <w:lang w:val="sk-SK"/>
        </w:rPr>
        <w:t xml:space="preserve"> </w:t>
      </w:r>
      <w:r w:rsidRPr="00042E94">
        <w:rPr>
          <w:lang w:val="sk-SK"/>
        </w:rPr>
        <w:t xml:space="preserve">elektronickými  </w:t>
      </w:r>
      <w:r w:rsidRPr="00042E94">
        <w:rPr>
          <w:spacing w:val="27"/>
          <w:lang w:val="sk-SK"/>
        </w:rPr>
        <w:t xml:space="preserve"> </w:t>
      </w:r>
      <w:r w:rsidRPr="00042E94">
        <w:rPr>
          <w:lang w:val="sk-SK"/>
        </w:rPr>
        <w:t xml:space="preserve">prostriedkami,  </w:t>
      </w:r>
      <w:r w:rsidRPr="00042E94">
        <w:rPr>
          <w:spacing w:val="31"/>
          <w:lang w:val="sk-SK"/>
        </w:rPr>
        <w:t xml:space="preserve"> </w:t>
      </w:r>
      <w:r w:rsidRPr="00042E94">
        <w:rPr>
          <w:lang w:val="sk-SK"/>
        </w:rPr>
        <w:t xml:space="preserve">spôsobom  </w:t>
      </w:r>
      <w:r w:rsidRPr="00042E94">
        <w:rPr>
          <w:spacing w:val="30"/>
          <w:lang w:val="sk-SK"/>
        </w:rPr>
        <w:t xml:space="preserve"> </w:t>
      </w:r>
      <w:r w:rsidRPr="00042E94">
        <w:rPr>
          <w:lang w:val="sk-SK"/>
        </w:rPr>
        <w:t xml:space="preserve">určeným  </w:t>
      </w:r>
      <w:r w:rsidRPr="00042E94">
        <w:rPr>
          <w:spacing w:val="29"/>
          <w:lang w:val="sk-SK"/>
        </w:rPr>
        <w:t xml:space="preserve"> </w:t>
      </w:r>
      <w:r w:rsidRPr="00042E94">
        <w:rPr>
          <w:lang w:val="sk-SK"/>
        </w:rPr>
        <w:t>funkcion</w:t>
      </w:r>
      <w:r w:rsidRPr="00042E94">
        <w:rPr>
          <w:rFonts w:cs="Arial"/>
          <w:lang w:val="sk-SK"/>
        </w:rPr>
        <w:t xml:space="preserve">alitou  </w:t>
      </w:r>
      <w:r w:rsidRPr="00042E94">
        <w:rPr>
          <w:rFonts w:cs="Arial"/>
          <w:spacing w:val="28"/>
          <w:lang w:val="sk-SK"/>
        </w:rPr>
        <w:t xml:space="preserve"> </w:t>
      </w:r>
      <w:r w:rsidRPr="00042E94">
        <w:rPr>
          <w:rFonts w:cs="Arial"/>
          <w:spacing w:val="-1"/>
          <w:lang w:val="sk-SK"/>
        </w:rPr>
        <w:t>EKS,</w:t>
      </w:r>
      <w:r w:rsidRPr="00042E94">
        <w:rPr>
          <w:rFonts w:cs="Arial"/>
          <w:lang w:val="sk-SK"/>
        </w:rPr>
        <w:t xml:space="preserve">  </w:t>
      </w:r>
      <w:r w:rsidRPr="00042E94">
        <w:rPr>
          <w:rFonts w:cs="Arial"/>
          <w:spacing w:val="31"/>
          <w:lang w:val="sk-SK"/>
        </w:rPr>
        <w:t xml:space="preserve"> </w:t>
      </w:r>
      <w:r w:rsidRPr="00042E94">
        <w:rPr>
          <w:spacing w:val="-1"/>
          <w:lang w:val="sk-SK"/>
        </w:rPr>
        <w:t>požiadať</w:t>
      </w:r>
      <w:r w:rsidRPr="00042E94">
        <w:rPr>
          <w:lang w:val="sk-SK"/>
        </w:rPr>
        <w:t xml:space="preserve">  </w:t>
      </w:r>
      <w:r w:rsidRPr="00042E94">
        <w:rPr>
          <w:spacing w:val="29"/>
          <w:lang w:val="sk-SK"/>
        </w:rPr>
        <w:t xml:space="preserve"> </w:t>
      </w:r>
      <w:r w:rsidRPr="00042E94">
        <w:rPr>
          <w:lang w:val="sk-SK"/>
        </w:rPr>
        <w:t>uchádzača</w:t>
      </w:r>
      <w:r w:rsidRPr="00042E94">
        <w:rPr>
          <w:spacing w:val="48"/>
          <w:w w:val="99"/>
          <w:lang w:val="sk-SK"/>
        </w:rPr>
        <w:t xml:space="preserve"> </w:t>
      </w:r>
      <w:r w:rsidRPr="00042E94">
        <w:rPr>
          <w:rFonts w:cs="Arial"/>
          <w:lang w:val="sk-SK"/>
        </w:rPr>
        <w:t>o</w:t>
      </w:r>
      <w:r w:rsidRPr="00042E94">
        <w:rPr>
          <w:rFonts w:cs="Arial"/>
          <w:spacing w:val="-4"/>
          <w:lang w:val="sk-SK"/>
        </w:rPr>
        <w:t xml:space="preserve"> </w:t>
      </w:r>
      <w:r w:rsidRPr="00042E94">
        <w:rPr>
          <w:spacing w:val="-1"/>
          <w:lang w:val="sk-SK"/>
        </w:rPr>
        <w:t>predloženie</w:t>
      </w:r>
      <w:r w:rsidRPr="00042E94">
        <w:rPr>
          <w:spacing w:val="23"/>
          <w:lang w:val="sk-SK"/>
        </w:rPr>
        <w:t xml:space="preserve"> </w:t>
      </w:r>
      <w:r w:rsidRPr="00042E94">
        <w:rPr>
          <w:lang w:val="sk-SK"/>
        </w:rPr>
        <w:t>dokladu</w:t>
      </w:r>
      <w:r w:rsidRPr="00042E94">
        <w:rPr>
          <w:spacing w:val="20"/>
          <w:lang w:val="sk-SK"/>
        </w:rPr>
        <w:t xml:space="preserve"> </w:t>
      </w:r>
      <w:r w:rsidRPr="00042E94">
        <w:rPr>
          <w:lang w:val="sk-SK"/>
        </w:rPr>
        <w:t>alebo</w:t>
      </w:r>
      <w:r w:rsidRPr="00042E94">
        <w:rPr>
          <w:spacing w:val="21"/>
          <w:lang w:val="sk-SK"/>
        </w:rPr>
        <w:t xml:space="preserve"> </w:t>
      </w:r>
      <w:r w:rsidRPr="00042E94">
        <w:rPr>
          <w:lang w:val="sk-SK"/>
        </w:rPr>
        <w:t>dokladov</w:t>
      </w:r>
      <w:r w:rsidRPr="00042E94">
        <w:rPr>
          <w:spacing w:val="22"/>
          <w:lang w:val="sk-SK"/>
        </w:rPr>
        <w:t xml:space="preserve"> </w:t>
      </w:r>
      <w:r w:rsidRPr="00042E94">
        <w:rPr>
          <w:lang w:val="sk-SK"/>
        </w:rPr>
        <w:t>nahradených</w:t>
      </w:r>
      <w:r w:rsidRPr="00042E94">
        <w:rPr>
          <w:spacing w:val="20"/>
          <w:lang w:val="sk-SK"/>
        </w:rPr>
        <w:t xml:space="preserve"> </w:t>
      </w:r>
      <w:r w:rsidRPr="00042E94">
        <w:rPr>
          <w:spacing w:val="1"/>
          <w:lang w:val="sk-SK"/>
        </w:rPr>
        <w:t>JED</w:t>
      </w:r>
      <w:r w:rsidRPr="00042E94">
        <w:rPr>
          <w:rFonts w:cs="Arial"/>
          <w:spacing w:val="1"/>
          <w:lang w:val="sk-SK"/>
        </w:rPr>
        <w:t>-</w:t>
      </w:r>
      <w:proofErr w:type="spellStart"/>
      <w:r w:rsidRPr="00042E94">
        <w:rPr>
          <w:spacing w:val="1"/>
          <w:lang w:val="sk-SK"/>
        </w:rPr>
        <w:t>om</w:t>
      </w:r>
      <w:proofErr w:type="spellEnd"/>
      <w:r w:rsidRPr="00042E94">
        <w:rPr>
          <w:spacing w:val="1"/>
          <w:lang w:val="sk-SK"/>
        </w:rPr>
        <w:t>.</w:t>
      </w:r>
      <w:r w:rsidRPr="00042E94">
        <w:rPr>
          <w:spacing w:val="21"/>
          <w:lang w:val="sk-SK"/>
        </w:rPr>
        <w:t xml:space="preserve"> </w:t>
      </w:r>
      <w:r w:rsidRPr="00042E94">
        <w:rPr>
          <w:spacing w:val="-1"/>
          <w:lang w:val="sk-SK"/>
        </w:rPr>
        <w:t>Uchádzač</w:t>
      </w:r>
      <w:r w:rsidRPr="00042E94">
        <w:rPr>
          <w:spacing w:val="24"/>
          <w:lang w:val="sk-SK"/>
        </w:rPr>
        <w:t xml:space="preserve"> </w:t>
      </w:r>
      <w:r w:rsidRPr="00042E94">
        <w:rPr>
          <w:spacing w:val="-1"/>
          <w:lang w:val="sk-SK"/>
        </w:rPr>
        <w:t>doručí</w:t>
      </w:r>
      <w:r w:rsidRPr="00042E94">
        <w:rPr>
          <w:spacing w:val="21"/>
          <w:lang w:val="sk-SK"/>
        </w:rPr>
        <w:t xml:space="preserve"> </w:t>
      </w:r>
      <w:r w:rsidRPr="00042E94">
        <w:rPr>
          <w:lang w:val="sk-SK"/>
        </w:rPr>
        <w:t>verejnému</w:t>
      </w:r>
      <w:r w:rsidRPr="00042E94">
        <w:rPr>
          <w:spacing w:val="58"/>
          <w:w w:val="99"/>
          <w:lang w:val="sk-SK"/>
        </w:rPr>
        <w:t xml:space="preserve"> </w:t>
      </w:r>
      <w:r w:rsidRPr="00042E94">
        <w:rPr>
          <w:lang w:val="sk-SK"/>
        </w:rPr>
        <w:t>obstarávateľovi</w:t>
      </w:r>
      <w:r w:rsidRPr="00042E94">
        <w:rPr>
          <w:spacing w:val="15"/>
          <w:lang w:val="sk-SK"/>
        </w:rPr>
        <w:t xml:space="preserve"> </w:t>
      </w:r>
      <w:r w:rsidRPr="00042E94">
        <w:rPr>
          <w:rFonts w:cs="Arial"/>
          <w:lang w:val="sk-SK"/>
        </w:rPr>
        <w:t>doklady</w:t>
      </w:r>
      <w:r w:rsidRPr="00042E94">
        <w:rPr>
          <w:rFonts w:cs="Arial"/>
          <w:spacing w:val="13"/>
          <w:lang w:val="sk-SK"/>
        </w:rPr>
        <w:t xml:space="preserve"> </w:t>
      </w:r>
      <w:r w:rsidRPr="00042E94">
        <w:rPr>
          <w:rFonts w:cs="Arial"/>
          <w:spacing w:val="-1"/>
          <w:lang w:val="sk-SK"/>
        </w:rPr>
        <w:t>elektronicky,</w:t>
      </w:r>
      <w:r w:rsidRPr="00042E94">
        <w:rPr>
          <w:rFonts w:cs="Arial"/>
          <w:spacing w:val="15"/>
          <w:lang w:val="sk-SK"/>
        </w:rPr>
        <w:t xml:space="preserve"> </w:t>
      </w:r>
      <w:r w:rsidRPr="00042E94">
        <w:rPr>
          <w:lang w:val="sk-SK"/>
        </w:rPr>
        <w:t>spôsobom</w:t>
      </w:r>
      <w:r w:rsidRPr="00042E94">
        <w:rPr>
          <w:spacing w:val="18"/>
          <w:lang w:val="sk-SK"/>
        </w:rPr>
        <w:t xml:space="preserve"> </w:t>
      </w:r>
      <w:r w:rsidRPr="00042E94">
        <w:rPr>
          <w:spacing w:val="-1"/>
          <w:lang w:val="sk-SK"/>
        </w:rPr>
        <w:t>určeným</w:t>
      </w:r>
      <w:r w:rsidRPr="00042E94">
        <w:rPr>
          <w:spacing w:val="17"/>
          <w:lang w:val="sk-SK"/>
        </w:rPr>
        <w:t xml:space="preserve"> </w:t>
      </w:r>
      <w:r w:rsidRPr="00042E94">
        <w:rPr>
          <w:lang w:val="sk-SK"/>
        </w:rPr>
        <w:t>funkcionalitou</w:t>
      </w:r>
      <w:r w:rsidRPr="00042E94">
        <w:rPr>
          <w:spacing w:val="16"/>
          <w:lang w:val="sk-SK"/>
        </w:rPr>
        <w:t xml:space="preserve"> </w:t>
      </w:r>
      <w:r w:rsidRPr="00042E94">
        <w:rPr>
          <w:spacing w:val="-1"/>
          <w:lang w:val="sk-SK"/>
        </w:rPr>
        <w:t>EKS,</w:t>
      </w:r>
      <w:r w:rsidRPr="00042E94">
        <w:rPr>
          <w:spacing w:val="19"/>
          <w:lang w:val="sk-SK"/>
        </w:rPr>
        <w:t xml:space="preserve"> </w:t>
      </w:r>
      <w:r w:rsidRPr="00042E94">
        <w:rPr>
          <w:rFonts w:cs="Arial"/>
          <w:lang w:val="sk-SK"/>
        </w:rPr>
        <w:t>v</w:t>
      </w:r>
      <w:r w:rsidRPr="00042E94">
        <w:rPr>
          <w:rFonts w:cs="Arial"/>
          <w:spacing w:val="-5"/>
          <w:lang w:val="sk-SK"/>
        </w:rPr>
        <w:t xml:space="preserve"> </w:t>
      </w:r>
      <w:r w:rsidRPr="00042E94">
        <w:rPr>
          <w:rFonts w:cs="Arial"/>
          <w:spacing w:val="-1"/>
          <w:lang w:val="sk-SK"/>
        </w:rPr>
        <w:t>lehote</w:t>
      </w:r>
      <w:r w:rsidRPr="00042E94">
        <w:rPr>
          <w:spacing w:val="-1"/>
          <w:lang w:val="sk-SK"/>
        </w:rPr>
        <w:t>,</w:t>
      </w:r>
      <w:r w:rsidRPr="00042E94">
        <w:rPr>
          <w:spacing w:val="16"/>
          <w:lang w:val="sk-SK"/>
        </w:rPr>
        <w:t xml:space="preserve"> </w:t>
      </w:r>
      <w:r w:rsidRPr="00042E94">
        <w:rPr>
          <w:lang w:val="sk-SK"/>
        </w:rPr>
        <w:t>ktorú</w:t>
      </w:r>
      <w:r w:rsidRPr="00042E94">
        <w:rPr>
          <w:spacing w:val="12"/>
          <w:lang w:val="sk-SK"/>
        </w:rPr>
        <w:t xml:space="preserve"> </w:t>
      </w:r>
      <w:r w:rsidRPr="00042E94">
        <w:rPr>
          <w:lang w:val="sk-SK"/>
        </w:rPr>
        <w:t>verejný</w:t>
      </w:r>
      <w:r w:rsidRPr="00042E94">
        <w:rPr>
          <w:spacing w:val="80"/>
          <w:w w:val="99"/>
          <w:lang w:val="sk-SK"/>
        </w:rPr>
        <w:t xml:space="preserve"> </w:t>
      </w:r>
      <w:r w:rsidRPr="00042E94">
        <w:rPr>
          <w:lang w:val="sk-SK"/>
        </w:rPr>
        <w:t>obstarávateľ</w:t>
      </w:r>
      <w:r w:rsidRPr="00042E94">
        <w:rPr>
          <w:spacing w:val="-9"/>
          <w:lang w:val="sk-SK"/>
        </w:rPr>
        <w:t xml:space="preserve"> </w:t>
      </w:r>
      <w:r w:rsidRPr="00042E94">
        <w:rPr>
          <w:lang w:val="sk-SK"/>
        </w:rPr>
        <w:t>určí</w:t>
      </w:r>
      <w:r w:rsidRPr="00042E94">
        <w:rPr>
          <w:spacing w:val="-7"/>
          <w:lang w:val="sk-SK"/>
        </w:rPr>
        <w:t xml:space="preserve"> </w:t>
      </w:r>
      <w:r w:rsidRPr="00042E94">
        <w:rPr>
          <w:lang w:val="sk-SK"/>
        </w:rPr>
        <w:t>v</w:t>
      </w:r>
      <w:r w:rsidRPr="00042E94">
        <w:rPr>
          <w:spacing w:val="-7"/>
          <w:lang w:val="sk-SK"/>
        </w:rPr>
        <w:t xml:space="preserve"> </w:t>
      </w:r>
      <w:r w:rsidRPr="00042E94">
        <w:rPr>
          <w:spacing w:val="-1"/>
          <w:lang w:val="sk-SK"/>
        </w:rPr>
        <w:t>žiadosti.</w:t>
      </w:r>
    </w:p>
    <w:p w:rsidR="00BD5D42" w:rsidRDefault="00BD5D42" w:rsidP="00BD5D42">
      <w:pPr>
        <w:pStyle w:val="Zkladntext"/>
        <w:tabs>
          <w:tab w:val="left" w:pos="567"/>
        </w:tabs>
        <w:ind w:left="0" w:right="131" w:firstLine="0"/>
        <w:jc w:val="both"/>
        <w:rPr>
          <w:sz w:val="18"/>
          <w:szCs w:val="18"/>
          <w:lang w:val="sk-SK"/>
        </w:rPr>
      </w:pPr>
    </w:p>
    <w:p w:rsidR="00373F46" w:rsidRDefault="00373F46" w:rsidP="00BD5D42">
      <w:pPr>
        <w:pStyle w:val="Zkladntext"/>
        <w:tabs>
          <w:tab w:val="left" w:pos="567"/>
        </w:tabs>
        <w:ind w:left="0" w:right="131" w:firstLine="0"/>
        <w:jc w:val="both"/>
        <w:rPr>
          <w:sz w:val="18"/>
          <w:szCs w:val="18"/>
          <w:lang w:val="sk-SK"/>
        </w:rPr>
      </w:pPr>
    </w:p>
    <w:p w:rsidR="007D558B" w:rsidRDefault="007D558B" w:rsidP="00BD5D42">
      <w:pPr>
        <w:pStyle w:val="Zkladntext"/>
        <w:tabs>
          <w:tab w:val="left" w:pos="567"/>
        </w:tabs>
        <w:ind w:left="0" w:right="131" w:firstLine="0"/>
        <w:jc w:val="both"/>
        <w:rPr>
          <w:sz w:val="18"/>
          <w:szCs w:val="18"/>
          <w:lang w:val="sk-SK"/>
        </w:rPr>
      </w:pPr>
      <w:bookmarkStart w:id="0" w:name="_GoBack"/>
      <w:bookmarkEnd w:id="0"/>
    </w:p>
    <w:p w:rsidR="00373F46" w:rsidRPr="00123313" w:rsidRDefault="00373F46" w:rsidP="00BD5D42">
      <w:pPr>
        <w:pStyle w:val="Zkladntext"/>
        <w:tabs>
          <w:tab w:val="left" w:pos="567"/>
        </w:tabs>
        <w:ind w:left="0" w:right="131" w:firstLine="0"/>
        <w:jc w:val="both"/>
        <w:rPr>
          <w:sz w:val="18"/>
          <w:szCs w:val="18"/>
          <w:lang w:val="sk-SK"/>
        </w:rPr>
      </w:pPr>
    </w:p>
    <w:p w:rsidR="00BD5D42" w:rsidRPr="00BD5D42" w:rsidRDefault="008075D6" w:rsidP="00BD5D42">
      <w:pPr>
        <w:numPr>
          <w:ilvl w:val="1"/>
          <w:numId w:val="1"/>
        </w:numPr>
        <w:tabs>
          <w:tab w:val="left" w:pos="567"/>
        </w:tabs>
        <w:spacing w:before="57"/>
        <w:ind w:left="567"/>
        <w:jc w:val="both"/>
        <w:rPr>
          <w:rFonts w:ascii="Arial" w:eastAsia="Arial" w:hAnsi="Arial" w:cs="Arial"/>
          <w:sz w:val="20"/>
          <w:szCs w:val="20"/>
          <w:lang w:val="sk-SK"/>
        </w:rPr>
      </w:pPr>
      <w:r w:rsidRPr="00BD5D42">
        <w:rPr>
          <w:rFonts w:ascii="Arial" w:hAnsi="Arial" w:cs="Arial"/>
          <w:b/>
          <w:spacing w:val="-1"/>
          <w:sz w:val="20"/>
          <w:szCs w:val="20"/>
          <w:u w:val="thick" w:color="000000"/>
          <w:lang w:val="sk-SK"/>
        </w:rPr>
        <w:lastRenderedPageBreak/>
        <w:t>Pre</w:t>
      </w:r>
      <w:r w:rsidRPr="00BD5D42">
        <w:rPr>
          <w:rFonts w:ascii="Arial" w:hAnsi="Arial" w:cs="Arial"/>
          <w:b/>
          <w:spacing w:val="-6"/>
          <w:sz w:val="20"/>
          <w:szCs w:val="20"/>
          <w:u w:val="thick" w:color="000000"/>
          <w:lang w:val="sk-SK"/>
        </w:rPr>
        <w:t xml:space="preserve"> </w:t>
      </w:r>
      <w:r w:rsidRPr="00BD5D42">
        <w:rPr>
          <w:rFonts w:ascii="Arial" w:hAnsi="Arial" w:cs="Arial"/>
          <w:b/>
          <w:sz w:val="20"/>
          <w:szCs w:val="20"/>
          <w:u w:val="thick" w:color="000000"/>
          <w:lang w:val="sk-SK"/>
        </w:rPr>
        <w:t>vyplnenie</w:t>
      </w:r>
      <w:r w:rsidRPr="00BD5D42">
        <w:rPr>
          <w:rFonts w:ascii="Arial" w:hAnsi="Arial" w:cs="Arial"/>
          <w:b/>
          <w:spacing w:val="-7"/>
          <w:sz w:val="20"/>
          <w:szCs w:val="20"/>
          <w:u w:val="thick" w:color="000000"/>
          <w:lang w:val="sk-SK"/>
        </w:rPr>
        <w:t xml:space="preserve"> </w:t>
      </w:r>
      <w:r w:rsidRPr="00BD5D42">
        <w:rPr>
          <w:rFonts w:ascii="Arial" w:hAnsi="Arial" w:cs="Arial"/>
          <w:b/>
          <w:sz w:val="20"/>
          <w:szCs w:val="20"/>
          <w:u w:val="thick" w:color="000000"/>
          <w:lang w:val="sk-SK"/>
        </w:rPr>
        <w:t>a</w:t>
      </w:r>
      <w:r w:rsidRPr="00BD5D42">
        <w:rPr>
          <w:rFonts w:ascii="Arial" w:hAnsi="Arial" w:cs="Arial"/>
          <w:b/>
          <w:spacing w:val="-5"/>
          <w:sz w:val="20"/>
          <w:szCs w:val="20"/>
          <w:u w:val="thick" w:color="000000"/>
          <w:lang w:val="sk-SK"/>
        </w:rPr>
        <w:t xml:space="preserve"> </w:t>
      </w:r>
      <w:r w:rsidRPr="00BD5D42">
        <w:rPr>
          <w:rFonts w:ascii="Arial" w:hAnsi="Arial" w:cs="Arial"/>
          <w:b/>
          <w:sz w:val="20"/>
          <w:szCs w:val="20"/>
          <w:u w:val="thick" w:color="000000"/>
          <w:lang w:val="sk-SK"/>
        </w:rPr>
        <w:t>opätovné</w:t>
      </w:r>
      <w:r w:rsidRPr="00BD5D42">
        <w:rPr>
          <w:rFonts w:ascii="Arial" w:hAnsi="Arial" w:cs="Arial"/>
          <w:b/>
          <w:spacing w:val="-7"/>
          <w:sz w:val="20"/>
          <w:szCs w:val="20"/>
          <w:u w:val="thick" w:color="000000"/>
          <w:lang w:val="sk-SK"/>
        </w:rPr>
        <w:t xml:space="preserve"> </w:t>
      </w:r>
      <w:r w:rsidRPr="00BD5D42">
        <w:rPr>
          <w:rFonts w:ascii="Arial" w:hAnsi="Arial" w:cs="Arial"/>
          <w:b/>
          <w:sz w:val="20"/>
          <w:szCs w:val="20"/>
          <w:u w:val="thick" w:color="000000"/>
          <w:lang w:val="sk-SK"/>
        </w:rPr>
        <w:t>použitie</w:t>
      </w:r>
      <w:r w:rsidRPr="00BD5D42">
        <w:rPr>
          <w:rFonts w:ascii="Arial" w:hAnsi="Arial" w:cs="Arial"/>
          <w:b/>
          <w:spacing w:val="-4"/>
          <w:sz w:val="20"/>
          <w:szCs w:val="20"/>
          <w:u w:val="thick" w:color="000000"/>
          <w:lang w:val="sk-SK"/>
        </w:rPr>
        <w:t xml:space="preserve"> </w:t>
      </w:r>
      <w:r w:rsidRPr="00BD5D42">
        <w:rPr>
          <w:rFonts w:ascii="Arial" w:hAnsi="Arial" w:cs="Arial"/>
          <w:sz w:val="20"/>
          <w:szCs w:val="20"/>
          <w:lang w:val="sk-SK"/>
        </w:rPr>
        <w:t>JED-u</w:t>
      </w:r>
      <w:r w:rsidRPr="00BD5D42">
        <w:rPr>
          <w:rFonts w:ascii="Arial" w:hAnsi="Arial" w:cs="Arial"/>
          <w:spacing w:val="-7"/>
          <w:sz w:val="20"/>
          <w:szCs w:val="20"/>
          <w:lang w:val="sk-SK"/>
        </w:rPr>
        <w:t xml:space="preserve"> </w:t>
      </w:r>
      <w:r w:rsidRPr="00BD5D42">
        <w:rPr>
          <w:rFonts w:ascii="Arial" w:hAnsi="Arial" w:cs="Arial"/>
          <w:sz w:val="20"/>
          <w:szCs w:val="20"/>
          <w:lang w:val="sk-SK"/>
        </w:rPr>
        <w:t>je</w:t>
      </w:r>
      <w:r w:rsidRPr="00BD5D42">
        <w:rPr>
          <w:rFonts w:ascii="Arial" w:hAnsi="Arial" w:cs="Arial"/>
          <w:spacing w:val="-7"/>
          <w:sz w:val="20"/>
          <w:szCs w:val="20"/>
          <w:lang w:val="sk-SK"/>
        </w:rPr>
        <w:t xml:space="preserve"> </w:t>
      </w:r>
      <w:r w:rsidRPr="00BD5D42">
        <w:rPr>
          <w:rFonts w:ascii="Arial" w:hAnsi="Arial" w:cs="Arial"/>
          <w:sz w:val="20"/>
          <w:szCs w:val="20"/>
          <w:lang w:val="sk-SK"/>
        </w:rPr>
        <w:t>možné</w:t>
      </w:r>
      <w:r w:rsidRPr="00BD5D42">
        <w:rPr>
          <w:rFonts w:ascii="Arial" w:hAnsi="Arial" w:cs="Arial"/>
          <w:spacing w:val="-6"/>
          <w:sz w:val="20"/>
          <w:szCs w:val="20"/>
          <w:lang w:val="sk-SK"/>
        </w:rPr>
        <w:t xml:space="preserve"> </w:t>
      </w:r>
      <w:r w:rsidRPr="00BD5D42">
        <w:rPr>
          <w:rFonts w:ascii="Arial" w:hAnsi="Arial" w:cs="Arial"/>
          <w:spacing w:val="-1"/>
          <w:sz w:val="20"/>
          <w:szCs w:val="20"/>
          <w:lang w:val="sk-SK"/>
        </w:rPr>
        <w:t>využiť</w:t>
      </w:r>
      <w:r w:rsidR="00BD5D42" w:rsidRPr="00BD5D42">
        <w:rPr>
          <w:rFonts w:ascii="Arial" w:hAnsi="Arial" w:cs="Arial"/>
          <w:spacing w:val="-1"/>
          <w:sz w:val="20"/>
          <w:szCs w:val="20"/>
          <w:lang w:val="sk-SK"/>
        </w:rPr>
        <w:t xml:space="preserve"> </w:t>
      </w:r>
    </w:p>
    <w:p w:rsidR="008075D6" w:rsidRPr="00BD5D42" w:rsidRDefault="00BD5D42" w:rsidP="00BD5D42">
      <w:pPr>
        <w:pStyle w:val="Odsekzoznamu"/>
        <w:numPr>
          <w:ilvl w:val="0"/>
          <w:numId w:val="9"/>
        </w:numPr>
        <w:tabs>
          <w:tab w:val="left" w:pos="567"/>
        </w:tabs>
        <w:spacing w:before="57"/>
        <w:ind w:left="851" w:hanging="284"/>
        <w:jc w:val="both"/>
        <w:rPr>
          <w:rFonts w:ascii="Arial" w:eastAsia="Arial" w:hAnsi="Arial" w:cs="Arial"/>
          <w:sz w:val="20"/>
          <w:szCs w:val="20"/>
          <w:lang w:val="sk-SK"/>
        </w:rPr>
      </w:pPr>
      <w:r w:rsidRPr="00BD5D42">
        <w:rPr>
          <w:rFonts w:ascii="Arial" w:hAnsi="Arial" w:cs="Arial"/>
          <w:spacing w:val="-1"/>
          <w:sz w:val="20"/>
          <w:szCs w:val="20"/>
          <w:lang w:val="sk-SK"/>
        </w:rPr>
        <w:t>b</w:t>
      </w:r>
      <w:r w:rsidR="008075D6" w:rsidRPr="00BD5D42">
        <w:rPr>
          <w:rFonts w:ascii="Arial" w:hAnsi="Arial" w:cs="Arial"/>
          <w:sz w:val="20"/>
          <w:szCs w:val="20"/>
          <w:lang w:val="sk-SK"/>
        </w:rPr>
        <w:t>ezplatnú</w:t>
      </w:r>
      <w:r w:rsidRPr="00BD5D42">
        <w:rPr>
          <w:rFonts w:ascii="Arial" w:hAnsi="Arial" w:cs="Arial"/>
          <w:sz w:val="20"/>
          <w:szCs w:val="20"/>
          <w:lang w:val="sk-SK"/>
        </w:rPr>
        <w:t xml:space="preserve"> </w:t>
      </w:r>
      <w:r w:rsidR="008075D6" w:rsidRPr="00BD5D42">
        <w:rPr>
          <w:rFonts w:ascii="Arial" w:hAnsi="Arial" w:cs="Arial"/>
          <w:sz w:val="20"/>
          <w:szCs w:val="20"/>
          <w:lang w:val="sk-SK"/>
        </w:rPr>
        <w:t>stránku</w:t>
      </w:r>
      <w:r w:rsidRPr="00BD5D42">
        <w:rPr>
          <w:rFonts w:ascii="Arial" w:hAnsi="Arial" w:cs="Arial"/>
          <w:sz w:val="20"/>
          <w:szCs w:val="20"/>
          <w:lang w:val="sk-SK"/>
        </w:rPr>
        <w:t xml:space="preserve"> </w:t>
      </w:r>
      <w:r w:rsidR="008075D6" w:rsidRPr="00BD5D42">
        <w:rPr>
          <w:rFonts w:ascii="Arial" w:hAnsi="Arial" w:cs="Arial"/>
          <w:sz w:val="20"/>
          <w:szCs w:val="20"/>
          <w:lang w:val="sk-SK"/>
        </w:rPr>
        <w:t>Úradu</w:t>
      </w:r>
      <w:r w:rsidRPr="00BD5D42">
        <w:rPr>
          <w:rFonts w:ascii="Arial" w:hAnsi="Arial" w:cs="Arial"/>
          <w:sz w:val="20"/>
          <w:szCs w:val="20"/>
          <w:lang w:val="sk-SK"/>
        </w:rPr>
        <w:t xml:space="preserve"> </w:t>
      </w:r>
      <w:r w:rsidR="008075D6" w:rsidRPr="00BD5D42">
        <w:rPr>
          <w:rFonts w:ascii="Arial" w:hAnsi="Arial" w:cs="Arial"/>
          <w:sz w:val="20"/>
          <w:szCs w:val="20"/>
          <w:lang w:val="sk-SK"/>
        </w:rPr>
        <w:t>pre</w:t>
      </w:r>
      <w:r w:rsidRPr="00BD5D42">
        <w:rPr>
          <w:rFonts w:ascii="Arial" w:hAnsi="Arial" w:cs="Arial"/>
          <w:sz w:val="20"/>
          <w:szCs w:val="20"/>
          <w:lang w:val="sk-SK"/>
        </w:rPr>
        <w:t xml:space="preserve"> verejné obstarávanie, poskytujúcu elektronickú verziu </w:t>
      </w:r>
      <w:r w:rsidR="008075D6" w:rsidRPr="00BD5D42">
        <w:rPr>
          <w:rFonts w:ascii="Arial" w:hAnsi="Arial" w:cs="Arial"/>
          <w:sz w:val="20"/>
          <w:szCs w:val="20"/>
          <w:lang w:val="sk-SK"/>
        </w:rPr>
        <w:t>tohto formulára:</w:t>
      </w:r>
    </w:p>
    <w:p w:rsidR="008075D6" w:rsidRPr="00123313" w:rsidRDefault="006D4465" w:rsidP="00BD5D42">
      <w:pPr>
        <w:pStyle w:val="Nadpis4"/>
        <w:spacing w:before="128"/>
        <w:ind w:left="851"/>
        <w:jc w:val="both"/>
        <w:rPr>
          <w:rFonts w:ascii="Arial" w:hAnsi="Arial" w:cs="Arial"/>
          <w:b/>
          <w:bCs/>
          <w:sz w:val="20"/>
          <w:szCs w:val="20"/>
          <w:u w:val="single"/>
          <w:lang w:val="sk-SK"/>
        </w:rPr>
      </w:pPr>
      <w:hyperlink r:id="rId7">
        <w:r w:rsidR="008075D6" w:rsidRPr="00123313">
          <w:rPr>
            <w:rFonts w:ascii="Arial" w:hAnsi="Arial" w:cs="Arial"/>
            <w:b/>
            <w:color w:val="00AFEF"/>
            <w:sz w:val="20"/>
            <w:szCs w:val="20"/>
            <w:u w:val="single" w:color="00AFEF"/>
            <w:lang w:val="sk-SK"/>
          </w:rPr>
          <w:t>https://www.uvo.gov.sk/espd/filter?lang=sk</w:t>
        </w:r>
      </w:hyperlink>
    </w:p>
    <w:p w:rsidR="008075D6" w:rsidRPr="00123313" w:rsidRDefault="008075D6" w:rsidP="00BD5D42">
      <w:pPr>
        <w:pStyle w:val="Zkladntext"/>
        <w:spacing w:before="115" w:line="360" w:lineRule="auto"/>
        <w:ind w:left="851" w:hanging="284"/>
        <w:rPr>
          <w:b/>
        </w:rPr>
      </w:pPr>
      <w:r w:rsidRPr="00BD5D42">
        <w:rPr>
          <w:rFonts w:cs="Arial"/>
          <w:spacing w:val="-1"/>
          <w:lang w:val="sk-SK"/>
        </w:rPr>
        <w:t>alebo</w:t>
      </w:r>
      <w:r w:rsidRPr="00BD5D42">
        <w:rPr>
          <w:rFonts w:cs="Arial"/>
          <w:spacing w:val="-8"/>
          <w:lang w:val="sk-SK"/>
        </w:rPr>
        <w:t xml:space="preserve"> </w:t>
      </w:r>
      <w:r w:rsidRPr="00BD5D42">
        <w:rPr>
          <w:rFonts w:cs="Arial"/>
          <w:lang w:val="sk-SK"/>
        </w:rPr>
        <w:t>prístup</w:t>
      </w:r>
      <w:r w:rsidRPr="00BD5D42">
        <w:rPr>
          <w:rFonts w:cs="Arial"/>
          <w:spacing w:val="-8"/>
          <w:lang w:val="sk-SK"/>
        </w:rPr>
        <w:t xml:space="preserve"> </w:t>
      </w:r>
      <w:r w:rsidRPr="00BD5D42">
        <w:rPr>
          <w:rFonts w:cs="Arial"/>
          <w:spacing w:val="-1"/>
          <w:lang w:val="sk-SK"/>
        </w:rPr>
        <w:t>aj</w:t>
      </w:r>
      <w:r w:rsidRPr="00BD5D42">
        <w:rPr>
          <w:rFonts w:cs="Arial"/>
          <w:spacing w:val="-7"/>
          <w:lang w:val="sk-SK"/>
        </w:rPr>
        <w:t xml:space="preserve"> </w:t>
      </w:r>
      <w:r w:rsidRPr="00BD5D42">
        <w:rPr>
          <w:rFonts w:cs="Arial"/>
          <w:lang w:val="sk-SK"/>
        </w:rPr>
        <w:t>s</w:t>
      </w:r>
      <w:r w:rsidRPr="00BD5D42">
        <w:rPr>
          <w:rFonts w:cs="Arial"/>
          <w:spacing w:val="-6"/>
          <w:lang w:val="sk-SK"/>
        </w:rPr>
        <w:t xml:space="preserve"> </w:t>
      </w:r>
      <w:r w:rsidRPr="00BD5D42">
        <w:rPr>
          <w:rFonts w:cs="Arial"/>
          <w:lang w:val="sk-SK"/>
        </w:rPr>
        <w:t>uvedením</w:t>
      </w:r>
      <w:r w:rsidRPr="00BD5D42">
        <w:rPr>
          <w:rFonts w:cs="Arial"/>
          <w:spacing w:val="-5"/>
          <w:lang w:val="sk-SK"/>
        </w:rPr>
        <w:t xml:space="preserve"> </w:t>
      </w:r>
      <w:r w:rsidRPr="00BD5D42">
        <w:rPr>
          <w:rFonts w:cs="Arial"/>
          <w:spacing w:val="-1"/>
          <w:lang w:val="sk-SK"/>
        </w:rPr>
        <w:t>manuálu</w:t>
      </w:r>
      <w:r w:rsidRPr="00BD5D42">
        <w:rPr>
          <w:rFonts w:cs="Arial"/>
          <w:spacing w:val="-5"/>
          <w:lang w:val="sk-SK"/>
        </w:rPr>
        <w:t xml:space="preserve"> </w:t>
      </w:r>
      <w:r w:rsidRPr="00BD5D42">
        <w:rPr>
          <w:rFonts w:cs="Arial"/>
          <w:lang w:val="sk-SK"/>
        </w:rPr>
        <w:t>pre</w:t>
      </w:r>
      <w:r w:rsidRPr="00BD5D42">
        <w:rPr>
          <w:rFonts w:cs="Arial"/>
          <w:spacing w:val="-6"/>
          <w:lang w:val="sk-SK"/>
        </w:rPr>
        <w:t xml:space="preserve"> </w:t>
      </w:r>
      <w:r w:rsidRPr="00BD5D42">
        <w:rPr>
          <w:rFonts w:cs="Arial"/>
          <w:spacing w:val="-1"/>
          <w:lang w:val="sk-SK"/>
        </w:rPr>
        <w:t>vyplnenie/použitie</w:t>
      </w:r>
      <w:r w:rsidRPr="00BD5D42">
        <w:rPr>
          <w:rFonts w:cs="Arial"/>
          <w:spacing w:val="-6"/>
          <w:lang w:val="sk-SK"/>
        </w:rPr>
        <w:t xml:space="preserve"> </w:t>
      </w:r>
      <w:r w:rsidRPr="00BD5D42">
        <w:rPr>
          <w:rFonts w:cs="Arial"/>
          <w:lang w:val="sk-SK"/>
        </w:rPr>
        <w:t>JED-u:</w:t>
      </w:r>
      <w:r w:rsidRPr="00BD5D42">
        <w:rPr>
          <w:rFonts w:cs="Arial"/>
          <w:spacing w:val="-1"/>
          <w:w w:val="99"/>
          <w:lang w:val="sk-SK"/>
        </w:rPr>
        <w:t xml:space="preserve"> </w:t>
      </w:r>
      <w:r w:rsidRPr="00BD5D42">
        <w:rPr>
          <w:rFonts w:cs="Arial"/>
          <w:color w:val="0462C1"/>
          <w:spacing w:val="-1"/>
          <w:w w:val="99"/>
          <w:lang w:val="sk-SK"/>
        </w:rPr>
        <w:t xml:space="preserve"> </w:t>
      </w:r>
      <w:hyperlink r:id="rId8" w:history="1">
        <w:r w:rsidR="00BD5D42" w:rsidRPr="00123313">
          <w:rPr>
            <w:rStyle w:val="Hypertextovprepojenie"/>
            <w:b/>
            <w:i/>
            <w:color w:val="00B0F0"/>
          </w:rPr>
          <w:t>http://www.uvo.gov.sk/jednotny-europsky-dokument-pre-verejne-obstaravanie 602.html</w:t>
        </w:r>
      </w:hyperlink>
      <w:hyperlink r:id="rId9">
        <w:r w:rsidR="00123313" w:rsidRPr="00123313">
          <w:rPr>
            <w:rFonts w:cs="Arial"/>
            <w:b/>
            <w:i/>
            <w:color w:val="00B0F0"/>
            <w:u w:val="single" w:color="00B0F0"/>
            <w:lang w:val="sk-SK"/>
          </w:rPr>
          <w:t>https://ec.europa.eu/growth/tools-databases/espd/filter?lang=sk</w:t>
        </w:r>
      </w:hyperlink>
    </w:p>
    <w:p w:rsidR="008075D6" w:rsidRPr="00123313" w:rsidRDefault="008075D6" w:rsidP="00BD5D42">
      <w:pPr>
        <w:pStyle w:val="Zkladntext"/>
        <w:numPr>
          <w:ilvl w:val="0"/>
          <w:numId w:val="9"/>
        </w:numPr>
        <w:tabs>
          <w:tab w:val="left" w:pos="822"/>
        </w:tabs>
        <w:spacing w:before="72" w:line="269" w:lineRule="auto"/>
        <w:ind w:left="851" w:hanging="284"/>
        <w:jc w:val="both"/>
        <w:rPr>
          <w:rFonts w:cs="Arial"/>
          <w:color w:val="00B0F0"/>
          <w:u w:color="00B0F0"/>
          <w:lang w:val="sk-SK"/>
        </w:rPr>
      </w:pPr>
      <w:r w:rsidRPr="00BD5D42">
        <w:rPr>
          <w:rFonts w:cs="Arial"/>
          <w:spacing w:val="-1"/>
          <w:lang w:val="sk-SK"/>
        </w:rPr>
        <w:t>bezplatnú</w:t>
      </w:r>
      <w:r w:rsidRPr="00BD5D42">
        <w:rPr>
          <w:rFonts w:cs="Arial"/>
          <w:spacing w:val="-8"/>
          <w:lang w:val="sk-SK"/>
        </w:rPr>
        <w:t xml:space="preserve"> </w:t>
      </w:r>
      <w:r w:rsidRPr="00BD5D42">
        <w:rPr>
          <w:rFonts w:cs="Arial"/>
          <w:spacing w:val="-1"/>
          <w:lang w:val="sk-SK"/>
        </w:rPr>
        <w:t>službu</w:t>
      </w:r>
      <w:r w:rsidRPr="00BD5D42">
        <w:rPr>
          <w:rFonts w:cs="Arial"/>
          <w:spacing w:val="-8"/>
          <w:lang w:val="sk-SK"/>
        </w:rPr>
        <w:t xml:space="preserve"> </w:t>
      </w:r>
      <w:r w:rsidRPr="00BD5D42">
        <w:rPr>
          <w:rFonts w:cs="Arial"/>
          <w:lang w:val="sk-SK"/>
        </w:rPr>
        <w:t>Európskej</w:t>
      </w:r>
      <w:r w:rsidRPr="00BD5D42">
        <w:rPr>
          <w:rFonts w:cs="Arial"/>
          <w:spacing w:val="-9"/>
          <w:lang w:val="sk-SK"/>
        </w:rPr>
        <w:t xml:space="preserve"> </w:t>
      </w:r>
      <w:r w:rsidRPr="00BD5D42">
        <w:rPr>
          <w:rFonts w:cs="Arial"/>
          <w:lang w:val="sk-SK"/>
        </w:rPr>
        <w:t>komisie</w:t>
      </w:r>
      <w:r w:rsidRPr="00BD5D42">
        <w:rPr>
          <w:rFonts w:cs="Arial"/>
          <w:spacing w:val="-10"/>
          <w:lang w:val="sk-SK"/>
        </w:rPr>
        <w:t xml:space="preserve"> </w:t>
      </w:r>
      <w:r w:rsidRPr="00BD5D42">
        <w:rPr>
          <w:rFonts w:cs="Arial"/>
          <w:spacing w:val="-1"/>
          <w:lang w:val="sk-SK"/>
        </w:rPr>
        <w:t>poskytujúcu</w:t>
      </w:r>
      <w:r w:rsidRPr="00BD5D42">
        <w:rPr>
          <w:rFonts w:cs="Arial"/>
          <w:spacing w:val="-9"/>
          <w:lang w:val="sk-SK"/>
        </w:rPr>
        <w:t xml:space="preserve"> </w:t>
      </w:r>
      <w:r w:rsidRPr="00BD5D42">
        <w:rPr>
          <w:rFonts w:cs="Arial"/>
          <w:lang w:val="sk-SK"/>
        </w:rPr>
        <w:t>elektronickú</w:t>
      </w:r>
      <w:r w:rsidRPr="00BD5D42">
        <w:rPr>
          <w:rFonts w:cs="Arial"/>
          <w:spacing w:val="-10"/>
          <w:lang w:val="sk-SK"/>
        </w:rPr>
        <w:t xml:space="preserve"> </w:t>
      </w:r>
      <w:r w:rsidRPr="00BD5D42">
        <w:rPr>
          <w:rFonts w:cs="Arial"/>
          <w:spacing w:val="-1"/>
          <w:lang w:val="sk-SK"/>
        </w:rPr>
        <w:t>verziu</w:t>
      </w:r>
      <w:r w:rsidRPr="00BD5D42">
        <w:rPr>
          <w:rFonts w:cs="Arial"/>
          <w:spacing w:val="-8"/>
          <w:lang w:val="sk-SK"/>
        </w:rPr>
        <w:t xml:space="preserve"> </w:t>
      </w:r>
      <w:r w:rsidRPr="00BD5D42">
        <w:rPr>
          <w:rFonts w:cs="Arial"/>
          <w:lang w:val="sk-SK"/>
        </w:rPr>
        <w:t>tohto</w:t>
      </w:r>
      <w:r w:rsidRPr="00BD5D42">
        <w:rPr>
          <w:rFonts w:cs="Arial"/>
          <w:spacing w:val="-8"/>
          <w:lang w:val="sk-SK"/>
        </w:rPr>
        <w:t xml:space="preserve"> </w:t>
      </w:r>
      <w:r w:rsidRPr="00BD5D42">
        <w:rPr>
          <w:rFonts w:cs="Arial"/>
          <w:lang w:val="sk-SK"/>
        </w:rPr>
        <w:t>formulára:</w:t>
      </w:r>
      <w:r w:rsidRPr="00BD5D42">
        <w:rPr>
          <w:rFonts w:cs="Arial"/>
          <w:w w:val="99"/>
          <w:lang w:val="sk-SK"/>
        </w:rPr>
        <w:t xml:space="preserve"> </w:t>
      </w:r>
      <w:r w:rsidRPr="00BD5D42">
        <w:rPr>
          <w:rFonts w:cs="Arial"/>
          <w:color w:val="7E7E7E"/>
          <w:w w:val="99"/>
          <w:lang w:val="sk-SK"/>
        </w:rPr>
        <w:t xml:space="preserve"> </w:t>
      </w:r>
    </w:p>
    <w:p w:rsidR="008075D6" w:rsidRPr="00123313" w:rsidRDefault="008075D6" w:rsidP="00BD5D42">
      <w:pPr>
        <w:spacing w:before="1"/>
        <w:jc w:val="both"/>
        <w:rPr>
          <w:rFonts w:ascii="Arial" w:eastAsia="Arial" w:hAnsi="Arial" w:cs="Arial"/>
          <w:color w:val="00B0F0"/>
          <w:sz w:val="20"/>
          <w:szCs w:val="20"/>
          <w:lang w:val="sk-SK"/>
        </w:rPr>
      </w:pPr>
    </w:p>
    <w:p w:rsidR="008075D6" w:rsidRPr="00BD5D42" w:rsidRDefault="008075D6" w:rsidP="00D2122E">
      <w:pPr>
        <w:pStyle w:val="Zkladntext"/>
        <w:numPr>
          <w:ilvl w:val="1"/>
          <w:numId w:val="1"/>
        </w:numPr>
        <w:spacing w:before="74" w:line="264" w:lineRule="auto"/>
        <w:ind w:left="567" w:right="112"/>
        <w:jc w:val="both"/>
        <w:rPr>
          <w:rFonts w:cs="Arial"/>
          <w:lang w:val="sk-SK"/>
        </w:rPr>
      </w:pPr>
      <w:r w:rsidRPr="00BD5D42">
        <w:rPr>
          <w:rFonts w:cs="Arial"/>
          <w:spacing w:val="-1"/>
          <w:lang w:val="sk-SK"/>
        </w:rPr>
        <w:t>Ak</w:t>
      </w:r>
      <w:r w:rsidRPr="00BD5D42">
        <w:rPr>
          <w:rFonts w:cs="Arial"/>
          <w:spacing w:val="5"/>
          <w:lang w:val="sk-SK"/>
        </w:rPr>
        <w:t xml:space="preserve"> </w:t>
      </w:r>
      <w:r w:rsidRPr="00BD5D42">
        <w:rPr>
          <w:rFonts w:cs="Arial"/>
          <w:spacing w:val="-1"/>
          <w:lang w:val="sk-SK"/>
        </w:rPr>
        <w:t>uchádzač</w:t>
      </w:r>
      <w:r w:rsidRPr="00BD5D42">
        <w:rPr>
          <w:rFonts w:cs="Arial"/>
          <w:spacing w:val="5"/>
          <w:lang w:val="sk-SK"/>
        </w:rPr>
        <w:t xml:space="preserve"> </w:t>
      </w:r>
      <w:r w:rsidRPr="00BD5D42">
        <w:rPr>
          <w:rFonts w:cs="Arial"/>
          <w:spacing w:val="-1"/>
          <w:lang w:val="sk-SK"/>
        </w:rPr>
        <w:t>využije</w:t>
      </w:r>
      <w:r w:rsidRPr="00BD5D42">
        <w:rPr>
          <w:rFonts w:cs="Arial"/>
          <w:spacing w:val="5"/>
          <w:lang w:val="sk-SK"/>
        </w:rPr>
        <w:t xml:space="preserve"> </w:t>
      </w:r>
      <w:r w:rsidRPr="00BD5D42">
        <w:rPr>
          <w:rFonts w:cs="Arial"/>
          <w:spacing w:val="-1"/>
          <w:lang w:val="sk-SK"/>
        </w:rPr>
        <w:t>na</w:t>
      </w:r>
      <w:r w:rsidRPr="00BD5D42">
        <w:rPr>
          <w:rFonts w:cs="Arial"/>
          <w:spacing w:val="4"/>
          <w:lang w:val="sk-SK"/>
        </w:rPr>
        <w:t xml:space="preserve"> </w:t>
      </w:r>
      <w:r w:rsidRPr="00BD5D42">
        <w:rPr>
          <w:rFonts w:cs="Arial"/>
          <w:lang w:val="sk-SK"/>
        </w:rPr>
        <w:t>preukázanie</w:t>
      </w:r>
      <w:r w:rsidRPr="00BD5D42">
        <w:rPr>
          <w:rFonts w:cs="Arial"/>
          <w:spacing w:val="1"/>
          <w:lang w:val="sk-SK"/>
        </w:rPr>
        <w:t xml:space="preserve"> </w:t>
      </w:r>
      <w:r w:rsidRPr="00BD5D42">
        <w:rPr>
          <w:rFonts w:cs="Arial"/>
          <w:lang w:val="sk-SK"/>
        </w:rPr>
        <w:t>splnenia</w:t>
      </w:r>
      <w:r w:rsidRPr="00BD5D42">
        <w:rPr>
          <w:rFonts w:cs="Arial"/>
          <w:spacing w:val="3"/>
          <w:lang w:val="sk-SK"/>
        </w:rPr>
        <w:t xml:space="preserve"> </w:t>
      </w:r>
      <w:r w:rsidRPr="00BD5D42">
        <w:rPr>
          <w:rFonts w:cs="Arial"/>
          <w:lang w:val="sk-SK"/>
        </w:rPr>
        <w:t>podmienok</w:t>
      </w:r>
      <w:r w:rsidRPr="00BD5D42">
        <w:rPr>
          <w:rFonts w:cs="Arial"/>
          <w:spacing w:val="6"/>
          <w:lang w:val="sk-SK"/>
        </w:rPr>
        <w:t xml:space="preserve"> </w:t>
      </w:r>
      <w:r w:rsidRPr="00BD5D42">
        <w:rPr>
          <w:rFonts w:cs="Arial"/>
          <w:lang w:val="sk-SK"/>
        </w:rPr>
        <w:t>účasti</w:t>
      </w:r>
      <w:r w:rsidRPr="00BD5D42">
        <w:rPr>
          <w:rFonts w:cs="Arial"/>
          <w:spacing w:val="2"/>
          <w:lang w:val="sk-SK"/>
        </w:rPr>
        <w:t xml:space="preserve"> </w:t>
      </w:r>
      <w:r w:rsidRPr="00BD5D42">
        <w:rPr>
          <w:rFonts w:cs="Arial"/>
          <w:lang w:val="sk-SK"/>
        </w:rPr>
        <w:t>JED,</w:t>
      </w:r>
      <w:r w:rsidRPr="00BD5D42">
        <w:rPr>
          <w:rFonts w:cs="Arial"/>
          <w:spacing w:val="1"/>
          <w:lang w:val="sk-SK"/>
        </w:rPr>
        <w:t xml:space="preserve"> </w:t>
      </w:r>
      <w:r w:rsidRPr="00BD5D42">
        <w:rPr>
          <w:rFonts w:cs="Arial"/>
          <w:spacing w:val="-1"/>
          <w:lang w:val="sk-SK"/>
        </w:rPr>
        <w:t>na</w:t>
      </w:r>
      <w:r w:rsidRPr="00BD5D42">
        <w:rPr>
          <w:rFonts w:cs="Arial"/>
          <w:spacing w:val="5"/>
          <w:lang w:val="sk-SK"/>
        </w:rPr>
        <w:t xml:space="preserve"> </w:t>
      </w:r>
      <w:r w:rsidRPr="00BD5D42">
        <w:rPr>
          <w:rFonts w:cs="Arial"/>
          <w:lang w:val="sk-SK"/>
        </w:rPr>
        <w:t>preukázanie</w:t>
      </w:r>
      <w:r w:rsidRPr="00BD5D42">
        <w:rPr>
          <w:rFonts w:cs="Arial"/>
          <w:spacing w:val="2"/>
          <w:lang w:val="sk-SK"/>
        </w:rPr>
        <w:t xml:space="preserve"> </w:t>
      </w:r>
      <w:r w:rsidRPr="00BD5D42">
        <w:rPr>
          <w:rFonts w:cs="Arial"/>
          <w:lang w:val="sk-SK"/>
        </w:rPr>
        <w:t>splnenia</w:t>
      </w:r>
      <w:r w:rsidRPr="00BD5D42">
        <w:rPr>
          <w:rFonts w:cs="Arial"/>
          <w:spacing w:val="38"/>
          <w:w w:val="99"/>
          <w:lang w:val="sk-SK"/>
        </w:rPr>
        <w:t xml:space="preserve"> </w:t>
      </w:r>
      <w:r w:rsidRPr="00BD5D42">
        <w:rPr>
          <w:rFonts w:cs="Arial"/>
          <w:lang w:val="sk-SK"/>
        </w:rPr>
        <w:t>podmienok</w:t>
      </w:r>
      <w:r w:rsidRPr="00BD5D42">
        <w:rPr>
          <w:rFonts w:cs="Arial"/>
          <w:spacing w:val="1"/>
          <w:lang w:val="sk-SK"/>
        </w:rPr>
        <w:t xml:space="preserve"> </w:t>
      </w:r>
      <w:r w:rsidRPr="00BD5D42">
        <w:rPr>
          <w:rFonts w:cs="Arial"/>
          <w:lang w:val="sk-SK"/>
        </w:rPr>
        <w:t>účasti</w:t>
      </w:r>
      <w:r w:rsidRPr="00BD5D42">
        <w:rPr>
          <w:rFonts w:cs="Arial"/>
          <w:spacing w:val="1"/>
          <w:lang w:val="sk-SK"/>
        </w:rPr>
        <w:t xml:space="preserve"> </w:t>
      </w:r>
      <w:r w:rsidRPr="00BD5D42">
        <w:rPr>
          <w:rFonts w:cs="Arial"/>
          <w:lang w:val="sk-SK"/>
        </w:rPr>
        <w:t>bude</w:t>
      </w:r>
      <w:r w:rsidRPr="00BD5D42">
        <w:rPr>
          <w:rFonts w:cs="Arial"/>
          <w:spacing w:val="6"/>
          <w:lang w:val="sk-SK"/>
        </w:rPr>
        <w:t xml:space="preserve"> </w:t>
      </w:r>
      <w:r w:rsidRPr="00BD5D42">
        <w:rPr>
          <w:rFonts w:cs="Arial"/>
          <w:lang w:val="sk-SK"/>
        </w:rPr>
        <w:t>postačovať,</w:t>
      </w:r>
      <w:r w:rsidRPr="00BD5D42">
        <w:rPr>
          <w:rFonts w:cs="Arial"/>
          <w:spacing w:val="2"/>
          <w:lang w:val="sk-SK"/>
        </w:rPr>
        <w:t xml:space="preserve"> </w:t>
      </w:r>
      <w:r w:rsidRPr="00BD5D42">
        <w:rPr>
          <w:rFonts w:cs="Arial"/>
          <w:spacing w:val="-1"/>
          <w:lang w:val="sk-SK"/>
        </w:rPr>
        <w:t>ak</w:t>
      </w:r>
      <w:r w:rsidRPr="00BD5D42">
        <w:rPr>
          <w:rFonts w:cs="Arial"/>
          <w:spacing w:val="3"/>
          <w:lang w:val="sk-SK"/>
        </w:rPr>
        <w:t xml:space="preserve"> </w:t>
      </w:r>
      <w:r w:rsidRPr="00BD5D42">
        <w:rPr>
          <w:rFonts w:cs="Arial"/>
          <w:lang w:val="sk-SK"/>
        </w:rPr>
        <w:t>uchádzač</w:t>
      </w:r>
      <w:r w:rsidRPr="00BD5D42">
        <w:rPr>
          <w:rFonts w:cs="Arial"/>
          <w:spacing w:val="4"/>
          <w:lang w:val="sk-SK"/>
        </w:rPr>
        <w:t xml:space="preserve"> </w:t>
      </w:r>
      <w:r w:rsidRPr="00BD5D42">
        <w:rPr>
          <w:rFonts w:cs="Arial"/>
          <w:spacing w:val="-1"/>
          <w:lang w:val="sk-SK"/>
        </w:rPr>
        <w:t>vo</w:t>
      </w:r>
      <w:r w:rsidRPr="00BD5D42">
        <w:rPr>
          <w:rFonts w:cs="Arial"/>
          <w:spacing w:val="1"/>
          <w:lang w:val="sk-SK"/>
        </w:rPr>
        <w:t xml:space="preserve"> </w:t>
      </w:r>
      <w:r w:rsidRPr="00BD5D42">
        <w:rPr>
          <w:rFonts w:cs="Arial"/>
          <w:lang w:val="sk-SK"/>
        </w:rPr>
        <w:t>formulári</w:t>
      </w:r>
      <w:r w:rsidRPr="00BD5D42">
        <w:rPr>
          <w:rFonts w:cs="Arial"/>
          <w:spacing w:val="1"/>
          <w:lang w:val="sk-SK"/>
        </w:rPr>
        <w:t xml:space="preserve"> </w:t>
      </w:r>
      <w:r w:rsidRPr="00BD5D42">
        <w:rPr>
          <w:rFonts w:cs="Arial"/>
          <w:lang w:val="sk-SK"/>
        </w:rPr>
        <w:t>JED</w:t>
      </w:r>
      <w:r w:rsidRPr="00BD5D42">
        <w:rPr>
          <w:rFonts w:cs="Arial"/>
          <w:spacing w:val="4"/>
          <w:lang w:val="sk-SK"/>
        </w:rPr>
        <w:t xml:space="preserve"> </w:t>
      </w:r>
      <w:r w:rsidRPr="00BD5D42">
        <w:rPr>
          <w:rFonts w:cs="Arial"/>
          <w:lang w:val="sk-SK"/>
        </w:rPr>
        <w:t xml:space="preserve">v časti </w:t>
      </w:r>
      <w:r w:rsidRPr="00BD5D42">
        <w:rPr>
          <w:rFonts w:cs="Arial"/>
          <w:spacing w:val="-1"/>
          <w:lang w:val="sk-SK"/>
        </w:rPr>
        <w:t>IV.</w:t>
      </w:r>
      <w:r w:rsidRPr="00BD5D42">
        <w:rPr>
          <w:rFonts w:cs="Arial"/>
          <w:spacing w:val="3"/>
          <w:lang w:val="sk-SK"/>
        </w:rPr>
        <w:t xml:space="preserve"> </w:t>
      </w:r>
      <w:r w:rsidRPr="00BD5D42">
        <w:rPr>
          <w:rFonts w:cs="Arial"/>
          <w:lang w:val="sk-SK"/>
        </w:rPr>
        <w:t>GLOBÁLNY ÚDAJ</w:t>
      </w:r>
      <w:r w:rsidRPr="00BD5D42">
        <w:rPr>
          <w:rFonts w:cs="Arial"/>
          <w:spacing w:val="5"/>
          <w:lang w:val="sk-SK"/>
        </w:rPr>
        <w:t xml:space="preserve"> </w:t>
      </w:r>
      <w:r w:rsidRPr="00BD5D42">
        <w:rPr>
          <w:rFonts w:cs="Arial"/>
          <w:lang w:val="sk-SK"/>
        </w:rPr>
        <w:t>PRE</w:t>
      </w:r>
      <w:r w:rsidRPr="00BD5D42">
        <w:rPr>
          <w:rFonts w:cs="Arial"/>
          <w:spacing w:val="38"/>
          <w:w w:val="99"/>
          <w:lang w:val="sk-SK"/>
        </w:rPr>
        <w:t xml:space="preserve"> </w:t>
      </w:r>
      <w:r w:rsidRPr="00BD5D42">
        <w:rPr>
          <w:rFonts w:cs="Arial"/>
          <w:lang w:val="sk-SK"/>
        </w:rPr>
        <w:t>VŠETKY</w:t>
      </w:r>
      <w:r w:rsidRPr="00BD5D42">
        <w:rPr>
          <w:rFonts w:cs="Arial"/>
          <w:spacing w:val="10"/>
          <w:lang w:val="sk-SK"/>
        </w:rPr>
        <w:t xml:space="preserve"> </w:t>
      </w:r>
      <w:r w:rsidRPr="00BD5D42">
        <w:rPr>
          <w:rFonts w:cs="Arial"/>
          <w:lang w:val="sk-SK"/>
        </w:rPr>
        <w:t>PODMIENKY</w:t>
      </w:r>
      <w:r w:rsidRPr="00BD5D42">
        <w:rPr>
          <w:rFonts w:cs="Arial"/>
          <w:spacing w:val="11"/>
          <w:lang w:val="sk-SK"/>
        </w:rPr>
        <w:t xml:space="preserve"> </w:t>
      </w:r>
      <w:r w:rsidRPr="00BD5D42">
        <w:rPr>
          <w:rFonts w:cs="Arial"/>
          <w:lang w:val="sk-SK"/>
        </w:rPr>
        <w:t>ÚČASTI</w:t>
      </w:r>
      <w:r w:rsidRPr="00BD5D42">
        <w:rPr>
          <w:rFonts w:cs="Arial"/>
          <w:spacing w:val="11"/>
          <w:lang w:val="sk-SK"/>
        </w:rPr>
        <w:t xml:space="preserve"> </w:t>
      </w:r>
      <w:r w:rsidRPr="00BD5D42">
        <w:rPr>
          <w:rFonts w:cs="Arial"/>
          <w:spacing w:val="-1"/>
          <w:lang w:val="sk-SK"/>
        </w:rPr>
        <w:t>vyplní</w:t>
      </w:r>
      <w:r w:rsidRPr="00BD5D42">
        <w:rPr>
          <w:rFonts w:cs="Arial"/>
          <w:spacing w:val="14"/>
          <w:lang w:val="sk-SK"/>
        </w:rPr>
        <w:t xml:space="preserve"> </w:t>
      </w:r>
      <w:r w:rsidRPr="00BD5D42">
        <w:rPr>
          <w:rFonts w:cs="Arial"/>
          <w:lang w:val="sk-SK"/>
        </w:rPr>
        <w:t>oddiel</w:t>
      </w:r>
      <w:r w:rsidRPr="00BD5D42">
        <w:rPr>
          <w:rFonts w:cs="Arial"/>
          <w:spacing w:val="16"/>
          <w:lang w:val="sk-SK"/>
        </w:rPr>
        <w:t xml:space="preserve"> </w:t>
      </w:r>
      <w:r w:rsidRPr="00BD5D42">
        <w:rPr>
          <w:rFonts w:cs="Arial"/>
          <w:lang w:val="sk-SK"/>
        </w:rPr>
        <w:t>alfa</w:t>
      </w:r>
      <w:r w:rsidRPr="00BD5D42">
        <w:rPr>
          <w:rFonts w:cs="Arial"/>
          <w:spacing w:val="14"/>
          <w:lang w:val="sk-SK"/>
        </w:rPr>
        <w:t xml:space="preserve"> </w:t>
      </w:r>
      <w:r w:rsidRPr="00BD5D42">
        <w:rPr>
          <w:rFonts w:cs="Arial"/>
          <w:lang w:val="sk-SK"/>
        </w:rPr>
        <w:t>bez</w:t>
      </w:r>
      <w:r w:rsidRPr="00BD5D42">
        <w:rPr>
          <w:rFonts w:cs="Arial"/>
          <w:spacing w:val="13"/>
          <w:lang w:val="sk-SK"/>
        </w:rPr>
        <w:t xml:space="preserve"> </w:t>
      </w:r>
      <w:r w:rsidRPr="00BD5D42">
        <w:rPr>
          <w:rFonts w:cs="Arial"/>
          <w:spacing w:val="-1"/>
          <w:lang w:val="sk-SK"/>
        </w:rPr>
        <w:t>toho,</w:t>
      </w:r>
      <w:r w:rsidRPr="00BD5D42">
        <w:rPr>
          <w:rFonts w:cs="Arial"/>
          <w:spacing w:val="13"/>
          <w:lang w:val="sk-SK"/>
        </w:rPr>
        <w:t xml:space="preserve"> </w:t>
      </w:r>
      <w:r w:rsidRPr="00BD5D42">
        <w:rPr>
          <w:rFonts w:cs="Arial"/>
          <w:spacing w:val="1"/>
          <w:lang w:val="sk-SK"/>
        </w:rPr>
        <w:t>aby</w:t>
      </w:r>
      <w:r w:rsidRPr="00BD5D42">
        <w:rPr>
          <w:rFonts w:cs="Arial"/>
          <w:spacing w:val="10"/>
          <w:lang w:val="sk-SK"/>
        </w:rPr>
        <w:t xml:space="preserve"> </w:t>
      </w:r>
      <w:r w:rsidRPr="00BD5D42">
        <w:rPr>
          <w:rFonts w:cs="Arial"/>
          <w:lang w:val="sk-SK"/>
        </w:rPr>
        <w:t>musel</w:t>
      </w:r>
      <w:r w:rsidRPr="00BD5D42">
        <w:rPr>
          <w:rFonts w:cs="Arial"/>
          <w:spacing w:val="12"/>
          <w:lang w:val="sk-SK"/>
        </w:rPr>
        <w:t xml:space="preserve"> </w:t>
      </w:r>
      <w:r w:rsidRPr="00BD5D42">
        <w:rPr>
          <w:rFonts w:cs="Arial"/>
          <w:spacing w:val="-1"/>
          <w:lang w:val="sk-SK"/>
        </w:rPr>
        <w:t>vyplniť</w:t>
      </w:r>
      <w:r w:rsidRPr="00BD5D42">
        <w:rPr>
          <w:rFonts w:cs="Arial"/>
          <w:spacing w:val="17"/>
          <w:lang w:val="sk-SK"/>
        </w:rPr>
        <w:t xml:space="preserve"> </w:t>
      </w:r>
      <w:r w:rsidRPr="00BD5D42">
        <w:rPr>
          <w:rFonts w:cs="Arial"/>
          <w:lang w:val="sk-SK"/>
        </w:rPr>
        <w:t>iné</w:t>
      </w:r>
      <w:r w:rsidRPr="00BD5D42">
        <w:rPr>
          <w:rFonts w:cs="Arial"/>
          <w:spacing w:val="13"/>
          <w:lang w:val="sk-SK"/>
        </w:rPr>
        <w:t xml:space="preserve"> </w:t>
      </w:r>
      <w:r w:rsidRPr="00BD5D42">
        <w:rPr>
          <w:rFonts w:cs="Arial"/>
          <w:lang w:val="sk-SK"/>
        </w:rPr>
        <w:t>oddiely</w:t>
      </w:r>
      <w:r w:rsidRPr="00BD5D42">
        <w:rPr>
          <w:rFonts w:cs="Arial"/>
          <w:spacing w:val="11"/>
          <w:lang w:val="sk-SK"/>
        </w:rPr>
        <w:t xml:space="preserve"> </w:t>
      </w:r>
      <w:r w:rsidRPr="00BD5D42">
        <w:rPr>
          <w:rFonts w:cs="Arial"/>
          <w:lang w:val="sk-SK"/>
        </w:rPr>
        <w:t>v</w:t>
      </w:r>
      <w:r w:rsidRPr="00BD5D42">
        <w:rPr>
          <w:rFonts w:cs="Arial"/>
          <w:spacing w:val="12"/>
          <w:lang w:val="sk-SK"/>
        </w:rPr>
        <w:t xml:space="preserve"> </w:t>
      </w:r>
      <w:r w:rsidRPr="00BD5D42">
        <w:rPr>
          <w:rFonts w:cs="Arial"/>
          <w:lang w:val="sk-SK"/>
        </w:rPr>
        <w:t>časti</w:t>
      </w:r>
      <w:r w:rsidRPr="00BD5D42">
        <w:rPr>
          <w:rFonts w:cs="Arial"/>
          <w:spacing w:val="13"/>
          <w:lang w:val="sk-SK"/>
        </w:rPr>
        <w:t xml:space="preserve"> </w:t>
      </w:r>
      <w:r w:rsidRPr="00BD5D42">
        <w:rPr>
          <w:rFonts w:cs="Arial"/>
          <w:lang w:val="sk-SK"/>
        </w:rPr>
        <w:t>IV.</w:t>
      </w:r>
      <w:r w:rsidRPr="00BD5D42">
        <w:rPr>
          <w:rFonts w:cs="Arial"/>
          <w:spacing w:val="66"/>
          <w:w w:val="99"/>
          <w:lang w:val="sk-SK"/>
        </w:rPr>
        <w:t xml:space="preserve"> </w:t>
      </w:r>
      <w:r w:rsidRPr="00BD5D42">
        <w:rPr>
          <w:rFonts w:cs="Arial"/>
          <w:lang w:val="sk-SK"/>
        </w:rPr>
        <w:t>JED.</w:t>
      </w:r>
    </w:p>
    <w:p w:rsidR="008075D6" w:rsidRPr="00BD5D42" w:rsidRDefault="008075D6" w:rsidP="00BD5D42">
      <w:pPr>
        <w:spacing w:before="2"/>
        <w:jc w:val="both"/>
        <w:rPr>
          <w:rFonts w:ascii="Arial" w:eastAsia="Arial" w:hAnsi="Arial" w:cs="Arial"/>
          <w:sz w:val="20"/>
          <w:szCs w:val="20"/>
          <w:lang w:val="sk-SK"/>
        </w:rPr>
      </w:pPr>
    </w:p>
    <w:p w:rsidR="00AC27A1" w:rsidRPr="00AC27A1" w:rsidRDefault="008075D6" w:rsidP="00B81E37">
      <w:pPr>
        <w:pStyle w:val="Zkladntext"/>
        <w:numPr>
          <w:ilvl w:val="1"/>
          <w:numId w:val="1"/>
        </w:numPr>
        <w:tabs>
          <w:tab w:val="left" w:pos="680"/>
        </w:tabs>
        <w:spacing w:before="1"/>
        <w:ind w:left="567" w:right="113"/>
        <w:jc w:val="both"/>
        <w:rPr>
          <w:lang w:val="sk-SK"/>
        </w:rPr>
      </w:pPr>
      <w:r w:rsidRPr="00AC27A1">
        <w:rPr>
          <w:rFonts w:cs="Arial"/>
          <w:lang w:val="sk-SK"/>
        </w:rPr>
        <w:t>V</w:t>
      </w:r>
      <w:r w:rsidRPr="00AC27A1">
        <w:rPr>
          <w:rFonts w:cs="Arial"/>
          <w:spacing w:val="20"/>
          <w:lang w:val="sk-SK"/>
        </w:rPr>
        <w:t xml:space="preserve"> </w:t>
      </w:r>
      <w:r w:rsidRPr="00AC27A1">
        <w:rPr>
          <w:rFonts w:cs="Arial"/>
          <w:lang w:val="sk-SK"/>
        </w:rPr>
        <w:t>prípade,</w:t>
      </w:r>
      <w:r w:rsidRPr="00AC27A1">
        <w:rPr>
          <w:rFonts w:cs="Arial"/>
          <w:spacing w:val="23"/>
          <w:lang w:val="sk-SK"/>
        </w:rPr>
        <w:t xml:space="preserve"> </w:t>
      </w:r>
      <w:r w:rsidRPr="00AC27A1">
        <w:rPr>
          <w:rFonts w:cs="Arial"/>
          <w:spacing w:val="-1"/>
          <w:lang w:val="sk-SK"/>
        </w:rPr>
        <w:t>že</w:t>
      </w:r>
      <w:r w:rsidRPr="00AC27A1">
        <w:rPr>
          <w:rFonts w:cs="Arial"/>
          <w:spacing w:val="23"/>
          <w:lang w:val="sk-SK"/>
        </w:rPr>
        <w:t xml:space="preserve"> </w:t>
      </w:r>
      <w:r w:rsidRPr="00AC27A1">
        <w:rPr>
          <w:rFonts w:cs="Arial"/>
          <w:lang w:val="sk-SK"/>
        </w:rPr>
        <w:t>uchádzačom</w:t>
      </w:r>
      <w:r w:rsidRPr="00AC27A1">
        <w:rPr>
          <w:rFonts w:cs="Arial"/>
          <w:spacing w:val="24"/>
          <w:lang w:val="sk-SK"/>
        </w:rPr>
        <w:t xml:space="preserve"> </w:t>
      </w:r>
      <w:r w:rsidRPr="00AC27A1">
        <w:rPr>
          <w:rFonts w:cs="Arial"/>
          <w:spacing w:val="1"/>
          <w:u w:val="single" w:color="000000"/>
          <w:lang w:val="sk-SK"/>
        </w:rPr>
        <w:t>je</w:t>
      </w:r>
      <w:r w:rsidRPr="00AC27A1">
        <w:rPr>
          <w:rFonts w:cs="Arial"/>
          <w:spacing w:val="19"/>
          <w:u w:val="single" w:color="000000"/>
          <w:lang w:val="sk-SK"/>
        </w:rPr>
        <w:t xml:space="preserve"> </w:t>
      </w:r>
      <w:r w:rsidRPr="00AC27A1">
        <w:rPr>
          <w:rFonts w:cs="Arial"/>
          <w:spacing w:val="-1"/>
          <w:u w:val="single" w:color="000000"/>
          <w:lang w:val="sk-SK"/>
        </w:rPr>
        <w:t>skupina</w:t>
      </w:r>
      <w:r w:rsidRPr="00AC27A1">
        <w:rPr>
          <w:rFonts w:cs="Arial"/>
          <w:spacing w:val="20"/>
          <w:u w:val="single" w:color="000000"/>
          <w:lang w:val="sk-SK"/>
        </w:rPr>
        <w:t xml:space="preserve"> </w:t>
      </w:r>
      <w:r w:rsidRPr="00AC27A1">
        <w:rPr>
          <w:rFonts w:cs="Arial"/>
          <w:u w:val="single" w:color="000000"/>
          <w:lang w:val="sk-SK"/>
        </w:rPr>
        <w:t>dodávateľov</w:t>
      </w:r>
      <w:r w:rsidRPr="00AC27A1">
        <w:rPr>
          <w:rFonts w:cs="Arial"/>
          <w:lang w:val="sk-SK"/>
        </w:rPr>
        <w:t>,</w:t>
      </w:r>
      <w:r w:rsidRPr="00AC27A1">
        <w:rPr>
          <w:rFonts w:cs="Arial"/>
          <w:spacing w:val="21"/>
          <w:lang w:val="sk-SK"/>
        </w:rPr>
        <w:t xml:space="preserve"> </w:t>
      </w:r>
      <w:r w:rsidRPr="00AC27A1">
        <w:rPr>
          <w:rFonts w:cs="Arial"/>
          <w:lang w:val="sk-SK"/>
        </w:rPr>
        <w:t>uchádzač</w:t>
      </w:r>
      <w:r w:rsidRPr="00AC27A1">
        <w:rPr>
          <w:rFonts w:cs="Arial"/>
          <w:spacing w:val="24"/>
          <w:lang w:val="sk-SK"/>
        </w:rPr>
        <w:t xml:space="preserve"> </w:t>
      </w:r>
      <w:r w:rsidRPr="00AC27A1">
        <w:rPr>
          <w:rFonts w:cs="Arial"/>
          <w:u w:val="single" w:color="000000"/>
          <w:lang w:val="sk-SK"/>
        </w:rPr>
        <w:t>predloží</w:t>
      </w:r>
      <w:r w:rsidRPr="00AC27A1">
        <w:rPr>
          <w:rFonts w:cs="Arial"/>
          <w:spacing w:val="21"/>
          <w:u w:val="single" w:color="000000"/>
          <w:lang w:val="sk-SK"/>
        </w:rPr>
        <w:t xml:space="preserve"> </w:t>
      </w:r>
      <w:r w:rsidRPr="00AC27A1">
        <w:rPr>
          <w:rFonts w:cs="Arial"/>
          <w:u w:val="single" w:color="000000"/>
          <w:lang w:val="sk-SK"/>
        </w:rPr>
        <w:t>JED</w:t>
      </w:r>
      <w:r w:rsidRPr="00AC27A1">
        <w:rPr>
          <w:rFonts w:cs="Arial"/>
          <w:spacing w:val="28"/>
          <w:u w:val="single" w:color="000000"/>
          <w:lang w:val="sk-SK"/>
        </w:rPr>
        <w:t xml:space="preserve"> </w:t>
      </w:r>
      <w:r w:rsidRPr="00AC27A1">
        <w:rPr>
          <w:rFonts w:cs="Arial"/>
          <w:lang w:val="sk-SK"/>
        </w:rPr>
        <w:t>s</w:t>
      </w:r>
      <w:r w:rsidRPr="00AC27A1">
        <w:rPr>
          <w:rFonts w:cs="Arial"/>
          <w:spacing w:val="22"/>
          <w:lang w:val="sk-SK"/>
        </w:rPr>
        <w:t xml:space="preserve"> </w:t>
      </w:r>
      <w:r w:rsidRPr="00AC27A1">
        <w:rPr>
          <w:rFonts w:cs="Arial"/>
          <w:lang w:val="sk-SK"/>
        </w:rPr>
        <w:t>požadovanými</w:t>
      </w:r>
      <w:r w:rsidRPr="00AC27A1">
        <w:rPr>
          <w:rFonts w:cs="Arial"/>
          <w:spacing w:val="22"/>
          <w:w w:val="99"/>
          <w:lang w:val="sk-SK"/>
        </w:rPr>
        <w:t xml:space="preserve"> </w:t>
      </w:r>
      <w:r w:rsidRPr="00AC27A1">
        <w:rPr>
          <w:rFonts w:cs="Arial"/>
          <w:lang w:val="sk-SK"/>
        </w:rPr>
        <w:t>informáciami</w:t>
      </w:r>
      <w:r w:rsidRPr="00AC27A1">
        <w:rPr>
          <w:rFonts w:cs="Arial"/>
          <w:spacing w:val="7"/>
          <w:lang w:val="sk-SK"/>
        </w:rPr>
        <w:t xml:space="preserve"> </w:t>
      </w:r>
      <w:r w:rsidRPr="00AC27A1">
        <w:rPr>
          <w:rFonts w:cs="Arial"/>
          <w:spacing w:val="-5"/>
          <w:u w:val="single" w:color="000000"/>
          <w:lang w:val="sk-SK"/>
        </w:rPr>
        <w:t>za</w:t>
      </w:r>
      <w:r w:rsidRPr="00AC27A1">
        <w:rPr>
          <w:rFonts w:cs="Arial"/>
          <w:spacing w:val="11"/>
          <w:u w:val="single" w:color="000000"/>
          <w:lang w:val="sk-SK"/>
        </w:rPr>
        <w:t xml:space="preserve"> </w:t>
      </w:r>
      <w:r w:rsidRPr="00AC27A1">
        <w:rPr>
          <w:rFonts w:cs="Arial"/>
          <w:u w:val="single" w:color="000000"/>
          <w:lang w:val="sk-SK"/>
        </w:rPr>
        <w:t>každého</w:t>
      </w:r>
      <w:r w:rsidRPr="00AC27A1">
        <w:rPr>
          <w:rFonts w:cs="Arial"/>
          <w:spacing w:val="8"/>
          <w:u w:val="single" w:color="000000"/>
          <w:lang w:val="sk-SK"/>
        </w:rPr>
        <w:t xml:space="preserve"> </w:t>
      </w:r>
      <w:r w:rsidRPr="00AC27A1">
        <w:rPr>
          <w:rFonts w:cs="Arial"/>
          <w:spacing w:val="-1"/>
          <w:u w:val="single" w:color="000000"/>
          <w:lang w:val="sk-SK"/>
        </w:rPr>
        <w:t>člena</w:t>
      </w:r>
      <w:r w:rsidRPr="00AC27A1">
        <w:rPr>
          <w:rFonts w:cs="Arial"/>
          <w:spacing w:val="7"/>
          <w:u w:val="single" w:color="000000"/>
          <w:lang w:val="sk-SK"/>
        </w:rPr>
        <w:t xml:space="preserve"> </w:t>
      </w:r>
      <w:r w:rsidRPr="00AC27A1">
        <w:rPr>
          <w:rFonts w:cs="Arial"/>
          <w:u w:val="single" w:color="000000"/>
          <w:lang w:val="sk-SK"/>
        </w:rPr>
        <w:t>skupiny</w:t>
      </w:r>
      <w:r w:rsidRPr="00AC27A1">
        <w:rPr>
          <w:rFonts w:cs="Arial"/>
          <w:spacing w:val="4"/>
          <w:u w:val="single" w:color="000000"/>
          <w:lang w:val="sk-SK"/>
        </w:rPr>
        <w:t xml:space="preserve"> </w:t>
      </w:r>
      <w:r w:rsidRPr="00AC27A1">
        <w:rPr>
          <w:rFonts w:cs="Arial"/>
          <w:u w:val="single" w:color="000000"/>
          <w:lang w:val="sk-SK"/>
        </w:rPr>
        <w:t>dodávateľov</w:t>
      </w:r>
      <w:r w:rsidRPr="00AC27A1">
        <w:rPr>
          <w:rFonts w:cs="Arial"/>
          <w:spacing w:val="8"/>
          <w:u w:val="single" w:color="000000"/>
          <w:lang w:val="sk-SK"/>
        </w:rPr>
        <w:t xml:space="preserve"> </w:t>
      </w:r>
      <w:r w:rsidRPr="00AC27A1">
        <w:rPr>
          <w:rFonts w:cs="Arial"/>
          <w:u w:val="single" w:color="000000"/>
          <w:lang w:val="sk-SK"/>
        </w:rPr>
        <w:t>osobitne</w:t>
      </w:r>
      <w:r w:rsidRPr="00AC27A1">
        <w:rPr>
          <w:rFonts w:cs="Arial"/>
          <w:lang w:val="sk-SK"/>
        </w:rPr>
        <w:t>.</w:t>
      </w:r>
      <w:r w:rsidRPr="00AC27A1">
        <w:rPr>
          <w:rFonts w:cs="Arial"/>
          <w:spacing w:val="7"/>
          <w:lang w:val="sk-SK"/>
        </w:rPr>
        <w:t xml:space="preserve"> </w:t>
      </w:r>
      <w:r w:rsidRPr="00AC27A1">
        <w:rPr>
          <w:rFonts w:cs="Arial"/>
          <w:lang w:val="sk-SK"/>
        </w:rPr>
        <w:t>Oprávnenie</w:t>
      </w:r>
      <w:r w:rsidRPr="00AC27A1">
        <w:rPr>
          <w:rFonts w:cs="Arial"/>
          <w:spacing w:val="14"/>
          <w:lang w:val="sk-SK"/>
        </w:rPr>
        <w:t xml:space="preserve"> </w:t>
      </w:r>
      <w:r w:rsidRPr="00AC27A1">
        <w:rPr>
          <w:rFonts w:cs="Arial"/>
          <w:lang w:val="sk-SK"/>
        </w:rPr>
        <w:t>dodávať</w:t>
      </w:r>
      <w:r w:rsidRPr="00AC27A1">
        <w:rPr>
          <w:rFonts w:cs="Arial"/>
          <w:spacing w:val="14"/>
          <w:lang w:val="sk-SK"/>
        </w:rPr>
        <w:t xml:space="preserve"> </w:t>
      </w:r>
      <w:r w:rsidRPr="00AC27A1">
        <w:rPr>
          <w:rFonts w:cs="Arial"/>
          <w:spacing w:val="-1"/>
          <w:lang w:val="sk-SK"/>
        </w:rPr>
        <w:t>tovar,</w:t>
      </w:r>
      <w:r w:rsidRPr="00AC27A1">
        <w:rPr>
          <w:rFonts w:cs="Arial"/>
          <w:spacing w:val="48"/>
          <w:w w:val="99"/>
          <w:lang w:val="sk-SK"/>
        </w:rPr>
        <w:t xml:space="preserve"> </w:t>
      </w:r>
      <w:r w:rsidRPr="00AC27A1">
        <w:rPr>
          <w:rFonts w:cs="Arial"/>
          <w:spacing w:val="21"/>
          <w:lang w:val="sk-SK"/>
        </w:rPr>
        <w:t xml:space="preserve"> </w:t>
      </w:r>
      <w:r w:rsidRPr="00AC27A1">
        <w:rPr>
          <w:rFonts w:cs="Arial"/>
          <w:lang w:val="sk-SK"/>
        </w:rPr>
        <w:t>preukazuje</w:t>
      </w:r>
      <w:r w:rsidRPr="00AC27A1">
        <w:rPr>
          <w:rFonts w:cs="Arial"/>
          <w:spacing w:val="22"/>
          <w:lang w:val="sk-SK"/>
        </w:rPr>
        <w:t xml:space="preserve"> </w:t>
      </w:r>
      <w:r w:rsidRPr="00AC27A1">
        <w:rPr>
          <w:rFonts w:cs="Arial"/>
          <w:lang w:val="sk-SK"/>
        </w:rPr>
        <w:t>člen</w:t>
      </w:r>
      <w:r w:rsidRPr="00AC27A1">
        <w:rPr>
          <w:rFonts w:cs="Arial"/>
          <w:spacing w:val="22"/>
          <w:lang w:val="sk-SK"/>
        </w:rPr>
        <w:t xml:space="preserve"> </w:t>
      </w:r>
      <w:r w:rsidRPr="00AC27A1">
        <w:rPr>
          <w:rFonts w:cs="Arial"/>
          <w:lang w:val="sk-SK"/>
        </w:rPr>
        <w:t>skupiny</w:t>
      </w:r>
      <w:r w:rsidRPr="00AC27A1">
        <w:rPr>
          <w:rFonts w:cs="Arial"/>
          <w:spacing w:val="22"/>
          <w:lang w:val="sk-SK"/>
        </w:rPr>
        <w:t xml:space="preserve"> </w:t>
      </w:r>
      <w:r w:rsidRPr="00AC27A1">
        <w:rPr>
          <w:rFonts w:cs="Arial"/>
          <w:lang w:val="sk-SK"/>
        </w:rPr>
        <w:t>len</w:t>
      </w:r>
      <w:r w:rsidRPr="00AC27A1">
        <w:rPr>
          <w:rFonts w:cs="Arial"/>
          <w:spacing w:val="24"/>
          <w:lang w:val="sk-SK"/>
        </w:rPr>
        <w:t xml:space="preserve"> </w:t>
      </w:r>
      <w:r w:rsidRPr="00AC27A1">
        <w:rPr>
          <w:rFonts w:cs="Arial"/>
          <w:spacing w:val="-1"/>
          <w:lang w:val="sk-SK"/>
        </w:rPr>
        <w:t>vo</w:t>
      </w:r>
      <w:r w:rsidRPr="00AC27A1">
        <w:rPr>
          <w:rFonts w:cs="Arial"/>
          <w:spacing w:val="24"/>
          <w:lang w:val="sk-SK"/>
        </w:rPr>
        <w:t xml:space="preserve"> </w:t>
      </w:r>
      <w:r w:rsidRPr="00AC27A1">
        <w:rPr>
          <w:rFonts w:cs="Arial"/>
          <w:spacing w:val="1"/>
          <w:lang w:val="sk-SK"/>
        </w:rPr>
        <w:t>vzťahu</w:t>
      </w:r>
      <w:r w:rsidRPr="00AC27A1">
        <w:rPr>
          <w:rFonts w:cs="Arial"/>
          <w:spacing w:val="24"/>
          <w:lang w:val="sk-SK"/>
        </w:rPr>
        <w:t xml:space="preserve"> </w:t>
      </w:r>
      <w:r w:rsidRPr="00AC27A1">
        <w:rPr>
          <w:rFonts w:cs="Arial"/>
          <w:lang w:val="sk-SK"/>
        </w:rPr>
        <w:t>k</w:t>
      </w:r>
      <w:r w:rsidRPr="00AC27A1">
        <w:rPr>
          <w:rFonts w:cs="Arial"/>
          <w:spacing w:val="25"/>
          <w:lang w:val="sk-SK"/>
        </w:rPr>
        <w:t xml:space="preserve"> </w:t>
      </w:r>
      <w:r w:rsidRPr="00AC27A1">
        <w:rPr>
          <w:rFonts w:cs="Arial"/>
          <w:lang w:val="sk-SK"/>
        </w:rPr>
        <w:t>tej</w:t>
      </w:r>
      <w:r w:rsidRPr="00AC27A1">
        <w:rPr>
          <w:rFonts w:cs="Arial"/>
          <w:spacing w:val="58"/>
          <w:w w:val="99"/>
          <w:lang w:val="sk-SK"/>
        </w:rPr>
        <w:t xml:space="preserve"> </w:t>
      </w:r>
      <w:r w:rsidRPr="00AC27A1">
        <w:rPr>
          <w:rFonts w:cs="Arial"/>
          <w:lang w:val="sk-SK"/>
        </w:rPr>
        <w:t>časti</w:t>
      </w:r>
      <w:r w:rsidRPr="00AC27A1">
        <w:rPr>
          <w:rFonts w:cs="Arial"/>
          <w:spacing w:val="-10"/>
          <w:lang w:val="sk-SK"/>
        </w:rPr>
        <w:t xml:space="preserve"> </w:t>
      </w:r>
      <w:r w:rsidRPr="00AC27A1">
        <w:rPr>
          <w:rFonts w:cs="Arial"/>
          <w:lang w:val="sk-SK"/>
        </w:rPr>
        <w:t>predmetu</w:t>
      </w:r>
      <w:r w:rsidRPr="00AC27A1">
        <w:rPr>
          <w:rFonts w:cs="Arial"/>
          <w:spacing w:val="-7"/>
          <w:lang w:val="sk-SK"/>
        </w:rPr>
        <w:t xml:space="preserve"> </w:t>
      </w:r>
      <w:r w:rsidRPr="00AC27A1">
        <w:rPr>
          <w:rFonts w:cs="Arial"/>
          <w:spacing w:val="-1"/>
          <w:lang w:val="sk-SK"/>
        </w:rPr>
        <w:t>zákazky,</w:t>
      </w:r>
      <w:r w:rsidRPr="00AC27A1">
        <w:rPr>
          <w:rFonts w:cs="Arial"/>
          <w:spacing w:val="-7"/>
          <w:lang w:val="sk-SK"/>
        </w:rPr>
        <w:t xml:space="preserve"> </w:t>
      </w:r>
      <w:r w:rsidRPr="00AC27A1">
        <w:rPr>
          <w:rFonts w:cs="Arial"/>
          <w:lang w:val="sk-SK"/>
        </w:rPr>
        <w:t>ktorú</w:t>
      </w:r>
      <w:r w:rsidRPr="00AC27A1">
        <w:rPr>
          <w:rFonts w:cs="Arial"/>
          <w:spacing w:val="-8"/>
          <w:lang w:val="sk-SK"/>
        </w:rPr>
        <w:t xml:space="preserve"> </w:t>
      </w:r>
      <w:r w:rsidRPr="00AC27A1">
        <w:rPr>
          <w:rFonts w:cs="Arial"/>
          <w:spacing w:val="2"/>
          <w:lang w:val="sk-SK"/>
        </w:rPr>
        <w:t>má</w:t>
      </w:r>
      <w:r w:rsidRPr="00AC27A1">
        <w:rPr>
          <w:rFonts w:cs="Arial"/>
          <w:spacing w:val="-9"/>
          <w:lang w:val="sk-SK"/>
        </w:rPr>
        <w:t xml:space="preserve"> </w:t>
      </w:r>
      <w:r w:rsidRPr="00AC27A1">
        <w:rPr>
          <w:rFonts w:cs="Arial"/>
          <w:spacing w:val="-1"/>
          <w:lang w:val="sk-SK"/>
        </w:rPr>
        <w:t>zabezpečiť</w:t>
      </w:r>
      <w:r w:rsidR="00AC27A1">
        <w:rPr>
          <w:rFonts w:cs="Arial"/>
          <w:spacing w:val="-1"/>
          <w:lang w:val="sk-SK"/>
        </w:rPr>
        <w:t>.</w:t>
      </w:r>
    </w:p>
    <w:p w:rsidR="00AC27A1" w:rsidRDefault="00AC27A1" w:rsidP="00AC27A1">
      <w:pPr>
        <w:pStyle w:val="Odsekzoznamu"/>
        <w:rPr>
          <w:rFonts w:cs="Arial"/>
          <w:spacing w:val="-1"/>
          <w:lang w:val="sk-SK"/>
        </w:rPr>
      </w:pPr>
    </w:p>
    <w:p w:rsidR="008075D6" w:rsidRDefault="008075D6" w:rsidP="00B81E37">
      <w:pPr>
        <w:pStyle w:val="Zkladntext"/>
        <w:numPr>
          <w:ilvl w:val="1"/>
          <w:numId w:val="1"/>
        </w:numPr>
        <w:tabs>
          <w:tab w:val="left" w:pos="680"/>
        </w:tabs>
        <w:spacing w:before="1"/>
        <w:ind w:left="567" w:right="113"/>
        <w:jc w:val="both"/>
        <w:rPr>
          <w:lang w:val="sk-SK"/>
        </w:rPr>
      </w:pPr>
      <w:r w:rsidRPr="00AC27A1">
        <w:rPr>
          <w:rFonts w:cs="Arial"/>
          <w:spacing w:val="-1"/>
          <w:lang w:val="sk-SK"/>
        </w:rPr>
        <w:t>Ak</w:t>
      </w:r>
      <w:r w:rsidRPr="00AC27A1">
        <w:rPr>
          <w:rFonts w:cs="Arial"/>
          <w:spacing w:val="20"/>
          <w:lang w:val="sk-SK"/>
        </w:rPr>
        <w:t xml:space="preserve"> </w:t>
      </w:r>
      <w:r w:rsidRPr="00AC27A1">
        <w:rPr>
          <w:rFonts w:cs="Arial"/>
          <w:spacing w:val="-1"/>
          <w:lang w:val="sk-SK"/>
        </w:rPr>
        <w:t>uchádzač</w:t>
      </w:r>
      <w:r w:rsidRPr="00AC27A1">
        <w:rPr>
          <w:rFonts w:cs="Arial"/>
          <w:spacing w:val="19"/>
          <w:lang w:val="sk-SK"/>
        </w:rPr>
        <w:t xml:space="preserve"> </w:t>
      </w:r>
      <w:r w:rsidRPr="00AC27A1">
        <w:rPr>
          <w:rFonts w:cs="Arial"/>
          <w:spacing w:val="-1"/>
          <w:lang w:val="sk-SK"/>
        </w:rPr>
        <w:t>nevyužije</w:t>
      </w:r>
      <w:r w:rsidRPr="00AC27A1">
        <w:rPr>
          <w:rFonts w:cs="Arial"/>
          <w:spacing w:val="19"/>
          <w:lang w:val="sk-SK"/>
        </w:rPr>
        <w:t xml:space="preserve"> </w:t>
      </w:r>
      <w:r w:rsidRPr="00AC27A1">
        <w:rPr>
          <w:rFonts w:cs="Arial"/>
          <w:lang w:val="sk-SK"/>
        </w:rPr>
        <w:t>na</w:t>
      </w:r>
      <w:r w:rsidRPr="00AC27A1">
        <w:rPr>
          <w:rFonts w:cs="Arial"/>
          <w:spacing w:val="18"/>
          <w:lang w:val="sk-SK"/>
        </w:rPr>
        <w:t xml:space="preserve"> </w:t>
      </w:r>
      <w:r w:rsidRPr="00AC27A1">
        <w:rPr>
          <w:rFonts w:cs="Arial"/>
          <w:lang w:val="sk-SK"/>
        </w:rPr>
        <w:t>preukázanie</w:t>
      </w:r>
      <w:r w:rsidRPr="00AC27A1">
        <w:rPr>
          <w:rFonts w:cs="Arial"/>
          <w:spacing w:val="19"/>
          <w:lang w:val="sk-SK"/>
        </w:rPr>
        <w:t xml:space="preserve"> </w:t>
      </w:r>
      <w:r w:rsidRPr="00AC27A1">
        <w:rPr>
          <w:rFonts w:cs="Arial"/>
          <w:lang w:val="sk-SK"/>
        </w:rPr>
        <w:t>splnenia</w:t>
      </w:r>
      <w:r w:rsidRPr="00AC27A1">
        <w:rPr>
          <w:rFonts w:cs="Arial"/>
          <w:spacing w:val="19"/>
          <w:lang w:val="sk-SK"/>
        </w:rPr>
        <w:t xml:space="preserve"> </w:t>
      </w:r>
      <w:r w:rsidRPr="00AC27A1">
        <w:rPr>
          <w:rFonts w:cs="Arial"/>
          <w:lang w:val="sk-SK"/>
        </w:rPr>
        <w:t>podmienok</w:t>
      </w:r>
      <w:r w:rsidRPr="00AC27A1">
        <w:rPr>
          <w:rFonts w:cs="Arial"/>
          <w:spacing w:val="20"/>
          <w:lang w:val="sk-SK"/>
        </w:rPr>
        <w:t xml:space="preserve"> </w:t>
      </w:r>
      <w:r w:rsidRPr="00AC27A1">
        <w:rPr>
          <w:rFonts w:cs="Arial"/>
          <w:lang w:val="sk-SK"/>
        </w:rPr>
        <w:t>účasti</w:t>
      </w:r>
      <w:r w:rsidRPr="00AC27A1">
        <w:rPr>
          <w:rFonts w:cs="Arial"/>
          <w:spacing w:val="16"/>
          <w:lang w:val="sk-SK"/>
        </w:rPr>
        <w:t xml:space="preserve"> </w:t>
      </w:r>
      <w:r w:rsidRPr="00AC27A1">
        <w:rPr>
          <w:rFonts w:cs="Arial"/>
          <w:lang w:val="sk-SK"/>
        </w:rPr>
        <w:t>JED,</w:t>
      </w:r>
      <w:r w:rsidRPr="00AC27A1">
        <w:rPr>
          <w:rFonts w:cs="Arial"/>
          <w:spacing w:val="19"/>
          <w:lang w:val="sk-SK"/>
        </w:rPr>
        <w:t xml:space="preserve"> </w:t>
      </w:r>
      <w:r w:rsidRPr="00AC27A1">
        <w:rPr>
          <w:rFonts w:cs="Arial"/>
          <w:lang w:val="sk-SK"/>
        </w:rPr>
        <w:t>v</w:t>
      </w:r>
      <w:r w:rsidRPr="00AC27A1">
        <w:rPr>
          <w:rFonts w:cs="Arial"/>
          <w:spacing w:val="16"/>
          <w:lang w:val="sk-SK"/>
        </w:rPr>
        <w:t xml:space="preserve"> </w:t>
      </w:r>
      <w:r w:rsidRPr="00AC27A1">
        <w:rPr>
          <w:rFonts w:cs="Arial"/>
          <w:lang w:val="sk-SK"/>
        </w:rPr>
        <w:t>takom</w:t>
      </w:r>
      <w:r w:rsidRPr="00AC27A1">
        <w:rPr>
          <w:rFonts w:cs="Arial"/>
          <w:spacing w:val="20"/>
          <w:lang w:val="sk-SK"/>
        </w:rPr>
        <w:t xml:space="preserve"> </w:t>
      </w:r>
      <w:r w:rsidRPr="00AC27A1">
        <w:rPr>
          <w:rFonts w:cs="Arial"/>
          <w:spacing w:val="-1"/>
          <w:lang w:val="sk-SK"/>
        </w:rPr>
        <w:t>prípade</w:t>
      </w:r>
      <w:r w:rsidRPr="00AC27A1">
        <w:rPr>
          <w:rFonts w:cs="Arial"/>
          <w:spacing w:val="17"/>
          <w:lang w:val="sk-SK"/>
        </w:rPr>
        <w:t xml:space="preserve"> </w:t>
      </w:r>
      <w:r w:rsidRPr="00AC27A1">
        <w:rPr>
          <w:rFonts w:cs="Arial"/>
          <w:lang w:val="sk-SK"/>
        </w:rPr>
        <w:t>predkladá</w:t>
      </w:r>
      <w:r w:rsidRPr="00AC27A1">
        <w:rPr>
          <w:rFonts w:cs="Arial"/>
          <w:spacing w:val="62"/>
          <w:w w:val="99"/>
          <w:lang w:val="sk-SK"/>
        </w:rPr>
        <w:t xml:space="preserve"> </w:t>
      </w:r>
      <w:r w:rsidRPr="00AC27A1">
        <w:rPr>
          <w:rFonts w:cs="Arial"/>
          <w:spacing w:val="-1"/>
          <w:lang w:val="sk-SK"/>
        </w:rPr>
        <w:t>uchádzač</w:t>
      </w:r>
      <w:r w:rsidRPr="00AC27A1">
        <w:rPr>
          <w:rFonts w:cs="Arial"/>
          <w:spacing w:val="52"/>
          <w:lang w:val="sk-SK"/>
        </w:rPr>
        <w:t xml:space="preserve"> </w:t>
      </w:r>
      <w:r w:rsidRPr="00AC27A1">
        <w:rPr>
          <w:rFonts w:cs="Arial"/>
          <w:lang w:val="sk-SK"/>
        </w:rPr>
        <w:t>na</w:t>
      </w:r>
      <w:r w:rsidRPr="00AC27A1">
        <w:rPr>
          <w:rFonts w:cs="Arial"/>
          <w:spacing w:val="53"/>
          <w:lang w:val="sk-SK"/>
        </w:rPr>
        <w:t xml:space="preserve"> </w:t>
      </w:r>
      <w:r w:rsidRPr="00AC27A1">
        <w:rPr>
          <w:rFonts w:cs="Arial"/>
          <w:spacing w:val="-1"/>
          <w:lang w:val="sk-SK"/>
        </w:rPr>
        <w:t>preukázanie</w:t>
      </w:r>
      <w:r w:rsidRPr="00AC27A1">
        <w:rPr>
          <w:rFonts w:cs="Arial"/>
          <w:spacing w:val="52"/>
          <w:lang w:val="sk-SK"/>
        </w:rPr>
        <w:t xml:space="preserve"> </w:t>
      </w:r>
      <w:r w:rsidRPr="00AC27A1">
        <w:rPr>
          <w:rFonts w:cs="Arial"/>
          <w:spacing w:val="-1"/>
          <w:lang w:val="sk-SK"/>
        </w:rPr>
        <w:t>splnenia</w:t>
      </w:r>
      <w:r w:rsidRPr="00AC27A1">
        <w:rPr>
          <w:rFonts w:cs="Arial"/>
          <w:spacing w:val="53"/>
          <w:lang w:val="sk-SK"/>
        </w:rPr>
        <w:t xml:space="preserve"> </w:t>
      </w:r>
      <w:r w:rsidRPr="00AC27A1">
        <w:rPr>
          <w:rFonts w:cs="Arial"/>
          <w:lang w:val="sk-SK"/>
        </w:rPr>
        <w:t>podmienok</w:t>
      </w:r>
      <w:r w:rsidRPr="00AC27A1">
        <w:rPr>
          <w:rFonts w:cs="Arial"/>
          <w:spacing w:val="53"/>
          <w:lang w:val="sk-SK"/>
        </w:rPr>
        <w:t xml:space="preserve"> </w:t>
      </w:r>
      <w:r w:rsidRPr="00AC27A1">
        <w:rPr>
          <w:rFonts w:cs="Arial"/>
          <w:lang w:val="sk-SK"/>
        </w:rPr>
        <w:t>účasti</w:t>
      </w:r>
      <w:r w:rsidRPr="00AC27A1">
        <w:rPr>
          <w:rFonts w:cs="Arial"/>
          <w:spacing w:val="50"/>
          <w:lang w:val="sk-SK"/>
        </w:rPr>
        <w:t xml:space="preserve"> </w:t>
      </w:r>
      <w:r w:rsidRPr="00AC27A1">
        <w:rPr>
          <w:rFonts w:cs="Arial"/>
          <w:lang w:val="sk-SK"/>
        </w:rPr>
        <w:t>naskenované</w:t>
      </w:r>
      <w:r w:rsidRPr="00AC27A1">
        <w:rPr>
          <w:rFonts w:cs="Arial"/>
          <w:spacing w:val="50"/>
          <w:lang w:val="sk-SK"/>
        </w:rPr>
        <w:t xml:space="preserve"> </w:t>
      </w:r>
      <w:r w:rsidRPr="00AC27A1">
        <w:rPr>
          <w:rFonts w:cs="Arial"/>
          <w:spacing w:val="-1"/>
          <w:lang w:val="sk-SK"/>
        </w:rPr>
        <w:t>originály,</w:t>
      </w:r>
      <w:r w:rsidRPr="00AC27A1">
        <w:rPr>
          <w:rFonts w:cs="Arial"/>
          <w:spacing w:val="55"/>
          <w:lang w:val="sk-SK"/>
        </w:rPr>
        <w:t xml:space="preserve"> </w:t>
      </w:r>
      <w:r w:rsidRPr="00AC27A1">
        <w:rPr>
          <w:rFonts w:cs="Arial"/>
          <w:lang w:val="sk-SK"/>
        </w:rPr>
        <w:t>resp.</w:t>
      </w:r>
      <w:r w:rsidRPr="00AC27A1">
        <w:rPr>
          <w:rFonts w:cs="Arial"/>
          <w:spacing w:val="51"/>
          <w:lang w:val="sk-SK"/>
        </w:rPr>
        <w:t xml:space="preserve"> </w:t>
      </w:r>
      <w:r w:rsidRPr="00AC27A1">
        <w:rPr>
          <w:rFonts w:cs="Arial"/>
          <w:lang w:val="sk-SK"/>
        </w:rPr>
        <w:t>naskenované</w:t>
      </w:r>
      <w:r w:rsidRPr="00AC27A1">
        <w:rPr>
          <w:rFonts w:cs="Arial"/>
          <w:spacing w:val="70"/>
          <w:w w:val="99"/>
          <w:lang w:val="sk-SK"/>
        </w:rPr>
        <w:t xml:space="preserve"> </w:t>
      </w:r>
      <w:r w:rsidRPr="00AC27A1">
        <w:rPr>
          <w:rFonts w:cs="Arial"/>
          <w:lang w:val="sk-SK"/>
        </w:rPr>
        <w:t>úradne</w:t>
      </w:r>
      <w:r w:rsidRPr="00AC27A1">
        <w:rPr>
          <w:rFonts w:cs="Arial"/>
          <w:spacing w:val="21"/>
          <w:lang w:val="sk-SK"/>
        </w:rPr>
        <w:t xml:space="preserve"> </w:t>
      </w:r>
      <w:r w:rsidRPr="00AC27A1">
        <w:rPr>
          <w:rFonts w:cs="Arial"/>
          <w:lang w:val="sk-SK"/>
        </w:rPr>
        <w:t>osvedčené</w:t>
      </w:r>
      <w:r w:rsidRPr="00AC27A1">
        <w:rPr>
          <w:rFonts w:cs="Arial"/>
          <w:spacing w:val="20"/>
          <w:lang w:val="sk-SK"/>
        </w:rPr>
        <w:t xml:space="preserve"> </w:t>
      </w:r>
      <w:r w:rsidRPr="00AC27A1">
        <w:rPr>
          <w:rFonts w:cs="Arial"/>
          <w:lang w:val="sk-SK"/>
        </w:rPr>
        <w:t>kópie</w:t>
      </w:r>
      <w:r w:rsidRPr="00AC27A1">
        <w:rPr>
          <w:rFonts w:cs="Arial"/>
          <w:spacing w:val="23"/>
          <w:lang w:val="sk-SK"/>
        </w:rPr>
        <w:t xml:space="preserve"> </w:t>
      </w:r>
      <w:r w:rsidRPr="00AC27A1">
        <w:rPr>
          <w:rFonts w:cs="Arial"/>
          <w:lang w:val="sk-SK"/>
        </w:rPr>
        <w:t>dokladov</w:t>
      </w:r>
      <w:r w:rsidRPr="00AC27A1">
        <w:rPr>
          <w:rFonts w:cs="Arial"/>
          <w:spacing w:val="19"/>
          <w:lang w:val="sk-SK"/>
        </w:rPr>
        <w:t xml:space="preserve"> </w:t>
      </w:r>
      <w:r w:rsidRPr="00AC27A1">
        <w:rPr>
          <w:rFonts w:cs="Arial"/>
          <w:lang w:val="sk-SK"/>
        </w:rPr>
        <w:t>v</w:t>
      </w:r>
      <w:r w:rsidRPr="00AC27A1">
        <w:rPr>
          <w:rFonts w:cs="Arial"/>
          <w:spacing w:val="19"/>
          <w:lang w:val="sk-SK"/>
        </w:rPr>
        <w:t xml:space="preserve"> </w:t>
      </w:r>
      <w:r w:rsidRPr="00AC27A1">
        <w:rPr>
          <w:rFonts w:cs="Arial"/>
          <w:lang w:val="sk-SK"/>
        </w:rPr>
        <w:t>rozsahu</w:t>
      </w:r>
      <w:r w:rsidRPr="00AC27A1">
        <w:rPr>
          <w:rFonts w:cs="Arial"/>
          <w:spacing w:val="20"/>
          <w:lang w:val="sk-SK"/>
        </w:rPr>
        <w:t xml:space="preserve"> </w:t>
      </w:r>
      <w:r w:rsidRPr="00AC27A1">
        <w:rPr>
          <w:rFonts w:cs="Arial"/>
          <w:lang w:val="sk-SK"/>
        </w:rPr>
        <w:t>stanovenom</w:t>
      </w:r>
      <w:r w:rsidRPr="00AC27A1">
        <w:rPr>
          <w:rFonts w:cs="Arial"/>
          <w:spacing w:val="25"/>
          <w:lang w:val="sk-SK"/>
        </w:rPr>
        <w:t xml:space="preserve"> </w:t>
      </w:r>
      <w:r w:rsidRPr="00AC27A1">
        <w:rPr>
          <w:rFonts w:cs="Arial"/>
          <w:lang w:val="sk-SK"/>
        </w:rPr>
        <w:t>v</w:t>
      </w:r>
      <w:r w:rsidRPr="00AC27A1">
        <w:rPr>
          <w:rFonts w:cs="Arial"/>
          <w:spacing w:val="25"/>
          <w:lang w:val="sk-SK"/>
        </w:rPr>
        <w:t xml:space="preserve"> </w:t>
      </w:r>
      <w:r w:rsidRPr="00AC27A1">
        <w:rPr>
          <w:rFonts w:cs="Arial"/>
          <w:lang w:val="sk-SK"/>
        </w:rPr>
        <w:t>Oznámení</w:t>
      </w:r>
      <w:r w:rsidRPr="00AC27A1">
        <w:rPr>
          <w:rFonts w:cs="Arial"/>
          <w:spacing w:val="21"/>
          <w:lang w:val="sk-SK"/>
        </w:rPr>
        <w:t xml:space="preserve"> </w:t>
      </w:r>
      <w:r w:rsidRPr="00AC27A1">
        <w:rPr>
          <w:rFonts w:cs="Arial"/>
          <w:lang w:val="sk-SK"/>
        </w:rPr>
        <w:t>o</w:t>
      </w:r>
      <w:r w:rsidRPr="00AC27A1">
        <w:rPr>
          <w:rFonts w:cs="Arial"/>
          <w:spacing w:val="-1"/>
          <w:lang w:val="sk-SK"/>
        </w:rPr>
        <w:t xml:space="preserve"> vyhlásení</w:t>
      </w:r>
      <w:r w:rsidRPr="00AC27A1">
        <w:rPr>
          <w:rFonts w:cs="Arial"/>
          <w:spacing w:val="22"/>
          <w:lang w:val="sk-SK"/>
        </w:rPr>
        <w:t xml:space="preserve"> </w:t>
      </w:r>
      <w:r w:rsidRPr="00AC27A1">
        <w:rPr>
          <w:rFonts w:cs="Arial"/>
          <w:lang w:val="sk-SK"/>
        </w:rPr>
        <w:t>verejného</w:t>
      </w:r>
      <w:r w:rsidRPr="00AC27A1">
        <w:rPr>
          <w:rFonts w:cs="Arial"/>
          <w:spacing w:val="34"/>
          <w:w w:val="99"/>
          <w:lang w:val="sk-SK"/>
        </w:rPr>
        <w:t xml:space="preserve"> </w:t>
      </w:r>
      <w:r w:rsidRPr="00AC27A1">
        <w:rPr>
          <w:rFonts w:cs="Arial"/>
          <w:lang w:val="sk-SK"/>
        </w:rPr>
        <w:t>obstarávania</w:t>
      </w:r>
      <w:r w:rsidRPr="00AC27A1">
        <w:rPr>
          <w:rFonts w:cs="Arial"/>
          <w:spacing w:val="-6"/>
          <w:lang w:val="sk-SK"/>
        </w:rPr>
        <w:t xml:space="preserve"> </w:t>
      </w:r>
      <w:r w:rsidRPr="00AC27A1">
        <w:rPr>
          <w:rFonts w:cs="Arial"/>
          <w:lang w:val="sk-SK"/>
        </w:rPr>
        <w:t>a</w:t>
      </w:r>
      <w:r w:rsidRPr="00AC27A1">
        <w:rPr>
          <w:rFonts w:cs="Arial"/>
          <w:spacing w:val="-7"/>
          <w:lang w:val="sk-SK"/>
        </w:rPr>
        <w:t xml:space="preserve"> </w:t>
      </w:r>
      <w:r w:rsidRPr="00AC27A1">
        <w:rPr>
          <w:rFonts w:cs="Arial"/>
          <w:lang w:val="sk-SK"/>
        </w:rPr>
        <w:t>v</w:t>
      </w:r>
      <w:r w:rsidRPr="00AC27A1">
        <w:rPr>
          <w:rFonts w:cs="Arial"/>
          <w:spacing w:val="-7"/>
          <w:lang w:val="sk-SK"/>
        </w:rPr>
        <w:t xml:space="preserve"> </w:t>
      </w:r>
      <w:r w:rsidRPr="00AC27A1">
        <w:rPr>
          <w:rFonts w:cs="Arial"/>
          <w:spacing w:val="-1"/>
          <w:lang w:val="sk-SK"/>
        </w:rPr>
        <w:t>týchto</w:t>
      </w:r>
      <w:r w:rsidRPr="00AC27A1">
        <w:rPr>
          <w:rFonts w:cs="Arial"/>
          <w:spacing w:val="-7"/>
          <w:lang w:val="sk-SK"/>
        </w:rPr>
        <w:t xml:space="preserve"> </w:t>
      </w:r>
      <w:r w:rsidRPr="00AC27A1">
        <w:rPr>
          <w:rFonts w:cs="Arial"/>
          <w:lang w:val="sk-SK"/>
        </w:rPr>
        <w:t>súťažných</w:t>
      </w:r>
      <w:r w:rsidRPr="00AC27A1">
        <w:rPr>
          <w:rFonts w:cs="Arial"/>
          <w:spacing w:val="-6"/>
          <w:lang w:val="sk-SK"/>
        </w:rPr>
        <w:t xml:space="preserve"> </w:t>
      </w:r>
      <w:r w:rsidRPr="00AC27A1">
        <w:rPr>
          <w:rFonts w:cs="Arial"/>
          <w:lang w:val="sk-SK"/>
        </w:rPr>
        <w:t>podkladoch,</w:t>
      </w:r>
      <w:r w:rsidRPr="00AC27A1">
        <w:rPr>
          <w:rFonts w:cs="Arial"/>
          <w:spacing w:val="-7"/>
          <w:lang w:val="sk-SK"/>
        </w:rPr>
        <w:t xml:space="preserve"> </w:t>
      </w:r>
      <w:r w:rsidRPr="00AC27A1">
        <w:rPr>
          <w:rFonts w:cs="Arial"/>
          <w:lang w:val="sk-SK"/>
        </w:rPr>
        <w:t>vo</w:t>
      </w:r>
      <w:r w:rsidRPr="00AC27A1">
        <w:rPr>
          <w:rFonts w:cs="Arial"/>
          <w:spacing w:val="-7"/>
          <w:lang w:val="sk-SK"/>
        </w:rPr>
        <w:t xml:space="preserve"> </w:t>
      </w:r>
      <w:r w:rsidRPr="00AC27A1">
        <w:rPr>
          <w:rFonts w:cs="Arial"/>
          <w:lang w:val="sk-SK"/>
        </w:rPr>
        <w:t>formáte</w:t>
      </w:r>
      <w:r w:rsidRPr="00AC27A1">
        <w:rPr>
          <w:spacing w:val="-8"/>
          <w:lang w:val="sk-SK"/>
        </w:rPr>
        <w:t xml:space="preserve"> </w:t>
      </w:r>
      <w:r w:rsidRPr="00AC27A1">
        <w:rPr>
          <w:lang w:val="sk-SK"/>
        </w:rPr>
        <w:t>.</w:t>
      </w:r>
      <w:proofErr w:type="spellStart"/>
      <w:r w:rsidRPr="00AC27A1">
        <w:rPr>
          <w:lang w:val="sk-SK"/>
        </w:rPr>
        <w:t>pdf</w:t>
      </w:r>
      <w:proofErr w:type="spellEnd"/>
      <w:r w:rsidRPr="00AC27A1">
        <w:rPr>
          <w:lang w:val="sk-SK"/>
        </w:rPr>
        <w:t>,</w:t>
      </w:r>
      <w:r w:rsidRPr="00AC27A1">
        <w:rPr>
          <w:spacing w:val="-7"/>
          <w:lang w:val="sk-SK"/>
        </w:rPr>
        <w:t xml:space="preserve"> </w:t>
      </w:r>
      <w:r w:rsidRPr="00AC27A1">
        <w:rPr>
          <w:spacing w:val="-1"/>
          <w:lang w:val="sk-SK"/>
        </w:rPr>
        <w:t>označené</w:t>
      </w:r>
      <w:r w:rsidRPr="00AC27A1">
        <w:rPr>
          <w:spacing w:val="-7"/>
          <w:lang w:val="sk-SK"/>
        </w:rPr>
        <w:t xml:space="preserve"> </w:t>
      </w:r>
      <w:r w:rsidRPr="00AC27A1">
        <w:rPr>
          <w:lang w:val="sk-SK"/>
        </w:rPr>
        <w:t>ich</w:t>
      </w:r>
      <w:r w:rsidRPr="00AC27A1">
        <w:rPr>
          <w:spacing w:val="-7"/>
          <w:lang w:val="sk-SK"/>
        </w:rPr>
        <w:t xml:space="preserve"> </w:t>
      </w:r>
      <w:r w:rsidRPr="00AC27A1">
        <w:rPr>
          <w:lang w:val="sk-SK"/>
        </w:rPr>
        <w:t>názvom.</w:t>
      </w:r>
    </w:p>
    <w:p w:rsidR="00EE1A2D" w:rsidRDefault="00EE1A2D" w:rsidP="00EE1A2D">
      <w:pPr>
        <w:pStyle w:val="Odsekzoznamu"/>
        <w:rPr>
          <w:lang w:val="sk-SK"/>
        </w:rPr>
      </w:pPr>
    </w:p>
    <w:p w:rsidR="00EE1A2D" w:rsidRPr="00EE1A2D" w:rsidRDefault="00332F88" w:rsidP="00EE1A2D">
      <w:pPr>
        <w:pStyle w:val="Odsekzoznamu"/>
        <w:widowControl/>
        <w:numPr>
          <w:ilvl w:val="0"/>
          <w:numId w:val="13"/>
        </w:numPr>
        <w:tabs>
          <w:tab w:val="left" w:pos="567"/>
        </w:tabs>
        <w:ind w:left="567" w:hanging="567"/>
        <w:jc w:val="both"/>
        <w:rPr>
          <w:rFonts w:ascii="Arial" w:hAnsi="Arial" w:cs="Arial"/>
          <w:b/>
        </w:rPr>
      </w:pPr>
      <w:r>
        <w:rPr>
          <w:rFonts w:ascii="Arial" w:hAnsi="Arial" w:cs="Arial"/>
          <w:b/>
        </w:rPr>
        <w:t>V</w:t>
      </w:r>
      <w:r w:rsidR="00EE1A2D" w:rsidRPr="00EE1A2D">
        <w:rPr>
          <w:rFonts w:ascii="Arial" w:hAnsi="Arial" w:cs="Arial"/>
          <w:b/>
        </w:rPr>
        <w:t>YHODNOCOVANI</w:t>
      </w:r>
      <w:r>
        <w:rPr>
          <w:rFonts w:ascii="Arial" w:hAnsi="Arial" w:cs="Arial"/>
          <w:b/>
        </w:rPr>
        <w:t>E</w:t>
      </w:r>
      <w:r w:rsidR="00EE1A2D" w:rsidRPr="00EE1A2D">
        <w:rPr>
          <w:rFonts w:ascii="Arial" w:hAnsi="Arial" w:cs="Arial"/>
          <w:b/>
        </w:rPr>
        <w:t xml:space="preserve"> SPLNENIA PODMIENOK ÚČASTI UCHÁDZAČOV VO VEREJNOM OBSTARÁVANÍ</w:t>
      </w:r>
    </w:p>
    <w:p w:rsidR="00EE1A2D" w:rsidRPr="00EE1A2D" w:rsidRDefault="00EE1A2D" w:rsidP="00EE1A2D">
      <w:pPr>
        <w:pStyle w:val="Odsekzoznamu"/>
        <w:widowControl/>
        <w:numPr>
          <w:ilvl w:val="0"/>
          <w:numId w:val="12"/>
        </w:numPr>
        <w:suppressAutoHyphens/>
        <w:contextualSpacing w:val="0"/>
        <w:jc w:val="both"/>
        <w:rPr>
          <w:rFonts w:ascii="Arial" w:hAnsi="Arial" w:cs="Arial"/>
          <w:vanish/>
          <w:lang w:eastAsia="sk-SK"/>
        </w:rPr>
      </w:pPr>
    </w:p>
    <w:p w:rsidR="00EE1A2D" w:rsidRPr="00EE1A2D" w:rsidRDefault="00EE1A2D" w:rsidP="00EE1A2D">
      <w:pPr>
        <w:pStyle w:val="Odsekzoznamu"/>
        <w:widowControl/>
        <w:numPr>
          <w:ilvl w:val="1"/>
          <w:numId w:val="13"/>
        </w:numPr>
        <w:suppressAutoHyphens/>
        <w:ind w:left="567" w:hanging="567"/>
        <w:contextualSpacing w:val="0"/>
        <w:jc w:val="both"/>
        <w:rPr>
          <w:rFonts w:ascii="Arial" w:hAnsi="Arial" w:cs="Arial"/>
          <w:sz w:val="20"/>
          <w:szCs w:val="20"/>
          <w:lang w:val="sk-SK" w:eastAsia="sk-SK"/>
        </w:rPr>
      </w:pPr>
      <w:r w:rsidRPr="00EE1A2D">
        <w:rPr>
          <w:rFonts w:ascii="Arial" w:hAnsi="Arial" w:cs="Arial"/>
          <w:sz w:val="20"/>
          <w:szCs w:val="20"/>
          <w:lang w:val="sk-SK" w:eastAsia="sk-SK"/>
        </w:rPr>
        <w:t xml:space="preserve">Verejný obstarávateľ posudzuje splnenie podmienok účasti vo verejnom obstarávaní uvedené v bode 1 a 3  tejto časti súťažných podkladov podľa § 40 zákona o verejnom obstarávaní,  súlade s oznámením o vyhlásení verejného obstarávania </w:t>
      </w:r>
      <w:r w:rsidRPr="00EE1A2D">
        <w:rPr>
          <w:rFonts w:ascii="Arial" w:hAnsi="Arial" w:cs="Arial"/>
          <w:sz w:val="20"/>
          <w:szCs w:val="20"/>
          <w:lang w:val="sk-SK"/>
        </w:rPr>
        <w:t>vylučovacím spôsobom, a to SPLNIL (A) / NESPLNIL (N).</w:t>
      </w:r>
    </w:p>
    <w:p w:rsidR="00EE1A2D" w:rsidRPr="00EE1A2D" w:rsidRDefault="00EE1A2D" w:rsidP="00EE1A2D">
      <w:pPr>
        <w:pStyle w:val="Odsekzoznamu"/>
        <w:ind w:left="567"/>
        <w:jc w:val="both"/>
        <w:rPr>
          <w:rFonts w:ascii="Arial" w:hAnsi="Arial" w:cs="Arial"/>
          <w:sz w:val="20"/>
          <w:szCs w:val="20"/>
          <w:lang w:val="sk-SK" w:eastAsia="sk-SK"/>
        </w:rPr>
      </w:pPr>
    </w:p>
    <w:p w:rsidR="00EE1A2D" w:rsidRPr="00EE1A2D" w:rsidRDefault="00EE1A2D" w:rsidP="00EE1A2D">
      <w:pPr>
        <w:pStyle w:val="Odsekzoznamu"/>
        <w:widowControl/>
        <w:numPr>
          <w:ilvl w:val="1"/>
          <w:numId w:val="13"/>
        </w:numPr>
        <w:suppressAutoHyphens/>
        <w:ind w:left="567" w:hanging="567"/>
        <w:contextualSpacing w:val="0"/>
        <w:jc w:val="both"/>
        <w:rPr>
          <w:rFonts w:ascii="Arial" w:hAnsi="Arial" w:cs="Arial"/>
          <w:sz w:val="20"/>
          <w:szCs w:val="20"/>
          <w:lang w:val="sk-SK" w:eastAsia="sk-SK"/>
        </w:rPr>
      </w:pPr>
      <w:r w:rsidRPr="00EE1A2D">
        <w:rPr>
          <w:rFonts w:ascii="Arial" w:hAnsi="Arial" w:cs="Arial"/>
          <w:sz w:val="20"/>
          <w:szCs w:val="20"/>
          <w:lang w:val="sk-SK"/>
        </w:rPr>
        <w:t>Uchádzač</w:t>
      </w:r>
      <w:r>
        <w:rPr>
          <w:rFonts w:ascii="Arial" w:hAnsi="Arial" w:cs="Arial"/>
          <w:sz w:val="20"/>
          <w:szCs w:val="20"/>
          <w:lang w:val="sk-SK"/>
        </w:rPr>
        <w:t>, ktorý</w:t>
      </w:r>
      <w:r w:rsidRPr="00EE1A2D">
        <w:rPr>
          <w:rFonts w:ascii="Arial" w:hAnsi="Arial" w:cs="Arial"/>
          <w:sz w:val="20"/>
          <w:szCs w:val="20"/>
          <w:lang w:val="sk-SK"/>
        </w:rPr>
        <w:t xml:space="preserve"> nesplnil</w:t>
      </w:r>
      <w:r>
        <w:rPr>
          <w:rFonts w:ascii="Arial" w:hAnsi="Arial" w:cs="Arial"/>
          <w:sz w:val="20"/>
          <w:szCs w:val="20"/>
          <w:lang w:val="sk-SK"/>
        </w:rPr>
        <w:t xml:space="preserve"> </w:t>
      </w:r>
      <w:r w:rsidRPr="00EE1A2D">
        <w:rPr>
          <w:rFonts w:ascii="Arial" w:hAnsi="Arial" w:cs="Arial"/>
          <w:sz w:val="20"/>
          <w:szCs w:val="20"/>
          <w:lang w:val="sk-SK"/>
        </w:rPr>
        <w:t>pod</w:t>
      </w:r>
      <w:r>
        <w:rPr>
          <w:rFonts w:ascii="Arial" w:hAnsi="Arial" w:cs="Arial"/>
          <w:sz w:val="20"/>
          <w:szCs w:val="20"/>
          <w:lang w:val="sk-SK"/>
        </w:rPr>
        <w:t>mienky</w:t>
      </w:r>
      <w:r w:rsidRPr="00EE1A2D">
        <w:rPr>
          <w:rFonts w:ascii="Arial" w:hAnsi="Arial" w:cs="Arial"/>
          <w:sz w:val="20"/>
          <w:szCs w:val="20"/>
          <w:lang w:val="sk-SK"/>
        </w:rPr>
        <w:t xml:space="preserve"> účasti osobného postavenia</w:t>
      </w:r>
      <w:r>
        <w:rPr>
          <w:rFonts w:ascii="Arial" w:hAnsi="Arial" w:cs="Arial"/>
          <w:sz w:val="20"/>
          <w:szCs w:val="20"/>
          <w:lang w:val="sk-SK"/>
        </w:rPr>
        <w:t xml:space="preserve"> a technickej spôsobilosti alebo odbornej spôsobilosti</w:t>
      </w:r>
      <w:r w:rsidRPr="00EE1A2D">
        <w:rPr>
          <w:rFonts w:ascii="Arial" w:hAnsi="Arial" w:cs="Arial"/>
          <w:sz w:val="20"/>
          <w:szCs w:val="20"/>
          <w:lang w:val="sk-SK"/>
        </w:rPr>
        <w:t xml:space="preserve"> bude vyhodnotený ako NESPLNIL (N) a uchádzač bude  vylúčený z verejného obstarávania.</w:t>
      </w:r>
    </w:p>
    <w:p w:rsidR="00EE1A2D" w:rsidRPr="00EE1A2D" w:rsidRDefault="00EE1A2D" w:rsidP="00EE1A2D">
      <w:pPr>
        <w:rPr>
          <w:sz w:val="20"/>
          <w:szCs w:val="20"/>
          <w:lang w:val="sk-SK"/>
        </w:rPr>
      </w:pPr>
    </w:p>
    <w:p w:rsidR="00EE1A2D" w:rsidRPr="00EE1A2D" w:rsidRDefault="00EE1A2D" w:rsidP="00EE1A2D">
      <w:pPr>
        <w:pStyle w:val="Zkladntext"/>
        <w:tabs>
          <w:tab w:val="left" w:pos="680"/>
        </w:tabs>
        <w:spacing w:before="1"/>
        <w:ind w:left="567" w:right="113" w:firstLine="0"/>
        <w:jc w:val="both"/>
        <w:rPr>
          <w:lang w:val="sk-SK"/>
        </w:rPr>
      </w:pPr>
    </w:p>
    <w:p w:rsidR="008075D6" w:rsidRPr="008075D6" w:rsidRDefault="008075D6" w:rsidP="008075D6">
      <w:pPr>
        <w:jc w:val="center"/>
        <w:rPr>
          <w:rFonts w:ascii="Arial" w:hAnsi="Arial" w:cs="Arial"/>
          <w:b/>
          <w:sz w:val="32"/>
          <w:szCs w:val="32"/>
          <w:lang w:val="sk-SK"/>
        </w:rPr>
      </w:pPr>
    </w:p>
    <w:sectPr w:rsidR="008075D6" w:rsidRPr="008075D6" w:rsidSect="009F24E8">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465" w:rsidRDefault="006D4465" w:rsidP="008075D6">
      <w:r>
        <w:separator/>
      </w:r>
    </w:p>
  </w:endnote>
  <w:endnote w:type="continuationSeparator" w:id="0">
    <w:p w:rsidR="006D4465" w:rsidRDefault="006D4465" w:rsidP="0080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465" w:rsidRDefault="006D4465" w:rsidP="008075D6">
      <w:r>
        <w:separator/>
      </w:r>
    </w:p>
  </w:footnote>
  <w:footnote w:type="continuationSeparator" w:id="0">
    <w:p w:rsidR="006D4465" w:rsidRDefault="006D4465" w:rsidP="008075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4E8" w:rsidRDefault="009F24E8" w:rsidP="009F24E8">
    <w:pPr>
      <w:pStyle w:val="Zkladntext"/>
      <w:kinsoku w:val="0"/>
      <w:overflowPunct w:val="0"/>
      <w:spacing w:before="72" w:line="252" w:lineRule="exact"/>
      <w:ind w:left="0" w:firstLine="567"/>
      <w:jc w:val="both"/>
      <w:rPr>
        <w:rFonts w:cs="Arial"/>
      </w:rPr>
    </w:pPr>
    <w:r>
      <w:rPr>
        <w:rFonts w:cs="Arial"/>
      </w:rPr>
      <w:t>VEREJNÝ OBSTARÁVATEĽ:</w:t>
    </w:r>
  </w:p>
  <w:p w:rsidR="009F24E8" w:rsidRDefault="009F24E8" w:rsidP="009F24E8">
    <w:pPr>
      <w:pStyle w:val="Nadpis9"/>
      <w:kinsoku w:val="0"/>
      <w:overflowPunct w:val="0"/>
      <w:spacing w:line="229" w:lineRule="exact"/>
      <w:ind w:left="0" w:firstLine="567"/>
      <w:rPr>
        <w:rFonts w:ascii="Arial" w:hAnsi="Arial" w:cs="Arial"/>
        <w:b/>
        <w:bCs/>
        <w:i/>
      </w:rPr>
    </w:pPr>
    <w:r>
      <w:rPr>
        <w:rFonts w:ascii="Arial" w:hAnsi="Arial" w:cs="Arial"/>
        <w:i/>
      </w:rPr>
      <w:t>Univerzita</w:t>
    </w:r>
    <w:r>
      <w:rPr>
        <w:rFonts w:ascii="Arial" w:hAnsi="Arial" w:cs="Arial"/>
        <w:i/>
        <w:spacing w:val="-7"/>
      </w:rPr>
      <w:t xml:space="preserve"> </w:t>
    </w:r>
    <w:r>
      <w:rPr>
        <w:rFonts w:ascii="Arial" w:hAnsi="Arial" w:cs="Arial"/>
        <w:i/>
        <w:spacing w:val="-1"/>
      </w:rPr>
      <w:t>Pavla</w:t>
    </w:r>
    <w:r>
      <w:rPr>
        <w:rFonts w:ascii="Arial" w:hAnsi="Arial" w:cs="Arial"/>
        <w:i/>
        <w:spacing w:val="-5"/>
      </w:rPr>
      <w:t xml:space="preserve"> </w:t>
    </w:r>
    <w:r>
      <w:rPr>
        <w:rFonts w:ascii="Arial" w:hAnsi="Arial" w:cs="Arial"/>
        <w:i/>
      </w:rPr>
      <w:t>Jozefa</w:t>
    </w:r>
    <w:r>
      <w:rPr>
        <w:rFonts w:ascii="Arial" w:hAnsi="Arial" w:cs="Arial"/>
        <w:i/>
        <w:spacing w:val="-5"/>
      </w:rPr>
      <w:t xml:space="preserve"> </w:t>
    </w:r>
    <w:r>
      <w:rPr>
        <w:rFonts w:ascii="Arial" w:hAnsi="Arial" w:cs="Arial"/>
        <w:i/>
      </w:rPr>
      <w:t>Šafárika</w:t>
    </w:r>
    <w:r>
      <w:rPr>
        <w:rFonts w:ascii="Arial" w:hAnsi="Arial" w:cs="Arial"/>
        <w:i/>
        <w:spacing w:val="-6"/>
      </w:rPr>
      <w:t xml:space="preserve"> </w:t>
    </w:r>
    <w:r>
      <w:rPr>
        <w:rFonts w:ascii="Arial" w:hAnsi="Arial" w:cs="Arial"/>
        <w:i/>
      </w:rPr>
      <w:t>v</w:t>
    </w:r>
    <w:r>
      <w:rPr>
        <w:rFonts w:ascii="Arial" w:hAnsi="Arial" w:cs="Arial"/>
        <w:i/>
        <w:spacing w:val="-3"/>
      </w:rPr>
      <w:t xml:space="preserve"> </w:t>
    </w:r>
    <w:r>
      <w:rPr>
        <w:rFonts w:ascii="Arial" w:hAnsi="Arial" w:cs="Arial"/>
        <w:i/>
      </w:rPr>
      <w:t>Košiciach,</w:t>
    </w:r>
    <w:r>
      <w:rPr>
        <w:rFonts w:ascii="Arial" w:hAnsi="Arial" w:cs="Arial"/>
        <w:i/>
        <w:spacing w:val="-4"/>
      </w:rPr>
      <w:t xml:space="preserve"> </w:t>
    </w:r>
    <w:r>
      <w:rPr>
        <w:rFonts w:ascii="Arial" w:hAnsi="Arial" w:cs="Arial"/>
        <w:i/>
      </w:rPr>
      <w:t>Šrobárova</w:t>
    </w:r>
    <w:r>
      <w:rPr>
        <w:rFonts w:ascii="Arial" w:hAnsi="Arial" w:cs="Arial"/>
        <w:i/>
        <w:spacing w:val="-7"/>
      </w:rPr>
      <w:t xml:space="preserve"> </w:t>
    </w:r>
    <w:r>
      <w:rPr>
        <w:rFonts w:ascii="Arial" w:hAnsi="Arial" w:cs="Arial"/>
        <w:i/>
        <w:spacing w:val="-1"/>
      </w:rPr>
      <w:t>2,</w:t>
    </w:r>
    <w:r>
      <w:rPr>
        <w:rFonts w:ascii="Arial" w:hAnsi="Arial" w:cs="Arial"/>
        <w:i/>
        <w:spacing w:val="45"/>
      </w:rPr>
      <w:t xml:space="preserve"> </w:t>
    </w:r>
    <w:r>
      <w:rPr>
        <w:rFonts w:ascii="Arial" w:hAnsi="Arial" w:cs="Arial"/>
        <w:i/>
        <w:spacing w:val="-1"/>
      </w:rPr>
      <w:t>041</w:t>
    </w:r>
    <w:r>
      <w:rPr>
        <w:rFonts w:ascii="Arial" w:hAnsi="Arial" w:cs="Arial"/>
        <w:i/>
        <w:spacing w:val="-5"/>
      </w:rPr>
      <w:t xml:space="preserve"> </w:t>
    </w:r>
    <w:r>
      <w:rPr>
        <w:rFonts w:ascii="Arial" w:hAnsi="Arial" w:cs="Arial"/>
        <w:i/>
      </w:rPr>
      <w:t>80</w:t>
    </w:r>
    <w:r>
      <w:rPr>
        <w:rFonts w:ascii="Arial" w:hAnsi="Arial" w:cs="Arial"/>
        <w:i/>
        <w:spacing w:val="-5"/>
      </w:rPr>
      <w:t xml:space="preserve"> </w:t>
    </w:r>
    <w:r>
      <w:rPr>
        <w:rFonts w:ascii="Arial" w:hAnsi="Arial" w:cs="Arial"/>
        <w:i/>
      </w:rPr>
      <w:t>Košice</w:t>
    </w:r>
  </w:p>
  <w:p w:rsidR="009F24E8" w:rsidRPr="009F24E8" w:rsidRDefault="009F24E8" w:rsidP="009F24E8">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7"/>
    <w:multiLevelType w:val="multilevel"/>
    <w:tmpl w:val="000008AA"/>
    <w:lvl w:ilvl="0">
      <w:start w:val="3"/>
      <w:numFmt w:val="decimal"/>
      <w:lvlText w:val="%1"/>
      <w:lvlJc w:val="left"/>
      <w:pPr>
        <w:ind w:left="679" w:hanging="567"/>
      </w:pPr>
      <w:rPr>
        <w:rFonts w:cs="Times New Roman"/>
      </w:rPr>
    </w:lvl>
    <w:lvl w:ilvl="1">
      <w:start w:val="2"/>
      <w:numFmt w:val="decimal"/>
      <w:lvlText w:val="%1.%2"/>
      <w:lvlJc w:val="left"/>
      <w:pPr>
        <w:ind w:left="679" w:hanging="567"/>
      </w:pPr>
      <w:rPr>
        <w:rFonts w:ascii="Arial" w:hAnsi="Arial" w:cs="Arial"/>
        <w:b/>
        <w:bCs/>
        <w:sz w:val="22"/>
        <w:szCs w:val="22"/>
      </w:rPr>
    </w:lvl>
    <w:lvl w:ilvl="2">
      <w:start w:val="1"/>
      <w:numFmt w:val="decimal"/>
      <w:lvlText w:val="%1.%2.%3"/>
      <w:lvlJc w:val="left"/>
      <w:pPr>
        <w:ind w:left="1246" w:hanging="567"/>
      </w:pPr>
      <w:rPr>
        <w:rFonts w:ascii="Arial" w:hAnsi="Arial" w:cs="Arial"/>
        <w:b w:val="0"/>
        <w:bCs w:val="0"/>
        <w:sz w:val="22"/>
        <w:szCs w:val="22"/>
      </w:rPr>
    </w:lvl>
    <w:lvl w:ilvl="3">
      <w:start w:val="1"/>
      <w:numFmt w:val="decimal"/>
      <w:lvlText w:val="%1.%2.%3.%4"/>
      <w:lvlJc w:val="left"/>
      <w:pPr>
        <w:ind w:left="2098" w:hanging="852"/>
      </w:pPr>
      <w:rPr>
        <w:rFonts w:ascii="Arial" w:hAnsi="Arial" w:cs="Arial"/>
        <w:b w:val="0"/>
        <w:bCs w:val="0"/>
        <w:sz w:val="22"/>
        <w:szCs w:val="22"/>
      </w:rPr>
    </w:lvl>
    <w:lvl w:ilvl="4">
      <w:numFmt w:val="bullet"/>
      <w:lvlText w:val="•"/>
      <w:lvlJc w:val="left"/>
      <w:pPr>
        <w:ind w:left="4040" w:hanging="852"/>
      </w:pPr>
    </w:lvl>
    <w:lvl w:ilvl="5">
      <w:numFmt w:val="bullet"/>
      <w:lvlText w:val="•"/>
      <w:lvlJc w:val="left"/>
      <w:pPr>
        <w:ind w:left="5011" w:hanging="852"/>
      </w:pPr>
    </w:lvl>
    <w:lvl w:ilvl="6">
      <w:numFmt w:val="bullet"/>
      <w:lvlText w:val="•"/>
      <w:lvlJc w:val="left"/>
      <w:pPr>
        <w:ind w:left="5982" w:hanging="852"/>
      </w:pPr>
    </w:lvl>
    <w:lvl w:ilvl="7">
      <w:numFmt w:val="bullet"/>
      <w:lvlText w:val="•"/>
      <w:lvlJc w:val="left"/>
      <w:pPr>
        <w:ind w:left="6953" w:hanging="852"/>
      </w:pPr>
    </w:lvl>
    <w:lvl w:ilvl="8">
      <w:numFmt w:val="bullet"/>
      <w:lvlText w:val="•"/>
      <w:lvlJc w:val="left"/>
      <w:pPr>
        <w:ind w:left="7924" w:hanging="852"/>
      </w:pPr>
    </w:lvl>
  </w:abstractNum>
  <w:abstractNum w:abstractNumId="1" w15:restartNumberingAfterBreak="0">
    <w:nsid w:val="00000428"/>
    <w:multiLevelType w:val="multilevel"/>
    <w:tmpl w:val="000008AB"/>
    <w:lvl w:ilvl="0">
      <w:start w:val="4"/>
      <w:numFmt w:val="decimal"/>
      <w:lvlText w:val="%1"/>
      <w:lvlJc w:val="left"/>
      <w:pPr>
        <w:ind w:left="679" w:hanging="567"/>
      </w:pPr>
      <w:rPr>
        <w:rFonts w:ascii="Arial" w:hAnsi="Arial" w:cs="Arial"/>
        <w:b w:val="0"/>
        <w:bCs w:val="0"/>
        <w:sz w:val="22"/>
        <w:szCs w:val="22"/>
      </w:rPr>
    </w:lvl>
    <w:lvl w:ilvl="1">
      <w:numFmt w:val="bullet"/>
      <w:lvlText w:val="•"/>
      <w:lvlJc w:val="left"/>
      <w:pPr>
        <w:ind w:left="1598" w:hanging="567"/>
      </w:pPr>
    </w:lvl>
    <w:lvl w:ilvl="2">
      <w:numFmt w:val="bullet"/>
      <w:lvlText w:val="•"/>
      <w:lvlJc w:val="left"/>
      <w:pPr>
        <w:ind w:left="2517" w:hanging="567"/>
      </w:pPr>
    </w:lvl>
    <w:lvl w:ilvl="3">
      <w:numFmt w:val="bullet"/>
      <w:lvlText w:val="•"/>
      <w:lvlJc w:val="left"/>
      <w:pPr>
        <w:ind w:left="3435" w:hanging="567"/>
      </w:pPr>
    </w:lvl>
    <w:lvl w:ilvl="4">
      <w:numFmt w:val="bullet"/>
      <w:lvlText w:val="•"/>
      <w:lvlJc w:val="left"/>
      <w:pPr>
        <w:ind w:left="4354" w:hanging="567"/>
      </w:pPr>
    </w:lvl>
    <w:lvl w:ilvl="5">
      <w:numFmt w:val="bullet"/>
      <w:lvlText w:val="•"/>
      <w:lvlJc w:val="left"/>
      <w:pPr>
        <w:ind w:left="5273" w:hanging="567"/>
      </w:pPr>
    </w:lvl>
    <w:lvl w:ilvl="6">
      <w:numFmt w:val="bullet"/>
      <w:lvlText w:val="•"/>
      <w:lvlJc w:val="left"/>
      <w:pPr>
        <w:ind w:left="6191" w:hanging="567"/>
      </w:pPr>
    </w:lvl>
    <w:lvl w:ilvl="7">
      <w:numFmt w:val="bullet"/>
      <w:lvlText w:val="•"/>
      <w:lvlJc w:val="left"/>
      <w:pPr>
        <w:ind w:left="7110" w:hanging="567"/>
      </w:pPr>
    </w:lvl>
    <w:lvl w:ilvl="8">
      <w:numFmt w:val="bullet"/>
      <w:lvlText w:val="•"/>
      <w:lvlJc w:val="left"/>
      <w:pPr>
        <w:ind w:left="8029" w:hanging="567"/>
      </w:pPr>
    </w:lvl>
  </w:abstractNum>
  <w:abstractNum w:abstractNumId="2" w15:restartNumberingAfterBreak="0">
    <w:nsid w:val="053A2188"/>
    <w:multiLevelType w:val="multilevel"/>
    <w:tmpl w:val="01C4F504"/>
    <w:lvl w:ilvl="0">
      <w:start w:val="1"/>
      <w:numFmt w:val="decimal"/>
      <w:lvlText w:val="%1"/>
      <w:lvlJc w:val="left"/>
      <w:pPr>
        <w:ind w:left="634" w:hanging="503"/>
      </w:pPr>
      <w:rPr>
        <w:rFonts w:hint="default"/>
      </w:rPr>
    </w:lvl>
    <w:lvl w:ilvl="1">
      <w:start w:val="1"/>
      <w:numFmt w:val="decimal"/>
      <w:lvlText w:val="%1.%2"/>
      <w:lvlJc w:val="left"/>
      <w:pPr>
        <w:ind w:left="1071" w:hanging="503"/>
      </w:pPr>
      <w:rPr>
        <w:rFonts w:ascii="Arial" w:eastAsia="Arial" w:hAnsi="Arial" w:cs="Arial" w:hint="default"/>
        <w:i w:val="0"/>
        <w:color w:val="auto"/>
        <w:spacing w:val="-1"/>
        <w:w w:val="99"/>
        <w:sz w:val="20"/>
        <w:szCs w:val="20"/>
      </w:rPr>
    </w:lvl>
    <w:lvl w:ilvl="2">
      <w:start w:val="1"/>
      <w:numFmt w:val="bullet"/>
      <w:lvlText w:val="•"/>
      <w:lvlJc w:val="left"/>
      <w:pPr>
        <w:ind w:left="2490" w:hanging="503"/>
      </w:pPr>
      <w:rPr>
        <w:rFonts w:hint="default"/>
      </w:rPr>
    </w:lvl>
    <w:lvl w:ilvl="3">
      <w:start w:val="1"/>
      <w:numFmt w:val="bullet"/>
      <w:lvlText w:val="•"/>
      <w:lvlJc w:val="left"/>
      <w:pPr>
        <w:ind w:left="3417" w:hanging="503"/>
      </w:pPr>
      <w:rPr>
        <w:rFonts w:hint="default"/>
      </w:rPr>
    </w:lvl>
    <w:lvl w:ilvl="4">
      <w:start w:val="1"/>
      <w:numFmt w:val="bullet"/>
      <w:lvlText w:val="•"/>
      <w:lvlJc w:val="left"/>
      <w:pPr>
        <w:ind w:left="4345" w:hanging="503"/>
      </w:pPr>
      <w:rPr>
        <w:rFonts w:hint="default"/>
      </w:rPr>
    </w:lvl>
    <w:lvl w:ilvl="5">
      <w:start w:val="1"/>
      <w:numFmt w:val="bullet"/>
      <w:lvlText w:val="•"/>
      <w:lvlJc w:val="left"/>
      <w:pPr>
        <w:ind w:left="5273" w:hanging="503"/>
      </w:pPr>
      <w:rPr>
        <w:rFonts w:hint="default"/>
      </w:rPr>
    </w:lvl>
    <w:lvl w:ilvl="6">
      <w:start w:val="1"/>
      <w:numFmt w:val="bullet"/>
      <w:lvlText w:val="•"/>
      <w:lvlJc w:val="left"/>
      <w:pPr>
        <w:ind w:left="6200" w:hanging="503"/>
      </w:pPr>
      <w:rPr>
        <w:rFonts w:hint="default"/>
      </w:rPr>
    </w:lvl>
    <w:lvl w:ilvl="7">
      <w:start w:val="1"/>
      <w:numFmt w:val="bullet"/>
      <w:lvlText w:val="•"/>
      <w:lvlJc w:val="left"/>
      <w:pPr>
        <w:ind w:left="7128" w:hanging="503"/>
      </w:pPr>
      <w:rPr>
        <w:rFonts w:hint="default"/>
      </w:rPr>
    </w:lvl>
    <w:lvl w:ilvl="8">
      <w:start w:val="1"/>
      <w:numFmt w:val="bullet"/>
      <w:lvlText w:val="•"/>
      <w:lvlJc w:val="left"/>
      <w:pPr>
        <w:ind w:left="8055" w:hanging="503"/>
      </w:pPr>
      <w:rPr>
        <w:rFonts w:hint="default"/>
      </w:rPr>
    </w:lvl>
  </w:abstractNum>
  <w:abstractNum w:abstractNumId="3" w15:restartNumberingAfterBreak="0">
    <w:nsid w:val="0EFC17B9"/>
    <w:multiLevelType w:val="multilevel"/>
    <w:tmpl w:val="8C8E8D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D259F"/>
    <w:multiLevelType w:val="hybridMultilevel"/>
    <w:tmpl w:val="11C04E46"/>
    <w:lvl w:ilvl="0" w:tplc="9C667A4A">
      <w:start w:val="1"/>
      <w:numFmt w:val="bullet"/>
      <w:lvlText w:val=""/>
      <w:lvlJc w:val="left"/>
      <w:pPr>
        <w:ind w:left="852" w:hanging="360"/>
      </w:pPr>
      <w:rPr>
        <w:rFonts w:ascii="Symbol" w:hAnsi="Symbol" w:hint="default"/>
      </w:rPr>
    </w:lvl>
    <w:lvl w:ilvl="1" w:tplc="041B0003" w:tentative="1">
      <w:start w:val="1"/>
      <w:numFmt w:val="bullet"/>
      <w:lvlText w:val="o"/>
      <w:lvlJc w:val="left"/>
      <w:pPr>
        <w:ind w:left="1572" w:hanging="360"/>
      </w:pPr>
      <w:rPr>
        <w:rFonts w:ascii="Courier New" w:hAnsi="Courier New" w:cs="Courier New" w:hint="default"/>
      </w:rPr>
    </w:lvl>
    <w:lvl w:ilvl="2" w:tplc="041B0005" w:tentative="1">
      <w:start w:val="1"/>
      <w:numFmt w:val="bullet"/>
      <w:lvlText w:val=""/>
      <w:lvlJc w:val="left"/>
      <w:pPr>
        <w:ind w:left="2292" w:hanging="360"/>
      </w:pPr>
      <w:rPr>
        <w:rFonts w:ascii="Wingdings" w:hAnsi="Wingdings" w:hint="default"/>
      </w:rPr>
    </w:lvl>
    <w:lvl w:ilvl="3" w:tplc="041B0001" w:tentative="1">
      <w:start w:val="1"/>
      <w:numFmt w:val="bullet"/>
      <w:lvlText w:val=""/>
      <w:lvlJc w:val="left"/>
      <w:pPr>
        <w:ind w:left="3012" w:hanging="360"/>
      </w:pPr>
      <w:rPr>
        <w:rFonts w:ascii="Symbol" w:hAnsi="Symbol" w:hint="default"/>
      </w:rPr>
    </w:lvl>
    <w:lvl w:ilvl="4" w:tplc="041B0003" w:tentative="1">
      <w:start w:val="1"/>
      <w:numFmt w:val="bullet"/>
      <w:lvlText w:val="o"/>
      <w:lvlJc w:val="left"/>
      <w:pPr>
        <w:ind w:left="3732" w:hanging="360"/>
      </w:pPr>
      <w:rPr>
        <w:rFonts w:ascii="Courier New" w:hAnsi="Courier New" w:cs="Courier New" w:hint="default"/>
      </w:rPr>
    </w:lvl>
    <w:lvl w:ilvl="5" w:tplc="041B0005" w:tentative="1">
      <w:start w:val="1"/>
      <w:numFmt w:val="bullet"/>
      <w:lvlText w:val=""/>
      <w:lvlJc w:val="left"/>
      <w:pPr>
        <w:ind w:left="4452" w:hanging="360"/>
      </w:pPr>
      <w:rPr>
        <w:rFonts w:ascii="Wingdings" w:hAnsi="Wingdings" w:hint="default"/>
      </w:rPr>
    </w:lvl>
    <w:lvl w:ilvl="6" w:tplc="041B0001" w:tentative="1">
      <w:start w:val="1"/>
      <w:numFmt w:val="bullet"/>
      <w:lvlText w:val=""/>
      <w:lvlJc w:val="left"/>
      <w:pPr>
        <w:ind w:left="5172" w:hanging="360"/>
      </w:pPr>
      <w:rPr>
        <w:rFonts w:ascii="Symbol" w:hAnsi="Symbol" w:hint="default"/>
      </w:rPr>
    </w:lvl>
    <w:lvl w:ilvl="7" w:tplc="041B0003" w:tentative="1">
      <w:start w:val="1"/>
      <w:numFmt w:val="bullet"/>
      <w:lvlText w:val="o"/>
      <w:lvlJc w:val="left"/>
      <w:pPr>
        <w:ind w:left="5892" w:hanging="360"/>
      </w:pPr>
      <w:rPr>
        <w:rFonts w:ascii="Courier New" w:hAnsi="Courier New" w:cs="Courier New" w:hint="default"/>
      </w:rPr>
    </w:lvl>
    <w:lvl w:ilvl="8" w:tplc="041B0005" w:tentative="1">
      <w:start w:val="1"/>
      <w:numFmt w:val="bullet"/>
      <w:lvlText w:val=""/>
      <w:lvlJc w:val="left"/>
      <w:pPr>
        <w:ind w:left="6612" w:hanging="360"/>
      </w:pPr>
      <w:rPr>
        <w:rFonts w:ascii="Wingdings" w:hAnsi="Wingdings" w:hint="default"/>
      </w:rPr>
    </w:lvl>
  </w:abstractNum>
  <w:abstractNum w:abstractNumId="5" w15:restartNumberingAfterBreak="0">
    <w:nsid w:val="1D8A7CF0"/>
    <w:multiLevelType w:val="hybridMultilevel"/>
    <w:tmpl w:val="35DC85A6"/>
    <w:lvl w:ilvl="0" w:tplc="9C667A4A">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6" w15:restartNumberingAfterBreak="0">
    <w:nsid w:val="27384D0D"/>
    <w:multiLevelType w:val="hybridMultilevel"/>
    <w:tmpl w:val="A548504C"/>
    <w:lvl w:ilvl="0" w:tplc="06B6D376">
      <w:start w:val="1"/>
      <w:numFmt w:val="bullet"/>
      <w:lvlText w:val=""/>
      <w:lvlJc w:val="left"/>
      <w:pPr>
        <w:ind w:left="501" w:hanging="360"/>
      </w:pPr>
      <w:rPr>
        <w:rFonts w:ascii="Symbol" w:hAnsi="Symbol" w:hint="default"/>
        <w:color w:val="FF0000"/>
      </w:rPr>
    </w:lvl>
    <w:lvl w:ilvl="1" w:tplc="041B0003" w:tentative="1">
      <w:start w:val="1"/>
      <w:numFmt w:val="bullet"/>
      <w:lvlText w:val="o"/>
      <w:lvlJc w:val="left"/>
      <w:pPr>
        <w:ind w:left="1221" w:hanging="360"/>
      </w:pPr>
      <w:rPr>
        <w:rFonts w:ascii="Courier New" w:hAnsi="Courier New" w:cs="Courier New" w:hint="default"/>
      </w:rPr>
    </w:lvl>
    <w:lvl w:ilvl="2" w:tplc="041B0005" w:tentative="1">
      <w:start w:val="1"/>
      <w:numFmt w:val="bullet"/>
      <w:lvlText w:val=""/>
      <w:lvlJc w:val="left"/>
      <w:pPr>
        <w:ind w:left="1941" w:hanging="360"/>
      </w:pPr>
      <w:rPr>
        <w:rFonts w:ascii="Wingdings" w:hAnsi="Wingdings" w:hint="default"/>
      </w:rPr>
    </w:lvl>
    <w:lvl w:ilvl="3" w:tplc="041B0001" w:tentative="1">
      <w:start w:val="1"/>
      <w:numFmt w:val="bullet"/>
      <w:lvlText w:val=""/>
      <w:lvlJc w:val="left"/>
      <w:pPr>
        <w:ind w:left="2661" w:hanging="360"/>
      </w:pPr>
      <w:rPr>
        <w:rFonts w:ascii="Symbol" w:hAnsi="Symbol" w:hint="default"/>
      </w:rPr>
    </w:lvl>
    <w:lvl w:ilvl="4" w:tplc="041B0003" w:tentative="1">
      <w:start w:val="1"/>
      <w:numFmt w:val="bullet"/>
      <w:lvlText w:val="o"/>
      <w:lvlJc w:val="left"/>
      <w:pPr>
        <w:ind w:left="3381" w:hanging="360"/>
      </w:pPr>
      <w:rPr>
        <w:rFonts w:ascii="Courier New" w:hAnsi="Courier New" w:cs="Courier New" w:hint="default"/>
      </w:rPr>
    </w:lvl>
    <w:lvl w:ilvl="5" w:tplc="041B0005" w:tentative="1">
      <w:start w:val="1"/>
      <w:numFmt w:val="bullet"/>
      <w:lvlText w:val=""/>
      <w:lvlJc w:val="left"/>
      <w:pPr>
        <w:ind w:left="4101" w:hanging="360"/>
      </w:pPr>
      <w:rPr>
        <w:rFonts w:ascii="Wingdings" w:hAnsi="Wingdings" w:hint="default"/>
      </w:rPr>
    </w:lvl>
    <w:lvl w:ilvl="6" w:tplc="041B0001" w:tentative="1">
      <w:start w:val="1"/>
      <w:numFmt w:val="bullet"/>
      <w:lvlText w:val=""/>
      <w:lvlJc w:val="left"/>
      <w:pPr>
        <w:ind w:left="4821" w:hanging="360"/>
      </w:pPr>
      <w:rPr>
        <w:rFonts w:ascii="Symbol" w:hAnsi="Symbol" w:hint="default"/>
      </w:rPr>
    </w:lvl>
    <w:lvl w:ilvl="7" w:tplc="041B0003" w:tentative="1">
      <w:start w:val="1"/>
      <w:numFmt w:val="bullet"/>
      <w:lvlText w:val="o"/>
      <w:lvlJc w:val="left"/>
      <w:pPr>
        <w:ind w:left="5541" w:hanging="360"/>
      </w:pPr>
      <w:rPr>
        <w:rFonts w:ascii="Courier New" w:hAnsi="Courier New" w:cs="Courier New" w:hint="default"/>
      </w:rPr>
    </w:lvl>
    <w:lvl w:ilvl="8" w:tplc="041B0005" w:tentative="1">
      <w:start w:val="1"/>
      <w:numFmt w:val="bullet"/>
      <w:lvlText w:val=""/>
      <w:lvlJc w:val="left"/>
      <w:pPr>
        <w:ind w:left="6261" w:hanging="360"/>
      </w:pPr>
      <w:rPr>
        <w:rFonts w:ascii="Wingdings" w:hAnsi="Wingdings" w:hint="default"/>
      </w:rPr>
    </w:lvl>
  </w:abstractNum>
  <w:abstractNum w:abstractNumId="7" w15:restartNumberingAfterBreak="0">
    <w:nsid w:val="489B1645"/>
    <w:multiLevelType w:val="hybridMultilevel"/>
    <w:tmpl w:val="FFCE1656"/>
    <w:lvl w:ilvl="0" w:tplc="BAA620C0">
      <w:start w:val="1"/>
      <w:numFmt w:val="decimal"/>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9B02516"/>
    <w:multiLevelType w:val="multilevel"/>
    <w:tmpl w:val="EDFECE0C"/>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5974953"/>
    <w:multiLevelType w:val="multilevel"/>
    <w:tmpl w:val="71DA43AC"/>
    <w:lvl w:ilvl="0">
      <w:start w:val="3"/>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856" w:hanging="1800"/>
      </w:pPr>
      <w:rPr>
        <w:rFonts w:hint="default"/>
      </w:rPr>
    </w:lvl>
  </w:abstractNum>
  <w:abstractNum w:abstractNumId="10" w15:restartNumberingAfterBreak="0">
    <w:nsid w:val="56443CB7"/>
    <w:multiLevelType w:val="multilevel"/>
    <w:tmpl w:val="6366D930"/>
    <w:lvl w:ilvl="0">
      <w:start w:val="1"/>
      <w:numFmt w:val="decimal"/>
      <w:lvlText w:val="%1"/>
      <w:lvlJc w:val="left"/>
      <w:pPr>
        <w:ind w:left="720" w:hanging="360"/>
      </w:pPr>
      <w:rPr>
        <w:rFonts w:cs="Times New Roman"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A3B5936"/>
    <w:multiLevelType w:val="hybridMultilevel"/>
    <w:tmpl w:val="89144364"/>
    <w:lvl w:ilvl="0" w:tplc="E146EDD6">
      <w:start w:val="1"/>
      <w:numFmt w:val="decimal"/>
      <w:lvlText w:val="1.%1"/>
      <w:lvlJc w:val="left"/>
      <w:pPr>
        <w:ind w:left="720" w:hanging="360"/>
      </w:pPr>
      <w:rPr>
        <w:rFonts w:cs="Times New Roman" w:hint="default"/>
        <w:i w:val="0"/>
        <w:color w:val="auto"/>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9104A7B"/>
    <w:multiLevelType w:val="multilevel"/>
    <w:tmpl w:val="44F6E714"/>
    <w:lvl w:ilvl="0">
      <w:start w:val="4"/>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spacing w:val="-1"/>
        <w:w w:val="99"/>
        <w:sz w:val="20"/>
        <w:szCs w:val="20"/>
      </w:rPr>
    </w:lvl>
    <w:lvl w:ilvl="2">
      <w:start w:val="1"/>
      <w:numFmt w:val="bullet"/>
      <w:lvlText w:val="-"/>
      <w:lvlJc w:val="left"/>
      <w:pPr>
        <w:ind w:left="821" w:hanging="137"/>
      </w:pPr>
      <w:rPr>
        <w:rFonts w:ascii="Times New Roman" w:eastAsia="Times New Roman" w:hAnsi="Times New Roman" w:hint="default"/>
        <w:sz w:val="22"/>
        <w:szCs w:val="22"/>
      </w:rPr>
    </w:lvl>
    <w:lvl w:ilvl="3">
      <w:start w:val="1"/>
      <w:numFmt w:val="bullet"/>
      <w:lvlText w:val="•"/>
      <w:lvlJc w:val="left"/>
      <w:pPr>
        <w:ind w:left="1991" w:hanging="137"/>
      </w:pPr>
      <w:rPr>
        <w:rFonts w:hint="default"/>
      </w:rPr>
    </w:lvl>
    <w:lvl w:ilvl="4">
      <w:start w:val="1"/>
      <w:numFmt w:val="bullet"/>
      <w:lvlText w:val="•"/>
      <w:lvlJc w:val="left"/>
      <w:pPr>
        <w:ind w:left="3117" w:hanging="137"/>
      </w:pPr>
      <w:rPr>
        <w:rFonts w:hint="default"/>
      </w:rPr>
    </w:lvl>
    <w:lvl w:ilvl="5">
      <w:start w:val="1"/>
      <w:numFmt w:val="bullet"/>
      <w:lvlText w:val="•"/>
      <w:lvlJc w:val="left"/>
      <w:pPr>
        <w:ind w:left="4242" w:hanging="137"/>
      </w:pPr>
      <w:rPr>
        <w:rFonts w:hint="default"/>
      </w:rPr>
    </w:lvl>
    <w:lvl w:ilvl="6">
      <w:start w:val="1"/>
      <w:numFmt w:val="bullet"/>
      <w:lvlText w:val="•"/>
      <w:lvlJc w:val="left"/>
      <w:pPr>
        <w:ind w:left="5368" w:hanging="137"/>
      </w:pPr>
      <w:rPr>
        <w:rFonts w:hint="default"/>
      </w:rPr>
    </w:lvl>
    <w:lvl w:ilvl="7">
      <w:start w:val="1"/>
      <w:numFmt w:val="bullet"/>
      <w:lvlText w:val="•"/>
      <w:lvlJc w:val="left"/>
      <w:pPr>
        <w:ind w:left="6494" w:hanging="137"/>
      </w:pPr>
      <w:rPr>
        <w:rFonts w:hint="default"/>
      </w:rPr>
    </w:lvl>
    <w:lvl w:ilvl="8">
      <w:start w:val="1"/>
      <w:numFmt w:val="bullet"/>
      <w:lvlText w:val="•"/>
      <w:lvlJc w:val="left"/>
      <w:pPr>
        <w:ind w:left="7619" w:hanging="137"/>
      </w:pPr>
      <w:rPr>
        <w:rFonts w:hint="default"/>
      </w:rPr>
    </w:lvl>
  </w:abstractNum>
  <w:num w:numId="1">
    <w:abstractNumId w:val="12"/>
  </w:num>
  <w:num w:numId="2">
    <w:abstractNumId w:val="2"/>
  </w:num>
  <w:num w:numId="3">
    <w:abstractNumId w:val="1"/>
  </w:num>
  <w:num w:numId="4">
    <w:abstractNumId w:val="0"/>
  </w:num>
  <w:num w:numId="5">
    <w:abstractNumId w:val="9"/>
  </w:num>
  <w:num w:numId="6">
    <w:abstractNumId w:val="10"/>
  </w:num>
  <w:num w:numId="7">
    <w:abstractNumId w:val="7"/>
  </w:num>
  <w:num w:numId="8">
    <w:abstractNumId w:val="4"/>
  </w:num>
  <w:num w:numId="9">
    <w:abstractNumId w:val="5"/>
  </w:num>
  <w:num w:numId="10">
    <w:abstractNumId w:val="11"/>
  </w:num>
  <w:num w:numId="11">
    <w:abstractNumId w:val="6"/>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3AC"/>
    <w:rsid w:val="00003A23"/>
    <w:rsid w:val="00056E0B"/>
    <w:rsid w:val="00071A5E"/>
    <w:rsid w:val="00103905"/>
    <w:rsid w:val="00123313"/>
    <w:rsid w:val="001534EF"/>
    <w:rsid w:val="00204548"/>
    <w:rsid w:val="002C1B25"/>
    <w:rsid w:val="002E1159"/>
    <w:rsid w:val="003138BA"/>
    <w:rsid w:val="00332F88"/>
    <w:rsid w:val="00357715"/>
    <w:rsid w:val="00373F46"/>
    <w:rsid w:val="0037717E"/>
    <w:rsid w:val="00440336"/>
    <w:rsid w:val="004617F1"/>
    <w:rsid w:val="004633AC"/>
    <w:rsid w:val="004D76A8"/>
    <w:rsid w:val="006D4465"/>
    <w:rsid w:val="00714494"/>
    <w:rsid w:val="0074131C"/>
    <w:rsid w:val="00784CF9"/>
    <w:rsid w:val="00790EC7"/>
    <w:rsid w:val="007D558B"/>
    <w:rsid w:val="007E7D4F"/>
    <w:rsid w:val="008075D6"/>
    <w:rsid w:val="009A68A2"/>
    <w:rsid w:val="009B7580"/>
    <w:rsid w:val="009F24E8"/>
    <w:rsid w:val="00AC27A1"/>
    <w:rsid w:val="00B13719"/>
    <w:rsid w:val="00BD4C57"/>
    <w:rsid w:val="00BD5D42"/>
    <w:rsid w:val="00C03FBB"/>
    <w:rsid w:val="00C51F95"/>
    <w:rsid w:val="00CD6598"/>
    <w:rsid w:val="00D14DCB"/>
    <w:rsid w:val="00D2122E"/>
    <w:rsid w:val="00D70146"/>
    <w:rsid w:val="00D90802"/>
    <w:rsid w:val="00DD33E5"/>
    <w:rsid w:val="00DD3FD4"/>
    <w:rsid w:val="00DE432D"/>
    <w:rsid w:val="00E25723"/>
    <w:rsid w:val="00EE1A2D"/>
    <w:rsid w:val="00F248DA"/>
    <w:rsid w:val="00F34ACE"/>
    <w:rsid w:val="00FC5CE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81D02"/>
  <w15:chartTrackingRefBased/>
  <w15:docId w15:val="{FB770429-691C-44F8-9459-A7588B14F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F34ACE"/>
    <w:pPr>
      <w:widowControl w:val="0"/>
      <w:spacing w:after="0" w:line="240" w:lineRule="auto"/>
    </w:pPr>
    <w:rPr>
      <w:lang w:val="en-US"/>
    </w:rPr>
  </w:style>
  <w:style w:type="paragraph" w:styleId="Nadpis2">
    <w:name w:val="heading 2"/>
    <w:basedOn w:val="Normlny"/>
    <w:next w:val="Normlny"/>
    <w:link w:val="Nadpis2Char"/>
    <w:uiPriority w:val="9"/>
    <w:semiHidden/>
    <w:unhideWhenUsed/>
    <w:qFormat/>
    <w:rsid w:val="008075D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y"/>
    <w:next w:val="Normlny"/>
    <w:link w:val="Nadpis4Char"/>
    <w:uiPriority w:val="9"/>
    <w:semiHidden/>
    <w:unhideWhenUsed/>
    <w:qFormat/>
    <w:rsid w:val="008075D6"/>
    <w:pPr>
      <w:keepNext/>
      <w:keepLines/>
      <w:spacing w:before="40"/>
      <w:outlineLvl w:val="3"/>
    </w:pPr>
    <w:rPr>
      <w:rFonts w:asciiTheme="majorHAnsi" w:eastAsiaTheme="majorEastAsia" w:hAnsiTheme="majorHAnsi" w:cstheme="majorBidi"/>
      <w:i/>
      <w:iCs/>
      <w:color w:val="2E74B5" w:themeColor="accent1" w:themeShade="BF"/>
    </w:rPr>
  </w:style>
  <w:style w:type="paragraph" w:styleId="Nadpis6">
    <w:name w:val="heading 6"/>
    <w:basedOn w:val="Normlny"/>
    <w:next w:val="Normlny"/>
    <w:link w:val="Nadpis6Char"/>
    <w:uiPriority w:val="9"/>
    <w:semiHidden/>
    <w:unhideWhenUsed/>
    <w:qFormat/>
    <w:rsid w:val="001534EF"/>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9"/>
    <w:semiHidden/>
    <w:unhideWhenUsed/>
    <w:qFormat/>
    <w:rsid w:val="001534EF"/>
    <w:pPr>
      <w:keepNext/>
      <w:keepLines/>
      <w:spacing w:before="40"/>
      <w:outlineLvl w:val="6"/>
    </w:pPr>
    <w:rPr>
      <w:rFonts w:asciiTheme="majorHAnsi" w:eastAsiaTheme="majorEastAsia" w:hAnsiTheme="majorHAnsi" w:cstheme="majorBidi"/>
      <w:i/>
      <w:iCs/>
      <w:color w:val="1F4D78" w:themeColor="accent1" w:themeShade="7F"/>
    </w:rPr>
  </w:style>
  <w:style w:type="paragraph" w:styleId="Nadpis9">
    <w:name w:val="heading 9"/>
    <w:basedOn w:val="Normlny"/>
    <w:next w:val="Normlny"/>
    <w:link w:val="Nadpis9Char"/>
    <w:uiPriority w:val="9"/>
    <w:unhideWhenUsed/>
    <w:qFormat/>
    <w:rsid w:val="008075D6"/>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1"/>
    <w:qFormat/>
    <w:rsid w:val="00F34ACE"/>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F34ACE"/>
    <w:rPr>
      <w:rFonts w:ascii="Arial" w:eastAsia="Arial" w:hAnsi="Arial"/>
      <w:sz w:val="20"/>
      <w:szCs w:val="20"/>
      <w:lang w:val="en-US"/>
    </w:rPr>
  </w:style>
  <w:style w:type="paragraph" w:styleId="Hlavika">
    <w:name w:val="header"/>
    <w:basedOn w:val="Normlny"/>
    <w:link w:val="HlavikaChar"/>
    <w:uiPriority w:val="99"/>
    <w:unhideWhenUsed/>
    <w:rsid w:val="008075D6"/>
    <w:pPr>
      <w:tabs>
        <w:tab w:val="center" w:pos="4536"/>
        <w:tab w:val="right" w:pos="9072"/>
      </w:tabs>
    </w:pPr>
  </w:style>
  <w:style w:type="character" w:customStyle="1" w:styleId="HlavikaChar">
    <w:name w:val="Hlavička Char"/>
    <w:basedOn w:val="Predvolenpsmoodseku"/>
    <w:link w:val="Hlavika"/>
    <w:uiPriority w:val="99"/>
    <w:rsid w:val="008075D6"/>
    <w:rPr>
      <w:lang w:val="en-US"/>
    </w:rPr>
  </w:style>
  <w:style w:type="paragraph" w:styleId="Pta">
    <w:name w:val="footer"/>
    <w:basedOn w:val="Normlny"/>
    <w:link w:val="PtaChar"/>
    <w:uiPriority w:val="99"/>
    <w:unhideWhenUsed/>
    <w:rsid w:val="008075D6"/>
    <w:pPr>
      <w:tabs>
        <w:tab w:val="center" w:pos="4536"/>
        <w:tab w:val="right" w:pos="9072"/>
      </w:tabs>
    </w:pPr>
  </w:style>
  <w:style w:type="character" w:customStyle="1" w:styleId="PtaChar">
    <w:name w:val="Päta Char"/>
    <w:basedOn w:val="Predvolenpsmoodseku"/>
    <w:link w:val="Pta"/>
    <w:uiPriority w:val="99"/>
    <w:rsid w:val="008075D6"/>
    <w:rPr>
      <w:lang w:val="en-US"/>
    </w:rPr>
  </w:style>
  <w:style w:type="character" w:customStyle="1" w:styleId="Nadpis9Char">
    <w:name w:val="Nadpis 9 Char"/>
    <w:basedOn w:val="Predvolenpsmoodseku"/>
    <w:link w:val="Nadpis9"/>
    <w:uiPriority w:val="9"/>
    <w:rsid w:val="008075D6"/>
    <w:rPr>
      <w:rFonts w:ascii="Calibri Light" w:eastAsia="Times New Roman" w:hAnsi="Calibri Light" w:cs="Times New Roman"/>
      <w:sz w:val="20"/>
      <w:szCs w:val="20"/>
      <w:lang w:val="x-none" w:eastAsia="x-none"/>
    </w:rPr>
  </w:style>
  <w:style w:type="character" w:customStyle="1" w:styleId="Nadpis2Char">
    <w:name w:val="Nadpis 2 Char"/>
    <w:basedOn w:val="Predvolenpsmoodseku"/>
    <w:link w:val="Nadpis2"/>
    <w:uiPriority w:val="9"/>
    <w:semiHidden/>
    <w:rsid w:val="008075D6"/>
    <w:rPr>
      <w:rFonts w:asciiTheme="majorHAnsi" w:eastAsiaTheme="majorEastAsia" w:hAnsiTheme="majorHAnsi" w:cstheme="majorBidi"/>
      <w:color w:val="2E74B5" w:themeColor="accent1" w:themeShade="BF"/>
      <w:sz w:val="26"/>
      <w:szCs w:val="26"/>
      <w:lang w:val="en-US"/>
    </w:rPr>
  </w:style>
  <w:style w:type="character" w:customStyle="1" w:styleId="Nadpis4Char">
    <w:name w:val="Nadpis 4 Char"/>
    <w:basedOn w:val="Predvolenpsmoodseku"/>
    <w:link w:val="Nadpis4"/>
    <w:uiPriority w:val="9"/>
    <w:semiHidden/>
    <w:rsid w:val="008075D6"/>
    <w:rPr>
      <w:rFonts w:asciiTheme="majorHAnsi" w:eastAsiaTheme="majorEastAsia" w:hAnsiTheme="majorHAnsi" w:cstheme="majorBidi"/>
      <w:i/>
      <w:iCs/>
      <w:color w:val="2E74B5" w:themeColor="accent1" w:themeShade="BF"/>
      <w:lang w:val="en-US"/>
    </w:rPr>
  </w:style>
  <w:style w:type="character" w:customStyle="1" w:styleId="Nadpis6Char">
    <w:name w:val="Nadpis 6 Char"/>
    <w:basedOn w:val="Predvolenpsmoodseku"/>
    <w:link w:val="Nadpis6"/>
    <w:uiPriority w:val="9"/>
    <w:semiHidden/>
    <w:rsid w:val="001534EF"/>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534EF"/>
    <w:rPr>
      <w:rFonts w:asciiTheme="majorHAnsi" w:eastAsiaTheme="majorEastAsia" w:hAnsiTheme="majorHAnsi" w:cstheme="majorBidi"/>
      <w:i/>
      <w:iCs/>
      <w:color w:val="1F4D78" w:themeColor="accent1" w:themeShade="7F"/>
      <w:lang w:val="en-US"/>
    </w:rPr>
  </w:style>
  <w:style w:type="paragraph" w:styleId="Odsekzoznamu">
    <w:name w:val="List Paragraph"/>
    <w:aliases w:val="Odsek,body,Odsek zoznamu2,ODRAZKY PRVA UROVEN,Bullet Number,lp1,lp11,List Paragraph11,Bullet 1,Use Case List Paragraph,List Paragraph1"/>
    <w:basedOn w:val="Normlny"/>
    <w:link w:val="OdsekzoznamuChar"/>
    <w:uiPriority w:val="34"/>
    <w:qFormat/>
    <w:rsid w:val="009F24E8"/>
    <w:pPr>
      <w:ind w:left="720"/>
      <w:contextualSpacing/>
    </w:pPr>
  </w:style>
  <w:style w:type="character" w:styleId="Hypertextovprepojenie">
    <w:name w:val="Hyperlink"/>
    <w:basedOn w:val="Predvolenpsmoodseku"/>
    <w:uiPriority w:val="99"/>
    <w:unhideWhenUsed/>
    <w:rsid w:val="00BD5D42"/>
    <w:rPr>
      <w:color w:val="0563C1" w:themeColor="hyperlink"/>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DD3FD4"/>
    <w:rPr>
      <w:lang w:val="en-US"/>
    </w:rPr>
  </w:style>
  <w:style w:type="paragraph" w:customStyle="1" w:styleId="Zoznamslo2">
    <w:name w:val="Zoznam číslo 2"/>
    <w:basedOn w:val="Normlny"/>
    <w:rsid w:val="00E25723"/>
    <w:pPr>
      <w:widowControl/>
      <w:tabs>
        <w:tab w:val="num" w:pos="851"/>
      </w:tabs>
      <w:suppressAutoHyphens/>
      <w:spacing w:before="120" w:line="360" w:lineRule="auto"/>
      <w:ind w:left="851" w:hanging="851"/>
      <w:jc w:val="both"/>
    </w:pPr>
    <w:rPr>
      <w:rFonts w:ascii="Arial" w:eastAsia="Times New Roman" w:hAnsi="Arial" w:cs="Arial"/>
      <w:lang w:val="sk-SK" w:eastAsia="ar-SA"/>
    </w:rPr>
  </w:style>
  <w:style w:type="character" w:customStyle="1" w:styleId="pre">
    <w:name w:val="pre"/>
    <w:rsid w:val="00E25723"/>
  </w:style>
  <w:style w:type="character" w:styleId="Odkaznakomentr">
    <w:name w:val="annotation reference"/>
    <w:basedOn w:val="Predvolenpsmoodseku"/>
    <w:uiPriority w:val="99"/>
    <w:semiHidden/>
    <w:unhideWhenUsed/>
    <w:rsid w:val="00FC5CEE"/>
    <w:rPr>
      <w:sz w:val="16"/>
      <w:szCs w:val="16"/>
    </w:rPr>
  </w:style>
  <w:style w:type="paragraph" w:styleId="Textkomentra">
    <w:name w:val="annotation text"/>
    <w:basedOn w:val="Normlny"/>
    <w:link w:val="TextkomentraChar"/>
    <w:uiPriority w:val="99"/>
    <w:semiHidden/>
    <w:unhideWhenUsed/>
    <w:rsid w:val="00FC5CEE"/>
    <w:rPr>
      <w:sz w:val="20"/>
      <w:szCs w:val="20"/>
    </w:rPr>
  </w:style>
  <w:style w:type="character" w:customStyle="1" w:styleId="TextkomentraChar">
    <w:name w:val="Text komentára Char"/>
    <w:basedOn w:val="Predvolenpsmoodseku"/>
    <w:link w:val="Textkomentra"/>
    <w:uiPriority w:val="99"/>
    <w:semiHidden/>
    <w:rsid w:val="00FC5CEE"/>
    <w:rPr>
      <w:sz w:val="20"/>
      <w:szCs w:val="20"/>
      <w:lang w:val="en-US"/>
    </w:rPr>
  </w:style>
  <w:style w:type="paragraph" w:styleId="Predmetkomentra">
    <w:name w:val="annotation subject"/>
    <w:basedOn w:val="Textkomentra"/>
    <w:next w:val="Textkomentra"/>
    <w:link w:val="PredmetkomentraChar"/>
    <w:uiPriority w:val="99"/>
    <w:semiHidden/>
    <w:unhideWhenUsed/>
    <w:rsid w:val="00FC5CEE"/>
    <w:rPr>
      <w:b/>
      <w:bCs/>
    </w:rPr>
  </w:style>
  <w:style w:type="character" w:customStyle="1" w:styleId="PredmetkomentraChar">
    <w:name w:val="Predmet komentára Char"/>
    <w:basedOn w:val="TextkomentraChar"/>
    <w:link w:val="Predmetkomentra"/>
    <w:uiPriority w:val="99"/>
    <w:semiHidden/>
    <w:rsid w:val="00FC5CEE"/>
    <w:rPr>
      <w:b/>
      <w:bCs/>
      <w:sz w:val="20"/>
      <w:szCs w:val="20"/>
      <w:lang w:val="en-US"/>
    </w:rPr>
  </w:style>
  <w:style w:type="paragraph" w:styleId="Textbubliny">
    <w:name w:val="Balloon Text"/>
    <w:basedOn w:val="Normlny"/>
    <w:link w:val="TextbublinyChar"/>
    <w:uiPriority w:val="99"/>
    <w:semiHidden/>
    <w:unhideWhenUsed/>
    <w:rsid w:val="00FC5CEE"/>
    <w:rPr>
      <w:rFonts w:ascii="Segoe UI" w:hAnsi="Segoe UI" w:cs="Segoe UI"/>
      <w:sz w:val="18"/>
      <w:szCs w:val="18"/>
    </w:rPr>
  </w:style>
  <w:style w:type="character" w:customStyle="1" w:styleId="TextbublinyChar">
    <w:name w:val="Text bubliny Char"/>
    <w:basedOn w:val="Predvolenpsmoodseku"/>
    <w:link w:val="Textbubliny"/>
    <w:uiPriority w:val="99"/>
    <w:semiHidden/>
    <w:rsid w:val="00FC5CEE"/>
    <w:rPr>
      <w:rFonts w:ascii="Segoe UI" w:hAnsi="Segoe UI" w:cs="Segoe UI"/>
      <w:sz w:val="18"/>
      <w:szCs w:val="18"/>
      <w:lang w:val="en-US"/>
    </w:rPr>
  </w:style>
  <w:style w:type="paragraph" w:styleId="Zkladntext3">
    <w:name w:val="Body Text 3"/>
    <w:basedOn w:val="Normlny"/>
    <w:link w:val="Zkladntext3Char"/>
    <w:uiPriority w:val="99"/>
    <w:semiHidden/>
    <w:unhideWhenUsed/>
    <w:rsid w:val="00103905"/>
    <w:pPr>
      <w:spacing w:after="120"/>
    </w:pPr>
    <w:rPr>
      <w:sz w:val="16"/>
      <w:szCs w:val="16"/>
    </w:rPr>
  </w:style>
  <w:style w:type="character" w:customStyle="1" w:styleId="Zkladntext3Char">
    <w:name w:val="Základný text 3 Char"/>
    <w:basedOn w:val="Predvolenpsmoodseku"/>
    <w:link w:val="Zkladntext3"/>
    <w:uiPriority w:val="99"/>
    <w:semiHidden/>
    <w:rsid w:val="00103905"/>
    <w:rPr>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11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o.gov.sk/jednotny-europsky-dokument-pre-verejne-obstaravanie%20602.html" TargetMode="External"/><Relationship Id="rId3" Type="http://schemas.openxmlformats.org/officeDocument/2006/relationships/settings" Target="settings.xml"/><Relationship Id="rId7" Type="http://schemas.openxmlformats.org/officeDocument/2006/relationships/hyperlink" Target="https://www.uvo.gov.sk/espd/filter?lang=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growth/tools-databases/espd/filter?lang=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TotalTime>
  <Pages>4</Pages>
  <Words>1460</Words>
  <Characters>8323</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19</cp:revision>
  <dcterms:created xsi:type="dcterms:W3CDTF">2020-02-11T13:35:00Z</dcterms:created>
  <dcterms:modified xsi:type="dcterms:W3CDTF">2020-07-20T10:15:00Z</dcterms:modified>
</cp:coreProperties>
</file>