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DA2300" w:rsidRDefault="00DA2300" w:rsidP="00821DD0">
      <w:pPr>
        <w:tabs>
          <w:tab w:val="left" w:pos="0"/>
        </w:tabs>
        <w:spacing w:before="49" w:line="458" w:lineRule="exact"/>
        <w:jc w:val="center"/>
        <w:rPr>
          <w:rFonts w:ascii="Arial" w:hAnsi="Arial"/>
          <w:b/>
          <w:w w:val="150"/>
          <w:sz w:val="40"/>
          <w:lang w:val="sk-SK"/>
        </w:rPr>
      </w:pPr>
    </w:p>
    <w:p w:rsidR="001C2B19" w:rsidRDefault="001C2B19" w:rsidP="00821DD0">
      <w:pPr>
        <w:tabs>
          <w:tab w:val="left" w:pos="0"/>
        </w:tabs>
        <w:spacing w:line="366" w:lineRule="exact"/>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C2B19" w:rsidRDefault="001C2B19" w:rsidP="00821DD0">
      <w:pPr>
        <w:tabs>
          <w:tab w:val="left" w:pos="0"/>
        </w:tabs>
        <w:spacing w:before="2"/>
        <w:jc w:val="center"/>
        <w:rPr>
          <w:rFonts w:ascii="Times New Roman" w:eastAsia="Times New Roman" w:hAnsi="Times New Roman" w:cs="Times New Roman"/>
          <w:sz w:val="8"/>
          <w:szCs w:val="8"/>
        </w:rPr>
      </w:pPr>
    </w:p>
    <w:p w:rsidR="001C2B19" w:rsidRPr="00042E94" w:rsidRDefault="001C2B19" w:rsidP="00821DD0">
      <w:pPr>
        <w:tabs>
          <w:tab w:val="left" w:pos="0"/>
        </w:tabs>
        <w:spacing w:before="49" w:line="458" w:lineRule="exact"/>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bookmarkStart w:id="0" w:name="_GoBack"/>
      <w:bookmarkEnd w:id="0"/>
    </w:p>
    <w:p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C2B19" w:rsidRPr="00042E94" w:rsidRDefault="001C2B19" w:rsidP="001C2B19">
      <w:pPr>
        <w:spacing w:line="366" w:lineRule="exact"/>
        <w:ind w:left="1875" w:right="2370"/>
        <w:jc w:val="center"/>
        <w:rPr>
          <w:rFonts w:ascii="Arial" w:eastAsia="Arial" w:hAnsi="Arial" w:cs="Arial"/>
          <w:sz w:val="32"/>
          <w:szCs w:val="32"/>
          <w:lang w:val="sk-SK"/>
        </w:rPr>
      </w:pPr>
    </w:p>
    <w:p w:rsidR="001C2B19" w:rsidRPr="00042E94" w:rsidRDefault="001C2B19" w:rsidP="001C2B19">
      <w:pPr>
        <w:spacing w:before="2"/>
        <w:rPr>
          <w:rFonts w:ascii="Arial" w:eastAsia="Arial" w:hAnsi="Arial" w:cs="Arial"/>
          <w:sz w:val="40"/>
          <w:szCs w:val="40"/>
          <w:lang w:val="sk-SK"/>
        </w:rPr>
      </w:pPr>
    </w:p>
    <w:p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r w:rsidR="00893722">
        <w:rPr>
          <w:rFonts w:ascii="Arial" w:hAnsi="Arial" w:cs="Arial"/>
          <w:b/>
          <w:sz w:val="32"/>
          <w:szCs w:val="32"/>
          <w:lang w:val="sk-SK"/>
        </w:rPr>
        <w:t xml:space="preserve"> </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rsidR="00DA2300" w:rsidRPr="00F8467C" w:rsidRDefault="00F8467C" w:rsidP="00DA2300">
      <w:pPr>
        <w:jc w:val="center"/>
        <w:rPr>
          <w:rFonts w:ascii="Arial" w:hAnsi="Arial" w:cs="Arial"/>
          <w:b/>
          <w:sz w:val="32"/>
          <w:szCs w:val="32"/>
          <w:lang w:val="sk-SK"/>
        </w:rPr>
      </w:pPr>
      <w:r>
        <w:rPr>
          <w:rFonts w:ascii="Arial" w:hAnsi="Arial" w:cs="Arial"/>
          <w:b/>
          <w:sz w:val="32"/>
          <w:szCs w:val="32"/>
          <w:lang w:val="sk-SK"/>
        </w:rPr>
        <w:t xml:space="preserve">Časť E: </w:t>
      </w:r>
      <w:proofErr w:type="spellStart"/>
      <w:r w:rsidRPr="00F8467C">
        <w:rPr>
          <w:rFonts w:ascii="Arial" w:hAnsi="Arial" w:cs="Arial"/>
          <w:b/>
          <w:spacing w:val="-1"/>
          <w:sz w:val="32"/>
          <w:szCs w:val="32"/>
          <w:lang w:val="sk-SK"/>
        </w:rPr>
        <w:t>Kity</w:t>
      </w:r>
      <w:proofErr w:type="spellEnd"/>
      <w:r w:rsidRPr="00F8467C">
        <w:rPr>
          <w:rFonts w:ascii="Arial" w:hAnsi="Arial" w:cs="Arial"/>
          <w:b/>
          <w:spacing w:val="-1"/>
          <w:sz w:val="32"/>
          <w:szCs w:val="32"/>
          <w:lang w:val="sk-SK"/>
        </w:rPr>
        <w:t xml:space="preserve"> na </w:t>
      </w:r>
      <w:proofErr w:type="spellStart"/>
      <w:r w:rsidRPr="00F8467C">
        <w:rPr>
          <w:rFonts w:ascii="Arial" w:hAnsi="Arial" w:cs="Arial"/>
          <w:b/>
          <w:spacing w:val="-1"/>
          <w:sz w:val="32"/>
          <w:szCs w:val="32"/>
          <w:lang w:val="sk-SK"/>
        </w:rPr>
        <w:t>sekvenáciu</w:t>
      </w:r>
      <w:proofErr w:type="spellEnd"/>
    </w:p>
    <w:p w:rsidR="00DA2300" w:rsidRDefault="00DA2300"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F8392C" w:rsidRDefault="00F8392C"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167B55" w:rsidRDefault="00167B55" w:rsidP="00893722">
      <w:pP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2102DB">
        <w:rPr>
          <w:rFonts w:ascii="Arial" w:hAnsi="Arial" w:cs="Arial"/>
          <w:sz w:val="20"/>
          <w:szCs w:val="20"/>
          <w:lang w:val="sk-SK"/>
        </w:rPr>
        <w:t>j</w:t>
      </w:r>
      <w:r w:rsidR="00703088">
        <w:rPr>
          <w:rFonts w:ascii="Arial" w:hAnsi="Arial" w:cs="Arial"/>
          <w:sz w:val="20"/>
          <w:szCs w:val="20"/>
          <w:lang w:val="sk-SK"/>
        </w:rPr>
        <w:t>úl</w:t>
      </w:r>
      <w:r w:rsidR="00863F2E">
        <w:rPr>
          <w:rFonts w:ascii="Arial" w:hAnsi="Arial" w:cs="Arial"/>
          <w:sz w:val="20"/>
          <w:szCs w:val="20"/>
          <w:lang w:val="sk-SK"/>
        </w:rPr>
        <w:t xml:space="preserve">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216501" w:rsidRPr="00216501" w:rsidRDefault="00107274" w:rsidP="00115794">
      <w:pPr>
        <w:pStyle w:val="Zkladntext"/>
        <w:ind w:left="567" w:firstLine="0"/>
        <w:jc w:val="both"/>
        <w:rPr>
          <w:rFonts w:cs="Arial"/>
          <w:lang w:val="sk-SK"/>
        </w:rPr>
      </w:pPr>
      <w:r w:rsidRPr="009B6C09">
        <w:rPr>
          <w:spacing w:val="-1"/>
          <w:lang w:val="sk-SK"/>
        </w:rPr>
        <w:lastRenderedPageBreak/>
        <w:t>Predmetom</w:t>
      </w:r>
      <w:r w:rsidRPr="009B6C09">
        <w:rPr>
          <w:spacing w:val="9"/>
          <w:lang w:val="sk-SK"/>
        </w:rPr>
        <w:t xml:space="preserve"> </w:t>
      </w:r>
      <w:r w:rsidRPr="009B6C09">
        <w:rPr>
          <w:spacing w:val="-1"/>
          <w:lang w:val="sk-SK"/>
        </w:rPr>
        <w:t>zákazky</w:t>
      </w:r>
      <w:r w:rsidRPr="009B6C09">
        <w:rPr>
          <w:spacing w:val="7"/>
          <w:lang w:val="sk-SK"/>
        </w:rPr>
        <w:t xml:space="preserve"> </w:t>
      </w:r>
      <w:r w:rsidRPr="006A3B1D">
        <w:rPr>
          <w:lang w:val="sk-SK"/>
        </w:rPr>
        <w:t>je</w:t>
      </w:r>
      <w:r w:rsidRPr="006A3B1D">
        <w:rPr>
          <w:spacing w:val="6"/>
          <w:lang w:val="sk-SK"/>
        </w:rPr>
        <w:t xml:space="preserve"> </w:t>
      </w:r>
      <w:r w:rsidRPr="006A3B1D">
        <w:rPr>
          <w:spacing w:val="-1"/>
          <w:lang w:val="sk-SK"/>
        </w:rPr>
        <w:t>dodanie</w:t>
      </w:r>
      <w:r w:rsidRPr="006A3B1D">
        <w:rPr>
          <w:spacing w:val="2"/>
          <w:lang w:val="sk-SK"/>
        </w:rPr>
        <w:t xml:space="preserve"> </w:t>
      </w:r>
      <w:proofErr w:type="spellStart"/>
      <w:r w:rsidR="003D7DEA">
        <w:rPr>
          <w:spacing w:val="2"/>
          <w:lang w:val="sk-SK"/>
        </w:rPr>
        <w:t>k</w:t>
      </w:r>
      <w:r>
        <w:rPr>
          <w:spacing w:val="2"/>
          <w:lang w:val="sk-SK"/>
        </w:rPr>
        <w:t>ito</w:t>
      </w:r>
      <w:r w:rsidRPr="006A3B1D">
        <w:rPr>
          <w:spacing w:val="2"/>
          <w:lang w:val="sk-SK"/>
        </w:rPr>
        <w:t>v</w:t>
      </w:r>
      <w:proofErr w:type="spellEnd"/>
      <w:r w:rsidR="003D7DEA">
        <w:rPr>
          <w:spacing w:val="2"/>
          <w:lang w:val="sk-SK"/>
        </w:rPr>
        <w:t xml:space="preserve"> n</w:t>
      </w:r>
      <w:r w:rsidRPr="006A3B1D">
        <w:rPr>
          <w:spacing w:val="2"/>
          <w:lang w:val="sk-SK"/>
        </w:rPr>
        <w:t xml:space="preserve">a </w:t>
      </w:r>
      <w:proofErr w:type="spellStart"/>
      <w:r w:rsidRPr="006A3B1D">
        <w:rPr>
          <w:spacing w:val="2"/>
          <w:lang w:val="sk-SK"/>
        </w:rPr>
        <w:t>sekvenáciu</w:t>
      </w:r>
      <w:proofErr w:type="spellEnd"/>
      <w:r w:rsidRPr="006A3B1D">
        <w:rPr>
          <w:spacing w:val="2"/>
          <w:lang w:val="sk-SK"/>
        </w:rPr>
        <w:t xml:space="preserve"> </w:t>
      </w:r>
      <w:r w:rsidRPr="006A3B1D">
        <w:rPr>
          <w:spacing w:val="3"/>
          <w:lang w:val="sk-SK"/>
        </w:rPr>
        <w:t>pre</w:t>
      </w:r>
      <w:r w:rsidRPr="006A3B1D">
        <w:rPr>
          <w:spacing w:val="-6"/>
          <w:lang w:val="sk-SK"/>
        </w:rPr>
        <w:t xml:space="preserve"> </w:t>
      </w:r>
      <w:r w:rsidRPr="006A3B1D">
        <w:rPr>
          <w:lang w:val="sk-SK"/>
        </w:rPr>
        <w:t>Univerzitu</w:t>
      </w:r>
      <w:r w:rsidRPr="006A3B1D">
        <w:rPr>
          <w:spacing w:val="-7"/>
          <w:lang w:val="sk-SK"/>
        </w:rPr>
        <w:t xml:space="preserve"> </w:t>
      </w:r>
      <w:r w:rsidRPr="006A3B1D">
        <w:rPr>
          <w:spacing w:val="-1"/>
          <w:lang w:val="sk-SK"/>
        </w:rPr>
        <w:t>Pavla</w:t>
      </w:r>
      <w:r w:rsidRPr="006A3B1D">
        <w:rPr>
          <w:spacing w:val="-7"/>
          <w:lang w:val="sk-SK"/>
        </w:rPr>
        <w:t xml:space="preserve"> </w:t>
      </w:r>
      <w:r w:rsidRPr="006A3B1D">
        <w:rPr>
          <w:lang w:val="sk-SK"/>
        </w:rPr>
        <w:t>Jozefa</w:t>
      </w:r>
      <w:r w:rsidRPr="006A3B1D">
        <w:rPr>
          <w:spacing w:val="-5"/>
          <w:lang w:val="sk-SK"/>
        </w:rPr>
        <w:t xml:space="preserve"> </w:t>
      </w:r>
      <w:r w:rsidRPr="006A3B1D">
        <w:rPr>
          <w:lang w:val="sk-SK"/>
        </w:rPr>
        <w:t>Šafárika</w:t>
      </w:r>
      <w:r w:rsidRPr="006A3B1D">
        <w:rPr>
          <w:spacing w:val="-7"/>
          <w:lang w:val="sk-SK"/>
        </w:rPr>
        <w:t xml:space="preserve"> </w:t>
      </w:r>
      <w:r w:rsidRPr="006A3B1D">
        <w:rPr>
          <w:lang w:val="sk-SK"/>
        </w:rPr>
        <w:t>v</w:t>
      </w:r>
      <w:r w:rsidRPr="006A3B1D">
        <w:rPr>
          <w:spacing w:val="-5"/>
          <w:lang w:val="sk-SK"/>
        </w:rPr>
        <w:t> </w:t>
      </w:r>
      <w:r w:rsidRPr="006A3B1D">
        <w:rPr>
          <w:lang w:val="sk-SK"/>
        </w:rPr>
        <w:t xml:space="preserve">Košiciach potrebných na nezávislý výskum a vývoj. </w:t>
      </w:r>
    </w:p>
    <w:p w:rsidR="00216501" w:rsidRPr="00216501" w:rsidRDefault="00216501" w:rsidP="00115794">
      <w:pPr>
        <w:pStyle w:val="Zkladntext"/>
        <w:ind w:left="567" w:firstLine="0"/>
        <w:jc w:val="both"/>
        <w:rPr>
          <w:rFonts w:cs="Arial"/>
          <w:lang w:val="sk-SK"/>
        </w:rPr>
      </w:pPr>
    </w:p>
    <w:p w:rsidR="00216501" w:rsidRPr="00F45872" w:rsidRDefault="00216501" w:rsidP="00115794">
      <w:pPr>
        <w:pStyle w:val="Zkladntext"/>
        <w:tabs>
          <w:tab w:val="left" w:pos="700"/>
        </w:tabs>
        <w:ind w:left="567" w:firstLine="0"/>
        <w:rPr>
          <w:lang w:val="sk-SK"/>
        </w:rPr>
      </w:pPr>
      <w:r w:rsidRPr="00042E94">
        <w:rPr>
          <w:spacing w:val="-1"/>
          <w:lang w:val="sk-SK"/>
        </w:rPr>
        <w:t>Predmet</w:t>
      </w:r>
      <w:r w:rsidRPr="00042E94">
        <w:rPr>
          <w:spacing w:val="-8"/>
          <w:lang w:val="sk-SK"/>
        </w:rPr>
        <w:t xml:space="preserve"> </w:t>
      </w:r>
      <w:r w:rsidRPr="00042E94">
        <w:rPr>
          <w:spacing w:val="-1"/>
          <w:lang w:val="sk-SK"/>
        </w:rPr>
        <w:t>zákazky</w:t>
      </w:r>
      <w:r w:rsidRPr="00042E94">
        <w:rPr>
          <w:spacing w:val="-13"/>
          <w:lang w:val="sk-SK"/>
        </w:rPr>
        <w:t xml:space="preserve"> </w:t>
      </w:r>
      <w:r w:rsidRPr="00042E94">
        <w:rPr>
          <w:lang w:val="sk-SK"/>
        </w:rPr>
        <w:t>je</w:t>
      </w:r>
      <w:r w:rsidRPr="00042E94">
        <w:rPr>
          <w:spacing w:val="-8"/>
          <w:lang w:val="sk-SK"/>
        </w:rPr>
        <w:t xml:space="preserve"> </w:t>
      </w:r>
      <w:r w:rsidRPr="00042E94">
        <w:rPr>
          <w:spacing w:val="-1"/>
          <w:lang w:val="sk-SK"/>
        </w:rPr>
        <w:t>rozdelený</w:t>
      </w:r>
      <w:r w:rsidRPr="00042E94">
        <w:rPr>
          <w:spacing w:val="-13"/>
          <w:lang w:val="sk-SK"/>
        </w:rPr>
        <w:t xml:space="preserve"> </w:t>
      </w:r>
      <w:r w:rsidRPr="00042E94">
        <w:rPr>
          <w:lang w:val="sk-SK"/>
        </w:rPr>
        <w:t>na</w:t>
      </w:r>
      <w:r w:rsidRPr="00042E94">
        <w:rPr>
          <w:spacing w:val="-7"/>
          <w:lang w:val="sk-SK"/>
        </w:rPr>
        <w:t xml:space="preserve"> </w:t>
      </w:r>
      <w:r>
        <w:rPr>
          <w:spacing w:val="-7"/>
          <w:lang w:val="sk-SK"/>
        </w:rPr>
        <w:t xml:space="preserve">jedenásť </w:t>
      </w:r>
      <w:r w:rsidRPr="00042E94">
        <w:rPr>
          <w:spacing w:val="-1"/>
          <w:u w:val="single" w:color="000000"/>
          <w:lang w:val="sk-SK"/>
        </w:rPr>
        <w:t>samostatn</w:t>
      </w:r>
      <w:r>
        <w:rPr>
          <w:spacing w:val="-1"/>
          <w:u w:val="single" w:color="000000"/>
          <w:lang w:val="sk-SK"/>
        </w:rPr>
        <w:t>ých</w:t>
      </w:r>
      <w:r w:rsidRPr="00042E94">
        <w:rPr>
          <w:spacing w:val="-7"/>
          <w:u w:val="single" w:color="000000"/>
          <w:lang w:val="sk-SK"/>
        </w:rPr>
        <w:t xml:space="preserve"> </w:t>
      </w:r>
      <w:r>
        <w:rPr>
          <w:spacing w:val="-1"/>
          <w:u w:val="single" w:color="000000"/>
          <w:lang w:val="sk-SK"/>
        </w:rPr>
        <w:t>častí a to:</w:t>
      </w:r>
    </w:p>
    <w:p w:rsidR="00216501" w:rsidRPr="008566FA" w:rsidRDefault="00216501" w:rsidP="0011579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A</w:t>
      </w:r>
      <w:r w:rsidRPr="008566FA">
        <w:rPr>
          <w:spacing w:val="-1"/>
          <w:lang w:val="sk-SK"/>
        </w:rPr>
        <w:t>:</w:t>
      </w:r>
      <w:r w:rsidRPr="008566FA">
        <w:rPr>
          <w:spacing w:val="-1"/>
          <w:lang w:val="sk-SK"/>
        </w:rPr>
        <w:tab/>
      </w:r>
      <w:r>
        <w:rPr>
          <w:spacing w:val="-1"/>
          <w:lang w:val="sk-SK"/>
        </w:rPr>
        <w:t>Chemikálie vysokej čistoty</w:t>
      </w:r>
    </w:p>
    <w:p w:rsidR="00216501" w:rsidRPr="008566FA" w:rsidRDefault="00216501" w:rsidP="00115794">
      <w:pPr>
        <w:pStyle w:val="Zkladntext"/>
        <w:tabs>
          <w:tab w:val="left" w:pos="567"/>
        </w:tabs>
        <w:ind w:hanging="273"/>
        <w:rPr>
          <w:lang w:val="sk-SK"/>
        </w:rPr>
      </w:pPr>
      <w:r>
        <w:rPr>
          <w:lang w:val="sk-SK"/>
        </w:rPr>
        <w:tab/>
      </w:r>
      <w:r w:rsidRPr="008566FA">
        <w:rPr>
          <w:lang w:val="sk-SK"/>
        </w:rPr>
        <w:t>Časť</w:t>
      </w:r>
      <w:r w:rsidRPr="008566FA">
        <w:rPr>
          <w:spacing w:val="-8"/>
          <w:lang w:val="sk-SK"/>
        </w:rPr>
        <w:t xml:space="preserve"> </w:t>
      </w:r>
      <w:r>
        <w:rPr>
          <w:spacing w:val="-8"/>
          <w:lang w:val="sk-SK"/>
        </w:rPr>
        <w:t>B</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pre DNA</w:t>
      </w:r>
    </w:p>
    <w:p w:rsidR="00216501" w:rsidRPr="008566FA" w:rsidRDefault="00216501" w:rsidP="0011579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C</w:t>
      </w:r>
      <w:r w:rsidRPr="008566FA">
        <w:rPr>
          <w:spacing w:val="-1"/>
          <w:lang w:val="sk-SK"/>
        </w:rPr>
        <w:t>:</w:t>
      </w:r>
      <w:r w:rsidRPr="008566FA">
        <w:rPr>
          <w:spacing w:val="-1"/>
          <w:lang w:val="sk-SK"/>
        </w:rPr>
        <w:tab/>
      </w:r>
      <w:r>
        <w:rPr>
          <w:spacing w:val="-1"/>
          <w:lang w:val="sk-SK"/>
        </w:rPr>
        <w:t>Chemikálie pre molekulovú biológiu</w:t>
      </w:r>
    </w:p>
    <w:p w:rsidR="00216501" w:rsidRDefault="00216501" w:rsidP="00115794">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D</w:t>
      </w:r>
      <w:r w:rsidRPr="008566FA">
        <w:rPr>
          <w:spacing w:val="-1"/>
          <w:lang w:val="sk-SK"/>
        </w:rPr>
        <w:t>:</w:t>
      </w:r>
      <w:r>
        <w:rPr>
          <w:spacing w:val="-1"/>
          <w:lang w:val="sk-SK"/>
        </w:rPr>
        <w:tab/>
        <w:t>Chemikálie pre PCR</w:t>
      </w:r>
    </w:p>
    <w:p w:rsidR="00216501" w:rsidRPr="00893722" w:rsidRDefault="00216501" w:rsidP="00115794">
      <w:pPr>
        <w:pStyle w:val="Zkladntext"/>
        <w:tabs>
          <w:tab w:val="left" w:pos="1418"/>
        </w:tabs>
        <w:ind w:hanging="132"/>
        <w:jc w:val="both"/>
        <w:rPr>
          <w:b/>
          <w:lang w:val="sk-SK"/>
        </w:rPr>
      </w:pPr>
      <w:r w:rsidRPr="00893722">
        <w:rPr>
          <w:b/>
          <w:lang w:val="sk-SK"/>
        </w:rPr>
        <w:t>Časť</w:t>
      </w:r>
      <w:r w:rsidRPr="00893722">
        <w:rPr>
          <w:b/>
          <w:spacing w:val="-8"/>
          <w:lang w:val="sk-SK"/>
        </w:rPr>
        <w:t xml:space="preserve"> E</w:t>
      </w:r>
      <w:r w:rsidRPr="00893722">
        <w:rPr>
          <w:b/>
          <w:spacing w:val="-1"/>
          <w:lang w:val="sk-SK"/>
        </w:rPr>
        <w:t>:</w:t>
      </w:r>
      <w:r w:rsidRPr="00893722">
        <w:rPr>
          <w:b/>
          <w:spacing w:val="-1"/>
          <w:lang w:val="sk-SK"/>
        </w:rPr>
        <w:tab/>
      </w:r>
      <w:proofErr w:type="spellStart"/>
      <w:r w:rsidRPr="00893722">
        <w:rPr>
          <w:b/>
          <w:spacing w:val="-1"/>
          <w:lang w:val="sk-SK"/>
        </w:rPr>
        <w:t>Kity</w:t>
      </w:r>
      <w:proofErr w:type="spellEnd"/>
      <w:r w:rsidRPr="00893722">
        <w:rPr>
          <w:b/>
          <w:spacing w:val="-1"/>
          <w:lang w:val="sk-SK"/>
        </w:rPr>
        <w:t xml:space="preserve"> na </w:t>
      </w:r>
      <w:proofErr w:type="spellStart"/>
      <w:r w:rsidRPr="00893722">
        <w:rPr>
          <w:b/>
          <w:spacing w:val="-1"/>
          <w:lang w:val="sk-SK"/>
        </w:rPr>
        <w:t>sekvenáciu</w:t>
      </w:r>
      <w:proofErr w:type="spellEnd"/>
    </w:p>
    <w:p w:rsidR="00216501" w:rsidRDefault="00216501" w:rsidP="00115794">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F</w:t>
      </w:r>
      <w:r w:rsidRPr="008566FA">
        <w:rPr>
          <w:spacing w:val="-1"/>
          <w:lang w:val="sk-SK"/>
        </w:rPr>
        <w:t>:</w:t>
      </w:r>
      <w:r>
        <w:rPr>
          <w:spacing w:val="-1"/>
          <w:lang w:val="sk-SK"/>
        </w:rPr>
        <w:tab/>
        <w:t>Protilátky, enzýmy</w:t>
      </w:r>
    </w:p>
    <w:p w:rsidR="00216501" w:rsidRPr="008566FA" w:rsidRDefault="00216501" w:rsidP="0011579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G</w:t>
      </w:r>
      <w:r w:rsidRPr="008566FA">
        <w:rPr>
          <w:spacing w:val="-1"/>
          <w:lang w:val="sk-SK"/>
        </w:rPr>
        <w:t>:</w:t>
      </w:r>
      <w:r w:rsidRPr="008566FA">
        <w:rPr>
          <w:spacing w:val="-1"/>
          <w:lang w:val="sk-SK"/>
        </w:rPr>
        <w:tab/>
      </w:r>
      <w:r>
        <w:rPr>
          <w:spacing w:val="-1"/>
          <w:lang w:val="sk-SK"/>
        </w:rPr>
        <w:t>Chemikálie nižšej čistoty</w:t>
      </w:r>
    </w:p>
    <w:p w:rsidR="00216501" w:rsidRDefault="00216501" w:rsidP="00115794">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H</w:t>
      </w:r>
      <w:r w:rsidRPr="008566FA">
        <w:rPr>
          <w:spacing w:val="-1"/>
          <w:lang w:val="sk-SK"/>
        </w:rPr>
        <w:t>:</w:t>
      </w:r>
      <w:r>
        <w:rPr>
          <w:spacing w:val="-1"/>
          <w:lang w:val="sk-SK"/>
        </w:rPr>
        <w:tab/>
        <w:t>Kultivačné médiá a </w:t>
      </w:r>
      <w:proofErr w:type="spellStart"/>
      <w:r>
        <w:rPr>
          <w:spacing w:val="-1"/>
          <w:lang w:val="sk-SK"/>
        </w:rPr>
        <w:t>aditíva</w:t>
      </w:r>
      <w:proofErr w:type="spellEnd"/>
      <w:r>
        <w:rPr>
          <w:spacing w:val="-1"/>
          <w:lang w:val="sk-SK"/>
        </w:rPr>
        <w:t xml:space="preserve"> </w:t>
      </w:r>
    </w:p>
    <w:p w:rsidR="00216501" w:rsidRPr="008566FA" w:rsidRDefault="00216501" w:rsidP="0011579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I</w:t>
      </w:r>
      <w:r w:rsidRPr="008566FA">
        <w:rPr>
          <w:spacing w:val="-1"/>
          <w:lang w:val="sk-SK"/>
        </w:rPr>
        <w:t>:</w:t>
      </w:r>
      <w:r w:rsidRPr="008566FA">
        <w:rPr>
          <w:spacing w:val="-1"/>
          <w:lang w:val="sk-SK"/>
        </w:rPr>
        <w:tab/>
      </w:r>
      <w:r>
        <w:rPr>
          <w:spacing w:val="-1"/>
          <w:lang w:val="sk-SK"/>
        </w:rPr>
        <w:t xml:space="preserve">Diagnostické </w:t>
      </w:r>
      <w:proofErr w:type="spellStart"/>
      <w:r>
        <w:rPr>
          <w:spacing w:val="-1"/>
          <w:lang w:val="sk-SK"/>
        </w:rPr>
        <w:t>kity</w:t>
      </w:r>
      <w:proofErr w:type="spellEnd"/>
    </w:p>
    <w:p w:rsidR="00216501" w:rsidRDefault="00216501" w:rsidP="00115794">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J</w:t>
      </w:r>
      <w:r w:rsidRPr="008566FA">
        <w:rPr>
          <w:spacing w:val="-1"/>
          <w:lang w:val="sk-SK"/>
        </w:rPr>
        <w:t>:</w:t>
      </w:r>
      <w:r>
        <w:rPr>
          <w:spacing w:val="-1"/>
          <w:lang w:val="sk-SK"/>
        </w:rPr>
        <w:tab/>
      </w:r>
      <w:proofErr w:type="spellStart"/>
      <w:r>
        <w:rPr>
          <w:spacing w:val="-1"/>
          <w:lang w:val="sk-SK"/>
        </w:rPr>
        <w:t>Kity</w:t>
      </w:r>
      <w:proofErr w:type="spellEnd"/>
      <w:r>
        <w:rPr>
          <w:spacing w:val="-1"/>
          <w:lang w:val="sk-SK"/>
        </w:rPr>
        <w:t xml:space="preserve"> pre RNA</w:t>
      </w:r>
    </w:p>
    <w:p w:rsidR="00216501" w:rsidRPr="008566FA" w:rsidRDefault="00216501" w:rsidP="0011579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K</w:t>
      </w:r>
      <w:r w:rsidRPr="008566FA">
        <w:rPr>
          <w:spacing w:val="-1"/>
          <w:lang w:val="sk-SK"/>
        </w:rPr>
        <w:t>:</w:t>
      </w:r>
      <w:r w:rsidRPr="008566FA">
        <w:rPr>
          <w:spacing w:val="-1"/>
          <w:lang w:val="sk-SK"/>
        </w:rPr>
        <w:tab/>
      </w:r>
      <w:r>
        <w:rPr>
          <w:spacing w:val="-1"/>
          <w:lang w:val="sk-SK"/>
        </w:rPr>
        <w:t>Olej do rotačných púmp</w:t>
      </w:r>
    </w:p>
    <w:p w:rsidR="00107274" w:rsidRPr="006A3B1D" w:rsidRDefault="00107274" w:rsidP="00115794">
      <w:pPr>
        <w:pStyle w:val="Zkladntext"/>
        <w:ind w:left="0" w:firstLine="0"/>
        <w:jc w:val="both"/>
        <w:rPr>
          <w:rFonts w:cs="Arial"/>
          <w:lang w:val="sk-SK"/>
        </w:rPr>
      </w:pPr>
    </w:p>
    <w:p w:rsidR="000C7059" w:rsidRDefault="000C7059" w:rsidP="00115794">
      <w:pPr>
        <w:pStyle w:val="Zkladntext"/>
        <w:ind w:left="567"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824EE8" w:rsidRPr="00824EE8" w:rsidRDefault="00824EE8" w:rsidP="00115794">
      <w:pPr>
        <w:pStyle w:val="Zkladntext"/>
        <w:tabs>
          <w:tab w:val="left" w:pos="1418"/>
        </w:tabs>
        <w:spacing w:line="228" w:lineRule="exact"/>
        <w:ind w:left="0" w:firstLine="0"/>
        <w:jc w:val="both"/>
        <w:rPr>
          <w:lang w:val="sk-SK"/>
        </w:rPr>
      </w:pPr>
    </w:p>
    <w:p w:rsidR="00F8392C" w:rsidRDefault="00824EE8" w:rsidP="00115794">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115794">
      <w:pPr>
        <w:pStyle w:val="Odsekzoznamu"/>
        <w:rPr>
          <w:lang w:val="sk-SK"/>
        </w:rPr>
      </w:pPr>
    </w:p>
    <w:p w:rsidR="00824EE8" w:rsidRDefault="00824EE8" w:rsidP="00115794">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115794">
      <w:pPr>
        <w:pStyle w:val="Odsekzoznamu"/>
        <w:rPr>
          <w:lang w:val="sk-SK"/>
        </w:rPr>
      </w:pPr>
    </w:p>
    <w:p w:rsidR="00311C62" w:rsidRDefault="00824EE8" w:rsidP="00311C62">
      <w:pPr>
        <w:pStyle w:val="Zkladntext"/>
        <w:numPr>
          <w:ilvl w:val="1"/>
          <w:numId w:val="4"/>
        </w:numPr>
        <w:tabs>
          <w:tab w:val="left" w:pos="1418"/>
        </w:tabs>
        <w:spacing w:line="228" w:lineRule="exact"/>
        <w:jc w:val="both"/>
        <w:rPr>
          <w:lang w:val="sk-SK"/>
        </w:rPr>
      </w:pPr>
      <w:r w:rsidRPr="00203D3B">
        <w:rPr>
          <w:lang w:val="sk-SK"/>
        </w:rPr>
        <w:t xml:space="preserve">V prípade, </w:t>
      </w:r>
      <w:r w:rsidR="00311C62" w:rsidRPr="00B21AC5">
        <w:rPr>
          <w:lang w:val="sk-SK"/>
        </w:rPr>
        <w:t xml:space="preserve">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00311C62" w:rsidRPr="00B21AC5">
        <w:rPr>
          <w:b/>
          <w:lang w:val="sk-SK"/>
        </w:rPr>
        <w:t xml:space="preserve">ekvivalentný </w:t>
      </w:r>
      <w:r w:rsidR="00311C62">
        <w:rPr>
          <w:b/>
          <w:lang w:val="sk-SK"/>
        </w:rPr>
        <w:t>tovar</w:t>
      </w:r>
      <w:r w:rsidR="00311C62" w:rsidRPr="00B21AC5">
        <w:rPr>
          <w:lang w:val="sk-SK"/>
        </w:rPr>
        <w:t xml:space="preserve">, musí mať také kvalitatívne alebo výkonnostné charakteristiky, ktoré sú nevyhnutné  na zabezpečenie účelu, na ktoré je uvedený </w:t>
      </w:r>
      <w:r w:rsidR="00311C62">
        <w:rPr>
          <w:lang w:val="sk-SK"/>
        </w:rPr>
        <w:t xml:space="preserve">tovar </w:t>
      </w:r>
      <w:r w:rsidR="00311C62" w:rsidRPr="00B21AC5">
        <w:rPr>
          <w:lang w:val="sk-SK"/>
        </w:rPr>
        <w:t>určený.</w:t>
      </w:r>
    </w:p>
    <w:p w:rsidR="00311C62" w:rsidRPr="00B21AC5" w:rsidRDefault="00311C62" w:rsidP="00311C62">
      <w:pPr>
        <w:pStyle w:val="Zkladntext"/>
        <w:tabs>
          <w:tab w:val="left" w:pos="1418"/>
        </w:tabs>
        <w:spacing w:line="228" w:lineRule="exact"/>
        <w:ind w:left="0" w:firstLine="0"/>
        <w:jc w:val="both"/>
        <w:rPr>
          <w:lang w:val="sk-SK"/>
        </w:rPr>
      </w:pPr>
    </w:p>
    <w:p w:rsidR="00824EE8" w:rsidRDefault="00824EE8" w:rsidP="00115794">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Pr="00203D3B">
        <w:rPr>
          <w:rFonts w:cs="Arial"/>
          <w:spacing w:val="-1"/>
          <w:lang w:val="sk-SK"/>
        </w:rPr>
        <w:t>výrobok</w:t>
      </w:r>
      <w:r w:rsidRPr="00203D3B">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115794">
      <w:pPr>
        <w:pStyle w:val="Odsekzoznamu"/>
        <w:rPr>
          <w:rFonts w:cs="Arial"/>
          <w:spacing w:val="-1"/>
          <w:lang w:val="sk-SK"/>
        </w:rPr>
      </w:pPr>
    </w:p>
    <w:p w:rsidR="00824EE8" w:rsidRPr="00203D3B" w:rsidRDefault="00824EE8" w:rsidP="00115794">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167B55" w:rsidRPr="00167B55" w:rsidRDefault="00167B55" w:rsidP="00115794">
      <w:pPr>
        <w:pStyle w:val="Zkladntext"/>
        <w:kinsoku w:val="0"/>
        <w:overflowPunct w:val="0"/>
        <w:spacing w:before="10"/>
        <w:ind w:left="0"/>
        <w:rPr>
          <w:rFonts w:cs="Arial"/>
          <w:lang w:val="sk-SK"/>
        </w:rPr>
      </w:pPr>
    </w:p>
    <w:p w:rsidR="00167B55" w:rsidRPr="00167B55" w:rsidRDefault="00167B55" w:rsidP="00115794">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F4826" w:rsidRDefault="001F4826" w:rsidP="001F4826">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BA23EB">
        <w:rPr>
          <w:rFonts w:cs="Arial"/>
          <w:spacing w:val="-1"/>
          <w:lang w:val="sk-SK"/>
        </w:rPr>
        <w:t>Celkové</w:t>
      </w:r>
      <w:r w:rsidRPr="00BA23EB">
        <w:rPr>
          <w:rFonts w:cs="Arial"/>
          <w:spacing w:val="41"/>
          <w:lang w:val="sk-SK"/>
        </w:rPr>
        <w:t xml:space="preserve"> </w:t>
      </w:r>
      <w:r w:rsidRPr="00BA23EB">
        <w:rPr>
          <w:rFonts w:cs="Arial"/>
          <w:spacing w:val="-1"/>
          <w:lang w:val="sk-SK"/>
        </w:rPr>
        <w:t>množstvo,</w:t>
      </w:r>
      <w:r w:rsidRPr="00BA23EB">
        <w:rPr>
          <w:rFonts w:cs="Arial"/>
          <w:spacing w:val="3"/>
          <w:lang w:val="sk-SK"/>
        </w:rPr>
        <w:t xml:space="preserve"> </w:t>
      </w:r>
      <w:r w:rsidRPr="00BA23EB">
        <w:rPr>
          <w:rFonts w:cs="Arial"/>
          <w:spacing w:val="-1"/>
          <w:lang w:val="sk-SK"/>
        </w:rPr>
        <w:t>rozsah</w:t>
      </w:r>
      <w:r w:rsidRPr="00BA23EB">
        <w:rPr>
          <w:rFonts w:cs="Arial"/>
          <w:spacing w:val="40"/>
          <w:lang w:val="sk-SK"/>
        </w:rPr>
        <w:t xml:space="preserve"> </w:t>
      </w:r>
      <w:r w:rsidRPr="00BA23EB">
        <w:rPr>
          <w:rFonts w:cs="Arial"/>
          <w:spacing w:val="-1"/>
          <w:lang w:val="sk-SK"/>
        </w:rPr>
        <w:t>predmetu</w:t>
      </w:r>
      <w:r w:rsidRPr="00BA23EB">
        <w:rPr>
          <w:rFonts w:cs="Arial"/>
          <w:spacing w:val="41"/>
          <w:lang w:val="sk-SK"/>
        </w:rPr>
        <w:t xml:space="preserve"> </w:t>
      </w:r>
      <w:r w:rsidRPr="00BA23EB">
        <w:rPr>
          <w:rFonts w:cs="Arial"/>
          <w:spacing w:val="-1"/>
          <w:lang w:val="sk-SK"/>
        </w:rPr>
        <w:t>zákazky</w:t>
      </w:r>
      <w:r w:rsidRPr="00BA23EB">
        <w:rPr>
          <w:rFonts w:cs="Arial"/>
          <w:spacing w:val="39"/>
          <w:lang w:val="sk-SK"/>
        </w:rPr>
        <w:t xml:space="preserve"> </w:t>
      </w:r>
      <w:r w:rsidRPr="00BA23EB">
        <w:rPr>
          <w:rFonts w:cs="Arial"/>
          <w:lang w:val="sk-SK"/>
        </w:rPr>
        <w:t>je</w:t>
      </w:r>
      <w:r w:rsidRPr="00BA23EB">
        <w:rPr>
          <w:rFonts w:cs="Arial"/>
          <w:spacing w:val="38"/>
          <w:lang w:val="sk-SK"/>
        </w:rPr>
        <w:t xml:space="preserve"> </w:t>
      </w:r>
      <w:r w:rsidRPr="00BA23EB">
        <w:rPr>
          <w:rFonts w:cs="Arial"/>
          <w:spacing w:val="-1"/>
          <w:lang w:val="sk-SK"/>
        </w:rPr>
        <w:t>uvedený</w:t>
      </w:r>
      <w:r w:rsidRPr="00BA23EB">
        <w:rPr>
          <w:rFonts w:cs="Arial"/>
          <w:spacing w:val="39"/>
          <w:lang w:val="sk-SK"/>
        </w:rPr>
        <w:t xml:space="preserve"> </w:t>
      </w:r>
      <w:r w:rsidRPr="00BA23EB">
        <w:rPr>
          <w:rFonts w:cs="Arial"/>
          <w:lang w:val="sk-SK"/>
        </w:rPr>
        <w:t>a</w:t>
      </w:r>
      <w:r w:rsidRPr="00BA23EB">
        <w:rPr>
          <w:rFonts w:cs="Arial"/>
          <w:spacing w:val="42"/>
          <w:lang w:val="sk-SK"/>
        </w:rPr>
        <w:t xml:space="preserve"> </w:t>
      </w:r>
      <w:r w:rsidRPr="00BA23EB">
        <w:rPr>
          <w:rFonts w:cs="Arial"/>
          <w:spacing w:val="-1"/>
          <w:lang w:val="sk-SK"/>
        </w:rPr>
        <w:t>podrobne</w:t>
      </w:r>
      <w:r w:rsidRPr="00BA23EB">
        <w:rPr>
          <w:rFonts w:cs="Arial"/>
          <w:spacing w:val="40"/>
          <w:lang w:val="sk-SK"/>
        </w:rPr>
        <w:t xml:space="preserve"> </w:t>
      </w:r>
      <w:r w:rsidRPr="00BA23EB">
        <w:rPr>
          <w:rFonts w:cs="Arial"/>
          <w:spacing w:val="-1"/>
          <w:lang w:val="sk-SK"/>
        </w:rPr>
        <w:t>vymedzený</w:t>
      </w:r>
      <w:r w:rsidRPr="00BA23EB">
        <w:rPr>
          <w:rFonts w:cs="Arial"/>
          <w:spacing w:val="41"/>
          <w:lang w:val="sk-SK"/>
        </w:rPr>
        <w:t xml:space="preserve"> </w:t>
      </w:r>
      <w:r w:rsidRPr="00BA23EB">
        <w:rPr>
          <w:rFonts w:cs="Arial"/>
          <w:spacing w:val="-1"/>
          <w:lang w:val="sk-SK"/>
        </w:rPr>
        <w:t>vrátane</w:t>
      </w:r>
      <w:r w:rsidRPr="00BA23EB">
        <w:rPr>
          <w:rFonts w:cs="Arial"/>
          <w:spacing w:val="61"/>
          <w:lang w:val="sk-SK"/>
        </w:rPr>
        <w:t xml:space="preserve"> </w:t>
      </w:r>
      <w:r w:rsidRPr="00BA23EB">
        <w:rPr>
          <w:rFonts w:cs="Arial"/>
          <w:spacing w:val="-1"/>
          <w:lang w:val="sk-SK"/>
        </w:rPr>
        <w:t>technických</w:t>
      </w:r>
      <w:r w:rsidRPr="00BA23EB">
        <w:rPr>
          <w:rFonts w:cs="Arial"/>
          <w:spacing w:val="22"/>
          <w:lang w:val="sk-SK"/>
        </w:rPr>
        <w:t xml:space="preserve"> </w:t>
      </w:r>
      <w:r w:rsidRPr="00BA23EB">
        <w:rPr>
          <w:rFonts w:cs="Arial"/>
          <w:spacing w:val="-1"/>
          <w:lang w:val="sk-SK"/>
        </w:rPr>
        <w:t>špecifikácií</w:t>
      </w:r>
      <w:r w:rsidRPr="00BA23EB">
        <w:rPr>
          <w:rFonts w:cs="Arial"/>
          <w:spacing w:val="16"/>
          <w:lang w:val="sk-SK"/>
        </w:rPr>
        <w:t xml:space="preserve"> </w:t>
      </w:r>
      <w:r w:rsidRPr="00BA23EB">
        <w:rPr>
          <w:rFonts w:cs="Arial"/>
          <w:spacing w:val="-1"/>
          <w:lang w:val="sk-SK"/>
        </w:rPr>
        <w:t>každej</w:t>
      </w:r>
      <w:r w:rsidRPr="00BA23EB">
        <w:rPr>
          <w:rFonts w:cs="Arial"/>
          <w:spacing w:val="21"/>
          <w:lang w:val="sk-SK"/>
        </w:rPr>
        <w:t xml:space="preserve"> </w:t>
      </w:r>
      <w:r w:rsidRPr="00BA23EB">
        <w:rPr>
          <w:rFonts w:cs="Arial"/>
          <w:spacing w:val="-1"/>
          <w:lang w:val="sk-SK"/>
        </w:rPr>
        <w:t>položky</w:t>
      </w:r>
      <w:r w:rsidRPr="00BA23EB">
        <w:rPr>
          <w:rFonts w:cs="Arial"/>
          <w:spacing w:val="20"/>
          <w:lang w:val="sk-SK"/>
        </w:rPr>
        <w:t xml:space="preserve"> </w:t>
      </w:r>
      <w:r w:rsidRPr="00BA23EB">
        <w:rPr>
          <w:rFonts w:cs="Arial"/>
          <w:spacing w:val="-2"/>
          <w:lang w:val="sk-SK"/>
        </w:rPr>
        <w:t>predmetu</w:t>
      </w:r>
      <w:r w:rsidRPr="00BA23EB">
        <w:rPr>
          <w:rFonts w:cs="Arial"/>
          <w:spacing w:val="22"/>
          <w:lang w:val="sk-SK"/>
        </w:rPr>
        <w:t xml:space="preserve"> </w:t>
      </w:r>
      <w:r w:rsidRPr="00BA23EB">
        <w:rPr>
          <w:rFonts w:cs="Arial"/>
          <w:spacing w:val="-1"/>
          <w:lang w:val="sk-SK"/>
        </w:rPr>
        <w:t>zákazky</w:t>
      </w:r>
      <w:r w:rsidRPr="00BA23EB">
        <w:rPr>
          <w:rFonts w:cs="Arial"/>
          <w:spacing w:val="20"/>
          <w:lang w:val="sk-SK"/>
        </w:rPr>
        <w:t xml:space="preserve"> </w:t>
      </w:r>
      <w:r w:rsidRPr="00BA23EB">
        <w:rPr>
          <w:rFonts w:cs="Arial"/>
          <w:lang w:val="sk-SK"/>
        </w:rPr>
        <w:t>v</w:t>
      </w:r>
      <w:r w:rsidRPr="00BA23EB">
        <w:rPr>
          <w:rFonts w:cs="Arial"/>
          <w:spacing w:val="3"/>
          <w:lang w:val="sk-SK"/>
        </w:rPr>
        <w:t> </w:t>
      </w:r>
      <w:r w:rsidRPr="00BA23EB">
        <w:rPr>
          <w:rFonts w:cs="Arial"/>
          <w:spacing w:val="-1"/>
          <w:lang w:val="sk-SK"/>
        </w:rPr>
        <w:t xml:space="preserve">Prílohe č. 1 tejto časti </w:t>
      </w:r>
      <w:r w:rsidRPr="00BA23EB">
        <w:rPr>
          <w:rFonts w:cs="Arial"/>
          <w:spacing w:val="-3"/>
          <w:lang w:val="sk-SK"/>
        </w:rPr>
        <w:t xml:space="preserve"> </w:t>
      </w:r>
      <w:r w:rsidRPr="00BA23EB">
        <w:rPr>
          <w:rFonts w:cs="Arial"/>
          <w:spacing w:val="-1"/>
          <w:lang w:val="sk-SK"/>
        </w:rPr>
        <w:t>súťažných</w:t>
      </w:r>
      <w:r w:rsidRPr="00BA23EB">
        <w:rPr>
          <w:rFonts w:cs="Arial"/>
          <w:lang w:val="sk-SK"/>
        </w:rPr>
        <w:t xml:space="preserve"> </w:t>
      </w:r>
      <w:r w:rsidRPr="00BA23EB">
        <w:rPr>
          <w:rFonts w:cs="Arial"/>
          <w:spacing w:val="-1"/>
          <w:lang w:val="sk-SK"/>
        </w:rPr>
        <w:t>podkladov.</w:t>
      </w:r>
    </w:p>
    <w:p w:rsidR="001F4826" w:rsidRDefault="001F4826" w:rsidP="001F4826">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rsidR="00D0751B" w:rsidRDefault="001F4826" w:rsidP="003D7DEA">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rsidR="003D7DEA" w:rsidRPr="003D7DEA" w:rsidRDefault="003D7DEA" w:rsidP="003D7DEA">
      <w:pPr>
        <w:pStyle w:val="Zkladntext"/>
        <w:tabs>
          <w:tab w:val="left" w:pos="680"/>
        </w:tabs>
        <w:kinsoku w:val="0"/>
        <w:overflowPunct w:val="0"/>
        <w:autoSpaceDE w:val="0"/>
        <w:autoSpaceDN w:val="0"/>
        <w:adjustRightInd w:val="0"/>
        <w:spacing w:before="10" w:line="228" w:lineRule="exact"/>
        <w:ind w:left="0" w:firstLine="0"/>
        <w:jc w:val="both"/>
        <w:rPr>
          <w:rFonts w:cs="Arial"/>
          <w:lang w:val="sk-SK"/>
        </w:rPr>
      </w:pPr>
    </w:p>
    <w:p w:rsidR="00203D3B" w:rsidRPr="00203D3B" w:rsidRDefault="00167B55" w:rsidP="00115794">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D0751B" w:rsidRPr="002B5E93" w:rsidRDefault="00D0751B" w:rsidP="00115794">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B174E8">
        <w:rPr>
          <w:spacing w:val="-1"/>
          <w:u w:val="single"/>
          <w:lang w:val="sk-SK"/>
        </w:rPr>
        <w:t>Rámcová</w:t>
      </w:r>
      <w:r w:rsidRPr="00B174E8">
        <w:rPr>
          <w:u w:val="single"/>
          <w:lang w:val="sk-SK"/>
        </w:rPr>
        <w:t xml:space="preserve">  dohoda  </w:t>
      </w:r>
      <w:r w:rsidRPr="00B174E8">
        <w:rPr>
          <w:rFonts w:ascii="Arial" w:hAnsi="Arial" w:cs="Arial"/>
          <w:sz w:val="20"/>
          <w:u w:val="single"/>
          <w:lang w:val="sk-SK"/>
        </w:rPr>
        <w:t>bude uzatvorená s odkladacou podmienkou, ktorou bude schválenie verejného obstarávania zo strany poskytovateľa NFP</w:t>
      </w:r>
      <w:r w:rsidRPr="002B5E93">
        <w:rPr>
          <w:rFonts w:ascii="Arial" w:hAnsi="Arial" w:cs="Arial"/>
          <w:sz w:val="20"/>
          <w:lang w:val="sk-SK"/>
        </w:rPr>
        <w:t>, t. j. doručenie správy z kontroly verejného obstarávania prijímateľovi (</w:t>
      </w:r>
      <w:r>
        <w:rPr>
          <w:rFonts w:ascii="Arial" w:hAnsi="Arial" w:cs="Arial"/>
          <w:sz w:val="20"/>
          <w:lang w:val="sk-SK"/>
        </w:rPr>
        <w:t>verejnému obstarávateľovi</w:t>
      </w:r>
      <w:r w:rsidRPr="002B5E93">
        <w:rPr>
          <w:rFonts w:ascii="Arial" w:hAnsi="Arial" w:cs="Arial"/>
          <w:sz w:val="20"/>
          <w:lang w:val="sk-SK"/>
        </w:rPr>
        <w:t xml:space="preserve">).  </w:t>
      </w:r>
      <w:r>
        <w:rPr>
          <w:rFonts w:ascii="Arial" w:hAnsi="Arial" w:cs="Arial"/>
          <w:sz w:val="20"/>
          <w:lang w:val="sk-SK"/>
        </w:rPr>
        <w:t xml:space="preserve">Verejný </w:t>
      </w:r>
      <w:r w:rsidRPr="002B5E93">
        <w:rPr>
          <w:rFonts w:ascii="Arial" w:hAnsi="Arial" w:cs="Arial"/>
          <w:sz w:val="20"/>
          <w:lang w:val="sk-SK"/>
        </w:rPr>
        <w:t xml:space="preserve">obstarávateľ </w:t>
      </w:r>
      <w:r w:rsidRPr="002B5E93">
        <w:rPr>
          <w:rFonts w:ascii="Arial" w:hAnsi="Arial" w:cs="Arial"/>
          <w:sz w:val="20"/>
          <w:szCs w:val="20"/>
          <w:shd w:val="clear" w:color="auto" w:fill="F9F9F9"/>
          <w:lang w:val="sk-SK"/>
        </w:rPr>
        <w:t xml:space="preserve">môže odstúpiť od </w:t>
      </w:r>
      <w:r>
        <w:rPr>
          <w:rFonts w:ascii="Arial" w:hAnsi="Arial" w:cs="Arial"/>
          <w:sz w:val="20"/>
          <w:szCs w:val="20"/>
          <w:shd w:val="clear" w:color="auto" w:fill="F9F9F9"/>
          <w:lang w:val="sk-SK"/>
        </w:rPr>
        <w:t>uzavretia zmluvného vzťahu</w:t>
      </w:r>
      <w:r w:rsidRPr="002B5E93">
        <w:rPr>
          <w:rFonts w:ascii="Arial" w:hAnsi="Arial" w:cs="Arial"/>
          <w:sz w:val="20"/>
          <w:szCs w:val="20"/>
          <w:shd w:val="clear" w:color="auto" w:fill="F9F9F9"/>
          <w:lang w:val="sk-SK"/>
        </w:rPr>
        <w:t xml:space="preserve"> bez akýchkoľvek sankčných dôsledkov v prípade, ak výsledky administratívnej </w:t>
      </w:r>
      <w:r>
        <w:rPr>
          <w:rFonts w:ascii="Arial" w:hAnsi="Arial" w:cs="Arial"/>
          <w:sz w:val="20"/>
          <w:szCs w:val="20"/>
          <w:shd w:val="clear" w:color="auto" w:fill="F9F9F9"/>
          <w:lang w:val="sk-SK"/>
        </w:rPr>
        <w:t xml:space="preserve">alebo </w:t>
      </w:r>
      <w:r w:rsidRPr="002B5E93">
        <w:rPr>
          <w:rFonts w:ascii="Arial" w:hAnsi="Arial" w:cs="Arial"/>
          <w:sz w:val="20"/>
          <w:szCs w:val="20"/>
          <w:shd w:val="clear" w:color="auto" w:fill="F9F9F9"/>
          <w:lang w:val="sk-SK"/>
        </w:rPr>
        <w:t>finančnej kontroly poskytovateľa  NFP neumožňujú financovanie výdavkov vzniknutých z procesu verejného obstarávania.</w:t>
      </w:r>
    </w:p>
    <w:p w:rsidR="002B5E93" w:rsidRPr="00D0751B" w:rsidRDefault="002B5E93" w:rsidP="00115794">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AB3DF8" w:rsidRPr="00AB3DF8" w:rsidRDefault="002B5E93" w:rsidP="00115794">
      <w:pPr>
        <w:pStyle w:val="Zkladntext"/>
        <w:numPr>
          <w:ilvl w:val="1"/>
          <w:numId w:val="4"/>
        </w:numPr>
        <w:jc w:val="both"/>
        <w:rPr>
          <w:rFonts w:cs="Arial"/>
          <w:color w:val="000000" w:themeColor="text1"/>
        </w:rPr>
      </w:pPr>
      <w:r w:rsidRPr="002B5E93">
        <w:rPr>
          <w:rFonts w:cs="Arial"/>
          <w:lang w:val="sk-SK"/>
        </w:rPr>
        <w:lastRenderedPageBreak/>
        <w:t xml:space="preserve">Rámcová dohoda </w:t>
      </w:r>
      <w:r w:rsidR="00216501">
        <w:rPr>
          <w:rFonts w:cs="Arial"/>
          <w:lang w:val="sk-SK"/>
        </w:rPr>
        <w:t xml:space="preserve">(samostatne pre každú časť predmetu zákazky) </w:t>
      </w:r>
      <w:r w:rsidR="00167B55" w:rsidRPr="002B5E93">
        <w:rPr>
          <w:spacing w:val="-1"/>
          <w:lang w:val="sk-SK"/>
        </w:rPr>
        <w:t>bude</w:t>
      </w:r>
      <w:r w:rsidR="0026557A" w:rsidRPr="002B5E93">
        <w:rPr>
          <w:spacing w:val="-1"/>
          <w:lang w:val="sk-SK"/>
        </w:rPr>
        <w:t xml:space="preserve"> </w:t>
      </w:r>
      <w:r w:rsidR="00167B55" w:rsidRPr="002B5E93">
        <w:rPr>
          <w:lang w:val="sk-SK"/>
        </w:rPr>
        <w:t xml:space="preserve"> </w:t>
      </w:r>
      <w:r w:rsidR="00167B55" w:rsidRPr="002B5E93">
        <w:rPr>
          <w:spacing w:val="-1"/>
          <w:lang w:val="sk-SK"/>
        </w:rPr>
        <w:t>uzatvorená</w:t>
      </w:r>
      <w:r w:rsidR="00167B55" w:rsidRPr="002B5E93">
        <w:rPr>
          <w:lang w:val="sk-SK"/>
        </w:rPr>
        <w:t xml:space="preserve"> </w:t>
      </w:r>
      <w:r w:rsidR="0026557A" w:rsidRPr="002B5E93">
        <w:rPr>
          <w:lang w:val="sk-SK"/>
        </w:rPr>
        <w:t xml:space="preserve"> podľa  § 83</w:t>
      </w:r>
      <w:r w:rsidR="008900A8" w:rsidRPr="002B5E93">
        <w:rPr>
          <w:lang w:val="sk-SK"/>
        </w:rPr>
        <w:t xml:space="preserve"> </w:t>
      </w:r>
      <w:r w:rsidR="0026557A" w:rsidRPr="002B5E93">
        <w:rPr>
          <w:lang w:val="sk-SK"/>
        </w:rPr>
        <w:t xml:space="preserve"> zákona </w:t>
      </w:r>
      <w:r w:rsidR="008900A8" w:rsidRPr="002B5E93">
        <w:rPr>
          <w:lang w:val="sk-SK"/>
        </w:rPr>
        <w:t xml:space="preserve"> </w:t>
      </w:r>
      <w:r w:rsidR="0026557A" w:rsidRPr="002B5E93">
        <w:rPr>
          <w:lang w:val="sk-SK"/>
        </w:rPr>
        <w:t xml:space="preserve">o verejnom obstarávaní a podľa </w:t>
      </w:r>
      <w:proofErr w:type="spellStart"/>
      <w:r w:rsidR="0026557A" w:rsidRPr="002B5E93">
        <w:rPr>
          <w:lang w:val="sk-SK"/>
        </w:rPr>
        <w:t>ust</w:t>
      </w:r>
      <w:proofErr w:type="spellEnd"/>
      <w:r w:rsidR="0026557A" w:rsidRPr="002B5E93">
        <w:rPr>
          <w:lang w:val="sk-SK"/>
        </w:rPr>
        <w:t xml:space="preserve">. § 269 ods. 2 zákona č. 513/1991 Zb. – </w:t>
      </w:r>
      <w:r w:rsidR="0026557A" w:rsidRPr="002B5E93">
        <w:rPr>
          <w:spacing w:val="-1"/>
          <w:lang w:val="sk-SK"/>
        </w:rPr>
        <w:t xml:space="preserve">Obchodný zákonník </w:t>
      </w:r>
      <w:r w:rsidR="00167B55" w:rsidRPr="002B5E93">
        <w:rPr>
          <w:lang w:val="sk-SK"/>
        </w:rPr>
        <w:t>s</w:t>
      </w:r>
      <w:r w:rsidR="00167B55" w:rsidRPr="002B5E93">
        <w:rPr>
          <w:spacing w:val="2"/>
          <w:lang w:val="sk-SK"/>
        </w:rPr>
        <w:t xml:space="preserve"> </w:t>
      </w:r>
      <w:r w:rsidR="00E34F1F" w:rsidRPr="002B5E93">
        <w:rPr>
          <w:spacing w:val="2"/>
          <w:lang w:val="sk-SK"/>
        </w:rPr>
        <w:t>jedným</w:t>
      </w:r>
      <w:r w:rsidR="00167B55" w:rsidRPr="002B5E93">
        <w:rPr>
          <w:lang w:val="sk-SK"/>
        </w:rPr>
        <w:t xml:space="preserve"> </w:t>
      </w:r>
      <w:r w:rsidR="00E34F1F" w:rsidRPr="002B5E93">
        <w:rPr>
          <w:spacing w:val="-1"/>
          <w:lang w:val="sk-SK"/>
        </w:rPr>
        <w:t>úspešným</w:t>
      </w:r>
      <w:r w:rsidR="00167B55" w:rsidRPr="002B5E93">
        <w:rPr>
          <w:lang w:val="sk-SK"/>
        </w:rPr>
        <w:t xml:space="preserve"> </w:t>
      </w:r>
      <w:r w:rsidR="00167B55" w:rsidRPr="002B5E93">
        <w:rPr>
          <w:spacing w:val="-1"/>
          <w:lang w:val="sk-SK"/>
        </w:rPr>
        <w:t>uchádzač</w:t>
      </w:r>
      <w:r w:rsidR="00E34F1F" w:rsidRPr="002B5E93">
        <w:rPr>
          <w:spacing w:val="-1"/>
          <w:lang w:val="sk-SK"/>
        </w:rPr>
        <w:t>om</w:t>
      </w:r>
      <w:r w:rsidR="002A079E">
        <w:rPr>
          <w:spacing w:val="-1"/>
          <w:lang w:val="sk-SK"/>
        </w:rPr>
        <w:t xml:space="preserve"> a to </w:t>
      </w:r>
      <w:r w:rsidR="00216501">
        <w:rPr>
          <w:spacing w:val="-1"/>
          <w:lang w:val="sk-SK"/>
        </w:rPr>
        <w:t>na dobu určitú do 30. 06. 2023</w:t>
      </w:r>
      <w:r w:rsidR="002A079E">
        <w:rPr>
          <w:spacing w:val="-1"/>
          <w:lang w:val="sk-SK"/>
        </w:rPr>
        <w:t>.</w:t>
      </w:r>
      <w:r w:rsidR="00167B55" w:rsidRPr="002B5E93">
        <w:rPr>
          <w:spacing w:val="55"/>
          <w:lang w:val="sk-SK"/>
        </w:rPr>
        <w:t xml:space="preserve"> </w:t>
      </w:r>
    </w:p>
    <w:p w:rsidR="00355174" w:rsidRPr="006B42AC" w:rsidRDefault="00355174" w:rsidP="00115794">
      <w:pPr>
        <w:pStyle w:val="Zkladntext"/>
        <w:kinsoku w:val="0"/>
        <w:overflowPunct w:val="0"/>
        <w:ind w:left="0" w:firstLine="0"/>
        <w:jc w:val="both"/>
        <w:rPr>
          <w:rFonts w:cs="Arial"/>
          <w:b/>
          <w:bCs/>
          <w:lang w:val="sk-SK"/>
        </w:rPr>
      </w:pPr>
    </w:p>
    <w:p w:rsidR="0034444B" w:rsidRPr="00216501" w:rsidRDefault="00355174" w:rsidP="00115794">
      <w:pPr>
        <w:pStyle w:val="Zkladntext"/>
        <w:numPr>
          <w:ilvl w:val="1"/>
          <w:numId w:val="4"/>
        </w:numPr>
        <w:kinsoku w:val="0"/>
        <w:overflowPunct w:val="0"/>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sidR="008900A8">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008900A8">
        <w:rPr>
          <w:rFonts w:cs="Arial"/>
          <w:spacing w:val="-1"/>
          <w:lang w:val="sk-SK"/>
        </w:rPr>
        <w:t>.</w:t>
      </w:r>
    </w:p>
    <w:p w:rsidR="006B42AC" w:rsidRDefault="006B42AC" w:rsidP="00115794">
      <w:pPr>
        <w:pStyle w:val="Zkladntext"/>
        <w:kinsoku w:val="0"/>
        <w:overflowPunct w:val="0"/>
        <w:spacing w:before="3"/>
        <w:ind w:left="0"/>
        <w:rPr>
          <w:rFonts w:cs="Arial"/>
          <w:lang w:val="sk-SK"/>
        </w:rPr>
      </w:pPr>
    </w:p>
    <w:p w:rsidR="00E35A7D" w:rsidRPr="00E35A7D" w:rsidRDefault="00E35A7D" w:rsidP="00115794">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115794">
      <w:pPr>
        <w:pStyle w:val="Zkladntext"/>
        <w:numPr>
          <w:ilvl w:val="1"/>
          <w:numId w:val="5"/>
        </w:numPr>
        <w:tabs>
          <w:tab w:val="left" w:pos="561"/>
        </w:tabs>
        <w:ind w:left="567"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115794">
      <w:pPr>
        <w:pStyle w:val="Zkladntext"/>
        <w:tabs>
          <w:tab w:val="left" w:pos="561"/>
        </w:tabs>
        <w:ind w:left="567" w:firstLine="0"/>
        <w:jc w:val="both"/>
        <w:rPr>
          <w:rFonts w:cs="Arial"/>
          <w:lang w:val="sk-SK"/>
        </w:rPr>
      </w:pPr>
    </w:p>
    <w:p w:rsidR="00C63277" w:rsidRPr="00E35A7D" w:rsidRDefault="00C63277" w:rsidP="00115794">
      <w:pPr>
        <w:pStyle w:val="Zkladntext"/>
        <w:numPr>
          <w:ilvl w:val="1"/>
          <w:numId w:val="5"/>
        </w:numPr>
        <w:tabs>
          <w:tab w:val="left" w:pos="561"/>
        </w:tabs>
        <w:ind w:left="567"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115794">
      <w:pPr>
        <w:pStyle w:val="Zkladntext"/>
        <w:ind w:left="56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spacing w:val="50"/>
          <w:w w:val="99"/>
          <w:lang w:val="sk-SK"/>
        </w:rPr>
        <w:t xml:space="preserve"> </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115794">
      <w:pPr>
        <w:pStyle w:val="Zkladntext"/>
        <w:jc w:val="both"/>
        <w:rPr>
          <w:rFonts w:cs="Arial"/>
          <w:spacing w:val="-1"/>
          <w:lang w:val="sk-SK"/>
        </w:rPr>
      </w:pPr>
    </w:p>
    <w:p w:rsidR="00CA7DFA" w:rsidRDefault="00C63277" w:rsidP="00115794">
      <w:pPr>
        <w:pStyle w:val="Zkladntext"/>
        <w:numPr>
          <w:ilvl w:val="1"/>
          <w:numId w:val="5"/>
        </w:numPr>
        <w:ind w:left="567"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115794">
      <w:pPr>
        <w:pStyle w:val="Zkladntext"/>
        <w:ind w:left="0" w:firstLine="0"/>
        <w:jc w:val="both"/>
        <w:rPr>
          <w:rFonts w:cs="Arial"/>
          <w:lang w:val="sk-SK"/>
        </w:rPr>
      </w:pPr>
    </w:p>
    <w:p w:rsidR="00CA7DFA" w:rsidRPr="00CA7DFA" w:rsidRDefault="00CA7DFA" w:rsidP="00115794">
      <w:pPr>
        <w:pStyle w:val="Odsekzoznamu"/>
        <w:numPr>
          <w:ilvl w:val="0"/>
          <w:numId w:val="3"/>
        </w:numPr>
        <w:jc w:val="both"/>
        <w:rPr>
          <w:rFonts w:ascii="Arial" w:eastAsia="Arial" w:hAnsi="Arial" w:cs="Arial"/>
          <w:vanish/>
          <w:sz w:val="20"/>
          <w:szCs w:val="20"/>
          <w:lang w:val="sk-SK"/>
        </w:rPr>
      </w:pPr>
    </w:p>
    <w:p w:rsidR="00CA7DFA" w:rsidRPr="00CA7DFA" w:rsidRDefault="00CA7DFA" w:rsidP="00115794">
      <w:pPr>
        <w:pStyle w:val="Odsekzoznamu"/>
        <w:numPr>
          <w:ilvl w:val="0"/>
          <w:numId w:val="3"/>
        </w:numPr>
        <w:jc w:val="both"/>
        <w:rPr>
          <w:rFonts w:ascii="Arial" w:eastAsia="Arial" w:hAnsi="Arial" w:cs="Arial"/>
          <w:vanish/>
          <w:sz w:val="20"/>
          <w:szCs w:val="20"/>
          <w:lang w:val="sk-SK"/>
        </w:rPr>
      </w:pPr>
    </w:p>
    <w:p w:rsidR="00CA7DFA" w:rsidRPr="00CA7DFA" w:rsidRDefault="00CA7DFA" w:rsidP="00115794">
      <w:pPr>
        <w:pStyle w:val="Odsekzoznamu"/>
        <w:numPr>
          <w:ilvl w:val="0"/>
          <w:numId w:val="3"/>
        </w:numPr>
        <w:jc w:val="both"/>
        <w:rPr>
          <w:rFonts w:ascii="Arial" w:eastAsia="Arial" w:hAnsi="Arial" w:cs="Arial"/>
          <w:vanish/>
          <w:sz w:val="20"/>
          <w:szCs w:val="20"/>
          <w:lang w:val="sk-SK"/>
        </w:rPr>
      </w:pPr>
    </w:p>
    <w:p w:rsidR="00CA7DFA" w:rsidRPr="00CA7DFA" w:rsidRDefault="00CA7DFA" w:rsidP="00115794">
      <w:pPr>
        <w:pStyle w:val="Odsekzoznamu"/>
        <w:numPr>
          <w:ilvl w:val="1"/>
          <w:numId w:val="3"/>
        </w:numPr>
        <w:jc w:val="both"/>
        <w:rPr>
          <w:rFonts w:ascii="Arial" w:eastAsia="Arial" w:hAnsi="Arial" w:cs="Arial"/>
          <w:vanish/>
          <w:sz w:val="20"/>
          <w:szCs w:val="20"/>
          <w:lang w:val="sk-SK"/>
        </w:rPr>
      </w:pPr>
    </w:p>
    <w:p w:rsidR="00CA7DFA" w:rsidRPr="00CA7DFA" w:rsidRDefault="00CA7DFA" w:rsidP="00115794">
      <w:pPr>
        <w:pStyle w:val="Odsekzoznamu"/>
        <w:numPr>
          <w:ilvl w:val="1"/>
          <w:numId w:val="3"/>
        </w:numPr>
        <w:jc w:val="both"/>
        <w:rPr>
          <w:rFonts w:ascii="Arial" w:eastAsia="Arial" w:hAnsi="Arial" w:cs="Arial"/>
          <w:vanish/>
          <w:sz w:val="20"/>
          <w:szCs w:val="20"/>
          <w:lang w:val="sk-SK"/>
        </w:rPr>
      </w:pPr>
    </w:p>
    <w:p w:rsidR="00CA7DFA" w:rsidRPr="00CA7DFA" w:rsidRDefault="00CA7DFA" w:rsidP="00115794">
      <w:pPr>
        <w:pStyle w:val="Odsekzoznamu"/>
        <w:numPr>
          <w:ilvl w:val="1"/>
          <w:numId w:val="3"/>
        </w:numPr>
        <w:jc w:val="both"/>
        <w:rPr>
          <w:rFonts w:ascii="Arial" w:eastAsia="Arial" w:hAnsi="Arial" w:cs="Arial"/>
          <w:vanish/>
          <w:sz w:val="20"/>
          <w:szCs w:val="20"/>
          <w:lang w:val="sk-SK"/>
        </w:rPr>
      </w:pPr>
    </w:p>
    <w:p w:rsidR="00CA7DFA" w:rsidRPr="00CA7DFA" w:rsidRDefault="00CA7DFA" w:rsidP="00115794">
      <w:pPr>
        <w:pStyle w:val="Odsekzoznamu"/>
        <w:numPr>
          <w:ilvl w:val="1"/>
          <w:numId w:val="3"/>
        </w:numPr>
        <w:jc w:val="both"/>
        <w:rPr>
          <w:rFonts w:ascii="Arial" w:eastAsia="Arial" w:hAnsi="Arial" w:cs="Arial"/>
          <w:vanish/>
          <w:sz w:val="20"/>
          <w:szCs w:val="20"/>
          <w:lang w:val="sk-SK"/>
        </w:rPr>
      </w:pPr>
    </w:p>
    <w:p w:rsidR="00CA7DFA" w:rsidRPr="00A965E2" w:rsidRDefault="00C63277" w:rsidP="00115794">
      <w:pPr>
        <w:pStyle w:val="Zkladntext"/>
        <w:numPr>
          <w:ilvl w:val="1"/>
          <w:numId w:val="5"/>
        </w:numPr>
        <w:ind w:left="567"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A965E2" w:rsidRPr="00CA7DFA" w:rsidRDefault="00A965E2" w:rsidP="00115794">
      <w:pPr>
        <w:pStyle w:val="Zkladntext"/>
        <w:ind w:left="560" w:firstLine="0"/>
        <w:jc w:val="both"/>
        <w:rPr>
          <w:rFonts w:cs="Arial"/>
          <w:lang w:val="sk-SK"/>
        </w:rPr>
      </w:pPr>
    </w:p>
    <w:p w:rsidR="00355174" w:rsidRPr="0034444B" w:rsidRDefault="00203D3B" w:rsidP="00115794">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CA7DFA">
        <w:rPr>
          <w:rFonts w:cs="Arial"/>
          <w:lang w:val="sk-SK"/>
        </w:rPr>
        <w:t>Verejný</w:t>
      </w:r>
      <w:r w:rsidRPr="00CA7DFA">
        <w:rPr>
          <w:rFonts w:cs="Arial"/>
          <w:spacing w:val="38"/>
          <w:lang w:val="sk-SK"/>
        </w:rPr>
        <w:t xml:space="preserve"> </w:t>
      </w:r>
      <w:r w:rsidRPr="00CA7DFA">
        <w:rPr>
          <w:rFonts w:cs="Arial"/>
          <w:spacing w:val="-1"/>
          <w:lang w:val="sk-SK"/>
        </w:rPr>
        <w:t>obstarávateľ</w:t>
      </w:r>
      <w:r w:rsidRPr="00CA7DFA">
        <w:rPr>
          <w:rFonts w:cs="Arial"/>
          <w:spacing w:val="42"/>
          <w:lang w:val="sk-SK"/>
        </w:rPr>
        <w:t xml:space="preserve"> </w:t>
      </w:r>
      <w:r w:rsidRPr="00CA7DFA">
        <w:rPr>
          <w:rFonts w:cs="Arial"/>
          <w:spacing w:val="-1"/>
          <w:lang w:val="sk-SK"/>
        </w:rPr>
        <w:t>požaduje,</w:t>
      </w:r>
      <w:r w:rsidRPr="00CA7DFA">
        <w:rPr>
          <w:rFonts w:cs="Arial"/>
          <w:spacing w:val="42"/>
          <w:lang w:val="sk-SK"/>
        </w:rPr>
        <w:t xml:space="preserve"> </w:t>
      </w:r>
      <w:r w:rsidRPr="00CA7DFA">
        <w:rPr>
          <w:rFonts w:cs="Arial"/>
          <w:spacing w:val="-1"/>
          <w:lang w:val="sk-SK"/>
        </w:rPr>
        <w:t>aby</w:t>
      </w:r>
      <w:r w:rsidRPr="00CA7DFA">
        <w:rPr>
          <w:rFonts w:cs="Arial"/>
          <w:spacing w:val="39"/>
          <w:lang w:val="sk-SK"/>
        </w:rPr>
        <w:t xml:space="preserve"> </w:t>
      </w:r>
      <w:r w:rsidRPr="00CA7DFA">
        <w:rPr>
          <w:rFonts w:cs="Arial"/>
          <w:spacing w:val="-1"/>
          <w:lang w:val="sk-SK"/>
        </w:rPr>
        <w:t>uchádzač</w:t>
      </w:r>
      <w:r w:rsidRPr="00CA7DFA">
        <w:rPr>
          <w:rFonts w:cs="Arial"/>
          <w:spacing w:val="41"/>
          <w:lang w:val="sk-SK"/>
        </w:rPr>
        <w:t xml:space="preserve"> </w:t>
      </w:r>
      <w:r w:rsidRPr="00CA7DFA">
        <w:rPr>
          <w:rFonts w:cs="Arial"/>
          <w:spacing w:val="-1"/>
          <w:lang w:val="sk-SK"/>
        </w:rPr>
        <w:t>dodával</w:t>
      </w:r>
      <w:r w:rsidRPr="00CA7DFA">
        <w:rPr>
          <w:rFonts w:cs="Arial"/>
          <w:spacing w:val="40"/>
          <w:lang w:val="sk-SK"/>
        </w:rPr>
        <w:t xml:space="preserve"> </w:t>
      </w:r>
      <w:r w:rsidRPr="00CA7DFA">
        <w:rPr>
          <w:rFonts w:cs="Arial"/>
          <w:lang w:val="sk-SK"/>
        </w:rPr>
        <w:t>predmet</w:t>
      </w:r>
      <w:r w:rsidRPr="00CA7DFA">
        <w:rPr>
          <w:rFonts w:cs="Arial"/>
          <w:spacing w:val="43"/>
          <w:lang w:val="sk-SK"/>
        </w:rPr>
        <w:t xml:space="preserve"> </w:t>
      </w:r>
      <w:r w:rsidRPr="00CA7DFA">
        <w:rPr>
          <w:rFonts w:cs="Arial"/>
          <w:spacing w:val="-1"/>
          <w:lang w:val="sk-SK"/>
        </w:rPr>
        <w:t>zákazky</w:t>
      </w:r>
      <w:r w:rsidRPr="00CA7DFA">
        <w:rPr>
          <w:rFonts w:cs="Arial"/>
          <w:spacing w:val="39"/>
          <w:lang w:val="sk-SK"/>
        </w:rPr>
        <w:t xml:space="preserve"> </w:t>
      </w:r>
      <w:r w:rsidRPr="00CA7DFA">
        <w:rPr>
          <w:rFonts w:cs="Arial"/>
          <w:lang w:val="sk-SK"/>
        </w:rPr>
        <w:t>u</w:t>
      </w:r>
      <w:r w:rsidRPr="00CA7DFA">
        <w:rPr>
          <w:rFonts w:cs="Arial"/>
          <w:spacing w:val="3"/>
          <w:lang w:val="sk-SK"/>
        </w:rPr>
        <w:t xml:space="preserve"> </w:t>
      </w:r>
      <w:r w:rsidRPr="00CA7DFA">
        <w:rPr>
          <w:rFonts w:cs="Arial"/>
          <w:spacing w:val="-1"/>
          <w:lang w:val="sk-SK"/>
        </w:rPr>
        <w:t>každej</w:t>
      </w:r>
      <w:r w:rsidRPr="00CA7DFA">
        <w:rPr>
          <w:rFonts w:cs="Arial"/>
          <w:spacing w:val="42"/>
          <w:lang w:val="sk-SK"/>
        </w:rPr>
        <w:t xml:space="preserve"> </w:t>
      </w:r>
      <w:r w:rsidRPr="00CA7DFA">
        <w:rPr>
          <w:rFonts w:cs="Arial"/>
          <w:spacing w:val="-1"/>
          <w:lang w:val="sk-SK"/>
        </w:rPr>
        <w:t>položky</w:t>
      </w:r>
      <w:r w:rsidRPr="00CA7DFA">
        <w:rPr>
          <w:rFonts w:cs="Arial"/>
          <w:spacing w:val="43"/>
          <w:lang w:val="sk-SK"/>
        </w:rPr>
        <w:t xml:space="preserve"> </w:t>
      </w:r>
      <w:r w:rsidRPr="00CA7DFA">
        <w:rPr>
          <w:rFonts w:cs="Arial"/>
          <w:lang w:val="sk-SK"/>
        </w:rPr>
        <w:t>s</w:t>
      </w:r>
      <w:r w:rsidRPr="00CA7DFA">
        <w:rPr>
          <w:rFonts w:cs="Arial"/>
          <w:spacing w:val="-2"/>
          <w:lang w:val="sk-SK"/>
        </w:rPr>
        <w:t xml:space="preserve"> </w:t>
      </w:r>
      <w:r w:rsidRPr="00CA7DFA">
        <w:rPr>
          <w:rFonts w:cs="Arial"/>
          <w:spacing w:val="-1"/>
          <w:lang w:val="sk-SK"/>
        </w:rPr>
        <w:t>garanciou</w:t>
      </w:r>
      <w:r w:rsidRPr="00CA7DFA">
        <w:rPr>
          <w:rFonts w:cs="Arial"/>
          <w:spacing w:val="51"/>
          <w:lang w:val="sk-SK"/>
        </w:rPr>
        <w:t xml:space="preserve"> </w:t>
      </w:r>
      <w:r w:rsidRPr="00CA7DFA">
        <w:rPr>
          <w:rFonts w:cs="Arial"/>
          <w:spacing w:val="-1"/>
          <w:lang w:val="sk-SK"/>
        </w:rPr>
        <w:t>minimálne</w:t>
      </w:r>
      <w:r w:rsidRPr="00CA7DFA">
        <w:rPr>
          <w:rFonts w:cs="Arial"/>
          <w:spacing w:val="51"/>
          <w:lang w:val="sk-SK"/>
        </w:rPr>
        <w:t xml:space="preserve"> </w:t>
      </w:r>
      <w:r w:rsidRPr="00CA7DFA">
        <w:rPr>
          <w:rFonts w:cs="Arial"/>
          <w:spacing w:val="-1"/>
          <w:lang w:val="sk-SK"/>
        </w:rPr>
        <w:t>80%</w:t>
      </w:r>
      <w:r w:rsidRPr="00CA7DFA">
        <w:rPr>
          <w:rFonts w:cs="Arial"/>
          <w:spacing w:val="52"/>
          <w:lang w:val="sk-SK"/>
        </w:rPr>
        <w:t xml:space="preserve"> </w:t>
      </w:r>
      <w:r w:rsidRPr="00CA7DFA">
        <w:rPr>
          <w:rFonts w:cs="Arial"/>
          <w:spacing w:val="-1"/>
          <w:lang w:val="sk-SK"/>
        </w:rPr>
        <w:t>zálohou</w:t>
      </w:r>
      <w:r w:rsidRPr="00CA7DFA">
        <w:rPr>
          <w:rFonts w:cs="Arial"/>
          <w:spacing w:val="54"/>
          <w:lang w:val="sk-SK"/>
        </w:rPr>
        <w:t xml:space="preserve"> </w:t>
      </w:r>
      <w:r w:rsidRPr="00CA7DFA">
        <w:rPr>
          <w:rFonts w:cs="Arial"/>
          <w:spacing w:val="-1"/>
          <w:lang w:val="sk-SK"/>
        </w:rPr>
        <w:t>expiračnej</w:t>
      </w:r>
      <w:r w:rsidRPr="00CA7DFA">
        <w:rPr>
          <w:rFonts w:cs="Arial"/>
          <w:spacing w:val="55"/>
          <w:lang w:val="sk-SK"/>
        </w:rPr>
        <w:t xml:space="preserve"> </w:t>
      </w:r>
      <w:r w:rsidRPr="00CA7DFA">
        <w:rPr>
          <w:rFonts w:cs="Arial"/>
          <w:spacing w:val="-1"/>
          <w:lang w:val="sk-SK"/>
        </w:rPr>
        <w:t>lehoty</w:t>
      </w:r>
      <w:r w:rsidRPr="00CA7DFA">
        <w:rPr>
          <w:rFonts w:cs="Arial"/>
          <w:spacing w:val="53"/>
          <w:lang w:val="sk-SK"/>
        </w:rPr>
        <w:t xml:space="preserve"> </w:t>
      </w:r>
      <w:r w:rsidRPr="00CA7DFA">
        <w:rPr>
          <w:rFonts w:cs="Arial"/>
          <w:spacing w:val="-1"/>
          <w:lang w:val="sk-SK"/>
        </w:rPr>
        <w:t>odo</w:t>
      </w:r>
      <w:r w:rsidRPr="00CA7DFA">
        <w:rPr>
          <w:rFonts w:cs="Arial"/>
          <w:spacing w:val="52"/>
          <w:lang w:val="sk-SK"/>
        </w:rPr>
        <w:t xml:space="preserve"> </w:t>
      </w:r>
      <w:r w:rsidRPr="00CA7DFA">
        <w:rPr>
          <w:rFonts w:cs="Arial"/>
          <w:spacing w:val="-1"/>
          <w:lang w:val="sk-SK"/>
        </w:rPr>
        <w:t>dňa</w:t>
      </w:r>
      <w:r w:rsidRPr="00CA7DFA">
        <w:rPr>
          <w:rFonts w:cs="Arial"/>
          <w:spacing w:val="54"/>
          <w:lang w:val="sk-SK"/>
        </w:rPr>
        <w:t xml:space="preserve"> </w:t>
      </w:r>
      <w:r w:rsidRPr="00CA7DFA">
        <w:rPr>
          <w:rFonts w:cs="Arial"/>
          <w:spacing w:val="-1"/>
          <w:lang w:val="sk-SK"/>
        </w:rPr>
        <w:t>dodania</w:t>
      </w:r>
      <w:r w:rsidRPr="00CA7DFA">
        <w:rPr>
          <w:rFonts w:cs="Arial"/>
          <w:spacing w:val="54"/>
          <w:lang w:val="sk-SK"/>
        </w:rPr>
        <w:t xml:space="preserve"> </w:t>
      </w:r>
      <w:r w:rsidRPr="00CA7DFA">
        <w:rPr>
          <w:rFonts w:cs="Arial"/>
          <w:spacing w:val="-1"/>
          <w:lang w:val="sk-SK"/>
        </w:rPr>
        <w:t>verejnému</w:t>
      </w:r>
      <w:r w:rsidRPr="00CA7DFA">
        <w:rPr>
          <w:rFonts w:cs="Arial"/>
          <w:spacing w:val="63"/>
          <w:lang w:val="sk-SK"/>
        </w:rPr>
        <w:t xml:space="preserve"> </w:t>
      </w:r>
      <w:r w:rsidRPr="00CA7DFA">
        <w:rPr>
          <w:rFonts w:cs="Arial"/>
          <w:spacing w:val="-1"/>
          <w:lang w:val="sk-SK"/>
        </w:rPr>
        <w:t>obstarávateľovi.</w:t>
      </w:r>
    </w:p>
    <w:p w:rsidR="00272F3B" w:rsidRDefault="00272F3B" w:rsidP="00115794">
      <w:pPr>
        <w:spacing w:line="200" w:lineRule="atLeast"/>
        <w:rPr>
          <w:rFonts w:ascii="Arial" w:eastAsia="Arial" w:hAnsi="Arial" w:cs="Arial"/>
          <w:sz w:val="20"/>
          <w:szCs w:val="20"/>
          <w:lang w:val="sk-SK"/>
        </w:rPr>
      </w:pPr>
    </w:p>
    <w:p w:rsidR="00BD65F4" w:rsidRDefault="00D55648" w:rsidP="0011579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115794">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115794">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115794">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115794">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115794">
      <w:pPr>
        <w:pStyle w:val="Zkladntext"/>
        <w:tabs>
          <w:tab w:val="left" w:pos="561"/>
        </w:tabs>
        <w:ind w:left="560" w:firstLine="0"/>
        <w:rPr>
          <w:rFonts w:cs="Arial"/>
          <w:lang w:val="sk-SK"/>
        </w:rPr>
      </w:pPr>
    </w:p>
    <w:p w:rsidR="00C63277" w:rsidRPr="0034444B" w:rsidRDefault="00C63277" w:rsidP="00115794">
      <w:pPr>
        <w:pStyle w:val="Zkladntext"/>
        <w:numPr>
          <w:ilvl w:val="1"/>
          <w:numId w:val="2"/>
        </w:numPr>
        <w:tabs>
          <w:tab w:val="left" w:pos="561"/>
        </w:tabs>
        <w:ind w:left="567"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216501">
        <w:rPr>
          <w:lang w:val="sk-SK"/>
        </w:rPr>
        <w:t xml:space="preserve"> Cenová ponuka</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115794">
      <w:pPr>
        <w:pStyle w:val="Zkladntext"/>
        <w:tabs>
          <w:tab w:val="left" w:pos="561"/>
        </w:tabs>
        <w:ind w:left="0" w:firstLine="0"/>
        <w:jc w:val="both"/>
        <w:rPr>
          <w:rFonts w:cs="Arial"/>
          <w:lang w:val="sk-SK"/>
        </w:rPr>
      </w:pPr>
    </w:p>
    <w:p w:rsidR="0057469E" w:rsidRPr="00D0751B" w:rsidRDefault="00C63277" w:rsidP="00115794">
      <w:pPr>
        <w:pStyle w:val="Zkladntext"/>
        <w:numPr>
          <w:ilvl w:val="1"/>
          <w:numId w:val="2"/>
        </w:numPr>
        <w:tabs>
          <w:tab w:val="left" w:pos="561"/>
        </w:tabs>
        <w:ind w:left="567"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C63277" w:rsidRDefault="00C63277" w:rsidP="00115794">
      <w:pPr>
        <w:pStyle w:val="Zkladntext"/>
        <w:numPr>
          <w:ilvl w:val="1"/>
          <w:numId w:val="2"/>
        </w:numPr>
        <w:tabs>
          <w:tab w:val="left" w:pos="561"/>
        </w:tabs>
        <w:ind w:left="567"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115794">
      <w:pPr>
        <w:pStyle w:val="Zkladntext"/>
        <w:tabs>
          <w:tab w:val="left" w:pos="561"/>
        </w:tabs>
        <w:ind w:left="0" w:firstLine="0"/>
        <w:jc w:val="both"/>
        <w:rPr>
          <w:rFonts w:cs="Arial"/>
          <w:lang w:val="sk-SK"/>
        </w:rPr>
      </w:pPr>
    </w:p>
    <w:p w:rsidR="00C63277" w:rsidRPr="0057469E" w:rsidRDefault="00C63277" w:rsidP="00115794">
      <w:pPr>
        <w:pStyle w:val="Zkladntext"/>
        <w:numPr>
          <w:ilvl w:val="1"/>
          <w:numId w:val="2"/>
        </w:numPr>
        <w:tabs>
          <w:tab w:val="left" w:pos="561"/>
        </w:tabs>
        <w:ind w:left="567"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115794">
      <w:pPr>
        <w:pStyle w:val="Zkladntext"/>
        <w:tabs>
          <w:tab w:val="left" w:pos="561"/>
        </w:tabs>
        <w:ind w:left="0" w:firstLine="0"/>
        <w:jc w:val="both"/>
        <w:rPr>
          <w:rFonts w:cs="Arial"/>
          <w:lang w:val="sk-SK"/>
        </w:rPr>
      </w:pPr>
    </w:p>
    <w:p w:rsidR="009B46E8" w:rsidRPr="009B46E8" w:rsidRDefault="009B46E8" w:rsidP="00115794">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15794">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15794">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15794">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15794">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15794">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15794">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15794">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Default="00C63277" w:rsidP="00115794">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lastRenderedPageBreak/>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rsidR="009B46E8" w:rsidRDefault="009B46E8" w:rsidP="00115794">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rsidR="00C63277" w:rsidRPr="009B46E8" w:rsidRDefault="009B46E8" w:rsidP="003D7DEA">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00089" w:rsidRPr="00300089" w:rsidRDefault="00300089" w:rsidP="003D7DEA">
      <w:pPr>
        <w:pStyle w:val="Zkladntext"/>
        <w:tabs>
          <w:tab w:val="left" w:pos="561"/>
        </w:tabs>
        <w:ind w:left="558" w:firstLine="0"/>
        <w:jc w:val="both"/>
        <w:rPr>
          <w:rFonts w:cs="Arial"/>
          <w:lang w:val="sk-SK"/>
        </w:rPr>
      </w:pPr>
    </w:p>
    <w:p w:rsidR="00C63277" w:rsidRPr="00F8392C" w:rsidRDefault="00300089" w:rsidP="003D7DEA">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115794">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115794">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115794">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115794">
      <w:pPr>
        <w:pStyle w:val="Odsekzoznamu"/>
        <w:numPr>
          <w:ilvl w:val="0"/>
          <w:numId w:val="1"/>
        </w:numPr>
        <w:tabs>
          <w:tab w:val="left" w:pos="561"/>
        </w:tabs>
        <w:spacing w:before="111"/>
        <w:jc w:val="both"/>
        <w:rPr>
          <w:rFonts w:ascii="Arial" w:eastAsia="Arial" w:hAnsi="Arial" w:cs="Arial"/>
          <w:vanish/>
          <w:sz w:val="20"/>
          <w:szCs w:val="20"/>
          <w:lang w:val="sk-SK"/>
        </w:rPr>
      </w:pPr>
    </w:p>
    <w:p w:rsidR="00943249" w:rsidRPr="00943249" w:rsidRDefault="00943249" w:rsidP="00115794">
      <w:pPr>
        <w:pStyle w:val="Zkladntext"/>
        <w:widowControl/>
        <w:numPr>
          <w:ilvl w:val="1"/>
          <w:numId w:val="2"/>
        </w:numPr>
        <w:tabs>
          <w:tab w:val="left" w:pos="561"/>
        </w:tabs>
        <w:ind w:left="567" w:hanging="567"/>
        <w:jc w:val="both"/>
        <w:rPr>
          <w:rFonts w:cs="Arial"/>
          <w:lang w:val="sk-SK"/>
        </w:rPr>
      </w:pPr>
      <w:r w:rsidRPr="00943249">
        <w:rPr>
          <w:rFonts w:cs="Arial"/>
          <w:lang w:val="sk-SK"/>
        </w:rPr>
        <w:t>Uchádzač môže pri plnení rámcovej dohody uzatvárať subdodávateľské zmluvy. Tým nie je dotknutá zodpovednosť uchádzača za plnenie  dohody v súlade s § 41 ods. 8 zákona o verejnom obstarávaní. Uchádzač i je povinný odovzdávať  verejnému obstarávateľovi plnenie sám, na svoju zodpovednosť v dohodnutom čase a v dohodnutej kvalite.</w:t>
      </w:r>
    </w:p>
    <w:p w:rsidR="00943249" w:rsidRDefault="00943249" w:rsidP="00115794">
      <w:pPr>
        <w:pStyle w:val="Zkladntext"/>
        <w:widowControl/>
        <w:tabs>
          <w:tab w:val="left" w:pos="561"/>
        </w:tabs>
        <w:ind w:left="567" w:firstLine="0"/>
        <w:jc w:val="both"/>
        <w:rPr>
          <w:rFonts w:cs="Arial"/>
          <w:lang w:val="sk-SK"/>
        </w:rPr>
      </w:pPr>
    </w:p>
    <w:p w:rsidR="00D55648" w:rsidRPr="00D55648" w:rsidRDefault="00C63277" w:rsidP="00115794">
      <w:pPr>
        <w:pStyle w:val="Zkladntext"/>
        <w:numPr>
          <w:ilvl w:val="1"/>
          <w:numId w:val="2"/>
        </w:numPr>
        <w:tabs>
          <w:tab w:val="left" w:pos="561"/>
        </w:tabs>
        <w:ind w:left="567" w:hanging="567"/>
        <w:jc w:val="both"/>
        <w:rPr>
          <w:rFonts w:cs="Arial"/>
          <w:lang w:val="sk-SK"/>
        </w:rPr>
      </w:pPr>
      <w:r w:rsidRPr="00D55648">
        <w:rPr>
          <w:rFonts w:cs="Arial"/>
          <w:lang w:val="sk-SK"/>
        </w:rPr>
        <w:t>Verejný</w:t>
      </w:r>
      <w:r w:rsidRPr="00D55648">
        <w:rPr>
          <w:rFonts w:cs="Arial"/>
          <w:spacing w:val="17"/>
          <w:lang w:val="sk-SK"/>
        </w:rPr>
        <w:t xml:space="preserve"> </w:t>
      </w:r>
      <w:r w:rsidRPr="00D55648">
        <w:rPr>
          <w:rFonts w:cs="Arial"/>
          <w:lang w:val="sk-SK"/>
        </w:rPr>
        <w:t>obstarávateľ</w:t>
      </w:r>
      <w:r w:rsidRPr="00D55648">
        <w:rPr>
          <w:rFonts w:cs="Arial"/>
          <w:spacing w:val="20"/>
          <w:lang w:val="sk-SK"/>
        </w:rPr>
        <w:t xml:space="preserve"> </w:t>
      </w:r>
      <w:r w:rsidRPr="00D55648">
        <w:rPr>
          <w:rFonts w:cs="Arial"/>
          <w:lang w:val="sk-SK"/>
        </w:rPr>
        <w:t>vyžaduje,</w:t>
      </w:r>
      <w:r w:rsidRPr="00D55648">
        <w:rPr>
          <w:rFonts w:cs="Arial"/>
          <w:spacing w:val="20"/>
          <w:lang w:val="sk-SK"/>
        </w:rPr>
        <w:t xml:space="preserve"> </w:t>
      </w:r>
      <w:r w:rsidRPr="00D55648">
        <w:rPr>
          <w:rFonts w:cs="Arial"/>
          <w:spacing w:val="1"/>
          <w:lang w:val="sk-SK"/>
        </w:rPr>
        <w:t>aby</w:t>
      </w:r>
      <w:r w:rsidRPr="00D55648">
        <w:rPr>
          <w:rFonts w:cs="Arial"/>
          <w:spacing w:val="20"/>
          <w:lang w:val="sk-SK"/>
        </w:rPr>
        <w:t xml:space="preserve"> </w:t>
      </w:r>
      <w:r w:rsidRPr="00D55648">
        <w:rPr>
          <w:rFonts w:cs="Arial"/>
          <w:lang w:val="sk-SK"/>
        </w:rPr>
        <w:t>úspešný</w:t>
      </w:r>
      <w:r w:rsidRPr="00D55648">
        <w:rPr>
          <w:rFonts w:cs="Arial"/>
          <w:spacing w:val="17"/>
          <w:lang w:val="sk-SK"/>
        </w:rPr>
        <w:t xml:space="preserve"> </w:t>
      </w:r>
      <w:r w:rsidRPr="00D55648">
        <w:rPr>
          <w:rFonts w:cs="Arial"/>
          <w:lang w:val="sk-SK"/>
        </w:rPr>
        <w:t>uchádzač,</w:t>
      </w:r>
      <w:r w:rsidRPr="00D55648">
        <w:rPr>
          <w:rFonts w:cs="Arial"/>
          <w:spacing w:val="19"/>
          <w:lang w:val="sk-SK"/>
        </w:rPr>
        <w:t xml:space="preserve"> </w:t>
      </w:r>
      <w:r w:rsidRPr="00D55648">
        <w:rPr>
          <w:rFonts w:cs="Arial"/>
          <w:lang w:val="sk-SK"/>
        </w:rPr>
        <w:t>najneskôr</w:t>
      </w:r>
      <w:r w:rsidRPr="00D55648">
        <w:rPr>
          <w:rFonts w:cs="Arial"/>
          <w:spacing w:val="18"/>
          <w:lang w:val="sk-SK"/>
        </w:rPr>
        <w:t xml:space="preserve"> </w:t>
      </w:r>
      <w:r w:rsidRPr="00D55648">
        <w:rPr>
          <w:rFonts w:cs="Arial"/>
          <w:lang w:val="sk-SK"/>
        </w:rPr>
        <w:t>v</w:t>
      </w:r>
      <w:r w:rsidRPr="00D55648">
        <w:rPr>
          <w:rFonts w:cs="Arial"/>
          <w:spacing w:val="-6"/>
          <w:lang w:val="sk-SK"/>
        </w:rPr>
        <w:t xml:space="preserve"> </w:t>
      </w:r>
      <w:r w:rsidRPr="00D55648">
        <w:rPr>
          <w:rFonts w:cs="Arial"/>
          <w:lang w:val="sk-SK"/>
        </w:rPr>
        <w:t>čase</w:t>
      </w:r>
      <w:r w:rsidRPr="00D55648">
        <w:rPr>
          <w:rFonts w:cs="Arial"/>
          <w:spacing w:val="20"/>
          <w:lang w:val="sk-SK"/>
        </w:rPr>
        <w:t xml:space="preserve"> </w:t>
      </w:r>
      <w:r w:rsidRPr="00D55648">
        <w:rPr>
          <w:rFonts w:cs="Arial"/>
          <w:spacing w:val="-1"/>
          <w:lang w:val="sk-SK"/>
        </w:rPr>
        <w:t>uzavretia</w:t>
      </w:r>
      <w:r w:rsidRPr="00D55648">
        <w:rPr>
          <w:rFonts w:cs="Arial"/>
          <w:spacing w:val="20"/>
          <w:lang w:val="sk-SK"/>
        </w:rPr>
        <w:t xml:space="preserve"> </w:t>
      </w:r>
      <w:r w:rsidRPr="00D55648">
        <w:rPr>
          <w:rFonts w:cs="Arial"/>
          <w:lang w:val="sk-SK"/>
        </w:rPr>
        <w:t>rámcovej</w:t>
      </w:r>
      <w:r w:rsidRPr="00D55648">
        <w:rPr>
          <w:rFonts w:cs="Arial"/>
          <w:spacing w:val="19"/>
          <w:lang w:val="sk-SK"/>
        </w:rPr>
        <w:t xml:space="preserve"> </w:t>
      </w:r>
      <w:r w:rsidRPr="00D55648">
        <w:rPr>
          <w:rFonts w:cs="Arial"/>
          <w:lang w:val="sk-SK"/>
        </w:rPr>
        <w:t>dohody,</w:t>
      </w:r>
      <w:r w:rsidRPr="00D55648">
        <w:rPr>
          <w:rFonts w:cs="Arial"/>
          <w:spacing w:val="56"/>
          <w:w w:val="99"/>
          <w:lang w:val="sk-SK"/>
        </w:rPr>
        <w:t xml:space="preserve"> </w:t>
      </w:r>
      <w:r w:rsidRPr="00D55648">
        <w:rPr>
          <w:rFonts w:cs="Arial"/>
          <w:lang w:val="sk-SK"/>
        </w:rPr>
        <w:t xml:space="preserve">uviedol  </w:t>
      </w:r>
      <w:r w:rsidRPr="00D55648">
        <w:rPr>
          <w:rFonts w:cs="Arial"/>
          <w:spacing w:val="26"/>
          <w:lang w:val="sk-SK"/>
        </w:rPr>
        <w:t xml:space="preserve"> </w:t>
      </w:r>
      <w:r w:rsidRPr="00D55648">
        <w:rPr>
          <w:rFonts w:cs="Arial"/>
          <w:lang w:val="sk-SK"/>
        </w:rPr>
        <w:t xml:space="preserve">údaje  </w:t>
      </w:r>
      <w:r w:rsidRPr="00D55648">
        <w:rPr>
          <w:rFonts w:cs="Arial"/>
          <w:spacing w:val="27"/>
          <w:lang w:val="sk-SK"/>
        </w:rPr>
        <w:t xml:space="preserve"> </w:t>
      </w:r>
      <w:r w:rsidRPr="00D55648">
        <w:rPr>
          <w:rFonts w:cs="Arial"/>
          <w:lang w:val="sk-SK"/>
        </w:rPr>
        <w:t>o</w:t>
      </w:r>
      <w:r w:rsidRPr="00D55648">
        <w:rPr>
          <w:rFonts w:cs="Arial"/>
          <w:spacing w:val="-2"/>
          <w:lang w:val="sk-SK"/>
        </w:rPr>
        <w:t xml:space="preserve"> </w:t>
      </w:r>
      <w:r w:rsidRPr="00D55648">
        <w:rPr>
          <w:rFonts w:cs="Arial"/>
          <w:lang w:val="sk-SK"/>
        </w:rPr>
        <w:t xml:space="preserve">všetkých   </w:t>
      </w:r>
      <w:r w:rsidRPr="00D55648">
        <w:rPr>
          <w:rFonts w:cs="Arial"/>
          <w:spacing w:val="27"/>
          <w:lang w:val="sk-SK"/>
        </w:rPr>
        <w:t xml:space="preserve"> </w:t>
      </w:r>
      <w:r w:rsidRPr="00D55648">
        <w:rPr>
          <w:rFonts w:cs="Arial"/>
          <w:spacing w:val="-1"/>
          <w:lang w:val="sk-SK"/>
        </w:rPr>
        <w:t>známych</w:t>
      </w:r>
      <w:r w:rsidRPr="00D55648">
        <w:rPr>
          <w:rFonts w:cs="Arial"/>
          <w:lang w:val="sk-SK"/>
        </w:rPr>
        <w:t xml:space="preserve">   </w:t>
      </w:r>
      <w:r w:rsidRPr="00D55648">
        <w:rPr>
          <w:rFonts w:cs="Arial"/>
          <w:spacing w:val="27"/>
          <w:lang w:val="sk-SK"/>
        </w:rPr>
        <w:t xml:space="preserve"> </w:t>
      </w:r>
      <w:r w:rsidRPr="00D55648">
        <w:rPr>
          <w:rFonts w:cs="Arial"/>
          <w:lang w:val="sk-SK"/>
        </w:rPr>
        <w:t xml:space="preserve">subdodávateľoch,   </w:t>
      </w:r>
      <w:r w:rsidRPr="00D55648">
        <w:rPr>
          <w:rFonts w:cs="Arial"/>
          <w:spacing w:val="29"/>
          <w:lang w:val="sk-SK"/>
        </w:rPr>
        <w:t xml:space="preserve"> </w:t>
      </w:r>
      <w:r w:rsidRPr="00D55648">
        <w:rPr>
          <w:rFonts w:cs="Arial"/>
          <w:spacing w:val="-1"/>
          <w:lang w:val="sk-SK"/>
        </w:rPr>
        <w:t>údaje</w:t>
      </w:r>
      <w:r w:rsidRPr="00D55648">
        <w:rPr>
          <w:rFonts w:cs="Arial"/>
          <w:lang w:val="sk-SK"/>
        </w:rPr>
        <w:t xml:space="preserve">   </w:t>
      </w:r>
      <w:r w:rsidRPr="00D55648">
        <w:rPr>
          <w:rFonts w:cs="Arial"/>
          <w:spacing w:val="28"/>
          <w:lang w:val="sk-SK"/>
        </w:rPr>
        <w:t xml:space="preserve"> </w:t>
      </w:r>
      <w:r w:rsidRPr="00D55648">
        <w:rPr>
          <w:rFonts w:cs="Arial"/>
          <w:lang w:val="sk-SK"/>
        </w:rPr>
        <w:t xml:space="preserve">o </w:t>
      </w:r>
      <w:r w:rsidRPr="00D55648">
        <w:rPr>
          <w:rFonts w:cs="Arial"/>
          <w:spacing w:val="-1"/>
          <w:lang w:val="sk-SK"/>
        </w:rPr>
        <w:t>osobe</w:t>
      </w:r>
      <w:r w:rsidRPr="00D55648">
        <w:rPr>
          <w:rFonts w:cs="Arial"/>
          <w:lang w:val="sk-SK"/>
        </w:rPr>
        <w:t xml:space="preserve">   </w:t>
      </w:r>
      <w:r w:rsidRPr="00D55648">
        <w:rPr>
          <w:rFonts w:cs="Arial"/>
          <w:spacing w:val="27"/>
          <w:lang w:val="sk-SK"/>
        </w:rPr>
        <w:t xml:space="preserve"> </w:t>
      </w:r>
      <w:r w:rsidRPr="00D55648">
        <w:rPr>
          <w:rFonts w:cs="Arial"/>
          <w:lang w:val="sk-SK"/>
        </w:rPr>
        <w:t xml:space="preserve">oprávnenej   </w:t>
      </w:r>
      <w:r w:rsidRPr="00D55648">
        <w:rPr>
          <w:rFonts w:cs="Arial"/>
          <w:spacing w:val="27"/>
          <w:lang w:val="sk-SK"/>
        </w:rPr>
        <w:t xml:space="preserve"> </w:t>
      </w:r>
      <w:r w:rsidRPr="00D55648">
        <w:rPr>
          <w:rFonts w:cs="Arial"/>
          <w:lang w:val="sk-SK"/>
        </w:rPr>
        <w:t>konať</w:t>
      </w:r>
      <w:r w:rsidRPr="00D55648">
        <w:rPr>
          <w:rFonts w:cs="Arial"/>
          <w:spacing w:val="48"/>
          <w:w w:val="99"/>
          <w:lang w:val="sk-SK"/>
        </w:rPr>
        <w:t xml:space="preserve"> </w:t>
      </w:r>
      <w:r w:rsidRPr="00D55648">
        <w:rPr>
          <w:rFonts w:cs="Arial"/>
          <w:spacing w:val="-1"/>
          <w:lang w:val="sk-SK"/>
        </w:rPr>
        <w:t>za</w:t>
      </w:r>
      <w:r w:rsidRPr="00D55648">
        <w:rPr>
          <w:rFonts w:cs="Arial"/>
          <w:spacing w:val="-5"/>
          <w:lang w:val="sk-SK"/>
        </w:rPr>
        <w:t xml:space="preserve"> </w:t>
      </w:r>
      <w:r w:rsidRPr="00D55648">
        <w:rPr>
          <w:rFonts w:cs="Arial"/>
          <w:lang w:val="sk-SK"/>
        </w:rPr>
        <w:t>subdodávateľa</w:t>
      </w:r>
      <w:r w:rsidRPr="00D55648">
        <w:rPr>
          <w:rFonts w:cs="Arial"/>
          <w:spacing w:val="39"/>
          <w:lang w:val="sk-SK"/>
        </w:rPr>
        <w:t xml:space="preserve"> </w:t>
      </w:r>
      <w:r w:rsidRPr="00D55648">
        <w:rPr>
          <w:rFonts w:cs="Arial"/>
          <w:lang w:val="sk-SK"/>
        </w:rPr>
        <w:t>-</w:t>
      </w:r>
      <w:r w:rsidRPr="00D55648">
        <w:rPr>
          <w:rFonts w:cs="Arial"/>
          <w:spacing w:val="39"/>
          <w:lang w:val="sk-SK"/>
        </w:rPr>
        <w:t xml:space="preserve"> </w:t>
      </w:r>
      <w:r w:rsidRPr="00D55648">
        <w:rPr>
          <w:rFonts w:cs="Arial"/>
          <w:lang w:val="sk-SK"/>
        </w:rPr>
        <w:t>v</w:t>
      </w:r>
      <w:r w:rsidRPr="00D55648">
        <w:rPr>
          <w:rFonts w:cs="Arial"/>
          <w:spacing w:val="-5"/>
          <w:lang w:val="sk-SK"/>
        </w:rPr>
        <w:t xml:space="preserve"> </w:t>
      </w:r>
      <w:r w:rsidRPr="00D55648">
        <w:rPr>
          <w:rFonts w:cs="Arial"/>
          <w:spacing w:val="-1"/>
          <w:lang w:val="sk-SK"/>
        </w:rPr>
        <w:t>rozsahu</w:t>
      </w:r>
      <w:r w:rsidRPr="00D55648">
        <w:rPr>
          <w:rFonts w:cs="Arial"/>
          <w:spacing w:val="37"/>
          <w:lang w:val="sk-SK"/>
        </w:rPr>
        <w:t xml:space="preserve"> </w:t>
      </w:r>
      <w:r w:rsidRPr="00D55648">
        <w:rPr>
          <w:rFonts w:cs="Arial"/>
          <w:lang w:val="sk-SK"/>
        </w:rPr>
        <w:t>meno</w:t>
      </w:r>
      <w:r w:rsidRPr="00D55648">
        <w:rPr>
          <w:rFonts w:cs="Arial"/>
          <w:spacing w:val="36"/>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priezvisko,</w:t>
      </w:r>
      <w:r w:rsidRPr="00D55648">
        <w:rPr>
          <w:rFonts w:cs="Arial"/>
          <w:spacing w:val="35"/>
          <w:lang w:val="sk-SK"/>
        </w:rPr>
        <w:t xml:space="preserve"> </w:t>
      </w:r>
      <w:r w:rsidRPr="00D55648">
        <w:rPr>
          <w:rFonts w:cs="Arial"/>
          <w:lang w:val="sk-SK"/>
        </w:rPr>
        <w:t>adresa</w:t>
      </w:r>
      <w:r w:rsidRPr="00D55648">
        <w:rPr>
          <w:rFonts w:cs="Arial"/>
          <w:spacing w:val="36"/>
          <w:lang w:val="sk-SK"/>
        </w:rPr>
        <w:t xml:space="preserve"> </w:t>
      </w:r>
      <w:r w:rsidRPr="00D55648">
        <w:rPr>
          <w:rFonts w:cs="Arial"/>
          <w:lang w:val="sk-SK"/>
        </w:rPr>
        <w:t>pobytu,</w:t>
      </w:r>
      <w:r w:rsidRPr="00D55648">
        <w:rPr>
          <w:rFonts w:cs="Arial"/>
          <w:spacing w:val="38"/>
          <w:lang w:val="sk-SK"/>
        </w:rPr>
        <w:t xml:space="preserve"> </w:t>
      </w:r>
      <w:r w:rsidRPr="00D55648">
        <w:rPr>
          <w:rFonts w:cs="Arial"/>
          <w:lang w:val="sk-SK"/>
        </w:rPr>
        <w:t>dátum</w:t>
      </w:r>
      <w:r w:rsidRPr="00D55648">
        <w:rPr>
          <w:rFonts w:cs="Arial"/>
          <w:spacing w:val="40"/>
          <w:lang w:val="sk-SK"/>
        </w:rPr>
        <w:t xml:space="preserve"> </w:t>
      </w:r>
      <w:r w:rsidRPr="00D55648">
        <w:rPr>
          <w:rFonts w:cs="Arial"/>
          <w:lang w:val="sk-SK"/>
        </w:rPr>
        <w:t>narodenia,</w:t>
      </w:r>
      <w:r w:rsidRPr="00D55648">
        <w:rPr>
          <w:rFonts w:cs="Arial"/>
          <w:spacing w:val="39"/>
          <w:lang w:val="sk-SK"/>
        </w:rPr>
        <w:t xml:space="preserve"> </w:t>
      </w:r>
      <w:r w:rsidRPr="00D55648">
        <w:rPr>
          <w:rFonts w:cs="Arial"/>
          <w:lang w:val="sk-SK"/>
        </w:rPr>
        <w:t>spolu</w:t>
      </w:r>
      <w:r w:rsidRPr="00D55648">
        <w:rPr>
          <w:rFonts w:cs="Arial"/>
          <w:spacing w:val="35"/>
          <w:lang w:val="sk-SK"/>
        </w:rPr>
        <w:t xml:space="preserve"> </w:t>
      </w:r>
      <w:r w:rsidRPr="00D55648">
        <w:rPr>
          <w:rFonts w:cs="Arial"/>
          <w:lang w:val="sk-SK"/>
        </w:rPr>
        <w:t xml:space="preserve">s </w:t>
      </w:r>
      <w:r w:rsidRPr="00D55648">
        <w:rPr>
          <w:rFonts w:cs="Arial"/>
          <w:spacing w:val="-1"/>
          <w:lang w:val="sk-SK"/>
        </w:rPr>
        <w:t>vecným</w:t>
      </w:r>
      <w:r w:rsidRPr="00D55648">
        <w:rPr>
          <w:rFonts w:cs="Arial"/>
          <w:spacing w:val="48"/>
          <w:w w:val="99"/>
          <w:lang w:val="sk-SK"/>
        </w:rPr>
        <w:t xml:space="preserve"> </w:t>
      </w:r>
      <w:r w:rsidRPr="00D55648">
        <w:rPr>
          <w:rFonts w:cs="Arial"/>
          <w:lang w:val="sk-SK"/>
        </w:rPr>
        <w:t>a</w:t>
      </w:r>
      <w:r w:rsidRPr="00D55648">
        <w:rPr>
          <w:rFonts w:cs="Arial"/>
          <w:spacing w:val="-7"/>
          <w:lang w:val="sk-SK"/>
        </w:rPr>
        <w:t xml:space="preserve"> </w:t>
      </w:r>
      <w:r w:rsidRPr="00D55648">
        <w:rPr>
          <w:rFonts w:cs="Arial"/>
          <w:spacing w:val="-1"/>
          <w:lang w:val="sk-SK"/>
        </w:rPr>
        <w:t>podielom</w:t>
      </w:r>
      <w:r w:rsidRPr="00D55648">
        <w:rPr>
          <w:rFonts w:cs="Arial"/>
          <w:spacing w:val="-3"/>
          <w:lang w:val="sk-SK"/>
        </w:rPr>
        <w:t xml:space="preserve"> </w:t>
      </w:r>
      <w:r w:rsidRPr="00D55648">
        <w:rPr>
          <w:rFonts w:cs="Arial"/>
          <w:spacing w:val="-1"/>
          <w:lang w:val="sk-SK"/>
        </w:rPr>
        <w:t>plnenia</w:t>
      </w:r>
      <w:r w:rsidRPr="00D55648">
        <w:rPr>
          <w:rFonts w:cs="Arial"/>
          <w:spacing w:val="-7"/>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uvedené</w:t>
      </w:r>
      <w:r w:rsidRPr="00D55648">
        <w:rPr>
          <w:rFonts w:cs="Arial"/>
          <w:spacing w:val="-6"/>
          <w:lang w:val="sk-SK"/>
        </w:rPr>
        <w:t xml:space="preserve"> </w:t>
      </w:r>
      <w:r w:rsidRPr="00D55648">
        <w:rPr>
          <w:rFonts w:cs="Arial"/>
          <w:spacing w:val="-1"/>
          <w:lang w:val="sk-SK"/>
        </w:rPr>
        <w:t>údaje</w:t>
      </w:r>
      <w:r w:rsidRPr="00D55648">
        <w:rPr>
          <w:rFonts w:cs="Arial"/>
          <w:spacing w:val="-5"/>
          <w:lang w:val="sk-SK"/>
        </w:rPr>
        <w:t xml:space="preserve"> </w:t>
      </w:r>
      <w:r w:rsidRPr="00D55648">
        <w:rPr>
          <w:rFonts w:cs="Arial"/>
          <w:lang w:val="sk-SK"/>
        </w:rPr>
        <w:t>doplnil</w:t>
      </w:r>
      <w:r w:rsidRPr="00D55648">
        <w:rPr>
          <w:rFonts w:cs="Arial"/>
          <w:spacing w:val="-8"/>
          <w:lang w:val="sk-SK"/>
        </w:rPr>
        <w:t xml:space="preserve"> </w:t>
      </w:r>
      <w:r w:rsidRPr="00D55648">
        <w:rPr>
          <w:rFonts w:cs="Arial"/>
          <w:lang w:val="sk-SK"/>
        </w:rPr>
        <w:t>do</w:t>
      </w:r>
      <w:r w:rsidRPr="00D55648">
        <w:rPr>
          <w:rFonts w:cs="Arial"/>
          <w:spacing w:val="-5"/>
          <w:lang w:val="sk-SK"/>
        </w:rPr>
        <w:t xml:space="preserve"> </w:t>
      </w:r>
      <w:r w:rsidRPr="00D55648">
        <w:rPr>
          <w:rFonts w:cs="Arial"/>
          <w:lang w:val="sk-SK"/>
        </w:rPr>
        <w:t>Prílohy</w:t>
      </w:r>
      <w:r w:rsidRPr="00D55648">
        <w:rPr>
          <w:rFonts w:cs="Arial"/>
          <w:spacing w:val="-9"/>
          <w:lang w:val="sk-SK"/>
        </w:rPr>
        <w:t xml:space="preserve"> </w:t>
      </w:r>
      <w:r w:rsidR="00943249">
        <w:rPr>
          <w:rFonts w:cs="Arial"/>
          <w:spacing w:val="-9"/>
          <w:lang w:val="sk-SK"/>
        </w:rPr>
        <w:t>4</w:t>
      </w:r>
      <w:r w:rsidRPr="00D55648">
        <w:rPr>
          <w:rFonts w:cs="Arial"/>
          <w:spacing w:val="-6"/>
          <w:lang w:val="sk-SK"/>
        </w:rPr>
        <w:t xml:space="preserve"> </w:t>
      </w:r>
      <w:r w:rsidRPr="00D55648">
        <w:rPr>
          <w:rFonts w:cs="Arial"/>
          <w:lang w:val="sk-SK"/>
        </w:rPr>
        <w:t>rámcovej</w:t>
      </w:r>
      <w:r w:rsidRPr="00D55648">
        <w:rPr>
          <w:rFonts w:cs="Arial"/>
          <w:spacing w:val="-5"/>
          <w:lang w:val="sk-SK"/>
        </w:rPr>
        <w:t xml:space="preserve"> </w:t>
      </w:r>
      <w:r w:rsidRPr="00D55648">
        <w:rPr>
          <w:rFonts w:cs="Arial"/>
          <w:spacing w:val="-1"/>
          <w:lang w:val="sk-SK"/>
        </w:rPr>
        <w:t>dohody.</w:t>
      </w:r>
    </w:p>
    <w:p w:rsidR="00D55648" w:rsidRPr="00D55648" w:rsidRDefault="00D55648" w:rsidP="00115794">
      <w:pPr>
        <w:pStyle w:val="Zkladntext"/>
        <w:tabs>
          <w:tab w:val="left" w:pos="561"/>
        </w:tabs>
        <w:ind w:left="567"/>
        <w:jc w:val="both"/>
        <w:rPr>
          <w:rFonts w:cs="Arial"/>
          <w:lang w:val="sk-SK"/>
        </w:rPr>
      </w:pPr>
    </w:p>
    <w:p w:rsidR="00D55648" w:rsidRPr="00D55648" w:rsidRDefault="00636370" w:rsidP="00115794">
      <w:pPr>
        <w:pStyle w:val="Zkladntext"/>
        <w:numPr>
          <w:ilvl w:val="1"/>
          <w:numId w:val="2"/>
        </w:numPr>
        <w:tabs>
          <w:tab w:val="left" w:pos="541"/>
        </w:tabs>
        <w:ind w:left="567" w:hanging="567"/>
        <w:jc w:val="both"/>
        <w:rPr>
          <w:rFonts w:cs="Arial"/>
          <w:lang w:val="sk-SK"/>
        </w:rPr>
      </w:pPr>
      <w:r w:rsidRPr="00D55648">
        <w:rPr>
          <w:lang w:val="sk-SK"/>
        </w:rPr>
        <w:t>Verejný obstarávateľ nepožaduje od uchádzačov, aby informácie týkajúce sa subdodávateľov podľa § 41 zákona o verejnom obstarávaní, uviedli vo svojej ponuke.</w:t>
      </w:r>
    </w:p>
    <w:p w:rsidR="00D55648" w:rsidRPr="00D55648" w:rsidRDefault="00D55648" w:rsidP="00115794">
      <w:pPr>
        <w:pStyle w:val="Zkladntext"/>
        <w:tabs>
          <w:tab w:val="left" w:pos="541"/>
        </w:tabs>
        <w:ind w:left="0" w:firstLine="0"/>
        <w:jc w:val="both"/>
        <w:rPr>
          <w:rFonts w:cs="Arial"/>
          <w:lang w:val="sk-SK"/>
        </w:rPr>
      </w:pPr>
    </w:p>
    <w:p w:rsidR="00D55648" w:rsidRDefault="00636370" w:rsidP="00115794">
      <w:pPr>
        <w:pStyle w:val="Zkladntext"/>
        <w:numPr>
          <w:ilvl w:val="1"/>
          <w:numId w:val="2"/>
        </w:numPr>
        <w:tabs>
          <w:tab w:val="left" w:pos="541"/>
        </w:tabs>
        <w:ind w:left="567" w:hanging="567"/>
        <w:jc w:val="both"/>
        <w:rPr>
          <w:rFonts w:cs="Arial"/>
          <w:lang w:val="sk-SK"/>
        </w:rPr>
      </w:pPr>
      <w:r w:rsidRPr="00D55648">
        <w:rPr>
          <w:rFonts w:cs="Arial"/>
          <w:lang w:val="sk-SK"/>
        </w:rPr>
        <w:t>Každý</w:t>
      </w:r>
      <w:r w:rsidRPr="00D55648">
        <w:rPr>
          <w:rFonts w:cs="Arial"/>
          <w:spacing w:val="44"/>
          <w:lang w:val="sk-SK"/>
        </w:rPr>
        <w:t xml:space="preserve"> </w:t>
      </w:r>
      <w:r w:rsidRPr="00D55648">
        <w:rPr>
          <w:rFonts w:cs="Arial"/>
          <w:lang w:val="sk-SK"/>
        </w:rPr>
        <w:t>subdodávateľ,</w:t>
      </w:r>
      <w:r w:rsidRPr="00D55648">
        <w:rPr>
          <w:rFonts w:cs="Arial"/>
          <w:spacing w:val="47"/>
          <w:lang w:val="sk-SK"/>
        </w:rPr>
        <w:t xml:space="preserve"> </w:t>
      </w:r>
      <w:r w:rsidRPr="00D55648">
        <w:rPr>
          <w:rFonts w:cs="Arial"/>
          <w:lang w:val="sk-SK"/>
        </w:rPr>
        <w:t>ktorý</w:t>
      </w:r>
      <w:r w:rsidRPr="00D55648">
        <w:rPr>
          <w:rFonts w:cs="Arial"/>
          <w:spacing w:val="45"/>
          <w:lang w:val="sk-SK"/>
        </w:rPr>
        <w:t xml:space="preserve"> </w:t>
      </w:r>
      <w:r w:rsidRPr="00D55648">
        <w:rPr>
          <w:rFonts w:cs="Arial"/>
          <w:spacing w:val="2"/>
          <w:lang w:val="sk-SK"/>
        </w:rPr>
        <w:t>má</w:t>
      </w:r>
      <w:r w:rsidRPr="00D55648">
        <w:rPr>
          <w:rFonts w:cs="Arial"/>
          <w:spacing w:val="49"/>
          <w:lang w:val="sk-SK"/>
        </w:rPr>
        <w:t xml:space="preserve"> </w:t>
      </w:r>
      <w:r w:rsidRPr="00D55648">
        <w:rPr>
          <w:rFonts w:cs="Arial"/>
          <w:lang w:val="sk-SK"/>
        </w:rPr>
        <w:t>podľa</w:t>
      </w:r>
      <w:r w:rsidRPr="00D55648">
        <w:rPr>
          <w:rFonts w:cs="Arial"/>
          <w:spacing w:val="52"/>
          <w:lang w:val="sk-SK"/>
        </w:rPr>
        <w:t xml:space="preserve"> </w:t>
      </w:r>
      <w:r w:rsidRPr="00D55648">
        <w:rPr>
          <w:rFonts w:cs="Arial"/>
          <w:lang w:val="sk-SK"/>
        </w:rPr>
        <w:t>zákona</w:t>
      </w:r>
      <w:r w:rsidRPr="00D55648">
        <w:rPr>
          <w:rFonts w:cs="Arial"/>
          <w:spacing w:val="47"/>
          <w:lang w:val="sk-SK"/>
        </w:rPr>
        <w:t xml:space="preserve"> </w:t>
      </w:r>
      <w:r w:rsidRPr="00D55648">
        <w:rPr>
          <w:rFonts w:cs="Arial"/>
          <w:lang w:val="sk-SK"/>
        </w:rPr>
        <w:t>315/2016</w:t>
      </w:r>
      <w:r w:rsidRPr="00D55648">
        <w:rPr>
          <w:rFonts w:cs="Arial"/>
          <w:spacing w:val="49"/>
          <w:lang w:val="sk-SK"/>
        </w:rPr>
        <w:t xml:space="preserve"> </w:t>
      </w:r>
      <w:r w:rsidRPr="00D55648">
        <w:rPr>
          <w:rFonts w:cs="Arial"/>
          <w:lang w:val="sk-SK"/>
        </w:rPr>
        <w:t>Z. z.</w:t>
      </w:r>
      <w:r w:rsidRPr="00D55648">
        <w:rPr>
          <w:rFonts w:cs="Arial"/>
          <w:spacing w:val="50"/>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registri</w:t>
      </w:r>
      <w:r w:rsidRPr="00D55648">
        <w:rPr>
          <w:rFonts w:cs="Arial"/>
          <w:spacing w:val="49"/>
          <w:lang w:val="sk-SK"/>
        </w:rPr>
        <w:t xml:space="preserve"> </w:t>
      </w:r>
      <w:r w:rsidRPr="00D55648">
        <w:rPr>
          <w:rFonts w:cs="Arial"/>
          <w:lang w:val="sk-SK"/>
        </w:rPr>
        <w:t>partnerov</w:t>
      </w:r>
      <w:r w:rsidRPr="00D55648">
        <w:rPr>
          <w:rFonts w:cs="Arial"/>
          <w:spacing w:val="48"/>
          <w:lang w:val="sk-SK"/>
        </w:rPr>
        <w:t xml:space="preserve"> </w:t>
      </w:r>
      <w:r w:rsidRPr="00D55648">
        <w:rPr>
          <w:rFonts w:cs="Arial"/>
          <w:spacing w:val="-1"/>
          <w:lang w:val="sk-SK"/>
        </w:rPr>
        <w:t>verejného</w:t>
      </w:r>
      <w:r w:rsidRPr="00D55648">
        <w:rPr>
          <w:rFonts w:cs="Arial"/>
          <w:spacing w:val="49"/>
          <w:lang w:val="sk-SK"/>
        </w:rPr>
        <w:t xml:space="preserve"> </w:t>
      </w:r>
      <w:r w:rsidRPr="00D55648">
        <w:rPr>
          <w:rFonts w:cs="Arial"/>
          <w:lang w:val="sk-SK"/>
        </w:rPr>
        <w:t>sektora</w:t>
      </w:r>
      <w:r w:rsidRPr="00D55648">
        <w:rPr>
          <w:rFonts w:cs="Arial"/>
          <w:spacing w:val="44"/>
          <w:w w:val="99"/>
          <w:lang w:val="sk-SK"/>
        </w:rPr>
        <w:t xml:space="preserve"> </w:t>
      </w:r>
      <w:r w:rsidRPr="00D55648">
        <w:rPr>
          <w:rFonts w:cs="Arial"/>
          <w:lang w:val="sk-SK"/>
        </w:rPr>
        <w:t>povinnosť</w:t>
      </w:r>
      <w:r w:rsidRPr="00D55648">
        <w:rPr>
          <w:rFonts w:cs="Arial"/>
          <w:spacing w:val="7"/>
          <w:lang w:val="sk-SK"/>
        </w:rPr>
        <w:t xml:space="preserve"> </w:t>
      </w:r>
      <w:r w:rsidRPr="00D55648">
        <w:rPr>
          <w:rFonts w:cs="Arial"/>
          <w:spacing w:val="-1"/>
          <w:lang w:val="sk-SK"/>
        </w:rPr>
        <w:t>zapisovať</w:t>
      </w:r>
      <w:r w:rsidRPr="00D55648">
        <w:rPr>
          <w:rFonts w:cs="Arial"/>
          <w:spacing w:val="5"/>
          <w:lang w:val="sk-SK"/>
        </w:rPr>
        <w:t xml:space="preserve"> </w:t>
      </w:r>
      <w:r w:rsidRPr="00D55648">
        <w:rPr>
          <w:rFonts w:cs="Arial"/>
          <w:lang w:val="sk-SK"/>
        </w:rPr>
        <w:t>sa</w:t>
      </w:r>
      <w:r w:rsidRPr="00D55648">
        <w:rPr>
          <w:rFonts w:cs="Arial"/>
          <w:spacing w:val="7"/>
          <w:lang w:val="sk-SK"/>
        </w:rPr>
        <w:t xml:space="preserve"> </w:t>
      </w:r>
      <w:r w:rsidRPr="00D55648">
        <w:rPr>
          <w:rFonts w:cs="Arial"/>
          <w:lang w:val="sk-SK"/>
        </w:rPr>
        <w:t>do</w:t>
      </w:r>
      <w:r w:rsidRPr="00D55648">
        <w:rPr>
          <w:rFonts w:cs="Arial"/>
          <w:spacing w:val="9"/>
          <w:lang w:val="sk-SK"/>
        </w:rPr>
        <w:t xml:space="preserve"> </w:t>
      </w:r>
      <w:r w:rsidRPr="00D55648">
        <w:rPr>
          <w:rFonts w:cs="Arial"/>
          <w:spacing w:val="-1"/>
          <w:lang w:val="sk-SK"/>
        </w:rPr>
        <w:t>registra</w:t>
      </w:r>
      <w:r w:rsidRPr="00D55648">
        <w:rPr>
          <w:rFonts w:cs="Arial"/>
          <w:spacing w:val="8"/>
          <w:lang w:val="sk-SK"/>
        </w:rPr>
        <w:t xml:space="preserve"> </w:t>
      </w:r>
      <w:r w:rsidRPr="00D55648">
        <w:rPr>
          <w:rFonts w:cs="Arial"/>
          <w:lang w:val="sk-SK"/>
        </w:rPr>
        <w:t>partnerov</w:t>
      </w:r>
      <w:r w:rsidRPr="00D55648">
        <w:rPr>
          <w:rFonts w:cs="Arial"/>
          <w:spacing w:val="8"/>
          <w:lang w:val="sk-SK"/>
        </w:rPr>
        <w:t xml:space="preserve"> </w:t>
      </w:r>
      <w:r w:rsidRPr="00D55648">
        <w:rPr>
          <w:rFonts w:cs="Arial"/>
          <w:lang w:val="sk-SK"/>
        </w:rPr>
        <w:t>verejného</w:t>
      </w:r>
      <w:r w:rsidRPr="00D55648">
        <w:rPr>
          <w:rFonts w:cs="Arial"/>
          <w:spacing w:val="5"/>
          <w:lang w:val="sk-SK"/>
        </w:rPr>
        <w:t xml:space="preserve"> </w:t>
      </w:r>
      <w:r w:rsidRPr="00D55648">
        <w:rPr>
          <w:rFonts w:cs="Arial"/>
          <w:lang w:val="sk-SK"/>
        </w:rPr>
        <w:t>sektora,</w:t>
      </w:r>
      <w:r w:rsidRPr="00D55648">
        <w:rPr>
          <w:rFonts w:cs="Arial"/>
          <w:spacing w:val="5"/>
          <w:lang w:val="sk-SK"/>
        </w:rPr>
        <w:t xml:space="preserve"> </w:t>
      </w:r>
      <w:r w:rsidRPr="00D55648">
        <w:rPr>
          <w:rFonts w:cs="Arial"/>
          <w:spacing w:val="1"/>
          <w:lang w:val="sk-SK"/>
        </w:rPr>
        <w:t>musí</w:t>
      </w:r>
      <w:r w:rsidRPr="00D55648">
        <w:rPr>
          <w:rFonts w:cs="Arial"/>
          <w:spacing w:val="6"/>
          <w:lang w:val="sk-SK"/>
        </w:rPr>
        <w:t xml:space="preserve"> </w:t>
      </w:r>
      <w:r w:rsidRPr="00D55648">
        <w:rPr>
          <w:rFonts w:cs="Arial"/>
          <w:spacing w:val="-1"/>
          <w:lang w:val="sk-SK"/>
        </w:rPr>
        <w:t>byť</w:t>
      </w:r>
      <w:r w:rsidRPr="00D55648">
        <w:rPr>
          <w:rFonts w:cs="Arial"/>
          <w:spacing w:val="9"/>
          <w:lang w:val="sk-SK"/>
        </w:rPr>
        <w:t xml:space="preserve"> </w:t>
      </w:r>
      <w:r w:rsidRPr="00D55648">
        <w:rPr>
          <w:rFonts w:cs="Arial"/>
          <w:spacing w:val="-1"/>
          <w:lang w:val="sk-SK"/>
        </w:rPr>
        <w:t>zapísaný</w:t>
      </w:r>
      <w:r w:rsidRPr="00D55648">
        <w:rPr>
          <w:rFonts w:cs="Arial"/>
          <w:spacing w:val="4"/>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registri</w:t>
      </w:r>
      <w:r w:rsidRPr="00D55648">
        <w:rPr>
          <w:rFonts w:cs="Arial"/>
          <w:spacing w:val="6"/>
          <w:lang w:val="sk-SK"/>
        </w:rPr>
        <w:t xml:space="preserve"> </w:t>
      </w:r>
      <w:r w:rsidRPr="00D55648">
        <w:rPr>
          <w:rFonts w:cs="Arial"/>
          <w:lang w:val="sk-SK"/>
        </w:rPr>
        <w:t>partnerov</w:t>
      </w:r>
      <w:r w:rsidRPr="00D55648">
        <w:rPr>
          <w:rFonts w:cs="Arial"/>
          <w:spacing w:val="60"/>
          <w:w w:val="99"/>
          <w:lang w:val="sk-SK"/>
        </w:rPr>
        <w:t xml:space="preserve"> </w:t>
      </w:r>
      <w:r w:rsidRPr="00D55648">
        <w:rPr>
          <w:rFonts w:cs="Arial"/>
          <w:lang w:val="sk-SK"/>
        </w:rPr>
        <w:t>verejného</w:t>
      </w:r>
      <w:r w:rsidRPr="00D55648">
        <w:rPr>
          <w:rFonts w:cs="Arial"/>
          <w:spacing w:val="34"/>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Povinnosť</w:t>
      </w:r>
      <w:r w:rsidRPr="00D55648">
        <w:rPr>
          <w:rFonts w:cs="Arial"/>
          <w:spacing w:val="34"/>
          <w:lang w:val="sk-SK"/>
        </w:rPr>
        <w:t xml:space="preserve"> </w:t>
      </w:r>
      <w:r w:rsidRPr="00D55648">
        <w:rPr>
          <w:rFonts w:cs="Arial"/>
          <w:lang w:val="sk-SK"/>
        </w:rPr>
        <w:t>subdodávateľa</w:t>
      </w:r>
      <w:r w:rsidRPr="00D55648">
        <w:rPr>
          <w:rFonts w:cs="Arial"/>
          <w:spacing w:val="35"/>
          <w:lang w:val="sk-SK"/>
        </w:rPr>
        <w:t xml:space="preserve"> </w:t>
      </w:r>
      <w:r w:rsidRPr="00D55648">
        <w:rPr>
          <w:rFonts w:cs="Arial"/>
          <w:lang w:val="sk-SK"/>
        </w:rPr>
        <w:t>byť</w:t>
      </w:r>
      <w:r w:rsidRPr="00D55648">
        <w:rPr>
          <w:rFonts w:cs="Arial"/>
          <w:spacing w:val="37"/>
          <w:lang w:val="sk-SK"/>
        </w:rPr>
        <w:t xml:space="preserve"> </w:t>
      </w:r>
      <w:r w:rsidRPr="00D55648">
        <w:rPr>
          <w:rFonts w:cs="Arial"/>
          <w:lang w:val="sk-SK"/>
        </w:rPr>
        <w:t>zapísaný</w:t>
      </w:r>
      <w:r w:rsidRPr="00D55648">
        <w:rPr>
          <w:rFonts w:cs="Arial"/>
          <w:spacing w:val="32"/>
          <w:lang w:val="sk-SK"/>
        </w:rPr>
        <w:t xml:space="preserve"> </w:t>
      </w:r>
      <w:r w:rsidRPr="00D55648">
        <w:rPr>
          <w:rFonts w:cs="Arial"/>
          <w:lang w:val="sk-SK"/>
        </w:rPr>
        <w:t>v</w:t>
      </w:r>
      <w:r w:rsidRPr="00D55648">
        <w:rPr>
          <w:rFonts w:cs="Arial"/>
          <w:spacing w:val="-2"/>
          <w:lang w:val="sk-SK"/>
        </w:rPr>
        <w:t xml:space="preserve"> </w:t>
      </w:r>
      <w:r w:rsidRPr="00D55648">
        <w:rPr>
          <w:rFonts w:cs="Arial"/>
          <w:lang w:val="sk-SK"/>
        </w:rPr>
        <w:t>registri</w:t>
      </w:r>
      <w:r w:rsidRPr="00D55648">
        <w:rPr>
          <w:rFonts w:cs="Arial"/>
          <w:spacing w:val="37"/>
          <w:lang w:val="sk-SK"/>
        </w:rPr>
        <w:t xml:space="preserve"> </w:t>
      </w:r>
      <w:r w:rsidRPr="00D55648">
        <w:rPr>
          <w:rFonts w:cs="Arial"/>
          <w:lang w:val="sk-SK"/>
        </w:rPr>
        <w:t>partnerov</w:t>
      </w:r>
      <w:r w:rsidRPr="00D55648">
        <w:rPr>
          <w:rFonts w:cs="Arial"/>
          <w:spacing w:val="35"/>
          <w:lang w:val="sk-SK"/>
        </w:rPr>
        <w:t xml:space="preserve"> </w:t>
      </w:r>
      <w:r w:rsidRPr="00D55648">
        <w:rPr>
          <w:rFonts w:cs="Arial"/>
          <w:lang w:val="sk-SK"/>
        </w:rPr>
        <w:t>verejného</w:t>
      </w:r>
      <w:r w:rsidRPr="00D55648">
        <w:rPr>
          <w:rFonts w:cs="Arial"/>
          <w:spacing w:val="35"/>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sa</w:t>
      </w:r>
      <w:r w:rsidRPr="00D55648">
        <w:rPr>
          <w:rFonts w:cs="Arial"/>
          <w:spacing w:val="28"/>
          <w:w w:val="99"/>
          <w:lang w:val="sk-SK"/>
        </w:rPr>
        <w:t xml:space="preserve"> </w:t>
      </w:r>
      <w:r w:rsidRPr="00D55648">
        <w:rPr>
          <w:rFonts w:cs="Arial"/>
          <w:lang w:val="sk-SK"/>
        </w:rPr>
        <w:t>naňho</w:t>
      </w:r>
      <w:r w:rsidRPr="00D55648">
        <w:rPr>
          <w:rFonts w:cs="Arial"/>
          <w:spacing w:val="-5"/>
          <w:lang w:val="sk-SK"/>
        </w:rPr>
        <w:t xml:space="preserve"> </w:t>
      </w:r>
      <w:r w:rsidRPr="00D55648">
        <w:rPr>
          <w:rFonts w:cs="Arial"/>
          <w:lang w:val="sk-SK"/>
        </w:rPr>
        <w:t>vzťahuje</w:t>
      </w:r>
      <w:r w:rsidRPr="00D55648">
        <w:rPr>
          <w:rFonts w:cs="Arial"/>
          <w:spacing w:val="-6"/>
          <w:lang w:val="sk-SK"/>
        </w:rPr>
        <w:t xml:space="preserve"> </w:t>
      </w:r>
      <w:r w:rsidRPr="00D55648">
        <w:rPr>
          <w:rFonts w:cs="Arial"/>
          <w:spacing w:val="-1"/>
          <w:lang w:val="sk-SK"/>
        </w:rPr>
        <w:t>po</w:t>
      </w:r>
      <w:r w:rsidRPr="00D55648">
        <w:rPr>
          <w:rFonts w:cs="Arial"/>
          <w:spacing w:val="-6"/>
          <w:lang w:val="sk-SK"/>
        </w:rPr>
        <w:t xml:space="preserve"> </w:t>
      </w:r>
      <w:r w:rsidRPr="00D55648">
        <w:rPr>
          <w:rFonts w:cs="Arial"/>
          <w:lang w:val="sk-SK"/>
        </w:rPr>
        <w:t>celú</w:t>
      </w:r>
      <w:r w:rsidRPr="00D55648">
        <w:rPr>
          <w:rFonts w:cs="Arial"/>
          <w:spacing w:val="-4"/>
          <w:lang w:val="sk-SK"/>
        </w:rPr>
        <w:t xml:space="preserve"> </w:t>
      </w:r>
      <w:r w:rsidRPr="00D55648">
        <w:rPr>
          <w:rFonts w:cs="Arial"/>
          <w:lang w:val="sk-SK"/>
        </w:rPr>
        <w:t>dobu</w:t>
      </w:r>
      <w:r w:rsidRPr="00D55648">
        <w:rPr>
          <w:rFonts w:cs="Arial"/>
          <w:spacing w:val="-6"/>
          <w:lang w:val="sk-SK"/>
        </w:rPr>
        <w:t xml:space="preserve"> </w:t>
      </w:r>
      <w:r w:rsidRPr="00D55648">
        <w:rPr>
          <w:rFonts w:cs="Arial"/>
          <w:lang w:val="sk-SK"/>
        </w:rPr>
        <w:t>jeho</w:t>
      </w:r>
      <w:r w:rsidRPr="00D55648">
        <w:rPr>
          <w:rFonts w:cs="Arial"/>
          <w:spacing w:val="-5"/>
          <w:lang w:val="sk-SK"/>
        </w:rPr>
        <w:t xml:space="preserve"> </w:t>
      </w:r>
      <w:r w:rsidRPr="00D55648">
        <w:rPr>
          <w:rFonts w:cs="Arial"/>
          <w:lang w:val="sk-SK"/>
        </w:rPr>
        <w:t>trvania</w:t>
      </w:r>
      <w:r w:rsidRPr="00D55648">
        <w:rPr>
          <w:rFonts w:cs="Arial"/>
          <w:spacing w:val="-4"/>
          <w:lang w:val="sk-SK"/>
        </w:rPr>
        <w:t xml:space="preserve"> </w:t>
      </w:r>
      <w:r w:rsidRPr="00D55648">
        <w:rPr>
          <w:rFonts w:cs="Arial"/>
          <w:lang w:val="sk-SK"/>
        </w:rPr>
        <w:t>v</w:t>
      </w:r>
      <w:r w:rsidRPr="00D55648">
        <w:rPr>
          <w:rFonts w:cs="Arial"/>
          <w:spacing w:val="-7"/>
          <w:lang w:val="sk-SK"/>
        </w:rPr>
        <w:t xml:space="preserve"> </w:t>
      </w:r>
      <w:r w:rsidRPr="00D55648">
        <w:rPr>
          <w:rFonts w:cs="Arial"/>
          <w:lang w:val="sk-SK"/>
        </w:rPr>
        <w:t>dohode.</w:t>
      </w:r>
    </w:p>
    <w:p w:rsidR="00D55648" w:rsidRDefault="00D55648" w:rsidP="00115794">
      <w:pPr>
        <w:pStyle w:val="Odsekzoznamu"/>
        <w:rPr>
          <w:lang w:val="sk-SK"/>
        </w:rPr>
      </w:pPr>
    </w:p>
    <w:p w:rsidR="00D55648" w:rsidRPr="00D55648" w:rsidRDefault="00636370" w:rsidP="00115794">
      <w:pPr>
        <w:pStyle w:val="Zkladntext"/>
        <w:numPr>
          <w:ilvl w:val="1"/>
          <w:numId w:val="2"/>
        </w:numPr>
        <w:tabs>
          <w:tab w:val="left" w:pos="541"/>
        </w:tabs>
        <w:ind w:left="567" w:hanging="567"/>
        <w:jc w:val="both"/>
        <w:rPr>
          <w:rFonts w:cs="Arial"/>
          <w:lang w:val="sk-SK"/>
        </w:rPr>
      </w:pPr>
      <w:r w:rsidRPr="00D55648">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893722" w:rsidRDefault="00893722" w:rsidP="00115794">
      <w:pPr>
        <w:pStyle w:val="Odsekzoznamu"/>
        <w:rPr>
          <w:rFonts w:cs="Arial"/>
          <w:lang w:val="sk-SK"/>
        </w:rPr>
      </w:pPr>
    </w:p>
    <w:p w:rsidR="00D55648" w:rsidRDefault="00636370" w:rsidP="00115794">
      <w:pPr>
        <w:pStyle w:val="Zkladntext"/>
        <w:numPr>
          <w:ilvl w:val="1"/>
          <w:numId w:val="2"/>
        </w:numPr>
        <w:tabs>
          <w:tab w:val="left" w:pos="541"/>
        </w:tabs>
        <w:ind w:left="567" w:hanging="567"/>
        <w:jc w:val="both"/>
        <w:rPr>
          <w:rFonts w:cs="Arial"/>
          <w:lang w:val="sk-SK"/>
        </w:rPr>
      </w:pPr>
      <w:r w:rsidRPr="00D55648">
        <w:rPr>
          <w:rFonts w:cs="Arial"/>
          <w:lang w:val="sk-SK"/>
        </w:rPr>
        <w:t>Úspešný</w:t>
      </w:r>
      <w:r w:rsidRPr="00D55648">
        <w:rPr>
          <w:rFonts w:cs="Arial"/>
          <w:spacing w:val="7"/>
          <w:lang w:val="sk-SK"/>
        </w:rPr>
        <w:t xml:space="preserve"> </w:t>
      </w:r>
      <w:r w:rsidRPr="00D55648">
        <w:rPr>
          <w:rFonts w:cs="Arial"/>
          <w:lang w:val="sk-SK"/>
        </w:rPr>
        <w:t>uchádzač</w:t>
      </w:r>
      <w:r w:rsidRPr="00D55648">
        <w:rPr>
          <w:rFonts w:cs="Arial"/>
          <w:spacing w:val="9"/>
          <w:lang w:val="sk-SK"/>
        </w:rPr>
        <w:t xml:space="preserve"> </w:t>
      </w:r>
      <w:r w:rsidRPr="00D55648">
        <w:rPr>
          <w:rFonts w:cs="Arial"/>
          <w:lang w:val="sk-SK"/>
        </w:rPr>
        <w:t>je</w:t>
      </w:r>
      <w:r w:rsidRPr="00D55648">
        <w:rPr>
          <w:rFonts w:cs="Arial"/>
          <w:spacing w:val="8"/>
          <w:lang w:val="sk-SK"/>
        </w:rPr>
        <w:t xml:space="preserve"> </w:t>
      </w:r>
      <w:r w:rsidRPr="00D55648">
        <w:rPr>
          <w:rFonts w:cs="Arial"/>
          <w:lang w:val="sk-SK"/>
        </w:rPr>
        <w:t>povinný</w:t>
      </w:r>
      <w:r w:rsidRPr="00D55648">
        <w:rPr>
          <w:rFonts w:cs="Arial"/>
          <w:spacing w:val="7"/>
          <w:lang w:val="sk-SK"/>
        </w:rPr>
        <w:t xml:space="preserve"> </w:t>
      </w:r>
      <w:r w:rsidRPr="00D55648">
        <w:rPr>
          <w:rFonts w:cs="Arial"/>
          <w:lang w:val="sk-SK"/>
        </w:rPr>
        <w:t>informovať</w:t>
      </w:r>
      <w:r w:rsidRPr="00D55648">
        <w:rPr>
          <w:rFonts w:cs="Arial"/>
          <w:spacing w:val="10"/>
          <w:lang w:val="sk-SK"/>
        </w:rPr>
        <w:t xml:space="preserve"> </w:t>
      </w:r>
      <w:r w:rsidRPr="00D55648">
        <w:rPr>
          <w:rFonts w:cs="Arial"/>
          <w:lang w:val="sk-SK"/>
        </w:rPr>
        <w:t>verejného</w:t>
      </w:r>
      <w:r w:rsidRPr="00D55648">
        <w:rPr>
          <w:rFonts w:cs="Arial"/>
          <w:spacing w:val="9"/>
          <w:lang w:val="sk-SK"/>
        </w:rPr>
        <w:t xml:space="preserve"> </w:t>
      </w:r>
      <w:r w:rsidRPr="00D55648">
        <w:rPr>
          <w:rFonts w:cs="Arial"/>
          <w:lang w:val="sk-SK"/>
        </w:rPr>
        <w:t>obstarávateľa</w:t>
      </w:r>
      <w:r w:rsidRPr="00D55648">
        <w:rPr>
          <w:rFonts w:cs="Arial"/>
          <w:spacing w:val="10"/>
          <w:lang w:val="sk-SK"/>
        </w:rPr>
        <w:t xml:space="preserve"> </w:t>
      </w:r>
      <w:r w:rsidRPr="00D55648">
        <w:rPr>
          <w:rFonts w:cs="Arial"/>
          <w:lang w:val="sk-SK"/>
        </w:rPr>
        <w:t>o</w:t>
      </w:r>
      <w:r w:rsidRPr="00D55648">
        <w:rPr>
          <w:rFonts w:cs="Arial"/>
          <w:spacing w:val="2"/>
          <w:lang w:val="sk-SK"/>
        </w:rPr>
        <w:t xml:space="preserve"> </w:t>
      </w:r>
      <w:r w:rsidRPr="00D55648">
        <w:rPr>
          <w:rFonts w:cs="Arial"/>
          <w:spacing w:val="-1"/>
          <w:lang w:val="sk-SK"/>
        </w:rPr>
        <w:t>zmene</w:t>
      </w:r>
      <w:r w:rsidRPr="00D55648">
        <w:rPr>
          <w:rFonts w:cs="Arial"/>
          <w:spacing w:val="11"/>
          <w:lang w:val="sk-SK"/>
        </w:rPr>
        <w:t xml:space="preserve"> </w:t>
      </w:r>
      <w:r w:rsidRPr="00D55648">
        <w:rPr>
          <w:rFonts w:cs="Arial"/>
          <w:lang w:val="sk-SK"/>
        </w:rPr>
        <w:t>údajov</w:t>
      </w:r>
      <w:r w:rsidRPr="00D55648">
        <w:rPr>
          <w:rFonts w:cs="Arial"/>
          <w:spacing w:val="7"/>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subdodávateľovi.</w:t>
      </w:r>
      <w:r w:rsidRPr="00D55648">
        <w:rPr>
          <w:rFonts w:cs="Arial"/>
          <w:spacing w:val="26"/>
          <w:w w:val="99"/>
          <w:lang w:val="sk-SK"/>
        </w:rPr>
        <w:t xml:space="preserve"> </w:t>
      </w:r>
      <w:r w:rsidRPr="00D55648">
        <w:rPr>
          <w:rFonts w:cs="Arial"/>
          <w:lang w:val="sk-SK"/>
        </w:rPr>
        <w:t>Zmena</w:t>
      </w:r>
      <w:r w:rsidRPr="00D55648">
        <w:rPr>
          <w:rFonts w:cs="Arial"/>
          <w:spacing w:val="23"/>
          <w:lang w:val="sk-SK"/>
        </w:rPr>
        <w:t xml:space="preserve"> </w:t>
      </w:r>
      <w:r w:rsidRPr="00D55648">
        <w:rPr>
          <w:rFonts w:cs="Arial"/>
          <w:lang w:val="sk-SK"/>
        </w:rPr>
        <w:t>subdodávateľa</w:t>
      </w:r>
      <w:r w:rsidRPr="00D55648">
        <w:rPr>
          <w:rFonts w:cs="Arial"/>
          <w:spacing w:val="26"/>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rámci</w:t>
      </w:r>
      <w:r w:rsidRPr="00D55648">
        <w:rPr>
          <w:rFonts w:cs="Arial"/>
          <w:spacing w:val="24"/>
          <w:lang w:val="sk-SK"/>
        </w:rPr>
        <w:t xml:space="preserve"> </w:t>
      </w:r>
      <w:r w:rsidRPr="00D55648">
        <w:rPr>
          <w:rFonts w:cs="Arial"/>
          <w:spacing w:val="-1"/>
          <w:lang w:val="sk-SK"/>
        </w:rPr>
        <w:t>plnenia</w:t>
      </w:r>
      <w:r w:rsidRPr="00D55648">
        <w:rPr>
          <w:rFonts w:cs="Arial"/>
          <w:spacing w:val="25"/>
          <w:lang w:val="sk-SK"/>
        </w:rPr>
        <w:t xml:space="preserve"> </w:t>
      </w:r>
      <w:r w:rsidRPr="00D55648">
        <w:rPr>
          <w:rFonts w:cs="Arial"/>
          <w:lang w:val="sk-SK"/>
        </w:rPr>
        <w:t>rámcovej</w:t>
      </w:r>
      <w:r w:rsidRPr="00D55648">
        <w:rPr>
          <w:rFonts w:cs="Arial"/>
          <w:spacing w:val="24"/>
          <w:lang w:val="sk-SK"/>
        </w:rPr>
        <w:t xml:space="preserve"> </w:t>
      </w:r>
      <w:r w:rsidRPr="00D55648">
        <w:rPr>
          <w:rFonts w:cs="Arial"/>
          <w:lang w:val="sk-SK"/>
        </w:rPr>
        <w:t>dohody</w:t>
      </w:r>
      <w:r w:rsidRPr="00D55648">
        <w:rPr>
          <w:rFonts w:cs="Arial"/>
          <w:spacing w:val="23"/>
          <w:lang w:val="sk-SK"/>
        </w:rPr>
        <w:t xml:space="preserve"> </w:t>
      </w:r>
      <w:r w:rsidRPr="00D55648">
        <w:rPr>
          <w:rFonts w:cs="Arial"/>
          <w:spacing w:val="1"/>
          <w:lang w:val="sk-SK"/>
        </w:rPr>
        <w:t>je</w:t>
      </w:r>
      <w:r w:rsidRPr="00D55648">
        <w:rPr>
          <w:rFonts w:cs="Arial"/>
          <w:spacing w:val="23"/>
          <w:lang w:val="sk-SK"/>
        </w:rPr>
        <w:t xml:space="preserve"> </w:t>
      </w:r>
      <w:r w:rsidRPr="00D55648">
        <w:rPr>
          <w:rFonts w:cs="Arial"/>
          <w:lang w:val="sk-SK"/>
        </w:rPr>
        <w:t>možná</w:t>
      </w:r>
      <w:r w:rsidRPr="00D55648">
        <w:rPr>
          <w:rFonts w:cs="Arial"/>
          <w:spacing w:val="31"/>
          <w:lang w:val="sk-SK"/>
        </w:rPr>
        <w:t xml:space="preserve"> </w:t>
      </w:r>
      <w:r w:rsidRPr="00D55648">
        <w:rPr>
          <w:rFonts w:cs="Arial"/>
          <w:lang w:val="sk-SK"/>
        </w:rPr>
        <w:t>len</w:t>
      </w:r>
      <w:r w:rsidRPr="00D55648">
        <w:rPr>
          <w:rFonts w:cs="Arial"/>
          <w:spacing w:val="23"/>
          <w:lang w:val="sk-SK"/>
        </w:rPr>
        <w:t xml:space="preserve"> </w:t>
      </w:r>
      <w:r w:rsidRPr="00D55648">
        <w:rPr>
          <w:rFonts w:cs="Arial"/>
          <w:lang w:val="sk-SK"/>
        </w:rPr>
        <w:t>s</w:t>
      </w:r>
      <w:r w:rsidRPr="00D55648">
        <w:rPr>
          <w:rFonts w:cs="Arial"/>
          <w:spacing w:val="26"/>
          <w:lang w:val="sk-SK"/>
        </w:rPr>
        <w:t xml:space="preserve"> </w:t>
      </w:r>
      <w:r w:rsidRPr="00D55648">
        <w:rPr>
          <w:rFonts w:cs="Arial"/>
          <w:spacing w:val="-1"/>
          <w:lang w:val="sk-SK"/>
        </w:rPr>
        <w:t>predchádzajúcim</w:t>
      </w:r>
      <w:r w:rsidRPr="00D55648">
        <w:rPr>
          <w:rFonts w:cs="Arial"/>
          <w:spacing w:val="28"/>
          <w:lang w:val="sk-SK"/>
        </w:rPr>
        <w:t xml:space="preserve"> </w:t>
      </w:r>
      <w:r w:rsidRPr="00D55648">
        <w:rPr>
          <w:rFonts w:cs="Arial"/>
          <w:spacing w:val="-1"/>
          <w:lang w:val="sk-SK"/>
        </w:rPr>
        <w:t>písomným</w:t>
      </w:r>
      <w:r w:rsidRPr="00D55648">
        <w:rPr>
          <w:rFonts w:cs="Arial"/>
          <w:spacing w:val="84"/>
          <w:w w:val="99"/>
          <w:lang w:val="sk-SK"/>
        </w:rPr>
        <w:t xml:space="preserve"> </w:t>
      </w:r>
      <w:r w:rsidRPr="00D55648">
        <w:rPr>
          <w:rFonts w:cs="Arial"/>
          <w:spacing w:val="-1"/>
          <w:lang w:val="sk-SK"/>
        </w:rPr>
        <w:t>súhlasom</w:t>
      </w:r>
      <w:r w:rsidRPr="00D55648">
        <w:rPr>
          <w:rFonts w:cs="Arial"/>
          <w:spacing w:val="-7"/>
          <w:lang w:val="sk-SK"/>
        </w:rPr>
        <w:t xml:space="preserve"> verejného obstarávateľa</w:t>
      </w:r>
      <w:r w:rsidRPr="00D55648">
        <w:rPr>
          <w:rFonts w:cs="Arial"/>
          <w:lang w:val="sk-SK"/>
        </w:rPr>
        <w:t>.</w:t>
      </w:r>
    </w:p>
    <w:p w:rsidR="00272F3B" w:rsidRDefault="00272F3B" w:rsidP="00115794">
      <w:pPr>
        <w:pStyle w:val="Odsekzoznamu"/>
        <w:rPr>
          <w:rFonts w:cs="Arial"/>
          <w:lang w:val="sk-SK"/>
        </w:rPr>
      </w:pPr>
    </w:p>
    <w:p w:rsidR="00D55648" w:rsidRPr="00D55648" w:rsidRDefault="00636370" w:rsidP="00115794">
      <w:pPr>
        <w:pStyle w:val="Zkladntext"/>
        <w:numPr>
          <w:ilvl w:val="1"/>
          <w:numId w:val="2"/>
        </w:numPr>
        <w:tabs>
          <w:tab w:val="left" w:pos="541"/>
        </w:tabs>
        <w:ind w:left="567" w:hanging="567"/>
        <w:jc w:val="both"/>
        <w:rPr>
          <w:lang w:val="sk-SK"/>
        </w:rPr>
      </w:pPr>
      <w:r w:rsidRPr="00D55648">
        <w:rPr>
          <w:rFonts w:cs="Arial"/>
          <w:lang w:val="sk-SK"/>
        </w:rPr>
        <w:t>Úspešný</w:t>
      </w:r>
      <w:r w:rsidRPr="00D55648">
        <w:rPr>
          <w:rFonts w:cs="Arial"/>
          <w:spacing w:val="46"/>
          <w:lang w:val="sk-SK"/>
        </w:rPr>
        <w:t xml:space="preserve"> </w:t>
      </w:r>
      <w:r w:rsidRPr="00D55648">
        <w:rPr>
          <w:rFonts w:cs="Arial"/>
          <w:lang w:val="sk-SK"/>
        </w:rPr>
        <w:t>uchádzač</w:t>
      </w:r>
      <w:r w:rsidRPr="00D55648">
        <w:rPr>
          <w:rFonts w:cs="Arial"/>
          <w:spacing w:val="48"/>
          <w:lang w:val="sk-SK"/>
        </w:rPr>
        <w:t xml:space="preserve"> </w:t>
      </w:r>
      <w:r w:rsidRPr="00D55648">
        <w:rPr>
          <w:rFonts w:cs="Arial"/>
          <w:lang w:val="sk-SK"/>
        </w:rPr>
        <w:t xml:space="preserve">pri </w:t>
      </w:r>
      <w:r w:rsidRPr="00D55648">
        <w:rPr>
          <w:rFonts w:cs="Arial"/>
          <w:spacing w:val="47"/>
          <w:lang w:val="sk-SK"/>
        </w:rPr>
        <w:t xml:space="preserve"> </w:t>
      </w:r>
      <w:r w:rsidRPr="00D55648">
        <w:rPr>
          <w:rFonts w:cs="Arial"/>
          <w:spacing w:val="-1"/>
          <w:lang w:val="sk-SK"/>
        </w:rPr>
        <w:t>výbere</w:t>
      </w:r>
      <w:r w:rsidRPr="00D55648">
        <w:rPr>
          <w:rFonts w:cs="Arial"/>
          <w:lang w:val="sk-SK"/>
        </w:rPr>
        <w:t xml:space="preserve"> </w:t>
      </w:r>
      <w:r w:rsidRPr="00D55648">
        <w:rPr>
          <w:rFonts w:cs="Arial"/>
          <w:spacing w:val="48"/>
          <w:lang w:val="sk-SK"/>
        </w:rPr>
        <w:t xml:space="preserve"> </w:t>
      </w:r>
      <w:r w:rsidRPr="00D55648">
        <w:rPr>
          <w:rFonts w:cs="Arial"/>
          <w:lang w:val="sk-SK"/>
        </w:rPr>
        <w:t xml:space="preserve">subdodávateľa </w:t>
      </w:r>
      <w:r w:rsidRPr="00D55648">
        <w:rPr>
          <w:rFonts w:cs="Arial"/>
          <w:spacing w:val="47"/>
          <w:lang w:val="sk-SK"/>
        </w:rPr>
        <w:t xml:space="preserve"> </w:t>
      </w:r>
      <w:r w:rsidRPr="00D55648">
        <w:rPr>
          <w:rFonts w:cs="Arial"/>
          <w:lang w:val="sk-SK"/>
        </w:rPr>
        <w:t xml:space="preserve">musí </w:t>
      </w:r>
      <w:r w:rsidRPr="00D55648">
        <w:rPr>
          <w:rFonts w:cs="Arial"/>
          <w:spacing w:val="46"/>
          <w:lang w:val="sk-SK"/>
        </w:rPr>
        <w:t xml:space="preserve"> </w:t>
      </w:r>
      <w:r w:rsidRPr="00D55648">
        <w:rPr>
          <w:rFonts w:cs="Arial"/>
          <w:lang w:val="sk-SK"/>
        </w:rPr>
        <w:t xml:space="preserve">postupovať   tak, </w:t>
      </w:r>
      <w:r w:rsidRPr="00D55648">
        <w:rPr>
          <w:rFonts w:cs="Arial"/>
          <w:spacing w:val="47"/>
          <w:lang w:val="sk-SK"/>
        </w:rPr>
        <w:t xml:space="preserve"> </w:t>
      </w:r>
      <w:r w:rsidRPr="00D55648">
        <w:rPr>
          <w:rFonts w:cs="Arial"/>
          <w:spacing w:val="1"/>
          <w:lang w:val="sk-SK"/>
        </w:rPr>
        <w:t>aby</w:t>
      </w:r>
      <w:r w:rsidRPr="00D55648">
        <w:rPr>
          <w:rFonts w:cs="Arial"/>
          <w:lang w:val="sk-SK"/>
        </w:rPr>
        <w:t xml:space="preserve"> </w:t>
      </w:r>
      <w:r w:rsidRPr="00D55648">
        <w:rPr>
          <w:rFonts w:cs="Arial"/>
          <w:spacing w:val="45"/>
          <w:lang w:val="sk-SK"/>
        </w:rPr>
        <w:t xml:space="preserve"> </w:t>
      </w:r>
      <w:r w:rsidRPr="00D55648">
        <w:rPr>
          <w:rFonts w:cs="Arial"/>
          <w:spacing w:val="-1"/>
          <w:lang w:val="sk-SK"/>
        </w:rPr>
        <w:t>vynaložené</w:t>
      </w:r>
      <w:r w:rsidRPr="00D55648">
        <w:rPr>
          <w:rFonts w:cs="Arial"/>
          <w:lang w:val="sk-SK"/>
        </w:rPr>
        <w:t xml:space="preserve"> </w:t>
      </w:r>
      <w:r w:rsidRPr="00D55648">
        <w:rPr>
          <w:rFonts w:cs="Arial"/>
          <w:spacing w:val="48"/>
          <w:lang w:val="sk-SK"/>
        </w:rPr>
        <w:t xml:space="preserve"> </w:t>
      </w:r>
      <w:r w:rsidRPr="00D55648">
        <w:rPr>
          <w:rFonts w:cs="Arial"/>
          <w:lang w:val="sk-SK"/>
        </w:rPr>
        <w:t>náklady</w:t>
      </w:r>
      <w:r w:rsidRPr="00D55648">
        <w:rPr>
          <w:rFonts w:cs="Arial"/>
          <w:spacing w:val="54"/>
          <w:w w:val="99"/>
          <w:lang w:val="sk-SK"/>
        </w:rPr>
        <w:t xml:space="preserve"> </w:t>
      </w:r>
      <w:r w:rsidRPr="00D55648">
        <w:rPr>
          <w:rFonts w:cs="Arial"/>
          <w:spacing w:val="-1"/>
          <w:lang w:val="sk-SK"/>
        </w:rPr>
        <w:t>na</w:t>
      </w:r>
      <w:r w:rsidRPr="00D55648">
        <w:rPr>
          <w:rFonts w:cs="Arial"/>
          <w:spacing w:val="-5"/>
          <w:lang w:val="sk-SK"/>
        </w:rPr>
        <w:t xml:space="preserve"> </w:t>
      </w:r>
      <w:r w:rsidRPr="00D55648">
        <w:rPr>
          <w:rFonts w:cs="Arial"/>
          <w:spacing w:val="-1"/>
          <w:lang w:val="sk-SK"/>
        </w:rPr>
        <w:t>zabezpečenie</w:t>
      </w:r>
      <w:r w:rsidRPr="00D55648">
        <w:rPr>
          <w:rFonts w:cs="Arial"/>
          <w:spacing w:val="-5"/>
          <w:lang w:val="sk-SK"/>
        </w:rPr>
        <w:t xml:space="preserve"> </w:t>
      </w:r>
      <w:r w:rsidRPr="00D55648">
        <w:rPr>
          <w:rFonts w:cs="Arial"/>
          <w:spacing w:val="-1"/>
          <w:lang w:val="sk-SK"/>
        </w:rPr>
        <w:t>plnenia</w:t>
      </w:r>
      <w:r w:rsidRPr="00D55648">
        <w:rPr>
          <w:rFonts w:cs="Arial"/>
          <w:spacing w:val="45"/>
          <w:lang w:val="sk-SK"/>
        </w:rPr>
        <w:t xml:space="preserve"> </w:t>
      </w:r>
      <w:r w:rsidRPr="00D55648">
        <w:rPr>
          <w:rFonts w:cs="Arial"/>
          <w:lang w:val="sk-SK"/>
        </w:rPr>
        <w:t>zmluvy</w:t>
      </w:r>
      <w:r w:rsidRPr="00D55648">
        <w:rPr>
          <w:rFonts w:cs="Arial"/>
          <w:spacing w:val="-10"/>
          <w:lang w:val="sk-SK"/>
        </w:rPr>
        <w:t xml:space="preserve"> </w:t>
      </w:r>
      <w:r w:rsidRPr="00D55648">
        <w:rPr>
          <w:rFonts w:cs="Arial"/>
          <w:lang w:val="sk-SK"/>
        </w:rPr>
        <w:t>o</w:t>
      </w:r>
      <w:r w:rsidRPr="00D55648">
        <w:rPr>
          <w:rFonts w:cs="Arial"/>
          <w:spacing w:val="-6"/>
          <w:lang w:val="sk-SK"/>
        </w:rPr>
        <w:t xml:space="preserve"> </w:t>
      </w:r>
      <w:r w:rsidRPr="00D55648">
        <w:rPr>
          <w:rFonts w:cs="Arial"/>
          <w:lang w:val="sk-SK"/>
        </w:rPr>
        <w:t>subdodávke</w:t>
      </w:r>
      <w:r w:rsidRPr="00D55648">
        <w:rPr>
          <w:rFonts w:cs="Arial"/>
          <w:spacing w:val="-6"/>
          <w:lang w:val="sk-SK"/>
        </w:rPr>
        <w:t xml:space="preserve"> </w:t>
      </w:r>
      <w:r w:rsidRPr="00D55648">
        <w:rPr>
          <w:rFonts w:cs="Arial"/>
          <w:spacing w:val="-1"/>
          <w:lang w:val="sk-SK"/>
        </w:rPr>
        <w:t>boli</w:t>
      </w:r>
      <w:r w:rsidRPr="00D55648">
        <w:rPr>
          <w:rFonts w:cs="Arial"/>
          <w:spacing w:val="-8"/>
          <w:lang w:val="sk-SK"/>
        </w:rPr>
        <w:t xml:space="preserve"> </w:t>
      </w:r>
      <w:r w:rsidRPr="00D55648">
        <w:rPr>
          <w:rFonts w:cs="Arial"/>
          <w:lang w:val="sk-SK"/>
        </w:rPr>
        <w:t>primerané</w:t>
      </w:r>
      <w:r w:rsidRPr="00D55648">
        <w:rPr>
          <w:rFonts w:cs="Arial"/>
          <w:spacing w:val="-6"/>
          <w:lang w:val="sk-SK"/>
        </w:rPr>
        <w:t xml:space="preserve"> </w:t>
      </w:r>
      <w:r w:rsidRPr="00D55648">
        <w:rPr>
          <w:rFonts w:cs="Arial"/>
          <w:lang w:val="sk-SK"/>
        </w:rPr>
        <w:t>jeho</w:t>
      </w:r>
      <w:r w:rsidRPr="00D55648">
        <w:rPr>
          <w:rFonts w:cs="Arial"/>
          <w:spacing w:val="-7"/>
          <w:lang w:val="sk-SK"/>
        </w:rPr>
        <w:t xml:space="preserve"> </w:t>
      </w:r>
      <w:r w:rsidRPr="00D55648">
        <w:rPr>
          <w:rFonts w:cs="Arial"/>
          <w:spacing w:val="-1"/>
          <w:lang w:val="sk-SK"/>
        </w:rPr>
        <w:t>kvalite</w:t>
      </w:r>
      <w:r w:rsidRPr="00D55648">
        <w:rPr>
          <w:rFonts w:cs="Arial"/>
          <w:spacing w:val="-4"/>
          <w:lang w:val="sk-SK"/>
        </w:rPr>
        <w:t xml:space="preserve"> </w:t>
      </w:r>
      <w:r w:rsidRPr="00D55648">
        <w:rPr>
          <w:rFonts w:cs="Arial"/>
          <w:lang w:val="sk-SK"/>
        </w:rPr>
        <w:t>a</w:t>
      </w:r>
      <w:r w:rsidRPr="00D55648">
        <w:rPr>
          <w:rFonts w:cs="Arial"/>
          <w:spacing w:val="-1"/>
          <w:lang w:val="sk-SK"/>
        </w:rPr>
        <w:t xml:space="preserve"> </w:t>
      </w:r>
      <w:r w:rsidRPr="00D55648">
        <w:rPr>
          <w:rFonts w:cs="Arial"/>
          <w:lang w:val="sk-SK"/>
        </w:rPr>
        <w:t>cene.</w:t>
      </w:r>
    </w:p>
    <w:p w:rsidR="00D55648" w:rsidRDefault="00D55648" w:rsidP="00115794">
      <w:pPr>
        <w:pStyle w:val="Odsekzoznamu"/>
        <w:rPr>
          <w:rFonts w:cs="Arial"/>
          <w:lang w:val="sk-SK"/>
        </w:rPr>
      </w:pPr>
    </w:p>
    <w:p w:rsidR="00D55648" w:rsidRDefault="00636370" w:rsidP="00115794">
      <w:pPr>
        <w:pStyle w:val="Zkladntext"/>
        <w:numPr>
          <w:ilvl w:val="1"/>
          <w:numId w:val="2"/>
        </w:numPr>
        <w:tabs>
          <w:tab w:val="left" w:pos="541"/>
        </w:tabs>
        <w:ind w:left="567" w:hanging="567"/>
        <w:jc w:val="both"/>
        <w:rPr>
          <w:lang w:val="sk-SK"/>
        </w:rPr>
      </w:pPr>
      <w:r w:rsidRPr="00D55648">
        <w:rPr>
          <w:rFonts w:cs="Arial"/>
          <w:lang w:val="sk-SK"/>
        </w:rPr>
        <w:t>Možnosťou</w:t>
      </w:r>
      <w:r w:rsidRPr="00D55648">
        <w:rPr>
          <w:rFonts w:cs="Arial"/>
          <w:spacing w:val="32"/>
          <w:lang w:val="sk-SK"/>
        </w:rPr>
        <w:t xml:space="preserve"> </w:t>
      </w:r>
      <w:r w:rsidRPr="00D55648">
        <w:rPr>
          <w:rFonts w:cs="Arial"/>
          <w:lang w:val="sk-SK"/>
        </w:rPr>
        <w:t>využitia</w:t>
      </w:r>
      <w:r w:rsidRPr="00D55648">
        <w:rPr>
          <w:rFonts w:cs="Arial"/>
          <w:spacing w:val="32"/>
          <w:lang w:val="sk-SK"/>
        </w:rPr>
        <w:t xml:space="preserve"> </w:t>
      </w:r>
      <w:r w:rsidRPr="00D55648">
        <w:rPr>
          <w:rFonts w:cs="Arial"/>
          <w:lang w:val="sk-SK"/>
        </w:rPr>
        <w:t xml:space="preserve">subdodávateľov nie je dotknutá zodpovednosť uchádzača za riadne plnenie </w:t>
      </w:r>
      <w:r w:rsidR="00A15D17">
        <w:rPr>
          <w:rFonts w:cs="Arial"/>
          <w:lang w:val="sk-SK"/>
        </w:rPr>
        <w:t>rámcovej dohody</w:t>
      </w:r>
      <w:r w:rsidRPr="00D55648">
        <w:rPr>
          <w:rFonts w:cs="Arial"/>
          <w:lang w:val="sk-SK"/>
        </w:rPr>
        <w:t>.</w:t>
      </w:r>
    </w:p>
    <w:p w:rsidR="00D55648" w:rsidRDefault="00D55648" w:rsidP="00115794">
      <w:pPr>
        <w:pStyle w:val="Odsekzoznamu"/>
        <w:rPr>
          <w:lang w:val="sk-SK"/>
        </w:rPr>
      </w:pPr>
    </w:p>
    <w:p w:rsidR="00636370" w:rsidRPr="00D55648" w:rsidRDefault="00636370" w:rsidP="00115794">
      <w:pPr>
        <w:pStyle w:val="Zkladntext"/>
        <w:numPr>
          <w:ilvl w:val="1"/>
          <w:numId w:val="2"/>
        </w:numPr>
        <w:tabs>
          <w:tab w:val="left" w:pos="541"/>
        </w:tabs>
        <w:ind w:left="567" w:hanging="567"/>
        <w:jc w:val="both"/>
        <w:rPr>
          <w:lang w:val="sk-SK"/>
        </w:rPr>
      </w:pPr>
      <w:r w:rsidRPr="00D55648">
        <w:rPr>
          <w:lang w:val="sk-SK"/>
        </w:rPr>
        <w:t>Ostatné dojednania o subdodávateľoch sú uvedené v návrhu rámcovej dohody.</w:t>
      </w:r>
    </w:p>
    <w:p w:rsidR="00636370" w:rsidRDefault="00636370"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893722" w:rsidRDefault="00893722" w:rsidP="00D0751B">
      <w:pPr>
        <w:rPr>
          <w:rFonts w:cs="Arial"/>
          <w:lang w:val="sk-SK"/>
        </w:rPr>
      </w:pPr>
    </w:p>
    <w:p w:rsidR="003D7DEA" w:rsidRDefault="003D7DEA" w:rsidP="00D0751B">
      <w:pPr>
        <w:rPr>
          <w:rFonts w:cs="Arial"/>
          <w:lang w:val="sk-SK"/>
        </w:rPr>
      </w:pPr>
    </w:p>
    <w:p w:rsidR="003D7DEA" w:rsidRDefault="003D7DEA" w:rsidP="00D0751B">
      <w:pPr>
        <w:rPr>
          <w:rFonts w:cs="Arial"/>
          <w:lang w:val="sk-SK"/>
        </w:rPr>
      </w:pPr>
    </w:p>
    <w:p w:rsidR="003D7DEA" w:rsidRDefault="003D7DEA" w:rsidP="00D0751B">
      <w:pPr>
        <w:rPr>
          <w:rFonts w:cs="Arial"/>
          <w:lang w:val="sk-SK"/>
        </w:rPr>
      </w:pPr>
    </w:p>
    <w:p w:rsidR="003D7DEA" w:rsidRDefault="003D7DEA" w:rsidP="00D0751B">
      <w:pPr>
        <w:rPr>
          <w:rFonts w:cs="Arial"/>
          <w:lang w:val="sk-SK"/>
        </w:rPr>
      </w:pPr>
    </w:p>
    <w:p w:rsidR="003D7DEA" w:rsidRDefault="003D7DEA" w:rsidP="00D0751B">
      <w:pPr>
        <w:rPr>
          <w:rFonts w:cs="Arial"/>
          <w:lang w:val="sk-SK"/>
        </w:rPr>
      </w:pPr>
    </w:p>
    <w:p w:rsidR="003D7DEA" w:rsidRDefault="003D7DEA" w:rsidP="00D0751B">
      <w:pPr>
        <w:rPr>
          <w:rFonts w:cs="Arial"/>
          <w:lang w:val="sk-SK"/>
        </w:rPr>
      </w:pPr>
    </w:p>
    <w:p w:rsidR="003D7DEA" w:rsidRDefault="003D7DEA" w:rsidP="00D0751B">
      <w:pPr>
        <w:rPr>
          <w:rFonts w:cs="Arial"/>
          <w:lang w:val="sk-SK"/>
        </w:rPr>
      </w:pPr>
    </w:p>
    <w:p w:rsidR="003D7DEA" w:rsidRDefault="003D7DEA" w:rsidP="00D0751B">
      <w:pPr>
        <w:rPr>
          <w:rFonts w:cs="Arial"/>
          <w:lang w:val="sk-SK"/>
        </w:rPr>
      </w:pPr>
    </w:p>
    <w:p w:rsidR="00D0751B" w:rsidRDefault="00D0751B" w:rsidP="00D0751B">
      <w:pPr>
        <w:rPr>
          <w:rFonts w:ascii="Arial" w:hAnsi="Arial" w:cs="Arial"/>
          <w:sz w:val="16"/>
          <w:szCs w:val="16"/>
          <w:lang w:val="sk-SK"/>
        </w:rPr>
      </w:pPr>
    </w:p>
    <w:p w:rsidR="004F33C6" w:rsidRPr="002713D5" w:rsidRDefault="002713D5" w:rsidP="002713D5">
      <w:pPr>
        <w:jc w:val="right"/>
        <w:rPr>
          <w:rFonts w:ascii="Arial" w:hAnsi="Arial" w:cs="Arial"/>
          <w:sz w:val="16"/>
          <w:szCs w:val="16"/>
          <w:lang w:val="sk-SK"/>
        </w:rPr>
      </w:pPr>
      <w:r>
        <w:rPr>
          <w:rFonts w:ascii="Arial" w:hAnsi="Arial" w:cs="Arial"/>
          <w:sz w:val="16"/>
          <w:szCs w:val="16"/>
          <w:lang w:val="sk-SK"/>
        </w:rPr>
        <w:t>Príloha č. 1</w:t>
      </w:r>
      <w:r w:rsidR="00272F3B">
        <w:rPr>
          <w:rFonts w:ascii="Arial" w:hAnsi="Arial" w:cs="Arial"/>
          <w:sz w:val="16"/>
          <w:szCs w:val="16"/>
          <w:lang w:val="sk-SK"/>
        </w:rPr>
        <w:t xml:space="preserve"> </w:t>
      </w:r>
    </w:p>
    <w:p w:rsidR="00DA2300" w:rsidRDefault="00DA2300" w:rsidP="000C14FF">
      <w:pPr>
        <w:rPr>
          <w:rFonts w:ascii="Arial" w:hAnsi="Arial" w:cs="Arial"/>
          <w:b/>
          <w:sz w:val="20"/>
          <w:szCs w:val="20"/>
          <w:lang w:val="sk-SK"/>
        </w:rPr>
      </w:pPr>
    </w:p>
    <w:p w:rsidR="000C14FF" w:rsidRDefault="004F33C6" w:rsidP="00DA2300">
      <w:pPr>
        <w:jc w:val="center"/>
        <w:rPr>
          <w:rFonts w:ascii="Arial" w:hAnsi="Arial" w:cs="Arial"/>
          <w:b/>
          <w:sz w:val="20"/>
          <w:szCs w:val="20"/>
          <w:lang w:val="sk-SK"/>
        </w:rPr>
      </w:pPr>
      <w:r>
        <w:rPr>
          <w:rFonts w:ascii="Arial" w:hAnsi="Arial" w:cs="Arial"/>
          <w:b/>
          <w:sz w:val="20"/>
          <w:szCs w:val="20"/>
          <w:lang w:val="sk-SK"/>
        </w:rPr>
        <w:t xml:space="preserve">Technická špecifikácia </w:t>
      </w:r>
      <w:r w:rsidR="00943249">
        <w:rPr>
          <w:rFonts w:ascii="Arial" w:hAnsi="Arial" w:cs="Arial"/>
          <w:b/>
          <w:sz w:val="20"/>
          <w:szCs w:val="20"/>
          <w:lang w:val="sk-SK"/>
        </w:rPr>
        <w:t xml:space="preserve"> predmetu zákazky</w:t>
      </w:r>
    </w:p>
    <w:p w:rsidR="00FD002A" w:rsidRDefault="00FD002A" w:rsidP="00DA2300">
      <w:pPr>
        <w:jc w:val="center"/>
        <w:rPr>
          <w:rFonts w:ascii="Arial" w:hAnsi="Arial" w:cs="Arial"/>
          <w:b/>
          <w:sz w:val="20"/>
          <w:szCs w:val="20"/>
          <w:lang w:val="sk-SK"/>
        </w:rPr>
      </w:pPr>
    </w:p>
    <w:p w:rsidR="00D15653" w:rsidRDefault="00D15653" w:rsidP="00DA2300">
      <w:pPr>
        <w:jc w:val="center"/>
        <w:rPr>
          <w:rFonts w:ascii="Arial" w:hAnsi="Arial" w:cs="Arial"/>
          <w:b/>
          <w:sz w:val="20"/>
          <w:szCs w:val="20"/>
          <w:lang w:val="sk-SK"/>
        </w:rPr>
      </w:pPr>
    </w:p>
    <w:tbl>
      <w:tblPr>
        <w:tblW w:w="10491" w:type="dxa"/>
        <w:tblInd w:w="-436" w:type="dxa"/>
        <w:tblCellMar>
          <w:left w:w="70" w:type="dxa"/>
          <w:right w:w="70" w:type="dxa"/>
        </w:tblCellMar>
        <w:tblLook w:val="04A0" w:firstRow="1" w:lastRow="0" w:firstColumn="1" w:lastColumn="0" w:noHBand="0" w:noVBand="1"/>
      </w:tblPr>
      <w:tblGrid>
        <w:gridCol w:w="776"/>
        <w:gridCol w:w="1685"/>
        <w:gridCol w:w="3021"/>
        <w:gridCol w:w="824"/>
        <w:gridCol w:w="924"/>
        <w:gridCol w:w="896"/>
        <w:gridCol w:w="947"/>
        <w:gridCol w:w="1418"/>
      </w:tblGrid>
      <w:tr w:rsidR="00D15653" w:rsidRPr="00D15653" w:rsidTr="00FA544E">
        <w:trPr>
          <w:trHeight w:val="460"/>
        </w:trPr>
        <w:tc>
          <w:tcPr>
            <w:tcW w:w="10491" w:type="dxa"/>
            <w:gridSpan w:val="8"/>
            <w:tcBorders>
              <w:top w:val="single" w:sz="8" w:space="0" w:color="auto"/>
              <w:left w:val="single" w:sz="8" w:space="0" w:color="auto"/>
              <w:bottom w:val="single" w:sz="8" w:space="0" w:color="auto"/>
              <w:right w:val="single" w:sz="8" w:space="0" w:color="000000"/>
            </w:tcBorders>
            <w:shd w:val="clear" w:color="000000" w:fill="BF8F00"/>
            <w:vAlign w:val="center"/>
            <w:hideMark/>
          </w:tcPr>
          <w:p w:rsidR="00D15653" w:rsidRPr="00D15653" w:rsidRDefault="00D15653" w:rsidP="00D15653">
            <w:pPr>
              <w:widowControl/>
              <w:jc w:val="center"/>
              <w:rPr>
                <w:rFonts w:ascii="Calibri" w:eastAsia="Times New Roman" w:hAnsi="Calibri" w:cs="Calibri"/>
                <w:b/>
                <w:bCs/>
                <w:lang w:val="sk-SK" w:eastAsia="sk-SK"/>
              </w:rPr>
            </w:pPr>
            <w:r w:rsidRPr="00D15653">
              <w:rPr>
                <w:rFonts w:ascii="Calibri" w:eastAsia="Times New Roman" w:hAnsi="Calibri" w:cs="Calibri"/>
                <w:b/>
                <w:bCs/>
                <w:lang w:val="sk-SK" w:eastAsia="sk-SK"/>
              </w:rPr>
              <w:t xml:space="preserve">Časť E: </w:t>
            </w:r>
            <w:proofErr w:type="spellStart"/>
            <w:r w:rsidRPr="00D15653">
              <w:rPr>
                <w:rFonts w:ascii="Calibri" w:eastAsia="Times New Roman" w:hAnsi="Calibri" w:cs="Calibri"/>
                <w:b/>
                <w:bCs/>
                <w:lang w:val="sk-SK" w:eastAsia="sk-SK"/>
              </w:rPr>
              <w:t>Kity</w:t>
            </w:r>
            <w:proofErr w:type="spellEnd"/>
            <w:r w:rsidRPr="00D15653">
              <w:rPr>
                <w:rFonts w:ascii="Calibri" w:eastAsia="Times New Roman" w:hAnsi="Calibri" w:cs="Calibri"/>
                <w:b/>
                <w:bCs/>
                <w:lang w:val="sk-SK" w:eastAsia="sk-SK"/>
              </w:rPr>
              <w:t xml:space="preserve"> na </w:t>
            </w:r>
            <w:proofErr w:type="spellStart"/>
            <w:r w:rsidRPr="00D15653">
              <w:rPr>
                <w:rFonts w:ascii="Calibri" w:eastAsia="Times New Roman" w:hAnsi="Calibri" w:cs="Calibri"/>
                <w:b/>
                <w:bCs/>
                <w:lang w:val="sk-SK" w:eastAsia="sk-SK"/>
              </w:rPr>
              <w:t>sekvenáciu</w:t>
            </w:r>
            <w:proofErr w:type="spellEnd"/>
          </w:p>
        </w:tc>
      </w:tr>
      <w:tr w:rsidR="00FA544E" w:rsidRPr="00D15653" w:rsidTr="00FA544E">
        <w:trPr>
          <w:trHeight w:val="822"/>
        </w:trPr>
        <w:tc>
          <w:tcPr>
            <w:tcW w:w="710" w:type="dxa"/>
            <w:tcBorders>
              <w:top w:val="nil"/>
              <w:left w:val="single" w:sz="4" w:space="0" w:color="auto"/>
              <w:bottom w:val="single" w:sz="4" w:space="0" w:color="auto"/>
              <w:right w:val="single" w:sz="4" w:space="0" w:color="auto"/>
            </w:tcBorders>
            <w:shd w:val="clear" w:color="000000" w:fill="FFE699"/>
            <w:vAlign w:val="center"/>
            <w:hideMark/>
          </w:tcPr>
          <w:p w:rsidR="00D15653" w:rsidRPr="00D15653" w:rsidRDefault="00D15653" w:rsidP="00D15653">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 xml:space="preserve">Poradové číslo </w:t>
            </w:r>
          </w:p>
        </w:tc>
        <w:tc>
          <w:tcPr>
            <w:tcW w:w="1701"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15653" w:rsidRPr="00D15653" w:rsidRDefault="00D15653" w:rsidP="00D15653">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Položka predmetu zákazky</w:t>
            </w:r>
          </w:p>
        </w:tc>
        <w:tc>
          <w:tcPr>
            <w:tcW w:w="3071" w:type="dxa"/>
            <w:tcBorders>
              <w:top w:val="nil"/>
              <w:left w:val="single" w:sz="4" w:space="0" w:color="auto"/>
              <w:bottom w:val="single" w:sz="4" w:space="0" w:color="auto"/>
              <w:right w:val="single" w:sz="4" w:space="0" w:color="auto"/>
            </w:tcBorders>
            <w:shd w:val="clear" w:color="000000" w:fill="FFE699"/>
            <w:vAlign w:val="center"/>
            <w:hideMark/>
          </w:tcPr>
          <w:p w:rsidR="00D15653" w:rsidRPr="00D15653" w:rsidRDefault="00D15653" w:rsidP="00D15653">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Špecifikácia predmetu zákazky</w:t>
            </w:r>
          </w:p>
        </w:tc>
        <w:tc>
          <w:tcPr>
            <w:tcW w:w="824" w:type="dxa"/>
            <w:tcBorders>
              <w:top w:val="nil"/>
              <w:left w:val="nil"/>
              <w:bottom w:val="single" w:sz="4" w:space="0" w:color="auto"/>
              <w:right w:val="single" w:sz="4" w:space="0" w:color="auto"/>
            </w:tcBorders>
            <w:shd w:val="clear" w:color="000000" w:fill="FFE699"/>
            <w:vAlign w:val="center"/>
            <w:hideMark/>
          </w:tcPr>
          <w:p w:rsidR="00D15653" w:rsidRPr="00D15653" w:rsidRDefault="00D15653" w:rsidP="00D15653">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Projekt</w:t>
            </w:r>
          </w:p>
        </w:tc>
        <w:tc>
          <w:tcPr>
            <w:tcW w:w="924" w:type="dxa"/>
            <w:tcBorders>
              <w:top w:val="nil"/>
              <w:left w:val="nil"/>
              <w:bottom w:val="single" w:sz="4" w:space="0" w:color="auto"/>
              <w:right w:val="single" w:sz="4" w:space="0" w:color="auto"/>
            </w:tcBorders>
            <w:shd w:val="clear" w:color="000000" w:fill="FFE699"/>
            <w:vAlign w:val="center"/>
            <w:hideMark/>
          </w:tcPr>
          <w:p w:rsidR="00D15653" w:rsidRPr="00D15653" w:rsidRDefault="00D15653" w:rsidP="00D15653">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 xml:space="preserve">Číslo rozpočtovej položky </w:t>
            </w:r>
          </w:p>
        </w:tc>
        <w:tc>
          <w:tcPr>
            <w:tcW w:w="896" w:type="dxa"/>
            <w:tcBorders>
              <w:top w:val="nil"/>
              <w:left w:val="nil"/>
              <w:bottom w:val="single" w:sz="4" w:space="0" w:color="auto"/>
              <w:right w:val="single" w:sz="4" w:space="0" w:color="auto"/>
            </w:tcBorders>
            <w:shd w:val="clear" w:color="000000" w:fill="FFE699"/>
            <w:vAlign w:val="center"/>
            <w:hideMark/>
          </w:tcPr>
          <w:p w:rsidR="00D15653" w:rsidRPr="008D772E" w:rsidRDefault="00D15653" w:rsidP="00D15653">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Merná jednotka</w:t>
            </w:r>
          </w:p>
          <w:p w:rsidR="0059584A" w:rsidRPr="00D15653" w:rsidRDefault="0059584A" w:rsidP="00D15653">
            <w:pPr>
              <w:widowControl/>
              <w:jc w:val="center"/>
              <w:rPr>
                <w:rFonts w:ascii="Calibri" w:eastAsia="Times New Roman" w:hAnsi="Calibri" w:cs="Calibri"/>
                <w:b/>
                <w:bCs/>
                <w:color w:val="000000"/>
                <w:sz w:val="16"/>
                <w:szCs w:val="16"/>
                <w:lang w:val="sk-SK" w:eastAsia="sk-SK"/>
              </w:rPr>
            </w:pPr>
          </w:p>
        </w:tc>
        <w:tc>
          <w:tcPr>
            <w:tcW w:w="947" w:type="dxa"/>
            <w:tcBorders>
              <w:top w:val="nil"/>
              <w:left w:val="nil"/>
              <w:bottom w:val="single" w:sz="4" w:space="0" w:color="auto"/>
              <w:right w:val="single" w:sz="4" w:space="0" w:color="auto"/>
            </w:tcBorders>
            <w:shd w:val="clear" w:color="000000" w:fill="FFE699"/>
            <w:vAlign w:val="center"/>
            <w:hideMark/>
          </w:tcPr>
          <w:p w:rsidR="00D15653" w:rsidRPr="00D15653" w:rsidRDefault="00D15653" w:rsidP="00D15653">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 xml:space="preserve">Požadované balenie </w:t>
            </w:r>
          </w:p>
        </w:tc>
        <w:tc>
          <w:tcPr>
            <w:tcW w:w="1418" w:type="dxa"/>
            <w:tcBorders>
              <w:top w:val="nil"/>
              <w:left w:val="nil"/>
              <w:bottom w:val="single" w:sz="4" w:space="0" w:color="auto"/>
              <w:right w:val="single" w:sz="8" w:space="0" w:color="auto"/>
            </w:tcBorders>
            <w:shd w:val="clear" w:color="000000" w:fill="FFE699"/>
            <w:vAlign w:val="center"/>
            <w:hideMark/>
          </w:tcPr>
          <w:p w:rsidR="00D15653" w:rsidRPr="00D15653" w:rsidRDefault="00D15653" w:rsidP="00D15653">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Predpokladané odberné množstvo predpokladaného balenia    (ks/bal)</w:t>
            </w:r>
          </w:p>
        </w:tc>
      </w:tr>
      <w:tr w:rsidR="00FA544E" w:rsidRPr="00D15653" w:rsidTr="00FA544E">
        <w:trPr>
          <w:trHeight w:val="134"/>
        </w:trPr>
        <w:tc>
          <w:tcPr>
            <w:tcW w:w="710"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A</w:t>
            </w:r>
          </w:p>
        </w:tc>
        <w:tc>
          <w:tcPr>
            <w:tcW w:w="1701" w:type="dxa"/>
            <w:tcBorders>
              <w:top w:val="nil"/>
              <w:left w:val="single" w:sz="4" w:space="0" w:color="auto"/>
              <w:bottom w:val="nil"/>
              <w:right w:val="single" w:sz="4" w:space="0" w:color="auto"/>
            </w:tcBorders>
            <w:shd w:val="clear" w:color="auto" w:fill="auto"/>
            <w:vAlign w:val="center"/>
            <w:hideMark/>
          </w:tcPr>
          <w:p w:rsidR="00D15653" w:rsidRPr="00D15653" w:rsidRDefault="00D15653" w:rsidP="00D15653">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B</w:t>
            </w:r>
          </w:p>
        </w:tc>
        <w:tc>
          <w:tcPr>
            <w:tcW w:w="3071" w:type="dxa"/>
            <w:tcBorders>
              <w:top w:val="nil"/>
              <w:left w:val="nil"/>
              <w:bottom w:val="single" w:sz="4" w:space="0" w:color="auto"/>
              <w:right w:val="single" w:sz="4" w:space="0" w:color="auto"/>
            </w:tcBorders>
            <w:shd w:val="clear" w:color="auto" w:fill="auto"/>
            <w:vAlign w:val="center"/>
            <w:hideMark/>
          </w:tcPr>
          <w:p w:rsidR="00D15653" w:rsidRPr="00D15653" w:rsidRDefault="00D15653" w:rsidP="00D15653">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C</w:t>
            </w:r>
          </w:p>
        </w:tc>
        <w:tc>
          <w:tcPr>
            <w:tcW w:w="824" w:type="dxa"/>
            <w:tcBorders>
              <w:top w:val="nil"/>
              <w:left w:val="nil"/>
              <w:bottom w:val="single" w:sz="4" w:space="0" w:color="auto"/>
              <w:right w:val="single" w:sz="4" w:space="0" w:color="auto"/>
            </w:tcBorders>
            <w:shd w:val="clear" w:color="auto" w:fill="auto"/>
            <w:vAlign w:val="center"/>
            <w:hideMark/>
          </w:tcPr>
          <w:p w:rsidR="00D15653" w:rsidRPr="00D15653" w:rsidRDefault="00D15653" w:rsidP="00D15653">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D</w:t>
            </w:r>
          </w:p>
        </w:tc>
        <w:tc>
          <w:tcPr>
            <w:tcW w:w="924" w:type="dxa"/>
            <w:tcBorders>
              <w:top w:val="nil"/>
              <w:left w:val="nil"/>
              <w:bottom w:val="single" w:sz="4" w:space="0" w:color="auto"/>
              <w:right w:val="single" w:sz="4" w:space="0" w:color="auto"/>
            </w:tcBorders>
            <w:shd w:val="clear" w:color="auto" w:fill="auto"/>
            <w:vAlign w:val="center"/>
            <w:hideMark/>
          </w:tcPr>
          <w:p w:rsidR="00D15653" w:rsidRPr="00D15653" w:rsidRDefault="00D15653" w:rsidP="00D15653">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E</w:t>
            </w:r>
          </w:p>
        </w:tc>
        <w:tc>
          <w:tcPr>
            <w:tcW w:w="896" w:type="dxa"/>
            <w:tcBorders>
              <w:top w:val="nil"/>
              <w:left w:val="nil"/>
              <w:bottom w:val="single" w:sz="4" w:space="0" w:color="auto"/>
              <w:right w:val="single" w:sz="4" w:space="0" w:color="auto"/>
            </w:tcBorders>
            <w:shd w:val="clear" w:color="auto" w:fill="auto"/>
            <w:vAlign w:val="center"/>
            <w:hideMark/>
          </w:tcPr>
          <w:p w:rsidR="00D15653" w:rsidRPr="00D15653" w:rsidRDefault="00D15653" w:rsidP="00D15653">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F</w:t>
            </w:r>
          </w:p>
        </w:tc>
        <w:tc>
          <w:tcPr>
            <w:tcW w:w="947" w:type="dxa"/>
            <w:tcBorders>
              <w:top w:val="nil"/>
              <w:left w:val="nil"/>
              <w:bottom w:val="single" w:sz="4" w:space="0" w:color="auto"/>
              <w:right w:val="single" w:sz="4" w:space="0" w:color="auto"/>
            </w:tcBorders>
            <w:shd w:val="clear" w:color="auto" w:fill="auto"/>
            <w:vAlign w:val="center"/>
            <w:hideMark/>
          </w:tcPr>
          <w:p w:rsidR="00D15653" w:rsidRPr="00D15653" w:rsidRDefault="00D15653" w:rsidP="00D15653">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G</w:t>
            </w:r>
          </w:p>
        </w:tc>
        <w:tc>
          <w:tcPr>
            <w:tcW w:w="1418" w:type="dxa"/>
            <w:tcBorders>
              <w:top w:val="nil"/>
              <w:left w:val="nil"/>
              <w:bottom w:val="nil"/>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H</w:t>
            </w:r>
          </w:p>
        </w:tc>
      </w:tr>
      <w:tr w:rsidR="00FA544E" w:rsidRPr="00D15653" w:rsidTr="00FA544E">
        <w:trPr>
          <w:trHeight w:val="495"/>
        </w:trPr>
        <w:tc>
          <w:tcPr>
            <w:tcW w:w="710" w:type="dxa"/>
            <w:tcBorders>
              <w:top w:val="single" w:sz="4" w:space="0" w:color="auto"/>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Kardio</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miRNA</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chemikalie</w:t>
            </w:r>
            <w:proofErr w:type="spellEnd"/>
            <w:r w:rsidRPr="00D15653">
              <w:rPr>
                <w:rFonts w:ascii="Calibri" w:eastAsia="Times New Roman" w:hAnsi="Calibri" w:cs="Calibri"/>
                <w:sz w:val="16"/>
                <w:szCs w:val="16"/>
                <w:lang w:val="sk-SK" w:eastAsia="sk-SK"/>
              </w:rPr>
              <w:t xml:space="preserve"> 1</w:t>
            </w:r>
          </w:p>
        </w:tc>
        <w:tc>
          <w:tcPr>
            <w:tcW w:w="3071"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NextSeq</w:t>
            </w:r>
            <w:proofErr w:type="spellEnd"/>
            <w:r w:rsidRPr="00D15653">
              <w:rPr>
                <w:rFonts w:ascii="Calibri" w:eastAsia="Times New Roman" w:hAnsi="Calibri" w:cs="Calibri"/>
                <w:sz w:val="16"/>
                <w:szCs w:val="16"/>
                <w:lang w:val="sk-SK" w:eastAsia="sk-SK"/>
              </w:rPr>
              <w:t xml:space="preserve"> 500/550 </w:t>
            </w:r>
            <w:proofErr w:type="spellStart"/>
            <w:r w:rsidRPr="00D15653">
              <w:rPr>
                <w:rFonts w:ascii="Calibri" w:eastAsia="Times New Roman" w:hAnsi="Calibri" w:cs="Calibri"/>
                <w:sz w:val="16"/>
                <w:szCs w:val="16"/>
                <w:lang w:val="sk-SK" w:eastAsia="sk-SK"/>
              </w:rPr>
              <w:t>High</w:t>
            </w:r>
            <w:proofErr w:type="spellEnd"/>
            <w:r w:rsidRPr="00D15653">
              <w:rPr>
                <w:rFonts w:ascii="Calibri" w:eastAsia="Times New Roman" w:hAnsi="Calibri" w:cs="Calibri"/>
                <w:sz w:val="16"/>
                <w:szCs w:val="16"/>
                <w:lang w:val="sk-SK" w:eastAsia="sk-SK"/>
              </w:rPr>
              <w:t xml:space="preserve"> Output </w:t>
            </w:r>
            <w:proofErr w:type="spellStart"/>
            <w:r w:rsidRPr="00D15653">
              <w:rPr>
                <w:rFonts w:ascii="Calibri" w:eastAsia="Times New Roman" w:hAnsi="Calibri" w:cs="Calibri"/>
                <w:sz w:val="16"/>
                <w:szCs w:val="16"/>
                <w:lang w:val="sk-SK" w:eastAsia="sk-SK"/>
              </w:rPr>
              <w:t>Reagent</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Cartridge</w:t>
            </w:r>
            <w:proofErr w:type="spellEnd"/>
            <w:r w:rsidRPr="00D15653">
              <w:rPr>
                <w:rFonts w:ascii="Calibri" w:eastAsia="Times New Roman" w:hAnsi="Calibri" w:cs="Calibri"/>
                <w:sz w:val="16"/>
                <w:szCs w:val="16"/>
                <w:lang w:val="sk-SK" w:eastAsia="sk-SK"/>
              </w:rPr>
              <w:t xml:space="preserve"> v2 75 </w:t>
            </w:r>
            <w:proofErr w:type="spellStart"/>
            <w:r w:rsidRPr="00D15653">
              <w:rPr>
                <w:rFonts w:ascii="Calibri" w:eastAsia="Times New Roman" w:hAnsi="Calibri" w:cs="Calibri"/>
                <w:sz w:val="16"/>
                <w:szCs w:val="16"/>
                <w:lang w:val="sk-SK" w:eastAsia="sk-SK"/>
              </w:rPr>
              <w:t>cycles</w:t>
            </w:r>
            <w:proofErr w:type="spellEnd"/>
            <w:r w:rsidR="00DA4A1A">
              <w:rPr>
                <w:rFonts w:ascii="Calibri" w:eastAsia="Times New Roman" w:hAnsi="Calibri" w:cs="Calibri"/>
                <w:sz w:val="16"/>
                <w:szCs w:val="16"/>
                <w:lang w:val="sk-SK" w:eastAsia="sk-SK"/>
              </w:rPr>
              <w:t xml:space="preserve"> ,alebo ekvivalent</w:t>
            </w:r>
          </w:p>
        </w:tc>
        <w:tc>
          <w:tcPr>
            <w:tcW w:w="824"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OPENMED</w:t>
            </w:r>
          </w:p>
        </w:tc>
        <w:tc>
          <w:tcPr>
            <w:tcW w:w="924"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0H5P20</w:t>
            </w:r>
          </w:p>
        </w:tc>
        <w:tc>
          <w:tcPr>
            <w:tcW w:w="896" w:type="dxa"/>
            <w:tcBorders>
              <w:top w:val="nil"/>
              <w:left w:val="nil"/>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5</w:t>
            </w:r>
          </w:p>
        </w:tc>
      </w:tr>
      <w:tr w:rsidR="00FA544E" w:rsidRPr="00D15653" w:rsidTr="00FA544E">
        <w:trPr>
          <w:trHeight w:val="495"/>
        </w:trPr>
        <w:tc>
          <w:tcPr>
            <w:tcW w:w="710"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2</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Kardio</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miRNA</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chemikalie</w:t>
            </w:r>
            <w:proofErr w:type="spellEnd"/>
            <w:r w:rsidRPr="00D15653">
              <w:rPr>
                <w:rFonts w:ascii="Calibri" w:eastAsia="Times New Roman" w:hAnsi="Calibri" w:cs="Calibri"/>
                <w:sz w:val="16"/>
                <w:szCs w:val="16"/>
                <w:lang w:val="sk-SK" w:eastAsia="sk-SK"/>
              </w:rPr>
              <w:t xml:space="preserve"> 2</w:t>
            </w:r>
          </w:p>
        </w:tc>
        <w:tc>
          <w:tcPr>
            <w:tcW w:w="3071"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NextSeq</w:t>
            </w:r>
            <w:proofErr w:type="spellEnd"/>
            <w:r w:rsidRPr="00D15653">
              <w:rPr>
                <w:rFonts w:ascii="Calibri" w:eastAsia="Times New Roman" w:hAnsi="Calibri" w:cs="Calibri"/>
                <w:sz w:val="16"/>
                <w:szCs w:val="16"/>
                <w:lang w:val="sk-SK" w:eastAsia="sk-SK"/>
              </w:rPr>
              <w:t xml:space="preserve"> 500/550 </w:t>
            </w:r>
            <w:proofErr w:type="spellStart"/>
            <w:r w:rsidRPr="00D15653">
              <w:rPr>
                <w:rFonts w:ascii="Calibri" w:eastAsia="Times New Roman" w:hAnsi="Calibri" w:cs="Calibri"/>
                <w:sz w:val="16"/>
                <w:szCs w:val="16"/>
                <w:lang w:val="sk-SK" w:eastAsia="sk-SK"/>
              </w:rPr>
              <w:t>High</w:t>
            </w:r>
            <w:proofErr w:type="spellEnd"/>
            <w:r w:rsidRPr="00D15653">
              <w:rPr>
                <w:rFonts w:ascii="Calibri" w:eastAsia="Times New Roman" w:hAnsi="Calibri" w:cs="Calibri"/>
                <w:sz w:val="16"/>
                <w:szCs w:val="16"/>
                <w:lang w:val="sk-SK" w:eastAsia="sk-SK"/>
              </w:rPr>
              <w:t xml:space="preserve"> Output v2 </w:t>
            </w:r>
            <w:proofErr w:type="spellStart"/>
            <w:r w:rsidRPr="00D15653">
              <w:rPr>
                <w:rFonts w:ascii="Calibri" w:eastAsia="Times New Roman" w:hAnsi="Calibri" w:cs="Calibri"/>
                <w:sz w:val="16"/>
                <w:szCs w:val="16"/>
                <w:lang w:val="sk-SK" w:eastAsia="sk-SK"/>
              </w:rPr>
              <w:t>kit</w:t>
            </w:r>
            <w:proofErr w:type="spellEnd"/>
            <w:r w:rsidRPr="00D15653">
              <w:rPr>
                <w:rFonts w:ascii="Calibri" w:eastAsia="Times New Roman" w:hAnsi="Calibri" w:cs="Calibri"/>
                <w:sz w:val="16"/>
                <w:szCs w:val="16"/>
                <w:lang w:val="sk-SK" w:eastAsia="sk-SK"/>
              </w:rPr>
              <w:t xml:space="preserve"> (150 </w:t>
            </w:r>
            <w:proofErr w:type="spellStart"/>
            <w:r w:rsidRPr="00D15653">
              <w:rPr>
                <w:rFonts w:ascii="Calibri" w:eastAsia="Times New Roman" w:hAnsi="Calibri" w:cs="Calibri"/>
                <w:sz w:val="16"/>
                <w:szCs w:val="16"/>
                <w:lang w:val="sk-SK" w:eastAsia="sk-SK"/>
              </w:rPr>
              <w:t>cycles</w:t>
            </w:r>
            <w:proofErr w:type="spellEnd"/>
            <w:r w:rsidRPr="00D15653">
              <w:rPr>
                <w:rFonts w:ascii="Calibri" w:eastAsia="Times New Roman" w:hAnsi="Calibri" w:cs="Calibri"/>
                <w:sz w:val="16"/>
                <w:szCs w:val="16"/>
                <w:lang w:val="sk-SK" w:eastAsia="sk-SK"/>
              </w:rPr>
              <w:t>)</w:t>
            </w:r>
            <w:r w:rsidR="00DA4A1A">
              <w:rPr>
                <w:rFonts w:ascii="Calibri" w:eastAsia="Times New Roman" w:hAnsi="Calibri" w:cs="Calibri"/>
                <w:sz w:val="16"/>
                <w:szCs w:val="16"/>
                <w:lang w:val="sk-SK" w:eastAsia="sk-SK"/>
              </w:rPr>
              <w:t>, alebo ekvivalent</w:t>
            </w:r>
          </w:p>
        </w:tc>
        <w:tc>
          <w:tcPr>
            <w:tcW w:w="824"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OPENMED</w:t>
            </w:r>
          </w:p>
        </w:tc>
        <w:tc>
          <w:tcPr>
            <w:tcW w:w="924"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0H5P20</w:t>
            </w:r>
          </w:p>
        </w:tc>
        <w:tc>
          <w:tcPr>
            <w:tcW w:w="896" w:type="dxa"/>
            <w:tcBorders>
              <w:top w:val="nil"/>
              <w:left w:val="nil"/>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5</w:t>
            </w:r>
          </w:p>
        </w:tc>
      </w:tr>
      <w:tr w:rsidR="00FA544E" w:rsidRPr="00D15653" w:rsidTr="00FA544E">
        <w:trPr>
          <w:trHeight w:val="450"/>
        </w:trPr>
        <w:tc>
          <w:tcPr>
            <w:tcW w:w="710"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3</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NeuromiRNA</w:t>
            </w:r>
            <w:proofErr w:type="spellEnd"/>
            <w:r w:rsidRPr="00D15653">
              <w:rPr>
                <w:rFonts w:ascii="Calibri" w:eastAsia="Times New Roman" w:hAnsi="Calibri" w:cs="Calibri"/>
                <w:sz w:val="16"/>
                <w:szCs w:val="16"/>
                <w:lang w:val="sk-SK" w:eastAsia="sk-SK"/>
              </w:rPr>
              <w:t xml:space="preserve"> 1</w:t>
            </w:r>
          </w:p>
        </w:tc>
        <w:tc>
          <w:tcPr>
            <w:tcW w:w="3071"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NextSeq</w:t>
            </w:r>
            <w:proofErr w:type="spellEnd"/>
            <w:r w:rsidRPr="00D15653">
              <w:rPr>
                <w:rFonts w:ascii="Calibri" w:eastAsia="Times New Roman" w:hAnsi="Calibri" w:cs="Calibri"/>
                <w:sz w:val="16"/>
                <w:szCs w:val="16"/>
                <w:lang w:val="sk-SK" w:eastAsia="sk-SK"/>
              </w:rPr>
              <w:t xml:space="preserve"> 500/550 </w:t>
            </w:r>
            <w:proofErr w:type="spellStart"/>
            <w:r w:rsidRPr="00D15653">
              <w:rPr>
                <w:rFonts w:ascii="Calibri" w:eastAsia="Times New Roman" w:hAnsi="Calibri" w:cs="Calibri"/>
                <w:sz w:val="16"/>
                <w:szCs w:val="16"/>
                <w:lang w:val="sk-SK" w:eastAsia="sk-SK"/>
              </w:rPr>
              <w:t>High</w:t>
            </w:r>
            <w:proofErr w:type="spellEnd"/>
            <w:r w:rsidRPr="00D15653">
              <w:rPr>
                <w:rFonts w:ascii="Calibri" w:eastAsia="Times New Roman" w:hAnsi="Calibri" w:cs="Calibri"/>
                <w:sz w:val="16"/>
                <w:szCs w:val="16"/>
                <w:lang w:val="sk-SK" w:eastAsia="sk-SK"/>
              </w:rPr>
              <w:t xml:space="preserve"> Output </w:t>
            </w:r>
            <w:proofErr w:type="spellStart"/>
            <w:r w:rsidRPr="00D15653">
              <w:rPr>
                <w:rFonts w:ascii="Calibri" w:eastAsia="Times New Roman" w:hAnsi="Calibri" w:cs="Calibri"/>
                <w:sz w:val="16"/>
                <w:szCs w:val="16"/>
                <w:lang w:val="sk-SK" w:eastAsia="sk-SK"/>
              </w:rPr>
              <w:t>Reagent</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Cartridge</w:t>
            </w:r>
            <w:proofErr w:type="spellEnd"/>
            <w:r w:rsidRPr="00D15653">
              <w:rPr>
                <w:rFonts w:ascii="Calibri" w:eastAsia="Times New Roman" w:hAnsi="Calibri" w:cs="Calibri"/>
                <w:sz w:val="16"/>
                <w:szCs w:val="16"/>
                <w:lang w:val="sk-SK" w:eastAsia="sk-SK"/>
              </w:rPr>
              <w:t xml:space="preserve"> v2 75 </w:t>
            </w:r>
            <w:proofErr w:type="spellStart"/>
            <w:r w:rsidRPr="00D15653">
              <w:rPr>
                <w:rFonts w:ascii="Calibri" w:eastAsia="Times New Roman" w:hAnsi="Calibri" w:cs="Calibri"/>
                <w:sz w:val="16"/>
                <w:szCs w:val="16"/>
                <w:lang w:val="sk-SK" w:eastAsia="sk-SK"/>
              </w:rPr>
              <w:t>cycles</w:t>
            </w:r>
            <w:proofErr w:type="spellEnd"/>
            <w:r w:rsidR="00DA4A1A">
              <w:rPr>
                <w:rFonts w:ascii="Calibri" w:eastAsia="Times New Roman" w:hAnsi="Calibri" w:cs="Calibri"/>
                <w:sz w:val="16"/>
                <w:szCs w:val="16"/>
                <w:lang w:val="sk-SK" w:eastAsia="sk-SK"/>
              </w:rPr>
              <w:t>, alebo ekvivalent</w:t>
            </w:r>
          </w:p>
        </w:tc>
        <w:tc>
          <w:tcPr>
            <w:tcW w:w="824"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24"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0H6P42</w:t>
            </w:r>
          </w:p>
        </w:tc>
        <w:tc>
          <w:tcPr>
            <w:tcW w:w="896"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2</w:t>
            </w:r>
          </w:p>
        </w:tc>
      </w:tr>
      <w:tr w:rsidR="00FA544E" w:rsidRPr="00D15653" w:rsidTr="00FA544E">
        <w:trPr>
          <w:trHeight w:val="420"/>
        </w:trPr>
        <w:tc>
          <w:tcPr>
            <w:tcW w:w="710"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4</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NeuromiRNA</w:t>
            </w:r>
            <w:proofErr w:type="spellEnd"/>
            <w:r w:rsidRPr="00D15653">
              <w:rPr>
                <w:rFonts w:ascii="Calibri" w:eastAsia="Times New Roman" w:hAnsi="Calibri" w:cs="Calibri"/>
                <w:sz w:val="16"/>
                <w:szCs w:val="16"/>
                <w:lang w:val="sk-SK" w:eastAsia="sk-SK"/>
              </w:rPr>
              <w:t xml:space="preserve"> 2</w:t>
            </w:r>
          </w:p>
        </w:tc>
        <w:tc>
          <w:tcPr>
            <w:tcW w:w="3071"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NextSeq</w:t>
            </w:r>
            <w:proofErr w:type="spellEnd"/>
            <w:r w:rsidRPr="00D15653">
              <w:rPr>
                <w:rFonts w:ascii="Calibri" w:eastAsia="Times New Roman" w:hAnsi="Calibri" w:cs="Calibri"/>
                <w:sz w:val="16"/>
                <w:szCs w:val="16"/>
                <w:lang w:val="sk-SK" w:eastAsia="sk-SK"/>
              </w:rPr>
              <w:t xml:space="preserve"> 500/550 </w:t>
            </w:r>
            <w:proofErr w:type="spellStart"/>
            <w:r w:rsidRPr="00D15653">
              <w:rPr>
                <w:rFonts w:ascii="Calibri" w:eastAsia="Times New Roman" w:hAnsi="Calibri" w:cs="Calibri"/>
                <w:sz w:val="16"/>
                <w:szCs w:val="16"/>
                <w:lang w:val="sk-SK" w:eastAsia="sk-SK"/>
              </w:rPr>
              <w:t>High</w:t>
            </w:r>
            <w:proofErr w:type="spellEnd"/>
            <w:r w:rsidRPr="00D15653">
              <w:rPr>
                <w:rFonts w:ascii="Calibri" w:eastAsia="Times New Roman" w:hAnsi="Calibri" w:cs="Calibri"/>
                <w:sz w:val="16"/>
                <w:szCs w:val="16"/>
                <w:lang w:val="sk-SK" w:eastAsia="sk-SK"/>
              </w:rPr>
              <w:t xml:space="preserve"> Output v2 </w:t>
            </w:r>
            <w:proofErr w:type="spellStart"/>
            <w:r w:rsidRPr="00D15653">
              <w:rPr>
                <w:rFonts w:ascii="Calibri" w:eastAsia="Times New Roman" w:hAnsi="Calibri" w:cs="Calibri"/>
                <w:sz w:val="16"/>
                <w:szCs w:val="16"/>
                <w:lang w:val="sk-SK" w:eastAsia="sk-SK"/>
              </w:rPr>
              <w:t>kit</w:t>
            </w:r>
            <w:proofErr w:type="spellEnd"/>
            <w:r w:rsidRPr="00D15653">
              <w:rPr>
                <w:rFonts w:ascii="Calibri" w:eastAsia="Times New Roman" w:hAnsi="Calibri" w:cs="Calibri"/>
                <w:sz w:val="16"/>
                <w:szCs w:val="16"/>
                <w:lang w:val="sk-SK" w:eastAsia="sk-SK"/>
              </w:rPr>
              <w:t xml:space="preserve"> (150 </w:t>
            </w:r>
            <w:proofErr w:type="spellStart"/>
            <w:r w:rsidRPr="00D15653">
              <w:rPr>
                <w:rFonts w:ascii="Calibri" w:eastAsia="Times New Roman" w:hAnsi="Calibri" w:cs="Calibri"/>
                <w:sz w:val="16"/>
                <w:szCs w:val="16"/>
                <w:lang w:val="sk-SK" w:eastAsia="sk-SK"/>
              </w:rPr>
              <w:t>cycles</w:t>
            </w:r>
            <w:proofErr w:type="spellEnd"/>
            <w:r w:rsidRPr="00D15653">
              <w:rPr>
                <w:rFonts w:ascii="Calibri" w:eastAsia="Times New Roman" w:hAnsi="Calibri" w:cs="Calibri"/>
                <w:sz w:val="16"/>
                <w:szCs w:val="16"/>
                <w:lang w:val="sk-SK" w:eastAsia="sk-SK"/>
              </w:rPr>
              <w:t>)</w:t>
            </w:r>
            <w:r w:rsidR="00DA4A1A">
              <w:rPr>
                <w:rFonts w:ascii="Calibri" w:eastAsia="Times New Roman" w:hAnsi="Calibri" w:cs="Calibri"/>
                <w:sz w:val="16"/>
                <w:szCs w:val="16"/>
                <w:lang w:val="sk-SK" w:eastAsia="sk-SK"/>
              </w:rPr>
              <w:t>, alebo ekvivalent</w:t>
            </w:r>
          </w:p>
        </w:tc>
        <w:tc>
          <w:tcPr>
            <w:tcW w:w="824"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24"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0H6P42</w:t>
            </w:r>
          </w:p>
        </w:tc>
        <w:tc>
          <w:tcPr>
            <w:tcW w:w="896" w:type="dxa"/>
            <w:tcBorders>
              <w:top w:val="nil"/>
              <w:left w:val="nil"/>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47" w:type="dxa"/>
            <w:tcBorders>
              <w:top w:val="nil"/>
              <w:left w:val="nil"/>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2</w:t>
            </w:r>
          </w:p>
        </w:tc>
      </w:tr>
    </w:tbl>
    <w:p w:rsidR="00D15653" w:rsidRDefault="00D15653" w:rsidP="00DA2300">
      <w:pPr>
        <w:jc w:val="center"/>
        <w:rPr>
          <w:rFonts w:ascii="Arial" w:hAnsi="Arial" w:cs="Arial"/>
          <w:b/>
          <w:sz w:val="20"/>
          <w:szCs w:val="20"/>
          <w:lang w:val="sk-SK"/>
        </w:rPr>
      </w:pPr>
    </w:p>
    <w:p w:rsidR="002102DB" w:rsidRDefault="002102DB" w:rsidP="002102DB">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311C62">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sectPr w:rsidR="00086070" w:rsidSect="00D0751B">
      <w:headerReference w:type="first" r:id="rId7"/>
      <w:pgSz w:w="11906" w:h="16838"/>
      <w:pgMar w:top="1276"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BBB" w:rsidRDefault="00897BBB" w:rsidP="00DA2300">
      <w:r>
        <w:separator/>
      </w:r>
    </w:p>
  </w:endnote>
  <w:endnote w:type="continuationSeparator" w:id="0">
    <w:p w:rsidR="00897BBB" w:rsidRDefault="00897BBB"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BBB" w:rsidRDefault="00897BBB" w:rsidP="00DA2300">
      <w:r>
        <w:separator/>
      </w:r>
    </w:p>
  </w:footnote>
  <w:footnote w:type="continuationSeparator" w:id="0">
    <w:p w:rsidR="00897BBB" w:rsidRDefault="00897BBB"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4E" w:rsidRPr="00671FB7" w:rsidRDefault="00671FB7" w:rsidP="00671FB7">
    <w:pPr>
      <w:pStyle w:val="Hlavika"/>
    </w:pPr>
    <w:r>
      <w:rPr>
        <w:rFonts w:ascii="Times New Roman" w:eastAsia="Times New Roman" w:hAnsi="Times New Roman" w:cs="Times New Roman"/>
        <w:noProof/>
        <w:sz w:val="20"/>
        <w:szCs w:val="20"/>
        <w:lang w:val="sk-SK" w:eastAsia="sk-SK"/>
      </w:rPr>
      <w:drawing>
        <wp:inline distT="0" distB="0" distL="0" distR="0" wp14:anchorId="5109389A" wp14:editId="69CD4435">
          <wp:extent cx="5760720" cy="1440321"/>
          <wp:effectExtent l="0" t="0" r="0" b="762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1"/>
  </w:num>
  <w:num w:numId="3">
    <w:abstractNumId w:val="8"/>
  </w:num>
  <w:num w:numId="4">
    <w:abstractNumId w:val="0"/>
  </w:num>
  <w:num w:numId="5">
    <w:abstractNumId w:val="5"/>
  </w:num>
  <w:num w:numId="6">
    <w:abstractNumId w:val="6"/>
  </w:num>
  <w:num w:numId="7">
    <w:abstractNumId w:val="7"/>
  </w:num>
  <w:num w:numId="8">
    <w:abstractNumId w:val="9"/>
  </w:num>
  <w:num w:numId="9">
    <w:abstractNumId w:val="1"/>
  </w:num>
  <w:num w:numId="10">
    <w:abstractNumId w:val="10"/>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71A5E"/>
    <w:rsid w:val="00086070"/>
    <w:rsid w:val="000C14FF"/>
    <w:rsid w:val="000C7059"/>
    <w:rsid w:val="000D0FC5"/>
    <w:rsid w:val="000F0F77"/>
    <w:rsid w:val="00107274"/>
    <w:rsid w:val="0010737D"/>
    <w:rsid w:val="00115794"/>
    <w:rsid w:val="00167B55"/>
    <w:rsid w:val="001A7542"/>
    <w:rsid w:val="001C2B19"/>
    <w:rsid w:val="001D791E"/>
    <w:rsid w:val="001F3D82"/>
    <w:rsid w:val="001F4826"/>
    <w:rsid w:val="00203D3B"/>
    <w:rsid w:val="002102DB"/>
    <w:rsid w:val="00216501"/>
    <w:rsid w:val="00217619"/>
    <w:rsid w:val="00236B53"/>
    <w:rsid w:val="0026557A"/>
    <w:rsid w:val="002713D5"/>
    <w:rsid w:val="00272F3B"/>
    <w:rsid w:val="002A079E"/>
    <w:rsid w:val="002B5E93"/>
    <w:rsid w:val="002E0705"/>
    <w:rsid w:val="00300089"/>
    <w:rsid w:val="00311C62"/>
    <w:rsid w:val="0034444B"/>
    <w:rsid w:val="003533A2"/>
    <w:rsid w:val="00355174"/>
    <w:rsid w:val="003C0F8D"/>
    <w:rsid w:val="003D7DEA"/>
    <w:rsid w:val="00400123"/>
    <w:rsid w:val="00444818"/>
    <w:rsid w:val="00470CEF"/>
    <w:rsid w:val="004A5895"/>
    <w:rsid w:val="004E2FC2"/>
    <w:rsid w:val="004E3F4F"/>
    <w:rsid w:val="004F1FC4"/>
    <w:rsid w:val="004F33C6"/>
    <w:rsid w:val="00533557"/>
    <w:rsid w:val="005449F5"/>
    <w:rsid w:val="00570E02"/>
    <w:rsid w:val="0057469E"/>
    <w:rsid w:val="0059584A"/>
    <w:rsid w:val="005D45FB"/>
    <w:rsid w:val="00636370"/>
    <w:rsid w:val="00671FB7"/>
    <w:rsid w:val="00683669"/>
    <w:rsid w:val="00694073"/>
    <w:rsid w:val="006B42AC"/>
    <w:rsid w:val="006C60F1"/>
    <w:rsid w:val="006F0BA3"/>
    <w:rsid w:val="006F5847"/>
    <w:rsid w:val="00703088"/>
    <w:rsid w:val="00745E0F"/>
    <w:rsid w:val="007B3712"/>
    <w:rsid w:val="007B45A4"/>
    <w:rsid w:val="007E243F"/>
    <w:rsid w:val="007F674D"/>
    <w:rsid w:val="008109FA"/>
    <w:rsid w:val="00821DD0"/>
    <w:rsid w:val="00824EE8"/>
    <w:rsid w:val="00850217"/>
    <w:rsid w:val="00863F2E"/>
    <w:rsid w:val="008900A8"/>
    <w:rsid w:val="00893722"/>
    <w:rsid w:val="00897BBB"/>
    <w:rsid w:val="008B00D0"/>
    <w:rsid w:val="008B0C9D"/>
    <w:rsid w:val="008C0BED"/>
    <w:rsid w:val="008D772E"/>
    <w:rsid w:val="00943249"/>
    <w:rsid w:val="009719ED"/>
    <w:rsid w:val="009825DF"/>
    <w:rsid w:val="009958A2"/>
    <w:rsid w:val="009A5DA6"/>
    <w:rsid w:val="009B220B"/>
    <w:rsid w:val="009B46E8"/>
    <w:rsid w:val="009D79C5"/>
    <w:rsid w:val="009F0B50"/>
    <w:rsid w:val="00A15D17"/>
    <w:rsid w:val="00A501F3"/>
    <w:rsid w:val="00A77655"/>
    <w:rsid w:val="00A965E2"/>
    <w:rsid w:val="00AA4687"/>
    <w:rsid w:val="00AB3DF8"/>
    <w:rsid w:val="00AD1284"/>
    <w:rsid w:val="00B839A4"/>
    <w:rsid w:val="00B91E54"/>
    <w:rsid w:val="00BC3EF1"/>
    <w:rsid w:val="00BC748D"/>
    <w:rsid w:val="00BD3659"/>
    <w:rsid w:val="00BD65F4"/>
    <w:rsid w:val="00C0313B"/>
    <w:rsid w:val="00C63277"/>
    <w:rsid w:val="00CA3F7A"/>
    <w:rsid w:val="00CA7DFA"/>
    <w:rsid w:val="00D0751B"/>
    <w:rsid w:val="00D15653"/>
    <w:rsid w:val="00D55227"/>
    <w:rsid w:val="00D55648"/>
    <w:rsid w:val="00DA2300"/>
    <w:rsid w:val="00DA4A1A"/>
    <w:rsid w:val="00DC3429"/>
    <w:rsid w:val="00DF12E5"/>
    <w:rsid w:val="00E34F1F"/>
    <w:rsid w:val="00E35A7D"/>
    <w:rsid w:val="00E41EB9"/>
    <w:rsid w:val="00EC3FB0"/>
    <w:rsid w:val="00F06E0A"/>
    <w:rsid w:val="00F129AE"/>
    <w:rsid w:val="00F8392C"/>
    <w:rsid w:val="00F8467C"/>
    <w:rsid w:val="00F90D9A"/>
    <w:rsid w:val="00FA544E"/>
    <w:rsid w:val="00FC598E"/>
    <w:rsid w:val="00FD002A"/>
    <w:rsid w:val="00FE04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1"/>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1648</Words>
  <Characters>9400</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17</cp:revision>
  <dcterms:created xsi:type="dcterms:W3CDTF">2021-03-08T12:01:00Z</dcterms:created>
  <dcterms:modified xsi:type="dcterms:W3CDTF">2021-07-12T11:11:00Z</dcterms:modified>
</cp:coreProperties>
</file>