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9ADEE" w14:textId="77777777" w:rsidR="00787CC8" w:rsidRPr="00F634F7" w:rsidRDefault="00787CC8" w:rsidP="00787CC8">
      <w:pPr>
        <w:pStyle w:val="Default"/>
        <w:rPr>
          <w:rFonts w:ascii="Times New Roman" w:hAnsi="Times New Roman" w:cs="Times New Roman"/>
        </w:rPr>
      </w:pPr>
    </w:p>
    <w:p w14:paraId="3150EA64" w14:textId="7F33ED19" w:rsidR="00787CC8" w:rsidRPr="00F634F7" w:rsidRDefault="00787CC8" w:rsidP="00787CC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4F7">
        <w:rPr>
          <w:rFonts w:ascii="Times New Roman" w:hAnsi="Times New Roman" w:cs="Times New Roman"/>
          <w:b/>
          <w:bCs/>
          <w:sz w:val="28"/>
          <w:szCs w:val="28"/>
        </w:rPr>
        <w:t>Podrobná špecifikácia predmetu zákazky</w:t>
      </w:r>
    </w:p>
    <w:p w14:paraId="061BE553" w14:textId="1BD386BA" w:rsidR="00787CC8" w:rsidRPr="00F634F7" w:rsidRDefault="00787CC8" w:rsidP="00787CC8">
      <w:pPr>
        <w:spacing w:line="276" w:lineRule="auto"/>
        <w:jc w:val="center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  <w:b/>
          <w:bCs/>
          <w:sz w:val="28"/>
          <w:szCs w:val="28"/>
        </w:rPr>
        <w:t xml:space="preserve">„Technická podpora </w:t>
      </w:r>
      <w:r w:rsidR="00B227CC" w:rsidRPr="00F634F7">
        <w:rPr>
          <w:rFonts w:ascii="Times New Roman" w:hAnsi="Times New Roman" w:cs="Times New Roman"/>
          <w:b/>
          <w:bCs/>
          <w:sz w:val="28"/>
          <w:szCs w:val="28"/>
        </w:rPr>
        <w:t xml:space="preserve">a údržba </w:t>
      </w:r>
      <w:r w:rsidRPr="00F634F7">
        <w:rPr>
          <w:rFonts w:ascii="Times New Roman" w:hAnsi="Times New Roman" w:cs="Times New Roman"/>
          <w:b/>
          <w:bCs/>
          <w:sz w:val="28"/>
          <w:szCs w:val="28"/>
        </w:rPr>
        <w:t>informačného systému Register Adries“</w:t>
      </w:r>
    </w:p>
    <w:p w14:paraId="6FFA4B9D" w14:textId="77777777" w:rsidR="00787CC8" w:rsidRPr="00F634F7" w:rsidRDefault="00787CC8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07501837" w14:textId="1F38E011" w:rsidR="00572A1A" w:rsidRPr="00F634F7" w:rsidRDefault="00572A1A" w:rsidP="00D26DDD">
      <w:pPr>
        <w:spacing w:line="276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Predm</w:t>
      </w:r>
      <w:r w:rsidR="00671270" w:rsidRPr="00F634F7">
        <w:rPr>
          <w:rFonts w:ascii="Times New Roman" w:hAnsi="Times New Roman" w:cs="Times New Roman"/>
        </w:rPr>
        <w:t xml:space="preserve">etom zákazky je </w:t>
      </w:r>
      <w:r w:rsidR="00D05865" w:rsidRPr="00F634F7">
        <w:rPr>
          <w:rFonts w:ascii="Times New Roman" w:hAnsi="Times New Roman" w:cs="Times New Roman"/>
        </w:rPr>
        <w:t xml:space="preserve">technická podpora </w:t>
      </w:r>
      <w:r w:rsidR="00B227CC" w:rsidRPr="00F634F7">
        <w:rPr>
          <w:rFonts w:ascii="Times New Roman" w:hAnsi="Times New Roman" w:cs="Times New Roman"/>
        </w:rPr>
        <w:t xml:space="preserve">a údržba </w:t>
      </w:r>
      <w:r w:rsidR="00787CC8" w:rsidRPr="00F634F7">
        <w:rPr>
          <w:rFonts w:ascii="Times New Roman" w:hAnsi="Times New Roman" w:cs="Times New Roman"/>
        </w:rPr>
        <w:t>informačn</w:t>
      </w:r>
      <w:r w:rsidR="00D05865" w:rsidRPr="00F634F7">
        <w:rPr>
          <w:rFonts w:ascii="Times New Roman" w:hAnsi="Times New Roman" w:cs="Times New Roman"/>
        </w:rPr>
        <w:t>ého</w:t>
      </w:r>
      <w:r w:rsidR="00787CC8" w:rsidRPr="00F634F7">
        <w:rPr>
          <w:rFonts w:ascii="Times New Roman" w:hAnsi="Times New Roman" w:cs="Times New Roman"/>
        </w:rPr>
        <w:t xml:space="preserve"> s</w:t>
      </w:r>
      <w:r w:rsidRPr="00F634F7">
        <w:rPr>
          <w:rFonts w:ascii="Times New Roman" w:hAnsi="Times New Roman" w:cs="Times New Roman"/>
        </w:rPr>
        <w:t xml:space="preserve">ystému </w:t>
      </w:r>
      <w:r w:rsidR="00787CC8" w:rsidRPr="00F634F7">
        <w:rPr>
          <w:rFonts w:ascii="Times New Roman" w:hAnsi="Times New Roman" w:cs="Times New Roman"/>
        </w:rPr>
        <w:t>Regist</w:t>
      </w:r>
      <w:r w:rsidR="00D05865" w:rsidRPr="00F634F7">
        <w:rPr>
          <w:rFonts w:ascii="Times New Roman" w:hAnsi="Times New Roman" w:cs="Times New Roman"/>
        </w:rPr>
        <w:t>e</w:t>
      </w:r>
      <w:r w:rsidR="00787CC8" w:rsidRPr="00F634F7">
        <w:rPr>
          <w:rFonts w:ascii="Times New Roman" w:hAnsi="Times New Roman" w:cs="Times New Roman"/>
        </w:rPr>
        <w:t xml:space="preserve">r adries </w:t>
      </w:r>
      <w:r w:rsidRPr="00F634F7">
        <w:rPr>
          <w:rFonts w:ascii="Times New Roman" w:hAnsi="Times New Roman" w:cs="Times New Roman"/>
        </w:rPr>
        <w:t xml:space="preserve">(ďalej len IS </w:t>
      </w:r>
      <w:r w:rsidR="00787CC8" w:rsidRPr="00F634F7">
        <w:rPr>
          <w:rFonts w:ascii="Times New Roman" w:hAnsi="Times New Roman" w:cs="Times New Roman"/>
        </w:rPr>
        <w:t>RA</w:t>
      </w:r>
      <w:r w:rsidRPr="00F634F7">
        <w:rPr>
          <w:rFonts w:ascii="Times New Roman" w:hAnsi="Times New Roman" w:cs="Times New Roman"/>
        </w:rPr>
        <w:t>)</w:t>
      </w:r>
      <w:r w:rsidR="00D05865" w:rsidRPr="00F634F7">
        <w:rPr>
          <w:rFonts w:ascii="Times New Roman" w:hAnsi="Times New Roman" w:cs="Times New Roman"/>
        </w:rPr>
        <w:t xml:space="preserve"> v pôsobnosti rezortu Ministerstva vnútra SR (ďalej len „MV SR“)</w:t>
      </w:r>
      <w:r w:rsidRPr="00F634F7">
        <w:rPr>
          <w:rFonts w:ascii="Times New Roman" w:hAnsi="Times New Roman" w:cs="Times New Roman"/>
        </w:rPr>
        <w:t>, ktorá pozostáva z dvoch vzájomne súvisiacich činností, a to z</w:t>
      </w:r>
      <w:r w:rsidR="00B227CC" w:rsidRPr="00F634F7">
        <w:rPr>
          <w:rFonts w:ascii="Times New Roman" w:hAnsi="Times New Roman" w:cs="Times New Roman"/>
        </w:rPr>
        <w:t xml:space="preserve"> podpory a </w:t>
      </w:r>
      <w:r w:rsidRPr="00F634F7">
        <w:rPr>
          <w:rFonts w:ascii="Times New Roman" w:hAnsi="Times New Roman" w:cs="Times New Roman"/>
        </w:rPr>
        <w:t xml:space="preserve">údržby IS </w:t>
      </w:r>
      <w:r w:rsidR="00787CC8" w:rsidRPr="00F634F7">
        <w:rPr>
          <w:rFonts w:ascii="Times New Roman" w:hAnsi="Times New Roman" w:cs="Times New Roman"/>
        </w:rPr>
        <w:t>RA</w:t>
      </w:r>
      <w:r w:rsidRPr="00F634F7">
        <w:rPr>
          <w:rFonts w:ascii="Times New Roman" w:hAnsi="Times New Roman" w:cs="Times New Roman"/>
        </w:rPr>
        <w:t xml:space="preserve">, ktorá zahŕňa zabezpečenie garantovanej </w:t>
      </w:r>
      <w:r w:rsidR="00D05865" w:rsidRPr="00F634F7">
        <w:rPr>
          <w:rFonts w:ascii="Times New Roman" w:hAnsi="Times New Roman" w:cs="Times New Roman"/>
        </w:rPr>
        <w:t xml:space="preserve">funkčnosti, </w:t>
      </w:r>
      <w:r w:rsidRPr="00F634F7">
        <w:rPr>
          <w:rFonts w:ascii="Times New Roman" w:hAnsi="Times New Roman" w:cs="Times New Roman"/>
        </w:rPr>
        <w:t xml:space="preserve">spoľahlivosti a dostupnosti IS </w:t>
      </w:r>
      <w:r w:rsidR="00787CC8" w:rsidRPr="00F634F7">
        <w:rPr>
          <w:rFonts w:ascii="Times New Roman" w:hAnsi="Times New Roman" w:cs="Times New Roman"/>
        </w:rPr>
        <w:t>RA</w:t>
      </w:r>
      <w:r w:rsidRPr="00F634F7">
        <w:rPr>
          <w:rFonts w:ascii="Times New Roman" w:hAnsi="Times New Roman" w:cs="Times New Roman"/>
        </w:rPr>
        <w:t xml:space="preserve"> tak, aby bola zaistená požadovaná úroveň dostupnosti služieb a rýchle odstránenie prípadných problémov bez negatívneho dopadu na prevádzku IS </w:t>
      </w:r>
      <w:r w:rsidR="00787CC8" w:rsidRPr="00F634F7">
        <w:rPr>
          <w:rFonts w:ascii="Times New Roman" w:hAnsi="Times New Roman" w:cs="Times New Roman"/>
        </w:rPr>
        <w:t>RA</w:t>
      </w:r>
      <w:r w:rsidRPr="00F634F7">
        <w:rPr>
          <w:rFonts w:ascii="Times New Roman" w:hAnsi="Times New Roman" w:cs="Times New Roman"/>
        </w:rPr>
        <w:t xml:space="preserve"> a z ďalšej </w:t>
      </w:r>
      <w:r w:rsidR="00D05865" w:rsidRPr="00F634F7">
        <w:rPr>
          <w:rFonts w:ascii="Times New Roman" w:hAnsi="Times New Roman" w:cs="Times New Roman"/>
        </w:rPr>
        <w:t xml:space="preserve">možnej </w:t>
      </w:r>
      <w:r w:rsidRPr="00F634F7">
        <w:rPr>
          <w:rFonts w:ascii="Times New Roman" w:hAnsi="Times New Roman" w:cs="Times New Roman"/>
        </w:rPr>
        <w:t xml:space="preserve">úpravy, ktorá zahŕňa modernizáciu </w:t>
      </w:r>
      <w:r w:rsidR="00D05865" w:rsidRPr="00F634F7">
        <w:rPr>
          <w:rFonts w:ascii="Times New Roman" w:hAnsi="Times New Roman" w:cs="Times New Roman"/>
        </w:rPr>
        <w:t>a/</w:t>
      </w:r>
      <w:r w:rsidRPr="00F634F7">
        <w:rPr>
          <w:rFonts w:ascii="Times New Roman" w:hAnsi="Times New Roman" w:cs="Times New Roman"/>
        </w:rPr>
        <w:t>alebo rozširovanie funkčnosti, ktorá môže byť vynútená budúcimi legislatívnymi zmenami, zmenami pracovných postupov alebo úpravou rozhraní pre externé systémy, s ktorými sa informačný systém integruje alebo môže integrovať</w:t>
      </w:r>
      <w:r w:rsidR="00B97947" w:rsidRPr="00F634F7">
        <w:rPr>
          <w:rFonts w:ascii="Times New Roman" w:hAnsi="Times New Roman" w:cs="Times New Roman"/>
        </w:rPr>
        <w:t>, v súlade s Národnou koncepciou informatizácie verejnej správy a ostatnými súvisiacimi relevantnými dokumentmi, ktoré prijala vláda Slovenskej republiky.</w:t>
      </w:r>
      <w:r w:rsidRPr="00F634F7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7FB0B230" w14:textId="6DDE9D4B" w:rsidR="00602A8C" w:rsidRPr="00F634F7" w:rsidRDefault="00D05865" w:rsidP="00D26DDD">
      <w:pPr>
        <w:spacing w:line="276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Register adries  je informačný systém o všetkých adresách a adresných bodoch bytových a nebytových budov na celom území Slovenska. </w:t>
      </w:r>
      <w:r w:rsidR="00B227CC" w:rsidRPr="00F634F7">
        <w:rPr>
          <w:rFonts w:ascii="Times New Roman" w:hAnsi="Times New Roman" w:cs="Times New Roman"/>
        </w:rPr>
        <w:t>R</w:t>
      </w:r>
      <w:r w:rsidRPr="00F634F7">
        <w:rPr>
          <w:rFonts w:ascii="Times New Roman" w:hAnsi="Times New Roman" w:cs="Times New Roman"/>
        </w:rPr>
        <w:t>egist</w:t>
      </w:r>
      <w:r w:rsidR="00B227CC" w:rsidRPr="00F634F7">
        <w:rPr>
          <w:rFonts w:ascii="Times New Roman" w:hAnsi="Times New Roman" w:cs="Times New Roman"/>
        </w:rPr>
        <w:t>er adries má</w:t>
      </w:r>
      <w:r w:rsidRPr="00F634F7">
        <w:rPr>
          <w:rFonts w:ascii="Times New Roman" w:hAnsi="Times New Roman" w:cs="Times New Roman"/>
        </w:rPr>
        <w:t xml:space="preserve">  štatút referenčn</w:t>
      </w:r>
      <w:r w:rsidR="00B227CC" w:rsidRPr="00F634F7">
        <w:rPr>
          <w:rFonts w:ascii="Times New Roman" w:hAnsi="Times New Roman" w:cs="Times New Roman"/>
        </w:rPr>
        <w:t xml:space="preserve">ého </w:t>
      </w:r>
      <w:r w:rsidRPr="00F634F7">
        <w:rPr>
          <w:rFonts w:ascii="Times New Roman" w:hAnsi="Times New Roman" w:cs="Times New Roman"/>
        </w:rPr>
        <w:t>registr</w:t>
      </w:r>
      <w:r w:rsidR="00B227CC" w:rsidRPr="00F634F7">
        <w:rPr>
          <w:rFonts w:ascii="Times New Roman" w:hAnsi="Times New Roman" w:cs="Times New Roman"/>
        </w:rPr>
        <w:t>a</w:t>
      </w:r>
      <w:r w:rsidRPr="00F634F7">
        <w:rPr>
          <w:rFonts w:ascii="Times New Roman" w:hAnsi="Times New Roman" w:cs="Times New Roman"/>
        </w:rPr>
        <w:t>, čo znamená, že údaje z n</w:t>
      </w:r>
      <w:r w:rsidR="00B227CC" w:rsidRPr="00F634F7">
        <w:rPr>
          <w:rFonts w:ascii="Times New Roman" w:hAnsi="Times New Roman" w:cs="Times New Roman"/>
        </w:rPr>
        <w:t>eho</w:t>
      </w:r>
      <w:r w:rsidRPr="00F634F7">
        <w:rPr>
          <w:rFonts w:ascii="Times New Roman" w:hAnsi="Times New Roman" w:cs="Times New Roman"/>
        </w:rPr>
        <w:t xml:space="preserve"> sa po</w:t>
      </w:r>
      <w:r w:rsidR="00B227CC" w:rsidRPr="00F634F7">
        <w:rPr>
          <w:rFonts w:ascii="Times New Roman" w:hAnsi="Times New Roman" w:cs="Times New Roman"/>
        </w:rPr>
        <w:t>važujú</w:t>
      </w:r>
      <w:r w:rsidRPr="00F634F7">
        <w:rPr>
          <w:rFonts w:ascii="Times New Roman" w:hAnsi="Times New Roman" w:cs="Times New Roman"/>
        </w:rPr>
        <w:t xml:space="preserve"> za </w:t>
      </w:r>
      <w:r w:rsidR="007F0262" w:rsidRPr="007F0262">
        <w:rPr>
          <w:rFonts w:ascii="Times New Roman" w:hAnsi="Times New Roman" w:cs="Times New Roman"/>
        </w:rPr>
        <w:t>úplné a zodpovedajúce skutočnosti, kým nie je preukázaný opak</w:t>
      </w:r>
      <w:r w:rsidRPr="00F634F7">
        <w:rPr>
          <w:rFonts w:ascii="Times New Roman" w:hAnsi="Times New Roman" w:cs="Times New Roman"/>
        </w:rPr>
        <w:t xml:space="preserve">. </w:t>
      </w:r>
    </w:p>
    <w:p w14:paraId="52B95A98" w14:textId="77777777" w:rsidR="00572A1A" w:rsidRPr="00F634F7" w:rsidRDefault="00572A1A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308187E6" w14:textId="77777777" w:rsidR="00572A1A" w:rsidRPr="00F634F7" w:rsidRDefault="00572A1A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78858136" w14:textId="77777777" w:rsidR="00761DD1" w:rsidRPr="00F634F7" w:rsidRDefault="00761DD1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34BAF0A0" w14:textId="77777777" w:rsidR="00761DD1" w:rsidRPr="00F634F7" w:rsidRDefault="00761DD1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02ADF548" w14:textId="77777777" w:rsidR="00761DD1" w:rsidRPr="00F634F7" w:rsidRDefault="00761DD1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66A785C0" w14:textId="30E9EABB" w:rsidR="00761DD1" w:rsidRPr="00F634F7" w:rsidRDefault="00761DD1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18DED69C" w14:textId="77777777" w:rsidR="00B227CC" w:rsidRPr="00F634F7" w:rsidRDefault="00B227CC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43C2F23D" w14:textId="77777777" w:rsidR="00761DD1" w:rsidRPr="00F634F7" w:rsidRDefault="00761DD1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28D3F6B0" w14:textId="77777777" w:rsidR="00761DD1" w:rsidRPr="00F634F7" w:rsidRDefault="00761DD1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66AB8052" w14:textId="77777777" w:rsidR="00761DD1" w:rsidRPr="00F634F7" w:rsidRDefault="00761DD1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5C66C771" w14:textId="77777777" w:rsidR="00761DD1" w:rsidRPr="00F634F7" w:rsidRDefault="00761DD1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4AD19B05" w14:textId="77777777" w:rsidR="00761DD1" w:rsidRPr="00F634F7" w:rsidRDefault="00761DD1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6634F6BD" w14:textId="77777777" w:rsidR="00761DD1" w:rsidRPr="00F634F7" w:rsidRDefault="00761DD1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18EAAE64" w14:textId="3B35CC61" w:rsidR="00761DD1" w:rsidRPr="00F634F7" w:rsidRDefault="00761DD1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7E310439" w14:textId="77777777" w:rsidR="00761DD1" w:rsidRPr="00F634F7" w:rsidRDefault="00761DD1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397BED01" w14:textId="77777777" w:rsidR="00761DD1" w:rsidRPr="00F634F7" w:rsidRDefault="00761DD1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62400139" w14:textId="77777777" w:rsidR="00F1453F" w:rsidRPr="00F634F7" w:rsidRDefault="00F1453F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4C7BDAF2" w14:textId="77777777" w:rsidR="003B2938" w:rsidRPr="00F634F7" w:rsidRDefault="003B2938" w:rsidP="00D26DDD">
      <w:pPr>
        <w:pStyle w:val="Nadpis1"/>
        <w:numPr>
          <w:ilvl w:val="0"/>
          <w:numId w:val="0"/>
        </w:numPr>
        <w:spacing w:after="360"/>
        <w:ind w:left="432" w:hanging="432"/>
        <w:jc w:val="both"/>
        <w:rPr>
          <w:rFonts w:ascii="Times New Roman" w:hAnsi="Times New Roman" w:cs="Times New Roman"/>
          <w:sz w:val="22"/>
          <w:szCs w:val="22"/>
        </w:rPr>
      </w:pPr>
      <w:bookmarkStart w:id="1" w:name="_Toc1130386"/>
      <w:r w:rsidRPr="00F634F7">
        <w:rPr>
          <w:rFonts w:ascii="Times New Roman" w:hAnsi="Times New Roman" w:cs="Times New Roman"/>
          <w:sz w:val="22"/>
          <w:szCs w:val="22"/>
        </w:rPr>
        <w:lastRenderedPageBreak/>
        <w:t>OBSAH</w:t>
      </w:r>
      <w:bookmarkEnd w:id="1"/>
    </w:p>
    <w:p w14:paraId="1688D8BC" w14:textId="3B0C7AA8" w:rsidR="00445DB7" w:rsidRDefault="00ED4954">
      <w:pPr>
        <w:pStyle w:val="Obsah1"/>
        <w:rPr>
          <w:rFonts w:asciiTheme="minorHAnsi" w:eastAsiaTheme="minorEastAsia" w:hAnsiTheme="minorHAnsi" w:cstheme="minorBidi"/>
          <w:b w:val="0"/>
          <w:lang w:eastAsia="sk-SK"/>
        </w:rPr>
      </w:pPr>
      <w:r w:rsidRPr="00F634F7">
        <w:fldChar w:fldCharType="begin"/>
      </w:r>
      <w:r w:rsidRPr="00F634F7">
        <w:instrText xml:space="preserve"> TOC \o "1-4" \h \z \u </w:instrText>
      </w:r>
      <w:r w:rsidRPr="00F634F7">
        <w:fldChar w:fldCharType="separate"/>
      </w:r>
      <w:hyperlink w:anchor="_Toc1130386" w:history="1">
        <w:r w:rsidR="00445DB7" w:rsidRPr="00C91149">
          <w:rPr>
            <w:rStyle w:val="Hypertextovprepojenie"/>
          </w:rPr>
          <w:t>OBSAH</w:t>
        </w:r>
        <w:r w:rsidR="00445DB7">
          <w:rPr>
            <w:webHidden/>
          </w:rPr>
          <w:tab/>
        </w:r>
        <w:r w:rsidR="00445DB7">
          <w:rPr>
            <w:webHidden/>
          </w:rPr>
          <w:fldChar w:fldCharType="begin"/>
        </w:r>
        <w:r w:rsidR="00445DB7">
          <w:rPr>
            <w:webHidden/>
          </w:rPr>
          <w:instrText xml:space="preserve"> PAGEREF _Toc1130386 \h </w:instrText>
        </w:r>
        <w:r w:rsidR="00445DB7">
          <w:rPr>
            <w:webHidden/>
          </w:rPr>
        </w:r>
        <w:r w:rsidR="00445DB7">
          <w:rPr>
            <w:webHidden/>
          </w:rPr>
          <w:fldChar w:fldCharType="separate"/>
        </w:r>
        <w:r w:rsidR="00445DB7">
          <w:rPr>
            <w:webHidden/>
          </w:rPr>
          <w:t>2</w:t>
        </w:r>
        <w:r w:rsidR="00445DB7">
          <w:rPr>
            <w:webHidden/>
          </w:rPr>
          <w:fldChar w:fldCharType="end"/>
        </w:r>
      </w:hyperlink>
    </w:p>
    <w:p w14:paraId="1AEF506F" w14:textId="55EEB12F" w:rsidR="00445DB7" w:rsidRDefault="007B18BB">
      <w:pPr>
        <w:pStyle w:val="Obsah1"/>
        <w:rPr>
          <w:rFonts w:asciiTheme="minorHAnsi" w:eastAsiaTheme="minorEastAsia" w:hAnsiTheme="minorHAnsi" w:cstheme="minorBidi"/>
          <w:b w:val="0"/>
          <w:lang w:eastAsia="sk-SK"/>
        </w:rPr>
      </w:pPr>
      <w:hyperlink w:anchor="_Toc1130387" w:history="1">
        <w:r w:rsidR="00445DB7" w:rsidRPr="00C91149">
          <w:rPr>
            <w:rStyle w:val="Hypertextovprepojenie"/>
          </w:rPr>
          <w:t>1</w:t>
        </w:r>
        <w:r w:rsidR="00445DB7">
          <w:rPr>
            <w:rFonts w:asciiTheme="minorHAnsi" w:eastAsiaTheme="minorEastAsia" w:hAnsiTheme="minorHAnsi" w:cstheme="minorBidi"/>
            <w:b w:val="0"/>
            <w:lang w:eastAsia="sk-SK"/>
          </w:rPr>
          <w:tab/>
        </w:r>
        <w:r w:rsidR="00445DB7" w:rsidRPr="00C91149">
          <w:rPr>
            <w:rStyle w:val="Hypertextovprepojenie"/>
          </w:rPr>
          <w:t>Základné informácie o IS RA a popis súčasného stavu</w:t>
        </w:r>
        <w:r w:rsidR="00445DB7">
          <w:rPr>
            <w:webHidden/>
          </w:rPr>
          <w:tab/>
        </w:r>
        <w:r w:rsidR="00445DB7">
          <w:rPr>
            <w:webHidden/>
          </w:rPr>
          <w:fldChar w:fldCharType="begin"/>
        </w:r>
        <w:r w:rsidR="00445DB7">
          <w:rPr>
            <w:webHidden/>
          </w:rPr>
          <w:instrText xml:space="preserve"> PAGEREF _Toc1130387 \h </w:instrText>
        </w:r>
        <w:r w:rsidR="00445DB7">
          <w:rPr>
            <w:webHidden/>
          </w:rPr>
        </w:r>
        <w:r w:rsidR="00445DB7">
          <w:rPr>
            <w:webHidden/>
          </w:rPr>
          <w:fldChar w:fldCharType="separate"/>
        </w:r>
        <w:r w:rsidR="00445DB7">
          <w:rPr>
            <w:webHidden/>
          </w:rPr>
          <w:t>3</w:t>
        </w:r>
        <w:r w:rsidR="00445DB7">
          <w:rPr>
            <w:webHidden/>
          </w:rPr>
          <w:fldChar w:fldCharType="end"/>
        </w:r>
      </w:hyperlink>
    </w:p>
    <w:p w14:paraId="69ED6546" w14:textId="5625426E" w:rsidR="00445DB7" w:rsidRDefault="007B18BB">
      <w:pPr>
        <w:pStyle w:val="Obsah2"/>
        <w:tabs>
          <w:tab w:val="left" w:pos="880"/>
          <w:tab w:val="right" w:leader="dot" w:pos="9060"/>
        </w:tabs>
        <w:rPr>
          <w:rFonts w:eastAsiaTheme="minorEastAsia"/>
          <w:noProof/>
          <w:lang w:eastAsia="sk-SK"/>
        </w:rPr>
      </w:pPr>
      <w:hyperlink w:anchor="_Toc1130388" w:history="1"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1.1</w:t>
        </w:r>
        <w:r w:rsidR="00445DB7">
          <w:rPr>
            <w:rFonts w:eastAsiaTheme="minorEastAsia"/>
            <w:noProof/>
            <w:lang w:eastAsia="sk-SK"/>
          </w:rPr>
          <w:tab/>
        </w:r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Moduly IS RA a funkcionalita</w:t>
        </w:r>
        <w:r w:rsidR="00445DB7">
          <w:rPr>
            <w:noProof/>
            <w:webHidden/>
          </w:rPr>
          <w:tab/>
        </w:r>
        <w:r w:rsidR="00445DB7">
          <w:rPr>
            <w:noProof/>
            <w:webHidden/>
          </w:rPr>
          <w:fldChar w:fldCharType="begin"/>
        </w:r>
        <w:r w:rsidR="00445DB7">
          <w:rPr>
            <w:noProof/>
            <w:webHidden/>
          </w:rPr>
          <w:instrText xml:space="preserve"> PAGEREF _Toc1130388 \h </w:instrText>
        </w:r>
        <w:r w:rsidR="00445DB7">
          <w:rPr>
            <w:noProof/>
            <w:webHidden/>
          </w:rPr>
        </w:r>
        <w:r w:rsidR="00445DB7">
          <w:rPr>
            <w:noProof/>
            <w:webHidden/>
          </w:rPr>
          <w:fldChar w:fldCharType="separate"/>
        </w:r>
        <w:r w:rsidR="00445DB7">
          <w:rPr>
            <w:noProof/>
            <w:webHidden/>
          </w:rPr>
          <w:t>4</w:t>
        </w:r>
        <w:r w:rsidR="00445DB7">
          <w:rPr>
            <w:noProof/>
            <w:webHidden/>
          </w:rPr>
          <w:fldChar w:fldCharType="end"/>
        </w:r>
      </w:hyperlink>
    </w:p>
    <w:p w14:paraId="53531C0D" w14:textId="7730C461" w:rsidR="00445DB7" w:rsidRDefault="007B18BB">
      <w:pPr>
        <w:pStyle w:val="Obsah2"/>
        <w:tabs>
          <w:tab w:val="left" w:pos="880"/>
          <w:tab w:val="right" w:leader="dot" w:pos="9060"/>
        </w:tabs>
        <w:rPr>
          <w:rFonts w:eastAsiaTheme="minorEastAsia"/>
          <w:noProof/>
          <w:lang w:eastAsia="sk-SK"/>
        </w:rPr>
      </w:pPr>
      <w:hyperlink w:anchor="_Toc1130389" w:history="1"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1.2</w:t>
        </w:r>
        <w:r w:rsidR="00445DB7">
          <w:rPr>
            <w:rFonts w:eastAsiaTheme="minorEastAsia"/>
            <w:noProof/>
            <w:lang w:eastAsia="sk-SK"/>
          </w:rPr>
          <w:tab/>
        </w:r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Produkčné prostredie IS RA</w:t>
        </w:r>
        <w:r w:rsidR="00445DB7">
          <w:rPr>
            <w:noProof/>
            <w:webHidden/>
          </w:rPr>
          <w:tab/>
        </w:r>
        <w:r w:rsidR="00445DB7">
          <w:rPr>
            <w:noProof/>
            <w:webHidden/>
          </w:rPr>
          <w:fldChar w:fldCharType="begin"/>
        </w:r>
        <w:r w:rsidR="00445DB7">
          <w:rPr>
            <w:noProof/>
            <w:webHidden/>
          </w:rPr>
          <w:instrText xml:space="preserve"> PAGEREF _Toc1130389 \h </w:instrText>
        </w:r>
        <w:r w:rsidR="00445DB7">
          <w:rPr>
            <w:noProof/>
            <w:webHidden/>
          </w:rPr>
        </w:r>
        <w:r w:rsidR="00445DB7">
          <w:rPr>
            <w:noProof/>
            <w:webHidden/>
          </w:rPr>
          <w:fldChar w:fldCharType="separate"/>
        </w:r>
        <w:r w:rsidR="00445DB7">
          <w:rPr>
            <w:noProof/>
            <w:webHidden/>
          </w:rPr>
          <w:t>7</w:t>
        </w:r>
        <w:r w:rsidR="00445DB7">
          <w:rPr>
            <w:noProof/>
            <w:webHidden/>
          </w:rPr>
          <w:fldChar w:fldCharType="end"/>
        </w:r>
      </w:hyperlink>
    </w:p>
    <w:p w14:paraId="3667EE99" w14:textId="196443B6" w:rsidR="00445DB7" w:rsidRDefault="007B18BB">
      <w:pPr>
        <w:pStyle w:val="Obsah2"/>
        <w:tabs>
          <w:tab w:val="left" w:pos="880"/>
          <w:tab w:val="right" w:leader="dot" w:pos="9060"/>
        </w:tabs>
        <w:rPr>
          <w:rFonts w:eastAsiaTheme="minorEastAsia"/>
          <w:noProof/>
          <w:lang w:eastAsia="sk-SK"/>
        </w:rPr>
      </w:pPr>
      <w:hyperlink w:anchor="_Toc1130390" w:history="1"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1.3</w:t>
        </w:r>
        <w:r w:rsidR="00445DB7">
          <w:rPr>
            <w:rFonts w:eastAsiaTheme="minorEastAsia"/>
            <w:noProof/>
            <w:lang w:eastAsia="sk-SK"/>
          </w:rPr>
          <w:tab/>
        </w:r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Komponenty infraštruktúry</w:t>
        </w:r>
        <w:r w:rsidR="00445DB7">
          <w:rPr>
            <w:noProof/>
            <w:webHidden/>
          </w:rPr>
          <w:tab/>
        </w:r>
        <w:r w:rsidR="00445DB7">
          <w:rPr>
            <w:noProof/>
            <w:webHidden/>
          </w:rPr>
          <w:fldChar w:fldCharType="begin"/>
        </w:r>
        <w:r w:rsidR="00445DB7">
          <w:rPr>
            <w:noProof/>
            <w:webHidden/>
          </w:rPr>
          <w:instrText xml:space="preserve"> PAGEREF _Toc1130390 \h </w:instrText>
        </w:r>
        <w:r w:rsidR="00445DB7">
          <w:rPr>
            <w:noProof/>
            <w:webHidden/>
          </w:rPr>
        </w:r>
        <w:r w:rsidR="00445DB7">
          <w:rPr>
            <w:noProof/>
            <w:webHidden/>
          </w:rPr>
          <w:fldChar w:fldCharType="separate"/>
        </w:r>
        <w:r w:rsidR="00445DB7">
          <w:rPr>
            <w:noProof/>
            <w:webHidden/>
          </w:rPr>
          <w:t>7</w:t>
        </w:r>
        <w:r w:rsidR="00445DB7">
          <w:rPr>
            <w:noProof/>
            <w:webHidden/>
          </w:rPr>
          <w:fldChar w:fldCharType="end"/>
        </w:r>
      </w:hyperlink>
    </w:p>
    <w:p w14:paraId="4C392F2F" w14:textId="34A912EC" w:rsidR="00445DB7" w:rsidRDefault="007B18BB">
      <w:pPr>
        <w:pStyle w:val="Obsah3"/>
        <w:tabs>
          <w:tab w:val="left" w:pos="1320"/>
          <w:tab w:val="right" w:leader="dot" w:pos="9060"/>
        </w:tabs>
        <w:rPr>
          <w:rFonts w:eastAsiaTheme="minorEastAsia"/>
          <w:noProof/>
          <w:lang w:eastAsia="sk-SK"/>
        </w:rPr>
      </w:pPr>
      <w:hyperlink w:anchor="_Toc1130391" w:history="1"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1.3.1</w:t>
        </w:r>
        <w:r w:rsidR="00445DB7">
          <w:rPr>
            <w:rFonts w:eastAsiaTheme="minorEastAsia"/>
            <w:noProof/>
            <w:lang w:eastAsia="sk-SK"/>
          </w:rPr>
          <w:tab/>
        </w:r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Prezentačná vrstva</w:t>
        </w:r>
        <w:r w:rsidR="00445DB7">
          <w:rPr>
            <w:noProof/>
            <w:webHidden/>
          </w:rPr>
          <w:tab/>
        </w:r>
        <w:r w:rsidR="00445DB7">
          <w:rPr>
            <w:noProof/>
            <w:webHidden/>
          </w:rPr>
          <w:fldChar w:fldCharType="begin"/>
        </w:r>
        <w:r w:rsidR="00445DB7">
          <w:rPr>
            <w:noProof/>
            <w:webHidden/>
          </w:rPr>
          <w:instrText xml:space="preserve"> PAGEREF _Toc1130391 \h </w:instrText>
        </w:r>
        <w:r w:rsidR="00445DB7">
          <w:rPr>
            <w:noProof/>
            <w:webHidden/>
          </w:rPr>
        </w:r>
        <w:r w:rsidR="00445DB7">
          <w:rPr>
            <w:noProof/>
            <w:webHidden/>
          </w:rPr>
          <w:fldChar w:fldCharType="separate"/>
        </w:r>
        <w:r w:rsidR="00445DB7">
          <w:rPr>
            <w:noProof/>
            <w:webHidden/>
          </w:rPr>
          <w:t>8</w:t>
        </w:r>
        <w:r w:rsidR="00445DB7">
          <w:rPr>
            <w:noProof/>
            <w:webHidden/>
          </w:rPr>
          <w:fldChar w:fldCharType="end"/>
        </w:r>
      </w:hyperlink>
    </w:p>
    <w:p w14:paraId="48D4027A" w14:textId="3DD80B4A" w:rsidR="00445DB7" w:rsidRDefault="007B18BB">
      <w:pPr>
        <w:pStyle w:val="Obsah3"/>
        <w:tabs>
          <w:tab w:val="left" w:pos="1320"/>
          <w:tab w:val="right" w:leader="dot" w:pos="9060"/>
        </w:tabs>
        <w:rPr>
          <w:rFonts w:eastAsiaTheme="minorEastAsia"/>
          <w:noProof/>
          <w:lang w:eastAsia="sk-SK"/>
        </w:rPr>
      </w:pPr>
      <w:hyperlink w:anchor="_Toc1130392" w:history="1"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1.3.2</w:t>
        </w:r>
        <w:r w:rsidR="00445DB7">
          <w:rPr>
            <w:rFonts w:eastAsiaTheme="minorEastAsia"/>
            <w:noProof/>
            <w:lang w:eastAsia="sk-SK"/>
          </w:rPr>
          <w:tab/>
        </w:r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Web servery</w:t>
        </w:r>
        <w:r w:rsidR="00445DB7">
          <w:rPr>
            <w:noProof/>
            <w:webHidden/>
          </w:rPr>
          <w:tab/>
        </w:r>
        <w:r w:rsidR="00445DB7">
          <w:rPr>
            <w:noProof/>
            <w:webHidden/>
          </w:rPr>
          <w:fldChar w:fldCharType="begin"/>
        </w:r>
        <w:r w:rsidR="00445DB7">
          <w:rPr>
            <w:noProof/>
            <w:webHidden/>
          </w:rPr>
          <w:instrText xml:space="preserve"> PAGEREF _Toc1130392 \h </w:instrText>
        </w:r>
        <w:r w:rsidR="00445DB7">
          <w:rPr>
            <w:noProof/>
            <w:webHidden/>
          </w:rPr>
        </w:r>
        <w:r w:rsidR="00445DB7">
          <w:rPr>
            <w:noProof/>
            <w:webHidden/>
          </w:rPr>
          <w:fldChar w:fldCharType="separate"/>
        </w:r>
        <w:r w:rsidR="00445DB7">
          <w:rPr>
            <w:noProof/>
            <w:webHidden/>
          </w:rPr>
          <w:t>8</w:t>
        </w:r>
        <w:r w:rsidR="00445DB7">
          <w:rPr>
            <w:noProof/>
            <w:webHidden/>
          </w:rPr>
          <w:fldChar w:fldCharType="end"/>
        </w:r>
      </w:hyperlink>
    </w:p>
    <w:p w14:paraId="086FEB73" w14:textId="66C9D0B7" w:rsidR="00445DB7" w:rsidRDefault="007B18BB">
      <w:pPr>
        <w:pStyle w:val="Obsah3"/>
        <w:tabs>
          <w:tab w:val="left" w:pos="1320"/>
          <w:tab w:val="right" w:leader="dot" w:pos="9060"/>
        </w:tabs>
        <w:rPr>
          <w:rFonts w:eastAsiaTheme="minorEastAsia"/>
          <w:noProof/>
          <w:lang w:eastAsia="sk-SK"/>
        </w:rPr>
      </w:pPr>
      <w:hyperlink w:anchor="_Toc1130393" w:history="1"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1.3.3</w:t>
        </w:r>
        <w:r w:rsidR="00445DB7">
          <w:rPr>
            <w:rFonts w:eastAsiaTheme="minorEastAsia"/>
            <w:noProof/>
            <w:lang w:eastAsia="sk-SK"/>
          </w:rPr>
          <w:tab/>
        </w:r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Aplikačná vrstva</w:t>
        </w:r>
        <w:r w:rsidR="00445DB7">
          <w:rPr>
            <w:noProof/>
            <w:webHidden/>
          </w:rPr>
          <w:tab/>
        </w:r>
        <w:r w:rsidR="00445DB7">
          <w:rPr>
            <w:noProof/>
            <w:webHidden/>
          </w:rPr>
          <w:fldChar w:fldCharType="begin"/>
        </w:r>
        <w:r w:rsidR="00445DB7">
          <w:rPr>
            <w:noProof/>
            <w:webHidden/>
          </w:rPr>
          <w:instrText xml:space="preserve"> PAGEREF _Toc1130393 \h </w:instrText>
        </w:r>
        <w:r w:rsidR="00445DB7">
          <w:rPr>
            <w:noProof/>
            <w:webHidden/>
          </w:rPr>
        </w:r>
        <w:r w:rsidR="00445DB7">
          <w:rPr>
            <w:noProof/>
            <w:webHidden/>
          </w:rPr>
          <w:fldChar w:fldCharType="separate"/>
        </w:r>
        <w:r w:rsidR="00445DB7">
          <w:rPr>
            <w:noProof/>
            <w:webHidden/>
          </w:rPr>
          <w:t>8</w:t>
        </w:r>
        <w:r w:rsidR="00445DB7">
          <w:rPr>
            <w:noProof/>
            <w:webHidden/>
          </w:rPr>
          <w:fldChar w:fldCharType="end"/>
        </w:r>
      </w:hyperlink>
    </w:p>
    <w:p w14:paraId="48A8482F" w14:textId="0ADE7F78" w:rsidR="00445DB7" w:rsidRDefault="007B18BB">
      <w:pPr>
        <w:pStyle w:val="Obsah3"/>
        <w:tabs>
          <w:tab w:val="left" w:pos="1320"/>
          <w:tab w:val="right" w:leader="dot" w:pos="9060"/>
        </w:tabs>
        <w:rPr>
          <w:rFonts w:eastAsiaTheme="minorEastAsia"/>
          <w:noProof/>
          <w:lang w:eastAsia="sk-SK"/>
        </w:rPr>
      </w:pPr>
      <w:hyperlink w:anchor="_Toc1130394" w:history="1"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1.3.4</w:t>
        </w:r>
        <w:r w:rsidR="00445DB7">
          <w:rPr>
            <w:rFonts w:eastAsiaTheme="minorEastAsia"/>
            <w:noProof/>
            <w:lang w:eastAsia="sk-SK"/>
          </w:rPr>
          <w:tab/>
        </w:r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Databázová vrstva</w:t>
        </w:r>
        <w:r w:rsidR="00445DB7">
          <w:rPr>
            <w:noProof/>
            <w:webHidden/>
          </w:rPr>
          <w:tab/>
        </w:r>
        <w:r w:rsidR="00445DB7">
          <w:rPr>
            <w:noProof/>
            <w:webHidden/>
          </w:rPr>
          <w:fldChar w:fldCharType="begin"/>
        </w:r>
        <w:r w:rsidR="00445DB7">
          <w:rPr>
            <w:noProof/>
            <w:webHidden/>
          </w:rPr>
          <w:instrText xml:space="preserve"> PAGEREF _Toc1130394 \h </w:instrText>
        </w:r>
        <w:r w:rsidR="00445DB7">
          <w:rPr>
            <w:noProof/>
            <w:webHidden/>
          </w:rPr>
        </w:r>
        <w:r w:rsidR="00445DB7">
          <w:rPr>
            <w:noProof/>
            <w:webHidden/>
          </w:rPr>
          <w:fldChar w:fldCharType="separate"/>
        </w:r>
        <w:r w:rsidR="00445DB7">
          <w:rPr>
            <w:noProof/>
            <w:webHidden/>
          </w:rPr>
          <w:t>8</w:t>
        </w:r>
        <w:r w:rsidR="00445DB7">
          <w:rPr>
            <w:noProof/>
            <w:webHidden/>
          </w:rPr>
          <w:fldChar w:fldCharType="end"/>
        </w:r>
      </w:hyperlink>
    </w:p>
    <w:p w14:paraId="7AE60FC2" w14:textId="6F1DC3DC" w:rsidR="00445DB7" w:rsidRDefault="007B18BB">
      <w:pPr>
        <w:pStyle w:val="Obsah2"/>
        <w:tabs>
          <w:tab w:val="left" w:pos="880"/>
          <w:tab w:val="right" w:leader="dot" w:pos="9060"/>
        </w:tabs>
        <w:rPr>
          <w:rFonts w:eastAsiaTheme="minorEastAsia"/>
          <w:noProof/>
          <w:lang w:eastAsia="sk-SK"/>
        </w:rPr>
      </w:pPr>
      <w:hyperlink w:anchor="_Toc1130395" w:history="1"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1.4</w:t>
        </w:r>
        <w:r w:rsidR="00445DB7">
          <w:rPr>
            <w:rFonts w:eastAsiaTheme="minorEastAsia"/>
            <w:noProof/>
            <w:lang w:eastAsia="sk-SK"/>
          </w:rPr>
          <w:tab/>
        </w:r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Prevádzka</w:t>
        </w:r>
        <w:r w:rsidR="00445DB7">
          <w:rPr>
            <w:noProof/>
            <w:webHidden/>
          </w:rPr>
          <w:tab/>
        </w:r>
        <w:r w:rsidR="00445DB7">
          <w:rPr>
            <w:noProof/>
            <w:webHidden/>
          </w:rPr>
          <w:fldChar w:fldCharType="begin"/>
        </w:r>
        <w:r w:rsidR="00445DB7">
          <w:rPr>
            <w:noProof/>
            <w:webHidden/>
          </w:rPr>
          <w:instrText xml:space="preserve"> PAGEREF _Toc1130395 \h </w:instrText>
        </w:r>
        <w:r w:rsidR="00445DB7">
          <w:rPr>
            <w:noProof/>
            <w:webHidden/>
          </w:rPr>
        </w:r>
        <w:r w:rsidR="00445DB7">
          <w:rPr>
            <w:noProof/>
            <w:webHidden/>
          </w:rPr>
          <w:fldChar w:fldCharType="separate"/>
        </w:r>
        <w:r w:rsidR="00445DB7">
          <w:rPr>
            <w:noProof/>
            <w:webHidden/>
          </w:rPr>
          <w:t>8</w:t>
        </w:r>
        <w:r w:rsidR="00445DB7">
          <w:rPr>
            <w:noProof/>
            <w:webHidden/>
          </w:rPr>
          <w:fldChar w:fldCharType="end"/>
        </w:r>
      </w:hyperlink>
    </w:p>
    <w:p w14:paraId="66F779C3" w14:textId="2E6DE01B" w:rsidR="00445DB7" w:rsidRDefault="007B18BB">
      <w:pPr>
        <w:pStyle w:val="Obsah1"/>
        <w:rPr>
          <w:rFonts w:asciiTheme="minorHAnsi" w:eastAsiaTheme="minorEastAsia" w:hAnsiTheme="minorHAnsi" w:cstheme="minorBidi"/>
          <w:b w:val="0"/>
          <w:lang w:eastAsia="sk-SK"/>
        </w:rPr>
      </w:pPr>
      <w:hyperlink w:anchor="_Toc1130396" w:history="1">
        <w:r w:rsidR="00445DB7" w:rsidRPr="00C91149">
          <w:rPr>
            <w:rStyle w:val="Hypertextovprepojenie"/>
          </w:rPr>
          <w:t>2</w:t>
        </w:r>
        <w:r w:rsidR="00445DB7">
          <w:rPr>
            <w:rFonts w:asciiTheme="minorHAnsi" w:eastAsiaTheme="minorEastAsia" w:hAnsiTheme="minorHAnsi" w:cstheme="minorBidi"/>
            <w:b w:val="0"/>
            <w:lang w:eastAsia="sk-SK"/>
          </w:rPr>
          <w:tab/>
        </w:r>
        <w:r w:rsidR="00445DB7" w:rsidRPr="00C91149">
          <w:rPr>
            <w:rStyle w:val="Hypertextovprepojenie"/>
          </w:rPr>
          <w:t>Vymedzenie predmetu zákazky</w:t>
        </w:r>
        <w:r w:rsidR="00445DB7">
          <w:rPr>
            <w:webHidden/>
          </w:rPr>
          <w:tab/>
        </w:r>
        <w:r w:rsidR="00445DB7">
          <w:rPr>
            <w:webHidden/>
          </w:rPr>
          <w:fldChar w:fldCharType="begin"/>
        </w:r>
        <w:r w:rsidR="00445DB7">
          <w:rPr>
            <w:webHidden/>
          </w:rPr>
          <w:instrText xml:space="preserve"> PAGEREF _Toc1130396 \h </w:instrText>
        </w:r>
        <w:r w:rsidR="00445DB7">
          <w:rPr>
            <w:webHidden/>
          </w:rPr>
        </w:r>
        <w:r w:rsidR="00445DB7">
          <w:rPr>
            <w:webHidden/>
          </w:rPr>
          <w:fldChar w:fldCharType="separate"/>
        </w:r>
        <w:r w:rsidR="00445DB7">
          <w:rPr>
            <w:webHidden/>
          </w:rPr>
          <w:t>9</w:t>
        </w:r>
        <w:r w:rsidR="00445DB7">
          <w:rPr>
            <w:webHidden/>
          </w:rPr>
          <w:fldChar w:fldCharType="end"/>
        </w:r>
      </w:hyperlink>
    </w:p>
    <w:p w14:paraId="3F072A72" w14:textId="13AF98A8" w:rsidR="00445DB7" w:rsidRDefault="007B18BB">
      <w:pPr>
        <w:pStyle w:val="Obsah2"/>
        <w:tabs>
          <w:tab w:val="left" w:pos="880"/>
          <w:tab w:val="right" w:leader="dot" w:pos="9060"/>
        </w:tabs>
        <w:rPr>
          <w:rFonts w:eastAsiaTheme="minorEastAsia"/>
          <w:noProof/>
          <w:lang w:eastAsia="sk-SK"/>
        </w:rPr>
      </w:pPr>
      <w:hyperlink w:anchor="_Toc1130397" w:history="1"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2.1</w:t>
        </w:r>
        <w:r w:rsidR="00445DB7">
          <w:rPr>
            <w:rFonts w:eastAsiaTheme="minorEastAsia"/>
            <w:noProof/>
            <w:lang w:eastAsia="sk-SK"/>
          </w:rPr>
          <w:tab/>
        </w:r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Služby technickej podpory a údržby pre IS RA – paušálne služby</w:t>
        </w:r>
        <w:r w:rsidR="00445DB7">
          <w:rPr>
            <w:noProof/>
            <w:webHidden/>
          </w:rPr>
          <w:tab/>
        </w:r>
        <w:r w:rsidR="00445DB7">
          <w:rPr>
            <w:noProof/>
            <w:webHidden/>
          </w:rPr>
          <w:fldChar w:fldCharType="begin"/>
        </w:r>
        <w:r w:rsidR="00445DB7">
          <w:rPr>
            <w:noProof/>
            <w:webHidden/>
          </w:rPr>
          <w:instrText xml:space="preserve"> PAGEREF _Toc1130397 \h </w:instrText>
        </w:r>
        <w:r w:rsidR="00445DB7">
          <w:rPr>
            <w:noProof/>
            <w:webHidden/>
          </w:rPr>
        </w:r>
        <w:r w:rsidR="00445DB7">
          <w:rPr>
            <w:noProof/>
            <w:webHidden/>
          </w:rPr>
          <w:fldChar w:fldCharType="separate"/>
        </w:r>
        <w:r w:rsidR="00445DB7">
          <w:rPr>
            <w:noProof/>
            <w:webHidden/>
          </w:rPr>
          <w:t>9</w:t>
        </w:r>
        <w:r w:rsidR="00445DB7">
          <w:rPr>
            <w:noProof/>
            <w:webHidden/>
          </w:rPr>
          <w:fldChar w:fldCharType="end"/>
        </w:r>
      </w:hyperlink>
    </w:p>
    <w:p w14:paraId="10F433E1" w14:textId="325A7E6D" w:rsidR="00445DB7" w:rsidRDefault="007B18BB">
      <w:pPr>
        <w:pStyle w:val="Obsah2"/>
        <w:tabs>
          <w:tab w:val="left" w:pos="880"/>
          <w:tab w:val="right" w:leader="dot" w:pos="9060"/>
        </w:tabs>
        <w:rPr>
          <w:rFonts w:eastAsiaTheme="minorEastAsia"/>
          <w:noProof/>
          <w:lang w:eastAsia="sk-SK"/>
        </w:rPr>
      </w:pPr>
      <w:hyperlink w:anchor="_Toc1130398" w:history="1"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2.2</w:t>
        </w:r>
        <w:r w:rsidR="00445DB7">
          <w:rPr>
            <w:rFonts w:eastAsiaTheme="minorEastAsia"/>
            <w:noProof/>
            <w:lang w:eastAsia="sk-SK"/>
          </w:rPr>
          <w:tab/>
        </w:r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Riešenie incidentov a čas odoziev</w:t>
        </w:r>
        <w:r w:rsidR="00445DB7">
          <w:rPr>
            <w:noProof/>
            <w:webHidden/>
          </w:rPr>
          <w:tab/>
        </w:r>
        <w:r w:rsidR="00445DB7">
          <w:rPr>
            <w:noProof/>
            <w:webHidden/>
          </w:rPr>
          <w:fldChar w:fldCharType="begin"/>
        </w:r>
        <w:r w:rsidR="00445DB7">
          <w:rPr>
            <w:noProof/>
            <w:webHidden/>
          </w:rPr>
          <w:instrText xml:space="preserve"> PAGEREF _Toc1130398 \h </w:instrText>
        </w:r>
        <w:r w:rsidR="00445DB7">
          <w:rPr>
            <w:noProof/>
            <w:webHidden/>
          </w:rPr>
        </w:r>
        <w:r w:rsidR="00445DB7">
          <w:rPr>
            <w:noProof/>
            <w:webHidden/>
          </w:rPr>
          <w:fldChar w:fldCharType="separate"/>
        </w:r>
        <w:r w:rsidR="00445DB7">
          <w:rPr>
            <w:noProof/>
            <w:webHidden/>
          </w:rPr>
          <w:t>11</w:t>
        </w:r>
        <w:r w:rsidR="00445DB7">
          <w:rPr>
            <w:noProof/>
            <w:webHidden/>
          </w:rPr>
          <w:fldChar w:fldCharType="end"/>
        </w:r>
      </w:hyperlink>
    </w:p>
    <w:p w14:paraId="0376F7C3" w14:textId="0AA04084" w:rsidR="00445DB7" w:rsidRDefault="007B18BB">
      <w:pPr>
        <w:pStyle w:val="Obsah2"/>
        <w:tabs>
          <w:tab w:val="left" w:pos="880"/>
          <w:tab w:val="right" w:leader="dot" w:pos="9060"/>
        </w:tabs>
        <w:rPr>
          <w:rFonts w:eastAsiaTheme="minorEastAsia"/>
          <w:noProof/>
          <w:lang w:eastAsia="sk-SK"/>
        </w:rPr>
      </w:pPr>
      <w:hyperlink w:anchor="_Toc1130399" w:history="1"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2.3</w:t>
        </w:r>
        <w:r w:rsidR="00445DB7">
          <w:rPr>
            <w:rFonts w:eastAsiaTheme="minorEastAsia"/>
            <w:noProof/>
            <w:lang w:eastAsia="sk-SK"/>
          </w:rPr>
          <w:tab/>
        </w:r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Služb</w:t>
        </w:r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y</w:t>
        </w:r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 xml:space="preserve"> na objednávku</w:t>
        </w:r>
        <w:r w:rsidR="00445DB7">
          <w:rPr>
            <w:noProof/>
            <w:webHidden/>
          </w:rPr>
          <w:tab/>
        </w:r>
        <w:r w:rsidR="00445DB7">
          <w:rPr>
            <w:noProof/>
            <w:webHidden/>
          </w:rPr>
          <w:fldChar w:fldCharType="begin"/>
        </w:r>
        <w:r w:rsidR="00445DB7">
          <w:rPr>
            <w:noProof/>
            <w:webHidden/>
          </w:rPr>
          <w:instrText xml:space="preserve"> PAGEREF _Toc1130399 \h </w:instrText>
        </w:r>
        <w:r w:rsidR="00445DB7">
          <w:rPr>
            <w:noProof/>
            <w:webHidden/>
          </w:rPr>
        </w:r>
        <w:r w:rsidR="00445DB7">
          <w:rPr>
            <w:noProof/>
            <w:webHidden/>
          </w:rPr>
          <w:fldChar w:fldCharType="separate"/>
        </w:r>
        <w:r w:rsidR="00445DB7">
          <w:rPr>
            <w:noProof/>
            <w:webHidden/>
          </w:rPr>
          <w:t>12</w:t>
        </w:r>
        <w:r w:rsidR="00445DB7">
          <w:rPr>
            <w:noProof/>
            <w:webHidden/>
          </w:rPr>
          <w:fldChar w:fldCharType="end"/>
        </w:r>
      </w:hyperlink>
    </w:p>
    <w:p w14:paraId="060BB016" w14:textId="45AE48F8" w:rsidR="00445DB7" w:rsidRDefault="007B18BB">
      <w:pPr>
        <w:pStyle w:val="Obsah3"/>
        <w:tabs>
          <w:tab w:val="left" w:pos="1320"/>
          <w:tab w:val="right" w:leader="dot" w:pos="9060"/>
        </w:tabs>
        <w:rPr>
          <w:rFonts w:eastAsiaTheme="minorEastAsia"/>
          <w:noProof/>
          <w:lang w:eastAsia="sk-SK"/>
        </w:rPr>
      </w:pPr>
      <w:hyperlink w:anchor="_Toc1130400" w:history="1"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2.3.1</w:t>
        </w:r>
        <w:r w:rsidR="00445DB7">
          <w:rPr>
            <w:rFonts w:eastAsiaTheme="minorEastAsia"/>
            <w:noProof/>
            <w:lang w:eastAsia="sk-SK"/>
          </w:rPr>
          <w:tab/>
        </w:r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Bezpečnosť</w:t>
        </w:r>
        <w:r w:rsidR="00445DB7">
          <w:rPr>
            <w:noProof/>
            <w:webHidden/>
          </w:rPr>
          <w:tab/>
        </w:r>
        <w:r w:rsidR="00445DB7">
          <w:rPr>
            <w:noProof/>
            <w:webHidden/>
          </w:rPr>
          <w:fldChar w:fldCharType="begin"/>
        </w:r>
        <w:r w:rsidR="00445DB7">
          <w:rPr>
            <w:noProof/>
            <w:webHidden/>
          </w:rPr>
          <w:instrText xml:space="preserve"> PAGEREF _Toc1130400 \h </w:instrText>
        </w:r>
        <w:r w:rsidR="00445DB7">
          <w:rPr>
            <w:noProof/>
            <w:webHidden/>
          </w:rPr>
        </w:r>
        <w:r w:rsidR="00445DB7">
          <w:rPr>
            <w:noProof/>
            <w:webHidden/>
          </w:rPr>
          <w:fldChar w:fldCharType="separate"/>
        </w:r>
        <w:r w:rsidR="00445DB7">
          <w:rPr>
            <w:noProof/>
            <w:webHidden/>
          </w:rPr>
          <w:t>12</w:t>
        </w:r>
        <w:r w:rsidR="00445DB7">
          <w:rPr>
            <w:noProof/>
            <w:webHidden/>
          </w:rPr>
          <w:fldChar w:fldCharType="end"/>
        </w:r>
      </w:hyperlink>
    </w:p>
    <w:p w14:paraId="096EF0F8" w14:textId="2B46799B" w:rsidR="00445DB7" w:rsidRDefault="007B18BB">
      <w:pPr>
        <w:pStyle w:val="Obsah2"/>
        <w:tabs>
          <w:tab w:val="left" w:pos="880"/>
          <w:tab w:val="right" w:leader="dot" w:pos="9060"/>
        </w:tabs>
        <w:rPr>
          <w:rFonts w:eastAsiaTheme="minorEastAsia"/>
          <w:noProof/>
          <w:lang w:eastAsia="sk-SK"/>
        </w:rPr>
      </w:pPr>
      <w:hyperlink w:anchor="_Toc1130401" w:history="1"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2.4</w:t>
        </w:r>
        <w:r w:rsidR="00445DB7">
          <w:rPr>
            <w:rFonts w:eastAsiaTheme="minorEastAsia"/>
            <w:noProof/>
            <w:lang w:eastAsia="sk-SK"/>
          </w:rPr>
          <w:tab/>
        </w:r>
        <w:r w:rsidR="00445DB7" w:rsidRPr="00C91149">
          <w:rPr>
            <w:rStyle w:val="Hypertextovprepojenie"/>
            <w:rFonts w:ascii="Times New Roman" w:hAnsi="Times New Roman" w:cs="Times New Roman"/>
            <w:noProof/>
          </w:rPr>
          <w:t>Požiadavky na Projektové riadenie</w:t>
        </w:r>
        <w:r w:rsidR="00445DB7">
          <w:rPr>
            <w:noProof/>
            <w:webHidden/>
          </w:rPr>
          <w:tab/>
        </w:r>
        <w:r w:rsidR="00445DB7">
          <w:rPr>
            <w:noProof/>
            <w:webHidden/>
          </w:rPr>
          <w:fldChar w:fldCharType="begin"/>
        </w:r>
        <w:r w:rsidR="00445DB7">
          <w:rPr>
            <w:noProof/>
            <w:webHidden/>
          </w:rPr>
          <w:instrText xml:space="preserve"> PAGEREF _Toc1130401 \h </w:instrText>
        </w:r>
        <w:r w:rsidR="00445DB7">
          <w:rPr>
            <w:noProof/>
            <w:webHidden/>
          </w:rPr>
        </w:r>
        <w:r w:rsidR="00445DB7">
          <w:rPr>
            <w:noProof/>
            <w:webHidden/>
          </w:rPr>
          <w:fldChar w:fldCharType="separate"/>
        </w:r>
        <w:r w:rsidR="00445DB7">
          <w:rPr>
            <w:noProof/>
            <w:webHidden/>
          </w:rPr>
          <w:t>13</w:t>
        </w:r>
        <w:r w:rsidR="00445DB7">
          <w:rPr>
            <w:noProof/>
            <w:webHidden/>
          </w:rPr>
          <w:fldChar w:fldCharType="end"/>
        </w:r>
      </w:hyperlink>
    </w:p>
    <w:p w14:paraId="001F1DAF" w14:textId="58969E50" w:rsidR="00445DB7" w:rsidRDefault="007B18BB">
      <w:pPr>
        <w:pStyle w:val="Obsah1"/>
        <w:rPr>
          <w:rFonts w:asciiTheme="minorHAnsi" w:eastAsiaTheme="minorEastAsia" w:hAnsiTheme="minorHAnsi" w:cstheme="minorBidi"/>
          <w:b w:val="0"/>
          <w:lang w:eastAsia="sk-SK"/>
        </w:rPr>
      </w:pPr>
      <w:hyperlink w:anchor="_Toc1130402" w:history="1">
        <w:r w:rsidR="00445DB7" w:rsidRPr="00C91149">
          <w:rPr>
            <w:rStyle w:val="Hypertextovprepojenie"/>
          </w:rPr>
          <w:t>3</w:t>
        </w:r>
        <w:r w:rsidR="00445DB7">
          <w:rPr>
            <w:rFonts w:asciiTheme="minorHAnsi" w:eastAsiaTheme="minorEastAsia" w:hAnsiTheme="minorHAnsi" w:cstheme="minorBidi"/>
            <w:b w:val="0"/>
            <w:lang w:eastAsia="sk-SK"/>
          </w:rPr>
          <w:tab/>
        </w:r>
        <w:r w:rsidR="00445DB7" w:rsidRPr="00C91149">
          <w:rPr>
            <w:rStyle w:val="Hypertextovprepojenie"/>
          </w:rPr>
          <w:t>Vymedzenie pojmov a skratiek</w:t>
        </w:r>
        <w:r w:rsidR="00445DB7">
          <w:rPr>
            <w:webHidden/>
          </w:rPr>
          <w:tab/>
        </w:r>
        <w:r w:rsidR="00445DB7">
          <w:rPr>
            <w:webHidden/>
          </w:rPr>
          <w:fldChar w:fldCharType="begin"/>
        </w:r>
        <w:r w:rsidR="00445DB7">
          <w:rPr>
            <w:webHidden/>
          </w:rPr>
          <w:instrText xml:space="preserve"> PAGEREF _Toc1130402 \h </w:instrText>
        </w:r>
        <w:r w:rsidR="00445DB7">
          <w:rPr>
            <w:webHidden/>
          </w:rPr>
        </w:r>
        <w:r w:rsidR="00445DB7">
          <w:rPr>
            <w:webHidden/>
          </w:rPr>
          <w:fldChar w:fldCharType="separate"/>
        </w:r>
        <w:r w:rsidR="00445DB7">
          <w:rPr>
            <w:webHidden/>
          </w:rPr>
          <w:t>13</w:t>
        </w:r>
        <w:r w:rsidR="00445DB7">
          <w:rPr>
            <w:webHidden/>
          </w:rPr>
          <w:fldChar w:fldCharType="end"/>
        </w:r>
      </w:hyperlink>
    </w:p>
    <w:p w14:paraId="528EEA6E" w14:textId="2DE71E79" w:rsidR="00194C74" w:rsidRPr="00F634F7" w:rsidRDefault="00ED4954" w:rsidP="00D26DDD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fldChar w:fldCharType="end"/>
      </w:r>
    </w:p>
    <w:p w14:paraId="4FC46BA8" w14:textId="77777777" w:rsidR="00FC70D1" w:rsidRPr="00F634F7" w:rsidRDefault="00FC70D1" w:rsidP="00D26DDD">
      <w:p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br w:type="page"/>
      </w:r>
    </w:p>
    <w:p w14:paraId="3D62E2E0" w14:textId="77777777" w:rsidR="00FC70D1" w:rsidRPr="00F634F7" w:rsidRDefault="00FC70D1" w:rsidP="00D26DDD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</w:p>
    <w:p w14:paraId="1B3A4BFB" w14:textId="097716D2" w:rsidR="00EA384F" w:rsidRPr="00F634F7" w:rsidRDefault="00B97947" w:rsidP="00EA384F">
      <w:pPr>
        <w:pStyle w:val="Nadpis1"/>
        <w:spacing w:after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" w:name="_Toc1130387"/>
      <w:r w:rsidRPr="00F634F7">
        <w:rPr>
          <w:rFonts w:ascii="Times New Roman" w:hAnsi="Times New Roman" w:cs="Times New Roman"/>
          <w:sz w:val="22"/>
          <w:szCs w:val="22"/>
        </w:rPr>
        <w:t xml:space="preserve">Základné </w:t>
      </w:r>
      <w:r w:rsidR="00EA384F" w:rsidRPr="00F634F7">
        <w:rPr>
          <w:rFonts w:ascii="Times New Roman" w:hAnsi="Times New Roman" w:cs="Times New Roman"/>
          <w:sz w:val="22"/>
          <w:szCs w:val="22"/>
        </w:rPr>
        <w:t>informácie</w:t>
      </w:r>
      <w:r w:rsidRPr="00F634F7">
        <w:rPr>
          <w:rFonts w:ascii="Times New Roman" w:hAnsi="Times New Roman" w:cs="Times New Roman"/>
          <w:sz w:val="22"/>
          <w:szCs w:val="22"/>
        </w:rPr>
        <w:t xml:space="preserve"> o IS RA</w:t>
      </w:r>
      <w:r w:rsidR="00C03555" w:rsidRPr="00F634F7">
        <w:rPr>
          <w:rFonts w:ascii="Times New Roman" w:hAnsi="Times New Roman" w:cs="Times New Roman"/>
          <w:sz w:val="22"/>
          <w:szCs w:val="22"/>
        </w:rPr>
        <w:t xml:space="preserve"> a popis súčasného stavu</w:t>
      </w:r>
      <w:bookmarkEnd w:id="2"/>
    </w:p>
    <w:p w14:paraId="268195A8" w14:textId="5D172841" w:rsidR="00EA384F" w:rsidRPr="00F634F7" w:rsidRDefault="00C67EF8" w:rsidP="00EA384F">
      <w:pPr>
        <w:pStyle w:val="M-LOdsekslovanpriebene"/>
        <w:rPr>
          <w:rFonts w:ascii="Times New Roman" w:hAnsi="Times New Roman" w:cs="Times New Roman"/>
          <w:color w:val="000000" w:themeColor="text1"/>
          <w:spacing w:val="2"/>
        </w:rPr>
      </w:pPr>
      <w:r w:rsidRPr="00F634F7">
        <w:rPr>
          <w:rFonts w:ascii="Times New Roman" w:hAnsi="Times New Roman" w:cs="Times New Roman"/>
          <w:color w:val="000000" w:themeColor="text1"/>
          <w:spacing w:val="2"/>
        </w:rPr>
        <w:t xml:space="preserve">Ministerstvo vnútra Slovenskej republiky </w:t>
      </w:r>
      <w:r w:rsidR="009D1009" w:rsidRPr="00F634F7">
        <w:rPr>
          <w:rFonts w:ascii="Times New Roman" w:hAnsi="Times New Roman" w:cs="Times New Roman"/>
          <w:color w:val="000000" w:themeColor="text1"/>
          <w:spacing w:val="2"/>
        </w:rPr>
        <w:t xml:space="preserve">je </w:t>
      </w:r>
      <w:r w:rsidRPr="00F634F7">
        <w:rPr>
          <w:rFonts w:ascii="Times New Roman" w:hAnsi="Times New Roman" w:cs="Times New Roman"/>
          <w:color w:val="000000" w:themeColor="text1"/>
          <w:spacing w:val="2"/>
        </w:rPr>
        <w:t>prevádzk</w:t>
      </w:r>
      <w:r w:rsidR="009D1009" w:rsidRPr="00F634F7">
        <w:rPr>
          <w:rFonts w:ascii="Times New Roman" w:hAnsi="Times New Roman" w:cs="Times New Roman"/>
          <w:color w:val="000000" w:themeColor="text1"/>
          <w:spacing w:val="2"/>
        </w:rPr>
        <w:t xml:space="preserve">ovateľom </w:t>
      </w:r>
      <w:r w:rsidRPr="00F634F7">
        <w:rPr>
          <w:rFonts w:ascii="Times New Roman" w:hAnsi="Times New Roman" w:cs="Times New Roman"/>
          <w:color w:val="000000" w:themeColor="text1"/>
          <w:spacing w:val="2"/>
        </w:rPr>
        <w:t>informačn</w:t>
      </w:r>
      <w:r w:rsidR="009D1009" w:rsidRPr="00F634F7">
        <w:rPr>
          <w:rFonts w:ascii="Times New Roman" w:hAnsi="Times New Roman" w:cs="Times New Roman"/>
          <w:color w:val="000000" w:themeColor="text1"/>
          <w:spacing w:val="2"/>
        </w:rPr>
        <w:t xml:space="preserve">ého </w:t>
      </w:r>
      <w:r w:rsidRPr="00F634F7">
        <w:rPr>
          <w:rFonts w:ascii="Times New Roman" w:hAnsi="Times New Roman" w:cs="Times New Roman"/>
          <w:color w:val="000000" w:themeColor="text1"/>
          <w:spacing w:val="2"/>
        </w:rPr>
        <w:t>systém</w:t>
      </w:r>
      <w:r w:rsidR="009D1009" w:rsidRPr="00F634F7">
        <w:rPr>
          <w:rFonts w:ascii="Times New Roman" w:hAnsi="Times New Roman" w:cs="Times New Roman"/>
          <w:color w:val="000000" w:themeColor="text1"/>
          <w:spacing w:val="2"/>
        </w:rPr>
        <w:t>u</w:t>
      </w:r>
      <w:r w:rsidR="00B227CC" w:rsidRPr="00F634F7">
        <w:rPr>
          <w:rFonts w:ascii="Times New Roman" w:hAnsi="Times New Roman" w:cs="Times New Roman"/>
          <w:color w:val="000000" w:themeColor="text1"/>
          <w:spacing w:val="2"/>
        </w:rPr>
        <w:t xml:space="preserve"> Register adries</w:t>
      </w:r>
      <w:r w:rsidRPr="00F634F7">
        <w:rPr>
          <w:rFonts w:ascii="Times New Roman" w:hAnsi="Times New Roman" w:cs="Times New Roman"/>
          <w:color w:val="000000" w:themeColor="text1"/>
          <w:spacing w:val="2"/>
        </w:rPr>
        <w:t xml:space="preserve">. Uvedený systém je prevádzkovaný na vlastnej infraštruktúre MV SR v priestoroch patriacich MV SR. Prevádzku systému vykonávajú a za poskytovanú úroveň služieb zodpovedajú Odbor systémov a komunikácií (OSK), Odbor telekomunikácií (OT) a Odbor aplikácií (OA) Sekcie informatiky, telekomunikácií a bezpečnosti MV SR. </w:t>
      </w:r>
      <w:r w:rsidR="00807F5E" w:rsidRPr="00F634F7">
        <w:rPr>
          <w:rFonts w:ascii="Times New Roman" w:hAnsi="Times New Roman" w:cs="Times New Roman"/>
          <w:color w:val="000000" w:themeColor="text1"/>
          <w:spacing w:val="2"/>
        </w:rPr>
        <w:t xml:space="preserve">Informačný systém Registra adries bol vytvorený v rámci Operačného programu Informatizácia spoločnosti /OPIS/ financovaného z Európskeho fondu regionálneho rozvoja na </w:t>
      </w:r>
      <w:r w:rsidR="00EA384F" w:rsidRPr="00F634F7">
        <w:rPr>
          <w:rFonts w:ascii="Times New Roman" w:hAnsi="Times New Roman" w:cs="Times New Roman"/>
          <w:color w:val="000000" w:themeColor="text1"/>
          <w:spacing w:val="2"/>
        </w:rPr>
        <w:t xml:space="preserve">základe Zmluvy o dielo č. SE-OVO1-2011/000910-014 zo dňa 25.11.2011. </w:t>
      </w:r>
    </w:p>
    <w:p w14:paraId="5E443282" w14:textId="4A4836FF" w:rsidR="00B70EC7" w:rsidRPr="00F634F7" w:rsidRDefault="00EA384F" w:rsidP="00B70EC7">
      <w:pPr>
        <w:pStyle w:val="M-LOdsekslovanpriebene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  <w:color w:val="000000" w:themeColor="text1"/>
          <w:spacing w:val="2"/>
        </w:rPr>
        <w:t xml:space="preserve">IS RA sa riadi najmä </w:t>
      </w:r>
      <w:r w:rsidRPr="00F634F7">
        <w:rPr>
          <w:rFonts w:ascii="Times New Roman" w:hAnsi="Times New Roman" w:cs="Times New Roman"/>
          <w:spacing w:val="2"/>
        </w:rPr>
        <w:t>zákonom č. 125/2015 Z. z. o registri adries a o zmene a doplnení niektorých zákonov</w:t>
      </w:r>
      <w:r w:rsidR="00641DA9">
        <w:rPr>
          <w:rFonts w:ascii="Times New Roman" w:hAnsi="Times New Roman" w:cs="Times New Roman"/>
          <w:spacing w:val="2"/>
        </w:rPr>
        <w:t xml:space="preserve"> a </w:t>
      </w:r>
      <w:r w:rsidR="007013B1" w:rsidRPr="00F634F7">
        <w:rPr>
          <w:rFonts w:ascii="Times New Roman" w:hAnsi="Times New Roman" w:cs="Times New Roman"/>
          <w:spacing w:val="2"/>
        </w:rPr>
        <w:t xml:space="preserve">vykonávacou </w:t>
      </w:r>
      <w:r w:rsidR="007013B1" w:rsidRPr="00F634F7">
        <w:rPr>
          <w:rFonts w:ascii="Times New Roman" w:hAnsi="Times New Roman" w:cs="Times New Roman"/>
        </w:rPr>
        <w:t>vyhláškou č. 14</w:t>
      </w:r>
      <w:r w:rsidR="007013B1">
        <w:rPr>
          <w:rFonts w:ascii="Times New Roman" w:hAnsi="Times New Roman" w:cs="Times New Roman"/>
        </w:rPr>
        <w:t>2</w:t>
      </w:r>
      <w:r w:rsidR="007013B1" w:rsidRPr="00F634F7">
        <w:rPr>
          <w:rFonts w:ascii="Times New Roman" w:hAnsi="Times New Roman" w:cs="Times New Roman"/>
        </w:rPr>
        <w:t>/2015 Z. z.</w:t>
      </w:r>
      <w:r w:rsidR="007013B1">
        <w:rPr>
          <w:rFonts w:ascii="Times New Roman" w:hAnsi="Times New Roman" w:cs="Times New Roman"/>
        </w:rPr>
        <w:t xml:space="preserve">, </w:t>
      </w:r>
      <w:r w:rsidR="00641DA9">
        <w:rPr>
          <w:rFonts w:ascii="Times New Roman" w:hAnsi="Times New Roman" w:cs="Times New Roman"/>
        </w:rPr>
        <w:t xml:space="preserve">ale aj </w:t>
      </w:r>
      <w:r w:rsidRPr="00F634F7">
        <w:rPr>
          <w:rFonts w:ascii="Times New Roman" w:hAnsi="Times New Roman" w:cs="Times New Roman"/>
          <w:spacing w:val="2"/>
        </w:rPr>
        <w:t xml:space="preserve">vykonávacou </w:t>
      </w:r>
      <w:r w:rsidRPr="00F634F7">
        <w:rPr>
          <w:rFonts w:ascii="Times New Roman" w:hAnsi="Times New Roman" w:cs="Times New Roman"/>
        </w:rPr>
        <w:t>vyhláškou č. 141/2015 Z. z.</w:t>
      </w:r>
      <w:r w:rsidRPr="00F634F7">
        <w:rPr>
          <w:rFonts w:ascii="Times New Roman" w:hAnsi="Times New Roman" w:cs="Times New Roman"/>
          <w:spacing w:val="2"/>
        </w:rPr>
        <w:t xml:space="preserve">, </w:t>
      </w:r>
      <w:r w:rsidRPr="00F634F7">
        <w:rPr>
          <w:rFonts w:ascii="Times New Roman" w:hAnsi="Times New Roman" w:cs="Times New Roman"/>
        </w:rPr>
        <w:t>zákonom č. 253/1998 Z. z. o hlásení pobytu občanov Slovenskej republiky a registri obyvateľov Slovenskej republiky v znení neskorších predpisov</w:t>
      </w:r>
      <w:r w:rsidRPr="00F634F7">
        <w:rPr>
          <w:rFonts w:ascii="Times New Roman" w:hAnsi="Times New Roman" w:cs="Times New Roman"/>
          <w:color w:val="000000" w:themeColor="text1"/>
          <w:spacing w:val="2"/>
        </w:rPr>
        <w:t xml:space="preserve">, ktoré sú špecifické pre Slovenskú republiku. </w:t>
      </w:r>
    </w:p>
    <w:p w14:paraId="2AB634D2" w14:textId="3B13B37C" w:rsidR="00EA384F" w:rsidRPr="00F634F7" w:rsidRDefault="00EA384F" w:rsidP="00EA384F">
      <w:pPr>
        <w:pStyle w:val="M-LOdsekslovanpriebene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IS RA je základným komunikačným a evidenčným nástrojom územnej samosprávy (určovanie súpisných a orientačných čísiel ako aj určovanie názvov ulíc a iných verejných priestranstiev) a útvarov MV SR (zápis údajov o územnom členení - kraj, okres, obec, časť obce), poskytuje služby pre potreby štátnych orgánov, ktoré sú na IS RA integrované. </w:t>
      </w:r>
    </w:p>
    <w:p w14:paraId="1A0C0D99" w14:textId="77777777" w:rsidR="006F2ABB" w:rsidRPr="00F634F7" w:rsidRDefault="006F2ABB" w:rsidP="006F2ABB">
      <w:pPr>
        <w:pStyle w:val="M-LOdsekslovanpriebene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Adresa je v tomto informačnom systéme súborom údajov, identifikujúcich umiestnenie hlavného vchodu, prípadne ďalších vstupov do budovy, ak im bolo určené orientačné číslo, a to aj na mape. Identifikovať ju možno cez identifikátor adresy, čo je množina alfanumerických znakov slúžiaca na účely komunikácie medzi informačnými systémami.</w:t>
      </w:r>
    </w:p>
    <w:p w14:paraId="00842744" w14:textId="6A64C682" w:rsidR="006F2ABB" w:rsidRPr="00F634F7" w:rsidRDefault="006F2ABB" w:rsidP="006F2ABB">
      <w:pPr>
        <w:pStyle w:val="M-LOdsekslovanpriebene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Ide teda o evidenciu popisujúcu umiestnenie vchodov bytových a nebytových budov, a to slovným označením, ako aj vizualizáciou na mape Slovenskej republiky. Dostupné údaje môžu využívať štátne orgány, najmä bezpečnostné a záchranné zložky pri ochrane zdravia a majetku, pošta pri doručovaní zásielok, rovnako aj podnikateľská sféra a v neposlednom rade občania v situáciách, pri ktorých potrebujú overiť či zistiť presnú lokalitu adresy.</w:t>
      </w:r>
    </w:p>
    <w:p w14:paraId="6122ECEB" w14:textId="2F23A670" w:rsidR="006F2ABB" w:rsidRPr="00F634F7" w:rsidRDefault="004420FC" w:rsidP="006F2ABB">
      <w:pPr>
        <w:pStyle w:val="M-LOdsekslovanpriebene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Elektronické služby r</w:t>
      </w:r>
      <w:r w:rsidR="006F2ABB" w:rsidRPr="00F634F7">
        <w:rPr>
          <w:rFonts w:ascii="Times New Roman" w:hAnsi="Times New Roman" w:cs="Times New Roman"/>
        </w:rPr>
        <w:t>egistra adries</w:t>
      </w:r>
      <w:r w:rsidRPr="00F634F7">
        <w:rPr>
          <w:rFonts w:ascii="Times New Roman" w:hAnsi="Times New Roman" w:cs="Times New Roman"/>
        </w:rPr>
        <w:t xml:space="preserve"> sú pre verejnosť d</w:t>
      </w:r>
      <w:r w:rsidR="006F2ABB" w:rsidRPr="00F634F7">
        <w:rPr>
          <w:rFonts w:ascii="Times New Roman" w:hAnsi="Times New Roman" w:cs="Times New Roman"/>
        </w:rPr>
        <w:t>ostupné na Ústrednom portáli verejnej správy www.slovensko.sk a tiež aj na portáli Elektronické služby MV SR https://portal.minv.sk.</w:t>
      </w:r>
    </w:p>
    <w:p w14:paraId="13E7E68A" w14:textId="3444779C" w:rsidR="006F2ABB" w:rsidRPr="00F634F7" w:rsidRDefault="006F2ABB" w:rsidP="006F2ABB">
      <w:pPr>
        <w:pStyle w:val="M-LOdsekslovanpriebene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Každý môže požiadať o podrobné údaje o adrese. Ak je už v informačnom systéme adresný bod ukazujúci vchod do budovy, jeho grafická prezentácia sa zobrazí na mape.</w:t>
      </w:r>
      <w:r w:rsidR="00B70EC7" w:rsidRPr="00F634F7">
        <w:rPr>
          <w:rFonts w:ascii="Times New Roman" w:hAnsi="Times New Roman" w:cs="Times New Roman"/>
        </w:rPr>
        <w:t xml:space="preserve"> Rovnako je možné overenie údajov o adrese. </w:t>
      </w:r>
    </w:p>
    <w:p w14:paraId="5B975951" w14:textId="415AF8FC" w:rsidR="006F2ABB" w:rsidRPr="00F634F7" w:rsidRDefault="00B70EC7" w:rsidP="006F2ABB">
      <w:pPr>
        <w:pStyle w:val="M-LOdsekslovanpriebene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Systémom sú </w:t>
      </w:r>
      <w:r w:rsidR="00B97947" w:rsidRPr="00F634F7">
        <w:rPr>
          <w:rFonts w:ascii="Times New Roman" w:hAnsi="Times New Roman" w:cs="Times New Roman"/>
        </w:rPr>
        <w:t xml:space="preserve">ďalej </w:t>
      </w:r>
      <w:r w:rsidR="004420FC" w:rsidRPr="00F634F7">
        <w:rPr>
          <w:rFonts w:ascii="Times New Roman" w:hAnsi="Times New Roman" w:cs="Times New Roman"/>
        </w:rPr>
        <w:t>poskyt</w:t>
      </w:r>
      <w:r w:rsidRPr="00F634F7">
        <w:rPr>
          <w:rFonts w:ascii="Times New Roman" w:hAnsi="Times New Roman" w:cs="Times New Roman"/>
        </w:rPr>
        <w:t xml:space="preserve">ované </w:t>
      </w:r>
      <w:proofErr w:type="spellStart"/>
      <w:r w:rsidR="006F2ABB" w:rsidRPr="00F634F7">
        <w:rPr>
          <w:rFonts w:ascii="Times New Roman" w:hAnsi="Times New Roman" w:cs="Times New Roman"/>
        </w:rPr>
        <w:t>dataset</w:t>
      </w:r>
      <w:r w:rsidRPr="00F634F7">
        <w:rPr>
          <w:rFonts w:ascii="Times New Roman" w:hAnsi="Times New Roman" w:cs="Times New Roman"/>
        </w:rPr>
        <w:t>y</w:t>
      </w:r>
      <w:proofErr w:type="spellEnd"/>
      <w:r w:rsidR="006F2ABB" w:rsidRPr="00F634F7">
        <w:rPr>
          <w:rFonts w:ascii="Times New Roman" w:hAnsi="Times New Roman" w:cs="Times New Roman"/>
        </w:rPr>
        <w:t>, čiže súbor</w:t>
      </w:r>
      <w:r w:rsidRPr="00F634F7">
        <w:rPr>
          <w:rFonts w:ascii="Times New Roman" w:hAnsi="Times New Roman" w:cs="Times New Roman"/>
        </w:rPr>
        <w:t>y</w:t>
      </w:r>
      <w:r w:rsidR="006F2ABB" w:rsidRPr="00F634F7">
        <w:rPr>
          <w:rFonts w:ascii="Times New Roman" w:hAnsi="Times New Roman" w:cs="Times New Roman"/>
        </w:rPr>
        <w:t xml:space="preserve"> údajov o adresách obce alebo jej častí podľa vlastných zvolených kritérií</w:t>
      </w:r>
      <w:r w:rsidRPr="00F634F7">
        <w:rPr>
          <w:rFonts w:ascii="Times New Roman" w:hAnsi="Times New Roman" w:cs="Times New Roman"/>
        </w:rPr>
        <w:t>. O </w:t>
      </w:r>
      <w:proofErr w:type="spellStart"/>
      <w:r w:rsidRPr="00F634F7">
        <w:rPr>
          <w:rFonts w:ascii="Times New Roman" w:hAnsi="Times New Roman" w:cs="Times New Roman"/>
        </w:rPr>
        <w:t>dataset</w:t>
      </w:r>
      <w:proofErr w:type="spellEnd"/>
      <w:r w:rsidRPr="00F634F7">
        <w:rPr>
          <w:rFonts w:ascii="Times New Roman" w:hAnsi="Times New Roman" w:cs="Times New Roman"/>
        </w:rPr>
        <w:t xml:space="preserve"> </w:t>
      </w:r>
      <w:r w:rsidR="004420FC" w:rsidRPr="00F634F7">
        <w:rPr>
          <w:rFonts w:ascii="Times New Roman" w:hAnsi="Times New Roman" w:cs="Times New Roman"/>
        </w:rPr>
        <w:t>požiada žiadateľ a</w:t>
      </w:r>
      <w:r w:rsidRPr="00F634F7">
        <w:rPr>
          <w:rFonts w:ascii="Times New Roman" w:hAnsi="Times New Roman" w:cs="Times New Roman"/>
        </w:rPr>
        <w:t xml:space="preserve"> systém ho </w:t>
      </w:r>
      <w:r w:rsidR="006F2ABB" w:rsidRPr="00F634F7">
        <w:rPr>
          <w:rFonts w:ascii="Times New Roman" w:hAnsi="Times New Roman" w:cs="Times New Roman"/>
        </w:rPr>
        <w:t xml:space="preserve">doručí žiadateľovi v štruktúrovanej forme do elektronickej schránky. Pre využitie tejto služby je potrebné, aby </w:t>
      </w:r>
      <w:r w:rsidR="004420FC" w:rsidRPr="00F634F7">
        <w:rPr>
          <w:rFonts w:ascii="Times New Roman" w:hAnsi="Times New Roman" w:cs="Times New Roman"/>
        </w:rPr>
        <w:t xml:space="preserve">žiadateľ </w:t>
      </w:r>
      <w:r w:rsidR="006F2ABB" w:rsidRPr="00F634F7">
        <w:rPr>
          <w:rFonts w:ascii="Times New Roman" w:hAnsi="Times New Roman" w:cs="Times New Roman"/>
        </w:rPr>
        <w:t>bol držiteľom aktivovaného elektronického občianskeho preukazu s čipom.</w:t>
      </w:r>
    </w:p>
    <w:p w14:paraId="584A5230" w14:textId="67801212" w:rsidR="006F2ABB" w:rsidRPr="00F634F7" w:rsidRDefault="006F2ABB" w:rsidP="006F2ABB">
      <w:pPr>
        <w:pStyle w:val="M-LOdsekslovanpriebene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Informačný systém je živá, neustále sa meniaca evidencia, preto </w:t>
      </w:r>
      <w:r w:rsidR="004420FC" w:rsidRPr="00F634F7">
        <w:rPr>
          <w:rFonts w:ascii="Times New Roman" w:hAnsi="Times New Roman" w:cs="Times New Roman"/>
        </w:rPr>
        <w:t xml:space="preserve">je pre verejnosť </w:t>
      </w:r>
      <w:r w:rsidRPr="00F634F7">
        <w:rPr>
          <w:rFonts w:ascii="Times New Roman" w:hAnsi="Times New Roman" w:cs="Times New Roman"/>
        </w:rPr>
        <w:t>prístupn</w:t>
      </w:r>
      <w:r w:rsidR="004420FC" w:rsidRPr="00F634F7">
        <w:rPr>
          <w:rFonts w:ascii="Times New Roman" w:hAnsi="Times New Roman" w:cs="Times New Roman"/>
        </w:rPr>
        <w:t>á</w:t>
      </w:r>
      <w:r w:rsidRPr="00F634F7">
        <w:rPr>
          <w:rFonts w:ascii="Times New Roman" w:hAnsi="Times New Roman" w:cs="Times New Roman"/>
        </w:rPr>
        <w:t xml:space="preserve"> aj služb</w:t>
      </w:r>
      <w:r w:rsidR="004420FC" w:rsidRPr="00F634F7">
        <w:rPr>
          <w:rFonts w:ascii="Times New Roman" w:hAnsi="Times New Roman" w:cs="Times New Roman"/>
        </w:rPr>
        <w:t>a</w:t>
      </w:r>
      <w:r w:rsidRPr="00F634F7">
        <w:rPr>
          <w:rFonts w:ascii="Times New Roman" w:hAnsi="Times New Roman" w:cs="Times New Roman"/>
        </w:rPr>
        <w:t xml:space="preserve"> na pripomienkovanie jeho kvality. Pripomienkovať možno atribúty adresy, ktoré posúdi správca registra a následne navrhne úpravy.</w:t>
      </w:r>
    </w:p>
    <w:p w14:paraId="4D60EE60" w14:textId="4ECCC27A" w:rsidR="006F2ABB" w:rsidRPr="00F634F7" w:rsidRDefault="006F2ABB" w:rsidP="006F2ABB">
      <w:pPr>
        <w:pStyle w:val="M-LOdsekslovanpriebene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lastRenderedPageBreak/>
        <w:t xml:space="preserve">Štátne orgány </w:t>
      </w:r>
      <w:r w:rsidR="004420FC" w:rsidRPr="00F634F7">
        <w:rPr>
          <w:rFonts w:ascii="Times New Roman" w:hAnsi="Times New Roman" w:cs="Times New Roman"/>
        </w:rPr>
        <w:t xml:space="preserve">a podnikatelia </w:t>
      </w:r>
      <w:r w:rsidRPr="00F634F7">
        <w:rPr>
          <w:rFonts w:ascii="Times New Roman" w:hAnsi="Times New Roman" w:cs="Times New Roman"/>
        </w:rPr>
        <w:t>na výkon svojej činnosti môžu mať údaje z registra adries dostupné aj automatizovaným spôsobom</w:t>
      </w:r>
      <w:r w:rsidR="004420FC" w:rsidRPr="00F634F7">
        <w:rPr>
          <w:rFonts w:ascii="Times New Roman" w:hAnsi="Times New Roman" w:cs="Times New Roman"/>
        </w:rPr>
        <w:t>. A</w:t>
      </w:r>
      <w:r w:rsidRPr="00F634F7">
        <w:rPr>
          <w:rFonts w:ascii="Times New Roman" w:hAnsi="Times New Roman" w:cs="Times New Roman"/>
        </w:rPr>
        <w:t>utomatizovan</w:t>
      </w:r>
      <w:r w:rsidR="004420FC" w:rsidRPr="00F634F7">
        <w:rPr>
          <w:rFonts w:ascii="Times New Roman" w:hAnsi="Times New Roman" w:cs="Times New Roman"/>
        </w:rPr>
        <w:t>ý</w:t>
      </w:r>
      <w:r w:rsidRPr="00F634F7">
        <w:rPr>
          <w:rFonts w:ascii="Times New Roman" w:hAnsi="Times New Roman" w:cs="Times New Roman"/>
        </w:rPr>
        <w:t xml:space="preserve"> prístup</w:t>
      </w:r>
      <w:r w:rsidR="004420FC" w:rsidRPr="00F634F7">
        <w:rPr>
          <w:rFonts w:ascii="Times New Roman" w:hAnsi="Times New Roman" w:cs="Times New Roman"/>
        </w:rPr>
        <w:t xml:space="preserve"> je zabezpečovaný </w:t>
      </w:r>
      <w:r w:rsidRPr="00F634F7">
        <w:rPr>
          <w:rFonts w:ascii="Times New Roman" w:hAnsi="Times New Roman" w:cs="Times New Roman"/>
        </w:rPr>
        <w:t xml:space="preserve">podľa technických možností </w:t>
      </w:r>
      <w:r w:rsidR="004420FC" w:rsidRPr="00F634F7">
        <w:rPr>
          <w:rFonts w:ascii="Times New Roman" w:hAnsi="Times New Roman" w:cs="Times New Roman"/>
        </w:rPr>
        <w:t>dotknutých</w:t>
      </w:r>
      <w:r w:rsidRPr="00F634F7">
        <w:rPr>
          <w:rFonts w:ascii="Times New Roman" w:hAnsi="Times New Roman" w:cs="Times New Roman"/>
        </w:rPr>
        <w:t xml:space="preserve"> strán.</w:t>
      </w:r>
    </w:p>
    <w:p w14:paraId="204DAE98" w14:textId="26C90D37" w:rsidR="001919D7" w:rsidRPr="00F634F7" w:rsidRDefault="001919D7" w:rsidP="001919D7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id="3" w:name="_Toc1130388"/>
      <w:r w:rsidRPr="00F634F7">
        <w:rPr>
          <w:rFonts w:ascii="Times New Roman" w:hAnsi="Times New Roman" w:cs="Times New Roman"/>
          <w:sz w:val="22"/>
          <w:szCs w:val="22"/>
        </w:rPr>
        <w:t>Moduly IS RA a funkcionalita</w:t>
      </w:r>
      <w:bookmarkEnd w:id="3"/>
    </w:p>
    <w:p w14:paraId="37668FBD" w14:textId="77777777" w:rsidR="00ED558D" w:rsidRPr="00F634F7" w:rsidRDefault="00ED558D" w:rsidP="00327BB7">
      <w:pPr>
        <w:pStyle w:val="M-LOdsekslovanpriebene"/>
        <w:rPr>
          <w:rFonts w:ascii="Times New Roman" w:hAnsi="Times New Roman" w:cs="Times New Roman"/>
        </w:rPr>
      </w:pPr>
    </w:p>
    <w:p w14:paraId="5F445D83" w14:textId="4CCEDFA5" w:rsidR="00327BB7" w:rsidRPr="00F634F7" w:rsidRDefault="00327BB7" w:rsidP="00327BB7">
      <w:pPr>
        <w:pStyle w:val="M-LOdsekslovanpriebene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IS RA je tvorený troma modulmi: </w:t>
      </w:r>
    </w:p>
    <w:p w14:paraId="5CC44C5F" w14:textId="05E1E34D" w:rsidR="00327BB7" w:rsidRPr="00F634F7" w:rsidRDefault="00327BB7" w:rsidP="00BD45BF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F634F7">
        <w:rPr>
          <w:rFonts w:ascii="Times New Roman" w:hAnsi="Times New Roman" w:cs="Times New Roman"/>
        </w:rPr>
        <w:t>RACore</w:t>
      </w:r>
      <w:proofErr w:type="spellEnd"/>
      <w:r w:rsidRPr="00F634F7">
        <w:rPr>
          <w:rFonts w:ascii="Times New Roman" w:hAnsi="Times New Roman" w:cs="Times New Roman"/>
        </w:rPr>
        <w:t xml:space="preserve"> – Register adries obsahuje informácie o všetkých adresách a adresných bodoch bytových a nebytových budov, bez väzieb na osoby a informácie o registroch územných celkov. Je referenčnou štátnou evidenciou, ktorá opisuje umiestnenie vchodov bytových a nebytových budov, a to slovným označením, ako aj vizualizáciou na mape Slovenskej republiky.</w:t>
      </w:r>
    </w:p>
    <w:p w14:paraId="71B2B3EC" w14:textId="78F073D5" w:rsidR="00327BB7" w:rsidRPr="00F634F7" w:rsidRDefault="00327BB7" w:rsidP="00BD45BF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F634F7">
        <w:rPr>
          <w:rFonts w:ascii="Times New Roman" w:hAnsi="Times New Roman" w:cs="Times New Roman"/>
        </w:rPr>
        <w:t>RAPortál</w:t>
      </w:r>
      <w:proofErr w:type="spellEnd"/>
      <w:r w:rsidRPr="00F634F7">
        <w:rPr>
          <w:rFonts w:ascii="Times New Roman" w:hAnsi="Times New Roman" w:cs="Times New Roman"/>
        </w:rPr>
        <w:t xml:space="preserve"> - Elektronické služby na portáli RA predstavujú časť IS RA a jeho funkcionalít prístupných verejnosti prostredníctvom portálu MV SR.</w:t>
      </w:r>
    </w:p>
    <w:p w14:paraId="3EAD7E19" w14:textId="39A18191" w:rsidR="00327BB7" w:rsidRPr="00F634F7" w:rsidRDefault="00327BB7" w:rsidP="00BD45BF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RAIP – komponenty inštalované na OSB</w:t>
      </w:r>
      <w:r w:rsidR="007A5B21" w:rsidRPr="00F634F7">
        <w:rPr>
          <w:rFonts w:ascii="Times New Roman" w:hAnsi="Times New Roman" w:cs="Times New Roman"/>
        </w:rPr>
        <w:t xml:space="preserve"> a SOA systémy, zabezpečujúce </w:t>
      </w:r>
      <w:r w:rsidRPr="00F634F7">
        <w:rPr>
          <w:rFonts w:ascii="Times New Roman" w:hAnsi="Times New Roman" w:cs="Times New Roman"/>
        </w:rPr>
        <w:t xml:space="preserve">publikovanie WS a objednávanie </w:t>
      </w:r>
      <w:proofErr w:type="spellStart"/>
      <w:r w:rsidRPr="00F634F7">
        <w:rPr>
          <w:rFonts w:ascii="Times New Roman" w:hAnsi="Times New Roman" w:cs="Times New Roman"/>
        </w:rPr>
        <w:t>datasetov</w:t>
      </w:r>
      <w:proofErr w:type="spellEnd"/>
      <w:r w:rsidRPr="00F634F7">
        <w:rPr>
          <w:rFonts w:ascii="Times New Roman" w:hAnsi="Times New Roman" w:cs="Times New Roman"/>
        </w:rPr>
        <w:t xml:space="preserve">. </w:t>
      </w:r>
    </w:p>
    <w:p w14:paraId="004FB5BF" w14:textId="51928C8E" w:rsidR="00327BB7" w:rsidRPr="00F634F7" w:rsidRDefault="00327BB7" w:rsidP="00327BB7">
      <w:p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Funkcionality dostupné v rámci modulu </w:t>
      </w:r>
      <w:proofErr w:type="spellStart"/>
      <w:r w:rsidRPr="00F634F7">
        <w:rPr>
          <w:rFonts w:ascii="Times New Roman" w:hAnsi="Times New Roman" w:cs="Times New Roman"/>
        </w:rPr>
        <w:t>RACore</w:t>
      </w:r>
      <w:proofErr w:type="spellEnd"/>
    </w:p>
    <w:p w14:paraId="787C6C1A" w14:textId="1C004219" w:rsidR="00EA384F" w:rsidRPr="00F634F7" w:rsidRDefault="00EA384F" w:rsidP="00EA384F">
      <w:pPr>
        <w:spacing w:after="60"/>
        <w:ind w:firstLine="426"/>
        <w:jc w:val="both"/>
        <w:rPr>
          <w:rFonts w:ascii="Times New Roman" w:hAnsi="Times New Roman" w:cs="Times New Roman"/>
          <w:u w:val="single"/>
        </w:rPr>
      </w:pPr>
      <w:r w:rsidRPr="00F634F7">
        <w:rPr>
          <w:rFonts w:ascii="Times New Roman" w:hAnsi="Times New Roman" w:cs="Times New Roman"/>
          <w:u w:val="single"/>
        </w:rPr>
        <w:t>Správa číselníkov</w:t>
      </w:r>
      <w:r w:rsidR="00327BB7" w:rsidRPr="00F634F7">
        <w:rPr>
          <w:rFonts w:ascii="Times New Roman" w:hAnsi="Times New Roman" w:cs="Times New Roman"/>
          <w:u w:val="single"/>
        </w:rPr>
        <w:t xml:space="preserve"> </w:t>
      </w:r>
    </w:p>
    <w:p w14:paraId="584C271E" w14:textId="1E91C3C7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Vyhľadanie/zobrazenie kraja</w:t>
      </w:r>
    </w:p>
    <w:p w14:paraId="7C858588" w14:textId="7E3A6FA5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Vytvorenie kraja</w:t>
      </w:r>
    </w:p>
    <w:p w14:paraId="2960B83B" w14:textId="14FAE061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Zmena kraja</w:t>
      </w:r>
    </w:p>
    <w:p w14:paraId="7E8872CA" w14:textId="1387C213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Oprava kraja</w:t>
      </w:r>
    </w:p>
    <w:p w14:paraId="53A8BAE6" w14:textId="7C62DC18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Zrušenie kraja</w:t>
      </w:r>
    </w:p>
    <w:p w14:paraId="0B16EBCA" w14:textId="7B5C22DA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Správa historických krajov</w:t>
      </w:r>
    </w:p>
    <w:p w14:paraId="09605CE2" w14:textId="4386467A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Vyhľadanie/zobrazenie okresu</w:t>
      </w:r>
    </w:p>
    <w:p w14:paraId="50D7FBEE" w14:textId="55528C71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Vytvorenie okresu</w:t>
      </w:r>
    </w:p>
    <w:p w14:paraId="08E8AB49" w14:textId="70A50517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Zmena okresu</w:t>
      </w:r>
    </w:p>
    <w:p w14:paraId="60FFD07B" w14:textId="023CBA6D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Oprava okresu</w:t>
      </w:r>
    </w:p>
    <w:p w14:paraId="50EDEB07" w14:textId="3F19F341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Zrušenie okresu</w:t>
      </w:r>
    </w:p>
    <w:p w14:paraId="525E5E68" w14:textId="0077A7B2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Správa historických okresov</w:t>
      </w:r>
    </w:p>
    <w:p w14:paraId="0958A715" w14:textId="77777777" w:rsidR="00EA384F" w:rsidRPr="00F634F7" w:rsidRDefault="00EA384F" w:rsidP="00EA384F">
      <w:pPr>
        <w:spacing w:after="60"/>
        <w:ind w:firstLine="426"/>
        <w:jc w:val="both"/>
        <w:rPr>
          <w:rFonts w:ascii="Times New Roman" w:hAnsi="Times New Roman" w:cs="Times New Roman"/>
          <w:u w:val="single"/>
        </w:rPr>
      </w:pPr>
      <w:r w:rsidRPr="00F634F7">
        <w:rPr>
          <w:rFonts w:ascii="Times New Roman" w:hAnsi="Times New Roman" w:cs="Times New Roman"/>
          <w:u w:val="single"/>
        </w:rPr>
        <w:t>Obce</w:t>
      </w:r>
    </w:p>
    <w:p w14:paraId="290E884D" w14:textId="53608AF9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Vyhľadanie/zobrazenie obce</w:t>
      </w:r>
    </w:p>
    <w:p w14:paraId="2D8FCA3D" w14:textId="51AD077F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Vytvorenie obce</w:t>
      </w:r>
    </w:p>
    <w:p w14:paraId="004E5EF4" w14:textId="4EB9438D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Zmena obce</w:t>
      </w:r>
    </w:p>
    <w:p w14:paraId="599D737B" w14:textId="23BF73DA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Oprava obce</w:t>
      </w:r>
    </w:p>
    <w:p w14:paraId="08642269" w14:textId="222D387C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Zrušenie obce</w:t>
      </w:r>
    </w:p>
    <w:p w14:paraId="0488C727" w14:textId="32FD4C77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Zlúčenie obcí</w:t>
      </w:r>
    </w:p>
    <w:p w14:paraId="0E4CCEB4" w14:textId="32BC2F9E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Rozdelenie obce</w:t>
      </w:r>
    </w:p>
    <w:p w14:paraId="33A29753" w14:textId="24D40623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Správa historických obcí</w:t>
      </w:r>
    </w:p>
    <w:p w14:paraId="7F940D03" w14:textId="77777777" w:rsidR="00EA384F" w:rsidRPr="00F634F7" w:rsidRDefault="00EA384F" w:rsidP="00EA384F">
      <w:pPr>
        <w:spacing w:after="60"/>
        <w:ind w:firstLine="426"/>
        <w:jc w:val="both"/>
        <w:rPr>
          <w:rFonts w:ascii="Times New Roman" w:hAnsi="Times New Roman" w:cs="Times New Roman"/>
          <w:u w:val="single"/>
        </w:rPr>
      </w:pPr>
      <w:r w:rsidRPr="00F634F7">
        <w:rPr>
          <w:rFonts w:ascii="Times New Roman" w:hAnsi="Times New Roman" w:cs="Times New Roman"/>
          <w:u w:val="single"/>
        </w:rPr>
        <w:t>Časť(ti) obce</w:t>
      </w:r>
    </w:p>
    <w:p w14:paraId="6DC41F54" w14:textId="620709FC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Vyhľadanie/zobrazenie časti obce</w:t>
      </w:r>
    </w:p>
    <w:p w14:paraId="17F2C172" w14:textId="5C5B8B67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Vyhľadanie/zobrazenie adresy</w:t>
      </w:r>
    </w:p>
    <w:p w14:paraId="56F3E37E" w14:textId="06857DDD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lastRenderedPageBreak/>
        <w:t>Vytvorenie časti obce</w:t>
      </w:r>
    </w:p>
    <w:p w14:paraId="656B31A3" w14:textId="7B9DFCA5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Zmena časti obce</w:t>
      </w:r>
    </w:p>
    <w:p w14:paraId="5C5C2463" w14:textId="0D207DC4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Zrušenie časti obce</w:t>
      </w:r>
    </w:p>
    <w:p w14:paraId="55ECD290" w14:textId="14C939A5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Zlúčenie časti obce s obcou</w:t>
      </w:r>
    </w:p>
    <w:p w14:paraId="7956CE07" w14:textId="20A57EE7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Rozdelenie časti obce</w:t>
      </w:r>
    </w:p>
    <w:p w14:paraId="122ADC14" w14:textId="4F72A974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Správa historických čast</w:t>
      </w:r>
      <w:r w:rsidR="00641DA9">
        <w:rPr>
          <w:rFonts w:ascii="Times New Roman" w:hAnsi="Times New Roman" w:cs="Times New Roman"/>
        </w:rPr>
        <w:t>í</w:t>
      </w:r>
      <w:r w:rsidRPr="00F634F7">
        <w:rPr>
          <w:rFonts w:ascii="Times New Roman" w:hAnsi="Times New Roman" w:cs="Times New Roman"/>
        </w:rPr>
        <w:t xml:space="preserve"> obcí</w:t>
      </w:r>
    </w:p>
    <w:p w14:paraId="1149B6B9" w14:textId="745C2120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Oprava časti obce</w:t>
      </w:r>
    </w:p>
    <w:p w14:paraId="53F3874F" w14:textId="77777777" w:rsidR="00EA384F" w:rsidRPr="00F634F7" w:rsidRDefault="00EA384F" w:rsidP="00EA384F">
      <w:pPr>
        <w:spacing w:after="60"/>
        <w:ind w:firstLine="426"/>
        <w:jc w:val="both"/>
        <w:rPr>
          <w:rFonts w:ascii="Times New Roman" w:hAnsi="Times New Roman" w:cs="Times New Roman"/>
          <w:u w:val="single"/>
        </w:rPr>
      </w:pPr>
      <w:r w:rsidRPr="00F634F7">
        <w:rPr>
          <w:rFonts w:ascii="Times New Roman" w:hAnsi="Times New Roman" w:cs="Times New Roman"/>
          <w:u w:val="single"/>
        </w:rPr>
        <w:t>Ulica</w:t>
      </w:r>
    </w:p>
    <w:p w14:paraId="409AD311" w14:textId="4D2F2439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Vyhľadanie/zobrazenie ulice</w:t>
      </w:r>
    </w:p>
    <w:p w14:paraId="0EA00633" w14:textId="1FD7FBA0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Vytvorenie ulice</w:t>
      </w:r>
    </w:p>
    <w:p w14:paraId="2C1A8FE5" w14:textId="208E7928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Zmena ulice</w:t>
      </w:r>
    </w:p>
    <w:p w14:paraId="120F14F8" w14:textId="50F7CB59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Zrušenie ulice</w:t>
      </w:r>
    </w:p>
    <w:p w14:paraId="67A41A39" w14:textId="3EEE8335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Zlúčenie ulíc</w:t>
      </w:r>
    </w:p>
    <w:p w14:paraId="1D8EFC63" w14:textId="191BDA80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Rozdelenie ulice</w:t>
      </w:r>
    </w:p>
    <w:p w14:paraId="1175293A" w14:textId="73194F8B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Správa historických ulíc</w:t>
      </w:r>
    </w:p>
    <w:p w14:paraId="56BB3F94" w14:textId="5CD84349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Oprava ulice</w:t>
      </w:r>
    </w:p>
    <w:p w14:paraId="48BA269E" w14:textId="096E7D48" w:rsidR="00D64EED" w:rsidRPr="00F634F7" w:rsidRDefault="00D64EED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Cestné úseky – správa geografických osí ulíc v Obci</w:t>
      </w:r>
    </w:p>
    <w:p w14:paraId="688302BB" w14:textId="77777777" w:rsidR="00EA384F" w:rsidRPr="00F634F7" w:rsidRDefault="00EA384F" w:rsidP="00EA384F">
      <w:pPr>
        <w:spacing w:after="60"/>
        <w:ind w:firstLine="426"/>
        <w:jc w:val="both"/>
        <w:rPr>
          <w:rFonts w:ascii="Times New Roman" w:hAnsi="Times New Roman" w:cs="Times New Roman"/>
          <w:u w:val="single"/>
        </w:rPr>
      </w:pPr>
      <w:r w:rsidRPr="00F634F7">
        <w:rPr>
          <w:rFonts w:ascii="Times New Roman" w:hAnsi="Times New Roman" w:cs="Times New Roman"/>
          <w:u w:val="single"/>
        </w:rPr>
        <w:t>Adresa</w:t>
      </w:r>
    </w:p>
    <w:p w14:paraId="050CA457" w14:textId="1BF6FF3A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Vytvorenie adresy</w:t>
      </w:r>
    </w:p>
    <w:p w14:paraId="5109605E" w14:textId="52390E60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Zmena adresy</w:t>
      </w:r>
    </w:p>
    <w:p w14:paraId="6FC2C9EA" w14:textId="55551F69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Oprava adresy</w:t>
      </w:r>
    </w:p>
    <w:p w14:paraId="1EC9190F" w14:textId="6CDD292C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Zrušenie adresy</w:t>
      </w:r>
    </w:p>
    <w:p w14:paraId="23D32274" w14:textId="272CAC46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Správa historických údajov adresy</w:t>
      </w:r>
    </w:p>
    <w:p w14:paraId="75DD72FC" w14:textId="77777777" w:rsidR="00EA384F" w:rsidRPr="00F634F7" w:rsidRDefault="00EA384F" w:rsidP="00EA384F">
      <w:pPr>
        <w:spacing w:after="60"/>
        <w:ind w:firstLine="426"/>
        <w:jc w:val="both"/>
        <w:rPr>
          <w:rFonts w:ascii="Times New Roman" w:hAnsi="Times New Roman" w:cs="Times New Roman"/>
          <w:u w:val="single"/>
        </w:rPr>
      </w:pPr>
      <w:r w:rsidRPr="00F634F7">
        <w:rPr>
          <w:rFonts w:ascii="Times New Roman" w:hAnsi="Times New Roman" w:cs="Times New Roman"/>
          <w:u w:val="single"/>
        </w:rPr>
        <w:t>Adresný bod</w:t>
      </w:r>
    </w:p>
    <w:p w14:paraId="4B912C40" w14:textId="1BB77B0A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Zobrazenie údajov adresného bodu</w:t>
      </w:r>
    </w:p>
    <w:p w14:paraId="1B5B7316" w14:textId="51DFE1EC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Vytvorenie adresného bodu</w:t>
      </w:r>
    </w:p>
    <w:p w14:paraId="1E5AD2AF" w14:textId="402D044A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Zmena údajov adresného bodu</w:t>
      </w:r>
    </w:p>
    <w:p w14:paraId="1D514630" w14:textId="5FD7B231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Oprava údajov adresného bodu</w:t>
      </w:r>
    </w:p>
    <w:p w14:paraId="51FE6545" w14:textId="307B2401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Zrušenie údajov adresného bodu</w:t>
      </w:r>
    </w:p>
    <w:p w14:paraId="277FECFF" w14:textId="77777777" w:rsidR="00EA384F" w:rsidRPr="00F634F7" w:rsidRDefault="00EA384F" w:rsidP="00EA384F">
      <w:pPr>
        <w:spacing w:after="60"/>
        <w:ind w:firstLine="426"/>
        <w:jc w:val="both"/>
        <w:rPr>
          <w:rFonts w:ascii="Times New Roman" w:hAnsi="Times New Roman" w:cs="Times New Roman"/>
          <w:u w:val="single"/>
        </w:rPr>
      </w:pPr>
      <w:r w:rsidRPr="00F634F7">
        <w:rPr>
          <w:rFonts w:ascii="Times New Roman" w:hAnsi="Times New Roman" w:cs="Times New Roman"/>
          <w:u w:val="single"/>
        </w:rPr>
        <w:t>Byt</w:t>
      </w:r>
    </w:p>
    <w:p w14:paraId="71B3BFCF" w14:textId="06DFC397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Vyhľadanie/zobrazenie bytu</w:t>
      </w:r>
    </w:p>
    <w:p w14:paraId="17D26BDA" w14:textId="373406F1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Vytvorenie bytu</w:t>
      </w:r>
    </w:p>
    <w:p w14:paraId="7E804336" w14:textId="03559035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Zmena bytu</w:t>
      </w:r>
    </w:p>
    <w:p w14:paraId="199F7797" w14:textId="629A402E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Zrušenie bytu</w:t>
      </w:r>
    </w:p>
    <w:p w14:paraId="15BB90D5" w14:textId="77777777" w:rsidR="00EA384F" w:rsidRPr="00F634F7" w:rsidRDefault="00EA384F" w:rsidP="00EA384F">
      <w:pPr>
        <w:spacing w:after="60"/>
        <w:ind w:firstLine="426"/>
        <w:jc w:val="both"/>
        <w:rPr>
          <w:rFonts w:ascii="Times New Roman" w:hAnsi="Times New Roman" w:cs="Times New Roman"/>
          <w:u w:val="single"/>
        </w:rPr>
      </w:pPr>
      <w:r w:rsidRPr="00F634F7">
        <w:rPr>
          <w:rFonts w:ascii="Times New Roman" w:hAnsi="Times New Roman" w:cs="Times New Roman"/>
          <w:u w:val="single"/>
        </w:rPr>
        <w:t>Moratóriá</w:t>
      </w:r>
    </w:p>
    <w:p w14:paraId="57AFFEF7" w14:textId="19A1464D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Vyhľadanie moratórií</w:t>
      </w:r>
    </w:p>
    <w:p w14:paraId="15D51D6E" w14:textId="0258DD44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Vytvorenie moratória</w:t>
      </w:r>
    </w:p>
    <w:p w14:paraId="2BD6B451" w14:textId="0667F7F5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Zmena moratória</w:t>
      </w:r>
    </w:p>
    <w:p w14:paraId="66D05978" w14:textId="5719A232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Zrušenie moratória</w:t>
      </w:r>
    </w:p>
    <w:p w14:paraId="62054CD3" w14:textId="77777777" w:rsidR="00EA384F" w:rsidRPr="00F634F7" w:rsidRDefault="00EA384F" w:rsidP="00EA384F">
      <w:pPr>
        <w:spacing w:after="60"/>
        <w:ind w:firstLine="426"/>
        <w:jc w:val="both"/>
        <w:rPr>
          <w:rFonts w:ascii="Times New Roman" w:hAnsi="Times New Roman" w:cs="Times New Roman"/>
          <w:u w:val="single"/>
        </w:rPr>
      </w:pPr>
      <w:r w:rsidRPr="00F634F7">
        <w:rPr>
          <w:rFonts w:ascii="Times New Roman" w:hAnsi="Times New Roman" w:cs="Times New Roman"/>
          <w:u w:val="single"/>
        </w:rPr>
        <w:t>Pripomienky</w:t>
      </w:r>
    </w:p>
    <w:p w14:paraId="00611AA4" w14:textId="10EBD539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Zmeniť údaje pripomienky</w:t>
      </w:r>
    </w:p>
    <w:p w14:paraId="2847ACD8" w14:textId="7B951845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Vyhľadať a zobraziť údaje</w:t>
      </w:r>
    </w:p>
    <w:p w14:paraId="60BE94D6" w14:textId="5E147428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lastRenderedPageBreak/>
        <w:t>Vyhľadanie pripomienky</w:t>
      </w:r>
    </w:p>
    <w:p w14:paraId="0A60D114" w14:textId="21B828F8" w:rsidR="00EA384F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Zápis pripomienky</w:t>
      </w:r>
    </w:p>
    <w:p w14:paraId="31086F59" w14:textId="6D4E7672" w:rsidR="00641DA9" w:rsidRPr="00641DA9" w:rsidRDefault="00641DA9" w:rsidP="00E153A4">
      <w:pPr>
        <w:spacing w:after="60"/>
        <w:ind w:left="426"/>
        <w:jc w:val="both"/>
        <w:rPr>
          <w:rFonts w:ascii="Times New Roman" w:hAnsi="Times New Roman" w:cs="Times New Roman"/>
          <w:u w:val="single"/>
        </w:rPr>
      </w:pPr>
      <w:r w:rsidRPr="00641DA9">
        <w:rPr>
          <w:rFonts w:ascii="Times New Roman" w:hAnsi="Times New Roman" w:cs="Times New Roman"/>
          <w:u w:val="single"/>
        </w:rPr>
        <w:t>Výstupné zostavy</w:t>
      </w:r>
      <w:r>
        <w:rPr>
          <w:rFonts w:ascii="Times New Roman" w:hAnsi="Times New Roman" w:cs="Times New Roman"/>
          <w:u w:val="single"/>
        </w:rPr>
        <w:t xml:space="preserve"> (Kraje, Okresy, Obce, Časti obcí, Ulice, Adresy, Byty) s možnosťou ich filtrovania a exportu do </w:t>
      </w:r>
      <w:proofErr w:type="spellStart"/>
      <w:r w:rsidR="00E153A4">
        <w:rPr>
          <w:rFonts w:ascii="Times New Roman" w:hAnsi="Times New Roman" w:cs="Times New Roman"/>
          <w:u w:val="single"/>
        </w:rPr>
        <w:t>xls</w:t>
      </w:r>
      <w:proofErr w:type="spellEnd"/>
      <w:r w:rsidR="00E153A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="00E153A4">
        <w:rPr>
          <w:rFonts w:ascii="Times New Roman" w:hAnsi="Times New Roman" w:cs="Times New Roman"/>
          <w:u w:val="single"/>
        </w:rPr>
        <w:t>pdf</w:t>
      </w:r>
      <w:proofErr w:type="spellEnd"/>
      <w:r w:rsidR="00E153A4">
        <w:rPr>
          <w:rFonts w:ascii="Times New Roman" w:hAnsi="Times New Roman" w:cs="Times New Roman"/>
          <w:u w:val="single"/>
        </w:rPr>
        <w:t xml:space="preserve"> či </w:t>
      </w:r>
      <w:proofErr w:type="spellStart"/>
      <w:r w:rsidR="00E153A4">
        <w:rPr>
          <w:rFonts w:ascii="Times New Roman" w:hAnsi="Times New Roman" w:cs="Times New Roman"/>
          <w:u w:val="single"/>
        </w:rPr>
        <w:t>csv</w:t>
      </w:r>
      <w:proofErr w:type="spellEnd"/>
      <w:r w:rsidR="00E153A4">
        <w:rPr>
          <w:rFonts w:ascii="Times New Roman" w:hAnsi="Times New Roman" w:cs="Times New Roman"/>
          <w:u w:val="single"/>
        </w:rPr>
        <w:t xml:space="preserve"> formátu</w:t>
      </w:r>
    </w:p>
    <w:p w14:paraId="4ED1C11D" w14:textId="2E526E7C" w:rsidR="00D64EED" w:rsidRPr="00F634F7" w:rsidRDefault="00D64EED" w:rsidP="00EA384F">
      <w:pPr>
        <w:spacing w:after="60"/>
        <w:ind w:left="993"/>
        <w:jc w:val="both"/>
        <w:rPr>
          <w:rFonts w:ascii="Times New Roman" w:hAnsi="Times New Roman" w:cs="Times New Roman"/>
        </w:rPr>
      </w:pPr>
    </w:p>
    <w:p w14:paraId="2B654498" w14:textId="06A9120C" w:rsidR="00D64EED" w:rsidRPr="00F634F7" w:rsidRDefault="00D64EED" w:rsidP="009E57D0">
      <w:pPr>
        <w:spacing w:after="60"/>
        <w:ind w:firstLine="426"/>
        <w:jc w:val="both"/>
        <w:rPr>
          <w:rFonts w:ascii="Times New Roman" w:hAnsi="Times New Roman" w:cs="Times New Roman"/>
          <w:u w:val="single"/>
        </w:rPr>
      </w:pPr>
      <w:r w:rsidRPr="00F634F7">
        <w:rPr>
          <w:rFonts w:ascii="Times New Roman" w:hAnsi="Times New Roman" w:cs="Times New Roman"/>
          <w:u w:val="single"/>
        </w:rPr>
        <w:t xml:space="preserve">Štatistiky </w:t>
      </w:r>
    </w:p>
    <w:p w14:paraId="1F2615C0" w14:textId="7A54BAB6" w:rsidR="00D64EED" w:rsidRDefault="00D64EED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Štatistika úkonov </w:t>
      </w:r>
      <w:proofErr w:type="spellStart"/>
      <w:r w:rsidRPr="00F634F7">
        <w:rPr>
          <w:rFonts w:ascii="Times New Roman" w:hAnsi="Times New Roman" w:cs="Times New Roman"/>
        </w:rPr>
        <w:t>FinPVSS</w:t>
      </w:r>
      <w:proofErr w:type="spellEnd"/>
      <w:r w:rsidRPr="00F634F7">
        <w:rPr>
          <w:rFonts w:ascii="Times New Roman" w:hAnsi="Times New Roman" w:cs="Times New Roman"/>
        </w:rPr>
        <w:t xml:space="preserve"> - štatistika pre výpočet dotácie na všetky obce (</w:t>
      </w:r>
      <w:proofErr w:type="spellStart"/>
      <w:r w:rsidRPr="00F634F7">
        <w:rPr>
          <w:rFonts w:ascii="Times New Roman" w:hAnsi="Times New Roman" w:cs="Times New Roman"/>
        </w:rPr>
        <w:t>FinPVSS</w:t>
      </w:r>
      <w:proofErr w:type="spellEnd"/>
      <w:r w:rsidRPr="00F634F7">
        <w:rPr>
          <w:rFonts w:ascii="Times New Roman" w:hAnsi="Times New Roman" w:cs="Times New Roman"/>
        </w:rPr>
        <w:t>) na základe úkonov v</w:t>
      </w:r>
      <w:r w:rsidR="004D646F">
        <w:rPr>
          <w:rFonts w:ascii="Times New Roman" w:hAnsi="Times New Roman" w:cs="Times New Roman"/>
        </w:rPr>
        <w:t xml:space="preserve"> IS </w:t>
      </w:r>
      <w:r w:rsidRPr="00F634F7">
        <w:rPr>
          <w:rFonts w:ascii="Times New Roman" w:hAnsi="Times New Roman" w:cs="Times New Roman"/>
        </w:rPr>
        <w:t>RA</w:t>
      </w:r>
    </w:p>
    <w:p w14:paraId="4FFCD5E2" w14:textId="77777777" w:rsidR="00641DA9" w:rsidRDefault="00641DA9" w:rsidP="00641DA9">
      <w:pPr>
        <w:spacing w:after="60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Štatistiky úkonov obce</w:t>
      </w:r>
    </w:p>
    <w:p w14:paraId="1F8BC477" w14:textId="007849E9" w:rsidR="00641DA9" w:rsidRPr="00F634F7" w:rsidRDefault="00641DA9" w:rsidP="00EA384F">
      <w:pPr>
        <w:spacing w:after="60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Štatistika adries</w:t>
      </w:r>
    </w:p>
    <w:p w14:paraId="3F419EFE" w14:textId="77777777" w:rsidR="00EA384F" w:rsidRPr="00F634F7" w:rsidRDefault="00EA384F" w:rsidP="00EA384F">
      <w:pPr>
        <w:spacing w:after="60"/>
        <w:ind w:left="993"/>
        <w:jc w:val="both"/>
        <w:rPr>
          <w:rFonts w:ascii="Times New Roman" w:hAnsi="Times New Roman" w:cs="Times New Roman"/>
        </w:rPr>
      </w:pPr>
    </w:p>
    <w:p w14:paraId="094C1C27" w14:textId="2CCF2301" w:rsidR="00EA384F" w:rsidRPr="00F634F7" w:rsidRDefault="00B51AC2" w:rsidP="00306374">
      <w:pPr>
        <w:pStyle w:val="M-LOdsekslovanpriebene"/>
        <w:rPr>
          <w:rFonts w:ascii="Times New Roman" w:hAnsi="Times New Roman" w:cs="Times New Roman"/>
          <w:color w:val="000000" w:themeColor="text1"/>
          <w:spacing w:val="2"/>
        </w:rPr>
      </w:pPr>
      <w:r w:rsidRPr="00F634F7">
        <w:rPr>
          <w:rFonts w:ascii="Times New Roman" w:hAnsi="Times New Roman" w:cs="Times New Roman"/>
          <w:color w:val="000000" w:themeColor="text1"/>
          <w:spacing w:val="2"/>
        </w:rPr>
        <w:t>W</w:t>
      </w:r>
      <w:r w:rsidR="00EB5D07" w:rsidRPr="00F634F7">
        <w:rPr>
          <w:rFonts w:ascii="Times New Roman" w:hAnsi="Times New Roman" w:cs="Times New Roman"/>
          <w:color w:val="000000" w:themeColor="text1"/>
          <w:spacing w:val="2"/>
        </w:rPr>
        <w:t xml:space="preserve">ebové služby </w:t>
      </w:r>
      <w:r w:rsidR="00EA384F" w:rsidRPr="00F634F7">
        <w:rPr>
          <w:rFonts w:ascii="Times New Roman" w:hAnsi="Times New Roman" w:cs="Times New Roman"/>
          <w:color w:val="000000" w:themeColor="text1"/>
          <w:spacing w:val="2"/>
        </w:rPr>
        <w:t>prístupn</w:t>
      </w:r>
      <w:r w:rsidR="00EB5D07" w:rsidRPr="00F634F7">
        <w:rPr>
          <w:rFonts w:ascii="Times New Roman" w:hAnsi="Times New Roman" w:cs="Times New Roman"/>
          <w:color w:val="000000" w:themeColor="text1"/>
          <w:spacing w:val="2"/>
        </w:rPr>
        <w:t>é</w:t>
      </w:r>
      <w:r w:rsidR="00306374" w:rsidRPr="00F634F7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EA384F" w:rsidRPr="00F634F7">
        <w:rPr>
          <w:rFonts w:ascii="Times New Roman" w:hAnsi="Times New Roman" w:cs="Times New Roman"/>
          <w:color w:val="000000" w:themeColor="text1"/>
          <w:spacing w:val="2"/>
        </w:rPr>
        <w:t>cez integračnú platformu MV SR</w:t>
      </w:r>
      <w:r w:rsidRPr="00F634F7">
        <w:rPr>
          <w:rFonts w:ascii="Times New Roman" w:hAnsi="Times New Roman" w:cs="Times New Roman"/>
          <w:color w:val="000000" w:themeColor="text1"/>
          <w:spacing w:val="2"/>
        </w:rPr>
        <w:t xml:space="preserve"> sú</w:t>
      </w:r>
      <w:r w:rsidR="009E57D0" w:rsidRPr="00F634F7">
        <w:rPr>
          <w:rFonts w:ascii="Times New Roman" w:hAnsi="Times New Roman" w:cs="Times New Roman"/>
          <w:color w:val="000000" w:themeColor="text1"/>
          <w:spacing w:val="2"/>
        </w:rPr>
        <w:t xml:space="preserve"> (tieto služby sú prístupné cez </w:t>
      </w:r>
      <w:proofErr w:type="spellStart"/>
      <w:r w:rsidR="009E57D0" w:rsidRPr="00F634F7">
        <w:rPr>
          <w:rFonts w:ascii="Times New Roman" w:hAnsi="Times New Roman" w:cs="Times New Roman"/>
          <w:color w:val="000000" w:themeColor="text1"/>
          <w:spacing w:val="2"/>
        </w:rPr>
        <w:t>RAPortál</w:t>
      </w:r>
      <w:proofErr w:type="spellEnd"/>
      <w:r w:rsidR="009E57D0" w:rsidRPr="00F634F7">
        <w:rPr>
          <w:rFonts w:ascii="Times New Roman" w:hAnsi="Times New Roman" w:cs="Times New Roman"/>
          <w:color w:val="000000" w:themeColor="text1"/>
          <w:spacing w:val="2"/>
        </w:rPr>
        <w:t xml:space="preserve"> ako </w:t>
      </w:r>
      <w:r w:rsidR="002F78F4" w:rsidRPr="00F634F7">
        <w:rPr>
          <w:rFonts w:ascii="Times New Roman" w:hAnsi="Times New Roman" w:cs="Times New Roman"/>
          <w:color w:val="000000" w:themeColor="text1"/>
          <w:spacing w:val="2"/>
        </w:rPr>
        <w:t>používateľské</w:t>
      </w:r>
      <w:r w:rsidR="009E57D0" w:rsidRPr="00F634F7">
        <w:rPr>
          <w:rFonts w:ascii="Times New Roman" w:hAnsi="Times New Roman" w:cs="Times New Roman"/>
          <w:color w:val="000000" w:themeColor="text1"/>
          <w:spacing w:val="2"/>
        </w:rPr>
        <w:t xml:space="preserve"> služby  alebo </w:t>
      </w:r>
      <w:r w:rsidR="002F78F4" w:rsidRPr="00F634F7">
        <w:rPr>
          <w:rFonts w:ascii="Times New Roman" w:hAnsi="Times New Roman" w:cs="Times New Roman"/>
          <w:color w:val="000000" w:themeColor="text1"/>
          <w:spacing w:val="2"/>
        </w:rPr>
        <w:t xml:space="preserve">sú to aplikačné služby slúžiace na integráciu s inými IS </w:t>
      </w:r>
      <w:r w:rsidR="009E57D0" w:rsidRPr="00F634F7">
        <w:rPr>
          <w:rFonts w:ascii="Times New Roman" w:hAnsi="Times New Roman" w:cs="Times New Roman"/>
          <w:color w:val="000000" w:themeColor="text1"/>
          <w:spacing w:val="2"/>
        </w:rPr>
        <w:t>)</w:t>
      </w:r>
      <w:r w:rsidR="00306374" w:rsidRPr="00F634F7">
        <w:rPr>
          <w:rFonts w:ascii="Times New Roman" w:hAnsi="Times New Roman" w:cs="Times New Roman"/>
          <w:color w:val="000000" w:themeColor="text1"/>
          <w:spacing w:val="2"/>
        </w:rPr>
        <w:t>:</w:t>
      </w:r>
    </w:p>
    <w:tbl>
      <w:tblPr>
        <w:tblStyle w:val="Mriekatabuky"/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3260"/>
      </w:tblGrid>
      <w:tr w:rsidR="00FB50B2" w:rsidRPr="00F634F7" w14:paraId="72EA6DA4" w14:textId="77777777" w:rsidTr="00DE1409">
        <w:trPr>
          <w:trHeight w:val="397"/>
          <w:tblHeader/>
        </w:trPr>
        <w:tc>
          <w:tcPr>
            <w:tcW w:w="5387" w:type="dxa"/>
            <w:shd w:val="clear" w:color="auto" w:fill="C5E0B3" w:themeFill="accent6" w:themeFillTint="66"/>
            <w:vAlign w:val="center"/>
          </w:tcPr>
          <w:p w14:paraId="539DBA0A" w14:textId="1862A76B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b/>
                <w:lang w:eastAsia="sk-SK"/>
              </w:rPr>
              <w:t>Názov webovej služby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64F700E6" w14:textId="1D49570B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b/>
                <w:lang w:eastAsia="sk-SK"/>
              </w:rPr>
              <w:t>Kategorizácia</w:t>
            </w:r>
          </w:p>
        </w:tc>
      </w:tr>
      <w:tr w:rsidR="00FB50B2" w:rsidRPr="00F634F7" w14:paraId="51FBB6E3" w14:textId="77777777" w:rsidTr="00DE1409">
        <w:trPr>
          <w:trHeight w:val="397"/>
          <w:tblHeader/>
        </w:trPr>
        <w:tc>
          <w:tcPr>
            <w:tcW w:w="5387" w:type="dxa"/>
            <w:vAlign w:val="center"/>
          </w:tcPr>
          <w:p w14:paraId="267D109C" w14:textId="5666B454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1. Zápis do RA o názve obce a časti obce</w:t>
            </w:r>
          </w:p>
        </w:tc>
        <w:tc>
          <w:tcPr>
            <w:tcW w:w="3260" w:type="dxa"/>
            <w:vAlign w:val="center"/>
          </w:tcPr>
          <w:p w14:paraId="26F2F708" w14:textId="6FB491F6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Aplikačná služba - zápisová</w:t>
            </w:r>
          </w:p>
        </w:tc>
      </w:tr>
      <w:tr w:rsidR="00FB50B2" w:rsidRPr="00F634F7" w14:paraId="547FDCB5" w14:textId="77777777" w:rsidTr="00DE1409">
        <w:trPr>
          <w:trHeight w:val="397"/>
          <w:tblHeader/>
        </w:trPr>
        <w:tc>
          <w:tcPr>
            <w:tcW w:w="5387" w:type="dxa"/>
            <w:vAlign w:val="center"/>
          </w:tcPr>
          <w:p w14:paraId="40A3F928" w14:textId="3D20EE21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2. Zápis do RA o názve ulice</w:t>
            </w:r>
          </w:p>
        </w:tc>
        <w:tc>
          <w:tcPr>
            <w:tcW w:w="3260" w:type="dxa"/>
            <w:vAlign w:val="center"/>
          </w:tcPr>
          <w:p w14:paraId="6D9A5370" w14:textId="7D507942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Aplikačná služba - zápisová</w:t>
            </w:r>
          </w:p>
        </w:tc>
      </w:tr>
      <w:tr w:rsidR="00FB50B2" w:rsidRPr="00F634F7" w14:paraId="7AF94108" w14:textId="77777777" w:rsidTr="00DE1409">
        <w:trPr>
          <w:trHeight w:val="397"/>
          <w:tblHeader/>
        </w:trPr>
        <w:tc>
          <w:tcPr>
            <w:tcW w:w="5387" w:type="dxa"/>
            <w:vAlign w:val="center"/>
          </w:tcPr>
          <w:p w14:paraId="4842F0AF" w14:textId="335C4C3E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3. Zápis do RA o čísle súpisnom a čísle orientačnom</w:t>
            </w:r>
          </w:p>
        </w:tc>
        <w:tc>
          <w:tcPr>
            <w:tcW w:w="3260" w:type="dxa"/>
            <w:vAlign w:val="center"/>
          </w:tcPr>
          <w:p w14:paraId="4B1836C0" w14:textId="1348D297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Aplikačná služba - zápisová</w:t>
            </w:r>
          </w:p>
        </w:tc>
      </w:tr>
      <w:tr w:rsidR="00FB50B2" w:rsidRPr="00F634F7" w14:paraId="6454D0E0" w14:textId="77777777" w:rsidTr="00DE1409">
        <w:trPr>
          <w:trHeight w:val="397"/>
          <w:tblHeader/>
        </w:trPr>
        <w:tc>
          <w:tcPr>
            <w:tcW w:w="5387" w:type="dxa"/>
            <w:vAlign w:val="center"/>
          </w:tcPr>
          <w:p w14:paraId="4740D594" w14:textId="76E5C1B5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4. Zápis do RA o priestorových informáciách</w:t>
            </w:r>
          </w:p>
        </w:tc>
        <w:tc>
          <w:tcPr>
            <w:tcW w:w="3260" w:type="dxa"/>
            <w:vAlign w:val="center"/>
          </w:tcPr>
          <w:p w14:paraId="1D4E6A68" w14:textId="6BC396D6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Aplikačná služba - zápisová</w:t>
            </w:r>
          </w:p>
        </w:tc>
      </w:tr>
      <w:tr w:rsidR="00FB50B2" w:rsidRPr="00F634F7" w14:paraId="21624319" w14:textId="77777777" w:rsidTr="00DE1409">
        <w:trPr>
          <w:trHeight w:val="397"/>
          <w:tblHeader/>
        </w:trPr>
        <w:tc>
          <w:tcPr>
            <w:tcW w:w="5387" w:type="dxa"/>
            <w:vAlign w:val="center"/>
          </w:tcPr>
          <w:p w14:paraId="24DE0AF3" w14:textId="67453F21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5. Zápis do RA o štatistickom číselníku regiónov, krajov, okresov, obcí</w:t>
            </w:r>
          </w:p>
        </w:tc>
        <w:tc>
          <w:tcPr>
            <w:tcW w:w="3260" w:type="dxa"/>
            <w:vAlign w:val="center"/>
          </w:tcPr>
          <w:p w14:paraId="7556E37E" w14:textId="497E817C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Aplikačná služba - zápisová</w:t>
            </w:r>
          </w:p>
        </w:tc>
      </w:tr>
      <w:tr w:rsidR="00FB50B2" w:rsidRPr="00F634F7" w14:paraId="0BE5372B" w14:textId="77777777" w:rsidTr="00DE1409">
        <w:trPr>
          <w:trHeight w:val="397"/>
          <w:tblHeader/>
        </w:trPr>
        <w:tc>
          <w:tcPr>
            <w:tcW w:w="5387" w:type="dxa"/>
            <w:vAlign w:val="center"/>
          </w:tcPr>
          <w:p w14:paraId="51B4E654" w14:textId="6693B0EC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6. Zápis do RA o vytvorení adresy</w:t>
            </w:r>
          </w:p>
        </w:tc>
        <w:tc>
          <w:tcPr>
            <w:tcW w:w="3260" w:type="dxa"/>
            <w:vAlign w:val="center"/>
          </w:tcPr>
          <w:p w14:paraId="23F512F6" w14:textId="153A41B3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Aplikačná služba - zápisová</w:t>
            </w:r>
          </w:p>
        </w:tc>
      </w:tr>
      <w:tr w:rsidR="00FB50B2" w:rsidRPr="00F634F7" w14:paraId="2D55EE8A" w14:textId="77777777" w:rsidTr="00DE1409">
        <w:trPr>
          <w:trHeight w:val="397"/>
          <w:tblHeader/>
        </w:trPr>
        <w:tc>
          <w:tcPr>
            <w:tcW w:w="5387" w:type="dxa"/>
            <w:vAlign w:val="center"/>
          </w:tcPr>
          <w:p w14:paraId="73823141" w14:textId="4AF74911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7. Pripomienkovanie kvality RA</w:t>
            </w:r>
          </w:p>
        </w:tc>
        <w:tc>
          <w:tcPr>
            <w:tcW w:w="3260" w:type="dxa"/>
            <w:vAlign w:val="center"/>
          </w:tcPr>
          <w:p w14:paraId="64A87323" w14:textId="76F726B9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Používateľská služba - zápisová</w:t>
            </w:r>
          </w:p>
        </w:tc>
      </w:tr>
      <w:tr w:rsidR="00FB50B2" w:rsidRPr="00F634F7" w14:paraId="5DB5FB88" w14:textId="77777777" w:rsidTr="00DE1409">
        <w:trPr>
          <w:trHeight w:val="397"/>
          <w:tblHeader/>
        </w:trPr>
        <w:tc>
          <w:tcPr>
            <w:tcW w:w="5387" w:type="dxa"/>
            <w:vAlign w:val="center"/>
          </w:tcPr>
          <w:p w14:paraId="713C37FA" w14:textId="0BBAEA45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8. Poskytnutie referenčných údajov množiny adries s adresnými bodmi na základe atribútov adresy</w:t>
            </w:r>
          </w:p>
        </w:tc>
        <w:tc>
          <w:tcPr>
            <w:tcW w:w="3260" w:type="dxa"/>
            <w:vAlign w:val="center"/>
          </w:tcPr>
          <w:p w14:paraId="2E3C6330" w14:textId="029577FA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Aplikačná služba - čítacia</w:t>
            </w:r>
          </w:p>
        </w:tc>
      </w:tr>
      <w:tr w:rsidR="00FB50B2" w:rsidRPr="00F634F7" w14:paraId="5E8A65AF" w14:textId="77777777" w:rsidTr="00DE1409">
        <w:trPr>
          <w:trHeight w:val="397"/>
          <w:tblHeader/>
        </w:trPr>
        <w:tc>
          <w:tcPr>
            <w:tcW w:w="5387" w:type="dxa"/>
            <w:vAlign w:val="center"/>
          </w:tcPr>
          <w:p w14:paraId="3481396A" w14:textId="1CBA0B6C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9. Poskytnutie zoznamu identifikátorov adresy so zmenenými referenčnými údajmi</w:t>
            </w:r>
          </w:p>
        </w:tc>
        <w:tc>
          <w:tcPr>
            <w:tcW w:w="3260" w:type="dxa"/>
            <w:vAlign w:val="center"/>
          </w:tcPr>
          <w:p w14:paraId="5C8467AE" w14:textId="3B287388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Aplikačná služba - čítacia</w:t>
            </w:r>
          </w:p>
        </w:tc>
      </w:tr>
      <w:tr w:rsidR="00FB50B2" w:rsidRPr="00F634F7" w14:paraId="686243C7" w14:textId="77777777" w:rsidTr="00DE1409">
        <w:trPr>
          <w:trHeight w:val="397"/>
          <w:tblHeader/>
        </w:trPr>
        <w:tc>
          <w:tcPr>
            <w:tcW w:w="5387" w:type="dxa"/>
            <w:vAlign w:val="center"/>
          </w:tcPr>
          <w:p w14:paraId="4F704C5D" w14:textId="2854E41C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10. Zobrazenie geografickej situácie adresy pre lokalizáciu adresného bodu</w:t>
            </w:r>
          </w:p>
        </w:tc>
        <w:tc>
          <w:tcPr>
            <w:tcW w:w="3260" w:type="dxa"/>
            <w:vAlign w:val="center"/>
          </w:tcPr>
          <w:p w14:paraId="222E6195" w14:textId="19E50DB7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Aplikačná služba - čítacia</w:t>
            </w:r>
          </w:p>
        </w:tc>
      </w:tr>
      <w:tr w:rsidR="00FB50B2" w:rsidRPr="00F634F7" w14:paraId="41F72E45" w14:textId="77777777" w:rsidTr="00DE1409">
        <w:trPr>
          <w:trHeight w:val="397"/>
          <w:tblHeader/>
        </w:trPr>
        <w:tc>
          <w:tcPr>
            <w:tcW w:w="5387" w:type="dxa"/>
            <w:vAlign w:val="center"/>
          </w:tcPr>
          <w:p w14:paraId="78CD5787" w14:textId="5BBFD0A6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11. Poskytnutie referenčných údajov na základe atribútov adresy</w:t>
            </w:r>
          </w:p>
        </w:tc>
        <w:tc>
          <w:tcPr>
            <w:tcW w:w="3260" w:type="dxa"/>
            <w:vAlign w:val="center"/>
          </w:tcPr>
          <w:p w14:paraId="78A3E0E2" w14:textId="034BDFC7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Používateľská služba - čítacia</w:t>
            </w:r>
          </w:p>
        </w:tc>
      </w:tr>
      <w:tr w:rsidR="00FB50B2" w:rsidRPr="00F634F7" w14:paraId="07CC8413" w14:textId="77777777" w:rsidTr="00DE1409">
        <w:trPr>
          <w:trHeight w:val="397"/>
          <w:tblHeader/>
        </w:trPr>
        <w:tc>
          <w:tcPr>
            <w:tcW w:w="5387" w:type="dxa"/>
            <w:vAlign w:val="center"/>
          </w:tcPr>
          <w:p w14:paraId="6BD4ED59" w14:textId="68B45F45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12. Poskytnutie referenčných údajov podľa identifikátora adresy</w:t>
            </w:r>
          </w:p>
        </w:tc>
        <w:tc>
          <w:tcPr>
            <w:tcW w:w="3260" w:type="dxa"/>
            <w:vAlign w:val="center"/>
          </w:tcPr>
          <w:p w14:paraId="62A24F63" w14:textId="10D494E9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Používateľská služba - čítacia</w:t>
            </w:r>
          </w:p>
        </w:tc>
      </w:tr>
      <w:tr w:rsidR="00FB50B2" w:rsidRPr="00F634F7" w14:paraId="0872D1D9" w14:textId="77777777" w:rsidTr="00DE1409">
        <w:trPr>
          <w:trHeight w:val="397"/>
          <w:tblHeader/>
        </w:trPr>
        <w:tc>
          <w:tcPr>
            <w:tcW w:w="5387" w:type="dxa"/>
            <w:vAlign w:val="center"/>
          </w:tcPr>
          <w:p w14:paraId="3C2F9E12" w14:textId="6AB7DAA4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13. Poskytnutie referenčných údajov podľa zoznamu identifikátorov adresy</w:t>
            </w:r>
          </w:p>
        </w:tc>
        <w:tc>
          <w:tcPr>
            <w:tcW w:w="3260" w:type="dxa"/>
            <w:vAlign w:val="center"/>
          </w:tcPr>
          <w:p w14:paraId="09CFEAE4" w14:textId="46616A4A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Používateľská služba - čítacia</w:t>
            </w:r>
          </w:p>
        </w:tc>
      </w:tr>
      <w:tr w:rsidR="00FB50B2" w:rsidRPr="00F634F7" w14:paraId="2B203B1D" w14:textId="77777777" w:rsidTr="00DE1409">
        <w:trPr>
          <w:trHeight w:val="397"/>
          <w:tblHeader/>
        </w:trPr>
        <w:tc>
          <w:tcPr>
            <w:tcW w:w="5387" w:type="dxa"/>
            <w:vAlign w:val="center"/>
          </w:tcPr>
          <w:p w14:paraId="610A3BF7" w14:textId="2A4BBA18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14. Poskytnutie referenčných údajov podľa identifikátora adresy - výpis jednej adresy s adresným bodom</w:t>
            </w:r>
          </w:p>
        </w:tc>
        <w:tc>
          <w:tcPr>
            <w:tcW w:w="3260" w:type="dxa"/>
            <w:vAlign w:val="center"/>
          </w:tcPr>
          <w:p w14:paraId="60AB6A77" w14:textId="223779D8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Používateľská služba - čítacia</w:t>
            </w:r>
          </w:p>
        </w:tc>
      </w:tr>
      <w:tr w:rsidR="00FB50B2" w:rsidRPr="00F634F7" w14:paraId="308D3FED" w14:textId="77777777" w:rsidTr="00DE1409">
        <w:trPr>
          <w:trHeight w:val="397"/>
          <w:tblHeader/>
        </w:trPr>
        <w:tc>
          <w:tcPr>
            <w:tcW w:w="5387" w:type="dxa"/>
            <w:vAlign w:val="center"/>
          </w:tcPr>
          <w:p w14:paraId="012F483B" w14:textId="362EEF81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15. Poskytnutie referenčných údajov podľa zoznamu identifikátorov adresy - výpis zoznamu adries s adresným bodom</w:t>
            </w:r>
          </w:p>
        </w:tc>
        <w:tc>
          <w:tcPr>
            <w:tcW w:w="3260" w:type="dxa"/>
            <w:vAlign w:val="center"/>
          </w:tcPr>
          <w:p w14:paraId="0DF2A414" w14:textId="454A0898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Používateľská služba - čítacia</w:t>
            </w:r>
          </w:p>
        </w:tc>
      </w:tr>
      <w:tr w:rsidR="00FB50B2" w:rsidRPr="00F634F7" w14:paraId="1EF7CBD8" w14:textId="77777777" w:rsidTr="00DE1409">
        <w:trPr>
          <w:trHeight w:val="397"/>
          <w:tblHeader/>
        </w:trPr>
        <w:tc>
          <w:tcPr>
            <w:tcW w:w="5387" w:type="dxa"/>
            <w:vAlign w:val="center"/>
          </w:tcPr>
          <w:p w14:paraId="10D7AF65" w14:textId="41A6F7F6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Poskytnutie číselníkov</w:t>
            </w:r>
          </w:p>
        </w:tc>
        <w:tc>
          <w:tcPr>
            <w:tcW w:w="3260" w:type="dxa"/>
            <w:vAlign w:val="center"/>
          </w:tcPr>
          <w:p w14:paraId="3D7079A7" w14:textId="443880BE" w:rsidR="00FB50B2" w:rsidRPr="00F634F7" w:rsidRDefault="00FB50B2" w:rsidP="007F1CC8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Aplikačná služba - čítacia</w:t>
            </w:r>
          </w:p>
        </w:tc>
      </w:tr>
    </w:tbl>
    <w:p w14:paraId="4CBA891E" w14:textId="77777777" w:rsidR="007A5B21" w:rsidRPr="00F634F7" w:rsidRDefault="007A5B21" w:rsidP="00306374">
      <w:pPr>
        <w:pStyle w:val="M-LOdsekslovanpriebene"/>
        <w:rPr>
          <w:rFonts w:ascii="Times New Roman" w:hAnsi="Times New Roman" w:cs="Times New Roman"/>
          <w:color w:val="000000" w:themeColor="text1"/>
          <w:spacing w:val="2"/>
        </w:rPr>
      </w:pPr>
    </w:p>
    <w:p w14:paraId="7B4BEB8F" w14:textId="125C755A" w:rsidR="00EA384F" w:rsidRPr="00F634F7" w:rsidRDefault="00306374" w:rsidP="00306374">
      <w:pPr>
        <w:pStyle w:val="M-LOdsekslovanpriebene"/>
        <w:rPr>
          <w:rFonts w:ascii="Times New Roman" w:hAnsi="Times New Roman" w:cs="Times New Roman"/>
          <w:color w:val="000000" w:themeColor="text1"/>
          <w:spacing w:val="2"/>
        </w:rPr>
      </w:pPr>
      <w:r w:rsidRPr="00F634F7">
        <w:rPr>
          <w:rFonts w:ascii="Times New Roman" w:hAnsi="Times New Roman" w:cs="Times New Roman"/>
          <w:color w:val="000000" w:themeColor="text1"/>
          <w:spacing w:val="2"/>
        </w:rPr>
        <w:t xml:space="preserve">Informačný systém RA </w:t>
      </w:r>
      <w:r w:rsidR="00B51AC2" w:rsidRPr="00F634F7">
        <w:rPr>
          <w:rFonts w:ascii="Times New Roman" w:hAnsi="Times New Roman" w:cs="Times New Roman"/>
          <w:color w:val="000000" w:themeColor="text1"/>
          <w:spacing w:val="2"/>
        </w:rPr>
        <w:t xml:space="preserve">je </w:t>
      </w:r>
      <w:r w:rsidR="00E153A4">
        <w:rPr>
          <w:rFonts w:ascii="Times New Roman" w:hAnsi="Times New Roman" w:cs="Times New Roman"/>
          <w:color w:val="000000" w:themeColor="text1"/>
          <w:spacing w:val="2"/>
        </w:rPr>
        <w:t xml:space="preserve">interne </w:t>
      </w:r>
      <w:r w:rsidRPr="00F634F7">
        <w:rPr>
          <w:rFonts w:ascii="Times New Roman" w:hAnsi="Times New Roman" w:cs="Times New Roman"/>
          <w:color w:val="000000" w:themeColor="text1"/>
          <w:spacing w:val="2"/>
        </w:rPr>
        <w:t xml:space="preserve">integrovaný </w:t>
      </w:r>
      <w:r w:rsidR="00B12BE0" w:rsidRPr="00F634F7">
        <w:rPr>
          <w:rFonts w:ascii="Times New Roman" w:hAnsi="Times New Roman" w:cs="Times New Roman"/>
          <w:color w:val="000000" w:themeColor="text1"/>
          <w:spacing w:val="2"/>
        </w:rPr>
        <w:t xml:space="preserve">na  </w:t>
      </w:r>
      <w:r w:rsidRPr="00F634F7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</w:p>
    <w:p w14:paraId="5C929A7D" w14:textId="0BA904B3" w:rsidR="00EA384F" w:rsidRPr="00F634F7" w:rsidRDefault="00EA384F" w:rsidP="00753F4D">
      <w:pPr>
        <w:pStyle w:val="Odsekzoznamu"/>
        <w:numPr>
          <w:ilvl w:val="1"/>
          <w:numId w:val="8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systém na dohľad služieb MV SR</w:t>
      </w:r>
    </w:p>
    <w:p w14:paraId="7F3DA0DF" w14:textId="345F7EC1" w:rsidR="00EA384F" w:rsidRPr="00F634F7" w:rsidRDefault="00EA384F" w:rsidP="00BD45BF">
      <w:pPr>
        <w:pStyle w:val="Odsekzoznamu"/>
        <w:numPr>
          <w:ilvl w:val="1"/>
          <w:numId w:val="8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lastRenderedPageBreak/>
        <w:t>integračná platforma</w:t>
      </w:r>
      <w:r w:rsidR="00753F4D" w:rsidRPr="00F634F7">
        <w:rPr>
          <w:rFonts w:ascii="Times New Roman" w:hAnsi="Times New Roman" w:cs="Times New Roman"/>
        </w:rPr>
        <w:t xml:space="preserve"> OSB</w:t>
      </w:r>
    </w:p>
    <w:p w14:paraId="4E8E75B3" w14:textId="63C94B3C" w:rsidR="00D64EED" w:rsidRPr="00F634F7" w:rsidRDefault="00D64EED" w:rsidP="00BD45BF">
      <w:pPr>
        <w:pStyle w:val="Odsekzoznamu"/>
        <w:numPr>
          <w:ilvl w:val="1"/>
          <w:numId w:val="8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portál MVSR</w:t>
      </w:r>
    </w:p>
    <w:p w14:paraId="24CF74BC" w14:textId="780779C1" w:rsidR="00EA384F" w:rsidRPr="00F634F7" w:rsidRDefault="00EA384F" w:rsidP="00BD45BF">
      <w:pPr>
        <w:pStyle w:val="Odsekzoznamu"/>
        <w:numPr>
          <w:ilvl w:val="1"/>
          <w:numId w:val="8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LDAP MV SR</w:t>
      </w:r>
    </w:p>
    <w:p w14:paraId="45BE0545" w14:textId="77777777" w:rsidR="00EA384F" w:rsidRPr="00F634F7" w:rsidRDefault="00EA384F" w:rsidP="00BD45BF">
      <w:pPr>
        <w:pStyle w:val="Odsekzoznamu"/>
        <w:numPr>
          <w:ilvl w:val="1"/>
          <w:numId w:val="8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F634F7">
        <w:rPr>
          <w:rFonts w:ascii="Times New Roman" w:hAnsi="Times New Roman" w:cs="Times New Roman"/>
        </w:rPr>
        <w:t>IaM</w:t>
      </w:r>
      <w:proofErr w:type="spellEnd"/>
      <w:r w:rsidRPr="00F634F7">
        <w:rPr>
          <w:rFonts w:ascii="Times New Roman" w:hAnsi="Times New Roman" w:cs="Times New Roman"/>
        </w:rPr>
        <w:t xml:space="preserve"> MV SR</w:t>
      </w:r>
    </w:p>
    <w:p w14:paraId="25DD1204" w14:textId="769EFAA2" w:rsidR="00EA384F" w:rsidRPr="00F634F7" w:rsidRDefault="00EA384F" w:rsidP="00BD45BF">
      <w:pPr>
        <w:pStyle w:val="Odsekzoznamu"/>
        <w:numPr>
          <w:ilvl w:val="1"/>
          <w:numId w:val="8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F634F7">
        <w:rPr>
          <w:rFonts w:ascii="Times New Roman" w:hAnsi="Times New Roman" w:cs="Times New Roman"/>
        </w:rPr>
        <w:t>eDesk</w:t>
      </w:r>
      <w:proofErr w:type="spellEnd"/>
      <w:r w:rsidRPr="00F634F7">
        <w:rPr>
          <w:rFonts w:ascii="Times New Roman" w:hAnsi="Times New Roman" w:cs="Times New Roman"/>
        </w:rPr>
        <w:t xml:space="preserve"> – spoločný modul MVSR</w:t>
      </w:r>
    </w:p>
    <w:p w14:paraId="4C021981" w14:textId="565DED30" w:rsidR="00A62C10" w:rsidRPr="00F634F7" w:rsidRDefault="00A62C10" w:rsidP="00BD45BF">
      <w:pPr>
        <w:pStyle w:val="Odsekzoznamu"/>
        <w:numPr>
          <w:ilvl w:val="1"/>
          <w:numId w:val="8"/>
        </w:numPr>
        <w:spacing w:after="60" w:line="276" w:lineRule="auto"/>
        <w:contextualSpacing w:val="0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Register obyvateľov – overovanie pobytov</w:t>
      </w:r>
    </w:p>
    <w:p w14:paraId="19ADEE69" w14:textId="77777777" w:rsidR="001919D7" w:rsidRPr="00F634F7" w:rsidRDefault="001919D7" w:rsidP="00D26DDD">
      <w:pPr>
        <w:spacing w:line="276" w:lineRule="auto"/>
        <w:jc w:val="both"/>
        <w:rPr>
          <w:rFonts w:ascii="Times New Roman" w:hAnsi="Times New Roman" w:cs="Times New Roman"/>
        </w:rPr>
      </w:pPr>
    </w:p>
    <w:p w14:paraId="13F0F1F8" w14:textId="22AEC6A9" w:rsidR="00EA384F" w:rsidRPr="00F634F7" w:rsidRDefault="00021FC7" w:rsidP="001919D7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id="4" w:name="_Toc1130389"/>
      <w:r w:rsidRPr="00F634F7">
        <w:rPr>
          <w:rFonts w:ascii="Times New Roman" w:hAnsi="Times New Roman" w:cs="Times New Roman"/>
          <w:sz w:val="22"/>
          <w:szCs w:val="22"/>
        </w:rPr>
        <w:t>Produkčné prostredie IS RA</w:t>
      </w:r>
      <w:bookmarkEnd w:id="4"/>
      <w:r w:rsidRPr="00F634F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74F1BE" w14:textId="6337FDA4" w:rsidR="00A803D2" w:rsidRPr="00F634F7" w:rsidRDefault="00A803D2" w:rsidP="00D26DDD">
      <w:pPr>
        <w:spacing w:line="276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760A6BFE" wp14:editId="0854991C">
            <wp:extent cx="3749040" cy="4241800"/>
            <wp:effectExtent l="0" t="0" r="3810" b="635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167" cy="424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D9E54" w14:textId="430A34D2" w:rsidR="00C03555" w:rsidRPr="00F634F7" w:rsidRDefault="00021FC7" w:rsidP="00021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Pre potreby implementácie informačného systému Registra adries boli vytvorené dve prostredia. Testovacie a produkčné. Obidve tieto prostredia sú prevádzkované </w:t>
      </w:r>
      <w:r w:rsidR="001919D7" w:rsidRPr="00F634F7">
        <w:rPr>
          <w:rFonts w:ascii="Times New Roman" w:hAnsi="Times New Roman" w:cs="Times New Roman"/>
        </w:rPr>
        <w:t xml:space="preserve">v priestoroch </w:t>
      </w:r>
      <w:r w:rsidRPr="00F634F7">
        <w:rPr>
          <w:rFonts w:ascii="Times New Roman" w:hAnsi="Times New Roman" w:cs="Times New Roman"/>
        </w:rPr>
        <w:t xml:space="preserve">ministerstva vnútra. </w:t>
      </w:r>
    </w:p>
    <w:p w14:paraId="32793A0E" w14:textId="77777777" w:rsidR="00C03555" w:rsidRPr="00F634F7" w:rsidRDefault="00C03555" w:rsidP="00021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EA43FC" w14:textId="08604FBE" w:rsidR="0037795A" w:rsidRPr="00F634F7" w:rsidRDefault="0037795A" w:rsidP="0037795A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id="5" w:name="_Toc1130390"/>
      <w:r w:rsidRPr="00F634F7">
        <w:rPr>
          <w:rFonts w:ascii="Times New Roman" w:hAnsi="Times New Roman" w:cs="Times New Roman"/>
          <w:sz w:val="22"/>
          <w:szCs w:val="22"/>
        </w:rPr>
        <w:t>Komponenty infraštruktúry</w:t>
      </w:r>
      <w:bookmarkEnd w:id="5"/>
    </w:p>
    <w:p w14:paraId="3F77651A" w14:textId="16E5974E" w:rsidR="00021FC7" w:rsidRPr="00F634F7" w:rsidRDefault="00021FC7" w:rsidP="00021FC7">
      <w:pPr>
        <w:spacing w:line="276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Konfigurácia komponentov softvérovej infraštruktúry IS RA je tvorená</w:t>
      </w:r>
      <w:r w:rsidR="001919D7" w:rsidRPr="00F634F7">
        <w:rPr>
          <w:rFonts w:ascii="Times New Roman" w:hAnsi="Times New Roman" w:cs="Times New Roman"/>
        </w:rPr>
        <w:t>:</w:t>
      </w:r>
    </w:p>
    <w:p w14:paraId="3FAF8F83" w14:textId="6A744038" w:rsidR="00021FC7" w:rsidRPr="00F634F7" w:rsidRDefault="00021FC7" w:rsidP="00BD45BF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Oracle </w:t>
      </w:r>
      <w:proofErr w:type="spellStart"/>
      <w:r w:rsidRPr="00F634F7">
        <w:rPr>
          <w:rFonts w:ascii="Times New Roman" w:hAnsi="Times New Roman" w:cs="Times New Roman"/>
        </w:rPr>
        <w:t>Database</w:t>
      </w:r>
      <w:proofErr w:type="spellEnd"/>
    </w:p>
    <w:p w14:paraId="4D217BD7" w14:textId="3B4F9951" w:rsidR="00021FC7" w:rsidRPr="00F634F7" w:rsidRDefault="00021FC7" w:rsidP="00BD45BF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Oracle </w:t>
      </w:r>
      <w:proofErr w:type="spellStart"/>
      <w:r w:rsidRPr="00F634F7">
        <w:rPr>
          <w:rFonts w:ascii="Times New Roman" w:hAnsi="Times New Roman" w:cs="Times New Roman"/>
        </w:rPr>
        <w:t>Weblogic</w:t>
      </w:r>
      <w:proofErr w:type="spellEnd"/>
    </w:p>
    <w:p w14:paraId="1ADF7897" w14:textId="391F0E9A" w:rsidR="00021FC7" w:rsidRPr="00F634F7" w:rsidRDefault="00021FC7" w:rsidP="00BD45BF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Oracle Web </w:t>
      </w:r>
      <w:proofErr w:type="spellStart"/>
      <w:r w:rsidRPr="00F634F7">
        <w:rPr>
          <w:rFonts w:ascii="Times New Roman" w:hAnsi="Times New Roman" w:cs="Times New Roman"/>
        </w:rPr>
        <w:t>Tier</w:t>
      </w:r>
      <w:proofErr w:type="spellEnd"/>
    </w:p>
    <w:p w14:paraId="1312616F" w14:textId="77777777" w:rsidR="00C03555" w:rsidRPr="00F634F7" w:rsidRDefault="00C03555" w:rsidP="0037795A">
      <w:pPr>
        <w:pStyle w:val="Nadpis3"/>
        <w:spacing w:after="360"/>
        <w:jc w:val="both"/>
        <w:rPr>
          <w:rFonts w:ascii="Times New Roman" w:hAnsi="Times New Roman" w:cs="Times New Roman"/>
          <w:sz w:val="22"/>
          <w:szCs w:val="22"/>
        </w:rPr>
      </w:pPr>
      <w:bookmarkStart w:id="6" w:name="_Toc393109782"/>
      <w:bookmarkStart w:id="7" w:name="_Toc423286848"/>
      <w:bookmarkStart w:id="8" w:name="_Toc1130391"/>
      <w:r w:rsidRPr="00F634F7">
        <w:rPr>
          <w:rFonts w:ascii="Times New Roman" w:hAnsi="Times New Roman" w:cs="Times New Roman"/>
          <w:sz w:val="22"/>
          <w:szCs w:val="22"/>
        </w:rPr>
        <w:t>Prezentačná vrstva</w:t>
      </w:r>
      <w:bookmarkEnd w:id="6"/>
      <w:bookmarkEnd w:id="7"/>
      <w:bookmarkEnd w:id="8"/>
    </w:p>
    <w:p w14:paraId="433099FE" w14:textId="4EAAE704" w:rsidR="00C03555" w:rsidRPr="00F634F7" w:rsidRDefault="00C03555" w:rsidP="001919D7">
      <w:p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Prezentačná vrstva zabezpečuje oddelenú a bezpečnú vrstvu pre prístup klientov a externých systémov k prostriedkom systém</w:t>
      </w:r>
      <w:r w:rsidR="00F30933">
        <w:rPr>
          <w:rFonts w:ascii="Times New Roman" w:hAnsi="Times New Roman" w:cs="Times New Roman"/>
        </w:rPr>
        <w:t>u Register adries. Pozostáva z </w:t>
      </w:r>
      <w:proofErr w:type="spellStart"/>
      <w:r w:rsidR="00F30933">
        <w:rPr>
          <w:rFonts w:ascii="Times New Roman" w:hAnsi="Times New Roman" w:cs="Times New Roman"/>
        </w:rPr>
        <w:t>L</w:t>
      </w:r>
      <w:r w:rsidRPr="00F634F7">
        <w:rPr>
          <w:rFonts w:ascii="Times New Roman" w:hAnsi="Times New Roman" w:cs="Times New Roman"/>
        </w:rPr>
        <w:t>oad</w:t>
      </w:r>
      <w:proofErr w:type="spellEnd"/>
      <w:r w:rsidRPr="00F634F7">
        <w:rPr>
          <w:rFonts w:ascii="Times New Roman" w:hAnsi="Times New Roman" w:cs="Times New Roman"/>
        </w:rPr>
        <w:t xml:space="preserve"> </w:t>
      </w:r>
      <w:proofErr w:type="spellStart"/>
      <w:r w:rsidR="00F30933">
        <w:rPr>
          <w:rFonts w:ascii="Times New Roman" w:hAnsi="Times New Roman" w:cs="Times New Roman"/>
        </w:rPr>
        <w:t>B</w:t>
      </w:r>
      <w:r w:rsidRPr="00F634F7">
        <w:rPr>
          <w:rFonts w:ascii="Times New Roman" w:hAnsi="Times New Roman" w:cs="Times New Roman"/>
        </w:rPr>
        <w:t>alancera</w:t>
      </w:r>
      <w:proofErr w:type="spellEnd"/>
      <w:r w:rsidRPr="00F634F7">
        <w:rPr>
          <w:rFonts w:ascii="Times New Roman" w:hAnsi="Times New Roman" w:cs="Times New Roman"/>
        </w:rPr>
        <w:t xml:space="preserve"> a farmy webových serverov. </w:t>
      </w:r>
    </w:p>
    <w:p w14:paraId="3A9087BB" w14:textId="77777777" w:rsidR="00C03555" w:rsidRPr="00F634F7" w:rsidRDefault="00C03555" w:rsidP="0037795A">
      <w:pPr>
        <w:pStyle w:val="Nadpis3"/>
        <w:spacing w:after="360"/>
        <w:jc w:val="both"/>
        <w:rPr>
          <w:rFonts w:ascii="Times New Roman" w:hAnsi="Times New Roman" w:cs="Times New Roman"/>
          <w:sz w:val="22"/>
          <w:szCs w:val="22"/>
        </w:rPr>
      </w:pPr>
      <w:bookmarkStart w:id="9" w:name="_Toc393109784"/>
      <w:bookmarkStart w:id="10" w:name="_Toc423286849"/>
      <w:bookmarkStart w:id="11" w:name="_Toc1130392"/>
      <w:r w:rsidRPr="00F634F7">
        <w:rPr>
          <w:rFonts w:ascii="Times New Roman" w:hAnsi="Times New Roman" w:cs="Times New Roman"/>
          <w:sz w:val="22"/>
          <w:szCs w:val="22"/>
        </w:rPr>
        <w:lastRenderedPageBreak/>
        <w:t>Web servery</w:t>
      </w:r>
      <w:bookmarkEnd w:id="9"/>
      <w:bookmarkEnd w:id="10"/>
      <w:bookmarkEnd w:id="11"/>
    </w:p>
    <w:p w14:paraId="55B3DE55" w14:textId="730B3B9E" w:rsidR="00C03555" w:rsidRPr="00F634F7" w:rsidRDefault="00C03555" w:rsidP="001919D7">
      <w:p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Farma web serverov je tvorená dvojicou serverov Oracle HTTP server. Všetky požiadavky </w:t>
      </w:r>
      <w:r w:rsidR="00F30933">
        <w:rPr>
          <w:rFonts w:ascii="Times New Roman" w:hAnsi="Times New Roman" w:cs="Times New Roman"/>
        </w:rPr>
        <w:t xml:space="preserve">prichádzajú na web servery cez </w:t>
      </w:r>
      <w:proofErr w:type="spellStart"/>
      <w:r w:rsidR="00F30933">
        <w:rPr>
          <w:rFonts w:ascii="Times New Roman" w:hAnsi="Times New Roman" w:cs="Times New Roman"/>
        </w:rPr>
        <w:t>Load</w:t>
      </w:r>
      <w:proofErr w:type="spellEnd"/>
      <w:r w:rsidR="00F30933">
        <w:rPr>
          <w:rFonts w:ascii="Times New Roman" w:hAnsi="Times New Roman" w:cs="Times New Roman"/>
        </w:rPr>
        <w:t xml:space="preserve"> </w:t>
      </w:r>
      <w:proofErr w:type="spellStart"/>
      <w:r w:rsidR="00F30933">
        <w:rPr>
          <w:rFonts w:ascii="Times New Roman" w:hAnsi="Times New Roman" w:cs="Times New Roman"/>
        </w:rPr>
        <w:t>B</w:t>
      </w:r>
      <w:r w:rsidRPr="00F634F7">
        <w:rPr>
          <w:rFonts w:ascii="Times New Roman" w:hAnsi="Times New Roman" w:cs="Times New Roman"/>
        </w:rPr>
        <w:t>alancer</w:t>
      </w:r>
      <w:proofErr w:type="spellEnd"/>
      <w:r w:rsidRPr="00F634F7">
        <w:rPr>
          <w:rFonts w:ascii="Times New Roman" w:hAnsi="Times New Roman" w:cs="Times New Roman"/>
        </w:rPr>
        <w:t xml:space="preserve">, ktorý preposiela požiadavky na aktívne web servery algoritmom </w:t>
      </w:r>
      <w:proofErr w:type="spellStart"/>
      <w:r w:rsidRPr="00F634F7">
        <w:rPr>
          <w:rFonts w:ascii="Times New Roman" w:hAnsi="Times New Roman" w:cs="Times New Roman"/>
        </w:rPr>
        <w:t>round</w:t>
      </w:r>
      <w:proofErr w:type="spellEnd"/>
      <w:r w:rsidRPr="00F634F7">
        <w:rPr>
          <w:rFonts w:ascii="Times New Roman" w:hAnsi="Times New Roman" w:cs="Times New Roman"/>
        </w:rPr>
        <w:t>-robin. Vzhľadom na bezpečnostné požiadavky je povolená iba SSL komunikácia.</w:t>
      </w:r>
    </w:p>
    <w:p w14:paraId="70655511" w14:textId="77777777" w:rsidR="00C03555" w:rsidRPr="00F634F7" w:rsidRDefault="00C03555" w:rsidP="0037795A">
      <w:pPr>
        <w:pStyle w:val="Nadpis3"/>
        <w:spacing w:after="360"/>
        <w:jc w:val="both"/>
        <w:rPr>
          <w:rFonts w:ascii="Times New Roman" w:hAnsi="Times New Roman" w:cs="Times New Roman"/>
          <w:sz w:val="22"/>
          <w:szCs w:val="22"/>
        </w:rPr>
      </w:pPr>
      <w:bookmarkStart w:id="12" w:name="_Toc241324876"/>
      <w:bookmarkStart w:id="13" w:name="_Toc423286850"/>
      <w:bookmarkStart w:id="14" w:name="_Toc1130393"/>
      <w:r w:rsidRPr="00F634F7">
        <w:rPr>
          <w:rFonts w:ascii="Times New Roman" w:hAnsi="Times New Roman" w:cs="Times New Roman"/>
          <w:sz w:val="22"/>
          <w:szCs w:val="22"/>
        </w:rPr>
        <w:t>Aplikačná vrstva</w:t>
      </w:r>
      <w:bookmarkEnd w:id="12"/>
      <w:bookmarkEnd w:id="13"/>
      <w:bookmarkEnd w:id="14"/>
    </w:p>
    <w:p w14:paraId="7A7D667B" w14:textId="4D39956B" w:rsidR="00C03555" w:rsidRPr="00F634F7" w:rsidRDefault="00C03555" w:rsidP="001919D7">
      <w:p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Aplikačná vrstva pozostáva z dvojice aplikačných serverov Oracle </w:t>
      </w:r>
      <w:proofErr w:type="spellStart"/>
      <w:r w:rsidRPr="00F634F7">
        <w:rPr>
          <w:rFonts w:ascii="Times New Roman" w:hAnsi="Times New Roman" w:cs="Times New Roman"/>
        </w:rPr>
        <w:t>We</w:t>
      </w:r>
      <w:r w:rsidR="004476AE" w:rsidRPr="00F634F7">
        <w:rPr>
          <w:rFonts w:ascii="Times New Roman" w:hAnsi="Times New Roman" w:cs="Times New Roman"/>
        </w:rPr>
        <w:t>b</w:t>
      </w:r>
      <w:r w:rsidRPr="00F634F7">
        <w:rPr>
          <w:rFonts w:ascii="Times New Roman" w:hAnsi="Times New Roman" w:cs="Times New Roman"/>
        </w:rPr>
        <w:t>Logic</w:t>
      </w:r>
      <w:proofErr w:type="spellEnd"/>
      <w:r w:rsidRPr="00F634F7">
        <w:rPr>
          <w:rFonts w:ascii="Times New Roman" w:hAnsi="Times New Roman" w:cs="Times New Roman"/>
        </w:rPr>
        <w:t xml:space="preserve"> 12c zapojených vo </w:t>
      </w:r>
      <w:proofErr w:type="spellStart"/>
      <w:r w:rsidRPr="00F634F7">
        <w:rPr>
          <w:rFonts w:ascii="Times New Roman" w:hAnsi="Times New Roman" w:cs="Times New Roman"/>
        </w:rPr>
        <w:t>WebLogic</w:t>
      </w:r>
      <w:proofErr w:type="spellEnd"/>
      <w:r w:rsidRPr="00F634F7">
        <w:rPr>
          <w:rFonts w:ascii="Times New Roman" w:hAnsi="Times New Roman" w:cs="Times New Roman"/>
        </w:rPr>
        <w:t xml:space="preserve"> </w:t>
      </w:r>
      <w:proofErr w:type="spellStart"/>
      <w:r w:rsidRPr="00F634F7">
        <w:rPr>
          <w:rFonts w:ascii="Times New Roman" w:hAnsi="Times New Roman" w:cs="Times New Roman"/>
        </w:rPr>
        <w:t>clustri</w:t>
      </w:r>
      <w:proofErr w:type="spellEnd"/>
      <w:r w:rsidRPr="00F634F7">
        <w:rPr>
          <w:rFonts w:ascii="Times New Roman" w:hAnsi="Times New Roman" w:cs="Times New Roman"/>
        </w:rPr>
        <w:t xml:space="preserve">. Na aplikačných serveroch je nainštalovaný Oracle </w:t>
      </w:r>
      <w:proofErr w:type="spellStart"/>
      <w:r w:rsidRPr="00F634F7">
        <w:rPr>
          <w:rFonts w:ascii="Times New Roman" w:hAnsi="Times New Roman" w:cs="Times New Roman"/>
        </w:rPr>
        <w:t>MapViewer</w:t>
      </w:r>
      <w:proofErr w:type="spellEnd"/>
      <w:r w:rsidRPr="00F634F7">
        <w:rPr>
          <w:rFonts w:ascii="Times New Roman" w:hAnsi="Times New Roman" w:cs="Times New Roman"/>
        </w:rPr>
        <w:t>. Je to aplikácia na zobrazovanie Mapových podkladov v ISRA.</w:t>
      </w:r>
    </w:p>
    <w:p w14:paraId="4D833A31" w14:textId="77777777" w:rsidR="00C03555" w:rsidRPr="00F634F7" w:rsidRDefault="00C03555" w:rsidP="0037795A">
      <w:pPr>
        <w:pStyle w:val="Nadpis3"/>
        <w:spacing w:after="360"/>
        <w:jc w:val="both"/>
        <w:rPr>
          <w:rFonts w:ascii="Times New Roman" w:hAnsi="Times New Roman" w:cs="Times New Roman"/>
          <w:sz w:val="22"/>
          <w:szCs w:val="22"/>
        </w:rPr>
      </w:pPr>
      <w:bookmarkStart w:id="15" w:name="_Toc241324878"/>
      <w:bookmarkStart w:id="16" w:name="_Toc423286851"/>
      <w:bookmarkStart w:id="17" w:name="_Toc1130394"/>
      <w:r w:rsidRPr="00F634F7">
        <w:rPr>
          <w:rFonts w:ascii="Times New Roman" w:hAnsi="Times New Roman" w:cs="Times New Roman"/>
          <w:sz w:val="22"/>
          <w:szCs w:val="22"/>
        </w:rPr>
        <w:t>Databázová vrstva</w:t>
      </w:r>
      <w:bookmarkEnd w:id="15"/>
      <w:bookmarkEnd w:id="16"/>
      <w:bookmarkEnd w:id="17"/>
    </w:p>
    <w:p w14:paraId="3E5C43F1" w14:textId="20E040C0" w:rsidR="00C03555" w:rsidRPr="00F634F7" w:rsidRDefault="00C03555" w:rsidP="00C03555">
      <w:pPr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Databázová vrs</w:t>
      </w:r>
      <w:r w:rsidR="004476AE" w:rsidRPr="00F634F7">
        <w:rPr>
          <w:rFonts w:ascii="Times New Roman" w:hAnsi="Times New Roman" w:cs="Times New Roman"/>
        </w:rPr>
        <w:t xml:space="preserve">tva pozostáva z jedného Oracle </w:t>
      </w:r>
      <w:proofErr w:type="spellStart"/>
      <w:r w:rsidR="004476AE" w:rsidRPr="00F634F7">
        <w:rPr>
          <w:rFonts w:ascii="Times New Roman" w:hAnsi="Times New Roman" w:cs="Times New Roman"/>
        </w:rPr>
        <w:t>D</w:t>
      </w:r>
      <w:r w:rsidRPr="00F634F7">
        <w:rPr>
          <w:rFonts w:ascii="Times New Roman" w:hAnsi="Times New Roman" w:cs="Times New Roman"/>
        </w:rPr>
        <w:t>atabase</w:t>
      </w:r>
      <w:proofErr w:type="spellEnd"/>
      <w:r w:rsidRPr="00F634F7">
        <w:rPr>
          <w:rFonts w:ascii="Times New Roman" w:hAnsi="Times New Roman" w:cs="Times New Roman"/>
        </w:rPr>
        <w:t xml:space="preserve"> </w:t>
      </w:r>
      <w:r w:rsidR="004476AE" w:rsidRPr="00F634F7">
        <w:rPr>
          <w:rFonts w:ascii="Times New Roman" w:hAnsi="Times New Roman" w:cs="Times New Roman"/>
        </w:rPr>
        <w:t>S</w:t>
      </w:r>
      <w:r w:rsidRPr="00F634F7">
        <w:rPr>
          <w:rFonts w:ascii="Times New Roman" w:hAnsi="Times New Roman" w:cs="Times New Roman"/>
        </w:rPr>
        <w:t>ervera 11g.</w:t>
      </w:r>
    </w:p>
    <w:p w14:paraId="695AD730" w14:textId="4D9252B9" w:rsidR="008B01E1" w:rsidRPr="00F634F7" w:rsidRDefault="001919D7" w:rsidP="001919D7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id="18" w:name="_Toc1130395"/>
      <w:r w:rsidRPr="00F634F7">
        <w:rPr>
          <w:rFonts w:ascii="Times New Roman" w:hAnsi="Times New Roman" w:cs="Times New Roman"/>
          <w:sz w:val="22"/>
          <w:szCs w:val="22"/>
        </w:rPr>
        <w:t>Prevádzka</w:t>
      </w:r>
      <w:bookmarkEnd w:id="18"/>
    </w:p>
    <w:p w14:paraId="4DA0BF60" w14:textId="77777777" w:rsidR="0037795A" w:rsidRPr="00F634F7" w:rsidRDefault="0037795A" w:rsidP="00191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138453" w14:textId="4FDC3194" w:rsidR="001919D7" w:rsidRPr="00F634F7" w:rsidRDefault="001919D7" w:rsidP="00191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Poskytované sú  služby podpory cez </w:t>
      </w:r>
      <w:proofErr w:type="spellStart"/>
      <w:r w:rsidRPr="00F634F7">
        <w:rPr>
          <w:rFonts w:ascii="Times New Roman" w:hAnsi="Times New Roman" w:cs="Times New Roman"/>
        </w:rPr>
        <w:t>Call</w:t>
      </w:r>
      <w:proofErr w:type="spellEnd"/>
      <w:r w:rsidRPr="00F634F7">
        <w:rPr>
          <w:rFonts w:ascii="Times New Roman" w:hAnsi="Times New Roman" w:cs="Times New Roman"/>
        </w:rPr>
        <w:t xml:space="preserve"> Centrum MV SR, ako aj prostredníctvom implementovaného systému </w:t>
      </w:r>
      <w:r w:rsidR="009E57D0" w:rsidRPr="00F634F7">
        <w:rPr>
          <w:rFonts w:ascii="Times New Roman" w:hAnsi="Times New Roman" w:cs="Times New Roman"/>
        </w:rPr>
        <w:t xml:space="preserve">CA </w:t>
      </w:r>
      <w:r w:rsidRPr="00F634F7">
        <w:rPr>
          <w:rFonts w:ascii="Times New Roman" w:hAnsi="Times New Roman" w:cs="Times New Roman"/>
        </w:rPr>
        <w:t xml:space="preserve">Service </w:t>
      </w:r>
      <w:proofErr w:type="spellStart"/>
      <w:r w:rsidRPr="00F634F7">
        <w:rPr>
          <w:rFonts w:ascii="Times New Roman" w:hAnsi="Times New Roman" w:cs="Times New Roman"/>
        </w:rPr>
        <w:t>Desk</w:t>
      </w:r>
      <w:proofErr w:type="spellEnd"/>
      <w:r w:rsidR="009E57D0" w:rsidRPr="00F634F7">
        <w:rPr>
          <w:rFonts w:ascii="Times New Roman" w:hAnsi="Times New Roman" w:cs="Times New Roman"/>
        </w:rPr>
        <w:t xml:space="preserve"> Manager</w:t>
      </w:r>
      <w:r w:rsidRPr="00F634F7">
        <w:rPr>
          <w:rFonts w:ascii="Times New Roman" w:hAnsi="Times New Roman" w:cs="Times New Roman"/>
        </w:rPr>
        <w:t xml:space="preserve">, ktorý je dostupný pre odberateľov a kde je možné evidovať jednotlivé incidenty. </w:t>
      </w:r>
    </w:p>
    <w:p w14:paraId="79AD5663" w14:textId="77777777" w:rsidR="001919D7" w:rsidRPr="00F634F7" w:rsidRDefault="001919D7" w:rsidP="00D2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DAC0E2" w14:textId="77777777" w:rsidR="00AA7B15" w:rsidRPr="00F634F7" w:rsidRDefault="00AA7B15" w:rsidP="00D26DDD">
      <w:pPr>
        <w:jc w:val="both"/>
        <w:rPr>
          <w:rFonts w:ascii="Times New Roman" w:hAnsi="Times New Roman" w:cs="Times New Roman"/>
        </w:rPr>
        <w:sectPr w:rsidR="00AA7B15" w:rsidRPr="00F634F7" w:rsidSect="00457E96"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bookmarkStart w:id="19" w:name="_Toc499664846"/>
    </w:p>
    <w:p w14:paraId="633CE004" w14:textId="4987E110" w:rsidR="005C0B23" w:rsidRPr="00F634F7" w:rsidRDefault="00110995" w:rsidP="00D26DDD">
      <w:pPr>
        <w:pStyle w:val="Nadpis1"/>
        <w:spacing w:before="480" w:after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0" w:name="_Toc1130396"/>
      <w:r w:rsidRPr="00F634F7">
        <w:rPr>
          <w:rFonts w:ascii="Times New Roman" w:hAnsi="Times New Roman" w:cs="Times New Roman"/>
          <w:sz w:val="22"/>
          <w:szCs w:val="22"/>
        </w:rPr>
        <w:lastRenderedPageBreak/>
        <w:t>V</w:t>
      </w:r>
      <w:bookmarkEnd w:id="19"/>
      <w:r w:rsidR="00C62725" w:rsidRPr="00F634F7">
        <w:rPr>
          <w:rFonts w:ascii="Times New Roman" w:hAnsi="Times New Roman" w:cs="Times New Roman"/>
          <w:sz w:val="22"/>
          <w:szCs w:val="22"/>
        </w:rPr>
        <w:t xml:space="preserve">ymedzenie predmetu </w:t>
      </w:r>
      <w:r w:rsidR="00EA384F" w:rsidRPr="00F634F7">
        <w:rPr>
          <w:rFonts w:ascii="Times New Roman" w:hAnsi="Times New Roman" w:cs="Times New Roman"/>
          <w:sz w:val="22"/>
          <w:szCs w:val="22"/>
        </w:rPr>
        <w:t>zákazky</w:t>
      </w:r>
      <w:bookmarkEnd w:id="20"/>
      <w:r w:rsidR="00C62725" w:rsidRPr="00F634F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6AD28B" w14:textId="7CF3FFDC" w:rsidR="00110995" w:rsidRPr="00F634F7" w:rsidRDefault="006428BA" w:rsidP="00D26DDD">
      <w:pPr>
        <w:pStyle w:val="Nadpis2"/>
        <w:jc w:val="both"/>
        <w:rPr>
          <w:rFonts w:ascii="Times New Roman" w:hAnsi="Times New Roman" w:cs="Times New Roman"/>
          <w:sz w:val="22"/>
          <w:szCs w:val="22"/>
        </w:rPr>
      </w:pPr>
      <w:bookmarkStart w:id="21" w:name="_Toc1130397"/>
      <w:r w:rsidRPr="00F634F7">
        <w:rPr>
          <w:rFonts w:ascii="Times New Roman" w:hAnsi="Times New Roman" w:cs="Times New Roman"/>
          <w:sz w:val="22"/>
          <w:szCs w:val="22"/>
        </w:rPr>
        <w:t xml:space="preserve">Služby technickej podpory </w:t>
      </w:r>
      <w:r w:rsidR="003024B5" w:rsidRPr="00F634F7">
        <w:rPr>
          <w:rFonts w:ascii="Times New Roman" w:hAnsi="Times New Roman" w:cs="Times New Roman"/>
          <w:sz w:val="22"/>
          <w:szCs w:val="22"/>
        </w:rPr>
        <w:t xml:space="preserve">a údržby </w:t>
      </w:r>
      <w:r w:rsidRPr="00F634F7">
        <w:rPr>
          <w:rFonts w:ascii="Times New Roman" w:hAnsi="Times New Roman" w:cs="Times New Roman"/>
          <w:sz w:val="22"/>
          <w:szCs w:val="22"/>
        </w:rPr>
        <w:t>pre IS RA</w:t>
      </w:r>
      <w:r w:rsidR="003024B5" w:rsidRPr="00F634F7">
        <w:rPr>
          <w:rFonts w:ascii="Times New Roman" w:hAnsi="Times New Roman" w:cs="Times New Roman"/>
          <w:sz w:val="22"/>
          <w:szCs w:val="22"/>
        </w:rPr>
        <w:t xml:space="preserve"> – paušálne služby</w:t>
      </w:r>
      <w:bookmarkEnd w:id="21"/>
    </w:p>
    <w:p w14:paraId="317C1DBB" w14:textId="77777777" w:rsidR="006428BA" w:rsidRPr="00F634F7" w:rsidRDefault="006428BA" w:rsidP="006428BA">
      <w:pPr>
        <w:jc w:val="both"/>
        <w:rPr>
          <w:rFonts w:ascii="Times New Roman" w:hAnsi="Times New Roman" w:cs="Times New Roman"/>
        </w:rPr>
      </w:pPr>
    </w:p>
    <w:p w14:paraId="351FEAF7" w14:textId="77777777" w:rsidR="00432A0C" w:rsidRPr="00F634F7" w:rsidRDefault="00432A0C" w:rsidP="00432A0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V rámci prevádzkovej podpory a údržby sa požaduje poskytovanie servisných služieb v zodpovedajúcej kvalite zaisťujúcej správnu, spoľahlivú a bezpečnú prevádzku IS RA. Servisnými službami sa pre účel predmetu zákazky rozumie podpora produkčnej prevádzky a zaistenie údržby IS RA. </w:t>
      </w:r>
    </w:p>
    <w:p w14:paraId="1D2A0C82" w14:textId="70778B17" w:rsidR="00432A0C" w:rsidRPr="00F634F7" w:rsidRDefault="00432A0C" w:rsidP="00432A0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V rámci podpory a prevádzky systému požadujeme od uchádzača poskytovanie prevádzkovej podpory a údržby systému počas trvania zmluvy. </w:t>
      </w:r>
    </w:p>
    <w:p w14:paraId="6A1BF735" w14:textId="74BB5414" w:rsidR="0012152B" w:rsidRPr="00F634F7" w:rsidRDefault="006428BA" w:rsidP="006428BA">
      <w:p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Verejný obstarávateľ požaduje </w:t>
      </w:r>
      <w:r w:rsidR="00B12BE0" w:rsidRPr="00F634F7">
        <w:rPr>
          <w:rFonts w:ascii="Times New Roman" w:hAnsi="Times New Roman" w:cs="Times New Roman"/>
        </w:rPr>
        <w:t xml:space="preserve">od uchádzača zabezpečiť </w:t>
      </w:r>
      <w:r w:rsidRPr="00F634F7">
        <w:rPr>
          <w:rFonts w:ascii="Times New Roman" w:hAnsi="Times New Roman" w:cs="Times New Roman"/>
        </w:rPr>
        <w:t>pravidelnú podporu a</w:t>
      </w:r>
      <w:r w:rsidR="00E75C09" w:rsidRPr="00F634F7">
        <w:rPr>
          <w:rFonts w:ascii="Times New Roman" w:hAnsi="Times New Roman" w:cs="Times New Roman"/>
        </w:rPr>
        <w:t> </w:t>
      </w:r>
      <w:r w:rsidRPr="00F634F7">
        <w:rPr>
          <w:rFonts w:ascii="Times New Roman" w:hAnsi="Times New Roman" w:cs="Times New Roman"/>
        </w:rPr>
        <w:t>údržbu</w:t>
      </w:r>
      <w:r w:rsidR="00E75C09" w:rsidRPr="00F634F7">
        <w:rPr>
          <w:rFonts w:ascii="Times New Roman" w:hAnsi="Times New Roman" w:cs="Times New Roman"/>
        </w:rPr>
        <w:t xml:space="preserve"> pri riešení Incidentov pre pracovníkov podpory 2. úrovne (L2 </w:t>
      </w:r>
      <w:proofErr w:type="spellStart"/>
      <w:r w:rsidR="00E75C09" w:rsidRPr="00F634F7">
        <w:rPr>
          <w:rFonts w:ascii="Times New Roman" w:hAnsi="Times New Roman" w:cs="Times New Roman"/>
        </w:rPr>
        <w:t>support</w:t>
      </w:r>
      <w:proofErr w:type="spellEnd"/>
      <w:r w:rsidR="00E75C09" w:rsidRPr="00F634F7">
        <w:rPr>
          <w:rFonts w:ascii="Times New Roman" w:hAnsi="Times New Roman" w:cs="Times New Roman"/>
        </w:rPr>
        <w:t>)</w:t>
      </w:r>
      <w:r w:rsidRPr="00F634F7">
        <w:rPr>
          <w:rFonts w:ascii="Times New Roman" w:hAnsi="Times New Roman" w:cs="Times New Roman"/>
        </w:rPr>
        <w:t xml:space="preserve"> pre</w:t>
      </w:r>
      <w:r w:rsidR="00C8447E" w:rsidRPr="00F634F7">
        <w:rPr>
          <w:rFonts w:ascii="Times New Roman" w:hAnsi="Times New Roman" w:cs="Times New Roman"/>
        </w:rPr>
        <w:t xml:space="preserve"> IS RA na aplikačnej</w:t>
      </w:r>
      <w:r w:rsidR="004B6C2A" w:rsidRPr="00F634F7">
        <w:rPr>
          <w:rFonts w:ascii="Times New Roman" w:hAnsi="Times New Roman" w:cs="Times New Roman"/>
        </w:rPr>
        <w:t xml:space="preserve">, prezentačná </w:t>
      </w:r>
      <w:r w:rsidR="00C8447E" w:rsidRPr="00F634F7">
        <w:rPr>
          <w:rFonts w:ascii="Times New Roman" w:hAnsi="Times New Roman" w:cs="Times New Roman"/>
        </w:rPr>
        <w:t xml:space="preserve"> </w:t>
      </w:r>
      <w:r w:rsidR="004B6C2A" w:rsidRPr="00F634F7">
        <w:rPr>
          <w:rFonts w:ascii="Times New Roman" w:hAnsi="Times New Roman" w:cs="Times New Roman"/>
        </w:rPr>
        <w:t>a databázovej úrovni</w:t>
      </w:r>
      <w:r w:rsidR="00E75C09" w:rsidRPr="00F634F7">
        <w:rPr>
          <w:rFonts w:ascii="Times New Roman" w:hAnsi="Times New Roman" w:cs="Times New Roman"/>
        </w:rPr>
        <w:t xml:space="preserve"> pre</w:t>
      </w:r>
      <w:r w:rsidRPr="00F634F7">
        <w:rPr>
          <w:rFonts w:ascii="Times New Roman" w:hAnsi="Times New Roman" w:cs="Times New Roman"/>
        </w:rPr>
        <w:t xml:space="preserve"> </w:t>
      </w:r>
    </w:p>
    <w:p w14:paraId="34D8AFD2" w14:textId="365A7846" w:rsidR="00C8447E" w:rsidRPr="00F634F7" w:rsidRDefault="004B6C2A" w:rsidP="00BD45BF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F634F7">
        <w:rPr>
          <w:rFonts w:ascii="Times New Roman" w:hAnsi="Times New Roman" w:cs="Times New Roman"/>
        </w:rPr>
        <w:t>RACore</w:t>
      </w:r>
      <w:proofErr w:type="spellEnd"/>
    </w:p>
    <w:p w14:paraId="77DDCA73" w14:textId="2BD3CD51" w:rsidR="00C8447E" w:rsidRPr="00F634F7" w:rsidRDefault="00C8447E" w:rsidP="00BD45BF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F634F7">
        <w:rPr>
          <w:rFonts w:ascii="Times New Roman" w:hAnsi="Times New Roman" w:cs="Times New Roman"/>
        </w:rPr>
        <w:t>RAPortál</w:t>
      </w:r>
      <w:proofErr w:type="spellEnd"/>
      <w:r w:rsidRPr="00F634F7">
        <w:rPr>
          <w:rFonts w:ascii="Times New Roman" w:hAnsi="Times New Roman" w:cs="Times New Roman"/>
        </w:rPr>
        <w:t xml:space="preserve"> - Elektronické služby na portáli RA </w:t>
      </w:r>
    </w:p>
    <w:p w14:paraId="12ACA2B4" w14:textId="597FCFA6" w:rsidR="00C8447E" w:rsidRPr="00F634F7" w:rsidRDefault="00C8447E" w:rsidP="00BD45BF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RAIP</w:t>
      </w:r>
      <w:r w:rsidR="004B6C2A" w:rsidRPr="00F634F7">
        <w:rPr>
          <w:rFonts w:ascii="Times New Roman" w:hAnsi="Times New Roman" w:cs="Times New Roman"/>
        </w:rPr>
        <w:t xml:space="preserve"> -</w:t>
      </w:r>
      <w:r w:rsidRPr="00F634F7">
        <w:rPr>
          <w:rFonts w:ascii="Times New Roman" w:hAnsi="Times New Roman" w:cs="Times New Roman"/>
        </w:rPr>
        <w:t xml:space="preserve"> komponenty inštalované na OSB a SOA systémy, zabezpečujúce </w:t>
      </w:r>
      <w:proofErr w:type="spellStart"/>
      <w:r w:rsidRPr="00F634F7">
        <w:rPr>
          <w:rFonts w:ascii="Times New Roman" w:hAnsi="Times New Roman" w:cs="Times New Roman"/>
        </w:rPr>
        <w:t>vypublikovanie</w:t>
      </w:r>
      <w:proofErr w:type="spellEnd"/>
      <w:r w:rsidRPr="00F634F7">
        <w:rPr>
          <w:rFonts w:ascii="Times New Roman" w:hAnsi="Times New Roman" w:cs="Times New Roman"/>
        </w:rPr>
        <w:t xml:space="preserve"> WS a objednávanie </w:t>
      </w:r>
      <w:proofErr w:type="spellStart"/>
      <w:r w:rsidRPr="00F634F7">
        <w:rPr>
          <w:rFonts w:ascii="Times New Roman" w:hAnsi="Times New Roman" w:cs="Times New Roman"/>
        </w:rPr>
        <w:t>datasetov</w:t>
      </w:r>
      <w:proofErr w:type="spellEnd"/>
      <w:r w:rsidRPr="00F634F7">
        <w:rPr>
          <w:rFonts w:ascii="Times New Roman" w:hAnsi="Times New Roman" w:cs="Times New Roman"/>
        </w:rPr>
        <w:t xml:space="preserve">. </w:t>
      </w:r>
    </w:p>
    <w:p w14:paraId="2BDAAD0F" w14:textId="63094A68" w:rsidR="00E75616" w:rsidRPr="00F634F7" w:rsidRDefault="007A5B21" w:rsidP="007A5B21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A to najmä pre tieto služby</w:t>
      </w:r>
      <w:r w:rsidR="00E75C09" w:rsidRPr="00F634F7">
        <w:rPr>
          <w:rFonts w:ascii="Times New Roman" w:hAnsi="Times New Roman" w:cs="Times New Roman"/>
        </w:rPr>
        <w:t xml:space="preserve"> (</w:t>
      </w:r>
      <w:r w:rsidR="00FB7480" w:rsidRPr="00F634F7">
        <w:rPr>
          <w:rFonts w:ascii="Times New Roman" w:hAnsi="Times New Roman" w:cs="Times New Roman"/>
        </w:rPr>
        <w:t xml:space="preserve">úroveň </w:t>
      </w:r>
      <w:r w:rsidR="00E75C09" w:rsidRPr="00F634F7">
        <w:rPr>
          <w:rFonts w:ascii="Times New Roman" w:hAnsi="Times New Roman" w:cs="Times New Roman"/>
        </w:rPr>
        <w:t xml:space="preserve">L3 </w:t>
      </w:r>
      <w:proofErr w:type="spellStart"/>
      <w:r w:rsidR="00E75C09" w:rsidRPr="00F634F7">
        <w:rPr>
          <w:rFonts w:ascii="Times New Roman" w:hAnsi="Times New Roman" w:cs="Times New Roman"/>
        </w:rPr>
        <w:t>support</w:t>
      </w:r>
      <w:proofErr w:type="spellEnd"/>
      <w:r w:rsidR="00E75C09" w:rsidRPr="00F634F7">
        <w:rPr>
          <w:rFonts w:ascii="Times New Roman" w:hAnsi="Times New Roman" w:cs="Times New Roman"/>
        </w:rPr>
        <w:t>)</w:t>
      </w:r>
    </w:p>
    <w:p w14:paraId="77CD4796" w14:textId="77777777" w:rsidR="007A5B21" w:rsidRPr="00F634F7" w:rsidRDefault="007A5B21" w:rsidP="007A5B21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8"/>
        <w:gridCol w:w="4473"/>
        <w:gridCol w:w="1771"/>
      </w:tblGrid>
      <w:tr w:rsidR="00FB7480" w:rsidRPr="00F634F7" w14:paraId="6C8E2403" w14:textId="6AF0D1F6" w:rsidTr="00FB7480">
        <w:trPr>
          <w:trHeight w:val="436"/>
        </w:trPr>
        <w:tc>
          <w:tcPr>
            <w:tcW w:w="1611" w:type="pct"/>
            <w:shd w:val="clear" w:color="000000" w:fill="C5E0B3" w:themeFill="accent6" w:themeFillTint="66"/>
            <w:vAlign w:val="center"/>
            <w:hideMark/>
          </w:tcPr>
          <w:p w14:paraId="1351B2C0" w14:textId="08A320F8" w:rsidR="00FB7480" w:rsidRPr="00F634F7" w:rsidRDefault="00FB7480" w:rsidP="004B6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b/>
                <w:lang w:eastAsia="sk-SK"/>
              </w:rPr>
              <w:t>Požadované paušálne služby</w:t>
            </w:r>
          </w:p>
        </w:tc>
        <w:tc>
          <w:tcPr>
            <w:tcW w:w="2428" w:type="pct"/>
            <w:shd w:val="clear" w:color="000000" w:fill="C5E0B3" w:themeFill="accent6" w:themeFillTint="66"/>
            <w:vAlign w:val="center"/>
            <w:hideMark/>
          </w:tcPr>
          <w:p w14:paraId="40432FD0" w14:textId="1DE6AACC" w:rsidR="00FB7480" w:rsidRPr="00F634F7" w:rsidRDefault="00FB7480" w:rsidP="004B6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b/>
                <w:lang w:eastAsia="sk-SK"/>
              </w:rPr>
              <w:t>Popis požadovanej  paušálnej služby</w:t>
            </w:r>
          </w:p>
        </w:tc>
        <w:tc>
          <w:tcPr>
            <w:tcW w:w="961" w:type="pct"/>
            <w:shd w:val="clear" w:color="000000" w:fill="C5E0B3" w:themeFill="accent6" w:themeFillTint="66"/>
            <w:vAlign w:val="center"/>
          </w:tcPr>
          <w:p w14:paraId="33B3C22E" w14:textId="5401A9EE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b/>
                <w:lang w:eastAsia="sk-SK"/>
              </w:rPr>
              <w:t>SLA</w:t>
            </w:r>
          </w:p>
        </w:tc>
      </w:tr>
      <w:tr w:rsidR="00FB7480" w:rsidRPr="00F634F7" w14:paraId="57CEE194" w14:textId="122D2346" w:rsidTr="00FB7480">
        <w:trPr>
          <w:trHeight w:val="1688"/>
        </w:trPr>
        <w:tc>
          <w:tcPr>
            <w:tcW w:w="1611" w:type="pct"/>
            <w:shd w:val="clear" w:color="000000" w:fill="auto"/>
            <w:vAlign w:val="center"/>
            <w:hideMark/>
          </w:tcPr>
          <w:p w14:paraId="0883ECD9" w14:textId="77777777" w:rsidR="00FB7480" w:rsidRPr="00F634F7" w:rsidRDefault="00FB7480" w:rsidP="00390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Plánovanie nasadzovania aktualizácií, záplat a opráv APV a ES a súvisiacej systémovej infraštruktúry</w:t>
            </w:r>
          </w:p>
        </w:tc>
        <w:tc>
          <w:tcPr>
            <w:tcW w:w="2428" w:type="pct"/>
            <w:shd w:val="clear" w:color="000000" w:fill="auto"/>
            <w:vAlign w:val="center"/>
            <w:hideMark/>
          </w:tcPr>
          <w:p w14:paraId="4821E805" w14:textId="17655350" w:rsidR="00FB7480" w:rsidRPr="00F634F7" w:rsidRDefault="00FB7480" w:rsidP="00986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Pri nasadzovaní aktualizácii sa bude vytvárať plán, okrem časového a organizačného hľadiska sa musí počítať aj s prípadnými závislosťami a dopadmi na iné systémy. Tieto činnosti sa musia vykonať aj v prípade nasadzovania zmien na </w:t>
            </w:r>
            <w:r w:rsidR="00A47738">
              <w:rPr>
                <w:rFonts w:ascii="Times New Roman" w:eastAsia="Times New Roman" w:hAnsi="Times New Roman" w:cs="Times New Roman"/>
                <w:lang w:eastAsia="sk-SK"/>
              </w:rPr>
              <w:t>súvisiacich</w:t>
            </w:r>
            <w:r w:rsidR="00A47738"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systémoch, ktoré by mohli mať dopad na systémy, ktoré sú podporované v rámci tejto SLA</w:t>
            </w:r>
          </w:p>
        </w:tc>
        <w:tc>
          <w:tcPr>
            <w:tcW w:w="961" w:type="pct"/>
            <w:shd w:val="clear" w:color="000000" w:fill="auto"/>
            <w:vAlign w:val="center"/>
          </w:tcPr>
          <w:p w14:paraId="77F3C4F0" w14:textId="77777777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8x5 </w:t>
            </w:r>
          </w:p>
          <w:p w14:paraId="68AEEF9F" w14:textId="6B069E4C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od 8:00 do 16:00</w:t>
            </w:r>
          </w:p>
        </w:tc>
      </w:tr>
      <w:tr w:rsidR="00FB7480" w:rsidRPr="00F634F7" w14:paraId="07AE93AF" w14:textId="1A2B93A3" w:rsidTr="00FB7480">
        <w:trPr>
          <w:trHeight w:val="1698"/>
        </w:trPr>
        <w:tc>
          <w:tcPr>
            <w:tcW w:w="1611" w:type="pct"/>
            <w:shd w:val="clear" w:color="000000" w:fill="auto"/>
            <w:vAlign w:val="center"/>
            <w:hideMark/>
          </w:tcPr>
          <w:p w14:paraId="36B0DBD5" w14:textId="77777777" w:rsidR="00FB7480" w:rsidRPr="00F634F7" w:rsidRDefault="00FB7480" w:rsidP="00FB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Poskytovanie služieb podpory testovania aktualizácií, záplat a opráv APV a ES a súvisiacej systémovej infraštruktúry</w:t>
            </w:r>
          </w:p>
        </w:tc>
        <w:tc>
          <w:tcPr>
            <w:tcW w:w="2428" w:type="pct"/>
            <w:shd w:val="clear" w:color="000000" w:fill="auto"/>
            <w:vAlign w:val="center"/>
            <w:hideMark/>
          </w:tcPr>
          <w:p w14:paraId="39EE57E4" w14:textId="2539E94C" w:rsidR="00FB7480" w:rsidRPr="00F634F7" w:rsidRDefault="00FB7480" w:rsidP="00FB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V rámci tejto služby bude zabezpečená technická a metodická podpora zamestnancom MV SR pri testovaní aktualizácií, záplat a opráv APV a ES a súvisiacej systémovej infraštruktúry. Budú sa poskytovať napr. informácie o správnom postupe realizácie testovacích scenárov, informácie o požadovaných konfiguráciách systémov atď., t.j. súčinnosť pri príprave testovania APV a ES</w:t>
            </w:r>
          </w:p>
        </w:tc>
        <w:tc>
          <w:tcPr>
            <w:tcW w:w="961" w:type="pct"/>
            <w:shd w:val="clear" w:color="000000" w:fill="auto"/>
            <w:vAlign w:val="center"/>
          </w:tcPr>
          <w:p w14:paraId="47C4D172" w14:textId="77777777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8x5 </w:t>
            </w:r>
          </w:p>
          <w:p w14:paraId="14CB84C5" w14:textId="40924DF0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od 8:00 do 16:00</w:t>
            </w:r>
          </w:p>
        </w:tc>
      </w:tr>
      <w:tr w:rsidR="00FB7480" w:rsidRPr="00F634F7" w14:paraId="7792D17F" w14:textId="5EB14804" w:rsidTr="00FB7480">
        <w:trPr>
          <w:trHeight w:val="1708"/>
        </w:trPr>
        <w:tc>
          <w:tcPr>
            <w:tcW w:w="1611" w:type="pct"/>
            <w:shd w:val="clear" w:color="000000" w:fill="auto"/>
            <w:vAlign w:val="center"/>
            <w:hideMark/>
          </w:tcPr>
          <w:p w14:paraId="4F64497C" w14:textId="77777777" w:rsidR="00FB7480" w:rsidRPr="00F634F7" w:rsidRDefault="00FB7480" w:rsidP="00FB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Podpora realizácie inštalácie a konfigurácie APV a ES na požiadanie počas nasadzovania zmien pri zmenách APV a ES, zmenách systémovej infraštruktúry alebo zmenách HW a migrácie systémov</w:t>
            </w:r>
          </w:p>
        </w:tc>
        <w:tc>
          <w:tcPr>
            <w:tcW w:w="2428" w:type="pct"/>
            <w:shd w:val="clear" w:color="000000" w:fill="auto"/>
            <w:vAlign w:val="center"/>
            <w:hideMark/>
          </w:tcPr>
          <w:p w14:paraId="5563FAA1" w14:textId="77777777" w:rsidR="00FB7480" w:rsidRPr="00F634F7" w:rsidRDefault="00FB7480" w:rsidP="00FB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Na základe požiadaviek zákazníka bude realizovaná podpora prevádzky APV a ES pre zabezpečenie nasadzovania zmien v IS MV SR na dohodnutom mieste a rozsahu a pre dohodnuté APV a ES a ich technologickú infraštruktúru</w:t>
            </w:r>
          </w:p>
        </w:tc>
        <w:tc>
          <w:tcPr>
            <w:tcW w:w="961" w:type="pct"/>
            <w:shd w:val="clear" w:color="000000" w:fill="auto"/>
            <w:vAlign w:val="center"/>
          </w:tcPr>
          <w:p w14:paraId="04F7B2B4" w14:textId="77777777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8x5 </w:t>
            </w:r>
          </w:p>
          <w:p w14:paraId="5224A21C" w14:textId="2D8F5778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od 8:00 do 16:00</w:t>
            </w:r>
          </w:p>
        </w:tc>
      </w:tr>
      <w:tr w:rsidR="00FB7480" w:rsidRPr="00F634F7" w14:paraId="187D571B" w14:textId="626BF226" w:rsidTr="00FB7480">
        <w:trPr>
          <w:trHeight w:val="1832"/>
        </w:trPr>
        <w:tc>
          <w:tcPr>
            <w:tcW w:w="1611" w:type="pct"/>
            <w:shd w:val="clear" w:color="000000" w:fill="auto"/>
            <w:vAlign w:val="center"/>
            <w:hideMark/>
          </w:tcPr>
          <w:p w14:paraId="567BDB43" w14:textId="77777777" w:rsidR="00FB7480" w:rsidRPr="00F634F7" w:rsidRDefault="00FB7480" w:rsidP="00FB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Poskytovanie služieb procesnej/analytickej podpory APV a ES a súvisiacej systémovej infraštruktúry, poskytovanie konzultačných služieb súvisiacich s procesným spracovaním služieb u zákazníka/metodické usmernenia</w:t>
            </w:r>
          </w:p>
        </w:tc>
        <w:tc>
          <w:tcPr>
            <w:tcW w:w="2428" w:type="pct"/>
            <w:shd w:val="clear" w:color="000000" w:fill="auto"/>
            <w:vAlign w:val="center"/>
            <w:hideMark/>
          </w:tcPr>
          <w:p w14:paraId="6897895B" w14:textId="7FF97436" w:rsidR="00FB7480" w:rsidRPr="00F634F7" w:rsidRDefault="00FB7480" w:rsidP="00FB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V rámci tejto služby bude zabezpečený monitoring APV a ES s cieľom čo najskôr identifikovať neštandardné stavy APV a ES a súvisiacej systémovej infraštruktúry. Na základe udalostí a stavov, ktoré sa identifikujú v rámci monitoringu bude možné zabezpečiť včasnú eskaláciu problémov alebo iniciovať neplánované preventívne zásahy.</w:t>
            </w:r>
          </w:p>
        </w:tc>
        <w:tc>
          <w:tcPr>
            <w:tcW w:w="961" w:type="pct"/>
            <w:shd w:val="clear" w:color="000000" w:fill="auto"/>
            <w:vAlign w:val="center"/>
          </w:tcPr>
          <w:p w14:paraId="2B58DF53" w14:textId="77777777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8x5 </w:t>
            </w:r>
          </w:p>
          <w:p w14:paraId="62357DCF" w14:textId="0B7C3026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od 8:00 do 16:00</w:t>
            </w:r>
          </w:p>
        </w:tc>
      </w:tr>
      <w:tr w:rsidR="00FB7480" w:rsidRPr="00F634F7" w14:paraId="6A09DE79" w14:textId="39285E84" w:rsidTr="00FB7480">
        <w:trPr>
          <w:trHeight w:val="972"/>
        </w:trPr>
        <w:tc>
          <w:tcPr>
            <w:tcW w:w="1611" w:type="pct"/>
            <w:shd w:val="clear" w:color="000000" w:fill="auto"/>
            <w:vAlign w:val="center"/>
            <w:hideMark/>
          </w:tcPr>
          <w:p w14:paraId="1B8361A1" w14:textId="77777777" w:rsidR="00FB7480" w:rsidRPr="00F634F7" w:rsidRDefault="00FB7480" w:rsidP="00FB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Poskytovanie služieb analýzy incidentov APV a ES a súvisiacej systémovej infraštruktúry a návrh eskalačných procedúr (</w:t>
            </w:r>
            <w:proofErr w:type="spellStart"/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HelpDesk</w:t>
            </w:r>
            <w:proofErr w:type="spellEnd"/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)</w:t>
            </w:r>
          </w:p>
        </w:tc>
        <w:tc>
          <w:tcPr>
            <w:tcW w:w="2428" w:type="pct"/>
            <w:shd w:val="clear" w:color="000000" w:fill="auto"/>
            <w:vAlign w:val="center"/>
            <w:hideMark/>
          </w:tcPr>
          <w:p w14:paraId="1A452785" w14:textId="77777777" w:rsidR="00FB7480" w:rsidRPr="00F634F7" w:rsidRDefault="00FB7480" w:rsidP="00FB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V rámci tejto služby bude zabezpečená analýzy incidentov, ich príčin a aj dopadov. Súčasťou služby je návrh eskalačných procedúr, prostredníctvom, ktorých sa zabezpečí obnovenie normálneho stavu APV a ES a súvisiacej systémovej infraštruktúry, identifikujú sa dopady na súvisiace APV a ES a vypracuje sa postup pre odstránenie dopadov a príčin incidentu.</w:t>
            </w:r>
          </w:p>
        </w:tc>
        <w:tc>
          <w:tcPr>
            <w:tcW w:w="961" w:type="pct"/>
            <w:shd w:val="clear" w:color="000000" w:fill="auto"/>
            <w:vAlign w:val="center"/>
          </w:tcPr>
          <w:p w14:paraId="52B3695A" w14:textId="77777777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8x5 </w:t>
            </w:r>
          </w:p>
          <w:p w14:paraId="5CBED281" w14:textId="47DD81E7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od 8:00 do 16:00</w:t>
            </w:r>
          </w:p>
        </w:tc>
      </w:tr>
      <w:tr w:rsidR="00FB7480" w:rsidRPr="00F634F7" w14:paraId="6A07C36A" w14:textId="1F9E95ED" w:rsidTr="00FB7480">
        <w:trPr>
          <w:trHeight w:val="1153"/>
        </w:trPr>
        <w:tc>
          <w:tcPr>
            <w:tcW w:w="1611" w:type="pct"/>
            <w:shd w:val="clear" w:color="000000" w:fill="auto"/>
            <w:vAlign w:val="center"/>
            <w:hideMark/>
          </w:tcPr>
          <w:p w14:paraId="17A8BAE6" w14:textId="77777777" w:rsidR="00FB7480" w:rsidRPr="00F634F7" w:rsidRDefault="00FB7480" w:rsidP="00FB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Riešenie incidentov APV a ES a súvisiacej systémovej infraštruktúry prostredníctvom servisných zásahov v súlade so schválenými eskalačnými procedúrami</w:t>
            </w:r>
          </w:p>
        </w:tc>
        <w:tc>
          <w:tcPr>
            <w:tcW w:w="2428" w:type="pct"/>
            <w:shd w:val="clear" w:color="000000" w:fill="auto"/>
            <w:vAlign w:val="center"/>
            <w:hideMark/>
          </w:tcPr>
          <w:p w14:paraId="3F16D575" w14:textId="77777777" w:rsidR="00FB7480" w:rsidRPr="00F634F7" w:rsidRDefault="00FB7480" w:rsidP="00FB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V rámci tejto služby sa realizuje samotné odstránenie incidentov alebo podpora pri odstraňovaní incidentov na základe eskalačných procedúr</w:t>
            </w:r>
          </w:p>
        </w:tc>
        <w:tc>
          <w:tcPr>
            <w:tcW w:w="961" w:type="pct"/>
            <w:shd w:val="clear" w:color="000000" w:fill="auto"/>
            <w:vAlign w:val="center"/>
          </w:tcPr>
          <w:p w14:paraId="558EBA71" w14:textId="77777777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8x5 </w:t>
            </w:r>
          </w:p>
          <w:p w14:paraId="21EA70A1" w14:textId="5F937124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od 8:00 do 16:00</w:t>
            </w:r>
          </w:p>
        </w:tc>
      </w:tr>
      <w:tr w:rsidR="00FB7480" w:rsidRPr="00F634F7" w14:paraId="1DC51C86" w14:textId="39EF8790" w:rsidTr="00FB7480">
        <w:trPr>
          <w:trHeight w:val="1551"/>
        </w:trPr>
        <w:tc>
          <w:tcPr>
            <w:tcW w:w="1611" w:type="pct"/>
            <w:shd w:val="clear" w:color="000000" w:fill="auto"/>
            <w:vAlign w:val="center"/>
            <w:hideMark/>
          </w:tcPr>
          <w:p w14:paraId="46E0B883" w14:textId="77777777" w:rsidR="00FB7480" w:rsidRPr="00F634F7" w:rsidRDefault="00FB7480" w:rsidP="00FB7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Poskytovanie konzultačných služieb pre prevádzku APV a ES a súvisiacej systémovej infraštruktúry vrátane identifikácie požiadaviek na dimenzovanie technologického prostredia pre APV a ES</w:t>
            </w:r>
          </w:p>
        </w:tc>
        <w:tc>
          <w:tcPr>
            <w:tcW w:w="2428" w:type="pct"/>
            <w:shd w:val="clear" w:color="000000" w:fill="auto"/>
            <w:vAlign w:val="center"/>
            <w:hideMark/>
          </w:tcPr>
          <w:p w14:paraId="36134EDC" w14:textId="77777777" w:rsidR="00FB7480" w:rsidRPr="00F634F7" w:rsidRDefault="00FB7480" w:rsidP="00FB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Tieto služby sa poskytujú pre OSK, pre zabezpečovanie prevádzky v zmysle prevádzkovej technickej dokumentácie - identifikácia výkonnostných požiadaviek v dohodnutom rozsahu</w:t>
            </w:r>
          </w:p>
        </w:tc>
        <w:tc>
          <w:tcPr>
            <w:tcW w:w="961" w:type="pct"/>
            <w:shd w:val="clear" w:color="000000" w:fill="auto"/>
            <w:vAlign w:val="center"/>
          </w:tcPr>
          <w:p w14:paraId="66356404" w14:textId="77777777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8x5 </w:t>
            </w:r>
          </w:p>
          <w:p w14:paraId="35306632" w14:textId="294ACF9C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od 8:00 do 16:00 </w:t>
            </w:r>
          </w:p>
        </w:tc>
      </w:tr>
      <w:tr w:rsidR="00FB7480" w:rsidRPr="00F634F7" w14:paraId="6D195BFE" w14:textId="1CCD5F90" w:rsidTr="00FB7480">
        <w:trPr>
          <w:trHeight w:val="1276"/>
        </w:trPr>
        <w:tc>
          <w:tcPr>
            <w:tcW w:w="1611" w:type="pct"/>
            <w:shd w:val="clear" w:color="000000" w:fill="auto"/>
            <w:vAlign w:val="center"/>
            <w:hideMark/>
          </w:tcPr>
          <w:p w14:paraId="2DE408E9" w14:textId="77777777" w:rsidR="00FB7480" w:rsidRPr="00F634F7" w:rsidRDefault="00FB7480" w:rsidP="00FB7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Poskytovanie služieb podpory realizácie pravidelných preventívnych zásahov na úrovni APV a ES a súvisiacej systémovej infraštruktúry</w:t>
            </w:r>
          </w:p>
        </w:tc>
        <w:tc>
          <w:tcPr>
            <w:tcW w:w="2428" w:type="pct"/>
            <w:shd w:val="clear" w:color="000000" w:fill="auto"/>
            <w:vAlign w:val="center"/>
            <w:hideMark/>
          </w:tcPr>
          <w:p w14:paraId="2036B062" w14:textId="6AC93084" w:rsidR="00FB7480" w:rsidRPr="00F634F7" w:rsidRDefault="00FB7480" w:rsidP="00FB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profylaktika (kontrola nastavení, chybových hlásení, behu procesov, preventívne operácie/zásahy)</w:t>
            </w:r>
          </w:p>
        </w:tc>
        <w:tc>
          <w:tcPr>
            <w:tcW w:w="961" w:type="pct"/>
            <w:shd w:val="clear" w:color="000000" w:fill="auto"/>
            <w:vAlign w:val="center"/>
          </w:tcPr>
          <w:p w14:paraId="5E8FE857" w14:textId="77777777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8x5 </w:t>
            </w:r>
          </w:p>
          <w:p w14:paraId="0DD7D129" w14:textId="51D14D89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od 8:00 do 16:00</w:t>
            </w:r>
          </w:p>
        </w:tc>
      </w:tr>
      <w:tr w:rsidR="00FB7480" w:rsidRPr="00F634F7" w14:paraId="328BA2FE" w14:textId="2B7FCE10" w:rsidTr="00FB7480">
        <w:trPr>
          <w:trHeight w:val="1251"/>
        </w:trPr>
        <w:tc>
          <w:tcPr>
            <w:tcW w:w="1611" w:type="pct"/>
            <w:shd w:val="clear" w:color="000000" w:fill="auto"/>
            <w:vAlign w:val="center"/>
            <w:hideMark/>
          </w:tcPr>
          <w:p w14:paraId="00EB088D" w14:textId="77777777" w:rsidR="00FB7480" w:rsidRPr="00F634F7" w:rsidRDefault="00FB7480" w:rsidP="00FB7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Poskytovanie konzultačných služieb a podpory pre MV pri zálohovaní, monitoringu APV a ES a súvisiacej systémovej infraštruktúry</w:t>
            </w:r>
          </w:p>
        </w:tc>
        <w:tc>
          <w:tcPr>
            <w:tcW w:w="2428" w:type="pct"/>
            <w:shd w:val="clear" w:color="000000" w:fill="auto"/>
            <w:vAlign w:val="center"/>
            <w:hideMark/>
          </w:tcPr>
          <w:p w14:paraId="53B3C4A4" w14:textId="1447E5FE" w:rsidR="00FB7480" w:rsidRPr="00F634F7" w:rsidRDefault="00FB7480" w:rsidP="00FB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Jedná sa o podporu zabezpečenia bežných prevádzkových činností na </w:t>
            </w:r>
            <w:r w:rsidR="0015136D">
              <w:rPr>
                <w:rFonts w:ascii="Times New Roman" w:eastAsia="Times New Roman" w:hAnsi="Times New Roman" w:cs="Times New Roman"/>
                <w:lang w:eastAsia="sk-SK"/>
              </w:rPr>
              <w:t>oddelení</w:t>
            </w:r>
            <w:r w:rsidR="0015136D"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prevádzky informačných systémov</w:t>
            </w:r>
            <w:r w:rsidR="0015136D">
              <w:rPr>
                <w:rFonts w:ascii="Times New Roman" w:eastAsia="Times New Roman" w:hAnsi="Times New Roman" w:cs="Times New Roman"/>
                <w:lang w:eastAsia="sk-SK"/>
              </w:rPr>
              <w:t>, OSK, SITB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 MV SR</w:t>
            </w:r>
          </w:p>
        </w:tc>
        <w:tc>
          <w:tcPr>
            <w:tcW w:w="961" w:type="pct"/>
            <w:shd w:val="clear" w:color="000000" w:fill="auto"/>
            <w:vAlign w:val="center"/>
          </w:tcPr>
          <w:p w14:paraId="247ECD85" w14:textId="77777777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8x5 </w:t>
            </w:r>
          </w:p>
          <w:p w14:paraId="6111102E" w14:textId="2F9F29EE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od 8:00 do 16:00</w:t>
            </w:r>
          </w:p>
        </w:tc>
      </w:tr>
      <w:tr w:rsidR="00FB7480" w:rsidRPr="00F634F7" w14:paraId="258BD839" w14:textId="66A6A2C7" w:rsidTr="00FB7480">
        <w:trPr>
          <w:trHeight w:val="856"/>
        </w:trPr>
        <w:tc>
          <w:tcPr>
            <w:tcW w:w="1611" w:type="pct"/>
            <w:shd w:val="clear" w:color="000000" w:fill="auto"/>
            <w:vAlign w:val="center"/>
            <w:hideMark/>
          </w:tcPr>
          <w:p w14:paraId="31F8C04B" w14:textId="77777777" w:rsidR="00FB7480" w:rsidRPr="00F634F7" w:rsidRDefault="00FB7480" w:rsidP="00FB7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Údržba informácií o konfiguračných položkách APV a ES a súvisiacej systémovej infraštruktúry</w:t>
            </w:r>
          </w:p>
        </w:tc>
        <w:tc>
          <w:tcPr>
            <w:tcW w:w="2428" w:type="pct"/>
            <w:shd w:val="clear" w:color="000000" w:fill="auto"/>
            <w:vAlign w:val="center"/>
            <w:hideMark/>
          </w:tcPr>
          <w:p w14:paraId="2EF5C4CE" w14:textId="2160FF6E" w:rsidR="00FB7480" w:rsidRPr="00F634F7" w:rsidRDefault="00FB7480" w:rsidP="00FB7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Tvorba a úprava dokumentácie</w:t>
            </w:r>
          </w:p>
        </w:tc>
        <w:tc>
          <w:tcPr>
            <w:tcW w:w="961" w:type="pct"/>
            <w:shd w:val="clear" w:color="000000" w:fill="auto"/>
            <w:vAlign w:val="center"/>
          </w:tcPr>
          <w:p w14:paraId="4C38CEF6" w14:textId="77777777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8x5 </w:t>
            </w:r>
          </w:p>
          <w:p w14:paraId="21BFA5FB" w14:textId="3A689B98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od 8:00 do 16:00</w:t>
            </w:r>
          </w:p>
        </w:tc>
      </w:tr>
      <w:tr w:rsidR="00FB7480" w:rsidRPr="00F634F7" w14:paraId="5C2BE806" w14:textId="504F410F" w:rsidTr="00FB7480">
        <w:trPr>
          <w:trHeight w:val="1271"/>
        </w:trPr>
        <w:tc>
          <w:tcPr>
            <w:tcW w:w="1611" w:type="pct"/>
            <w:shd w:val="clear" w:color="000000" w:fill="auto"/>
            <w:vAlign w:val="center"/>
            <w:hideMark/>
          </w:tcPr>
          <w:p w14:paraId="266482D1" w14:textId="77777777" w:rsidR="00FB7480" w:rsidRPr="00F634F7" w:rsidRDefault="00FB7480" w:rsidP="00FB7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Reklamácia chýbajúcich adresných bodov - Dopĺňanie nových (chýbajúcich) adresných bodov (stavieb so súpisným číslom)</w:t>
            </w:r>
          </w:p>
        </w:tc>
        <w:tc>
          <w:tcPr>
            <w:tcW w:w="2428" w:type="pct"/>
            <w:shd w:val="clear" w:color="000000" w:fill="auto"/>
            <w:vAlign w:val="center"/>
            <w:hideMark/>
          </w:tcPr>
          <w:p w14:paraId="78FB4FA8" w14:textId="1A527B84" w:rsidR="00FB7480" w:rsidRPr="00F634F7" w:rsidRDefault="00FB7480" w:rsidP="00FB7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1. spracovanie podkladov od obcí (podľa vzoru </w:t>
            </w:r>
            <w:proofErr w:type="spellStart"/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xls</w:t>
            </w:r>
            <w:proofErr w:type="spellEnd"/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 súboru) 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br/>
              <w:t>2. identifikácia a vytvorenie adresných bodov nad parcelami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3. kontrola duplicít a polohy všetkých vytvorených </w:t>
            </w:r>
            <w:r w:rsidR="0015136D">
              <w:rPr>
                <w:rFonts w:ascii="Times New Roman" w:eastAsia="Times New Roman" w:hAnsi="Times New Roman" w:cs="Times New Roman"/>
                <w:lang w:eastAsia="sk-SK"/>
              </w:rPr>
              <w:t xml:space="preserve">adresných 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bodov (GPS súradníc)</w:t>
            </w:r>
          </w:p>
        </w:tc>
        <w:tc>
          <w:tcPr>
            <w:tcW w:w="961" w:type="pct"/>
            <w:shd w:val="clear" w:color="000000" w:fill="auto"/>
            <w:vAlign w:val="center"/>
          </w:tcPr>
          <w:p w14:paraId="6D2852C8" w14:textId="77777777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8x5 </w:t>
            </w:r>
          </w:p>
          <w:p w14:paraId="0B7FC31B" w14:textId="3EFCA4AA" w:rsidR="00FB7480" w:rsidRPr="00F634F7" w:rsidRDefault="00FB7480" w:rsidP="00FB7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od 8:00 do 16:00</w:t>
            </w:r>
          </w:p>
        </w:tc>
      </w:tr>
      <w:tr w:rsidR="00FB7480" w:rsidRPr="00F634F7" w14:paraId="50F27BC0" w14:textId="3F6C9071" w:rsidTr="00FB7480">
        <w:trPr>
          <w:trHeight w:val="992"/>
        </w:trPr>
        <w:tc>
          <w:tcPr>
            <w:tcW w:w="1611" w:type="pct"/>
            <w:shd w:val="clear" w:color="000000" w:fill="auto"/>
            <w:vAlign w:val="center"/>
            <w:hideMark/>
          </w:tcPr>
          <w:p w14:paraId="1B712219" w14:textId="40D19138" w:rsidR="00FB7480" w:rsidRPr="00F634F7" w:rsidRDefault="00FB7480" w:rsidP="00FB7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Verifikácia a úprava existujúcich adresných bodov a</w:t>
            </w:r>
            <w:r w:rsidR="0015136D">
              <w:rPr>
                <w:rFonts w:ascii="Times New Roman" w:eastAsia="Times New Roman" w:hAnsi="Times New Roman" w:cs="Times New Roman"/>
                <w:lang w:eastAsia="sk-SK"/>
              </w:rPr>
              <w:t xml:space="preserve"> zlomových bodov osí 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ulíc (chybne zamerané adresné body 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 xml:space="preserve">a </w:t>
            </w:r>
            <w:r w:rsidR="0015136D" w:rsidRPr="00F634F7">
              <w:rPr>
                <w:rFonts w:ascii="Times New Roman" w:eastAsia="Times New Roman" w:hAnsi="Times New Roman" w:cs="Times New Roman"/>
                <w:lang w:eastAsia="sk-SK"/>
              </w:rPr>
              <w:t>geografick</w:t>
            </w:r>
            <w:r w:rsidR="0015136D">
              <w:rPr>
                <w:rFonts w:ascii="Times New Roman" w:eastAsia="Times New Roman" w:hAnsi="Times New Roman" w:cs="Times New Roman"/>
                <w:lang w:eastAsia="sk-SK"/>
              </w:rPr>
              <w:t>é</w:t>
            </w:r>
            <w:r w:rsidR="0015136D"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15136D">
              <w:rPr>
                <w:rFonts w:ascii="Times New Roman" w:eastAsia="Times New Roman" w:hAnsi="Times New Roman" w:cs="Times New Roman"/>
                <w:lang w:eastAsia="sk-SK"/>
              </w:rPr>
              <w:t>osi</w:t>
            </w:r>
            <w:r w:rsidR="0015136D"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ulíc)</w:t>
            </w:r>
          </w:p>
        </w:tc>
        <w:tc>
          <w:tcPr>
            <w:tcW w:w="2428" w:type="pct"/>
            <w:shd w:val="clear" w:color="000000" w:fill="auto"/>
            <w:vAlign w:val="center"/>
            <w:hideMark/>
          </w:tcPr>
          <w:p w14:paraId="7B111014" w14:textId="77777777" w:rsidR="00FB7480" w:rsidRDefault="00FB7480" w:rsidP="00FB7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1. presun adresného bodu na inú pozíciu/parcelu na základe podkladov od obcí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br/>
              <w:t>2. kontrola konfliktov s existujúcimi bodmi</w:t>
            </w:r>
          </w:p>
          <w:p w14:paraId="5E35CC7B" w14:textId="7E249BC1" w:rsidR="0015136D" w:rsidRPr="00F634F7" w:rsidRDefault="0015136D" w:rsidP="00FB7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3. </w:t>
            </w:r>
            <w:r w:rsidR="000951D4">
              <w:rPr>
                <w:rFonts w:ascii="Times New Roman" w:eastAsia="Times New Roman" w:hAnsi="Times New Roman" w:cs="Times New Roman"/>
                <w:lang w:eastAsia="sk-SK"/>
              </w:rPr>
              <w:t xml:space="preserve">kontrola chybne zameraných zlomových </w:t>
            </w:r>
            <w:r w:rsidR="000951D4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bodov osí ulíc na základe podkladov od obcí</w:t>
            </w:r>
          </w:p>
        </w:tc>
        <w:tc>
          <w:tcPr>
            <w:tcW w:w="961" w:type="pct"/>
            <w:shd w:val="clear" w:color="000000" w:fill="auto"/>
            <w:vAlign w:val="center"/>
          </w:tcPr>
          <w:p w14:paraId="21EA0006" w14:textId="77777777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 xml:space="preserve">8x5 </w:t>
            </w:r>
          </w:p>
          <w:p w14:paraId="42EE0A47" w14:textId="290FA618" w:rsidR="00FB7480" w:rsidRPr="00F634F7" w:rsidRDefault="00FB7480" w:rsidP="00FB7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od 8:00 do 16:00</w:t>
            </w:r>
          </w:p>
        </w:tc>
      </w:tr>
      <w:tr w:rsidR="00FB7480" w:rsidRPr="00F634F7" w14:paraId="6A4D0113" w14:textId="410D2DB8" w:rsidTr="00FB7480">
        <w:trPr>
          <w:trHeight w:val="433"/>
        </w:trPr>
        <w:tc>
          <w:tcPr>
            <w:tcW w:w="1611" w:type="pct"/>
            <w:shd w:val="clear" w:color="000000" w:fill="auto"/>
            <w:vAlign w:val="center"/>
            <w:hideMark/>
          </w:tcPr>
          <w:p w14:paraId="01825244" w14:textId="77777777" w:rsidR="00FB7480" w:rsidRPr="00F634F7" w:rsidRDefault="00FB7480" w:rsidP="00FB7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identifikácia stavieb bez adresy - výstup</w:t>
            </w:r>
          </w:p>
        </w:tc>
        <w:tc>
          <w:tcPr>
            <w:tcW w:w="2428" w:type="pct"/>
            <w:shd w:val="clear" w:color="000000" w:fill="auto"/>
            <w:vAlign w:val="center"/>
            <w:hideMark/>
          </w:tcPr>
          <w:p w14:paraId="7F9AA230" w14:textId="77777777" w:rsidR="00FB7480" w:rsidRPr="00F634F7" w:rsidRDefault="00FB7480" w:rsidP="00FB7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1. príprava zostavy </w:t>
            </w:r>
          </w:p>
        </w:tc>
        <w:tc>
          <w:tcPr>
            <w:tcW w:w="961" w:type="pct"/>
            <w:shd w:val="clear" w:color="000000" w:fill="auto"/>
            <w:vAlign w:val="center"/>
          </w:tcPr>
          <w:p w14:paraId="3F30AA30" w14:textId="77777777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8x5 </w:t>
            </w:r>
          </w:p>
          <w:p w14:paraId="319FC336" w14:textId="48FDBAC5" w:rsidR="00FB7480" w:rsidRPr="00F634F7" w:rsidRDefault="00FB7480" w:rsidP="00FB7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od 8:00 do 16:00</w:t>
            </w:r>
          </w:p>
        </w:tc>
      </w:tr>
      <w:tr w:rsidR="00FB7480" w:rsidRPr="00F634F7" w14:paraId="68461C60" w14:textId="5910C083" w:rsidTr="00FB7480">
        <w:trPr>
          <w:trHeight w:val="425"/>
        </w:trPr>
        <w:tc>
          <w:tcPr>
            <w:tcW w:w="1611" w:type="pct"/>
            <w:shd w:val="clear" w:color="000000" w:fill="auto"/>
            <w:vAlign w:val="center"/>
          </w:tcPr>
          <w:p w14:paraId="272F2207" w14:textId="0FAC07A2" w:rsidR="00FB7480" w:rsidRPr="00F634F7" w:rsidRDefault="00FB7480" w:rsidP="00FB7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Riadenie SLA</w:t>
            </w:r>
          </w:p>
        </w:tc>
        <w:tc>
          <w:tcPr>
            <w:tcW w:w="2428" w:type="pct"/>
            <w:shd w:val="clear" w:color="000000" w:fill="auto"/>
            <w:vAlign w:val="center"/>
          </w:tcPr>
          <w:p w14:paraId="56391E24" w14:textId="1574A51F" w:rsidR="00FB7480" w:rsidRPr="00F634F7" w:rsidRDefault="00FB7480" w:rsidP="00FB7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Riadenie jednotlivých služieb podpory a údržby</w:t>
            </w:r>
          </w:p>
        </w:tc>
        <w:tc>
          <w:tcPr>
            <w:tcW w:w="961" w:type="pct"/>
            <w:shd w:val="clear" w:color="000000" w:fill="auto"/>
            <w:vAlign w:val="center"/>
          </w:tcPr>
          <w:p w14:paraId="3628221F" w14:textId="77777777" w:rsidR="00FB7480" w:rsidRPr="00F634F7" w:rsidRDefault="00FB7480" w:rsidP="00FB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8x5 </w:t>
            </w:r>
          </w:p>
          <w:p w14:paraId="72B64FE2" w14:textId="3CB1CC37" w:rsidR="00FB7480" w:rsidRPr="00F634F7" w:rsidRDefault="00FB7480" w:rsidP="00FB7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od 8:00 do 16:00</w:t>
            </w:r>
          </w:p>
        </w:tc>
      </w:tr>
    </w:tbl>
    <w:p w14:paraId="25CB6AE1" w14:textId="77777777" w:rsidR="004B6C2A" w:rsidRPr="00F634F7" w:rsidRDefault="004B6C2A" w:rsidP="00D26DDD">
      <w:pPr>
        <w:pStyle w:val="Bezriadkovania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182A30D9" w14:textId="77777777" w:rsidR="00B12CB7" w:rsidRPr="00F634F7" w:rsidRDefault="00B12CB7" w:rsidP="00B12CB7">
      <w:p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Požadovaná štandardná podpora pre produkčné prostredie je v čase od 8.00 do 16.00 hod. počas pracovných dní v rozsahu 8x5.</w:t>
      </w:r>
    </w:p>
    <w:p w14:paraId="371EE1B9" w14:textId="4533FA13" w:rsidR="008159FF" w:rsidRPr="00F634F7" w:rsidRDefault="008159FF" w:rsidP="008159FF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Ide o služby zabezpečenia podpory prevádzky a údržby aplikačnej infraštruktúry a APV a ES v prevádzkyschopnom stave v súlade so schválenou špecifikáciou riešenia. </w:t>
      </w:r>
    </w:p>
    <w:p w14:paraId="1E466E3F" w14:textId="77777777" w:rsidR="008159FF" w:rsidRPr="00F634F7" w:rsidRDefault="008159FF" w:rsidP="008159FF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</w:p>
    <w:p w14:paraId="36C64A94" w14:textId="42BCE7D0" w:rsidR="008159FF" w:rsidRPr="00F634F7" w:rsidRDefault="00E13C1C" w:rsidP="008159FF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Ob</w:t>
      </w:r>
      <w:r w:rsidR="007A5B21" w:rsidRPr="00F634F7">
        <w:rPr>
          <w:rFonts w:ascii="Times New Roman" w:hAnsi="Times New Roman" w:cs="Times New Roman"/>
        </w:rPr>
        <w:t>starávateľ</w:t>
      </w:r>
      <w:r w:rsidRPr="00F634F7">
        <w:rPr>
          <w:rFonts w:ascii="Times New Roman" w:hAnsi="Times New Roman" w:cs="Times New Roman"/>
        </w:rPr>
        <w:t xml:space="preserve"> požaduje </w:t>
      </w:r>
      <w:r w:rsidR="008159FF" w:rsidRPr="00F634F7">
        <w:rPr>
          <w:rFonts w:ascii="Times New Roman" w:hAnsi="Times New Roman" w:cs="Times New Roman"/>
        </w:rPr>
        <w:t>jedenkrát mesačne sprac</w:t>
      </w:r>
      <w:r w:rsidRPr="00F634F7">
        <w:rPr>
          <w:rFonts w:ascii="Times New Roman" w:hAnsi="Times New Roman" w:cs="Times New Roman"/>
        </w:rPr>
        <w:t xml:space="preserve">ovanie </w:t>
      </w:r>
      <w:r w:rsidR="008159FF" w:rsidRPr="00F634F7">
        <w:rPr>
          <w:rFonts w:ascii="Times New Roman" w:hAnsi="Times New Roman" w:cs="Times New Roman"/>
        </w:rPr>
        <w:t>prehľadn</w:t>
      </w:r>
      <w:r w:rsidRPr="00F634F7">
        <w:rPr>
          <w:rFonts w:ascii="Times New Roman" w:hAnsi="Times New Roman" w:cs="Times New Roman"/>
        </w:rPr>
        <w:t xml:space="preserve">ého </w:t>
      </w:r>
      <w:r w:rsidR="008159FF" w:rsidRPr="00F634F7">
        <w:rPr>
          <w:rFonts w:ascii="Times New Roman" w:hAnsi="Times New Roman" w:cs="Times New Roman"/>
        </w:rPr>
        <w:t>výkaz</w:t>
      </w:r>
      <w:r w:rsidRPr="00F634F7">
        <w:rPr>
          <w:rFonts w:ascii="Times New Roman" w:hAnsi="Times New Roman" w:cs="Times New Roman"/>
        </w:rPr>
        <w:t>u</w:t>
      </w:r>
      <w:r w:rsidR="008159FF" w:rsidRPr="00F634F7">
        <w:rPr>
          <w:rFonts w:ascii="Times New Roman" w:hAnsi="Times New Roman" w:cs="Times New Roman"/>
        </w:rPr>
        <w:t xml:space="preserve"> vzniknutých incidentov a skutočného času ich odstránenia ako doklad o dodržaní dohodnutej úrovne požadovaných služieb a reakčných </w:t>
      </w:r>
      <w:r w:rsidR="000951D4">
        <w:rPr>
          <w:rFonts w:ascii="Times New Roman" w:hAnsi="Times New Roman" w:cs="Times New Roman"/>
        </w:rPr>
        <w:t>dôb</w:t>
      </w:r>
      <w:r w:rsidR="008159FF" w:rsidRPr="00F634F7">
        <w:rPr>
          <w:rFonts w:ascii="Times New Roman" w:hAnsi="Times New Roman" w:cs="Times New Roman"/>
        </w:rPr>
        <w:t xml:space="preserve">. </w:t>
      </w:r>
    </w:p>
    <w:p w14:paraId="6047C21A" w14:textId="77777777" w:rsidR="008159FF" w:rsidRPr="00F634F7" w:rsidRDefault="008159FF" w:rsidP="008159FF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</w:p>
    <w:p w14:paraId="7027D778" w14:textId="1776FF52" w:rsidR="008159FF" w:rsidRPr="00F634F7" w:rsidRDefault="008159FF" w:rsidP="008159FF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Služby podpory prevádzky môžu byť poskytované prostredníctvom vzdialeného prístupu len po dohode s </w:t>
      </w:r>
      <w:r w:rsidR="007A5B21" w:rsidRPr="00F634F7">
        <w:rPr>
          <w:rFonts w:ascii="Times New Roman" w:hAnsi="Times New Roman" w:cs="Times New Roman"/>
        </w:rPr>
        <w:t xml:space="preserve"> Obstarávateľom</w:t>
      </w:r>
      <w:r w:rsidRPr="00F634F7">
        <w:rPr>
          <w:rFonts w:ascii="Times New Roman" w:hAnsi="Times New Roman" w:cs="Times New Roman"/>
        </w:rPr>
        <w:t xml:space="preserve">. </w:t>
      </w:r>
    </w:p>
    <w:p w14:paraId="4B2D9D9B" w14:textId="77777777" w:rsidR="00B12BE0" w:rsidRPr="00F634F7" w:rsidRDefault="00B12BE0" w:rsidP="008159FF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</w:p>
    <w:p w14:paraId="3BD7BBBC" w14:textId="32ED7265" w:rsidR="00FB7480" w:rsidRPr="00F31378" w:rsidRDefault="008B18B4" w:rsidP="008159FF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Obstarávateľ požaduje </w:t>
      </w:r>
      <w:r w:rsidR="000951D4">
        <w:rPr>
          <w:rFonts w:ascii="Times New Roman" w:hAnsi="Times New Roman" w:cs="Times New Roman"/>
        </w:rPr>
        <w:t>riadenie</w:t>
      </w:r>
      <w:r w:rsidR="000951D4" w:rsidRPr="00F634F7">
        <w:rPr>
          <w:rFonts w:ascii="Times New Roman" w:hAnsi="Times New Roman" w:cs="Times New Roman"/>
        </w:rPr>
        <w:t xml:space="preserve"> </w:t>
      </w:r>
      <w:r w:rsidRPr="00F634F7">
        <w:rPr>
          <w:rFonts w:ascii="Times New Roman" w:hAnsi="Times New Roman" w:cs="Times New Roman"/>
        </w:rPr>
        <w:t xml:space="preserve">incidentov </w:t>
      </w:r>
      <w:r w:rsidR="000951D4">
        <w:rPr>
          <w:rFonts w:ascii="Times New Roman" w:hAnsi="Times New Roman" w:cs="Times New Roman"/>
        </w:rPr>
        <w:t>prostredníctvom</w:t>
      </w:r>
      <w:r w:rsidRPr="00F634F7">
        <w:rPr>
          <w:rFonts w:ascii="Times New Roman" w:hAnsi="Times New Roman" w:cs="Times New Roman"/>
        </w:rPr>
        <w:t xml:space="preserve"> </w:t>
      </w:r>
      <w:proofErr w:type="spellStart"/>
      <w:r w:rsidRPr="00F634F7">
        <w:rPr>
          <w:rFonts w:ascii="Times New Roman" w:hAnsi="Times New Roman" w:cs="Times New Roman"/>
        </w:rPr>
        <w:t>ServisDesk</w:t>
      </w:r>
      <w:r w:rsidR="000951D4">
        <w:rPr>
          <w:rFonts w:ascii="Times New Roman" w:hAnsi="Times New Roman" w:cs="Times New Roman"/>
        </w:rPr>
        <w:t>u</w:t>
      </w:r>
      <w:proofErr w:type="spellEnd"/>
      <w:r w:rsidRPr="00F634F7">
        <w:rPr>
          <w:rFonts w:ascii="Times New Roman" w:hAnsi="Times New Roman" w:cs="Times New Roman"/>
        </w:rPr>
        <w:t xml:space="preserve"> MV SR (CA Servis </w:t>
      </w:r>
      <w:proofErr w:type="spellStart"/>
      <w:r w:rsidRPr="00F634F7">
        <w:rPr>
          <w:rFonts w:ascii="Times New Roman" w:hAnsi="Times New Roman" w:cs="Times New Roman"/>
        </w:rPr>
        <w:t>Desk</w:t>
      </w:r>
      <w:proofErr w:type="spellEnd"/>
      <w:r w:rsidRPr="00F634F7">
        <w:rPr>
          <w:rFonts w:ascii="Times New Roman" w:hAnsi="Times New Roman" w:cs="Times New Roman"/>
        </w:rPr>
        <w:t xml:space="preserve"> Manager). </w:t>
      </w:r>
      <w:r w:rsidRPr="00F31378">
        <w:rPr>
          <w:rFonts w:ascii="Times New Roman" w:hAnsi="Times New Roman" w:cs="Times New Roman"/>
        </w:rPr>
        <w:t xml:space="preserve">Uchádzačovi bude na daný servis </w:t>
      </w:r>
      <w:proofErr w:type="spellStart"/>
      <w:r w:rsidRPr="00F31378">
        <w:rPr>
          <w:rFonts w:ascii="Times New Roman" w:hAnsi="Times New Roman" w:cs="Times New Roman"/>
        </w:rPr>
        <w:t>desk</w:t>
      </w:r>
      <w:proofErr w:type="spellEnd"/>
      <w:r w:rsidRPr="00F31378">
        <w:rPr>
          <w:rFonts w:ascii="Times New Roman" w:hAnsi="Times New Roman" w:cs="Times New Roman"/>
        </w:rPr>
        <w:t xml:space="preserve"> na požiadanie sprístupnená integrácia. </w:t>
      </w:r>
    </w:p>
    <w:p w14:paraId="123E4585" w14:textId="77777777" w:rsidR="00FB7480" w:rsidRPr="00F634F7" w:rsidRDefault="00FB7480" w:rsidP="008159FF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</w:p>
    <w:p w14:paraId="763B9C3C" w14:textId="6A694524" w:rsidR="00B12BE0" w:rsidRPr="00F634F7" w:rsidRDefault="00FB7480" w:rsidP="008159FF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/>
        </w:rPr>
        <w:t xml:space="preserve">Detailný proces nahlasovania a riešenia identifikovaných </w:t>
      </w:r>
      <w:r w:rsidR="007110CB" w:rsidRPr="00F634F7">
        <w:rPr>
          <w:rFonts w:ascii="Times New Roman" w:hAnsi="Times New Roman"/>
        </w:rPr>
        <w:t>i</w:t>
      </w:r>
      <w:r w:rsidRPr="00F634F7">
        <w:rPr>
          <w:rFonts w:ascii="Times New Roman" w:hAnsi="Times New Roman"/>
        </w:rPr>
        <w:t xml:space="preserve">ncidentov bude upravený samostatným predpisom schváleným </w:t>
      </w:r>
      <w:r w:rsidR="007110CB" w:rsidRPr="00F634F7">
        <w:rPr>
          <w:rFonts w:ascii="Times New Roman" w:hAnsi="Times New Roman"/>
        </w:rPr>
        <w:t xml:space="preserve">medzi </w:t>
      </w:r>
      <w:r w:rsidRPr="00F634F7">
        <w:rPr>
          <w:rFonts w:ascii="Times New Roman" w:hAnsi="Times New Roman"/>
        </w:rPr>
        <w:t>Objednávateľom a</w:t>
      </w:r>
      <w:r w:rsidR="007110CB" w:rsidRPr="00F634F7">
        <w:rPr>
          <w:rFonts w:ascii="Times New Roman" w:hAnsi="Times New Roman"/>
        </w:rPr>
        <w:t> </w:t>
      </w:r>
      <w:r w:rsidRPr="00F634F7">
        <w:rPr>
          <w:rFonts w:ascii="Times New Roman" w:hAnsi="Times New Roman"/>
        </w:rPr>
        <w:t>Poskytovateľom</w:t>
      </w:r>
      <w:r w:rsidR="007110CB" w:rsidRPr="00F634F7">
        <w:rPr>
          <w:rFonts w:ascii="Times New Roman" w:hAnsi="Times New Roman"/>
        </w:rPr>
        <w:t>.</w:t>
      </w:r>
      <w:r w:rsidR="008B18B4" w:rsidRPr="00F634F7">
        <w:rPr>
          <w:rFonts w:ascii="Times New Roman" w:hAnsi="Times New Roman" w:cs="Times New Roman"/>
        </w:rPr>
        <w:t xml:space="preserve"> </w:t>
      </w:r>
    </w:p>
    <w:p w14:paraId="638E75FB" w14:textId="77777777" w:rsidR="004476AE" w:rsidRPr="00F634F7" w:rsidRDefault="004476AE" w:rsidP="008159FF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</w:p>
    <w:p w14:paraId="42B8E655" w14:textId="1AF15D01" w:rsidR="00B12CB7" w:rsidRPr="00F634F7" w:rsidRDefault="00B12CB7" w:rsidP="00B12CB7">
      <w:pPr>
        <w:pStyle w:val="Nadpis2"/>
        <w:jc w:val="both"/>
        <w:rPr>
          <w:rFonts w:ascii="Times New Roman" w:hAnsi="Times New Roman" w:cs="Times New Roman"/>
          <w:sz w:val="22"/>
          <w:szCs w:val="22"/>
        </w:rPr>
      </w:pPr>
      <w:bookmarkStart w:id="22" w:name="_Toc1130398"/>
      <w:r w:rsidRPr="00F634F7">
        <w:rPr>
          <w:rFonts w:ascii="Times New Roman" w:hAnsi="Times New Roman" w:cs="Times New Roman"/>
          <w:sz w:val="22"/>
          <w:szCs w:val="22"/>
        </w:rPr>
        <w:t xml:space="preserve">Riešenie incidentov </w:t>
      </w:r>
      <w:r w:rsidR="004476AE" w:rsidRPr="00F634F7">
        <w:rPr>
          <w:rFonts w:ascii="Times New Roman" w:hAnsi="Times New Roman" w:cs="Times New Roman"/>
          <w:sz w:val="22"/>
          <w:szCs w:val="22"/>
        </w:rPr>
        <w:t>a čas odoziev</w:t>
      </w:r>
      <w:bookmarkEnd w:id="22"/>
      <w:r w:rsidR="004476AE" w:rsidRPr="00F634F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0209B0" w14:textId="77777777" w:rsidR="00B12CB7" w:rsidRPr="00F634F7" w:rsidRDefault="00B12CB7" w:rsidP="008159FF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</w:p>
    <w:p w14:paraId="06E660D0" w14:textId="0328A4CD" w:rsidR="004476AE" w:rsidRPr="00F634F7" w:rsidRDefault="004476AE" w:rsidP="004476A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F634F7">
        <w:rPr>
          <w:rFonts w:ascii="Times New Roman" w:hAnsi="Times New Roman"/>
        </w:rPr>
        <w:t>Hlásenie incidentov</w:t>
      </w:r>
      <w:r w:rsidR="00F634F7" w:rsidRPr="00F634F7">
        <w:rPr>
          <w:rFonts w:ascii="Times New Roman" w:hAnsi="Times New Roman"/>
        </w:rPr>
        <w:t xml:space="preserve"> zo strany Obstarávateľa</w:t>
      </w:r>
      <w:r w:rsidRPr="00F634F7">
        <w:rPr>
          <w:rFonts w:ascii="Times New Roman" w:hAnsi="Times New Roman"/>
        </w:rPr>
        <w:t xml:space="preserve"> bude zabezpečené prostredníctvom zamestnancov so zodpovedajúcou kvalifikáciou v oblasti informačných technológií. </w:t>
      </w:r>
    </w:p>
    <w:p w14:paraId="4F1CC27C" w14:textId="77777777" w:rsidR="004476AE" w:rsidRPr="00F634F7" w:rsidRDefault="004476AE" w:rsidP="004476A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14:paraId="1D5DEE5C" w14:textId="09012D6C" w:rsidR="004476AE" w:rsidRPr="00F634F7" w:rsidRDefault="004476AE" w:rsidP="004476A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F634F7">
        <w:rPr>
          <w:rFonts w:ascii="Times New Roman" w:hAnsi="Times New Roman"/>
        </w:rPr>
        <w:t xml:space="preserve">Obstarávateľ požaduje, aby uchádzač zabezpečil, že každý z nahlásených incidentov bude spracovaný. </w:t>
      </w:r>
    </w:p>
    <w:p w14:paraId="0D382C21" w14:textId="720F4CFD" w:rsidR="00F634F7" w:rsidRPr="00F634F7" w:rsidRDefault="00F634F7" w:rsidP="004476A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14:paraId="50098A3C" w14:textId="2C9000B5" w:rsidR="00F634F7" w:rsidRPr="00F634F7" w:rsidRDefault="00F634F7" w:rsidP="004476A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F634F7">
        <w:rPr>
          <w:rFonts w:ascii="Times New Roman" w:hAnsi="Times New Roman"/>
        </w:rPr>
        <w:t xml:space="preserve">Obstarávateľ požaduje pre danú klasifikačnú stupnicu chýb nasledovné doby odozvy a doby dodania opravy  </w:t>
      </w:r>
      <w:r w:rsidR="007A0018">
        <w:rPr>
          <w:rFonts w:ascii="Times New Roman" w:hAnsi="Times New Roman"/>
        </w:rPr>
        <w:t xml:space="preserve">alebo dodanie náhradného riešenia: </w:t>
      </w:r>
    </w:p>
    <w:p w14:paraId="10D6447B" w14:textId="3CDE5A14" w:rsidR="00F634F7" w:rsidRPr="00F634F7" w:rsidRDefault="00F634F7" w:rsidP="004476A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Normal1"/>
        <w:tblW w:w="893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985"/>
        <w:gridCol w:w="1701"/>
        <w:gridCol w:w="2835"/>
      </w:tblGrid>
      <w:tr w:rsidR="007A0018" w:rsidRPr="007A0018" w14:paraId="5FB03CDF" w14:textId="77777777" w:rsidTr="007A0018">
        <w:trPr>
          <w:tblHeader/>
        </w:trPr>
        <w:tc>
          <w:tcPr>
            <w:tcW w:w="2409" w:type="dxa"/>
            <w:shd w:val="clear" w:color="auto" w:fill="DFDFDF"/>
            <w:vAlign w:val="center"/>
          </w:tcPr>
          <w:p w14:paraId="1B9784E9" w14:textId="77777777" w:rsidR="007A0018" w:rsidRPr="007A0018" w:rsidRDefault="007A0018" w:rsidP="00445DB7">
            <w:pPr>
              <w:pStyle w:val="TableParagraph"/>
              <w:spacing w:line="273" w:lineRule="exact"/>
              <w:ind w:left="63"/>
              <w:rPr>
                <w:rFonts w:ascii="Times New Roman" w:eastAsia="Arial" w:hAnsi="Times New Roman" w:cs="Times New Roman"/>
                <w:lang w:val="sk-SK"/>
              </w:rPr>
            </w:pPr>
            <w:r w:rsidRPr="007A0018">
              <w:rPr>
                <w:rFonts w:ascii="Times New Roman" w:hAnsi="Times New Roman" w:cs="Times New Roman"/>
                <w:b/>
                <w:lang w:val="sk-SK"/>
              </w:rPr>
              <w:t>Kategória</w:t>
            </w:r>
          </w:p>
        </w:tc>
        <w:tc>
          <w:tcPr>
            <w:tcW w:w="1985" w:type="dxa"/>
            <w:shd w:val="clear" w:color="auto" w:fill="DFDFDF"/>
            <w:vAlign w:val="center"/>
          </w:tcPr>
          <w:p w14:paraId="12C31854" w14:textId="77777777" w:rsidR="007A0018" w:rsidRPr="007A0018" w:rsidRDefault="007A0018" w:rsidP="00445DB7">
            <w:pPr>
              <w:pStyle w:val="TableParagraph"/>
              <w:spacing w:line="273" w:lineRule="exact"/>
              <w:ind w:left="63"/>
              <w:rPr>
                <w:rFonts w:ascii="Times New Roman" w:eastAsia="Arial" w:hAnsi="Times New Roman" w:cs="Times New Roman"/>
                <w:lang w:val="sk-SK"/>
              </w:rPr>
            </w:pPr>
            <w:r w:rsidRPr="007A0018">
              <w:rPr>
                <w:rFonts w:ascii="Times New Roman" w:hAnsi="Times New Roman" w:cs="Times New Roman"/>
                <w:b/>
                <w:lang w:val="sk-SK"/>
              </w:rPr>
              <w:t>Priorita</w:t>
            </w:r>
          </w:p>
        </w:tc>
        <w:tc>
          <w:tcPr>
            <w:tcW w:w="1701" w:type="dxa"/>
            <w:shd w:val="clear" w:color="auto" w:fill="DFDFDF"/>
            <w:vAlign w:val="center"/>
          </w:tcPr>
          <w:p w14:paraId="61890BE1" w14:textId="77777777" w:rsidR="007A0018" w:rsidRPr="007A0018" w:rsidRDefault="007A0018" w:rsidP="00445DB7">
            <w:pPr>
              <w:pStyle w:val="TableParagraph"/>
              <w:ind w:left="63" w:right="219"/>
              <w:rPr>
                <w:rFonts w:ascii="Times New Roman" w:eastAsia="Arial" w:hAnsi="Times New Roman" w:cs="Times New Roman"/>
                <w:lang w:val="sk-SK"/>
              </w:rPr>
            </w:pPr>
            <w:r w:rsidRPr="007A0018">
              <w:rPr>
                <w:rFonts w:ascii="Times New Roman" w:hAnsi="Times New Roman" w:cs="Times New Roman"/>
                <w:b/>
                <w:spacing w:val="-1"/>
                <w:lang w:val="sk-SK"/>
              </w:rPr>
              <w:t>Doba</w:t>
            </w:r>
            <w:r w:rsidRPr="007A0018">
              <w:rPr>
                <w:rFonts w:ascii="Times New Roman" w:hAnsi="Times New Roman" w:cs="Times New Roman"/>
                <w:b/>
                <w:spacing w:val="23"/>
                <w:lang w:val="sk-SK"/>
              </w:rPr>
              <w:t xml:space="preserve"> </w:t>
            </w:r>
            <w:r w:rsidRPr="007A0018">
              <w:rPr>
                <w:rFonts w:ascii="Times New Roman" w:hAnsi="Times New Roman" w:cs="Times New Roman"/>
                <w:b/>
                <w:lang w:val="sk-SK"/>
              </w:rPr>
              <w:t>odozvy</w:t>
            </w:r>
          </w:p>
        </w:tc>
        <w:tc>
          <w:tcPr>
            <w:tcW w:w="2835" w:type="dxa"/>
            <w:shd w:val="clear" w:color="auto" w:fill="DFDFDF"/>
            <w:vAlign w:val="center"/>
          </w:tcPr>
          <w:p w14:paraId="6199ADDF" w14:textId="45055D0A" w:rsidR="007A0018" w:rsidRPr="007A0018" w:rsidRDefault="007A0018" w:rsidP="007A0018">
            <w:pPr>
              <w:pStyle w:val="TableParagraph"/>
              <w:tabs>
                <w:tab w:val="left" w:pos="898"/>
              </w:tabs>
              <w:ind w:left="66" w:right="29"/>
              <w:rPr>
                <w:rFonts w:ascii="Times New Roman" w:eastAsia="Arial" w:hAnsi="Times New Roman" w:cs="Times New Roman"/>
                <w:lang w:val="sk-SK"/>
              </w:rPr>
            </w:pPr>
            <w:r w:rsidRPr="007A0018">
              <w:rPr>
                <w:rFonts w:ascii="Times New Roman" w:hAnsi="Times New Roman" w:cs="Times New Roman"/>
                <w:b/>
                <w:spacing w:val="-1"/>
                <w:w w:val="95"/>
                <w:lang w:val="sk-SK"/>
              </w:rPr>
              <w:t>Doba</w:t>
            </w:r>
            <w:r w:rsidR="00996AE1">
              <w:rPr>
                <w:rFonts w:ascii="Times New Roman" w:hAnsi="Times New Roman" w:cs="Times New Roman"/>
                <w:b/>
                <w:spacing w:val="-1"/>
                <w:w w:val="95"/>
                <w:lang w:val="sk-SK"/>
              </w:rPr>
              <w:t xml:space="preserve"> </w:t>
            </w:r>
            <w:r w:rsidRPr="007A0018">
              <w:rPr>
                <w:rFonts w:ascii="Times New Roman" w:hAnsi="Times New Roman" w:cs="Times New Roman"/>
                <w:b/>
                <w:lang w:val="sk-SK"/>
              </w:rPr>
              <w:t>dodania</w:t>
            </w:r>
            <w:r w:rsidRPr="007A0018">
              <w:rPr>
                <w:rFonts w:ascii="Times New Roman" w:hAnsi="Times New Roman" w:cs="Times New Roman"/>
                <w:b/>
                <w:spacing w:val="23"/>
                <w:lang w:val="sk-SK"/>
              </w:rPr>
              <w:t xml:space="preserve"> </w:t>
            </w:r>
            <w:r w:rsidRPr="007A0018">
              <w:rPr>
                <w:rFonts w:ascii="Times New Roman" w:hAnsi="Times New Roman" w:cs="Times New Roman"/>
                <w:b/>
                <w:spacing w:val="-1"/>
                <w:lang w:val="sk-SK"/>
              </w:rPr>
              <w:t>opravy,</w:t>
            </w:r>
            <w:r w:rsidRPr="007A0018">
              <w:rPr>
                <w:rFonts w:ascii="Times New Roman" w:hAnsi="Times New Roman" w:cs="Times New Roman"/>
                <w:b/>
                <w:spacing w:val="23"/>
                <w:lang w:val="sk-SK"/>
              </w:rPr>
              <w:t xml:space="preserve"> </w:t>
            </w:r>
            <w:r w:rsidRPr="007A0018">
              <w:rPr>
                <w:rFonts w:ascii="Times New Roman" w:hAnsi="Times New Roman" w:cs="Times New Roman"/>
                <w:b/>
                <w:lang w:val="sk-SK"/>
              </w:rPr>
              <w:t>náhrad</w:t>
            </w:r>
            <w:r w:rsidR="00996AE1">
              <w:rPr>
                <w:rFonts w:ascii="Times New Roman" w:hAnsi="Times New Roman" w:cs="Times New Roman"/>
                <w:b/>
                <w:lang w:val="sk-SK"/>
              </w:rPr>
              <w:t>ného</w:t>
            </w:r>
            <w:r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  <w:r w:rsidRPr="007A0018">
              <w:rPr>
                <w:rFonts w:ascii="Times New Roman" w:hAnsi="Times New Roman" w:cs="Times New Roman"/>
                <w:b/>
                <w:spacing w:val="-1"/>
                <w:lang w:val="sk-SK"/>
              </w:rPr>
              <w:t>riešenia</w:t>
            </w:r>
          </w:p>
        </w:tc>
      </w:tr>
      <w:tr w:rsidR="007A0018" w:rsidRPr="007A0018" w14:paraId="4A277E81" w14:textId="77777777" w:rsidTr="007A0018">
        <w:trPr>
          <w:trHeight w:val="512"/>
        </w:trPr>
        <w:tc>
          <w:tcPr>
            <w:tcW w:w="2409" w:type="dxa"/>
            <w:vAlign w:val="center"/>
          </w:tcPr>
          <w:p w14:paraId="5AAB2DC5" w14:textId="77777777" w:rsidR="007A0018" w:rsidRPr="007A0018" w:rsidRDefault="007A0018" w:rsidP="00445DB7">
            <w:pPr>
              <w:pStyle w:val="TableParagraph"/>
              <w:ind w:left="63" w:right="101"/>
              <w:rPr>
                <w:rFonts w:ascii="Times New Roman" w:eastAsia="Arial" w:hAnsi="Times New Roman" w:cs="Times New Roman"/>
                <w:lang w:val="sk-SK"/>
              </w:rPr>
            </w:pPr>
            <w:r w:rsidRPr="007A0018">
              <w:rPr>
                <w:rFonts w:ascii="Times New Roman" w:hAnsi="Times New Roman" w:cs="Times New Roman"/>
                <w:spacing w:val="-1"/>
                <w:lang w:val="sk-SK"/>
              </w:rPr>
              <w:t>Kritická</w:t>
            </w:r>
            <w:r w:rsidRPr="007A0018">
              <w:rPr>
                <w:rFonts w:ascii="Times New Roman" w:hAnsi="Times New Roman" w:cs="Times New Roman"/>
                <w:spacing w:val="26"/>
                <w:lang w:val="sk-SK"/>
              </w:rPr>
              <w:t xml:space="preserve"> </w:t>
            </w:r>
            <w:r w:rsidRPr="007A0018">
              <w:rPr>
                <w:rFonts w:ascii="Times New Roman" w:hAnsi="Times New Roman" w:cs="Times New Roman"/>
                <w:spacing w:val="-1"/>
                <w:lang w:val="sk-SK"/>
              </w:rPr>
              <w:t>(kategória</w:t>
            </w:r>
            <w:r w:rsidRPr="007A0018">
              <w:rPr>
                <w:rFonts w:ascii="Times New Roman" w:hAnsi="Times New Roman" w:cs="Times New Roman"/>
                <w:spacing w:val="26"/>
                <w:lang w:val="sk-SK"/>
              </w:rPr>
              <w:t xml:space="preserve"> </w:t>
            </w:r>
            <w:r w:rsidRPr="007A0018">
              <w:rPr>
                <w:rFonts w:ascii="Times New Roman" w:hAnsi="Times New Roman" w:cs="Times New Roman"/>
                <w:lang w:val="sk-SK"/>
              </w:rPr>
              <w:t>A)</w:t>
            </w:r>
          </w:p>
        </w:tc>
        <w:tc>
          <w:tcPr>
            <w:tcW w:w="1985" w:type="dxa"/>
            <w:vAlign w:val="center"/>
          </w:tcPr>
          <w:p w14:paraId="353BD638" w14:textId="77777777" w:rsidR="007A0018" w:rsidRPr="007A0018" w:rsidRDefault="007A0018" w:rsidP="00445DB7">
            <w:pPr>
              <w:pStyle w:val="TableParagraph"/>
              <w:ind w:left="63" w:right="358"/>
              <w:rPr>
                <w:rFonts w:ascii="Times New Roman" w:eastAsia="Arial" w:hAnsi="Times New Roman" w:cs="Times New Roman"/>
                <w:lang w:val="sk-SK"/>
              </w:rPr>
            </w:pPr>
            <w:r w:rsidRPr="007A0018">
              <w:rPr>
                <w:rFonts w:ascii="Times New Roman" w:hAnsi="Times New Roman" w:cs="Times New Roman"/>
                <w:lang w:val="sk-SK"/>
              </w:rPr>
              <w:t xml:space="preserve">Veľmi </w:t>
            </w:r>
            <w:r w:rsidRPr="007A0018">
              <w:rPr>
                <w:rFonts w:ascii="Times New Roman" w:hAnsi="Times New Roman" w:cs="Times New Roman"/>
                <w:spacing w:val="-1"/>
                <w:lang w:val="sk-SK"/>
              </w:rPr>
              <w:t>vysoká</w:t>
            </w:r>
          </w:p>
        </w:tc>
        <w:tc>
          <w:tcPr>
            <w:tcW w:w="1701" w:type="dxa"/>
            <w:vAlign w:val="center"/>
          </w:tcPr>
          <w:p w14:paraId="5395EBEC" w14:textId="71F070B9" w:rsidR="007A0018" w:rsidRPr="007A0018" w:rsidRDefault="007A0018" w:rsidP="00F230C3">
            <w:pPr>
              <w:pStyle w:val="TableParagraph"/>
              <w:tabs>
                <w:tab w:val="left" w:pos="824"/>
              </w:tabs>
              <w:ind w:left="63" w:right="59"/>
              <w:rPr>
                <w:rFonts w:ascii="Times New Roman" w:eastAsia="Arial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w w:val="95"/>
                <w:lang w:val="sk-SK"/>
              </w:rPr>
              <w:t xml:space="preserve">do </w:t>
            </w:r>
            <w:r w:rsidR="00F230C3">
              <w:rPr>
                <w:rFonts w:ascii="Times New Roman" w:hAnsi="Times New Roman" w:cs="Times New Roman"/>
                <w:lang w:val="sk-SK"/>
              </w:rPr>
              <w:t>1</w:t>
            </w:r>
            <w:r w:rsidRPr="007A0018">
              <w:rPr>
                <w:rFonts w:ascii="Times New Roman" w:hAnsi="Times New Roman" w:cs="Times New Roman"/>
                <w:lang w:val="sk-SK"/>
              </w:rPr>
              <w:t xml:space="preserve">* </w:t>
            </w:r>
            <w:r w:rsidR="00F230C3" w:rsidRPr="007A0018">
              <w:rPr>
                <w:rFonts w:ascii="Times New Roman" w:hAnsi="Times New Roman" w:cs="Times New Roman"/>
                <w:spacing w:val="-1"/>
                <w:lang w:val="sk-SK"/>
              </w:rPr>
              <w:t>hod</w:t>
            </w:r>
            <w:r w:rsidR="00F230C3">
              <w:rPr>
                <w:rFonts w:ascii="Times New Roman" w:hAnsi="Times New Roman" w:cs="Times New Roman"/>
                <w:spacing w:val="-1"/>
                <w:lang w:val="sk-SK"/>
              </w:rPr>
              <w:t>iny</w:t>
            </w:r>
          </w:p>
        </w:tc>
        <w:tc>
          <w:tcPr>
            <w:tcW w:w="2835" w:type="dxa"/>
            <w:vAlign w:val="center"/>
          </w:tcPr>
          <w:p w14:paraId="3988A4CF" w14:textId="0CC193BA" w:rsidR="007A0018" w:rsidRPr="007A0018" w:rsidRDefault="00996AE1" w:rsidP="00445DB7">
            <w:pPr>
              <w:pStyle w:val="TableParagraph"/>
              <w:spacing w:line="273" w:lineRule="exact"/>
              <w:ind w:left="66"/>
              <w:rPr>
                <w:rFonts w:ascii="Times New Roman" w:eastAsia="Arial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2 pracovných dní</w:t>
            </w:r>
          </w:p>
        </w:tc>
      </w:tr>
      <w:tr w:rsidR="007A0018" w:rsidRPr="007A0018" w14:paraId="213CCA49" w14:textId="77777777" w:rsidTr="007A0018">
        <w:tc>
          <w:tcPr>
            <w:tcW w:w="2409" w:type="dxa"/>
            <w:vAlign w:val="center"/>
          </w:tcPr>
          <w:p w14:paraId="1D478B00" w14:textId="77777777" w:rsidR="007A0018" w:rsidRPr="007A0018" w:rsidRDefault="007A0018" w:rsidP="00445DB7">
            <w:pPr>
              <w:pStyle w:val="TableParagraph"/>
              <w:ind w:left="63" w:right="101"/>
              <w:rPr>
                <w:rFonts w:ascii="Times New Roman" w:eastAsia="Arial" w:hAnsi="Times New Roman" w:cs="Times New Roman"/>
                <w:lang w:val="sk-SK"/>
              </w:rPr>
            </w:pPr>
            <w:r w:rsidRPr="007A0018">
              <w:rPr>
                <w:rFonts w:ascii="Times New Roman" w:hAnsi="Times New Roman" w:cs="Times New Roman"/>
                <w:spacing w:val="-1"/>
                <w:lang w:val="sk-SK"/>
              </w:rPr>
              <w:t>Vážna</w:t>
            </w:r>
            <w:r w:rsidRPr="007A0018">
              <w:rPr>
                <w:rFonts w:ascii="Times New Roman" w:hAnsi="Times New Roman" w:cs="Times New Roman"/>
                <w:spacing w:val="22"/>
                <w:lang w:val="sk-SK"/>
              </w:rPr>
              <w:t xml:space="preserve"> </w:t>
            </w:r>
            <w:r w:rsidRPr="007A0018">
              <w:rPr>
                <w:rFonts w:ascii="Times New Roman" w:hAnsi="Times New Roman" w:cs="Times New Roman"/>
                <w:spacing w:val="-1"/>
                <w:lang w:val="sk-SK"/>
              </w:rPr>
              <w:t>(kategória</w:t>
            </w:r>
            <w:r w:rsidRPr="007A0018">
              <w:rPr>
                <w:rFonts w:ascii="Times New Roman" w:hAnsi="Times New Roman" w:cs="Times New Roman"/>
                <w:spacing w:val="26"/>
                <w:lang w:val="sk-SK"/>
              </w:rPr>
              <w:t xml:space="preserve"> </w:t>
            </w:r>
            <w:r w:rsidRPr="007A0018">
              <w:rPr>
                <w:rFonts w:ascii="Times New Roman" w:hAnsi="Times New Roman" w:cs="Times New Roman"/>
                <w:lang w:val="sk-SK"/>
              </w:rPr>
              <w:t>B)</w:t>
            </w:r>
          </w:p>
        </w:tc>
        <w:tc>
          <w:tcPr>
            <w:tcW w:w="1985" w:type="dxa"/>
            <w:vAlign w:val="center"/>
          </w:tcPr>
          <w:p w14:paraId="7C46C9F2" w14:textId="77777777" w:rsidR="007A0018" w:rsidRPr="007A0018" w:rsidRDefault="007A0018" w:rsidP="00445DB7">
            <w:pPr>
              <w:pStyle w:val="TableParagraph"/>
              <w:spacing w:line="273" w:lineRule="exact"/>
              <w:ind w:left="63"/>
              <w:rPr>
                <w:rFonts w:ascii="Times New Roman" w:eastAsia="Arial" w:hAnsi="Times New Roman" w:cs="Times New Roman"/>
                <w:lang w:val="sk-SK"/>
              </w:rPr>
            </w:pPr>
            <w:r w:rsidRPr="007A0018">
              <w:rPr>
                <w:rFonts w:ascii="Times New Roman" w:hAnsi="Times New Roman" w:cs="Times New Roman"/>
                <w:spacing w:val="-1"/>
                <w:lang w:val="sk-SK"/>
              </w:rPr>
              <w:t>Vysoká</w:t>
            </w:r>
          </w:p>
        </w:tc>
        <w:tc>
          <w:tcPr>
            <w:tcW w:w="1701" w:type="dxa"/>
            <w:vAlign w:val="center"/>
          </w:tcPr>
          <w:p w14:paraId="42BE3BDB" w14:textId="577042E5" w:rsidR="007A0018" w:rsidRPr="007A0018" w:rsidRDefault="007A0018" w:rsidP="00445DB7">
            <w:pPr>
              <w:pStyle w:val="TableParagraph"/>
              <w:spacing w:line="273" w:lineRule="exact"/>
              <w:ind w:left="63"/>
              <w:rPr>
                <w:rFonts w:ascii="Times New Roman" w:eastAsia="Arial" w:hAnsi="Times New Roman" w:cs="Times New Roman"/>
                <w:lang w:val="sk-SK"/>
              </w:rPr>
            </w:pPr>
            <w:r w:rsidRPr="007A0018">
              <w:rPr>
                <w:rFonts w:ascii="Times New Roman" w:hAnsi="Times New Roman" w:cs="Times New Roman"/>
                <w:lang w:val="sk-SK"/>
              </w:rPr>
              <w:t xml:space="preserve">6* </w:t>
            </w:r>
            <w:r w:rsidRPr="007A0018">
              <w:rPr>
                <w:rFonts w:ascii="Times New Roman" w:hAnsi="Times New Roman" w:cs="Times New Roman"/>
                <w:spacing w:val="-1"/>
                <w:lang w:val="sk-SK"/>
              </w:rPr>
              <w:t>hod</w:t>
            </w:r>
            <w:r>
              <w:rPr>
                <w:rFonts w:ascii="Times New Roman" w:hAnsi="Times New Roman" w:cs="Times New Roman"/>
                <w:spacing w:val="-1"/>
                <w:lang w:val="sk-SK"/>
              </w:rPr>
              <w:t>ín</w:t>
            </w:r>
          </w:p>
        </w:tc>
        <w:tc>
          <w:tcPr>
            <w:tcW w:w="2835" w:type="dxa"/>
            <w:vAlign w:val="center"/>
          </w:tcPr>
          <w:p w14:paraId="170B0C9D" w14:textId="705B0DA6" w:rsidR="007A0018" w:rsidRPr="007A0018" w:rsidRDefault="007A0018" w:rsidP="00445DB7">
            <w:pPr>
              <w:pStyle w:val="TableParagraph"/>
              <w:spacing w:line="273" w:lineRule="exact"/>
              <w:ind w:left="66"/>
              <w:rPr>
                <w:rFonts w:ascii="Times New Roman" w:eastAsia="Arial" w:hAnsi="Times New Roman" w:cs="Times New Roman"/>
                <w:lang w:val="sk-SK"/>
              </w:rPr>
            </w:pPr>
            <w:r w:rsidRPr="007A0018">
              <w:rPr>
                <w:rFonts w:ascii="Times New Roman" w:hAnsi="Times New Roman" w:cs="Times New Roman"/>
                <w:lang w:val="sk-SK"/>
              </w:rPr>
              <w:t>5</w:t>
            </w:r>
            <w:r>
              <w:rPr>
                <w:rFonts w:ascii="Times New Roman" w:hAnsi="Times New Roman" w:cs="Times New Roman"/>
                <w:lang w:val="sk-SK"/>
              </w:rPr>
              <w:t xml:space="preserve">  pracovných dní</w:t>
            </w:r>
          </w:p>
          <w:p w14:paraId="1DEFA486" w14:textId="10C6B840" w:rsidR="007A0018" w:rsidRPr="007A0018" w:rsidRDefault="007A0018" w:rsidP="00445DB7">
            <w:pPr>
              <w:pStyle w:val="TableParagraph"/>
              <w:ind w:left="66"/>
              <w:rPr>
                <w:rFonts w:ascii="Times New Roman" w:eastAsia="Arial" w:hAnsi="Times New Roman" w:cs="Times New Roman"/>
                <w:lang w:val="sk-SK"/>
              </w:rPr>
            </w:pPr>
          </w:p>
        </w:tc>
      </w:tr>
      <w:tr w:rsidR="007A0018" w:rsidRPr="007A0018" w14:paraId="351063B7" w14:textId="77777777" w:rsidTr="007A0018">
        <w:tc>
          <w:tcPr>
            <w:tcW w:w="2409" w:type="dxa"/>
            <w:vAlign w:val="center"/>
          </w:tcPr>
          <w:p w14:paraId="34291A14" w14:textId="77777777" w:rsidR="007A0018" w:rsidRPr="007A0018" w:rsidRDefault="007A0018" w:rsidP="000951D4">
            <w:pPr>
              <w:pStyle w:val="TableParagraph"/>
              <w:ind w:left="63" w:right="101"/>
              <w:rPr>
                <w:rFonts w:ascii="Times New Roman" w:eastAsia="Times New Roman" w:hAnsi="Times New Roman" w:cs="Times New Roman"/>
                <w:lang w:val="sk-SK"/>
              </w:rPr>
            </w:pPr>
            <w:r w:rsidRPr="007A0018">
              <w:rPr>
                <w:rFonts w:ascii="Times New Roman" w:hAnsi="Times New Roman" w:cs="Times New Roman"/>
                <w:spacing w:val="-1"/>
                <w:lang w:val="sk-SK"/>
              </w:rPr>
              <w:t>Drobná</w:t>
            </w:r>
            <w:r w:rsidRPr="007A0018">
              <w:rPr>
                <w:rFonts w:ascii="Times New Roman" w:hAnsi="Times New Roman" w:cs="Times New Roman"/>
                <w:spacing w:val="24"/>
                <w:lang w:val="sk-SK"/>
              </w:rPr>
              <w:t xml:space="preserve"> </w:t>
            </w:r>
            <w:r w:rsidRPr="007A0018">
              <w:rPr>
                <w:rFonts w:ascii="Times New Roman" w:hAnsi="Times New Roman" w:cs="Times New Roman"/>
                <w:spacing w:val="-1"/>
                <w:lang w:val="sk-SK"/>
              </w:rPr>
              <w:t>(kategória</w:t>
            </w:r>
            <w:r w:rsidRPr="007A0018">
              <w:rPr>
                <w:rFonts w:ascii="Times New Roman" w:hAnsi="Times New Roman" w:cs="Times New Roman"/>
                <w:spacing w:val="26"/>
                <w:lang w:val="sk-SK"/>
              </w:rPr>
              <w:t xml:space="preserve"> </w:t>
            </w:r>
            <w:r w:rsidRPr="007A0018">
              <w:rPr>
                <w:rFonts w:ascii="Times New Roman" w:hAnsi="Times New Roman" w:cs="Times New Roman"/>
                <w:spacing w:val="-1"/>
                <w:lang w:val="sk-SK"/>
              </w:rPr>
              <w:t>C)</w:t>
            </w:r>
          </w:p>
        </w:tc>
        <w:tc>
          <w:tcPr>
            <w:tcW w:w="1985" w:type="dxa"/>
            <w:vAlign w:val="center"/>
          </w:tcPr>
          <w:p w14:paraId="796F5FC9" w14:textId="77777777" w:rsidR="007A0018" w:rsidRPr="007A0018" w:rsidRDefault="007A0018" w:rsidP="00445DB7">
            <w:pPr>
              <w:pStyle w:val="TableParagraph"/>
              <w:spacing w:line="273" w:lineRule="exact"/>
              <w:ind w:left="63"/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7A0018">
              <w:rPr>
                <w:rFonts w:ascii="Times New Roman" w:hAnsi="Times New Roman" w:cs="Times New Roman"/>
                <w:spacing w:val="-1"/>
                <w:lang w:val="sk-SK"/>
              </w:rPr>
              <w:t>Normálna</w:t>
            </w:r>
          </w:p>
        </w:tc>
        <w:tc>
          <w:tcPr>
            <w:tcW w:w="1701" w:type="dxa"/>
            <w:vAlign w:val="center"/>
          </w:tcPr>
          <w:p w14:paraId="40BA87EC" w14:textId="718496A4" w:rsidR="007A0018" w:rsidRPr="007A0018" w:rsidRDefault="007A0018" w:rsidP="00445DB7">
            <w:pPr>
              <w:pStyle w:val="TableParagraph"/>
              <w:spacing w:line="273" w:lineRule="exact"/>
              <w:ind w:left="63"/>
              <w:rPr>
                <w:rFonts w:ascii="Times New Roman" w:hAnsi="Times New Roman" w:cs="Times New Roman"/>
                <w:lang w:val="sk-SK"/>
              </w:rPr>
            </w:pPr>
            <w:r w:rsidRPr="007A0018">
              <w:rPr>
                <w:rFonts w:ascii="Times New Roman" w:hAnsi="Times New Roman" w:cs="Times New Roman"/>
                <w:lang w:val="sk-SK"/>
              </w:rPr>
              <w:t xml:space="preserve">8* </w:t>
            </w:r>
            <w:r w:rsidRPr="007A0018">
              <w:rPr>
                <w:rFonts w:ascii="Times New Roman" w:hAnsi="Times New Roman" w:cs="Times New Roman"/>
                <w:spacing w:val="-1"/>
                <w:lang w:val="sk-SK"/>
              </w:rPr>
              <w:t>hod</w:t>
            </w:r>
            <w:r>
              <w:rPr>
                <w:rFonts w:ascii="Times New Roman" w:hAnsi="Times New Roman" w:cs="Times New Roman"/>
                <w:spacing w:val="-1"/>
                <w:lang w:val="sk-SK"/>
              </w:rPr>
              <w:t>ín</w:t>
            </w:r>
          </w:p>
        </w:tc>
        <w:tc>
          <w:tcPr>
            <w:tcW w:w="2835" w:type="dxa"/>
            <w:vAlign w:val="center"/>
          </w:tcPr>
          <w:p w14:paraId="4EFD43C6" w14:textId="7FCB1E46" w:rsidR="007A0018" w:rsidRPr="007A0018" w:rsidRDefault="007A0018" w:rsidP="00445DB7">
            <w:pPr>
              <w:pStyle w:val="TableParagraph"/>
              <w:spacing w:line="273" w:lineRule="exact"/>
              <w:ind w:left="66"/>
              <w:rPr>
                <w:rFonts w:ascii="Times New Roman" w:eastAsia="Arial" w:hAnsi="Times New Roman" w:cs="Times New Roman"/>
                <w:lang w:val="sk-SK"/>
              </w:rPr>
            </w:pPr>
            <w:r w:rsidRPr="007A0018">
              <w:rPr>
                <w:rFonts w:ascii="Times New Roman" w:hAnsi="Times New Roman" w:cs="Times New Roman"/>
                <w:lang w:val="sk-SK"/>
              </w:rPr>
              <w:t xml:space="preserve">15 </w:t>
            </w:r>
            <w:r>
              <w:rPr>
                <w:rFonts w:ascii="Times New Roman" w:hAnsi="Times New Roman" w:cs="Times New Roman"/>
                <w:lang w:val="sk-SK"/>
              </w:rPr>
              <w:t xml:space="preserve"> pracovných </w:t>
            </w:r>
            <w:r w:rsidRPr="007A0018">
              <w:rPr>
                <w:rFonts w:ascii="Times New Roman" w:hAnsi="Times New Roman" w:cs="Times New Roman"/>
                <w:lang w:val="sk-SK"/>
              </w:rPr>
              <w:t>dní</w:t>
            </w:r>
          </w:p>
          <w:p w14:paraId="651DD101" w14:textId="017B72FE" w:rsidR="007A0018" w:rsidRPr="007A0018" w:rsidRDefault="007A0018" w:rsidP="00445DB7">
            <w:pPr>
              <w:pStyle w:val="TableParagraph"/>
              <w:spacing w:line="273" w:lineRule="exact"/>
              <w:ind w:left="66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93294EC" w14:textId="77777777" w:rsidR="00F634F7" w:rsidRPr="00F634F7" w:rsidRDefault="00F634F7" w:rsidP="004476A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14:paraId="73DA42D7" w14:textId="77777777" w:rsidR="007A0018" w:rsidRPr="007A0018" w:rsidRDefault="007A0018" w:rsidP="007A0018">
      <w:pPr>
        <w:pStyle w:val="Zkladntext"/>
        <w:spacing w:before="69"/>
        <w:rPr>
          <w:rFonts w:cs="Arial"/>
          <w:sz w:val="22"/>
          <w:szCs w:val="22"/>
        </w:rPr>
      </w:pPr>
      <w:r w:rsidRPr="007A0018">
        <w:rPr>
          <w:rFonts w:cs="Arial"/>
          <w:sz w:val="22"/>
          <w:szCs w:val="22"/>
        </w:rPr>
        <w:t xml:space="preserve">* </w:t>
      </w:r>
      <w:r w:rsidRPr="007A0018">
        <w:rPr>
          <w:rFonts w:cs="Arial"/>
          <w:spacing w:val="-1"/>
          <w:sz w:val="22"/>
          <w:szCs w:val="22"/>
        </w:rPr>
        <w:t>uvedený</w:t>
      </w:r>
      <w:r w:rsidRPr="007A0018">
        <w:rPr>
          <w:rFonts w:cs="Arial"/>
          <w:spacing w:val="-3"/>
          <w:sz w:val="22"/>
          <w:szCs w:val="22"/>
        </w:rPr>
        <w:t xml:space="preserve"> </w:t>
      </w:r>
      <w:r w:rsidRPr="007A0018">
        <w:rPr>
          <w:rFonts w:cs="Arial"/>
          <w:sz w:val="22"/>
          <w:szCs w:val="22"/>
        </w:rPr>
        <w:t xml:space="preserve">čas </w:t>
      </w:r>
      <w:r w:rsidRPr="007A0018">
        <w:rPr>
          <w:rFonts w:cs="Arial"/>
          <w:spacing w:val="-1"/>
          <w:sz w:val="22"/>
          <w:szCs w:val="22"/>
        </w:rPr>
        <w:t>plynie</w:t>
      </w:r>
      <w:r w:rsidRPr="007A0018">
        <w:rPr>
          <w:rFonts w:cs="Arial"/>
          <w:sz w:val="22"/>
          <w:szCs w:val="22"/>
        </w:rPr>
        <w:t xml:space="preserve"> </w:t>
      </w:r>
      <w:r w:rsidRPr="007A0018">
        <w:rPr>
          <w:rFonts w:cs="Arial"/>
          <w:spacing w:val="-1"/>
          <w:sz w:val="22"/>
          <w:szCs w:val="22"/>
        </w:rPr>
        <w:t>len</w:t>
      </w:r>
      <w:r w:rsidRPr="007A0018">
        <w:rPr>
          <w:rFonts w:cs="Arial"/>
          <w:sz w:val="22"/>
          <w:szCs w:val="22"/>
        </w:rPr>
        <w:t xml:space="preserve"> </w:t>
      </w:r>
      <w:r w:rsidRPr="007A0018">
        <w:rPr>
          <w:rFonts w:cs="Arial"/>
          <w:spacing w:val="-1"/>
          <w:sz w:val="22"/>
          <w:szCs w:val="22"/>
        </w:rPr>
        <w:t>počas</w:t>
      </w:r>
      <w:r w:rsidRPr="007A0018">
        <w:rPr>
          <w:rFonts w:cs="Arial"/>
          <w:sz w:val="22"/>
          <w:szCs w:val="22"/>
        </w:rPr>
        <w:t xml:space="preserve"> </w:t>
      </w:r>
      <w:r w:rsidRPr="007A0018">
        <w:rPr>
          <w:rFonts w:cs="Arial"/>
          <w:spacing w:val="-1"/>
          <w:sz w:val="22"/>
          <w:szCs w:val="22"/>
        </w:rPr>
        <w:t>času</w:t>
      </w:r>
      <w:r w:rsidRPr="007A0018">
        <w:rPr>
          <w:rFonts w:cs="Arial"/>
          <w:sz w:val="22"/>
          <w:szCs w:val="22"/>
        </w:rPr>
        <w:t xml:space="preserve"> </w:t>
      </w:r>
      <w:r w:rsidRPr="007A0018">
        <w:rPr>
          <w:rFonts w:cs="Arial"/>
          <w:spacing w:val="-1"/>
          <w:sz w:val="22"/>
          <w:szCs w:val="22"/>
        </w:rPr>
        <w:t>poskytovania</w:t>
      </w:r>
      <w:r w:rsidRPr="007A0018">
        <w:rPr>
          <w:rFonts w:cs="Arial"/>
          <w:sz w:val="22"/>
          <w:szCs w:val="22"/>
        </w:rPr>
        <w:t xml:space="preserve"> </w:t>
      </w:r>
      <w:r w:rsidRPr="007A0018">
        <w:rPr>
          <w:rFonts w:cs="Arial"/>
          <w:spacing w:val="-1"/>
          <w:sz w:val="22"/>
          <w:szCs w:val="22"/>
        </w:rPr>
        <w:t>služby</w:t>
      </w:r>
      <w:r w:rsidRPr="007A0018">
        <w:rPr>
          <w:rFonts w:cs="Arial"/>
          <w:spacing w:val="-3"/>
          <w:sz w:val="22"/>
          <w:szCs w:val="22"/>
        </w:rPr>
        <w:t xml:space="preserve"> </w:t>
      </w:r>
      <w:r w:rsidRPr="007A0018">
        <w:rPr>
          <w:rFonts w:cs="Arial"/>
          <w:spacing w:val="-1"/>
          <w:sz w:val="22"/>
          <w:szCs w:val="22"/>
        </w:rPr>
        <w:t>podpory</w:t>
      </w:r>
    </w:p>
    <w:p w14:paraId="16F10FD2" w14:textId="77777777" w:rsidR="004476AE" w:rsidRPr="00F634F7" w:rsidRDefault="004476AE" w:rsidP="004476A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14:paraId="010F662D" w14:textId="12F80072" w:rsidR="004476AE" w:rsidRPr="007A0018" w:rsidRDefault="007A0018" w:rsidP="004476AE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7A0018">
        <w:rPr>
          <w:rFonts w:ascii="Times New Roman" w:hAnsi="Times New Roman" w:cs="Times New Roman"/>
          <w:b/>
          <w:bCs/>
          <w:szCs w:val="20"/>
        </w:rPr>
        <w:lastRenderedPageBreak/>
        <w:t xml:space="preserve">Detailnejšia špecifikácia </w:t>
      </w:r>
      <w:r w:rsidR="004476AE" w:rsidRPr="007A0018">
        <w:rPr>
          <w:rFonts w:ascii="Times New Roman" w:hAnsi="Times New Roman" w:cs="Times New Roman"/>
          <w:b/>
          <w:bCs/>
          <w:szCs w:val="20"/>
        </w:rPr>
        <w:t>podmienok</w:t>
      </w:r>
      <w:r w:rsidRPr="007A0018">
        <w:rPr>
          <w:rFonts w:ascii="Times New Roman" w:hAnsi="Times New Roman" w:cs="Times New Roman"/>
          <w:b/>
          <w:bCs/>
          <w:szCs w:val="20"/>
        </w:rPr>
        <w:t xml:space="preserve"> plnenia SLA vrátane definície pojmov </w:t>
      </w:r>
      <w:r w:rsidR="004476AE" w:rsidRPr="007A0018">
        <w:rPr>
          <w:rFonts w:ascii="Times New Roman" w:hAnsi="Times New Roman" w:cs="Times New Roman"/>
          <w:b/>
          <w:bCs/>
          <w:szCs w:val="20"/>
        </w:rPr>
        <w:t>je uvedená v 01_priloha_1C_SLA_podmienky_SLA návrhu zmluvy o poskytovaní služieb technickej podpory, ktorá je neoddeliteľnou súčasťou týchto súťažných podkladov.</w:t>
      </w:r>
    </w:p>
    <w:p w14:paraId="251583B4" w14:textId="3F06399C" w:rsidR="00FB7480" w:rsidRPr="00F634F7" w:rsidRDefault="00FB7480" w:rsidP="008159FF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</w:p>
    <w:p w14:paraId="1D39CB24" w14:textId="4A1D1A0D" w:rsidR="003024B5" w:rsidRPr="00F634F7" w:rsidRDefault="003024B5" w:rsidP="003024B5">
      <w:pPr>
        <w:pStyle w:val="Nadpis2"/>
        <w:jc w:val="both"/>
        <w:rPr>
          <w:rFonts w:ascii="Times New Roman" w:hAnsi="Times New Roman" w:cs="Times New Roman"/>
          <w:sz w:val="22"/>
          <w:szCs w:val="22"/>
        </w:rPr>
      </w:pPr>
      <w:bookmarkStart w:id="23" w:name="_Toc1130399"/>
      <w:r w:rsidRPr="00F634F7">
        <w:rPr>
          <w:rFonts w:ascii="Times New Roman" w:hAnsi="Times New Roman" w:cs="Times New Roman"/>
          <w:sz w:val="22"/>
          <w:szCs w:val="22"/>
        </w:rPr>
        <w:t>Služby na objednávku</w:t>
      </w:r>
      <w:bookmarkEnd w:id="23"/>
      <w:r w:rsidRPr="00F634F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95F8448" w14:textId="77777777" w:rsidR="00E13C1C" w:rsidRPr="00F634F7" w:rsidRDefault="00E13C1C" w:rsidP="008159FF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</w:p>
    <w:p w14:paraId="0F9F8977" w14:textId="29639020" w:rsidR="00DC1CBE" w:rsidRDefault="003024B5" w:rsidP="00DC1CBE">
      <w:p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Prostredníctvom služieb na objednávku požaduje verejný obstarávateľ v prípade vzniku potreby prispôsobenie existujúceho APV a ES prostredníctvom návrhu a implementovania žiadaných a nevyhnutných dodatočných funkcionalít</w:t>
      </w:r>
      <w:r w:rsidR="00DC1CBE" w:rsidRPr="00F634F7">
        <w:rPr>
          <w:rFonts w:ascii="Times New Roman" w:hAnsi="Times New Roman" w:cs="Times New Roman"/>
        </w:rPr>
        <w:t xml:space="preserve">, rôznych druhov konzultácií, </w:t>
      </w:r>
      <w:r w:rsidR="007110CB" w:rsidRPr="00F634F7">
        <w:rPr>
          <w:rFonts w:ascii="Times New Roman" w:hAnsi="Times New Roman" w:cs="Times New Roman"/>
        </w:rPr>
        <w:t>dátových</w:t>
      </w:r>
      <w:r w:rsidR="00DC1CBE" w:rsidRPr="00F634F7">
        <w:rPr>
          <w:rFonts w:ascii="Times New Roman" w:hAnsi="Times New Roman" w:cs="Times New Roman"/>
        </w:rPr>
        <w:t xml:space="preserve"> a opravných  zásahov, rôzne dátové operácie (čistenie, </w:t>
      </w:r>
      <w:proofErr w:type="spellStart"/>
      <w:r w:rsidR="00DC1CBE" w:rsidRPr="00F634F7">
        <w:rPr>
          <w:rFonts w:ascii="Times New Roman" w:hAnsi="Times New Roman" w:cs="Times New Roman"/>
        </w:rPr>
        <w:t>rekonciliácia</w:t>
      </w:r>
      <w:proofErr w:type="spellEnd"/>
      <w:r w:rsidR="00DC1CBE" w:rsidRPr="00F634F7">
        <w:rPr>
          <w:rFonts w:ascii="Times New Roman" w:hAnsi="Times New Roman" w:cs="Times New Roman"/>
        </w:rPr>
        <w:t>, zabezpečenie integrity a konzistencie), vytváranie jednorazových reportov, manuálna oprava nesprávnych dát apod. Odstraňovanie chýb, ktoré boli spôsobené nekorektným zásahom používateľov</w:t>
      </w:r>
      <w:r w:rsidR="001C2F07">
        <w:rPr>
          <w:rFonts w:ascii="Times New Roman" w:hAnsi="Times New Roman" w:cs="Times New Roman"/>
        </w:rPr>
        <w:t>, školenia a</w:t>
      </w:r>
      <w:r w:rsidR="00E04CEE" w:rsidRPr="00F634F7">
        <w:rPr>
          <w:rFonts w:ascii="Times New Roman" w:hAnsi="Times New Roman" w:cs="Times New Roman"/>
        </w:rPr>
        <w:t xml:space="preserve">pod.. </w:t>
      </w:r>
      <w:r w:rsidR="00DC1CBE" w:rsidRPr="00F634F7">
        <w:rPr>
          <w:rFonts w:ascii="Times New Roman" w:hAnsi="Times New Roman" w:cs="Times New Roman"/>
        </w:rPr>
        <w:t xml:space="preserve"> </w:t>
      </w:r>
    </w:p>
    <w:p w14:paraId="6B9CEA13" w14:textId="77777777" w:rsidR="001C2F07" w:rsidRPr="00F634F7" w:rsidRDefault="001C2F07" w:rsidP="00DC1CBE">
      <w:pPr>
        <w:jc w:val="both"/>
        <w:rPr>
          <w:rFonts w:ascii="Times New Roman" w:hAnsi="Times New Roman" w:cs="Times New Roman"/>
        </w:rPr>
      </w:pPr>
    </w:p>
    <w:tbl>
      <w:tblPr>
        <w:tblW w:w="9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5380"/>
      </w:tblGrid>
      <w:tr w:rsidR="00DC1CBE" w:rsidRPr="00F634F7" w14:paraId="4EB64BC4" w14:textId="77777777" w:rsidTr="00DC1CBE">
        <w:trPr>
          <w:trHeight w:val="553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74FF8120" w14:textId="7E46FEE7" w:rsidR="00DC1CBE" w:rsidRPr="00F634F7" w:rsidRDefault="00E04CEE" w:rsidP="00E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Príklad </w:t>
            </w:r>
            <w:r w:rsidR="00DC1CBE" w:rsidRPr="00F634F7">
              <w:rPr>
                <w:rFonts w:ascii="Times New Roman" w:eastAsia="Times New Roman" w:hAnsi="Times New Roman" w:cs="Times New Roman"/>
                <w:b/>
                <w:lang w:eastAsia="sk-SK"/>
              </w:rPr>
              <w:t>služ</w:t>
            </w:r>
            <w:r w:rsidRPr="00F634F7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ieb na objednávku 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09098EC2" w14:textId="63C8A072" w:rsidR="00DC1CBE" w:rsidRPr="00F634F7" w:rsidRDefault="00DC1CBE" w:rsidP="00E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b/>
                <w:lang w:eastAsia="sk-SK"/>
              </w:rPr>
              <w:t>Popis služby</w:t>
            </w:r>
          </w:p>
        </w:tc>
      </w:tr>
      <w:tr w:rsidR="00DC1CBE" w:rsidRPr="00F634F7" w14:paraId="646C438E" w14:textId="77777777" w:rsidTr="00DC1CBE">
        <w:trPr>
          <w:trHeight w:val="68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01BCA7" w14:textId="07E0F350" w:rsidR="00DC1CBE" w:rsidRPr="00F634F7" w:rsidRDefault="00DC1CBE" w:rsidP="00E0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Implementácia zmien APV a ES, súvisiacej technologickej, aplikačnej a používateľskej dokumentácie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AEF7FB" w14:textId="74C62E36" w:rsidR="00DC1CBE" w:rsidRPr="00F634F7" w:rsidRDefault="00DC1CBE" w:rsidP="00E0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Realizácia rozšírenia a zmien APV a ES na základe požiadaviek zákazníka. (napr. legislatívne zmeny, zmeny funkcionalít vyplývajú</w:t>
            </w:r>
            <w:r w:rsidR="00E04CEE" w:rsidRPr="00F634F7">
              <w:rPr>
                <w:rFonts w:ascii="Times New Roman" w:eastAsia="Times New Roman" w:hAnsi="Times New Roman" w:cs="Times New Roman"/>
                <w:lang w:eastAsia="sk-SK"/>
              </w:rPr>
              <w:t>cich zo zmeny procesov a pod.)</w:t>
            </w:r>
          </w:p>
        </w:tc>
      </w:tr>
      <w:tr w:rsidR="00DC1CBE" w:rsidRPr="00F634F7" w14:paraId="494BFB91" w14:textId="77777777" w:rsidTr="00DC1CBE">
        <w:trPr>
          <w:trHeight w:val="576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2858D3F" w14:textId="45DDD334" w:rsidR="00DC1CBE" w:rsidRPr="00F634F7" w:rsidRDefault="00DC1CBE" w:rsidP="00E0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Dátové operácie (čistenie, </w:t>
            </w:r>
            <w:proofErr w:type="spellStart"/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rekosiliácia</w:t>
            </w:r>
            <w:proofErr w:type="spellEnd"/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, zabezpečenie integrity a</w:t>
            </w:r>
            <w:r w:rsidR="004C699F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konzistencie),</w:t>
            </w:r>
            <w:r w:rsidR="004C699F">
              <w:rPr>
                <w:rFonts w:ascii="Times New Roman" w:eastAsia="Times New Roman" w:hAnsi="Times New Roman" w:cs="Times New Roman"/>
                <w:lang w:eastAsia="sk-SK"/>
              </w:rPr>
              <w:t xml:space="preserve"> konsolidácia databázových nezrovnalostí voči zdrojovým údajom,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 jednorazové reporty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8888B12" w14:textId="17A3213C" w:rsidR="00DC1CBE" w:rsidRPr="00F634F7" w:rsidRDefault="00DC1CBE" w:rsidP="00E0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Manuálna </w:t>
            </w:r>
            <w:r w:rsidR="004C699F" w:rsidRPr="004C699F">
              <w:rPr>
                <w:rFonts w:ascii="Times New Roman" w:eastAsia="Times New Roman" w:hAnsi="Times New Roman" w:cs="Times New Roman"/>
                <w:lang w:eastAsia="sk-SK"/>
              </w:rPr>
              <w:t xml:space="preserve">oprava nesprávnych dát 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a/alebo </w:t>
            </w:r>
            <w:r w:rsidR="004C699F" w:rsidRPr="004C699F">
              <w:rPr>
                <w:rFonts w:ascii="Times New Roman" w:eastAsia="Times New Roman" w:hAnsi="Times New Roman" w:cs="Times New Roman"/>
                <w:lang w:eastAsia="sk-SK"/>
              </w:rPr>
              <w:t xml:space="preserve">oprava nesprávnych dát 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na základe vytvoreného skriptu, na základe požiadaviek zákazníka, predpis na výber dát (</w:t>
            </w:r>
            <w:proofErr w:type="spellStart"/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selecty</w:t>
            </w:r>
            <w:proofErr w:type="spellEnd"/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) na požiadanie zákazníka</w:t>
            </w:r>
          </w:p>
        </w:tc>
      </w:tr>
      <w:tr w:rsidR="00DC1CBE" w:rsidRPr="00F634F7" w14:paraId="629A21B6" w14:textId="77777777" w:rsidTr="00DC1CBE">
        <w:trPr>
          <w:trHeight w:val="768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2FED534" w14:textId="77777777" w:rsidR="00DC1CBE" w:rsidRPr="00F634F7" w:rsidRDefault="00DC1CBE" w:rsidP="00E0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Analýza a metodika procesu podpory adresných bodov a ulíc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545D21C" w14:textId="13614C1A" w:rsidR="00DC1CBE" w:rsidRPr="00F634F7" w:rsidRDefault="00DC1CBE" w:rsidP="00E0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1. Analýza prostredia a č</w:t>
            </w:r>
            <w:r w:rsidR="009A1442">
              <w:rPr>
                <w:rFonts w:ascii="Times New Roman" w:eastAsia="Times New Roman" w:hAnsi="Times New Roman" w:cs="Times New Roman"/>
                <w:lang w:eastAsia="sk-SK"/>
              </w:rPr>
              <w:t>i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nností pre zabezpečenie aktualizácie a údržby adresných bodov a priebehu ulíc.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br/>
              <w:t>2. Návrh metodiky pre optimalizáciu postupov aktualizácie a údržby adresných bodov a priebehu ulíc.</w:t>
            </w:r>
          </w:p>
        </w:tc>
      </w:tr>
      <w:tr w:rsidR="00DC1CBE" w:rsidRPr="00F634F7" w14:paraId="1170AF60" w14:textId="77777777" w:rsidTr="00DC1CBE">
        <w:trPr>
          <w:trHeight w:val="38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E0C3406" w14:textId="77777777" w:rsidR="00DC1CBE" w:rsidRPr="00F634F7" w:rsidRDefault="00DC1CBE" w:rsidP="00DC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Dopĺňanie nových ulíc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DF3BB3B" w14:textId="77777777" w:rsidR="009B6426" w:rsidRDefault="00DC1CBE" w:rsidP="00E0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1. identifikácia miesta a vytvorenie priebehu ulice</w:t>
            </w:r>
          </w:p>
          <w:p w14:paraId="4534B0D5" w14:textId="2D6F0975" w:rsidR="00DC1CBE" w:rsidRPr="00F634F7" w:rsidRDefault="00DC1CBE" w:rsidP="00E0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2. integrácia na cestno-uličný systém</w:t>
            </w:r>
          </w:p>
        </w:tc>
      </w:tr>
      <w:tr w:rsidR="00DC1CBE" w:rsidRPr="00F634F7" w14:paraId="36DC15E1" w14:textId="77777777" w:rsidTr="00DC1CBE">
        <w:trPr>
          <w:trHeight w:val="26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B04C11B" w14:textId="77777777" w:rsidR="00DC1CBE" w:rsidRPr="00F634F7" w:rsidRDefault="00DC1CBE" w:rsidP="00DC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Verifikácia a úprava existujúcich ulíc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070EA5E" w14:textId="52D93FC8" w:rsidR="00DC1CBE" w:rsidRPr="00F634F7" w:rsidRDefault="00DC1CBE" w:rsidP="00E0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zmena/doplnenie/predĺženie priebehu ulice na základe podkladov od obcí</w:t>
            </w:r>
          </w:p>
        </w:tc>
      </w:tr>
      <w:tr w:rsidR="00DC1CBE" w:rsidRPr="00F634F7" w14:paraId="15648273" w14:textId="77777777" w:rsidTr="00DC1CBE">
        <w:trPr>
          <w:trHeight w:val="26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4402AC9" w14:textId="77777777" w:rsidR="00DC1CBE" w:rsidRPr="00F634F7" w:rsidRDefault="00DC1CBE" w:rsidP="00DC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Všeobecné konzultačné služby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CB636E4" w14:textId="2266C775" w:rsidR="00DC1CBE" w:rsidRPr="00F634F7" w:rsidRDefault="00DC1CBE" w:rsidP="00E0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Účasť na stretnutiach, posudzovanie materiálov, vyjadrenia a</w:t>
            </w:r>
            <w:r w:rsidR="00E04CEE"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 služby právneho expert</w:t>
            </w:r>
            <w:r w:rsidR="00F230C3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="00E04CEE"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 pre informačné technológie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 pod. </w:t>
            </w:r>
          </w:p>
        </w:tc>
      </w:tr>
      <w:tr w:rsidR="00DC1CBE" w:rsidRPr="00F634F7" w14:paraId="6CFC49BF" w14:textId="77777777" w:rsidTr="00DC1CBE">
        <w:trPr>
          <w:trHeight w:val="26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BED4367" w14:textId="77777777" w:rsidR="00DC1CBE" w:rsidRPr="00F634F7" w:rsidRDefault="00DC1CBE" w:rsidP="00DC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Školenia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83FA726" w14:textId="683EB8E9" w:rsidR="00DC1CBE" w:rsidRPr="00F634F7" w:rsidRDefault="00DC1CBE" w:rsidP="00E0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preško</w:t>
            </w:r>
            <w:r w:rsidR="009B6426">
              <w:rPr>
                <w:rFonts w:ascii="Times New Roman" w:eastAsia="Times New Roman" w:hAnsi="Times New Roman" w:cs="Times New Roman"/>
                <w:lang w:eastAsia="sk-SK"/>
              </w:rPr>
              <w:t>ľ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ovanie </w:t>
            </w:r>
            <w:r w:rsidR="009B6426">
              <w:rPr>
                <w:rFonts w:ascii="Times New Roman" w:eastAsia="Times New Roman" w:hAnsi="Times New Roman" w:cs="Times New Roman"/>
                <w:lang w:eastAsia="sk-SK"/>
              </w:rPr>
              <w:t xml:space="preserve">zamestnancov 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>prevádzky</w:t>
            </w:r>
            <w:r w:rsidR="009B6426">
              <w:rPr>
                <w:rFonts w:ascii="Times New Roman" w:eastAsia="Times New Roman" w:hAnsi="Times New Roman" w:cs="Times New Roman"/>
                <w:lang w:eastAsia="sk-SK"/>
              </w:rPr>
              <w:t xml:space="preserve"> a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9B6426">
              <w:rPr>
                <w:rFonts w:ascii="Times New Roman" w:eastAsia="Times New Roman" w:hAnsi="Times New Roman" w:cs="Times New Roman"/>
                <w:lang w:eastAsia="sk-SK"/>
              </w:rPr>
              <w:t>po</w:t>
            </w:r>
            <w:r w:rsidRPr="00F634F7">
              <w:rPr>
                <w:rFonts w:ascii="Times New Roman" w:eastAsia="Times New Roman" w:hAnsi="Times New Roman" w:cs="Times New Roman"/>
                <w:lang w:eastAsia="sk-SK"/>
              </w:rPr>
              <w:t xml:space="preserve">užívateľov IS </w:t>
            </w:r>
            <w:r w:rsidR="00E04CEE" w:rsidRPr="00F634F7">
              <w:rPr>
                <w:rFonts w:ascii="Times New Roman" w:eastAsia="Times New Roman" w:hAnsi="Times New Roman" w:cs="Times New Roman"/>
                <w:lang w:eastAsia="sk-SK"/>
              </w:rPr>
              <w:t>na základe požiadavky zákazníka</w:t>
            </w:r>
          </w:p>
        </w:tc>
      </w:tr>
    </w:tbl>
    <w:p w14:paraId="2F26E244" w14:textId="7EEB7CD7" w:rsidR="003024B5" w:rsidRPr="00F634F7" w:rsidRDefault="003024B5" w:rsidP="00D26DDD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</w:p>
    <w:p w14:paraId="61916034" w14:textId="629368BF" w:rsidR="00147532" w:rsidRPr="00F634F7" w:rsidRDefault="00B12CB7" w:rsidP="00224101">
      <w:pPr>
        <w:spacing w:before="120" w:after="240" w:line="276" w:lineRule="auto"/>
        <w:jc w:val="both"/>
        <w:rPr>
          <w:rFonts w:ascii="Times New Roman" w:hAnsi="Times New Roman" w:cs="Times New Roman"/>
          <w:color w:val="000000"/>
        </w:rPr>
      </w:pPr>
      <w:r w:rsidRPr="00F634F7">
        <w:rPr>
          <w:rFonts w:ascii="Times New Roman" w:hAnsi="Times New Roman" w:cs="Times New Roman"/>
        </w:rPr>
        <w:t xml:space="preserve">Súčasťou všetkých uskutočnených zásahov do systému, pri ktorých dôjde k zmene zdrojového kódu, uchádzač  poskytne obstarávateľovi tieto zmeny zdrojového kódu na dátovom nosiči vrátane súvisiacej dokumentácie. </w:t>
      </w:r>
    </w:p>
    <w:p w14:paraId="212489FA" w14:textId="6BC36AD2" w:rsidR="00147532" w:rsidRPr="00F634F7" w:rsidRDefault="00147532" w:rsidP="00D26DDD">
      <w:pPr>
        <w:pStyle w:val="Nadpis3"/>
        <w:jc w:val="both"/>
        <w:rPr>
          <w:rFonts w:ascii="Times New Roman" w:hAnsi="Times New Roman" w:cs="Times New Roman"/>
          <w:sz w:val="22"/>
          <w:szCs w:val="22"/>
        </w:rPr>
      </w:pPr>
      <w:bookmarkStart w:id="24" w:name="_Toc1130400"/>
      <w:r w:rsidRPr="00F634F7">
        <w:rPr>
          <w:rFonts w:ascii="Times New Roman" w:hAnsi="Times New Roman" w:cs="Times New Roman"/>
          <w:sz w:val="22"/>
          <w:szCs w:val="22"/>
        </w:rPr>
        <w:t>Bezpečnos</w:t>
      </w:r>
      <w:r w:rsidR="00A74284" w:rsidRPr="00F634F7">
        <w:rPr>
          <w:rFonts w:ascii="Times New Roman" w:hAnsi="Times New Roman" w:cs="Times New Roman"/>
          <w:sz w:val="22"/>
          <w:szCs w:val="22"/>
        </w:rPr>
        <w:t>ť</w:t>
      </w:r>
      <w:bookmarkEnd w:id="24"/>
    </w:p>
    <w:p w14:paraId="11CE028E" w14:textId="77777777" w:rsidR="008A3BB0" w:rsidRPr="00F634F7" w:rsidRDefault="008A3BB0" w:rsidP="00D26DDD">
      <w:pPr>
        <w:jc w:val="both"/>
        <w:rPr>
          <w:rFonts w:ascii="Times New Roman" w:hAnsi="Times New Roman" w:cs="Times New Roman"/>
        </w:rPr>
      </w:pPr>
    </w:p>
    <w:p w14:paraId="1494D973" w14:textId="04FDCC50" w:rsidR="00E563F7" w:rsidRPr="00F634F7" w:rsidRDefault="002A0843" w:rsidP="00D26DDD">
      <w:p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Od </w:t>
      </w:r>
      <w:r w:rsidR="00F71D40" w:rsidRPr="00F634F7">
        <w:rPr>
          <w:rFonts w:ascii="Times New Roman" w:hAnsi="Times New Roman" w:cs="Times New Roman"/>
        </w:rPr>
        <w:t>uchádzača</w:t>
      </w:r>
      <w:r w:rsidRPr="00F634F7">
        <w:rPr>
          <w:rFonts w:ascii="Times New Roman" w:hAnsi="Times New Roman" w:cs="Times New Roman"/>
        </w:rPr>
        <w:t xml:space="preserve"> </w:t>
      </w:r>
      <w:r w:rsidR="00B12CB7" w:rsidRPr="00F634F7">
        <w:rPr>
          <w:rFonts w:ascii="Times New Roman" w:hAnsi="Times New Roman" w:cs="Times New Roman"/>
        </w:rPr>
        <w:t>sa požaduje zabezpečiť</w:t>
      </w:r>
      <w:r w:rsidR="00D1795C" w:rsidRPr="00F634F7">
        <w:rPr>
          <w:rFonts w:ascii="Times New Roman" w:hAnsi="Times New Roman" w:cs="Times New Roman"/>
        </w:rPr>
        <w:t xml:space="preserve">, aby </w:t>
      </w:r>
      <w:r w:rsidRPr="00F634F7">
        <w:rPr>
          <w:rFonts w:ascii="Times New Roman" w:hAnsi="Times New Roman" w:cs="Times New Roman"/>
        </w:rPr>
        <w:t xml:space="preserve"> </w:t>
      </w:r>
      <w:r w:rsidR="00D1795C" w:rsidRPr="00F634F7">
        <w:rPr>
          <w:rFonts w:ascii="Times New Roman" w:hAnsi="Times New Roman" w:cs="Times New Roman"/>
        </w:rPr>
        <w:t xml:space="preserve">pri poskytovaní služieb sa riadil </w:t>
      </w:r>
      <w:r w:rsidR="001D3A15" w:rsidRPr="00F634F7">
        <w:rPr>
          <w:rFonts w:ascii="Times New Roman" w:hAnsi="Times New Roman" w:cs="Times New Roman"/>
        </w:rPr>
        <w:t>opatren</w:t>
      </w:r>
      <w:r w:rsidR="00D1795C" w:rsidRPr="00F634F7">
        <w:rPr>
          <w:rFonts w:ascii="Times New Roman" w:hAnsi="Times New Roman" w:cs="Times New Roman"/>
        </w:rPr>
        <w:t xml:space="preserve">iami </w:t>
      </w:r>
      <w:r w:rsidR="001D3A15" w:rsidRPr="00F634F7">
        <w:rPr>
          <w:rFonts w:ascii="Times New Roman" w:hAnsi="Times New Roman" w:cs="Times New Roman"/>
        </w:rPr>
        <w:t>potrebný</w:t>
      </w:r>
      <w:r w:rsidR="00D1795C" w:rsidRPr="00F634F7">
        <w:rPr>
          <w:rFonts w:ascii="Times New Roman" w:hAnsi="Times New Roman" w:cs="Times New Roman"/>
        </w:rPr>
        <w:t xml:space="preserve">mi </w:t>
      </w:r>
      <w:r w:rsidR="001D3A15" w:rsidRPr="00F634F7">
        <w:rPr>
          <w:rFonts w:ascii="Times New Roman" w:hAnsi="Times New Roman" w:cs="Times New Roman"/>
        </w:rPr>
        <w:t xml:space="preserve">na eliminovanie a minimalizovanie hrozieb a rizík pôsobiacich na </w:t>
      </w:r>
      <w:r w:rsidR="00D1795C" w:rsidRPr="00F634F7">
        <w:rPr>
          <w:rFonts w:ascii="Times New Roman" w:hAnsi="Times New Roman" w:cs="Times New Roman"/>
        </w:rPr>
        <w:t xml:space="preserve">existujúci systém </w:t>
      </w:r>
      <w:r w:rsidR="001D3A15" w:rsidRPr="00F634F7">
        <w:rPr>
          <w:rFonts w:ascii="Times New Roman" w:hAnsi="Times New Roman" w:cs="Times New Roman"/>
        </w:rPr>
        <w:t xml:space="preserve">z hľadiska narušenia jeho bezpečnosti, spoľahlivosti a funkčnosti. </w:t>
      </w:r>
      <w:r w:rsidR="00E563F7" w:rsidRPr="00F634F7">
        <w:rPr>
          <w:rFonts w:ascii="Times New Roman" w:hAnsi="Times New Roman" w:cs="Times New Roman"/>
        </w:rPr>
        <w:t xml:space="preserve"> </w:t>
      </w:r>
    </w:p>
    <w:p w14:paraId="05C7EAAE" w14:textId="28209BA4" w:rsidR="00D25ED6" w:rsidRPr="00F634F7" w:rsidRDefault="00D1795C" w:rsidP="00D25ED6">
      <w:p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To znamená, že musia byť </w:t>
      </w:r>
      <w:r w:rsidR="00D25ED6" w:rsidRPr="00F634F7">
        <w:rPr>
          <w:rFonts w:ascii="Times New Roman" w:hAnsi="Times New Roman" w:cs="Times New Roman"/>
        </w:rPr>
        <w:t>sp</w:t>
      </w:r>
      <w:r w:rsidRPr="00F634F7">
        <w:rPr>
          <w:rFonts w:ascii="Times New Roman" w:hAnsi="Times New Roman" w:cs="Times New Roman"/>
        </w:rPr>
        <w:t xml:space="preserve">lnené </w:t>
      </w:r>
      <w:r w:rsidR="00D25ED6" w:rsidRPr="00F634F7">
        <w:rPr>
          <w:rFonts w:ascii="Times New Roman" w:hAnsi="Times New Roman" w:cs="Times New Roman"/>
        </w:rPr>
        <w:t>požiadavky vyplývajúce z:</w:t>
      </w:r>
    </w:p>
    <w:p w14:paraId="6182B700" w14:textId="79309017" w:rsidR="00D25ED6" w:rsidRPr="00F634F7" w:rsidRDefault="00D25ED6" w:rsidP="00BD45BF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nariadenia č. 2016/679 o ochrane fyzických osôb pri spracúvaní osobných údajov a o voľnom pohybe takýchto údajov (GDPR )</w:t>
      </w:r>
    </w:p>
    <w:p w14:paraId="6EB37821" w14:textId="1EDB8C35" w:rsidR="00D25ED6" w:rsidRPr="00F634F7" w:rsidRDefault="00D25ED6" w:rsidP="00BD45BF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lastRenderedPageBreak/>
        <w:t>zákona č. 18/2018 Z. z. o ochrane osobných údajov</w:t>
      </w:r>
    </w:p>
    <w:p w14:paraId="761470DD" w14:textId="1A3A038C" w:rsidR="00D25ED6" w:rsidRPr="00F634F7" w:rsidRDefault="00D25ED6" w:rsidP="00BD45BF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zákona 275/2006</w:t>
      </w:r>
      <w:r w:rsidR="002449BD" w:rsidRPr="00F634F7">
        <w:rPr>
          <w:rFonts w:ascii="Times New Roman" w:hAnsi="Times New Roman" w:cs="Times New Roman"/>
        </w:rPr>
        <w:t xml:space="preserve"> </w:t>
      </w:r>
      <w:r w:rsidR="00544707">
        <w:rPr>
          <w:rFonts w:ascii="Times New Roman" w:hAnsi="Times New Roman" w:cs="Times New Roman"/>
        </w:rPr>
        <w:t xml:space="preserve">Z. z. </w:t>
      </w:r>
      <w:r w:rsidR="00544707" w:rsidRPr="00544707">
        <w:rPr>
          <w:rFonts w:ascii="Times New Roman" w:hAnsi="Times New Roman" w:cs="Times New Roman"/>
        </w:rPr>
        <w:t xml:space="preserve">o informačných systémoch verejnej správy </w:t>
      </w:r>
      <w:r w:rsidRPr="00F634F7">
        <w:rPr>
          <w:rFonts w:ascii="Times New Roman" w:hAnsi="Times New Roman" w:cs="Times New Roman"/>
        </w:rPr>
        <w:t>a súvisiacich bezpečnostných štandardov podľa Výnosu MF SR č. 55/2014 o štandardoch pre IS VS</w:t>
      </w:r>
    </w:p>
    <w:p w14:paraId="64252250" w14:textId="56527E6B" w:rsidR="00D35D32" w:rsidRPr="00F634F7" w:rsidRDefault="00D25ED6" w:rsidP="00BD45BF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zákona č. 69/2018 Z. z. o kybernetickej bezpečnosti</w:t>
      </w:r>
    </w:p>
    <w:p w14:paraId="35C8A9D6" w14:textId="336F456E" w:rsidR="00D1795C" w:rsidRPr="00F634F7" w:rsidRDefault="00D1795C" w:rsidP="00BD45BF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platné bezpečnostné smernice MVSR</w:t>
      </w:r>
    </w:p>
    <w:p w14:paraId="4EC751AB" w14:textId="461A7DBE" w:rsidR="00A74284" w:rsidRPr="00F634F7" w:rsidRDefault="00A74284" w:rsidP="00BD45BF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prevádzkové postupy súvisiace s poskytovaním SLA</w:t>
      </w:r>
    </w:p>
    <w:p w14:paraId="0156A936" w14:textId="77777777" w:rsidR="00ED558D" w:rsidRPr="00F634F7" w:rsidRDefault="00ED558D" w:rsidP="00ED558D">
      <w:pPr>
        <w:pStyle w:val="Odsekzoznamu"/>
        <w:jc w:val="both"/>
        <w:rPr>
          <w:rFonts w:ascii="Times New Roman" w:hAnsi="Times New Roman" w:cs="Times New Roman"/>
        </w:rPr>
      </w:pPr>
    </w:p>
    <w:p w14:paraId="034A7FD5" w14:textId="472CCFE6" w:rsidR="001228E9" w:rsidRPr="00F634F7" w:rsidRDefault="00D06126" w:rsidP="00FB68AA">
      <w:pPr>
        <w:pStyle w:val="Nadpis2"/>
        <w:jc w:val="both"/>
        <w:rPr>
          <w:rFonts w:ascii="Times New Roman" w:hAnsi="Times New Roman" w:cs="Times New Roman"/>
          <w:sz w:val="22"/>
          <w:szCs w:val="22"/>
        </w:rPr>
      </w:pPr>
      <w:bookmarkStart w:id="25" w:name="_Toc1130401"/>
      <w:bookmarkStart w:id="26" w:name="_Toc499664857"/>
      <w:r w:rsidRPr="00F634F7">
        <w:rPr>
          <w:rFonts w:ascii="Times New Roman" w:hAnsi="Times New Roman" w:cs="Times New Roman"/>
          <w:sz w:val="22"/>
          <w:szCs w:val="22"/>
        </w:rPr>
        <w:t>Požiadavky na P</w:t>
      </w:r>
      <w:r w:rsidR="001228E9" w:rsidRPr="00F634F7">
        <w:rPr>
          <w:rFonts w:ascii="Times New Roman" w:hAnsi="Times New Roman" w:cs="Times New Roman"/>
          <w:sz w:val="22"/>
          <w:szCs w:val="22"/>
        </w:rPr>
        <w:t>rojektové riadenie</w:t>
      </w:r>
      <w:bookmarkEnd w:id="25"/>
      <w:r w:rsidR="001228E9" w:rsidRPr="00F634F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C16AE12" w14:textId="77777777" w:rsidR="001228E9" w:rsidRPr="00F634F7" w:rsidRDefault="001228E9" w:rsidP="00335AE6">
      <w:pPr>
        <w:rPr>
          <w:rFonts w:ascii="Times New Roman" w:hAnsi="Times New Roman" w:cs="Times New Roman"/>
        </w:rPr>
      </w:pPr>
    </w:p>
    <w:p w14:paraId="6D20E25F" w14:textId="77777777" w:rsidR="001228E9" w:rsidRPr="00F634F7" w:rsidRDefault="001228E9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Požaduje sa splnenie nasledovných požiadaviek:</w:t>
      </w:r>
    </w:p>
    <w:p w14:paraId="219954B1" w14:textId="77777777" w:rsidR="001228E9" w:rsidRPr="00F634F7" w:rsidRDefault="001228E9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</w:p>
    <w:p w14:paraId="1252DFA6" w14:textId="7BBA2272" w:rsidR="001228E9" w:rsidRPr="00F634F7" w:rsidRDefault="00B12CB7" w:rsidP="00BD45BF">
      <w:pPr>
        <w:pStyle w:val="Bezriadkovani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>Obstarávateľ</w:t>
      </w:r>
      <w:r w:rsidR="001228E9" w:rsidRPr="00F634F7">
        <w:rPr>
          <w:rFonts w:ascii="Times New Roman" w:hAnsi="Times New Roman" w:cs="Times New Roman"/>
        </w:rPr>
        <w:t xml:space="preserve"> požaduje od uchádzača </w:t>
      </w:r>
      <w:r w:rsidR="00FB68AA" w:rsidRPr="00F634F7">
        <w:rPr>
          <w:rFonts w:ascii="Times New Roman" w:hAnsi="Times New Roman" w:cs="Times New Roman"/>
        </w:rPr>
        <w:t xml:space="preserve">projektový </w:t>
      </w:r>
      <w:r w:rsidR="001228E9" w:rsidRPr="00F634F7">
        <w:rPr>
          <w:rFonts w:ascii="Times New Roman" w:hAnsi="Times New Roman" w:cs="Times New Roman"/>
        </w:rPr>
        <w:t xml:space="preserve">manažment počas celej doby trvania </w:t>
      </w:r>
      <w:r w:rsidR="00FB68AA" w:rsidRPr="00F634F7">
        <w:rPr>
          <w:rFonts w:ascii="Times New Roman" w:hAnsi="Times New Roman" w:cs="Times New Roman"/>
        </w:rPr>
        <w:t xml:space="preserve">zmluvy v prípade služieb na objednávky väčšieho rozsahu nad 30 </w:t>
      </w:r>
      <w:proofErr w:type="spellStart"/>
      <w:r w:rsidR="00FB68AA" w:rsidRPr="00F634F7">
        <w:rPr>
          <w:rFonts w:ascii="Times New Roman" w:hAnsi="Times New Roman" w:cs="Times New Roman"/>
        </w:rPr>
        <w:t>čld</w:t>
      </w:r>
      <w:proofErr w:type="spellEnd"/>
      <w:r w:rsidR="00FB68AA" w:rsidRPr="00F634F7">
        <w:rPr>
          <w:rFonts w:ascii="Times New Roman" w:hAnsi="Times New Roman" w:cs="Times New Roman"/>
        </w:rPr>
        <w:t>.</w:t>
      </w:r>
      <w:r w:rsidR="00FD7F36" w:rsidRPr="00F634F7">
        <w:rPr>
          <w:rFonts w:ascii="Times New Roman" w:hAnsi="Times New Roman" w:cs="Times New Roman"/>
        </w:rPr>
        <w:t>,</w:t>
      </w:r>
    </w:p>
    <w:p w14:paraId="105A9283" w14:textId="77777777" w:rsidR="001228E9" w:rsidRPr="00F634F7" w:rsidRDefault="001228E9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</w:p>
    <w:p w14:paraId="7DB36FB2" w14:textId="3A8DFE3B" w:rsidR="001228E9" w:rsidRPr="00F634F7" w:rsidRDefault="001228E9" w:rsidP="00BD45BF">
      <w:pPr>
        <w:pStyle w:val="Bezriadkovani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Riadenie </w:t>
      </w:r>
      <w:r w:rsidR="00FB68AA" w:rsidRPr="00F634F7">
        <w:rPr>
          <w:rFonts w:ascii="Times New Roman" w:hAnsi="Times New Roman" w:cs="Times New Roman"/>
        </w:rPr>
        <w:t xml:space="preserve">týchto služieb </w:t>
      </w:r>
      <w:r w:rsidRPr="00F634F7">
        <w:rPr>
          <w:rFonts w:ascii="Times New Roman" w:hAnsi="Times New Roman" w:cs="Times New Roman"/>
        </w:rPr>
        <w:t>musí prebiehať v súlade</w:t>
      </w:r>
      <w:r w:rsidR="00C8115C">
        <w:rPr>
          <w:rFonts w:ascii="Times New Roman" w:hAnsi="Times New Roman" w:cs="Times New Roman"/>
        </w:rPr>
        <w:t xml:space="preserve"> s prílohou č. 4 k výnosu č. 55/2014 Z. z. o štandardoch pre informačné systémy verejnej správy - Štandard pre riadenie informačno-technologických projektov,</w:t>
      </w:r>
    </w:p>
    <w:p w14:paraId="67D10423" w14:textId="77777777" w:rsidR="001228E9" w:rsidRPr="00F634F7" w:rsidRDefault="001228E9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</w:p>
    <w:p w14:paraId="2D1F867F" w14:textId="7E8A805B" w:rsidR="001228E9" w:rsidRPr="00F634F7" w:rsidRDefault="001228E9" w:rsidP="00BD45BF">
      <w:pPr>
        <w:pStyle w:val="Bezriadkovani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F634F7">
        <w:rPr>
          <w:rFonts w:ascii="Times New Roman" w:hAnsi="Times New Roman" w:cs="Times New Roman"/>
        </w:rPr>
        <w:t xml:space="preserve">Riadenie </w:t>
      </w:r>
      <w:r w:rsidR="00FD7F36" w:rsidRPr="00F634F7">
        <w:rPr>
          <w:rFonts w:ascii="Times New Roman" w:hAnsi="Times New Roman" w:cs="Times New Roman"/>
        </w:rPr>
        <w:t xml:space="preserve">veľkých zmenových požiadaviek </w:t>
      </w:r>
      <w:r w:rsidRPr="00F634F7">
        <w:rPr>
          <w:rFonts w:ascii="Times New Roman" w:hAnsi="Times New Roman" w:cs="Times New Roman"/>
        </w:rPr>
        <w:t>musí byť v súlade s Aktualizovanou metodikou projektového riadenia projektov informatizácie verejnej správy (dokument ÚPVII z októbra 2017).</w:t>
      </w:r>
    </w:p>
    <w:p w14:paraId="7D87091A" w14:textId="1AA561ED" w:rsidR="008D316D" w:rsidRPr="00F634F7" w:rsidRDefault="008D316D" w:rsidP="00D26DDD">
      <w:pPr>
        <w:jc w:val="both"/>
        <w:rPr>
          <w:rFonts w:ascii="Times New Roman" w:hAnsi="Times New Roman" w:cs="Times New Roman"/>
        </w:rPr>
      </w:pPr>
      <w:bookmarkStart w:id="27" w:name="_Toc499664860"/>
      <w:bookmarkEnd w:id="26"/>
    </w:p>
    <w:p w14:paraId="7B1D0ADC" w14:textId="77777777" w:rsidR="00445DB7" w:rsidRPr="00F634F7" w:rsidRDefault="00445DB7" w:rsidP="00445DB7">
      <w:pPr>
        <w:pStyle w:val="Nadpis1"/>
        <w:spacing w:after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8" w:name="_Toc1130402"/>
      <w:bookmarkEnd w:id="27"/>
      <w:r w:rsidRPr="00F634F7">
        <w:rPr>
          <w:rFonts w:ascii="Times New Roman" w:hAnsi="Times New Roman" w:cs="Times New Roman"/>
          <w:sz w:val="22"/>
          <w:szCs w:val="22"/>
        </w:rPr>
        <w:t>Vymedzenie pojmov a skratiek</w:t>
      </w:r>
      <w:bookmarkEnd w:id="28"/>
    </w:p>
    <w:p w14:paraId="24368E70" w14:textId="77777777" w:rsidR="00445DB7" w:rsidRPr="00F634F7" w:rsidRDefault="00445DB7" w:rsidP="00445DB7">
      <w:pPr>
        <w:pStyle w:val="Popis"/>
        <w:keepNext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F634F7">
        <w:rPr>
          <w:rFonts w:ascii="Times New Roman" w:hAnsi="Times New Roman" w:cs="Times New Roman"/>
          <w:i w:val="0"/>
          <w:color w:val="auto"/>
          <w:sz w:val="22"/>
          <w:szCs w:val="22"/>
        </w:rPr>
        <w:t>Tabuľka č.</w:t>
      </w:r>
      <w:r w:rsidRPr="00F634F7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begin"/>
      </w:r>
      <w:r w:rsidRPr="00F634F7">
        <w:rPr>
          <w:rFonts w:ascii="Times New Roman" w:hAnsi="Times New Roman" w:cs="Times New Roman"/>
          <w:i w:val="0"/>
          <w:color w:val="auto"/>
          <w:sz w:val="22"/>
          <w:szCs w:val="22"/>
        </w:rPr>
        <w:instrText xml:space="preserve"> SEQ Tabuľka \* ARABIC </w:instrText>
      </w:r>
      <w:r w:rsidRPr="00F634F7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separate"/>
      </w:r>
      <w:r w:rsidRPr="00F634F7">
        <w:rPr>
          <w:rFonts w:ascii="Times New Roman" w:hAnsi="Times New Roman" w:cs="Times New Roman"/>
          <w:i w:val="0"/>
          <w:noProof/>
          <w:color w:val="auto"/>
          <w:sz w:val="22"/>
          <w:szCs w:val="22"/>
        </w:rPr>
        <w:t>1</w:t>
      </w:r>
      <w:r w:rsidRPr="00F634F7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end"/>
      </w:r>
      <w:r w:rsidRPr="00F634F7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Prehľad  definície použitých pojmov a skratiek uvedených v dokumente</w:t>
      </w:r>
    </w:p>
    <w:tbl>
      <w:tblPr>
        <w:tblW w:w="8871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08"/>
        <w:gridCol w:w="6663"/>
      </w:tblGrid>
      <w:tr w:rsidR="00445DB7" w:rsidRPr="00F634F7" w14:paraId="27CCC87C" w14:textId="77777777" w:rsidTr="00445DB7">
        <w:trPr>
          <w:trHeight w:val="25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C03238C" w14:textId="77777777" w:rsidR="00445DB7" w:rsidRPr="00F634F7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34F7">
              <w:rPr>
                <w:rFonts w:ascii="Times New Roman" w:hAnsi="Times New Roman" w:cs="Times New Roman"/>
                <w:b/>
              </w:rPr>
              <w:t>Pojem / skratka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F7788EC" w14:textId="77777777" w:rsidR="00445DB7" w:rsidRPr="00F634F7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34F7">
              <w:rPr>
                <w:rFonts w:ascii="Times New Roman" w:hAnsi="Times New Roman" w:cs="Times New Roman"/>
                <w:b/>
              </w:rPr>
              <w:t>Vysvetlenie</w:t>
            </w:r>
          </w:p>
        </w:tc>
      </w:tr>
      <w:tr w:rsidR="00445DB7" w:rsidRPr="00F634F7" w14:paraId="5B09AA12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41589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APV a ES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B1677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Aplikačné programové vybavenie a elektronické služby</w:t>
            </w:r>
          </w:p>
        </w:tc>
      </w:tr>
      <w:tr w:rsidR="00445DB7" w:rsidRPr="00F634F7" w14:paraId="267D24D8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E6263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DB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12E62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Databáza</w:t>
            </w:r>
          </w:p>
        </w:tc>
      </w:tr>
      <w:tr w:rsidR="00445DB7" w:rsidRPr="00F634F7" w14:paraId="737F88D3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31A3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ES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BF26A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Elektronické služby</w:t>
            </w:r>
          </w:p>
        </w:tc>
      </w:tr>
      <w:tr w:rsidR="00445DB7" w:rsidRPr="00F634F7" w14:paraId="05889387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0E8F4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EÚ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E4D4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Európska únia</w:t>
            </w:r>
          </w:p>
        </w:tc>
      </w:tr>
      <w:tr w:rsidR="00445DB7" w:rsidRPr="00F634F7" w14:paraId="180C2A49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054D8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18BB">
              <w:rPr>
                <w:rFonts w:ascii="Times New Roman" w:hAnsi="Times New Roman" w:cs="Times New Roman"/>
                <w:color w:val="000000"/>
              </w:rPr>
              <w:t>FinPVSS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C227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Financovanie preneseného výkonu štátnej správy</w:t>
            </w:r>
          </w:p>
        </w:tc>
      </w:tr>
      <w:tr w:rsidR="00445DB7" w:rsidRPr="00F634F7" w14:paraId="629672F9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FD60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 xml:space="preserve">HTTP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10F6" w14:textId="77777777" w:rsidR="00445DB7" w:rsidRPr="007B18BB" w:rsidRDefault="007B18BB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445DB7" w:rsidRPr="007B18BB">
                <w:rPr>
                  <w:rStyle w:val="Hypertextovprepojenie"/>
                  <w:rFonts w:ascii="Times New Roman" w:hAnsi="Times New Roman" w:cs="Times New Roman"/>
                  <w:color w:val="000000"/>
                </w:rPr>
                <w:t xml:space="preserve">Hypertext Transfer </w:t>
              </w:r>
              <w:proofErr w:type="spellStart"/>
              <w:r w:rsidR="00445DB7" w:rsidRPr="007B18BB">
                <w:rPr>
                  <w:rStyle w:val="Hypertextovprepojenie"/>
                  <w:rFonts w:ascii="Times New Roman" w:hAnsi="Times New Roman" w:cs="Times New Roman"/>
                  <w:color w:val="000000"/>
                </w:rPr>
                <w:t>Protocol</w:t>
              </w:r>
              <w:proofErr w:type="spellEnd"/>
              <w:r w:rsidR="00445DB7" w:rsidRPr="007B18BB">
                <w:rPr>
                  <w:rStyle w:val="Hypertextovprepojenie"/>
                  <w:rFonts w:ascii="Times New Roman" w:hAnsi="Times New Roman" w:cs="Times New Roman"/>
                  <w:color w:val="000000"/>
                </w:rPr>
                <w:t xml:space="preserve"> (hypertextový prenosový protokol)</w:t>
              </w:r>
            </w:hyperlink>
          </w:p>
        </w:tc>
      </w:tr>
      <w:tr w:rsidR="00445DB7" w:rsidRPr="00F634F7" w14:paraId="4EF1B0E3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B0D8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IS RA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E2801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Informačný systém Register adries</w:t>
            </w:r>
          </w:p>
        </w:tc>
      </w:tr>
      <w:tr w:rsidR="00445DB7" w:rsidRPr="00F634F7" w14:paraId="21947680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DE7D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ISVS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33C13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Informačný systém verejnej správy</w:t>
            </w:r>
          </w:p>
        </w:tc>
      </w:tr>
      <w:tr w:rsidR="00445DB7" w:rsidRPr="00F634F7" w14:paraId="74E7AF01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2DEEC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IT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ED615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Informačné technológie</w:t>
            </w:r>
          </w:p>
        </w:tc>
      </w:tr>
      <w:tr w:rsidR="00445DB7" w:rsidRPr="00F634F7" w14:paraId="781C17C1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1AF39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MEP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C1345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 xml:space="preserve">Modul na úhradu poplatkov </w:t>
            </w:r>
          </w:p>
        </w:tc>
      </w:tr>
      <w:tr w:rsidR="00445DB7" w:rsidRPr="00F634F7" w14:paraId="2F0652BA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83136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MV SR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4C63F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Ministerstvo vnútra Slovenskej republiky</w:t>
            </w:r>
          </w:p>
        </w:tc>
      </w:tr>
      <w:tr w:rsidR="00445DB7" w:rsidRPr="00F634F7" w14:paraId="0F5C5D99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07C5E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 w:themeColor="text1"/>
                <w:spacing w:val="2"/>
              </w:rPr>
              <w:t>OA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FF0F9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 w:themeColor="text1"/>
                <w:spacing w:val="2"/>
              </w:rPr>
              <w:t>Odbor aplikácií</w:t>
            </w:r>
          </w:p>
        </w:tc>
      </w:tr>
      <w:tr w:rsidR="00445DB7" w:rsidRPr="00F634F7" w14:paraId="57482801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6197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OPIS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FC1BC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 w:themeColor="text1"/>
                <w:spacing w:val="2"/>
              </w:rPr>
              <w:t>Operačného programu Informatizácia spoločnosti</w:t>
            </w:r>
          </w:p>
        </w:tc>
      </w:tr>
      <w:tr w:rsidR="00445DB7" w:rsidRPr="00F634F7" w14:paraId="5642A076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39EFC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OSB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6DD40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 xml:space="preserve">Oracle Service </w:t>
            </w:r>
            <w:proofErr w:type="spellStart"/>
            <w:r w:rsidRPr="007B18BB">
              <w:rPr>
                <w:rFonts w:ascii="Times New Roman" w:hAnsi="Times New Roman" w:cs="Times New Roman"/>
                <w:color w:val="000000"/>
              </w:rPr>
              <w:t>Bus</w:t>
            </w:r>
            <w:proofErr w:type="spellEnd"/>
          </w:p>
        </w:tc>
      </w:tr>
      <w:tr w:rsidR="00445DB7" w:rsidRPr="00F634F7" w14:paraId="33DEB0B4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2C241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 w:themeColor="text1"/>
                <w:spacing w:val="2"/>
              </w:rPr>
              <w:t>OSK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32D53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 w:themeColor="text1"/>
                <w:spacing w:val="2"/>
              </w:rPr>
              <w:t>Odbor systémov a komunikácií</w:t>
            </w:r>
          </w:p>
        </w:tc>
      </w:tr>
      <w:tr w:rsidR="00445DB7" w:rsidRPr="00F634F7" w14:paraId="63C42FAB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DC448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 w:themeColor="text1"/>
                <w:spacing w:val="2"/>
              </w:rPr>
              <w:t>OT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FBE4B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 w:themeColor="text1"/>
                <w:spacing w:val="2"/>
              </w:rPr>
              <w:t>Odbor telekomunikácií</w:t>
            </w:r>
          </w:p>
        </w:tc>
      </w:tr>
      <w:tr w:rsidR="00445DB7" w:rsidRPr="00F634F7" w14:paraId="1ADFF8BD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5920D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RA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1023E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Register adries</w:t>
            </w:r>
          </w:p>
        </w:tc>
      </w:tr>
      <w:tr w:rsidR="00445DB7" w:rsidRPr="00F634F7" w14:paraId="5C20ECAE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63A03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18BB">
              <w:rPr>
                <w:rFonts w:ascii="Times New Roman" w:hAnsi="Times New Roman" w:cs="Times New Roman"/>
                <w:color w:val="000000"/>
              </w:rPr>
              <w:t>RACore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C4648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hlavná aplikácia IS RA</w:t>
            </w:r>
          </w:p>
        </w:tc>
      </w:tr>
      <w:tr w:rsidR="00445DB7" w:rsidRPr="00F634F7" w14:paraId="579AC8AD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4B5B6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lastRenderedPageBreak/>
              <w:t>RAIP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BF389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18BB">
              <w:rPr>
                <w:rFonts w:ascii="Times New Roman" w:hAnsi="Times New Roman" w:cs="Times New Roman"/>
                <w:color w:val="000000"/>
              </w:rPr>
              <w:t>kompomenty</w:t>
            </w:r>
            <w:proofErr w:type="spellEnd"/>
            <w:r w:rsidRPr="007B18BB">
              <w:rPr>
                <w:rFonts w:ascii="Times New Roman" w:hAnsi="Times New Roman" w:cs="Times New Roman"/>
                <w:color w:val="000000"/>
              </w:rPr>
              <w:t xml:space="preserve"> RA integračnej platformy </w:t>
            </w:r>
          </w:p>
        </w:tc>
      </w:tr>
      <w:tr w:rsidR="00445DB7" w:rsidRPr="00F634F7" w14:paraId="1A5CE753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18311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18BB">
              <w:rPr>
                <w:rFonts w:ascii="Times New Roman" w:hAnsi="Times New Roman" w:cs="Times New Roman"/>
                <w:color w:val="000000"/>
              </w:rPr>
              <w:t>RAPortál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0470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 xml:space="preserve">Portál Registra adries </w:t>
            </w:r>
          </w:p>
        </w:tc>
      </w:tr>
      <w:tr w:rsidR="00445DB7" w:rsidRPr="00F634F7" w14:paraId="5E823CF0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31C30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SLA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67C1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 xml:space="preserve">Service-level </w:t>
            </w:r>
            <w:proofErr w:type="spellStart"/>
            <w:r w:rsidRPr="007B18BB">
              <w:rPr>
                <w:rFonts w:ascii="Times New Roman" w:hAnsi="Times New Roman" w:cs="Times New Roman"/>
                <w:color w:val="000000"/>
              </w:rPr>
              <w:t>agreement</w:t>
            </w:r>
            <w:proofErr w:type="spellEnd"/>
            <w:r w:rsidRPr="007B18BB">
              <w:rPr>
                <w:rFonts w:ascii="Times New Roman" w:hAnsi="Times New Roman" w:cs="Times New Roman"/>
                <w:color w:val="000000"/>
              </w:rPr>
              <w:t>, (Dohoda o poskytovaných službách)</w:t>
            </w:r>
          </w:p>
        </w:tc>
      </w:tr>
      <w:tr w:rsidR="00445DB7" w:rsidRPr="00F634F7" w14:paraId="3DC4F0CF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8BD9F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SOA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F4EF5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 xml:space="preserve">Servis </w:t>
            </w:r>
            <w:proofErr w:type="spellStart"/>
            <w:r w:rsidRPr="007B18BB">
              <w:rPr>
                <w:rFonts w:ascii="Times New Roman" w:hAnsi="Times New Roman" w:cs="Times New Roman"/>
                <w:color w:val="000000"/>
              </w:rPr>
              <w:t>orientied</w:t>
            </w:r>
            <w:proofErr w:type="spellEnd"/>
            <w:r w:rsidRPr="007B18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18BB">
              <w:rPr>
                <w:rFonts w:ascii="Times New Roman" w:hAnsi="Times New Roman" w:cs="Times New Roman"/>
                <w:color w:val="000000"/>
              </w:rPr>
              <w:t>architecture</w:t>
            </w:r>
            <w:proofErr w:type="spellEnd"/>
            <w:r w:rsidRPr="007B18BB">
              <w:rPr>
                <w:rFonts w:ascii="Times New Roman" w:hAnsi="Times New Roman" w:cs="Times New Roman"/>
                <w:color w:val="000000"/>
              </w:rPr>
              <w:t xml:space="preserve"> (architektúra orientovaná na služby)</w:t>
            </w:r>
          </w:p>
        </w:tc>
      </w:tr>
      <w:tr w:rsidR="00445DB7" w:rsidRPr="00F634F7" w14:paraId="7A0C28C9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0CF1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SR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47EC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Slovenská republika</w:t>
            </w:r>
          </w:p>
        </w:tc>
      </w:tr>
      <w:tr w:rsidR="00445DB7" w:rsidRPr="00F634F7" w14:paraId="1DE631A5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9131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 xml:space="preserve">SSL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FED7B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18BB">
              <w:rPr>
                <w:rFonts w:ascii="Times New Roman" w:hAnsi="Times New Roman" w:cs="Times New Roman"/>
                <w:color w:val="000000"/>
              </w:rPr>
              <w:t>Secure</w:t>
            </w:r>
            <w:proofErr w:type="spellEnd"/>
            <w:r w:rsidRPr="007B18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18BB">
              <w:rPr>
                <w:rFonts w:ascii="Times New Roman" w:hAnsi="Times New Roman" w:cs="Times New Roman"/>
                <w:color w:val="000000"/>
              </w:rPr>
              <w:t>Socket</w:t>
            </w:r>
            <w:proofErr w:type="spellEnd"/>
            <w:r w:rsidRPr="007B18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18BB">
              <w:rPr>
                <w:rFonts w:ascii="Times New Roman" w:hAnsi="Times New Roman" w:cs="Times New Roman"/>
                <w:color w:val="000000"/>
              </w:rPr>
              <w:t>Layer</w:t>
            </w:r>
            <w:proofErr w:type="spellEnd"/>
            <w:r w:rsidRPr="007B18BB">
              <w:rPr>
                <w:rFonts w:ascii="Times New Roman" w:hAnsi="Times New Roman" w:cs="Times New Roman"/>
                <w:color w:val="000000"/>
              </w:rPr>
              <w:t>(systém bezpečnostných certifikátov)</w:t>
            </w:r>
          </w:p>
        </w:tc>
      </w:tr>
      <w:tr w:rsidR="00445DB7" w:rsidRPr="00F634F7" w14:paraId="594619F2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B55FF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SSO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ED3F5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 xml:space="preserve">Single </w:t>
            </w:r>
            <w:proofErr w:type="spellStart"/>
            <w:r w:rsidRPr="007B18BB">
              <w:rPr>
                <w:rFonts w:ascii="Times New Roman" w:hAnsi="Times New Roman" w:cs="Times New Roman"/>
                <w:color w:val="000000"/>
              </w:rPr>
              <w:t>Sign</w:t>
            </w:r>
            <w:proofErr w:type="spellEnd"/>
            <w:r w:rsidRPr="007B18BB">
              <w:rPr>
                <w:rFonts w:ascii="Times New Roman" w:hAnsi="Times New Roman" w:cs="Times New Roman"/>
                <w:color w:val="000000"/>
              </w:rPr>
              <w:t xml:space="preserve"> On</w:t>
            </w:r>
          </w:p>
        </w:tc>
      </w:tr>
      <w:tr w:rsidR="00445DB7" w:rsidRPr="00F634F7" w14:paraId="73441210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E3EBD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WS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9D318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Web Service (Webová služba)</w:t>
            </w:r>
          </w:p>
        </w:tc>
      </w:tr>
      <w:tr w:rsidR="00445DB7" w:rsidRPr="00F634F7" w14:paraId="458CDEDC" w14:textId="77777777" w:rsidTr="00445DB7">
        <w:trPr>
          <w:trHeight w:val="2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5E18E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18BB">
              <w:rPr>
                <w:rFonts w:ascii="Times New Roman" w:hAnsi="Times New Roman" w:cs="Times New Roman"/>
                <w:color w:val="000000"/>
              </w:rPr>
              <w:t>XML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AD43C" w14:textId="77777777" w:rsidR="00445DB7" w:rsidRPr="007B18BB" w:rsidRDefault="00445DB7" w:rsidP="00445D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18BB">
              <w:rPr>
                <w:rFonts w:ascii="Times New Roman" w:hAnsi="Times New Roman" w:cs="Times New Roman"/>
                <w:color w:val="000000"/>
              </w:rPr>
              <w:t>eXtensible</w:t>
            </w:r>
            <w:proofErr w:type="spellEnd"/>
            <w:r w:rsidRPr="007B18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18BB">
              <w:rPr>
                <w:rFonts w:ascii="Times New Roman" w:hAnsi="Times New Roman" w:cs="Times New Roman"/>
                <w:color w:val="000000"/>
              </w:rPr>
              <w:t>Markup</w:t>
            </w:r>
            <w:proofErr w:type="spellEnd"/>
            <w:r w:rsidRPr="007B18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18BB">
              <w:rPr>
                <w:rFonts w:ascii="Times New Roman" w:hAnsi="Times New Roman" w:cs="Times New Roman"/>
                <w:color w:val="000000"/>
              </w:rPr>
              <w:t>Language</w:t>
            </w:r>
            <w:proofErr w:type="spellEnd"/>
            <w:r w:rsidRPr="007B18BB">
              <w:rPr>
                <w:rFonts w:ascii="Times New Roman" w:hAnsi="Times New Roman" w:cs="Times New Roman"/>
                <w:color w:val="000000"/>
              </w:rPr>
              <w:t>, (rozšíriteľný značkovací jazyk)</w:t>
            </w:r>
          </w:p>
        </w:tc>
      </w:tr>
    </w:tbl>
    <w:p w14:paraId="03AEDB24" w14:textId="77777777" w:rsidR="00B12CB7" w:rsidRPr="00F634F7" w:rsidRDefault="00B12CB7" w:rsidP="00D06126">
      <w:pPr>
        <w:jc w:val="both"/>
        <w:rPr>
          <w:rFonts w:ascii="Times New Roman" w:hAnsi="Times New Roman" w:cs="Times New Roman"/>
        </w:rPr>
      </w:pPr>
    </w:p>
    <w:sectPr w:rsidR="00B12CB7" w:rsidRPr="00F634F7" w:rsidSect="000D2989"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BA97DC" w16cid:durableId="201A28D6"/>
  <w16cid:commentId w16cid:paraId="254105E2" w16cid:durableId="201A2A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7C3CB" w14:textId="77777777" w:rsidR="00166F3E" w:rsidRDefault="00166F3E" w:rsidP="00F1453F">
      <w:pPr>
        <w:spacing w:after="0" w:line="240" w:lineRule="auto"/>
      </w:pPr>
      <w:r>
        <w:separator/>
      </w:r>
    </w:p>
  </w:endnote>
  <w:endnote w:type="continuationSeparator" w:id="0">
    <w:p w14:paraId="750919F9" w14:textId="77777777" w:rsidR="00166F3E" w:rsidRDefault="00166F3E" w:rsidP="00F1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Gill Sans Alt One WGL">
    <w:altName w:val="Arial"/>
    <w:charset w:val="B1"/>
    <w:family w:val="swiss"/>
    <w:pitch w:val="variable"/>
    <w:sig w:usb0="80000A67" w:usb1="00000000" w:usb2="00000000" w:usb3="00000000" w:csb0="000001F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??">
    <w:altName w:val="Yu Gothic UI"/>
    <w:charset w:val="80"/>
    <w:family w:val="auto"/>
    <w:pitch w:val="variable"/>
    <w:sig w:usb0="00000001" w:usb1="08070000" w:usb2="00000010" w:usb3="00000000" w:csb0="00020000" w:csb1="00000000"/>
  </w:font>
  <w:font w:name="游明朝">
    <w:panose1 w:val="00000000000000000000"/>
    <w:charset w:val="8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2ED70" w14:textId="77777777" w:rsidR="00F230C3" w:rsidRDefault="00F230C3" w:rsidP="003F12F8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E398398" wp14:editId="6F7A3B5A">
              <wp:simplePos x="0" y="0"/>
              <wp:positionH relativeFrom="column">
                <wp:posOffset>-57481</wp:posOffset>
              </wp:positionH>
              <wp:positionV relativeFrom="paragraph">
                <wp:posOffset>111125</wp:posOffset>
              </wp:positionV>
              <wp:extent cx="5832000" cy="0"/>
              <wp:effectExtent l="0" t="0" r="35560" b="19050"/>
              <wp:wrapNone/>
              <wp:docPr id="6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8EA919" id="Line 1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8.75pt" to="454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xg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sD63pjSsgolI7G4qjZ/Vitpp+d0jpqiXqwCPF14uBvCxkJG9SwsYZuGDff9YMYsjR69in&#10;c2O7AAkdQOcox+UuBz97ROFwOn8CiUE1OvgSUgyJxjr/iesOBaPEEkhHYHLaOh+IkGIICfcovRFS&#10;RrWlQn2JF9PJNCY4LQULzhDm7GFfSYtOJMxL/GJV4HkMs/qoWARrOWHrm+2JkFcbLpcq4EEpQOdm&#10;XQfixyJdrOfreT7KJ7P1KE/revRxU+Wj2Sb7MK2f6qqqs5+BWpYXrWCMq8BuGM4s/zvxb8/kOlb3&#10;8by3IXmLHvsFZId/JB21DPJdB2Gv2WVnB41hHmPw7e2EgX/cg/34wle/AAAA//8DAFBLAwQUAAYA&#10;CAAAACEAgK9Fx90AAAAIAQAADwAAAGRycy9kb3ducmV2LnhtbEyPzU7DMBCE70i8g7VIXKrWaSt+&#10;EuJUCMiNCwXEdRsvSUS8TmO3DTx9F/UAx50ZzX6Tr0bXqT0NofVsYD5LQBFX3rZcG3h7Lae3oEJE&#10;tth5JgPfFGBVnJ/lmFl/4Bfar2OtpIRDhgaaGPtM61A15DDMfE8s3qcfHEY5h1rbAQ9S7jq9SJJr&#10;7bBl+dBgTw8NVV/rnTMQynfalj+TapJ8LGtPi+3j8xMac3kx3t+BijTGvzD84gs6FMK08Tu2QXUG&#10;pulckqLfXIESP03SJajNSdBFrv8PKI4AAAD//wMAUEsBAi0AFAAGAAgAAAAhALaDOJL+AAAA4QEA&#10;ABMAAAAAAAAAAAAAAAAAAAAAAFtDb250ZW50X1R5cGVzXS54bWxQSwECLQAUAAYACAAAACEAOP0h&#10;/9YAAACUAQAACwAAAAAAAAAAAAAAAAAvAQAAX3JlbHMvLnJlbHNQSwECLQAUAAYACAAAACEAsQQ8&#10;YBICAAApBAAADgAAAAAAAAAAAAAAAAAuAgAAZHJzL2Uyb0RvYy54bWxQSwECLQAUAAYACAAAACEA&#10;gK9Fx90AAAAIAQAADwAAAAAAAAAAAAAAAABsBAAAZHJzL2Rvd25yZXYueG1sUEsFBgAAAAAEAAQA&#10;8wAAAHYFAAAAAA==&#10;"/>
          </w:pict>
        </mc:Fallback>
      </mc:AlternateContent>
    </w:r>
    <w:r>
      <w:tab/>
    </w:r>
  </w:p>
  <w:p w14:paraId="18DBDD8C" w14:textId="7AA61F15" w:rsidR="00F230C3" w:rsidRPr="00026E6A" w:rsidRDefault="00F230C3" w:rsidP="003F12F8">
    <w:pPr>
      <w:pStyle w:val="Pta"/>
      <w:jc w:val="right"/>
      <w:rPr>
        <w:rFonts w:ascii="Arial" w:hAnsi="Arial" w:cs="Arial"/>
        <w:sz w:val="18"/>
        <w:szCs w:val="20"/>
      </w:rPr>
    </w:pPr>
    <w:r w:rsidRPr="00026E6A">
      <w:rPr>
        <w:rFonts w:ascii="Arial" w:hAnsi="Arial" w:cs="Arial"/>
        <w:sz w:val="18"/>
        <w:szCs w:val="20"/>
      </w:rPr>
      <w:t xml:space="preserve">Strana </w:t>
    </w:r>
    <w:r w:rsidRPr="00026E6A">
      <w:rPr>
        <w:rFonts w:ascii="Arial" w:hAnsi="Arial" w:cs="Arial"/>
        <w:sz w:val="18"/>
        <w:szCs w:val="20"/>
      </w:rPr>
      <w:fldChar w:fldCharType="begin"/>
    </w:r>
    <w:r w:rsidRPr="00026E6A">
      <w:rPr>
        <w:rFonts w:ascii="Arial" w:hAnsi="Arial" w:cs="Arial"/>
        <w:sz w:val="18"/>
        <w:szCs w:val="20"/>
      </w:rPr>
      <w:instrText xml:space="preserve"> PAGE </w:instrText>
    </w:r>
    <w:r w:rsidRPr="00026E6A">
      <w:rPr>
        <w:rFonts w:ascii="Arial" w:hAnsi="Arial" w:cs="Arial"/>
        <w:sz w:val="18"/>
        <w:szCs w:val="20"/>
      </w:rPr>
      <w:fldChar w:fldCharType="separate"/>
    </w:r>
    <w:r w:rsidR="007B18BB">
      <w:rPr>
        <w:rFonts w:ascii="Arial" w:hAnsi="Arial" w:cs="Arial"/>
        <w:noProof/>
        <w:sz w:val="18"/>
        <w:szCs w:val="20"/>
      </w:rPr>
      <w:t>2</w:t>
    </w:r>
    <w:r w:rsidRPr="00026E6A">
      <w:rPr>
        <w:rFonts w:ascii="Arial" w:hAnsi="Arial" w:cs="Arial"/>
        <w:sz w:val="18"/>
        <w:szCs w:val="20"/>
      </w:rPr>
      <w:fldChar w:fldCharType="end"/>
    </w:r>
    <w:r w:rsidRPr="00026E6A">
      <w:rPr>
        <w:rFonts w:ascii="Arial" w:hAnsi="Arial" w:cs="Arial"/>
        <w:sz w:val="18"/>
        <w:szCs w:val="20"/>
      </w:rPr>
      <w:t xml:space="preserve"> z </w:t>
    </w:r>
    <w:r w:rsidRPr="00026E6A">
      <w:rPr>
        <w:rFonts w:ascii="Arial" w:hAnsi="Arial" w:cs="Arial"/>
        <w:sz w:val="18"/>
        <w:szCs w:val="20"/>
      </w:rPr>
      <w:fldChar w:fldCharType="begin"/>
    </w:r>
    <w:r w:rsidRPr="00026E6A">
      <w:rPr>
        <w:rFonts w:ascii="Arial" w:hAnsi="Arial" w:cs="Arial"/>
        <w:sz w:val="18"/>
        <w:szCs w:val="20"/>
      </w:rPr>
      <w:instrText xml:space="preserve"> NUMPAGES </w:instrText>
    </w:r>
    <w:r w:rsidRPr="00026E6A">
      <w:rPr>
        <w:rFonts w:ascii="Arial" w:hAnsi="Arial" w:cs="Arial"/>
        <w:sz w:val="18"/>
        <w:szCs w:val="20"/>
      </w:rPr>
      <w:fldChar w:fldCharType="separate"/>
    </w:r>
    <w:r w:rsidR="007B18BB">
      <w:rPr>
        <w:rFonts w:ascii="Arial" w:hAnsi="Arial" w:cs="Arial"/>
        <w:noProof/>
        <w:sz w:val="18"/>
        <w:szCs w:val="20"/>
      </w:rPr>
      <w:t>14</w:t>
    </w:r>
    <w:r w:rsidRPr="00026E6A">
      <w:rPr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4BA23" w14:textId="77777777" w:rsidR="00166F3E" w:rsidRDefault="00166F3E" w:rsidP="00F1453F">
      <w:pPr>
        <w:spacing w:after="0" w:line="240" w:lineRule="auto"/>
      </w:pPr>
      <w:r>
        <w:separator/>
      </w:r>
    </w:p>
  </w:footnote>
  <w:footnote w:type="continuationSeparator" w:id="0">
    <w:p w14:paraId="33398DBD" w14:textId="77777777" w:rsidR="00166F3E" w:rsidRDefault="00166F3E" w:rsidP="00F1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BB824" w14:textId="7C981D7E" w:rsidR="00F230C3" w:rsidRPr="00CC6247" w:rsidRDefault="00F230C3" w:rsidP="00CC6247">
    <w:pPr>
      <w:pStyle w:val="Hlavika"/>
      <w:jc w:val="right"/>
      <w:rPr>
        <w:rFonts w:ascii="Arial Narrow" w:hAnsi="Arial Narrow"/>
        <w:sz w:val="20"/>
        <w:szCs w:val="20"/>
      </w:rPr>
    </w:pPr>
    <w:r w:rsidRPr="00CC6247">
      <w:rPr>
        <w:rFonts w:ascii="Arial Narrow" w:hAnsi="Arial Narrow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3D33E0" wp14:editId="31FC1189">
              <wp:simplePos x="0" y="0"/>
              <wp:positionH relativeFrom="column">
                <wp:posOffset>-73660</wp:posOffset>
              </wp:positionH>
              <wp:positionV relativeFrom="paragraph">
                <wp:posOffset>169241</wp:posOffset>
              </wp:positionV>
              <wp:extent cx="6315075" cy="0"/>
              <wp:effectExtent l="0" t="0" r="28575" b="19050"/>
              <wp:wrapNone/>
              <wp:docPr id="4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5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027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8" o:spid="_x0000_s1026" type="#_x0000_t32" style="position:absolute;margin-left:-5.8pt;margin-top:13.35pt;width:497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wt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mgyD/MZjCsgrFJbGzqkR/VqXjT97pDSVUdUy2P028lAchYykncp4eIMVNkNnzWDGAIF&#10;4rCOje0DJIwBHeNOTred8KNHFD7OHrJp+jjFiF59CSmuicY6/4nrHgWjxM5bItrOV1op2Ly2WSxD&#10;Di/OB1qkuCaEqkpvhJRRAFKhocSL6WQaE5yWggVnCHO23VXSogMJEoq/2CN47sOs3isWwTpO2Ppi&#10;eyLk2YbiUgU8aAzoXKyzRn4s0sV6vp7no3wyW4/ytK5Hz5sqH8022eO0fqirqs5+BmpZXnSCMa4C&#10;u6tes/zv9HB5OWel3RR7G0PyHj3OC8he/yPpuNmwzLMsdpqdtva6cZBoDL48p/AG7u9g3z/61S8A&#10;AAD//wMAUEsDBBQABgAIAAAAIQDsAkil3gAAAAkBAAAPAAAAZHJzL2Rvd25yZXYueG1sTI/BToNA&#10;EIbvJn2HzZh4Me0CiViQpWmaePBo28Trlh0BZWcJuxTs0zumh3qcmS//fH+xmW0nzjj41pGCeBWB&#10;QKqcaalWcDy8LtcgfNBkdOcIFfygh025uCt0btxE73jeh1pwCPlcK2hC6HMpfdWg1X7leiS+fbrB&#10;6sDjUEsz6InDbSeTKEql1S3xh0b3uGuw+t6PVgH68SmOtpmtj2+X6fEjuXxN/UGph/t5+wIi4Bxu&#10;MPzpszqU7HRyIxkvOgXLOE4ZVZCkzyAYyNZJBuJ0XciykP8blL8AAAD//wMAUEsBAi0AFAAGAAgA&#10;AAAhALaDOJL+AAAA4QEAABMAAAAAAAAAAAAAAAAAAAAAAFtDb250ZW50X1R5cGVzXS54bWxQSwEC&#10;LQAUAAYACAAAACEAOP0h/9YAAACUAQAACwAAAAAAAAAAAAAAAAAvAQAAX3JlbHMvLnJlbHNQSwEC&#10;LQAUAAYACAAAACEAlqHsLSACAAA8BAAADgAAAAAAAAAAAAAAAAAuAgAAZHJzL2Uyb0RvYy54bWxQ&#10;SwECLQAUAAYACAAAACEA7AJIpd4AAAAJAQAADwAAAAAAAAAAAAAAAAB6BAAAZHJzL2Rvd25yZXYu&#10;eG1sUEsFBgAAAAAEAAQA8wAAAIUFAAAAAA==&#10;"/>
          </w:pict>
        </mc:Fallback>
      </mc:AlternateContent>
    </w:r>
    <w:r w:rsidRPr="00CC6247">
      <w:rPr>
        <w:rFonts w:ascii="Arial Narrow" w:hAnsi="Arial Narrow"/>
        <w:sz w:val="20"/>
        <w:szCs w:val="20"/>
      </w:rPr>
      <w:t xml:space="preserve">Príloha č. </w:t>
    </w:r>
    <w:r w:rsidRPr="00CC6247">
      <w:rPr>
        <w:rFonts w:ascii="Arial Narrow" w:hAnsi="Arial Narrow"/>
        <w:sz w:val="20"/>
        <w:szCs w:val="20"/>
      </w:rPr>
      <w:t>1 – Opis predmetu zákazky</w:t>
    </w:r>
  </w:p>
  <w:p w14:paraId="43E3EA56" w14:textId="77777777" w:rsidR="00F230C3" w:rsidRDefault="00F230C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91F1A" w14:textId="32789D0E" w:rsidR="00F230C3" w:rsidRPr="00CC6247" w:rsidRDefault="00F230C3" w:rsidP="00CC6247">
    <w:pPr>
      <w:pStyle w:val="Hlavika"/>
      <w:jc w:val="right"/>
      <w:rPr>
        <w:rFonts w:ascii="Arial Narrow" w:hAnsi="Arial Narrow"/>
        <w:sz w:val="20"/>
        <w:szCs w:val="20"/>
      </w:rPr>
    </w:pPr>
    <w:r w:rsidRPr="00CC6247">
      <w:rPr>
        <w:rFonts w:ascii="Arial Narrow" w:hAnsi="Arial Narrow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43E36E" wp14:editId="2A78D6FE">
              <wp:simplePos x="0" y="0"/>
              <wp:positionH relativeFrom="column">
                <wp:posOffset>-73660</wp:posOffset>
              </wp:positionH>
              <wp:positionV relativeFrom="paragraph">
                <wp:posOffset>169241</wp:posOffset>
              </wp:positionV>
              <wp:extent cx="6315075" cy="0"/>
              <wp:effectExtent l="0" t="0" r="28575" b="19050"/>
              <wp:wrapNone/>
              <wp:docPr id="5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5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5C1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8" o:spid="_x0000_s1026" type="#_x0000_t32" style="position:absolute;margin-left:-5.8pt;margin-top:13.35pt;width:49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Qy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dFkHuYzGFdAWKW2NnRIj+rVvGj63SGlq46olsfot5OB5CxkJO9SwsUZqLIbPmsGMQQK&#10;xGEdG9sHSBgDOsadnG474UePKHycPWTT9BHI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OwCSKXeAAAACQEAAA8AAABkcnMvZG93bnJldi54bWxMj8FOg0AQ&#10;hu8mfYfNmHgx7QKJWJClaZp48GjbxOuWHQFlZwm7FOzTO6aHepyZL/98f7GZbSfOOPjWkYJ4FYFA&#10;qpxpqVZwPLwu1yB80GR05wgV/KCHTbm4K3Ru3ETveN6HWnAI+VwraELocyl91aDVfuV6JL59usHq&#10;wONQSzPoicNtJ5MoSqXVLfGHRve4a7D63o9WAfrxKY62ma2Pb5fp8SO5fE39QamH+3n7AiLgHG4w&#10;/OmzOpTsdHIjGS86Bcs4ThlVkKTPIBjI1kkG4nRdyLKQ/xuUvwAAAP//AwBQSwECLQAUAAYACAAA&#10;ACEAtoM4kv4AAADhAQAAEwAAAAAAAAAAAAAAAAAAAAAAW0NvbnRlbnRfVHlwZXNdLnhtbFBLAQIt&#10;ABQABgAIAAAAIQA4/SH/1gAAAJQBAAALAAAAAAAAAAAAAAAAAC8BAABfcmVscy8ucmVsc1BLAQIt&#10;ABQABgAIAAAAIQClFAQyHwIAADwEAAAOAAAAAAAAAAAAAAAAAC4CAABkcnMvZTJvRG9jLnhtbFBL&#10;AQItABQABgAIAAAAIQDsAkil3gAAAAkBAAAPAAAAAAAAAAAAAAAAAHkEAABkcnMvZG93bnJldi54&#10;bWxQSwUGAAAAAAQABADzAAAAhAUAAAAA&#10;"/>
          </w:pict>
        </mc:Fallback>
      </mc:AlternateContent>
    </w:r>
    <w:r>
      <w:rPr>
        <w:rFonts w:ascii="Arial Narrow" w:hAnsi="Arial Narrow"/>
        <w:sz w:val="20"/>
        <w:szCs w:val="20"/>
      </w:rPr>
      <w:t xml:space="preserve">Príloha č.1 - </w:t>
    </w:r>
    <w:r w:rsidRPr="00CC6247">
      <w:rPr>
        <w:rFonts w:ascii="Arial Narrow" w:hAnsi="Arial Narrow"/>
        <w:sz w:val="20"/>
        <w:szCs w:val="20"/>
      </w:rPr>
      <w:t>Opis predmetu zákazky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7185B"/>
    <w:multiLevelType w:val="multilevel"/>
    <w:tmpl w:val="1D523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003695F"/>
    <w:multiLevelType w:val="hybridMultilevel"/>
    <w:tmpl w:val="64E29A18"/>
    <w:lvl w:ilvl="0" w:tplc="8D764E3A">
      <w:numFmt w:val="bullet"/>
      <w:lvlText w:val="•"/>
      <w:lvlJc w:val="left"/>
      <w:pPr>
        <w:ind w:left="1416" w:hanging="708"/>
      </w:pPr>
      <w:rPr>
        <w:rFonts w:ascii="Arial Narrow" w:eastAsiaTheme="minorHAns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541C6"/>
    <w:multiLevelType w:val="multilevel"/>
    <w:tmpl w:val="E3CCC6B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144" w:hanging="576"/>
      </w:pPr>
    </w:lvl>
    <w:lvl w:ilvl="2">
      <w:start w:val="1"/>
      <w:numFmt w:val="decimal"/>
      <w:pStyle w:val="Nadpis3"/>
      <w:lvlText w:val="%1.%2.%3"/>
      <w:lvlJc w:val="left"/>
      <w:pPr>
        <w:ind w:left="143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47F7024E"/>
    <w:multiLevelType w:val="hybridMultilevel"/>
    <w:tmpl w:val="33CC5F82"/>
    <w:lvl w:ilvl="0" w:tplc="7940FCBC">
      <w:start w:val="1"/>
      <w:numFmt w:val="bullet"/>
      <w:pStyle w:val="Bullet1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1F497D"/>
        <w:sz w:val="20"/>
        <w:szCs w:val="20"/>
      </w:rPr>
    </w:lvl>
    <w:lvl w:ilvl="1" w:tplc="0A245C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08E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420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043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38E0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06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89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61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E0B8B"/>
    <w:multiLevelType w:val="hybridMultilevel"/>
    <w:tmpl w:val="0270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F753D"/>
    <w:multiLevelType w:val="hybridMultilevel"/>
    <w:tmpl w:val="AA74ABCA"/>
    <w:lvl w:ilvl="0" w:tplc="F954A4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A566C97"/>
    <w:multiLevelType w:val="multilevel"/>
    <w:tmpl w:val="B67432B8"/>
    <w:lvl w:ilvl="0">
      <w:start w:val="1"/>
      <w:numFmt w:val="decimal"/>
      <w:pStyle w:val="iway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7516B8A"/>
    <w:multiLevelType w:val="hybridMultilevel"/>
    <w:tmpl w:val="C3D8D3B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6E823DDB"/>
    <w:multiLevelType w:val="hybridMultilevel"/>
    <w:tmpl w:val="533C81B0"/>
    <w:lvl w:ilvl="0" w:tplc="FFFFFFFF">
      <w:start w:val="1"/>
      <w:numFmt w:val="bullet"/>
      <w:pStyle w:val="odrka1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7A0B4C72"/>
    <w:multiLevelType w:val="hybridMultilevel"/>
    <w:tmpl w:val="F560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77"/>
    <w:rsid w:val="000004A9"/>
    <w:rsid w:val="00004542"/>
    <w:rsid w:val="000047A9"/>
    <w:rsid w:val="00005ED7"/>
    <w:rsid w:val="00006290"/>
    <w:rsid w:val="00006DB8"/>
    <w:rsid w:val="00010260"/>
    <w:rsid w:val="000104E3"/>
    <w:rsid w:val="00013C64"/>
    <w:rsid w:val="0001504B"/>
    <w:rsid w:val="00017858"/>
    <w:rsid w:val="000179DC"/>
    <w:rsid w:val="00017C89"/>
    <w:rsid w:val="00017C9E"/>
    <w:rsid w:val="0002147E"/>
    <w:rsid w:val="00021FC7"/>
    <w:rsid w:val="0002200A"/>
    <w:rsid w:val="00026E6A"/>
    <w:rsid w:val="00027728"/>
    <w:rsid w:val="00030686"/>
    <w:rsid w:val="00031A65"/>
    <w:rsid w:val="00033858"/>
    <w:rsid w:val="00035D4B"/>
    <w:rsid w:val="0003626C"/>
    <w:rsid w:val="00036563"/>
    <w:rsid w:val="00042D26"/>
    <w:rsid w:val="000450A5"/>
    <w:rsid w:val="000468C5"/>
    <w:rsid w:val="000512E1"/>
    <w:rsid w:val="00051A5F"/>
    <w:rsid w:val="0005276E"/>
    <w:rsid w:val="0005278E"/>
    <w:rsid w:val="00052EA7"/>
    <w:rsid w:val="00053DCB"/>
    <w:rsid w:val="00053E51"/>
    <w:rsid w:val="00055377"/>
    <w:rsid w:val="0005541B"/>
    <w:rsid w:val="00056FCA"/>
    <w:rsid w:val="0005736E"/>
    <w:rsid w:val="000577A5"/>
    <w:rsid w:val="000579AD"/>
    <w:rsid w:val="00057B87"/>
    <w:rsid w:val="00060A33"/>
    <w:rsid w:val="00060A73"/>
    <w:rsid w:val="00061A16"/>
    <w:rsid w:val="00063390"/>
    <w:rsid w:val="000639B1"/>
    <w:rsid w:val="000649A4"/>
    <w:rsid w:val="00065B3E"/>
    <w:rsid w:val="00065EEF"/>
    <w:rsid w:val="00071F06"/>
    <w:rsid w:val="00072623"/>
    <w:rsid w:val="0007295A"/>
    <w:rsid w:val="00072C8A"/>
    <w:rsid w:val="00076DA9"/>
    <w:rsid w:val="00080350"/>
    <w:rsid w:val="00081652"/>
    <w:rsid w:val="00083A9B"/>
    <w:rsid w:val="00083F15"/>
    <w:rsid w:val="0008405C"/>
    <w:rsid w:val="000847CE"/>
    <w:rsid w:val="00084973"/>
    <w:rsid w:val="00087584"/>
    <w:rsid w:val="00090AD1"/>
    <w:rsid w:val="0009336B"/>
    <w:rsid w:val="0009441E"/>
    <w:rsid w:val="000951D4"/>
    <w:rsid w:val="00096C37"/>
    <w:rsid w:val="000A40ED"/>
    <w:rsid w:val="000A52CC"/>
    <w:rsid w:val="000A62AB"/>
    <w:rsid w:val="000A65E8"/>
    <w:rsid w:val="000A6683"/>
    <w:rsid w:val="000A68A2"/>
    <w:rsid w:val="000B04FE"/>
    <w:rsid w:val="000B0F76"/>
    <w:rsid w:val="000B15D1"/>
    <w:rsid w:val="000B4440"/>
    <w:rsid w:val="000B5283"/>
    <w:rsid w:val="000B723C"/>
    <w:rsid w:val="000C137C"/>
    <w:rsid w:val="000C309E"/>
    <w:rsid w:val="000C37E5"/>
    <w:rsid w:val="000C438E"/>
    <w:rsid w:val="000C600A"/>
    <w:rsid w:val="000C7800"/>
    <w:rsid w:val="000D0D77"/>
    <w:rsid w:val="000D1A0A"/>
    <w:rsid w:val="000D2989"/>
    <w:rsid w:val="000D4592"/>
    <w:rsid w:val="000D4944"/>
    <w:rsid w:val="000D5C0B"/>
    <w:rsid w:val="000D6196"/>
    <w:rsid w:val="000E02CD"/>
    <w:rsid w:val="000E2739"/>
    <w:rsid w:val="000E419A"/>
    <w:rsid w:val="000E4AD1"/>
    <w:rsid w:val="000E50E7"/>
    <w:rsid w:val="000E575E"/>
    <w:rsid w:val="000F08DC"/>
    <w:rsid w:val="000F3998"/>
    <w:rsid w:val="000F51F8"/>
    <w:rsid w:val="000F5EB1"/>
    <w:rsid w:val="000F6E18"/>
    <w:rsid w:val="000F73B6"/>
    <w:rsid w:val="001010CA"/>
    <w:rsid w:val="001015C6"/>
    <w:rsid w:val="00103F05"/>
    <w:rsid w:val="00104996"/>
    <w:rsid w:val="001050C8"/>
    <w:rsid w:val="001062D6"/>
    <w:rsid w:val="00106D42"/>
    <w:rsid w:val="001078A9"/>
    <w:rsid w:val="00107D0B"/>
    <w:rsid w:val="00110995"/>
    <w:rsid w:val="00111105"/>
    <w:rsid w:val="001114A4"/>
    <w:rsid w:val="00111A1A"/>
    <w:rsid w:val="00113124"/>
    <w:rsid w:val="00115613"/>
    <w:rsid w:val="001160F0"/>
    <w:rsid w:val="0012152B"/>
    <w:rsid w:val="001228E9"/>
    <w:rsid w:val="00122924"/>
    <w:rsid w:val="00125E49"/>
    <w:rsid w:val="0012626E"/>
    <w:rsid w:val="001273C1"/>
    <w:rsid w:val="0013077E"/>
    <w:rsid w:val="00130858"/>
    <w:rsid w:val="00131821"/>
    <w:rsid w:val="00133E65"/>
    <w:rsid w:val="00133F9B"/>
    <w:rsid w:val="00135AF6"/>
    <w:rsid w:val="00137EDC"/>
    <w:rsid w:val="00142677"/>
    <w:rsid w:val="00142CB9"/>
    <w:rsid w:val="00143BAF"/>
    <w:rsid w:val="00144F43"/>
    <w:rsid w:val="00145AEA"/>
    <w:rsid w:val="001472D7"/>
    <w:rsid w:val="00147532"/>
    <w:rsid w:val="0015136D"/>
    <w:rsid w:val="00152F0E"/>
    <w:rsid w:val="0015386E"/>
    <w:rsid w:val="00154C00"/>
    <w:rsid w:val="001553D7"/>
    <w:rsid w:val="00155FF5"/>
    <w:rsid w:val="001570F1"/>
    <w:rsid w:val="001573FE"/>
    <w:rsid w:val="001576FE"/>
    <w:rsid w:val="001619F4"/>
    <w:rsid w:val="001632F5"/>
    <w:rsid w:val="00165013"/>
    <w:rsid w:val="00165430"/>
    <w:rsid w:val="00166BFF"/>
    <w:rsid w:val="00166F3E"/>
    <w:rsid w:val="00171BB8"/>
    <w:rsid w:val="00174DF6"/>
    <w:rsid w:val="0017762B"/>
    <w:rsid w:val="00184A1F"/>
    <w:rsid w:val="00184DA3"/>
    <w:rsid w:val="00185DC2"/>
    <w:rsid w:val="001865AF"/>
    <w:rsid w:val="00186E3F"/>
    <w:rsid w:val="0019018C"/>
    <w:rsid w:val="001919D7"/>
    <w:rsid w:val="00193005"/>
    <w:rsid w:val="00194C74"/>
    <w:rsid w:val="0019538E"/>
    <w:rsid w:val="001956CD"/>
    <w:rsid w:val="001957EC"/>
    <w:rsid w:val="001A2164"/>
    <w:rsid w:val="001A4A0F"/>
    <w:rsid w:val="001A5033"/>
    <w:rsid w:val="001A6C2B"/>
    <w:rsid w:val="001B0179"/>
    <w:rsid w:val="001B0480"/>
    <w:rsid w:val="001B0760"/>
    <w:rsid w:val="001B0A8D"/>
    <w:rsid w:val="001B1446"/>
    <w:rsid w:val="001B1CDE"/>
    <w:rsid w:val="001B2695"/>
    <w:rsid w:val="001B390B"/>
    <w:rsid w:val="001B60A5"/>
    <w:rsid w:val="001B626A"/>
    <w:rsid w:val="001B6368"/>
    <w:rsid w:val="001B7AEC"/>
    <w:rsid w:val="001C0462"/>
    <w:rsid w:val="001C0632"/>
    <w:rsid w:val="001C1A0F"/>
    <w:rsid w:val="001C2116"/>
    <w:rsid w:val="001C2F07"/>
    <w:rsid w:val="001C38F6"/>
    <w:rsid w:val="001C3E1D"/>
    <w:rsid w:val="001C3F36"/>
    <w:rsid w:val="001C42E3"/>
    <w:rsid w:val="001C47AF"/>
    <w:rsid w:val="001C4B0B"/>
    <w:rsid w:val="001C5AE4"/>
    <w:rsid w:val="001C67D8"/>
    <w:rsid w:val="001C74CE"/>
    <w:rsid w:val="001D0963"/>
    <w:rsid w:val="001D0CAC"/>
    <w:rsid w:val="001D1CE8"/>
    <w:rsid w:val="001D3A15"/>
    <w:rsid w:val="001D58E9"/>
    <w:rsid w:val="001D70FC"/>
    <w:rsid w:val="001D780B"/>
    <w:rsid w:val="001E0555"/>
    <w:rsid w:val="001E5992"/>
    <w:rsid w:val="001E5AA5"/>
    <w:rsid w:val="001F0DC5"/>
    <w:rsid w:val="001F56A8"/>
    <w:rsid w:val="001F64E8"/>
    <w:rsid w:val="001F6A33"/>
    <w:rsid w:val="001F6F1A"/>
    <w:rsid w:val="00201346"/>
    <w:rsid w:val="0020141F"/>
    <w:rsid w:val="00203503"/>
    <w:rsid w:val="00204ACA"/>
    <w:rsid w:val="0020582E"/>
    <w:rsid w:val="002058E0"/>
    <w:rsid w:val="00206188"/>
    <w:rsid w:val="0020680D"/>
    <w:rsid w:val="002115EC"/>
    <w:rsid w:val="00211753"/>
    <w:rsid w:val="00211836"/>
    <w:rsid w:val="00211FAA"/>
    <w:rsid w:val="00212792"/>
    <w:rsid w:val="00215995"/>
    <w:rsid w:val="00217334"/>
    <w:rsid w:val="002215BA"/>
    <w:rsid w:val="002225DC"/>
    <w:rsid w:val="00222A2C"/>
    <w:rsid w:val="00222E6F"/>
    <w:rsid w:val="00224101"/>
    <w:rsid w:val="002244F4"/>
    <w:rsid w:val="00226AFB"/>
    <w:rsid w:val="002307C2"/>
    <w:rsid w:val="00231CE4"/>
    <w:rsid w:val="002323DE"/>
    <w:rsid w:val="002328D1"/>
    <w:rsid w:val="00232B03"/>
    <w:rsid w:val="00232E01"/>
    <w:rsid w:val="002330BE"/>
    <w:rsid w:val="00233990"/>
    <w:rsid w:val="002361F7"/>
    <w:rsid w:val="00236E01"/>
    <w:rsid w:val="00237790"/>
    <w:rsid w:val="00240544"/>
    <w:rsid w:val="002407B7"/>
    <w:rsid w:val="002417C7"/>
    <w:rsid w:val="00242B5B"/>
    <w:rsid w:val="002449BD"/>
    <w:rsid w:val="00245D48"/>
    <w:rsid w:val="00246367"/>
    <w:rsid w:val="00246C77"/>
    <w:rsid w:val="002516FA"/>
    <w:rsid w:val="00253B58"/>
    <w:rsid w:val="00254CFA"/>
    <w:rsid w:val="00255B5E"/>
    <w:rsid w:val="00257F79"/>
    <w:rsid w:val="00263894"/>
    <w:rsid w:val="00264185"/>
    <w:rsid w:val="00264F9E"/>
    <w:rsid w:val="0026644A"/>
    <w:rsid w:val="00267A40"/>
    <w:rsid w:val="002707D0"/>
    <w:rsid w:val="002731DE"/>
    <w:rsid w:val="0027338E"/>
    <w:rsid w:val="00275B89"/>
    <w:rsid w:val="00283BB1"/>
    <w:rsid w:val="00283FF2"/>
    <w:rsid w:val="00284B35"/>
    <w:rsid w:val="00286A58"/>
    <w:rsid w:val="00286C38"/>
    <w:rsid w:val="00290CE3"/>
    <w:rsid w:val="00292260"/>
    <w:rsid w:val="00292CF2"/>
    <w:rsid w:val="0029319B"/>
    <w:rsid w:val="00293C41"/>
    <w:rsid w:val="00294152"/>
    <w:rsid w:val="0029468D"/>
    <w:rsid w:val="00294D83"/>
    <w:rsid w:val="002962A2"/>
    <w:rsid w:val="002968CA"/>
    <w:rsid w:val="00296DE8"/>
    <w:rsid w:val="00296F66"/>
    <w:rsid w:val="002A0843"/>
    <w:rsid w:val="002A12B2"/>
    <w:rsid w:val="002A1BBF"/>
    <w:rsid w:val="002A4099"/>
    <w:rsid w:val="002A42CA"/>
    <w:rsid w:val="002A533E"/>
    <w:rsid w:val="002A55CE"/>
    <w:rsid w:val="002A67DC"/>
    <w:rsid w:val="002B288A"/>
    <w:rsid w:val="002B378D"/>
    <w:rsid w:val="002B4353"/>
    <w:rsid w:val="002B4992"/>
    <w:rsid w:val="002B5161"/>
    <w:rsid w:val="002B62B3"/>
    <w:rsid w:val="002B76AF"/>
    <w:rsid w:val="002C023C"/>
    <w:rsid w:val="002C1A44"/>
    <w:rsid w:val="002C3F01"/>
    <w:rsid w:val="002C4500"/>
    <w:rsid w:val="002C4B39"/>
    <w:rsid w:val="002C61A0"/>
    <w:rsid w:val="002C6A48"/>
    <w:rsid w:val="002D00DA"/>
    <w:rsid w:val="002D02B8"/>
    <w:rsid w:val="002D125B"/>
    <w:rsid w:val="002D18E3"/>
    <w:rsid w:val="002D65F2"/>
    <w:rsid w:val="002D7156"/>
    <w:rsid w:val="002D7BDB"/>
    <w:rsid w:val="002E2C89"/>
    <w:rsid w:val="002E3F64"/>
    <w:rsid w:val="002E7823"/>
    <w:rsid w:val="002F3D7B"/>
    <w:rsid w:val="002F40DD"/>
    <w:rsid w:val="002F5946"/>
    <w:rsid w:val="002F66E7"/>
    <w:rsid w:val="002F78F4"/>
    <w:rsid w:val="0030100A"/>
    <w:rsid w:val="0030196D"/>
    <w:rsid w:val="003024B5"/>
    <w:rsid w:val="00303D74"/>
    <w:rsid w:val="0030469C"/>
    <w:rsid w:val="00305B8D"/>
    <w:rsid w:val="00306374"/>
    <w:rsid w:val="00307BF7"/>
    <w:rsid w:val="00310776"/>
    <w:rsid w:val="00312C32"/>
    <w:rsid w:val="00314059"/>
    <w:rsid w:val="00325E9B"/>
    <w:rsid w:val="00327BB7"/>
    <w:rsid w:val="0033297F"/>
    <w:rsid w:val="00332E7B"/>
    <w:rsid w:val="003348CF"/>
    <w:rsid w:val="00335AE6"/>
    <w:rsid w:val="00336C18"/>
    <w:rsid w:val="0034218A"/>
    <w:rsid w:val="00343588"/>
    <w:rsid w:val="00343F93"/>
    <w:rsid w:val="003448A9"/>
    <w:rsid w:val="00345966"/>
    <w:rsid w:val="00345B9C"/>
    <w:rsid w:val="003462C8"/>
    <w:rsid w:val="0034683A"/>
    <w:rsid w:val="0035056B"/>
    <w:rsid w:val="003513C6"/>
    <w:rsid w:val="00352651"/>
    <w:rsid w:val="00352DAB"/>
    <w:rsid w:val="003531C5"/>
    <w:rsid w:val="00355E60"/>
    <w:rsid w:val="003561D5"/>
    <w:rsid w:val="00356A74"/>
    <w:rsid w:val="00361647"/>
    <w:rsid w:val="00361B72"/>
    <w:rsid w:val="0036451E"/>
    <w:rsid w:val="00364760"/>
    <w:rsid w:val="003647EF"/>
    <w:rsid w:val="00366999"/>
    <w:rsid w:val="00366A59"/>
    <w:rsid w:val="003719DE"/>
    <w:rsid w:val="00371BFB"/>
    <w:rsid w:val="00372879"/>
    <w:rsid w:val="00372AA0"/>
    <w:rsid w:val="00373F8C"/>
    <w:rsid w:val="00374607"/>
    <w:rsid w:val="003754B2"/>
    <w:rsid w:val="0037675D"/>
    <w:rsid w:val="003770D8"/>
    <w:rsid w:val="0037795A"/>
    <w:rsid w:val="003801CB"/>
    <w:rsid w:val="00380736"/>
    <w:rsid w:val="003824D6"/>
    <w:rsid w:val="00382E06"/>
    <w:rsid w:val="00384E1D"/>
    <w:rsid w:val="003852C4"/>
    <w:rsid w:val="003909B5"/>
    <w:rsid w:val="00392462"/>
    <w:rsid w:val="00392E10"/>
    <w:rsid w:val="00393D50"/>
    <w:rsid w:val="0039493A"/>
    <w:rsid w:val="003960C4"/>
    <w:rsid w:val="0039670B"/>
    <w:rsid w:val="003968BD"/>
    <w:rsid w:val="003A06C5"/>
    <w:rsid w:val="003A2C55"/>
    <w:rsid w:val="003A331B"/>
    <w:rsid w:val="003A4859"/>
    <w:rsid w:val="003A4ADA"/>
    <w:rsid w:val="003A4EED"/>
    <w:rsid w:val="003A5F17"/>
    <w:rsid w:val="003A6345"/>
    <w:rsid w:val="003A6732"/>
    <w:rsid w:val="003A7075"/>
    <w:rsid w:val="003A71CB"/>
    <w:rsid w:val="003B018C"/>
    <w:rsid w:val="003B0EEF"/>
    <w:rsid w:val="003B1852"/>
    <w:rsid w:val="003B2938"/>
    <w:rsid w:val="003B3894"/>
    <w:rsid w:val="003B4387"/>
    <w:rsid w:val="003B4F55"/>
    <w:rsid w:val="003B5880"/>
    <w:rsid w:val="003C0172"/>
    <w:rsid w:val="003C3A1E"/>
    <w:rsid w:val="003C3DA4"/>
    <w:rsid w:val="003C67D8"/>
    <w:rsid w:val="003C6F86"/>
    <w:rsid w:val="003C7BC4"/>
    <w:rsid w:val="003D031B"/>
    <w:rsid w:val="003D3E42"/>
    <w:rsid w:val="003D55DC"/>
    <w:rsid w:val="003D586D"/>
    <w:rsid w:val="003D66AE"/>
    <w:rsid w:val="003E3BF3"/>
    <w:rsid w:val="003E4E9F"/>
    <w:rsid w:val="003E5037"/>
    <w:rsid w:val="003F042F"/>
    <w:rsid w:val="003F12F8"/>
    <w:rsid w:val="003F1358"/>
    <w:rsid w:val="003F488C"/>
    <w:rsid w:val="003F67E2"/>
    <w:rsid w:val="003F71CA"/>
    <w:rsid w:val="003F794B"/>
    <w:rsid w:val="0040090B"/>
    <w:rsid w:val="00402C16"/>
    <w:rsid w:val="00404325"/>
    <w:rsid w:val="00404FFB"/>
    <w:rsid w:val="00406E1A"/>
    <w:rsid w:val="00410635"/>
    <w:rsid w:val="00410D9D"/>
    <w:rsid w:val="00411C2F"/>
    <w:rsid w:val="00413858"/>
    <w:rsid w:val="00413AA0"/>
    <w:rsid w:val="00413C5D"/>
    <w:rsid w:val="00417666"/>
    <w:rsid w:val="00417ED6"/>
    <w:rsid w:val="004202C8"/>
    <w:rsid w:val="00421F2A"/>
    <w:rsid w:val="004225A1"/>
    <w:rsid w:val="00422A2C"/>
    <w:rsid w:val="004230A5"/>
    <w:rsid w:val="00423E1B"/>
    <w:rsid w:val="004257F5"/>
    <w:rsid w:val="0042642E"/>
    <w:rsid w:val="00427D2E"/>
    <w:rsid w:val="00431E61"/>
    <w:rsid w:val="00432A0C"/>
    <w:rsid w:val="004335DE"/>
    <w:rsid w:val="00433881"/>
    <w:rsid w:val="004352C3"/>
    <w:rsid w:val="00435BA1"/>
    <w:rsid w:val="00435D31"/>
    <w:rsid w:val="00436741"/>
    <w:rsid w:val="004409A5"/>
    <w:rsid w:val="0044193A"/>
    <w:rsid w:val="004420FC"/>
    <w:rsid w:val="0044265F"/>
    <w:rsid w:val="004428B2"/>
    <w:rsid w:val="00442C71"/>
    <w:rsid w:val="00444943"/>
    <w:rsid w:val="00445ACE"/>
    <w:rsid w:val="00445B61"/>
    <w:rsid w:val="00445DB7"/>
    <w:rsid w:val="0044610F"/>
    <w:rsid w:val="004476AE"/>
    <w:rsid w:val="004510BD"/>
    <w:rsid w:val="0045117E"/>
    <w:rsid w:val="004520D3"/>
    <w:rsid w:val="004521CC"/>
    <w:rsid w:val="00455619"/>
    <w:rsid w:val="00456B27"/>
    <w:rsid w:val="00457E96"/>
    <w:rsid w:val="0046026B"/>
    <w:rsid w:val="0046027D"/>
    <w:rsid w:val="00462B8E"/>
    <w:rsid w:val="00463101"/>
    <w:rsid w:val="004642C6"/>
    <w:rsid w:val="0046564B"/>
    <w:rsid w:val="004749EC"/>
    <w:rsid w:val="00474D4F"/>
    <w:rsid w:val="00480614"/>
    <w:rsid w:val="00483E77"/>
    <w:rsid w:val="004844CB"/>
    <w:rsid w:val="00486447"/>
    <w:rsid w:val="00486822"/>
    <w:rsid w:val="0048739B"/>
    <w:rsid w:val="004876F2"/>
    <w:rsid w:val="00490365"/>
    <w:rsid w:val="004919B4"/>
    <w:rsid w:val="004927BA"/>
    <w:rsid w:val="00493A1D"/>
    <w:rsid w:val="00494157"/>
    <w:rsid w:val="00494BF1"/>
    <w:rsid w:val="00495C38"/>
    <w:rsid w:val="004A21F5"/>
    <w:rsid w:val="004A4383"/>
    <w:rsid w:val="004A493F"/>
    <w:rsid w:val="004A56F9"/>
    <w:rsid w:val="004B1433"/>
    <w:rsid w:val="004B272D"/>
    <w:rsid w:val="004B4646"/>
    <w:rsid w:val="004B6A19"/>
    <w:rsid w:val="004B6C2A"/>
    <w:rsid w:val="004B7519"/>
    <w:rsid w:val="004C699F"/>
    <w:rsid w:val="004C76BE"/>
    <w:rsid w:val="004D0AB8"/>
    <w:rsid w:val="004D4D96"/>
    <w:rsid w:val="004D560B"/>
    <w:rsid w:val="004D57A6"/>
    <w:rsid w:val="004D5902"/>
    <w:rsid w:val="004D5FCA"/>
    <w:rsid w:val="004D646F"/>
    <w:rsid w:val="004D7C42"/>
    <w:rsid w:val="004E1C00"/>
    <w:rsid w:val="004E2BFD"/>
    <w:rsid w:val="004E672A"/>
    <w:rsid w:val="004E7E7D"/>
    <w:rsid w:val="004E7EDE"/>
    <w:rsid w:val="004F1779"/>
    <w:rsid w:val="004F1896"/>
    <w:rsid w:val="004F4125"/>
    <w:rsid w:val="004F5C47"/>
    <w:rsid w:val="004F7388"/>
    <w:rsid w:val="00500F20"/>
    <w:rsid w:val="005016DE"/>
    <w:rsid w:val="00503A8E"/>
    <w:rsid w:val="005057E1"/>
    <w:rsid w:val="00506392"/>
    <w:rsid w:val="00510785"/>
    <w:rsid w:val="005112AB"/>
    <w:rsid w:val="005138C6"/>
    <w:rsid w:val="00514212"/>
    <w:rsid w:val="00514749"/>
    <w:rsid w:val="00515818"/>
    <w:rsid w:val="0051643F"/>
    <w:rsid w:val="00521194"/>
    <w:rsid w:val="00521577"/>
    <w:rsid w:val="005244A7"/>
    <w:rsid w:val="005248D6"/>
    <w:rsid w:val="005251FF"/>
    <w:rsid w:val="00525802"/>
    <w:rsid w:val="0053013E"/>
    <w:rsid w:val="00530B21"/>
    <w:rsid w:val="00531D9E"/>
    <w:rsid w:val="00531FBC"/>
    <w:rsid w:val="00532E83"/>
    <w:rsid w:val="005341FE"/>
    <w:rsid w:val="005345AA"/>
    <w:rsid w:val="00534AE2"/>
    <w:rsid w:val="00540570"/>
    <w:rsid w:val="00543578"/>
    <w:rsid w:val="00544707"/>
    <w:rsid w:val="00545682"/>
    <w:rsid w:val="005478AE"/>
    <w:rsid w:val="00547A8A"/>
    <w:rsid w:val="00550830"/>
    <w:rsid w:val="00550858"/>
    <w:rsid w:val="0055145F"/>
    <w:rsid w:val="0055267D"/>
    <w:rsid w:val="005540FF"/>
    <w:rsid w:val="005541C1"/>
    <w:rsid w:val="00554AFE"/>
    <w:rsid w:val="005560BF"/>
    <w:rsid w:val="00556323"/>
    <w:rsid w:val="005607EA"/>
    <w:rsid w:val="005611E7"/>
    <w:rsid w:val="00561298"/>
    <w:rsid w:val="00561469"/>
    <w:rsid w:val="005621E4"/>
    <w:rsid w:val="0056395D"/>
    <w:rsid w:val="00564CAA"/>
    <w:rsid w:val="0056506F"/>
    <w:rsid w:val="0056582E"/>
    <w:rsid w:val="00565E55"/>
    <w:rsid w:val="00567102"/>
    <w:rsid w:val="00572A1A"/>
    <w:rsid w:val="00573D4B"/>
    <w:rsid w:val="005743D0"/>
    <w:rsid w:val="00575845"/>
    <w:rsid w:val="005764D0"/>
    <w:rsid w:val="00580FAB"/>
    <w:rsid w:val="0058120B"/>
    <w:rsid w:val="00581216"/>
    <w:rsid w:val="005815EF"/>
    <w:rsid w:val="00581633"/>
    <w:rsid w:val="00582332"/>
    <w:rsid w:val="00582ABA"/>
    <w:rsid w:val="0058510D"/>
    <w:rsid w:val="00585B38"/>
    <w:rsid w:val="0059059E"/>
    <w:rsid w:val="005917AA"/>
    <w:rsid w:val="00592F4D"/>
    <w:rsid w:val="00596AA6"/>
    <w:rsid w:val="005A098E"/>
    <w:rsid w:val="005A252B"/>
    <w:rsid w:val="005A2A2F"/>
    <w:rsid w:val="005A30A3"/>
    <w:rsid w:val="005A4595"/>
    <w:rsid w:val="005A54EE"/>
    <w:rsid w:val="005A5685"/>
    <w:rsid w:val="005A701E"/>
    <w:rsid w:val="005A71FA"/>
    <w:rsid w:val="005B25E1"/>
    <w:rsid w:val="005B40FC"/>
    <w:rsid w:val="005B7B60"/>
    <w:rsid w:val="005C0175"/>
    <w:rsid w:val="005C0B23"/>
    <w:rsid w:val="005C0DCC"/>
    <w:rsid w:val="005C2230"/>
    <w:rsid w:val="005C33BE"/>
    <w:rsid w:val="005C3441"/>
    <w:rsid w:val="005C7C85"/>
    <w:rsid w:val="005D0F72"/>
    <w:rsid w:val="005D12C7"/>
    <w:rsid w:val="005D21A5"/>
    <w:rsid w:val="005D29E8"/>
    <w:rsid w:val="005D43BE"/>
    <w:rsid w:val="005D52CF"/>
    <w:rsid w:val="005D564C"/>
    <w:rsid w:val="005D6CE9"/>
    <w:rsid w:val="005E0FC9"/>
    <w:rsid w:val="005E2870"/>
    <w:rsid w:val="005E2FD9"/>
    <w:rsid w:val="005E5C29"/>
    <w:rsid w:val="005E7259"/>
    <w:rsid w:val="005F046F"/>
    <w:rsid w:val="005F0B0C"/>
    <w:rsid w:val="005F1DA1"/>
    <w:rsid w:val="005F24C3"/>
    <w:rsid w:val="005F286E"/>
    <w:rsid w:val="005F3651"/>
    <w:rsid w:val="005F3827"/>
    <w:rsid w:val="005F3DB5"/>
    <w:rsid w:val="005F56E1"/>
    <w:rsid w:val="005F7027"/>
    <w:rsid w:val="00601818"/>
    <w:rsid w:val="00602A8C"/>
    <w:rsid w:val="00604818"/>
    <w:rsid w:val="00604DD6"/>
    <w:rsid w:val="00605244"/>
    <w:rsid w:val="00605D92"/>
    <w:rsid w:val="00607E88"/>
    <w:rsid w:val="006156CA"/>
    <w:rsid w:val="00615710"/>
    <w:rsid w:val="00615942"/>
    <w:rsid w:val="00615FFF"/>
    <w:rsid w:val="006177DF"/>
    <w:rsid w:val="00620A68"/>
    <w:rsid w:val="00622020"/>
    <w:rsid w:val="006220CE"/>
    <w:rsid w:val="00623FA9"/>
    <w:rsid w:val="00624322"/>
    <w:rsid w:val="00624C0E"/>
    <w:rsid w:val="00625CDE"/>
    <w:rsid w:val="00625EFD"/>
    <w:rsid w:val="00626E60"/>
    <w:rsid w:val="00626FBF"/>
    <w:rsid w:val="006314F8"/>
    <w:rsid w:val="006326AF"/>
    <w:rsid w:val="00633BBE"/>
    <w:rsid w:val="00633FD9"/>
    <w:rsid w:val="006341AC"/>
    <w:rsid w:val="00634DAB"/>
    <w:rsid w:val="006354FD"/>
    <w:rsid w:val="0063653F"/>
    <w:rsid w:val="0063656F"/>
    <w:rsid w:val="00641A07"/>
    <w:rsid w:val="00641DA9"/>
    <w:rsid w:val="006428BA"/>
    <w:rsid w:val="0064437F"/>
    <w:rsid w:val="0064546C"/>
    <w:rsid w:val="006455F0"/>
    <w:rsid w:val="00645723"/>
    <w:rsid w:val="006500F0"/>
    <w:rsid w:val="00650B01"/>
    <w:rsid w:val="00650EF4"/>
    <w:rsid w:val="00651004"/>
    <w:rsid w:val="0065427E"/>
    <w:rsid w:val="00654CB7"/>
    <w:rsid w:val="006559F6"/>
    <w:rsid w:val="00656E17"/>
    <w:rsid w:val="0066074E"/>
    <w:rsid w:val="00661C3E"/>
    <w:rsid w:val="00662730"/>
    <w:rsid w:val="00662C6C"/>
    <w:rsid w:val="00662F69"/>
    <w:rsid w:val="00663001"/>
    <w:rsid w:val="006636EB"/>
    <w:rsid w:val="00663FD7"/>
    <w:rsid w:val="006648BC"/>
    <w:rsid w:val="00665B9C"/>
    <w:rsid w:val="006667EE"/>
    <w:rsid w:val="00666B1C"/>
    <w:rsid w:val="00671270"/>
    <w:rsid w:val="006721B1"/>
    <w:rsid w:val="0067406B"/>
    <w:rsid w:val="006749EF"/>
    <w:rsid w:val="006767F3"/>
    <w:rsid w:val="006773BC"/>
    <w:rsid w:val="00680D92"/>
    <w:rsid w:val="00681ADF"/>
    <w:rsid w:val="006858A5"/>
    <w:rsid w:val="006927EF"/>
    <w:rsid w:val="00692D3F"/>
    <w:rsid w:val="00693AE0"/>
    <w:rsid w:val="006959A9"/>
    <w:rsid w:val="00697407"/>
    <w:rsid w:val="00697828"/>
    <w:rsid w:val="006979CE"/>
    <w:rsid w:val="006A0B2D"/>
    <w:rsid w:val="006A23B4"/>
    <w:rsid w:val="006A35C9"/>
    <w:rsid w:val="006A3EA2"/>
    <w:rsid w:val="006A42D3"/>
    <w:rsid w:val="006A4BB9"/>
    <w:rsid w:val="006A5030"/>
    <w:rsid w:val="006A7B61"/>
    <w:rsid w:val="006B154D"/>
    <w:rsid w:val="006B1C8B"/>
    <w:rsid w:val="006B2324"/>
    <w:rsid w:val="006B3FFF"/>
    <w:rsid w:val="006B4266"/>
    <w:rsid w:val="006B4624"/>
    <w:rsid w:val="006B4DB3"/>
    <w:rsid w:val="006B4FBD"/>
    <w:rsid w:val="006B5A71"/>
    <w:rsid w:val="006B6E04"/>
    <w:rsid w:val="006B7EC9"/>
    <w:rsid w:val="006C130B"/>
    <w:rsid w:val="006C6157"/>
    <w:rsid w:val="006C7D0A"/>
    <w:rsid w:val="006C7D3B"/>
    <w:rsid w:val="006D38B3"/>
    <w:rsid w:val="006D3AEC"/>
    <w:rsid w:val="006D6F4D"/>
    <w:rsid w:val="006E0E24"/>
    <w:rsid w:val="006E2B15"/>
    <w:rsid w:val="006E2DE5"/>
    <w:rsid w:val="006E3F91"/>
    <w:rsid w:val="006E4267"/>
    <w:rsid w:val="006E43FB"/>
    <w:rsid w:val="006E4ED8"/>
    <w:rsid w:val="006E792E"/>
    <w:rsid w:val="006F0D34"/>
    <w:rsid w:val="006F1DE5"/>
    <w:rsid w:val="006F2ABB"/>
    <w:rsid w:val="006F3000"/>
    <w:rsid w:val="006F5F2A"/>
    <w:rsid w:val="006F631C"/>
    <w:rsid w:val="006F64D5"/>
    <w:rsid w:val="006F7113"/>
    <w:rsid w:val="00700418"/>
    <w:rsid w:val="007013B1"/>
    <w:rsid w:val="0070252E"/>
    <w:rsid w:val="00702C06"/>
    <w:rsid w:val="007031DC"/>
    <w:rsid w:val="007045BF"/>
    <w:rsid w:val="0070566E"/>
    <w:rsid w:val="007061CA"/>
    <w:rsid w:val="00710048"/>
    <w:rsid w:val="00710610"/>
    <w:rsid w:val="007110CB"/>
    <w:rsid w:val="00711392"/>
    <w:rsid w:val="007117C9"/>
    <w:rsid w:val="00711AE5"/>
    <w:rsid w:val="00714E74"/>
    <w:rsid w:val="00722B29"/>
    <w:rsid w:val="007310D6"/>
    <w:rsid w:val="0073348D"/>
    <w:rsid w:val="007343EF"/>
    <w:rsid w:val="00734959"/>
    <w:rsid w:val="0073511A"/>
    <w:rsid w:val="00735E7E"/>
    <w:rsid w:val="0073629D"/>
    <w:rsid w:val="00740963"/>
    <w:rsid w:val="00740AAD"/>
    <w:rsid w:val="00740DFA"/>
    <w:rsid w:val="007423FF"/>
    <w:rsid w:val="00743BFF"/>
    <w:rsid w:val="0074467B"/>
    <w:rsid w:val="00745626"/>
    <w:rsid w:val="00747259"/>
    <w:rsid w:val="00747488"/>
    <w:rsid w:val="0074788B"/>
    <w:rsid w:val="00747E64"/>
    <w:rsid w:val="00751D76"/>
    <w:rsid w:val="00752547"/>
    <w:rsid w:val="0075269A"/>
    <w:rsid w:val="00753F4D"/>
    <w:rsid w:val="007554D0"/>
    <w:rsid w:val="007569EA"/>
    <w:rsid w:val="0076065B"/>
    <w:rsid w:val="00760A01"/>
    <w:rsid w:val="007610F6"/>
    <w:rsid w:val="0076139F"/>
    <w:rsid w:val="00761DD1"/>
    <w:rsid w:val="007634D0"/>
    <w:rsid w:val="00763EE9"/>
    <w:rsid w:val="00764721"/>
    <w:rsid w:val="00766BE7"/>
    <w:rsid w:val="00767192"/>
    <w:rsid w:val="007678E2"/>
    <w:rsid w:val="00767CA9"/>
    <w:rsid w:val="007709EF"/>
    <w:rsid w:val="00770F4B"/>
    <w:rsid w:val="00773825"/>
    <w:rsid w:val="00773D89"/>
    <w:rsid w:val="007743B6"/>
    <w:rsid w:val="007743C3"/>
    <w:rsid w:val="00775293"/>
    <w:rsid w:val="00775532"/>
    <w:rsid w:val="00775E97"/>
    <w:rsid w:val="00776D7C"/>
    <w:rsid w:val="007816C6"/>
    <w:rsid w:val="00781E1A"/>
    <w:rsid w:val="0078229B"/>
    <w:rsid w:val="0078473B"/>
    <w:rsid w:val="007865C2"/>
    <w:rsid w:val="00787CC8"/>
    <w:rsid w:val="00792051"/>
    <w:rsid w:val="0079475D"/>
    <w:rsid w:val="00795A68"/>
    <w:rsid w:val="00796094"/>
    <w:rsid w:val="007962E9"/>
    <w:rsid w:val="00797DEA"/>
    <w:rsid w:val="007A0018"/>
    <w:rsid w:val="007A4BC0"/>
    <w:rsid w:val="007A5B21"/>
    <w:rsid w:val="007A6267"/>
    <w:rsid w:val="007B05BA"/>
    <w:rsid w:val="007B18BB"/>
    <w:rsid w:val="007B1BD4"/>
    <w:rsid w:val="007B4601"/>
    <w:rsid w:val="007B4F5F"/>
    <w:rsid w:val="007B5FAB"/>
    <w:rsid w:val="007B60A9"/>
    <w:rsid w:val="007B67A8"/>
    <w:rsid w:val="007B6BE2"/>
    <w:rsid w:val="007C3971"/>
    <w:rsid w:val="007C4ACC"/>
    <w:rsid w:val="007C58E9"/>
    <w:rsid w:val="007C6062"/>
    <w:rsid w:val="007C73F9"/>
    <w:rsid w:val="007C78FD"/>
    <w:rsid w:val="007D137A"/>
    <w:rsid w:val="007D4310"/>
    <w:rsid w:val="007D74C4"/>
    <w:rsid w:val="007D7670"/>
    <w:rsid w:val="007D77AC"/>
    <w:rsid w:val="007E0301"/>
    <w:rsid w:val="007E04C9"/>
    <w:rsid w:val="007E067E"/>
    <w:rsid w:val="007E21D8"/>
    <w:rsid w:val="007E2406"/>
    <w:rsid w:val="007F0262"/>
    <w:rsid w:val="007F1037"/>
    <w:rsid w:val="007F1CC8"/>
    <w:rsid w:val="007F2D39"/>
    <w:rsid w:val="007F6187"/>
    <w:rsid w:val="007F6AB0"/>
    <w:rsid w:val="007F6E2C"/>
    <w:rsid w:val="007F7287"/>
    <w:rsid w:val="0080270C"/>
    <w:rsid w:val="00802B09"/>
    <w:rsid w:val="00803EA7"/>
    <w:rsid w:val="00806521"/>
    <w:rsid w:val="0080670F"/>
    <w:rsid w:val="00807C92"/>
    <w:rsid w:val="00807F5E"/>
    <w:rsid w:val="008137BF"/>
    <w:rsid w:val="00813903"/>
    <w:rsid w:val="00813D6E"/>
    <w:rsid w:val="00813F58"/>
    <w:rsid w:val="0081500D"/>
    <w:rsid w:val="008159FF"/>
    <w:rsid w:val="008171A7"/>
    <w:rsid w:val="0082071B"/>
    <w:rsid w:val="008231AB"/>
    <w:rsid w:val="008232BA"/>
    <w:rsid w:val="00824FF2"/>
    <w:rsid w:val="0082699D"/>
    <w:rsid w:val="008270C3"/>
    <w:rsid w:val="00831736"/>
    <w:rsid w:val="0083392C"/>
    <w:rsid w:val="00833F59"/>
    <w:rsid w:val="00835057"/>
    <w:rsid w:val="00835ADA"/>
    <w:rsid w:val="00836ECE"/>
    <w:rsid w:val="00837B8F"/>
    <w:rsid w:val="00841370"/>
    <w:rsid w:val="00841807"/>
    <w:rsid w:val="00842ADD"/>
    <w:rsid w:val="0084494F"/>
    <w:rsid w:val="00846B56"/>
    <w:rsid w:val="00846D72"/>
    <w:rsid w:val="00851FE1"/>
    <w:rsid w:val="0085259F"/>
    <w:rsid w:val="008532AD"/>
    <w:rsid w:val="00856044"/>
    <w:rsid w:val="008617EC"/>
    <w:rsid w:val="008625B7"/>
    <w:rsid w:val="008632A3"/>
    <w:rsid w:val="0086368E"/>
    <w:rsid w:val="008639BA"/>
    <w:rsid w:val="00865BB8"/>
    <w:rsid w:val="00870BB6"/>
    <w:rsid w:val="0087178B"/>
    <w:rsid w:val="0087511B"/>
    <w:rsid w:val="00875394"/>
    <w:rsid w:val="00876460"/>
    <w:rsid w:val="008825F0"/>
    <w:rsid w:val="00883C72"/>
    <w:rsid w:val="008856D0"/>
    <w:rsid w:val="00891953"/>
    <w:rsid w:val="008943C0"/>
    <w:rsid w:val="00895995"/>
    <w:rsid w:val="008971E3"/>
    <w:rsid w:val="0089790F"/>
    <w:rsid w:val="008A1D37"/>
    <w:rsid w:val="008A33E7"/>
    <w:rsid w:val="008A36AE"/>
    <w:rsid w:val="008A3A77"/>
    <w:rsid w:val="008A3BB0"/>
    <w:rsid w:val="008A4543"/>
    <w:rsid w:val="008A51AF"/>
    <w:rsid w:val="008A56E3"/>
    <w:rsid w:val="008B01E1"/>
    <w:rsid w:val="008B0E25"/>
    <w:rsid w:val="008B18B4"/>
    <w:rsid w:val="008B46F5"/>
    <w:rsid w:val="008B4CA1"/>
    <w:rsid w:val="008B694E"/>
    <w:rsid w:val="008B6C52"/>
    <w:rsid w:val="008C0406"/>
    <w:rsid w:val="008C1137"/>
    <w:rsid w:val="008C3AAE"/>
    <w:rsid w:val="008C48E7"/>
    <w:rsid w:val="008C70AD"/>
    <w:rsid w:val="008D316D"/>
    <w:rsid w:val="008D34E8"/>
    <w:rsid w:val="008D3A31"/>
    <w:rsid w:val="008D476E"/>
    <w:rsid w:val="008D4921"/>
    <w:rsid w:val="008D59F3"/>
    <w:rsid w:val="008D5D3F"/>
    <w:rsid w:val="008D70A8"/>
    <w:rsid w:val="008D7563"/>
    <w:rsid w:val="008D7826"/>
    <w:rsid w:val="008E03FB"/>
    <w:rsid w:val="008E1631"/>
    <w:rsid w:val="008E2363"/>
    <w:rsid w:val="008E7FE1"/>
    <w:rsid w:val="008F037E"/>
    <w:rsid w:val="008F2523"/>
    <w:rsid w:val="008F555A"/>
    <w:rsid w:val="008F5676"/>
    <w:rsid w:val="009006C9"/>
    <w:rsid w:val="00900C50"/>
    <w:rsid w:val="009013D0"/>
    <w:rsid w:val="00902CFE"/>
    <w:rsid w:val="00905338"/>
    <w:rsid w:val="00905412"/>
    <w:rsid w:val="00905F86"/>
    <w:rsid w:val="009112AD"/>
    <w:rsid w:val="00913C02"/>
    <w:rsid w:val="00913E9A"/>
    <w:rsid w:val="00914EFD"/>
    <w:rsid w:val="00917506"/>
    <w:rsid w:val="00917814"/>
    <w:rsid w:val="00920363"/>
    <w:rsid w:val="009204D6"/>
    <w:rsid w:val="00921426"/>
    <w:rsid w:val="009217FF"/>
    <w:rsid w:val="00924217"/>
    <w:rsid w:val="009273BC"/>
    <w:rsid w:val="00930EE4"/>
    <w:rsid w:val="0093228F"/>
    <w:rsid w:val="00932CC1"/>
    <w:rsid w:val="00933377"/>
    <w:rsid w:val="009341DE"/>
    <w:rsid w:val="009348EB"/>
    <w:rsid w:val="00934A21"/>
    <w:rsid w:val="00934C09"/>
    <w:rsid w:val="00936A2F"/>
    <w:rsid w:val="00940EE7"/>
    <w:rsid w:val="009414F2"/>
    <w:rsid w:val="00941D36"/>
    <w:rsid w:val="00942C92"/>
    <w:rsid w:val="00943381"/>
    <w:rsid w:val="00943658"/>
    <w:rsid w:val="00945251"/>
    <w:rsid w:val="00945F66"/>
    <w:rsid w:val="00947FB1"/>
    <w:rsid w:val="0095330E"/>
    <w:rsid w:val="009545A5"/>
    <w:rsid w:val="00956254"/>
    <w:rsid w:val="00957B64"/>
    <w:rsid w:val="00961414"/>
    <w:rsid w:val="00961417"/>
    <w:rsid w:val="00961419"/>
    <w:rsid w:val="009615D3"/>
    <w:rsid w:val="00961DB6"/>
    <w:rsid w:val="00961F97"/>
    <w:rsid w:val="0096585C"/>
    <w:rsid w:val="00965FD0"/>
    <w:rsid w:val="009664CA"/>
    <w:rsid w:val="00971733"/>
    <w:rsid w:val="00972DFF"/>
    <w:rsid w:val="00973531"/>
    <w:rsid w:val="00974E1E"/>
    <w:rsid w:val="00975F5F"/>
    <w:rsid w:val="0097656C"/>
    <w:rsid w:val="0098213E"/>
    <w:rsid w:val="00982BD2"/>
    <w:rsid w:val="00982CD3"/>
    <w:rsid w:val="009840CA"/>
    <w:rsid w:val="00984585"/>
    <w:rsid w:val="009860A9"/>
    <w:rsid w:val="009865A0"/>
    <w:rsid w:val="00987EC0"/>
    <w:rsid w:val="00990376"/>
    <w:rsid w:val="00990725"/>
    <w:rsid w:val="0099125D"/>
    <w:rsid w:val="00994FF7"/>
    <w:rsid w:val="00995D0D"/>
    <w:rsid w:val="0099618C"/>
    <w:rsid w:val="00996AE1"/>
    <w:rsid w:val="009A0812"/>
    <w:rsid w:val="009A131A"/>
    <w:rsid w:val="009A1442"/>
    <w:rsid w:val="009A2143"/>
    <w:rsid w:val="009A672B"/>
    <w:rsid w:val="009A74F1"/>
    <w:rsid w:val="009A76D0"/>
    <w:rsid w:val="009A777C"/>
    <w:rsid w:val="009B6426"/>
    <w:rsid w:val="009B6CD2"/>
    <w:rsid w:val="009B7FB0"/>
    <w:rsid w:val="009C022C"/>
    <w:rsid w:val="009C269C"/>
    <w:rsid w:val="009C447F"/>
    <w:rsid w:val="009C48C9"/>
    <w:rsid w:val="009C49BA"/>
    <w:rsid w:val="009C5436"/>
    <w:rsid w:val="009C59E6"/>
    <w:rsid w:val="009C7949"/>
    <w:rsid w:val="009D05F6"/>
    <w:rsid w:val="009D1009"/>
    <w:rsid w:val="009D25DE"/>
    <w:rsid w:val="009D4542"/>
    <w:rsid w:val="009D46A8"/>
    <w:rsid w:val="009D5E0F"/>
    <w:rsid w:val="009D7A2B"/>
    <w:rsid w:val="009D7F8D"/>
    <w:rsid w:val="009E0AE7"/>
    <w:rsid w:val="009E3AB9"/>
    <w:rsid w:val="009E57D0"/>
    <w:rsid w:val="009E5849"/>
    <w:rsid w:val="009E5C0A"/>
    <w:rsid w:val="009E7C7A"/>
    <w:rsid w:val="009F04D5"/>
    <w:rsid w:val="009F2134"/>
    <w:rsid w:val="009F5A90"/>
    <w:rsid w:val="009F691F"/>
    <w:rsid w:val="00A03B69"/>
    <w:rsid w:val="00A07DC6"/>
    <w:rsid w:val="00A10A1E"/>
    <w:rsid w:val="00A12CC9"/>
    <w:rsid w:val="00A14259"/>
    <w:rsid w:val="00A178FC"/>
    <w:rsid w:val="00A17BA9"/>
    <w:rsid w:val="00A20208"/>
    <w:rsid w:val="00A20256"/>
    <w:rsid w:val="00A21625"/>
    <w:rsid w:val="00A2393E"/>
    <w:rsid w:val="00A24234"/>
    <w:rsid w:val="00A2439B"/>
    <w:rsid w:val="00A26B5C"/>
    <w:rsid w:val="00A27869"/>
    <w:rsid w:val="00A3245F"/>
    <w:rsid w:val="00A35E1E"/>
    <w:rsid w:val="00A36FA8"/>
    <w:rsid w:val="00A407BC"/>
    <w:rsid w:val="00A4101E"/>
    <w:rsid w:val="00A41C47"/>
    <w:rsid w:val="00A42B69"/>
    <w:rsid w:val="00A42EA6"/>
    <w:rsid w:val="00A44140"/>
    <w:rsid w:val="00A44CD1"/>
    <w:rsid w:val="00A44EA8"/>
    <w:rsid w:val="00A473E0"/>
    <w:rsid w:val="00A47738"/>
    <w:rsid w:val="00A47774"/>
    <w:rsid w:val="00A51298"/>
    <w:rsid w:val="00A5469E"/>
    <w:rsid w:val="00A54C58"/>
    <w:rsid w:val="00A550DE"/>
    <w:rsid w:val="00A5524E"/>
    <w:rsid w:val="00A561F4"/>
    <w:rsid w:val="00A60607"/>
    <w:rsid w:val="00A61A9F"/>
    <w:rsid w:val="00A61B23"/>
    <w:rsid w:val="00A62C10"/>
    <w:rsid w:val="00A644B7"/>
    <w:rsid w:val="00A645A3"/>
    <w:rsid w:val="00A6490A"/>
    <w:rsid w:val="00A64BF9"/>
    <w:rsid w:val="00A66A5F"/>
    <w:rsid w:val="00A66AB5"/>
    <w:rsid w:val="00A66EEF"/>
    <w:rsid w:val="00A677B7"/>
    <w:rsid w:val="00A719D7"/>
    <w:rsid w:val="00A725E9"/>
    <w:rsid w:val="00A7280C"/>
    <w:rsid w:val="00A72C9D"/>
    <w:rsid w:val="00A739C1"/>
    <w:rsid w:val="00A73E91"/>
    <w:rsid w:val="00A74284"/>
    <w:rsid w:val="00A76AD3"/>
    <w:rsid w:val="00A80014"/>
    <w:rsid w:val="00A803D2"/>
    <w:rsid w:val="00A81284"/>
    <w:rsid w:val="00A85CAF"/>
    <w:rsid w:val="00A87E86"/>
    <w:rsid w:val="00A9108E"/>
    <w:rsid w:val="00A91A23"/>
    <w:rsid w:val="00A920A9"/>
    <w:rsid w:val="00A9230A"/>
    <w:rsid w:val="00A92E15"/>
    <w:rsid w:val="00A9657C"/>
    <w:rsid w:val="00A970E4"/>
    <w:rsid w:val="00AA0578"/>
    <w:rsid w:val="00AA126B"/>
    <w:rsid w:val="00AA2265"/>
    <w:rsid w:val="00AA7B15"/>
    <w:rsid w:val="00AB00D3"/>
    <w:rsid w:val="00AB2F12"/>
    <w:rsid w:val="00AB4A67"/>
    <w:rsid w:val="00AB792D"/>
    <w:rsid w:val="00AC0A0C"/>
    <w:rsid w:val="00AC1269"/>
    <w:rsid w:val="00AC2068"/>
    <w:rsid w:val="00AC270F"/>
    <w:rsid w:val="00AC346C"/>
    <w:rsid w:val="00AC3A93"/>
    <w:rsid w:val="00AD1506"/>
    <w:rsid w:val="00AD591B"/>
    <w:rsid w:val="00AE027E"/>
    <w:rsid w:val="00AE0A98"/>
    <w:rsid w:val="00AE2ED7"/>
    <w:rsid w:val="00AE4062"/>
    <w:rsid w:val="00AE5313"/>
    <w:rsid w:val="00AE5E59"/>
    <w:rsid w:val="00AE6348"/>
    <w:rsid w:val="00AE7765"/>
    <w:rsid w:val="00AF1134"/>
    <w:rsid w:val="00AF1145"/>
    <w:rsid w:val="00AF1332"/>
    <w:rsid w:val="00AF163F"/>
    <w:rsid w:val="00AF2217"/>
    <w:rsid w:val="00AF2AAD"/>
    <w:rsid w:val="00AF46E8"/>
    <w:rsid w:val="00AF4907"/>
    <w:rsid w:val="00AF4A90"/>
    <w:rsid w:val="00AF4E8D"/>
    <w:rsid w:val="00AF616C"/>
    <w:rsid w:val="00AF62B1"/>
    <w:rsid w:val="00AF6E2E"/>
    <w:rsid w:val="00AF7D83"/>
    <w:rsid w:val="00B013AF"/>
    <w:rsid w:val="00B023D0"/>
    <w:rsid w:val="00B026C4"/>
    <w:rsid w:val="00B04A6A"/>
    <w:rsid w:val="00B051D7"/>
    <w:rsid w:val="00B05555"/>
    <w:rsid w:val="00B05A8C"/>
    <w:rsid w:val="00B07655"/>
    <w:rsid w:val="00B10CE5"/>
    <w:rsid w:val="00B11483"/>
    <w:rsid w:val="00B12B52"/>
    <w:rsid w:val="00B12BE0"/>
    <w:rsid w:val="00B12CB7"/>
    <w:rsid w:val="00B12F7F"/>
    <w:rsid w:val="00B13408"/>
    <w:rsid w:val="00B13C3C"/>
    <w:rsid w:val="00B164C9"/>
    <w:rsid w:val="00B201F8"/>
    <w:rsid w:val="00B227CC"/>
    <w:rsid w:val="00B23B29"/>
    <w:rsid w:val="00B24860"/>
    <w:rsid w:val="00B2589E"/>
    <w:rsid w:val="00B26770"/>
    <w:rsid w:val="00B2731B"/>
    <w:rsid w:val="00B27413"/>
    <w:rsid w:val="00B32725"/>
    <w:rsid w:val="00B327F1"/>
    <w:rsid w:val="00B34CE2"/>
    <w:rsid w:val="00B36258"/>
    <w:rsid w:val="00B36A31"/>
    <w:rsid w:val="00B417D1"/>
    <w:rsid w:val="00B45C86"/>
    <w:rsid w:val="00B463C5"/>
    <w:rsid w:val="00B51AC2"/>
    <w:rsid w:val="00B521A6"/>
    <w:rsid w:val="00B52CFC"/>
    <w:rsid w:val="00B535E5"/>
    <w:rsid w:val="00B57C01"/>
    <w:rsid w:val="00B61044"/>
    <w:rsid w:val="00B62135"/>
    <w:rsid w:val="00B6306E"/>
    <w:rsid w:val="00B63506"/>
    <w:rsid w:val="00B63604"/>
    <w:rsid w:val="00B6369B"/>
    <w:rsid w:val="00B64004"/>
    <w:rsid w:val="00B64020"/>
    <w:rsid w:val="00B67350"/>
    <w:rsid w:val="00B70EC7"/>
    <w:rsid w:val="00B71F3F"/>
    <w:rsid w:val="00B72DD4"/>
    <w:rsid w:val="00B72F3B"/>
    <w:rsid w:val="00B77371"/>
    <w:rsid w:val="00B809E6"/>
    <w:rsid w:val="00B82BA3"/>
    <w:rsid w:val="00B83E29"/>
    <w:rsid w:val="00B8527B"/>
    <w:rsid w:val="00B85EC1"/>
    <w:rsid w:val="00B90666"/>
    <w:rsid w:val="00B92992"/>
    <w:rsid w:val="00B92E1B"/>
    <w:rsid w:val="00B93B03"/>
    <w:rsid w:val="00B951E9"/>
    <w:rsid w:val="00B97947"/>
    <w:rsid w:val="00BA09E4"/>
    <w:rsid w:val="00BA0F89"/>
    <w:rsid w:val="00BA14F6"/>
    <w:rsid w:val="00BA1C0A"/>
    <w:rsid w:val="00BA2A10"/>
    <w:rsid w:val="00BA4740"/>
    <w:rsid w:val="00BA4F98"/>
    <w:rsid w:val="00BA5D01"/>
    <w:rsid w:val="00BA5FD7"/>
    <w:rsid w:val="00BA6483"/>
    <w:rsid w:val="00BB4B37"/>
    <w:rsid w:val="00BB4C7E"/>
    <w:rsid w:val="00BB531E"/>
    <w:rsid w:val="00BB5862"/>
    <w:rsid w:val="00BC02BE"/>
    <w:rsid w:val="00BC1D74"/>
    <w:rsid w:val="00BC1D77"/>
    <w:rsid w:val="00BC1E96"/>
    <w:rsid w:val="00BC2E69"/>
    <w:rsid w:val="00BC3498"/>
    <w:rsid w:val="00BC5CC1"/>
    <w:rsid w:val="00BD025A"/>
    <w:rsid w:val="00BD163A"/>
    <w:rsid w:val="00BD2069"/>
    <w:rsid w:val="00BD414F"/>
    <w:rsid w:val="00BD45BF"/>
    <w:rsid w:val="00BD5DF2"/>
    <w:rsid w:val="00BD6217"/>
    <w:rsid w:val="00BD7153"/>
    <w:rsid w:val="00BE0025"/>
    <w:rsid w:val="00BE0B8D"/>
    <w:rsid w:val="00BE0C0D"/>
    <w:rsid w:val="00BE51DB"/>
    <w:rsid w:val="00BE70C8"/>
    <w:rsid w:val="00BE7B27"/>
    <w:rsid w:val="00BF2EBA"/>
    <w:rsid w:val="00BF42FB"/>
    <w:rsid w:val="00BF5BFF"/>
    <w:rsid w:val="00BF5FBA"/>
    <w:rsid w:val="00BF7AEC"/>
    <w:rsid w:val="00C00839"/>
    <w:rsid w:val="00C01107"/>
    <w:rsid w:val="00C02917"/>
    <w:rsid w:val="00C034F0"/>
    <w:rsid w:val="00C03555"/>
    <w:rsid w:val="00C038D1"/>
    <w:rsid w:val="00C05235"/>
    <w:rsid w:val="00C05E73"/>
    <w:rsid w:val="00C06A88"/>
    <w:rsid w:val="00C11046"/>
    <w:rsid w:val="00C122E1"/>
    <w:rsid w:val="00C14109"/>
    <w:rsid w:val="00C14E79"/>
    <w:rsid w:val="00C161CE"/>
    <w:rsid w:val="00C1718E"/>
    <w:rsid w:val="00C20767"/>
    <w:rsid w:val="00C22BAA"/>
    <w:rsid w:val="00C24D88"/>
    <w:rsid w:val="00C25A2E"/>
    <w:rsid w:val="00C30E87"/>
    <w:rsid w:val="00C320C1"/>
    <w:rsid w:val="00C33D8D"/>
    <w:rsid w:val="00C35359"/>
    <w:rsid w:val="00C363D8"/>
    <w:rsid w:val="00C40018"/>
    <w:rsid w:val="00C41299"/>
    <w:rsid w:val="00C43AF1"/>
    <w:rsid w:val="00C45017"/>
    <w:rsid w:val="00C45BA1"/>
    <w:rsid w:val="00C47ACB"/>
    <w:rsid w:val="00C502AA"/>
    <w:rsid w:val="00C5190B"/>
    <w:rsid w:val="00C51922"/>
    <w:rsid w:val="00C519BA"/>
    <w:rsid w:val="00C52C1F"/>
    <w:rsid w:val="00C5454A"/>
    <w:rsid w:val="00C54550"/>
    <w:rsid w:val="00C56B59"/>
    <w:rsid w:val="00C56DFC"/>
    <w:rsid w:val="00C575AF"/>
    <w:rsid w:val="00C6177B"/>
    <w:rsid w:val="00C62725"/>
    <w:rsid w:val="00C62EF7"/>
    <w:rsid w:val="00C65776"/>
    <w:rsid w:val="00C67984"/>
    <w:rsid w:val="00C67EF8"/>
    <w:rsid w:val="00C7212A"/>
    <w:rsid w:val="00C72E57"/>
    <w:rsid w:val="00C759D6"/>
    <w:rsid w:val="00C769E6"/>
    <w:rsid w:val="00C76F1C"/>
    <w:rsid w:val="00C80F37"/>
    <w:rsid w:val="00C80F4D"/>
    <w:rsid w:val="00C80F50"/>
    <w:rsid w:val="00C8115C"/>
    <w:rsid w:val="00C82071"/>
    <w:rsid w:val="00C8447E"/>
    <w:rsid w:val="00C904EC"/>
    <w:rsid w:val="00C9129C"/>
    <w:rsid w:val="00C91F39"/>
    <w:rsid w:val="00C92929"/>
    <w:rsid w:val="00C92B11"/>
    <w:rsid w:val="00C92F35"/>
    <w:rsid w:val="00C95D90"/>
    <w:rsid w:val="00C96AF1"/>
    <w:rsid w:val="00CA067B"/>
    <w:rsid w:val="00CA14E1"/>
    <w:rsid w:val="00CA37E3"/>
    <w:rsid w:val="00CA64C1"/>
    <w:rsid w:val="00CA698E"/>
    <w:rsid w:val="00CA7214"/>
    <w:rsid w:val="00CB03AE"/>
    <w:rsid w:val="00CB0998"/>
    <w:rsid w:val="00CB4466"/>
    <w:rsid w:val="00CC177B"/>
    <w:rsid w:val="00CC1C47"/>
    <w:rsid w:val="00CC20FA"/>
    <w:rsid w:val="00CC25D5"/>
    <w:rsid w:val="00CC44F7"/>
    <w:rsid w:val="00CC46CA"/>
    <w:rsid w:val="00CC5D79"/>
    <w:rsid w:val="00CC6247"/>
    <w:rsid w:val="00CC6DC8"/>
    <w:rsid w:val="00CC75E3"/>
    <w:rsid w:val="00CD1260"/>
    <w:rsid w:val="00CD158F"/>
    <w:rsid w:val="00CD2A5B"/>
    <w:rsid w:val="00CD73AF"/>
    <w:rsid w:val="00CE22C9"/>
    <w:rsid w:val="00CE3341"/>
    <w:rsid w:val="00CE39FC"/>
    <w:rsid w:val="00CE5436"/>
    <w:rsid w:val="00CE5907"/>
    <w:rsid w:val="00CE77AA"/>
    <w:rsid w:val="00CF34C9"/>
    <w:rsid w:val="00CF3DB0"/>
    <w:rsid w:val="00CF6832"/>
    <w:rsid w:val="00D00D28"/>
    <w:rsid w:val="00D011A2"/>
    <w:rsid w:val="00D01674"/>
    <w:rsid w:val="00D02CD4"/>
    <w:rsid w:val="00D03B02"/>
    <w:rsid w:val="00D04408"/>
    <w:rsid w:val="00D05865"/>
    <w:rsid w:val="00D05F85"/>
    <w:rsid w:val="00D06016"/>
    <w:rsid w:val="00D06126"/>
    <w:rsid w:val="00D062AD"/>
    <w:rsid w:val="00D12400"/>
    <w:rsid w:val="00D12792"/>
    <w:rsid w:val="00D131BF"/>
    <w:rsid w:val="00D1360C"/>
    <w:rsid w:val="00D15E60"/>
    <w:rsid w:val="00D17215"/>
    <w:rsid w:val="00D1795C"/>
    <w:rsid w:val="00D17B4D"/>
    <w:rsid w:val="00D21BDE"/>
    <w:rsid w:val="00D22769"/>
    <w:rsid w:val="00D2356A"/>
    <w:rsid w:val="00D24D31"/>
    <w:rsid w:val="00D25062"/>
    <w:rsid w:val="00D2543D"/>
    <w:rsid w:val="00D25ED6"/>
    <w:rsid w:val="00D266B5"/>
    <w:rsid w:val="00D26DDD"/>
    <w:rsid w:val="00D2779C"/>
    <w:rsid w:val="00D27FE3"/>
    <w:rsid w:val="00D3064A"/>
    <w:rsid w:val="00D31F1B"/>
    <w:rsid w:val="00D35711"/>
    <w:rsid w:val="00D35D32"/>
    <w:rsid w:val="00D40214"/>
    <w:rsid w:val="00D406A7"/>
    <w:rsid w:val="00D40928"/>
    <w:rsid w:val="00D40EC4"/>
    <w:rsid w:val="00D41F1D"/>
    <w:rsid w:val="00D449E4"/>
    <w:rsid w:val="00D47A81"/>
    <w:rsid w:val="00D47F87"/>
    <w:rsid w:val="00D50064"/>
    <w:rsid w:val="00D505F1"/>
    <w:rsid w:val="00D518A9"/>
    <w:rsid w:val="00D52251"/>
    <w:rsid w:val="00D54201"/>
    <w:rsid w:val="00D54DA0"/>
    <w:rsid w:val="00D55547"/>
    <w:rsid w:val="00D55A44"/>
    <w:rsid w:val="00D569AD"/>
    <w:rsid w:val="00D56B82"/>
    <w:rsid w:val="00D5762E"/>
    <w:rsid w:val="00D62280"/>
    <w:rsid w:val="00D634A9"/>
    <w:rsid w:val="00D63EAC"/>
    <w:rsid w:val="00D64EED"/>
    <w:rsid w:val="00D65193"/>
    <w:rsid w:val="00D66B27"/>
    <w:rsid w:val="00D7047C"/>
    <w:rsid w:val="00D7567D"/>
    <w:rsid w:val="00D77A34"/>
    <w:rsid w:val="00D77F13"/>
    <w:rsid w:val="00D817E5"/>
    <w:rsid w:val="00D81BA1"/>
    <w:rsid w:val="00D84194"/>
    <w:rsid w:val="00D855E8"/>
    <w:rsid w:val="00D85736"/>
    <w:rsid w:val="00D85B24"/>
    <w:rsid w:val="00D86F0E"/>
    <w:rsid w:val="00D92350"/>
    <w:rsid w:val="00D93447"/>
    <w:rsid w:val="00D96C48"/>
    <w:rsid w:val="00D970EE"/>
    <w:rsid w:val="00D9775B"/>
    <w:rsid w:val="00DA3E8B"/>
    <w:rsid w:val="00DA458B"/>
    <w:rsid w:val="00DA7834"/>
    <w:rsid w:val="00DB0DF8"/>
    <w:rsid w:val="00DB1D9F"/>
    <w:rsid w:val="00DB1F78"/>
    <w:rsid w:val="00DB3637"/>
    <w:rsid w:val="00DB469E"/>
    <w:rsid w:val="00DB5B73"/>
    <w:rsid w:val="00DB6A1E"/>
    <w:rsid w:val="00DB73A6"/>
    <w:rsid w:val="00DB7D77"/>
    <w:rsid w:val="00DC1CBE"/>
    <w:rsid w:val="00DC4167"/>
    <w:rsid w:val="00DC5635"/>
    <w:rsid w:val="00DD21D7"/>
    <w:rsid w:val="00DD2961"/>
    <w:rsid w:val="00DD2D5B"/>
    <w:rsid w:val="00DD3881"/>
    <w:rsid w:val="00DD3D08"/>
    <w:rsid w:val="00DE1409"/>
    <w:rsid w:val="00DE15E7"/>
    <w:rsid w:val="00DE6054"/>
    <w:rsid w:val="00DE7562"/>
    <w:rsid w:val="00DF03BD"/>
    <w:rsid w:val="00DF07D9"/>
    <w:rsid w:val="00DF4F88"/>
    <w:rsid w:val="00DF59B4"/>
    <w:rsid w:val="00DF6B24"/>
    <w:rsid w:val="00DF6E7A"/>
    <w:rsid w:val="00DF7ED8"/>
    <w:rsid w:val="00DF7FC1"/>
    <w:rsid w:val="00E00187"/>
    <w:rsid w:val="00E031BD"/>
    <w:rsid w:val="00E03441"/>
    <w:rsid w:val="00E04AFB"/>
    <w:rsid w:val="00E04CEE"/>
    <w:rsid w:val="00E04F2E"/>
    <w:rsid w:val="00E0525B"/>
    <w:rsid w:val="00E05552"/>
    <w:rsid w:val="00E057D1"/>
    <w:rsid w:val="00E07836"/>
    <w:rsid w:val="00E10593"/>
    <w:rsid w:val="00E11EF9"/>
    <w:rsid w:val="00E13C1C"/>
    <w:rsid w:val="00E1411C"/>
    <w:rsid w:val="00E153A4"/>
    <w:rsid w:val="00E2058A"/>
    <w:rsid w:val="00E221E2"/>
    <w:rsid w:val="00E22DA3"/>
    <w:rsid w:val="00E23749"/>
    <w:rsid w:val="00E23A14"/>
    <w:rsid w:val="00E242CD"/>
    <w:rsid w:val="00E3760B"/>
    <w:rsid w:val="00E438BE"/>
    <w:rsid w:val="00E46131"/>
    <w:rsid w:val="00E504AA"/>
    <w:rsid w:val="00E50EF4"/>
    <w:rsid w:val="00E52140"/>
    <w:rsid w:val="00E529F1"/>
    <w:rsid w:val="00E53496"/>
    <w:rsid w:val="00E53EEC"/>
    <w:rsid w:val="00E54F2E"/>
    <w:rsid w:val="00E56095"/>
    <w:rsid w:val="00E563F7"/>
    <w:rsid w:val="00E6031B"/>
    <w:rsid w:val="00E62FC0"/>
    <w:rsid w:val="00E6343E"/>
    <w:rsid w:val="00E6581E"/>
    <w:rsid w:val="00E67B61"/>
    <w:rsid w:val="00E7214B"/>
    <w:rsid w:val="00E740C1"/>
    <w:rsid w:val="00E75159"/>
    <w:rsid w:val="00E75616"/>
    <w:rsid w:val="00E75C09"/>
    <w:rsid w:val="00E76894"/>
    <w:rsid w:val="00E80C1B"/>
    <w:rsid w:val="00E81349"/>
    <w:rsid w:val="00E82D8D"/>
    <w:rsid w:val="00E8472A"/>
    <w:rsid w:val="00E85F0A"/>
    <w:rsid w:val="00E87044"/>
    <w:rsid w:val="00E9011A"/>
    <w:rsid w:val="00E939BE"/>
    <w:rsid w:val="00E93C82"/>
    <w:rsid w:val="00E94423"/>
    <w:rsid w:val="00E94F0D"/>
    <w:rsid w:val="00EA07CC"/>
    <w:rsid w:val="00EA2CAA"/>
    <w:rsid w:val="00EA384F"/>
    <w:rsid w:val="00EA3EF9"/>
    <w:rsid w:val="00EA55AE"/>
    <w:rsid w:val="00EA7354"/>
    <w:rsid w:val="00EB01D4"/>
    <w:rsid w:val="00EB2CD4"/>
    <w:rsid w:val="00EB2FBD"/>
    <w:rsid w:val="00EB3C52"/>
    <w:rsid w:val="00EB4912"/>
    <w:rsid w:val="00EB4AAB"/>
    <w:rsid w:val="00EB4DC1"/>
    <w:rsid w:val="00EB5D07"/>
    <w:rsid w:val="00EB6BCE"/>
    <w:rsid w:val="00EB7091"/>
    <w:rsid w:val="00EC232F"/>
    <w:rsid w:val="00EC5CE4"/>
    <w:rsid w:val="00EC630C"/>
    <w:rsid w:val="00EC6DAA"/>
    <w:rsid w:val="00ED000F"/>
    <w:rsid w:val="00ED1545"/>
    <w:rsid w:val="00ED3046"/>
    <w:rsid w:val="00ED4615"/>
    <w:rsid w:val="00ED4954"/>
    <w:rsid w:val="00ED5291"/>
    <w:rsid w:val="00ED558D"/>
    <w:rsid w:val="00ED5FBF"/>
    <w:rsid w:val="00EE0667"/>
    <w:rsid w:val="00EE1276"/>
    <w:rsid w:val="00EE226C"/>
    <w:rsid w:val="00EE553F"/>
    <w:rsid w:val="00EE6EF3"/>
    <w:rsid w:val="00EF2B8A"/>
    <w:rsid w:val="00EF4302"/>
    <w:rsid w:val="00EF6DF9"/>
    <w:rsid w:val="00F0134E"/>
    <w:rsid w:val="00F0254D"/>
    <w:rsid w:val="00F0256B"/>
    <w:rsid w:val="00F050B9"/>
    <w:rsid w:val="00F050FA"/>
    <w:rsid w:val="00F058C2"/>
    <w:rsid w:val="00F06739"/>
    <w:rsid w:val="00F06A2E"/>
    <w:rsid w:val="00F1453F"/>
    <w:rsid w:val="00F1470E"/>
    <w:rsid w:val="00F16520"/>
    <w:rsid w:val="00F17E0F"/>
    <w:rsid w:val="00F2217E"/>
    <w:rsid w:val="00F224BF"/>
    <w:rsid w:val="00F22804"/>
    <w:rsid w:val="00F230C3"/>
    <w:rsid w:val="00F23784"/>
    <w:rsid w:val="00F23E41"/>
    <w:rsid w:val="00F30933"/>
    <w:rsid w:val="00F30FB0"/>
    <w:rsid w:val="00F31378"/>
    <w:rsid w:val="00F31387"/>
    <w:rsid w:val="00F32354"/>
    <w:rsid w:val="00F32813"/>
    <w:rsid w:val="00F32CAB"/>
    <w:rsid w:val="00F32D0F"/>
    <w:rsid w:val="00F33188"/>
    <w:rsid w:val="00F3395C"/>
    <w:rsid w:val="00F349FF"/>
    <w:rsid w:val="00F43461"/>
    <w:rsid w:val="00F43D2F"/>
    <w:rsid w:val="00F45AAC"/>
    <w:rsid w:val="00F51552"/>
    <w:rsid w:val="00F52A36"/>
    <w:rsid w:val="00F52D6A"/>
    <w:rsid w:val="00F5374E"/>
    <w:rsid w:val="00F54973"/>
    <w:rsid w:val="00F55505"/>
    <w:rsid w:val="00F55729"/>
    <w:rsid w:val="00F57D34"/>
    <w:rsid w:val="00F609A5"/>
    <w:rsid w:val="00F634F7"/>
    <w:rsid w:val="00F63571"/>
    <w:rsid w:val="00F6649A"/>
    <w:rsid w:val="00F66B93"/>
    <w:rsid w:val="00F707EB"/>
    <w:rsid w:val="00F71D40"/>
    <w:rsid w:val="00F7455A"/>
    <w:rsid w:val="00F755E6"/>
    <w:rsid w:val="00F756E6"/>
    <w:rsid w:val="00F7577E"/>
    <w:rsid w:val="00F77804"/>
    <w:rsid w:val="00F80252"/>
    <w:rsid w:val="00F80A99"/>
    <w:rsid w:val="00F818AE"/>
    <w:rsid w:val="00F8302B"/>
    <w:rsid w:val="00F83CC6"/>
    <w:rsid w:val="00F85277"/>
    <w:rsid w:val="00F85B11"/>
    <w:rsid w:val="00F86456"/>
    <w:rsid w:val="00F8719C"/>
    <w:rsid w:val="00F91C55"/>
    <w:rsid w:val="00F91C8E"/>
    <w:rsid w:val="00F9231E"/>
    <w:rsid w:val="00F93531"/>
    <w:rsid w:val="00F93C6A"/>
    <w:rsid w:val="00F94132"/>
    <w:rsid w:val="00F94D69"/>
    <w:rsid w:val="00F954F4"/>
    <w:rsid w:val="00F96878"/>
    <w:rsid w:val="00F97490"/>
    <w:rsid w:val="00FA05D4"/>
    <w:rsid w:val="00FA0E53"/>
    <w:rsid w:val="00FA2202"/>
    <w:rsid w:val="00FA3660"/>
    <w:rsid w:val="00FA3E7C"/>
    <w:rsid w:val="00FA6718"/>
    <w:rsid w:val="00FA73CB"/>
    <w:rsid w:val="00FB0FFA"/>
    <w:rsid w:val="00FB1996"/>
    <w:rsid w:val="00FB2755"/>
    <w:rsid w:val="00FB2DE8"/>
    <w:rsid w:val="00FB2EEB"/>
    <w:rsid w:val="00FB50B2"/>
    <w:rsid w:val="00FB5785"/>
    <w:rsid w:val="00FB5BC1"/>
    <w:rsid w:val="00FB621B"/>
    <w:rsid w:val="00FB659A"/>
    <w:rsid w:val="00FB68AA"/>
    <w:rsid w:val="00FB7480"/>
    <w:rsid w:val="00FB7C91"/>
    <w:rsid w:val="00FC05DF"/>
    <w:rsid w:val="00FC1448"/>
    <w:rsid w:val="00FC1D2A"/>
    <w:rsid w:val="00FC22D1"/>
    <w:rsid w:val="00FC2A7E"/>
    <w:rsid w:val="00FC4A89"/>
    <w:rsid w:val="00FC5A7F"/>
    <w:rsid w:val="00FC5B71"/>
    <w:rsid w:val="00FC5F08"/>
    <w:rsid w:val="00FC6FE2"/>
    <w:rsid w:val="00FC70D1"/>
    <w:rsid w:val="00FD33A6"/>
    <w:rsid w:val="00FD36B0"/>
    <w:rsid w:val="00FD4B73"/>
    <w:rsid w:val="00FD50F9"/>
    <w:rsid w:val="00FD5B05"/>
    <w:rsid w:val="00FD7F36"/>
    <w:rsid w:val="00FE0B96"/>
    <w:rsid w:val="00FE0C71"/>
    <w:rsid w:val="00FE1A28"/>
    <w:rsid w:val="00FE1C61"/>
    <w:rsid w:val="00FE1F51"/>
    <w:rsid w:val="00FE3276"/>
    <w:rsid w:val="00FE530C"/>
    <w:rsid w:val="00FE5A5C"/>
    <w:rsid w:val="00FE7066"/>
    <w:rsid w:val="00FF24E4"/>
    <w:rsid w:val="00FF3A5F"/>
    <w:rsid w:val="00FF4867"/>
    <w:rsid w:val="00FF531F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D8F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2769"/>
  </w:style>
  <w:style w:type="paragraph" w:styleId="Nadpis1">
    <w:name w:val="heading 1"/>
    <w:basedOn w:val="Normlny"/>
    <w:next w:val="Normlny"/>
    <w:link w:val="Nadpis1Char"/>
    <w:uiPriority w:val="9"/>
    <w:qFormat/>
    <w:rsid w:val="00B023D0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1577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1577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21577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521577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521577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52157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52157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52157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2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5215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15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5215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9"/>
    <w:rsid w:val="0052157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sid w:val="0052157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52157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rsid w:val="005215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rsid w:val="005215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way1">
    <w:name w:val="iway1"/>
    <w:basedOn w:val="Nadpis1"/>
    <w:link w:val="iway1Char"/>
    <w:qFormat/>
    <w:rsid w:val="00521577"/>
    <w:pPr>
      <w:numPr>
        <w:numId w:val="1"/>
      </w:numPr>
    </w:pPr>
    <w:rPr>
      <w:lang w:val="en-US"/>
    </w:rPr>
  </w:style>
  <w:style w:type="character" w:customStyle="1" w:styleId="iway1Char">
    <w:name w:val="iway1 Char"/>
    <w:basedOn w:val="Nadpis1Char"/>
    <w:link w:val="iway1"/>
    <w:rsid w:val="005215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lavika">
    <w:name w:val="header"/>
    <w:aliases w:val=" 1,1"/>
    <w:basedOn w:val="Normlny"/>
    <w:link w:val="HlavikaChar"/>
    <w:uiPriority w:val="99"/>
    <w:unhideWhenUsed/>
    <w:rsid w:val="00F145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aliases w:val=" 1 Char,1 Char"/>
    <w:basedOn w:val="Predvolenpsmoodseku"/>
    <w:link w:val="Hlavika"/>
    <w:uiPriority w:val="99"/>
    <w:rsid w:val="00F1453F"/>
  </w:style>
  <w:style w:type="paragraph" w:styleId="Pta">
    <w:name w:val="footer"/>
    <w:basedOn w:val="Normlny"/>
    <w:link w:val="PtaChar"/>
    <w:uiPriority w:val="99"/>
    <w:unhideWhenUsed/>
    <w:rsid w:val="00F145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53F"/>
  </w:style>
  <w:style w:type="paragraph" w:styleId="Bezriadkovania">
    <w:name w:val="No Spacing"/>
    <w:uiPriority w:val="1"/>
    <w:qFormat/>
    <w:rsid w:val="00F1453F"/>
    <w:pPr>
      <w:spacing w:after="0" w:line="240" w:lineRule="auto"/>
    </w:pPr>
  </w:style>
  <w:style w:type="character" w:styleId="Hypertextovprepojenie">
    <w:name w:val="Hyperlink"/>
    <w:uiPriority w:val="99"/>
    <w:unhideWhenUsed/>
    <w:rsid w:val="00110995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3D66AE"/>
    <w:pPr>
      <w:tabs>
        <w:tab w:val="left" w:pos="440"/>
        <w:tab w:val="right" w:leader="dot" w:pos="9060"/>
      </w:tabs>
      <w:spacing w:after="100"/>
    </w:pPr>
    <w:rPr>
      <w:rFonts w:ascii="Times New Roman" w:hAnsi="Times New Roman" w:cs="Times New Roman"/>
      <w:b/>
      <w:noProof/>
    </w:rPr>
  </w:style>
  <w:style w:type="paragraph" w:styleId="Popis">
    <w:name w:val="caption"/>
    <w:basedOn w:val="Normlny"/>
    <w:next w:val="Normlny"/>
    <w:unhideWhenUsed/>
    <w:qFormat/>
    <w:rsid w:val="0011099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ekzoznamu">
    <w:name w:val="List Paragraph"/>
    <w:aliases w:val="body,Odstavec cíl se seznamem,Odstavec se seznamem1,VS_Odsek,Odsek zoznamu2,Odsek zoznamu Uroven 1"/>
    <w:basedOn w:val="Normlny"/>
    <w:link w:val="OdsekzoznamuChar"/>
    <w:uiPriority w:val="34"/>
    <w:qFormat/>
    <w:rsid w:val="00110995"/>
    <w:pPr>
      <w:ind w:left="720"/>
      <w:contextualSpacing/>
    </w:p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"/>
    <w:link w:val="Odsekzoznamu"/>
    <w:uiPriority w:val="34"/>
    <w:qFormat/>
    <w:locked/>
    <w:rsid w:val="00110995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44F4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44F4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44F43"/>
    <w:rPr>
      <w:vertAlign w:val="superscript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8A51AF"/>
    <w:rPr>
      <w:color w:val="808080"/>
      <w:shd w:val="clear" w:color="auto" w:fill="E6E6E6"/>
    </w:rPr>
  </w:style>
  <w:style w:type="table" w:styleId="Strednzoznam2zvraznenie3">
    <w:name w:val="Medium List 2 Accent 3"/>
    <w:basedOn w:val="Normlnatabuka"/>
    <w:uiPriority w:val="66"/>
    <w:semiHidden/>
    <w:unhideWhenUsed/>
    <w:rsid w:val="008A51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odrka1">
    <w:name w:val="odrážka1"/>
    <w:basedOn w:val="Normlny"/>
    <w:uiPriority w:val="99"/>
    <w:rsid w:val="00071F06"/>
    <w:pPr>
      <w:numPr>
        <w:numId w:val="3"/>
      </w:num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Default">
    <w:name w:val="Default"/>
    <w:rsid w:val="008F2523"/>
    <w:pPr>
      <w:autoSpaceDE w:val="0"/>
      <w:autoSpaceDN w:val="0"/>
      <w:adjustRightInd w:val="0"/>
      <w:spacing w:after="0" w:line="240" w:lineRule="auto"/>
    </w:pPr>
    <w:rPr>
      <w:rFonts w:ascii="Gill Sans Alt One WGL" w:eastAsia="Calibri" w:hAnsi="Gill Sans Alt One WGL" w:cs="Gill Sans Alt One WGL"/>
      <w:color w:val="000000"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BD7153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unhideWhenUsed/>
    <w:rsid w:val="00BD7153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unhideWhenUsed/>
    <w:rsid w:val="00BD7153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unhideWhenUsed/>
    <w:rsid w:val="00BD7153"/>
    <w:pPr>
      <w:spacing w:after="100"/>
      <w:ind w:left="880"/>
    </w:pPr>
  </w:style>
  <w:style w:type="character" w:styleId="Intenzvnyodkaz">
    <w:name w:val="Intense Reference"/>
    <w:basedOn w:val="Predvolenpsmoodseku"/>
    <w:uiPriority w:val="32"/>
    <w:qFormat/>
    <w:rsid w:val="00A6490A"/>
    <w:rPr>
      <w:b/>
      <w:bCs/>
      <w:smallCaps/>
      <w:color w:val="4472C4" w:themeColor="accent1"/>
      <w:spacing w:val="5"/>
    </w:rPr>
  </w:style>
  <w:style w:type="character" w:styleId="Intenzvnezvraznenie">
    <w:name w:val="Intense Emphasis"/>
    <w:basedOn w:val="Predvolenpsmoodseku"/>
    <w:uiPriority w:val="21"/>
    <w:qFormat/>
    <w:rsid w:val="0098213E"/>
    <w:rPr>
      <w:i/>
      <w:iCs/>
      <w:color w:val="4472C4" w:themeColor="accent1"/>
    </w:rPr>
  </w:style>
  <w:style w:type="character" w:styleId="Odkaznakomentr">
    <w:name w:val="annotation reference"/>
    <w:basedOn w:val="Predvolenpsmoodseku"/>
    <w:uiPriority w:val="99"/>
    <w:semiHidden/>
    <w:unhideWhenUsed/>
    <w:rsid w:val="00ED52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D529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D529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52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529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5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5291"/>
    <w:rPr>
      <w:rFonts w:ascii="Segoe UI" w:hAnsi="Segoe UI" w:cs="Segoe UI"/>
      <w:sz w:val="18"/>
      <w:szCs w:val="18"/>
    </w:rPr>
  </w:style>
  <w:style w:type="character" w:customStyle="1" w:styleId="Strednmrieka1zvraznenie2Char">
    <w:name w:val="Stredná mriežka 1 – zvýraznenie 2 Char"/>
    <w:link w:val="MediumGrid1-Accent21"/>
    <w:uiPriority w:val="99"/>
    <w:locked/>
    <w:rsid w:val="00060A33"/>
    <w:rPr>
      <w:rFonts w:ascii="Arial" w:eastAsia="MS ??" w:hAnsi="Arial" w:cs="Arial"/>
    </w:rPr>
  </w:style>
  <w:style w:type="paragraph" w:customStyle="1" w:styleId="MediumGrid1-Accent21">
    <w:name w:val="Medium Grid 1 - Accent 21"/>
    <w:basedOn w:val="Normlny"/>
    <w:link w:val="Strednmrieka1zvraznenie2Char"/>
    <w:uiPriority w:val="99"/>
    <w:rsid w:val="00060A33"/>
    <w:pPr>
      <w:spacing w:after="200" w:line="276" w:lineRule="auto"/>
      <w:ind w:left="720"/>
      <w:contextualSpacing/>
      <w:jc w:val="both"/>
    </w:pPr>
    <w:rPr>
      <w:rFonts w:ascii="Arial" w:eastAsia="MS ??" w:hAnsi="Arial" w:cs="Arial"/>
    </w:rPr>
  </w:style>
  <w:style w:type="character" w:customStyle="1" w:styleId="shorttext">
    <w:name w:val="short_text"/>
    <w:basedOn w:val="Predvolenpsmoodseku"/>
    <w:rsid w:val="00F63571"/>
  </w:style>
  <w:style w:type="paragraph" w:styleId="Zkladntext">
    <w:name w:val="Body Text"/>
    <w:basedOn w:val="Normlny"/>
    <w:link w:val="ZkladntextChar"/>
    <w:uiPriority w:val="99"/>
    <w:rsid w:val="00995D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95D0D"/>
    <w:rPr>
      <w:rFonts w:ascii="Times New Roman" w:eastAsia="Times New Roman" w:hAnsi="Times New Roman" w:cs="Times New Roman"/>
      <w:sz w:val="24"/>
      <w:szCs w:val="24"/>
    </w:rPr>
  </w:style>
  <w:style w:type="paragraph" w:styleId="Obsah6">
    <w:name w:val="toc 6"/>
    <w:basedOn w:val="Normlny"/>
    <w:next w:val="Normlny"/>
    <w:autoRedefine/>
    <w:uiPriority w:val="39"/>
    <w:unhideWhenUsed/>
    <w:rsid w:val="008171A7"/>
    <w:pPr>
      <w:spacing w:after="100"/>
      <w:ind w:left="1100"/>
    </w:pPr>
    <w:rPr>
      <w:rFonts w:eastAsiaTheme="minorEastAsia"/>
      <w:lang w:val="en-US"/>
    </w:rPr>
  </w:style>
  <w:style w:type="paragraph" w:styleId="Obsah7">
    <w:name w:val="toc 7"/>
    <w:basedOn w:val="Normlny"/>
    <w:next w:val="Normlny"/>
    <w:autoRedefine/>
    <w:uiPriority w:val="39"/>
    <w:unhideWhenUsed/>
    <w:rsid w:val="008171A7"/>
    <w:pPr>
      <w:spacing w:after="100"/>
      <w:ind w:left="1320"/>
    </w:pPr>
    <w:rPr>
      <w:rFonts w:eastAsiaTheme="minorEastAsia"/>
      <w:lang w:val="en-US"/>
    </w:rPr>
  </w:style>
  <w:style w:type="paragraph" w:styleId="Obsah8">
    <w:name w:val="toc 8"/>
    <w:basedOn w:val="Normlny"/>
    <w:next w:val="Normlny"/>
    <w:autoRedefine/>
    <w:uiPriority w:val="39"/>
    <w:unhideWhenUsed/>
    <w:rsid w:val="008171A7"/>
    <w:pPr>
      <w:spacing w:after="100"/>
      <w:ind w:left="1540"/>
    </w:pPr>
    <w:rPr>
      <w:rFonts w:eastAsiaTheme="minorEastAsia"/>
      <w:lang w:val="en-US"/>
    </w:rPr>
  </w:style>
  <w:style w:type="paragraph" w:styleId="Obsah9">
    <w:name w:val="toc 9"/>
    <w:basedOn w:val="Normlny"/>
    <w:next w:val="Normlny"/>
    <w:autoRedefine/>
    <w:uiPriority w:val="39"/>
    <w:unhideWhenUsed/>
    <w:rsid w:val="008171A7"/>
    <w:pPr>
      <w:spacing w:after="100"/>
      <w:ind w:left="1760"/>
    </w:pPr>
    <w:rPr>
      <w:rFonts w:eastAsiaTheme="minorEastAsia"/>
      <w:lang w:val="en-US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8171A7"/>
    <w:rPr>
      <w:color w:val="808080"/>
      <w:shd w:val="clear" w:color="auto" w:fill="E6E6E6"/>
    </w:rPr>
  </w:style>
  <w:style w:type="character" w:customStyle="1" w:styleId="UnresolvedMention3">
    <w:name w:val="Unresolved Mention3"/>
    <w:basedOn w:val="Predvolenpsmoodseku"/>
    <w:uiPriority w:val="99"/>
    <w:semiHidden/>
    <w:unhideWhenUsed/>
    <w:rsid w:val="00C05E73"/>
    <w:rPr>
      <w:color w:val="808080"/>
      <w:shd w:val="clear" w:color="auto" w:fill="E6E6E6"/>
    </w:rPr>
  </w:style>
  <w:style w:type="table" w:customStyle="1" w:styleId="GridTable1Light-Accent21">
    <w:name w:val="Grid Table 1 Light - Accent 21"/>
    <w:basedOn w:val="Normlnatabuka"/>
    <w:uiPriority w:val="46"/>
    <w:rsid w:val="00CF683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">
    <w:name w:val="Table Grid"/>
    <w:basedOn w:val="Normlnatabuka"/>
    <w:uiPriority w:val="39"/>
    <w:rsid w:val="00491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1">
    <w:name w:val="Grid Table 1 Light - Accent 11"/>
    <w:basedOn w:val="Normlnatabuka"/>
    <w:uiPriority w:val="46"/>
    <w:rsid w:val="008636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zia">
    <w:name w:val="Revision"/>
    <w:hidden/>
    <w:uiPriority w:val="99"/>
    <w:semiHidden/>
    <w:rsid w:val="00051A5F"/>
    <w:pPr>
      <w:spacing w:after="0" w:line="240" w:lineRule="auto"/>
    </w:pPr>
  </w:style>
  <w:style w:type="paragraph" w:customStyle="1" w:styleId="Bullet1">
    <w:name w:val="Bullet 1"/>
    <w:basedOn w:val="Odsekzoznamu"/>
    <w:link w:val="Bullet1Char"/>
    <w:qFormat/>
    <w:rsid w:val="001C38F6"/>
    <w:pPr>
      <w:numPr>
        <w:numId w:val="7"/>
      </w:numPr>
      <w:spacing w:after="120" w:line="240" w:lineRule="auto"/>
      <w:contextualSpacing w:val="0"/>
      <w:jc w:val="both"/>
    </w:pPr>
    <w:rPr>
      <w:rFonts w:ascii="Georgia" w:eastAsia="Times New Roman" w:hAnsi="Georgia" w:cs="Times New Roman"/>
      <w:sz w:val="20"/>
      <w:szCs w:val="20"/>
      <w:lang w:eastAsia="x-none"/>
    </w:rPr>
  </w:style>
  <w:style w:type="character" w:customStyle="1" w:styleId="Bullet1Char">
    <w:name w:val="Bullet 1 Char"/>
    <w:link w:val="Bullet1"/>
    <w:rsid w:val="001C38F6"/>
    <w:rPr>
      <w:rFonts w:ascii="Georgia" w:eastAsia="Times New Roman" w:hAnsi="Georgia" w:cs="Times New Roman"/>
      <w:sz w:val="20"/>
      <w:szCs w:val="20"/>
      <w:lang w:eastAsia="x-none"/>
    </w:rPr>
  </w:style>
  <w:style w:type="table" w:customStyle="1" w:styleId="GridTable1Light-Accent111">
    <w:name w:val="Grid Table 1 Light - Accent 111"/>
    <w:basedOn w:val="Normlnatabuka"/>
    <w:uiPriority w:val="46"/>
    <w:rsid w:val="00423E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Obyajntabuka31">
    <w:name w:val="Obyčajná tabuľka 31"/>
    <w:basedOn w:val="Normlnatabuka"/>
    <w:uiPriority w:val="99"/>
    <w:rsid w:val="002E7823"/>
    <w:pPr>
      <w:spacing w:after="0" w:line="240" w:lineRule="auto"/>
    </w:pPr>
    <w:rPr>
      <w:rFonts w:ascii="Book Antiqua" w:eastAsia="Book Antiqua" w:hAnsi="Book Antiqua" w:cs="Times New Roman"/>
      <w:lang w:eastAsia="sk-SK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Nazovclanku">
    <w:name w:val="Nazov clanku"/>
    <w:basedOn w:val="Normlny"/>
    <w:qFormat/>
    <w:rsid w:val="0085259F"/>
    <w:pPr>
      <w:spacing w:before="240" w:after="240" w:line="240" w:lineRule="auto"/>
      <w:jc w:val="center"/>
    </w:pPr>
    <w:rPr>
      <w:rFonts w:ascii="Tahoma" w:eastAsia="Arial Unicode MS" w:hAnsi="Tahoma" w:cs="Tahoma"/>
      <w:b/>
      <w:sz w:val="24"/>
    </w:rPr>
  </w:style>
  <w:style w:type="paragraph" w:customStyle="1" w:styleId="M-LOdsekslovanpriebene">
    <w:name w:val="M-L Odsek číslovaný priebežne"/>
    <w:basedOn w:val="Normlny"/>
    <w:qFormat/>
    <w:rsid w:val="00602A8C"/>
    <w:pPr>
      <w:spacing w:after="200" w:line="276" w:lineRule="auto"/>
      <w:jc w:val="both"/>
    </w:pPr>
  </w:style>
  <w:style w:type="table" w:customStyle="1" w:styleId="TableNormal1">
    <w:name w:val="Table Normal1"/>
    <w:uiPriority w:val="2"/>
    <w:semiHidden/>
    <w:unhideWhenUsed/>
    <w:qFormat/>
    <w:rsid w:val="00FD7F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D7F36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81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92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2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8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bbreviationfinder.org/sk/acronyms/http_hypertext-transfer-protocol.html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0A4FE-2BE4-4E30-A420-762B7927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3660</Words>
  <Characters>20864</Characters>
  <DocSecurity>0</DocSecurity>
  <Lines>173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24476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2019-03-06T07:51:00Z</dcterms:created>
  <dcterms:modified xsi:type="dcterms:W3CDTF">2019-04-29T14:42:00Z</dcterms:modified>
</cp:coreProperties>
</file>