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3F74DD" w:rsidP="005E545A">
      <w:pPr>
        <w:rPr>
          <w:rFonts w:ascii="Times New Roman" w:hAnsi="Times New Roman" w:cs="Times New Roman"/>
          <w:i/>
          <w:sz w:val="24"/>
          <w:szCs w:val="24"/>
        </w:rPr>
      </w:pPr>
      <w:r>
        <w:rPr>
          <w:rFonts w:ascii="Times New Roman" w:hAnsi="Times New Roman" w:cs="Times New Roman"/>
          <w:i/>
          <w:sz w:val="24"/>
          <w:szCs w:val="24"/>
        </w:rPr>
        <w:t>Príloha č. 1E Časť 5</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Pekárenské</w:t>
      </w:r>
      <w:r w:rsidR="000F2C6F">
        <w:rPr>
          <w:rFonts w:ascii="Times New Roman" w:hAnsi="Times New Roman" w:cs="Times New Roman"/>
          <w:i/>
          <w:sz w:val="24"/>
          <w:szCs w:val="24"/>
        </w:rPr>
        <w:t xml:space="preserve"> výrobky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8C124B"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C124B" w:rsidRDefault="008C124B" w:rsidP="005E545A">
      <w:pPr>
        <w:spacing w:line="240" w:lineRule="auto"/>
        <w:jc w:val="both"/>
        <w:rPr>
          <w:rFonts w:ascii="Times New Roman" w:hAnsi="Times New Roman" w:cs="Times New Roman"/>
          <w:b/>
          <w:color w:val="000000" w:themeColor="text1"/>
          <w:sz w:val="24"/>
          <w:szCs w:val="24"/>
        </w:rPr>
      </w:pP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3F74DD">
        <w:rPr>
          <w:rFonts w:ascii="Times New Roman" w:hAnsi="Times New Roman" w:cs="Times New Roman"/>
          <w:b/>
          <w:sz w:val="24"/>
          <w:szCs w:val="24"/>
        </w:rPr>
        <w:t>5</w:t>
      </w:r>
      <w:r w:rsidRPr="000F2C6F">
        <w:rPr>
          <w:rFonts w:ascii="Times New Roman" w:hAnsi="Times New Roman" w:cs="Times New Roman"/>
          <w:b/>
          <w:sz w:val="24"/>
          <w:szCs w:val="24"/>
        </w:rPr>
        <w:t xml:space="preserve"> </w:t>
      </w:r>
      <w:r w:rsidR="003F74DD">
        <w:rPr>
          <w:rFonts w:ascii="Times New Roman" w:hAnsi="Times New Roman" w:cs="Times New Roman"/>
          <w:b/>
          <w:sz w:val="24"/>
          <w:szCs w:val="24"/>
        </w:rPr>
        <w:t>Pekárenské</w:t>
      </w:r>
      <w:r w:rsidR="000F2C6F">
        <w:rPr>
          <w:rFonts w:ascii="Times New Roman" w:hAnsi="Times New Roman" w:cs="Times New Roman"/>
          <w:b/>
          <w:sz w:val="24"/>
          <w:szCs w:val="24"/>
        </w:rPr>
        <w:t xml:space="preserve"> výrobky</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8C124B">
        <w:trPr>
          <w:trHeight w:hRule="exact" w:val="1587"/>
          <w:tblHeader/>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bookmarkStart w:id="2" w:name="_GoBack" w:colFirst="3" w:colLast="3"/>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rPr>
                <w:rFonts w:ascii="Times New Roman" w:hAnsi="Times New Roman" w:cs="Times New Roman"/>
                <w:sz w:val="24"/>
                <w:szCs w:val="24"/>
              </w:rPr>
            </w:pPr>
            <w:r w:rsidRPr="003F74DD">
              <w:rPr>
                <w:rFonts w:ascii="Times New Roman" w:hAnsi="Times New Roman" w:cs="Times New Roman"/>
                <w:bCs/>
                <w:sz w:val="24"/>
                <w:szCs w:val="24"/>
              </w:rPr>
              <w:t xml:space="preserve">       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Chlieb čierny krájaný 1 200g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6112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Chlieb zem. bal. krájaný 1 000g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1316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obyčajné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143877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celozrnné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18275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Vianočka balená 350g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3836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Orechový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424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proofErr w:type="spellStart"/>
            <w:r w:rsidRPr="003F74DD">
              <w:rPr>
                <w:rFonts w:ascii="Times New Roman" w:hAnsi="Times New Roman" w:cs="Times New Roman"/>
                <w:color w:val="000000"/>
                <w:sz w:val="24"/>
                <w:szCs w:val="24"/>
              </w:rPr>
              <w:t>Briožka</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1387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Tvarohový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Lekvárový závin bez maku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Pekárenské droždie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97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Škvarkový pagáč 60g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167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 xml:space="preserve">Strúhanka 1kg </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80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Dukátové buchtičky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574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lekvárové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3073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lekvárové 60g  (šiška)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2562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Bábovka 800g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421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 tmavé a bledé cesto 95g  (</w:t>
            </w:r>
            <w:r w:rsidRPr="003F74DD">
              <w:rPr>
                <w:rFonts w:ascii="Times New Roman" w:hAnsi="Times New Roman" w:cs="Times New Roman"/>
                <w:i/>
                <w:iCs/>
                <w:color w:val="000000"/>
                <w:sz w:val="24"/>
                <w:szCs w:val="24"/>
              </w:rPr>
              <w:t>Duo rožok</w:t>
            </w:r>
            <w:r w:rsidRPr="003F74DD">
              <w:rPr>
                <w:rFonts w:ascii="Times New Roman" w:hAnsi="Times New Roman" w:cs="Times New Roman"/>
                <w:color w:val="000000"/>
                <w:sz w:val="24"/>
                <w:szCs w:val="24"/>
              </w:rPr>
              <w:t>)</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380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škoricové 95 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3117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Tekvicová kocka 45g – slaná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9459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Moravský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Žemľa 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3587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slané 100g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1583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Pečivo cesnakové 80g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521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Koláč glazúrovaný želatínový 150g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85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lastRenderedPageBreak/>
              <w:t>25.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Pudingový rožok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3216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 xml:space="preserve">Zákusok </w:t>
            </w:r>
            <w:proofErr w:type="spellStart"/>
            <w:r w:rsidRPr="003F74DD">
              <w:rPr>
                <w:rFonts w:ascii="Times New Roman" w:hAnsi="Times New Roman" w:cs="Times New Roman"/>
                <w:color w:val="00000A"/>
                <w:sz w:val="24"/>
                <w:szCs w:val="24"/>
              </w:rPr>
              <w:t>želatinový</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150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Grahamová žemľa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241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Pizza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512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Slivková trhanka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1377 </w:t>
            </w:r>
          </w:p>
        </w:tc>
      </w:tr>
      <w:bookmarkEnd w:id="2"/>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3F74DD"/>
    <w:rsid w:val="005E545A"/>
    <w:rsid w:val="00746BC6"/>
    <w:rsid w:val="007E54AB"/>
    <w:rsid w:val="00845B64"/>
    <w:rsid w:val="008C124B"/>
    <w:rsid w:val="00971E16"/>
    <w:rsid w:val="009A36DD"/>
    <w:rsid w:val="009C50B1"/>
    <w:rsid w:val="00A25DDF"/>
    <w:rsid w:val="00A5008D"/>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6630"/>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2020-11-09T09:48:00Z</dcterms:created>
  <dcterms:modified xsi:type="dcterms:W3CDTF">2020-11-17T23:52:00Z</dcterms:modified>
</cp:coreProperties>
</file>