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476B10" w14:paraId="0A456DE9" w14:textId="77777777" w:rsidTr="0058725B">
        <w:tc>
          <w:tcPr>
            <w:tcW w:w="8846" w:type="dxa"/>
          </w:tcPr>
          <w:tbl>
            <w:tblPr>
              <w:tblW w:w="10358" w:type="dxa"/>
              <w:tblLook w:val="04A0" w:firstRow="1" w:lastRow="0" w:firstColumn="1" w:lastColumn="0" w:noHBand="0" w:noVBand="1"/>
            </w:tblPr>
            <w:tblGrid>
              <w:gridCol w:w="4204"/>
              <w:gridCol w:w="899"/>
              <w:gridCol w:w="5255"/>
            </w:tblGrid>
            <w:tr w:rsidR="00476B10" w:rsidRPr="0011054B" w14:paraId="062335DB" w14:textId="77777777" w:rsidTr="0058725B">
              <w:tc>
                <w:tcPr>
                  <w:tcW w:w="4204" w:type="dxa"/>
                </w:tcPr>
                <w:p w14:paraId="0B89F4D9" w14:textId="77777777" w:rsidR="00476B10" w:rsidRPr="00ED64AC" w:rsidRDefault="00476B10" w:rsidP="0058725B">
                  <w:pPr>
                    <w:spacing w:after="0" w:line="240" w:lineRule="auto"/>
                    <w:rPr>
                      <w:rStyle w:val="XEKS"/>
                    </w:rPr>
                  </w:pPr>
                </w:p>
              </w:tc>
              <w:tc>
                <w:tcPr>
                  <w:tcW w:w="899" w:type="dxa"/>
                </w:tcPr>
                <w:p w14:paraId="4682D57D" w14:textId="77777777" w:rsidR="00476B10" w:rsidRPr="0011054B" w:rsidRDefault="00476B10" w:rsidP="0058725B">
                  <w:pPr>
                    <w:spacing w:after="0" w:line="240" w:lineRule="auto"/>
                    <w:rPr>
                      <w:rStyle w:val="XEKS"/>
                    </w:rPr>
                  </w:pPr>
                </w:p>
              </w:tc>
              <w:tc>
                <w:tcPr>
                  <w:tcW w:w="5255" w:type="dxa"/>
                </w:tcPr>
                <w:p w14:paraId="24450024" w14:textId="77777777" w:rsidR="00476B10" w:rsidRPr="0011054B" w:rsidRDefault="00476B10" w:rsidP="0058725B">
                  <w:pPr>
                    <w:spacing w:after="0" w:line="240" w:lineRule="auto"/>
                    <w:ind w:left="12"/>
                    <w:rPr>
                      <w:rStyle w:val="XEKS"/>
                    </w:rPr>
                  </w:pPr>
                </w:p>
              </w:tc>
            </w:tr>
          </w:tbl>
          <w:p w14:paraId="0FD5BEB2" w14:textId="77777777" w:rsidR="00476B10" w:rsidRPr="00B01872" w:rsidRDefault="00476B10" w:rsidP="0058725B">
            <w:pPr>
              <w:spacing w:after="0" w:line="240" w:lineRule="auto"/>
              <w:rPr>
                <w:rStyle w:val="XEKS"/>
              </w:rPr>
            </w:pPr>
          </w:p>
        </w:tc>
        <w:tc>
          <w:tcPr>
            <w:tcW w:w="221" w:type="dxa"/>
          </w:tcPr>
          <w:p w14:paraId="1601659E" w14:textId="77777777" w:rsidR="00476B10" w:rsidRPr="00B01872" w:rsidRDefault="00476B10" w:rsidP="0058725B">
            <w:pPr>
              <w:spacing w:after="0" w:line="240" w:lineRule="auto"/>
              <w:rPr>
                <w:rStyle w:val="XEKS"/>
              </w:rPr>
            </w:pPr>
          </w:p>
        </w:tc>
        <w:tc>
          <w:tcPr>
            <w:tcW w:w="221" w:type="dxa"/>
          </w:tcPr>
          <w:p w14:paraId="4EA425A8" w14:textId="77777777" w:rsidR="00476B10" w:rsidRPr="00B01872" w:rsidRDefault="00476B10" w:rsidP="0058725B">
            <w:pPr>
              <w:spacing w:after="0" w:line="240" w:lineRule="auto"/>
              <w:rPr>
                <w:rStyle w:val="XEKS"/>
              </w:rPr>
            </w:pPr>
          </w:p>
        </w:tc>
      </w:tr>
    </w:tbl>
    <w:p w14:paraId="249628E3" w14:textId="77777777" w:rsidR="00476B10" w:rsidRPr="00EC2537" w:rsidRDefault="00476B10" w:rsidP="00476B10">
      <w:pPr>
        <w:pStyle w:val="Zkladntext3"/>
        <w:rPr>
          <w:rFonts w:ascii="Arial Narrow" w:hAnsi="Arial Narrow" w:cs="Arial"/>
          <w:sz w:val="30"/>
          <w:szCs w:val="30"/>
        </w:rPr>
      </w:pPr>
    </w:p>
    <w:p w14:paraId="2FAB4A82" w14:textId="77777777" w:rsidR="00476B10" w:rsidRPr="00EC2537" w:rsidRDefault="00476B10" w:rsidP="00476B10">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59561FFD" w14:textId="77777777" w:rsidR="00476B10" w:rsidRDefault="00476B10" w:rsidP="00321D06">
      <w:pPr>
        <w:pStyle w:val="Zkladntext3"/>
        <w:spacing w:after="0"/>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581600AE" w14:textId="77777777" w:rsidR="00476B10" w:rsidRPr="00FA6599" w:rsidRDefault="00476B10" w:rsidP="00321D06">
      <w:pPr>
        <w:pStyle w:val="Zkladntext3"/>
        <w:spacing w:after="0"/>
        <w:jc w:val="center"/>
        <w:rPr>
          <w:rFonts w:ascii="Arial Narrow" w:hAnsi="Arial Narrow" w:cs="Arial"/>
          <w:sz w:val="22"/>
          <w:szCs w:val="22"/>
        </w:rPr>
      </w:pPr>
      <w:r>
        <w:rPr>
          <w:rFonts w:ascii="Arial Narrow" w:hAnsi="Arial Narrow" w:cs="Arial"/>
          <w:sz w:val="22"/>
          <w:szCs w:val="22"/>
        </w:rPr>
        <w:t>neskorších predpisov (ďalej len „zákon“), s uplatnením § 66 ods. 7 prvej vety zákona</w:t>
      </w:r>
    </w:p>
    <w:p w14:paraId="5F24EFE5" w14:textId="77777777" w:rsidR="00476B10" w:rsidRPr="00EC2537" w:rsidRDefault="00476B10" w:rsidP="00476B10">
      <w:pPr>
        <w:pStyle w:val="Zkladntext3"/>
        <w:rPr>
          <w:rFonts w:ascii="Arial Narrow" w:hAnsi="Arial Narrow" w:cs="Arial"/>
          <w:sz w:val="30"/>
          <w:szCs w:val="30"/>
        </w:rPr>
      </w:pPr>
    </w:p>
    <w:p w14:paraId="2714187B" w14:textId="77777777" w:rsidR="00476B10" w:rsidRPr="00EC2537" w:rsidRDefault="00476B10" w:rsidP="00476B10">
      <w:pPr>
        <w:pStyle w:val="Zkladntext3"/>
        <w:rPr>
          <w:rFonts w:ascii="Arial Narrow" w:hAnsi="Arial Narrow" w:cs="Arial"/>
          <w:sz w:val="30"/>
          <w:szCs w:val="30"/>
        </w:rPr>
      </w:pPr>
    </w:p>
    <w:p w14:paraId="48FBFCED" w14:textId="77777777" w:rsidR="00476B10" w:rsidRPr="00236DC0" w:rsidRDefault="00476B10" w:rsidP="00476B10">
      <w:pPr>
        <w:pStyle w:val="Zkladntext3"/>
        <w:jc w:val="center"/>
        <w:rPr>
          <w:rFonts w:ascii="Arial Narrow" w:hAnsi="Arial Narrow" w:cs="Arial"/>
          <w:b/>
          <w:sz w:val="40"/>
          <w:szCs w:val="40"/>
        </w:rPr>
      </w:pPr>
      <w:r w:rsidRPr="00236DC0">
        <w:rPr>
          <w:rFonts w:ascii="Arial Narrow" w:hAnsi="Arial Narrow" w:cs="Arial"/>
          <w:b/>
          <w:sz w:val="40"/>
          <w:szCs w:val="40"/>
        </w:rPr>
        <w:t>SÚŤAŽNÉ PODKLADY</w:t>
      </w:r>
    </w:p>
    <w:p w14:paraId="0622EC90" w14:textId="77777777" w:rsidR="00476B10" w:rsidRPr="00236DC0" w:rsidRDefault="00476B10" w:rsidP="00476B10">
      <w:pPr>
        <w:pStyle w:val="Zkladntext3"/>
        <w:jc w:val="center"/>
        <w:rPr>
          <w:rFonts w:ascii="Arial Narrow" w:hAnsi="Arial Narrow" w:cs="Arial"/>
          <w:b/>
          <w:sz w:val="32"/>
          <w:szCs w:val="32"/>
        </w:rPr>
      </w:pPr>
      <w:bookmarkStart w:id="0" w:name="nazov"/>
      <w:bookmarkEnd w:id="0"/>
      <w:r w:rsidRPr="00236DC0">
        <w:rPr>
          <w:rFonts w:ascii="Arial Narrow" w:hAnsi="Arial Narrow"/>
          <w:b/>
          <w:sz w:val="32"/>
          <w:szCs w:val="32"/>
        </w:rPr>
        <w:t>Tlmočnícke a prekladateľské služby</w:t>
      </w:r>
    </w:p>
    <w:p w14:paraId="04DA0956" w14:textId="77777777" w:rsidR="00476B10" w:rsidRPr="00236DC0" w:rsidRDefault="00476B10" w:rsidP="00476B10">
      <w:pPr>
        <w:pStyle w:val="Zkladntext3"/>
        <w:jc w:val="center"/>
        <w:rPr>
          <w:rFonts w:ascii="Arial Narrow" w:hAnsi="Arial Narrow" w:cs="Arial"/>
          <w:sz w:val="28"/>
          <w:szCs w:val="28"/>
        </w:rPr>
      </w:pPr>
      <w:r w:rsidRPr="00236DC0">
        <w:rPr>
          <w:rFonts w:ascii="Arial Narrow" w:hAnsi="Arial Narrow" w:cs="Arial"/>
          <w:sz w:val="28"/>
          <w:szCs w:val="28"/>
        </w:rPr>
        <w:t>Služby</w:t>
      </w:r>
    </w:p>
    <w:p w14:paraId="3BA4E47C" w14:textId="77777777" w:rsidR="00476B10" w:rsidRDefault="00476B10" w:rsidP="00476B10">
      <w:pPr>
        <w:pStyle w:val="Zkladntext3"/>
        <w:rPr>
          <w:rFonts w:ascii="Arial Narrow" w:hAnsi="Arial Narrow" w:cs="Arial"/>
          <w:sz w:val="30"/>
        </w:rPr>
      </w:pPr>
    </w:p>
    <w:p w14:paraId="3FDE4463" w14:textId="77777777" w:rsidR="00476B10" w:rsidRPr="00065F6B" w:rsidRDefault="00476B10" w:rsidP="00476B10">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CF24D8D" w14:textId="77777777" w:rsidR="00476B10" w:rsidRDefault="00476B10" w:rsidP="00476B10">
      <w:pPr>
        <w:pStyle w:val="Zkladntext3"/>
        <w:rPr>
          <w:rFonts w:ascii="Arial Narrow" w:hAnsi="Arial Narrow" w:cs="Arial"/>
          <w:sz w:val="30"/>
        </w:rPr>
      </w:pPr>
    </w:p>
    <w:p w14:paraId="0695EDEC" w14:textId="77777777" w:rsidR="00476B10" w:rsidRDefault="00476B10" w:rsidP="00476B10">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43B1E9C1" w14:textId="6F00D619" w:rsidR="00321D06" w:rsidRPr="00321D06" w:rsidRDefault="00321D06" w:rsidP="00321D06">
      <w:pPr>
        <w:pStyle w:val="Zkladntext3"/>
        <w:tabs>
          <w:tab w:val="center" w:pos="6804"/>
        </w:tabs>
        <w:spacing w:before="20" w:after="0"/>
        <w:ind w:right="-45"/>
        <w:rPr>
          <w:rFonts w:ascii="Arial Narrow" w:hAnsi="Arial Narrow" w:cs="Arial"/>
          <w:sz w:val="22"/>
          <w:szCs w:val="22"/>
        </w:rPr>
      </w:pPr>
      <w:r>
        <w:rPr>
          <w:rFonts w:ascii="Arial Narrow" w:hAnsi="Arial Narrow" w:cs="Arial"/>
        </w:rPr>
        <w:tab/>
      </w:r>
      <w:r w:rsidRPr="00321D06">
        <w:rPr>
          <w:rFonts w:ascii="Arial Narrow" w:hAnsi="Arial Narrow" w:cs="Arial"/>
          <w:sz w:val="22"/>
          <w:szCs w:val="22"/>
        </w:rPr>
        <w:t>Ing. Alena Polakovičová</w:t>
      </w:r>
    </w:p>
    <w:p w14:paraId="4C231267" w14:textId="77777777" w:rsidR="00476B10" w:rsidRPr="00FA6599" w:rsidRDefault="00476B10" w:rsidP="00476B10">
      <w:pPr>
        <w:pStyle w:val="Zkladntext3"/>
        <w:spacing w:after="0" w:line="240" w:lineRule="auto"/>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7885CF48" w14:textId="77777777" w:rsidR="00476B10" w:rsidRDefault="00476B10" w:rsidP="00476B10">
      <w:pPr>
        <w:pStyle w:val="Zkladntext3"/>
        <w:spacing w:after="0" w:line="240" w:lineRule="auto"/>
        <w:ind w:right="-45"/>
        <w:jc w:val="both"/>
        <w:rPr>
          <w:rFonts w:ascii="Arial Narrow" w:hAnsi="Arial Narrow" w:cs="Arial"/>
          <w:sz w:val="22"/>
          <w:szCs w:val="22"/>
        </w:rPr>
      </w:pPr>
    </w:p>
    <w:p w14:paraId="57893990" w14:textId="77777777" w:rsidR="00476B10" w:rsidRDefault="00476B10" w:rsidP="00476B10">
      <w:pPr>
        <w:pStyle w:val="Zkladntext3"/>
        <w:spacing w:before="20"/>
        <w:ind w:right="-45"/>
        <w:jc w:val="both"/>
        <w:rPr>
          <w:rFonts w:ascii="Arial Narrow" w:hAnsi="Arial Narrow" w:cs="Arial"/>
          <w:sz w:val="22"/>
          <w:szCs w:val="22"/>
        </w:rPr>
      </w:pPr>
    </w:p>
    <w:p w14:paraId="46723103" w14:textId="77777777" w:rsidR="00476B10" w:rsidRPr="00065F6B" w:rsidRDefault="00476B10" w:rsidP="00476B10">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Pr>
          <w:rFonts w:ascii="Arial Narrow" w:hAnsi="Arial Narrow" w:cs="Arial"/>
          <w:sz w:val="22"/>
          <w:szCs w:val="22"/>
        </w:rPr>
        <w:t> </w:t>
      </w:r>
      <w:r w:rsidRPr="00065F6B">
        <w:rPr>
          <w:rFonts w:ascii="Arial Narrow" w:hAnsi="Arial Narrow" w:cs="Arial"/>
          <w:sz w:val="22"/>
          <w:szCs w:val="22"/>
        </w:rPr>
        <w:t>kritéri</w:t>
      </w:r>
      <w:r>
        <w:rPr>
          <w:rFonts w:ascii="Arial Narrow" w:hAnsi="Arial Narrow" w:cs="Arial"/>
          <w:sz w:val="22"/>
          <w:szCs w:val="22"/>
        </w:rPr>
        <w:t>a/kritéri</w:t>
      </w:r>
      <w:r w:rsidRPr="00065F6B">
        <w:rPr>
          <w:rFonts w:ascii="Arial Narrow" w:hAnsi="Arial Narrow" w:cs="Arial"/>
          <w:sz w:val="22"/>
          <w:szCs w:val="22"/>
        </w:rPr>
        <w:t>í na vyhodnocovanie ponúk</w:t>
      </w:r>
      <w:r>
        <w:rPr>
          <w:rFonts w:ascii="Arial Narrow" w:hAnsi="Arial Narrow" w:cs="Arial"/>
          <w:sz w:val="22"/>
          <w:szCs w:val="22"/>
        </w:rPr>
        <w:t xml:space="preserve"> a pravidiel jeho/ich uplatnenia</w:t>
      </w:r>
      <w:r w:rsidRPr="00065F6B">
        <w:rPr>
          <w:rFonts w:ascii="Arial Narrow" w:hAnsi="Arial Narrow" w:cs="Arial"/>
          <w:sz w:val="22"/>
          <w:szCs w:val="22"/>
        </w:rPr>
        <w:t xml:space="preserve"> (odborný garant):</w:t>
      </w:r>
    </w:p>
    <w:p w14:paraId="25CF28EB" w14:textId="77777777" w:rsidR="00476B10" w:rsidRDefault="00476B10" w:rsidP="00476B10">
      <w:pPr>
        <w:pStyle w:val="Zkladntext3"/>
        <w:rPr>
          <w:rFonts w:ascii="Arial Narrow" w:hAnsi="Arial Narrow" w:cs="Arial"/>
          <w:sz w:val="30"/>
        </w:rPr>
      </w:pPr>
    </w:p>
    <w:p w14:paraId="7C9C5E6B" w14:textId="77777777" w:rsidR="003E11ED" w:rsidRPr="00FA6599" w:rsidRDefault="003E11ED" w:rsidP="00476B10">
      <w:pPr>
        <w:pStyle w:val="Zkladntext3"/>
        <w:rPr>
          <w:rFonts w:ascii="Arial Narrow" w:hAnsi="Arial Narrow" w:cs="Arial"/>
          <w:sz w:val="30"/>
        </w:rPr>
      </w:pPr>
    </w:p>
    <w:p w14:paraId="17617745" w14:textId="77777777" w:rsidR="00476B10" w:rsidRDefault="00476B10" w:rsidP="00476B10">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112958E0" w14:textId="77777777" w:rsidR="00476B10" w:rsidRPr="00410208" w:rsidRDefault="00476B10" w:rsidP="00476B10">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sidRPr="003E11ED">
        <w:rPr>
          <w:rFonts w:ascii="Arial Narrow" w:hAnsi="Arial Narrow" w:cs="Arial"/>
          <w:sz w:val="22"/>
          <w:szCs w:val="22"/>
        </w:rPr>
        <w:t xml:space="preserve">JUDr. Roman </w:t>
      </w:r>
      <w:proofErr w:type="spellStart"/>
      <w:r w:rsidRPr="003E11ED">
        <w:rPr>
          <w:rFonts w:ascii="Arial Narrow" w:hAnsi="Arial Narrow" w:cs="Arial"/>
          <w:sz w:val="22"/>
          <w:szCs w:val="22"/>
        </w:rPr>
        <w:t>Oklamčák</w:t>
      </w:r>
      <w:proofErr w:type="spellEnd"/>
      <w:r w:rsidRPr="00410208">
        <w:rPr>
          <w:rFonts w:ascii="Arial Narrow" w:hAnsi="Arial Narrow" w:cs="Arial"/>
          <w:sz w:val="22"/>
          <w:szCs w:val="22"/>
        </w:rPr>
        <w:t xml:space="preserve"> </w:t>
      </w:r>
    </w:p>
    <w:p w14:paraId="7A4355CC" w14:textId="3896648E" w:rsidR="00476B10" w:rsidRDefault="00476B10" w:rsidP="00476B10">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sidR="003E11ED">
        <w:rPr>
          <w:rFonts w:ascii="Arial Narrow" w:hAnsi="Arial Narrow" w:cs="Arial"/>
          <w:sz w:val="22"/>
          <w:szCs w:val="22"/>
        </w:rPr>
        <w:t>riaditeľ organizačného odboru KMV</w:t>
      </w:r>
      <w:r>
        <w:rPr>
          <w:rFonts w:ascii="Arial Narrow" w:hAnsi="Arial Narrow" w:cs="Arial"/>
          <w:sz w:val="22"/>
          <w:szCs w:val="22"/>
        </w:rPr>
        <w:t xml:space="preserve"> S</w:t>
      </w:r>
      <w:r w:rsidR="003E11ED">
        <w:rPr>
          <w:rFonts w:ascii="Arial Narrow" w:hAnsi="Arial Narrow" w:cs="Arial"/>
          <w:sz w:val="22"/>
          <w:szCs w:val="22"/>
        </w:rPr>
        <w:t>R</w:t>
      </w:r>
    </w:p>
    <w:p w14:paraId="043F7DCE" w14:textId="77777777" w:rsidR="00476B10" w:rsidRPr="00037016" w:rsidRDefault="00476B10" w:rsidP="00476B10">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sidRPr="00037016">
        <w:rPr>
          <w:rFonts w:ascii="Arial Narrow" w:hAnsi="Arial Narrow" w:cs="Arial"/>
          <w:sz w:val="22"/>
          <w:szCs w:val="22"/>
        </w:rPr>
        <w:t xml:space="preserve"> </w:t>
      </w:r>
    </w:p>
    <w:p w14:paraId="12CA03B5" w14:textId="77777777" w:rsidR="00476B10" w:rsidRDefault="00476B10" w:rsidP="00476B10">
      <w:pPr>
        <w:pStyle w:val="Zkladntext3"/>
        <w:spacing w:before="20"/>
        <w:ind w:right="-45"/>
        <w:rPr>
          <w:rFonts w:ascii="Arial Narrow" w:hAnsi="Arial Narrow" w:cs="Arial"/>
          <w:sz w:val="22"/>
          <w:szCs w:val="22"/>
        </w:rPr>
      </w:pPr>
    </w:p>
    <w:p w14:paraId="6AFCEF3F" w14:textId="77777777" w:rsidR="00476B10" w:rsidRPr="00CF20C0" w:rsidRDefault="00476B10" w:rsidP="00476B10">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5DF2FFA" w14:textId="77777777" w:rsidR="003E11ED" w:rsidRPr="00CF20C0" w:rsidRDefault="003E11ED" w:rsidP="00476B10">
      <w:pPr>
        <w:pStyle w:val="Zkladntext3"/>
        <w:rPr>
          <w:rFonts w:ascii="Arial Narrow" w:hAnsi="Arial Narrow" w:cs="Arial"/>
          <w:sz w:val="22"/>
          <w:szCs w:val="22"/>
        </w:rPr>
      </w:pPr>
    </w:p>
    <w:p w14:paraId="54C8BAF2" w14:textId="77777777" w:rsidR="00476B10" w:rsidRPr="00CF20C0" w:rsidRDefault="00476B10" w:rsidP="00476B10">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11ADDF5D" w14:textId="72498D38" w:rsidR="0061699C" w:rsidRDefault="0061699C" w:rsidP="0061699C">
      <w:pPr>
        <w:pStyle w:val="Zkladntext3"/>
        <w:spacing w:after="0" w:line="240" w:lineRule="auto"/>
        <w:ind w:left="5692" w:right="-45"/>
        <w:rPr>
          <w:rFonts w:ascii="Arial Narrow" w:hAnsi="Arial Narrow" w:cs="Arial"/>
          <w:sz w:val="22"/>
          <w:szCs w:val="22"/>
        </w:rPr>
      </w:pPr>
      <w:r>
        <w:rPr>
          <w:rFonts w:ascii="Arial Narrow" w:hAnsi="Arial Narrow" w:cs="Arial"/>
          <w:sz w:val="22"/>
          <w:szCs w:val="22"/>
        </w:rPr>
        <w:t xml:space="preserve">     Mgr. Ľubomír Kubička </w:t>
      </w:r>
    </w:p>
    <w:p w14:paraId="524C0D7A" w14:textId="3EF68089" w:rsidR="00476B10" w:rsidRPr="00CF20C0" w:rsidRDefault="00476B10" w:rsidP="00476B10">
      <w:pPr>
        <w:pStyle w:val="Zkladntext3"/>
        <w:spacing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Pr="00CF20C0">
        <w:rPr>
          <w:rFonts w:ascii="Arial Narrow" w:hAnsi="Arial Narrow" w:cs="Arial"/>
          <w:sz w:val="22"/>
          <w:szCs w:val="22"/>
        </w:rPr>
        <w:t>riaditeľ odboru verejného obstarávania</w:t>
      </w:r>
    </w:p>
    <w:p w14:paraId="4AADF48F" w14:textId="77777777" w:rsidR="00476B10" w:rsidRDefault="00476B10" w:rsidP="00476B10">
      <w:pPr>
        <w:pStyle w:val="Zkladntext3"/>
        <w:rPr>
          <w:rFonts w:ascii="Arial Narrow" w:hAnsi="Arial Narrow" w:cs="Arial"/>
          <w:sz w:val="22"/>
          <w:szCs w:val="22"/>
        </w:rPr>
      </w:pPr>
    </w:p>
    <w:p w14:paraId="0E8BF9BA" w14:textId="4E74D927" w:rsidR="00476B10" w:rsidRPr="003109F3" w:rsidRDefault="00476B10" w:rsidP="00476B10">
      <w:pPr>
        <w:pStyle w:val="Zkladntext3"/>
        <w:spacing w:before="20"/>
        <w:ind w:right="-45"/>
        <w:jc w:val="center"/>
        <w:rPr>
          <w:rFonts w:ascii="Arial Narrow" w:hAnsi="Arial Narrow" w:cs="Arial"/>
          <w:sz w:val="22"/>
          <w:szCs w:val="22"/>
        </w:rPr>
      </w:pPr>
      <w:r w:rsidRPr="00F84404">
        <w:rPr>
          <w:rFonts w:ascii="Arial Narrow" w:hAnsi="Arial Narrow" w:cs="Arial"/>
          <w:sz w:val="22"/>
          <w:szCs w:val="22"/>
        </w:rPr>
        <w:t xml:space="preserve">V Bratislave,  </w:t>
      </w:r>
      <w:r w:rsidR="00236DC0">
        <w:rPr>
          <w:rFonts w:ascii="Arial Narrow" w:hAnsi="Arial Narrow" w:cs="Arial"/>
          <w:sz w:val="22"/>
          <w:szCs w:val="22"/>
        </w:rPr>
        <w:t xml:space="preserve">september  </w:t>
      </w:r>
      <w:r w:rsidRPr="00F84404">
        <w:rPr>
          <w:rFonts w:ascii="Arial Narrow" w:hAnsi="Arial Narrow" w:cs="Arial"/>
          <w:sz w:val="22"/>
          <w:szCs w:val="22"/>
        </w:rPr>
        <w:t>20</w:t>
      </w:r>
      <w:r>
        <w:rPr>
          <w:rFonts w:ascii="Arial Narrow" w:hAnsi="Arial Narrow" w:cs="Arial"/>
          <w:sz w:val="22"/>
          <w:szCs w:val="22"/>
        </w:rPr>
        <w:t>20</w:t>
      </w:r>
    </w:p>
    <w:p w14:paraId="2AF81E00" w14:textId="77777777" w:rsidR="00476B10" w:rsidRDefault="00476B10" w:rsidP="00476B10">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0BA3C024" w14:textId="77777777" w:rsidR="00476B10" w:rsidRPr="00E22120" w:rsidRDefault="00476B10" w:rsidP="00476B10">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40EEC43" w14:textId="77777777" w:rsidR="00476B10" w:rsidRPr="006C78CD" w:rsidRDefault="00476B10" w:rsidP="008969DE">
      <w:pPr>
        <w:numPr>
          <w:ilvl w:val="0"/>
          <w:numId w:val="18"/>
        </w:numPr>
        <w:spacing w:after="0" w:line="240" w:lineRule="auto"/>
        <w:rPr>
          <w:rFonts w:ascii="Arial Narrow" w:hAnsi="Arial Narrow"/>
          <w:b/>
          <w:szCs w:val="20"/>
        </w:rPr>
      </w:pPr>
      <w:r w:rsidRPr="00E22120">
        <w:rPr>
          <w:rFonts w:ascii="Arial Narrow" w:hAnsi="Arial Narrow"/>
          <w:szCs w:val="20"/>
        </w:rPr>
        <w:t>Identifikácia verejného obstarávateľa</w:t>
      </w:r>
    </w:p>
    <w:p w14:paraId="6B8A8F3E" w14:textId="77777777" w:rsidR="00476B10" w:rsidRPr="00E22120" w:rsidRDefault="00476B10" w:rsidP="00476B10">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A6339C" w14:textId="77777777" w:rsidR="00476B10" w:rsidRPr="00E22120" w:rsidRDefault="00476B10" w:rsidP="00476B10">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C16CBB4" w14:textId="77777777" w:rsidR="00476B10" w:rsidRDefault="00476B10" w:rsidP="00476B10">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 rámci zadávania tejto zákazky</w:t>
      </w:r>
    </w:p>
    <w:p w14:paraId="01917EAD" w14:textId="77777777" w:rsidR="00476B10" w:rsidRPr="00E22120" w:rsidRDefault="00476B10" w:rsidP="00476B10">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45B574DC" w14:textId="77777777" w:rsidR="00476B10" w:rsidRPr="00CF250E" w:rsidRDefault="00476B10" w:rsidP="00476B10">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5D50F6BC"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 xml:space="preserve"> 5</w:t>
      </w:r>
      <w:r w:rsidRPr="00CF250E">
        <w:rPr>
          <w:rFonts w:ascii="Arial Narrow" w:hAnsi="Arial Narrow"/>
          <w:szCs w:val="20"/>
        </w:rPr>
        <w:tab/>
        <w:t>Predmet zákazky</w:t>
      </w:r>
    </w:p>
    <w:p w14:paraId="0616754C"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 xml:space="preserve"> 6</w:t>
      </w:r>
      <w:r w:rsidRPr="00CF250E">
        <w:rPr>
          <w:rFonts w:ascii="Arial Narrow" w:hAnsi="Arial Narrow"/>
          <w:szCs w:val="20"/>
        </w:rPr>
        <w:tab/>
        <w:t>Rozdelenie predmetu zákazky</w:t>
      </w:r>
    </w:p>
    <w:p w14:paraId="269EA6C6"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 xml:space="preserve"> 7</w:t>
      </w:r>
      <w:r w:rsidRPr="00CF250E">
        <w:rPr>
          <w:rFonts w:ascii="Arial Narrow" w:hAnsi="Arial Narrow"/>
          <w:szCs w:val="20"/>
        </w:rPr>
        <w:tab/>
        <w:t>Miesto dodania/poskytnutia predmetu zákazky</w:t>
      </w:r>
    </w:p>
    <w:p w14:paraId="2F70BC51"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dodania/poskytnutia </w:t>
      </w:r>
      <w:r>
        <w:rPr>
          <w:rFonts w:ascii="Arial Narrow" w:hAnsi="Arial Narrow"/>
          <w:szCs w:val="20"/>
        </w:rPr>
        <w:t>predmetu zákazky</w:t>
      </w:r>
    </w:p>
    <w:p w14:paraId="12F546B8"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66A6CBC5" w14:textId="77777777" w:rsidR="00476B10" w:rsidRPr="00CF250E" w:rsidRDefault="00476B10" w:rsidP="00476B10">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14:paraId="27E436FC" w14:textId="77777777" w:rsidR="00476B10" w:rsidRPr="00CF250E" w:rsidRDefault="00476B10" w:rsidP="00476B10">
      <w:pPr>
        <w:spacing w:after="0" w:line="240" w:lineRule="auto"/>
        <w:rPr>
          <w:rFonts w:ascii="Arial Narrow" w:hAnsi="Arial Narrow"/>
          <w:b/>
          <w:szCs w:val="20"/>
        </w:rPr>
      </w:pPr>
      <w:r w:rsidRPr="00CF250E">
        <w:rPr>
          <w:rFonts w:ascii="Arial Narrow" w:hAnsi="Arial Narrow"/>
          <w:b/>
          <w:szCs w:val="20"/>
        </w:rPr>
        <w:t>Príprava ponuky</w:t>
      </w:r>
    </w:p>
    <w:p w14:paraId="791E2308"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1432E0AC"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7EE1D636"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38E3CA82"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15DC9E7E"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14</w:t>
      </w:r>
      <w:r w:rsidRPr="00CF250E">
        <w:rPr>
          <w:rFonts w:ascii="Arial Narrow" w:hAnsi="Arial Narrow"/>
          <w:szCs w:val="20"/>
        </w:rPr>
        <w:tab/>
        <w:t>Zábezpeka ponuky</w:t>
      </w:r>
    </w:p>
    <w:p w14:paraId="4BB90344" w14:textId="77777777" w:rsidR="00476B10" w:rsidRPr="00CF250E" w:rsidRDefault="00476B10" w:rsidP="00476B10">
      <w:pPr>
        <w:spacing w:after="0" w:line="240" w:lineRule="auto"/>
        <w:rPr>
          <w:rFonts w:ascii="Arial Narrow" w:hAnsi="Arial Narrow"/>
          <w:b/>
          <w:szCs w:val="20"/>
        </w:rPr>
      </w:pPr>
      <w:r w:rsidRPr="00CF250E">
        <w:rPr>
          <w:rFonts w:ascii="Arial Narrow" w:hAnsi="Arial Narrow"/>
          <w:b/>
          <w:szCs w:val="20"/>
        </w:rPr>
        <w:t xml:space="preserve">Obsah ponuky </w:t>
      </w:r>
    </w:p>
    <w:p w14:paraId="13BF2A16"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27BE546D"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16</w:t>
      </w:r>
      <w:r w:rsidRPr="00CF250E">
        <w:rPr>
          <w:rFonts w:ascii="Arial Narrow" w:hAnsi="Arial Narrow"/>
          <w:szCs w:val="20"/>
        </w:rPr>
        <w:tab/>
        <w:t xml:space="preserve">Doklady preukazujúce splnenie podmienok účasti </w:t>
      </w:r>
    </w:p>
    <w:p w14:paraId="4BB9A98C" w14:textId="77777777" w:rsidR="00476B10" w:rsidRPr="00CF250E" w:rsidRDefault="00476B10" w:rsidP="00476B10">
      <w:pPr>
        <w:spacing w:after="0" w:line="240" w:lineRule="auto"/>
        <w:ind w:left="142"/>
        <w:rPr>
          <w:rFonts w:ascii="Arial Narrow" w:hAnsi="Arial Narrow"/>
          <w:color w:val="000000"/>
          <w:szCs w:val="20"/>
        </w:rPr>
      </w:pPr>
      <w:r w:rsidRPr="00CF250E">
        <w:rPr>
          <w:rFonts w:ascii="Arial Narrow" w:hAnsi="Arial Narrow"/>
          <w:color w:val="000000"/>
          <w:szCs w:val="20"/>
        </w:rPr>
        <w:t>17</w:t>
      </w:r>
      <w:r w:rsidRPr="00CF250E">
        <w:rPr>
          <w:rFonts w:ascii="Arial Narrow" w:hAnsi="Arial Narrow"/>
          <w:color w:val="000000"/>
          <w:szCs w:val="20"/>
        </w:rPr>
        <w:tab/>
        <w:t>Ponuka uchádzača</w:t>
      </w:r>
    </w:p>
    <w:p w14:paraId="2CAA326F" w14:textId="77777777" w:rsidR="00476B10" w:rsidRPr="00CF250E" w:rsidRDefault="00476B10" w:rsidP="00476B10">
      <w:pPr>
        <w:spacing w:after="0" w:line="240" w:lineRule="auto"/>
        <w:rPr>
          <w:rFonts w:ascii="Arial Narrow" w:hAnsi="Arial Narrow"/>
          <w:b/>
          <w:szCs w:val="20"/>
        </w:rPr>
      </w:pPr>
      <w:r w:rsidRPr="00CF250E">
        <w:rPr>
          <w:rFonts w:ascii="Arial Narrow" w:hAnsi="Arial Narrow"/>
          <w:b/>
          <w:szCs w:val="20"/>
        </w:rPr>
        <w:t>Predkladanie ponuky</w:t>
      </w:r>
    </w:p>
    <w:p w14:paraId="185D863F"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18</w:t>
      </w:r>
      <w:r w:rsidRPr="00CF250E">
        <w:rPr>
          <w:rFonts w:ascii="Arial Narrow" w:hAnsi="Arial Narrow"/>
          <w:szCs w:val="20"/>
        </w:rPr>
        <w:tab/>
        <w:t>Náklady na ponuku</w:t>
      </w:r>
    </w:p>
    <w:p w14:paraId="56F3E205"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19</w:t>
      </w:r>
      <w:r w:rsidRPr="00CF250E">
        <w:rPr>
          <w:rFonts w:ascii="Arial Narrow" w:hAnsi="Arial Narrow"/>
          <w:szCs w:val="20"/>
        </w:rPr>
        <w:tab/>
        <w:t>Oprávnenie predložiť ponuku</w:t>
      </w:r>
    </w:p>
    <w:p w14:paraId="6532D06D"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20</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6972D40A"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21</w:t>
      </w:r>
      <w:r w:rsidRPr="00CF250E">
        <w:rPr>
          <w:rFonts w:ascii="Arial Narrow" w:hAnsi="Arial Narrow"/>
          <w:szCs w:val="20"/>
        </w:rPr>
        <w:tab/>
        <w:t>Miesto a lehota na predkladanie ponuky</w:t>
      </w:r>
    </w:p>
    <w:p w14:paraId="753D79CB"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2</w:t>
      </w:r>
      <w:r w:rsidRPr="00CF250E">
        <w:rPr>
          <w:rFonts w:ascii="Arial Narrow" w:hAnsi="Arial Narrow"/>
          <w:szCs w:val="20"/>
        </w:rPr>
        <w:tab/>
        <w:t>Lehota viazanosti ponuky</w:t>
      </w:r>
    </w:p>
    <w:p w14:paraId="52764BBE" w14:textId="77777777" w:rsidR="00476B10" w:rsidRPr="00CF250E" w:rsidRDefault="00476B10" w:rsidP="00476B10">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14:paraId="1F44A08D" w14:textId="77777777" w:rsidR="00476B10" w:rsidRPr="00CF250E" w:rsidRDefault="00476B10" w:rsidP="00476B10">
      <w:pPr>
        <w:spacing w:after="0" w:line="240" w:lineRule="auto"/>
        <w:rPr>
          <w:rFonts w:ascii="Arial Narrow" w:hAnsi="Arial Narrow"/>
          <w:b/>
          <w:szCs w:val="20"/>
        </w:rPr>
      </w:pPr>
      <w:r w:rsidRPr="00CF250E">
        <w:rPr>
          <w:rFonts w:ascii="Arial Narrow" w:hAnsi="Arial Narrow"/>
          <w:b/>
          <w:szCs w:val="20"/>
        </w:rPr>
        <w:t>Dorozumievanie a vysvetľovanie</w:t>
      </w:r>
    </w:p>
    <w:p w14:paraId="26D0039C"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3</w:t>
      </w:r>
      <w:r w:rsidRPr="00CF250E">
        <w:rPr>
          <w:rFonts w:ascii="Arial Narrow" w:hAnsi="Arial Narrow"/>
          <w:szCs w:val="20"/>
        </w:rPr>
        <w:tab/>
      </w:r>
      <w:r>
        <w:rPr>
          <w:rFonts w:ascii="Arial Narrow" w:hAnsi="Arial Narrow"/>
          <w:szCs w:val="20"/>
        </w:rPr>
        <w:t>Komunikácia a výmena informácií</w:t>
      </w:r>
      <w:r w:rsidRPr="00CF250E">
        <w:rPr>
          <w:rFonts w:ascii="Arial Narrow" w:hAnsi="Arial Narrow"/>
          <w:szCs w:val="20"/>
        </w:rPr>
        <w:t xml:space="preserve"> medzi verejným obstarávateľom a záujemcami/uchádzačmi</w:t>
      </w:r>
    </w:p>
    <w:p w14:paraId="15274EF7"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4</w:t>
      </w:r>
      <w:r w:rsidRPr="00CF250E">
        <w:rPr>
          <w:rFonts w:ascii="Arial Narrow" w:hAnsi="Arial Narrow"/>
          <w:szCs w:val="20"/>
        </w:rPr>
        <w:tab/>
        <w:t>Obhliadka miesta</w:t>
      </w:r>
      <w:r>
        <w:rPr>
          <w:rFonts w:ascii="Arial Narrow" w:hAnsi="Arial Narrow"/>
          <w:szCs w:val="20"/>
        </w:rPr>
        <w:t xml:space="preserve"> dodania/</w:t>
      </w:r>
      <w:r w:rsidRPr="00CF250E">
        <w:rPr>
          <w:rFonts w:ascii="Arial Narrow" w:hAnsi="Arial Narrow"/>
          <w:szCs w:val="20"/>
        </w:rPr>
        <w:t>poskytnutia predmetu zákazky</w:t>
      </w:r>
    </w:p>
    <w:p w14:paraId="200D24A9" w14:textId="77777777" w:rsidR="00476B10" w:rsidRPr="00CF250E" w:rsidRDefault="00476B10" w:rsidP="00476B10">
      <w:pPr>
        <w:spacing w:after="0" w:line="240" w:lineRule="auto"/>
        <w:rPr>
          <w:rFonts w:ascii="Arial Narrow" w:hAnsi="Arial Narrow"/>
          <w:b/>
          <w:szCs w:val="20"/>
        </w:rPr>
      </w:pPr>
      <w:r w:rsidRPr="00CF250E">
        <w:rPr>
          <w:rFonts w:ascii="Arial Narrow" w:hAnsi="Arial Narrow"/>
          <w:b/>
          <w:szCs w:val="20"/>
        </w:rPr>
        <w:t>Otváranie ponúk</w:t>
      </w:r>
    </w:p>
    <w:p w14:paraId="33443373"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5</w:t>
      </w:r>
      <w:r w:rsidRPr="00CF250E">
        <w:rPr>
          <w:rFonts w:ascii="Arial Narrow" w:hAnsi="Arial Narrow"/>
          <w:szCs w:val="20"/>
        </w:rPr>
        <w:tab/>
        <w:t>Otváranie ponúk</w:t>
      </w:r>
    </w:p>
    <w:p w14:paraId="5A768443" w14:textId="77777777" w:rsidR="00476B10" w:rsidRPr="00CF250E" w:rsidRDefault="00476B10" w:rsidP="00476B10">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0FBCF51B" w14:textId="77777777" w:rsidR="00476B10" w:rsidRPr="00CF250E" w:rsidRDefault="00476B10" w:rsidP="00476B10">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6</w:t>
      </w:r>
      <w:r w:rsidRPr="00CF250E">
        <w:rPr>
          <w:rFonts w:ascii="Arial Narrow" w:hAnsi="Arial Narrow"/>
          <w:szCs w:val="20"/>
        </w:rPr>
        <w:tab/>
        <w:t>Preskúmanie a hodnotenie ponúk</w:t>
      </w:r>
    </w:p>
    <w:p w14:paraId="5F13BC76" w14:textId="77777777" w:rsidR="00476B10" w:rsidRPr="00CF250E" w:rsidRDefault="00476B10" w:rsidP="00476B10">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7</w:t>
      </w:r>
      <w:r w:rsidRPr="00CF250E">
        <w:rPr>
          <w:rFonts w:ascii="Arial Narrow" w:hAnsi="Arial Narrow"/>
          <w:szCs w:val="20"/>
        </w:rPr>
        <w:tab/>
        <w:t xml:space="preserve">Vysvetľovanie ponúk, odôvodnenie mimoriadne nízkej ponuky </w:t>
      </w:r>
    </w:p>
    <w:p w14:paraId="1331E8CA" w14:textId="77777777" w:rsidR="00476B10" w:rsidRPr="00CF250E" w:rsidRDefault="00476B10" w:rsidP="00476B10">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8</w:t>
      </w:r>
      <w:r w:rsidRPr="00CF250E">
        <w:rPr>
          <w:rFonts w:ascii="Arial Narrow" w:hAnsi="Arial Narrow"/>
          <w:szCs w:val="20"/>
        </w:rPr>
        <w:tab/>
        <w:t>Vylúčenie ponuky/uchádzača</w:t>
      </w:r>
    </w:p>
    <w:p w14:paraId="7CBC52C3" w14:textId="77777777" w:rsidR="00476B10" w:rsidRPr="00CF250E" w:rsidRDefault="00476B10" w:rsidP="00476B10">
      <w:pPr>
        <w:tabs>
          <w:tab w:val="left" w:pos="708"/>
        </w:tabs>
        <w:spacing w:after="0" w:line="240" w:lineRule="auto"/>
        <w:ind w:left="142"/>
        <w:rPr>
          <w:rFonts w:ascii="Arial Narrow" w:hAnsi="Arial Narrow"/>
          <w:szCs w:val="20"/>
        </w:rPr>
      </w:pPr>
      <w:r>
        <w:rPr>
          <w:rFonts w:ascii="Arial Narrow" w:hAnsi="Arial Narrow"/>
          <w:szCs w:val="20"/>
        </w:rPr>
        <w:t>29</w:t>
      </w:r>
      <w:r w:rsidRPr="00CF250E">
        <w:rPr>
          <w:rFonts w:ascii="Arial Narrow" w:hAnsi="Arial Narrow"/>
          <w:szCs w:val="20"/>
        </w:rPr>
        <w:tab/>
        <w:t>Vyhodnocovanie návrhov na plnenie kritérií</w:t>
      </w:r>
    </w:p>
    <w:p w14:paraId="5FC00AAF" w14:textId="77777777" w:rsidR="00476B10" w:rsidRPr="00CF250E" w:rsidRDefault="00476B10" w:rsidP="00476B10">
      <w:pPr>
        <w:spacing w:after="0" w:line="240" w:lineRule="auto"/>
        <w:rPr>
          <w:rFonts w:ascii="Arial Narrow" w:hAnsi="Arial Narrow"/>
          <w:b/>
          <w:szCs w:val="20"/>
        </w:rPr>
      </w:pPr>
      <w:r w:rsidRPr="00CF250E">
        <w:rPr>
          <w:rFonts w:ascii="Arial Narrow" w:hAnsi="Arial Narrow"/>
          <w:b/>
          <w:szCs w:val="20"/>
        </w:rPr>
        <w:t>Elektronická aukcia</w:t>
      </w:r>
    </w:p>
    <w:p w14:paraId="6566C18D"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0</w:t>
      </w:r>
      <w:r w:rsidRPr="00CF250E">
        <w:rPr>
          <w:rFonts w:ascii="Arial Narrow" w:hAnsi="Arial Narrow"/>
          <w:szCs w:val="20"/>
        </w:rPr>
        <w:tab/>
      </w:r>
      <w:r>
        <w:rPr>
          <w:rFonts w:ascii="Arial Narrow" w:hAnsi="Arial Narrow"/>
          <w:szCs w:val="20"/>
        </w:rPr>
        <w:t>Elektronická aukcia</w:t>
      </w:r>
    </w:p>
    <w:p w14:paraId="321C203B" w14:textId="77777777" w:rsidR="00476B10" w:rsidRPr="00CF250E" w:rsidRDefault="00476B10" w:rsidP="00476B10">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7C0D4162" w14:textId="77777777" w:rsidR="00476B10" w:rsidRPr="00CF250E" w:rsidRDefault="00476B10" w:rsidP="00476B10">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1</w:t>
      </w:r>
      <w:r w:rsidRPr="00CF250E">
        <w:rPr>
          <w:rFonts w:ascii="Arial Narrow" w:hAnsi="Arial Narrow"/>
          <w:szCs w:val="20"/>
        </w:rPr>
        <w:tab/>
        <w:t>Posúdenie splnenia podmienok účasti</w:t>
      </w:r>
    </w:p>
    <w:p w14:paraId="23925785" w14:textId="77777777" w:rsidR="00476B10" w:rsidRPr="00CF250E" w:rsidRDefault="00476B10" w:rsidP="00476B10">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2</w:t>
      </w:r>
      <w:r w:rsidRPr="00CF250E">
        <w:rPr>
          <w:rFonts w:ascii="Arial Narrow" w:hAnsi="Arial Narrow"/>
          <w:szCs w:val="20"/>
        </w:rPr>
        <w:tab/>
        <w:t>Vysvetľovanie dokladov na preukázanie splnenia podmienok účasti</w:t>
      </w:r>
    </w:p>
    <w:p w14:paraId="40345A2A" w14:textId="77777777" w:rsidR="00476B10" w:rsidRPr="00CF250E" w:rsidRDefault="00476B10" w:rsidP="00476B10">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3</w:t>
      </w:r>
      <w:r w:rsidRPr="00CF250E">
        <w:rPr>
          <w:rFonts w:ascii="Arial Narrow" w:hAnsi="Arial Narrow"/>
          <w:szCs w:val="20"/>
        </w:rPr>
        <w:tab/>
        <w:t>Vylúčenie uchádzača</w:t>
      </w:r>
    </w:p>
    <w:p w14:paraId="3373D6B9" w14:textId="77777777" w:rsidR="00476B10" w:rsidRPr="00CF250E" w:rsidRDefault="00476B10" w:rsidP="00476B10">
      <w:pPr>
        <w:spacing w:after="0" w:line="240" w:lineRule="auto"/>
        <w:rPr>
          <w:rFonts w:ascii="Arial Narrow" w:hAnsi="Arial Narrow"/>
          <w:b/>
          <w:szCs w:val="20"/>
        </w:rPr>
      </w:pPr>
      <w:r w:rsidRPr="00CF250E">
        <w:rPr>
          <w:rFonts w:ascii="Arial Narrow" w:hAnsi="Arial Narrow"/>
          <w:b/>
          <w:szCs w:val="20"/>
        </w:rPr>
        <w:t>Prijatie ponuky</w:t>
      </w:r>
    </w:p>
    <w:p w14:paraId="7E014C66"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4</w:t>
      </w:r>
      <w:r w:rsidRPr="00CF250E">
        <w:rPr>
          <w:rFonts w:ascii="Arial Narrow" w:hAnsi="Arial Narrow"/>
          <w:szCs w:val="20"/>
        </w:rPr>
        <w:tab/>
        <w:t>Informácia o výsledku vyhodnocovania ponúk</w:t>
      </w:r>
    </w:p>
    <w:p w14:paraId="12DCD30D" w14:textId="77777777" w:rsidR="00476B10" w:rsidRPr="00CF250E" w:rsidRDefault="00476B10" w:rsidP="00476B10">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3C996613" w14:textId="77777777" w:rsidR="00476B10" w:rsidRPr="00CF250E" w:rsidRDefault="00476B10" w:rsidP="00476B10">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5</w:t>
      </w:r>
      <w:r w:rsidRPr="00CF250E">
        <w:rPr>
          <w:rFonts w:ascii="Arial Narrow" w:hAnsi="Arial Narrow"/>
          <w:szCs w:val="20"/>
        </w:rPr>
        <w:tab/>
        <w:t>Typ zmluvy</w:t>
      </w:r>
    </w:p>
    <w:p w14:paraId="63EDC443" w14:textId="77777777" w:rsidR="00476B10" w:rsidRDefault="00476B10" w:rsidP="00476B10">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6</w:t>
      </w:r>
      <w:r w:rsidRPr="00CF250E">
        <w:rPr>
          <w:rFonts w:ascii="Arial Narrow" w:hAnsi="Arial Narrow"/>
          <w:szCs w:val="20"/>
        </w:rPr>
        <w:tab/>
        <w:t>Uzavretie zmluvy</w:t>
      </w:r>
    </w:p>
    <w:p w14:paraId="338F249E" w14:textId="77777777" w:rsidR="00476B10" w:rsidRPr="00155A95" w:rsidRDefault="00476B10" w:rsidP="00476B10">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57C98EB" w14:textId="77777777" w:rsidR="00476B10" w:rsidRPr="00CF250E" w:rsidRDefault="00476B10" w:rsidP="00476B10">
      <w:pPr>
        <w:spacing w:after="0" w:line="240" w:lineRule="auto"/>
        <w:rPr>
          <w:rFonts w:ascii="Arial Narrow" w:hAnsi="Arial Narrow"/>
          <w:b/>
          <w:szCs w:val="20"/>
          <w:u w:val="single"/>
        </w:rPr>
      </w:pPr>
      <w:r w:rsidRPr="00CF250E">
        <w:rPr>
          <w:rFonts w:ascii="Arial Narrow" w:hAnsi="Arial Narrow"/>
          <w:b/>
          <w:szCs w:val="20"/>
          <w:u w:val="single"/>
        </w:rPr>
        <w:t>PRÍLOHY:</w:t>
      </w:r>
    </w:p>
    <w:p w14:paraId="680328D7" w14:textId="77777777" w:rsidR="00476B10" w:rsidRPr="00CF250E" w:rsidRDefault="00476B10" w:rsidP="00476B10">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t>Opis predmetu zákazky, technické požiadavky</w:t>
      </w:r>
    </w:p>
    <w:p w14:paraId="5C42A628" w14:textId="77777777" w:rsidR="00476B10" w:rsidRPr="00CF250E" w:rsidRDefault="00476B10" w:rsidP="00476B10">
      <w:pPr>
        <w:spacing w:after="0" w:line="240" w:lineRule="auto"/>
        <w:rPr>
          <w:rFonts w:ascii="Arial Narrow" w:hAnsi="Arial Narrow"/>
          <w:szCs w:val="20"/>
        </w:rPr>
      </w:pPr>
      <w:r w:rsidRPr="00CF250E">
        <w:rPr>
          <w:rFonts w:ascii="Arial Narrow" w:hAnsi="Arial Narrow"/>
          <w:szCs w:val="20"/>
        </w:rPr>
        <w:t>Príloha č. 2:</w:t>
      </w:r>
      <w:r w:rsidRPr="00CF250E">
        <w:rPr>
          <w:rFonts w:ascii="Arial Narrow" w:hAnsi="Arial Narrow"/>
          <w:szCs w:val="20"/>
        </w:rPr>
        <w:tab/>
      </w:r>
      <w:r w:rsidRPr="004E3105">
        <w:rPr>
          <w:rFonts w:ascii="Arial Narrow" w:hAnsi="Arial Narrow"/>
          <w:szCs w:val="20"/>
        </w:rPr>
        <w:t>Návrh Rámcovej dohody</w:t>
      </w:r>
      <w:r w:rsidRPr="00CF250E">
        <w:rPr>
          <w:rFonts w:ascii="Arial Narrow" w:hAnsi="Arial Narrow"/>
          <w:szCs w:val="20"/>
        </w:rPr>
        <w:t xml:space="preserve"> </w:t>
      </w:r>
    </w:p>
    <w:p w14:paraId="03ED3583" w14:textId="77777777" w:rsidR="00476B10" w:rsidRPr="00F84404" w:rsidRDefault="00476B10" w:rsidP="00476B10">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Pr="00F84404">
        <w:rPr>
          <w:rFonts w:ascii="Arial Narrow" w:hAnsi="Arial Narrow"/>
          <w:color w:val="000000"/>
          <w:szCs w:val="20"/>
        </w:rPr>
        <w:t>Vzor štruktúrovaného rozpočtu ceny</w:t>
      </w:r>
    </w:p>
    <w:p w14:paraId="3E2A820F" w14:textId="77777777" w:rsidR="00476B10" w:rsidRDefault="00476B10" w:rsidP="00476B10">
      <w:pPr>
        <w:spacing w:after="0" w:line="240" w:lineRule="auto"/>
        <w:rPr>
          <w:rFonts w:ascii="Arial Narrow" w:hAnsi="Arial Narrow"/>
          <w:szCs w:val="20"/>
        </w:rPr>
      </w:pPr>
      <w:r w:rsidRPr="00CF250E">
        <w:rPr>
          <w:rFonts w:ascii="Arial Narrow" w:hAnsi="Arial Narrow"/>
          <w:szCs w:val="20"/>
        </w:rPr>
        <w:t>Príloha č. 4:</w:t>
      </w:r>
      <w:r w:rsidRPr="00CF250E">
        <w:rPr>
          <w:rFonts w:ascii="Arial Narrow" w:hAnsi="Arial Narrow"/>
          <w:szCs w:val="20"/>
        </w:rPr>
        <w:tab/>
      </w:r>
      <w:r>
        <w:rPr>
          <w:rFonts w:ascii="Arial Narrow" w:hAnsi="Arial Narrow"/>
          <w:szCs w:val="20"/>
        </w:rPr>
        <w:t>K</w:t>
      </w:r>
      <w:r w:rsidRPr="00CF250E">
        <w:rPr>
          <w:rFonts w:ascii="Arial Narrow" w:hAnsi="Arial Narrow"/>
          <w:szCs w:val="20"/>
        </w:rPr>
        <w:t>ritériá na vyhodnotenie ponúk, pravidlá ich uplatneni</w:t>
      </w:r>
      <w:r>
        <w:rPr>
          <w:rFonts w:ascii="Arial Narrow" w:hAnsi="Arial Narrow"/>
          <w:szCs w:val="20"/>
        </w:rPr>
        <w:t>a</w:t>
      </w:r>
      <w:r w:rsidRPr="00CF250E">
        <w:rPr>
          <w:rFonts w:ascii="Arial Narrow" w:hAnsi="Arial Narrow"/>
          <w:szCs w:val="20"/>
        </w:rPr>
        <w:t xml:space="preserve"> </w:t>
      </w:r>
    </w:p>
    <w:p w14:paraId="7FCC5E60" w14:textId="77777777" w:rsidR="00476B10" w:rsidRPr="00F84404" w:rsidRDefault="00476B10" w:rsidP="00476B10">
      <w:pPr>
        <w:spacing w:after="0" w:line="240" w:lineRule="auto"/>
        <w:rPr>
          <w:rFonts w:ascii="Arial Narrow" w:hAnsi="Arial Narrow"/>
          <w:color w:val="000000"/>
          <w:szCs w:val="20"/>
        </w:rPr>
      </w:pPr>
      <w:r w:rsidRPr="00F84404">
        <w:rPr>
          <w:rFonts w:ascii="Arial Narrow" w:hAnsi="Arial Narrow"/>
          <w:color w:val="000000"/>
          <w:szCs w:val="20"/>
        </w:rPr>
        <w:t>Príloha č. 5:</w:t>
      </w:r>
      <w:r w:rsidRPr="00F84404">
        <w:rPr>
          <w:rFonts w:ascii="Arial Narrow" w:hAnsi="Arial Narrow"/>
          <w:color w:val="000000"/>
          <w:szCs w:val="20"/>
        </w:rPr>
        <w:tab/>
        <w:t>Podmienky účasti</w:t>
      </w:r>
    </w:p>
    <w:p w14:paraId="4C6AC349" w14:textId="77777777" w:rsidR="000C46C8" w:rsidRDefault="00476B10" w:rsidP="00476B10">
      <w:pPr>
        <w:spacing w:after="0" w:line="240" w:lineRule="auto"/>
        <w:rPr>
          <w:rFonts w:ascii="Arial Narrow" w:hAnsi="Arial Narrow"/>
          <w:szCs w:val="20"/>
        </w:rPr>
      </w:pPr>
      <w:r w:rsidRPr="00F84404">
        <w:rPr>
          <w:rFonts w:ascii="Arial Narrow" w:hAnsi="Arial Narrow"/>
          <w:szCs w:val="20"/>
        </w:rPr>
        <w:lastRenderedPageBreak/>
        <w:t xml:space="preserve">Príloha č. </w:t>
      </w:r>
      <w:r>
        <w:rPr>
          <w:rFonts w:ascii="Arial Narrow" w:hAnsi="Arial Narrow"/>
          <w:szCs w:val="20"/>
        </w:rPr>
        <w:t>6</w:t>
      </w:r>
      <w:r w:rsidRPr="00F84404">
        <w:rPr>
          <w:rFonts w:ascii="Arial Narrow" w:hAnsi="Arial Narrow"/>
          <w:szCs w:val="20"/>
        </w:rPr>
        <w:t>:</w:t>
      </w:r>
      <w:r w:rsidRPr="00F84404">
        <w:rPr>
          <w:rFonts w:ascii="Arial Narrow" w:hAnsi="Arial Narrow"/>
          <w:szCs w:val="20"/>
        </w:rPr>
        <w:tab/>
      </w:r>
      <w:r w:rsidR="000C46C8" w:rsidRPr="00F84404">
        <w:rPr>
          <w:rFonts w:ascii="Arial Narrow" w:hAnsi="Arial Narrow"/>
        </w:rPr>
        <w:t>Čestné vyhlásenia uchádzača o zhode elektronickej ponuky s originálom</w:t>
      </w:r>
      <w:r w:rsidR="000C46C8">
        <w:rPr>
          <w:rFonts w:ascii="Arial Narrow" w:hAnsi="Arial Narrow"/>
          <w:szCs w:val="20"/>
        </w:rPr>
        <w:t xml:space="preserve"> </w:t>
      </w:r>
    </w:p>
    <w:p w14:paraId="2BC18A04" w14:textId="77777777" w:rsidR="000C46C8" w:rsidRDefault="00874546" w:rsidP="00476B10">
      <w:pPr>
        <w:spacing w:after="0" w:line="240" w:lineRule="auto"/>
        <w:rPr>
          <w:rFonts w:ascii="Arial Narrow" w:hAnsi="Arial Narrow"/>
          <w:szCs w:val="20"/>
        </w:rPr>
      </w:pPr>
      <w:r>
        <w:rPr>
          <w:rFonts w:ascii="Arial Narrow" w:hAnsi="Arial Narrow"/>
          <w:szCs w:val="20"/>
        </w:rPr>
        <w:t>Príloha č. 7</w:t>
      </w:r>
      <w:r>
        <w:rPr>
          <w:rFonts w:ascii="Arial Narrow" w:hAnsi="Arial Narrow"/>
          <w:szCs w:val="20"/>
        </w:rPr>
        <w:tab/>
      </w:r>
      <w:r w:rsidR="000C46C8" w:rsidRPr="00F84404">
        <w:rPr>
          <w:rFonts w:ascii="Arial Narrow" w:hAnsi="Arial Narrow"/>
          <w:szCs w:val="20"/>
        </w:rPr>
        <w:t>Odôvodnenie nerozdelenia predmetu zákazky na časti</w:t>
      </w:r>
      <w:r w:rsidR="000C46C8">
        <w:rPr>
          <w:rFonts w:ascii="Arial Narrow" w:hAnsi="Arial Narrow"/>
          <w:szCs w:val="20"/>
        </w:rPr>
        <w:t xml:space="preserve">   </w:t>
      </w:r>
    </w:p>
    <w:p w14:paraId="5DAACBF1" w14:textId="1CB70B8A" w:rsidR="00476B10" w:rsidRPr="000766EB" w:rsidRDefault="00476B10" w:rsidP="00476B10">
      <w:pPr>
        <w:spacing w:after="0" w:line="240" w:lineRule="auto"/>
        <w:rPr>
          <w:rFonts w:ascii="Arial Narrow" w:hAnsi="Arial Narrow"/>
          <w:szCs w:val="20"/>
        </w:rPr>
      </w:pPr>
      <w:r w:rsidRPr="00F84404">
        <w:rPr>
          <w:rFonts w:ascii="Arial Narrow" w:hAnsi="Arial Narrow"/>
          <w:szCs w:val="20"/>
        </w:rPr>
        <w:t xml:space="preserve">Príloha č. </w:t>
      </w:r>
      <w:r w:rsidR="00874546">
        <w:rPr>
          <w:rFonts w:ascii="Arial Narrow" w:hAnsi="Arial Narrow"/>
          <w:szCs w:val="20"/>
        </w:rPr>
        <w:t>8</w:t>
      </w:r>
      <w:r w:rsidRPr="00F84404">
        <w:rPr>
          <w:rFonts w:ascii="Arial Narrow" w:hAnsi="Arial Narrow"/>
          <w:szCs w:val="20"/>
        </w:rPr>
        <w:t xml:space="preserve">: </w:t>
      </w:r>
      <w:r w:rsidRPr="00F84404">
        <w:rPr>
          <w:rFonts w:ascii="Arial Narrow" w:hAnsi="Arial Narrow"/>
          <w:szCs w:val="20"/>
        </w:rPr>
        <w:tab/>
      </w:r>
      <w:r w:rsidR="000C46C8">
        <w:rPr>
          <w:rFonts w:ascii="Arial Narrow" w:hAnsi="Arial Narrow"/>
          <w:szCs w:val="20"/>
        </w:rPr>
        <w:t>Jednotný európsky dokument</w:t>
      </w:r>
    </w:p>
    <w:p w14:paraId="7C5EC9CB" w14:textId="77777777" w:rsidR="00476B10" w:rsidRPr="000766EB" w:rsidRDefault="00476B10" w:rsidP="00476B10">
      <w:pPr>
        <w:rPr>
          <w:rFonts w:ascii="Arial Narrow" w:hAnsi="Arial Narrow"/>
          <w:szCs w:val="20"/>
        </w:rPr>
      </w:pPr>
    </w:p>
    <w:p w14:paraId="5B706A81" w14:textId="77777777" w:rsidR="00476B10" w:rsidRDefault="00476B10" w:rsidP="00476B10">
      <w:pPr>
        <w:rPr>
          <w:rFonts w:ascii="Arial Narrow" w:hAnsi="Arial Narrow" w:cs="Arial"/>
          <w:sz w:val="22"/>
        </w:rPr>
      </w:pPr>
    </w:p>
    <w:p w14:paraId="02B2B726" w14:textId="77777777" w:rsidR="00476B10" w:rsidRDefault="00476B10" w:rsidP="00476B10">
      <w:pPr>
        <w:rPr>
          <w:rFonts w:ascii="Arial Narrow" w:hAnsi="Arial Narrow" w:cs="Arial"/>
          <w:sz w:val="22"/>
        </w:rPr>
      </w:pPr>
    </w:p>
    <w:p w14:paraId="1D28EFF1" w14:textId="77777777" w:rsidR="00476B10" w:rsidRDefault="00476B10" w:rsidP="00476B10">
      <w:pPr>
        <w:rPr>
          <w:rFonts w:ascii="Arial Narrow" w:hAnsi="Arial Narrow" w:cs="Arial"/>
          <w:sz w:val="22"/>
        </w:rPr>
      </w:pPr>
    </w:p>
    <w:p w14:paraId="4689C0CD" w14:textId="77777777" w:rsidR="00476B10" w:rsidRDefault="00476B10" w:rsidP="00476B10">
      <w:pPr>
        <w:rPr>
          <w:rFonts w:ascii="Arial Narrow" w:hAnsi="Arial Narrow" w:cs="Arial"/>
          <w:sz w:val="22"/>
        </w:rPr>
      </w:pPr>
    </w:p>
    <w:p w14:paraId="2DB6578F" w14:textId="77777777" w:rsidR="00476B10" w:rsidRDefault="00476B10" w:rsidP="00476B10">
      <w:pPr>
        <w:rPr>
          <w:rFonts w:ascii="Arial Narrow" w:hAnsi="Arial Narrow" w:cs="Arial"/>
          <w:sz w:val="22"/>
        </w:rPr>
      </w:pPr>
    </w:p>
    <w:p w14:paraId="4749CFAE" w14:textId="77777777" w:rsidR="00476B10" w:rsidRDefault="00476B10" w:rsidP="00476B10">
      <w:pPr>
        <w:rPr>
          <w:rFonts w:ascii="Arial Narrow" w:hAnsi="Arial Narrow" w:cs="Arial"/>
          <w:sz w:val="22"/>
        </w:rPr>
      </w:pPr>
    </w:p>
    <w:p w14:paraId="75B13208" w14:textId="77777777" w:rsidR="00476B10" w:rsidRDefault="00476B10" w:rsidP="00476B10">
      <w:pPr>
        <w:rPr>
          <w:rFonts w:ascii="Arial Narrow" w:hAnsi="Arial Narrow" w:cs="Arial"/>
          <w:sz w:val="22"/>
        </w:rPr>
      </w:pPr>
    </w:p>
    <w:p w14:paraId="29D9455C" w14:textId="77777777" w:rsidR="00476B10" w:rsidRDefault="00476B10" w:rsidP="00476B10">
      <w:pPr>
        <w:rPr>
          <w:rFonts w:ascii="Arial Narrow" w:hAnsi="Arial Narrow" w:cs="Arial"/>
          <w:sz w:val="22"/>
        </w:rPr>
      </w:pPr>
    </w:p>
    <w:p w14:paraId="0F4695FE" w14:textId="77777777" w:rsidR="00476B10" w:rsidRDefault="00476B10" w:rsidP="00476B10">
      <w:pPr>
        <w:rPr>
          <w:rFonts w:ascii="Arial Narrow" w:hAnsi="Arial Narrow" w:cs="Arial"/>
          <w:sz w:val="22"/>
        </w:rPr>
      </w:pPr>
    </w:p>
    <w:p w14:paraId="21F4F443" w14:textId="77777777" w:rsidR="00476B10" w:rsidRDefault="00476B10" w:rsidP="00476B10">
      <w:pPr>
        <w:rPr>
          <w:rFonts w:ascii="Arial Narrow" w:hAnsi="Arial Narrow" w:cs="Arial"/>
          <w:sz w:val="22"/>
        </w:rPr>
      </w:pPr>
    </w:p>
    <w:p w14:paraId="4D4B70A7" w14:textId="77777777" w:rsidR="00476B10" w:rsidRDefault="00476B10" w:rsidP="00476B10">
      <w:pPr>
        <w:rPr>
          <w:rFonts w:ascii="Arial Narrow" w:hAnsi="Arial Narrow" w:cs="Arial"/>
          <w:sz w:val="22"/>
        </w:rPr>
      </w:pPr>
    </w:p>
    <w:p w14:paraId="622D86FD" w14:textId="77777777" w:rsidR="00476B10" w:rsidRDefault="00476B10" w:rsidP="00476B10">
      <w:pPr>
        <w:rPr>
          <w:rFonts w:ascii="Arial Narrow" w:hAnsi="Arial Narrow" w:cs="Arial"/>
          <w:sz w:val="22"/>
        </w:rPr>
      </w:pPr>
    </w:p>
    <w:p w14:paraId="07A08D54" w14:textId="77777777" w:rsidR="00476B10" w:rsidRDefault="00476B10" w:rsidP="00476B10">
      <w:pPr>
        <w:rPr>
          <w:rFonts w:ascii="Arial Narrow" w:hAnsi="Arial Narrow" w:cs="Arial"/>
          <w:sz w:val="22"/>
        </w:rPr>
      </w:pPr>
    </w:p>
    <w:p w14:paraId="355A74D5" w14:textId="77777777" w:rsidR="00476B10" w:rsidRDefault="00476B10" w:rsidP="00476B10">
      <w:pPr>
        <w:rPr>
          <w:rFonts w:ascii="Arial Narrow" w:hAnsi="Arial Narrow" w:cs="Arial"/>
          <w:sz w:val="22"/>
        </w:rPr>
      </w:pPr>
    </w:p>
    <w:p w14:paraId="6A40D463" w14:textId="77777777" w:rsidR="00476B10" w:rsidRDefault="00476B10" w:rsidP="00476B10">
      <w:pPr>
        <w:rPr>
          <w:rFonts w:ascii="Arial Narrow" w:hAnsi="Arial Narrow" w:cs="Arial"/>
          <w:sz w:val="22"/>
        </w:rPr>
      </w:pPr>
    </w:p>
    <w:p w14:paraId="5420BEF8" w14:textId="77777777" w:rsidR="00476B10" w:rsidRDefault="00476B10" w:rsidP="00476B10">
      <w:pPr>
        <w:rPr>
          <w:rFonts w:ascii="Arial Narrow" w:hAnsi="Arial Narrow" w:cs="Arial"/>
          <w:sz w:val="22"/>
        </w:rPr>
      </w:pPr>
    </w:p>
    <w:p w14:paraId="074B043E" w14:textId="77777777" w:rsidR="00476B10" w:rsidRDefault="00476B10" w:rsidP="00476B10">
      <w:pPr>
        <w:rPr>
          <w:rFonts w:ascii="Arial Narrow" w:hAnsi="Arial Narrow" w:cs="Arial"/>
          <w:sz w:val="22"/>
        </w:rPr>
      </w:pPr>
    </w:p>
    <w:p w14:paraId="63EE7153" w14:textId="77777777" w:rsidR="00476B10" w:rsidRDefault="00476B10" w:rsidP="00476B10">
      <w:pPr>
        <w:rPr>
          <w:rFonts w:ascii="Arial Narrow" w:hAnsi="Arial Narrow" w:cs="Arial"/>
          <w:sz w:val="22"/>
        </w:rPr>
      </w:pPr>
    </w:p>
    <w:p w14:paraId="4D7E5CD6" w14:textId="77777777" w:rsidR="00476B10" w:rsidRDefault="00476B10" w:rsidP="00476B10">
      <w:pPr>
        <w:rPr>
          <w:rFonts w:ascii="Arial Narrow" w:hAnsi="Arial Narrow" w:cs="Arial"/>
          <w:sz w:val="22"/>
        </w:rPr>
      </w:pPr>
    </w:p>
    <w:p w14:paraId="03BC55DD" w14:textId="77777777" w:rsidR="00476B10" w:rsidRDefault="00476B10" w:rsidP="00476B10">
      <w:pPr>
        <w:rPr>
          <w:rFonts w:ascii="Arial Narrow" w:hAnsi="Arial Narrow" w:cs="Arial"/>
          <w:sz w:val="22"/>
        </w:rPr>
      </w:pPr>
    </w:p>
    <w:p w14:paraId="6B36A3C6" w14:textId="77777777" w:rsidR="00476B10" w:rsidRDefault="00476B10" w:rsidP="00476B10">
      <w:pPr>
        <w:rPr>
          <w:rFonts w:ascii="Arial Narrow" w:hAnsi="Arial Narrow" w:cs="Arial"/>
          <w:sz w:val="22"/>
        </w:rPr>
      </w:pPr>
    </w:p>
    <w:p w14:paraId="2A35CE61" w14:textId="77777777" w:rsidR="00476B10" w:rsidRDefault="00476B10" w:rsidP="00476B10">
      <w:pPr>
        <w:rPr>
          <w:rFonts w:ascii="Arial Narrow" w:hAnsi="Arial Narrow" w:cs="Arial"/>
          <w:sz w:val="22"/>
        </w:rPr>
      </w:pPr>
    </w:p>
    <w:p w14:paraId="6D3B24FE" w14:textId="77777777" w:rsidR="00476B10" w:rsidRDefault="00476B10" w:rsidP="00476B10">
      <w:pPr>
        <w:rPr>
          <w:rFonts w:ascii="Arial Narrow" w:hAnsi="Arial Narrow" w:cs="Arial"/>
          <w:sz w:val="22"/>
        </w:rPr>
      </w:pPr>
    </w:p>
    <w:p w14:paraId="1107289A" w14:textId="77777777" w:rsidR="00476B10" w:rsidRDefault="00476B10" w:rsidP="00476B10">
      <w:pPr>
        <w:rPr>
          <w:rFonts w:ascii="Arial Narrow" w:hAnsi="Arial Narrow" w:cs="Arial"/>
          <w:sz w:val="22"/>
        </w:rPr>
      </w:pPr>
    </w:p>
    <w:p w14:paraId="5AAD4707" w14:textId="77777777" w:rsidR="00476B10" w:rsidRDefault="00476B10" w:rsidP="00476B10">
      <w:pPr>
        <w:jc w:val="center"/>
        <w:rPr>
          <w:rFonts w:ascii="Arial Narrow" w:hAnsi="Arial Narrow" w:cs="Arial"/>
          <w:sz w:val="22"/>
        </w:rPr>
      </w:pPr>
    </w:p>
    <w:p w14:paraId="448AC264" w14:textId="77777777" w:rsidR="00476B10" w:rsidRDefault="00476B10" w:rsidP="00476B10">
      <w:pPr>
        <w:jc w:val="center"/>
        <w:rPr>
          <w:rFonts w:ascii="Arial Narrow" w:hAnsi="Arial Narrow" w:cs="Arial"/>
          <w:sz w:val="22"/>
        </w:rPr>
      </w:pPr>
    </w:p>
    <w:p w14:paraId="1A5050EB" w14:textId="77777777" w:rsidR="00476B10" w:rsidRDefault="00476B10" w:rsidP="00476B10">
      <w:pPr>
        <w:jc w:val="center"/>
        <w:rPr>
          <w:rFonts w:ascii="Arial Narrow" w:hAnsi="Arial Narrow" w:cs="Arial"/>
          <w:sz w:val="22"/>
        </w:rPr>
      </w:pPr>
    </w:p>
    <w:p w14:paraId="163D1201" w14:textId="77777777" w:rsidR="00476B10" w:rsidRPr="00EC2537" w:rsidRDefault="00476B10" w:rsidP="00476B10">
      <w:pPr>
        <w:jc w:val="center"/>
        <w:rPr>
          <w:rFonts w:ascii="Arial Narrow" w:hAnsi="Arial Narrow" w:cs="Arial"/>
          <w:sz w:val="22"/>
        </w:rPr>
      </w:pPr>
      <w:r w:rsidRPr="00EC2537">
        <w:rPr>
          <w:rFonts w:ascii="Arial Narrow" w:hAnsi="Arial Narrow" w:cs="Arial"/>
          <w:sz w:val="22"/>
        </w:rPr>
        <w:t>Časť I.</w:t>
      </w:r>
    </w:p>
    <w:p w14:paraId="3FE8608B" w14:textId="77777777" w:rsidR="00476B10" w:rsidRPr="00E058D0" w:rsidRDefault="00476B10" w:rsidP="00476B10">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50CC8678" w14:textId="77777777" w:rsidR="00476B10" w:rsidRPr="006C78CD" w:rsidRDefault="00476B10" w:rsidP="00476B10">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14:paraId="514F787E" w14:textId="77777777" w:rsidR="00476B10" w:rsidRPr="006C78CD" w:rsidRDefault="00476B10" w:rsidP="00476B10">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0CE5DE0" w14:textId="77777777" w:rsidR="00476B10" w:rsidRPr="009431BC" w:rsidRDefault="00476B10" w:rsidP="00476B10">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14:paraId="37F44DFD" w14:textId="77777777" w:rsidR="00476B10" w:rsidRPr="009431BC" w:rsidRDefault="00476B10" w:rsidP="00476B10">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260C73E" w14:textId="77777777" w:rsidR="00476B10" w:rsidRPr="009431BC" w:rsidRDefault="00476B10" w:rsidP="00476B10">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45C85151" w14:textId="77777777" w:rsidR="00476B10" w:rsidRPr="009431BC" w:rsidRDefault="00476B10" w:rsidP="00476B10">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30E46851" w14:textId="77777777" w:rsidR="00476B10" w:rsidRPr="009431BC" w:rsidRDefault="00476B10" w:rsidP="00476B10">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4582C7BD" w14:textId="6F711983" w:rsidR="00476B10" w:rsidRPr="00501B25" w:rsidRDefault="00476B10" w:rsidP="00476B10">
      <w:pPr>
        <w:spacing w:before="120" w:after="120" w:line="240" w:lineRule="auto"/>
        <w:ind w:left="567"/>
        <w:jc w:val="both"/>
        <w:rPr>
          <w:rFonts w:ascii="Arial Narrow" w:hAnsi="Arial Narrow" w:cs="Arial"/>
          <w:sz w:val="22"/>
        </w:rPr>
      </w:pPr>
      <w:r w:rsidRPr="00501B25">
        <w:rPr>
          <w:rFonts w:ascii="Arial Narrow" w:hAnsi="Arial Narrow" w:cs="Arial"/>
          <w:sz w:val="22"/>
        </w:rPr>
        <w:t>Kontaktná osoba:</w:t>
      </w:r>
      <w:bookmarkStart w:id="2" w:name="kontakt_meno"/>
      <w:bookmarkEnd w:id="2"/>
      <w:r w:rsidRPr="00501B25">
        <w:rPr>
          <w:rFonts w:ascii="Arial Narrow" w:hAnsi="Arial Narrow" w:cs="Arial"/>
          <w:sz w:val="22"/>
        </w:rPr>
        <w:tab/>
      </w:r>
      <w:r w:rsidRPr="00501B25">
        <w:rPr>
          <w:rFonts w:ascii="Arial Narrow" w:hAnsi="Arial Narrow" w:cs="Arial"/>
          <w:sz w:val="22"/>
        </w:rPr>
        <w:tab/>
      </w:r>
      <w:r w:rsidRPr="00501B25">
        <w:rPr>
          <w:rFonts w:ascii="Arial Narrow" w:hAnsi="Arial Narrow" w:cs="Arial"/>
          <w:sz w:val="22"/>
        </w:rPr>
        <w:tab/>
        <w:t xml:space="preserve"> </w:t>
      </w:r>
      <w:r>
        <w:rPr>
          <w:rFonts w:ascii="Arial Narrow" w:hAnsi="Arial Narrow" w:cs="Arial"/>
          <w:sz w:val="22"/>
        </w:rPr>
        <w:t xml:space="preserve">Ing. </w:t>
      </w:r>
      <w:r w:rsidR="00321D06">
        <w:rPr>
          <w:rFonts w:ascii="Arial Narrow" w:hAnsi="Arial Narrow" w:cs="Arial"/>
          <w:sz w:val="22"/>
        </w:rPr>
        <w:t>Alena Polakovičová</w:t>
      </w:r>
    </w:p>
    <w:p w14:paraId="45356F1B" w14:textId="0528EABB" w:rsidR="00476B10" w:rsidRPr="009431BC" w:rsidRDefault="00476B10" w:rsidP="00476B10">
      <w:pPr>
        <w:spacing w:before="120" w:after="120" w:line="240" w:lineRule="auto"/>
        <w:ind w:left="567"/>
        <w:rPr>
          <w:rFonts w:ascii="Arial Narrow" w:hAnsi="Arial Narrow" w:cs="Arial"/>
          <w:sz w:val="22"/>
        </w:rPr>
      </w:pPr>
      <w:r w:rsidRPr="00501B25">
        <w:rPr>
          <w:rFonts w:ascii="Arial Narrow" w:hAnsi="Arial Narrow" w:cs="Arial"/>
          <w:sz w:val="22"/>
        </w:rPr>
        <w:t>Telefón:</w:t>
      </w:r>
      <w:r w:rsidRPr="00501B25">
        <w:rPr>
          <w:rFonts w:ascii="Arial Narrow" w:hAnsi="Arial Narrow" w:cs="Arial"/>
          <w:sz w:val="22"/>
        </w:rPr>
        <w:tab/>
      </w:r>
      <w:r w:rsidRPr="00501B25">
        <w:rPr>
          <w:rFonts w:ascii="Arial Narrow" w:hAnsi="Arial Narrow" w:cs="Arial"/>
          <w:sz w:val="22"/>
        </w:rPr>
        <w:tab/>
      </w:r>
      <w:r w:rsidRPr="00501B25">
        <w:rPr>
          <w:rFonts w:ascii="Arial Narrow" w:hAnsi="Arial Narrow" w:cs="Arial"/>
          <w:sz w:val="22"/>
        </w:rPr>
        <w:tab/>
      </w:r>
      <w:bookmarkStart w:id="3" w:name="kontakt_telefon"/>
      <w:bookmarkEnd w:id="3"/>
      <w:r w:rsidRPr="00501B25">
        <w:rPr>
          <w:rFonts w:ascii="Arial Narrow" w:hAnsi="Arial Narrow" w:cs="Arial"/>
          <w:sz w:val="22"/>
        </w:rPr>
        <w:tab/>
        <w:t>+421 2</w:t>
      </w:r>
      <w:r>
        <w:rPr>
          <w:rFonts w:ascii="Arial Narrow" w:hAnsi="Arial Narrow" w:cs="Arial"/>
          <w:sz w:val="22"/>
        </w:rPr>
        <w:t> </w:t>
      </w:r>
      <w:r w:rsidRPr="00501B25">
        <w:rPr>
          <w:rFonts w:ascii="Arial Narrow" w:hAnsi="Arial Narrow" w:cs="Arial"/>
          <w:sz w:val="22"/>
        </w:rPr>
        <w:t>509</w:t>
      </w:r>
      <w:r>
        <w:rPr>
          <w:rFonts w:ascii="Arial Narrow" w:hAnsi="Arial Narrow" w:cs="Arial"/>
          <w:sz w:val="22"/>
        </w:rPr>
        <w:t xml:space="preserve"> 44 5</w:t>
      </w:r>
      <w:r w:rsidR="00321D06">
        <w:rPr>
          <w:rFonts w:ascii="Arial Narrow" w:hAnsi="Arial Narrow" w:cs="Arial"/>
          <w:sz w:val="22"/>
        </w:rPr>
        <w:t>80</w:t>
      </w:r>
    </w:p>
    <w:p w14:paraId="2DF449A8" w14:textId="41F51201" w:rsidR="00476B10" w:rsidRPr="00236DC0" w:rsidRDefault="00476B10" w:rsidP="00476B10">
      <w:pPr>
        <w:spacing w:before="120" w:after="120" w:line="240" w:lineRule="auto"/>
        <w:ind w:left="567"/>
        <w:rPr>
          <w:rFonts w:ascii="Arial Narrow" w:hAnsi="Arial Narrow" w:cs="Arial"/>
          <w:sz w:val="22"/>
        </w:rPr>
      </w:pPr>
      <w:r w:rsidRPr="00501B25">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236DC0" w:rsidRPr="00236DC0">
        <w:rPr>
          <w:rFonts w:ascii="Arial Narrow" w:hAnsi="Arial Narrow" w:cs="Arial"/>
          <w:sz w:val="22"/>
        </w:rPr>
        <w:t>alena.polakovicova@minv.sk</w:t>
      </w:r>
    </w:p>
    <w:p w14:paraId="0FBA8C9F" w14:textId="77777777" w:rsidR="00476B10" w:rsidRPr="009431BC" w:rsidRDefault="00476B10" w:rsidP="00476B10">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8" w:history="1">
        <w:r w:rsidRPr="009431BC">
          <w:rPr>
            <w:rStyle w:val="Hypertextovprepojenie"/>
            <w:rFonts w:ascii="Arial Narrow" w:hAnsi="Arial Narrow" w:cs="Arial"/>
            <w:sz w:val="22"/>
            <w:lang w:eastAsia="en-GB"/>
          </w:rPr>
          <w:t>http://www.minv.sk</w:t>
        </w:r>
      </w:hyperlink>
    </w:p>
    <w:p w14:paraId="02B17A65" w14:textId="77777777" w:rsidR="00476B10" w:rsidRPr="009431BC" w:rsidRDefault="00476B10" w:rsidP="00476B10">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Pr="002D5054">
          <w:rPr>
            <w:rStyle w:val="Hypertextovprepojenie"/>
            <w:rFonts w:ascii="Arial Narrow" w:hAnsi="Arial Narrow"/>
            <w:sz w:val="22"/>
          </w:rPr>
          <w:t>https://www.uvo.gov.sk/vyhladavanie-profilov/zakazky/239</w:t>
        </w:r>
      </w:hyperlink>
    </w:p>
    <w:p w14:paraId="6DB124DE" w14:textId="77777777" w:rsidR="00476B10" w:rsidRDefault="00476B10" w:rsidP="00476B10">
      <w:pPr>
        <w:widowControl w:val="0"/>
        <w:spacing w:before="120" w:after="120" w:line="240" w:lineRule="auto"/>
        <w:ind w:left="-180" w:firstLine="747"/>
        <w:rPr>
          <w:rFonts w:ascii="Arial Narrow" w:hAnsi="Arial Narrow"/>
          <w:sz w:val="22"/>
        </w:rPr>
      </w:pPr>
      <w:r w:rsidRPr="009431BC">
        <w:rPr>
          <w:rFonts w:ascii="Arial Narrow" w:hAnsi="Arial Narrow"/>
          <w:sz w:val="22"/>
        </w:rPr>
        <w:t>Adresa na ktorej sú dostupné súťažné podklady</w:t>
      </w:r>
      <w:r>
        <w:rPr>
          <w:rFonts w:ascii="Arial Narrow" w:hAnsi="Arial Narrow"/>
          <w:sz w:val="22"/>
        </w:rPr>
        <w:t>:</w:t>
      </w:r>
      <w:r w:rsidRPr="00476B10">
        <w:t xml:space="preserve"> </w:t>
      </w:r>
      <w:hyperlink r:id="rId10" w:history="1">
        <w:r w:rsidRPr="00476B10">
          <w:rPr>
            <w:rStyle w:val="Hypertextovprepojenie"/>
            <w:rFonts w:ascii="Arial Narrow" w:hAnsi="Arial Narrow"/>
            <w:sz w:val="22"/>
          </w:rPr>
          <w:t>https://eo.eks.sk/ElektronickaTabula/Detail/1458</w:t>
        </w:r>
      </w:hyperlink>
      <w:r>
        <w:rPr>
          <w:rFonts w:ascii="Arial Narrow" w:hAnsi="Arial Narrow"/>
          <w:sz w:val="22"/>
        </w:rPr>
        <w:t xml:space="preserve"> </w:t>
      </w:r>
    </w:p>
    <w:p w14:paraId="3FE050FC" w14:textId="77777777" w:rsidR="00476B10" w:rsidRDefault="00476B10" w:rsidP="00476B10">
      <w:pPr>
        <w:spacing w:before="120" w:after="120" w:line="240" w:lineRule="auto"/>
        <w:jc w:val="center"/>
        <w:rPr>
          <w:rFonts w:ascii="Arial Narrow" w:hAnsi="Arial Narrow" w:cs="Arial"/>
          <w:sz w:val="22"/>
        </w:rPr>
      </w:pPr>
    </w:p>
    <w:p w14:paraId="1B8FB987" w14:textId="77777777" w:rsidR="00476B10" w:rsidRPr="009431BC" w:rsidRDefault="00476B10" w:rsidP="00476B10">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3CD2BAF" w14:textId="77777777" w:rsidR="00476B10" w:rsidRPr="009431BC" w:rsidRDefault="00476B10" w:rsidP="00476B10">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2111C8E5" w14:textId="77777777" w:rsidR="00476B10" w:rsidRPr="009431BC" w:rsidRDefault="00476B10" w:rsidP="00476B10">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14:paraId="4254B775" w14:textId="77777777" w:rsidR="00476B10" w:rsidRPr="009431BC" w:rsidRDefault="00476B10" w:rsidP="00476B10">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5" w:name="_Hlk523591016"/>
      <w:r w:rsidRPr="00C672D6">
        <w:rPr>
          <w:rFonts w:ascii="Arial Narrow" w:hAnsi="Arial Narrow" w:cs="Arial"/>
          <w:sz w:val="22"/>
          <w:szCs w:val="22"/>
        </w:rPr>
        <w:t xml:space="preserve">systémom </w:t>
      </w:r>
      <w:bookmarkStart w:id="6" w:name="_Hlk534969782"/>
      <w:r w:rsidRPr="00C672D6">
        <w:rPr>
          <w:rFonts w:ascii="Arial Narrow" w:hAnsi="Arial Narrow" w:cs="Arial"/>
          <w:sz w:val="22"/>
          <w:szCs w:val="22"/>
        </w:rPr>
        <w:t>Elektronické obstarávanie</w:t>
      </w:r>
      <w:r>
        <w:rPr>
          <w:rFonts w:ascii="Arial Narrow" w:hAnsi="Arial Narrow" w:cs="Arial"/>
          <w:sz w:val="22"/>
          <w:szCs w:val="22"/>
        </w:rPr>
        <w:t xml:space="preserve"> (EO)</w:t>
      </w:r>
      <w:r w:rsidRPr="00C672D6">
        <w:rPr>
          <w:rFonts w:ascii="Arial Narrow" w:hAnsi="Arial Narrow" w:cs="Arial"/>
          <w:sz w:val="22"/>
          <w:szCs w:val="22"/>
        </w:rPr>
        <w:t>,</w:t>
      </w:r>
      <w:bookmarkEnd w:id="5"/>
      <w:r w:rsidRPr="00C672D6">
        <w:rPr>
          <w:rFonts w:ascii="Arial Narrow" w:hAnsi="Arial Narrow" w:cs="Arial"/>
          <w:sz w:val="22"/>
          <w:szCs w:val="22"/>
        </w:rPr>
        <w:t xml:space="preserve"> ktorý je súčasťou</w:t>
      </w:r>
      <w:r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Pr>
          <w:rFonts w:ascii="Arial Narrow" w:hAnsi="Arial Narrow" w:cs="Arial"/>
          <w:sz w:val="22"/>
          <w:szCs w:val="22"/>
        </w:rPr>
        <w:t>ého</w:t>
      </w:r>
      <w:r w:rsidRPr="009431BC">
        <w:rPr>
          <w:rFonts w:ascii="Arial Narrow" w:hAnsi="Arial Narrow" w:cs="Arial"/>
          <w:sz w:val="22"/>
          <w:szCs w:val="22"/>
        </w:rPr>
        <w:t xml:space="preserve"> kontraktačn</w:t>
      </w:r>
      <w:r>
        <w:rPr>
          <w:rFonts w:ascii="Arial Narrow" w:hAnsi="Arial Narrow" w:cs="Arial"/>
          <w:sz w:val="22"/>
          <w:szCs w:val="22"/>
        </w:rPr>
        <w:t xml:space="preserve">ého systému </w:t>
      </w:r>
      <w:bookmarkStart w:id="7" w:name="_Hlk534969818"/>
      <w:r>
        <w:rPr>
          <w:rFonts w:ascii="Arial Narrow" w:hAnsi="Arial Narrow" w:cs="Arial"/>
          <w:sz w:val="22"/>
          <w:szCs w:val="22"/>
        </w:rPr>
        <w:t>(ďalej spoločne iba „EKS“)</w:t>
      </w:r>
      <w:r w:rsidRPr="009431BC">
        <w:rPr>
          <w:rFonts w:ascii="Arial Narrow" w:hAnsi="Arial Narrow" w:cs="Arial"/>
          <w:sz w:val="22"/>
          <w:szCs w:val="22"/>
        </w:rPr>
        <w:t>.</w:t>
      </w:r>
      <w:bookmarkEnd w:id="7"/>
    </w:p>
    <w:p w14:paraId="470EDB2B" w14:textId="77777777" w:rsidR="00476B10" w:rsidRPr="003A63EE" w:rsidRDefault="00476B10" w:rsidP="00476B10">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EKS je informačný systém, prostredníctvom ktorého verejný obstarávateľ podľa § 7 ods. 1 písm. a) zákona zadáva zákazky v súlade s</w:t>
      </w:r>
      <w:r>
        <w:rPr>
          <w:rFonts w:ascii="Arial Narrow" w:hAnsi="Arial Narrow"/>
          <w:sz w:val="22"/>
          <w:szCs w:val="22"/>
        </w:rPr>
        <w:t>o</w:t>
      </w:r>
      <w:r w:rsidRPr="004F6B7B">
        <w:rPr>
          <w:rFonts w:ascii="Arial Narrow" w:hAnsi="Arial Narrow"/>
          <w:sz w:val="22"/>
          <w:szCs w:val="22"/>
        </w:rPr>
        <w:t xml:space="preserve"> zákonom. </w:t>
      </w:r>
      <w:r w:rsidRPr="009564EE">
        <w:rPr>
          <w:rFonts w:ascii="Arial Narrow" w:hAnsi="Arial Narrow"/>
          <w:sz w:val="22"/>
          <w:szCs w:val="22"/>
        </w:rPr>
        <w:t xml:space="preserve">Podrobnejšie informácie o EKS sú uvedené </w:t>
      </w:r>
      <w:bookmarkStart w:id="8" w:name="_Hlk534969897"/>
      <w:r w:rsidRPr="009564EE">
        <w:rPr>
          <w:rFonts w:ascii="Arial Narrow" w:hAnsi="Arial Narrow"/>
          <w:sz w:val="22"/>
          <w:szCs w:val="22"/>
        </w:rPr>
        <w:t>vo Všeobecných podmienkach</w:t>
      </w:r>
      <w:r>
        <w:rPr>
          <w:rFonts w:ascii="Arial Narrow" w:hAnsi="Arial Narrow"/>
          <w:sz w:val="22"/>
          <w:szCs w:val="22"/>
        </w:rPr>
        <w:t xml:space="preserve"> elektronického</w:t>
      </w:r>
      <w:bookmarkEnd w:id="8"/>
      <w:r>
        <w:rPr>
          <w:rFonts w:ascii="Arial Narrow" w:hAnsi="Arial Narrow"/>
          <w:sz w:val="22"/>
          <w:szCs w:val="22"/>
        </w:rPr>
        <w:t xml:space="preserve"> obstarávania </w:t>
      </w:r>
      <w:bookmarkStart w:id="9" w:name="_Hlk534969919"/>
      <w:r>
        <w:rPr>
          <w:rFonts w:ascii="Arial Narrow" w:hAnsi="Arial Narrow"/>
          <w:sz w:val="22"/>
          <w:szCs w:val="22"/>
        </w:rPr>
        <w:t>(v aktuálnom znení)</w:t>
      </w:r>
      <w:bookmarkEnd w:id="9"/>
      <w:r>
        <w:rPr>
          <w:rFonts w:ascii="Arial Narrow" w:hAnsi="Arial Narrow"/>
          <w:sz w:val="22"/>
          <w:szCs w:val="22"/>
        </w:rPr>
        <w:t xml:space="preserve">, ktoré sú verejne prístupné </w:t>
      </w:r>
      <w:r w:rsidRPr="003A63EE">
        <w:rPr>
          <w:rFonts w:ascii="Arial Narrow" w:hAnsi="Arial Narrow"/>
          <w:sz w:val="22"/>
          <w:szCs w:val="22"/>
        </w:rPr>
        <w:t>v rámci  EKS (ďalej len „VP EO“).</w:t>
      </w:r>
    </w:p>
    <w:p w14:paraId="1FFAEE65" w14:textId="77777777" w:rsidR="00476B10" w:rsidRPr="003A63EE" w:rsidRDefault="00476B10" w:rsidP="00476B10">
      <w:pPr>
        <w:numPr>
          <w:ilvl w:val="1"/>
          <w:numId w:val="2"/>
        </w:numPr>
        <w:spacing w:before="120" w:after="120" w:line="240" w:lineRule="auto"/>
        <w:jc w:val="both"/>
        <w:rPr>
          <w:rFonts w:ascii="Arial Narrow" w:hAnsi="Arial Narrow"/>
          <w:sz w:val="22"/>
        </w:rPr>
      </w:pPr>
      <w:r w:rsidRPr="003A63EE">
        <w:rPr>
          <w:rFonts w:ascii="Arial Narrow" w:hAnsi="Arial Narrow"/>
          <w:sz w:val="22"/>
        </w:rPr>
        <w:t xml:space="preserve">Webové sídlo informačného systému EKS, prostredníctvom ktorého sa verejné obstarávanie realizuje, je: </w:t>
      </w:r>
      <w:hyperlink r:id="rId11" w:history="1">
        <w:r w:rsidRPr="005632CD">
          <w:rPr>
            <w:rStyle w:val="Hypertextovprepojenie"/>
            <w:rFonts w:ascii="Arial Narrow" w:hAnsi="Arial Narrow"/>
            <w:sz w:val="22"/>
          </w:rPr>
          <w:t>https://eo.eks.sk/</w:t>
        </w:r>
      </w:hyperlink>
      <w:r>
        <w:rPr>
          <w:rFonts w:ascii="Arial Narrow" w:hAnsi="Arial Narrow"/>
          <w:sz w:val="22"/>
          <w:u w:val="single"/>
        </w:rPr>
        <w:t xml:space="preserve"> </w:t>
      </w:r>
      <w:r w:rsidRPr="003A63EE">
        <w:rPr>
          <w:rFonts w:ascii="Arial Narrow" w:hAnsi="Arial Narrow" w:cs="Arial"/>
          <w:sz w:val="22"/>
        </w:rPr>
        <w:t>.</w:t>
      </w:r>
    </w:p>
    <w:p w14:paraId="78985023" w14:textId="77777777" w:rsidR="00476B10" w:rsidRPr="00FF43E9" w:rsidRDefault="00476B10" w:rsidP="00476B10">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F84404">
          <w:rPr>
            <w:rStyle w:val="Hypertextovprepojenie"/>
            <w:rFonts w:ascii="Arial Narrow" w:hAnsi="Arial Narrow"/>
            <w:sz w:val="22"/>
          </w:rPr>
          <w:t>https://portal.eks.sk/SpravaDodavatelov/RegistraciaDodavatela/ZiadostORegistraciu</w:t>
        </w:r>
      </w:hyperlink>
    </w:p>
    <w:p w14:paraId="06473871" w14:textId="77777777" w:rsidR="00476B10" w:rsidRPr="00FF43E9" w:rsidRDefault="00476B10" w:rsidP="00476B10">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14:paraId="754D05EA" w14:textId="77777777" w:rsidR="00476B10" w:rsidRPr="00FF43E9" w:rsidRDefault="00476B10" w:rsidP="00476B10">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14:paraId="26E8CB0F" w14:textId="77777777" w:rsidR="00476B10" w:rsidRPr="00FF43E9" w:rsidRDefault="00476B10" w:rsidP="00476B10">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14:paraId="4BC2CB66" w14:textId="77777777" w:rsidR="00476B10" w:rsidRPr="00FF43E9" w:rsidRDefault="00476B10" w:rsidP="00476B10">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B01F6CD" w14:textId="77777777" w:rsidR="00476B10" w:rsidRPr="006954AF" w:rsidRDefault="00476B10" w:rsidP="00476B10">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 xml:space="preserve">Aktuálna verzia jedného z 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w:t>
      </w:r>
      <w:proofErr w:type="spellStart"/>
      <w:r w:rsidRPr="006954AF">
        <w:rPr>
          <w:rFonts w:ascii="Arial Narrow" w:hAnsi="Arial Narrow"/>
          <w:sz w:val="22"/>
        </w:rPr>
        <w:t>Firefox</w:t>
      </w:r>
      <w:proofErr w:type="spellEnd"/>
      <w:r w:rsidRPr="006954AF">
        <w:rPr>
          <w:rFonts w:ascii="Arial Narrow" w:hAnsi="Arial Narrow"/>
          <w:sz w:val="22"/>
        </w:rPr>
        <w:t xml:space="preserve">, </w:t>
      </w:r>
      <w:proofErr w:type="spellStart"/>
      <w:r w:rsidRPr="006954AF">
        <w:rPr>
          <w:rFonts w:ascii="Arial Narrow" w:hAnsi="Arial Narrow"/>
          <w:sz w:val="22"/>
        </w:rPr>
        <w:t>Google</w:t>
      </w:r>
      <w:proofErr w:type="spellEnd"/>
      <w:r w:rsidRPr="006954AF">
        <w:rPr>
          <w:rFonts w:ascii="Arial Narrow" w:hAnsi="Arial Narrow"/>
          <w:sz w:val="22"/>
        </w:rPr>
        <w:t xml:space="preserve"> </w:t>
      </w:r>
      <w:proofErr w:type="spellStart"/>
      <w:r w:rsidRPr="006954AF">
        <w:rPr>
          <w:rFonts w:ascii="Arial Narrow" w:hAnsi="Arial Narrow"/>
          <w:sz w:val="22"/>
        </w:rPr>
        <w:t>Chrome</w:t>
      </w:r>
      <w:proofErr w:type="spellEnd"/>
      <w:r w:rsidRPr="006954AF">
        <w:rPr>
          <w:rFonts w:ascii="Arial Narrow" w:hAnsi="Arial Narrow"/>
          <w:sz w:val="22"/>
        </w:rPr>
        <w:t>.</w:t>
      </w:r>
    </w:p>
    <w:p w14:paraId="6565DBC8" w14:textId="77777777" w:rsidR="00476B10" w:rsidRPr="006954AF" w:rsidRDefault="00476B10" w:rsidP="00476B10">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0FAD622C" w14:textId="77777777" w:rsidR="00476B10" w:rsidRPr="006954AF" w:rsidRDefault="00476B10" w:rsidP="008969DE">
      <w:pPr>
        <w:numPr>
          <w:ilvl w:val="0"/>
          <w:numId w:val="14"/>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099BF5A6" w14:textId="77777777" w:rsidR="00476B10" w:rsidRPr="00FF43E9" w:rsidRDefault="00476B10" w:rsidP="008969DE">
      <w:pPr>
        <w:numPr>
          <w:ilvl w:val="0"/>
          <w:numId w:val="14"/>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3F2B959B" w14:textId="77777777" w:rsidR="00476B10" w:rsidRPr="00FF43E9" w:rsidRDefault="00476B10" w:rsidP="008969DE">
      <w:pPr>
        <w:numPr>
          <w:ilvl w:val="0"/>
          <w:numId w:val="14"/>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 </w:t>
      </w:r>
      <w:proofErr w:type="spellStart"/>
      <w:r w:rsidRPr="00FF43E9">
        <w:rPr>
          <w:rFonts w:ascii="Arial Narrow" w:hAnsi="Arial Narrow"/>
          <w:sz w:val="22"/>
        </w:rPr>
        <w:t>spyware</w:t>
      </w:r>
      <w:proofErr w:type="spellEnd"/>
      <w:r w:rsidRPr="00FF43E9">
        <w:rPr>
          <w:rFonts w:ascii="Arial Narrow" w:hAnsi="Arial Narrow"/>
          <w:sz w:val="22"/>
        </w:rPr>
        <w:t>, ktoré zasahujú do http komunikácie,</w:t>
      </w:r>
    </w:p>
    <w:p w14:paraId="06172CE9" w14:textId="77777777" w:rsidR="00476B10" w:rsidRPr="00FF43E9" w:rsidRDefault="00476B10" w:rsidP="008969DE">
      <w:pPr>
        <w:numPr>
          <w:ilvl w:val="0"/>
          <w:numId w:val="14"/>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422292B4" w14:textId="77777777" w:rsidR="00476B10" w:rsidRPr="00FF43E9" w:rsidRDefault="00476B10" w:rsidP="008969DE">
      <w:pPr>
        <w:numPr>
          <w:ilvl w:val="0"/>
          <w:numId w:val="14"/>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4362D5BD" w14:textId="77777777" w:rsidR="00476B10" w:rsidRPr="00FF43E9" w:rsidRDefault="00476B10" w:rsidP="008969DE">
      <w:pPr>
        <w:numPr>
          <w:ilvl w:val="0"/>
          <w:numId w:val="14"/>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41AE7F0A" w14:textId="77777777" w:rsidR="00476B10" w:rsidRPr="00FF43E9" w:rsidRDefault="00476B10" w:rsidP="00476B10">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5E4C7221" w14:textId="77777777" w:rsidR="00476B10" w:rsidRPr="00C73314" w:rsidRDefault="00476B10" w:rsidP="00476B10">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EKS </w:t>
      </w:r>
      <w:r w:rsidRPr="00A04E6E">
        <w:rPr>
          <w:rFonts w:ascii="Arial Narrow" w:hAnsi="Arial Narrow"/>
          <w:sz w:val="22"/>
        </w:rPr>
        <w:t xml:space="preserve">a predmetného verejného obstarávania od </w:t>
      </w:r>
      <w:r w:rsidRPr="00C73314">
        <w:rPr>
          <w:rFonts w:ascii="Arial Narrow" w:hAnsi="Arial Narrow"/>
          <w:sz w:val="22"/>
        </w:rPr>
        <w:t xml:space="preserve">uverejnenia oznámenia o vyhlásení verejného obstarávania podľa zákona. </w:t>
      </w:r>
      <w:bookmarkStart w:id="13" w:name="_Hlk534970171"/>
      <w:r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bookmarkEnd w:id="13"/>
    <w:p w14:paraId="35C3517A" w14:textId="77777777" w:rsidR="00476B10" w:rsidRPr="00FF43E9" w:rsidRDefault="00476B10" w:rsidP="00476B10">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211987F8" w14:textId="77777777" w:rsidR="00476B10" w:rsidRPr="00EC2537" w:rsidRDefault="00476B10" w:rsidP="00476B10">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II</w:t>
      </w:r>
      <w:r w:rsidRPr="00EC2537">
        <w:rPr>
          <w:rFonts w:ascii="Arial Narrow" w:hAnsi="Arial Narrow" w:cs="Arial"/>
          <w:sz w:val="22"/>
        </w:rPr>
        <w:t>.</w:t>
      </w:r>
    </w:p>
    <w:p w14:paraId="6B81F5FB" w14:textId="77777777" w:rsidR="00476B10" w:rsidRPr="0034030C" w:rsidRDefault="00476B10" w:rsidP="00476B10">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73C6838F" w14:textId="77777777" w:rsidR="00476B10" w:rsidRPr="00FF43E9" w:rsidRDefault="00476B10" w:rsidP="00476B10">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1B1FC03" w14:textId="56DAA0BF" w:rsidR="00476B10" w:rsidRPr="00FF43E9" w:rsidRDefault="00476B10" w:rsidP="00476B10">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 xml:space="preserve">Názov predmetu zákazky: </w:t>
      </w:r>
      <w:r>
        <w:rPr>
          <w:rFonts w:ascii="Arial Narrow" w:hAnsi="Arial Narrow" w:cs="Arial"/>
          <w:lang w:val="sk-SK"/>
        </w:rPr>
        <w:t>„</w:t>
      </w:r>
      <w:r w:rsidR="002265D2">
        <w:rPr>
          <w:rFonts w:ascii="Arial Narrow" w:hAnsi="Arial Narrow" w:cs="Arial"/>
          <w:lang w:val="sk-SK"/>
        </w:rPr>
        <w:t>T</w:t>
      </w:r>
      <w:r w:rsidR="002265D2" w:rsidRPr="00F84404">
        <w:rPr>
          <w:rFonts w:ascii="Arial Narrow" w:hAnsi="Arial Narrow" w:cs="Arial"/>
          <w:lang w:val="sk-SK"/>
        </w:rPr>
        <w:t xml:space="preserve">lmočnícke a </w:t>
      </w:r>
      <w:r w:rsidR="002265D2">
        <w:rPr>
          <w:rFonts w:ascii="Arial Narrow" w:hAnsi="Arial Narrow" w:cs="Arial"/>
          <w:lang w:val="sk-SK"/>
        </w:rPr>
        <w:t>p</w:t>
      </w:r>
      <w:r w:rsidRPr="00F84404">
        <w:rPr>
          <w:rFonts w:ascii="Arial Narrow" w:hAnsi="Arial Narrow" w:cs="Arial"/>
          <w:lang w:val="sk-SK"/>
        </w:rPr>
        <w:t>rekladateľské služby</w:t>
      </w:r>
      <w:r>
        <w:rPr>
          <w:rFonts w:ascii="Arial Narrow" w:hAnsi="Arial Narrow" w:cs="Arial"/>
          <w:lang w:val="sk-SK"/>
        </w:rPr>
        <w:t>“.</w:t>
      </w:r>
    </w:p>
    <w:p w14:paraId="441DCAB1" w14:textId="77777777" w:rsidR="00476B10" w:rsidRPr="00FF43E9" w:rsidRDefault="00476B10" w:rsidP="00476B10">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01BAFE85" w14:textId="16244683" w:rsidR="00476B10" w:rsidRDefault="00476B10" w:rsidP="00476B10">
      <w:pPr>
        <w:pStyle w:val="Zarkazkladnhotextu2"/>
        <w:tabs>
          <w:tab w:val="num" w:pos="1080"/>
        </w:tabs>
        <w:spacing w:after="0" w:line="240" w:lineRule="auto"/>
        <w:ind w:left="578"/>
        <w:rPr>
          <w:rFonts w:ascii="Arial Narrow" w:hAnsi="Arial Narrow" w:cs="Arial"/>
          <w:lang w:val="sk-SK"/>
        </w:rPr>
      </w:pPr>
      <w:r w:rsidRPr="00AB31C1">
        <w:rPr>
          <w:rFonts w:ascii="Arial Narrow" w:hAnsi="Arial Narrow" w:cs="Arial"/>
        </w:rPr>
        <w:t>Hlavný predmet:</w:t>
      </w:r>
      <w:r w:rsidRPr="00AB31C1">
        <w:rPr>
          <w:rFonts w:ascii="Arial Narrow" w:hAnsi="Arial Narrow" w:cs="Arial"/>
        </w:rPr>
        <w:tab/>
      </w:r>
      <w:r>
        <w:rPr>
          <w:rFonts w:ascii="Arial Narrow" w:hAnsi="Arial Narrow" w:cs="Arial"/>
        </w:rPr>
        <w:tab/>
      </w:r>
      <w:r w:rsidR="002265D2" w:rsidRPr="002B01BE">
        <w:rPr>
          <w:rFonts w:ascii="Arial Narrow" w:hAnsi="Arial Narrow" w:cs="Arial"/>
        </w:rPr>
        <w:t>79</w:t>
      </w:r>
      <w:r w:rsidR="002265D2">
        <w:rPr>
          <w:rFonts w:ascii="Arial Narrow" w:hAnsi="Arial Narrow" w:cs="Arial"/>
          <w:lang w:val="sk-SK"/>
        </w:rPr>
        <w:t xml:space="preserve">540000-1  </w:t>
      </w:r>
      <w:r w:rsidR="002265D2" w:rsidRPr="002B01BE">
        <w:rPr>
          <w:rFonts w:ascii="Arial Narrow" w:hAnsi="Arial Narrow" w:cs="Arial"/>
        </w:rPr>
        <w:t xml:space="preserve"> </w:t>
      </w:r>
      <w:r w:rsidR="002265D2">
        <w:rPr>
          <w:rFonts w:ascii="Arial Narrow" w:hAnsi="Arial Narrow" w:cs="Arial"/>
          <w:lang w:val="sk-SK"/>
        </w:rPr>
        <w:t>Tlmočnícke služby</w:t>
      </w:r>
      <w:r w:rsidR="002265D2" w:rsidRPr="002B01BE">
        <w:rPr>
          <w:rFonts w:ascii="Arial Narrow" w:hAnsi="Arial Narrow" w:cs="Arial"/>
        </w:rPr>
        <w:t xml:space="preserve"> </w:t>
      </w:r>
    </w:p>
    <w:p w14:paraId="7DC2E1B8" w14:textId="771A3351" w:rsidR="00476B10" w:rsidRDefault="00476B10" w:rsidP="00476B10">
      <w:pPr>
        <w:pStyle w:val="Zarkazkladnhotextu2"/>
        <w:tabs>
          <w:tab w:val="num" w:pos="1080"/>
        </w:tabs>
        <w:spacing w:after="0" w:line="240" w:lineRule="auto"/>
        <w:ind w:left="578"/>
        <w:rPr>
          <w:rFonts w:ascii="Arial Narrow" w:hAnsi="Arial Narrow" w:cs="Arial"/>
          <w:lang w:val="sk-SK"/>
        </w:rPr>
      </w:pPr>
      <w:r w:rsidRPr="002B01BE">
        <w:rPr>
          <w:rFonts w:ascii="Arial Narrow" w:hAnsi="Arial Narrow" w:cs="Arial"/>
        </w:rPr>
        <w:t xml:space="preserve">Doplňujúci predmet:  </w:t>
      </w:r>
      <w:r w:rsidRPr="002B01BE">
        <w:rPr>
          <w:rFonts w:ascii="Arial Narrow" w:hAnsi="Arial Narrow" w:cs="Arial"/>
        </w:rPr>
        <w:tab/>
      </w:r>
      <w:r w:rsidR="002265D2" w:rsidRPr="002B01BE">
        <w:rPr>
          <w:rFonts w:ascii="Arial Narrow" w:hAnsi="Arial Narrow" w:cs="Arial"/>
        </w:rPr>
        <w:t>79</w:t>
      </w:r>
      <w:r w:rsidR="002265D2">
        <w:rPr>
          <w:rFonts w:ascii="Arial Narrow" w:hAnsi="Arial Narrow" w:cs="Arial"/>
          <w:lang w:val="sk-SK"/>
        </w:rPr>
        <w:t>530000-8   Prekladateľské</w:t>
      </w:r>
      <w:r w:rsidR="002265D2" w:rsidRPr="002B01BE">
        <w:rPr>
          <w:rFonts w:ascii="Arial Narrow" w:hAnsi="Arial Narrow" w:cs="Arial"/>
        </w:rPr>
        <w:t xml:space="preserve"> služby</w:t>
      </w:r>
    </w:p>
    <w:p w14:paraId="385A52E5" w14:textId="77777777" w:rsidR="00476B10" w:rsidRPr="00FF43E9" w:rsidRDefault="00476B10" w:rsidP="00476B10">
      <w:pPr>
        <w:pStyle w:val="Zarkazkladnhotextu2"/>
        <w:spacing w:after="0" w:line="240" w:lineRule="auto"/>
        <w:ind w:left="567"/>
        <w:rPr>
          <w:rFonts w:ascii="Arial Narrow" w:hAnsi="Arial Narrow" w:cs="Arial"/>
        </w:rPr>
      </w:pPr>
      <w:r w:rsidRPr="00FF43E9">
        <w:rPr>
          <w:rFonts w:ascii="Arial Narrow" w:hAnsi="Arial Narrow" w:cs="Arial"/>
        </w:rPr>
        <w:tab/>
      </w:r>
      <w:r w:rsidRPr="00FF43E9">
        <w:rPr>
          <w:rFonts w:ascii="Arial Narrow" w:hAnsi="Arial Narrow" w:cs="Arial"/>
        </w:rPr>
        <w:tab/>
      </w:r>
    </w:p>
    <w:p w14:paraId="7C2B001E" w14:textId="77777777" w:rsidR="00476B10" w:rsidRPr="00FF43E9" w:rsidRDefault="00476B10" w:rsidP="00476B10">
      <w:pPr>
        <w:numPr>
          <w:ilvl w:val="1"/>
          <w:numId w:val="2"/>
        </w:numPr>
        <w:tabs>
          <w:tab w:val="clear" w:pos="576"/>
        </w:tabs>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8B07271" w14:textId="7E7FCEE6" w:rsidR="00476B10" w:rsidRPr="00FF43E9" w:rsidRDefault="00476B10" w:rsidP="00476B10">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w:t>
      </w:r>
      <w:r w:rsidRPr="00FF43E9">
        <w:rPr>
          <w:rFonts w:ascii="Arial Narrow" w:hAnsi="Arial Narrow" w:cs="Arial"/>
          <w:sz w:val="22"/>
          <w:lang w:eastAsia="sk-SK"/>
        </w:rPr>
        <w:t xml:space="preserve"> Opis predmetu zákazky, technické požiadavky týchto súťažných podkladov.</w:t>
      </w:r>
    </w:p>
    <w:p w14:paraId="44231020" w14:textId="77777777" w:rsidR="00476B10" w:rsidRPr="00FF43E9" w:rsidRDefault="00476B10" w:rsidP="00476B10">
      <w:pPr>
        <w:numPr>
          <w:ilvl w:val="0"/>
          <w:numId w:val="2"/>
        </w:numPr>
        <w:tabs>
          <w:tab w:val="clear" w:pos="432"/>
        </w:tabs>
        <w:spacing w:before="120" w:after="120" w:line="240" w:lineRule="auto"/>
        <w:ind w:left="567" w:hanging="567"/>
        <w:jc w:val="both"/>
        <w:rPr>
          <w:rFonts w:ascii="Arial Narrow" w:hAnsi="Arial Narrow" w:cs="Arial"/>
          <w:i/>
          <w:sz w:val="22"/>
        </w:rPr>
      </w:pPr>
      <w:bookmarkStart w:id="15" w:name="opis1"/>
      <w:bookmarkEnd w:id="15"/>
      <w:r w:rsidRPr="00FF43E9">
        <w:rPr>
          <w:rFonts w:ascii="Arial Narrow" w:hAnsi="Arial Narrow" w:cs="Arial"/>
          <w:b/>
          <w:bCs/>
          <w:smallCaps/>
          <w:sz w:val="22"/>
        </w:rPr>
        <w:t>rozdelenie predmetu zákazky</w:t>
      </w:r>
      <w:r w:rsidRPr="00FF43E9">
        <w:rPr>
          <w:rFonts w:ascii="Arial Narrow" w:hAnsi="Arial Narrow" w:cs="Arial"/>
          <w:i/>
          <w:sz w:val="22"/>
        </w:rPr>
        <w:t>:</w:t>
      </w:r>
    </w:p>
    <w:p w14:paraId="102E6283" w14:textId="77777777" w:rsidR="00476B10" w:rsidRPr="00FF43E9" w:rsidRDefault="00476B10" w:rsidP="00476B10">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nie je rozdelený na časti. Záujemca musí predložiť ponuku na celý predmet zákazky.</w:t>
      </w:r>
    </w:p>
    <w:p w14:paraId="5E85E89F" w14:textId="77777777" w:rsidR="00476B10" w:rsidRPr="00FF43E9" w:rsidRDefault="00476B10" w:rsidP="00476B10">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7" w:name="casti"/>
      <w:bookmarkEnd w:id="17"/>
      <w:r w:rsidRPr="00FF43E9">
        <w:rPr>
          <w:rFonts w:ascii="Arial Narrow" w:hAnsi="Arial Narrow" w:cs="Arial"/>
          <w:b/>
          <w:bCs/>
          <w:smallCaps/>
          <w:sz w:val="22"/>
        </w:rPr>
        <w:t>miesto dodania/poskytnutia predmetu zákazky</w:t>
      </w:r>
    </w:p>
    <w:p w14:paraId="5239FBF8" w14:textId="1EEFEA6C" w:rsidR="00476B10" w:rsidRPr="00F5768A" w:rsidRDefault="00476B10" w:rsidP="00F5768A">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eastAsia="sk-SK"/>
        </w:rPr>
        <w:t>Miesto alebo miesta dodania/poskytnutia predmetu zákazky:</w:t>
      </w:r>
      <w:r>
        <w:rPr>
          <w:rFonts w:ascii="Arial Narrow" w:hAnsi="Arial Narrow" w:cs="Arial"/>
          <w:lang w:val="sk-SK" w:eastAsia="sk-SK"/>
        </w:rPr>
        <w:t xml:space="preserve"> </w:t>
      </w:r>
      <w:r w:rsidRPr="00333ACE">
        <w:rPr>
          <w:rFonts w:ascii="Arial Narrow" w:hAnsi="Arial Narrow"/>
        </w:rPr>
        <w:t xml:space="preserve">Miestom poskytnutia predmetu zákazky je </w:t>
      </w:r>
      <w:r w:rsidRPr="00333ACE">
        <w:rPr>
          <w:rFonts w:ascii="Arial Narrow" w:hAnsi="Arial Narrow" w:cs="Tahoma"/>
          <w:lang w:eastAsia="sk-SK"/>
        </w:rPr>
        <w:t>Ministerstvo vnútra SR, útvary a zariadenia minis</w:t>
      </w:r>
      <w:r>
        <w:rPr>
          <w:rFonts w:ascii="Arial Narrow" w:hAnsi="Arial Narrow" w:cs="Tahoma"/>
          <w:lang w:eastAsia="sk-SK"/>
        </w:rPr>
        <w:t xml:space="preserve">terstva vnútra </w:t>
      </w:r>
      <w:r w:rsidRPr="00333ACE">
        <w:rPr>
          <w:rFonts w:ascii="Arial Narrow" w:hAnsi="Arial Narrow" w:cs="Tahoma"/>
          <w:lang w:eastAsia="sk-SK"/>
        </w:rPr>
        <w:t>na celom území SR a iné miesta podľa aktuálnej požiadavky verejného obstarávateľa</w:t>
      </w:r>
      <w:r>
        <w:rPr>
          <w:rFonts w:ascii="Arial Narrow" w:hAnsi="Arial Narrow" w:cs="Tahoma"/>
          <w:lang w:eastAsia="sk-SK"/>
        </w:rPr>
        <w:t xml:space="preserve">. Konkrétne miesto poskytnutia predmetu zákazky bude stanovené v objednávkach na základe </w:t>
      </w:r>
      <w:r w:rsidR="00F5768A">
        <w:rPr>
          <w:rFonts w:ascii="Arial Narrow" w:hAnsi="Arial Narrow" w:cs="Tahoma"/>
          <w:lang w:val="sk-SK" w:eastAsia="sk-SK"/>
        </w:rPr>
        <w:t>R</w:t>
      </w:r>
      <w:proofErr w:type="spellStart"/>
      <w:r>
        <w:rPr>
          <w:rFonts w:ascii="Arial Narrow" w:hAnsi="Arial Narrow" w:cs="Tahoma"/>
          <w:lang w:eastAsia="sk-SK"/>
        </w:rPr>
        <w:t>ámcovej</w:t>
      </w:r>
      <w:proofErr w:type="spellEnd"/>
      <w:r>
        <w:rPr>
          <w:rFonts w:ascii="Arial Narrow" w:hAnsi="Arial Narrow" w:cs="Tahoma"/>
          <w:lang w:eastAsia="sk-SK"/>
        </w:rPr>
        <w:t xml:space="preserve"> dohody</w:t>
      </w:r>
      <w:r w:rsidR="00F5768A">
        <w:rPr>
          <w:rFonts w:ascii="Arial Narrow" w:hAnsi="Arial Narrow" w:cs="Tahoma"/>
          <w:lang w:val="sk-SK" w:eastAsia="sk-SK"/>
        </w:rPr>
        <w:t xml:space="preserve">, </w:t>
      </w:r>
      <w:r w:rsidR="00F5768A" w:rsidRPr="00233135">
        <w:rPr>
          <w:rFonts w:ascii="Arial Narrow" w:hAnsi="Arial Narrow" w:cs="Arial"/>
        </w:rPr>
        <w:t>ktorej návrh je uvedený v prílohe č. 2 týchto súťažných podkladov.</w:t>
      </w:r>
    </w:p>
    <w:p w14:paraId="15843BA1" w14:textId="77777777" w:rsidR="00476B10" w:rsidRPr="00FF43E9" w:rsidRDefault="00476B10" w:rsidP="00476B10">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dodania/poskytnutia predmetu zákazky </w:t>
      </w:r>
    </w:p>
    <w:p w14:paraId="0CF03D7F" w14:textId="4A53D679" w:rsidR="00476B10" w:rsidRPr="00FF43E9" w:rsidRDefault="00476B10" w:rsidP="00476B10">
      <w:pPr>
        <w:pStyle w:val="Zarkazkladnhotextu2"/>
        <w:numPr>
          <w:ilvl w:val="1"/>
          <w:numId w:val="2"/>
        </w:numPr>
        <w:spacing w:before="120" w:line="240" w:lineRule="auto"/>
        <w:jc w:val="both"/>
        <w:rPr>
          <w:rFonts w:ascii="Arial Narrow" w:hAnsi="Arial Narrow" w:cs="Arial"/>
        </w:rPr>
      </w:pPr>
      <w:bookmarkStart w:id="18" w:name="lehota_dodania"/>
      <w:bookmarkEnd w:id="18"/>
      <w:r>
        <w:rPr>
          <w:rFonts w:ascii="Arial Narrow" w:hAnsi="Arial Narrow" w:cs="Arial"/>
          <w:lang w:val="sk-SK"/>
        </w:rPr>
        <w:t>T</w:t>
      </w:r>
      <w:proofErr w:type="spellStart"/>
      <w:r w:rsidRPr="00FF43E9">
        <w:rPr>
          <w:rFonts w:ascii="Arial Narrow" w:hAnsi="Arial Narrow" w:cs="Arial"/>
        </w:rPr>
        <w:t>rvanie</w:t>
      </w:r>
      <w:proofErr w:type="spellEnd"/>
      <w:r w:rsidRPr="00FF43E9">
        <w:rPr>
          <w:rFonts w:ascii="Arial Narrow" w:hAnsi="Arial Narrow" w:cs="Arial"/>
        </w:rPr>
        <w:t xml:space="preserve"> </w:t>
      </w:r>
      <w:r>
        <w:rPr>
          <w:rFonts w:ascii="Arial Narrow" w:hAnsi="Arial Narrow" w:cs="Arial"/>
          <w:lang w:val="sk-SK"/>
        </w:rPr>
        <w:t>R</w:t>
      </w:r>
      <w:proofErr w:type="spellStart"/>
      <w:r w:rsidRPr="00FF43E9">
        <w:rPr>
          <w:rFonts w:ascii="Arial Narrow" w:hAnsi="Arial Narrow" w:cs="Arial"/>
        </w:rPr>
        <w:t>ámcovej</w:t>
      </w:r>
      <w:proofErr w:type="spellEnd"/>
      <w:r w:rsidRPr="00FF43E9">
        <w:rPr>
          <w:rFonts w:ascii="Arial Narrow" w:hAnsi="Arial Narrow" w:cs="Arial"/>
        </w:rPr>
        <w:t xml:space="preserve"> dohody na </w:t>
      </w:r>
      <w:r w:rsidRPr="00FF43E9">
        <w:rPr>
          <w:rFonts w:ascii="Arial Narrow" w:hAnsi="Arial Narrow" w:cs="Arial"/>
          <w:lang w:val="sk-SK"/>
        </w:rPr>
        <w:t>poskytnutie</w:t>
      </w:r>
      <w:r w:rsidRPr="00FF43E9">
        <w:rPr>
          <w:rFonts w:ascii="Arial Narrow" w:hAnsi="Arial Narrow" w:cs="Arial"/>
        </w:rPr>
        <w:t xml:space="preserve"> predmetu zákazky a/alebo lehoty dodania</w:t>
      </w:r>
      <w:r w:rsidRPr="00FF43E9">
        <w:rPr>
          <w:rFonts w:ascii="Arial Narrow" w:hAnsi="Arial Narrow" w:cs="Arial"/>
          <w:lang w:val="sk-SK"/>
        </w:rPr>
        <w:t>/poskytnutia</w:t>
      </w:r>
      <w:r w:rsidRPr="00FF43E9">
        <w:rPr>
          <w:rFonts w:ascii="Arial Narrow" w:hAnsi="Arial Narrow" w:cs="Arial"/>
        </w:rPr>
        <w:t xml:space="preserve"> predmetu zákazky: </w:t>
      </w:r>
      <w:r w:rsidRPr="00233135">
        <w:rPr>
          <w:rFonts w:ascii="Arial Narrow" w:hAnsi="Arial Narrow" w:cs="Arial"/>
        </w:rPr>
        <w:t xml:space="preserve">Platnosť </w:t>
      </w:r>
      <w:r w:rsidR="00F5768A">
        <w:rPr>
          <w:rFonts w:ascii="Arial Narrow" w:hAnsi="Arial Narrow" w:cs="Arial"/>
          <w:lang w:val="sk-SK"/>
        </w:rPr>
        <w:t>R</w:t>
      </w:r>
      <w:proofErr w:type="spellStart"/>
      <w:r w:rsidRPr="00233135">
        <w:rPr>
          <w:rFonts w:ascii="Arial Narrow" w:hAnsi="Arial Narrow" w:cs="Arial"/>
        </w:rPr>
        <w:t>ámcovej</w:t>
      </w:r>
      <w:proofErr w:type="spellEnd"/>
      <w:r w:rsidRPr="00233135">
        <w:rPr>
          <w:rFonts w:ascii="Arial Narrow" w:hAnsi="Arial Narrow" w:cs="Arial"/>
        </w:rPr>
        <w:t xml:space="preserve"> dohody je stanovená na obdobie </w:t>
      </w:r>
      <w:r>
        <w:rPr>
          <w:rFonts w:ascii="Arial Narrow" w:hAnsi="Arial Narrow" w:cs="Arial"/>
          <w:lang w:val="sk-SK"/>
        </w:rPr>
        <w:t>48</w:t>
      </w:r>
      <w:r w:rsidRPr="00233135">
        <w:rPr>
          <w:rFonts w:ascii="Arial Narrow" w:hAnsi="Arial Narrow" w:cs="Arial"/>
        </w:rPr>
        <w:t xml:space="preserve"> mesiacov od nadobudnutia jej účinnosti, </w:t>
      </w:r>
      <w:r w:rsidR="00F5768A" w:rsidRPr="00A1151D">
        <w:rPr>
          <w:rFonts w:ascii="Arial Narrow" w:hAnsi="Arial Narrow" w:cs="Arial"/>
          <w:color w:val="000000"/>
          <w:lang w:eastAsia="sk-SK"/>
        </w:rPr>
        <w:t xml:space="preserve">do vyčerpania maximálneho finančného limitu (maximálnej ceny celkom) </w:t>
      </w:r>
      <w:r w:rsidR="00F56E78" w:rsidRPr="00F56E78">
        <w:rPr>
          <w:rFonts w:ascii="Arial Narrow" w:hAnsi="Arial Narrow" w:cs="Arial"/>
          <w:color w:val="000000"/>
          <w:lang w:val="sk-SK" w:eastAsia="sk-SK"/>
        </w:rPr>
        <w:t>podľa</w:t>
      </w:r>
      <w:r w:rsidR="00F5768A" w:rsidRPr="00F56E78">
        <w:rPr>
          <w:rFonts w:ascii="Arial Narrow" w:hAnsi="Arial Narrow" w:cs="Arial"/>
          <w:color w:val="000000"/>
          <w:lang w:eastAsia="sk-SK"/>
        </w:rPr>
        <w:t xml:space="preserve"> bod</w:t>
      </w:r>
      <w:r w:rsidR="00F56E78" w:rsidRPr="00F56E78">
        <w:rPr>
          <w:rFonts w:ascii="Arial Narrow" w:hAnsi="Arial Narrow" w:cs="Arial"/>
          <w:color w:val="000000"/>
          <w:lang w:val="sk-SK" w:eastAsia="sk-SK"/>
        </w:rPr>
        <w:t>u</w:t>
      </w:r>
      <w:r w:rsidR="00F5768A" w:rsidRPr="00F56E78">
        <w:rPr>
          <w:rFonts w:ascii="Arial Narrow" w:hAnsi="Arial Narrow" w:cs="Arial"/>
          <w:color w:val="000000"/>
          <w:lang w:eastAsia="sk-SK"/>
        </w:rPr>
        <w:t xml:space="preserve"> 3.</w:t>
      </w:r>
      <w:r w:rsidR="00F56E78" w:rsidRPr="00F56E78">
        <w:rPr>
          <w:rFonts w:ascii="Arial Narrow" w:hAnsi="Arial Narrow" w:cs="Arial"/>
          <w:color w:val="000000"/>
          <w:lang w:val="sk-SK" w:eastAsia="sk-SK"/>
        </w:rPr>
        <w:t>6</w:t>
      </w:r>
      <w:r w:rsidR="00F5768A" w:rsidRPr="00F56E78">
        <w:rPr>
          <w:rFonts w:ascii="Arial Narrow" w:hAnsi="Arial Narrow" w:cs="Arial"/>
          <w:color w:val="000000"/>
          <w:lang w:eastAsia="sk-SK"/>
        </w:rPr>
        <w:t xml:space="preserve"> </w:t>
      </w:r>
      <w:r w:rsidR="00F5768A" w:rsidRPr="00F56E78">
        <w:rPr>
          <w:rFonts w:ascii="Arial Narrow" w:hAnsi="Arial Narrow" w:cs="Arial"/>
          <w:color w:val="000000"/>
          <w:lang w:val="sk-SK" w:eastAsia="sk-SK"/>
        </w:rPr>
        <w:t>n</w:t>
      </w:r>
      <w:proofErr w:type="spellStart"/>
      <w:r w:rsidR="00F5768A" w:rsidRPr="00F56E78">
        <w:rPr>
          <w:rFonts w:ascii="Arial Narrow" w:hAnsi="Arial Narrow" w:cs="Arial"/>
          <w:color w:val="000000"/>
          <w:lang w:eastAsia="sk-SK"/>
        </w:rPr>
        <w:t>ávrhu</w:t>
      </w:r>
      <w:proofErr w:type="spellEnd"/>
      <w:r w:rsidR="00F5768A">
        <w:rPr>
          <w:rFonts w:ascii="Arial Narrow" w:hAnsi="Arial Narrow" w:cs="Arial"/>
          <w:color w:val="000000"/>
          <w:lang w:eastAsia="sk-SK"/>
        </w:rPr>
        <w:t xml:space="preserve"> </w:t>
      </w:r>
      <w:r w:rsidR="00F5768A">
        <w:rPr>
          <w:rFonts w:ascii="Arial Narrow" w:hAnsi="Arial Narrow" w:cs="Arial"/>
          <w:color w:val="000000"/>
          <w:lang w:eastAsia="sk-SK"/>
        </w:rPr>
        <w:lastRenderedPageBreak/>
        <w:t>Rámcovej dohody</w:t>
      </w:r>
      <w:r w:rsidRPr="00233135">
        <w:rPr>
          <w:rFonts w:ascii="Arial Narrow" w:hAnsi="Arial Narrow" w:cs="Arial"/>
        </w:rPr>
        <w:t>, podľa toho</w:t>
      </w:r>
      <w:r w:rsidR="00F5768A">
        <w:rPr>
          <w:rFonts w:ascii="Arial Narrow" w:hAnsi="Arial Narrow" w:cs="Arial"/>
          <w:lang w:val="sk-SK"/>
        </w:rPr>
        <w:t xml:space="preserve"> </w:t>
      </w:r>
      <w:r w:rsidRPr="00233135">
        <w:rPr>
          <w:rFonts w:ascii="Arial Narrow" w:hAnsi="Arial Narrow" w:cs="Arial"/>
        </w:rPr>
        <w:t xml:space="preserve">ktorá skutočnosť nastane skôr. Konkrétna lehota poskytnutia predmetu zákazky bude uvedená v objednávkach, vystavených na základe </w:t>
      </w:r>
      <w:r w:rsidR="00F5768A">
        <w:rPr>
          <w:rFonts w:ascii="Arial Narrow" w:hAnsi="Arial Narrow" w:cs="Arial"/>
          <w:lang w:val="sk-SK"/>
        </w:rPr>
        <w:t>R</w:t>
      </w:r>
      <w:proofErr w:type="spellStart"/>
      <w:r w:rsidRPr="00233135">
        <w:rPr>
          <w:rFonts w:ascii="Arial Narrow" w:hAnsi="Arial Narrow" w:cs="Arial"/>
        </w:rPr>
        <w:t>ámcovej</w:t>
      </w:r>
      <w:proofErr w:type="spellEnd"/>
      <w:r w:rsidRPr="00233135">
        <w:rPr>
          <w:rFonts w:ascii="Arial Narrow" w:hAnsi="Arial Narrow" w:cs="Arial"/>
        </w:rPr>
        <w:t xml:space="preserve"> dohody</w:t>
      </w:r>
      <w:r w:rsidR="00F5768A">
        <w:rPr>
          <w:rFonts w:ascii="Arial Narrow" w:hAnsi="Arial Narrow" w:cs="Arial"/>
          <w:lang w:val="sk-SK"/>
        </w:rPr>
        <w:t>.</w:t>
      </w:r>
      <w:r w:rsidRPr="00233135">
        <w:rPr>
          <w:rFonts w:ascii="Arial Narrow" w:hAnsi="Arial Narrow" w:cs="Arial"/>
        </w:rPr>
        <w:t xml:space="preserve"> </w:t>
      </w:r>
    </w:p>
    <w:p w14:paraId="7773F8D7" w14:textId="77777777" w:rsidR="00476B10" w:rsidRPr="00EA5111" w:rsidRDefault="00476B10" w:rsidP="00476B10">
      <w:pPr>
        <w:numPr>
          <w:ilvl w:val="0"/>
          <w:numId w:val="2"/>
        </w:numPr>
        <w:tabs>
          <w:tab w:val="clear" w:pos="432"/>
        </w:tabs>
        <w:spacing w:before="120" w:after="120" w:line="240" w:lineRule="auto"/>
        <w:ind w:left="567" w:hanging="567"/>
        <w:jc w:val="both"/>
        <w:rPr>
          <w:rFonts w:ascii="Arial Narrow" w:hAnsi="Arial Narrow" w:cs="Arial"/>
        </w:rPr>
      </w:pPr>
      <w:r w:rsidRPr="00EA5111">
        <w:rPr>
          <w:rFonts w:ascii="Arial Narrow" w:hAnsi="Arial Narrow" w:cs="Arial"/>
          <w:b/>
          <w:bCs/>
          <w:smallCaps/>
          <w:sz w:val="22"/>
        </w:rPr>
        <w:t>zdroj finančných prostriedkov</w:t>
      </w:r>
    </w:p>
    <w:p w14:paraId="371E49CA" w14:textId="77777777" w:rsidR="00476B10" w:rsidRPr="000626B8" w:rsidRDefault="00476B10" w:rsidP="00476B10">
      <w:pPr>
        <w:pStyle w:val="Zarkazkladnhotextu2"/>
        <w:numPr>
          <w:ilvl w:val="1"/>
          <w:numId w:val="2"/>
        </w:numPr>
        <w:spacing w:before="120" w:line="240" w:lineRule="auto"/>
        <w:jc w:val="both"/>
        <w:rPr>
          <w:rFonts w:ascii="Arial Narrow" w:hAnsi="Arial Narrow" w:cs="Arial"/>
        </w:rPr>
      </w:pPr>
      <w:r w:rsidRPr="006F7F53">
        <w:rPr>
          <w:rFonts w:ascii="Arial Narrow" w:hAnsi="Arial Narrow" w:cs="Arial"/>
        </w:rPr>
        <w:t>Predmet zákazky bude financovaný z prostriedkov štátneho rozpočtu SR verejného obstarávateľa</w:t>
      </w:r>
      <w:r>
        <w:rPr>
          <w:rFonts w:ascii="Arial Narrow" w:hAnsi="Arial Narrow" w:cs="Arial"/>
          <w:lang w:val="sk-SK"/>
        </w:rPr>
        <w:t>.</w:t>
      </w:r>
    </w:p>
    <w:p w14:paraId="2001A3A0" w14:textId="77777777" w:rsidR="00476B10" w:rsidRPr="00EA5111" w:rsidRDefault="00476B10" w:rsidP="00476B10">
      <w:pPr>
        <w:pStyle w:val="Zarkazkladnhotextu2"/>
        <w:numPr>
          <w:ilvl w:val="1"/>
          <w:numId w:val="2"/>
        </w:numPr>
        <w:spacing w:line="240" w:lineRule="auto"/>
        <w:jc w:val="both"/>
        <w:rPr>
          <w:rFonts w:ascii="Arial Narrow" w:hAnsi="Arial Narrow" w:cs="Arial"/>
        </w:rPr>
      </w:pPr>
      <w:r w:rsidRPr="00EA5111">
        <w:rPr>
          <w:rFonts w:ascii="Arial Narrow" w:hAnsi="Arial Narrow" w:cs="Arial"/>
        </w:rPr>
        <w:t xml:space="preserve">Predpokladaná hodnota zákazky </w:t>
      </w:r>
      <w:r>
        <w:rPr>
          <w:rFonts w:ascii="Arial Narrow" w:hAnsi="Arial Narrow" w:cs="Arial"/>
          <w:lang w:val="sk-SK"/>
        </w:rPr>
        <w:t>je vo výške 625 000</w:t>
      </w:r>
      <w:r w:rsidRPr="00EA5111">
        <w:rPr>
          <w:rFonts w:ascii="Arial Narrow" w:hAnsi="Arial Narrow" w:cs="Arial"/>
        </w:rPr>
        <w:t xml:space="preserve">,00 EUR bez DPH. </w:t>
      </w:r>
    </w:p>
    <w:p w14:paraId="79EEF169" w14:textId="77777777" w:rsidR="00476B10" w:rsidRPr="00FF43E9" w:rsidRDefault="00476B10" w:rsidP="00476B10">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14:paraId="5EB04380" w14:textId="77777777" w:rsidR="00476B10" w:rsidRPr="0099737A" w:rsidRDefault="00476B10" w:rsidP="00476B10">
      <w:pPr>
        <w:jc w:val="center"/>
        <w:rPr>
          <w:rFonts w:ascii="Arial Narrow" w:hAnsi="Arial Narrow" w:cs="Arial"/>
          <w:sz w:val="22"/>
        </w:rPr>
      </w:pPr>
      <w:r w:rsidRPr="0099737A">
        <w:rPr>
          <w:rFonts w:ascii="Arial Narrow" w:hAnsi="Arial Narrow" w:cs="Arial"/>
          <w:sz w:val="22"/>
        </w:rPr>
        <w:t>Časť IV.</w:t>
      </w:r>
    </w:p>
    <w:p w14:paraId="2B1A772B" w14:textId="77777777" w:rsidR="00476B10" w:rsidRPr="0034030C" w:rsidRDefault="00476B10" w:rsidP="00476B10">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315A7527" w14:textId="77777777" w:rsidR="00476B10" w:rsidRPr="00EC2537" w:rsidRDefault="00476B10" w:rsidP="00476B10">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764D2C69" w14:textId="77777777" w:rsidR="00476B10" w:rsidRPr="00C74075" w:rsidRDefault="00476B10" w:rsidP="00476B10">
      <w:pPr>
        <w:numPr>
          <w:ilvl w:val="0"/>
          <w:numId w:val="2"/>
        </w:numPr>
        <w:tabs>
          <w:tab w:val="clear" w:pos="432"/>
        </w:tabs>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  </w:t>
      </w:r>
      <w:r w:rsidRPr="00C74075">
        <w:rPr>
          <w:rFonts w:ascii="Arial Narrow" w:hAnsi="Arial Narrow" w:cs="Arial"/>
          <w:b/>
          <w:bCs/>
          <w:smallCaps/>
          <w:sz w:val="22"/>
        </w:rPr>
        <w:t>vyhotovenie ponuky</w:t>
      </w:r>
    </w:p>
    <w:p w14:paraId="09ADB0C8" w14:textId="77777777" w:rsidR="00476B10" w:rsidRPr="00A81BFA" w:rsidRDefault="00476B10" w:rsidP="00476B10">
      <w:pPr>
        <w:pStyle w:val="Zarkazkladnhotextu2"/>
        <w:numPr>
          <w:ilvl w:val="1"/>
          <w:numId w:val="2"/>
        </w:numPr>
        <w:spacing w:line="240" w:lineRule="auto"/>
        <w:jc w:val="both"/>
        <w:rPr>
          <w:rFonts w:ascii="Arial Narrow" w:hAnsi="Arial Narrow" w:cs="Arial"/>
        </w:rPr>
      </w:pPr>
      <w:r w:rsidRPr="00C74075">
        <w:rPr>
          <w:rFonts w:ascii="Arial Narrow" w:hAnsi="Arial Narrow" w:cs="Arial"/>
        </w:rPr>
        <w:t xml:space="preserve">Ponuka musí byť vyhotovená </w:t>
      </w:r>
      <w:bookmarkStart w:id="19" w:name="_Hlk522972433"/>
      <w:r w:rsidRPr="00C74075">
        <w:rPr>
          <w:rFonts w:ascii="Arial Narrow" w:hAnsi="Arial Narrow" w:cs="Arial"/>
        </w:rPr>
        <w:t>výlučne elektronicky, spôsobom určeným funkcionalitou EKS</w:t>
      </w:r>
      <w:r>
        <w:rPr>
          <w:rFonts w:ascii="Arial Narrow" w:hAnsi="Arial Narrow" w:cs="Arial"/>
        </w:rPr>
        <w:t>.</w:t>
      </w:r>
      <w:bookmarkStart w:id="20" w:name="_Hlk534970626"/>
      <w:bookmarkEnd w:id="19"/>
    </w:p>
    <w:p w14:paraId="6763AD37" w14:textId="77777777" w:rsidR="00476B10" w:rsidRPr="00A81BFA" w:rsidRDefault="00476B10" w:rsidP="00476B10">
      <w:pPr>
        <w:pStyle w:val="Zarkazkladnhotextu2"/>
        <w:numPr>
          <w:ilvl w:val="1"/>
          <w:numId w:val="2"/>
        </w:numPr>
        <w:spacing w:line="240" w:lineRule="auto"/>
        <w:jc w:val="both"/>
        <w:rPr>
          <w:rFonts w:ascii="Arial Narrow" w:hAnsi="Arial Narrow" w:cs="Arial"/>
        </w:rPr>
      </w:pPr>
      <w:r w:rsidRPr="00A81BFA">
        <w:rPr>
          <w:rFonts w:ascii="Arial Narrow" w:hAnsi="Arial Narrow"/>
        </w:rPr>
        <w:t xml:space="preserve">Dokumenty a doklady, ktoré tvoria ponuku uchádzača a ktoré neboli pôvodne vyhotovené v elektronickej forme, ale v listinnej, sa </w:t>
      </w:r>
      <w:r w:rsidRPr="00A81BFA">
        <w:rPr>
          <w:rFonts w:ascii="Arial Narrow" w:hAnsi="Arial Narrow" w:cs="Arial"/>
        </w:rPr>
        <w:t>spôsobom určeným funkcionalitou EKS</w:t>
      </w:r>
      <w:r w:rsidRPr="00A81BFA">
        <w:rPr>
          <w:rFonts w:ascii="Arial Narrow" w:hAnsi="Arial Narrow"/>
        </w:rPr>
        <w:t xml:space="preserve"> predkladajú naskenované vo formáte .</w:t>
      </w:r>
      <w:proofErr w:type="spellStart"/>
      <w:r w:rsidRPr="00A81BFA">
        <w:rPr>
          <w:rFonts w:ascii="Arial Narrow" w:hAnsi="Arial Narrow"/>
        </w:rPr>
        <w:t>pdf</w:t>
      </w:r>
      <w:proofErr w:type="spellEnd"/>
      <w:r w:rsidRPr="00A81BFA">
        <w:rPr>
          <w:rFonts w:ascii="Arial Narrow" w:hAnsi="Arial Narrow"/>
        </w:rPr>
        <w:t>.</w:t>
      </w:r>
    </w:p>
    <w:p w14:paraId="75F8F889" w14:textId="77777777" w:rsidR="00476B10" w:rsidRPr="00A81BFA" w:rsidRDefault="00476B10" w:rsidP="00476B10">
      <w:pPr>
        <w:pStyle w:val="Zarkazkladnhotextu2"/>
        <w:numPr>
          <w:ilvl w:val="1"/>
          <w:numId w:val="2"/>
        </w:numPr>
        <w:spacing w:line="240" w:lineRule="auto"/>
        <w:jc w:val="both"/>
        <w:rPr>
          <w:rFonts w:ascii="Arial Narrow" w:hAnsi="Arial Narrow" w:cs="Arial"/>
        </w:rPr>
      </w:pPr>
      <w:r w:rsidRPr="00A81BFA">
        <w:rPr>
          <w:rFonts w:ascii="Arial Narrow" w:hAnsi="Arial Narrow"/>
        </w:rPr>
        <w:t xml:space="preserve">Dokumenty a doklady, ktoré tvoria ponuku uchádzača a ktoré boli pôvodne vyhotovené v elektronickej forme sa </w:t>
      </w:r>
      <w:r w:rsidRPr="00A81BFA">
        <w:rPr>
          <w:rFonts w:ascii="Arial Narrow" w:hAnsi="Arial Narrow" w:cs="Arial"/>
        </w:rPr>
        <w:t>spôsobom určeným funkcionalitou EKS</w:t>
      </w:r>
      <w:r w:rsidRPr="00A81BFA">
        <w:rPr>
          <w:rFonts w:ascii="Arial Narrow" w:hAnsi="Arial Narrow"/>
        </w:rPr>
        <w:t xml:space="preserve"> predkladajú v pôvodnej elektronickej podobe.</w:t>
      </w:r>
      <w:bookmarkStart w:id="21" w:name="_Hlk524510176"/>
      <w:r>
        <w:rPr>
          <w:rFonts w:ascii="Arial Narrow" w:hAnsi="Arial Narrow"/>
          <w:lang w:val="sk-SK"/>
        </w:rPr>
        <w:t xml:space="preserve"> </w:t>
      </w:r>
    </w:p>
    <w:p w14:paraId="6B638CA3" w14:textId="77777777" w:rsidR="00476B10" w:rsidRPr="00A81BFA" w:rsidRDefault="00476B10" w:rsidP="00476B10">
      <w:pPr>
        <w:pStyle w:val="Zarkazkladnhotextu2"/>
        <w:numPr>
          <w:ilvl w:val="1"/>
          <w:numId w:val="2"/>
        </w:numPr>
        <w:spacing w:line="240" w:lineRule="auto"/>
        <w:jc w:val="both"/>
        <w:rPr>
          <w:rFonts w:ascii="Arial Narrow" w:hAnsi="Arial Narrow" w:cs="Arial"/>
        </w:rPr>
      </w:pPr>
      <w:r w:rsidRPr="00A81BFA">
        <w:rPr>
          <w:rFonts w:ascii="Arial Narrow" w:hAnsi="Arial Narrow"/>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20"/>
      <w:r w:rsidR="000B0EAA">
        <w:rPr>
          <w:rFonts w:ascii="Arial Narrow" w:hAnsi="Arial Narrow"/>
          <w:lang w:val="sk-SK"/>
        </w:rPr>
        <w:t xml:space="preserve"> </w:t>
      </w:r>
      <w:r w:rsidRPr="00A81BFA">
        <w:rPr>
          <w:rFonts w:ascii="Arial Narrow" w:hAnsi="Arial Narrow"/>
        </w:rPr>
        <w:t xml:space="preserve">Uchádzač </w:t>
      </w:r>
      <w:bookmarkStart w:id="22" w:name="_Hlk522972489"/>
      <w:r w:rsidRPr="00A81BFA">
        <w:rPr>
          <w:rFonts w:ascii="Arial Narrow" w:hAnsi="Arial Narrow"/>
        </w:rPr>
        <w:t xml:space="preserve">predloží kompletnú ponuku v dvoch vyhotoveniach v elektronickej podobe podľa týchto súťažných podkladov,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zverejnené na Elektronickej tabuli tejto zákazky v súlade so zákonom, </w:t>
      </w:r>
      <w:bookmarkStart w:id="23" w:name="_Hlk534970812"/>
      <w:r w:rsidRPr="00A81BFA">
        <w:rPr>
          <w:rFonts w:ascii="Arial Narrow" w:hAnsi="Arial Narrow"/>
        </w:rPr>
        <w:t>čo uchádzač berie na vedomie</w:t>
      </w:r>
      <w:bookmarkEnd w:id="23"/>
      <w:r w:rsidRPr="00A81BFA">
        <w:rPr>
          <w:rFonts w:ascii="Arial Narrow" w:hAnsi="Arial Narrow"/>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24" w:name="_Hlk534970858"/>
      <w:r w:rsidRPr="00A81BFA">
        <w:rPr>
          <w:rFonts w:ascii="Arial Narrow" w:hAnsi="Arial Narrow"/>
        </w:rPr>
        <w:t xml:space="preserve">(ďalej len „Nariadenie GDPR“)  </w:t>
      </w:r>
      <w:bookmarkEnd w:id="24"/>
      <w:r w:rsidRPr="00A81BFA">
        <w:rPr>
          <w:rFonts w:ascii="Arial Narrow" w:hAnsi="Arial Narrow"/>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22"/>
      <w:r w:rsidRPr="00A81BFA">
        <w:rPr>
          <w:rFonts w:ascii="Arial Narrow" w:hAnsi="Arial Narrow"/>
        </w:rPr>
        <w:t>.</w:t>
      </w:r>
    </w:p>
    <w:p w14:paraId="65174691" w14:textId="77777777" w:rsidR="00476B10" w:rsidRPr="00915990" w:rsidRDefault="00476B10" w:rsidP="00476B10">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48FB2488" w14:textId="77777777" w:rsidR="00476B10" w:rsidRPr="00915990" w:rsidRDefault="00476B10" w:rsidP="008969DE">
      <w:pPr>
        <w:numPr>
          <w:ilvl w:val="0"/>
          <w:numId w:val="14"/>
        </w:numPr>
        <w:spacing w:before="120" w:after="120" w:line="240" w:lineRule="auto"/>
        <w:ind w:left="1134" w:hanging="425"/>
        <w:jc w:val="both"/>
        <w:rPr>
          <w:rFonts w:ascii="Arial Narrow" w:hAnsi="Arial Narrow" w:cs="Arial"/>
          <w:sz w:val="22"/>
        </w:rPr>
      </w:pPr>
      <w:bookmarkStart w:id="26" w:name="_Hlk534970928"/>
      <w:r>
        <w:rPr>
          <w:rFonts w:ascii="Arial Narrow" w:hAnsi="Arial Narrow"/>
          <w:sz w:val="22"/>
        </w:rPr>
        <w:t xml:space="preserve">jedno vyhotovenie svojej ponuky v elektronickej podobe podľa týchto súťažných podkladov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Pr="00A149C4">
        <w:rPr>
          <w:rFonts w:ascii="Arial Narrow" w:hAnsi="Arial Narrow" w:cs="Arial"/>
          <w:bCs/>
          <w:sz w:val="22"/>
        </w:rPr>
        <w:t xml:space="preserve">(ak takéto prílohy boli zo strany verejného obstarávateľa poskytnuté </w:t>
      </w:r>
      <w:bookmarkStart w:id="27" w:name="_Hlk523316223"/>
      <w:r w:rsidRPr="00A149C4">
        <w:rPr>
          <w:rFonts w:ascii="Arial Narrow" w:hAnsi="Arial Narrow" w:cs="Arial"/>
          <w:bCs/>
          <w:sz w:val="22"/>
        </w:rPr>
        <w:t>a ak v týchto súťažných podkladoch nie je uvedené inak</w:t>
      </w:r>
      <w:bookmarkEnd w:id="27"/>
      <w:r w:rsidRPr="00A149C4">
        <w:rPr>
          <w:rFonts w:ascii="Arial Narrow" w:hAnsi="Arial Narrow" w:cs="Arial"/>
          <w:bCs/>
          <w:sz w:val="22"/>
        </w:rPr>
        <w:t xml:space="preserve">) </w:t>
      </w:r>
      <w:r w:rsidRPr="00A149C4">
        <w:rPr>
          <w:rFonts w:ascii="Arial Narrow" w:hAnsi="Arial Narrow"/>
          <w:sz w:val="22"/>
        </w:rPr>
        <w:t xml:space="preserve">označené zo strany uchádzača ako </w:t>
      </w:r>
      <w:r w:rsidRPr="00A149C4">
        <w:rPr>
          <w:rFonts w:ascii="Arial Narrow" w:hAnsi="Arial Narrow" w:cs="Arial"/>
          <w:bCs/>
          <w:sz w:val="22"/>
        </w:rPr>
        <w:t>„Príloha na zverejnenie/Prílohy na zverejnenie“ (uvedená požiadavka verejného obstarávateľa sa ne</w:t>
      </w:r>
      <w:r>
        <w:rPr>
          <w:rFonts w:ascii="Arial Narrow" w:hAnsi="Arial Narrow" w:cs="Arial"/>
          <w:bCs/>
          <w:sz w:val="22"/>
        </w:rPr>
        <w:t>vzťahuje na</w:t>
      </w:r>
      <w:r w:rsidRPr="00A149C4">
        <w:rPr>
          <w:rFonts w:ascii="Arial Narrow" w:hAnsi="Arial Narrow" w:cs="Arial"/>
          <w:bCs/>
          <w:sz w:val="22"/>
        </w:rPr>
        <w:t xml:space="preserve"> doklad</w:t>
      </w:r>
      <w:r>
        <w:rPr>
          <w:rFonts w:ascii="Arial Narrow" w:hAnsi="Arial Narrow" w:cs="Arial"/>
          <w:bCs/>
          <w:sz w:val="22"/>
        </w:rPr>
        <w:t>y</w:t>
      </w:r>
      <w:r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65B558E9" w14:textId="5A0768B3" w:rsidR="00476B10" w:rsidRPr="002D707F" w:rsidRDefault="00476B10" w:rsidP="008969DE">
      <w:pPr>
        <w:numPr>
          <w:ilvl w:val="0"/>
          <w:numId w:val="14"/>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 xml:space="preserve">vo formáte </w:t>
      </w:r>
      <w:proofErr w:type="spellStart"/>
      <w:r w:rsidRPr="002962BC">
        <w:rPr>
          <w:rFonts w:ascii="Arial Narrow" w:hAnsi="Arial Narrow" w:cs="Arial"/>
          <w:bCs/>
          <w:sz w:val="22"/>
        </w:rPr>
        <w:t>pdf</w:t>
      </w:r>
      <w:proofErr w:type="spellEnd"/>
      <w:r>
        <w:rPr>
          <w:rFonts w:ascii="Arial Narrow" w:hAnsi="Arial Narrow" w:cs="Arial"/>
          <w:bCs/>
          <w:sz w:val="22"/>
        </w:rPr>
        <w:t xml:space="preserve">, resp. </w:t>
      </w:r>
      <w:r w:rsidRPr="00163300">
        <w:rPr>
          <w:rFonts w:ascii="Arial Narrow" w:hAnsi="Arial Narrow"/>
          <w:sz w:val="22"/>
        </w:rPr>
        <w:t>v pôvodnej elektronickej podobe</w:t>
      </w:r>
      <w:r>
        <w:rPr>
          <w:rFonts w:ascii="Arial Narrow" w:hAnsi="Arial Narrow"/>
          <w:sz w:val="22"/>
        </w:rPr>
        <w:t xml:space="preserve"> podľa bodu 10.3 týchto súťažných podkladov</w:t>
      </w:r>
      <w:r w:rsidRPr="002962BC">
        <w:rPr>
          <w:rFonts w:ascii="Arial Narrow" w:hAnsi="Arial Narrow" w:cs="Arial"/>
          <w:bCs/>
          <w:sz w:val="22"/>
        </w:rPr>
        <w:t>.</w:t>
      </w:r>
    </w:p>
    <w:bookmarkEnd w:id="25"/>
    <w:bookmarkEnd w:id="26"/>
    <w:p w14:paraId="7920C4DF" w14:textId="77777777" w:rsidR="00476B10" w:rsidRPr="005E2F77" w:rsidRDefault="00476B10" w:rsidP="008969DE">
      <w:pPr>
        <w:numPr>
          <w:ilvl w:val="1"/>
          <w:numId w:val="21"/>
        </w:numPr>
        <w:spacing w:before="120" w:after="120" w:line="240" w:lineRule="auto"/>
        <w:ind w:left="567" w:hanging="567"/>
        <w:jc w:val="both"/>
        <w:rPr>
          <w:rFonts w:ascii="Arial Narrow" w:hAnsi="Arial Narrow" w:cs="Arial"/>
          <w:sz w:val="22"/>
        </w:rPr>
      </w:pPr>
      <w:r w:rsidRPr="001B2DCB">
        <w:rPr>
          <w:rFonts w:ascii="Arial Narrow" w:hAnsi="Arial Narrow"/>
          <w:sz w:val="22"/>
        </w:rPr>
        <w:lastRenderedPageBreak/>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Pr>
          <w:rFonts w:ascii="Arial Narrow" w:hAnsi="Arial Narrow"/>
          <w:sz w:val="22"/>
        </w:rPr>
        <w:t> platnými právnymi predpismi Slovenskej republiky a Európskej únie.</w:t>
      </w:r>
    </w:p>
    <w:p w14:paraId="792DA43B" w14:textId="77777777" w:rsidR="00476B10" w:rsidRDefault="00476B10" w:rsidP="008969DE">
      <w:pPr>
        <w:numPr>
          <w:ilvl w:val="1"/>
          <w:numId w:val="21"/>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67026A23" w14:textId="77777777" w:rsidR="00476B10" w:rsidRPr="00FF43E9" w:rsidRDefault="00476B10" w:rsidP="00476B10">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62AEA08C" w14:textId="77777777" w:rsidR="00476B10" w:rsidRDefault="00476B10" w:rsidP="00476B10">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p>
    <w:p w14:paraId="605200E9" w14:textId="77777777" w:rsidR="00476B10" w:rsidRPr="00FF6A14" w:rsidRDefault="00476B10" w:rsidP="00476B10">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4F9D39E" w14:textId="77777777" w:rsidR="00476B10" w:rsidRPr="00FF43E9" w:rsidRDefault="00476B10" w:rsidP="00476B10">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F384098" w14:textId="77777777" w:rsidR="00476B10" w:rsidRPr="00FF43E9" w:rsidRDefault="00476B10" w:rsidP="00476B10">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6C12EC25" w14:textId="77777777" w:rsidR="00476B10" w:rsidRPr="00FF43E9" w:rsidRDefault="00476B10" w:rsidP="00476B10">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2CFA3AFB" w14:textId="77777777" w:rsidR="00476B10" w:rsidRPr="00720EE6" w:rsidRDefault="00476B10" w:rsidP="008969DE">
      <w:pPr>
        <w:numPr>
          <w:ilvl w:val="0"/>
          <w:numId w:val="2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w:t>
      </w:r>
      <w:r w:rsidRPr="00720EE6">
        <w:rPr>
          <w:rFonts w:ascii="Arial Narrow" w:hAnsi="Arial Narrow" w:cs="Arial"/>
          <w:b/>
          <w:bCs/>
          <w:smallCaps/>
          <w:sz w:val="22"/>
        </w:rPr>
        <w:t>ceny uvádzané v ponuke, mena finančného plnenia</w:t>
      </w:r>
    </w:p>
    <w:p w14:paraId="16B58C9F" w14:textId="14686788" w:rsidR="00476B10" w:rsidRPr="00720EE6" w:rsidRDefault="00F5768A" w:rsidP="008969DE">
      <w:pPr>
        <w:numPr>
          <w:ilvl w:val="1"/>
          <w:numId w:val="24"/>
        </w:numPr>
        <w:spacing w:before="120" w:after="120" w:line="240" w:lineRule="auto"/>
        <w:ind w:left="567" w:hanging="567"/>
        <w:jc w:val="both"/>
        <w:rPr>
          <w:rFonts w:ascii="Arial Narrow" w:hAnsi="Arial Narrow" w:cs="Arial"/>
          <w:sz w:val="22"/>
        </w:rPr>
      </w:pPr>
      <w:r w:rsidRPr="001F0671">
        <w:rPr>
          <w:rFonts w:ascii="Arial Narrow" w:hAnsi="Arial Narrow" w:cs="Arial"/>
          <w:sz w:val="22"/>
        </w:rPr>
        <w:t>Záujemcom/uchádzačom</w:t>
      </w:r>
      <w:r w:rsidRPr="00720EE6">
        <w:rPr>
          <w:rFonts w:ascii="Arial Narrow" w:hAnsi="Arial Narrow" w:cs="Arial"/>
          <w:sz w:val="22"/>
        </w:rPr>
        <w:t xml:space="preserve"> </w:t>
      </w:r>
      <w:r w:rsidR="00476B10" w:rsidRPr="00720EE6">
        <w:rPr>
          <w:rFonts w:ascii="Arial Narrow" w:hAnsi="Arial Narrow" w:cs="Arial"/>
          <w:sz w:val="22"/>
        </w:rPr>
        <w:t xml:space="preserve">navrhované maximálne jednotkové ceny </w:t>
      </w:r>
      <w:r w:rsidR="00EC4117">
        <w:rPr>
          <w:rFonts w:ascii="Arial Narrow" w:hAnsi="Arial Narrow" w:cs="Arial"/>
          <w:sz w:val="22"/>
        </w:rPr>
        <w:t xml:space="preserve">a maximálne ceny za predpokladané množstvo počas trvania Rámcovej dohody </w:t>
      </w:r>
      <w:r w:rsidR="00476B10" w:rsidRPr="00720EE6">
        <w:rPr>
          <w:rFonts w:ascii="Arial Narrow" w:hAnsi="Arial Narrow" w:cs="Arial"/>
          <w:sz w:val="22"/>
        </w:rPr>
        <w:t>za  jednotlivé položky (ďalej len „cena“) budú vyjadrené v mene EUR, v štruktúre podľa bodu 13.</w:t>
      </w:r>
      <w:r w:rsidR="00BA2028">
        <w:rPr>
          <w:rFonts w:ascii="Arial Narrow" w:hAnsi="Arial Narrow" w:cs="Arial"/>
          <w:sz w:val="22"/>
        </w:rPr>
        <w:t>7</w:t>
      </w:r>
      <w:r w:rsidR="00476B10" w:rsidRPr="00720EE6">
        <w:rPr>
          <w:rFonts w:ascii="Arial Narrow" w:hAnsi="Arial Narrow" w:cs="Arial"/>
          <w:sz w:val="22"/>
        </w:rPr>
        <w:t xml:space="preserve"> a 13.</w:t>
      </w:r>
      <w:r w:rsidR="00BA2028">
        <w:rPr>
          <w:rFonts w:ascii="Arial Narrow" w:hAnsi="Arial Narrow" w:cs="Arial"/>
          <w:sz w:val="22"/>
        </w:rPr>
        <w:t>8</w:t>
      </w:r>
      <w:r w:rsidR="00874546">
        <w:rPr>
          <w:rFonts w:ascii="Arial Narrow" w:hAnsi="Arial Narrow" w:cs="Arial"/>
          <w:sz w:val="22"/>
        </w:rPr>
        <w:t xml:space="preserve"> </w:t>
      </w:r>
      <w:r w:rsidR="00476B10" w:rsidRPr="00720EE6">
        <w:rPr>
          <w:rFonts w:ascii="Arial Narrow" w:hAnsi="Arial Narrow" w:cs="Arial"/>
          <w:sz w:val="22"/>
        </w:rPr>
        <w:t xml:space="preserve">týchto súťažných podkladov. </w:t>
      </w:r>
    </w:p>
    <w:p w14:paraId="4DE076A5" w14:textId="145BF0D8" w:rsidR="00476B10" w:rsidRPr="00720EE6" w:rsidRDefault="00476B10" w:rsidP="008969DE">
      <w:pPr>
        <w:numPr>
          <w:ilvl w:val="1"/>
          <w:numId w:val="24"/>
        </w:numPr>
        <w:spacing w:before="120" w:after="120" w:line="240" w:lineRule="auto"/>
        <w:ind w:left="567" w:hanging="567"/>
        <w:jc w:val="both"/>
        <w:rPr>
          <w:rFonts w:ascii="Arial Narrow" w:hAnsi="Arial Narrow" w:cs="Arial"/>
          <w:sz w:val="22"/>
        </w:rPr>
      </w:pPr>
      <w:r w:rsidRPr="00720EE6">
        <w:rPr>
          <w:rFonts w:ascii="Arial Narrow" w:hAnsi="Arial Narrow"/>
          <w:color w:val="000000"/>
          <w:sz w:val="22"/>
        </w:rPr>
        <w:t>V</w:t>
      </w:r>
      <w:r w:rsidRPr="00720EE6">
        <w:rPr>
          <w:rFonts w:ascii="Arial Narrow" w:hAnsi="Arial Narrow" w:cs="Arial"/>
          <w:sz w:val="22"/>
        </w:rPr>
        <w:t>ýhradnou povinnosťou záujemcu</w:t>
      </w:r>
      <w:r w:rsidR="00F5768A">
        <w:rPr>
          <w:rFonts w:ascii="Arial Narrow" w:hAnsi="Arial Narrow" w:cs="Arial"/>
          <w:sz w:val="22"/>
        </w:rPr>
        <w:t>/uchádzača</w:t>
      </w:r>
      <w:r w:rsidRPr="00720EE6">
        <w:rPr>
          <w:rFonts w:ascii="Arial Narrow" w:hAnsi="Arial Narrow" w:cs="Arial"/>
          <w:sz w:val="22"/>
        </w:rPr>
        <w:t xml:space="preserve"> je dôsledne preskúmať celý obsah súťažných podkladov, vrátane návrhu </w:t>
      </w:r>
      <w:r w:rsidR="00F5768A">
        <w:rPr>
          <w:rFonts w:ascii="Arial Narrow" w:hAnsi="Arial Narrow" w:cs="Arial"/>
          <w:sz w:val="22"/>
        </w:rPr>
        <w:t>R</w:t>
      </w:r>
      <w:r w:rsidRPr="00720EE6">
        <w:rPr>
          <w:rFonts w:ascii="Arial Narrow" w:hAnsi="Arial Narrow" w:cs="Arial"/>
          <w:sz w:val="22"/>
        </w:rPr>
        <w:t xml:space="preserve">ámcovej dohody a na základe ich obsahu stanoviť navrhované </w:t>
      </w:r>
      <w:r w:rsidR="005C24C5">
        <w:rPr>
          <w:rFonts w:ascii="Arial Narrow" w:hAnsi="Arial Narrow" w:cs="Arial"/>
          <w:sz w:val="22"/>
        </w:rPr>
        <w:t xml:space="preserve">jednotkové </w:t>
      </w:r>
      <w:r w:rsidRPr="00720EE6">
        <w:rPr>
          <w:rFonts w:ascii="Arial Narrow" w:hAnsi="Arial Narrow" w:cs="Arial"/>
          <w:sz w:val="22"/>
        </w:rPr>
        <w:t>ceny za poskytnutie predmetu zákazky. Záujemcom</w:t>
      </w:r>
      <w:r w:rsidR="005C24C5">
        <w:rPr>
          <w:rFonts w:ascii="Arial Narrow" w:hAnsi="Arial Narrow" w:cs="Arial"/>
          <w:sz w:val="22"/>
        </w:rPr>
        <w:t>/uchádzačom</w:t>
      </w:r>
      <w:r w:rsidRPr="00720EE6">
        <w:rPr>
          <w:rFonts w:ascii="Arial Narrow" w:hAnsi="Arial Narrow" w:cs="Arial"/>
          <w:sz w:val="22"/>
        </w:rPr>
        <w:t xml:space="preserve"> navrhované ceny za poskytnutie predmetu zákazky musia pokryť odmenu za</w:t>
      </w:r>
      <w:r w:rsidR="00185205" w:rsidRPr="00720EE6">
        <w:rPr>
          <w:rFonts w:ascii="Arial Narrow" w:hAnsi="Arial Narrow" w:cs="Arial"/>
          <w:sz w:val="22"/>
        </w:rPr>
        <w:t xml:space="preserve"> tlmočnícke a </w:t>
      </w:r>
      <w:r w:rsidRPr="00720EE6">
        <w:rPr>
          <w:rFonts w:ascii="Arial Narrow" w:hAnsi="Arial Narrow" w:cs="Arial"/>
          <w:sz w:val="22"/>
        </w:rPr>
        <w:t xml:space="preserve">prekladateľské služby špecifikované v prílohe č. 1 a č. 3 </w:t>
      </w:r>
      <w:r w:rsidR="007C47C7">
        <w:rPr>
          <w:rFonts w:ascii="Arial Narrow" w:hAnsi="Arial Narrow" w:cs="Arial"/>
          <w:sz w:val="22"/>
        </w:rPr>
        <w:t>týchto súťažných podkladov</w:t>
      </w:r>
      <w:r w:rsidR="005C24C5">
        <w:rPr>
          <w:rFonts w:ascii="Arial Narrow" w:hAnsi="Arial Narrow" w:cs="Arial"/>
          <w:sz w:val="22"/>
        </w:rPr>
        <w:t>.</w:t>
      </w:r>
      <w:r w:rsidRPr="00720EE6">
        <w:rPr>
          <w:rFonts w:ascii="Arial Narrow" w:hAnsi="Arial Narrow" w:cs="Arial"/>
          <w:sz w:val="22"/>
        </w:rPr>
        <w:t xml:space="preserve"> </w:t>
      </w:r>
      <w:r w:rsidR="00D51879">
        <w:rPr>
          <w:rFonts w:ascii="Arial Narrow" w:hAnsi="Arial Narrow"/>
          <w:color w:val="000000"/>
          <w:sz w:val="22"/>
        </w:rPr>
        <w:t>Záujemca</w:t>
      </w:r>
      <w:r w:rsidR="00D51879" w:rsidRPr="00A058B0">
        <w:rPr>
          <w:rFonts w:ascii="Arial Narrow" w:hAnsi="Arial Narrow"/>
          <w:color w:val="000000"/>
          <w:sz w:val="22"/>
        </w:rPr>
        <w:t xml:space="preserve"> </w:t>
      </w:r>
      <w:r w:rsidR="00D51879">
        <w:rPr>
          <w:rFonts w:ascii="Arial Narrow" w:hAnsi="Arial Narrow"/>
          <w:color w:val="000000"/>
          <w:sz w:val="22"/>
        </w:rPr>
        <w:t>/u</w:t>
      </w:r>
      <w:r w:rsidR="00FA4E4F" w:rsidRPr="00A058B0">
        <w:rPr>
          <w:rFonts w:ascii="Arial Narrow" w:hAnsi="Arial Narrow"/>
          <w:color w:val="000000"/>
          <w:sz w:val="22"/>
        </w:rPr>
        <w:t xml:space="preserve">chádzač zahrnie do jednotkovej ceny </w:t>
      </w:r>
      <w:r w:rsidR="00D51879">
        <w:rPr>
          <w:rFonts w:ascii="Arial Narrow" w:hAnsi="Arial Narrow"/>
          <w:color w:val="000000"/>
          <w:sz w:val="22"/>
        </w:rPr>
        <w:t xml:space="preserve">všetky oprávnené </w:t>
      </w:r>
      <w:r w:rsidR="00D51879" w:rsidRPr="00FC4221">
        <w:rPr>
          <w:rFonts w:ascii="Arial Narrow" w:hAnsi="Arial Narrow" w:cs="Arial"/>
          <w:sz w:val="22"/>
          <w:lang w:eastAsia="de-DE"/>
        </w:rPr>
        <w:t xml:space="preserve">náklady vynaložené v súvislosti s poskytovaním </w:t>
      </w:r>
      <w:r w:rsidR="00D51879">
        <w:rPr>
          <w:rFonts w:ascii="Arial Narrow" w:hAnsi="Arial Narrow" w:cs="Arial"/>
          <w:sz w:val="22"/>
          <w:lang w:eastAsia="de-DE"/>
        </w:rPr>
        <w:t>jednotlivých služieb.</w:t>
      </w:r>
    </w:p>
    <w:p w14:paraId="7106A273" w14:textId="37D0A617" w:rsidR="00476B10" w:rsidRPr="00236DC0" w:rsidRDefault="00476B10" w:rsidP="008969DE">
      <w:pPr>
        <w:numPr>
          <w:ilvl w:val="1"/>
          <w:numId w:val="24"/>
        </w:numPr>
        <w:spacing w:before="120" w:after="120" w:line="240" w:lineRule="auto"/>
        <w:ind w:left="567" w:hanging="567"/>
        <w:jc w:val="both"/>
        <w:rPr>
          <w:rFonts w:ascii="Arial Narrow" w:hAnsi="Arial Narrow" w:cs="Arial"/>
          <w:sz w:val="22"/>
        </w:rPr>
      </w:pPr>
      <w:r w:rsidRPr="00236DC0">
        <w:rPr>
          <w:rFonts w:ascii="Arial Narrow" w:hAnsi="Arial Narrow"/>
          <w:sz w:val="22"/>
        </w:rPr>
        <w:t>Záujemca</w:t>
      </w:r>
      <w:r w:rsidR="00BA2028">
        <w:rPr>
          <w:rFonts w:ascii="Arial Narrow" w:hAnsi="Arial Narrow"/>
          <w:sz w:val="22"/>
        </w:rPr>
        <w:t>/uchádzač</w:t>
      </w:r>
      <w:r w:rsidRPr="00236DC0">
        <w:rPr>
          <w:rFonts w:ascii="Arial Narrow" w:hAnsi="Arial Narrow"/>
          <w:sz w:val="22"/>
        </w:rPr>
        <w:t xml:space="preserve"> stanoví maximálne jednotkové ceny, resp. maximálnu výšku príplatkov a maximálnu prirážku za obstarávaný predmet zákazky na základe vlastných výpočtov, činností, výdavkov a príjmov podľa platných právnych predpisov. Záujemca je pred predložením svojej ponuky povinný vziať do úvahy všetko, čo je nevyhnutné na úplné a riadne plnenie </w:t>
      </w:r>
      <w:r w:rsidR="00BA2028">
        <w:rPr>
          <w:rFonts w:ascii="Arial Narrow" w:hAnsi="Arial Narrow"/>
          <w:sz w:val="22"/>
        </w:rPr>
        <w:t>R</w:t>
      </w:r>
      <w:r w:rsidRPr="00236DC0">
        <w:rPr>
          <w:rFonts w:ascii="Arial Narrow" w:hAnsi="Arial Narrow"/>
          <w:sz w:val="22"/>
        </w:rPr>
        <w:t xml:space="preserve">ámcovej dohody a následne objednávok, pričom do svojej/ich cien, príplatkov a prirážky, ktoré nesmú byť vyjadrené </w:t>
      </w:r>
      <w:r w:rsidRPr="00236DC0">
        <w:rPr>
          <w:rFonts w:ascii="Arial Narrow" w:hAnsi="Arial Narrow"/>
          <w:i/>
          <w:sz w:val="22"/>
        </w:rPr>
        <w:t>číslom/hodnotou „0“, ani záporným číslom/hodnotou</w:t>
      </w:r>
      <w:r w:rsidR="00BA2028">
        <w:rPr>
          <w:rFonts w:ascii="Arial Narrow" w:hAnsi="Arial Narrow"/>
          <w:i/>
          <w:sz w:val="22"/>
        </w:rPr>
        <w:t>.</w:t>
      </w:r>
      <w:r w:rsidRPr="00236DC0">
        <w:rPr>
          <w:rFonts w:ascii="Arial Narrow" w:hAnsi="Arial Narrow"/>
          <w:sz w:val="22"/>
        </w:rPr>
        <w:t xml:space="preserve"> </w:t>
      </w:r>
      <w:r w:rsidRPr="00236DC0">
        <w:rPr>
          <w:rFonts w:ascii="Arial Narrow" w:hAnsi="Arial Narrow" w:cs="Arial"/>
          <w:sz w:val="22"/>
        </w:rPr>
        <w:t xml:space="preserve">Navrhované zmluvné ceny musia byť primerané, vychádzajúce z cien na trhu a vyjadrujúce skutočné ceny plnenia </w:t>
      </w:r>
      <w:r w:rsidR="00185205" w:rsidRPr="00236DC0">
        <w:rPr>
          <w:rFonts w:ascii="Arial Narrow" w:hAnsi="Arial Narrow" w:cs="Arial"/>
          <w:sz w:val="22"/>
        </w:rPr>
        <w:t xml:space="preserve">tlmočníckych a/alebo </w:t>
      </w:r>
      <w:r w:rsidRPr="00236DC0">
        <w:rPr>
          <w:rFonts w:ascii="Arial Narrow" w:hAnsi="Arial Narrow" w:cs="Arial"/>
          <w:sz w:val="22"/>
        </w:rPr>
        <w:t>prekladateľských služieb zabezpečovaných kvalifikovanými expertmi, t.j. profesionálnymi</w:t>
      </w:r>
      <w:r w:rsidR="00D0314C" w:rsidRPr="00236DC0">
        <w:rPr>
          <w:rFonts w:ascii="Arial Narrow" w:hAnsi="Arial Narrow" w:cs="Arial"/>
          <w:sz w:val="22"/>
        </w:rPr>
        <w:t xml:space="preserve"> </w:t>
      </w:r>
      <w:r w:rsidR="00185205" w:rsidRPr="00236DC0">
        <w:rPr>
          <w:rFonts w:ascii="Arial Narrow" w:hAnsi="Arial Narrow" w:cs="Arial"/>
          <w:sz w:val="22"/>
        </w:rPr>
        <w:t xml:space="preserve">tlmočníkmi a </w:t>
      </w:r>
      <w:r w:rsidRPr="00236DC0">
        <w:rPr>
          <w:rFonts w:ascii="Arial Narrow" w:hAnsi="Arial Narrow" w:cs="Arial"/>
          <w:sz w:val="22"/>
        </w:rPr>
        <w:t xml:space="preserve">prekladateľmi. </w:t>
      </w:r>
    </w:p>
    <w:p w14:paraId="6F4CC324" w14:textId="77F8A1C5" w:rsidR="00476B10" w:rsidRDefault="00476B10" w:rsidP="008969DE">
      <w:pPr>
        <w:numPr>
          <w:ilvl w:val="1"/>
          <w:numId w:val="24"/>
        </w:numPr>
        <w:spacing w:before="120" w:after="120" w:line="240" w:lineRule="auto"/>
        <w:ind w:left="567" w:hanging="567"/>
        <w:jc w:val="both"/>
        <w:rPr>
          <w:rFonts w:ascii="Arial Narrow" w:hAnsi="Arial Narrow" w:cs="Arial"/>
          <w:sz w:val="22"/>
        </w:rPr>
      </w:pPr>
      <w:r w:rsidRPr="00720EE6">
        <w:rPr>
          <w:rFonts w:ascii="Arial Narrow" w:hAnsi="Arial Narrow"/>
          <w:sz w:val="22"/>
          <w:shd w:val="clear" w:color="auto" w:fill="FFFFFF"/>
          <w:lang w:eastAsia="sk-SK"/>
        </w:rPr>
        <w:t xml:space="preserve">V prípade poskytnutia </w:t>
      </w:r>
      <w:r w:rsidRPr="00A81BFA">
        <w:rPr>
          <w:rFonts w:ascii="Arial Narrow" w:hAnsi="Arial Narrow"/>
          <w:sz w:val="22"/>
          <w:shd w:val="clear" w:color="auto" w:fill="FFFFFF"/>
          <w:lang w:eastAsia="sk-SK"/>
        </w:rPr>
        <w:t>úradne overeného prekladu</w:t>
      </w:r>
      <w:r w:rsidR="00BA2028">
        <w:rPr>
          <w:rFonts w:ascii="Arial Narrow" w:hAnsi="Arial Narrow"/>
          <w:sz w:val="22"/>
          <w:shd w:val="clear" w:color="auto" w:fill="FFFFFF"/>
          <w:lang w:eastAsia="sk-SK"/>
        </w:rPr>
        <w:t xml:space="preserve"> alebo </w:t>
      </w:r>
      <w:r w:rsidR="00BA2028" w:rsidRPr="00720EE6">
        <w:rPr>
          <w:rFonts w:ascii="Arial Narrow" w:hAnsi="Arial Narrow"/>
          <w:sz w:val="22"/>
          <w:shd w:val="clear" w:color="auto" w:fill="FFFFFF"/>
          <w:lang w:eastAsia="sk-SK"/>
        </w:rPr>
        <w:t>úradného</w:t>
      </w:r>
      <w:r w:rsidR="00BA2028">
        <w:rPr>
          <w:rFonts w:ascii="Arial Narrow" w:hAnsi="Arial Narrow"/>
          <w:sz w:val="22"/>
          <w:shd w:val="clear" w:color="auto" w:fill="FFFFFF"/>
          <w:lang w:eastAsia="sk-SK"/>
        </w:rPr>
        <w:t xml:space="preserve"> tlmočenia</w:t>
      </w:r>
      <w:r w:rsidRPr="00A81BFA">
        <w:rPr>
          <w:rFonts w:ascii="Arial Narrow" w:hAnsi="Arial Narrow"/>
          <w:sz w:val="22"/>
          <w:shd w:val="clear" w:color="auto" w:fill="FFFFFF"/>
          <w:lang w:eastAsia="sk-SK"/>
        </w:rPr>
        <w:t xml:space="preserve"> bude cena účtovaná vo výške tarifnej odmeny podľa § 8 a § 10 vyhlášky Ministerstva spravodlivosti Slovenskej republiky č. 491/2004 Z.</w:t>
      </w:r>
      <w:r w:rsidR="007C47C7">
        <w:rPr>
          <w:rFonts w:ascii="Arial Narrow" w:hAnsi="Arial Narrow"/>
          <w:sz w:val="22"/>
          <w:shd w:val="clear" w:color="auto" w:fill="FFFFFF"/>
          <w:lang w:eastAsia="sk-SK"/>
        </w:rPr>
        <w:t xml:space="preserve"> </w:t>
      </w:r>
      <w:r w:rsidRPr="00A81BFA">
        <w:rPr>
          <w:rFonts w:ascii="Arial Narrow" w:hAnsi="Arial Narrow"/>
          <w:sz w:val="22"/>
          <w:shd w:val="clear" w:color="auto" w:fill="FFFFFF"/>
          <w:lang w:eastAsia="sk-SK"/>
        </w:rPr>
        <w:t>z. o odmenách, náhradách výdavkov a náhradách za stratu času pre znalcov, tlmočníkov a prekladateľov.</w:t>
      </w:r>
      <w:r>
        <w:rPr>
          <w:rFonts w:ascii="Arial Narrow" w:hAnsi="Arial Narrow" w:cs="Arial"/>
          <w:sz w:val="22"/>
        </w:rPr>
        <w:t xml:space="preserve"> </w:t>
      </w:r>
    </w:p>
    <w:p w14:paraId="6EE7311D" w14:textId="77777777" w:rsidR="00476B10" w:rsidRDefault="00476B10" w:rsidP="008969DE">
      <w:pPr>
        <w:numPr>
          <w:ilvl w:val="1"/>
          <w:numId w:val="24"/>
        </w:numPr>
        <w:spacing w:before="120" w:after="120" w:line="240" w:lineRule="auto"/>
        <w:ind w:left="567" w:hanging="567"/>
        <w:jc w:val="both"/>
        <w:rPr>
          <w:rFonts w:ascii="Arial Narrow" w:hAnsi="Arial Narrow" w:cs="Arial"/>
          <w:sz w:val="22"/>
        </w:rPr>
      </w:pPr>
      <w:r w:rsidRPr="00A81BFA">
        <w:rPr>
          <w:rFonts w:ascii="Arial Narrow" w:hAnsi="Arial Narrow"/>
          <w:sz w:val="22"/>
          <w:shd w:val="clear" w:color="auto" w:fill="FFFFFF"/>
          <w:lang w:eastAsia="sk-SK"/>
        </w:rPr>
        <w:t>V prípade úradne overeného prekladu sa odmena poskytne za každú aj začatú normostranu prekladu. Pri ostatných prekladoch sa odmena poskytne za presný počet normostrán (zaokrúhlených na jedno desatinné miesto).</w:t>
      </w:r>
      <w:r w:rsidRPr="00A81BFA">
        <w:rPr>
          <w:sz w:val="22"/>
        </w:rPr>
        <w:t xml:space="preserve"> </w:t>
      </w:r>
      <w:r w:rsidRPr="00A81BFA">
        <w:rPr>
          <w:rFonts w:ascii="Arial Narrow" w:hAnsi="Arial Narrow"/>
          <w:sz w:val="22"/>
          <w:shd w:val="clear" w:color="auto" w:fill="FFFFFF"/>
          <w:lang w:eastAsia="sk-SK"/>
        </w:rPr>
        <w:t>Za účelom počítania normostrán je rozhodujúcim text v pôvodnom (zdrojovom) jazyku.</w:t>
      </w:r>
    </w:p>
    <w:p w14:paraId="36541B40" w14:textId="77777777" w:rsidR="00476B10" w:rsidRPr="00A81BFA" w:rsidRDefault="00476B10" w:rsidP="008969DE">
      <w:pPr>
        <w:numPr>
          <w:ilvl w:val="1"/>
          <w:numId w:val="24"/>
        </w:numPr>
        <w:spacing w:before="120" w:after="120" w:line="240" w:lineRule="auto"/>
        <w:ind w:left="567" w:hanging="567"/>
        <w:jc w:val="both"/>
        <w:rPr>
          <w:rFonts w:ascii="Arial Narrow" w:hAnsi="Arial Narrow" w:cs="Arial"/>
          <w:sz w:val="22"/>
        </w:rPr>
      </w:pPr>
      <w:r w:rsidRPr="00A81BFA">
        <w:rPr>
          <w:rFonts w:ascii="Arial Narrow" w:hAnsi="Arial Narrow"/>
          <w:sz w:val="22"/>
          <w:shd w:val="clear" w:color="auto" w:fill="FFFFFF"/>
          <w:lang w:eastAsia="sk-SK"/>
        </w:rPr>
        <w:t>Na tento účel sa úradným tlmočením alebo úradne overeným prekladom rozumie situácia, v ktorej ustanovenie tlmočníka alebo prekladateľa stanovuje osobitný predpis. Vo všetkých ostatných prípadoch budú ceny za  tlmočenie a preklady účtované v súlade s prílohou č. 3 týchto súťažných podkladov.</w:t>
      </w:r>
      <w:r>
        <w:rPr>
          <w:rFonts w:ascii="Arial Narrow" w:hAnsi="Arial Narrow"/>
          <w:sz w:val="22"/>
          <w:shd w:val="clear" w:color="auto" w:fill="FFFFFF"/>
          <w:lang w:eastAsia="sk-SK"/>
        </w:rPr>
        <w:t xml:space="preserve"> </w:t>
      </w:r>
    </w:p>
    <w:p w14:paraId="53A62783" w14:textId="0FE48C7C" w:rsidR="00476B10" w:rsidRPr="00A81BFA" w:rsidRDefault="00476B10" w:rsidP="008969DE">
      <w:pPr>
        <w:numPr>
          <w:ilvl w:val="1"/>
          <w:numId w:val="24"/>
        </w:numPr>
        <w:spacing w:before="120" w:after="120" w:line="240" w:lineRule="auto"/>
        <w:ind w:left="567" w:hanging="567"/>
        <w:jc w:val="both"/>
        <w:rPr>
          <w:rFonts w:ascii="Arial Narrow" w:hAnsi="Arial Narrow" w:cs="Arial"/>
          <w:sz w:val="22"/>
        </w:rPr>
      </w:pPr>
      <w:r w:rsidRPr="00A81BFA">
        <w:rPr>
          <w:rFonts w:ascii="Arial Narrow" w:hAnsi="Arial Narrow" w:cs="Arial"/>
          <w:sz w:val="22"/>
        </w:rPr>
        <w:t xml:space="preserve">Ak je </w:t>
      </w:r>
      <w:r w:rsidR="007C47C7">
        <w:rPr>
          <w:rFonts w:ascii="Arial Narrow" w:hAnsi="Arial Narrow" w:cs="Arial"/>
          <w:sz w:val="22"/>
        </w:rPr>
        <w:t>záujemca/</w:t>
      </w:r>
      <w:r w:rsidRPr="00A81BFA">
        <w:rPr>
          <w:rFonts w:ascii="Arial Narrow" w:hAnsi="Arial Narrow" w:cs="Arial"/>
          <w:sz w:val="22"/>
        </w:rPr>
        <w:t xml:space="preserve">uchádzač zdaniteľnou osobou pre </w:t>
      </w:r>
      <w:r w:rsidRPr="00365F8F">
        <w:rPr>
          <w:rFonts w:ascii="Arial Narrow" w:hAnsi="Arial Narrow" w:cs="Arial"/>
          <w:sz w:val="22"/>
        </w:rPr>
        <w:t>da</w:t>
      </w:r>
      <w:r>
        <w:rPr>
          <w:rFonts w:ascii="Arial Narrow" w:hAnsi="Arial Narrow" w:cs="Arial"/>
          <w:sz w:val="22"/>
        </w:rPr>
        <w:t>ň</w:t>
      </w:r>
      <w:r w:rsidRPr="00365F8F">
        <w:rPr>
          <w:rFonts w:ascii="Arial Narrow" w:hAnsi="Arial Narrow" w:cs="Arial"/>
          <w:sz w:val="22"/>
        </w:rPr>
        <w:t xml:space="preserve"> z pridanej hodnoty (ďalej len „DPH“)</w:t>
      </w:r>
      <w:r>
        <w:rPr>
          <w:rFonts w:ascii="Arial Narrow" w:hAnsi="Arial Narrow" w:cs="Arial"/>
          <w:sz w:val="22"/>
        </w:rPr>
        <w:t xml:space="preserve"> </w:t>
      </w:r>
      <w:r w:rsidRPr="00A81BFA">
        <w:rPr>
          <w:rFonts w:ascii="Arial Narrow" w:hAnsi="Arial Narrow" w:cs="Arial"/>
          <w:sz w:val="22"/>
        </w:rPr>
        <w:t>v zmysle príslušných predpisov (ďalej len „zdaniteľná osoba“), navrhované ceny v štruktúrovanom rozpočte ceny podľa prílohy č. 3 týchto súťažných podkladov uvedie v zložení:</w:t>
      </w:r>
    </w:p>
    <w:p w14:paraId="2846AE73" w14:textId="77777777" w:rsidR="00476B10" w:rsidRPr="00365F8F" w:rsidRDefault="00476B10" w:rsidP="00476B10">
      <w:pPr>
        <w:numPr>
          <w:ilvl w:val="0"/>
          <w:numId w:val="6"/>
        </w:numPr>
        <w:spacing w:after="0" w:line="240" w:lineRule="auto"/>
        <w:ind w:left="993" w:hanging="426"/>
        <w:jc w:val="both"/>
        <w:rPr>
          <w:rFonts w:ascii="Arial Narrow" w:hAnsi="Arial Narrow" w:cs="Arial"/>
          <w:sz w:val="22"/>
        </w:rPr>
      </w:pPr>
      <w:r w:rsidRPr="00365F8F">
        <w:rPr>
          <w:rFonts w:ascii="Arial Narrow" w:hAnsi="Arial Narrow" w:cs="Arial"/>
          <w:sz w:val="22"/>
        </w:rPr>
        <w:t>navrhované ceny v EUR bez</w:t>
      </w:r>
      <w:r w:rsidR="000642CC">
        <w:rPr>
          <w:rFonts w:ascii="Arial Narrow" w:hAnsi="Arial Narrow" w:cs="Arial"/>
          <w:sz w:val="22"/>
        </w:rPr>
        <w:t xml:space="preserve"> dane z pridanej hodnoty (ďalej len „DPH“)</w:t>
      </w:r>
      <w:r w:rsidRPr="00365F8F">
        <w:rPr>
          <w:rFonts w:ascii="Arial Narrow" w:hAnsi="Arial Narrow" w:cs="Arial"/>
          <w:sz w:val="22"/>
        </w:rPr>
        <w:t>,</w:t>
      </w:r>
    </w:p>
    <w:p w14:paraId="3A9F2DCC" w14:textId="77777777" w:rsidR="00476B10" w:rsidRPr="00365F8F" w:rsidRDefault="00476B10" w:rsidP="00476B10">
      <w:pPr>
        <w:numPr>
          <w:ilvl w:val="0"/>
          <w:numId w:val="6"/>
        </w:numPr>
        <w:spacing w:after="0" w:line="240" w:lineRule="auto"/>
        <w:ind w:left="993" w:hanging="426"/>
        <w:jc w:val="both"/>
        <w:rPr>
          <w:rFonts w:ascii="Arial Narrow" w:hAnsi="Arial Narrow" w:cs="Arial"/>
          <w:sz w:val="22"/>
        </w:rPr>
      </w:pPr>
      <w:r w:rsidRPr="00365F8F">
        <w:rPr>
          <w:rFonts w:ascii="Arial Narrow" w:hAnsi="Arial Narrow" w:cs="Arial"/>
          <w:sz w:val="22"/>
        </w:rPr>
        <w:t>sadzba DPH v %,</w:t>
      </w:r>
    </w:p>
    <w:p w14:paraId="07ACB18C" w14:textId="77777777" w:rsidR="00476B10" w:rsidRPr="00365F8F" w:rsidRDefault="00476B10" w:rsidP="00476B10">
      <w:pPr>
        <w:numPr>
          <w:ilvl w:val="0"/>
          <w:numId w:val="6"/>
        </w:numPr>
        <w:spacing w:after="0" w:line="240" w:lineRule="auto"/>
        <w:ind w:left="993" w:hanging="426"/>
        <w:jc w:val="both"/>
        <w:rPr>
          <w:rFonts w:ascii="Arial Narrow" w:hAnsi="Arial Narrow" w:cs="Arial"/>
          <w:sz w:val="22"/>
        </w:rPr>
      </w:pPr>
      <w:r w:rsidRPr="00365F8F">
        <w:rPr>
          <w:rFonts w:ascii="Arial Narrow" w:hAnsi="Arial Narrow" w:cs="Arial"/>
          <w:sz w:val="22"/>
        </w:rPr>
        <w:t>výška DPH v EUR,</w:t>
      </w:r>
    </w:p>
    <w:p w14:paraId="0723F173" w14:textId="77777777" w:rsidR="00476B10" w:rsidRPr="00365F8F" w:rsidRDefault="00476B10" w:rsidP="00476B10">
      <w:pPr>
        <w:numPr>
          <w:ilvl w:val="0"/>
          <w:numId w:val="6"/>
        </w:numPr>
        <w:spacing w:after="0" w:line="240" w:lineRule="auto"/>
        <w:ind w:left="993" w:hanging="426"/>
        <w:jc w:val="both"/>
        <w:rPr>
          <w:rFonts w:ascii="Arial Narrow" w:hAnsi="Arial Narrow" w:cs="Arial"/>
          <w:sz w:val="22"/>
        </w:rPr>
      </w:pPr>
      <w:r w:rsidRPr="00365F8F">
        <w:rPr>
          <w:rFonts w:ascii="Arial Narrow" w:hAnsi="Arial Narrow" w:cs="Arial"/>
          <w:sz w:val="22"/>
        </w:rPr>
        <w:lastRenderedPageBreak/>
        <w:t>ceny v EUR vrátane DPH.</w:t>
      </w:r>
    </w:p>
    <w:p w14:paraId="08F274FD" w14:textId="77777777" w:rsidR="00476B10" w:rsidRPr="00EC2537" w:rsidRDefault="00476B10" w:rsidP="008969DE">
      <w:pPr>
        <w:numPr>
          <w:ilvl w:val="1"/>
          <w:numId w:val="24"/>
        </w:numPr>
        <w:spacing w:before="120" w:after="120" w:line="240" w:lineRule="auto"/>
        <w:ind w:left="567" w:hanging="567"/>
        <w:jc w:val="both"/>
        <w:rPr>
          <w:rFonts w:ascii="Arial Narrow" w:hAnsi="Arial Narrow" w:cs="Arial"/>
          <w:sz w:val="22"/>
        </w:rPr>
      </w:pPr>
      <w:r w:rsidRPr="00EC2537">
        <w:rPr>
          <w:rFonts w:ascii="Arial Narrow" w:hAnsi="Arial Narrow" w:cs="Arial"/>
          <w:sz w:val="22"/>
        </w:rPr>
        <w:t>Ak uchádzač nie je zdaniteľnou osobou pre DPH, uvedie navrhovan</w:t>
      </w:r>
      <w:r>
        <w:rPr>
          <w:rFonts w:ascii="Arial Narrow" w:hAnsi="Arial Narrow" w:cs="Arial"/>
          <w:sz w:val="22"/>
        </w:rPr>
        <w:t>é</w:t>
      </w:r>
      <w:r w:rsidRPr="00EC2537">
        <w:rPr>
          <w:rFonts w:ascii="Arial Narrow" w:hAnsi="Arial Narrow" w:cs="Arial"/>
          <w:sz w:val="22"/>
        </w:rPr>
        <w:t xml:space="preserve"> cen</w:t>
      </w:r>
      <w:r>
        <w:rPr>
          <w:rFonts w:ascii="Arial Narrow" w:hAnsi="Arial Narrow" w:cs="Arial"/>
          <w:sz w:val="22"/>
        </w:rPr>
        <w:t>y</w:t>
      </w:r>
      <w:r w:rsidRPr="00EC2537">
        <w:rPr>
          <w:rFonts w:ascii="Arial Narrow" w:hAnsi="Arial Narrow" w:cs="Arial"/>
          <w:sz w:val="22"/>
        </w:rPr>
        <w:t xml:space="preserve"> v EUR. Skutočnosť, že nie je zdaniteľnou osobou pre DPH, uchádzač uvedie v ponuke.</w:t>
      </w:r>
    </w:p>
    <w:p w14:paraId="12C4F985" w14:textId="77777777" w:rsidR="00476B10" w:rsidRPr="00FF43E9" w:rsidRDefault="00476B10" w:rsidP="008969DE">
      <w:pPr>
        <w:numPr>
          <w:ilvl w:val="1"/>
          <w:numId w:val="2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9A50D34" w14:textId="77777777" w:rsidR="00476B10" w:rsidRPr="00BA571D" w:rsidRDefault="00476B10" w:rsidP="00476B10">
      <w:pPr>
        <w:spacing w:before="120" w:after="120" w:line="240" w:lineRule="auto"/>
        <w:ind w:left="539"/>
        <w:jc w:val="both"/>
        <w:rPr>
          <w:rFonts w:ascii="Arial Narrow" w:hAnsi="Arial Narrow" w:cs="Arial"/>
          <w:sz w:val="8"/>
          <w:szCs w:val="8"/>
        </w:rPr>
      </w:pPr>
    </w:p>
    <w:p w14:paraId="3BF84BF9" w14:textId="15969E04" w:rsidR="00476B10" w:rsidRPr="00874546" w:rsidRDefault="00476B10" w:rsidP="008969DE">
      <w:pPr>
        <w:numPr>
          <w:ilvl w:val="0"/>
          <w:numId w:val="24"/>
        </w:numPr>
        <w:spacing w:before="120" w:after="120" w:line="240" w:lineRule="auto"/>
        <w:ind w:left="567" w:hanging="567"/>
        <w:jc w:val="both"/>
        <w:rPr>
          <w:rFonts w:ascii="Arial Narrow" w:hAnsi="Arial Narrow" w:cs="Arial"/>
          <w:sz w:val="22"/>
        </w:rPr>
      </w:pPr>
      <w:r w:rsidRPr="00D75F44">
        <w:rPr>
          <w:rFonts w:ascii="Arial Narrow" w:hAnsi="Arial Narrow" w:cs="Arial"/>
          <w:b/>
          <w:bCs/>
          <w:smallCaps/>
          <w:sz w:val="22"/>
        </w:rPr>
        <w:t>zábezpeka ponuky</w:t>
      </w:r>
    </w:p>
    <w:p w14:paraId="2D365986" w14:textId="345CDA1C" w:rsidR="00874546" w:rsidRDefault="005003F7" w:rsidP="00874546">
      <w:pPr>
        <w:numPr>
          <w:ilvl w:val="1"/>
          <w:numId w:val="24"/>
        </w:numPr>
        <w:spacing w:before="120" w:after="120" w:line="240" w:lineRule="auto"/>
        <w:ind w:left="539" w:hanging="539"/>
        <w:jc w:val="both"/>
        <w:rPr>
          <w:rFonts w:ascii="Arial Narrow" w:hAnsi="Arial Narrow" w:cs="Arial"/>
          <w:sz w:val="22"/>
        </w:rPr>
      </w:pPr>
      <w:r>
        <w:rPr>
          <w:rFonts w:ascii="Arial Narrow" w:hAnsi="Arial Narrow" w:cs="Arial"/>
          <w:sz w:val="22"/>
        </w:rPr>
        <w:t>Z</w:t>
      </w:r>
      <w:r w:rsidR="00874546">
        <w:rPr>
          <w:rFonts w:ascii="Arial Narrow" w:hAnsi="Arial Narrow" w:cs="Arial"/>
          <w:sz w:val="22"/>
        </w:rPr>
        <w:t>ábezpeka sa nevyžaduje.</w:t>
      </w:r>
    </w:p>
    <w:p w14:paraId="00AA9668" w14:textId="42CC2864" w:rsidR="00476B10" w:rsidRPr="00874546" w:rsidRDefault="00476B10" w:rsidP="00874546">
      <w:pPr>
        <w:spacing w:before="120" w:after="120" w:line="240" w:lineRule="auto"/>
        <w:ind w:left="539"/>
        <w:jc w:val="center"/>
        <w:rPr>
          <w:rFonts w:ascii="Arial Narrow" w:hAnsi="Arial Narrow" w:cs="Arial"/>
          <w:b/>
          <w:sz w:val="22"/>
        </w:rPr>
      </w:pPr>
      <w:r w:rsidRPr="00874546">
        <w:rPr>
          <w:rFonts w:ascii="Arial Narrow" w:hAnsi="Arial Narrow" w:cs="Arial"/>
          <w:b/>
          <w:sz w:val="22"/>
        </w:rPr>
        <w:t>Obsah ponuky</w:t>
      </w:r>
    </w:p>
    <w:p w14:paraId="2B58C2EA" w14:textId="77777777" w:rsidR="00476B10" w:rsidRPr="00887ABD" w:rsidRDefault="00476B10" w:rsidP="008969DE">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073A4827" w14:textId="77777777" w:rsidR="00476B10" w:rsidRPr="00887ABD" w:rsidRDefault="00476B10" w:rsidP="008969DE">
      <w:pPr>
        <w:numPr>
          <w:ilvl w:val="1"/>
          <w:numId w:val="25"/>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0" w:name="_Hlk522974731"/>
      <w:r w:rsidRPr="00887ABD">
        <w:rPr>
          <w:rFonts w:ascii="Arial Narrow" w:hAnsi="Arial Narrow" w:cs="Arial"/>
          <w:b/>
          <w:bCs/>
          <w:sz w:val="22"/>
        </w:rPr>
        <w:t xml:space="preserve">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formulár ponuky s názvom „Ponuka“ je pre uchádzača prístupná z Elektronickej tabul</w:t>
      </w:r>
      <w:r>
        <w:rPr>
          <w:rFonts w:ascii="Arial Narrow" w:hAnsi="Arial Narrow" w:cs="Arial"/>
          <w:b/>
          <w:bCs/>
          <w:sz w:val="22"/>
        </w:rPr>
        <w:t>e</w:t>
      </w:r>
      <w:r w:rsidRPr="00695D0C">
        <w:rPr>
          <w:rFonts w:ascii="Arial Narrow" w:hAnsi="Arial Narrow" w:cs="Arial"/>
          <w:b/>
          <w:bCs/>
          <w:sz w:val="22"/>
        </w:rPr>
        <w:t xml:space="preserve">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Pr>
          <w:rFonts w:ascii="Arial Narrow" w:hAnsi="Arial Narrow" w:cs="Arial"/>
          <w:b/>
          <w:sz w:val="22"/>
        </w:rPr>
        <w:t>ch</w:t>
      </w:r>
      <w:r w:rsidRPr="00695D0C">
        <w:rPr>
          <w:rFonts w:ascii="Arial Narrow" w:hAnsi="Arial Narrow" w:cs="Arial"/>
          <w:b/>
          <w:sz w:val="22"/>
        </w:rPr>
        <w:t xml:space="preserve">, t.j. </w:t>
      </w:r>
      <w:r w:rsidRPr="00695D0C">
        <w:rPr>
          <w:rFonts w:ascii="Arial Narrow" w:hAnsi="Arial Narrow" w:cs="Arial"/>
          <w:b/>
          <w:bCs/>
          <w:sz w:val="22"/>
        </w:rPr>
        <w:t>vrátane hesla pre šifrovanie ponuky a potvrdenie tohto hesla jeho opätovným uvedením</w:t>
      </w:r>
      <w:r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Pr="00887ABD">
        <w:rPr>
          <w:rFonts w:ascii="Arial Narrow" w:hAnsi="Arial Narrow" w:cs="Arial"/>
          <w:b/>
          <w:sz w:val="22"/>
        </w:rPr>
        <w:t>.</w:t>
      </w:r>
    </w:p>
    <w:p w14:paraId="61EEC789" w14:textId="77777777" w:rsidR="00476B10" w:rsidRPr="00887ABD" w:rsidRDefault="00476B10" w:rsidP="008969DE">
      <w:pPr>
        <w:pStyle w:val="Odsekzoznamu"/>
        <w:numPr>
          <w:ilvl w:val="0"/>
          <w:numId w:val="25"/>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Pr>
          <w:rFonts w:ascii="Arial Narrow" w:hAnsi="Arial Narrow" w:cs="Arial"/>
          <w:b/>
          <w:smallCaps/>
          <w:sz w:val="22"/>
          <w:szCs w:val="22"/>
        </w:rPr>
        <w:t xml:space="preserve"> </w:t>
      </w:r>
    </w:p>
    <w:p w14:paraId="552CA98C" w14:textId="77777777" w:rsidR="00145F9D" w:rsidRPr="007209B6" w:rsidRDefault="00476B10" w:rsidP="00145F9D">
      <w:pPr>
        <w:pStyle w:val="Zarkazkladnhotextu2"/>
        <w:numPr>
          <w:ilvl w:val="1"/>
          <w:numId w:val="28"/>
        </w:numPr>
        <w:spacing w:after="0" w:line="240" w:lineRule="auto"/>
        <w:ind w:left="567" w:hanging="567"/>
        <w:jc w:val="both"/>
        <w:rPr>
          <w:rFonts w:ascii="Arial Narrow" w:hAnsi="Arial Narrow" w:cs="Arial Narrow"/>
        </w:rPr>
      </w:pPr>
      <w:r w:rsidRPr="00145F9D">
        <w:rPr>
          <w:rFonts w:ascii="Arial Narrow" w:hAnsi="Arial Narrow" w:cs="Arial"/>
          <w:b/>
        </w:rPr>
        <w:t xml:space="preserve">Podmienky účasti </w:t>
      </w:r>
      <w:r w:rsidRPr="00145F9D">
        <w:rPr>
          <w:rFonts w:ascii="Arial Narrow" w:hAnsi="Arial Narrow" w:cs="Arial"/>
        </w:rPr>
        <w:t>týkajúce sa osobného postavenia</w:t>
      </w:r>
      <w:r w:rsidRPr="00145F9D">
        <w:rPr>
          <w:rFonts w:ascii="Arial Narrow" w:hAnsi="Arial Narrow" w:cs="Arial"/>
          <w:lang w:val="sk-SK"/>
        </w:rPr>
        <w:t xml:space="preserve"> a </w:t>
      </w:r>
      <w:r w:rsidRPr="00145F9D">
        <w:rPr>
          <w:rFonts w:ascii="Arial Narrow" w:hAnsi="Arial Narrow" w:cs="Arial"/>
        </w:rPr>
        <w:t>technickej spôsobilosti alebo odbornej spôsobilosti</w:t>
      </w:r>
      <w:r w:rsidRPr="00145F9D">
        <w:rPr>
          <w:rFonts w:ascii="Arial Narrow" w:hAnsi="Arial Narrow" w:cs="Arial"/>
          <w:lang w:val="sk-SK"/>
        </w:rPr>
        <w:t xml:space="preserve">, </w:t>
      </w:r>
      <w:r w:rsidRPr="00145F9D">
        <w:rPr>
          <w:rFonts w:ascii="Arial Narrow" w:hAnsi="Arial Narrow" w:cs="Arial"/>
          <w:b/>
        </w:rPr>
        <w:t>ako aj spôsob ich preukazovania</w:t>
      </w:r>
      <w:r w:rsidRPr="00145F9D">
        <w:rPr>
          <w:rFonts w:ascii="Arial Narrow" w:hAnsi="Arial Narrow" w:cs="Arial"/>
        </w:rPr>
        <w:t xml:space="preserve"> sú uvedené </w:t>
      </w:r>
      <w:r w:rsidR="00145F9D" w:rsidRPr="007209B6">
        <w:rPr>
          <w:rFonts w:ascii="Arial Narrow" w:hAnsi="Arial Narrow" w:cs="Arial"/>
          <w:lang w:val="sk-SK"/>
        </w:rPr>
        <w:t>v týchto súťažných podkladoch v prílohe č. 5. Podmienky účasti. Verejný obstarávateľ v týchto súťažných podkladoch v prílohe č. 5. Podmienky účasti uvádza, ktoré doklady podľa § 32 ods. 2 zákona sa z dôvodu použitia údajov z informačných systémov verejnej správy zo strany uchádzačov v ponuke nepredkladajú.</w:t>
      </w:r>
    </w:p>
    <w:p w14:paraId="14023C5C" w14:textId="69E36F2B" w:rsidR="00476B10" w:rsidRPr="00145F9D" w:rsidRDefault="00476B10" w:rsidP="00145F9D">
      <w:pPr>
        <w:pStyle w:val="Zarkazkladnhotextu2"/>
        <w:spacing w:before="120" w:line="240" w:lineRule="auto"/>
        <w:ind w:left="567"/>
        <w:jc w:val="both"/>
        <w:rPr>
          <w:rFonts w:ascii="Arial Narrow" w:hAnsi="Arial Narrow"/>
          <w:lang w:val="sk-SK"/>
        </w:rPr>
      </w:pPr>
      <w:r w:rsidRPr="00145F9D">
        <w:rPr>
          <w:rFonts w:ascii="Arial Narrow" w:hAnsi="Arial Narrow"/>
        </w:rPr>
        <w:t>Ak uchádzač nevyužije na preukázanie splnenia podmienok účasti jednotný európsky dokument podľa § 39 zákona</w:t>
      </w:r>
      <w:r w:rsidRPr="00145F9D">
        <w:rPr>
          <w:rFonts w:ascii="Arial Narrow" w:hAnsi="Arial Narrow"/>
          <w:lang w:val="sk-SK"/>
        </w:rPr>
        <w:t xml:space="preserve"> a bodu 16.2 týchto súťažných podkladov</w:t>
      </w:r>
      <w:r w:rsidRPr="00145F9D">
        <w:rPr>
          <w:rFonts w:ascii="Arial Narrow" w:hAnsi="Arial Narrow"/>
        </w:rPr>
        <w:t>, v takom prípade v rámci svojej ponuky predkladá naskenované originály alebo úradne overené kópie dokladov na preukázanie splnenia podmienok účasti vo formáte .</w:t>
      </w:r>
      <w:proofErr w:type="spellStart"/>
      <w:r w:rsidRPr="00145F9D">
        <w:rPr>
          <w:rFonts w:ascii="Arial Narrow" w:hAnsi="Arial Narrow"/>
        </w:rPr>
        <w:t>pdf</w:t>
      </w:r>
      <w:proofErr w:type="spellEnd"/>
      <w:r w:rsidRPr="00145F9D">
        <w:rPr>
          <w:rFonts w:ascii="Arial Narrow" w:hAnsi="Arial Narrow"/>
        </w:rPr>
        <w:t xml:space="preserve"> </w:t>
      </w:r>
      <w:r w:rsidRPr="00145F9D">
        <w:rPr>
          <w:rFonts w:ascii="Arial Narrow" w:hAnsi="Arial Narrow"/>
          <w:lang w:val="sk-SK"/>
        </w:rPr>
        <w:t>alebo</w:t>
      </w:r>
      <w:r w:rsidRPr="00145F9D">
        <w:rPr>
          <w:rFonts w:ascii="Arial Narrow" w:hAnsi="Arial Narrow" w:cs="Arial"/>
          <w:bCs/>
        </w:rPr>
        <w:t xml:space="preserve"> </w:t>
      </w:r>
      <w:r w:rsidRPr="00145F9D">
        <w:rPr>
          <w:rFonts w:ascii="Arial Narrow" w:hAnsi="Arial Narrow"/>
        </w:rPr>
        <w:t>v </w:t>
      </w:r>
      <w:r w:rsidRPr="00145F9D">
        <w:rPr>
          <w:rFonts w:ascii="Arial Narrow" w:hAnsi="Arial Narrow"/>
          <w:lang w:val="sk-SK"/>
        </w:rPr>
        <w:t xml:space="preserve">pôvodnej </w:t>
      </w:r>
      <w:r w:rsidRPr="00145F9D">
        <w:rPr>
          <w:rFonts w:ascii="Arial Narrow" w:hAnsi="Arial Narrow"/>
        </w:rPr>
        <w:t xml:space="preserve">elektronickej podobe podľa bodu 10.3  </w:t>
      </w:r>
      <w:r w:rsidRPr="00145F9D">
        <w:rPr>
          <w:rFonts w:ascii="Arial Narrow" w:hAnsi="Arial Narrow"/>
          <w:lang w:val="sk-SK"/>
        </w:rPr>
        <w:t xml:space="preserve">týchto súťažných </w:t>
      </w:r>
      <w:r w:rsidRPr="00145F9D">
        <w:rPr>
          <w:rFonts w:ascii="Arial Narrow" w:hAnsi="Arial Narrow"/>
        </w:rPr>
        <w:t>podkladov a vložené do ponuky</w:t>
      </w:r>
      <w:r w:rsidRPr="00145F9D">
        <w:rPr>
          <w:rFonts w:ascii="Arial Narrow" w:hAnsi="Arial Narrow"/>
          <w:lang w:val="sk-SK"/>
        </w:rPr>
        <w:t>.</w:t>
      </w:r>
    </w:p>
    <w:p w14:paraId="34D263B9" w14:textId="77777777" w:rsidR="00476B10" w:rsidRPr="00A81BFA" w:rsidRDefault="00476B10" w:rsidP="008969DE">
      <w:pPr>
        <w:pStyle w:val="Zarkazkladnhotextu2"/>
        <w:numPr>
          <w:ilvl w:val="1"/>
          <w:numId w:val="28"/>
        </w:numPr>
        <w:spacing w:before="120" w:line="240" w:lineRule="auto"/>
        <w:ind w:left="567" w:hanging="567"/>
        <w:jc w:val="both"/>
        <w:rPr>
          <w:rFonts w:ascii="Arial Narrow" w:hAnsi="Arial Narrow"/>
          <w:lang w:val="sk-SK"/>
        </w:rPr>
      </w:pPr>
      <w:bookmarkStart w:id="31" w:name="_Hlk522974925"/>
      <w:r w:rsidRPr="001C124D">
        <w:rPr>
          <w:rFonts w:ascii="Arial Narrow" w:hAnsi="Arial Narrow" w:cs="Arial"/>
        </w:rPr>
        <w:t>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14:paraId="064882EF" w14:textId="77777777" w:rsidR="00476B10" w:rsidRDefault="00476B10" w:rsidP="00476B10">
      <w:pPr>
        <w:autoSpaceDE w:val="0"/>
        <w:autoSpaceDN w:val="0"/>
        <w:adjustRightInd w:val="0"/>
        <w:spacing w:after="0" w:line="240" w:lineRule="auto"/>
        <w:ind w:left="567"/>
        <w:jc w:val="both"/>
        <w:rPr>
          <w:rFonts w:ascii="Arial Narrow" w:hAnsi="Arial Narrow" w:cs="Arial"/>
          <w:b/>
          <w:sz w:val="22"/>
          <w:u w:val="single"/>
        </w:rPr>
      </w:pPr>
      <w:bookmarkStart w:id="32" w:name="_Hlk534973667"/>
      <w:bookmarkEnd w:id="31"/>
    </w:p>
    <w:p w14:paraId="26D3AC52" w14:textId="77777777" w:rsidR="00476B10" w:rsidRPr="00A23870" w:rsidRDefault="00476B10" w:rsidP="00476B10">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14:paraId="218680AF" w14:textId="77777777" w:rsidR="00476B10" w:rsidRPr="00A23870" w:rsidRDefault="00476B10" w:rsidP="00476B10">
      <w:pPr>
        <w:autoSpaceDE w:val="0"/>
        <w:autoSpaceDN w:val="0"/>
        <w:adjustRightInd w:val="0"/>
        <w:spacing w:after="0" w:line="240" w:lineRule="auto"/>
        <w:ind w:left="567"/>
        <w:jc w:val="both"/>
        <w:rPr>
          <w:rFonts w:ascii="Arial Narrow" w:hAnsi="Arial Narrow" w:cs="Arial"/>
          <w:b/>
          <w:sz w:val="22"/>
          <w:u w:val="single"/>
        </w:rPr>
      </w:pPr>
    </w:p>
    <w:p w14:paraId="40038A92" w14:textId="77777777" w:rsidR="00476B10" w:rsidRPr="00A23870" w:rsidRDefault="00476B10" w:rsidP="00476B10">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Verejný obstarávateľ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elektronický formulár JED vo formáte .</w:t>
      </w:r>
      <w:proofErr w:type="spellStart"/>
      <w:r w:rsidRPr="00A23870">
        <w:rPr>
          <w:rFonts w:ascii="Arial Narrow" w:hAnsi="Arial Narrow" w:cs="Arial"/>
          <w:sz w:val="22"/>
        </w:rPr>
        <w:t>xml</w:t>
      </w:r>
      <w:proofErr w:type="spellEnd"/>
      <w:r w:rsidRPr="00A23870">
        <w:rPr>
          <w:rFonts w:ascii="Arial Narrow" w:hAnsi="Arial Narrow" w:cs="Arial"/>
          <w:sz w:val="22"/>
        </w:rPr>
        <w:t>, ktorý je  prílohou č. 6. Formulár Jednotného európskeho dokumentu týchto súťažných podkladov.</w:t>
      </w:r>
    </w:p>
    <w:p w14:paraId="62E7EA70" w14:textId="77777777" w:rsidR="00476B10" w:rsidRPr="00C2188E" w:rsidRDefault="00476B10" w:rsidP="00476B10">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3" w:name="_Hlk530338161"/>
      <w:r w:rsidRPr="00A23870">
        <w:rPr>
          <w:rFonts w:ascii="Arial Narrow" w:hAnsi="Arial Narrow" w:cs="Arial"/>
          <w:sz w:val="22"/>
        </w:rPr>
        <w:t xml:space="preserve">Uchádzač si verejným obstarávateľom pripravenú/vygenerovanú verziu </w:t>
      </w:r>
      <w:proofErr w:type="spellStart"/>
      <w:r w:rsidRPr="00A23870">
        <w:rPr>
          <w:rFonts w:ascii="Arial Narrow" w:hAnsi="Arial Narrow" w:cs="Arial"/>
          <w:sz w:val="22"/>
        </w:rPr>
        <w:t>JED-u</w:t>
      </w:r>
      <w:proofErr w:type="spellEnd"/>
      <w:r w:rsidRPr="00A23870">
        <w:rPr>
          <w:rFonts w:ascii="Arial Narrow" w:hAnsi="Arial Narrow" w:cs="Arial"/>
          <w:sz w:val="22"/>
        </w:rPr>
        <w:t xml:space="preserve"> vo formáte .</w:t>
      </w:r>
      <w:proofErr w:type="spellStart"/>
      <w:r w:rsidRPr="00A23870">
        <w:rPr>
          <w:rFonts w:ascii="Arial Narrow" w:hAnsi="Arial Narrow" w:cs="Arial"/>
          <w:sz w:val="22"/>
        </w:rPr>
        <w:t>xml</w:t>
      </w:r>
      <w:proofErr w:type="spellEnd"/>
      <w:r w:rsidRPr="00A23870">
        <w:rPr>
          <w:rFonts w:ascii="Arial Narrow" w:hAnsi="Arial Narrow" w:cs="Arial"/>
          <w:sz w:val="22"/>
        </w:rPr>
        <w:t xml:space="preserve"> stiahne do svojho počítača. Následne si uchádzač v internetovom prehliadači otvorí </w:t>
      </w:r>
      <w:proofErr w:type="spellStart"/>
      <w:r w:rsidRPr="00A23870">
        <w:rPr>
          <w:rFonts w:ascii="Arial Narrow" w:hAnsi="Arial Narrow" w:cs="Arial"/>
          <w:sz w:val="22"/>
        </w:rPr>
        <w:t>e-službu</w:t>
      </w:r>
      <w:proofErr w:type="spellEnd"/>
      <w:r w:rsidRPr="00A23870">
        <w:rPr>
          <w:rFonts w:ascii="Arial Narrow" w:hAnsi="Arial Narrow" w:cs="Arial"/>
          <w:sz w:val="22"/>
        </w:rPr>
        <w:t xml:space="preserve"> Európskej komisie, ktorá je dostupná na elektronickej adrese</w:t>
      </w:r>
      <w:r>
        <w:rPr>
          <w:rFonts w:ascii="Arial Narrow" w:hAnsi="Arial Narrow" w:cs="Arial"/>
          <w:sz w:val="22"/>
        </w:rPr>
        <w:t xml:space="preserve"> </w:t>
      </w:r>
      <w:hyperlink r:id="rId13" w:history="1">
        <w:r w:rsidRPr="00601932">
          <w:rPr>
            <w:rStyle w:val="Hypertextovprepojenie"/>
            <w:rFonts w:ascii="Arial Narrow" w:hAnsi="Arial Narrow"/>
            <w:sz w:val="22"/>
            <w:lang w:val="x-none"/>
          </w:rPr>
          <w:t>https://www.uvo.gov.sk/espd/</w:t>
        </w:r>
      </w:hyperlink>
      <w:r w:rsidRPr="00601932">
        <w:rPr>
          <w:rFonts w:ascii="Arial Narrow" w:hAnsi="Arial Narrow"/>
          <w:sz w:val="22"/>
        </w:rPr>
        <w:t>.</w:t>
      </w:r>
      <w:r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Pr="00E7688B">
        <w:rPr>
          <w:rStyle w:val="Hypertextovprepojenie"/>
          <w:rFonts w:ascii="Arial Narrow" w:hAnsi="Arial Narrow" w:cs="Arial"/>
          <w:color w:val="auto"/>
          <w:sz w:val="22"/>
          <w:u w:val="none"/>
        </w:rPr>
        <w:t>vo formáte .</w:t>
      </w:r>
      <w:proofErr w:type="spellStart"/>
      <w:r w:rsidRPr="00E7688B">
        <w:rPr>
          <w:rStyle w:val="Hypertextovprepojenie"/>
          <w:rFonts w:ascii="Arial Narrow" w:hAnsi="Arial Narrow" w:cs="Arial"/>
          <w:color w:val="auto"/>
          <w:sz w:val="22"/>
          <w:u w:val="none"/>
        </w:rPr>
        <w:t>xml</w:t>
      </w:r>
      <w:proofErr w:type="spellEnd"/>
      <w:r w:rsidRPr="00E7688B">
        <w:rPr>
          <w:rStyle w:val="Hypertextovprepojenie"/>
          <w:rFonts w:ascii="Arial Narrow" w:hAnsi="Arial Narrow" w:cs="Arial"/>
          <w:color w:val="auto"/>
          <w:sz w:val="22"/>
          <w:u w:val="none"/>
        </w:rPr>
        <w:t>, ktorý</w:t>
      </w:r>
      <w:r w:rsidRPr="00B414AD">
        <w:rPr>
          <w:rStyle w:val="Hypertextovprepojenie"/>
          <w:rFonts w:ascii="Arial Narrow" w:hAnsi="Arial Narrow" w:cs="Arial"/>
          <w:color w:val="auto"/>
          <w:sz w:val="22"/>
          <w:u w:val="none"/>
        </w:rPr>
        <w:t xml:space="preserve"> môže následne vyplniť a prostredníctvom tlačidiel  „Prehľad“ a následne „Stiahnuť ako“</w:t>
      </w:r>
      <w:r>
        <w:rPr>
          <w:rStyle w:val="Hypertextovprepojenie"/>
          <w:rFonts w:ascii="Arial Narrow" w:hAnsi="Arial Narrow" w:cs="Arial"/>
          <w:color w:val="auto"/>
          <w:sz w:val="22"/>
          <w:u w:val="none"/>
        </w:rPr>
        <w:t>,</w:t>
      </w:r>
      <w:r w:rsidRPr="00B414AD">
        <w:rPr>
          <w:rStyle w:val="Hypertextovprepojenie"/>
          <w:rFonts w:ascii="Arial Narrow" w:hAnsi="Arial Narrow" w:cs="Arial"/>
          <w:color w:val="auto"/>
          <w:sz w:val="22"/>
          <w:u w:val="none"/>
        </w:rPr>
        <w:t xml:space="preserve"> uložiť do svojho </w:t>
      </w:r>
      <w:r w:rsidRPr="00B414AD">
        <w:rPr>
          <w:rStyle w:val="Hypertextovprepojenie"/>
          <w:rFonts w:ascii="Arial Narrow" w:hAnsi="Arial Narrow" w:cs="Arial"/>
          <w:color w:val="auto"/>
          <w:sz w:val="22"/>
          <w:u w:val="none"/>
        </w:rPr>
        <w:lastRenderedPageBreak/>
        <w:t xml:space="preserve">počítača </w:t>
      </w:r>
      <w:r w:rsidRPr="00FB5D69">
        <w:rPr>
          <w:rStyle w:val="Hypertextovprepojenie"/>
          <w:rFonts w:ascii="Arial Narrow" w:hAnsi="Arial Narrow" w:cs="Arial"/>
          <w:color w:val="auto"/>
          <w:sz w:val="22"/>
          <w:u w:val="none"/>
        </w:rPr>
        <w:t>vo formáte .</w:t>
      </w:r>
      <w:proofErr w:type="spellStart"/>
      <w:r w:rsidRPr="00FB5D69">
        <w:rPr>
          <w:rStyle w:val="Hypertextovprepojenie"/>
          <w:rFonts w:ascii="Arial Narrow" w:hAnsi="Arial Narrow" w:cs="Arial"/>
          <w:color w:val="auto"/>
          <w:sz w:val="22"/>
          <w:u w:val="none"/>
        </w:rPr>
        <w:t>pdf</w:t>
      </w:r>
      <w:proofErr w:type="spellEnd"/>
      <w:r w:rsidRPr="00FB5D69">
        <w:rPr>
          <w:rStyle w:val="Hypertextovprepojenie"/>
          <w:rFonts w:ascii="Arial Narrow" w:hAnsi="Arial Narrow" w:cs="Arial"/>
          <w:color w:val="auto"/>
          <w:sz w:val="22"/>
          <w:u w:val="none"/>
        </w:rPr>
        <w:t xml:space="preserve">,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color w:val="auto"/>
          <w:sz w:val="22"/>
          <w:u w:val="none"/>
        </w:rPr>
        <w:t>ako súčasť svojej ponuky.</w:t>
      </w:r>
    </w:p>
    <w:p w14:paraId="7619BE00" w14:textId="77777777" w:rsidR="00476B10" w:rsidRPr="00236DC0" w:rsidRDefault="00476B10" w:rsidP="00476B10">
      <w:pPr>
        <w:autoSpaceDE w:val="0"/>
        <w:autoSpaceDN w:val="0"/>
        <w:adjustRightInd w:val="0"/>
        <w:spacing w:after="0" w:line="240" w:lineRule="auto"/>
        <w:ind w:left="567"/>
        <w:jc w:val="both"/>
        <w:rPr>
          <w:rFonts w:ascii="Arial Narrow" w:hAnsi="Arial Narrow" w:cs="Arial"/>
          <w:sz w:val="22"/>
        </w:rPr>
      </w:pPr>
    </w:p>
    <w:p w14:paraId="549AF4BE" w14:textId="77777777" w:rsidR="00476B10" w:rsidRPr="00236DC0" w:rsidRDefault="00476B10" w:rsidP="00476B10">
      <w:pPr>
        <w:autoSpaceDE w:val="0"/>
        <w:autoSpaceDN w:val="0"/>
        <w:adjustRightInd w:val="0"/>
        <w:spacing w:after="0" w:line="240" w:lineRule="auto"/>
        <w:ind w:left="567"/>
        <w:jc w:val="both"/>
        <w:rPr>
          <w:rFonts w:ascii="Arial Narrow" w:hAnsi="Arial Narrow" w:cs="Arial"/>
          <w:sz w:val="22"/>
        </w:rPr>
      </w:pPr>
      <w:r w:rsidRPr="00236DC0">
        <w:rPr>
          <w:rFonts w:ascii="Arial Narrow" w:hAnsi="Arial Narrow" w:cs="Arial"/>
          <w:sz w:val="22"/>
        </w:rPr>
        <w:t xml:space="preserve">Bližšie informácie o JED, vrátane usmernení, ako správne JED vyplniť, sú uvedené v dokumente zverejnenom na webovom sídle Úradu pre verejné obstarávanie </w:t>
      </w:r>
      <w:hyperlink r:id="rId14" w:history="1">
        <w:r w:rsidRPr="00236DC0">
          <w:rPr>
            <w:rStyle w:val="Hypertextovprepojenie"/>
            <w:rFonts w:ascii="Arial Narrow" w:hAnsi="Arial Narrow" w:cs="Arial"/>
            <w:sz w:val="22"/>
          </w:rPr>
          <w:t>https://www.uvo.gov.sk/legislativametodika-dohlad/jednotny-europsky-dokument-605.html</w:t>
        </w:r>
      </w:hyperlink>
      <w:r w:rsidRPr="00236DC0">
        <w:rPr>
          <w:rFonts w:ascii="Arial Narrow" w:hAnsi="Arial Narrow" w:cs="Arial"/>
          <w:sz w:val="22"/>
        </w:rPr>
        <w:t xml:space="preserve"> : JED - príručka k službe ESPD ( </w:t>
      </w:r>
      <w:hyperlink r:id="rId15" w:history="1">
        <w:r w:rsidRPr="00236DC0">
          <w:rPr>
            <w:rStyle w:val="Hypertextovprepojenie"/>
            <w:rFonts w:ascii="Arial Narrow" w:hAnsi="Arial Narrow"/>
            <w:sz w:val="22"/>
          </w:rPr>
          <w:t>https://www.uvo.gov.sk/extdoc/1445/JED-prirucka_ESPD</w:t>
        </w:r>
      </w:hyperlink>
      <w:r w:rsidRPr="00236DC0">
        <w:rPr>
          <w:rStyle w:val="Hypertextovprepojenie"/>
          <w:rFonts w:ascii="Arial Narrow" w:hAnsi="Arial Narrow"/>
          <w:color w:val="auto"/>
          <w:sz w:val="22"/>
          <w:u w:val="none"/>
        </w:rPr>
        <w:t xml:space="preserve"> </w:t>
      </w:r>
      <w:r w:rsidRPr="00236DC0">
        <w:rPr>
          <w:rFonts w:ascii="Arial Narrow" w:hAnsi="Arial Narrow" w:cs="Arial"/>
          <w:sz w:val="22"/>
        </w:rPr>
        <w:t>).</w:t>
      </w:r>
    </w:p>
    <w:p w14:paraId="57AC08D8" w14:textId="77777777" w:rsidR="00476B10" w:rsidRPr="00236DC0" w:rsidRDefault="00476B10" w:rsidP="00476B10">
      <w:pPr>
        <w:autoSpaceDE w:val="0"/>
        <w:autoSpaceDN w:val="0"/>
        <w:spacing w:before="120" w:after="120"/>
        <w:ind w:left="567"/>
        <w:jc w:val="both"/>
        <w:rPr>
          <w:rFonts w:ascii="Arial Narrow" w:hAnsi="Arial Narrow"/>
          <w:sz w:val="22"/>
        </w:rPr>
      </w:pPr>
      <w:bookmarkStart w:id="34" w:name="_Hlk534973835"/>
      <w:bookmarkEnd w:id="32"/>
      <w:bookmarkEnd w:id="33"/>
      <w:r w:rsidRPr="00236DC0">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Pr="00236DC0">
          <w:rPr>
            <w:rStyle w:val="Hypertextovprepojenie"/>
            <w:rFonts w:ascii="Arial Narrow" w:hAnsi="Arial Narrow"/>
            <w:sz w:val="22"/>
          </w:rPr>
          <w:t>https://jed.eks.sk/</w:t>
        </w:r>
      </w:hyperlink>
      <w:r w:rsidRPr="00236DC0">
        <w:rPr>
          <w:rFonts w:ascii="Arial Narrow" w:hAnsi="Arial Narrow"/>
          <w:sz w:val="22"/>
        </w:rPr>
        <w:t xml:space="preserve"> . Uchádzač si verejným obstarávateľom pripravenú/vygenerovanú verziu </w:t>
      </w:r>
      <w:proofErr w:type="spellStart"/>
      <w:r w:rsidRPr="00236DC0">
        <w:rPr>
          <w:rFonts w:ascii="Arial Narrow" w:hAnsi="Arial Narrow"/>
          <w:sz w:val="22"/>
        </w:rPr>
        <w:t>JED-u</w:t>
      </w:r>
      <w:proofErr w:type="spellEnd"/>
      <w:r w:rsidRPr="00236DC0">
        <w:rPr>
          <w:rFonts w:ascii="Arial Narrow" w:hAnsi="Arial Narrow"/>
          <w:sz w:val="22"/>
        </w:rPr>
        <w:t xml:space="preserve"> vo formáte .</w:t>
      </w:r>
      <w:proofErr w:type="spellStart"/>
      <w:r w:rsidRPr="00236DC0">
        <w:rPr>
          <w:rFonts w:ascii="Arial Narrow" w:hAnsi="Arial Narrow"/>
          <w:sz w:val="22"/>
        </w:rPr>
        <w:t>xml</w:t>
      </w:r>
      <w:proofErr w:type="spellEnd"/>
      <w:r w:rsidRPr="00236DC0">
        <w:rPr>
          <w:rFonts w:ascii="Arial Narrow" w:hAnsi="Arial Narrow"/>
          <w:sz w:val="22"/>
        </w:rPr>
        <w:t xml:space="preserve"> stiahne do svojho počítača. Následne v časti „Dodávateľ“ uchádzač vyberie možnosť „</w:t>
      </w:r>
      <w:r w:rsidRPr="00236DC0">
        <w:rPr>
          <w:rFonts w:ascii="Arial Narrow" w:hAnsi="Arial Narrow"/>
          <w:b/>
          <w:bCs/>
          <w:i/>
          <w:iCs/>
          <w:sz w:val="22"/>
        </w:rPr>
        <w:t>Odpoveď na elektronický JED verejného obstarávania</w:t>
      </w:r>
      <w:r w:rsidRPr="00236DC0">
        <w:rPr>
          <w:rFonts w:ascii="Arial Narrow" w:hAnsi="Arial Narrow"/>
          <w:sz w:val="22"/>
        </w:rPr>
        <w:t>“ a cez funkciu/tlačidlo „</w:t>
      </w:r>
      <w:r w:rsidRPr="00236DC0">
        <w:rPr>
          <w:rFonts w:ascii="Arial Narrow" w:hAnsi="Arial Narrow"/>
          <w:b/>
          <w:i/>
          <w:sz w:val="22"/>
        </w:rPr>
        <w:t>Prehľadávať</w:t>
      </w:r>
      <w:r w:rsidRPr="00236DC0">
        <w:rPr>
          <w:rFonts w:ascii="Arial Narrow" w:hAnsi="Arial Narrow"/>
          <w:sz w:val="22"/>
        </w:rPr>
        <w:t>“ si vyberie stiahnutý elektronický JED poskytnutý verejným obstarávateľom v rámci súťažných podkladov vo formáte .</w:t>
      </w:r>
      <w:proofErr w:type="spellStart"/>
      <w:r w:rsidRPr="00236DC0">
        <w:rPr>
          <w:rFonts w:ascii="Arial Narrow" w:hAnsi="Arial Narrow"/>
          <w:sz w:val="22"/>
        </w:rPr>
        <w:t>xml</w:t>
      </w:r>
      <w:proofErr w:type="spellEnd"/>
      <w:r w:rsidRPr="00236DC0">
        <w:rPr>
          <w:rFonts w:ascii="Arial Narrow" w:hAnsi="Arial Narrow"/>
          <w:sz w:val="22"/>
        </w:rPr>
        <w:t xml:space="preserve"> a prostredníctvom funkcii/tlačidla „</w:t>
      </w:r>
      <w:r w:rsidRPr="00236DC0">
        <w:rPr>
          <w:rFonts w:ascii="Arial Narrow" w:hAnsi="Arial Narrow"/>
          <w:b/>
          <w:bCs/>
          <w:i/>
          <w:iCs/>
          <w:sz w:val="22"/>
        </w:rPr>
        <w:t>Vytvoriť odpoveď na základe výzvy</w:t>
      </w:r>
      <w:r w:rsidRPr="00236DC0">
        <w:rPr>
          <w:rFonts w:ascii="Arial Narrow" w:hAnsi="Arial Narrow"/>
          <w:sz w:val="22"/>
        </w:rPr>
        <w:t>“, vytvorí odpoveď, t.j. elektronický JED. Uchádzač môže formulár JED následne vyplniť a prostredníctvom funkcie/tlačidla „</w:t>
      </w:r>
      <w:r w:rsidRPr="00236DC0">
        <w:rPr>
          <w:rFonts w:ascii="Arial Narrow" w:hAnsi="Arial Narrow"/>
          <w:b/>
          <w:bCs/>
          <w:i/>
          <w:iCs/>
          <w:sz w:val="22"/>
        </w:rPr>
        <w:t>Generovať PDF</w:t>
      </w:r>
      <w:r w:rsidRPr="00236DC0">
        <w:rPr>
          <w:rFonts w:ascii="Arial Narrow" w:hAnsi="Arial Narrow"/>
          <w:sz w:val="22"/>
        </w:rPr>
        <w:t xml:space="preserve">“ uložiť do svojho počítača vo formáte </w:t>
      </w:r>
      <w:proofErr w:type="spellStart"/>
      <w:r w:rsidRPr="00236DC0">
        <w:rPr>
          <w:rFonts w:ascii="Arial Narrow" w:hAnsi="Arial Narrow"/>
          <w:sz w:val="22"/>
        </w:rPr>
        <w:t>pdf</w:t>
      </w:r>
      <w:proofErr w:type="spellEnd"/>
      <w:r w:rsidRPr="00236DC0">
        <w:rPr>
          <w:rStyle w:val="Hypertextovprepojenie"/>
          <w:rFonts w:ascii="Arial Narrow" w:hAnsi="Arial Narrow"/>
          <w:sz w:val="22"/>
        </w:rPr>
        <w:t>.</w:t>
      </w:r>
    </w:p>
    <w:p w14:paraId="7DDC2EEA" w14:textId="77777777" w:rsidR="00476B10" w:rsidRPr="00236DC0" w:rsidRDefault="00476B10" w:rsidP="00476B10">
      <w:pPr>
        <w:tabs>
          <w:tab w:val="left" w:pos="708"/>
        </w:tabs>
        <w:spacing w:before="120" w:after="120" w:line="240" w:lineRule="auto"/>
        <w:ind w:left="567"/>
        <w:jc w:val="both"/>
        <w:rPr>
          <w:rFonts w:ascii="Arial Narrow" w:hAnsi="Arial Narrow" w:cs="Arial"/>
          <w:sz w:val="22"/>
          <w:lang w:eastAsia="sk-SK"/>
        </w:rPr>
      </w:pPr>
      <w:bookmarkStart w:id="35" w:name="_Hlk524506959"/>
      <w:bookmarkEnd w:id="34"/>
      <w:r w:rsidRPr="00236DC0">
        <w:rPr>
          <w:rFonts w:ascii="Arial Narrow" w:hAnsi="Arial Narrow" w:cs="Arial"/>
          <w:sz w:val="22"/>
          <w:lang w:eastAsia="sk-SK"/>
        </w:rPr>
        <w:t>Vo formulári JED uchádzač vyplní nasledovné časti:</w:t>
      </w:r>
    </w:p>
    <w:bookmarkEnd w:id="35"/>
    <w:p w14:paraId="0300CF28" w14:textId="77777777" w:rsidR="00476B10" w:rsidRPr="00236DC0" w:rsidRDefault="00476B10" w:rsidP="00476B10">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236DC0">
        <w:rPr>
          <w:rFonts w:ascii="Arial Narrow" w:hAnsi="Arial Narrow" w:cs="Arial"/>
          <w:sz w:val="22"/>
          <w:lang w:eastAsia="sk-SK"/>
        </w:rPr>
        <w:t>časť II – A, B a C,</w:t>
      </w:r>
    </w:p>
    <w:p w14:paraId="5117E6A8" w14:textId="77777777" w:rsidR="00476B10" w:rsidRPr="00236DC0" w:rsidRDefault="00476B10" w:rsidP="00476B10">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236DC0">
        <w:rPr>
          <w:rFonts w:ascii="Arial Narrow" w:hAnsi="Arial Narrow" w:cs="Arial"/>
          <w:sz w:val="22"/>
          <w:lang w:eastAsia="sk-SK"/>
        </w:rPr>
        <w:t>časť III - A, B, C a D,</w:t>
      </w:r>
    </w:p>
    <w:p w14:paraId="1CF88C8F" w14:textId="77777777" w:rsidR="00476B10" w:rsidRPr="00236DC0" w:rsidRDefault="00476B10" w:rsidP="00476B10">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236DC0">
        <w:rPr>
          <w:rFonts w:ascii="Arial Narrow" w:hAnsi="Arial Narrow" w:cs="Arial"/>
          <w:sz w:val="22"/>
        </w:rPr>
        <w:t>časť IV –</w:t>
      </w:r>
      <w:r w:rsidRPr="00236DC0">
        <w:rPr>
          <w:rFonts w:ascii="Arial Narrow" w:hAnsi="Arial Narrow" w:cs="Arial"/>
          <w:color w:val="000000"/>
          <w:sz w:val="22"/>
        </w:rPr>
        <w:t xml:space="preserve"> oddiel α,</w:t>
      </w:r>
    </w:p>
    <w:p w14:paraId="0635060C" w14:textId="77777777" w:rsidR="00476B10" w:rsidRPr="00236DC0" w:rsidRDefault="00476B10" w:rsidP="00476B10">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236DC0">
        <w:rPr>
          <w:rFonts w:ascii="Arial Narrow" w:hAnsi="Arial Narrow" w:cs="Arial"/>
          <w:sz w:val="22"/>
          <w:lang w:eastAsia="sk-SK"/>
        </w:rPr>
        <w:t>časť VI.</w:t>
      </w:r>
    </w:p>
    <w:p w14:paraId="3B35A166" w14:textId="77777777" w:rsidR="00476B10" w:rsidRPr="00236DC0" w:rsidRDefault="00476B10" w:rsidP="00476B10">
      <w:pPr>
        <w:autoSpaceDE w:val="0"/>
        <w:autoSpaceDN w:val="0"/>
        <w:adjustRightInd w:val="0"/>
        <w:spacing w:before="120" w:after="120" w:line="240" w:lineRule="auto"/>
        <w:ind w:left="567"/>
        <w:jc w:val="both"/>
        <w:rPr>
          <w:rFonts w:ascii="Arial Narrow" w:hAnsi="Arial Narrow"/>
          <w:sz w:val="22"/>
        </w:rPr>
      </w:pPr>
      <w:r w:rsidRPr="00236DC0">
        <w:rPr>
          <w:rFonts w:ascii="Arial Narrow" w:hAnsi="Arial Narrow"/>
          <w:sz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7" w:history="1">
        <w:r w:rsidRPr="00236DC0">
          <w:rPr>
            <w:rStyle w:val="Hypertextovprepojenie"/>
            <w:rFonts w:ascii="Arial Narrow" w:hAnsi="Arial Narrow"/>
          </w:rPr>
          <w:t>https://www.uvo.gov.sk/legislativametodika-dohlad/jednotny-europsky-dokument-605.html</w:t>
        </w:r>
      </w:hyperlink>
      <w:r w:rsidRPr="00236DC0">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137D91E3" w14:textId="77777777" w:rsidR="00476B10" w:rsidRPr="00236DC0" w:rsidRDefault="00476B10" w:rsidP="00476B10">
      <w:pPr>
        <w:spacing w:before="120" w:after="120" w:line="240" w:lineRule="auto"/>
        <w:ind w:left="567"/>
        <w:jc w:val="both"/>
        <w:rPr>
          <w:rFonts w:ascii="Arial Narrow" w:hAnsi="Arial Narrow"/>
          <w:sz w:val="22"/>
        </w:rPr>
      </w:pPr>
      <w:r w:rsidRPr="00236DC0">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53525E0C" w14:textId="77777777" w:rsidR="00476B10" w:rsidRPr="00236DC0" w:rsidRDefault="00476B10" w:rsidP="00476B10">
      <w:pPr>
        <w:spacing w:before="120" w:after="120" w:line="240" w:lineRule="auto"/>
        <w:ind w:left="567"/>
        <w:jc w:val="both"/>
        <w:rPr>
          <w:rFonts w:ascii="Arial Narrow" w:hAnsi="Arial Narrow"/>
          <w:sz w:val="22"/>
        </w:rPr>
      </w:pPr>
      <w:r w:rsidRPr="00236DC0">
        <w:rPr>
          <w:rFonts w:ascii="Arial Narrow" w:hAnsi="Arial Narrow"/>
          <w:sz w:val="22"/>
        </w:rPr>
        <w:t>Uchádzač, ktorý sa verejného obstarávania zúčastňuje samostatne a ktorý nevyužíva zdroje a/alebo kapacity iných osôb na preukázanie splnenia podmienok účasti, vyplní, podpíše a predloží jeden JED.</w:t>
      </w:r>
    </w:p>
    <w:p w14:paraId="19EECF20" w14:textId="77777777" w:rsidR="00476B10" w:rsidRPr="00236DC0" w:rsidRDefault="00476B10" w:rsidP="00476B10">
      <w:pPr>
        <w:spacing w:before="120" w:after="120" w:line="240" w:lineRule="auto"/>
        <w:ind w:left="567"/>
        <w:jc w:val="both"/>
        <w:rPr>
          <w:rFonts w:ascii="Arial Narrow" w:hAnsi="Arial Narrow"/>
          <w:sz w:val="22"/>
        </w:rPr>
      </w:pPr>
      <w:r w:rsidRPr="00236DC0">
        <w:rPr>
          <w:rFonts w:ascii="Arial Narrow" w:hAnsi="Arial Narrow"/>
          <w:sz w:val="22"/>
        </w:rPr>
        <w:t>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JED/JED, ktorý/ktoré obsahuje/obsahujú príslušné informácie a podpis každej z osôb, ktorých zdroje a/alebo kapacity využíva uchádzač na preukázanie splnenia podmienok účasti v tomto verejnom obstarávaní.</w:t>
      </w:r>
    </w:p>
    <w:p w14:paraId="798CAD27" w14:textId="77777777" w:rsidR="00476B10" w:rsidRPr="00236DC0" w:rsidRDefault="00476B10" w:rsidP="00476B10">
      <w:pPr>
        <w:spacing w:before="120" w:after="120" w:line="240" w:lineRule="auto"/>
        <w:ind w:left="567"/>
        <w:jc w:val="both"/>
        <w:rPr>
          <w:rFonts w:ascii="Arial Narrow" w:hAnsi="Arial Narrow"/>
          <w:sz w:val="22"/>
        </w:rPr>
      </w:pPr>
      <w:r w:rsidRPr="00236DC0">
        <w:rPr>
          <w:rFonts w:ascii="Arial Narrow" w:hAnsi="Arial Narrow"/>
          <w:sz w:val="22"/>
        </w:rPr>
        <w:t xml:space="preserve">V prípade, že uchádzača tvorí skupina dodávateľov zúčastnená vo verejnom obstarávaní, uchádzač vyplní a predloží JED s požadovanými informáciami za každého člena skupiny dodávateľov spolu s ich podpismi. </w:t>
      </w:r>
    </w:p>
    <w:p w14:paraId="24DBA9A8" w14:textId="77777777" w:rsidR="00476B10" w:rsidRPr="00236DC0" w:rsidRDefault="00476B10" w:rsidP="00476B10">
      <w:pPr>
        <w:autoSpaceDE w:val="0"/>
        <w:autoSpaceDN w:val="0"/>
        <w:adjustRightInd w:val="0"/>
        <w:spacing w:before="120" w:after="120" w:line="240" w:lineRule="auto"/>
        <w:ind w:left="567"/>
        <w:jc w:val="both"/>
        <w:rPr>
          <w:rFonts w:ascii="Arial Narrow" w:hAnsi="Arial Narrow" w:cs="Arial"/>
          <w:sz w:val="22"/>
          <w:lang w:eastAsia="sk-SK"/>
        </w:rPr>
      </w:pPr>
      <w:r w:rsidRPr="00236DC0">
        <w:rPr>
          <w:rFonts w:ascii="Arial Narrow" w:hAnsi="Arial Narrow"/>
          <w:sz w:val="22"/>
        </w:rPr>
        <w:t xml:space="preserve">Podľa § 39 ods. 6 zákona, ak uchádzač použije JED, verejný obstarávateľ môže na zabezpečenie riadneho priebehu verejného obstarávania kedykoľvek v jeho priebehu písomne – elektronickými </w:t>
      </w:r>
      <w:bookmarkStart w:id="36" w:name="_Hlk522975807"/>
      <w:r w:rsidRPr="00236DC0">
        <w:rPr>
          <w:rFonts w:ascii="Arial Narrow" w:hAnsi="Arial Narrow"/>
          <w:sz w:val="22"/>
        </w:rPr>
        <w:t xml:space="preserve">prostriedkami, </w:t>
      </w:r>
      <w:r w:rsidRPr="00236DC0">
        <w:rPr>
          <w:rFonts w:ascii="Arial Narrow" w:hAnsi="Arial Narrow" w:cs="Arial"/>
          <w:sz w:val="22"/>
        </w:rPr>
        <w:t>spôsobom určeným funkcionalitou EKS</w:t>
      </w:r>
      <w:r w:rsidRPr="00236DC0">
        <w:rPr>
          <w:rFonts w:ascii="Arial Narrow" w:hAnsi="Arial Narrow"/>
          <w:sz w:val="22"/>
        </w:rPr>
        <w:t xml:space="preserve"> </w:t>
      </w:r>
      <w:bookmarkEnd w:id="36"/>
      <w:r w:rsidRPr="00236DC0">
        <w:rPr>
          <w:rFonts w:ascii="Arial Narrow" w:hAnsi="Arial Narrow"/>
          <w:sz w:val="22"/>
        </w:rPr>
        <w:t xml:space="preserve">požiadať uchádzača o predloženie dokladu alebo dokladov nahradených JED. Uchádzač doručí </w:t>
      </w:r>
      <w:bookmarkStart w:id="37" w:name="_Hlk522975851"/>
      <w:r w:rsidRPr="00236DC0">
        <w:rPr>
          <w:rFonts w:ascii="Arial Narrow" w:hAnsi="Arial Narrow"/>
          <w:sz w:val="22"/>
        </w:rPr>
        <w:t xml:space="preserve">elektronicky </w:t>
      </w:r>
      <w:r w:rsidRPr="00236DC0">
        <w:rPr>
          <w:rFonts w:ascii="Arial Narrow" w:hAnsi="Arial Narrow" w:cs="Arial"/>
          <w:sz w:val="22"/>
        </w:rPr>
        <w:t>spôsobom určeným funkcionalitou EKS</w:t>
      </w:r>
      <w:bookmarkEnd w:id="37"/>
      <w:r w:rsidRPr="00236DC0">
        <w:rPr>
          <w:rFonts w:ascii="Arial Narrow" w:hAnsi="Arial Narrow" w:cs="Arial"/>
          <w:sz w:val="22"/>
        </w:rPr>
        <w:t>,</w:t>
      </w:r>
      <w:r w:rsidRPr="00236DC0">
        <w:rPr>
          <w:rFonts w:ascii="Arial Narrow" w:hAnsi="Arial Narrow"/>
          <w:sz w:val="22"/>
        </w:rPr>
        <w:t xml:space="preserve"> doklady verejnému obstarávateľovi do piatich pracovných dní odo dňa doručenia žiadosti, ak verejný obstarávateľ neurčil v žiadosti dlhšiu lehotu. </w:t>
      </w:r>
    </w:p>
    <w:p w14:paraId="1A084882" w14:textId="77777777" w:rsidR="00476B10" w:rsidRPr="00236DC0" w:rsidRDefault="00476B10" w:rsidP="008969DE">
      <w:pPr>
        <w:pStyle w:val="Odsekzoznamu"/>
        <w:numPr>
          <w:ilvl w:val="0"/>
          <w:numId w:val="25"/>
        </w:numPr>
        <w:tabs>
          <w:tab w:val="clear" w:pos="2160"/>
          <w:tab w:val="clear" w:pos="2880"/>
          <w:tab w:val="clear" w:pos="4500"/>
        </w:tabs>
        <w:spacing w:before="120" w:after="120"/>
        <w:jc w:val="both"/>
        <w:rPr>
          <w:rFonts w:ascii="Arial Narrow" w:hAnsi="Arial Narrow" w:cs="Arial"/>
          <w:sz w:val="22"/>
        </w:rPr>
      </w:pPr>
      <w:r w:rsidRPr="00236DC0">
        <w:rPr>
          <w:rFonts w:ascii="Arial Narrow" w:hAnsi="Arial Narrow" w:cs="Arial"/>
          <w:b/>
          <w:bCs/>
          <w:smallCaps/>
          <w:sz w:val="22"/>
        </w:rPr>
        <w:lastRenderedPageBreak/>
        <w:t xml:space="preserve">    ponuka uchádzača  </w:t>
      </w:r>
    </w:p>
    <w:p w14:paraId="4AD258BA" w14:textId="77777777" w:rsidR="00476B10" w:rsidRPr="00236DC0" w:rsidRDefault="00476B10" w:rsidP="00D0314C">
      <w:pPr>
        <w:pStyle w:val="Odsekzoznamu"/>
        <w:numPr>
          <w:ilvl w:val="1"/>
          <w:numId w:val="29"/>
        </w:numPr>
        <w:tabs>
          <w:tab w:val="clear" w:pos="2160"/>
          <w:tab w:val="clear" w:pos="2880"/>
          <w:tab w:val="clear" w:pos="4500"/>
        </w:tabs>
        <w:spacing w:before="120" w:after="120"/>
        <w:ind w:left="567" w:hanging="567"/>
        <w:jc w:val="both"/>
        <w:rPr>
          <w:rFonts w:ascii="Arial Narrow" w:hAnsi="Arial Narrow" w:cs="Arial"/>
          <w:sz w:val="22"/>
          <w:szCs w:val="22"/>
        </w:rPr>
      </w:pPr>
      <w:r w:rsidRPr="00236DC0">
        <w:rPr>
          <w:rFonts w:ascii="Arial Narrow" w:hAnsi="Arial Narrow" w:cs="Arial"/>
          <w:sz w:val="22"/>
          <w:szCs w:val="22"/>
          <w:u w:val="single"/>
        </w:rPr>
        <w:t>Návrh Rámcovej dohody</w:t>
      </w:r>
      <w:r w:rsidRPr="00236DC0">
        <w:rPr>
          <w:rFonts w:ascii="Arial Narrow" w:hAnsi="Arial Narrow" w:cs="Arial"/>
          <w:sz w:val="22"/>
          <w:szCs w:val="22"/>
        </w:rPr>
        <w:t xml:space="preserve"> podľa prílohy č. 2. Návrh Rámcovej dohody týchto súťažných podkladov vo formáte .</w:t>
      </w:r>
      <w:proofErr w:type="spellStart"/>
      <w:r w:rsidRPr="00236DC0">
        <w:rPr>
          <w:rFonts w:ascii="Arial Narrow" w:hAnsi="Arial Narrow" w:cs="Arial"/>
          <w:sz w:val="22"/>
          <w:szCs w:val="22"/>
        </w:rPr>
        <w:t>doc</w:t>
      </w:r>
      <w:proofErr w:type="spellEnd"/>
      <w:r w:rsidRPr="00236DC0">
        <w:rPr>
          <w:rFonts w:ascii="Arial Narrow" w:hAnsi="Arial Narrow" w:cs="Arial"/>
          <w:sz w:val="22"/>
          <w:szCs w:val="22"/>
        </w:rPr>
        <w:t xml:space="preserve"> a .</w:t>
      </w:r>
      <w:proofErr w:type="spellStart"/>
      <w:r w:rsidRPr="00236DC0">
        <w:rPr>
          <w:rFonts w:ascii="Arial Narrow" w:hAnsi="Arial Narrow" w:cs="Arial"/>
          <w:sz w:val="22"/>
          <w:szCs w:val="22"/>
        </w:rPr>
        <w:t>pdf</w:t>
      </w:r>
      <w:proofErr w:type="spellEnd"/>
      <w:r w:rsidRPr="00236DC0">
        <w:rPr>
          <w:rFonts w:ascii="Arial Narrow" w:hAnsi="Arial Narrow" w:cs="Arial"/>
          <w:sz w:val="22"/>
          <w:szCs w:val="22"/>
        </w:rPr>
        <w:t>. Návrh Rámcovej dohody musí byť doplnený o identifikačné údaje uchádzača (na strane 1 Rámcovej dohody a </w:t>
      </w:r>
      <w:r w:rsidRPr="00F56E78">
        <w:rPr>
          <w:rFonts w:ascii="Arial Narrow" w:hAnsi="Arial Narrow" w:cs="Arial"/>
          <w:sz w:val="22"/>
          <w:szCs w:val="22"/>
        </w:rPr>
        <w:t>v bode 2.6. resp. 10.3 Rámcovej dohody)</w:t>
      </w:r>
      <w:r w:rsidRPr="00236DC0">
        <w:rPr>
          <w:rFonts w:ascii="Arial Narrow" w:hAnsi="Arial Narrow" w:cs="Arial"/>
          <w:sz w:val="22"/>
          <w:szCs w:val="22"/>
        </w:rPr>
        <w:t xml:space="preserve"> a podpísaný uchádzačom alebo osobou oprávnenou konať za uchádzača. Návrh Rámcovej dohody predloží uchádzač bez jej príloh.</w:t>
      </w:r>
      <w:bookmarkStart w:id="38" w:name="_Hlk522980770"/>
      <w:bookmarkStart w:id="39" w:name="_Hlk534974743"/>
    </w:p>
    <w:p w14:paraId="02A2A593" w14:textId="77777777" w:rsidR="000642CC" w:rsidRPr="00236DC0" w:rsidRDefault="000642CC" w:rsidP="00903D9D">
      <w:pPr>
        <w:pStyle w:val="Odsekzoznamu"/>
        <w:tabs>
          <w:tab w:val="clear" w:pos="2160"/>
          <w:tab w:val="clear" w:pos="2880"/>
          <w:tab w:val="clear" w:pos="4500"/>
        </w:tabs>
        <w:spacing w:before="120" w:after="120"/>
        <w:ind w:left="567"/>
        <w:jc w:val="both"/>
        <w:rPr>
          <w:rFonts w:ascii="Arial Narrow" w:hAnsi="Arial Narrow" w:cs="Arial"/>
          <w:sz w:val="22"/>
          <w:szCs w:val="22"/>
        </w:rPr>
      </w:pPr>
      <w:r w:rsidRPr="00236DC0">
        <w:rPr>
          <w:rFonts w:ascii="Arial Narrow" w:hAnsi="Arial Narrow" w:cs="Arial"/>
          <w:sz w:val="22"/>
          <w:szCs w:val="22"/>
        </w:rPr>
        <w:t>Dokument uchádzač nahrá do ponuky v časti formuláru „Ostatné dokumenty ponuky“.</w:t>
      </w:r>
    </w:p>
    <w:p w14:paraId="34B6AF40" w14:textId="0B230385" w:rsidR="00476B10" w:rsidRPr="00236DC0" w:rsidRDefault="00476B10" w:rsidP="00903D9D">
      <w:pPr>
        <w:pStyle w:val="Odsekzoznamu"/>
        <w:numPr>
          <w:ilvl w:val="1"/>
          <w:numId w:val="29"/>
        </w:numPr>
        <w:tabs>
          <w:tab w:val="clear" w:pos="2160"/>
          <w:tab w:val="clear" w:pos="2880"/>
          <w:tab w:val="clear" w:pos="4500"/>
        </w:tabs>
        <w:spacing w:before="120" w:after="120"/>
        <w:ind w:left="567" w:hanging="567"/>
        <w:jc w:val="both"/>
        <w:rPr>
          <w:rFonts w:ascii="Arial Narrow" w:hAnsi="Arial Narrow"/>
          <w:sz w:val="22"/>
          <w:szCs w:val="22"/>
        </w:rPr>
      </w:pPr>
      <w:r w:rsidRPr="00236DC0">
        <w:rPr>
          <w:rFonts w:ascii="Arial Narrow" w:hAnsi="Arial Narrow" w:cs="Arial"/>
          <w:sz w:val="22"/>
          <w:szCs w:val="22"/>
        </w:rPr>
        <w:t xml:space="preserve">Návrh na plnenie kritéria podľa šablóny s názvom „Hodnotiace kritériá“ uvedenej v rámci </w:t>
      </w:r>
      <w:r w:rsidRPr="00236DC0">
        <w:rPr>
          <w:rFonts w:ascii="Arial Narrow" w:hAnsi="Arial Narrow" w:cs="Arial"/>
          <w:bCs/>
          <w:sz w:val="22"/>
          <w:szCs w:val="22"/>
        </w:rPr>
        <w:t>šablóny/formuláru ponuky s názvom „Ponuka“ v systéme EKS.</w:t>
      </w:r>
      <w:r w:rsidRPr="00236DC0">
        <w:rPr>
          <w:rFonts w:ascii="Arial Narrow" w:hAnsi="Arial Narrow" w:cs="Arial"/>
          <w:sz w:val="22"/>
          <w:szCs w:val="22"/>
        </w:rPr>
        <w:t xml:space="preserve">  Uchádzač</w:t>
      </w:r>
      <w:r w:rsidRPr="00236DC0">
        <w:rPr>
          <w:rFonts w:ascii="Arial Narrow" w:hAnsi="Arial Narrow"/>
          <w:sz w:val="22"/>
          <w:szCs w:val="22"/>
        </w:rPr>
        <w:t xml:space="preserve"> v rámci šablóny „Hodnotiace kritériá“ </w:t>
      </w:r>
      <w:r w:rsidR="00645124">
        <w:rPr>
          <w:rFonts w:ascii="Arial Narrow" w:hAnsi="Arial Narrow"/>
          <w:sz w:val="22"/>
          <w:szCs w:val="22"/>
        </w:rPr>
        <w:t>uvedie celkovú cenu za požadovaný predmet zákazky</w:t>
      </w:r>
      <w:r w:rsidR="004B0F24">
        <w:rPr>
          <w:rFonts w:ascii="Arial Narrow" w:hAnsi="Arial Narrow"/>
          <w:sz w:val="22"/>
          <w:szCs w:val="22"/>
        </w:rPr>
        <w:t xml:space="preserve"> podľa prílohy č.3 </w:t>
      </w:r>
      <w:r w:rsidR="004B0F24" w:rsidRPr="00236DC0">
        <w:rPr>
          <w:rFonts w:ascii="Arial Narrow" w:hAnsi="Arial Narrow" w:cs="Arial"/>
          <w:sz w:val="22"/>
          <w:szCs w:val="22"/>
        </w:rPr>
        <w:t>Vzor štruktúrovaného rozpočtu ceny týchto súťažných podkladov</w:t>
      </w:r>
      <w:bookmarkStart w:id="40" w:name="_GoBack"/>
      <w:bookmarkEnd w:id="40"/>
      <w:r w:rsidRPr="00236DC0">
        <w:rPr>
          <w:rFonts w:ascii="Arial Narrow" w:hAnsi="Arial Narrow"/>
          <w:sz w:val="22"/>
          <w:szCs w:val="22"/>
        </w:rPr>
        <w:t>.</w:t>
      </w:r>
    </w:p>
    <w:p w14:paraId="5F6E0297" w14:textId="54682E0D" w:rsidR="00476B10" w:rsidRPr="00236DC0" w:rsidRDefault="00476B10" w:rsidP="00903D9D">
      <w:pPr>
        <w:pStyle w:val="Odsekzoznamu"/>
        <w:tabs>
          <w:tab w:val="clear" w:pos="2160"/>
          <w:tab w:val="clear" w:pos="2880"/>
          <w:tab w:val="clear" w:pos="4500"/>
        </w:tabs>
        <w:spacing w:before="120" w:after="120"/>
        <w:ind w:left="567"/>
        <w:jc w:val="both"/>
        <w:rPr>
          <w:rStyle w:val="Odkaznakomentr"/>
          <w:rFonts w:ascii="Arial Narrow" w:hAnsi="Arial Narrow"/>
          <w:sz w:val="22"/>
          <w:szCs w:val="22"/>
        </w:rPr>
      </w:pPr>
      <w:r w:rsidRPr="00236DC0">
        <w:rPr>
          <w:rFonts w:ascii="Arial Narrow" w:hAnsi="Arial Narrow"/>
          <w:sz w:val="22"/>
          <w:szCs w:val="22"/>
        </w:rPr>
        <w:t xml:space="preserve">Uchádzač v tejto časti ponuky v rámci „Prílohy hodnotiacich kritérií“ predloží aj ocenenú prílohu č. 3 </w:t>
      </w:r>
      <w:r w:rsidRPr="00236DC0">
        <w:rPr>
          <w:rFonts w:ascii="Arial Narrow" w:hAnsi="Arial Narrow" w:cs="Arial"/>
          <w:sz w:val="22"/>
          <w:szCs w:val="22"/>
        </w:rPr>
        <w:t xml:space="preserve"> Vzor štruktúrovaného rozpočtu ceny týchto súťažných podkladov </w:t>
      </w:r>
      <w:r w:rsidRPr="00236DC0">
        <w:rPr>
          <w:rFonts w:ascii="Arial Narrow" w:hAnsi="Arial Narrow"/>
          <w:sz w:val="22"/>
          <w:szCs w:val="22"/>
        </w:rPr>
        <w:t>vo formáte .</w:t>
      </w:r>
      <w:proofErr w:type="spellStart"/>
      <w:r w:rsidRPr="00236DC0">
        <w:rPr>
          <w:rFonts w:ascii="Arial Narrow" w:hAnsi="Arial Narrow"/>
          <w:sz w:val="22"/>
          <w:szCs w:val="22"/>
        </w:rPr>
        <w:t>doc</w:t>
      </w:r>
      <w:proofErr w:type="spellEnd"/>
      <w:r w:rsidRPr="00236DC0">
        <w:rPr>
          <w:rFonts w:ascii="Arial Narrow" w:hAnsi="Arial Narrow"/>
          <w:sz w:val="22"/>
          <w:szCs w:val="22"/>
        </w:rPr>
        <w:t xml:space="preserve"> a .</w:t>
      </w:r>
      <w:proofErr w:type="spellStart"/>
      <w:r w:rsidRPr="00236DC0">
        <w:rPr>
          <w:rFonts w:ascii="Arial Narrow" w:hAnsi="Arial Narrow"/>
          <w:sz w:val="22"/>
          <w:szCs w:val="22"/>
        </w:rPr>
        <w:t>pdf</w:t>
      </w:r>
      <w:proofErr w:type="spellEnd"/>
      <w:r w:rsidRPr="00236DC0">
        <w:rPr>
          <w:rFonts w:ascii="Arial Narrow" w:hAnsi="Arial Narrow"/>
          <w:sz w:val="22"/>
          <w:szCs w:val="22"/>
        </w:rPr>
        <w:t xml:space="preserve"> </w:t>
      </w:r>
      <w:r w:rsidRPr="00236DC0">
        <w:rPr>
          <w:rFonts w:ascii="Arial Narrow" w:hAnsi="Arial Narrow" w:cs="Arial"/>
          <w:sz w:val="22"/>
          <w:szCs w:val="22"/>
        </w:rPr>
        <w:t xml:space="preserve">podľa týchto súťažných podkladov, </w:t>
      </w:r>
      <w:r w:rsidR="00645124">
        <w:rPr>
          <w:rFonts w:ascii="Arial Narrow" w:hAnsi="Arial Narrow" w:cs="Arial"/>
          <w:sz w:val="22"/>
          <w:szCs w:val="22"/>
        </w:rPr>
        <w:t xml:space="preserve">kde </w:t>
      </w:r>
      <w:r w:rsidR="00645124" w:rsidRPr="00236DC0">
        <w:rPr>
          <w:rFonts w:ascii="Arial Narrow" w:hAnsi="Arial Narrow"/>
          <w:sz w:val="22"/>
          <w:szCs w:val="22"/>
        </w:rPr>
        <w:t>ocení jednotlivé položky jednotkovými cenami</w:t>
      </w:r>
      <w:r w:rsidR="00645124" w:rsidRPr="00236DC0">
        <w:rPr>
          <w:rFonts w:ascii="Arial Narrow" w:hAnsi="Arial Narrow" w:cs="Arial"/>
          <w:sz w:val="22"/>
          <w:szCs w:val="22"/>
        </w:rPr>
        <w:t xml:space="preserve"> </w:t>
      </w:r>
      <w:r w:rsidR="00645124">
        <w:rPr>
          <w:rFonts w:ascii="Arial Narrow" w:hAnsi="Arial Narrow" w:cs="Arial"/>
          <w:sz w:val="22"/>
          <w:szCs w:val="22"/>
        </w:rPr>
        <w:t xml:space="preserve">a </w:t>
      </w:r>
      <w:r w:rsidRPr="00236DC0">
        <w:rPr>
          <w:rFonts w:ascii="Arial Narrow" w:hAnsi="Arial Narrow" w:cs="Arial"/>
          <w:sz w:val="22"/>
          <w:szCs w:val="22"/>
        </w:rPr>
        <w:t xml:space="preserve">ktorý sa následne zo strany úspešného uchádzača stane prílohou č. </w:t>
      </w:r>
      <w:r w:rsidR="00A62BED">
        <w:rPr>
          <w:rFonts w:ascii="Arial Narrow" w:hAnsi="Arial Narrow" w:cs="Arial"/>
          <w:sz w:val="22"/>
          <w:szCs w:val="22"/>
        </w:rPr>
        <w:t>3</w:t>
      </w:r>
      <w:r w:rsidRPr="00236DC0">
        <w:rPr>
          <w:rFonts w:ascii="Arial Narrow" w:hAnsi="Arial Narrow" w:cs="Arial"/>
          <w:sz w:val="22"/>
          <w:szCs w:val="22"/>
        </w:rPr>
        <w:t xml:space="preserve"> Návrhu Rámcovej dohody uvedenej v prílohe č. 2 Návrh Rámcovej dohody týchto súťažných podkladov</w:t>
      </w:r>
      <w:r w:rsidRPr="00236DC0">
        <w:rPr>
          <w:rStyle w:val="Odkaznakomentr"/>
          <w:rFonts w:ascii="Arial Narrow" w:hAnsi="Arial Narrow"/>
          <w:sz w:val="22"/>
          <w:szCs w:val="22"/>
        </w:rPr>
        <w:t>.</w:t>
      </w:r>
      <w:bookmarkStart w:id="41" w:name="_Hlk534974981"/>
      <w:bookmarkEnd w:id="38"/>
      <w:bookmarkEnd w:id="39"/>
      <w:r w:rsidRPr="00236DC0">
        <w:rPr>
          <w:rStyle w:val="Odkaznakomentr"/>
          <w:rFonts w:ascii="Arial Narrow" w:hAnsi="Arial Narrow"/>
          <w:sz w:val="22"/>
          <w:szCs w:val="22"/>
        </w:rPr>
        <w:t xml:space="preserve"> </w:t>
      </w:r>
    </w:p>
    <w:p w14:paraId="1A66519F" w14:textId="77777777" w:rsidR="000642CC" w:rsidRPr="00236DC0" w:rsidRDefault="000642CC" w:rsidP="00903D9D">
      <w:pPr>
        <w:pStyle w:val="Odsekzoznamu"/>
        <w:tabs>
          <w:tab w:val="clear" w:pos="2160"/>
          <w:tab w:val="clear" w:pos="2880"/>
          <w:tab w:val="clear" w:pos="4500"/>
        </w:tabs>
        <w:spacing w:before="120" w:after="120"/>
        <w:ind w:left="567"/>
        <w:jc w:val="both"/>
        <w:rPr>
          <w:rStyle w:val="Odkaznakomentr"/>
          <w:rFonts w:ascii="Arial Narrow" w:hAnsi="Arial Narrow"/>
          <w:sz w:val="22"/>
          <w:szCs w:val="22"/>
        </w:rPr>
      </w:pPr>
      <w:r w:rsidRPr="00236DC0">
        <w:rPr>
          <w:rStyle w:val="Odkaznakomentr"/>
          <w:rFonts w:ascii="Arial Narrow" w:hAnsi="Arial Narrow"/>
          <w:sz w:val="22"/>
          <w:szCs w:val="22"/>
        </w:rPr>
        <w:t>Dokument/y uchádzač nahrá do ponuky v časti formulára „Hodnotiace kritériá“ – Prílohy.</w:t>
      </w:r>
    </w:p>
    <w:p w14:paraId="6255F06A" w14:textId="0360602F" w:rsidR="00476B10" w:rsidRPr="00236DC0" w:rsidRDefault="00476B10" w:rsidP="00236DC0">
      <w:pPr>
        <w:pStyle w:val="Odsekzoznamu"/>
        <w:numPr>
          <w:ilvl w:val="1"/>
          <w:numId w:val="29"/>
        </w:numPr>
        <w:tabs>
          <w:tab w:val="clear" w:pos="2160"/>
          <w:tab w:val="clear" w:pos="2880"/>
          <w:tab w:val="clear" w:pos="4500"/>
        </w:tabs>
        <w:spacing w:before="120" w:after="120"/>
        <w:ind w:left="567" w:hanging="567"/>
        <w:jc w:val="both"/>
        <w:rPr>
          <w:rFonts w:ascii="Arial Narrow" w:hAnsi="Arial Narrow"/>
          <w:sz w:val="22"/>
          <w:szCs w:val="22"/>
        </w:rPr>
      </w:pPr>
      <w:r w:rsidRPr="00236DC0">
        <w:rPr>
          <w:rFonts w:ascii="Arial Narrow" w:hAnsi="Arial Narrow" w:cs="Arial"/>
          <w:sz w:val="22"/>
        </w:rPr>
        <w:t>Č</w:t>
      </w:r>
      <w:r w:rsidRPr="00236DC0">
        <w:rPr>
          <w:rFonts w:ascii="Arial Narrow" w:hAnsi="Arial Narrow"/>
          <w:sz w:val="22"/>
        </w:rPr>
        <w:t>estné vyhlásenie uchádzača vo formáte .</w:t>
      </w:r>
      <w:proofErr w:type="spellStart"/>
      <w:r w:rsidRPr="00236DC0">
        <w:rPr>
          <w:rFonts w:ascii="Arial Narrow" w:hAnsi="Arial Narrow"/>
          <w:sz w:val="22"/>
        </w:rPr>
        <w:t>pdf</w:t>
      </w:r>
      <w:proofErr w:type="spellEnd"/>
      <w:r w:rsidRPr="00236DC0">
        <w:rPr>
          <w:rFonts w:ascii="Arial Narrow" w:hAnsi="Arial Narrow"/>
          <w:sz w:val="22"/>
        </w:rPr>
        <w:t xml:space="preserve"> o tom, že dokumenty predložené elektronicky v ponuke uchádzača, sú zhodné s originálnymi dokumentmi. Vzor čestného vyhlásenia je uvedený v prílohe č. </w:t>
      </w:r>
      <w:r w:rsidR="00984431" w:rsidRPr="00236DC0">
        <w:rPr>
          <w:rFonts w:ascii="Arial Narrow" w:hAnsi="Arial Narrow"/>
          <w:sz w:val="22"/>
        </w:rPr>
        <w:t>7</w:t>
      </w:r>
      <w:r w:rsidRPr="00236DC0">
        <w:rPr>
          <w:rFonts w:ascii="Arial Narrow" w:hAnsi="Arial Narrow"/>
          <w:sz w:val="22"/>
        </w:rPr>
        <w:t xml:space="preserve"> týchto súťažných podkladov.</w:t>
      </w:r>
      <w:bookmarkStart w:id="42" w:name="_Hlk534975036"/>
      <w:bookmarkEnd w:id="41"/>
      <w:r w:rsidRPr="00236DC0">
        <w:rPr>
          <w:rFonts w:ascii="Arial Narrow" w:hAnsi="Arial Narrow"/>
          <w:sz w:val="22"/>
        </w:rPr>
        <w:t xml:space="preserve"> </w:t>
      </w:r>
    </w:p>
    <w:p w14:paraId="15F5006E" w14:textId="5DC94CD1" w:rsidR="000642CC" w:rsidRPr="00236DC0" w:rsidRDefault="00236DC0" w:rsidP="00236DC0">
      <w:pPr>
        <w:pStyle w:val="Odsekzoznamu"/>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sz w:val="22"/>
          <w:szCs w:val="22"/>
        </w:rPr>
        <w:t xml:space="preserve">           </w:t>
      </w:r>
      <w:r w:rsidR="000642CC" w:rsidRPr="00236DC0">
        <w:rPr>
          <w:rFonts w:ascii="Arial Narrow" w:hAnsi="Arial Narrow"/>
          <w:sz w:val="22"/>
          <w:szCs w:val="22"/>
        </w:rPr>
        <w:t>Dokument uchádzač nahrá do ponuky v časti formuláru „Ostatné dokumenty ponuky“.</w:t>
      </w:r>
    </w:p>
    <w:p w14:paraId="731E4157" w14:textId="77777777" w:rsidR="00476B10" w:rsidRPr="00236DC0" w:rsidRDefault="00476B10" w:rsidP="00236DC0">
      <w:pPr>
        <w:pStyle w:val="Odsekzoznamu"/>
        <w:numPr>
          <w:ilvl w:val="1"/>
          <w:numId w:val="29"/>
        </w:numPr>
        <w:tabs>
          <w:tab w:val="clear" w:pos="2160"/>
          <w:tab w:val="clear" w:pos="2880"/>
          <w:tab w:val="clear" w:pos="4500"/>
        </w:tabs>
        <w:spacing w:before="120" w:after="120"/>
        <w:ind w:left="567" w:hanging="567"/>
        <w:jc w:val="both"/>
        <w:rPr>
          <w:rFonts w:ascii="Arial Narrow" w:hAnsi="Arial Narrow"/>
          <w:sz w:val="22"/>
          <w:szCs w:val="22"/>
        </w:rPr>
      </w:pPr>
      <w:r w:rsidRPr="00236DC0">
        <w:rPr>
          <w:rFonts w:ascii="Arial Narrow" w:hAnsi="Arial Narrow" w:cs="Arial"/>
          <w:sz w:val="22"/>
        </w:rPr>
        <w:t>Údaje o osobe, ktorej služby alebo podklady pri vypracovaní ponuky uchádzač využil podľa bodu 10.4 týchto súťažných podkladoch, ak uchádzač ponuku nevypracoval sám, vo formáte .</w:t>
      </w:r>
      <w:proofErr w:type="spellStart"/>
      <w:r w:rsidRPr="00236DC0">
        <w:rPr>
          <w:rFonts w:ascii="Arial Narrow" w:hAnsi="Arial Narrow" w:cs="Arial"/>
          <w:sz w:val="22"/>
        </w:rPr>
        <w:t>pdf</w:t>
      </w:r>
      <w:proofErr w:type="spellEnd"/>
      <w:r w:rsidRPr="00236DC0">
        <w:rPr>
          <w:rFonts w:ascii="Arial Narrow" w:hAnsi="Arial Narrow" w:cs="Arial"/>
          <w:sz w:val="22"/>
        </w:rPr>
        <w:t>.</w:t>
      </w:r>
      <w:bookmarkStart w:id="43" w:name="_Hlk534975105"/>
      <w:bookmarkStart w:id="44" w:name="_Hlk534975149"/>
      <w:bookmarkEnd w:id="42"/>
      <w:r w:rsidRPr="00236DC0">
        <w:rPr>
          <w:rFonts w:ascii="Arial Narrow" w:hAnsi="Arial Narrow" w:cs="Arial"/>
          <w:i/>
          <w:sz w:val="22"/>
        </w:rPr>
        <w:t xml:space="preserve"> </w:t>
      </w:r>
      <w:bookmarkEnd w:id="43"/>
      <w:bookmarkEnd w:id="44"/>
    </w:p>
    <w:p w14:paraId="6ABDAE73" w14:textId="0E94E165" w:rsidR="000642CC" w:rsidRPr="00236DC0" w:rsidRDefault="00236DC0" w:rsidP="00236DC0">
      <w:pPr>
        <w:pStyle w:val="Odsekzoznamu"/>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sz w:val="22"/>
          <w:szCs w:val="22"/>
        </w:rPr>
        <w:t xml:space="preserve">           </w:t>
      </w:r>
      <w:r w:rsidR="000642CC" w:rsidRPr="00236DC0">
        <w:rPr>
          <w:rFonts w:ascii="Arial Narrow" w:hAnsi="Arial Narrow"/>
          <w:sz w:val="22"/>
          <w:szCs w:val="22"/>
        </w:rPr>
        <w:t>Dokument uchádzač nahrá do ponuky v časti formuláru „Ostatné dokumenty ponuky“.</w:t>
      </w:r>
    </w:p>
    <w:p w14:paraId="057E9438" w14:textId="77777777" w:rsidR="00476B10" w:rsidRPr="00236DC0" w:rsidRDefault="00476B10" w:rsidP="00476B10">
      <w:pPr>
        <w:tabs>
          <w:tab w:val="left" w:pos="3555"/>
          <w:tab w:val="center" w:pos="4734"/>
        </w:tabs>
        <w:jc w:val="center"/>
        <w:rPr>
          <w:rFonts w:ascii="Arial Narrow" w:hAnsi="Arial Narrow" w:cs="Arial"/>
          <w:bCs/>
          <w:sz w:val="24"/>
          <w:szCs w:val="24"/>
        </w:rPr>
      </w:pPr>
    </w:p>
    <w:p w14:paraId="6408E688" w14:textId="77777777" w:rsidR="00476B10" w:rsidRPr="007C70AD" w:rsidRDefault="00476B10" w:rsidP="00476B10">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4480E678" w14:textId="77777777" w:rsidR="00476B10" w:rsidRPr="00887ABD" w:rsidRDefault="00476B10" w:rsidP="008969DE">
      <w:pPr>
        <w:pStyle w:val="Odsekzoznamu"/>
        <w:numPr>
          <w:ilvl w:val="0"/>
          <w:numId w:val="15"/>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20165520" w14:textId="381D198E" w:rsidR="00476B10" w:rsidRPr="00887ABD" w:rsidRDefault="00476B10" w:rsidP="008969DE">
      <w:pPr>
        <w:pStyle w:val="Zkladntext"/>
        <w:numPr>
          <w:ilvl w:val="1"/>
          <w:numId w:val="15"/>
        </w:numPr>
        <w:spacing w:before="120" w:line="240" w:lineRule="auto"/>
        <w:ind w:left="567" w:hanging="567"/>
        <w:jc w:val="both"/>
        <w:rPr>
          <w:rFonts w:ascii="Arial Narrow" w:hAnsi="Arial Narrow" w:cs="Arial"/>
          <w:sz w:val="22"/>
        </w:rPr>
      </w:pPr>
      <w:r w:rsidRPr="00887ABD">
        <w:rPr>
          <w:rFonts w:ascii="Arial Narrow" w:hAnsi="Arial Narrow" w:cs="Arial"/>
          <w:sz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45" w:name="_Hlk522982388"/>
      <w:r w:rsidRPr="00887ABD">
        <w:rPr>
          <w:rFonts w:ascii="Arial Narrow" w:hAnsi="Arial Narrow" w:cs="Arial"/>
          <w:sz w:val="22"/>
        </w:rPr>
        <w:t>t.j. elektronick</w:t>
      </w:r>
      <w:r>
        <w:rPr>
          <w:rFonts w:ascii="Arial Narrow" w:hAnsi="Arial Narrow" w:cs="Arial"/>
          <w:sz w:val="22"/>
        </w:rPr>
        <w:t xml:space="preserve">y, </w:t>
      </w:r>
      <w:r w:rsidRPr="00887ABD">
        <w:rPr>
          <w:rFonts w:ascii="Arial Narrow" w:hAnsi="Arial Narrow" w:cs="Arial"/>
          <w:sz w:val="22"/>
        </w:rPr>
        <w:t>spôsobom určeným funkcionalitou EKS</w:t>
      </w:r>
      <w:r w:rsidR="0008350F">
        <w:rPr>
          <w:rFonts w:ascii="Arial Narrow" w:hAnsi="Arial Narrow" w:cs="Arial"/>
          <w:sz w:val="22"/>
        </w:rPr>
        <w:t>,</w:t>
      </w:r>
      <w:r w:rsidRPr="00887ABD">
        <w:rPr>
          <w:rFonts w:ascii="Arial Narrow" w:hAnsi="Arial Narrow" w:cs="Arial"/>
          <w:sz w:val="22"/>
        </w:rPr>
        <w:t xml:space="preserve"> </w:t>
      </w:r>
      <w:bookmarkEnd w:id="45"/>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13CC63B3" w14:textId="77777777" w:rsidR="00476B10" w:rsidRPr="00887ABD" w:rsidRDefault="00476B10" w:rsidP="008969DE">
      <w:pPr>
        <w:pStyle w:val="Odsekzoznamu"/>
        <w:numPr>
          <w:ilvl w:val="0"/>
          <w:numId w:val="15"/>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31990E9" w14:textId="77777777" w:rsidR="00476B10" w:rsidRPr="00887ABD" w:rsidRDefault="00476B10" w:rsidP="00476B10">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Pr>
          <w:rFonts w:ascii="Arial Narrow" w:hAnsi="Arial Narrow" w:cs="Arial"/>
          <w:color w:val="000000"/>
          <w:sz w:val="22"/>
        </w:rPr>
        <w:tab/>
      </w:r>
      <w:r w:rsidRPr="00887ABD">
        <w:rPr>
          <w:rFonts w:ascii="Arial Narrow" w:hAnsi="Arial Narrow" w:cs="Arial"/>
          <w:color w:val="000000"/>
          <w:sz w:val="22"/>
        </w:rPr>
        <w:t xml:space="preserve">Záujemcom/uchádzačom môže byť hospodársky subjekt - fyzická osoba, </w:t>
      </w:r>
      <w:r>
        <w:rPr>
          <w:rFonts w:ascii="Arial Narrow" w:hAnsi="Arial Narrow" w:cs="Arial"/>
          <w:color w:val="000000"/>
          <w:sz w:val="22"/>
        </w:rPr>
        <w:t xml:space="preserve">právnická osoba, ako aj skupina </w:t>
      </w:r>
      <w:r w:rsidRPr="00887ABD">
        <w:rPr>
          <w:rFonts w:ascii="Arial Narrow" w:hAnsi="Arial Narrow" w:cs="Arial"/>
          <w:color w:val="000000"/>
          <w:sz w:val="22"/>
        </w:rPr>
        <w:t xml:space="preserve">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w:t>
      </w:r>
      <w:proofErr w:type="spellStart"/>
      <w:r w:rsidRPr="00887ABD">
        <w:rPr>
          <w:rFonts w:ascii="Arial Narrow" w:hAnsi="Arial Narrow" w:cs="Arial"/>
          <w:color w:val="000000"/>
          <w:sz w:val="22"/>
        </w:rPr>
        <w:t>plnomocenstvo</w:t>
      </w:r>
      <w:proofErr w:type="spellEnd"/>
      <w:r w:rsidRPr="00887ABD">
        <w:rPr>
          <w:rFonts w:ascii="Arial Narrow" w:hAnsi="Arial Narrow" w:cs="Arial"/>
          <w:color w:val="000000"/>
          <w:sz w:val="22"/>
        </w:rPr>
        <w:t xml:space="preserve"> jednému z členov skupiny dodávateľov konať v mene všetkých členov skupiny dodávateľov a prijímať pokyny v tomto verejnom obstarávaní ako aj  konať v mene skupiny pre prípad prijatia ich ponuky, podpisu </w:t>
      </w:r>
      <w:r>
        <w:rPr>
          <w:rFonts w:ascii="Arial Narrow" w:hAnsi="Arial Narrow" w:cs="Arial"/>
          <w:color w:val="000000"/>
          <w:sz w:val="22"/>
        </w:rPr>
        <w:t>R</w:t>
      </w:r>
      <w:r w:rsidRPr="00887ABD">
        <w:rPr>
          <w:rFonts w:ascii="Arial Narrow" w:hAnsi="Arial Narrow" w:cs="Arial"/>
          <w:color w:val="000000"/>
          <w:sz w:val="22"/>
        </w:rPr>
        <w:t xml:space="preserve">ámcovej dohody a komunikácie/zodpovednosti v procese plnenia </w:t>
      </w:r>
      <w:r>
        <w:rPr>
          <w:rFonts w:ascii="Arial Narrow" w:hAnsi="Arial Narrow" w:cs="Arial"/>
          <w:color w:val="000000"/>
          <w:sz w:val="22"/>
        </w:rPr>
        <w:t>R</w:t>
      </w:r>
      <w:r w:rsidRPr="00887ABD">
        <w:rPr>
          <w:rFonts w:ascii="Arial Narrow" w:hAnsi="Arial Narrow" w:cs="Arial"/>
          <w:color w:val="000000"/>
          <w:sz w:val="22"/>
        </w:rPr>
        <w:t xml:space="preserve">ámcovej dohody. V prípade prijatia ponuky skupiny dodávateľov sa vyžaduje, aby skupina dodávateľov pred podpisom </w:t>
      </w:r>
      <w:r>
        <w:rPr>
          <w:rFonts w:ascii="Arial Narrow" w:hAnsi="Arial Narrow" w:cs="Arial"/>
          <w:color w:val="000000"/>
          <w:sz w:val="22"/>
        </w:rPr>
        <w:t>R</w:t>
      </w:r>
      <w:r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26D90E0B" w14:textId="77777777" w:rsidR="00476B10" w:rsidRPr="00887ABD" w:rsidRDefault="00476B10" w:rsidP="00476B10">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Pr="00887ABD">
        <w:rPr>
          <w:rFonts w:ascii="Arial Narrow" w:hAnsi="Arial Narrow" w:cs="Arial"/>
          <w:sz w:val="22"/>
        </w:rPr>
        <w:t xml:space="preserve">Obchodná spoločnosť, ktorej zakladateľom alebo spoločníkom je politická strana alebo hnutie, nemôže byť uchádzačom alebo záujemcom vo verejnom obstarávaní. Ak ponuku predloží takáto právnická osoba, </w:t>
      </w:r>
      <w:r w:rsidRPr="00887ABD">
        <w:rPr>
          <w:rFonts w:ascii="Arial Narrow" w:hAnsi="Arial Narrow" w:cs="Arial"/>
          <w:sz w:val="22"/>
        </w:rPr>
        <w:lastRenderedPageBreak/>
        <w:t>alebo skupina dodávateľov, ktorej členom je takáto právnická osoba, nebude možné jej ponuku zaradiť do vyhodnotenia.</w:t>
      </w:r>
    </w:p>
    <w:p w14:paraId="6FFC75D7" w14:textId="77777777" w:rsidR="00476B10" w:rsidRPr="00887ABD" w:rsidRDefault="00476B10" w:rsidP="008969DE">
      <w:pPr>
        <w:pStyle w:val="Odsekzoznamu"/>
        <w:numPr>
          <w:ilvl w:val="0"/>
          <w:numId w:val="15"/>
        </w:numPr>
        <w:tabs>
          <w:tab w:val="clear" w:pos="2160"/>
          <w:tab w:val="clear" w:pos="2880"/>
          <w:tab w:val="clear" w:pos="4500"/>
        </w:tabs>
        <w:spacing w:before="120" w:after="120"/>
        <w:jc w:val="both"/>
        <w:rPr>
          <w:rFonts w:ascii="Arial Narrow" w:hAnsi="Arial Narrow" w:cs="Arial"/>
          <w:b/>
          <w:bCs/>
          <w:smallCaps/>
          <w:sz w:val="22"/>
          <w:szCs w:val="22"/>
        </w:rPr>
      </w:pPr>
      <w:bookmarkStart w:id="46" w:name="podmienky_technicke"/>
      <w:bookmarkEnd w:id="46"/>
      <w:r w:rsidRPr="00887ABD">
        <w:rPr>
          <w:rFonts w:ascii="Arial Narrow" w:hAnsi="Arial Narrow" w:cs="Arial"/>
          <w:b/>
          <w:bCs/>
          <w:smallCaps/>
          <w:sz w:val="22"/>
          <w:szCs w:val="22"/>
        </w:rPr>
        <w:t xml:space="preserve">   predloženie ponuky a </w:t>
      </w:r>
      <w:bookmarkStart w:id="47" w:name="_Hlk522982599"/>
      <w:r w:rsidRPr="005A3FC6">
        <w:rPr>
          <w:rFonts w:ascii="Arial Narrow" w:hAnsi="Arial Narrow"/>
          <w:b/>
          <w:sz w:val="18"/>
          <w:szCs w:val="18"/>
        </w:rPr>
        <w:t>SPÄŤVZATIE</w:t>
      </w:r>
      <w:bookmarkEnd w:id="47"/>
      <w:r w:rsidRPr="00887ABD">
        <w:rPr>
          <w:rFonts w:ascii="Arial Narrow" w:hAnsi="Arial Narrow" w:cs="Arial"/>
          <w:b/>
          <w:bCs/>
          <w:smallCaps/>
          <w:sz w:val="22"/>
          <w:szCs w:val="22"/>
        </w:rPr>
        <w:t xml:space="preserve"> ponuky</w:t>
      </w:r>
    </w:p>
    <w:p w14:paraId="43419BA3" w14:textId="35C88706" w:rsidR="00476B10" w:rsidRPr="00887ABD" w:rsidRDefault="00476B10" w:rsidP="008969DE">
      <w:pPr>
        <w:numPr>
          <w:ilvl w:val="1"/>
          <w:numId w:val="1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Každý uchádzač môže vo verejnom obstarávaní predložiť iba jednu ponuku, buď samostatne sám za seba alebo ako člen skupiny dodávateľov, a to výlučne v písomnej forme </w:t>
      </w:r>
      <w:bookmarkStart w:id="48" w:name="_Hlk522982639"/>
      <w:r w:rsidRPr="00887ABD">
        <w:rPr>
          <w:rFonts w:ascii="Arial Narrow" w:hAnsi="Arial Narrow" w:cs="Arial"/>
          <w:sz w:val="22"/>
        </w:rPr>
        <w:t>– elektronick</w:t>
      </w:r>
      <w:r>
        <w:rPr>
          <w:rFonts w:ascii="Arial Narrow" w:hAnsi="Arial Narrow" w:cs="Arial"/>
          <w:sz w:val="22"/>
        </w:rPr>
        <w:t>y,</w:t>
      </w:r>
      <w:r w:rsidRPr="00887ABD">
        <w:rPr>
          <w:rFonts w:ascii="Arial Narrow" w:hAnsi="Arial Narrow" w:cs="Arial"/>
          <w:sz w:val="22"/>
        </w:rPr>
        <w:t xml:space="preserve"> spôsobom určeným funkcionalitou EKS.</w:t>
      </w:r>
      <w:bookmarkEnd w:id="48"/>
      <w:r w:rsidRPr="00887ABD">
        <w:rPr>
          <w:rFonts w:ascii="Arial Narrow" w:hAnsi="Arial Narrow" w:cs="Arial"/>
          <w:sz w:val="22"/>
        </w:rPr>
        <w:t xml:space="preserve"> Uchádzač nemôže byť v tom istom postupe zadávania zákazky členom skupiny dodávateľov, ktorá predkladá ponuku.</w:t>
      </w:r>
    </w:p>
    <w:p w14:paraId="46FC90A9" w14:textId="77777777" w:rsidR="00476B10" w:rsidRPr="00887ABD" w:rsidRDefault="00476B10" w:rsidP="008969DE">
      <w:pPr>
        <w:numPr>
          <w:ilvl w:val="1"/>
          <w:numId w:val="1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49" w:name="_Hlk522982697"/>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elektronicky,</w:t>
      </w:r>
      <w:r w:rsidRPr="00887ABD">
        <w:rPr>
          <w:rFonts w:ascii="Arial Narrow" w:hAnsi="Arial Narrow"/>
          <w:sz w:val="22"/>
        </w:rPr>
        <w:t xml:space="preserve"> spôsobom určeným funkcionalitou EKS. Kódovanie a šifrovanie zabezpečuje EKS bez akejkoľvek potreby ďalších nástrojov</w:t>
      </w:r>
      <w:bookmarkEnd w:id="49"/>
      <w:r w:rsidRPr="00887ABD">
        <w:rPr>
          <w:rFonts w:ascii="Arial Narrow" w:hAnsi="Arial Narrow"/>
          <w:sz w:val="22"/>
        </w:rPr>
        <w:t>.</w:t>
      </w:r>
    </w:p>
    <w:p w14:paraId="62467211" w14:textId="39BE9DBA" w:rsidR="00476B10" w:rsidRPr="00887ABD" w:rsidRDefault="00476B10" w:rsidP="008969DE">
      <w:pPr>
        <w:numPr>
          <w:ilvl w:val="1"/>
          <w:numId w:val="15"/>
        </w:numPr>
        <w:spacing w:before="120" w:after="120" w:line="240" w:lineRule="auto"/>
        <w:ind w:left="567" w:hanging="567"/>
        <w:jc w:val="both"/>
        <w:rPr>
          <w:rFonts w:ascii="Arial Narrow" w:hAnsi="Arial Narrow" w:cs="Arial"/>
          <w:sz w:val="22"/>
        </w:rPr>
      </w:pPr>
      <w:bookmarkStart w:id="50" w:name="_Hlk522982752"/>
      <w:r w:rsidRPr="00887ABD">
        <w:rPr>
          <w:rFonts w:ascii="Arial Narrow" w:hAnsi="Arial Narrow"/>
          <w:sz w:val="22"/>
        </w:rPr>
        <w:t>Verejný obstarávateľ elektronicky</w:t>
      </w:r>
      <w:r>
        <w:rPr>
          <w:rFonts w:ascii="Arial Narrow" w:hAnsi="Arial Narrow"/>
          <w:sz w:val="22"/>
        </w:rPr>
        <w:t>,</w:t>
      </w:r>
      <w:r w:rsidRPr="00887ABD">
        <w:rPr>
          <w:rFonts w:ascii="Arial Narrow" w:hAnsi="Arial Narrow"/>
          <w:sz w:val="22"/>
        </w:rPr>
        <w:t xml:space="preserve"> prostredníctvom funkcionality EKS</w:t>
      </w:r>
      <w:r w:rsidR="00945A30">
        <w:rPr>
          <w:rFonts w:ascii="Arial Narrow" w:hAnsi="Arial Narrow"/>
          <w:sz w:val="22"/>
        </w:rPr>
        <w:t>,</w:t>
      </w:r>
      <w:r w:rsidRPr="00887ABD">
        <w:rPr>
          <w:rFonts w:ascii="Arial Narrow" w:hAnsi="Arial Narrow"/>
          <w:sz w:val="22"/>
        </w:rPr>
        <w:t xml:space="preserve"> potvrdí prijatie ponuky uchádzačovi.</w:t>
      </w:r>
    </w:p>
    <w:p w14:paraId="4392EBBD" w14:textId="77777777" w:rsidR="00476B10" w:rsidRPr="00887ABD" w:rsidRDefault="00476B10" w:rsidP="008969DE">
      <w:pPr>
        <w:numPr>
          <w:ilvl w:val="1"/>
          <w:numId w:val="15"/>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vylúči uchádzača:</w:t>
      </w:r>
    </w:p>
    <w:p w14:paraId="766A8B45" w14:textId="77777777" w:rsidR="00476B10" w:rsidRPr="00887ABD" w:rsidRDefault="00476B10" w:rsidP="00945A30">
      <w:pPr>
        <w:spacing w:before="120" w:after="120" w:line="240" w:lineRule="auto"/>
        <w:ind w:left="851" w:hanging="284"/>
        <w:jc w:val="both"/>
        <w:rPr>
          <w:rFonts w:ascii="Arial Narrow" w:hAnsi="Arial Narrow"/>
          <w:sz w:val="22"/>
        </w:rPr>
      </w:pPr>
      <w:r w:rsidRPr="00887ABD">
        <w:rPr>
          <w:rFonts w:ascii="Arial Narrow" w:hAnsi="Arial Narrow"/>
          <w:sz w:val="22"/>
        </w:rPr>
        <w:t>a) ak nedodržal určený spôsob komunikácie,</w:t>
      </w:r>
    </w:p>
    <w:p w14:paraId="706DDF8F" w14:textId="77777777" w:rsidR="00476B10" w:rsidRPr="00887ABD" w:rsidRDefault="00476B10" w:rsidP="00945A30">
      <w:pPr>
        <w:spacing w:before="120" w:after="120" w:line="240" w:lineRule="auto"/>
        <w:ind w:left="851" w:hanging="284"/>
        <w:jc w:val="both"/>
        <w:rPr>
          <w:rFonts w:ascii="Arial Narrow" w:hAnsi="Arial Narrow"/>
          <w:sz w:val="22"/>
        </w:rPr>
      </w:pPr>
      <w:r w:rsidRPr="00887ABD">
        <w:rPr>
          <w:rFonts w:ascii="Arial Narrow" w:hAnsi="Arial Narrow"/>
          <w:sz w:val="22"/>
        </w:rPr>
        <w:t>b) ak obsah jeho ponuky nie je možné sprístupniť,</w:t>
      </w:r>
    </w:p>
    <w:p w14:paraId="422656C7" w14:textId="77777777" w:rsidR="00476B10" w:rsidRPr="00887ABD" w:rsidRDefault="00476B10" w:rsidP="00945A30">
      <w:pPr>
        <w:spacing w:before="120" w:after="120" w:line="240" w:lineRule="auto"/>
        <w:ind w:left="851" w:hanging="284"/>
        <w:jc w:val="both"/>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53DBE470" w14:textId="77777777" w:rsidR="00476B10" w:rsidRPr="00887ABD" w:rsidRDefault="00476B10" w:rsidP="00945A30">
      <w:pPr>
        <w:spacing w:before="120" w:after="120" w:line="240" w:lineRule="auto"/>
        <w:ind w:left="851" w:hanging="284"/>
        <w:jc w:val="both"/>
        <w:rPr>
          <w:rFonts w:ascii="Arial Narrow" w:hAnsi="Arial Narrow"/>
          <w:sz w:val="22"/>
        </w:rPr>
      </w:pPr>
      <w:r w:rsidRPr="00887ABD">
        <w:rPr>
          <w:rFonts w:ascii="Arial Narrow" w:hAnsi="Arial Narrow"/>
          <w:sz w:val="22"/>
        </w:rPr>
        <w:t>d) ktorý je súčasne členom skupiny dodávateľov.</w:t>
      </w:r>
    </w:p>
    <w:p w14:paraId="35D775DA" w14:textId="77777777" w:rsidR="00476B10" w:rsidRPr="00887ABD" w:rsidRDefault="00476B10" w:rsidP="008969DE">
      <w:pPr>
        <w:numPr>
          <w:ilvl w:val="1"/>
          <w:numId w:val="15"/>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25D10BE1" w14:textId="77777777" w:rsidR="00476B10" w:rsidRPr="00887ABD" w:rsidRDefault="00476B10" w:rsidP="008969DE">
      <w:pPr>
        <w:numPr>
          <w:ilvl w:val="1"/>
          <w:numId w:val="15"/>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5FC18EDA" w14:textId="77777777" w:rsidR="00476B10" w:rsidRPr="00C66401" w:rsidRDefault="00476B10" w:rsidP="008969DE">
      <w:pPr>
        <w:numPr>
          <w:ilvl w:val="1"/>
          <w:numId w:val="15"/>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0"/>
      <w:r w:rsidRPr="00C66401">
        <w:rPr>
          <w:rFonts w:ascii="Arial Narrow" w:hAnsi="Arial Narrow"/>
          <w:sz w:val="22"/>
        </w:rPr>
        <w:t>.</w:t>
      </w:r>
    </w:p>
    <w:p w14:paraId="1F92326A" w14:textId="77777777" w:rsidR="00476B10" w:rsidRPr="00C66401" w:rsidRDefault="00476B10" w:rsidP="00476B10">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46A4D197" w14:textId="77777777" w:rsidR="00476B10" w:rsidRPr="00C66401" w:rsidRDefault="00476B10" w:rsidP="008969DE">
      <w:pPr>
        <w:numPr>
          <w:ilvl w:val="0"/>
          <w:numId w:val="15"/>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3C0979D4" w14:textId="3D00F06B" w:rsidR="00476B10" w:rsidRPr="00C66401" w:rsidRDefault="00476B10" w:rsidP="008969DE">
      <w:pPr>
        <w:numPr>
          <w:ilvl w:val="1"/>
          <w:numId w:val="15"/>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1" w:name="_Hlk522982914"/>
      <w:r w:rsidRPr="00C66401">
        <w:rPr>
          <w:rFonts w:ascii="Arial Narrow" w:hAnsi="Arial Narrow"/>
          <w:sz w:val="22"/>
        </w:rPr>
        <w:t xml:space="preserve">v súlade so zákonom </w:t>
      </w:r>
      <w:bookmarkEnd w:id="51"/>
      <w:r w:rsidRPr="00C66401">
        <w:rPr>
          <w:rFonts w:ascii="Arial Narrow" w:hAnsi="Arial Narrow" w:cs="Arial"/>
          <w:sz w:val="22"/>
        </w:rPr>
        <w:t xml:space="preserve">do </w:t>
      </w:r>
      <w:r w:rsidR="00452853">
        <w:rPr>
          <w:rFonts w:ascii="Arial Narrow" w:hAnsi="Arial Narrow" w:cs="Arial"/>
          <w:sz w:val="22"/>
          <w:highlight w:val="yellow"/>
        </w:rPr>
        <w:t>14</w:t>
      </w:r>
      <w:r w:rsidRPr="00236DC0">
        <w:rPr>
          <w:rFonts w:ascii="Arial Narrow" w:hAnsi="Arial Narrow" w:cs="Arial"/>
          <w:sz w:val="22"/>
          <w:highlight w:val="yellow"/>
        </w:rPr>
        <w:t>.</w:t>
      </w:r>
      <w:r w:rsidR="00452853">
        <w:rPr>
          <w:rFonts w:ascii="Arial Narrow" w:hAnsi="Arial Narrow" w:cs="Arial"/>
          <w:sz w:val="22"/>
          <w:highlight w:val="yellow"/>
        </w:rPr>
        <w:t>10</w:t>
      </w:r>
      <w:r w:rsidRPr="00236DC0">
        <w:rPr>
          <w:rFonts w:ascii="Arial Narrow" w:hAnsi="Arial Narrow" w:cs="Arial"/>
          <w:sz w:val="22"/>
          <w:highlight w:val="yellow"/>
        </w:rPr>
        <w:t>.</w:t>
      </w:r>
      <w:r w:rsidRPr="00236DC0">
        <w:rPr>
          <w:rFonts w:ascii="Arial Narrow" w:hAnsi="Arial Narrow" w:cs="ITCBookmanEE"/>
          <w:sz w:val="22"/>
          <w:highlight w:val="yellow"/>
        </w:rPr>
        <w:t>2020</w:t>
      </w:r>
      <w:r w:rsidRPr="00236DC0">
        <w:rPr>
          <w:rFonts w:ascii="Arial Narrow" w:hAnsi="Arial Narrow" w:cs="Arial"/>
          <w:sz w:val="22"/>
          <w:highlight w:val="yellow"/>
        </w:rPr>
        <w:t>, 10:00</w:t>
      </w:r>
      <w:r w:rsidRPr="00C66401">
        <w:rPr>
          <w:rFonts w:ascii="Arial Narrow" w:hAnsi="Arial Narrow" w:cs="Arial"/>
          <w:b/>
          <w:sz w:val="22"/>
        </w:rPr>
        <w:t xml:space="preserve"> </w:t>
      </w:r>
      <w:r w:rsidRPr="00365322">
        <w:rPr>
          <w:rFonts w:ascii="Arial Narrow" w:hAnsi="Arial Narrow" w:cs="Arial"/>
          <w:sz w:val="22"/>
        </w:rPr>
        <w:t>hod.</w:t>
      </w:r>
      <w:r w:rsidRPr="00C66401">
        <w:rPr>
          <w:rFonts w:ascii="Arial Narrow" w:hAnsi="Arial Narrow" w:cs="Arial"/>
          <w:sz w:val="22"/>
        </w:rPr>
        <w:t xml:space="preserve"> miestneho času. </w:t>
      </w:r>
      <w:bookmarkStart w:id="52" w:name="_Hlk522982934"/>
      <w:r w:rsidRPr="00C66401">
        <w:rPr>
          <w:rFonts w:ascii="Arial Narrow" w:hAnsi="Arial Narrow"/>
          <w:sz w:val="22"/>
        </w:rPr>
        <w:t>Táto lehota je tiež uverejnená na Elektronickej tabuli tejto zákazky.</w:t>
      </w:r>
      <w:bookmarkEnd w:id="52"/>
    </w:p>
    <w:p w14:paraId="52938A0A" w14:textId="77777777" w:rsidR="00476B10" w:rsidRPr="00C66401" w:rsidRDefault="00476B10" w:rsidP="008969DE">
      <w:pPr>
        <w:numPr>
          <w:ilvl w:val="1"/>
          <w:numId w:val="15"/>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Pr="00C66401">
        <w:rPr>
          <w:rFonts w:ascii="Arial Narrow" w:hAnsi="Arial Narrow"/>
          <w:sz w:val="22"/>
        </w:rPr>
        <w:t xml:space="preserve"> doručia </w:t>
      </w:r>
      <w:bookmarkStart w:id="53" w:name="_Hlk522982992"/>
      <w:r w:rsidRPr="00C66401">
        <w:rPr>
          <w:rFonts w:ascii="Arial Narrow" w:hAnsi="Arial Narrow"/>
          <w:sz w:val="22"/>
        </w:rPr>
        <w:t>svoje ponuky v lehote na predkladanie ponúk výlučne elektronick</w:t>
      </w:r>
      <w:r>
        <w:rPr>
          <w:rFonts w:ascii="Arial Narrow" w:hAnsi="Arial Narrow"/>
          <w:sz w:val="22"/>
        </w:rPr>
        <w:t>y,</w:t>
      </w:r>
      <w:r w:rsidRPr="00C66401">
        <w:rPr>
          <w:rFonts w:ascii="Arial Narrow" w:hAnsi="Arial Narrow"/>
          <w:sz w:val="22"/>
        </w:rPr>
        <w:t xml:space="preserve"> spôsobom určeným funkcionalitou EKS.</w:t>
      </w:r>
    </w:p>
    <w:p w14:paraId="01237B2D" w14:textId="77777777" w:rsidR="00476B10" w:rsidRPr="00887ABD" w:rsidRDefault="00476B10" w:rsidP="008969DE">
      <w:pPr>
        <w:numPr>
          <w:ilvl w:val="1"/>
          <w:numId w:val="15"/>
        </w:numPr>
        <w:spacing w:before="120" w:after="120" w:line="240" w:lineRule="auto"/>
        <w:ind w:left="567" w:hanging="567"/>
        <w:jc w:val="both"/>
        <w:rPr>
          <w:rFonts w:ascii="Arial Narrow" w:hAnsi="Arial Narrow" w:cs="Arial"/>
          <w:sz w:val="22"/>
        </w:rPr>
      </w:pPr>
      <w:bookmarkStart w:id="54" w:name="_Hlk522983033"/>
      <w:bookmarkEnd w:id="53"/>
      <w:r w:rsidRPr="00887ABD">
        <w:rPr>
          <w:rFonts w:ascii="Arial Narrow" w:hAnsi="Arial Narrow"/>
          <w:sz w:val="22"/>
        </w:rPr>
        <w:t>Obsah každej ponuky bude komisii sprístupnený až po uplynutí lehoty na predkladanie ponúk v lehote podľa zákona</w:t>
      </w:r>
      <w:bookmarkEnd w:id="54"/>
      <w:r w:rsidRPr="00887ABD">
        <w:rPr>
          <w:rFonts w:ascii="Arial Narrow" w:hAnsi="Arial Narrow"/>
          <w:sz w:val="22"/>
        </w:rPr>
        <w:t>.</w:t>
      </w:r>
    </w:p>
    <w:p w14:paraId="49392325" w14:textId="77777777" w:rsidR="00476B10" w:rsidRPr="00887ABD" w:rsidRDefault="00476B10" w:rsidP="008969DE">
      <w:pPr>
        <w:numPr>
          <w:ilvl w:val="0"/>
          <w:numId w:val="15"/>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30062C51" w14:textId="77777777" w:rsidR="00476B10" w:rsidRDefault="00476B10" w:rsidP="008969DE">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77DEF79D" w14:textId="77777777" w:rsidR="00476B10" w:rsidRPr="00236DC0" w:rsidRDefault="00476B10" w:rsidP="008969DE">
      <w:pPr>
        <w:numPr>
          <w:ilvl w:val="1"/>
          <w:numId w:val="16"/>
        </w:numPr>
        <w:spacing w:before="120" w:after="120" w:line="240" w:lineRule="auto"/>
        <w:ind w:left="567" w:hanging="567"/>
        <w:jc w:val="both"/>
        <w:rPr>
          <w:rFonts w:ascii="Arial Narrow" w:hAnsi="Arial Narrow" w:cs="Arial"/>
          <w:sz w:val="22"/>
        </w:rPr>
      </w:pPr>
      <w:r w:rsidRPr="00236DC0">
        <w:rPr>
          <w:rFonts w:ascii="Arial Narrow" w:hAnsi="Arial Narrow" w:cs="Arial"/>
          <w:sz w:val="22"/>
        </w:rPr>
        <w:t xml:space="preserve">Lehota viazanosti ponúk je stanovená </w:t>
      </w:r>
      <w:bookmarkStart w:id="55" w:name="lehota_viazanosti"/>
      <w:bookmarkEnd w:id="55"/>
      <w:r w:rsidRPr="00236DC0">
        <w:rPr>
          <w:rFonts w:ascii="Arial Narrow" w:hAnsi="Arial Narrow" w:cs="Arial"/>
          <w:sz w:val="22"/>
        </w:rPr>
        <w:t>v mesiacoch, t.j. 12 mesiacov od uplynutia lehoty na predkladanie ponúk.</w:t>
      </w:r>
      <w:r w:rsidRPr="00236DC0">
        <w:rPr>
          <w:rFonts w:ascii="Arial Narrow" w:hAnsi="Arial Narrow" w:cs="Arial"/>
          <w:color w:val="FF0000"/>
          <w:sz w:val="22"/>
        </w:rPr>
        <w:t xml:space="preserve"> </w:t>
      </w:r>
    </w:p>
    <w:p w14:paraId="3FCE3A38" w14:textId="77777777" w:rsidR="00476B10" w:rsidRPr="00876C78" w:rsidRDefault="00476B10" w:rsidP="008969DE">
      <w:pPr>
        <w:numPr>
          <w:ilvl w:val="1"/>
          <w:numId w:val="16"/>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659C5DAB" w14:textId="77777777" w:rsidR="00476B10" w:rsidRPr="00887ABD" w:rsidRDefault="00476B10" w:rsidP="00476B10">
      <w:pPr>
        <w:spacing w:before="120" w:after="120" w:line="240" w:lineRule="auto"/>
        <w:jc w:val="center"/>
        <w:rPr>
          <w:rFonts w:ascii="Arial Narrow" w:hAnsi="Arial Narrow" w:cs="Arial"/>
          <w:sz w:val="22"/>
        </w:rPr>
      </w:pPr>
    </w:p>
    <w:p w14:paraId="3AC25578" w14:textId="77777777" w:rsidR="00476B10" w:rsidRPr="00EC2537" w:rsidRDefault="00476B10" w:rsidP="00476B10">
      <w:pPr>
        <w:jc w:val="center"/>
        <w:rPr>
          <w:rFonts w:ascii="Arial Narrow" w:hAnsi="Arial Narrow" w:cs="Arial"/>
          <w:sz w:val="22"/>
        </w:rPr>
      </w:pPr>
      <w:r w:rsidRPr="00EC2537">
        <w:rPr>
          <w:rFonts w:ascii="Arial Narrow" w:hAnsi="Arial Narrow" w:cs="Arial"/>
          <w:sz w:val="22"/>
        </w:rPr>
        <w:t>Časť V.</w:t>
      </w:r>
    </w:p>
    <w:p w14:paraId="4C55A918" w14:textId="77777777" w:rsidR="00476B10" w:rsidRPr="00410D42" w:rsidRDefault="00476B10" w:rsidP="00476B10">
      <w:pPr>
        <w:spacing w:before="120" w:after="120" w:line="240" w:lineRule="auto"/>
        <w:jc w:val="center"/>
        <w:rPr>
          <w:rFonts w:ascii="Arial Narrow" w:hAnsi="Arial Narrow"/>
          <w:b/>
          <w:sz w:val="24"/>
          <w:szCs w:val="24"/>
        </w:rPr>
      </w:pPr>
      <w:bookmarkStart w:id="56" w:name="_Hlk522983133"/>
      <w:r w:rsidRPr="00410D42">
        <w:rPr>
          <w:rFonts w:ascii="Arial Narrow" w:hAnsi="Arial Narrow"/>
          <w:b/>
          <w:sz w:val="24"/>
          <w:szCs w:val="24"/>
        </w:rPr>
        <w:t>KOMUNIKÁCIA A VÝMENA INFORMÁCIÍ MEDZI VEREJNÝM OBSTARÁVATEĽOM A ZÁUJEMCAMI/UCHÁDZAČMI</w:t>
      </w:r>
    </w:p>
    <w:p w14:paraId="0D44E905" w14:textId="77777777" w:rsidR="00476B10" w:rsidRPr="00410D42" w:rsidRDefault="00476B10" w:rsidP="00476B10">
      <w:pPr>
        <w:spacing w:before="120" w:after="120" w:line="240" w:lineRule="auto"/>
        <w:jc w:val="center"/>
        <w:rPr>
          <w:rFonts w:ascii="Arial Narrow" w:hAnsi="Arial Narrow"/>
          <w:b/>
          <w:sz w:val="24"/>
          <w:szCs w:val="24"/>
        </w:rPr>
      </w:pPr>
      <w:bookmarkStart w:id="57" w:name="_Hlk522983151"/>
      <w:bookmarkEnd w:id="56"/>
      <w:r w:rsidRPr="00410D42">
        <w:rPr>
          <w:rFonts w:ascii="Arial Narrow" w:hAnsi="Arial Narrow" w:cs="Arial"/>
          <w:b/>
          <w:sz w:val="24"/>
          <w:szCs w:val="24"/>
        </w:rPr>
        <w:lastRenderedPageBreak/>
        <w:t>Dorozumievanie a vysvetľovanie</w:t>
      </w:r>
    </w:p>
    <w:bookmarkEnd w:id="57"/>
    <w:p w14:paraId="27AC1C7D" w14:textId="77777777" w:rsidR="00476B10" w:rsidRPr="00410D42" w:rsidRDefault="00476B10" w:rsidP="008969DE">
      <w:pPr>
        <w:numPr>
          <w:ilvl w:val="0"/>
          <w:numId w:val="16"/>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14:paraId="10CDBFAE" w14:textId="77777777" w:rsidR="00476B10" w:rsidRPr="00410D42"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sz w:val="22"/>
          <w:szCs w:val="22"/>
        </w:rPr>
      </w:pPr>
      <w:bookmarkStart w:id="58" w:name="_Hlk522983281"/>
      <w:r w:rsidRPr="00410D42">
        <w:rPr>
          <w:rFonts w:ascii="Arial Narrow" w:hAnsi="Arial Narrow" w:cs="Arial"/>
          <w:sz w:val="22"/>
          <w:szCs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403F28A3" w14:textId="77777777" w:rsidR="00476B10" w:rsidRPr="001E26B7"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5206D86B" w14:textId="77777777" w:rsidR="00476B10" w:rsidRPr="001E26B7"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Pr="001E26B7">
        <w:rPr>
          <w:rFonts w:ascii="Arial Narrow" w:hAnsi="Arial Narrow"/>
          <w:sz w:val="22"/>
        </w:rPr>
        <w:t xml:space="preserve">. </w:t>
      </w:r>
    </w:p>
    <w:bookmarkEnd w:id="58"/>
    <w:p w14:paraId="6BA96D97" w14:textId="77777777" w:rsidR="00476B10" w:rsidRPr="008C65BB" w:rsidRDefault="00476B10" w:rsidP="008969DE">
      <w:pPr>
        <w:numPr>
          <w:ilvl w:val="0"/>
          <w:numId w:val="16"/>
        </w:numPr>
        <w:spacing w:before="120" w:after="120" w:line="240" w:lineRule="auto"/>
        <w:ind w:left="567" w:hanging="567"/>
        <w:jc w:val="both"/>
        <w:rPr>
          <w:rFonts w:ascii="Arial Narrow" w:hAnsi="Arial Narrow" w:cs="Arial"/>
          <w:sz w:val="22"/>
        </w:rPr>
      </w:pPr>
      <w:r w:rsidRPr="008C65BB">
        <w:rPr>
          <w:rFonts w:ascii="Arial Narrow" w:hAnsi="Arial Narrow" w:cs="Arial"/>
          <w:b/>
          <w:bCs/>
          <w:smallCaps/>
          <w:sz w:val="22"/>
        </w:rPr>
        <w:t>obhliadka miesta dodania/poskytnutia predmetu zákazky</w:t>
      </w:r>
    </w:p>
    <w:p w14:paraId="5DDE2933" w14:textId="77777777" w:rsidR="00476B10"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i/>
          <w:sz w:val="22"/>
        </w:rPr>
      </w:pPr>
      <w:r w:rsidRPr="008C65BB">
        <w:rPr>
          <w:rFonts w:ascii="Arial Narrow" w:hAnsi="Arial Narrow" w:cs="Arial"/>
          <w:sz w:val="22"/>
        </w:rPr>
        <w:t>Obhliadka miesta poskytnutia predmetu zákazky sa neuskutoční.</w:t>
      </w:r>
      <w:r>
        <w:rPr>
          <w:rFonts w:ascii="Arial Narrow" w:hAnsi="Arial Narrow" w:cs="Arial"/>
          <w:i/>
          <w:sz w:val="22"/>
        </w:rPr>
        <w:t xml:space="preserve"> </w:t>
      </w:r>
    </w:p>
    <w:p w14:paraId="2EDF605F" w14:textId="77777777" w:rsidR="00476B10" w:rsidRDefault="00476B10" w:rsidP="00476B10">
      <w:pPr>
        <w:jc w:val="center"/>
        <w:rPr>
          <w:rFonts w:ascii="Arial Narrow" w:hAnsi="Arial Narrow" w:cs="Arial"/>
          <w:b/>
          <w:sz w:val="24"/>
          <w:szCs w:val="24"/>
        </w:rPr>
      </w:pPr>
    </w:p>
    <w:p w14:paraId="4A80E3FE" w14:textId="77777777" w:rsidR="00476B10" w:rsidRPr="004D5DD6" w:rsidRDefault="00476B10" w:rsidP="00476B10">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4DB76C0D" w14:textId="77777777" w:rsidR="00476B10" w:rsidRPr="008C65BB" w:rsidRDefault="00476B10" w:rsidP="008969DE">
      <w:pPr>
        <w:numPr>
          <w:ilvl w:val="0"/>
          <w:numId w:val="16"/>
        </w:numPr>
        <w:spacing w:before="120" w:after="120" w:line="240" w:lineRule="auto"/>
        <w:ind w:left="567" w:hanging="567"/>
        <w:jc w:val="both"/>
        <w:rPr>
          <w:rFonts w:ascii="Arial Narrow" w:hAnsi="Arial Narrow" w:cs="Arial"/>
          <w:color w:val="FF0000"/>
          <w:sz w:val="22"/>
        </w:rPr>
      </w:pPr>
      <w:r w:rsidRPr="00D232D4">
        <w:rPr>
          <w:rFonts w:ascii="Arial Narrow" w:hAnsi="Arial Narrow" w:cs="Arial"/>
          <w:b/>
          <w:bCs/>
          <w:smallCaps/>
          <w:sz w:val="22"/>
        </w:rPr>
        <w:t>otváranie ponúk</w:t>
      </w:r>
    </w:p>
    <w:p w14:paraId="10B91454" w14:textId="5ACD2D31" w:rsidR="00476B10" w:rsidRPr="00435E7E"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ITCBookmanEE"/>
          <w:sz w:val="22"/>
        </w:rPr>
      </w:pPr>
      <w:r w:rsidRPr="00435E7E">
        <w:rPr>
          <w:rFonts w:ascii="Arial Narrow" w:hAnsi="Arial Narrow" w:cs="ITCBookmanEE"/>
          <w:sz w:val="22"/>
        </w:rPr>
        <w:t xml:space="preserve">Komisia na vyhodnotenie ponúk menovaná verejným obstarávateľom (ďalej len "komisia") otvorí ponuky elektronicky na mieste, t.j. v rámci systému EKS. Miestom </w:t>
      </w:r>
      <w:proofErr w:type="spellStart"/>
      <w:r w:rsidRPr="00435E7E">
        <w:rPr>
          <w:rFonts w:ascii="Arial Narrow" w:hAnsi="Arial Narrow" w:cs="ITCBookmanEE"/>
          <w:sz w:val="22"/>
        </w:rPr>
        <w:t>online</w:t>
      </w:r>
      <w:proofErr w:type="spellEnd"/>
      <w:r w:rsidRPr="00435E7E">
        <w:rPr>
          <w:rFonts w:ascii="Arial Narrow" w:hAnsi="Arial Narrow" w:cs="ITCBookmanEE"/>
          <w:sz w:val="22"/>
        </w:rPr>
        <w:t xml:space="preserve"> sprístupnenia ponúk je webová adresa</w:t>
      </w:r>
      <w:r w:rsidR="008969DE">
        <w:rPr>
          <w:rFonts w:ascii="Arial Narrow" w:hAnsi="Arial Narrow" w:cs="ITCBookmanEE"/>
          <w:sz w:val="22"/>
        </w:rPr>
        <w:t xml:space="preserve"> </w:t>
      </w:r>
      <w:r w:rsidR="008969DE" w:rsidRPr="008969DE">
        <w:rPr>
          <w:rFonts w:ascii="Arial Narrow" w:hAnsi="Arial Narrow" w:cs="ITCBookmanEE"/>
          <w:sz w:val="22"/>
        </w:rPr>
        <w:t>https://eo.eks.sk/ElektronickaTabula/Detail/1458</w:t>
      </w:r>
      <w:r w:rsidRPr="00435E7E">
        <w:rPr>
          <w:rFonts w:ascii="Arial Narrow" w:hAnsi="Arial Narrow" w:cs="ITCBookmanEE"/>
          <w:sz w:val="22"/>
        </w:rPr>
        <w:t xml:space="preserve">. Prostredníctvom funkcionality EKS sa </w:t>
      </w:r>
      <w:proofErr w:type="spellStart"/>
      <w:r w:rsidRPr="00435E7E">
        <w:rPr>
          <w:rFonts w:ascii="Arial Narrow" w:hAnsi="Arial Narrow" w:cs="ITCBookmanEE"/>
          <w:sz w:val="22"/>
        </w:rPr>
        <w:t>online</w:t>
      </w:r>
      <w:proofErr w:type="spellEnd"/>
      <w:r w:rsidRPr="00435E7E">
        <w:rPr>
          <w:rFonts w:ascii="Arial Narrow" w:hAnsi="Arial Narrow" w:cs="ITCBookmanEE"/>
          <w:sz w:val="22"/>
        </w:rPr>
        <w:t xml:space="preserve"> sprístupnia ponuky všetkých uchádzačov, ktorí predložili ponuku v lehote na predkladanie ponúk a určeným spôsobom komunikácie, a to v čase uvedenom v oznámení o vyhlásení verejného obstarávania a v týchto súťažných podkladoch, t.j. dňa</w:t>
      </w:r>
      <w:r w:rsidR="00452853">
        <w:rPr>
          <w:rFonts w:ascii="Arial Narrow" w:hAnsi="Arial Narrow" w:cs="ITCBookmanEE"/>
          <w:sz w:val="22"/>
        </w:rPr>
        <w:t xml:space="preserve"> </w:t>
      </w:r>
      <w:r w:rsidR="00452853" w:rsidRPr="00452853">
        <w:rPr>
          <w:rFonts w:ascii="Arial Narrow" w:hAnsi="Arial Narrow" w:cs="ITCBookmanEE"/>
          <w:sz w:val="22"/>
          <w:highlight w:val="yellow"/>
        </w:rPr>
        <w:t>14</w:t>
      </w:r>
      <w:r w:rsidRPr="00452853">
        <w:rPr>
          <w:rFonts w:ascii="Arial Narrow" w:hAnsi="Arial Narrow" w:cs="ITCBookmanEE"/>
          <w:sz w:val="22"/>
          <w:highlight w:val="yellow"/>
        </w:rPr>
        <w:t>.</w:t>
      </w:r>
      <w:r w:rsidR="00452853">
        <w:rPr>
          <w:rFonts w:ascii="Arial Narrow" w:hAnsi="Arial Narrow" w:cs="ITCBookmanEE"/>
          <w:sz w:val="22"/>
          <w:highlight w:val="yellow"/>
        </w:rPr>
        <w:t>10</w:t>
      </w:r>
      <w:r w:rsidRPr="003E11ED">
        <w:rPr>
          <w:rFonts w:ascii="Arial Narrow" w:hAnsi="Arial Narrow" w:cs="ITCBookmanEE"/>
          <w:sz w:val="22"/>
          <w:highlight w:val="yellow"/>
        </w:rPr>
        <w:t>.2020 o 1</w:t>
      </w:r>
      <w:r w:rsidR="00B447EF">
        <w:rPr>
          <w:rFonts w:ascii="Arial Narrow" w:hAnsi="Arial Narrow" w:cs="ITCBookmanEE"/>
          <w:sz w:val="22"/>
          <w:highlight w:val="yellow"/>
        </w:rPr>
        <w:t>3</w:t>
      </w:r>
      <w:r w:rsidRPr="003E11ED">
        <w:rPr>
          <w:rFonts w:ascii="Arial Narrow" w:hAnsi="Arial Narrow" w:cs="ITCBookmanEE"/>
          <w:sz w:val="22"/>
          <w:highlight w:val="yellow"/>
        </w:rPr>
        <w:t>:</w:t>
      </w:r>
      <w:r w:rsidR="00B447EF">
        <w:rPr>
          <w:rFonts w:ascii="Arial Narrow" w:hAnsi="Arial Narrow" w:cs="ITCBookmanEE"/>
          <w:sz w:val="22"/>
          <w:highlight w:val="yellow"/>
        </w:rPr>
        <w:t>0</w:t>
      </w:r>
      <w:r w:rsidRPr="003E11ED">
        <w:rPr>
          <w:rFonts w:ascii="Arial Narrow" w:hAnsi="Arial Narrow" w:cs="ITCBookmanEE"/>
          <w:sz w:val="22"/>
          <w:highlight w:val="yellow"/>
        </w:rPr>
        <w:t>0 hod</w:t>
      </w:r>
      <w:r w:rsidRPr="00435E7E">
        <w:rPr>
          <w:rFonts w:ascii="Arial Narrow" w:hAnsi="Arial Narrow" w:cs="ITCBookmanEE"/>
          <w:sz w:val="22"/>
        </w:rPr>
        <w:t xml:space="preserve">. v súlade so zákonom. </w:t>
      </w:r>
    </w:p>
    <w:p w14:paraId="1ABD964C" w14:textId="77777777" w:rsidR="00452853" w:rsidRDefault="00452853"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ITCBookmanEE"/>
          <w:sz w:val="22"/>
          <w:szCs w:val="22"/>
        </w:rPr>
      </w:pPr>
    </w:p>
    <w:p w14:paraId="274D99AF" w14:textId="77777777" w:rsidR="00476B10" w:rsidRPr="00B85D3E"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t xml:space="preserve">Verejný obstarávateľ prostredníctvom funkcionality EKS na to určenej, umožní účasť na otváraní ponúk prostredníctvom </w:t>
      </w:r>
      <w:proofErr w:type="spellStart"/>
      <w:r w:rsidRPr="00B85D3E">
        <w:rPr>
          <w:rFonts w:ascii="Arial Narrow" w:hAnsi="Arial Narrow" w:cs="ITCBookmanEE"/>
          <w:sz w:val="22"/>
          <w:szCs w:val="22"/>
        </w:rPr>
        <w:t>online</w:t>
      </w:r>
      <w:proofErr w:type="spellEnd"/>
      <w:r w:rsidRPr="00B85D3E">
        <w:rPr>
          <w:rFonts w:ascii="Arial Narrow" w:hAnsi="Arial Narrow" w:cs="ITCBookmanEE"/>
          <w:sz w:val="22"/>
          <w:szCs w:val="22"/>
        </w:rPr>
        <w:t xml:space="preserve"> sprístupnenia ponúk všetkým uchádzačom, ktorí predložili ponuku v lehote na predkladanie ponúk a určeným spôsobom komunikácie.</w:t>
      </w:r>
    </w:p>
    <w:p w14:paraId="670D86C5" w14:textId="77777777" w:rsidR="00476B10" w:rsidRPr="00B85D3E"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t>Priebeh otvárania ponúk, okruh oprávnených osôb a rozsah sprístupňovaných informácií o predložených ponukách sa riadi príslušnou funkcionalitou EKS a zákonom.</w:t>
      </w:r>
    </w:p>
    <w:p w14:paraId="0CF81640" w14:textId="77777777" w:rsidR="00476B10" w:rsidRPr="00B85D3E"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t xml:space="preserve">V rámci </w:t>
      </w:r>
      <w:proofErr w:type="spellStart"/>
      <w:r w:rsidRPr="00B85D3E">
        <w:rPr>
          <w:rFonts w:ascii="Arial Narrow" w:hAnsi="Arial Narrow" w:cs="ITCBookmanEE"/>
          <w:sz w:val="22"/>
          <w:szCs w:val="22"/>
        </w:rPr>
        <w:t>online</w:t>
      </w:r>
      <w:proofErr w:type="spellEnd"/>
      <w:r w:rsidRPr="00B85D3E">
        <w:rPr>
          <w:rFonts w:ascii="Arial Narrow" w:hAnsi="Arial Narrow" w:cs="ITCBookmanEE"/>
          <w:sz w:val="22"/>
          <w:szCs w:val="22"/>
        </w:rPr>
        <w:t xml:space="preserv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247A5132" w14:textId="77777777" w:rsidR="00476B10" w:rsidRPr="00B85D3E"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t>Verejný obstarávateľ najneskôr do piatich pracovných dní odo dňa otvárania ponúk pošle elektronicky, spôsobom určeným funkcionalitou EKS všetkým uchádzačom, ktorí predložili ponuky v lehote na predkladanie ponúk a určeným spôsobom komunikácie, zápisnicu z otvárania ponúk. Zápisnica z otvárania ponúk obsahuje údaje zverejnené podľa bodu 25.4 týchto súťažných podkladov.</w:t>
      </w:r>
    </w:p>
    <w:p w14:paraId="0389AAA2" w14:textId="77777777" w:rsidR="00476B10" w:rsidRDefault="00476B10" w:rsidP="00476B10">
      <w:pPr>
        <w:spacing w:before="120" w:after="120" w:line="240" w:lineRule="auto"/>
        <w:jc w:val="center"/>
        <w:rPr>
          <w:rFonts w:ascii="Arial Narrow" w:hAnsi="Arial Narrow" w:cs="Arial"/>
          <w:b/>
          <w:sz w:val="24"/>
          <w:szCs w:val="24"/>
        </w:rPr>
      </w:pPr>
    </w:p>
    <w:p w14:paraId="5363B68F" w14:textId="77777777" w:rsidR="00476B10" w:rsidRPr="007C70AD" w:rsidRDefault="00476B10" w:rsidP="00476B10">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335F5E26" w14:textId="77777777" w:rsidR="00476B10" w:rsidRPr="002A4C8B" w:rsidRDefault="00476B10" w:rsidP="008969DE">
      <w:pPr>
        <w:numPr>
          <w:ilvl w:val="0"/>
          <w:numId w:val="1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6CAB953E" w14:textId="3608245A" w:rsidR="00476B10" w:rsidRPr="002A4C8B"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sz w:val="22"/>
        </w:rPr>
      </w:pPr>
      <w:r w:rsidRPr="002A4C8B">
        <w:rPr>
          <w:rFonts w:ascii="Arial Narrow" w:hAnsi="Arial Narrow" w:cs="Arial"/>
          <w:sz w:val="22"/>
        </w:rPr>
        <w:t xml:space="preserve">Komisia 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0D8969A2" w14:textId="77777777" w:rsidR="00476B10" w:rsidRPr="002A4C8B" w:rsidRDefault="00476B10" w:rsidP="008969DE">
      <w:pPr>
        <w:numPr>
          <w:ilvl w:val="0"/>
          <w:numId w:val="1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6BA613F0" w14:textId="77777777" w:rsidR="00476B10" w:rsidRPr="002A4C8B"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lastRenderedPageBreak/>
        <w:t xml:space="preserve">Ak komisia identifikuje nezrovnalosti alebo nejasnosti v informáciách alebo dôkazoch, ktoré uchádzač poskytol, písomne </w:t>
      </w:r>
      <w:bookmarkStart w:id="59" w:name="_Hlk522983934"/>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w:t>
      </w:r>
      <w:bookmarkEnd w:id="59"/>
      <w:r w:rsidRPr="002A4C8B">
        <w:rPr>
          <w:rFonts w:ascii="Arial Narrow" w:hAnsi="Arial Narrow" w:cs="Arial"/>
          <w:sz w:val="22"/>
          <w:szCs w:val="22"/>
        </w:rPr>
        <w:t>, požiada o vysvetlenie ponuky a ak je to potrebné aj o predloženie dôkazov. Vysvetlením ponuky nemôže dôjsť k jej zmene. Za zmenu ponuky sa nepovažuje odstránenie zrejmých chýb v písaní a počítaní.</w:t>
      </w:r>
    </w:p>
    <w:p w14:paraId="5D57BED8" w14:textId="77777777" w:rsidR="00476B10" w:rsidRPr="002A4C8B"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0" w:name="_Hlk522983978"/>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w:t>
      </w:r>
      <w:bookmarkEnd w:id="60"/>
      <w:r w:rsidRPr="002A4C8B">
        <w:rPr>
          <w:rFonts w:ascii="Arial Narrow" w:hAnsi="Arial Narrow" w:cs="Arial"/>
          <w:sz w:val="22"/>
        </w:rPr>
        <w:t>, požiada uchádzača o vysvetlenie týkajúce sa tej časti ponuky, ktoré sú pre jej cenu podstatné. Vysvetlenie sa môže týkať najmä:</w:t>
      </w:r>
    </w:p>
    <w:p w14:paraId="0A414A9A" w14:textId="77777777" w:rsidR="00476B10" w:rsidRPr="002A4C8B" w:rsidRDefault="00476B10" w:rsidP="00476B10">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5D7992A" w14:textId="77777777" w:rsidR="00476B10" w:rsidRPr="002A4C8B" w:rsidRDefault="00476B10" w:rsidP="00476B10">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B1BA1F8" w14:textId="77777777" w:rsidR="00476B10" w:rsidRPr="002A4C8B" w:rsidRDefault="00476B10" w:rsidP="00476B10">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2E218C66" w14:textId="77777777" w:rsidR="00476B10" w:rsidRPr="002A4C8B" w:rsidRDefault="00476B10" w:rsidP="00476B10">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Pr>
          <w:rFonts w:ascii="Arial Narrow" w:hAnsi="Arial Narrow" w:cs="Arial"/>
          <w:sz w:val="22"/>
        </w:rPr>
        <w:t xml:space="preserve"> </w:t>
      </w:r>
      <w:bookmarkStart w:id="61" w:name="_Hlk534980981"/>
      <w:r>
        <w:rPr>
          <w:rFonts w:ascii="Arial Narrow" w:hAnsi="Arial Narrow" w:cs="Arial"/>
          <w:sz w:val="22"/>
        </w:rPr>
        <w:t>najmä s ohľadom na dodržiavanie minimálnych mzdových nákladov, ochrany životného prostredia alebo sociálneho práva</w:t>
      </w:r>
      <w:bookmarkEnd w:id="61"/>
      <w:r>
        <w:rPr>
          <w:rFonts w:ascii="Arial Narrow" w:hAnsi="Arial Narrow" w:cs="Arial"/>
          <w:sz w:val="22"/>
        </w:rPr>
        <w:t>,</w:t>
      </w:r>
    </w:p>
    <w:p w14:paraId="5813EEB5" w14:textId="77777777" w:rsidR="00476B10" w:rsidRDefault="00476B10" w:rsidP="00476B10">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FB984CD" w14:textId="77777777" w:rsidR="00476B10" w:rsidRPr="00952E9E" w:rsidRDefault="00476B10" w:rsidP="00476B10">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5B28674A" w14:textId="2182709A" w:rsidR="00476B10" w:rsidRPr="00EB18BC"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bookmarkStart w:id="62" w:name="_Hlk522984047"/>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004A7307">
        <w:rPr>
          <w:rFonts w:ascii="Arial Narrow" w:hAnsi="Arial Narrow" w:cs="Arial"/>
          <w:sz w:val="22"/>
        </w:rPr>
        <w:t>,</w:t>
      </w:r>
      <w:r w:rsidRPr="00EB18BC">
        <w:rPr>
          <w:rFonts w:ascii="Arial Narrow" w:hAnsi="Arial Narrow"/>
          <w:sz w:val="22"/>
        </w:rPr>
        <w:t xml:space="preserve"> </w:t>
      </w:r>
      <w:bookmarkEnd w:id="62"/>
      <w:r w:rsidRPr="00EB18BC">
        <w:rPr>
          <w:rFonts w:ascii="Arial Narrow" w:hAnsi="Arial Narrow"/>
          <w:sz w:val="22"/>
        </w:rPr>
        <w:t xml:space="preserve">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380F7247" w14:textId="77777777" w:rsidR="00476B10" w:rsidRPr="00EB18BC"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39FD2F4" w14:textId="77777777" w:rsidR="00476B10" w:rsidRPr="00EB18BC"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656CA737" w14:textId="77777777" w:rsidR="00476B10" w:rsidRPr="00EB18BC" w:rsidRDefault="00476B10" w:rsidP="008969DE">
      <w:pPr>
        <w:numPr>
          <w:ilvl w:val="0"/>
          <w:numId w:val="1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1457DB40" w14:textId="77777777" w:rsidR="00476B10" w:rsidRPr="00EB18BC"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7BEA661C" w14:textId="41C3CC38" w:rsidR="00476B10" w:rsidRPr="003E11ED" w:rsidRDefault="00476B10" w:rsidP="003E11ED">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6A5C3BCD" w14:textId="77777777" w:rsidR="00476B10" w:rsidRPr="000B2E08" w:rsidRDefault="00476B10" w:rsidP="00476B10">
      <w:pPr>
        <w:numPr>
          <w:ilvl w:val="0"/>
          <w:numId w:val="12"/>
        </w:numPr>
        <w:spacing w:before="120" w:after="120" w:line="240" w:lineRule="auto"/>
        <w:ind w:left="993" w:hanging="426"/>
        <w:jc w:val="both"/>
        <w:rPr>
          <w:rFonts w:ascii="Arial Narrow" w:hAnsi="Arial Narrow" w:cs="Arial"/>
          <w:sz w:val="22"/>
        </w:rPr>
      </w:pPr>
      <w:r w:rsidRPr="000B2E08">
        <w:rPr>
          <w:rFonts w:ascii="Arial Narrow" w:hAnsi="Arial Narrow" w:cs="Arial"/>
          <w:sz w:val="22"/>
        </w:rPr>
        <w:t>ponuka nespĺňa požiadavky na predmet zákazky uvedené v dokumentoch potrebných na vypracovanie ponuky,</w:t>
      </w:r>
    </w:p>
    <w:p w14:paraId="6F6F1C95" w14:textId="77777777" w:rsidR="00476B10" w:rsidRPr="00EB18BC" w:rsidRDefault="00476B10" w:rsidP="00476B10">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4A87CAA" w14:textId="77777777" w:rsidR="00476B10" w:rsidRPr="00EB18BC" w:rsidRDefault="00476B10" w:rsidP="00476B10">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1EC3350A" w14:textId="77777777" w:rsidR="00476B10" w:rsidRPr="00EB18BC" w:rsidRDefault="00476B10" w:rsidP="00476B10">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1D68BB6" w14:textId="77777777" w:rsidR="00476B10" w:rsidRPr="00EB18BC" w:rsidRDefault="00476B10" w:rsidP="00476B10">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5EBA9F1B" w14:textId="77777777" w:rsidR="00476B10" w:rsidRPr="00EB18BC" w:rsidRDefault="00476B10" w:rsidP="00476B10">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3876AE6B" w14:textId="77777777" w:rsidR="00476B10" w:rsidRPr="00EB18BC" w:rsidRDefault="00476B10" w:rsidP="00476B10">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3C0E1005" w14:textId="77777777" w:rsidR="00476B10" w:rsidRPr="00EB18BC"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02895ECB" w14:textId="77777777" w:rsidR="00476B10" w:rsidRPr="00EB18BC" w:rsidRDefault="00476B10" w:rsidP="008969DE">
      <w:pPr>
        <w:pStyle w:val="Odsekzoznamu"/>
        <w:numPr>
          <w:ilvl w:val="1"/>
          <w:numId w:val="16"/>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63" w:name="_Hlk522984334"/>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bookmarkEnd w:id="63"/>
      <w:r w:rsidRPr="00EB18BC">
        <w:rPr>
          <w:rFonts w:ascii="Arial Narrow" w:hAnsi="Arial Narrow" w:cs="Arial"/>
          <w:sz w:val="22"/>
        </w:rPr>
        <w:t xml:space="preserve">, oznámi uchádzačovi vylúčenie s uvedením dôvodov vyplývajúcich najmä z nesúladu predloženej ponuky </w:t>
      </w:r>
      <w:r w:rsidRPr="00EB18BC">
        <w:rPr>
          <w:rFonts w:ascii="Arial Narrow" w:hAnsi="Arial Narrow" w:cs="Arial"/>
          <w:sz w:val="22"/>
        </w:rPr>
        <w:lastRenderedPageBreak/>
        <w:t>s technickými špecifikáciami, výkonnostnými požiadavkami a funkčnými požiadavkami na predmet zákazky určenými verejným obstarávateľom a lehoty, v ktorej môže byť doručená námietka podľa zákona.</w:t>
      </w:r>
    </w:p>
    <w:p w14:paraId="6B065674" w14:textId="77777777" w:rsidR="00476B10" w:rsidRPr="00EB18BC" w:rsidRDefault="00476B10" w:rsidP="008969DE">
      <w:pPr>
        <w:numPr>
          <w:ilvl w:val="0"/>
          <w:numId w:val="1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6D2F8FA2" w14:textId="77777777" w:rsidR="00476B10" w:rsidRPr="00520C44" w:rsidRDefault="00476B10" w:rsidP="00476B10">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 xml:space="preserve">29.1 </w:t>
      </w:r>
      <w:r w:rsidRPr="00EB18BC">
        <w:rPr>
          <w:rFonts w:ascii="Arial Narrow" w:hAnsi="Arial Narrow" w:cs="Arial"/>
          <w:sz w:val="22"/>
        </w:rPr>
        <w:tab/>
      </w:r>
      <w:r>
        <w:rPr>
          <w:rFonts w:ascii="Arial Narrow" w:hAnsi="Arial Narrow" w:cs="Arial"/>
          <w:sz w:val="22"/>
        </w:rPr>
        <w:t xml:space="preserve">Kritériá na vyhodnotenie ponúk a pravidlá ich uplatnenia sú uvedené v prílohe č. 4 </w:t>
      </w:r>
      <w:r w:rsidRPr="00D10D06">
        <w:rPr>
          <w:rFonts w:ascii="Arial Narrow" w:hAnsi="Arial Narrow"/>
          <w:sz w:val="22"/>
        </w:rPr>
        <w:t>Kritéri</w:t>
      </w:r>
      <w:r>
        <w:rPr>
          <w:rFonts w:ascii="Arial Narrow" w:hAnsi="Arial Narrow"/>
          <w:sz w:val="22"/>
        </w:rPr>
        <w:t>á</w:t>
      </w:r>
      <w:r w:rsidRPr="00D10D06">
        <w:rPr>
          <w:rFonts w:ascii="Arial Narrow" w:hAnsi="Arial Narrow"/>
          <w:sz w:val="22"/>
        </w:rPr>
        <w:t xml:space="preserve"> na vyhodnotenie ponúk, pravidlá ich uplatnenia </w:t>
      </w:r>
      <w:r>
        <w:rPr>
          <w:rFonts w:ascii="Arial Narrow" w:hAnsi="Arial Narrow" w:cs="Arial"/>
          <w:sz w:val="22"/>
        </w:rPr>
        <w:t>týchto súťažných podkladov.</w:t>
      </w:r>
    </w:p>
    <w:p w14:paraId="54A6358F" w14:textId="77777777" w:rsidR="00476B10" w:rsidRPr="00EB18BC" w:rsidRDefault="00476B10" w:rsidP="008969DE">
      <w:pPr>
        <w:numPr>
          <w:ilvl w:val="0"/>
          <w:numId w:val="1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elektronická aukcia</w:t>
      </w:r>
    </w:p>
    <w:p w14:paraId="07618499" w14:textId="77777777" w:rsidR="00476B10" w:rsidRPr="000B2E08" w:rsidRDefault="00476B10" w:rsidP="00476B10">
      <w:pPr>
        <w:tabs>
          <w:tab w:val="left" w:pos="567"/>
        </w:tabs>
        <w:spacing w:before="120" w:after="120" w:line="240" w:lineRule="auto"/>
        <w:rPr>
          <w:rFonts w:ascii="Arial Narrow" w:hAnsi="Arial Narrow" w:cs="Arial"/>
          <w:sz w:val="22"/>
          <w:lang w:eastAsia="sk-SK"/>
        </w:rPr>
      </w:pPr>
      <w:r>
        <w:rPr>
          <w:rFonts w:ascii="Arial Narrow" w:hAnsi="Arial Narrow" w:cs="Arial"/>
          <w:sz w:val="22"/>
          <w:lang w:eastAsia="sk-SK"/>
        </w:rPr>
        <w:tab/>
      </w:r>
      <w:r w:rsidRPr="000B2E08">
        <w:rPr>
          <w:rFonts w:ascii="Arial Narrow" w:hAnsi="Arial Narrow" w:cs="Arial"/>
          <w:sz w:val="22"/>
          <w:lang w:eastAsia="sk-SK"/>
        </w:rPr>
        <w:t>Neaplikuje sa.</w:t>
      </w:r>
    </w:p>
    <w:p w14:paraId="4328864C" w14:textId="77777777" w:rsidR="00476B10" w:rsidRPr="007C70AD" w:rsidRDefault="00476B10" w:rsidP="00476B10">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4B4EB9A" w14:textId="77777777" w:rsidR="00476B10" w:rsidRPr="00EB18BC" w:rsidRDefault="00476B10" w:rsidP="008969DE">
      <w:pPr>
        <w:numPr>
          <w:ilvl w:val="0"/>
          <w:numId w:val="16"/>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14:paraId="2BBF2C31" w14:textId="77777777" w:rsidR="00476B10" w:rsidRPr="004C2EDC" w:rsidRDefault="00476B10" w:rsidP="008969DE">
      <w:pPr>
        <w:pStyle w:val="Odsekzoznamu"/>
        <w:numPr>
          <w:ilvl w:val="0"/>
          <w:numId w:val="23"/>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600F24F2" w14:textId="77777777" w:rsidR="00476B10" w:rsidRPr="004C2EDC" w:rsidRDefault="00476B10" w:rsidP="008969DE">
      <w:pPr>
        <w:pStyle w:val="Odsekzoznamu"/>
        <w:numPr>
          <w:ilvl w:val="0"/>
          <w:numId w:val="23"/>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40094D41" w14:textId="77777777" w:rsidR="00476B10" w:rsidRPr="004C2EDC" w:rsidRDefault="00476B10" w:rsidP="008969DE">
      <w:pPr>
        <w:pStyle w:val="Odsekzoznamu"/>
        <w:numPr>
          <w:ilvl w:val="0"/>
          <w:numId w:val="23"/>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3FE57B53" w14:textId="77777777" w:rsidR="00476B10" w:rsidRPr="004C2EDC" w:rsidRDefault="00476B10" w:rsidP="008969DE">
      <w:pPr>
        <w:pStyle w:val="Odsekzoznamu"/>
        <w:numPr>
          <w:ilvl w:val="0"/>
          <w:numId w:val="23"/>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61B8E848" w14:textId="77777777" w:rsidR="00476B10" w:rsidRPr="004C2EDC" w:rsidRDefault="00476B10" w:rsidP="008969DE">
      <w:pPr>
        <w:pStyle w:val="Odsekzoznamu"/>
        <w:numPr>
          <w:ilvl w:val="0"/>
          <w:numId w:val="23"/>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0DB3F6CA" w14:textId="77777777" w:rsidR="00476B10" w:rsidRPr="004C2EDC" w:rsidRDefault="00476B10" w:rsidP="008969DE">
      <w:pPr>
        <w:pStyle w:val="Odsekzoznamu"/>
        <w:numPr>
          <w:ilvl w:val="0"/>
          <w:numId w:val="23"/>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4C0F54AF" w14:textId="77777777" w:rsidR="00476B10" w:rsidRPr="004C2EDC" w:rsidRDefault="00476B10" w:rsidP="008969DE">
      <w:pPr>
        <w:pStyle w:val="Odsekzoznamu"/>
        <w:numPr>
          <w:ilvl w:val="0"/>
          <w:numId w:val="23"/>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0330AB59" w14:textId="5FD9B6EE" w:rsidR="00476B10" w:rsidRPr="00EB18BC" w:rsidRDefault="00476B10" w:rsidP="00236DC0">
      <w:pPr>
        <w:numPr>
          <w:ilvl w:val="1"/>
          <w:numId w:val="23"/>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14:paraId="7D2A2CC7" w14:textId="77777777" w:rsidR="00476B10" w:rsidRDefault="00476B10" w:rsidP="00476B10">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r>
        <w:rPr>
          <w:rFonts w:ascii="Arial Narrow" w:hAnsi="Arial Narrow"/>
          <w:sz w:val="22"/>
        </w:rPr>
        <w:t>,</w:t>
      </w:r>
    </w:p>
    <w:p w14:paraId="5604B805" w14:textId="77777777" w:rsidR="00476B10" w:rsidRPr="00EB18BC" w:rsidRDefault="00476B10" w:rsidP="00476B10">
      <w:pPr>
        <w:spacing w:before="120" w:after="120" w:line="240" w:lineRule="auto"/>
        <w:ind w:left="993" w:hanging="284"/>
        <w:jc w:val="both"/>
        <w:rPr>
          <w:rFonts w:ascii="Arial Narrow" w:hAnsi="Arial Narrow"/>
          <w:sz w:val="22"/>
        </w:rPr>
      </w:pPr>
      <w:r>
        <w:rPr>
          <w:rFonts w:ascii="Arial Narrow" w:hAnsi="Arial Narrow"/>
          <w:sz w:val="22"/>
        </w:rPr>
        <w:t>b</w:t>
      </w:r>
      <w:r w:rsidRPr="00EB18BC">
        <w:rPr>
          <w:rFonts w:ascii="Arial Narrow" w:hAnsi="Arial Narrow"/>
          <w:sz w:val="22"/>
        </w:rPr>
        <w:t xml:space="preserve">) </w:t>
      </w:r>
      <w:r w:rsidRPr="00EB18BC">
        <w:rPr>
          <w:rFonts w:ascii="Arial Narrow" w:hAnsi="Arial Narrow"/>
          <w:sz w:val="22"/>
        </w:rPr>
        <w:tab/>
        <w:t xml:space="preserve">technickej alebo odbornej spôsobilosti uchádzača podľa zákona, </w:t>
      </w:r>
    </w:p>
    <w:p w14:paraId="0E146D9D" w14:textId="77777777" w:rsidR="00476B10" w:rsidRPr="00EB18BC" w:rsidRDefault="00476B10" w:rsidP="00476B10">
      <w:pPr>
        <w:spacing w:before="120" w:after="120" w:line="240" w:lineRule="auto"/>
        <w:ind w:left="567"/>
        <w:jc w:val="both"/>
        <w:rPr>
          <w:rFonts w:ascii="Arial Narrow" w:hAnsi="Arial Narrow"/>
          <w:sz w:val="22"/>
        </w:rPr>
      </w:pPr>
      <w:r w:rsidRPr="00EB18BC">
        <w:rPr>
          <w:rFonts w:ascii="Arial Narrow" w:hAnsi="Arial Narrow" w:cs="Arial"/>
          <w:sz w:val="22"/>
        </w:rPr>
        <w:t>a to tak, že bude braná do úvahy možnosť preukázať splnenie podmienok účasti jednotným európskym dokumentom v súlade s § 39 zákonom.</w:t>
      </w:r>
    </w:p>
    <w:p w14:paraId="40BDD2B0" w14:textId="77777777" w:rsidR="00476B10" w:rsidRPr="00EB18BC" w:rsidRDefault="00476B10" w:rsidP="008969DE">
      <w:pPr>
        <w:numPr>
          <w:ilvl w:val="1"/>
          <w:numId w:val="23"/>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 posúdi splnenie podmienok účasti týkajúcich sa postavenia uchádzačov v tomto verejnom obstarávaní</w:t>
      </w:r>
      <w:r w:rsidRPr="00EB18BC">
        <w:rPr>
          <w:rFonts w:ascii="Arial Narrow" w:hAnsi="Arial Narrow"/>
          <w:sz w:val="22"/>
        </w:rPr>
        <w:t xml:space="preserve"> v súlade s </w:t>
      </w:r>
      <w:r w:rsidRPr="00183153">
        <w:rPr>
          <w:rFonts w:ascii="Arial Narrow" w:hAnsi="Arial Narrow"/>
          <w:spacing w:val="-6"/>
          <w:sz w:val="22"/>
        </w:rPr>
        <w:t>dokumentmi potrebnými na vypracovanie ponuky alebo na preukázanie splnenia podmienok</w:t>
      </w:r>
      <w:r w:rsidRPr="00183153" w:rsidDel="00AD0371">
        <w:rPr>
          <w:rFonts w:ascii="Arial Narrow" w:hAnsi="Arial Narrow"/>
          <w:sz w:val="22"/>
        </w:rPr>
        <w:t xml:space="preserve"> </w:t>
      </w:r>
      <w:r>
        <w:rPr>
          <w:rFonts w:ascii="Arial Narrow" w:hAnsi="Arial Narrow"/>
          <w:sz w:val="22"/>
        </w:rPr>
        <w:t xml:space="preserve">účasti </w:t>
      </w:r>
      <w:r w:rsidRPr="00EB18BC">
        <w:rPr>
          <w:rFonts w:ascii="Arial Narrow" w:hAnsi="Arial Narrow"/>
          <w:sz w:val="22"/>
        </w:rPr>
        <w:t>a to vždy</w:t>
      </w:r>
      <w:r w:rsidRPr="00EB18BC">
        <w:rPr>
          <w:rFonts w:ascii="Arial Narrow" w:hAnsi="Arial Narrow" w:cs="Arial"/>
          <w:sz w:val="22"/>
        </w:rPr>
        <w:t>, keď to bude potrebné v súlade so zákonom.</w:t>
      </w:r>
    </w:p>
    <w:p w14:paraId="4D487BAF" w14:textId="77777777" w:rsidR="00476B10" w:rsidRPr="00EB18BC" w:rsidRDefault="00476B10" w:rsidP="008969DE">
      <w:pPr>
        <w:numPr>
          <w:ilvl w:val="0"/>
          <w:numId w:val="23"/>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70BDC8EE" w14:textId="77777777" w:rsidR="00476B10" w:rsidRPr="001510D1" w:rsidRDefault="00476B10" w:rsidP="008969DE">
      <w:pPr>
        <w:numPr>
          <w:ilvl w:val="1"/>
          <w:numId w:val="23"/>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64" w:name="_Hlk522985302"/>
      <w:r>
        <w:rPr>
          <w:rFonts w:ascii="Arial Narrow" w:hAnsi="Arial Narrow"/>
          <w:sz w:val="22"/>
        </w:rPr>
        <w:t>– elektronicky,</w:t>
      </w:r>
      <w:r w:rsidRPr="00EB18BC">
        <w:rPr>
          <w:rFonts w:ascii="Arial Narrow" w:hAnsi="Arial Narrow"/>
          <w:sz w:val="22"/>
        </w:rPr>
        <w:t xml:space="preserve"> spôsobom určeným funkcionalitou EKS</w:t>
      </w:r>
      <w:bookmarkEnd w:id="64"/>
      <w:r w:rsidRPr="00EB18BC">
        <w:rPr>
          <w:rFonts w:ascii="Arial Narrow" w:hAnsi="Arial Narrow"/>
          <w:sz w:val="22"/>
        </w:rPr>
        <w:t xml:space="preserve">,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 xml:space="preserve">keď z predložených dokladov nie je možné posúdiť ich platnosť alebo splnenie podmienky účasti. </w:t>
      </w:r>
      <w:bookmarkStart w:id="65" w:name="_Hlk522985430"/>
      <w:r w:rsidRPr="00EB18BC">
        <w:rPr>
          <w:rFonts w:ascii="Arial Narrow" w:hAnsi="Arial Narrow"/>
          <w:sz w:val="22"/>
        </w:rPr>
        <w:t>Uchádzač doručí vysvetlenie a</w:t>
      </w:r>
      <w:r>
        <w:rPr>
          <w:rFonts w:ascii="Arial Narrow" w:hAnsi="Arial Narrow"/>
          <w:sz w:val="22"/>
        </w:rPr>
        <w:t>/alebo</w:t>
      </w:r>
      <w:r w:rsidRPr="00EB18BC">
        <w:rPr>
          <w:rFonts w:ascii="Arial Narrow" w:hAnsi="Arial Narrow"/>
          <w:sz w:val="22"/>
        </w:rPr>
        <w:t> doplnenie predložených dokladov, resp. doplnenie predložených dokladov verejnému obstar</w:t>
      </w:r>
      <w:r>
        <w:rPr>
          <w:rFonts w:ascii="Arial Narrow" w:hAnsi="Arial Narrow"/>
          <w:sz w:val="22"/>
        </w:rPr>
        <w:t>ávateľovi písomne – elektronicky,</w:t>
      </w:r>
      <w:r w:rsidRPr="00EB18BC">
        <w:rPr>
          <w:rFonts w:ascii="Arial Narrow" w:hAnsi="Arial Narrow"/>
          <w:sz w:val="22"/>
        </w:rPr>
        <w:t xml:space="preserve"> spôsobom určeným funkcionalitou EKS</w:t>
      </w:r>
      <w:r>
        <w:rPr>
          <w:rFonts w:ascii="Arial Narrow" w:hAnsi="Arial Narrow"/>
          <w:sz w:val="22"/>
        </w:rPr>
        <w:t>,</w:t>
      </w:r>
      <w:r w:rsidRPr="00EB18BC">
        <w:rPr>
          <w:rFonts w:ascii="Arial Narrow" w:hAnsi="Arial Narrow"/>
          <w:sz w:val="22"/>
        </w:rPr>
        <w:t xml:space="preserve"> v lehote do dvoch pracovných dní odo dňa odoslania žiadosti, pokiaľ verejný obstarávateľ neurčil dlhšiu lehotu. </w:t>
      </w:r>
      <w:bookmarkStart w:id="66" w:name="_Hlk524512343"/>
      <w:bookmarkEnd w:id="65"/>
    </w:p>
    <w:p w14:paraId="6CB35F68" w14:textId="6F15C57A" w:rsidR="001510D1" w:rsidRPr="001510D1" w:rsidRDefault="001510D1" w:rsidP="001510D1">
      <w:pPr>
        <w:numPr>
          <w:ilvl w:val="1"/>
          <w:numId w:val="23"/>
        </w:numPr>
        <w:spacing w:before="120" w:after="120" w:line="240" w:lineRule="auto"/>
        <w:ind w:left="567" w:hanging="567"/>
        <w:jc w:val="both"/>
        <w:rPr>
          <w:rFonts w:ascii="Arial Narrow" w:hAnsi="Arial Narrow" w:cs="Arial"/>
          <w:sz w:val="22"/>
        </w:rPr>
      </w:pPr>
      <w:r w:rsidRPr="001510D1">
        <w:rPr>
          <w:rFonts w:ascii="Arial Narrow" w:hAnsi="Arial Narrow"/>
          <w:sz w:val="22"/>
        </w:rPr>
        <w:t>Verejný obstarávateľ môže pre vylúčenie akýchkoľvek pochybností požiadať uchádzača v rámci vysvetlenia a doplnenia predložených dokladov o predloženie vysvetlenia a doplnenia predložených dokladov, resp. o doplnenie predložených dokladov aj  v písomnej - v listinnej podobe, ktoré uchádzač v tomto prípade  doručí v lehote do piatich pracovných dní odo dňa doručenia žiadosti, pokiaľ verejný obstarávateľ neurčil dlhšiu lehotu.</w:t>
      </w:r>
    </w:p>
    <w:p w14:paraId="0C5E70AB" w14:textId="7DE8DD9C" w:rsidR="00476B10" w:rsidRPr="001510D1" w:rsidRDefault="00476B10" w:rsidP="00476B10">
      <w:pPr>
        <w:numPr>
          <w:ilvl w:val="1"/>
          <w:numId w:val="23"/>
        </w:numPr>
        <w:spacing w:before="120" w:after="120" w:line="240" w:lineRule="auto"/>
        <w:ind w:left="567" w:hanging="567"/>
        <w:jc w:val="both"/>
        <w:rPr>
          <w:rFonts w:ascii="Arial Narrow" w:hAnsi="Arial Narrow" w:cs="Arial"/>
          <w:sz w:val="22"/>
        </w:rPr>
      </w:pPr>
      <w:bookmarkStart w:id="67" w:name="_Hlk522985482"/>
      <w:bookmarkEnd w:id="66"/>
      <w:r w:rsidRPr="001510D1">
        <w:rPr>
          <w:rFonts w:ascii="Arial Narrow" w:hAnsi="Arial Narrow" w:cs="Arial"/>
          <w:sz w:val="22"/>
        </w:rPr>
        <w:t xml:space="preserve">Verejný obstarávateľ podľa zákona písomne </w:t>
      </w:r>
      <w:bookmarkStart w:id="68" w:name="_Hlk522985801"/>
      <w:r w:rsidRPr="001510D1">
        <w:rPr>
          <w:rFonts w:ascii="Arial Narrow" w:hAnsi="Arial Narrow"/>
          <w:sz w:val="22"/>
        </w:rPr>
        <w:t>– elektronicky, spôsobom určeným funkcionalitou EKS</w:t>
      </w:r>
      <w:bookmarkEnd w:id="68"/>
      <w:r w:rsidRPr="001510D1">
        <w:rPr>
          <w:rFonts w:ascii="Arial Narrow" w:hAnsi="Arial Narrow"/>
          <w:sz w:val="22"/>
        </w:rPr>
        <w:t>,</w:t>
      </w:r>
      <w:r w:rsidRPr="001510D1">
        <w:rPr>
          <w:rFonts w:ascii="Arial Narrow" w:hAnsi="Arial Narrow" w:cs="Arial"/>
          <w:sz w:val="22"/>
        </w:rPr>
        <w:t xml:space="preserve"> požiada uchádzača, </w:t>
      </w:r>
      <w:bookmarkStart w:id="69" w:name="_Hlk534980088"/>
      <w:r w:rsidRPr="001510D1">
        <w:rPr>
          <w:rFonts w:ascii="Arial Narrow" w:hAnsi="Arial Narrow" w:cs="Arial"/>
          <w:sz w:val="22"/>
        </w:rPr>
        <w:t xml:space="preserve">aby </w:t>
      </w:r>
      <w:r w:rsidRPr="001510D1">
        <w:rPr>
          <w:rFonts w:ascii="Arial Narrow" w:hAnsi="Arial Narrow"/>
          <w:sz w:val="22"/>
          <w:lang w:eastAsia="sk-SK"/>
        </w:rPr>
        <w:t>v lehote, ktorá nesmie byť kratšia ako päť pracovných dní odo dňa doručenia žiadosti,</w:t>
      </w:r>
      <w:r w:rsidRPr="001510D1">
        <w:rPr>
          <w:rFonts w:ascii="Arial Narrow" w:hAnsi="Arial Narrow" w:cs="Arial"/>
          <w:sz w:val="22"/>
        </w:rPr>
        <w:t xml:space="preserve"> nahradil inú osobu, prostredníctvom ktorej preukazuje technickú spôsobilosť alebo odbornú spôsobilosť, ak existujú dôvody na vylúčenie. </w:t>
      </w:r>
      <w:bookmarkEnd w:id="67"/>
      <w:bookmarkEnd w:id="69"/>
    </w:p>
    <w:p w14:paraId="1E14F92F" w14:textId="77777777" w:rsidR="00476B10" w:rsidRPr="00EB18BC" w:rsidRDefault="00476B10" w:rsidP="008969DE">
      <w:pPr>
        <w:numPr>
          <w:ilvl w:val="0"/>
          <w:numId w:val="23"/>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25A8483B" w14:textId="77777777" w:rsidR="00476B10" w:rsidRPr="0005236D" w:rsidRDefault="00476B10" w:rsidP="008969DE">
      <w:pPr>
        <w:numPr>
          <w:ilvl w:val="1"/>
          <w:numId w:val="23"/>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43E7D633" w14:textId="77777777" w:rsidR="00476B10" w:rsidRPr="007D1CC5" w:rsidRDefault="00476B10" w:rsidP="00476B10">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t>nesplnil podmienky účasti,</w:t>
      </w:r>
    </w:p>
    <w:p w14:paraId="30114968" w14:textId="77777777" w:rsidR="00476B10" w:rsidRPr="007D1CC5" w:rsidRDefault="00476B10" w:rsidP="00476B10">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t>predložil neplatné doklady; neplatnými dokladmi sú doklady, ktorým uplynula lehota platnosti,</w:t>
      </w:r>
    </w:p>
    <w:p w14:paraId="2239DD52" w14:textId="77777777" w:rsidR="00476B10" w:rsidRPr="007D1CC5" w:rsidRDefault="00476B10" w:rsidP="00476B10">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t>poskytol informácie alebo doklady, ktoré sú nepravdivé alebo pozmenené tak, že nezodpovedajú skutočnosti a majú vplyv na vyhodnotenie splnenia podmienok účasti,</w:t>
      </w:r>
    </w:p>
    <w:p w14:paraId="20EC51A8" w14:textId="77777777" w:rsidR="00476B10" w:rsidRPr="007D1CC5" w:rsidRDefault="00476B10" w:rsidP="00476B10">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t>pokúsil sa neoprávnene ovplyvniť postup verejného obstarávania,</w:t>
      </w:r>
    </w:p>
    <w:p w14:paraId="25055CB8" w14:textId="77777777" w:rsidR="00476B10" w:rsidRPr="007D1CC5" w:rsidRDefault="00476B10" w:rsidP="00476B10">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t>pokúsil sa získať dôverné informácie, ktoré by mu poskytli neoprávnenú výhodu,</w:t>
      </w:r>
    </w:p>
    <w:p w14:paraId="59C2CBA5" w14:textId="77777777" w:rsidR="00476B10" w:rsidRDefault="00476B10" w:rsidP="00476B10">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t>konflikt záujmov podľa § 23 zákona nemožno odstrániť inými účinnými opatreniami,</w:t>
      </w:r>
    </w:p>
    <w:p w14:paraId="4B7EE84D" w14:textId="77777777" w:rsidR="00476B10" w:rsidRPr="007D1CC5" w:rsidRDefault="00476B10" w:rsidP="00476B10">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lastRenderedPageBreak/>
        <w:t>nepredložil po písomnej žiadosti vysvetlenie alebo doplnenie predložených dokladov v určenej lehote,</w:t>
      </w:r>
    </w:p>
    <w:p w14:paraId="5EA2ABBC" w14:textId="77777777" w:rsidR="00476B10" w:rsidRDefault="00476B10" w:rsidP="00476B10">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t>nepredložil po písomnej žiadosti doklady nahradené jednotným európskym dokumentom v určenej lehote,</w:t>
      </w:r>
    </w:p>
    <w:p w14:paraId="21A33C5E" w14:textId="77777777" w:rsidR="00476B10" w:rsidRPr="000E2E7E" w:rsidRDefault="00476B10" w:rsidP="00476B10">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0E2E7E">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0E4F994D" w14:textId="77777777" w:rsidR="00476B10" w:rsidRPr="007D1CC5" w:rsidRDefault="00476B10" w:rsidP="00476B10">
      <w:pPr>
        <w:widowControl w:val="0"/>
        <w:tabs>
          <w:tab w:val="left" w:pos="993"/>
        </w:tabs>
        <w:kinsoku w:val="0"/>
        <w:overflowPunct w:val="0"/>
        <w:autoSpaceDE w:val="0"/>
        <w:autoSpaceDN w:val="0"/>
        <w:adjustRightInd w:val="0"/>
        <w:spacing w:before="120" w:after="120" w:line="240" w:lineRule="auto"/>
        <w:ind w:left="720"/>
        <w:jc w:val="both"/>
        <w:rPr>
          <w:rFonts w:ascii="Arial Narrow" w:hAnsi="Arial Narrow" w:cs="Arial"/>
          <w:sz w:val="22"/>
        </w:rPr>
      </w:pPr>
      <w:r w:rsidRPr="007D1CC5">
        <w:rPr>
          <w:rFonts w:ascii="Arial Narrow" w:hAnsi="Arial Narrow" w:cs="Arial"/>
          <w:sz w:val="22"/>
        </w:rPr>
        <w:t>a to vždy, keď to bude v súlade so zákonom potrebné podľa vyhodnotenia splnenia podmienok účasti.</w:t>
      </w:r>
    </w:p>
    <w:p w14:paraId="1EB8C676" w14:textId="6D9A0B84" w:rsidR="00476B10" w:rsidRPr="0005236D" w:rsidRDefault="00476B10" w:rsidP="008969DE">
      <w:pPr>
        <w:numPr>
          <w:ilvl w:val="1"/>
          <w:numId w:val="23"/>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Pr="00E947D5">
        <w:rPr>
          <w:rFonts w:ascii="Arial Narrow" w:hAnsi="Arial Narrow"/>
          <w:sz w:val="22"/>
        </w:rPr>
        <w:t>– elektronicky, spôsobom určeným funkcionalitou EKS</w:t>
      </w:r>
      <w:r w:rsidR="004A7307">
        <w:rPr>
          <w:rFonts w:ascii="Arial Narrow" w:hAnsi="Arial Narrow"/>
          <w:sz w:val="22"/>
        </w:rPr>
        <w:t>,</w:t>
      </w:r>
      <w:r w:rsidRPr="00E947D5">
        <w:rPr>
          <w:rFonts w:ascii="Arial Narrow" w:hAnsi="Arial Narrow" w:cs="Arial"/>
          <w:sz w:val="22"/>
        </w:rPr>
        <w:t xml:space="preserve"> preukázať</w:t>
      </w:r>
      <w:r w:rsidRPr="0005236D">
        <w:rPr>
          <w:rFonts w:ascii="Arial Narrow" w:hAnsi="Arial Narrow" w:cs="Arial"/>
          <w:sz w:val="22"/>
        </w:rPr>
        <w:t>, že jeho účasťou na prípravných trhových  konzultáciách  alebo  predbežnom zapojení nedošlo k narušeniu hospodárskej súťaže.</w:t>
      </w:r>
    </w:p>
    <w:p w14:paraId="31A26C24" w14:textId="77777777" w:rsidR="00476B10" w:rsidRPr="0005236D" w:rsidRDefault="00476B10" w:rsidP="008969DE">
      <w:pPr>
        <w:numPr>
          <w:ilvl w:val="1"/>
          <w:numId w:val="23"/>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Pr>
          <w:rFonts w:ascii="Arial Narrow" w:hAnsi="Arial Narrow" w:cs="Arial"/>
          <w:sz w:val="22"/>
        </w:rPr>
        <w:t xml:space="preserve"> c</w:t>
      </w:r>
      <w:r w:rsidRPr="0005236D">
        <w:rPr>
          <w:rFonts w:ascii="Arial Narrow" w:hAnsi="Arial Narrow" w:cs="Arial"/>
          <w:sz w:val="22"/>
        </w:rPr>
        <w:t xml:space="preserve">) až </w:t>
      </w:r>
      <w:r>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F1B81A9" w14:textId="77777777" w:rsidR="00476B10" w:rsidRPr="0005236D" w:rsidRDefault="00476B10" w:rsidP="008969DE">
      <w:pPr>
        <w:numPr>
          <w:ilvl w:val="1"/>
          <w:numId w:val="23"/>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1D4A0F68" w14:textId="77777777" w:rsidR="00476B10" w:rsidRPr="0005236D" w:rsidRDefault="00476B10" w:rsidP="008969DE">
      <w:pPr>
        <w:numPr>
          <w:ilvl w:val="1"/>
          <w:numId w:val="23"/>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3D3DC88C" w14:textId="77777777" w:rsidR="00476B10" w:rsidRPr="0005236D" w:rsidRDefault="00476B10" w:rsidP="008969DE">
      <w:pPr>
        <w:numPr>
          <w:ilvl w:val="1"/>
          <w:numId w:val="23"/>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6436C71" w14:textId="77777777" w:rsidR="00476B10" w:rsidRPr="0005236D" w:rsidRDefault="00476B10" w:rsidP="008969DE">
      <w:pPr>
        <w:numPr>
          <w:ilvl w:val="1"/>
          <w:numId w:val="23"/>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0" w:name="_Hlk522985993"/>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EKS</w:t>
      </w:r>
      <w:bookmarkEnd w:id="70"/>
      <w:r w:rsidRPr="004465E7">
        <w:rPr>
          <w:rFonts w:ascii="Arial Narrow" w:hAnsi="Arial Narrow"/>
          <w:sz w:val="22"/>
        </w:rPr>
        <w:t>,</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63A3ECC3" w14:textId="77777777" w:rsidR="008969DE" w:rsidRDefault="008969DE" w:rsidP="00476B10">
      <w:pPr>
        <w:ind w:left="567"/>
        <w:jc w:val="center"/>
        <w:rPr>
          <w:rFonts w:ascii="Arial Narrow" w:hAnsi="Arial Narrow" w:cs="Arial"/>
          <w:b/>
          <w:bCs/>
          <w:sz w:val="24"/>
          <w:szCs w:val="24"/>
        </w:rPr>
      </w:pPr>
    </w:p>
    <w:p w14:paraId="22BEDA25" w14:textId="77777777" w:rsidR="00476B10" w:rsidRPr="007C70AD" w:rsidRDefault="00476B10" w:rsidP="00476B10">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EC38719" w14:textId="77777777" w:rsidR="00476B10" w:rsidRPr="002C5A6F" w:rsidRDefault="00476B10" w:rsidP="00476B10">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7E2292C2" w14:textId="77777777" w:rsidR="00476B10" w:rsidRPr="00BB3C52" w:rsidRDefault="00476B10" w:rsidP="008969DE">
      <w:pPr>
        <w:pStyle w:val="Odsekzoznamu"/>
        <w:numPr>
          <w:ilvl w:val="0"/>
          <w:numId w:val="23"/>
        </w:numPr>
        <w:tabs>
          <w:tab w:val="clear" w:pos="2160"/>
          <w:tab w:val="clear" w:pos="2880"/>
          <w:tab w:val="clear" w:pos="4500"/>
        </w:tabs>
        <w:spacing w:after="120"/>
        <w:jc w:val="both"/>
        <w:rPr>
          <w:rFonts w:ascii="Arial Narrow" w:hAnsi="Arial Narrow" w:cs="Arial"/>
          <w:vanish/>
          <w:sz w:val="22"/>
          <w:szCs w:val="22"/>
          <w:lang w:eastAsia="sk-SK"/>
        </w:rPr>
      </w:pPr>
    </w:p>
    <w:p w14:paraId="0F652406" w14:textId="77777777" w:rsidR="00476B10" w:rsidRDefault="00476B10" w:rsidP="008969DE">
      <w:pPr>
        <w:pStyle w:val="Odsekzoznamu"/>
        <w:numPr>
          <w:ilvl w:val="1"/>
          <w:numId w:val="26"/>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Pr>
          <w:rFonts w:ascii="Arial Narrow" w:hAnsi="Arial Narrow" w:cs="Arial"/>
          <w:sz w:val="22"/>
          <w:szCs w:val="22"/>
          <w:lang w:eastAsia="sk-SK"/>
        </w:rPr>
        <w:t xml:space="preserve">alebo ak sa </w:t>
      </w:r>
      <w:r w:rsidRPr="009B6C95">
        <w:rPr>
          <w:rFonts w:ascii="Arial Narrow" w:hAnsi="Arial Narrow" w:cs="Arial"/>
          <w:sz w:val="22"/>
          <w:szCs w:val="22"/>
          <w:lang w:eastAsia="sk-SK"/>
        </w:rPr>
        <w:t xml:space="preserve">vyhodnotenie splnenia podmienok účasti uskutoční po vyhodnotení ponúk, verejný obstarávateľ je povinný po vyhodnotení ponúk vyhodnotiť splnenie podmienok účasti uchádzača, ktorý sa umiestnil na prvom mieste v poradí v súlade so zákonom a v súlade s týmito súťažnými podkladmi. Ak dôjde k vylúčeniu uchádzača, verejný obstarávateľ vyhodnotí následne splnenie podmienok účasti ďalšieho uchádzača v poradí tak, aby uchádzač </w:t>
      </w:r>
      <w:r w:rsidRPr="009B6C95">
        <w:rPr>
          <w:rFonts w:ascii="Arial Narrow" w:hAnsi="Arial Narrow"/>
          <w:sz w:val="22"/>
          <w:szCs w:val="22"/>
        </w:rPr>
        <w:t>umiestnený na prvom mieste v novo zostavenom poradí spĺňal podmienky účasti</w:t>
      </w:r>
      <w:r w:rsidRPr="009B6C95">
        <w:rPr>
          <w:rFonts w:ascii="Arial Narrow" w:hAnsi="Arial Narrow" w:cs="Arial"/>
          <w:sz w:val="22"/>
          <w:szCs w:val="22"/>
          <w:lang w:eastAsia="sk-SK"/>
        </w:rPr>
        <w:t xml:space="preserve">. Verejný obstarávateľ písomne </w:t>
      </w:r>
      <w:r w:rsidRPr="009B6C95">
        <w:rPr>
          <w:rFonts w:ascii="Arial Narrow" w:hAnsi="Arial Narrow"/>
          <w:sz w:val="22"/>
          <w:szCs w:val="22"/>
        </w:rPr>
        <w:t>– elektronicky, spôsobom určeným funkcionalitou EKS,</w:t>
      </w:r>
      <w:r w:rsidRPr="009B6C95">
        <w:rPr>
          <w:rFonts w:ascii="Arial Narrow" w:hAnsi="Arial Narrow" w:cs="Arial"/>
          <w:sz w:val="22"/>
          <w:szCs w:val="22"/>
          <w:lang w:eastAsia="sk-SK"/>
        </w:rPr>
        <w:t xml:space="preserve"> požiada uchádzača o predloženie </w:t>
      </w:r>
      <w:r w:rsidRPr="009B6C95">
        <w:rPr>
          <w:rFonts w:ascii="Arial Narrow" w:hAnsi="Arial Narrow"/>
          <w:sz w:val="22"/>
          <w:szCs w:val="22"/>
        </w:rPr>
        <w:t>naskenovaných kópií originálnych alebo úradne osvedčených kópií dokladov</w:t>
      </w:r>
      <w:r>
        <w:rPr>
          <w:rFonts w:ascii="Arial Narrow" w:hAnsi="Arial Narrow"/>
          <w:sz w:val="22"/>
          <w:szCs w:val="22"/>
        </w:rPr>
        <w:t xml:space="preserve"> </w:t>
      </w:r>
      <w:r w:rsidRPr="004B491E">
        <w:rPr>
          <w:rFonts w:ascii="Arial Narrow" w:hAnsi="Arial Narrow"/>
          <w:sz w:val="22"/>
          <w:szCs w:val="22"/>
        </w:rPr>
        <w:t>preukazujúcich splnenie podmienok účasti</w:t>
      </w:r>
      <w:r>
        <w:rPr>
          <w:rFonts w:ascii="Arial Narrow" w:hAnsi="Arial Narrow"/>
          <w:sz w:val="22"/>
          <w:szCs w:val="22"/>
        </w:rPr>
        <w:t xml:space="preserve">, resp. ak boli doklady </w:t>
      </w:r>
      <w:r w:rsidRPr="004B491E">
        <w:rPr>
          <w:rFonts w:ascii="Arial Narrow" w:hAnsi="Arial Narrow"/>
          <w:sz w:val="22"/>
          <w:szCs w:val="22"/>
        </w:rPr>
        <w:t>preukazujúc</w:t>
      </w:r>
      <w:r>
        <w:rPr>
          <w:rFonts w:ascii="Arial Narrow" w:hAnsi="Arial Narrow"/>
          <w:sz w:val="22"/>
          <w:szCs w:val="22"/>
        </w:rPr>
        <w:t>e</w:t>
      </w:r>
      <w:r w:rsidRPr="004B491E">
        <w:rPr>
          <w:rFonts w:ascii="Arial Narrow" w:hAnsi="Arial Narrow"/>
          <w:sz w:val="22"/>
          <w:szCs w:val="22"/>
        </w:rPr>
        <w:t xml:space="preserve"> splnenie podmienok účasti </w:t>
      </w:r>
      <w:r>
        <w:rPr>
          <w:rFonts w:ascii="Arial Narrow" w:hAnsi="Arial Narrow"/>
          <w:sz w:val="22"/>
          <w:szCs w:val="22"/>
        </w:rPr>
        <w:t xml:space="preserve">pôvodne vyhotovené v elektronickej forme, o predloženie týchto dokladov v pôvodnej elektronickej </w:t>
      </w:r>
      <w:r>
        <w:rPr>
          <w:rFonts w:ascii="Arial Narrow" w:hAnsi="Arial Narrow"/>
          <w:sz w:val="22"/>
          <w:szCs w:val="22"/>
        </w:rPr>
        <w:lastRenderedPageBreak/>
        <w:t>podobe,</w:t>
      </w:r>
      <w:r w:rsidRPr="004B491E">
        <w:rPr>
          <w:rFonts w:ascii="Arial Narrow" w:hAnsi="Arial Narrow"/>
          <w:sz w:val="22"/>
          <w:szCs w:val="22"/>
        </w:rPr>
        <w:t xml:space="preserve"> v lehote nie kratšej ako päť pracovných dní odo dňa doručenia žiadosti a vyhodnot</w:t>
      </w:r>
      <w:r>
        <w:rPr>
          <w:rFonts w:ascii="Arial Narrow" w:hAnsi="Arial Narrow"/>
          <w:sz w:val="22"/>
          <w:szCs w:val="22"/>
        </w:rPr>
        <w:t>í</w:t>
      </w:r>
      <w:r w:rsidRPr="004B491E">
        <w:rPr>
          <w:rFonts w:ascii="Arial Narrow" w:hAnsi="Arial Narrow"/>
          <w:sz w:val="22"/>
          <w:szCs w:val="22"/>
        </w:rPr>
        <w:t xml:space="preserve"> ich podľa zákona. </w:t>
      </w:r>
    </w:p>
    <w:p w14:paraId="3623C449" w14:textId="77777777" w:rsidR="00476B10" w:rsidRPr="0058623B" w:rsidRDefault="00476B10" w:rsidP="008969DE">
      <w:pPr>
        <w:pStyle w:val="Odsekzoznamu"/>
        <w:numPr>
          <w:ilvl w:val="1"/>
          <w:numId w:val="26"/>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r w:rsidRPr="0058623B">
        <w:rPr>
          <w:rFonts w:ascii="Arial Narrow" w:hAnsi="Arial Narrow"/>
          <w:sz w:val="22"/>
        </w:rPr>
        <w:t>– elektronicky, spôsobom určeným funkcionalitou EKS,</w:t>
      </w:r>
      <w:r w:rsidRPr="0058623B">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14:paraId="152DF0A6" w14:textId="77777777" w:rsidR="00476B10" w:rsidRPr="00960C08" w:rsidRDefault="00476B10" w:rsidP="00476B10">
      <w:pPr>
        <w:tabs>
          <w:tab w:val="left" w:pos="708"/>
        </w:tabs>
        <w:spacing w:before="120" w:after="120" w:line="240" w:lineRule="auto"/>
        <w:ind w:left="567"/>
        <w:jc w:val="both"/>
        <w:rPr>
          <w:rFonts w:ascii="Arial Narrow" w:hAnsi="Arial Narrow" w:cs="Arial"/>
          <w:sz w:val="22"/>
          <w:lang w:eastAsia="sk-SK"/>
        </w:rPr>
      </w:pPr>
    </w:p>
    <w:p w14:paraId="1E75D8C3" w14:textId="77777777" w:rsidR="00476B10" w:rsidRPr="00960C08" w:rsidRDefault="00476B10" w:rsidP="00476B10">
      <w:pPr>
        <w:spacing w:before="120" w:after="120" w:line="240" w:lineRule="auto"/>
        <w:jc w:val="center"/>
        <w:rPr>
          <w:rFonts w:ascii="Arial Narrow" w:hAnsi="Arial Narrow" w:cs="Arial"/>
          <w:sz w:val="22"/>
        </w:rPr>
      </w:pPr>
      <w:r w:rsidRPr="00960C08">
        <w:rPr>
          <w:rFonts w:ascii="Arial Narrow" w:hAnsi="Arial Narrow" w:cs="Arial"/>
          <w:sz w:val="22"/>
        </w:rPr>
        <w:t>Časť V</w:t>
      </w:r>
      <w:r>
        <w:rPr>
          <w:rFonts w:ascii="Arial Narrow" w:hAnsi="Arial Narrow" w:cs="Arial"/>
          <w:sz w:val="22"/>
        </w:rPr>
        <w:t>I</w:t>
      </w:r>
      <w:r w:rsidRPr="00960C08">
        <w:rPr>
          <w:rFonts w:ascii="Arial Narrow" w:hAnsi="Arial Narrow" w:cs="Arial"/>
          <w:sz w:val="22"/>
        </w:rPr>
        <w:t>.</w:t>
      </w:r>
    </w:p>
    <w:p w14:paraId="2A097D1E" w14:textId="77777777" w:rsidR="00476B10" w:rsidRPr="00960C08" w:rsidRDefault="00476B10" w:rsidP="00476B10">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911BE4A" w14:textId="77777777" w:rsidR="00476B10" w:rsidRPr="007D1CC5" w:rsidRDefault="00476B10" w:rsidP="008969DE">
      <w:pPr>
        <w:pStyle w:val="Odsekzoznamu"/>
        <w:numPr>
          <w:ilvl w:val="0"/>
          <w:numId w:val="26"/>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7D1CC5">
        <w:rPr>
          <w:rFonts w:ascii="Arial Narrow" w:hAnsi="Arial Narrow" w:cs="Arial"/>
          <w:b/>
          <w:bCs/>
          <w:smallCaps/>
          <w:sz w:val="22"/>
          <w:szCs w:val="22"/>
        </w:rPr>
        <w:t>typ zmluvy</w:t>
      </w:r>
    </w:p>
    <w:p w14:paraId="48BE0748" w14:textId="77777777" w:rsidR="00476B10" w:rsidRPr="00136743" w:rsidRDefault="00476B10" w:rsidP="008969DE">
      <w:pPr>
        <w:numPr>
          <w:ilvl w:val="1"/>
          <w:numId w:val="30"/>
        </w:numPr>
        <w:spacing w:after="120" w:line="240" w:lineRule="auto"/>
        <w:ind w:left="567" w:hanging="567"/>
        <w:jc w:val="both"/>
        <w:rPr>
          <w:rFonts w:ascii="Arial Narrow" w:hAnsi="Arial Narrow" w:cs="Arial"/>
          <w:lang w:eastAsia="sk-SK"/>
        </w:rPr>
      </w:pPr>
      <w:r w:rsidRPr="007D1CC5">
        <w:rPr>
          <w:rFonts w:ascii="Arial Narrow" w:hAnsi="Arial Narrow" w:cs="Arial"/>
          <w:sz w:val="22"/>
        </w:rPr>
        <w:t>Typ Zmluvy na poskytnutie predmetu zákazky: Rámcová dohoda</w:t>
      </w:r>
      <w:r>
        <w:rPr>
          <w:rFonts w:ascii="Arial Narrow" w:hAnsi="Arial Narrow" w:cs="Arial"/>
          <w:sz w:val="22"/>
        </w:rPr>
        <w:t xml:space="preserve"> s jedným uchádzačom.</w:t>
      </w:r>
    </w:p>
    <w:p w14:paraId="3D2A2C4C" w14:textId="6A5BE106" w:rsidR="00476B10" w:rsidRDefault="00476B10" w:rsidP="008969DE">
      <w:pPr>
        <w:numPr>
          <w:ilvl w:val="1"/>
          <w:numId w:val="30"/>
        </w:numPr>
        <w:spacing w:after="120" w:line="240" w:lineRule="auto"/>
        <w:ind w:left="567" w:hanging="567"/>
        <w:jc w:val="both"/>
        <w:rPr>
          <w:rFonts w:ascii="Arial Narrow" w:hAnsi="Arial Narrow" w:cs="Arial"/>
          <w:sz w:val="22"/>
        </w:rPr>
      </w:pPr>
      <w:r w:rsidRPr="00EC2537">
        <w:rPr>
          <w:rFonts w:ascii="Arial Narrow" w:hAnsi="Arial Narrow" w:cs="Arial"/>
          <w:sz w:val="22"/>
        </w:rPr>
        <w:t xml:space="preserve">Podrobné vymedzenie zmluvných podmienok na </w:t>
      </w:r>
      <w:r>
        <w:rPr>
          <w:rFonts w:ascii="Arial Narrow" w:hAnsi="Arial Narrow" w:cs="Arial"/>
          <w:sz w:val="22"/>
        </w:rPr>
        <w:t xml:space="preserve">poskytnutie </w:t>
      </w:r>
      <w:r w:rsidRPr="00EC2537">
        <w:rPr>
          <w:rFonts w:ascii="Arial Narrow" w:hAnsi="Arial Narrow" w:cs="Arial"/>
          <w:sz w:val="22"/>
        </w:rPr>
        <w:t>požadovaného predmetu zákazky tvorí prílohu č. 2 týchto súťažných podkladov – Návrh</w:t>
      </w:r>
      <w:r>
        <w:rPr>
          <w:rFonts w:ascii="Arial Narrow" w:hAnsi="Arial Narrow" w:cs="Arial"/>
          <w:sz w:val="22"/>
        </w:rPr>
        <w:t xml:space="preserve"> </w:t>
      </w:r>
      <w:r w:rsidR="00203FAB">
        <w:rPr>
          <w:rFonts w:ascii="Arial Narrow" w:hAnsi="Arial Narrow" w:cs="Arial"/>
          <w:sz w:val="22"/>
        </w:rPr>
        <w:t>R</w:t>
      </w:r>
      <w:r>
        <w:rPr>
          <w:rFonts w:ascii="Arial Narrow" w:hAnsi="Arial Narrow" w:cs="Arial"/>
          <w:sz w:val="22"/>
        </w:rPr>
        <w:t>ámcovej dohody</w:t>
      </w:r>
      <w:r w:rsidRPr="00EC2537">
        <w:rPr>
          <w:rFonts w:ascii="Arial Narrow" w:hAnsi="Arial Narrow" w:cs="Arial"/>
          <w:sz w:val="22"/>
        </w:rPr>
        <w:t>.</w:t>
      </w:r>
    </w:p>
    <w:p w14:paraId="15F242F8" w14:textId="77777777" w:rsidR="00476B10" w:rsidRPr="00960C08" w:rsidRDefault="00476B10" w:rsidP="008969DE">
      <w:pPr>
        <w:pStyle w:val="Odsekzoznamu"/>
        <w:numPr>
          <w:ilvl w:val="0"/>
          <w:numId w:val="26"/>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9FFD207" w14:textId="77777777" w:rsidR="00476B10" w:rsidRPr="00960C08" w:rsidRDefault="00476B10" w:rsidP="00476B10">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Pr="00960C08">
        <w:rPr>
          <w:rFonts w:ascii="Arial Narrow" w:hAnsi="Arial Narrow" w:cs="Arial"/>
          <w:sz w:val="22"/>
        </w:rPr>
        <w:t xml:space="preserve">Uzavretá </w:t>
      </w:r>
      <w:r w:rsidRPr="00A70A67">
        <w:rPr>
          <w:rFonts w:ascii="Arial Narrow" w:hAnsi="Arial Narrow" w:cs="Arial"/>
          <w:sz w:val="22"/>
        </w:rPr>
        <w:t>Rámcová dohoda</w:t>
      </w:r>
      <w:r w:rsidRPr="00960C08">
        <w:rPr>
          <w:rFonts w:ascii="Arial Narrow" w:hAnsi="Arial Narrow" w:cs="Arial"/>
          <w:sz w:val="22"/>
        </w:rPr>
        <w:t xml:space="preserve"> </w:t>
      </w:r>
      <w:r>
        <w:rPr>
          <w:rFonts w:ascii="Arial Narrow" w:hAnsi="Arial Narrow" w:cs="Arial"/>
          <w:sz w:val="22"/>
        </w:rPr>
        <w:t>(ďalej len „D</w:t>
      </w:r>
      <w:r w:rsidRPr="00960C08">
        <w:rPr>
          <w:rFonts w:ascii="Arial Narrow" w:hAnsi="Arial Narrow" w:cs="Arial"/>
          <w:sz w:val="22"/>
        </w:rPr>
        <w:t>ohoda</w:t>
      </w:r>
      <w:r>
        <w:rPr>
          <w:rFonts w:ascii="Arial Narrow" w:hAnsi="Arial Narrow" w:cs="Arial"/>
          <w:sz w:val="22"/>
        </w:rPr>
        <w:t>“</w:t>
      </w:r>
      <w:r w:rsidRPr="00960C08">
        <w:rPr>
          <w:rFonts w:ascii="Arial Narrow" w:hAnsi="Arial Narrow" w:cs="Arial"/>
          <w:sz w:val="22"/>
        </w:rPr>
        <w:t>) nesmie byť v rozpore so súťažnými podkladmi</w:t>
      </w:r>
      <w:r>
        <w:rPr>
          <w:rFonts w:ascii="Arial Narrow" w:hAnsi="Arial Narrow" w:cs="Arial"/>
          <w:sz w:val="22"/>
        </w:rPr>
        <w:t>,</w:t>
      </w:r>
      <w:r w:rsidRPr="00960C08">
        <w:rPr>
          <w:rFonts w:ascii="Arial Narrow" w:hAnsi="Arial Narrow" w:cs="Arial"/>
          <w:sz w:val="22"/>
        </w:rPr>
        <w:t xml:space="preserve"> s ponukou predloženou úspešným uchádzačom</w:t>
      </w:r>
      <w:r>
        <w:rPr>
          <w:rFonts w:ascii="Arial Narrow" w:hAnsi="Arial Narrow" w:cs="Arial"/>
          <w:sz w:val="22"/>
        </w:rPr>
        <w:t xml:space="preserve">. </w:t>
      </w:r>
    </w:p>
    <w:p w14:paraId="36291748" w14:textId="72F34238" w:rsidR="00476B10" w:rsidRPr="00A70A67" w:rsidRDefault="00A62BED" w:rsidP="008969DE">
      <w:pPr>
        <w:pStyle w:val="Zkladntext"/>
        <w:widowControl w:val="0"/>
        <w:numPr>
          <w:ilvl w:val="1"/>
          <w:numId w:val="22"/>
        </w:numPr>
        <w:spacing w:after="0" w:line="242" w:lineRule="auto"/>
        <w:ind w:left="567" w:hanging="567"/>
        <w:jc w:val="both"/>
        <w:rPr>
          <w:rFonts w:ascii="Arial Narrow" w:hAnsi="Arial Narrow"/>
          <w:sz w:val="22"/>
        </w:rPr>
      </w:pPr>
      <w:r>
        <w:rPr>
          <w:rFonts w:ascii="Arial Narrow" w:hAnsi="Arial Narrow"/>
          <w:sz w:val="22"/>
        </w:rPr>
        <w:t>P</w:t>
      </w:r>
      <w:r w:rsidR="00476B10" w:rsidRPr="00960C08">
        <w:rPr>
          <w:rFonts w:ascii="Arial Narrow" w:hAnsi="Arial Narrow"/>
          <w:sz w:val="22"/>
        </w:rPr>
        <w:t xml:space="preserve">ri zadávaní zákazky na základe </w:t>
      </w:r>
      <w:r w:rsidR="00476B10">
        <w:rPr>
          <w:rFonts w:ascii="Arial Narrow" w:hAnsi="Arial Narrow"/>
          <w:sz w:val="22"/>
        </w:rPr>
        <w:t>D</w:t>
      </w:r>
      <w:r w:rsidR="00476B10" w:rsidRPr="00960C08">
        <w:rPr>
          <w:rFonts w:ascii="Arial Narrow" w:hAnsi="Arial Narrow"/>
          <w:sz w:val="22"/>
        </w:rPr>
        <w:t xml:space="preserve">ohody, verejný obstarávateľ bude postupovať podľa </w:t>
      </w:r>
      <w:r>
        <w:rPr>
          <w:rFonts w:ascii="Arial Narrow" w:hAnsi="Arial Narrow"/>
          <w:sz w:val="22"/>
        </w:rPr>
        <w:t xml:space="preserve">jej </w:t>
      </w:r>
      <w:r w:rsidR="00476B10" w:rsidRPr="00960C08">
        <w:rPr>
          <w:rFonts w:ascii="Arial Narrow" w:hAnsi="Arial Narrow"/>
          <w:sz w:val="22"/>
        </w:rPr>
        <w:t>ustanovení a týchto súťažných podkladov.</w:t>
      </w:r>
      <w:r w:rsidR="00476B10">
        <w:rPr>
          <w:rFonts w:ascii="Arial Narrow" w:hAnsi="Arial Narrow"/>
          <w:sz w:val="22"/>
        </w:rPr>
        <w:t xml:space="preserve"> </w:t>
      </w:r>
      <w:bookmarkStart w:id="71" w:name="_Hlk534981881"/>
      <w:r w:rsidR="00476B10" w:rsidRPr="00A70A67">
        <w:rPr>
          <w:rFonts w:ascii="Arial Narrow" w:hAnsi="Arial Narrow"/>
          <w:sz w:val="22"/>
        </w:rPr>
        <w:t xml:space="preserve">Zákazky zadávané na základe </w:t>
      </w:r>
      <w:r w:rsidR="00476B10">
        <w:rPr>
          <w:rFonts w:ascii="Arial Narrow" w:hAnsi="Arial Narrow"/>
          <w:sz w:val="22"/>
        </w:rPr>
        <w:t>D</w:t>
      </w:r>
      <w:r w:rsidR="00476B10" w:rsidRPr="00A70A67">
        <w:rPr>
          <w:rFonts w:ascii="Arial Narrow" w:hAnsi="Arial Narrow"/>
          <w:sz w:val="22"/>
        </w:rPr>
        <w:t xml:space="preserve">ohody, ktorých trvanie presiahne trvanie </w:t>
      </w:r>
      <w:r w:rsidR="00476B10">
        <w:rPr>
          <w:rFonts w:ascii="Arial Narrow" w:hAnsi="Arial Narrow"/>
          <w:sz w:val="22"/>
        </w:rPr>
        <w:t>D</w:t>
      </w:r>
      <w:r w:rsidR="00476B10" w:rsidRPr="00A70A67">
        <w:rPr>
          <w:rFonts w:ascii="Arial Narrow" w:hAnsi="Arial Narrow"/>
          <w:sz w:val="22"/>
        </w:rPr>
        <w:t>ohody, môžu byť zadané na obdobie, ktoré je primerané a to najmä s ohľadom na dĺžku trvania obdobných zákaziek zadávaných na základe</w:t>
      </w:r>
      <w:r w:rsidR="00741428">
        <w:rPr>
          <w:rFonts w:ascii="Arial Narrow" w:hAnsi="Arial Narrow"/>
          <w:sz w:val="22"/>
        </w:rPr>
        <w:t xml:space="preserve"> tejto</w:t>
      </w:r>
      <w:r w:rsidR="00476B10" w:rsidRPr="00A70A67">
        <w:rPr>
          <w:rFonts w:ascii="Arial Narrow" w:hAnsi="Arial Narrow"/>
          <w:sz w:val="22"/>
        </w:rPr>
        <w:t xml:space="preserve"> </w:t>
      </w:r>
      <w:r w:rsidR="00476B10">
        <w:rPr>
          <w:rFonts w:ascii="Arial Narrow" w:hAnsi="Arial Narrow"/>
          <w:sz w:val="22"/>
        </w:rPr>
        <w:t>D</w:t>
      </w:r>
      <w:r w:rsidR="00476B10" w:rsidRPr="00A70A67">
        <w:rPr>
          <w:rFonts w:ascii="Arial Narrow" w:hAnsi="Arial Narrow"/>
          <w:sz w:val="22"/>
        </w:rPr>
        <w:t>ohody.</w:t>
      </w:r>
    </w:p>
    <w:bookmarkEnd w:id="71"/>
    <w:p w14:paraId="616EFC99" w14:textId="77777777" w:rsidR="00476B10" w:rsidRDefault="00476B10" w:rsidP="008969DE">
      <w:pPr>
        <w:pStyle w:val="Odsekzoznamu"/>
        <w:numPr>
          <w:ilvl w:val="1"/>
          <w:numId w:val="22"/>
        </w:numPr>
        <w:spacing w:before="120" w:after="120"/>
        <w:ind w:left="567" w:hanging="567"/>
        <w:jc w:val="both"/>
        <w:rPr>
          <w:rFonts w:ascii="Arial Narrow" w:hAnsi="Arial Narrow" w:cs="Arial"/>
          <w:sz w:val="22"/>
        </w:rPr>
      </w:pPr>
      <w:r>
        <w:rPr>
          <w:rFonts w:ascii="Arial Narrow" w:hAnsi="Arial Narrow" w:cs="Arial"/>
          <w:sz w:val="22"/>
        </w:rPr>
        <w:t>D</w:t>
      </w:r>
      <w:r w:rsidRPr="00054439">
        <w:rPr>
          <w:rFonts w:ascii="Arial Narrow" w:hAnsi="Arial Narrow" w:cs="Arial"/>
          <w:sz w:val="22"/>
        </w:rPr>
        <w:t xml:space="preserve">ohoda s úspešným </w:t>
      </w:r>
      <w:r>
        <w:rPr>
          <w:rFonts w:ascii="Arial Narrow" w:hAnsi="Arial Narrow" w:cs="Arial"/>
          <w:sz w:val="22"/>
        </w:rPr>
        <w:t>u</w:t>
      </w:r>
      <w:r w:rsidRPr="00054439">
        <w:rPr>
          <w:rFonts w:ascii="Arial Narrow" w:hAnsi="Arial Narrow" w:cs="Arial"/>
          <w:sz w:val="22"/>
        </w:rPr>
        <w:t>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79DD5272" w14:textId="77777777" w:rsidR="00476B10" w:rsidRPr="00A70A67" w:rsidRDefault="00476B10" w:rsidP="008969DE">
      <w:pPr>
        <w:pStyle w:val="Odsekzoznamu"/>
        <w:numPr>
          <w:ilvl w:val="1"/>
          <w:numId w:val="22"/>
        </w:numPr>
        <w:spacing w:before="120" w:after="120"/>
        <w:ind w:left="567" w:hanging="567"/>
        <w:jc w:val="both"/>
        <w:rPr>
          <w:rFonts w:ascii="Arial Narrow" w:hAnsi="Arial Narrow" w:cs="Arial"/>
          <w:sz w:val="22"/>
        </w:rPr>
      </w:pPr>
      <w:r w:rsidRPr="00A70A67">
        <w:rPr>
          <w:rFonts w:ascii="Arial Narrow" w:hAnsi="Arial Narrow"/>
          <w:bCs/>
          <w:sz w:val="22"/>
        </w:rPr>
        <w:t>Verejný obstarávateľ neuzavrie Dohodu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A70A67">
        <w:rPr>
          <w:rFonts w:ascii="Arial Narrow" w:hAnsi="Arial Narrow"/>
          <w:sz w:val="22"/>
        </w:rPr>
        <w:t xml:space="preserve"> </w:t>
      </w:r>
      <w:r w:rsidRPr="00A70A67">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A70A67">
        <w:rPr>
          <w:rFonts w:ascii="Arial Narrow" w:hAnsi="Arial Narrow"/>
          <w:sz w:val="22"/>
        </w:rPr>
        <w:t>.</w:t>
      </w:r>
    </w:p>
    <w:p w14:paraId="3AB0C997" w14:textId="77777777" w:rsidR="00476B10" w:rsidRPr="00A70A67" w:rsidRDefault="00476B10" w:rsidP="008969DE">
      <w:pPr>
        <w:pStyle w:val="Odsekzoznamu"/>
        <w:numPr>
          <w:ilvl w:val="1"/>
          <w:numId w:val="22"/>
        </w:numPr>
        <w:spacing w:before="120" w:after="120"/>
        <w:ind w:left="567" w:hanging="567"/>
        <w:jc w:val="both"/>
        <w:rPr>
          <w:rFonts w:ascii="Arial Narrow" w:hAnsi="Arial Narrow" w:cs="Arial"/>
          <w:sz w:val="22"/>
        </w:rPr>
      </w:pPr>
      <w:bookmarkStart w:id="72" w:name="_Hlk534982270"/>
      <w:r w:rsidRPr="00A70A67">
        <w:rPr>
          <w:rFonts w:ascii="Arial Narrow" w:hAnsi="Arial Narrow"/>
          <w:sz w:val="22"/>
        </w:rPr>
        <w:t>Úspešný uchádzač pred podpisom Dohody, ktorá bude výsledkom tohto verejného obstarávania v rámci poskytnutia riadnej súčinnosti podľa § 56 ods. 8 zákona bude povinný</w:t>
      </w:r>
      <w:bookmarkEnd w:id="72"/>
      <w:r w:rsidRPr="00A70A67">
        <w:rPr>
          <w:rFonts w:ascii="Arial Narrow" w:hAnsi="Arial Narrow"/>
          <w:sz w:val="22"/>
        </w:rPr>
        <w:t>:</w:t>
      </w:r>
    </w:p>
    <w:p w14:paraId="2B32682B" w14:textId="77777777" w:rsidR="00476B10" w:rsidRPr="00A70A67" w:rsidRDefault="00476B10" w:rsidP="008969DE">
      <w:pPr>
        <w:numPr>
          <w:ilvl w:val="0"/>
          <w:numId w:val="17"/>
        </w:numPr>
        <w:spacing w:before="120" w:after="120" w:line="240" w:lineRule="auto"/>
        <w:jc w:val="both"/>
        <w:rPr>
          <w:rFonts w:ascii="Arial Narrow" w:hAnsi="Arial Narrow" w:cs="Arial"/>
          <w:sz w:val="22"/>
        </w:rPr>
      </w:pPr>
      <w:bookmarkStart w:id="73" w:name="_Hlk534982329"/>
      <w:r w:rsidRPr="00A70A67">
        <w:rPr>
          <w:rFonts w:ascii="Arial Narrow" w:hAnsi="Arial Narrow"/>
          <w:sz w:val="22"/>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47D309F2" w14:textId="77777777" w:rsidR="00476B10" w:rsidRPr="00A70A67" w:rsidRDefault="00476B10" w:rsidP="008969DE">
      <w:pPr>
        <w:numPr>
          <w:ilvl w:val="0"/>
          <w:numId w:val="17"/>
        </w:numPr>
        <w:spacing w:before="120" w:after="120" w:line="240" w:lineRule="auto"/>
        <w:jc w:val="both"/>
        <w:rPr>
          <w:rFonts w:ascii="Arial Narrow" w:hAnsi="Arial Narrow" w:cs="Arial"/>
          <w:sz w:val="22"/>
        </w:rPr>
      </w:pPr>
      <w:r w:rsidRPr="00A70A67">
        <w:rPr>
          <w:rFonts w:ascii="Arial Narrow" w:hAnsi="Arial Narrow" w:cs="Tahoma"/>
          <w:sz w:val="22"/>
          <w:lang w:eastAsia="sk-SK"/>
        </w:rPr>
        <w:t xml:space="preserve">v prípade </w:t>
      </w:r>
      <w:r w:rsidRPr="00A70A6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063157F8" w14:textId="77777777" w:rsidR="00476B10" w:rsidRDefault="00476B10" w:rsidP="008969DE">
      <w:pPr>
        <w:numPr>
          <w:ilvl w:val="0"/>
          <w:numId w:val="17"/>
        </w:numPr>
        <w:spacing w:before="120" w:after="120" w:line="240" w:lineRule="auto"/>
        <w:jc w:val="both"/>
        <w:rPr>
          <w:rFonts w:ascii="Arial Narrow" w:hAnsi="Arial Narrow" w:cs="Arial"/>
          <w:sz w:val="22"/>
        </w:rPr>
      </w:pPr>
      <w:r w:rsidRPr="007B0DEF">
        <w:rPr>
          <w:rFonts w:ascii="Arial Narrow" w:hAnsi="Arial Narrow" w:cs="Arial"/>
          <w:sz w:val="22"/>
        </w:rPr>
        <w:t>mať v registri partnerov verejného sektora zapísaných konečných užívateľov výhod v súlade so zákonom</w:t>
      </w:r>
      <w:r>
        <w:rPr>
          <w:rFonts w:ascii="Arial Narrow" w:hAnsi="Arial Narrow" w:cs="Arial"/>
          <w:sz w:val="22"/>
        </w:rPr>
        <w:t>,</w:t>
      </w:r>
    </w:p>
    <w:p w14:paraId="13E70328" w14:textId="7E2D575C" w:rsidR="00476B10" w:rsidRPr="000778D8" w:rsidRDefault="004A7307" w:rsidP="003E11ED">
      <w:pPr>
        <w:pStyle w:val="Odsekzoznamu"/>
        <w:numPr>
          <w:ilvl w:val="0"/>
          <w:numId w:val="17"/>
        </w:numPr>
        <w:tabs>
          <w:tab w:val="left" w:pos="708"/>
        </w:tabs>
        <w:autoSpaceDE w:val="0"/>
        <w:autoSpaceDN w:val="0"/>
        <w:adjustRightInd w:val="0"/>
        <w:jc w:val="both"/>
        <w:rPr>
          <w:rFonts w:ascii="Arial Narrow" w:hAnsi="Arial Narrow" w:cs="Arial"/>
          <w:sz w:val="22"/>
        </w:rPr>
      </w:pPr>
      <w:r w:rsidRPr="000778D8">
        <w:rPr>
          <w:rFonts w:ascii="Arial Narrow" w:hAnsi="Arial Narrow" w:cs="Arial Narrow"/>
          <w:sz w:val="22"/>
        </w:rPr>
        <w:lastRenderedPageBreak/>
        <w:t xml:space="preserve">predložiť </w:t>
      </w:r>
      <w:r w:rsidR="00476B10" w:rsidRPr="000778D8">
        <w:rPr>
          <w:rFonts w:ascii="Arial Narrow" w:hAnsi="Arial Narrow" w:cs="Arial Narrow"/>
          <w:sz w:val="22"/>
        </w:rPr>
        <w:t>doklady</w:t>
      </w:r>
      <w:r w:rsidR="00476B10" w:rsidRPr="000778D8">
        <w:rPr>
          <w:rFonts w:ascii="Arial Narrow" w:hAnsi="Arial Narrow"/>
          <w:sz w:val="22"/>
        </w:rPr>
        <w:t>, ktorými preukáže oprávnenie používať sieťové verzie počítačových nástrojov CAT (</w:t>
      </w:r>
      <w:proofErr w:type="spellStart"/>
      <w:r w:rsidR="00476B10" w:rsidRPr="000778D8">
        <w:rPr>
          <w:rFonts w:ascii="Arial Narrow" w:hAnsi="Arial Narrow"/>
          <w:sz w:val="22"/>
        </w:rPr>
        <w:t>Computer</w:t>
      </w:r>
      <w:proofErr w:type="spellEnd"/>
      <w:r w:rsidR="00476B10" w:rsidRPr="000778D8">
        <w:rPr>
          <w:rFonts w:ascii="Arial Narrow" w:hAnsi="Arial Narrow"/>
          <w:sz w:val="22"/>
        </w:rPr>
        <w:t xml:space="preserve"> </w:t>
      </w:r>
      <w:proofErr w:type="spellStart"/>
      <w:r w:rsidR="00476B10" w:rsidRPr="000778D8">
        <w:rPr>
          <w:rFonts w:ascii="Arial Narrow" w:hAnsi="Arial Narrow"/>
          <w:sz w:val="22"/>
        </w:rPr>
        <w:t>Aided</w:t>
      </w:r>
      <w:proofErr w:type="spellEnd"/>
      <w:r w:rsidR="00476B10" w:rsidRPr="000778D8">
        <w:rPr>
          <w:rFonts w:ascii="Arial Narrow" w:hAnsi="Arial Narrow"/>
          <w:sz w:val="22"/>
        </w:rPr>
        <w:t xml:space="preserve"> </w:t>
      </w:r>
      <w:proofErr w:type="spellStart"/>
      <w:r w:rsidR="00476B10" w:rsidRPr="000778D8">
        <w:rPr>
          <w:rFonts w:ascii="Arial Narrow" w:hAnsi="Arial Narrow"/>
          <w:sz w:val="22"/>
        </w:rPr>
        <w:t>Translation</w:t>
      </w:r>
      <w:proofErr w:type="spellEnd"/>
      <w:r w:rsidR="00476B10" w:rsidRPr="000778D8">
        <w:rPr>
          <w:rFonts w:ascii="Arial Narrow" w:hAnsi="Arial Narrow"/>
          <w:sz w:val="22"/>
        </w:rPr>
        <w:t xml:space="preserve">, </w:t>
      </w:r>
      <w:proofErr w:type="spellStart"/>
      <w:r w:rsidR="00476B10" w:rsidRPr="000778D8">
        <w:rPr>
          <w:rFonts w:ascii="Arial Narrow" w:hAnsi="Arial Narrow"/>
          <w:sz w:val="22"/>
        </w:rPr>
        <w:t>Computer</w:t>
      </w:r>
      <w:proofErr w:type="spellEnd"/>
      <w:r w:rsidR="00476B10" w:rsidRPr="000778D8">
        <w:rPr>
          <w:rFonts w:ascii="Arial Narrow" w:hAnsi="Arial Narrow"/>
          <w:sz w:val="22"/>
        </w:rPr>
        <w:t xml:space="preserve"> </w:t>
      </w:r>
      <w:proofErr w:type="spellStart"/>
      <w:r w:rsidR="00476B10" w:rsidRPr="000778D8">
        <w:rPr>
          <w:rFonts w:ascii="Arial Narrow" w:hAnsi="Arial Narrow"/>
          <w:sz w:val="22"/>
        </w:rPr>
        <w:t>Assisted</w:t>
      </w:r>
      <w:proofErr w:type="spellEnd"/>
      <w:r w:rsidR="00476B10" w:rsidRPr="000778D8">
        <w:rPr>
          <w:rFonts w:ascii="Arial Narrow" w:hAnsi="Arial Narrow"/>
          <w:sz w:val="22"/>
        </w:rPr>
        <w:t xml:space="preserve"> </w:t>
      </w:r>
      <w:proofErr w:type="spellStart"/>
      <w:r w:rsidR="00476B10" w:rsidRPr="000778D8">
        <w:rPr>
          <w:rFonts w:ascii="Arial Narrow" w:hAnsi="Arial Narrow"/>
          <w:sz w:val="22"/>
        </w:rPr>
        <w:t>Translation</w:t>
      </w:r>
      <w:proofErr w:type="spellEnd"/>
      <w:r w:rsidR="00476B10" w:rsidRPr="000778D8">
        <w:rPr>
          <w:rFonts w:ascii="Arial Narrow" w:hAnsi="Arial Narrow"/>
          <w:sz w:val="22"/>
        </w:rPr>
        <w:t>) alebo ich ekvivalenty po dobu trvania  Dohody.</w:t>
      </w:r>
    </w:p>
    <w:bookmarkEnd w:id="73"/>
    <w:p w14:paraId="2070D42C" w14:textId="1491ACDF" w:rsidR="00476B10" w:rsidRPr="007B0DEF" w:rsidRDefault="00476B10" w:rsidP="00EC4117">
      <w:pPr>
        <w:pStyle w:val="Odsekzoznamu"/>
        <w:numPr>
          <w:ilvl w:val="1"/>
          <w:numId w:val="22"/>
        </w:numPr>
        <w:spacing w:before="120" w:after="120"/>
        <w:ind w:left="567" w:hanging="567"/>
        <w:jc w:val="both"/>
        <w:rPr>
          <w:rFonts w:ascii="Arial Narrow" w:hAnsi="Arial Narrow" w:cs="Arial"/>
          <w:sz w:val="22"/>
        </w:rPr>
      </w:pPr>
      <w:r w:rsidRPr="007B0DEF">
        <w:rPr>
          <w:rFonts w:ascii="Arial Narrow" w:hAnsi="Arial Narrow"/>
          <w:sz w:val="22"/>
        </w:rPr>
        <w:t>Úspešný uchádzač je povinný poskytnúť verejnému obstarávateľovi riadnu súčinnosť potrebnú na uzavretie Dohody podľa bodu 36.</w:t>
      </w:r>
      <w:r w:rsidR="00EC4117">
        <w:rPr>
          <w:rFonts w:ascii="Arial Narrow" w:hAnsi="Arial Narrow"/>
          <w:sz w:val="22"/>
        </w:rPr>
        <w:t>5</w:t>
      </w:r>
      <w:r w:rsidRPr="007B0DEF">
        <w:rPr>
          <w:rFonts w:ascii="Arial Narrow" w:hAnsi="Arial Narrow"/>
          <w:sz w:val="22"/>
        </w:rPr>
        <w:t xml:space="preserve"> týchto súťažných podkladov tak, aby mohla byť uzavretá do 10 pracovných dní odo dňa uplynutia lehoty podľa § 56 ods. 2  až </w:t>
      </w:r>
      <w:r>
        <w:rPr>
          <w:rFonts w:ascii="Arial Narrow" w:hAnsi="Arial Narrow"/>
          <w:sz w:val="22"/>
        </w:rPr>
        <w:t>7</w:t>
      </w:r>
      <w:r w:rsidRPr="007B0DEF">
        <w:rPr>
          <w:rFonts w:ascii="Arial Narrow" w:hAnsi="Arial Narrow"/>
          <w:color w:val="FF0000"/>
          <w:sz w:val="22"/>
        </w:rPr>
        <w:t xml:space="preserve"> </w:t>
      </w:r>
      <w:r w:rsidRPr="007B0DEF">
        <w:rPr>
          <w:rFonts w:ascii="Arial Narrow" w:hAnsi="Arial Narrow"/>
          <w:sz w:val="22"/>
        </w:rPr>
        <w:t xml:space="preserve">zákona, ak bol na jej uzavretie </w:t>
      </w:r>
      <w:bookmarkStart w:id="74" w:name="_Hlk533706648"/>
      <w:r w:rsidRPr="007B0DEF">
        <w:rPr>
          <w:rFonts w:ascii="Arial Narrow" w:hAnsi="Arial Narrow"/>
          <w:sz w:val="22"/>
        </w:rPr>
        <w:t xml:space="preserve">písomne </w:t>
      </w:r>
      <w:bookmarkStart w:id="75" w:name="_Hlk534982015"/>
      <w:r w:rsidRPr="007B0DEF">
        <w:rPr>
          <w:rFonts w:ascii="Arial Narrow" w:hAnsi="Arial Narrow"/>
          <w:sz w:val="22"/>
        </w:rPr>
        <w:t>– elektronicky, spôsobom určeným funkcionalitou EKS</w:t>
      </w:r>
      <w:r w:rsidR="00A7403E">
        <w:rPr>
          <w:rFonts w:ascii="Arial Narrow" w:hAnsi="Arial Narrow"/>
          <w:sz w:val="22"/>
        </w:rPr>
        <w:t>,</w:t>
      </w:r>
      <w:r w:rsidRPr="007B0DEF">
        <w:rPr>
          <w:rFonts w:ascii="Arial Narrow" w:hAnsi="Arial Narrow"/>
          <w:sz w:val="22"/>
        </w:rPr>
        <w:t xml:space="preserve"> </w:t>
      </w:r>
      <w:bookmarkEnd w:id="74"/>
      <w:bookmarkEnd w:id="75"/>
      <w:r w:rsidRPr="007B0DEF">
        <w:rPr>
          <w:rFonts w:ascii="Arial Narrow" w:hAnsi="Arial Narrow"/>
          <w:sz w:val="22"/>
        </w:rPr>
        <w:t>vyzvaný.</w:t>
      </w:r>
    </w:p>
    <w:p w14:paraId="23887022" w14:textId="77777777" w:rsidR="00476B10" w:rsidRDefault="00476B10" w:rsidP="008969DE">
      <w:pPr>
        <w:numPr>
          <w:ilvl w:val="1"/>
          <w:numId w:val="27"/>
        </w:numPr>
        <w:spacing w:before="120" w:after="120" w:line="240" w:lineRule="auto"/>
        <w:ind w:left="567" w:hanging="567"/>
        <w:jc w:val="both"/>
        <w:rPr>
          <w:rFonts w:ascii="Arial Narrow" w:hAnsi="Arial Narrow" w:cs="Arial"/>
          <w:sz w:val="22"/>
        </w:rPr>
      </w:pPr>
      <w:r w:rsidRPr="007B0DEF">
        <w:rPr>
          <w:rFonts w:ascii="Arial Narrow" w:hAnsi="Arial Narrow"/>
          <w:sz w:val="22"/>
        </w:rPr>
        <w:t>Ak úspešný uchádzač odmietn</w:t>
      </w:r>
      <w:r>
        <w:rPr>
          <w:rFonts w:ascii="Arial Narrow" w:hAnsi="Arial Narrow"/>
          <w:sz w:val="22"/>
        </w:rPr>
        <w:t>e</w:t>
      </w:r>
      <w:r w:rsidRPr="007B0DEF">
        <w:rPr>
          <w:rFonts w:ascii="Arial Narrow" w:hAnsi="Arial Narrow"/>
          <w:sz w:val="22"/>
        </w:rPr>
        <w:t xml:space="preserve"> uzavrieť </w:t>
      </w:r>
      <w:r>
        <w:rPr>
          <w:rFonts w:ascii="Arial Narrow" w:hAnsi="Arial Narrow"/>
          <w:sz w:val="22"/>
        </w:rPr>
        <w:t>D</w:t>
      </w:r>
      <w:r w:rsidRPr="007B0DEF">
        <w:rPr>
          <w:rFonts w:ascii="Arial Narrow" w:hAnsi="Arial Narrow"/>
          <w:sz w:val="22"/>
        </w:rPr>
        <w:t>ohodu alebo nie sú splnené povinnosti podľa § 56 ods. 8 zákona a bodu 36.6 týchto súťažných podkladov, verejný obstarávateľ</w:t>
      </w:r>
      <w:r w:rsidRPr="007B0DEF">
        <w:rPr>
          <w:rFonts w:ascii="Arial Narrow" w:hAnsi="Arial Narrow" w:cs="Arial"/>
          <w:sz w:val="22"/>
        </w:rPr>
        <w:t xml:space="preserve"> </w:t>
      </w:r>
      <w:bookmarkStart w:id="76" w:name="_Hlk534982060"/>
      <w:r w:rsidRPr="007B0DEF">
        <w:rPr>
          <w:rFonts w:ascii="Arial Narrow" w:hAnsi="Arial Narrow" w:cs="Arial"/>
          <w:sz w:val="22"/>
        </w:rPr>
        <w:t xml:space="preserve">môže uzavrieť </w:t>
      </w:r>
      <w:r>
        <w:rPr>
          <w:rFonts w:ascii="Arial Narrow" w:hAnsi="Arial Narrow" w:cs="Arial"/>
          <w:sz w:val="22"/>
        </w:rPr>
        <w:t>D</w:t>
      </w:r>
      <w:r w:rsidRPr="007B0DEF">
        <w:rPr>
          <w:rFonts w:ascii="Arial Narrow" w:hAnsi="Arial Narrow" w:cs="Arial"/>
          <w:sz w:val="22"/>
        </w:rPr>
        <w:t>ohodu s uchádzačom, ktor</w:t>
      </w:r>
      <w:r>
        <w:rPr>
          <w:rFonts w:ascii="Arial Narrow" w:hAnsi="Arial Narrow" w:cs="Arial"/>
          <w:sz w:val="22"/>
        </w:rPr>
        <w:t>ý</w:t>
      </w:r>
      <w:r w:rsidRPr="007B0DEF">
        <w:rPr>
          <w:rFonts w:ascii="Arial Narrow" w:hAnsi="Arial Narrow" w:cs="Arial"/>
          <w:sz w:val="22"/>
        </w:rPr>
        <w:t xml:space="preserve"> sa umiestnil ako druh</w:t>
      </w:r>
      <w:r>
        <w:rPr>
          <w:rFonts w:ascii="Arial Narrow" w:hAnsi="Arial Narrow" w:cs="Arial"/>
          <w:sz w:val="22"/>
        </w:rPr>
        <w:t>ý</w:t>
      </w:r>
      <w:r w:rsidRPr="007B0DEF">
        <w:rPr>
          <w:rFonts w:ascii="Arial Narrow" w:hAnsi="Arial Narrow" w:cs="Arial"/>
          <w:sz w:val="22"/>
        </w:rPr>
        <w:t xml:space="preserve"> v poradí</w:t>
      </w:r>
      <w:bookmarkEnd w:id="76"/>
      <w:r w:rsidRPr="007B0DEF">
        <w:rPr>
          <w:rFonts w:ascii="Arial Narrow" w:hAnsi="Arial Narrow"/>
          <w:sz w:val="22"/>
        </w:rPr>
        <w:t>.</w:t>
      </w:r>
      <w:bookmarkStart w:id="77" w:name="_Hlk534982102"/>
    </w:p>
    <w:p w14:paraId="44427B27" w14:textId="77777777" w:rsidR="00476B10" w:rsidRDefault="00476B10" w:rsidP="008969DE">
      <w:pPr>
        <w:numPr>
          <w:ilvl w:val="1"/>
          <w:numId w:val="27"/>
        </w:numPr>
        <w:spacing w:before="120" w:after="120" w:line="240" w:lineRule="auto"/>
        <w:ind w:left="567" w:hanging="567"/>
        <w:jc w:val="both"/>
        <w:rPr>
          <w:rFonts w:ascii="Arial Narrow" w:hAnsi="Arial Narrow" w:cs="Arial"/>
          <w:sz w:val="22"/>
        </w:rPr>
      </w:pPr>
      <w:r w:rsidRPr="008D33A2">
        <w:rPr>
          <w:rFonts w:ascii="Arial Narrow" w:hAnsi="Arial Narrow" w:cs="Arial"/>
          <w:sz w:val="22"/>
        </w:rPr>
        <w:t xml:space="preserve">Ak uchádzač, ktorý sa umiestnil ako druhý v poradí odmietne uzavrieť </w:t>
      </w:r>
      <w:r>
        <w:rPr>
          <w:rFonts w:ascii="Arial Narrow" w:hAnsi="Arial Narrow" w:cs="Arial"/>
          <w:sz w:val="22"/>
        </w:rPr>
        <w:t>D</w:t>
      </w:r>
      <w:r w:rsidRPr="008D33A2">
        <w:rPr>
          <w:rFonts w:ascii="Arial Narrow" w:hAnsi="Arial Narrow" w:cs="Arial"/>
          <w:sz w:val="22"/>
        </w:rPr>
        <w:t>ohodu, neposkytne verejnému obstarávateľovi riadnu súčinnosť potrebnú na jej uzavretie tak, aby mohla byť uzavretá do 10 pracovných dní odo dňa, keď bol na jej uzavretie písomne vyzvaní, verejný obstarávateľ môže uzavrieť Rámcovú dohodu s uchádzačom, ktorý sa umiestnil ako tretí v poradí.</w:t>
      </w:r>
      <w:r>
        <w:rPr>
          <w:rFonts w:ascii="Arial Narrow" w:hAnsi="Arial Narrow" w:cs="Arial"/>
          <w:sz w:val="22"/>
        </w:rPr>
        <w:t xml:space="preserve"> </w:t>
      </w:r>
    </w:p>
    <w:p w14:paraId="457B66DA" w14:textId="77777777" w:rsidR="00476B10" w:rsidRDefault="00476B10" w:rsidP="008969DE">
      <w:pPr>
        <w:numPr>
          <w:ilvl w:val="1"/>
          <w:numId w:val="27"/>
        </w:numPr>
        <w:spacing w:before="120" w:after="120" w:line="240" w:lineRule="auto"/>
        <w:ind w:left="567" w:hanging="567"/>
        <w:jc w:val="both"/>
        <w:rPr>
          <w:rFonts w:ascii="Arial Narrow" w:hAnsi="Arial Narrow" w:cs="Arial"/>
          <w:sz w:val="22"/>
        </w:rPr>
      </w:pPr>
      <w:r w:rsidRPr="008D33A2">
        <w:rPr>
          <w:rFonts w:ascii="Arial Narrow" w:hAnsi="Arial Narrow" w:cs="Arial"/>
          <w:sz w:val="22"/>
        </w:rPr>
        <w:t xml:space="preserve">Uchádzač, ktorý sa umiestnil ako tretí je povinný poskytnúť verejnému obstarávateľovi riadnu súčinnosť potrebnú na uzavretie </w:t>
      </w:r>
      <w:r>
        <w:rPr>
          <w:rFonts w:ascii="Arial Narrow" w:hAnsi="Arial Narrow" w:cs="Arial"/>
          <w:sz w:val="22"/>
        </w:rPr>
        <w:t>D</w:t>
      </w:r>
      <w:r w:rsidRPr="008D33A2">
        <w:rPr>
          <w:rFonts w:ascii="Arial Narrow" w:hAnsi="Arial Narrow" w:cs="Arial"/>
          <w:sz w:val="22"/>
        </w:rPr>
        <w:t>ohody tak, aby mohla byť uzavretá do 10 pracovných dní odo dňa, keď bol na jej uzavretie písomne vyzvaní.</w:t>
      </w:r>
      <w:r>
        <w:rPr>
          <w:rFonts w:ascii="Arial Narrow" w:hAnsi="Arial Narrow" w:cs="Arial"/>
          <w:sz w:val="22"/>
        </w:rPr>
        <w:t xml:space="preserve"> </w:t>
      </w:r>
    </w:p>
    <w:p w14:paraId="2A259150" w14:textId="77777777" w:rsidR="00476B10" w:rsidRDefault="00476B10" w:rsidP="008969DE">
      <w:pPr>
        <w:numPr>
          <w:ilvl w:val="1"/>
          <w:numId w:val="27"/>
        </w:numPr>
        <w:spacing w:before="120" w:after="120" w:line="240" w:lineRule="auto"/>
        <w:ind w:left="567" w:hanging="567"/>
        <w:jc w:val="both"/>
        <w:rPr>
          <w:rFonts w:ascii="Arial Narrow" w:hAnsi="Arial Narrow" w:cs="Arial"/>
          <w:sz w:val="22"/>
        </w:rPr>
      </w:pPr>
      <w:r w:rsidRPr="008D33A2">
        <w:rPr>
          <w:rFonts w:ascii="Arial Narrow" w:hAnsi="Arial Narrow"/>
          <w:sz w:val="22"/>
        </w:rPr>
        <w:t>V relevantných prípadoch bude verejný obstarávateľ postupovať v súlade s § 18 zákona, resp. podľa § 81 zákona.</w:t>
      </w:r>
      <w:r>
        <w:rPr>
          <w:rFonts w:ascii="Arial Narrow" w:hAnsi="Arial Narrow" w:cs="Arial"/>
          <w:sz w:val="22"/>
        </w:rPr>
        <w:t xml:space="preserve"> </w:t>
      </w:r>
    </w:p>
    <w:p w14:paraId="7E4474EA" w14:textId="77777777" w:rsidR="00476B10" w:rsidRDefault="00476B10" w:rsidP="008969DE">
      <w:pPr>
        <w:numPr>
          <w:ilvl w:val="1"/>
          <w:numId w:val="27"/>
        </w:numPr>
        <w:spacing w:before="120" w:after="120" w:line="240" w:lineRule="auto"/>
        <w:ind w:left="567" w:hanging="567"/>
        <w:jc w:val="both"/>
        <w:rPr>
          <w:rFonts w:ascii="Arial Narrow" w:hAnsi="Arial Narrow" w:cs="Arial"/>
          <w:sz w:val="22"/>
        </w:rPr>
      </w:pPr>
      <w:r w:rsidRPr="008D33A2">
        <w:rPr>
          <w:rFonts w:ascii="Arial Narrow" w:hAnsi="Arial Narrow" w:cs="Arial"/>
          <w:sz w:val="22"/>
        </w:rPr>
        <w:t xml:space="preserve">Verejný obstarávateľ </w:t>
      </w:r>
      <w:r w:rsidRPr="008D33A2">
        <w:rPr>
          <w:rFonts w:ascii="Arial Narrow" w:hAnsi="Arial Narrow"/>
          <w:bCs/>
          <w:sz w:val="22"/>
        </w:rPr>
        <w:t xml:space="preserve">môže odstúpiť od </w:t>
      </w:r>
      <w:r>
        <w:rPr>
          <w:rFonts w:ascii="Arial Narrow" w:hAnsi="Arial Narrow"/>
          <w:bCs/>
          <w:sz w:val="22"/>
        </w:rPr>
        <w:t>D</w:t>
      </w:r>
      <w:r w:rsidRPr="008D33A2">
        <w:rPr>
          <w:rFonts w:ascii="Arial Narrow" w:hAnsi="Arial Narrow"/>
          <w:bCs/>
          <w:sz w:val="22"/>
        </w:rPr>
        <w:t xml:space="preserve">ohody uzavretej s uchádzačom, ktorý nebol v čase uzavretia </w:t>
      </w:r>
      <w:r>
        <w:rPr>
          <w:rFonts w:ascii="Arial Narrow" w:hAnsi="Arial Narrow"/>
          <w:bCs/>
          <w:sz w:val="22"/>
        </w:rPr>
        <w:t>D</w:t>
      </w:r>
      <w:r w:rsidRPr="008D33A2">
        <w:rPr>
          <w:rFonts w:ascii="Arial Narrow" w:hAnsi="Arial Narrow"/>
          <w:bCs/>
          <w:sz w:val="22"/>
        </w:rPr>
        <w:t>ohody zapísaný v registri partnerov verejného sektora alebo ak bol vymazaný z registra partnerov verejného sektora.</w:t>
      </w:r>
      <w:r>
        <w:rPr>
          <w:rFonts w:ascii="Arial Narrow" w:hAnsi="Arial Narrow" w:cs="Arial"/>
          <w:sz w:val="22"/>
        </w:rPr>
        <w:t xml:space="preserve"> </w:t>
      </w:r>
    </w:p>
    <w:p w14:paraId="23462075" w14:textId="77777777" w:rsidR="00476B10" w:rsidRDefault="00476B10" w:rsidP="008969DE">
      <w:pPr>
        <w:numPr>
          <w:ilvl w:val="1"/>
          <w:numId w:val="27"/>
        </w:numPr>
        <w:spacing w:before="120" w:after="120" w:line="240" w:lineRule="auto"/>
        <w:ind w:left="567" w:hanging="567"/>
        <w:jc w:val="both"/>
        <w:rPr>
          <w:rFonts w:ascii="Arial Narrow" w:hAnsi="Arial Narrow" w:cs="Arial"/>
          <w:sz w:val="22"/>
        </w:rPr>
      </w:pPr>
      <w:r w:rsidRPr="008D33A2">
        <w:rPr>
          <w:rFonts w:ascii="Arial Narrow" w:hAnsi="Arial Narrow"/>
          <w:sz w:val="22"/>
        </w:rPr>
        <w:t xml:space="preserve">Postup tohto verejného obstarávania, ktorý osobitne nie je upravený týmito súťažnými podkladmi, sa riadi príslušnými ustanoveniami zákona. </w:t>
      </w:r>
    </w:p>
    <w:p w14:paraId="5457EE43" w14:textId="77777777" w:rsidR="00476B10" w:rsidRPr="008D33A2" w:rsidRDefault="00476B10" w:rsidP="00476B10">
      <w:pPr>
        <w:spacing w:before="120" w:after="120" w:line="240" w:lineRule="auto"/>
        <w:ind w:left="567"/>
        <w:jc w:val="both"/>
        <w:rPr>
          <w:rFonts w:ascii="Arial Narrow" w:hAnsi="Arial Narrow" w:cs="Arial"/>
          <w:sz w:val="22"/>
        </w:rPr>
      </w:pPr>
    </w:p>
    <w:p w14:paraId="4C5C5E4D" w14:textId="77777777" w:rsidR="00476B10" w:rsidRPr="00936504" w:rsidRDefault="00476B10" w:rsidP="008969DE">
      <w:pPr>
        <w:pStyle w:val="Nadpis3"/>
        <w:numPr>
          <w:ilvl w:val="0"/>
          <w:numId w:val="27"/>
        </w:numPr>
        <w:spacing w:before="120" w:after="120" w:line="240" w:lineRule="auto"/>
      </w:pPr>
      <w:bookmarkStart w:id="78" w:name="_Toc531356116"/>
      <w:bookmarkStart w:id="79" w:name="_Hlk534982438"/>
      <w:bookmarkEnd w:id="77"/>
      <w:r w:rsidRPr="00936504">
        <w:t>Ochrana osobných údajov</w:t>
      </w:r>
      <w:bookmarkEnd w:id="78"/>
    </w:p>
    <w:p w14:paraId="0E9A8146" w14:textId="77777777" w:rsidR="00476B10" w:rsidRPr="00936504" w:rsidRDefault="00476B10" w:rsidP="008969DE">
      <w:pPr>
        <w:pStyle w:val="Nzov"/>
        <w:numPr>
          <w:ilvl w:val="1"/>
          <w:numId w:val="19"/>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BBE29A7" w14:textId="529C3BBA" w:rsidR="00476B10" w:rsidRPr="003E11ED" w:rsidRDefault="00476B10" w:rsidP="00476B10">
      <w:pPr>
        <w:pStyle w:val="Nzov"/>
        <w:numPr>
          <w:ilvl w:val="1"/>
          <w:numId w:val="19"/>
        </w:numPr>
        <w:tabs>
          <w:tab w:val="clear" w:pos="10080"/>
        </w:tabs>
        <w:spacing w:before="120" w:after="120" w:line="276" w:lineRule="auto"/>
        <w:ind w:left="567" w:hanging="567"/>
        <w:jc w:val="both"/>
        <w:rPr>
          <w:rFonts w:ascii="Arial Narrow" w:hAnsi="Arial Narrow"/>
          <w:smallCaps w:val="0"/>
          <w:sz w:val="22"/>
          <w:szCs w:val="22"/>
        </w:rPr>
      </w:pPr>
      <w:r w:rsidRPr="003E11ED">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Zákona o ochrane </w:t>
      </w:r>
      <w:r w:rsidR="003E11ED">
        <w:rPr>
          <w:rFonts w:ascii="Arial Narrow" w:hAnsi="Arial Narrow"/>
          <w:smallCaps w:val="0"/>
          <w:sz w:val="22"/>
          <w:szCs w:val="22"/>
        </w:rPr>
        <w:t>osobných údajov.</w:t>
      </w:r>
    </w:p>
    <w:bookmarkEnd w:id="79"/>
    <w:p w14:paraId="3950B58C" w14:textId="77777777" w:rsidR="00476B10" w:rsidRPr="00936504" w:rsidRDefault="00476B10" w:rsidP="00476B10">
      <w:pPr>
        <w:spacing w:before="120" w:after="120" w:line="240" w:lineRule="auto"/>
        <w:ind w:left="360"/>
        <w:jc w:val="both"/>
        <w:rPr>
          <w:rFonts w:ascii="Arial Narrow" w:hAnsi="Arial Narrow" w:cs="Arial"/>
          <w:sz w:val="22"/>
        </w:rPr>
      </w:pPr>
    </w:p>
    <w:p w14:paraId="68519971" w14:textId="77777777" w:rsidR="000308D9" w:rsidRDefault="000308D9"/>
    <w:sectPr w:rsidR="000308D9"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9877F" w14:textId="77777777" w:rsidR="00A35A19" w:rsidRDefault="00A35A19">
      <w:pPr>
        <w:spacing w:after="0" w:line="240" w:lineRule="auto"/>
      </w:pPr>
      <w:r>
        <w:separator/>
      </w:r>
    </w:p>
  </w:endnote>
  <w:endnote w:type="continuationSeparator" w:id="0">
    <w:p w14:paraId="08856E24" w14:textId="77777777" w:rsidR="00A35A19" w:rsidRDefault="00A3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7AB7D" w14:textId="77777777" w:rsidR="000113F9" w:rsidRDefault="008969DE">
    <w:pPr>
      <w:pStyle w:val="Pta"/>
    </w:pPr>
    <w:r>
      <w:rPr>
        <w:noProof/>
        <w:lang w:val="sk-SK" w:eastAsia="sk-SK"/>
      </w:rPr>
      <w:drawing>
        <wp:anchor distT="0" distB="0" distL="114300" distR="114300" simplePos="0" relativeHeight="251659264" behindDoc="0" locked="0" layoutInCell="1" allowOverlap="1" wp14:anchorId="6297131B" wp14:editId="58C4D3B1">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86547" w14:textId="77777777" w:rsidR="00A35A19" w:rsidRDefault="00A35A19">
      <w:pPr>
        <w:spacing w:after="0" w:line="240" w:lineRule="auto"/>
      </w:pPr>
      <w:r>
        <w:separator/>
      </w:r>
    </w:p>
  </w:footnote>
  <w:footnote w:type="continuationSeparator" w:id="0">
    <w:p w14:paraId="6B8C42A0" w14:textId="77777777" w:rsidR="00A35A19" w:rsidRDefault="00A35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6D056" w14:textId="77777777" w:rsidR="002608B1" w:rsidRDefault="002608B1" w:rsidP="002608B1">
    <w:pPr>
      <w:pStyle w:val="Hlavika"/>
      <w:tabs>
        <w:tab w:val="center" w:pos="-142"/>
        <w:tab w:val="right" w:pos="9356"/>
      </w:tabs>
      <w:ind w:firstLine="3540"/>
      <w:jc w:val="center"/>
      <w:rPr>
        <w:rFonts w:ascii="Arial Narrow" w:hAnsi="Arial Narrow"/>
        <w:lang w:val="sk-SK"/>
      </w:rPr>
    </w:pPr>
    <w:r>
      <w:rPr>
        <w:noProof/>
        <w:lang w:val="sk-SK" w:eastAsia="sk-SK"/>
      </w:rPr>
      <w:drawing>
        <wp:anchor distT="0" distB="0" distL="114300" distR="114300" simplePos="0" relativeHeight="251661312" behindDoc="1" locked="0" layoutInCell="1" allowOverlap="1" wp14:anchorId="676F301B" wp14:editId="2A0B5102">
          <wp:simplePos x="0" y="0"/>
          <wp:positionH relativeFrom="margin">
            <wp:align>left</wp:align>
          </wp:positionH>
          <wp:positionV relativeFrom="paragraph">
            <wp:posOffset>-222307</wp:posOffset>
          </wp:positionV>
          <wp:extent cx="5602778" cy="657186"/>
          <wp:effectExtent l="0" t="0" r="0" b="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778" cy="657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2DB33" w14:textId="06B32AEB" w:rsidR="002608B1" w:rsidRDefault="002608B1" w:rsidP="002608B1">
    <w:pPr>
      <w:pStyle w:val="Hlavika"/>
      <w:tabs>
        <w:tab w:val="center" w:pos="-142"/>
        <w:tab w:val="right" w:pos="9356"/>
      </w:tabs>
      <w:spacing w:after="0" w:line="240" w:lineRule="auto"/>
      <w:ind w:firstLine="3538"/>
      <w:jc w:val="center"/>
      <w:rPr>
        <w:rFonts w:ascii="Arial Narrow" w:hAnsi="Arial Narrow"/>
        <w:lang w:val="sk-SK"/>
      </w:rPr>
    </w:pPr>
    <w:r>
      <w:rPr>
        <w:rFonts w:ascii="Arial Narrow" w:hAnsi="Arial Narrow"/>
        <w:lang w:val="sk-SK"/>
      </w:rPr>
      <w:t>Sekcia ekonomiky</w:t>
    </w:r>
  </w:p>
  <w:p w14:paraId="22822B47" w14:textId="3403320B" w:rsidR="002608B1" w:rsidRDefault="002608B1" w:rsidP="002608B1">
    <w:pPr>
      <w:pStyle w:val="Hlavika"/>
      <w:tabs>
        <w:tab w:val="center" w:pos="-142"/>
        <w:tab w:val="right" w:pos="9356"/>
      </w:tabs>
      <w:spacing w:after="0" w:line="240" w:lineRule="auto"/>
      <w:ind w:firstLine="3538"/>
      <w:jc w:val="center"/>
      <w:rPr>
        <w:rFonts w:ascii="Arial Narrow" w:hAnsi="Arial Narrow"/>
        <w:lang w:val="sk-SK"/>
      </w:rPr>
    </w:pPr>
    <w:r>
      <w:rPr>
        <w:rFonts w:ascii="Arial Narrow" w:hAnsi="Arial Narrow"/>
        <w:lang w:val="sk-SK"/>
      </w:rPr>
      <w:tab/>
      <w:t xml:space="preserve">                   odbor verejného obstarávania</w:t>
    </w:r>
  </w:p>
  <w:p w14:paraId="316D660B" w14:textId="7508AC7A" w:rsidR="002608B1" w:rsidRPr="002608B1" w:rsidRDefault="002608B1" w:rsidP="002608B1">
    <w:pPr>
      <w:pStyle w:val="Hlavika"/>
      <w:tabs>
        <w:tab w:val="center" w:pos="-142"/>
        <w:tab w:val="right" w:pos="9356"/>
      </w:tabs>
      <w:spacing w:after="0" w:line="240" w:lineRule="auto"/>
      <w:ind w:firstLine="3538"/>
      <w:jc w:val="center"/>
      <w:rPr>
        <w:rFonts w:ascii="Arial Narrow" w:hAnsi="Arial Narrow"/>
        <w:lang w:val="sk-SK"/>
      </w:rPr>
    </w:pPr>
    <w:r>
      <w:rPr>
        <w:rFonts w:ascii="Arial Narrow" w:hAnsi="Arial Narrow"/>
        <w:lang w:val="sk-SK"/>
      </w:rPr>
      <w:t xml:space="preserve">                   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0E446825"/>
    <w:multiLevelType w:val="multilevel"/>
    <w:tmpl w:val="57386E4A"/>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4">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9A663C0"/>
    <w:multiLevelType w:val="multilevel"/>
    <w:tmpl w:val="D3D8BFCE"/>
    <w:lvl w:ilvl="0">
      <w:start w:val="1"/>
      <w:numFmt w:val="decimal"/>
      <w:lvlText w:val="%1"/>
      <w:lvlJc w:val="left"/>
      <w:pPr>
        <w:tabs>
          <w:tab w:val="num" w:pos="432"/>
        </w:tabs>
        <w:ind w:left="432" w:hanging="432"/>
      </w:pPr>
      <w:rPr>
        <w:rFonts w:hint="default"/>
        <w:b/>
        <w:i w:val="0"/>
        <w:sz w:val="22"/>
        <w:szCs w:val="22"/>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nsid w:val="48B9122F"/>
    <w:multiLevelType w:val="multilevel"/>
    <w:tmpl w:val="7494B050"/>
    <w:lvl w:ilvl="0">
      <w:start w:val="13"/>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2">
    <w:nsid w:val="4CB63059"/>
    <w:multiLevelType w:val="multilevel"/>
    <w:tmpl w:val="B5B21950"/>
    <w:lvl w:ilvl="0">
      <w:start w:val="28"/>
      <w:numFmt w:val="decimal"/>
      <w:lvlText w:val="%1"/>
      <w:lvlJc w:val="left"/>
      <w:pPr>
        <w:ind w:left="360" w:hanging="360"/>
      </w:pPr>
      <w:rPr>
        <w:rFonts w:cs="ITCBookmanEE" w:hint="default"/>
        <w:b w:val="0"/>
        <w:color w:val="auto"/>
      </w:rPr>
    </w:lvl>
    <w:lvl w:ilvl="1">
      <w:start w:val="1"/>
      <w:numFmt w:val="decimal"/>
      <w:lvlText w:val="%1.%2"/>
      <w:lvlJc w:val="left"/>
      <w:pPr>
        <w:ind w:left="1070"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3">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15">
    <w:nsid w:val="548657E9"/>
    <w:multiLevelType w:val="multilevel"/>
    <w:tmpl w:val="E5E66178"/>
    <w:lvl w:ilvl="0">
      <w:start w:val="16"/>
      <w:numFmt w:val="decimal"/>
      <w:lvlText w:val="%1"/>
      <w:lvlJc w:val="left"/>
      <w:pPr>
        <w:ind w:left="360" w:hanging="360"/>
      </w:pPr>
      <w:rPr>
        <w:rFonts w:cs="Arial" w:hint="default"/>
        <w:b/>
        <w:color w:val="auto"/>
      </w:rPr>
    </w:lvl>
    <w:lvl w:ilvl="1">
      <w:start w:val="1"/>
      <w:numFmt w:val="decimal"/>
      <w:lvlText w:val="%1.%2"/>
      <w:lvlJc w:val="left"/>
      <w:pPr>
        <w:ind w:left="3479" w:hanging="360"/>
      </w:pPr>
      <w:rPr>
        <w:rFonts w:cs="Arial" w:hint="default"/>
        <w:b w:val="0"/>
        <w:color w:val="auto"/>
      </w:rPr>
    </w:lvl>
    <w:lvl w:ilvl="2">
      <w:start w:val="1"/>
      <w:numFmt w:val="decimal"/>
      <w:lvlText w:val="%1.%2.%3"/>
      <w:lvlJc w:val="left"/>
      <w:pPr>
        <w:ind w:left="6958" w:hanging="720"/>
      </w:pPr>
      <w:rPr>
        <w:rFonts w:cs="Arial" w:hint="default"/>
        <w:b/>
        <w:color w:val="auto"/>
      </w:rPr>
    </w:lvl>
    <w:lvl w:ilvl="3">
      <w:start w:val="1"/>
      <w:numFmt w:val="decimal"/>
      <w:lvlText w:val="%1.%2.%3.%4"/>
      <w:lvlJc w:val="left"/>
      <w:pPr>
        <w:ind w:left="10077" w:hanging="720"/>
      </w:pPr>
      <w:rPr>
        <w:rFonts w:cs="Arial" w:hint="default"/>
        <w:b/>
        <w:color w:val="auto"/>
      </w:rPr>
    </w:lvl>
    <w:lvl w:ilvl="4">
      <w:start w:val="1"/>
      <w:numFmt w:val="decimal"/>
      <w:lvlText w:val="%1.%2.%3.%4.%5"/>
      <w:lvlJc w:val="left"/>
      <w:pPr>
        <w:ind w:left="13196" w:hanging="720"/>
      </w:pPr>
      <w:rPr>
        <w:rFonts w:cs="Arial" w:hint="default"/>
        <w:b/>
        <w:color w:val="auto"/>
      </w:rPr>
    </w:lvl>
    <w:lvl w:ilvl="5">
      <w:start w:val="1"/>
      <w:numFmt w:val="decimal"/>
      <w:lvlText w:val="%1.%2.%3.%4.%5.%6"/>
      <w:lvlJc w:val="left"/>
      <w:pPr>
        <w:ind w:left="16675" w:hanging="1080"/>
      </w:pPr>
      <w:rPr>
        <w:rFonts w:cs="Arial" w:hint="default"/>
        <w:b/>
        <w:color w:val="auto"/>
      </w:rPr>
    </w:lvl>
    <w:lvl w:ilvl="6">
      <w:start w:val="1"/>
      <w:numFmt w:val="decimal"/>
      <w:lvlText w:val="%1.%2.%3.%4.%5.%6.%7"/>
      <w:lvlJc w:val="left"/>
      <w:pPr>
        <w:ind w:left="19794" w:hanging="1080"/>
      </w:pPr>
      <w:rPr>
        <w:rFonts w:cs="Arial" w:hint="default"/>
        <w:b/>
        <w:color w:val="auto"/>
      </w:rPr>
    </w:lvl>
    <w:lvl w:ilvl="7">
      <w:start w:val="1"/>
      <w:numFmt w:val="decimal"/>
      <w:lvlText w:val="%1.%2.%3.%4.%5.%6.%7.%8"/>
      <w:lvlJc w:val="left"/>
      <w:pPr>
        <w:ind w:left="23273" w:hanging="1440"/>
      </w:pPr>
      <w:rPr>
        <w:rFonts w:cs="Arial" w:hint="default"/>
        <w:b/>
        <w:color w:val="auto"/>
      </w:rPr>
    </w:lvl>
    <w:lvl w:ilvl="8">
      <w:start w:val="1"/>
      <w:numFmt w:val="decimal"/>
      <w:lvlText w:val="%1.%2.%3.%4.%5.%6.%7.%8.%9"/>
      <w:lvlJc w:val="left"/>
      <w:pPr>
        <w:ind w:left="26392" w:hanging="1440"/>
      </w:pPr>
      <w:rPr>
        <w:rFonts w:cs="Arial" w:hint="default"/>
        <w:b/>
        <w:color w:val="auto"/>
      </w:rPr>
    </w:lvl>
  </w:abstractNum>
  <w:abstractNum w:abstractNumId="16">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18">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19">
    <w:nsid w:val="60B95BA0"/>
    <w:multiLevelType w:val="multilevel"/>
    <w:tmpl w:val="A7BA1AD6"/>
    <w:lvl w:ilvl="0">
      <w:start w:val="17"/>
      <w:numFmt w:val="decimal"/>
      <w:lvlText w:val="%1"/>
      <w:lvlJc w:val="left"/>
      <w:pPr>
        <w:ind w:left="360" w:hanging="360"/>
      </w:pPr>
      <w:rPr>
        <w:rFonts w:hint="default"/>
        <w:color w:val="auto"/>
        <w:u w:val="single"/>
      </w:rPr>
    </w:lvl>
    <w:lvl w:ilvl="1">
      <w:start w:val="1"/>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2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DCD2229"/>
    <w:multiLevelType w:val="multilevel"/>
    <w:tmpl w:val="59081EC2"/>
    <w:numStyleLink w:val="tl8"/>
  </w:abstractNum>
  <w:abstractNum w:abstractNumId="23">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5">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6">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215A47"/>
    <w:multiLevelType w:val="multilevel"/>
    <w:tmpl w:val="DF041E66"/>
    <w:lvl w:ilvl="0">
      <w:start w:val="22"/>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2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DB608E4"/>
    <w:multiLevelType w:val="multilevel"/>
    <w:tmpl w:val="9CC49606"/>
    <w:lvl w:ilvl="0">
      <w:start w:val="15"/>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7"/>
  </w:num>
  <w:num w:numId="3">
    <w:abstractNumId w:val="21"/>
  </w:num>
  <w:num w:numId="4">
    <w:abstractNumId w:val="13"/>
  </w:num>
  <w:num w:numId="5">
    <w:abstractNumId w:val="27"/>
  </w:num>
  <w:num w:numId="6">
    <w:abstractNumId w:val="9"/>
  </w:num>
  <w:num w:numId="7">
    <w:abstractNumId w:val="29"/>
  </w:num>
  <w:num w:numId="8">
    <w:abstractNumId w:val="8"/>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6"/>
  </w:num>
  <w:num w:numId="15">
    <w:abstractNumId w:val="26"/>
  </w:num>
  <w:num w:numId="16">
    <w:abstractNumId w:val="28"/>
  </w:num>
  <w:num w:numId="17">
    <w:abstractNumId w:val="10"/>
  </w:num>
  <w:num w:numId="18">
    <w:abstractNumId w:val="17"/>
  </w:num>
  <w:num w:numId="19">
    <w:abstractNumId w:val="18"/>
  </w:num>
  <w:num w:numId="20">
    <w:abstractNumId w:val="23"/>
  </w:num>
  <w:num w:numId="21">
    <w:abstractNumId w:val="14"/>
  </w:num>
  <w:num w:numId="22">
    <w:abstractNumId w:val="20"/>
  </w:num>
  <w:num w:numId="23">
    <w:abstractNumId w:val="3"/>
  </w:num>
  <w:num w:numId="24">
    <w:abstractNumId w:val="11"/>
  </w:num>
  <w:num w:numId="25">
    <w:abstractNumId w:val="30"/>
  </w:num>
  <w:num w:numId="26">
    <w:abstractNumId w:val="1"/>
  </w:num>
  <w:num w:numId="27">
    <w:abstractNumId w:val="24"/>
  </w:num>
  <w:num w:numId="28">
    <w:abstractNumId w:val="15"/>
  </w:num>
  <w:num w:numId="29">
    <w:abstractNumId w:val="19"/>
  </w:num>
  <w:num w:numId="30">
    <w:abstractNumId w:val="22"/>
  </w:num>
  <w:num w:numId="31">
    <w:abstractNumId w:val="25"/>
  </w:num>
  <w:num w:numId="32">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B10"/>
    <w:rsid w:val="0000052D"/>
    <w:rsid w:val="000308D9"/>
    <w:rsid w:val="000642CC"/>
    <w:rsid w:val="000778D8"/>
    <w:rsid w:val="0008350F"/>
    <w:rsid w:val="000A0A2F"/>
    <w:rsid w:val="000B0EAA"/>
    <w:rsid w:val="000C46C8"/>
    <w:rsid w:val="000E2E7E"/>
    <w:rsid w:val="00145F9D"/>
    <w:rsid w:val="001510D1"/>
    <w:rsid w:val="001605DF"/>
    <w:rsid w:val="00185205"/>
    <w:rsid w:val="00203FAB"/>
    <w:rsid w:val="002265D2"/>
    <w:rsid w:val="00236DC0"/>
    <w:rsid w:val="002608B1"/>
    <w:rsid w:val="00263B94"/>
    <w:rsid w:val="0027473A"/>
    <w:rsid w:val="002D0BB5"/>
    <w:rsid w:val="00321D06"/>
    <w:rsid w:val="00354611"/>
    <w:rsid w:val="00391E0A"/>
    <w:rsid w:val="003C66B4"/>
    <w:rsid w:val="003E11ED"/>
    <w:rsid w:val="003E3E1B"/>
    <w:rsid w:val="00452853"/>
    <w:rsid w:val="00476B10"/>
    <w:rsid w:val="004A7307"/>
    <w:rsid w:val="004B0F24"/>
    <w:rsid w:val="004E29EC"/>
    <w:rsid w:val="005003F7"/>
    <w:rsid w:val="005C24C5"/>
    <w:rsid w:val="0061699C"/>
    <w:rsid w:val="00645124"/>
    <w:rsid w:val="00646848"/>
    <w:rsid w:val="00741428"/>
    <w:rsid w:val="007C3B15"/>
    <w:rsid w:val="007C47C7"/>
    <w:rsid w:val="007C73C1"/>
    <w:rsid w:val="008018D8"/>
    <w:rsid w:val="00856107"/>
    <w:rsid w:val="00874546"/>
    <w:rsid w:val="008969DE"/>
    <w:rsid w:val="008C449B"/>
    <w:rsid w:val="00903D9D"/>
    <w:rsid w:val="00915202"/>
    <w:rsid w:val="00945A30"/>
    <w:rsid w:val="00950826"/>
    <w:rsid w:val="00984431"/>
    <w:rsid w:val="009915C4"/>
    <w:rsid w:val="009B5368"/>
    <w:rsid w:val="00A35A19"/>
    <w:rsid w:val="00A61071"/>
    <w:rsid w:val="00A62BED"/>
    <w:rsid w:val="00A7403E"/>
    <w:rsid w:val="00AB500A"/>
    <w:rsid w:val="00AB5771"/>
    <w:rsid w:val="00AC56FB"/>
    <w:rsid w:val="00B06D6C"/>
    <w:rsid w:val="00B32470"/>
    <w:rsid w:val="00B447EF"/>
    <w:rsid w:val="00B80734"/>
    <w:rsid w:val="00BA2028"/>
    <w:rsid w:val="00C420A4"/>
    <w:rsid w:val="00C4352F"/>
    <w:rsid w:val="00D0314C"/>
    <w:rsid w:val="00D51879"/>
    <w:rsid w:val="00E15979"/>
    <w:rsid w:val="00E66200"/>
    <w:rsid w:val="00EB06AE"/>
    <w:rsid w:val="00EC4117"/>
    <w:rsid w:val="00EF2453"/>
    <w:rsid w:val="00EF7EB8"/>
    <w:rsid w:val="00F56E78"/>
    <w:rsid w:val="00F5768A"/>
    <w:rsid w:val="00FA4E4F"/>
    <w:rsid w:val="00FF38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5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76B10"/>
    <w:pPr>
      <w:spacing w:after="200" w:line="276" w:lineRule="auto"/>
    </w:pPr>
    <w:rPr>
      <w:rFonts w:ascii="Times New Roman" w:eastAsia="Calibri" w:hAnsi="Times New Roman" w:cs="Times New Roman"/>
      <w:sz w:val="20"/>
    </w:rPr>
  </w:style>
  <w:style w:type="paragraph" w:styleId="Nadpis1">
    <w:name w:val="heading 1"/>
    <w:basedOn w:val="Normlny"/>
    <w:next w:val="Normlny"/>
    <w:link w:val="Nadpis1Char"/>
    <w:qFormat/>
    <w:rsid w:val="00476B10"/>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476B10"/>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476B10"/>
    <w:pPr>
      <w:keepNext/>
      <w:keepLines/>
      <w:numPr>
        <w:ilvl w:val="1"/>
        <w:numId w:val="2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476B10"/>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476B10"/>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476B10"/>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476B10"/>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476B10"/>
    <w:pPr>
      <w:numPr>
        <w:ilvl w:val="2"/>
        <w:numId w:val="1"/>
      </w:numPr>
      <w:spacing w:before="0"/>
      <w:outlineLvl w:val="7"/>
    </w:pPr>
  </w:style>
  <w:style w:type="paragraph" w:styleId="Nadpis9">
    <w:name w:val="heading 9"/>
    <w:basedOn w:val="Normlny"/>
    <w:next w:val="Normlny"/>
    <w:link w:val="Nadpis9Char"/>
    <w:qFormat/>
    <w:rsid w:val="00476B10"/>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76B10"/>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476B10"/>
    <w:rPr>
      <w:rFonts w:ascii="Arial Narrow" w:eastAsia="Times New Roman" w:hAnsi="Arial Narrow" w:cs="Times New Roman"/>
      <w:b/>
      <w:bCs/>
      <w:smallCaps/>
      <w:lang w:val="x-none" w:eastAsia="cs-CZ"/>
    </w:rPr>
  </w:style>
  <w:style w:type="character" w:customStyle="1" w:styleId="Nadpis3Char">
    <w:name w:val="Nadpis 3 Char"/>
    <w:basedOn w:val="Predvolenpsmoodseku"/>
    <w:link w:val="Nadpis3"/>
    <w:uiPriority w:val="9"/>
    <w:rsid w:val="00476B10"/>
    <w:rPr>
      <w:rFonts w:ascii="Arial Narrow" w:eastAsia="Times New Roman" w:hAnsi="Arial Narrow" w:cs="Times New Roman"/>
      <w:b/>
      <w:lang w:val="x-none" w:eastAsia="x-none"/>
    </w:rPr>
  </w:style>
  <w:style w:type="character" w:customStyle="1" w:styleId="Nadpis4Char">
    <w:name w:val="Nadpis 4 Char"/>
    <w:basedOn w:val="Predvolenpsmoodseku"/>
    <w:link w:val="Nadpis4"/>
    <w:rsid w:val="00476B10"/>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476B10"/>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476B10"/>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476B10"/>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476B10"/>
    <w:rPr>
      <w:rFonts w:ascii="Arial Narrow" w:eastAsia="Times New Roman" w:hAnsi="Arial Narrow" w:cs="Times New Roman"/>
      <w:b/>
      <w:lang w:val="x-none" w:eastAsia="x-none"/>
    </w:rPr>
  </w:style>
  <w:style w:type="character" w:customStyle="1" w:styleId="Nadpis9Char">
    <w:name w:val="Nadpis 9 Char"/>
    <w:basedOn w:val="Predvolenpsmoodseku"/>
    <w:link w:val="Nadpis9"/>
    <w:rsid w:val="00476B10"/>
    <w:rPr>
      <w:rFonts w:ascii="Arial" w:eastAsia="Times New Roman" w:hAnsi="Arial" w:cs="Times New Roman"/>
      <w:b/>
      <w:bCs/>
      <w:noProof/>
      <w:sz w:val="20"/>
      <w:szCs w:val="24"/>
      <w:u w:val="single"/>
      <w:lang w:eastAsia="sk-SK"/>
    </w:rPr>
  </w:style>
  <w:style w:type="paragraph" w:customStyle="1" w:styleId="Default">
    <w:name w:val="Default"/>
    <w:uiPriority w:val="99"/>
    <w:rsid w:val="00476B10"/>
    <w:pPr>
      <w:autoSpaceDE w:val="0"/>
      <w:autoSpaceDN w:val="0"/>
      <w:adjustRightInd w:val="0"/>
      <w:spacing w:after="0" w:line="240" w:lineRule="auto"/>
    </w:pPr>
    <w:rPr>
      <w:rFonts w:ascii="Arial" w:eastAsia="Calibri" w:hAnsi="Arial" w:cs="Arial"/>
      <w:color w:val="000000"/>
      <w:sz w:val="24"/>
      <w:szCs w:val="24"/>
    </w:rPr>
  </w:style>
  <w:style w:type="paragraph" w:styleId="Normlnywebov">
    <w:name w:val="Normal (Web)"/>
    <w:basedOn w:val="Normlny"/>
    <w:unhideWhenUsed/>
    <w:rsid w:val="00476B10"/>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476B10"/>
  </w:style>
  <w:style w:type="character" w:customStyle="1" w:styleId="ra">
    <w:name w:val="ra"/>
    <w:rsid w:val="00476B10"/>
  </w:style>
  <w:style w:type="paragraph" w:styleId="Hlavika">
    <w:name w:val="header"/>
    <w:basedOn w:val="Normlny"/>
    <w:link w:val="HlavikaChar"/>
    <w:unhideWhenUsed/>
    <w:rsid w:val="00476B10"/>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476B10"/>
    <w:rPr>
      <w:rFonts w:ascii="Calibri" w:eastAsia="Calibri" w:hAnsi="Calibri" w:cs="Times New Roman"/>
      <w:lang w:val="x-none"/>
    </w:rPr>
  </w:style>
  <w:style w:type="paragraph" w:styleId="Pta">
    <w:name w:val="footer"/>
    <w:basedOn w:val="Normlny"/>
    <w:link w:val="PtaChar"/>
    <w:uiPriority w:val="99"/>
    <w:unhideWhenUsed/>
    <w:rsid w:val="00476B10"/>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476B10"/>
    <w:rPr>
      <w:rFonts w:ascii="Calibri" w:eastAsia="Calibri" w:hAnsi="Calibri" w:cs="Times New Roman"/>
      <w:lang w:val="x-none"/>
    </w:rPr>
  </w:style>
  <w:style w:type="paragraph" w:customStyle="1" w:styleId="Nadpis11">
    <w:name w:val="Nadpis 11"/>
    <w:basedOn w:val="Normlnysozarkami"/>
    <w:autoRedefine/>
    <w:qFormat/>
    <w:rsid w:val="00476B10"/>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476B10"/>
    <w:pPr>
      <w:numPr>
        <w:ilvl w:val="4"/>
      </w:numPr>
    </w:pPr>
    <w:rPr>
      <w:b w:val="0"/>
    </w:rPr>
  </w:style>
  <w:style w:type="paragraph" w:styleId="Zarkazkladnhotextu2">
    <w:name w:val="Body Text Indent 2"/>
    <w:basedOn w:val="Normlny"/>
    <w:link w:val="Zarkazkladnhotextu2Char"/>
    <w:uiPriority w:val="99"/>
    <w:unhideWhenUsed/>
    <w:rsid w:val="00476B10"/>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476B10"/>
    <w:rPr>
      <w:rFonts w:ascii="Calibri" w:eastAsia="Calibri" w:hAnsi="Calibri" w:cs="Times New Roman"/>
      <w:lang w:val="x-none"/>
    </w:rPr>
  </w:style>
  <w:style w:type="paragraph" w:styleId="Normlnysozarkami">
    <w:name w:val="Normal Indent"/>
    <w:basedOn w:val="Normlny"/>
    <w:uiPriority w:val="99"/>
    <w:semiHidden/>
    <w:unhideWhenUsed/>
    <w:rsid w:val="00476B10"/>
    <w:pPr>
      <w:ind w:left="708"/>
    </w:pPr>
  </w:style>
  <w:style w:type="character" w:customStyle="1" w:styleId="XEKS">
    <w:name w:val="XEKS"/>
    <w:rsid w:val="00476B10"/>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476B10"/>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476B10"/>
    <w:rPr>
      <w:sz w:val="16"/>
      <w:szCs w:val="16"/>
    </w:rPr>
  </w:style>
  <w:style w:type="paragraph" w:styleId="Textkomentra">
    <w:name w:val="annotation text"/>
    <w:basedOn w:val="Normlny"/>
    <w:link w:val="TextkomentraChar"/>
    <w:uiPriority w:val="99"/>
    <w:unhideWhenUsed/>
    <w:rsid w:val="00476B10"/>
    <w:rPr>
      <w:szCs w:val="20"/>
    </w:rPr>
  </w:style>
  <w:style w:type="character" w:customStyle="1" w:styleId="TextkomentraChar">
    <w:name w:val="Text komentára Char"/>
    <w:basedOn w:val="Predvolenpsmoodseku"/>
    <w:link w:val="Textkomentra"/>
    <w:uiPriority w:val="99"/>
    <w:rsid w:val="00476B10"/>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476B10"/>
    <w:rPr>
      <w:b/>
      <w:bCs/>
    </w:rPr>
  </w:style>
  <w:style w:type="character" w:customStyle="1" w:styleId="PredmetkomentraChar">
    <w:name w:val="Predmet komentára Char"/>
    <w:basedOn w:val="TextkomentraChar"/>
    <w:link w:val="Predmetkomentra"/>
    <w:uiPriority w:val="99"/>
    <w:semiHidden/>
    <w:rsid w:val="00476B10"/>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476B1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6B10"/>
    <w:rPr>
      <w:rFonts w:ascii="Segoe UI" w:eastAsia="Calibri" w:hAnsi="Segoe UI" w:cs="Segoe UI"/>
      <w:sz w:val="18"/>
      <w:szCs w:val="18"/>
    </w:rPr>
  </w:style>
  <w:style w:type="paragraph" w:styleId="Zkladntext3">
    <w:name w:val="Body Text 3"/>
    <w:basedOn w:val="Normlny"/>
    <w:link w:val="Zkladntext3Char"/>
    <w:unhideWhenUsed/>
    <w:rsid w:val="00476B10"/>
    <w:pPr>
      <w:spacing w:after="120"/>
    </w:pPr>
    <w:rPr>
      <w:sz w:val="16"/>
      <w:szCs w:val="16"/>
    </w:rPr>
  </w:style>
  <w:style w:type="character" w:customStyle="1" w:styleId="Zkladntext3Char">
    <w:name w:val="Základný text 3 Char"/>
    <w:basedOn w:val="Predvolenpsmoodseku"/>
    <w:link w:val="Zkladntext3"/>
    <w:rsid w:val="00476B10"/>
    <w:rPr>
      <w:rFonts w:ascii="Times New Roman" w:eastAsia="Calibri" w:hAnsi="Times New Roman" w:cs="Times New Roman"/>
      <w:sz w:val="16"/>
      <w:szCs w:val="16"/>
    </w:rPr>
  </w:style>
  <w:style w:type="paragraph" w:styleId="Zarkazkladnhotextu">
    <w:name w:val="Body Text Indent"/>
    <w:basedOn w:val="Normlny"/>
    <w:link w:val="ZarkazkladnhotextuChar"/>
    <w:unhideWhenUsed/>
    <w:rsid w:val="00476B10"/>
    <w:pPr>
      <w:spacing w:after="120"/>
      <w:ind w:left="283"/>
    </w:pPr>
  </w:style>
  <w:style w:type="character" w:customStyle="1" w:styleId="ZarkazkladnhotextuChar">
    <w:name w:val="Zarážka základného textu Char"/>
    <w:basedOn w:val="Predvolenpsmoodseku"/>
    <w:link w:val="Zarkazkladnhotextu"/>
    <w:rsid w:val="00476B10"/>
    <w:rPr>
      <w:rFonts w:ascii="Times New Roman" w:eastAsia="Calibri" w:hAnsi="Times New Roman" w:cs="Times New Roman"/>
      <w:sz w:val="20"/>
    </w:rPr>
  </w:style>
  <w:style w:type="paragraph" w:styleId="Zkladntext">
    <w:name w:val="Body Text"/>
    <w:basedOn w:val="Normlny"/>
    <w:link w:val="ZkladntextChar"/>
    <w:unhideWhenUsed/>
    <w:rsid w:val="00476B10"/>
    <w:pPr>
      <w:spacing w:after="120"/>
    </w:pPr>
  </w:style>
  <w:style w:type="character" w:customStyle="1" w:styleId="ZkladntextChar">
    <w:name w:val="Základný text Char"/>
    <w:basedOn w:val="Predvolenpsmoodseku"/>
    <w:link w:val="Zkladntext"/>
    <w:rsid w:val="00476B10"/>
    <w:rPr>
      <w:rFonts w:ascii="Times New Roman" w:eastAsia="Calibri" w:hAnsi="Times New Roman" w:cs="Times New Roman"/>
      <w:sz w:val="20"/>
    </w:rPr>
  </w:style>
  <w:style w:type="paragraph" w:customStyle="1" w:styleId="Normln1">
    <w:name w:val="Normální1"/>
    <w:basedOn w:val="Normlny"/>
    <w:rsid w:val="00476B10"/>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476B10"/>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basedOn w:val="Predvolenpsmoodseku"/>
    <w:link w:val="Nzov"/>
    <w:uiPriority w:val="10"/>
    <w:rsid w:val="00476B10"/>
    <w:rPr>
      <w:rFonts w:ascii="Arial" w:eastAsia="Times New Roman" w:hAnsi="Arial" w:cs="Times New Roman"/>
      <w:smallCaps/>
      <w:noProof/>
      <w:sz w:val="20"/>
      <w:szCs w:val="20"/>
      <w:lang w:eastAsia="sk-SK"/>
    </w:rPr>
  </w:style>
  <w:style w:type="character" w:styleId="Hypertextovprepojenie">
    <w:name w:val="Hyperlink"/>
    <w:uiPriority w:val="99"/>
    <w:rsid w:val="00476B10"/>
    <w:rPr>
      <w:color w:val="0000FF"/>
      <w:u w:val="single"/>
    </w:rPr>
  </w:style>
  <w:style w:type="paragraph" w:styleId="Zoznam2">
    <w:name w:val="List 2"/>
    <w:basedOn w:val="Normlny"/>
    <w:rsid w:val="00476B10"/>
    <w:pPr>
      <w:spacing w:after="0" w:line="240" w:lineRule="auto"/>
      <w:ind w:left="566" w:hanging="283"/>
    </w:pPr>
    <w:rPr>
      <w:rFonts w:ascii="Arial" w:eastAsia="Times New Roman" w:hAnsi="Arial"/>
      <w:noProof/>
      <w:szCs w:val="24"/>
      <w:lang w:eastAsia="sk-SK"/>
    </w:rPr>
  </w:style>
  <w:style w:type="character" w:styleId="slostrany">
    <w:name w:val="page number"/>
    <w:rsid w:val="00476B10"/>
  </w:style>
  <w:style w:type="paragraph" w:styleId="Zarkazkladnhotextu3">
    <w:name w:val="Body Text Indent 3"/>
    <w:basedOn w:val="Normlny"/>
    <w:link w:val="Zarkazkladnhotextu3Char"/>
    <w:rsid w:val="00476B10"/>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rsid w:val="00476B10"/>
    <w:rPr>
      <w:rFonts w:ascii="Arial" w:eastAsia="Times New Roman" w:hAnsi="Arial" w:cs="Arial"/>
      <w:sz w:val="20"/>
      <w:szCs w:val="20"/>
      <w:lang w:eastAsia="cs-CZ"/>
    </w:rPr>
  </w:style>
  <w:style w:type="paragraph" w:styleId="Zkladntext2">
    <w:name w:val="Body Text 2"/>
    <w:basedOn w:val="Normlny"/>
    <w:link w:val="Zkladntext2Char"/>
    <w:uiPriority w:val="99"/>
    <w:rsid w:val="00476B10"/>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476B10"/>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476B10"/>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ullet Number,lp1,lp11,List Paragraph11,Bullet 1,Use Case List Paragraph,List Paragraph1,body,Odstavec cíl se seznamem,Odstavec se seznamem1,VS_Odsek,Odsek zoznamu2"/>
    <w:basedOn w:val="Normlny"/>
    <w:link w:val="OdsekzoznamuChar"/>
    <w:uiPriority w:val="34"/>
    <w:qFormat/>
    <w:rsid w:val="00476B10"/>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476B10"/>
    <w:pPr>
      <w:spacing w:after="160" w:line="240" w:lineRule="exact"/>
    </w:pPr>
    <w:rPr>
      <w:rFonts w:ascii="Verdana" w:eastAsia="Times New Roman" w:hAnsi="Verdana"/>
      <w:szCs w:val="20"/>
      <w:lang w:val="en-US"/>
    </w:rPr>
  </w:style>
  <w:style w:type="paragraph" w:customStyle="1" w:styleId="normaltableau">
    <w:name w:val="normal_tableau"/>
    <w:basedOn w:val="Normlny"/>
    <w:rsid w:val="00476B10"/>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476B10"/>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476B10"/>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476B10"/>
  </w:style>
  <w:style w:type="paragraph" w:styleId="Prvzarkazkladnhotextu2">
    <w:name w:val="Body Text First Indent 2"/>
    <w:basedOn w:val="Zarkazkladnhotextu"/>
    <w:link w:val="Prvzarkazkladnhotextu2Char"/>
    <w:uiPriority w:val="99"/>
    <w:unhideWhenUsed/>
    <w:rsid w:val="00476B10"/>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uiPriority w:val="99"/>
    <w:rsid w:val="00476B10"/>
    <w:rPr>
      <w:rFonts w:ascii="Arial" w:eastAsia="Times New Roman" w:hAnsi="Arial" w:cs="Times New Roman"/>
      <w:sz w:val="20"/>
      <w:szCs w:val="20"/>
      <w:lang w:val="x-none" w:eastAsia="cs-CZ"/>
    </w:rPr>
  </w:style>
  <w:style w:type="numbering" w:customStyle="1" w:styleId="tl1">
    <w:name w:val="Štýl1"/>
    <w:uiPriority w:val="99"/>
    <w:rsid w:val="00476B10"/>
    <w:pPr>
      <w:numPr>
        <w:numId w:val="5"/>
      </w:numPr>
    </w:pPr>
  </w:style>
  <w:style w:type="numbering" w:customStyle="1" w:styleId="tl5">
    <w:name w:val="Štýl5"/>
    <w:rsid w:val="00476B10"/>
    <w:pPr>
      <w:numPr>
        <w:numId w:val="7"/>
      </w:numPr>
    </w:pPr>
  </w:style>
  <w:style w:type="numbering" w:customStyle="1" w:styleId="Bezzoznamu1">
    <w:name w:val="Bez zoznamu1"/>
    <w:next w:val="Bezzoznamu"/>
    <w:uiPriority w:val="99"/>
    <w:semiHidden/>
    <w:unhideWhenUsed/>
    <w:rsid w:val="00476B10"/>
  </w:style>
  <w:style w:type="numbering" w:customStyle="1" w:styleId="Style3">
    <w:name w:val="Style3"/>
    <w:rsid w:val="00476B10"/>
    <w:pPr>
      <w:numPr>
        <w:numId w:val="9"/>
      </w:numPr>
    </w:pPr>
  </w:style>
  <w:style w:type="paragraph" w:customStyle="1" w:styleId="CharChar1">
    <w:name w:val="Char Char1"/>
    <w:basedOn w:val="Normlny"/>
    <w:rsid w:val="00476B10"/>
    <w:pPr>
      <w:spacing w:after="160" w:line="240" w:lineRule="exact"/>
    </w:pPr>
    <w:rPr>
      <w:rFonts w:ascii="Arial" w:eastAsia="Times New Roman" w:hAnsi="Arial"/>
      <w:szCs w:val="20"/>
      <w:lang w:val="en-US"/>
    </w:rPr>
  </w:style>
  <w:style w:type="paragraph" w:customStyle="1" w:styleId="CharChar14">
    <w:name w:val="Char Char14"/>
    <w:basedOn w:val="Normlny"/>
    <w:rsid w:val="00476B10"/>
    <w:pPr>
      <w:spacing w:after="160" w:line="240" w:lineRule="exact"/>
    </w:pPr>
    <w:rPr>
      <w:rFonts w:ascii="Arial" w:eastAsia="Times New Roman" w:hAnsi="Arial"/>
      <w:szCs w:val="20"/>
      <w:lang w:val="en-US"/>
    </w:rPr>
  </w:style>
  <w:style w:type="paragraph" w:customStyle="1" w:styleId="CharChar13">
    <w:name w:val="Char Char13"/>
    <w:basedOn w:val="Normlny"/>
    <w:rsid w:val="00476B10"/>
    <w:pPr>
      <w:spacing w:after="160" w:line="240" w:lineRule="exact"/>
    </w:pPr>
    <w:rPr>
      <w:rFonts w:ascii="Arial" w:eastAsia="Times New Roman" w:hAnsi="Arial"/>
      <w:szCs w:val="20"/>
      <w:lang w:val="en-US"/>
    </w:rPr>
  </w:style>
  <w:style w:type="paragraph" w:customStyle="1" w:styleId="CharChar12">
    <w:name w:val="Char Char12"/>
    <w:basedOn w:val="Normlny"/>
    <w:rsid w:val="00476B10"/>
    <w:pPr>
      <w:spacing w:after="160" w:line="240" w:lineRule="exact"/>
    </w:pPr>
    <w:rPr>
      <w:rFonts w:ascii="Arial" w:eastAsia="Times New Roman" w:hAnsi="Arial"/>
      <w:szCs w:val="20"/>
      <w:lang w:val="en-US"/>
    </w:rPr>
  </w:style>
  <w:style w:type="paragraph" w:customStyle="1" w:styleId="CharChar11">
    <w:name w:val="Char Char11"/>
    <w:basedOn w:val="Normlny"/>
    <w:rsid w:val="00476B10"/>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476B10"/>
    <w:rPr>
      <w:color w:val="800080"/>
      <w:u w:val="single"/>
    </w:rPr>
  </w:style>
  <w:style w:type="paragraph" w:customStyle="1" w:styleId="xl65">
    <w:name w:val="xl65"/>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476B1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476B1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476B10"/>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476B1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476B10"/>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476B1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476B10"/>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476B10"/>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476B10"/>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476B10"/>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476B10"/>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476B10"/>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476B1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476B1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476B10"/>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476B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476B10"/>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476B10"/>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476B1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476B10"/>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476B10"/>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476B10"/>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476B1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476B10"/>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476B10"/>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476B10"/>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476B10"/>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476B10"/>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476B10"/>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476B10"/>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476B10"/>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476B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476B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476B10"/>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476B10"/>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476B10"/>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476B10"/>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476B10"/>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476B10"/>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476B1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476B1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476B10"/>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476B10"/>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476B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476B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476B10"/>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476B1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476B10"/>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476B10"/>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476B10"/>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476B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476B1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476B1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476B10"/>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476B10"/>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476B1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476B10"/>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476B1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476B10"/>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476B1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476B1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476B10"/>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476B10"/>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476B1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476B1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476B10"/>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476B10"/>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476B10"/>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476B10"/>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476B10"/>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476B10"/>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476B10"/>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476B10"/>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476B10"/>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476B10"/>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476B10"/>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476B10"/>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476B1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476B1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476B10"/>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476B10"/>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476B10"/>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476B10"/>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476B10"/>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476B1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476B10"/>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476B1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476B10"/>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476B10"/>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476B10"/>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476B1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476B10"/>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476B10"/>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476B10"/>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476B10"/>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476B10"/>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476B10"/>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476B10"/>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476B10"/>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476B1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476B1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476B1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476B10"/>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476B10"/>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476B10"/>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476B10"/>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476B1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476B10"/>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476B10"/>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476B10"/>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476B10"/>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476B10"/>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476B10"/>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476B1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476B10"/>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476B10"/>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476B1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476B1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476B1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476B1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476B10"/>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476B10"/>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476B10"/>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476B10"/>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476B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476B10"/>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476B10"/>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476B10"/>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476B10"/>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476B10"/>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476B1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476B10"/>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476B1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476B1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476B1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476B1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476B1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476B1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476B10"/>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476B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476B10"/>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476B10"/>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476B10"/>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476B10"/>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476B1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476B10"/>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476B10"/>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476B1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476B10"/>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476B10"/>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476B10"/>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476B10"/>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476B10"/>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476B10"/>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476B1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476B10"/>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476B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476B10"/>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476B10"/>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476B10"/>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476B10"/>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476B10"/>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476B10"/>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476B10"/>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476B1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476B10"/>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476B1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476B10"/>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476B10"/>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476B10"/>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476B1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476B10"/>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476B10"/>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476B10"/>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476B10"/>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476B1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476B10"/>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476B10"/>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476B1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476B1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476B10"/>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476B10"/>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476B10"/>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476B1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476B10"/>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476B10"/>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476B1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476B10"/>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476B1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476B1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476B10"/>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476B10"/>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476B1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476B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476B10"/>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476B10"/>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476B10"/>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476B10"/>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476B10"/>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476B10"/>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476B10"/>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476B10"/>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476B10"/>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476B10"/>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476B1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476B1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476B10"/>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476B10"/>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476B10"/>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476B10"/>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476B10"/>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476B10"/>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476B10"/>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476B10"/>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476B1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476B10"/>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476B10"/>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476B10"/>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476B10"/>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476B10"/>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476B10"/>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476B10"/>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476B10"/>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476B10"/>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476B10"/>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476B10"/>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476B10"/>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476B10"/>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476B10"/>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476B10"/>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476B10"/>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476B1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Odstavec cíl se seznamem Char,Odstavec se seznamem1 Char,VS_Odsek Char,Odsek zoznamu2 Char"/>
    <w:link w:val="Odsekzoznamu"/>
    <w:uiPriority w:val="34"/>
    <w:qFormat/>
    <w:locked/>
    <w:rsid w:val="00476B10"/>
    <w:rPr>
      <w:rFonts w:ascii="Arial" w:eastAsia="Times New Roman" w:hAnsi="Arial" w:cs="Times New Roman"/>
      <w:sz w:val="20"/>
      <w:szCs w:val="20"/>
      <w:lang w:eastAsia="cs-CZ"/>
    </w:rPr>
  </w:style>
  <w:style w:type="numbering" w:customStyle="1" w:styleId="tl51">
    <w:name w:val="Štýl51"/>
    <w:rsid w:val="00476B10"/>
    <w:pPr>
      <w:numPr>
        <w:numId w:val="4"/>
      </w:numPr>
    </w:pPr>
  </w:style>
  <w:style w:type="paragraph" w:styleId="Textpoznmkypodiarou">
    <w:name w:val="footnote text"/>
    <w:basedOn w:val="Normlny"/>
    <w:link w:val="TextpoznmkypodiarouChar"/>
    <w:uiPriority w:val="99"/>
    <w:semiHidden/>
    <w:unhideWhenUsed/>
    <w:rsid w:val="00476B10"/>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476B10"/>
    <w:rPr>
      <w:rFonts w:ascii="Times New Roman" w:eastAsia="Times New Roman" w:hAnsi="Times New Roman" w:cs="Times New Roman"/>
      <w:sz w:val="20"/>
      <w:szCs w:val="20"/>
    </w:rPr>
  </w:style>
  <w:style w:type="character" w:styleId="Odkaznapoznmkupodiarou">
    <w:name w:val="footnote reference"/>
    <w:uiPriority w:val="99"/>
    <w:semiHidden/>
    <w:unhideWhenUsed/>
    <w:rsid w:val="00476B10"/>
    <w:rPr>
      <w:rFonts w:cs="Times New Roman"/>
      <w:vertAlign w:val="superscript"/>
    </w:rPr>
  </w:style>
  <w:style w:type="character" w:customStyle="1" w:styleId="apple-converted-space">
    <w:name w:val="apple-converted-space"/>
    <w:rsid w:val="00476B10"/>
  </w:style>
  <w:style w:type="character" w:customStyle="1" w:styleId="st1">
    <w:name w:val="st1"/>
    <w:rsid w:val="00476B10"/>
  </w:style>
  <w:style w:type="character" w:customStyle="1" w:styleId="Jemnzvraznenie1">
    <w:name w:val="Jemné zvýraznenie1"/>
    <w:aliases w:val="klasika"/>
    <w:uiPriority w:val="19"/>
    <w:qFormat/>
    <w:rsid w:val="00476B10"/>
    <w:rPr>
      <w:rFonts w:ascii="Times New Roman" w:hAnsi="Times New Roman"/>
      <w:b/>
      <w:iCs/>
      <w:color w:val="auto"/>
      <w:sz w:val="30"/>
    </w:rPr>
  </w:style>
  <w:style w:type="character" w:customStyle="1" w:styleId="Zkladntext20">
    <w:name w:val="Základní text (2)"/>
    <w:rsid w:val="00476B10"/>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476B10"/>
    <w:pPr>
      <w:spacing w:before="120" w:after="120" w:line="276" w:lineRule="auto"/>
      <w:ind w:left="927" w:hanging="360"/>
      <w:jc w:val="both"/>
    </w:pPr>
    <w:rPr>
      <w:rFonts w:ascii="Times New Roman" w:eastAsia="Calibri" w:hAnsi="Times New Roman" w:cs="Times New Roman"/>
    </w:rPr>
  </w:style>
  <w:style w:type="character" w:customStyle="1" w:styleId="Nevyrieenzmienka1">
    <w:name w:val="Nevyriešená zmienka1"/>
    <w:uiPriority w:val="99"/>
    <w:semiHidden/>
    <w:unhideWhenUsed/>
    <w:rsid w:val="00476B10"/>
    <w:rPr>
      <w:color w:val="808080"/>
      <w:shd w:val="clear" w:color="auto" w:fill="E6E6E6"/>
    </w:rPr>
  </w:style>
  <w:style w:type="paragraph" w:styleId="Revzia">
    <w:name w:val="Revision"/>
    <w:hidden/>
    <w:uiPriority w:val="99"/>
    <w:semiHidden/>
    <w:rsid w:val="00476B10"/>
    <w:pPr>
      <w:spacing w:after="0" w:line="240" w:lineRule="auto"/>
    </w:pPr>
    <w:rPr>
      <w:rFonts w:ascii="Times New Roman" w:eastAsia="Calibri" w:hAnsi="Times New Roman" w:cs="Times New Roman"/>
      <w:sz w:val="20"/>
    </w:rPr>
  </w:style>
  <w:style w:type="numbering" w:customStyle="1" w:styleId="tl8">
    <w:name w:val="Štýl8"/>
    <w:rsid w:val="00476B10"/>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76B10"/>
    <w:pPr>
      <w:spacing w:after="200" w:line="276" w:lineRule="auto"/>
    </w:pPr>
    <w:rPr>
      <w:rFonts w:ascii="Times New Roman" w:eastAsia="Calibri" w:hAnsi="Times New Roman" w:cs="Times New Roman"/>
      <w:sz w:val="20"/>
    </w:rPr>
  </w:style>
  <w:style w:type="paragraph" w:styleId="Nadpis1">
    <w:name w:val="heading 1"/>
    <w:basedOn w:val="Normlny"/>
    <w:next w:val="Normlny"/>
    <w:link w:val="Nadpis1Char"/>
    <w:qFormat/>
    <w:rsid w:val="00476B10"/>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476B10"/>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476B10"/>
    <w:pPr>
      <w:keepNext/>
      <w:keepLines/>
      <w:numPr>
        <w:ilvl w:val="1"/>
        <w:numId w:val="2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476B10"/>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476B10"/>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476B10"/>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476B10"/>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476B10"/>
    <w:pPr>
      <w:numPr>
        <w:ilvl w:val="2"/>
        <w:numId w:val="1"/>
      </w:numPr>
      <w:spacing w:before="0"/>
      <w:outlineLvl w:val="7"/>
    </w:pPr>
  </w:style>
  <w:style w:type="paragraph" w:styleId="Nadpis9">
    <w:name w:val="heading 9"/>
    <w:basedOn w:val="Normlny"/>
    <w:next w:val="Normlny"/>
    <w:link w:val="Nadpis9Char"/>
    <w:qFormat/>
    <w:rsid w:val="00476B10"/>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76B10"/>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476B10"/>
    <w:rPr>
      <w:rFonts w:ascii="Arial Narrow" w:eastAsia="Times New Roman" w:hAnsi="Arial Narrow" w:cs="Times New Roman"/>
      <w:b/>
      <w:bCs/>
      <w:smallCaps/>
      <w:lang w:val="x-none" w:eastAsia="cs-CZ"/>
    </w:rPr>
  </w:style>
  <w:style w:type="character" w:customStyle="1" w:styleId="Nadpis3Char">
    <w:name w:val="Nadpis 3 Char"/>
    <w:basedOn w:val="Predvolenpsmoodseku"/>
    <w:link w:val="Nadpis3"/>
    <w:uiPriority w:val="9"/>
    <w:rsid w:val="00476B10"/>
    <w:rPr>
      <w:rFonts w:ascii="Arial Narrow" w:eastAsia="Times New Roman" w:hAnsi="Arial Narrow" w:cs="Times New Roman"/>
      <w:b/>
      <w:lang w:val="x-none" w:eastAsia="x-none"/>
    </w:rPr>
  </w:style>
  <w:style w:type="character" w:customStyle="1" w:styleId="Nadpis4Char">
    <w:name w:val="Nadpis 4 Char"/>
    <w:basedOn w:val="Predvolenpsmoodseku"/>
    <w:link w:val="Nadpis4"/>
    <w:rsid w:val="00476B10"/>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476B10"/>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476B10"/>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476B10"/>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476B10"/>
    <w:rPr>
      <w:rFonts w:ascii="Arial Narrow" w:eastAsia="Times New Roman" w:hAnsi="Arial Narrow" w:cs="Times New Roman"/>
      <w:b/>
      <w:lang w:val="x-none" w:eastAsia="x-none"/>
    </w:rPr>
  </w:style>
  <w:style w:type="character" w:customStyle="1" w:styleId="Nadpis9Char">
    <w:name w:val="Nadpis 9 Char"/>
    <w:basedOn w:val="Predvolenpsmoodseku"/>
    <w:link w:val="Nadpis9"/>
    <w:rsid w:val="00476B10"/>
    <w:rPr>
      <w:rFonts w:ascii="Arial" w:eastAsia="Times New Roman" w:hAnsi="Arial" w:cs="Times New Roman"/>
      <w:b/>
      <w:bCs/>
      <w:noProof/>
      <w:sz w:val="20"/>
      <w:szCs w:val="24"/>
      <w:u w:val="single"/>
      <w:lang w:eastAsia="sk-SK"/>
    </w:rPr>
  </w:style>
  <w:style w:type="paragraph" w:customStyle="1" w:styleId="Default">
    <w:name w:val="Default"/>
    <w:uiPriority w:val="99"/>
    <w:rsid w:val="00476B10"/>
    <w:pPr>
      <w:autoSpaceDE w:val="0"/>
      <w:autoSpaceDN w:val="0"/>
      <w:adjustRightInd w:val="0"/>
      <w:spacing w:after="0" w:line="240" w:lineRule="auto"/>
    </w:pPr>
    <w:rPr>
      <w:rFonts w:ascii="Arial" w:eastAsia="Calibri" w:hAnsi="Arial" w:cs="Arial"/>
      <w:color w:val="000000"/>
      <w:sz w:val="24"/>
      <w:szCs w:val="24"/>
    </w:rPr>
  </w:style>
  <w:style w:type="paragraph" w:styleId="Normlnywebov">
    <w:name w:val="Normal (Web)"/>
    <w:basedOn w:val="Normlny"/>
    <w:unhideWhenUsed/>
    <w:rsid w:val="00476B10"/>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476B10"/>
  </w:style>
  <w:style w:type="character" w:customStyle="1" w:styleId="ra">
    <w:name w:val="ra"/>
    <w:rsid w:val="00476B10"/>
  </w:style>
  <w:style w:type="paragraph" w:styleId="Hlavika">
    <w:name w:val="header"/>
    <w:basedOn w:val="Normlny"/>
    <w:link w:val="HlavikaChar"/>
    <w:unhideWhenUsed/>
    <w:rsid w:val="00476B10"/>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476B10"/>
    <w:rPr>
      <w:rFonts w:ascii="Calibri" w:eastAsia="Calibri" w:hAnsi="Calibri" w:cs="Times New Roman"/>
      <w:lang w:val="x-none"/>
    </w:rPr>
  </w:style>
  <w:style w:type="paragraph" w:styleId="Pta">
    <w:name w:val="footer"/>
    <w:basedOn w:val="Normlny"/>
    <w:link w:val="PtaChar"/>
    <w:uiPriority w:val="99"/>
    <w:unhideWhenUsed/>
    <w:rsid w:val="00476B10"/>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476B10"/>
    <w:rPr>
      <w:rFonts w:ascii="Calibri" w:eastAsia="Calibri" w:hAnsi="Calibri" w:cs="Times New Roman"/>
      <w:lang w:val="x-none"/>
    </w:rPr>
  </w:style>
  <w:style w:type="paragraph" w:customStyle="1" w:styleId="Nadpis11">
    <w:name w:val="Nadpis 11"/>
    <w:basedOn w:val="Normlnysozarkami"/>
    <w:autoRedefine/>
    <w:qFormat/>
    <w:rsid w:val="00476B10"/>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476B10"/>
    <w:pPr>
      <w:numPr>
        <w:ilvl w:val="4"/>
      </w:numPr>
    </w:pPr>
    <w:rPr>
      <w:b w:val="0"/>
    </w:rPr>
  </w:style>
  <w:style w:type="paragraph" w:styleId="Zarkazkladnhotextu2">
    <w:name w:val="Body Text Indent 2"/>
    <w:basedOn w:val="Normlny"/>
    <w:link w:val="Zarkazkladnhotextu2Char"/>
    <w:uiPriority w:val="99"/>
    <w:unhideWhenUsed/>
    <w:rsid w:val="00476B10"/>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476B10"/>
    <w:rPr>
      <w:rFonts w:ascii="Calibri" w:eastAsia="Calibri" w:hAnsi="Calibri" w:cs="Times New Roman"/>
      <w:lang w:val="x-none"/>
    </w:rPr>
  </w:style>
  <w:style w:type="paragraph" w:styleId="Normlnysozarkami">
    <w:name w:val="Normal Indent"/>
    <w:basedOn w:val="Normlny"/>
    <w:uiPriority w:val="99"/>
    <w:semiHidden/>
    <w:unhideWhenUsed/>
    <w:rsid w:val="00476B10"/>
    <w:pPr>
      <w:ind w:left="708"/>
    </w:pPr>
  </w:style>
  <w:style w:type="character" w:customStyle="1" w:styleId="XEKS">
    <w:name w:val="XEKS"/>
    <w:rsid w:val="00476B10"/>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476B10"/>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476B10"/>
    <w:rPr>
      <w:sz w:val="16"/>
      <w:szCs w:val="16"/>
    </w:rPr>
  </w:style>
  <w:style w:type="paragraph" w:styleId="Textkomentra">
    <w:name w:val="annotation text"/>
    <w:basedOn w:val="Normlny"/>
    <w:link w:val="TextkomentraChar"/>
    <w:uiPriority w:val="99"/>
    <w:unhideWhenUsed/>
    <w:rsid w:val="00476B10"/>
    <w:rPr>
      <w:szCs w:val="20"/>
    </w:rPr>
  </w:style>
  <w:style w:type="character" w:customStyle="1" w:styleId="TextkomentraChar">
    <w:name w:val="Text komentára Char"/>
    <w:basedOn w:val="Predvolenpsmoodseku"/>
    <w:link w:val="Textkomentra"/>
    <w:uiPriority w:val="99"/>
    <w:rsid w:val="00476B10"/>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476B10"/>
    <w:rPr>
      <w:b/>
      <w:bCs/>
    </w:rPr>
  </w:style>
  <w:style w:type="character" w:customStyle="1" w:styleId="PredmetkomentraChar">
    <w:name w:val="Predmet komentára Char"/>
    <w:basedOn w:val="TextkomentraChar"/>
    <w:link w:val="Predmetkomentra"/>
    <w:uiPriority w:val="99"/>
    <w:semiHidden/>
    <w:rsid w:val="00476B10"/>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476B1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6B10"/>
    <w:rPr>
      <w:rFonts w:ascii="Segoe UI" w:eastAsia="Calibri" w:hAnsi="Segoe UI" w:cs="Segoe UI"/>
      <w:sz w:val="18"/>
      <w:szCs w:val="18"/>
    </w:rPr>
  </w:style>
  <w:style w:type="paragraph" w:styleId="Zkladntext3">
    <w:name w:val="Body Text 3"/>
    <w:basedOn w:val="Normlny"/>
    <w:link w:val="Zkladntext3Char"/>
    <w:unhideWhenUsed/>
    <w:rsid w:val="00476B10"/>
    <w:pPr>
      <w:spacing w:after="120"/>
    </w:pPr>
    <w:rPr>
      <w:sz w:val="16"/>
      <w:szCs w:val="16"/>
    </w:rPr>
  </w:style>
  <w:style w:type="character" w:customStyle="1" w:styleId="Zkladntext3Char">
    <w:name w:val="Základný text 3 Char"/>
    <w:basedOn w:val="Predvolenpsmoodseku"/>
    <w:link w:val="Zkladntext3"/>
    <w:rsid w:val="00476B10"/>
    <w:rPr>
      <w:rFonts w:ascii="Times New Roman" w:eastAsia="Calibri" w:hAnsi="Times New Roman" w:cs="Times New Roman"/>
      <w:sz w:val="16"/>
      <w:szCs w:val="16"/>
    </w:rPr>
  </w:style>
  <w:style w:type="paragraph" w:styleId="Zarkazkladnhotextu">
    <w:name w:val="Body Text Indent"/>
    <w:basedOn w:val="Normlny"/>
    <w:link w:val="ZarkazkladnhotextuChar"/>
    <w:unhideWhenUsed/>
    <w:rsid w:val="00476B10"/>
    <w:pPr>
      <w:spacing w:after="120"/>
      <w:ind w:left="283"/>
    </w:pPr>
  </w:style>
  <w:style w:type="character" w:customStyle="1" w:styleId="ZarkazkladnhotextuChar">
    <w:name w:val="Zarážka základného textu Char"/>
    <w:basedOn w:val="Predvolenpsmoodseku"/>
    <w:link w:val="Zarkazkladnhotextu"/>
    <w:rsid w:val="00476B10"/>
    <w:rPr>
      <w:rFonts w:ascii="Times New Roman" w:eastAsia="Calibri" w:hAnsi="Times New Roman" w:cs="Times New Roman"/>
      <w:sz w:val="20"/>
    </w:rPr>
  </w:style>
  <w:style w:type="paragraph" w:styleId="Zkladntext">
    <w:name w:val="Body Text"/>
    <w:basedOn w:val="Normlny"/>
    <w:link w:val="ZkladntextChar"/>
    <w:unhideWhenUsed/>
    <w:rsid w:val="00476B10"/>
    <w:pPr>
      <w:spacing w:after="120"/>
    </w:pPr>
  </w:style>
  <w:style w:type="character" w:customStyle="1" w:styleId="ZkladntextChar">
    <w:name w:val="Základný text Char"/>
    <w:basedOn w:val="Predvolenpsmoodseku"/>
    <w:link w:val="Zkladntext"/>
    <w:rsid w:val="00476B10"/>
    <w:rPr>
      <w:rFonts w:ascii="Times New Roman" w:eastAsia="Calibri" w:hAnsi="Times New Roman" w:cs="Times New Roman"/>
      <w:sz w:val="20"/>
    </w:rPr>
  </w:style>
  <w:style w:type="paragraph" w:customStyle="1" w:styleId="Normln1">
    <w:name w:val="Normální1"/>
    <w:basedOn w:val="Normlny"/>
    <w:rsid w:val="00476B10"/>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476B10"/>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basedOn w:val="Predvolenpsmoodseku"/>
    <w:link w:val="Nzov"/>
    <w:uiPriority w:val="10"/>
    <w:rsid w:val="00476B10"/>
    <w:rPr>
      <w:rFonts w:ascii="Arial" w:eastAsia="Times New Roman" w:hAnsi="Arial" w:cs="Times New Roman"/>
      <w:smallCaps/>
      <w:noProof/>
      <w:sz w:val="20"/>
      <w:szCs w:val="20"/>
      <w:lang w:eastAsia="sk-SK"/>
    </w:rPr>
  </w:style>
  <w:style w:type="character" w:styleId="Hypertextovprepojenie">
    <w:name w:val="Hyperlink"/>
    <w:uiPriority w:val="99"/>
    <w:rsid w:val="00476B10"/>
    <w:rPr>
      <w:color w:val="0000FF"/>
      <w:u w:val="single"/>
    </w:rPr>
  </w:style>
  <w:style w:type="paragraph" w:styleId="Zoznam2">
    <w:name w:val="List 2"/>
    <w:basedOn w:val="Normlny"/>
    <w:rsid w:val="00476B10"/>
    <w:pPr>
      <w:spacing w:after="0" w:line="240" w:lineRule="auto"/>
      <w:ind w:left="566" w:hanging="283"/>
    </w:pPr>
    <w:rPr>
      <w:rFonts w:ascii="Arial" w:eastAsia="Times New Roman" w:hAnsi="Arial"/>
      <w:noProof/>
      <w:szCs w:val="24"/>
      <w:lang w:eastAsia="sk-SK"/>
    </w:rPr>
  </w:style>
  <w:style w:type="character" w:styleId="slostrany">
    <w:name w:val="page number"/>
    <w:rsid w:val="00476B10"/>
  </w:style>
  <w:style w:type="paragraph" w:styleId="Zarkazkladnhotextu3">
    <w:name w:val="Body Text Indent 3"/>
    <w:basedOn w:val="Normlny"/>
    <w:link w:val="Zarkazkladnhotextu3Char"/>
    <w:rsid w:val="00476B10"/>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rsid w:val="00476B10"/>
    <w:rPr>
      <w:rFonts w:ascii="Arial" w:eastAsia="Times New Roman" w:hAnsi="Arial" w:cs="Arial"/>
      <w:sz w:val="20"/>
      <w:szCs w:val="20"/>
      <w:lang w:eastAsia="cs-CZ"/>
    </w:rPr>
  </w:style>
  <w:style w:type="paragraph" w:styleId="Zkladntext2">
    <w:name w:val="Body Text 2"/>
    <w:basedOn w:val="Normlny"/>
    <w:link w:val="Zkladntext2Char"/>
    <w:uiPriority w:val="99"/>
    <w:rsid w:val="00476B10"/>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476B10"/>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476B10"/>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ullet Number,lp1,lp11,List Paragraph11,Bullet 1,Use Case List Paragraph,List Paragraph1,body,Odstavec cíl se seznamem,Odstavec se seznamem1,VS_Odsek,Odsek zoznamu2"/>
    <w:basedOn w:val="Normlny"/>
    <w:link w:val="OdsekzoznamuChar"/>
    <w:uiPriority w:val="34"/>
    <w:qFormat/>
    <w:rsid w:val="00476B10"/>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476B10"/>
    <w:pPr>
      <w:spacing w:after="160" w:line="240" w:lineRule="exact"/>
    </w:pPr>
    <w:rPr>
      <w:rFonts w:ascii="Verdana" w:eastAsia="Times New Roman" w:hAnsi="Verdana"/>
      <w:szCs w:val="20"/>
      <w:lang w:val="en-US"/>
    </w:rPr>
  </w:style>
  <w:style w:type="paragraph" w:customStyle="1" w:styleId="normaltableau">
    <w:name w:val="normal_tableau"/>
    <w:basedOn w:val="Normlny"/>
    <w:rsid w:val="00476B10"/>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476B10"/>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476B10"/>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476B10"/>
  </w:style>
  <w:style w:type="paragraph" w:styleId="Prvzarkazkladnhotextu2">
    <w:name w:val="Body Text First Indent 2"/>
    <w:basedOn w:val="Zarkazkladnhotextu"/>
    <w:link w:val="Prvzarkazkladnhotextu2Char"/>
    <w:uiPriority w:val="99"/>
    <w:unhideWhenUsed/>
    <w:rsid w:val="00476B10"/>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uiPriority w:val="99"/>
    <w:rsid w:val="00476B10"/>
    <w:rPr>
      <w:rFonts w:ascii="Arial" w:eastAsia="Times New Roman" w:hAnsi="Arial" w:cs="Times New Roman"/>
      <w:sz w:val="20"/>
      <w:szCs w:val="20"/>
      <w:lang w:val="x-none" w:eastAsia="cs-CZ"/>
    </w:rPr>
  </w:style>
  <w:style w:type="numbering" w:customStyle="1" w:styleId="tl1">
    <w:name w:val="Štýl1"/>
    <w:uiPriority w:val="99"/>
    <w:rsid w:val="00476B10"/>
    <w:pPr>
      <w:numPr>
        <w:numId w:val="5"/>
      </w:numPr>
    </w:pPr>
  </w:style>
  <w:style w:type="numbering" w:customStyle="1" w:styleId="tl5">
    <w:name w:val="Štýl5"/>
    <w:rsid w:val="00476B10"/>
    <w:pPr>
      <w:numPr>
        <w:numId w:val="7"/>
      </w:numPr>
    </w:pPr>
  </w:style>
  <w:style w:type="numbering" w:customStyle="1" w:styleId="Bezzoznamu1">
    <w:name w:val="Bez zoznamu1"/>
    <w:next w:val="Bezzoznamu"/>
    <w:uiPriority w:val="99"/>
    <w:semiHidden/>
    <w:unhideWhenUsed/>
    <w:rsid w:val="00476B10"/>
  </w:style>
  <w:style w:type="numbering" w:customStyle="1" w:styleId="Style3">
    <w:name w:val="Style3"/>
    <w:rsid w:val="00476B10"/>
    <w:pPr>
      <w:numPr>
        <w:numId w:val="9"/>
      </w:numPr>
    </w:pPr>
  </w:style>
  <w:style w:type="paragraph" w:customStyle="1" w:styleId="CharChar1">
    <w:name w:val="Char Char1"/>
    <w:basedOn w:val="Normlny"/>
    <w:rsid w:val="00476B10"/>
    <w:pPr>
      <w:spacing w:after="160" w:line="240" w:lineRule="exact"/>
    </w:pPr>
    <w:rPr>
      <w:rFonts w:ascii="Arial" w:eastAsia="Times New Roman" w:hAnsi="Arial"/>
      <w:szCs w:val="20"/>
      <w:lang w:val="en-US"/>
    </w:rPr>
  </w:style>
  <w:style w:type="paragraph" w:customStyle="1" w:styleId="CharChar14">
    <w:name w:val="Char Char14"/>
    <w:basedOn w:val="Normlny"/>
    <w:rsid w:val="00476B10"/>
    <w:pPr>
      <w:spacing w:after="160" w:line="240" w:lineRule="exact"/>
    </w:pPr>
    <w:rPr>
      <w:rFonts w:ascii="Arial" w:eastAsia="Times New Roman" w:hAnsi="Arial"/>
      <w:szCs w:val="20"/>
      <w:lang w:val="en-US"/>
    </w:rPr>
  </w:style>
  <w:style w:type="paragraph" w:customStyle="1" w:styleId="CharChar13">
    <w:name w:val="Char Char13"/>
    <w:basedOn w:val="Normlny"/>
    <w:rsid w:val="00476B10"/>
    <w:pPr>
      <w:spacing w:after="160" w:line="240" w:lineRule="exact"/>
    </w:pPr>
    <w:rPr>
      <w:rFonts w:ascii="Arial" w:eastAsia="Times New Roman" w:hAnsi="Arial"/>
      <w:szCs w:val="20"/>
      <w:lang w:val="en-US"/>
    </w:rPr>
  </w:style>
  <w:style w:type="paragraph" w:customStyle="1" w:styleId="CharChar12">
    <w:name w:val="Char Char12"/>
    <w:basedOn w:val="Normlny"/>
    <w:rsid w:val="00476B10"/>
    <w:pPr>
      <w:spacing w:after="160" w:line="240" w:lineRule="exact"/>
    </w:pPr>
    <w:rPr>
      <w:rFonts w:ascii="Arial" w:eastAsia="Times New Roman" w:hAnsi="Arial"/>
      <w:szCs w:val="20"/>
      <w:lang w:val="en-US"/>
    </w:rPr>
  </w:style>
  <w:style w:type="paragraph" w:customStyle="1" w:styleId="CharChar11">
    <w:name w:val="Char Char11"/>
    <w:basedOn w:val="Normlny"/>
    <w:rsid w:val="00476B10"/>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476B10"/>
    <w:rPr>
      <w:color w:val="800080"/>
      <w:u w:val="single"/>
    </w:rPr>
  </w:style>
  <w:style w:type="paragraph" w:customStyle="1" w:styleId="xl65">
    <w:name w:val="xl65"/>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476B1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476B1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476B10"/>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476B1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476B10"/>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476B1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476B10"/>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476B10"/>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476B10"/>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476B10"/>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476B10"/>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476B10"/>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476B1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476B1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476B10"/>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476B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476B10"/>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476B10"/>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476B1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476B10"/>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476B10"/>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476B10"/>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476B1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476B10"/>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476B10"/>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476B10"/>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476B10"/>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476B10"/>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476B10"/>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476B10"/>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476B10"/>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476B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476B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476B10"/>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476B10"/>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476B10"/>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476B10"/>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476B10"/>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476B10"/>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476B1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476B1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476B10"/>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476B10"/>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476B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476B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476B10"/>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476B1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476B10"/>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476B10"/>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476B10"/>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476B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476B1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476B1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476B10"/>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476B10"/>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476B1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476B10"/>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476B1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476B10"/>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476B1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476B1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476B10"/>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476B10"/>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476B1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476B1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476B10"/>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476B10"/>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476B10"/>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476B10"/>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476B10"/>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476B10"/>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476B10"/>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476B10"/>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476B10"/>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476B10"/>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476B10"/>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476B10"/>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476B1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476B1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476B10"/>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476B10"/>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476B10"/>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476B10"/>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476B10"/>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476B1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476B10"/>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476B1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476B10"/>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476B10"/>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476B10"/>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476B1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476B10"/>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476B10"/>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476B10"/>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476B10"/>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476B10"/>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476B10"/>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476B10"/>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476B1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476B10"/>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476B1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476B1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476B1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476B10"/>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476B10"/>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476B10"/>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476B10"/>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476B1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476B10"/>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476B10"/>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476B10"/>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476B10"/>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476B10"/>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476B10"/>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476B1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476B10"/>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476B10"/>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476B1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476B1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476B1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476B1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476B10"/>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476B10"/>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476B10"/>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476B10"/>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476B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476B10"/>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476B10"/>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476B10"/>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476B10"/>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476B10"/>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476B10"/>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476B1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476B10"/>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476B1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476B1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476B1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476B1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476B1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476B1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476B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476B10"/>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476B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476B10"/>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476B10"/>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476B10"/>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476B10"/>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476B1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476B10"/>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476B10"/>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476B1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476B10"/>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476B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476B10"/>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476B10"/>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476B10"/>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476B10"/>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476B10"/>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476B1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476B10"/>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476B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476B10"/>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476B10"/>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476B10"/>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476B10"/>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476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476B10"/>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476B10"/>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476B10"/>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476B1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476B10"/>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476B1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476B10"/>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476B10"/>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476B10"/>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476B1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476B10"/>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476B10"/>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476B10"/>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476B10"/>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476B1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476B10"/>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476B10"/>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476B1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476B1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476B10"/>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476B10"/>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476B10"/>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476B1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476B10"/>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476B10"/>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476B1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476B10"/>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476B1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476B1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476B10"/>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476B10"/>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476B1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476B1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476B10"/>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476B10"/>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476B10"/>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476B10"/>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476B10"/>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476B10"/>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476B10"/>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476B10"/>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476B10"/>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476B1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476B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476B10"/>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476B1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476B1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476B10"/>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476B10"/>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476B1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476B10"/>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476B10"/>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476B10"/>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476B10"/>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476B10"/>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476B10"/>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476B1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476B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476B1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476B10"/>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476B10"/>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476B10"/>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476B10"/>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476B10"/>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476B10"/>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476B10"/>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476B10"/>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476B10"/>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476B10"/>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476B10"/>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476B10"/>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476B10"/>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476B10"/>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476B10"/>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476B10"/>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476B10"/>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476B10"/>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476B1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Odstavec cíl se seznamem Char,Odstavec se seznamem1 Char,VS_Odsek Char,Odsek zoznamu2 Char"/>
    <w:link w:val="Odsekzoznamu"/>
    <w:uiPriority w:val="34"/>
    <w:qFormat/>
    <w:locked/>
    <w:rsid w:val="00476B10"/>
    <w:rPr>
      <w:rFonts w:ascii="Arial" w:eastAsia="Times New Roman" w:hAnsi="Arial" w:cs="Times New Roman"/>
      <w:sz w:val="20"/>
      <w:szCs w:val="20"/>
      <w:lang w:eastAsia="cs-CZ"/>
    </w:rPr>
  </w:style>
  <w:style w:type="numbering" w:customStyle="1" w:styleId="tl51">
    <w:name w:val="Štýl51"/>
    <w:rsid w:val="00476B10"/>
    <w:pPr>
      <w:numPr>
        <w:numId w:val="4"/>
      </w:numPr>
    </w:pPr>
  </w:style>
  <w:style w:type="paragraph" w:styleId="Textpoznmkypodiarou">
    <w:name w:val="footnote text"/>
    <w:basedOn w:val="Normlny"/>
    <w:link w:val="TextpoznmkypodiarouChar"/>
    <w:uiPriority w:val="99"/>
    <w:semiHidden/>
    <w:unhideWhenUsed/>
    <w:rsid w:val="00476B10"/>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476B10"/>
    <w:rPr>
      <w:rFonts w:ascii="Times New Roman" w:eastAsia="Times New Roman" w:hAnsi="Times New Roman" w:cs="Times New Roman"/>
      <w:sz w:val="20"/>
      <w:szCs w:val="20"/>
    </w:rPr>
  </w:style>
  <w:style w:type="character" w:styleId="Odkaznapoznmkupodiarou">
    <w:name w:val="footnote reference"/>
    <w:uiPriority w:val="99"/>
    <w:semiHidden/>
    <w:unhideWhenUsed/>
    <w:rsid w:val="00476B10"/>
    <w:rPr>
      <w:rFonts w:cs="Times New Roman"/>
      <w:vertAlign w:val="superscript"/>
    </w:rPr>
  </w:style>
  <w:style w:type="character" w:customStyle="1" w:styleId="apple-converted-space">
    <w:name w:val="apple-converted-space"/>
    <w:rsid w:val="00476B10"/>
  </w:style>
  <w:style w:type="character" w:customStyle="1" w:styleId="st1">
    <w:name w:val="st1"/>
    <w:rsid w:val="00476B10"/>
  </w:style>
  <w:style w:type="character" w:customStyle="1" w:styleId="Jemnzvraznenie1">
    <w:name w:val="Jemné zvýraznenie1"/>
    <w:aliases w:val="klasika"/>
    <w:uiPriority w:val="19"/>
    <w:qFormat/>
    <w:rsid w:val="00476B10"/>
    <w:rPr>
      <w:rFonts w:ascii="Times New Roman" w:hAnsi="Times New Roman"/>
      <w:b/>
      <w:iCs/>
      <w:color w:val="auto"/>
      <w:sz w:val="30"/>
    </w:rPr>
  </w:style>
  <w:style w:type="character" w:customStyle="1" w:styleId="Zkladntext20">
    <w:name w:val="Základní text (2)"/>
    <w:rsid w:val="00476B10"/>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476B10"/>
    <w:pPr>
      <w:spacing w:before="120" w:after="120" w:line="276" w:lineRule="auto"/>
      <w:ind w:left="927" w:hanging="360"/>
      <w:jc w:val="both"/>
    </w:pPr>
    <w:rPr>
      <w:rFonts w:ascii="Times New Roman" w:eastAsia="Calibri" w:hAnsi="Times New Roman" w:cs="Times New Roman"/>
    </w:rPr>
  </w:style>
  <w:style w:type="character" w:customStyle="1" w:styleId="Nevyrieenzmienka1">
    <w:name w:val="Nevyriešená zmienka1"/>
    <w:uiPriority w:val="99"/>
    <w:semiHidden/>
    <w:unhideWhenUsed/>
    <w:rsid w:val="00476B10"/>
    <w:rPr>
      <w:color w:val="808080"/>
      <w:shd w:val="clear" w:color="auto" w:fill="E6E6E6"/>
    </w:rPr>
  </w:style>
  <w:style w:type="paragraph" w:styleId="Revzia">
    <w:name w:val="Revision"/>
    <w:hidden/>
    <w:uiPriority w:val="99"/>
    <w:semiHidden/>
    <w:rsid w:val="00476B10"/>
    <w:pPr>
      <w:spacing w:after="0" w:line="240" w:lineRule="auto"/>
    </w:pPr>
    <w:rPr>
      <w:rFonts w:ascii="Times New Roman" w:eastAsia="Calibri" w:hAnsi="Times New Roman" w:cs="Times New Roman"/>
      <w:sz w:val="20"/>
    </w:rPr>
  </w:style>
  <w:style w:type="numbering" w:customStyle="1" w:styleId="tl8">
    <w:name w:val="Štýl8"/>
    <w:rsid w:val="00476B10"/>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styles" Target="styles.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145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Pages>
  <Words>7505</Words>
  <Characters>42779</Characters>
  <Application>Microsoft Office Word</Application>
  <DocSecurity>0</DocSecurity>
  <Lines>356</Lines>
  <Paragraphs>100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Alena Polakovičová</cp:lastModifiedBy>
  <cp:revision>30</cp:revision>
  <cp:lastPrinted>2020-08-27T08:05:00Z</cp:lastPrinted>
  <dcterms:created xsi:type="dcterms:W3CDTF">2020-07-10T12:03:00Z</dcterms:created>
  <dcterms:modified xsi:type="dcterms:W3CDTF">2020-09-08T13:16:00Z</dcterms:modified>
</cp:coreProperties>
</file>