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D8F99" w14:textId="77777777" w:rsidR="00376597" w:rsidRDefault="00376597" w:rsidP="00376597">
      <w:pPr>
        <w:pStyle w:val="Zkladntext"/>
        <w:kinsoku w:val="0"/>
        <w:overflowPunct w:val="0"/>
        <w:jc w:val="center"/>
        <w:rPr>
          <w:rFonts w:ascii="Arial" w:hAnsi="Arial" w:cs="Arial"/>
          <w:bCs/>
          <w:i/>
          <w:color w:val="FF0000"/>
          <w:sz w:val="22"/>
          <w:szCs w:val="22"/>
          <w:lang w:val="sk-SK"/>
        </w:rPr>
      </w:pPr>
    </w:p>
    <w:p w14:paraId="5CF9232F" w14:textId="0C8A8A05" w:rsidR="00376597" w:rsidRPr="00376597" w:rsidRDefault="00376597" w:rsidP="00376597">
      <w:pPr>
        <w:pStyle w:val="Zkladntext"/>
        <w:kinsoku w:val="0"/>
        <w:overflowPunct w:val="0"/>
        <w:jc w:val="center"/>
        <w:rPr>
          <w:rFonts w:ascii="Arial" w:hAnsi="Arial" w:cs="Arial"/>
          <w:color w:val="FF0000"/>
          <w:sz w:val="22"/>
          <w:szCs w:val="22"/>
          <w:lang w:val="sk-SK"/>
        </w:rPr>
      </w:pPr>
      <w:r w:rsidRPr="00376597">
        <w:rPr>
          <w:rFonts w:ascii="Arial" w:hAnsi="Arial" w:cs="Arial"/>
          <w:bCs/>
          <w:i/>
          <w:color w:val="FF0000"/>
          <w:sz w:val="22"/>
          <w:szCs w:val="22"/>
          <w:lang w:val="sk-SK"/>
        </w:rPr>
        <w:t>„VZOR“ - „</w:t>
      </w:r>
      <w:r w:rsidRPr="00376597">
        <w:rPr>
          <w:rFonts w:ascii="Arial" w:hAnsi="Arial" w:cs="Arial"/>
          <w:bCs/>
          <w:i/>
          <w:color w:val="FF0000"/>
          <w:sz w:val="22"/>
          <w:szCs w:val="22"/>
          <w:u w:val="single"/>
          <w:lang w:val="sk-SK"/>
        </w:rPr>
        <w:t>Návrh obchodných podmienok verejného obstarávateľa</w:t>
      </w:r>
      <w:r w:rsidRPr="00376597">
        <w:rPr>
          <w:rFonts w:ascii="Arial" w:hAnsi="Arial" w:cs="Arial"/>
          <w:bCs/>
          <w:i/>
          <w:color w:val="FF0000"/>
          <w:sz w:val="22"/>
          <w:szCs w:val="22"/>
          <w:lang w:val="sk-SK"/>
        </w:rPr>
        <w:t>“</w:t>
      </w:r>
    </w:p>
    <w:p w14:paraId="364A5D01" w14:textId="0F0BC777" w:rsidR="00731D1A" w:rsidRDefault="002F2E53" w:rsidP="002F2E53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i/>
          <w:color w:val="FF0000"/>
          <w:sz w:val="20"/>
        </w:rPr>
      </w:pPr>
      <w:r w:rsidRPr="002F2E53">
        <w:rPr>
          <w:rFonts w:ascii="Arial" w:hAnsi="Arial" w:cs="Arial"/>
          <w:i/>
          <w:color w:val="FF0000"/>
          <w:sz w:val="20"/>
        </w:rPr>
        <w:t>Kúpna zmluva  sa uzatvára pre každú časť predmetu zákazky samostatne</w:t>
      </w:r>
    </w:p>
    <w:p w14:paraId="51EFC8D7" w14:textId="77777777" w:rsidR="002F2E53" w:rsidRPr="002F2E53" w:rsidRDefault="002F2E53" w:rsidP="002F2E53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i/>
          <w:color w:val="FF0000"/>
          <w:sz w:val="20"/>
        </w:rPr>
      </w:pPr>
    </w:p>
    <w:p w14:paraId="65DC370E" w14:textId="77777777" w:rsidR="00075441" w:rsidRPr="00376597" w:rsidRDefault="00075441" w:rsidP="00075441">
      <w:pPr>
        <w:jc w:val="center"/>
        <w:rPr>
          <w:rFonts w:ascii="Arial" w:hAnsi="Arial" w:cs="Arial"/>
          <w:b/>
          <w:sz w:val="20"/>
          <w:szCs w:val="20"/>
        </w:rPr>
      </w:pPr>
      <w:r w:rsidRPr="00376597">
        <w:rPr>
          <w:rFonts w:ascii="Arial" w:hAnsi="Arial" w:cs="Arial"/>
          <w:b/>
          <w:sz w:val="20"/>
          <w:szCs w:val="20"/>
        </w:rPr>
        <w:t>Kúpna zmluva č. ...............</w:t>
      </w:r>
    </w:p>
    <w:p w14:paraId="4C391437" w14:textId="77777777" w:rsidR="00075441" w:rsidRPr="00376597" w:rsidRDefault="00075441" w:rsidP="00075441">
      <w:pPr>
        <w:jc w:val="center"/>
        <w:rPr>
          <w:rFonts w:ascii="Arial" w:hAnsi="Arial" w:cs="Arial"/>
          <w:b/>
          <w:sz w:val="16"/>
          <w:szCs w:val="16"/>
        </w:rPr>
      </w:pPr>
    </w:p>
    <w:p w14:paraId="44C94CAF" w14:textId="77777777" w:rsidR="00075441" w:rsidRPr="00376597" w:rsidRDefault="00075441" w:rsidP="00075441">
      <w:pPr>
        <w:jc w:val="center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uzatvorená podľa § 409 a </w:t>
      </w:r>
      <w:proofErr w:type="spellStart"/>
      <w:r w:rsidRPr="00376597">
        <w:rPr>
          <w:rFonts w:ascii="Arial" w:hAnsi="Arial" w:cs="Arial"/>
          <w:sz w:val="20"/>
          <w:szCs w:val="20"/>
        </w:rPr>
        <w:t>nasl</w:t>
      </w:r>
      <w:proofErr w:type="spellEnd"/>
      <w:r w:rsidRPr="00376597">
        <w:rPr>
          <w:rFonts w:ascii="Arial" w:hAnsi="Arial" w:cs="Arial"/>
          <w:sz w:val="20"/>
          <w:szCs w:val="20"/>
        </w:rPr>
        <w:t>. zákona č. 513/1991 Zb. Obchodný zákonník</w:t>
      </w:r>
    </w:p>
    <w:p w14:paraId="798FB315" w14:textId="77777777" w:rsidR="00075441" w:rsidRPr="00376597" w:rsidRDefault="00075441" w:rsidP="00075441">
      <w:pPr>
        <w:jc w:val="center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v znení neskorších predpisov (ďalej len „</w:t>
      </w:r>
      <w:r w:rsidRPr="00376597">
        <w:rPr>
          <w:rFonts w:ascii="Arial" w:hAnsi="Arial" w:cs="Arial"/>
          <w:b/>
          <w:sz w:val="20"/>
          <w:szCs w:val="20"/>
        </w:rPr>
        <w:t>Obchodný</w:t>
      </w:r>
      <w:r w:rsidRPr="00376597">
        <w:rPr>
          <w:rFonts w:ascii="Arial" w:hAnsi="Arial" w:cs="Arial"/>
          <w:sz w:val="20"/>
          <w:szCs w:val="20"/>
        </w:rPr>
        <w:t xml:space="preserve"> </w:t>
      </w:r>
      <w:r w:rsidRPr="00376597">
        <w:rPr>
          <w:rFonts w:ascii="Arial" w:hAnsi="Arial" w:cs="Arial"/>
          <w:b/>
          <w:sz w:val="20"/>
          <w:szCs w:val="20"/>
        </w:rPr>
        <w:t>zákonník</w:t>
      </w:r>
      <w:r w:rsidRPr="00376597">
        <w:rPr>
          <w:rFonts w:ascii="Arial" w:hAnsi="Arial" w:cs="Arial"/>
          <w:sz w:val="20"/>
          <w:szCs w:val="20"/>
        </w:rPr>
        <w:t xml:space="preserve">“) </w:t>
      </w:r>
    </w:p>
    <w:p w14:paraId="18D620D8" w14:textId="27A4DC46" w:rsidR="00075441" w:rsidRDefault="00075441" w:rsidP="00075441">
      <w:pPr>
        <w:jc w:val="center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(ďalej len „</w:t>
      </w:r>
      <w:r w:rsidRPr="00376597">
        <w:rPr>
          <w:rFonts w:ascii="Arial" w:hAnsi="Arial" w:cs="Arial"/>
          <w:b/>
          <w:sz w:val="20"/>
          <w:szCs w:val="20"/>
        </w:rPr>
        <w:t>kúpna zmluva</w:t>
      </w:r>
      <w:r w:rsidRPr="00376597">
        <w:rPr>
          <w:rFonts w:ascii="Arial" w:hAnsi="Arial" w:cs="Arial"/>
          <w:sz w:val="20"/>
          <w:szCs w:val="20"/>
        </w:rPr>
        <w:t>“ alebo „</w:t>
      </w:r>
      <w:r w:rsidRPr="00376597">
        <w:rPr>
          <w:rFonts w:ascii="Arial" w:hAnsi="Arial" w:cs="Arial"/>
          <w:b/>
          <w:sz w:val="20"/>
          <w:szCs w:val="20"/>
        </w:rPr>
        <w:t>zmluva</w:t>
      </w:r>
      <w:r w:rsidRPr="00376597">
        <w:rPr>
          <w:rFonts w:ascii="Arial" w:hAnsi="Arial" w:cs="Arial"/>
          <w:sz w:val="20"/>
          <w:szCs w:val="20"/>
        </w:rPr>
        <w:t>“)</w:t>
      </w:r>
    </w:p>
    <w:p w14:paraId="7AA3200D" w14:textId="77777777" w:rsidR="00075441" w:rsidRPr="00376597" w:rsidRDefault="00075441" w:rsidP="00075441">
      <w:pPr>
        <w:jc w:val="center"/>
        <w:rPr>
          <w:rFonts w:ascii="Arial" w:hAnsi="Arial" w:cs="Arial"/>
          <w:sz w:val="20"/>
          <w:szCs w:val="20"/>
        </w:rPr>
      </w:pPr>
    </w:p>
    <w:p w14:paraId="687F09EB" w14:textId="77777777" w:rsidR="00731D1A" w:rsidRPr="00B930C6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Článok I.</w:t>
      </w:r>
    </w:p>
    <w:p w14:paraId="73F21EDA" w14:textId="77777777" w:rsidR="00075441" w:rsidRPr="00B930C6" w:rsidRDefault="00075441" w:rsidP="00075441">
      <w:pPr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Zmluvné strany</w:t>
      </w:r>
    </w:p>
    <w:p w14:paraId="2C0C54ED" w14:textId="77777777" w:rsidR="00731D1A" w:rsidRPr="00B930C6" w:rsidRDefault="00731D1A" w:rsidP="00731D1A"/>
    <w:p w14:paraId="7022D7BE" w14:textId="77777777" w:rsidR="00731D1A" w:rsidRPr="00B930C6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CE407D">
        <w:rPr>
          <w:rFonts w:ascii="Arial" w:hAnsi="Arial" w:cs="Arial"/>
          <w:b/>
          <w:sz w:val="20"/>
          <w:szCs w:val="20"/>
        </w:rPr>
        <w:t>1.</w:t>
      </w:r>
      <w:r w:rsidRPr="00B930C6">
        <w:rPr>
          <w:b/>
        </w:rPr>
        <w:tab/>
      </w:r>
      <w:r w:rsidRPr="00B930C6">
        <w:rPr>
          <w:rFonts w:ascii="Arial" w:hAnsi="Arial" w:cs="Arial"/>
          <w:b/>
          <w:sz w:val="20"/>
          <w:szCs w:val="20"/>
        </w:rPr>
        <w:t>Predávajúci</w:t>
      </w:r>
      <w:r w:rsidRPr="00B930C6">
        <w:rPr>
          <w:rFonts w:ascii="Arial" w:hAnsi="Arial" w:cs="Arial"/>
          <w:sz w:val="20"/>
          <w:szCs w:val="20"/>
        </w:rPr>
        <w:t xml:space="preserve"> </w:t>
      </w:r>
      <w:r w:rsidRPr="00E06024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E06024">
        <w:rPr>
          <w:rFonts w:ascii="Arial" w:hAnsi="Arial" w:cs="Arial"/>
          <w:i/>
          <w:color w:val="FF0000"/>
          <w:sz w:val="20"/>
          <w:szCs w:val="20"/>
        </w:rPr>
        <w:tab/>
      </w:r>
      <w:r w:rsidRPr="00B930C6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B930C6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       </w:t>
      </w:r>
      <w:r w:rsidRPr="00B930C6">
        <w:rPr>
          <w:rFonts w:ascii="Arial" w:hAnsi="Arial" w:cs="Arial"/>
          <w:sz w:val="20"/>
          <w:szCs w:val="20"/>
        </w:rPr>
        <w:tab/>
        <w:t>Obchodné meno:</w:t>
      </w:r>
      <w:r w:rsidRPr="00B930C6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Sídlo: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</w:t>
      </w:r>
      <w:r w:rsidRPr="00B930C6"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Štatutárny orgán: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B930C6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B930C6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vo veciach zmluvných:</w:t>
      </w:r>
      <w:r w:rsidRPr="00B930C6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 w:rsidRPr="00B930C6">
        <w:rPr>
          <w:rFonts w:ascii="Arial" w:hAnsi="Arial" w:cs="Arial"/>
          <w:sz w:val="20"/>
          <w:szCs w:val="20"/>
        </w:rPr>
        <w:t>.</w:t>
      </w:r>
      <w:r w:rsidRPr="00B930C6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B930C6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B930C6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          vo veciach technických</w:t>
      </w:r>
      <w:r w:rsidR="00E40E0A" w:rsidRPr="00B930C6">
        <w:rPr>
          <w:rFonts w:ascii="Arial" w:hAnsi="Arial" w:cs="Arial"/>
          <w:sz w:val="20"/>
          <w:szCs w:val="20"/>
        </w:rPr>
        <w:t>:</w:t>
      </w:r>
      <w:r w:rsidR="00403050"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IČO: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.....................................</w:t>
      </w:r>
      <w:r w:rsidRPr="00B930C6"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IČ DPH: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...............................</w:t>
      </w:r>
      <w:r w:rsidRPr="00B930C6">
        <w:rPr>
          <w:rFonts w:ascii="Arial" w:hAnsi="Arial" w:cs="Arial"/>
          <w:sz w:val="20"/>
          <w:szCs w:val="20"/>
        </w:rPr>
        <w:t>..............................</w:t>
      </w:r>
    </w:p>
    <w:p w14:paraId="597AC195" w14:textId="701FEC7C" w:rsidR="00E40E0A" w:rsidRPr="00B930C6" w:rsidRDefault="00731D1A" w:rsidP="00376597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</w:r>
      <w:r w:rsidR="00E40E0A" w:rsidRPr="00B930C6">
        <w:rPr>
          <w:rFonts w:ascii="Arial" w:hAnsi="Arial" w:cs="Arial"/>
          <w:sz w:val="20"/>
          <w:szCs w:val="20"/>
        </w:rPr>
        <w:t>Bankové spojenie:</w:t>
      </w:r>
      <w:r w:rsidR="00E40E0A" w:rsidRPr="00B930C6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3C18BF1" w14:textId="7C380FC1" w:rsidR="00731D1A" w:rsidRPr="00B930C6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</w:r>
      <w:r w:rsidR="00403050" w:rsidRPr="00B930C6">
        <w:rPr>
          <w:rFonts w:ascii="Arial" w:hAnsi="Arial" w:cs="Arial"/>
          <w:sz w:val="20"/>
          <w:szCs w:val="20"/>
        </w:rPr>
        <w:t>IBAN:</w:t>
      </w:r>
      <w:r w:rsidR="00403050"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SWIFT: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</w:t>
      </w:r>
      <w:r w:rsidRPr="00B930C6"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B930C6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 xml:space="preserve">Kontakt </w:t>
      </w:r>
      <w:r w:rsidR="00403050" w:rsidRPr="00B930C6">
        <w:rPr>
          <w:rFonts w:ascii="Arial" w:hAnsi="Arial" w:cs="Arial"/>
          <w:sz w:val="20"/>
          <w:szCs w:val="20"/>
        </w:rPr>
        <w:t>e-mail:</w:t>
      </w:r>
      <w:r w:rsidR="00403050"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>..............................</w:t>
      </w:r>
      <w:r w:rsidR="00403050" w:rsidRPr="00B930C6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06FAC411" w:rsidR="00731D1A" w:rsidRPr="00B930C6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Tel. č.:</w:t>
      </w:r>
      <w:r w:rsidRPr="00B930C6">
        <w:rPr>
          <w:rFonts w:ascii="Arial" w:hAnsi="Arial" w:cs="Arial"/>
          <w:sz w:val="20"/>
          <w:szCs w:val="20"/>
        </w:rPr>
        <w:tab/>
      </w:r>
      <w:r w:rsidR="00731D1A" w:rsidRPr="00B930C6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B930C6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Zápis v obch. registri:</w:t>
      </w:r>
      <w:r w:rsidRPr="00B930C6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7777777" w:rsidR="00731D1A" w:rsidRPr="00B930C6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  <w:t>(ďalej len „predávajúci“)</w:t>
      </w:r>
    </w:p>
    <w:p w14:paraId="526A2E51" w14:textId="77777777" w:rsidR="00731D1A" w:rsidRPr="00B930C6" w:rsidRDefault="00731D1A" w:rsidP="00731D1A">
      <w:pPr>
        <w:rPr>
          <w:rFonts w:ascii="Arial" w:hAnsi="Arial" w:cs="Arial"/>
          <w:sz w:val="20"/>
          <w:szCs w:val="20"/>
        </w:rPr>
      </w:pPr>
    </w:p>
    <w:p w14:paraId="4E7FCCE4" w14:textId="77777777" w:rsidR="00731D1A" w:rsidRPr="00B930C6" w:rsidRDefault="00731D1A" w:rsidP="00731D1A">
      <w:pPr>
        <w:rPr>
          <w:rFonts w:ascii="Arial" w:hAnsi="Arial" w:cs="Arial"/>
          <w:sz w:val="20"/>
          <w:szCs w:val="20"/>
        </w:rPr>
      </w:pPr>
    </w:p>
    <w:p w14:paraId="17E41D26" w14:textId="77777777" w:rsidR="00731D1A" w:rsidRPr="00B930C6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B930C6">
        <w:rPr>
          <w:rFonts w:ascii="Arial" w:hAnsi="Arial" w:cs="Arial"/>
          <w:b/>
          <w:sz w:val="20"/>
        </w:rPr>
        <w:t>2.     Kupujúci</w:t>
      </w:r>
      <w:r w:rsidRPr="00B930C6">
        <w:rPr>
          <w:rFonts w:ascii="Arial" w:hAnsi="Arial" w:cs="Arial"/>
          <w:b/>
          <w:sz w:val="20"/>
        </w:rPr>
        <w:tab/>
      </w:r>
      <w:r w:rsidRPr="00B930C6">
        <w:rPr>
          <w:rFonts w:ascii="Arial" w:hAnsi="Arial" w:cs="Arial"/>
          <w:b/>
          <w:sz w:val="20"/>
        </w:rPr>
        <w:tab/>
      </w:r>
      <w:r w:rsidRPr="00B930C6">
        <w:rPr>
          <w:rFonts w:ascii="Arial" w:hAnsi="Arial" w:cs="Arial"/>
          <w:b/>
          <w:sz w:val="20"/>
        </w:rPr>
        <w:tab/>
      </w:r>
    </w:p>
    <w:p w14:paraId="253EF7E0" w14:textId="278A5CC5" w:rsidR="00731D1A" w:rsidRPr="00B930C6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 w:rsidRPr="00B930C6">
        <w:rPr>
          <w:rFonts w:ascii="Arial" w:hAnsi="Arial" w:cs="Arial"/>
          <w:bCs/>
          <w:sz w:val="20"/>
          <w:szCs w:val="20"/>
        </w:rPr>
        <w:t>Názov:</w:t>
      </w:r>
      <w:r w:rsidR="00403050" w:rsidRPr="00B930C6">
        <w:rPr>
          <w:rFonts w:ascii="Arial" w:hAnsi="Arial" w:cs="Arial"/>
          <w:bCs/>
          <w:sz w:val="20"/>
          <w:szCs w:val="20"/>
        </w:rPr>
        <w:tab/>
      </w:r>
      <w:r w:rsidR="00403050" w:rsidRPr="00B930C6">
        <w:rPr>
          <w:rFonts w:ascii="Arial" w:hAnsi="Arial" w:cs="Arial"/>
          <w:bCs/>
          <w:sz w:val="20"/>
          <w:szCs w:val="20"/>
        </w:rPr>
        <w:tab/>
      </w:r>
      <w:r w:rsidRPr="00B930C6">
        <w:rPr>
          <w:rFonts w:ascii="Arial" w:hAnsi="Arial" w:cs="Arial"/>
          <w:bCs/>
          <w:sz w:val="20"/>
          <w:szCs w:val="20"/>
        </w:rPr>
        <w:tab/>
      </w:r>
      <w:r w:rsidRPr="00B930C6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B930C6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        </w:t>
      </w:r>
      <w:r w:rsidRPr="00B930C6">
        <w:rPr>
          <w:rFonts w:ascii="Arial" w:hAnsi="Arial" w:cs="Arial"/>
          <w:sz w:val="20"/>
          <w:szCs w:val="20"/>
        </w:rPr>
        <w:tab/>
        <w:t>Sídlo: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  <w:r w:rsidR="00E40E0A" w:rsidRPr="00B930C6">
        <w:rPr>
          <w:rFonts w:ascii="Arial" w:hAnsi="Arial" w:cs="Arial"/>
          <w:sz w:val="20"/>
          <w:szCs w:val="20"/>
        </w:rPr>
        <w:t>Šrobárova 2, 041 80 Košice</w:t>
      </w:r>
    </w:p>
    <w:p w14:paraId="5D15BD69" w14:textId="77777777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Štatutárny orgán: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B930C6">
        <w:rPr>
          <w:rFonts w:ascii="Arial" w:hAnsi="Arial" w:cs="Arial"/>
          <w:sz w:val="20"/>
          <w:szCs w:val="20"/>
        </w:rPr>
        <w:t>Sovák</w:t>
      </w:r>
      <w:proofErr w:type="spellEnd"/>
      <w:r w:rsidRPr="00B930C6">
        <w:rPr>
          <w:rFonts w:ascii="Arial" w:hAnsi="Arial" w:cs="Arial"/>
          <w:sz w:val="20"/>
          <w:szCs w:val="20"/>
        </w:rPr>
        <w:t xml:space="preserve">, CSc. – rektor </w:t>
      </w:r>
    </w:p>
    <w:p w14:paraId="26103D0A" w14:textId="77777777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IČO: 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IČ DPH: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vo veciach zmluvných:</w:t>
      </w:r>
      <w:r w:rsidRPr="00B930C6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376597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Zástupca na jednanie</w:t>
      </w:r>
    </w:p>
    <w:p w14:paraId="79924879" w14:textId="1CFA556F" w:rsidR="00731D1A" w:rsidRPr="003E329F" w:rsidRDefault="00731D1A" w:rsidP="00731D1A">
      <w:pPr>
        <w:ind w:left="426" w:firstLine="141"/>
        <w:rPr>
          <w:rFonts w:ascii="Arial" w:hAnsi="Arial" w:cs="Arial"/>
          <w:color w:val="00B0F0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vo veciach technických:</w:t>
      </w:r>
      <w:r w:rsidRPr="00376597">
        <w:rPr>
          <w:rFonts w:ascii="Arial" w:hAnsi="Arial" w:cs="Arial"/>
          <w:sz w:val="20"/>
          <w:szCs w:val="20"/>
        </w:rPr>
        <w:tab/>
      </w:r>
    </w:p>
    <w:p w14:paraId="0A96101F" w14:textId="24A6C9CA" w:rsidR="006837E9" w:rsidRPr="00376597" w:rsidRDefault="00731D1A" w:rsidP="00376597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Bankové spojenie:</w:t>
      </w:r>
      <w:r w:rsidRPr="00B930C6">
        <w:rPr>
          <w:rFonts w:ascii="Arial" w:hAnsi="Arial" w:cs="Arial"/>
          <w:sz w:val="20"/>
          <w:szCs w:val="20"/>
        </w:rPr>
        <w:tab/>
        <w:t>Štátna pokladnica</w:t>
      </w:r>
      <w:r w:rsidR="006837E9" w:rsidRPr="00B930C6">
        <w:rPr>
          <w:rFonts w:ascii="Arial" w:hAnsi="Arial" w:cs="Arial"/>
          <w:sz w:val="20"/>
          <w:szCs w:val="20"/>
        </w:rPr>
        <w:tab/>
      </w:r>
    </w:p>
    <w:p w14:paraId="62CB4D12" w14:textId="77777777" w:rsidR="002D4927" w:rsidRPr="00B930C6" w:rsidRDefault="006837E9" w:rsidP="002D4927">
      <w:pPr>
        <w:ind w:left="426" w:firstLine="141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>IBAN:</w:t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  <w:r w:rsidR="002D4927" w:rsidRPr="005774CB">
        <w:rPr>
          <w:rFonts w:ascii="Arial" w:hAnsi="Arial" w:cs="Arial"/>
          <w:sz w:val="20"/>
          <w:szCs w:val="20"/>
        </w:rPr>
        <w:t>SK60 8180 0000 0070 0065 6423</w:t>
      </w:r>
    </w:p>
    <w:p w14:paraId="3DB62C8F" w14:textId="70D91DBB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</w:p>
    <w:p w14:paraId="10D838DA" w14:textId="6E1BD8C0" w:rsidR="00731D1A" w:rsidRPr="00B930C6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>SWIFT:</w:t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  <w:r w:rsidRPr="00B930C6">
        <w:rPr>
          <w:rFonts w:ascii="Arial" w:hAnsi="Arial" w:cs="Arial"/>
          <w:sz w:val="20"/>
          <w:szCs w:val="20"/>
        </w:rPr>
        <w:tab/>
      </w:r>
    </w:p>
    <w:p w14:paraId="5209C0EF" w14:textId="5C6ADCC4" w:rsidR="00731D1A" w:rsidRPr="00376597" w:rsidRDefault="00E27E56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>Kontakt e-mail:</w:t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</w:p>
    <w:p w14:paraId="5B3B8470" w14:textId="3AF5111D" w:rsidR="00731D1A" w:rsidRPr="00376597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376597">
        <w:rPr>
          <w:rFonts w:ascii="Arial" w:hAnsi="Arial" w:cs="Arial"/>
          <w:sz w:val="20"/>
          <w:szCs w:val="20"/>
        </w:rPr>
        <w:tab/>
        <w:t>Tel. č.:</w:t>
      </w:r>
      <w:r w:rsidRPr="00376597">
        <w:rPr>
          <w:rFonts w:ascii="Arial" w:hAnsi="Arial" w:cs="Arial"/>
          <w:sz w:val="20"/>
          <w:szCs w:val="20"/>
        </w:rPr>
        <w:tab/>
      </w:r>
      <w:r w:rsidRPr="00376597">
        <w:rPr>
          <w:rFonts w:ascii="Arial" w:hAnsi="Arial" w:cs="Arial"/>
          <w:sz w:val="20"/>
          <w:szCs w:val="20"/>
        </w:rPr>
        <w:tab/>
      </w:r>
      <w:r w:rsidR="00403050" w:rsidRPr="00376597">
        <w:rPr>
          <w:rFonts w:ascii="Arial" w:hAnsi="Arial" w:cs="Arial"/>
          <w:sz w:val="20"/>
          <w:szCs w:val="20"/>
        </w:rPr>
        <w:tab/>
      </w:r>
    </w:p>
    <w:p w14:paraId="1554A0F2" w14:textId="77777777" w:rsidR="00731D1A" w:rsidRPr="00B930C6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B930C6">
        <w:rPr>
          <w:rFonts w:ascii="Arial" w:hAnsi="Arial" w:cs="Arial"/>
          <w:color w:val="000000"/>
          <w:sz w:val="20"/>
          <w:szCs w:val="20"/>
        </w:rPr>
        <w:t xml:space="preserve">     (ďalej len „kupujúci</w:t>
      </w:r>
      <w:r w:rsidRPr="00B930C6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615F21EC" w:rsidR="00731D1A" w:rsidRPr="00B930C6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B930C6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B930C6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B930C6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B930C6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B930C6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837E9" w:rsidRPr="00B930C6">
        <w:rPr>
          <w:rFonts w:ascii="Arial" w:hAnsi="Arial" w:cs="Arial"/>
          <w:bCs/>
          <w:color w:val="000000"/>
          <w:sz w:val="20"/>
          <w:szCs w:val="20"/>
        </w:rPr>
        <w:t>zmluvné strany“</w:t>
      </w:r>
      <w:r w:rsidRPr="00B930C6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Pr="00B930C6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B930C6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4E0A17BD" w:rsidR="00731D1A" w:rsidRPr="00B930C6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t xml:space="preserve">Úvodné </w:t>
      </w:r>
      <w:r w:rsidR="00494FB0" w:rsidRPr="00B930C6">
        <w:rPr>
          <w:rFonts w:ascii="Arial" w:hAnsi="Arial" w:cs="Arial"/>
          <w:b/>
          <w:bCs/>
          <w:color w:val="000000"/>
          <w:sz w:val="20"/>
          <w:szCs w:val="20"/>
        </w:rPr>
        <w:t>ustanovenia</w:t>
      </w:r>
    </w:p>
    <w:p w14:paraId="5FDB49E0" w14:textId="77777777" w:rsidR="00075441" w:rsidRPr="00E06024" w:rsidRDefault="00075441" w:rsidP="00075441">
      <w:pPr>
        <w:pStyle w:val="CTL"/>
        <w:numPr>
          <w:ilvl w:val="0"/>
          <w:numId w:val="13"/>
        </w:numPr>
        <w:spacing w:line="276" w:lineRule="auto"/>
        <w:ind w:left="567" w:hanging="567"/>
        <w:rPr>
          <w:rFonts w:ascii="Arial" w:hAnsi="Arial" w:cs="Arial"/>
          <w:b/>
          <w:i/>
          <w:color w:val="FF0000"/>
          <w:sz w:val="20"/>
        </w:rPr>
      </w:pPr>
      <w:r w:rsidRPr="00376597">
        <w:rPr>
          <w:rFonts w:ascii="Arial" w:hAnsi="Arial" w:cs="Arial"/>
          <w:bCs/>
          <w:sz w:val="20"/>
        </w:rPr>
        <w:t xml:space="preserve">Táto zmluva </w:t>
      </w:r>
      <w:r w:rsidRPr="000B4542">
        <w:rPr>
          <w:rFonts w:ascii="Arial" w:hAnsi="Arial" w:cs="Arial"/>
          <w:sz w:val="20"/>
        </w:rPr>
        <w:t xml:space="preserve">sa uzatvára v zmysle </w:t>
      </w:r>
      <w:proofErr w:type="spellStart"/>
      <w:r w:rsidRPr="000B4542">
        <w:rPr>
          <w:rFonts w:ascii="Arial" w:hAnsi="Arial" w:cs="Arial"/>
          <w:sz w:val="20"/>
        </w:rPr>
        <w:t>ust</w:t>
      </w:r>
      <w:proofErr w:type="spellEnd"/>
      <w:r w:rsidRPr="000B4542">
        <w:rPr>
          <w:rFonts w:ascii="Arial" w:hAnsi="Arial" w:cs="Arial"/>
          <w:sz w:val="20"/>
        </w:rPr>
        <w:t xml:space="preserve">. § </w:t>
      </w:r>
      <w:r>
        <w:rPr>
          <w:rFonts w:ascii="Arial" w:hAnsi="Arial" w:cs="Arial"/>
          <w:sz w:val="20"/>
        </w:rPr>
        <w:t>56</w:t>
      </w:r>
      <w:r w:rsidRPr="000B4542">
        <w:rPr>
          <w:rFonts w:ascii="Arial" w:hAnsi="Arial" w:cs="Arial"/>
          <w:sz w:val="20"/>
        </w:rPr>
        <w:t xml:space="preserve"> zákona č. 343/20</w:t>
      </w:r>
      <w:r>
        <w:rPr>
          <w:rFonts w:ascii="Arial" w:hAnsi="Arial" w:cs="Arial"/>
          <w:sz w:val="20"/>
        </w:rPr>
        <w:t>15 Z. z. o verejnom obstarávaní a o </w:t>
      </w:r>
      <w:r w:rsidRPr="000B4542">
        <w:rPr>
          <w:rFonts w:ascii="Arial" w:hAnsi="Arial" w:cs="Arial"/>
          <w:sz w:val="20"/>
        </w:rPr>
        <w:t>zmene a doplnení niektorých zákon</w:t>
      </w:r>
      <w:r>
        <w:rPr>
          <w:rFonts w:ascii="Arial" w:hAnsi="Arial" w:cs="Arial"/>
          <w:sz w:val="20"/>
        </w:rPr>
        <w:t xml:space="preserve">ov v znení neskorších predpisov </w:t>
      </w:r>
      <w:r w:rsidRPr="000B4542">
        <w:rPr>
          <w:rFonts w:ascii="Arial" w:hAnsi="Arial" w:cs="Arial"/>
          <w:sz w:val="20"/>
        </w:rPr>
        <w:t xml:space="preserve">ako výsledok zadávania nadlimitnej zákazky </w:t>
      </w:r>
      <w:r>
        <w:rPr>
          <w:rFonts w:ascii="Arial" w:hAnsi="Arial" w:cs="Arial"/>
          <w:sz w:val="20"/>
        </w:rPr>
        <w:t xml:space="preserve">postupom verejnej súťaže </w:t>
      </w:r>
      <w:r w:rsidRPr="000B4542">
        <w:rPr>
          <w:rFonts w:ascii="Arial" w:hAnsi="Arial" w:cs="Arial"/>
          <w:sz w:val="20"/>
        </w:rPr>
        <w:t>s názvom</w:t>
      </w:r>
      <w:r>
        <w:rPr>
          <w:rFonts w:ascii="Arial" w:hAnsi="Arial" w:cs="Arial"/>
          <w:sz w:val="20"/>
        </w:rPr>
        <w:t>:</w:t>
      </w:r>
      <w:r w:rsidRPr="00823EC6">
        <w:rPr>
          <w:rFonts w:ascii="Arial" w:hAnsi="Arial" w:cs="Arial"/>
          <w:sz w:val="20"/>
        </w:rPr>
        <w:t xml:space="preserve"> </w:t>
      </w:r>
      <w:r w:rsidRPr="00E41D00">
        <w:rPr>
          <w:rFonts w:ascii="Arial" w:hAnsi="Arial" w:cs="Arial"/>
          <w:sz w:val="20"/>
        </w:rPr>
        <w:t>„</w:t>
      </w:r>
      <w:r w:rsidRPr="00E06024">
        <w:rPr>
          <w:rFonts w:ascii="Arial" w:hAnsi="Arial" w:cs="Arial"/>
          <w:b/>
          <w:sz w:val="20"/>
        </w:rPr>
        <w:t xml:space="preserve">Výskumná infraštruktúra pre COVID laboratórium projektu </w:t>
      </w:r>
      <w:proofErr w:type="spellStart"/>
      <w:r w:rsidRPr="00E06024">
        <w:rPr>
          <w:rFonts w:ascii="Arial" w:hAnsi="Arial" w:cs="Arial"/>
          <w:b/>
          <w:sz w:val="20"/>
        </w:rPr>
        <w:t>IPMVDCov</w:t>
      </w:r>
      <w:proofErr w:type="spellEnd"/>
      <w:r>
        <w:rPr>
          <w:rFonts w:ascii="Arial" w:hAnsi="Arial" w:cs="Arial"/>
          <w:b/>
          <w:sz w:val="20"/>
        </w:rPr>
        <w:t>,</w:t>
      </w:r>
      <w:r w:rsidRPr="00E06024">
        <w:rPr>
          <w:rFonts w:ascii="Arial" w:hAnsi="Arial" w:cs="Arial"/>
          <w:b/>
          <w:sz w:val="20"/>
        </w:rPr>
        <w:t xml:space="preserve">  </w:t>
      </w:r>
      <w:r w:rsidRPr="00F11B21">
        <w:rPr>
          <w:rFonts w:ascii="Arial" w:hAnsi="Arial" w:cs="Arial"/>
          <w:color w:val="FF0000"/>
          <w:sz w:val="20"/>
        </w:rPr>
        <w:t>časť ...........................</w:t>
      </w:r>
      <w:r w:rsidRPr="00F11B21">
        <w:rPr>
          <w:rStyle w:val="Odkaznapoznmkupodiarou"/>
          <w:rFonts w:ascii="Arial" w:hAnsi="Arial"/>
          <w:color w:val="FF0000"/>
          <w:sz w:val="20"/>
        </w:rPr>
        <w:footnoteReference w:id="2"/>
      </w:r>
      <w:r w:rsidRPr="00F11B21">
        <w:rPr>
          <w:rFonts w:ascii="Arial" w:hAnsi="Arial" w:cs="Arial"/>
          <w:color w:val="FF0000"/>
          <w:sz w:val="20"/>
        </w:rPr>
        <w:t xml:space="preserve">.  </w:t>
      </w:r>
      <w:r w:rsidRPr="00F11B21">
        <w:rPr>
          <w:rFonts w:ascii="Arial" w:hAnsi="Arial" w:cs="Arial"/>
          <w:b/>
          <w:i/>
          <w:color w:val="FF0000"/>
          <w:sz w:val="20"/>
        </w:rPr>
        <w:t>(doplní uchádzač</w:t>
      </w:r>
      <w:r>
        <w:rPr>
          <w:rFonts w:ascii="Arial" w:hAnsi="Arial" w:cs="Arial"/>
          <w:b/>
          <w:i/>
          <w:color w:val="FF0000"/>
          <w:sz w:val="20"/>
        </w:rPr>
        <w:t>)</w:t>
      </w:r>
    </w:p>
    <w:p w14:paraId="7AAE0078" w14:textId="77777777" w:rsidR="00075441" w:rsidRPr="00376597" w:rsidRDefault="00075441" w:rsidP="00075441">
      <w:pPr>
        <w:pStyle w:val="CTL"/>
        <w:numPr>
          <w:ilvl w:val="0"/>
          <w:numId w:val="13"/>
        </w:numPr>
        <w:spacing w:line="276" w:lineRule="auto"/>
        <w:ind w:left="567" w:hanging="567"/>
        <w:rPr>
          <w:rFonts w:ascii="Arial" w:hAnsi="Arial" w:cs="Arial"/>
          <w:sz w:val="20"/>
        </w:rPr>
      </w:pPr>
      <w:r w:rsidRPr="00376597">
        <w:rPr>
          <w:rFonts w:ascii="Arial" w:hAnsi="Arial" w:cs="Arial"/>
          <w:sz w:val="20"/>
        </w:rPr>
        <w:t xml:space="preserve">Vzájomné vzťahy oboch zmluvných strán sa riadia </w:t>
      </w:r>
      <w:proofErr w:type="spellStart"/>
      <w:r w:rsidRPr="00376597">
        <w:rPr>
          <w:rFonts w:ascii="Arial" w:hAnsi="Arial" w:cs="Arial"/>
          <w:sz w:val="20"/>
        </w:rPr>
        <w:t>ust</w:t>
      </w:r>
      <w:proofErr w:type="spellEnd"/>
      <w:r w:rsidRPr="00376597">
        <w:rPr>
          <w:rFonts w:ascii="Arial" w:hAnsi="Arial" w:cs="Arial"/>
          <w:sz w:val="20"/>
        </w:rPr>
        <w:t xml:space="preserve">. zákona č. 513/1991 Zb. - Obchodný zákonník v znení neskorších predpisov (ďalej len „Obchodný zákonník“), </w:t>
      </w:r>
      <w:proofErr w:type="spellStart"/>
      <w:r w:rsidRPr="00376597">
        <w:rPr>
          <w:rFonts w:ascii="Arial" w:hAnsi="Arial" w:cs="Arial"/>
          <w:sz w:val="20"/>
        </w:rPr>
        <w:t>ust</w:t>
      </w:r>
      <w:proofErr w:type="spellEnd"/>
      <w:r w:rsidRPr="00376597">
        <w:rPr>
          <w:rFonts w:ascii="Arial" w:hAnsi="Arial" w:cs="Arial"/>
          <w:sz w:val="20"/>
        </w:rPr>
        <w:t xml:space="preserve">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č. 87/1996 Z. z.“), </w:t>
      </w:r>
      <w:proofErr w:type="spellStart"/>
      <w:r w:rsidRPr="00376597">
        <w:rPr>
          <w:rFonts w:ascii="Arial" w:hAnsi="Arial" w:cs="Arial"/>
          <w:sz w:val="20"/>
        </w:rPr>
        <w:t>ust</w:t>
      </w:r>
      <w:proofErr w:type="spellEnd"/>
      <w:r w:rsidRPr="00376597">
        <w:rPr>
          <w:rFonts w:ascii="Arial" w:hAnsi="Arial" w:cs="Arial"/>
          <w:sz w:val="20"/>
        </w:rPr>
        <w:t>. zákona č. 343/2015 Z. z. o verejnom obstarávaní a o zmene a doplnení niektorých zákonov v znení neskorších predpisov (ďalej len „zákon o verejnom obstarávaní“) a ďalšími platnými a účinnými právnymi predpismi SR, ktoré upravujú oblasť predmetu tejto zmluvy.</w:t>
      </w:r>
    </w:p>
    <w:p w14:paraId="11408111" w14:textId="324A0986" w:rsidR="00731D1A" w:rsidRPr="00965555" w:rsidRDefault="00731D1A" w:rsidP="00965555">
      <w:pPr>
        <w:pStyle w:val="CTL"/>
        <w:numPr>
          <w:ilvl w:val="0"/>
          <w:numId w:val="0"/>
        </w:numPr>
        <w:spacing w:line="276" w:lineRule="auto"/>
        <w:ind w:left="567"/>
        <w:jc w:val="center"/>
        <w:rPr>
          <w:rFonts w:ascii="Arial" w:hAnsi="Arial" w:cs="Arial"/>
          <w:color w:val="000000"/>
          <w:sz w:val="20"/>
        </w:rPr>
      </w:pPr>
      <w:r w:rsidRPr="00965555">
        <w:rPr>
          <w:rFonts w:ascii="Arial" w:hAnsi="Arial" w:cs="Arial"/>
          <w:b/>
          <w:bCs/>
          <w:color w:val="000000"/>
          <w:sz w:val="20"/>
        </w:rPr>
        <w:t>Článok I</w:t>
      </w:r>
      <w:r w:rsidR="00006AA7" w:rsidRPr="00965555">
        <w:rPr>
          <w:rFonts w:ascii="Arial" w:hAnsi="Arial" w:cs="Arial"/>
          <w:b/>
          <w:bCs/>
          <w:color w:val="000000"/>
          <w:sz w:val="20"/>
        </w:rPr>
        <w:t>II</w:t>
      </w:r>
      <w:r w:rsidRPr="00965555">
        <w:rPr>
          <w:rFonts w:ascii="Arial" w:hAnsi="Arial" w:cs="Arial"/>
          <w:b/>
          <w:bCs/>
          <w:color w:val="000000"/>
          <w:sz w:val="20"/>
        </w:rPr>
        <w:t>.</w:t>
      </w:r>
    </w:p>
    <w:p w14:paraId="2EC38C95" w14:textId="77777777" w:rsidR="00075441" w:rsidRPr="00B930C6" w:rsidRDefault="00075441" w:rsidP="00075441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t>Predmet a účel zmluvy</w:t>
      </w:r>
    </w:p>
    <w:p w14:paraId="1EF50E77" w14:textId="5DFC1B7F" w:rsidR="00075441" w:rsidRDefault="00075441" w:rsidP="00E53D61">
      <w:pPr>
        <w:pStyle w:val="Odsekzoznamu"/>
        <w:numPr>
          <w:ilvl w:val="0"/>
          <w:numId w:val="1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 w:rsidRPr="009F7C3B">
        <w:rPr>
          <w:rFonts w:ascii="Arial" w:hAnsi="Arial" w:cs="Arial"/>
          <w:sz w:val="20"/>
        </w:rPr>
        <w:t>Predmetom tejto zmluvy je záväzok predávajúceho, ktorý spočíva v dodaní špeciálneho analytického  a laboratórneho zariadenia .</w:t>
      </w:r>
      <w:r w:rsidRPr="00F11B21">
        <w:rPr>
          <w:rFonts w:ascii="Arial" w:hAnsi="Arial" w:cs="Arial"/>
          <w:color w:val="FF0000"/>
          <w:sz w:val="20"/>
        </w:rPr>
        <w:t>............................</w:t>
      </w:r>
      <w:r w:rsidR="00F500BD">
        <w:rPr>
          <w:rStyle w:val="Odkaznapoznmkupodiarou"/>
          <w:rFonts w:ascii="Arial" w:hAnsi="Arial" w:cs="Arial"/>
          <w:color w:val="FF0000"/>
          <w:sz w:val="20"/>
          <w:lang w:val="sk-SK"/>
        </w:rPr>
        <w:t>1</w:t>
      </w:r>
      <w:r w:rsidRPr="00F11B21">
        <w:rPr>
          <w:rFonts w:ascii="Arial" w:hAnsi="Arial" w:cs="Arial"/>
          <w:color w:val="FF0000"/>
          <w:sz w:val="20"/>
        </w:rPr>
        <w:t>,</w:t>
      </w:r>
      <w:r w:rsidRPr="00F11B21">
        <w:rPr>
          <w:rFonts w:ascii="Arial" w:hAnsi="Arial" w:cs="Arial"/>
          <w:color w:val="FF0000"/>
          <w:sz w:val="20"/>
          <w:lang w:val="sk-SK"/>
        </w:rPr>
        <w:t xml:space="preserve"> </w:t>
      </w:r>
      <w:r w:rsidRPr="00F11B21">
        <w:rPr>
          <w:rFonts w:ascii="Arial" w:hAnsi="Arial" w:cs="Arial"/>
          <w:b/>
          <w:i/>
          <w:color w:val="FF0000"/>
          <w:sz w:val="20"/>
          <w:lang w:val="sk-SK"/>
        </w:rPr>
        <w:t>(doplní uchádzač)</w:t>
      </w:r>
      <w:r w:rsidRPr="00F11B21">
        <w:rPr>
          <w:rFonts w:ascii="Arial" w:hAnsi="Arial" w:cs="Arial"/>
          <w:color w:val="FF0000"/>
          <w:sz w:val="20"/>
        </w:rPr>
        <w:t xml:space="preserve"> </w:t>
      </w:r>
      <w:r w:rsidRPr="009F7C3B">
        <w:rPr>
          <w:rFonts w:ascii="Arial" w:hAnsi="Arial" w:cs="Arial"/>
          <w:sz w:val="20"/>
        </w:rPr>
        <w:t xml:space="preserve">ktoré je podrobne špecifikované v Prílohe č. 1 zmluvy (ďalej len „tovar“ alebo „zariadenie“). </w:t>
      </w:r>
      <w:r w:rsidRPr="009F7C3B">
        <w:rPr>
          <w:rFonts w:ascii="Arial" w:hAnsi="Arial" w:cs="Arial"/>
          <w:color w:val="000000"/>
          <w:sz w:val="20"/>
        </w:rPr>
        <w:t>Príloha č. 1 tvorí nedeliteľnú súčasť tejto kúpnej zmluvy.</w:t>
      </w:r>
    </w:p>
    <w:p w14:paraId="3A3823D0" w14:textId="77777777" w:rsidR="00E53D61" w:rsidRPr="00E53D61" w:rsidRDefault="00075441" w:rsidP="0001606B">
      <w:pPr>
        <w:pStyle w:val="Odsekzoznamu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bCs/>
          <w:sz w:val="20"/>
        </w:rPr>
      </w:pPr>
      <w:r w:rsidRPr="00E53D61">
        <w:rPr>
          <w:rFonts w:ascii="Arial" w:hAnsi="Arial" w:cs="Arial"/>
          <w:bCs/>
          <w:sz w:val="20"/>
        </w:rPr>
        <w:t xml:space="preserve">Súčasťou </w:t>
      </w:r>
      <w:r w:rsidR="00E53D61" w:rsidRPr="00E53D61">
        <w:rPr>
          <w:rFonts w:ascii="Arial" w:hAnsi="Arial" w:cs="Arial"/>
          <w:bCs/>
          <w:sz w:val="20"/>
        </w:rPr>
        <w:t>predmetu zmluvy sú aj služby, súvisiace s dopravou na miesto plnenia, s vyložením všetkého požadovaného tovaru na mieste určenom kupujúcim, vrátane vybalenia, uloženia, montáže a uvedenia do prevádzky podľa technickej dokumentácie do priestorov kupujúceho, ktoré určí kupujúci v  objednávke, odstránenie a odvoz obalového materiálu, oprava a údržba zariadenia počas záručnej doby v trvaní 36 mesiacov podľa pokynov výrobcu zariadenia uvedených v návode na používanie, výstupná kontrola zariadenia pred koncom uplynutia záručnej doby (nie skôr ako 20 pracovných dní pred uplynutím záručnej doby) podľa návodu na používanie a zaškolenie odborného personálu na používanie dodaného tovaru.</w:t>
      </w:r>
    </w:p>
    <w:p w14:paraId="2D1E4A09" w14:textId="32C49295" w:rsidR="00075441" w:rsidRPr="00E53D61" w:rsidRDefault="00075441" w:rsidP="00E53D61">
      <w:pPr>
        <w:pStyle w:val="Odsekzoznamu"/>
        <w:numPr>
          <w:ilvl w:val="0"/>
          <w:numId w:val="1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 w:rsidRPr="00E53D61">
        <w:rPr>
          <w:rFonts w:ascii="Arial" w:hAnsi="Arial" w:cs="Arial"/>
          <w:bCs/>
          <w:sz w:val="20"/>
        </w:rPr>
        <w:t>Účelom tejto zmluvy je stanovenie práv a povinností predávajúceho a kupujúceho. Predávajúci je povinný v zmysle tejto zmluvy dodať tovar v súlade s ods. 1  a ods. 2 tohto článku a kupujúci je povinný riadne dodaný predmet zmluvy prevziať a zaplatiť za neho dohodnutú kúpnu cenu.</w:t>
      </w:r>
    </w:p>
    <w:p w14:paraId="7E0AF99B" w14:textId="77777777" w:rsidR="00075441" w:rsidRPr="009F7C3B" w:rsidRDefault="00075441" w:rsidP="00E53D61">
      <w:pPr>
        <w:pStyle w:val="Odsekzoznamu"/>
        <w:numPr>
          <w:ilvl w:val="0"/>
          <w:numId w:val="14"/>
        </w:numPr>
        <w:tabs>
          <w:tab w:val="left" w:pos="567"/>
        </w:tabs>
        <w:spacing w:after="120" w:line="276" w:lineRule="auto"/>
        <w:ind w:left="567" w:hanging="567"/>
        <w:jc w:val="both"/>
        <w:rPr>
          <w:rFonts w:ascii="Arial" w:hAnsi="Arial" w:cs="Arial"/>
          <w:color w:val="000000"/>
          <w:sz w:val="20"/>
        </w:rPr>
      </w:pPr>
      <w:r w:rsidRPr="009F7C3B">
        <w:rPr>
          <w:rFonts w:ascii="Arial" w:hAnsi="Arial" w:cs="Arial"/>
          <w:bCs/>
          <w:sz w:val="20"/>
        </w:rPr>
        <w:t xml:space="preserve">Predávajúci je povinný dodržiavať ustanovenia tejto zmluvy a vykonávať ich v súlade s príslušnými všeobecne záväznými právnymi predpismi a štandardmi kvality uplatňujúcimi sa v danej oblasti. </w:t>
      </w:r>
    </w:p>
    <w:p w14:paraId="70EC7B9A" w14:textId="77777777" w:rsidR="00815908" w:rsidRDefault="00815908" w:rsidP="00815908">
      <w:pPr>
        <w:jc w:val="center"/>
        <w:rPr>
          <w:rFonts w:ascii="Arial" w:hAnsi="Arial" w:cs="Arial"/>
          <w:b/>
          <w:sz w:val="20"/>
          <w:szCs w:val="20"/>
        </w:rPr>
      </w:pPr>
    </w:p>
    <w:p w14:paraId="2EE44F1E" w14:textId="1FE36027" w:rsidR="00815908" w:rsidRPr="00B930C6" w:rsidRDefault="0051105D" w:rsidP="00815908">
      <w:pPr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Článok IV.</w:t>
      </w:r>
    </w:p>
    <w:p w14:paraId="3D6C86E3" w14:textId="39B7C9F2" w:rsidR="00006AA7" w:rsidRPr="00B930C6" w:rsidRDefault="0051105D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Kúpna ce</w:t>
      </w:r>
      <w:r w:rsidR="0043477F" w:rsidRPr="00B930C6">
        <w:rPr>
          <w:rFonts w:ascii="Arial" w:hAnsi="Arial" w:cs="Arial"/>
          <w:b/>
          <w:sz w:val="20"/>
          <w:szCs w:val="20"/>
        </w:rPr>
        <w:t>na</w:t>
      </w:r>
    </w:p>
    <w:p w14:paraId="1F902A6A" w14:textId="11F1C8D1" w:rsidR="0051105D" w:rsidRPr="00B930C6" w:rsidRDefault="0051105D" w:rsidP="004461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 xml:space="preserve">Kúpna cena je stanovená </w:t>
      </w:r>
      <w:r w:rsidR="00B82E88" w:rsidRPr="00B930C6">
        <w:rPr>
          <w:rFonts w:ascii="Arial" w:hAnsi="Arial" w:cs="Arial"/>
          <w:sz w:val="20"/>
          <w:lang w:val="sk-SK"/>
        </w:rPr>
        <w:t xml:space="preserve">dohodou zmluvných strán </w:t>
      </w:r>
      <w:r w:rsidRPr="00B930C6">
        <w:rPr>
          <w:rFonts w:ascii="Arial" w:hAnsi="Arial" w:cs="Arial"/>
          <w:sz w:val="20"/>
          <w:lang w:val="sk-SK"/>
        </w:rPr>
        <w:t>v súlade s</w:t>
      </w:r>
      <w:r w:rsidR="00B82E88" w:rsidRPr="00B930C6">
        <w:rPr>
          <w:rFonts w:ascii="Arial" w:hAnsi="Arial" w:cs="Arial"/>
          <w:sz w:val="20"/>
          <w:lang w:val="sk-SK"/>
        </w:rPr>
        <w:t>o zák. č. 18/1996 Z. z. a</w:t>
      </w:r>
      <w:r w:rsidRPr="00B930C6">
        <w:rPr>
          <w:rFonts w:ascii="Arial" w:hAnsi="Arial" w:cs="Arial"/>
          <w:sz w:val="20"/>
          <w:lang w:val="sk-SK"/>
        </w:rPr>
        <w:t> vyhl. č. 87/1996 Z. z.</w:t>
      </w:r>
      <w:r w:rsidR="00B82E88" w:rsidRPr="00B930C6">
        <w:rPr>
          <w:rFonts w:ascii="Arial" w:hAnsi="Arial" w:cs="Arial"/>
          <w:sz w:val="20"/>
          <w:lang w:val="sk-SK"/>
        </w:rPr>
        <w:t xml:space="preserve"> ako cena konečná</w:t>
      </w:r>
      <w:r w:rsidR="00C12B6A" w:rsidRPr="00B930C6">
        <w:rPr>
          <w:rFonts w:ascii="Arial" w:hAnsi="Arial" w:cs="Arial"/>
          <w:sz w:val="20"/>
          <w:lang w:val="sk-SK"/>
        </w:rPr>
        <w:t>. Špecifikáci</w:t>
      </w:r>
      <w:r w:rsidR="00B82E88" w:rsidRPr="00B930C6">
        <w:rPr>
          <w:rFonts w:ascii="Arial" w:hAnsi="Arial" w:cs="Arial"/>
          <w:sz w:val="20"/>
          <w:lang w:val="sk-SK"/>
        </w:rPr>
        <w:t>a</w:t>
      </w:r>
      <w:r w:rsidR="00C12B6A" w:rsidRPr="00B930C6">
        <w:rPr>
          <w:rFonts w:ascii="Arial" w:hAnsi="Arial" w:cs="Arial"/>
          <w:sz w:val="20"/>
          <w:lang w:val="sk-SK"/>
        </w:rPr>
        <w:t xml:space="preserve"> ceny</w:t>
      </w:r>
      <w:r w:rsidR="00B82E88" w:rsidRPr="00B930C6">
        <w:rPr>
          <w:rFonts w:ascii="Arial" w:hAnsi="Arial" w:cs="Arial"/>
          <w:sz w:val="20"/>
          <w:lang w:val="sk-SK"/>
        </w:rPr>
        <w:t> je uvedená v </w:t>
      </w:r>
      <w:r w:rsidR="00FB3809" w:rsidRPr="00B930C6">
        <w:rPr>
          <w:rFonts w:ascii="Arial" w:hAnsi="Arial" w:cs="Arial"/>
          <w:sz w:val="20"/>
          <w:lang w:val="sk-SK"/>
        </w:rPr>
        <w:t>Prílohe č</w:t>
      </w:r>
      <w:r w:rsidR="00FB3809" w:rsidRPr="00F9258B">
        <w:rPr>
          <w:rFonts w:ascii="Arial" w:hAnsi="Arial" w:cs="Arial"/>
          <w:sz w:val="20"/>
          <w:lang w:val="sk-SK"/>
        </w:rPr>
        <w:t xml:space="preserve">. </w:t>
      </w:r>
      <w:r w:rsidR="002B62CE" w:rsidRPr="00F9258B">
        <w:rPr>
          <w:rFonts w:ascii="Arial" w:hAnsi="Arial" w:cs="Arial"/>
          <w:sz w:val="20"/>
          <w:lang w:val="sk-SK"/>
        </w:rPr>
        <w:t>2</w:t>
      </w:r>
      <w:r w:rsidR="002B62CE">
        <w:rPr>
          <w:rFonts w:ascii="Arial" w:hAnsi="Arial" w:cs="Arial"/>
          <w:sz w:val="20"/>
          <w:lang w:val="sk-SK"/>
        </w:rPr>
        <w:t xml:space="preserve"> </w:t>
      </w:r>
      <w:r w:rsidR="00B82E88" w:rsidRPr="00B930C6">
        <w:rPr>
          <w:rFonts w:ascii="Arial" w:hAnsi="Arial" w:cs="Arial"/>
          <w:sz w:val="20"/>
          <w:lang w:val="sk-SK"/>
        </w:rPr>
        <w:t xml:space="preserve"> tejto zmluvy.</w:t>
      </w:r>
    </w:p>
    <w:p w14:paraId="1F863E36" w14:textId="77777777" w:rsidR="00BF011B" w:rsidRPr="00B930C6" w:rsidRDefault="00BF011B" w:rsidP="0044610D">
      <w:pPr>
        <w:pStyle w:val="Odsekzoznamu"/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>Celková kúpna cena za celý predmet plnenia je vo výške:</w:t>
      </w:r>
    </w:p>
    <w:p w14:paraId="7C0D68D8" w14:textId="77777777" w:rsidR="00BF011B" w:rsidRPr="00E06024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sz w:val="20"/>
        </w:rPr>
      </w:pPr>
      <w:r w:rsidRPr="00B930C6">
        <w:rPr>
          <w:rFonts w:ascii="Arial" w:hAnsi="Arial" w:cs="Arial"/>
          <w:sz w:val="20"/>
        </w:rPr>
        <w:t>Celková cena bez DPH</w:t>
      </w:r>
      <w:r w:rsidRPr="00B930C6">
        <w:rPr>
          <w:rFonts w:ascii="Arial" w:hAnsi="Arial" w:cs="Arial"/>
          <w:sz w:val="20"/>
        </w:rPr>
        <w:tab/>
        <w:t xml:space="preserve">........................................... eur </w:t>
      </w:r>
      <w:r w:rsidRPr="00E06024">
        <w:rPr>
          <w:rFonts w:ascii="Arial" w:hAnsi="Arial" w:cs="Arial"/>
          <w:i/>
          <w:color w:val="FF0000"/>
          <w:sz w:val="20"/>
        </w:rPr>
        <w:t>(doplní uchádzač)</w:t>
      </w:r>
    </w:p>
    <w:p w14:paraId="297C0E65" w14:textId="77777777" w:rsidR="00BF011B" w:rsidRPr="00B930C6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DPH</w:t>
      </w:r>
      <w:r w:rsidRPr="00B930C6">
        <w:rPr>
          <w:rFonts w:ascii="Arial" w:hAnsi="Arial" w:cs="Arial"/>
          <w:sz w:val="20"/>
        </w:rPr>
        <w:tab/>
      </w:r>
      <w:r w:rsidRPr="00B930C6">
        <w:rPr>
          <w:rFonts w:ascii="Arial" w:hAnsi="Arial" w:cs="Arial"/>
          <w:sz w:val="20"/>
        </w:rPr>
        <w:tab/>
      </w:r>
      <w:r w:rsidRPr="00B930C6"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Pr="00B930C6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Celková cena s DPH</w:t>
      </w:r>
      <w:r w:rsidRPr="00B930C6">
        <w:rPr>
          <w:rFonts w:ascii="Arial" w:hAnsi="Arial" w:cs="Arial"/>
          <w:sz w:val="20"/>
        </w:rPr>
        <w:tab/>
        <w:t>........................................... eur</w:t>
      </w:r>
    </w:p>
    <w:p w14:paraId="700810F9" w14:textId="3E585F89" w:rsidR="007A437C" w:rsidRPr="00F11B21" w:rsidRDefault="00BF011B" w:rsidP="00F11B21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(Slovom: .............................................................</w:t>
      </w:r>
      <w:r w:rsidR="00F11B21">
        <w:rPr>
          <w:rFonts w:ascii="Arial" w:hAnsi="Arial" w:cs="Arial"/>
          <w:sz w:val="20"/>
        </w:rPr>
        <w:t>..............................)</w:t>
      </w:r>
    </w:p>
    <w:p w14:paraId="2959F91F" w14:textId="05341026" w:rsidR="001C7D89" w:rsidRPr="00F9258B" w:rsidRDefault="00460268" w:rsidP="0044610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Kúpna cena </w:t>
      </w:r>
      <w:r w:rsidRPr="00B930C6">
        <w:rPr>
          <w:rFonts w:ascii="Arial" w:hAnsi="Arial" w:cs="Arial"/>
          <w:color w:val="000000"/>
          <w:sz w:val="20"/>
        </w:rPr>
        <w:t>uvedená v </w:t>
      </w:r>
      <w:r w:rsidR="00C12B6A" w:rsidRPr="00B930C6">
        <w:rPr>
          <w:rFonts w:ascii="Arial" w:hAnsi="Arial" w:cs="Arial"/>
          <w:color w:val="000000"/>
          <w:sz w:val="20"/>
        </w:rPr>
        <w:t>tom</w:t>
      </w:r>
      <w:r w:rsidRPr="00B930C6">
        <w:rPr>
          <w:rFonts w:ascii="Arial" w:hAnsi="Arial" w:cs="Arial"/>
          <w:color w:val="000000"/>
          <w:sz w:val="20"/>
        </w:rPr>
        <w:t>to článku je cena určená vrátane</w:t>
      </w:r>
      <w:r w:rsidR="001B77A7" w:rsidRPr="00B930C6">
        <w:rPr>
          <w:rFonts w:ascii="Arial" w:hAnsi="Arial" w:cs="Arial"/>
          <w:color w:val="000000"/>
          <w:sz w:val="20"/>
          <w:lang w:val="sk-SK"/>
        </w:rPr>
        <w:t xml:space="preserve"> všetkých súvisiacich služieb</w:t>
      </w:r>
      <w:r w:rsidR="001C7D89" w:rsidRPr="00B930C6">
        <w:rPr>
          <w:rFonts w:ascii="Arial" w:hAnsi="Arial" w:cs="Arial"/>
          <w:color w:val="000000"/>
          <w:sz w:val="20"/>
          <w:lang w:val="sk-SK"/>
        </w:rPr>
        <w:t xml:space="preserve"> spojených </w:t>
      </w:r>
      <w:r w:rsidR="001C7D89" w:rsidRPr="00B930C6">
        <w:rPr>
          <w:rFonts w:ascii="Arial" w:hAnsi="Arial" w:cs="Arial"/>
          <w:sz w:val="20"/>
          <w:lang w:val="sk-SK"/>
        </w:rPr>
        <w:t xml:space="preserve">s dodaním </w:t>
      </w:r>
      <w:r w:rsidR="00613F9E">
        <w:rPr>
          <w:rFonts w:ascii="Arial" w:hAnsi="Arial" w:cs="Arial"/>
          <w:sz w:val="20"/>
          <w:lang w:val="sk-SK"/>
        </w:rPr>
        <w:t xml:space="preserve">tovaru </w:t>
      </w:r>
      <w:r w:rsidR="001C7D89" w:rsidRPr="00B930C6">
        <w:rPr>
          <w:rFonts w:ascii="Arial" w:hAnsi="Arial" w:cs="Arial"/>
          <w:sz w:val="20"/>
          <w:lang w:val="sk-SK"/>
        </w:rPr>
        <w:t>na miesto dodania</w:t>
      </w:r>
      <w:r w:rsidR="00613F9E">
        <w:rPr>
          <w:rFonts w:ascii="Arial" w:hAnsi="Arial" w:cs="Arial"/>
          <w:sz w:val="20"/>
          <w:lang w:val="sk-SK"/>
        </w:rPr>
        <w:t>,</w:t>
      </w:r>
      <w:r w:rsidR="001B77A7" w:rsidRPr="00B930C6">
        <w:rPr>
          <w:rFonts w:ascii="Arial" w:hAnsi="Arial" w:cs="Arial"/>
          <w:sz w:val="20"/>
          <w:lang w:val="sk-SK"/>
        </w:rPr>
        <w:t xml:space="preserve"> </w:t>
      </w:r>
      <w:r w:rsidR="00643224" w:rsidRPr="00B930C6">
        <w:rPr>
          <w:rFonts w:ascii="Arial" w:hAnsi="Arial" w:cs="Arial"/>
          <w:sz w:val="20"/>
          <w:lang w:val="sk-SK"/>
        </w:rPr>
        <w:t>uveden</w:t>
      </w:r>
      <w:r w:rsidR="00A27DA9">
        <w:rPr>
          <w:rFonts w:ascii="Arial" w:hAnsi="Arial" w:cs="Arial"/>
          <w:sz w:val="20"/>
          <w:lang w:val="sk-SK"/>
        </w:rPr>
        <w:t>ých</w:t>
      </w:r>
      <w:r w:rsidR="00B84791" w:rsidRPr="00B930C6">
        <w:rPr>
          <w:rFonts w:ascii="Arial" w:hAnsi="Arial" w:cs="Arial"/>
          <w:sz w:val="20"/>
          <w:lang w:val="sk-SK"/>
        </w:rPr>
        <w:t xml:space="preserve"> v čl.</w:t>
      </w:r>
      <w:r w:rsidR="001C7D89" w:rsidRPr="00B930C6">
        <w:rPr>
          <w:rFonts w:ascii="Arial" w:hAnsi="Arial" w:cs="Arial"/>
          <w:sz w:val="20"/>
          <w:lang w:val="sk-SK"/>
        </w:rPr>
        <w:t xml:space="preserve"> </w:t>
      </w:r>
      <w:r w:rsidR="00F9258B">
        <w:rPr>
          <w:rFonts w:ascii="Arial" w:hAnsi="Arial" w:cs="Arial"/>
          <w:sz w:val="20"/>
          <w:lang w:val="sk-SK"/>
        </w:rPr>
        <w:t>III</w:t>
      </w:r>
      <w:r w:rsidR="002B62CE">
        <w:rPr>
          <w:rFonts w:ascii="Arial" w:hAnsi="Arial" w:cs="Arial"/>
          <w:sz w:val="20"/>
          <w:lang w:val="sk-SK"/>
        </w:rPr>
        <w:t xml:space="preserve"> </w:t>
      </w:r>
      <w:r w:rsidR="001C7D89" w:rsidRPr="00B930C6">
        <w:rPr>
          <w:rFonts w:ascii="Arial" w:hAnsi="Arial" w:cs="Arial"/>
          <w:sz w:val="20"/>
          <w:lang w:val="sk-SK"/>
        </w:rPr>
        <w:t xml:space="preserve">tejto </w:t>
      </w:r>
      <w:r w:rsidR="00C20E6E">
        <w:rPr>
          <w:rFonts w:ascii="Arial" w:hAnsi="Arial" w:cs="Arial"/>
          <w:sz w:val="20"/>
          <w:lang w:val="sk-SK"/>
        </w:rPr>
        <w:t>zmluvy</w:t>
      </w:r>
      <w:r w:rsidRPr="00B930C6">
        <w:rPr>
          <w:rFonts w:ascii="Arial" w:hAnsi="Arial" w:cs="Arial"/>
          <w:sz w:val="20"/>
          <w:lang w:val="sk-SK"/>
        </w:rPr>
        <w:t xml:space="preserve"> </w:t>
      </w:r>
      <w:r w:rsidR="00965555" w:rsidRPr="00E16352">
        <w:rPr>
          <w:rFonts w:ascii="Arial" w:hAnsi="Arial" w:cs="Arial"/>
          <w:sz w:val="20"/>
        </w:rPr>
        <w:t xml:space="preserve">Podrobná cena predmetu </w:t>
      </w:r>
      <w:r w:rsidR="00C20E6E">
        <w:rPr>
          <w:rFonts w:ascii="Arial" w:hAnsi="Arial" w:cs="Arial"/>
          <w:sz w:val="20"/>
          <w:lang w:val="sk-SK"/>
        </w:rPr>
        <w:t>zmluvy</w:t>
      </w:r>
      <w:r w:rsidR="00E16352">
        <w:rPr>
          <w:rFonts w:ascii="Arial" w:hAnsi="Arial" w:cs="Arial"/>
          <w:sz w:val="20"/>
        </w:rPr>
        <w:t xml:space="preserve"> je uvedená</w:t>
      </w:r>
      <w:r w:rsidR="00965555" w:rsidRPr="00E16352">
        <w:rPr>
          <w:rFonts w:ascii="Arial" w:hAnsi="Arial" w:cs="Arial"/>
          <w:sz w:val="20"/>
        </w:rPr>
        <w:t xml:space="preserve"> v Prílohe č. 2, ktorá je nedeliteľnou súčasťou tejto </w:t>
      </w:r>
      <w:r w:rsidR="002B62CE" w:rsidRPr="00F9258B">
        <w:rPr>
          <w:rFonts w:ascii="Arial" w:hAnsi="Arial" w:cs="Arial"/>
          <w:sz w:val="20"/>
          <w:lang w:val="sk-SK"/>
        </w:rPr>
        <w:t xml:space="preserve">kúpnej zmluvy </w:t>
      </w:r>
      <w:r w:rsidR="00E16352" w:rsidRPr="00F9258B">
        <w:rPr>
          <w:rFonts w:ascii="Arial" w:hAnsi="Arial" w:cs="Arial"/>
          <w:sz w:val="20"/>
          <w:lang w:val="sk-SK"/>
        </w:rPr>
        <w:t>.</w:t>
      </w:r>
    </w:p>
    <w:p w14:paraId="053D202B" w14:textId="2343868F" w:rsidR="00A629CB" w:rsidRPr="00A629CB" w:rsidRDefault="00460268" w:rsidP="007633F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A629CB">
        <w:rPr>
          <w:rFonts w:ascii="Arial" w:hAnsi="Arial" w:cs="Arial"/>
          <w:sz w:val="20"/>
          <w:lang w:val="sk-SK"/>
        </w:rPr>
        <w:t xml:space="preserve">Predávajúci je povinný pri výpočte kúpnej ceny za tovar podľa tejto </w:t>
      </w:r>
      <w:r w:rsidR="00C20E6E">
        <w:rPr>
          <w:rFonts w:ascii="Arial" w:hAnsi="Arial" w:cs="Arial"/>
          <w:sz w:val="20"/>
          <w:lang w:val="sk-SK"/>
        </w:rPr>
        <w:t>zmluvy</w:t>
      </w:r>
      <w:r w:rsidR="00C20E6E" w:rsidRPr="00A629CB">
        <w:rPr>
          <w:rFonts w:ascii="Arial" w:hAnsi="Arial" w:cs="Arial"/>
          <w:sz w:val="20"/>
          <w:lang w:val="sk-SK"/>
        </w:rPr>
        <w:t xml:space="preserve"> </w:t>
      </w:r>
      <w:r w:rsidRPr="00A629CB">
        <w:rPr>
          <w:rFonts w:ascii="Arial" w:hAnsi="Arial" w:cs="Arial"/>
          <w:sz w:val="20"/>
          <w:lang w:val="sk-SK"/>
        </w:rPr>
        <w:t xml:space="preserve">pripočítať DPH podľa aktuálnych všeobecne záväzných právnych predpisov SR, platných a účinných v čase vykonania </w:t>
      </w:r>
      <w:r w:rsidRPr="00A629CB">
        <w:rPr>
          <w:rFonts w:ascii="Arial" w:hAnsi="Arial" w:cs="Arial"/>
          <w:sz w:val="20"/>
          <w:lang w:val="sk-SK"/>
        </w:rPr>
        <w:lastRenderedPageBreak/>
        <w:t>fakturácie za dodaný tovar</w:t>
      </w:r>
      <w:r w:rsidRPr="00A629CB">
        <w:rPr>
          <w:rFonts w:ascii="Arial" w:hAnsi="Arial" w:cs="Arial"/>
          <w:sz w:val="16"/>
          <w:szCs w:val="16"/>
          <w:lang w:val="sk-SK"/>
        </w:rPr>
        <w:t>.</w:t>
      </w:r>
      <w:r w:rsidR="00A629CB" w:rsidRPr="00A629CB">
        <w:rPr>
          <w:rFonts w:ascii="Arial" w:hAnsi="Arial" w:cs="Arial"/>
          <w:sz w:val="16"/>
          <w:szCs w:val="16"/>
          <w:lang w:val="sk-SK"/>
        </w:rPr>
        <w:t xml:space="preserve"> </w:t>
      </w:r>
      <w:r w:rsidR="00A629CB" w:rsidRPr="00A629CB">
        <w:rPr>
          <w:rFonts w:ascii="Arial" w:hAnsi="Arial" w:cs="Arial"/>
          <w:i/>
          <w:sz w:val="16"/>
          <w:szCs w:val="16"/>
          <w:lang w:val="sk-SK"/>
        </w:rPr>
        <w:t>(</w:t>
      </w:r>
      <w:r w:rsidR="00A629CB" w:rsidRPr="00A629CB">
        <w:rPr>
          <w:rFonts w:ascii="Arial" w:hAnsi="Arial" w:cs="Arial"/>
          <w:i/>
          <w:iCs/>
          <w:color w:val="000000"/>
          <w:sz w:val="16"/>
          <w:szCs w:val="16"/>
        </w:rPr>
        <w:t xml:space="preserve">V prípade, ak sa úspešným uchádzačom stane uchádzač so sídlom mimo územia Slovenskej republiky, uvedie nasledovný text: „Predávajúci bude kupujúcemu fakturovať za predmet </w:t>
      </w:r>
      <w:r w:rsidR="00075441">
        <w:rPr>
          <w:rFonts w:ascii="Arial" w:hAnsi="Arial" w:cs="Arial"/>
          <w:i/>
          <w:iCs/>
          <w:color w:val="000000"/>
          <w:sz w:val="16"/>
          <w:szCs w:val="16"/>
          <w:lang w:val="sk-SK"/>
        </w:rPr>
        <w:t>kúpnej zmluvy</w:t>
      </w:r>
      <w:r w:rsidR="00A629CB" w:rsidRPr="00A629CB">
        <w:rPr>
          <w:rFonts w:ascii="Arial" w:hAnsi="Arial" w:cs="Arial"/>
          <w:i/>
          <w:iCs/>
          <w:color w:val="000000"/>
          <w:sz w:val="16"/>
          <w:szCs w:val="16"/>
        </w:rPr>
        <w:t xml:space="preserve"> cenu bez DPH a v súlade so zákonom č. 222/2004 Z. z. o dani z pridanej hodnoty, DPH v uvedenej výške uhradí kupujúci“). </w:t>
      </w:r>
    </w:p>
    <w:p w14:paraId="271B7186" w14:textId="61C36FF6" w:rsidR="00815908" w:rsidRDefault="00815908" w:rsidP="00A629CB">
      <w:pPr>
        <w:tabs>
          <w:tab w:val="left" w:pos="567"/>
        </w:tabs>
        <w:rPr>
          <w:rFonts w:ascii="Arial" w:hAnsi="Arial" w:cs="Arial"/>
          <w:b/>
          <w:sz w:val="20"/>
          <w:szCs w:val="20"/>
        </w:rPr>
      </w:pPr>
    </w:p>
    <w:p w14:paraId="48112113" w14:textId="56982DA2" w:rsidR="008F23B8" w:rsidRPr="00B930C6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Článok V.</w:t>
      </w:r>
    </w:p>
    <w:p w14:paraId="0C93ED01" w14:textId="70DCE27F" w:rsidR="008F23B8" w:rsidRPr="00B930C6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 xml:space="preserve">Postup predávajúceho a kupujúceho pri plnení </w:t>
      </w:r>
      <w:r w:rsidR="00075441">
        <w:rPr>
          <w:rFonts w:ascii="Arial" w:hAnsi="Arial" w:cs="Arial"/>
          <w:b/>
          <w:sz w:val="20"/>
          <w:szCs w:val="20"/>
        </w:rPr>
        <w:t>zmluvy</w:t>
      </w:r>
    </w:p>
    <w:p w14:paraId="236D0C94" w14:textId="7C09A389" w:rsidR="006A1836" w:rsidRPr="00B930C6" w:rsidRDefault="006A1836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Predáva</w:t>
      </w:r>
      <w:r w:rsidR="00AE2FE2" w:rsidRPr="00B930C6">
        <w:rPr>
          <w:rFonts w:ascii="Arial" w:hAnsi="Arial" w:cs="Arial"/>
          <w:sz w:val="20"/>
          <w:lang w:val="sk-SK"/>
        </w:rPr>
        <w:t>júci je povinný</w:t>
      </w:r>
      <w:r w:rsidR="00550A29" w:rsidRPr="00B930C6">
        <w:rPr>
          <w:rFonts w:ascii="Arial" w:hAnsi="Arial" w:cs="Arial"/>
          <w:sz w:val="20"/>
          <w:lang w:val="sk-SK"/>
        </w:rPr>
        <w:t xml:space="preserve"> kupujúcemu dodať tovar na základe samostatnej objednávky a</w:t>
      </w:r>
      <w:r w:rsidRPr="00B930C6">
        <w:rPr>
          <w:rFonts w:ascii="Arial" w:hAnsi="Arial" w:cs="Arial"/>
          <w:sz w:val="20"/>
          <w:lang w:val="sk-SK"/>
        </w:rPr>
        <w:t xml:space="preserve"> za podmienok stanovených touto </w:t>
      </w:r>
      <w:r w:rsidR="00E74438">
        <w:rPr>
          <w:rFonts w:ascii="Arial" w:hAnsi="Arial" w:cs="Arial"/>
          <w:sz w:val="20"/>
          <w:lang w:val="sk-SK"/>
        </w:rPr>
        <w:t>zmluvou</w:t>
      </w:r>
      <w:r w:rsidR="00550A29" w:rsidRPr="00B930C6">
        <w:rPr>
          <w:rFonts w:ascii="Arial" w:hAnsi="Arial" w:cs="Arial"/>
          <w:sz w:val="20"/>
          <w:lang w:val="sk-SK"/>
        </w:rPr>
        <w:t>.</w:t>
      </w:r>
      <w:r w:rsidRPr="00B930C6">
        <w:rPr>
          <w:rFonts w:ascii="Arial" w:hAnsi="Arial" w:cs="Arial"/>
          <w:sz w:val="20"/>
          <w:lang w:val="sk-SK"/>
        </w:rPr>
        <w:t xml:space="preserve"> </w:t>
      </w:r>
    </w:p>
    <w:p w14:paraId="6C938ED2" w14:textId="54A9BFC2" w:rsidR="006A1836" w:rsidRPr="00815908" w:rsidRDefault="006A1836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815908">
        <w:rPr>
          <w:rFonts w:ascii="Arial" w:hAnsi="Arial" w:cs="Arial"/>
          <w:sz w:val="20"/>
          <w:lang w:val="sk-SK"/>
        </w:rPr>
        <w:t>Komunikácia medzi predávajúcim a kupujúcim bude prebiehať</w:t>
      </w:r>
      <w:r w:rsidR="00AE2FE2" w:rsidRPr="00815908">
        <w:rPr>
          <w:rFonts w:ascii="Arial" w:hAnsi="Arial" w:cs="Arial"/>
          <w:sz w:val="20"/>
          <w:lang w:val="sk-SK"/>
        </w:rPr>
        <w:t> prostredníctvom na to určených</w:t>
      </w:r>
      <w:r w:rsidRPr="00815908">
        <w:rPr>
          <w:rFonts w:ascii="Arial" w:hAnsi="Arial" w:cs="Arial"/>
          <w:sz w:val="20"/>
          <w:lang w:val="sk-SK"/>
        </w:rPr>
        <w:t xml:space="preserve"> e-mailových adries a telefonických kontaktov, uvedených</w:t>
      </w:r>
      <w:r w:rsidR="00BA1A9F" w:rsidRPr="00815908">
        <w:rPr>
          <w:rFonts w:ascii="Arial" w:hAnsi="Arial" w:cs="Arial"/>
          <w:sz w:val="20"/>
          <w:lang w:val="sk-SK"/>
        </w:rPr>
        <w:t xml:space="preserve"> v</w:t>
      </w:r>
      <w:r w:rsidR="00AE2FE2" w:rsidRPr="00815908">
        <w:rPr>
          <w:rFonts w:ascii="Arial" w:hAnsi="Arial" w:cs="Arial"/>
          <w:sz w:val="20"/>
          <w:lang w:val="sk-SK"/>
        </w:rPr>
        <w:t> čl. X</w:t>
      </w:r>
      <w:r w:rsidR="00B84791" w:rsidRPr="00815908">
        <w:rPr>
          <w:rFonts w:ascii="Arial" w:hAnsi="Arial" w:cs="Arial"/>
          <w:sz w:val="20"/>
          <w:lang w:val="sk-SK"/>
        </w:rPr>
        <w:t>II</w:t>
      </w:r>
      <w:r w:rsidR="00AE2FE2" w:rsidRPr="00815908">
        <w:rPr>
          <w:rFonts w:ascii="Arial" w:hAnsi="Arial" w:cs="Arial"/>
          <w:sz w:val="20"/>
          <w:lang w:val="sk-SK"/>
        </w:rPr>
        <w:t xml:space="preserve">I </w:t>
      </w:r>
      <w:r w:rsidR="00BA1A9F" w:rsidRPr="00815908">
        <w:rPr>
          <w:rFonts w:ascii="Arial" w:hAnsi="Arial" w:cs="Arial"/>
          <w:sz w:val="20"/>
          <w:lang w:val="sk-SK"/>
        </w:rPr>
        <w:t xml:space="preserve">ods. </w:t>
      </w:r>
      <w:r w:rsidR="00F341DA">
        <w:rPr>
          <w:rFonts w:ascii="Arial" w:hAnsi="Arial" w:cs="Arial"/>
          <w:sz w:val="20"/>
          <w:lang w:val="sk-SK"/>
        </w:rPr>
        <w:t>3</w:t>
      </w:r>
      <w:r w:rsidR="00AE2FE2" w:rsidRPr="00815908">
        <w:rPr>
          <w:rFonts w:ascii="Arial" w:hAnsi="Arial" w:cs="Arial"/>
          <w:sz w:val="20"/>
          <w:lang w:val="sk-SK"/>
        </w:rPr>
        <w:t xml:space="preserve"> tejto zmluvy.</w:t>
      </w:r>
      <w:r w:rsidR="00550A29" w:rsidRPr="00815908">
        <w:rPr>
          <w:rFonts w:ascii="Arial" w:hAnsi="Arial" w:cs="Arial"/>
          <w:sz w:val="20"/>
          <w:lang w:val="sk-SK"/>
        </w:rPr>
        <w:t xml:space="preserve"> </w:t>
      </w:r>
      <w:r w:rsidRPr="00815908">
        <w:rPr>
          <w:rFonts w:ascii="Arial" w:hAnsi="Arial" w:cs="Arial"/>
          <w:sz w:val="20"/>
          <w:lang w:val="sk-SK"/>
        </w:rPr>
        <w:t>Predávajúci je povinný určiť e-mailovú adresu pre účely prij</w:t>
      </w:r>
      <w:r w:rsidR="00F341DA">
        <w:rPr>
          <w:rFonts w:ascii="Arial" w:hAnsi="Arial" w:cs="Arial"/>
          <w:sz w:val="20"/>
          <w:lang w:val="sk-SK"/>
        </w:rPr>
        <w:t>atia</w:t>
      </w:r>
      <w:r w:rsidRPr="00815908">
        <w:rPr>
          <w:rFonts w:ascii="Arial" w:hAnsi="Arial" w:cs="Arial"/>
          <w:sz w:val="20"/>
          <w:lang w:val="sk-SK"/>
        </w:rPr>
        <w:t xml:space="preserve"> objednáv</w:t>
      </w:r>
      <w:r w:rsidR="00F341DA">
        <w:rPr>
          <w:rFonts w:ascii="Arial" w:hAnsi="Arial" w:cs="Arial"/>
          <w:sz w:val="20"/>
          <w:lang w:val="sk-SK"/>
        </w:rPr>
        <w:t>ky</w:t>
      </w:r>
      <w:r w:rsidRPr="00815908">
        <w:rPr>
          <w:rFonts w:ascii="Arial" w:hAnsi="Arial" w:cs="Arial"/>
          <w:sz w:val="20"/>
          <w:lang w:val="sk-SK"/>
        </w:rPr>
        <w:t xml:space="preserve"> zo strany kupujúceho a komunikáci</w:t>
      </w:r>
      <w:r w:rsidR="00AE2FE2" w:rsidRPr="00815908">
        <w:rPr>
          <w:rFonts w:ascii="Arial" w:hAnsi="Arial" w:cs="Arial"/>
          <w:sz w:val="20"/>
          <w:lang w:val="sk-SK"/>
        </w:rPr>
        <w:t>e vo veci zabezpečenia tovaru.</w:t>
      </w:r>
    </w:p>
    <w:p w14:paraId="2CAA3CA1" w14:textId="77777777" w:rsidR="00C020B1" w:rsidRPr="00B930C6" w:rsidRDefault="00550A29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Postup pri vystavení objednávky</w:t>
      </w:r>
      <w:r w:rsidR="006A1836" w:rsidRPr="00B930C6">
        <w:rPr>
          <w:rFonts w:ascii="Arial" w:hAnsi="Arial" w:cs="Arial"/>
          <w:sz w:val="20"/>
          <w:lang w:val="sk-SK"/>
        </w:rPr>
        <w:t>:</w:t>
      </w:r>
    </w:p>
    <w:p w14:paraId="494D8A4E" w14:textId="708DE60D" w:rsidR="00C020B1" w:rsidRPr="00B930C6" w:rsidRDefault="006A1836" w:rsidP="0044610D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</w:rPr>
        <w:t>Pri vystavení objednávky kupujúci zadáva tovar na základe Prílohy č. 1</w:t>
      </w:r>
      <w:r w:rsidR="00075441">
        <w:rPr>
          <w:rFonts w:ascii="Arial" w:hAnsi="Arial" w:cs="Arial"/>
          <w:sz w:val="20"/>
          <w:lang w:val="sk-SK"/>
        </w:rPr>
        <w:t xml:space="preserve"> a</w:t>
      </w:r>
      <w:r w:rsidR="002B62CE">
        <w:rPr>
          <w:rFonts w:ascii="Arial" w:hAnsi="Arial" w:cs="Arial"/>
          <w:sz w:val="20"/>
          <w:lang w:val="sk-SK"/>
        </w:rPr>
        <w:t> </w:t>
      </w:r>
      <w:r w:rsidR="00075441">
        <w:rPr>
          <w:rFonts w:ascii="Arial" w:hAnsi="Arial" w:cs="Arial"/>
          <w:sz w:val="20"/>
          <w:lang w:val="sk-SK"/>
        </w:rPr>
        <w:t>Prílohy</w:t>
      </w:r>
      <w:r w:rsidR="002B62CE">
        <w:rPr>
          <w:rFonts w:ascii="Arial" w:hAnsi="Arial" w:cs="Arial"/>
          <w:sz w:val="20"/>
          <w:lang w:val="sk-SK"/>
        </w:rPr>
        <w:t xml:space="preserve"> </w:t>
      </w:r>
      <w:r w:rsidR="002B62CE" w:rsidRPr="00F9258B">
        <w:rPr>
          <w:rFonts w:ascii="Arial" w:hAnsi="Arial" w:cs="Arial"/>
          <w:sz w:val="20"/>
          <w:lang w:val="sk-SK"/>
        </w:rPr>
        <w:t>č. 2</w:t>
      </w:r>
      <w:r w:rsidR="00513D63" w:rsidRPr="00B930C6">
        <w:rPr>
          <w:rFonts w:ascii="Arial" w:hAnsi="Arial" w:cs="Arial"/>
          <w:sz w:val="20"/>
          <w:lang w:val="sk-SK"/>
        </w:rPr>
        <w:t xml:space="preserve"> </w:t>
      </w:r>
      <w:r w:rsidR="008F23B8" w:rsidRPr="00B930C6">
        <w:rPr>
          <w:rFonts w:ascii="Arial" w:hAnsi="Arial" w:cs="Arial"/>
          <w:sz w:val="20"/>
          <w:lang w:val="sk-SK"/>
        </w:rPr>
        <w:t>tejto zmluvy</w:t>
      </w:r>
      <w:r w:rsidRPr="00B930C6">
        <w:rPr>
          <w:rFonts w:ascii="Arial" w:hAnsi="Arial" w:cs="Arial"/>
          <w:sz w:val="20"/>
        </w:rPr>
        <w:t>.</w:t>
      </w:r>
    </w:p>
    <w:p w14:paraId="007B7D58" w14:textId="434F3CFE" w:rsidR="00C020B1" w:rsidRPr="00B930C6" w:rsidRDefault="00AE2FE2" w:rsidP="0044610D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Kupujúci</w:t>
      </w:r>
      <w:r w:rsidR="006A1836" w:rsidRPr="00B930C6">
        <w:rPr>
          <w:rFonts w:ascii="Arial" w:hAnsi="Arial" w:cs="Arial"/>
          <w:sz w:val="20"/>
          <w:lang w:val="sk-SK"/>
        </w:rPr>
        <w:t xml:space="preserve"> je povinný riadne vystavenú</w:t>
      </w:r>
      <w:r w:rsidRPr="00B930C6">
        <w:rPr>
          <w:rFonts w:ascii="Arial" w:hAnsi="Arial" w:cs="Arial"/>
          <w:sz w:val="20"/>
          <w:lang w:val="sk-SK"/>
        </w:rPr>
        <w:t xml:space="preserve"> objednávku zaslať </w:t>
      </w:r>
      <w:r w:rsidR="006A1836" w:rsidRPr="00B930C6">
        <w:rPr>
          <w:rFonts w:ascii="Arial" w:hAnsi="Arial" w:cs="Arial"/>
          <w:sz w:val="20"/>
          <w:lang w:val="sk-SK"/>
        </w:rPr>
        <w:t>predávajúcemu elektronickou komunikáciou na e-mailov</w:t>
      </w:r>
      <w:r w:rsidRPr="00B930C6">
        <w:rPr>
          <w:rFonts w:ascii="Arial" w:hAnsi="Arial" w:cs="Arial"/>
          <w:sz w:val="20"/>
          <w:lang w:val="sk-SK"/>
        </w:rPr>
        <w:t>ú adresu, určenú na tento účel.</w:t>
      </w:r>
    </w:p>
    <w:p w14:paraId="1132481D" w14:textId="78F72651" w:rsidR="00C020B1" w:rsidRPr="00B930C6" w:rsidRDefault="00AE2FE2" w:rsidP="0044610D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Predávajúci je povinný potvrdiť príjem </w:t>
      </w:r>
      <w:r w:rsidR="006A1836" w:rsidRPr="00B930C6">
        <w:rPr>
          <w:rFonts w:ascii="Arial" w:hAnsi="Arial" w:cs="Arial"/>
          <w:sz w:val="20"/>
          <w:lang w:val="sk-SK"/>
        </w:rPr>
        <w:t>objednávky kupujúce</w:t>
      </w:r>
      <w:r w:rsidR="008F23B8" w:rsidRPr="00B930C6">
        <w:rPr>
          <w:rFonts w:ascii="Arial" w:hAnsi="Arial" w:cs="Arial"/>
          <w:sz w:val="20"/>
          <w:lang w:val="sk-SK"/>
        </w:rPr>
        <w:t xml:space="preserve">ho obratom, najneskôr však do </w:t>
      </w:r>
      <w:r w:rsidR="00BC5C5A" w:rsidRPr="00B930C6">
        <w:rPr>
          <w:rFonts w:ascii="Arial" w:hAnsi="Arial" w:cs="Arial"/>
          <w:sz w:val="20"/>
          <w:lang w:val="sk-SK"/>
        </w:rPr>
        <w:t>konca nasledujúceho pracovného dňa</w:t>
      </w:r>
      <w:r w:rsidRPr="00B930C6">
        <w:rPr>
          <w:rFonts w:ascii="Arial" w:hAnsi="Arial" w:cs="Arial"/>
          <w:sz w:val="20"/>
          <w:lang w:val="sk-SK"/>
        </w:rPr>
        <w:t>, na e-</w:t>
      </w:r>
      <w:r w:rsidR="006A1836" w:rsidRPr="00B930C6">
        <w:rPr>
          <w:rFonts w:ascii="Arial" w:hAnsi="Arial" w:cs="Arial"/>
          <w:sz w:val="20"/>
          <w:lang w:val="sk-SK"/>
        </w:rPr>
        <w:t>mailovú adresu kupujúceho, z ktorej bola objednávka odoslaná a postúpiť ju k vybaveniu.</w:t>
      </w:r>
    </w:p>
    <w:p w14:paraId="46FE4851" w14:textId="6994EC18" w:rsidR="006A1836" w:rsidRPr="00B930C6" w:rsidRDefault="006A1836" w:rsidP="0044610D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Potvrdením prijatia objednávky sa táto stáva pre predávajúceho záväzná.</w:t>
      </w:r>
    </w:p>
    <w:p w14:paraId="24293022" w14:textId="4E58BED9" w:rsidR="006A1836" w:rsidRPr="00B930C6" w:rsidRDefault="006A1836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V prípade, že predávajúci </w:t>
      </w:r>
      <w:r w:rsidR="00550A29" w:rsidRPr="00B930C6">
        <w:rPr>
          <w:rFonts w:ascii="Arial" w:hAnsi="Arial" w:cs="Arial"/>
          <w:sz w:val="20"/>
          <w:lang w:val="sk-SK"/>
        </w:rPr>
        <w:t>nedodrží postup uvedený v</w:t>
      </w:r>
      <w:r w:rsidR="00C12B6A" w:rsidRPr="00B930C6">
        <w:rPr>
          <w:rFonts w:ascii="Arial" w:hAnsi="Arial" w:cs="Arial"/>
          <w:sz w:val="20"/>
          <w:lang w:val="sk-SK"/>
        </w:rPr>
        <w:t> ods.</w:t>
      </w:r>
      <w:r w:rsidR="00550A29" w:rsidRPr="00B930C6">
        <w:rPr>
          <w:rFonts w:ascii="Arial" w:hAnsi="Arial" w:cs="Arial"/>
          <w:sz w:val="20"/>
          <w:lang w:val="sk-SK"/>
        </w:rPr>
        <w:t xml:space="preserve"> </w:t>
      </w:r>
      <w:r w:rsidR="00BA1A9F" w:rsidRPr="00B930C6">
        <w:rPr>
          <w:rFonts w:ascii="Arial" w:hAnsi="Arial" w:cs="Arial"/>
          <w:sz w:val="20"/>
          <w:lang w:val="sk-SK"/>
        </w:rPr>
        <w:t>3 tohto článku</w:t>
      </w:r>
      <w:r w:rsidR="003F5CC7" w:rsidRPr="00B930C6">
        <w:rPr>
          <w:rFonts w:ascii="Arial" w:hAnsi="Arial" w:cs="Arial"/>
          <w:sz w:val="20"/>
          <w:lang w:val="sk-SK"/>
        </w:rPr>
        <w:t xml:space="preserve">, </w:t>
      </w:r>
      <w:r w:rsidRPr="00B930C6">
        <w:rPr>
          <w:rFonts w:ascii="Arial" w:hAnsi="Arial" w:cs="Arial"/>
          <w:sz w:val="20"/>
          <w:lang w:val="sk-SK"/>
        </w:rPr>
        <w:t xml:space="preserve">takéto konanie predávajúceho bude považované za neplnenie si povinností vyplývajúcich z tejto </w:t>
      </w:r>
      <w:r w:rsidR="003F5CC7" w:rsidRPr="00B930C6">
        <w:rPr>
          <w:rFonts w:ascii="Arial" w:hAnsi="Arial" w:cs="Arial"/>
          <w:sz w:val="20"/>
          <w:lang w:val="sk-SK"/>
        </w:rPr>
        <w:t>zmluvy</w:t>
      </w:r>
      <w:r w:rsidRPr="00B930C6">
        <w:rPr>
          <w:rFonts w:ascii="Arial" w:hAnsi="Arial" w:cs="Arial"/>
          <w:sz w:val="20"/>
          <w:lang w:val="sk-SK"/>
        </w:rPr>
        <w:t xml:space="preserve"> s následným právom kupujúceho odstúpiť od tejto </w:t>
      </w:r>
      <w:r w:rsidR="003F5CC7" w:rsidRPr="00B930C6">
        <w:rPr>
          <w:rFonts w:ascii="Arial" w:hAnsi="Arial" w:cs="Arial"/>
          <w:sz w:val="20"/>
          <w:lang w:val="sk-SK"/>
        </w:rPr>
        <w:t>zmluvy.</w:t>
      </w:r>
    </w:p>
    <w:p w14:paraId="5B28409F" w14:textId="301B89D7" w:rsidR="006A1836" w:rsidRPr="00B930C6" w:rsidRDefault="006A1836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 w:rsidR="00E974AA" w:rsidRPr="00B930C6">
        <w:rPr>
          <w:rFonts w:ascii="Arial" w:hAnsi="Arial" w:cs="Arial"/>
          <w:sz w:val="20"/>
          <w:lang w:val="sk-SK"/>
        </w:rPr>
        <w:t xml:space="preserve">kupujúci odošle predávajúcemu </w:t>
      </w:r>
      <w:r w:rsidRPr="00B930C6">
        <w:rPr>
          <w:rFonts w:ascii="Arial" w:hAnsi="Arial" w:cs="Arial"/>
          <w:sz w:val="20"/>
          <w:lang w:val="sk-SK"/>
        </w:rPr>
        <w:t xml:space="preserve">písomnú objednávku, podpísanú oprávnenou osobou kupujúceho, prostredníctvom pošty na adresu sídla predávajúceho uvedenú v čl. I. tejto </w:t>
      </w:r>
      <w:r w:rsidR="003F5CC7" w:rsidRPr="00B930C6">
        <w:rPr>
          <w:rFonts w:ascii="Arial" w:hAnsi="Arial" w:cs="Arial"/>
          <w:sz w:val="20"/>
          <w:lang w:val="sk-SK"/>
        </w:rPr>
        <w:t>zmluvy.</w:t>
      </w:r>
    </w:p>
    <w:p w14:paraId="404EC29D" w14:textId="3EF75244" w:rsidR="003F5CC7" w:rsidRPr="00B930C6" w:rsidRDefault="003F5CC7" w:rsidP="0044610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Objednávka </w:t>
      </w:r>
      <w:r w:rsidR="006A1836" w:rsidRPr="00B930C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14FE0F12" w:rsidR="00C020B1" w:rsidRPr="00B930C6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 xml:space="preserve">názov, sídlo kupujúceho a predávajúceho, </w:t>
      </w:r>
      <w:r w:rsidR="004D6467">
        <w:rPr>
          <w:rFonts w:ascii="Arial" w:hAnsi="Arial" w:cs="Arial"/>
          <w:sz w:val="20"/>
          <w:lang w:val="sk-SK"/>
        </w:rPr>
        <w:t>IBAN</w:t>
      </w:r>
      <w:r w:rsidRPr="00B930C6">
        <w:rPr>
          <w:rFonts w:ascii="Arial" w:hAnsi="Arial" w:cs="Arial"/>
          <w:sz w:val="20"/>
        </w:rPr>
        <w:t>, bankové spojenie kupujúceho, IČO, DIČ, kontaktné údaje osoby poverenej na vystavenie objednávky na strane kupujúceho (</w:t>
      </w:r>
      <w:r w:rsidR="00C53C14" w:rsidRPr="00B930C6">
        <w:rPr>
          <w:rFonts w:ascii="Arial" w:hAnsi="Arial" w:cs="Arial"/>
          <w:sz w:val="20"/>
        </w:rPr>
        <w:t xml:space="preserve">meno, telefón, </w:t>
      </w:r>
      <w:r w:rsidR="00C020B1" w:rsidRPr="00B930C6">
        <w:rPr>
          <w:rFonts w:ascii="Arial" w:hAnsi="Arial" w:cs="Arial"/>
          <w:sz w:val="20"/>
        </w:rPr>
        <w:t>e-mail),</w:t>
      </w:r>
    </w:p>
    <w:p w14:paraId="4130A760" w14:textId="59D076B9" w:rsidR="00C020B1" w:rsidRPr="00B930C6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číslo objednávky,</w:t>
      </w:r>
    </w:p>
    <w:p w14:paraId="2F5AB1E5" w14:textId="1B4DADC6" w:rsidR="003F5CC7" w:rsidRPr="00B930C6" w:rsidRDefault="00F341DA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názov</w:t>
      </w:r>
      <w:r w:rsidR="006A1836" w:rsidRPr="00B930C6">
        <w:rPr>
          <w:rFonts w:ascii="Arial" w:hAnsi="Arial" w:cs="Arial"/>
          <w:sz w:val="20"/>
        </w:rPr>
        <w:t xml:space="preserve"> a požadované množstvo tovaru v súlade s Prílohou č. </w:t>
      </w:r>
      <w:r w:rsidR="005F4853">
        <w:rPr>
          <w:rFonts w:ascii="Arial" w:hAnsi="Arial" w:cs="Arial"/>
          <w:sz w:val="20"/>
          <w:lang w:val="sk-SK"/>
        </w:rPr>
        <w:t>2</w:t>
      </w:r>
      <w:r w:rsidR="006A1836" w:rsidRPr="00B930C6">
        <w:rPr>
          <w:rFonts w:ascii="Arial" w:hAnsi="Arial" w:cs="Arial"/>
          <w:sz w:val="20"/>
        </w:rPr>
        <w:t xml:space="preserve"> </w:t>
      </w:r>
      <w:r w:rsidR="003F5CC7" w:rsidRPr="00B930C6">
        <w:rPr>
          <w:rFonts w:ascii="Arial" w:hAnsi="Arial" w:cs="Arial"/>
          <w:sz w:val="20"/>
        </w:rPr>
        <w:t>k tejto zmluve</w:t>
      </w:r>
      <w:r w:rsidR="006A1836" w:rsidRPr="00B930C6">
        <w:rPr>
          <w:rFonts w:ascii="Arial" w:hAnsi="Arial" w:cs="Arial"/>
          <w:sz w:val="20"/>
        </w:rPr>
        <w:t xml:space="preserve">, </w:t>
      </w:r>
    </w:p>
    <w:p w14:paraId="5C1C84B7" w14:textId="39486EF6" w:rsidR="0074097C" w:rsidRPr="00B930C6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 xml:space="preserve">jednotková cena bez DPH v súlade s Prílohou č. </w:t>
      </w:r>
      <w:r w:rsidR="00075441">
        <w:rPr>
          <w:rFonts w:ascii="Arial" w:hAnsi="Arial" w:cs="Arial"/>
          <w:sz w:val="20"/>
          <w:lang w:val="sk-SK"/>
        </w:rPr>
        <w:t>2</w:t>
      </w:r>
      <w:r w:rsidRPr="00B930C6">
        <w:rPr>
          <w:rFonts w:ascii="Arial" w:hAnsi="Arial" w:cs="Arial"/>
          <w:sz w:val="20"/>
        </w:rPr>
        <w:t> </w:t>
      </w:r>
      <w:r w:rsidR="003F5CC7" w:rsidRPr="00B930C6">
        <w:rPr>
          <w:rFonts w:ascii="Arial" w:hAnsi="Arial" w:cs="Arial"/>
          <w:sz w:val="20"/>
        </w:rPr>
        <w:t>tejto zmluv</w:t>
      </w:r>
      <w:r w:rsidR="00C53C14" w:rsidRPr="00B930C6">
        <w:rPr>
          <w:rFonts w:ascii="Arial" w:hAnsi="Arial" w:cs="Arial"/>
          <w:sz w:val="20"/>
          <w:lang w:val="sk-SK"/>
        </w:rPr>
        <w:t>y</w:t>
      </w:r>
      <w:r w:rsidR="003F5CC7" w:rsidRPr="00B930C6">
        <w:rPr>
          <w:rFonts w:ascii="Arial" w:hAnsi="Arial" w:cs="Arial"/>
          <w:sz w:val="20"/>
        </w:rPr>
        <w:t>,</w:t>
      </w:r>
    </w:p>
    <w:p w14:paraId="08CA1444" w14:textId="02AFFC94" w:rsidR="0074097C" w:rsidRPr="00B930C6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 xml:space="preserve">celková cena za dodávku tovaru s DPH v súlade s Prílohou č. </w:t>
      </w:r>
      <w:r w:rsidR="00075441">
        <w:rPr>
          <w:rFonts w:ascii="Arial" w:hAnsi="Arial" w:cs="Arial"/>
          <w:sz w:val="20"/>
          <w:lang w:val="sk-SK"/>
        </w:rPr>
        <w:t>2</w:t>
      </w:r>
      <w:r w:rsidR="00F508C8" w:rsidRPr="00B930C6">
        <w:rPr>
          <w:rFonts w:ascii="Arial" w:hAnsi="Arial" w:cs="Arial"/>
          <w:sz w:val="20"/>
        </w:rPr>
        <w:t xml:space="preserve"> </w:t>
      </w:r>
      <w:r w:rsidRPr="00B930C6">
        <w:rPr>
          <w:rFonts w:ascii="Arial" w:hAnsi="Arial" w:cs="Arial"/>
          <w:sz w:val="20"/>
        </w:rPr>
        <w:t xml:space="preserve">tejto </w:t>
      </w:r>
      <w:r w:rsidR="003F5CC7" w:rsidRPr="00B930C6">
        <w:rPr>
          <w:rFonts w:ascii="Arial" w:hAnsi="Arial" w:cs="Arial"/>
          <w:sz w:val="20"/>
        </w:rPr>
        <w:t>zmluv</w:t>
      </w:r>
      <w:r w:rsidR="00F508C8" w:rsidRPr="00B930C6">
        <w:rPr>
          <w:rFonts w:ascii="Arial" w:hAnsi="Arial" w:cs="Arial"/>
          <w:sz w:val="20"/>
          <w:lang w:val="sk-SK"/>
        </w:rPr>
        <w:t>y</w:t>
      </w:r>
      <w:r w:rsidR="003F5CC7" w:rsidRPr="00B930C6">
        <w:rPr>
          <w:rFonts w:ascii="Arial" w:hAnsi="Arial" w:cs="Arial"/>
          <w:sz w:val="20"/>
        </w:rPr>
        <w:t>,</w:t>
      </w:r>
    </w:p>
    <w:p w14:paraId="5ED9E31A" w14:textId="77777777" w:rsidR="0074097C" w:rsidRPr="00B930C6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dátum a miesto dodania tovaru,</w:t>
      </w:r>
    </w:p>
    <w:p w14:paraId="22E8B914" w14:textId="21F539D8" w:rsidR="0074097C" w:rsidRDefault="006A1836" w:rsidP="0044610D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</w:rPr>
        <w:t>kontaktné údaje osoby kupujúceho, poverenej na prevzatie konkrétnej d</w:t>
      </w:r>
      <w:r w:rsidR="00181680" w:rsidRPr="00B930C6">
        <w:rPr>
          <w:rFonts w:ascii="Arial" w:hAnsi="Arial" w:cs="Arial"/>
          <w:sz w:val="20"/>
        </w:rPr>
        <w:t>odávky (meno, telefón, e-mail),</w:t>
      </w:r>
    </w:p>
    <w:p w14:paraId="6FAB4978" w14:textId="6D0CEDF2" w:rsidR="002D4927" w:rsidRPr="002D4927" w:rsidRDefault="002D4927" w:rsidP="002D4927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2D4927">
        <w:rPr>
          <w:rFonts w:ascii="Arial" w:hAnsi="Arial" w:cs="Arial"/>
          <w:sz w:val="20"/>
          <w:lang w:val="sk-SK"/>
        </w:rPr>
        <w:t xml:space="preserve">Projekt operačného programu Integrovaná infraštruktúra „Návrh a implementácia pokročilých metód ventilačnej liečby a diagnostiky vírusových pneumónií vrátane Covid-19 s možnosťou ich rýchleho osvojenia“, kód projektu ITMS2014+ 313011ASX1, číslo zmluvy 083/2021/OPII/VA podporený </w:t>
      </w:r>
      <w:r w:rsidRPr="002D4927">
        <w:rPr>
          <w:rFonts w:ascii="Arial" w:hAnsi="Arial" w:cs="Arial"/>
          <w:sz w:val="20"/>
        </w:rPr>
        <w:t>Európsky</w:t>
      </w:r>
      <w:r w:rsidRPr="002D4927">
        <w:rPr>
          <w:rFonts w:ascii="Arial" w:hAnsi="Arial" w:cs="Arial"/>
          <w:sz w:val="20"/>
          <w:lang w:val="sk-SK"/>
        </w:rPr>
        <w:t>m</w:t>
      </w:r>
      <w:r w:rsidRPr="002D4927">
        <w:rPr>
          <w:rFonts w:ascii="Arial" w:hAnsi="Arial" w:cs="Arial"/>
          <w:sz w:val="20"/>
        </w:rPr>
        <w:t xml:space="preserve"> fond</w:t>
      </w:r>
      <w:r w:rsidRPr="002D4927">
        <w:rPr>
          <w:rFonts w:ascii="Arial" w:hAnsi="Arial" w:cs="Arial"/>
          <w:sz w:val="20"/>
          <w:lang w:val="sk-SK"/>
        </w:rPr>
        <w:t>om</w:t>
      </w:r>
      <w:r w:rsidRPr="002D4927">
        <w:rPr>
          <w:rFonts w:ascii="Arial" w:hAnsi="Arial" w:cs="Arial"/>
          <w:sz w:val="20"/>
        </w:rPr>
        <w:t xml:space="preserve"> regionálneho rozvoja</w:t>
      </w:r>
      <w:r w:rsidRPr="002D4927">
        <w:rPr>
          <w:rFonts w:ascii="Arial" w:hAnsi="Arial" w:cs="Arial"/>
          <w:sz w:val="20"/>
          <w:lang w:val="sk-SK"/>
        </w:rPr>
        <w:t>.</w:t>
      </w:r>
    </w:p>
    <w:p w14:paraId="6150C81E" w14:textId="768F39DA" w:rsidR="001B77A7" w:rsidRPr="002D4927" w:rsidRDefault="006A1836" w:rsidP="0045759E">
      <w:pPr>
        <w:pStyle w:val="Odsekzoznamu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1134" w:hanging="567"/>
        <w:jc w:val="both"/>
        <w:rPr>
          <w:rFonts w:ascii="Arial" w:hAnsi="Arial" w:cs="Arial"/>
          <w:sz w:val="20"/>
        </w:rPr>
      </w:pPr>
      <w:r w:rsidRPr="002D4927">
        <w:rPr>
          <w:rFonts w:ascii="Arial" w:hAnsi="Arial" w:cs="Arial"/>
          <w:sz w:val="20"/>
        </w:rPr>
        <w:t xml:space="preserve">iné, v rozsahu predmetu </w:t>
      </w:r>
      <w:r w:rsidR="001C16AE" w:rsidRPr="002D4927">
        <w:rPr>
          <w:rFonts w:ascii="Arial" w:hAnsi="Arial" w:cs="Arial"/>
          <w:sz w:val="20"/>
        </w:rPr>
        <w:t xml:space="preserve">zmluvy </w:t>
      </w:r>
      <w:r w:rsidR="001C16AE" w:rsidRPr="002D4927">
        <w:rPr>
          <w:rFonts w:ascii="Arial" w:hAnsi="Arial" w:cs="Arial"/>
          <w:sz w:val="20"/>
          <w:lang w:val="sk-SK"/>
        </w:rPr>
        <w:t>(napr. číslo rozpočtovej položky).</w:t>
      </w:r>
    </w:p>
    <w:p w14:paraId="1187B1CB" w14:textId="77777777" w:rsidR="0074097C" w:rsidRPr="00B930C6" w:rsidRDefault="0074097C" w:rsidP="00F341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5077C272" w14:textId="21912639" w:rsidR="00FC69F3" w:rsidRPr="00B930C6" w:rsidRDefault="00FC69F3" w:rsidP="00F341DA">
      <w:pPr>
        <w:autoSpaceDE w:val="0"/>
        <w:autoSpaceDN w:val="0"/>
        <w:adjustRightInd w:val="0"/>
        <w:spacing w:line="276" w:lineRule="auto"/>
        <w:ind w:left="567"/>
        <w:jc w:val="center"/>
        <w:rPr>
          <w:rFonts w:ascii="Arial" w:hAnsi="Arial" w:cs="Arial"/>
          <w:b/>
          <w:sz w:val="20"/>
        </w:rPr>
      </w:pPr>
      <w:r w:rsidRPr="00B930C6">
        <w:rPr>
          <w:rFonts w:ascii="Arial" w:hAnsi="Arial" w:cs="Arial"/>
          <w:b/>
          <w:sz w:val="20"/>
        </w:rPr>
        <w:t>Článok V</w:t>
      </w:r>
      <w:r w:rsidR="008F23B8" w:rsidRPr="00B930C6">
        <w:rPr>
          <w:rFonts w:ascii="Arial" w:hAnsi="Arial" w:cs="Arial"/>
          <w:b/>
          <w:sz w:val="20"/>
        </w:rPr>
        <w:t>I</w:t>
      </w:r>
      <w:r w:rsidRPr="00B930C6">
        <w:rPr>
          <w:rFonts w:ascii="Arial" w:hAnsi="Arial" w:cs="Arial"/>
          <w:b/>
          <w:sz w:val="20"/>
        </w:rPr>
        <w:t>.</w:t>
      </w:r>
    </w:p>
    <w:p w14:paraId="6331DC6F" w14:textId="19DC2DCB" w:rsidR="00FC69F3" w:rsidRPr="00B930C6" w:rsidRDefault="001A6FB9" w:rsidP="00F341DA">
      <w:pPr>
        <w:autoSpaceDE w:val="0"/>
        <w:autoSpaceDN w:val="0"/>
        <w:adjustRightInd w:val="0"/>
        <w:spacing w:after="120" w:line="276" w:lineRule="auto"/>
        <w:ind w:left="567"/>
        <w:jc w:val="center"/>
        <w:rPr>
          <w:rFonts w:ascii="Arial" w:hAnsi="Arial" w:cs="Arial"/>
          <w:b/>
          <w:sz w:val="20"/>
        </w:rPr>
      </w:pPr>
      <w:r w:rsidRPr="00B930C6">
        <w:rPr>
          <w:rFonts w:ascii="Arial" w:hAnsi="Arial" w:cs="Arial"/>
          <w:b/>
          <w:sz w:val="20"/>
        </w:rPr>
        <w:t>Dodacie podmienky</w:t>
      </w:r>
    </w:p>
    <w:p w14:paraId="4F40A6B7" w14:textId="40BB1CD3" w:rsidR="00F11B21" w:rsidRPr="00E06024" w:rsidRDefault="005A7C93" w:rsidP="00E0602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Miestom dodania je </w:t>
      </w:r>
      <w:r w:rsidR="00C270DB" w:rsidRPr="00B930C6">
        <w:rPr>
          <w:rFonts w:ascii="Arial" w:eastAsia="Arial;Arial" w:hAnsi="Arial" w:cs="Arial"/>
          <w:spacing w:val="-1"/>
          <w:sz w:val="20"/>
        </w:rPr>
        <w:t xml:space="preserve">Univerzita Pavla Jozefa Šafárika v Košiciach, </w:t>
      </w:r>
      <w:r w:rsidR="00E06024">
        <w:rPr>
          <w:rFonts w:ascii="Arial" w:eastAsia="Arial;Arial" w:hAnsi="Arial" w:cs="Arial"/>
          <w:spacing w:val="-1"/>
          <w:sz w:val="20"/>
          <w:lang w:val="sk-SK"/>
        </w:rPr>
        <w:t>Lekárska</w:t>
      </w:r>
      <w:r w:rsidR="002E4A6C">
        <w:rPr>
          <w:rFonts w:ascii="Arial" w:eastAsia="Arial;Arial" w:hAnsi="Arial" w:cs="Arial"/>
          <w:spacing w:val="-1"/>
          <w:sz w:val="20"/>
          <w:lang w:val="sk-SK"/>
        </w:rPr>
        <w:t xml:space="preserve"> fakulta, </w:t>
      </w:r>
      <w:r w:rsidR="00E06024" w:rsidRPr="00E06024">
        <w:rPr>
          <w:rFonts w:ascii="Arial" w:hAnsi="Arial" w:cs="Arial"/>
          <w:spacing w:val="-4"/>
          <w:sz w:val="20"/>
          <w:lang w:val="sk-SK"/>
        </w:rPr>
        <w:t>Ústav lekárskej fyziológie, Trieda SNP 1, 040 11  Košice</w:t>
      </w:r>
      <w:r w:rsidR="00E06024">
        <w:rPr>
          <w:rFonts w:ascii="Arial" w:hAnsi="Arial" w:cs="Arial"/>
          <w:spacing w:val="-4"/>
          <w:sz w:val="20"/>
          <w:lang w:val="sk-SK"/>
        </w:rPr>
        <w:t>.</w:t>
      </w:r>
    </w:p>
    <w:p w14:paraId="6EBFC945" w14:textId="5C8F85FD" w:rsidR="002D52C9" w:rsidRPr="00B930C6" w:rsidRDefault="002D52C9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 xml:space="preserve">Predávajúci je povinný dodať tovar kupujúcemu v dohodnutom množstve, rozsahu, kvalite, v požadovaných technických parametroch, v bezchybnom stave a dohodnutom termíne v zmysle špecifikácie podľa </w:t>
      </w:r>
      <w:r w:rsidR="00911A31" w:rsidRPr="00B930C6">
        <w:rPr>
          <w:rFonts w:ascii="Arial" w:hAnsi="Arial" w:cs="Arial"/>
          <w:sz w:val="20"/>
          <w:lang w:val="sk-SK"/>
        </w:rPr>
        <w:t>Prílohy č. 1</w:t>
      </w:r>
      <w:r w:rsidRPr="00B930C6">
        <w:rPr>
          <w:rFonts w:ascii="Arial" w:hAnsi="Arial" w:cs="Arial"/>
          <w:sz w:val="20"/>
          <w:lang w:val="sk-SK"/>
        </w:rPr>
        <w:t xml:space="preserve"> zmluvy.</w:t>
      </w:r>
    </w:p>
    <w:p w14:paraId="2D9F02A7" w14:textId="26D94424" w:rsidR="001B77A7" w:rsidRPr="00F11B21" w:rsidRDefault="001B77A7" w:rsidP="00F11B2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lastRenderedPageBreak/>
        <w:t xml:space="preserve">Predávajúci sa zaväzuje odovzdať predmet zmluvy kupujúcemu v lehote najneskôr </w:t>
      </w:r>
      <w:r w:rsidRPr="00F9258B">
        <w:rPr>
          <w:rFonts w:ascii="Arial" w:hAnsi="Arial" w:cs="Arial"/>
          <w:color w:val="FF0000"/>
          <w:sz w:val="20"/>
          <w:lang w:val="sk-SK"/>
        </w:rPr>
        <w:t>do</w:t>
      </w:r>
      <w:r w:rsidR="00C144BA" w:rsidRPr="00F9258B">
        <w:rPr>
          <w:rFonts w:ascii="Arial" w:hAnsi="Arial" w:cs="Arial"/>
          <w:color w:val="FF0000"/>
          <w:sz w:val="20"/>
          <w:lang w:val="sk-SK"/>
        </w:rPr>
        <w:t xml:space="preserve"> </w:t>
      </w:r>
      <w:r w:rsidR="00610D7B" w:rsidRPr="00F9258B">
        <w:rPr>
          <w:rFonts w:ascii="Arial" w:hAnsi="Arial" w:cs="Arial"/>
          <w:color w:val="FF0000"/>
          <w:sz w:val="20"/>
          <w:lang w:val="sk-SK"/>
        </w:rPr>
        <w:t xml:space="preserve">.............. </w:t>
      </w:r>
      <w:r w:rsidR="00610D7B">
        <w:rPr>
          <w:rFonts w:ascii="Arial" w:hAnsi="Arial" w:cs="Arial"/>
          <w:sz w:val="20"/>
          <w:lang w:val="sk-SK"/>
        </w:rPr>
        <w:t xml:space="preserve">(max. 3 mesiace) </w:t>
      </w:r>
      <w:r w:rsidR="002E4A6C" w:rsidRPr="00F11B21">
        <w:rPr>
          <w:rFonts w:ascii="Arial" w:hAnsi="Arial" w:cs="Arial"/>
          <w:color w:val="FF0000"/>
          <w:sz w:val="20"/>
          <w:lang w:val="sk-SK"/>
        </w:rPr>
        <w:t>mesiacov</w:t>
      </w:r>
      <w:r w:rsidRPr="00F11B21">
        <w:rPr>
          <w:rFonts w:ascii="Arial" w:hAnsi="Arial" w:cs="Arial"/>
          <w:color w:val="FF0000"/>
          <w:sz w:val="20"/>
          <w:lang w:val="sk-SK"/>
        </w:rPr>
        <w:t xml:space="preserve"> </w:t>
      </w:r>
      <w:r w:rsidR="00F11B21" w:rsidRPr="00F11B21">
        <w:rPr>
          <w:rFonts w:ascii="Arial" w:hAnsi="Arial" w:cs="Arial"/>
          <w:b/>
          <w:i/>
          <w:color w:val="FF0000"/>
          <w:sz w:val="20"/>
          <w:lang w:val="sk-SK"/>
        </w:rPr>
        <w:t xml:space="preserve">(doplní uchádzač) </w:t>
      </w:r>
      <w:r w:rsidR="00AA0491" w:rsidRPr="00F11B21">
        <w:rPr>
          <w:rFonts w:ascii="Arial" w:hAnsi="Arial" w:cs="Arial"/>
          <w:sz w:val="20"/>
        </w:rPr>
        <w:t>od</w:t>
      </w:r>
      <w:r w:rsidR="003D45C6">
        <w:rPr>
          <w:rFonts w:ascii="Arial" w:hAnsi="Arial" w:cs="Arial"/>
          <w:sz w:val="20"/>
          <w:lang w:val="sk-SK"/>
        </w:rPr>
        <w:t>o dňa doručenia</w:t>
      </w:r>
      <w:r w:rsidR="00AA0491" w:rsidRPr="00F11B21">
        <w:rPr>
          <w:rFonts w:ascii="Arial" w:hAnsi="Arial" w:cs="Arial"/>
          <w:sz w:val="20"/>
        </w:rPr>
        <w:t xml:space="preserve"> objednávky </w:t>
      </w:r>
      <w:r w:rsidR="00AA0491" w:rsidRPr="00F11B21">
        <w:rPr>
          <w:rFonts w:ascii="Arial" w:hAnsi="Arial" w:cs="Arial"/>
          <w:sz w:val="20"/>
          <w:lang w:val="sk-SK"/>
        </w:rPr>
        <w:t>predávajúci</w:t>
      </w:r>
      <w:r w:rsidR="00AA0491" w:rsidRPr="00F11B21">
        <w:rPr>
          <w:rFonts w:ascii="Arial" w:hAnsi="Arial" w:cs="Arial"/>
          <w:sz w:val="20"/>
        </w:rPr>
        <w:t>m, na m</w:t>
      </w:r>
      <w:r w:rsidR="004D6467" w:rsidRPr="00F11B21">
        <w:rPr>
          <w:rFonts w:ascii="Arial" w:hAnsi="Arial" w:cs="Arial"/>
          <w:sz w:val="20"/>
        </w:rPr>
        <w:t>iesto dodania predmetu zákazky uveden</w:t>
      </w:r>
      <w:r w:rsidR="00613F9E" w:rsidRPr="00F11B21">
        <w:rPr>
          <w:rFonts w:ascii="Arial" w:hAnsi="Arial" w:cs="Arial"/>
          <w:sz w:val="20"/>
          <w:lang w:val="sk-SK"/>
        </w:rPr>
        <w:t>é</w:t>
      </w:r>
      <w:r w:rsidR="004D6467" w:rsidRPr="00F11B21">
        <w:rPr>
          <w:rFonts w:ascii="Arial" w:hAnsi="Arial" w:cs="Arial"/>
          <w:sz w:val="20"/>
        </w:rPr>
        <w:t xml:space="preserve"> v ods. 1 tohto článku</w:t>
      </w:r>
      <w:r w:rsidR="00AD37BD" w:rsidRPr="00F11B21">
        <w:rPr>
          <w:rFonts w:ascii="Arial" w:hAnsi="Arial" w:cs="Arial"/>
          <w:sz w:val="20"/>
          <w:lang w:val="sk-SK"/>
        </w:rPr>
        <w:t>,</w:t>
      </w:r>
      <w:r w:rsidR="004D6467" w:rsidRPr="00F11B21">
        <w:rPr>
          <w:rFonts w:ascii="Arial" w:hAnsi="Arial" w:cs="Arial"/>
          <w:sz w:val="20"/>
        </w:rPr>
        <w:t xml:space="preserve"> ak sa</w:t>
      </w:r>
      <w:r w:rsidR="00AA0491" w:rsidRPr="00F11B21">
        <w:rPr>
          <w:rFonts w:ascii="Arial" w:hAnsi="Arial" w:cs="Arial"/>
          <w:sz w:val="20"/>
        </w:rPr>
        <w:t xml:space="preserve"> zmluvné</w:t>
      </w:r>
      <w:r w:rsidR="00AA0491" w:rsidRPr="00F11B21">
        <w:rPr>
          <w:rFonts w:ascii="Arial" w:hAnsi="Arial" w:cs="Arial"/>
          <w:color w:val="FF0000"/>
          <w:sz w:val="20"/>
        </w:rPr>
        <w:t xml:space="preserve"> </w:t>
      </w:r>
      <w:r w:rsidR="00AA0491" w:rsidRPr="00F11B21">
        <w:rPr>
          <w:rFonts w:ascii="Arial" w:hAnsi="Arial" w:cs="Arial"/>
          <w:sz w:val="20"/>
        </w:rPr>
        <w:t>strany nedohodnú inak</w:t>
      </w:r>
      <w:r w:rsidR="00AA0491" w:rsidRPr="00F11B21">
        <w:rPr>
          <w:rFonts w:ascii="Arial" w:hAnsi="Arial" w:cs="Arial"/>
          <w:sz w:val="20"/>
          <w:lang w:val="sk-SK"/>
        </w:rPr>
        <w:t>.</w:t>
      </w:r>
      <w:r w:rsidR="00F11B21" w:rsidRPr="00F11B21">
        <w:rPr>
          <w:rFonts w:ascii="Arial" w:hAnsi="Arial" w:cs="Arial"/>
          <w:sz w:val="20"/>
          <w:lang w:val="sk-SK"/>
        </w:rPr>
        <w:t xml:space="preserve"> </w:t>
      </w:r>
    </w:p>
    <w:p w14:paraId="27C039C5" w14:textId="31104237" w:rsidR="00911A31" w:rsidRPr="00B930C6" w:rsidRDefault="00911A31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Predávajúci</w:t>
      </w:r>
      <w:r w:rsidRPr="00B930C6">
        <w:rPr>
          <w:rFonts w:ascii="Arial" w:hAnsi="Arial" w:cs="Arial"/>
          <w:sz w:val="20"/>
        </w:rPr>
        <w:t xml:space="preserve"> spresní termín dodania tovaru, resp. jeho časti najneskôr </w:t>
      </w:r>
      <w:r w:rsidR="004D6467">
        <w:rPr>
          <w:rFonts w:ascii="Arial" w:hAnsi="Arial" w:cs="Arial"/>
          <w:sz w:val="20"/>
          <w:lang w:val="sk-SK"/>
        </w:rPr>
        <w:t>5 pracovných dní</w:t>
      </w:r>
      <w:r w:rsidRPr="00B930C6">
        <w:rPr>
          <w:rFonts w:ascii="Arial" w:hAnsi="Arial" w:cs="Arial"/>
          <w:sz w:val="20"/>
        </w:rPr>
        <w:t xml:space="preserve"> pred jeho dodaním (e-mailom, telefonicky) osobe, uvedenej v objednávke ako poverenej na prevzatie konkrétnej dodávky za </w:t>
      </w:r>
      <w:r w:rsidRPr="00B930C6">
        <w:rPr>
          <w:rFonts w:ascii="Arial" w:hAnsi="Arial" w:cs="Arial"/>
          <w:sz w:val="20"/>
          <w:lang w:val="sk-SK"/>
        </w:rPr>
        <w:t>kupujúceho</w:t>
      </w:r>
      <w:r w:rsidRPr="00B930C6">
        <w:rPr>
          <w:rFonts w:ascii="Arial" w:hAnsi="Arial" w:cs="Arial"/>
          <w:sz w:val="20"/>
        </w:rPr>
        <w:t>.</w:t>
      </w:r>
    </w:p>
    <w:p w14:paraId="3659F2E0" w14:textId="61B0C361" w:rsidR="001A6FB9" w:rsidRPr="00B930C6" w:rsidRDefault="001A6FB9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Predávajúci sa zaväzuje dodať tovar v súlade s dohodnutými technickými a funkčnými charakteristikami, platnými všeobecne záväznými právnymi predpismi SR, technickými normami a podmienkami tejto zmluvy. Predávajúci sa zaväzuje súčasne s odovzdaním tovaru odovzdať kupujúcemu aj všetky doklady, ktoré sa na dodaný tovar vzťahujú (ako napr. návrh technického riešenia, prevádzková a technická dokumentácia, a</w:t>
      </w:r>
      <w:r w:rsidR="00BC56AB">
        <w:rPr>
          <w:rFonts w:ascii="Arial" w:hAnsi="Arial" w:cs="Arial"/>
          <w:sz w:val="20"/>
          <w:lang w:val="sk-SK"/>
        </w:rPr>
        <w:t xml:space="preserve"> </w:t>
      </w:r>
      <w:r w:rsidRPr="00B930C6">
        <w:rPr>
          <w:rFonts w:ascii="Arial" w:hAnsi="Arial" w:cs="Arial"/>
          <w:sz w:val="20"/>
          <w:lang w:val="sk-SK"/>
        </w:rPr>
        <w:t>p</w:t>
      </w:r>
      <w:r w:rsidR="00BC56AB">
        <w:rPr>
          <w:rFonts w:ascii="Arial" w:hAnsi="Arial" w:cs="Arial"/>
          <w:sz w:val="20"/>
          <w:lang w:val="sk-SK"/>
        </w:rPr>
        <w:t>od</w:t>
      </w:r>
      <w:r w:rsidRPr="00B930C6">
        <w:rPr>
          <w:rFonts w:ascii="Arial" w:hAnsi="Arial" w:cs="Arial"/>
          <w:sz w:val="20"/>
          <w:lang w:val="sk-SK"/>
        </w:rPr>
        <w:t>.).</w:t>
      </w:r>
    </w:p>
    <w:p w14:paraId="45DAE36E" w14:textId="146CB7CC" w:rsidR="001A6FB9" w:rsidRDefault="007F2C57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Predávajúci je povinný v zmysle tejto zmluvy dodať nový tovar, ktorý je originálny, nie je recyklovaný, alebo renovovaný</w:t>
      </w:r>
      <w:r w:rsidR="00A33EAD">
        <w:rPr>
          <w:rFonts w:ascii="Arial" w:hAnsi="Arial" w:cs="Arial"/>
          <w:sz w:val="20"/>
          <w:lang w:val="sk-SK"/>
        </w:rPr>
        <w:t>,</w:t>
      </w:r>
      <w:r w:rsidRPr="00B930C6">
        <w:rPr>
          <w:rFonts w:ascii="Arial" w:hAnsi="Arial" w:cs="Arial"/>
          <w:sz w:val="20"/>
          <w:lang w:val="sk-SK"/>
        </w:rPr>
        <w:t xml:space="preserve"> a ktorý zodpovedá Slovenským technickým normám a normám EÚ.</w:t>
      </w:r>
      <w:r w:rsidR="00D421EF" w:rsidRPr="00B930C6">
        <w:rPr>
          <w:rFonts w:ascii="Arial" w:hAnsi="Arial" w:cs="Arial"/>
          <w:sz w:val="20"/>
          <w:lang w:val="sk-SK"/>
        </w:rPr>
        <w:t xml:space="preserve"> </w:t>
      </w:r>
      <w:r w:rsidR="001A6FB9" w:rsidRPr="00B930C6">
        <w:rPr>
          <w:rFonts w:ascii="Arial" w:hAnsi="Arial" w:cs="Arial"/>
          <w:sz w:val="20"/>
          <w:lang w:val="sk-SK"/>
        </w:rPr>
        <w:t>Predávajúci zabezpečí aj súvisiace služby spojené s d</w:t>
      </w:r>
      <w:r w:rsidR="002D52C9" w:rsidRPr="00B930C6">
        <w:rPr>
          <w:rFonts w:ascii="Arial" w:hAnsi="Arial" w:cs="Arial"/>
          <w:sz w:val="20"/>
          <w:lang w:val="sk-SK"/>
        </w:rPr>
        <w:t>od</w:t>
      </w:r>
      <w:r w:rsidR="00933F7D" w:rsidRPr="00B930C6">
        <w:rPr>
          <w:rFonts w:ascii="Arial" w:hAnsi="Arial" w:cs="Arial"/>
          <w:sz w:val="20"/>
          <w:lang w:val="sk-SK"/>
        </w:rPr>
        <w:t xml:space="preserve">aním tovaru na miesto dodania, </w:t>
      </w:r>
      <w:r w:rsidR="002D52C9" w:rsidRPr="00B930C6">
        <w:rPr>
          <w:rFonts w:ascii="Arial" w:hAnsi="Arial" w:cs="Arial"/>
          <w:sz w:val="20"/>
          <w:lang w:val="sk-SK"/>
        </w:rPr>
        <w:t>s vyložením v mieste dodania</w:t>
      </w:r>
      <w:r w:rsidR="00933F7D" w:rsidRPr="00B930C6">
        <w:rPr>
          <w:rFonts w:ascii="Arial" w:hAnsi="Arial" w:cs="Arial"/>
          <w:sz w:val="20"/>
          <w:lang w:val="sk-SK"/>
        </w:rPr>
        <w:t>, vrátane uloženia a montáže tovaru do priestorov kupujúceho a zaškolením odborného personálu</w:t>
      </w:r>
      <w:r w:rsidR="001A6FB9" w:rsidRPr="00B930C6">
        <w:rPr>
          <w:rFonts w:ascii="Arial" w:hAnsi="Arial" w:cs="Arial"/>
          <w:sz w:val="20"/>
          <w:lang w:val="sk-SK"/>
        </w:rPr>
        <w:t>.</w:t>
      </w:r>
    </w:p>
    <w:p w14:paraId="531B4AEF" w14:textId="390B63F8" w:rsidR="002D4927" w:rsidRPr="002D4927" w:rsidRDefault="007F2C57" w:rsidP="002D492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2D4927">
        <w:rPr>
          <w:rFonts w:ascii="Arial" w:hAnsi="Arial" w:cs="Arial"/>
          <w:sz w:val="20"/>
          <w:lang w:val="sk-SK"/>
        </w:rPr>
        <w:t>O</w:t>
      </w:r>
      <w:r w:rsidR="00BE0A83" w:rsidRPr="002D4927">
        <w:rPr>
          <w:rFonts w:ascii="Arial" w:hAnsi="Arial" w:cs="Arial"/>
          <w:sz w:val="20"/>
          <w:lang w:val="sk-SK"/>
        </w:rPr>
        <w:t xml:space="preserve"> kompletnom dodaní jednotlivého tovaru, jeho </w:t>
      </w:r>
      <w:r w:rsidRPr="002D4927">
        <w:rPr>
          <w:rFonts w:ascii="Arial" w:hAnsi="Arial" w:cs="Arial"/>
          <w:sz w:val="20"/>
          <w:lang w:val="sk-SK"/>
        </w:rPr>
        <w:t>inštalácii, resp. montáži</w:t>
      </w:r>
      <w:r w:rsidR="00600045" w:rsidRPr="002D4927">
        <w:rPr>
          <w:rFonts w:ascii="Arial" w:hAnsi="Arial" w:cs="Arial"/>
          <w:sz w:val="20"/>
          <w:lang w:val="sk-SK"/>
        </w:rPr>
        <w:t xml:space="preserve"> bude vy</w:t>
      </w:r>
      <w:r w:rsidR="002D52C9" w:rsidRPr="002D4927">
        <w:rPr>
          <w:rFonts w:ascii="Arial" w:hAnsi="Arial" w:cs="Arial"/>
          <w:sz w:val="20"/>
          <w:lang w:val="sk-SK"/>
        </w:rPr>
        <w:t>hotovený</w:t>
      </w:r>
      <w:r w:rsidR="00600045" w:rsidRPr="002D4927">
        <w:rPr>
          <w:rFonts w:ascii="Arial" w:hAnsi="Arial" w:cs="Arial"/>
          <w:sz w:val="20"/>
          <w:lang w:val="sk-SK"/>
        </w:rPr>
        <w:t xml:space="preserve"> preberací protokol</w:t>
      </w:r>
      <w:r w:rsidR="00290242" w:rsidRPr="002D4927">
        <w:rPr>
          <w:rFonts w:ascii="Arial" w:hAnsi="Arial" w:cs="Arial"/>
          <w:sz w:val="20"/>
          <w:lang w:val="sk-SK"/>
        </w:rPr>
        <w:t xml:space="preserve"> resp. dodací list</w:t>
      </w:r>
      <w:r w:rsidR="00600045" w:rsidRPr="002D4927">
        <w:rPr>
          <w:rFonts w:ascii="Arial" w:hAnsi="Arial" w:cs="Arial"/>
          <w:sz w:val="20"/>
          <w:lang w:val="sk-SK"/>
        </w:rPr>
        <w:t>, podpísaný oboma zmluvnými</w:t>
      </w:r>
      <w:r w:rsidR="00BE0A83" w:rsidRPr="002D4927">
        <w:rPr>
          <w:rFonts w:ascii="Arial" w:hAnsi="Arial" w:cs="Arial"/>
          <w:sz w:val="20"/>
          <w:lang w:val="sk-SK"/>
        </w:rPr>
        <w:t xml:space="preserve"> stranami</w:t>
      </w:r>
      <w:r w:rsidR="0099559B" w:rsidRPr="002D4927">
        <w:rPr>
          <w:rFonts w:ascii="Arial" w:hAnsi="Arial" w:cs="Arial"/>
          <w:sz w:val="20"/>
          <w:lang w:val="sk-SK"/>
        </w:rPr>
        <w:t>.</w:t>
      </w:r>
      <w:r w:rsidR="00E974AA" w:rsidRPr="002D4927">
        <w:rPr>
          <w:rFonts w:ascii="Arial" w:hAnsi="Arial" w:cs="Arial"/>
          <w:sz w:val="20"/>
          <w:lang w:val="sk-SK"/>
        </w:rPr>
        <w:t xml:space="preserve"> Preberací protokol </w:t>
      </w:r>
      <w:r w:rsidR="00290242" w:rsidRPr="002D4927">
        <w:rPr>
          <w:rFonts w:ascii="Arial" w:hAnsi="Arial" w:cs="Arial"/>
          <w:sz w:val="20"/>
          <w:lang w:val="sk-SK"/>
        </w:rPr>
        <w:t xml:space="preserve">resp. dodací list </w:t>
      </w:r>
      <w:r w:rsidR="00E974AA" w:rsidRPr="002D4927">
        <w:rPr>
          <w:rFonts w:ascii="Arial" w:hAnsi="Arial" w:cs="Arial"/>
          <w:sz w:val="20"/>
          <w:lang w:val="sk-SK"/>
        </w:rPr>
        <w:t xml:space="preserve">musí obsahovať aj identifikáciu projektu: </w:t>
      </w:r>
      <w:r w:rsidR="002D4927" w:rsidRPr="002D4927">
        <w:rPr>
          <w:rFonts w:ascii="Arial" w:hAnsi="Arial" w:cs="Arial"/>
          <w:sz w:val="20"/>
          <w:lang w:val="sk-SK"/>
        </w:rPr>
        <w:t xml:space="preserve">Projekt operačného programu Integrovaná infraštruktúra „Návrh a implementácia pokročilých metód ventilačnej liečby a diagnostiky vírusových pneumónií vrátane Covid-19 s možnosťou ich rýchleho osvojenia“, kód projektu ITMS2014+ 313011ASX1, číslo zmluvy 083/2021/OPII/VA podporený </w:t>
      </w:r>
      <w:r w:rsidR="002D4927" w:rsidRPr="002D4927">
        <w:rPr>
          <w:rFonts w:ascii="Arial" w:hAnsi="Arial" w:cs="Arial"/>
          <w:sz w:val="20"/>
        </w:rPr>
        <w:t>Európsky</w:t>
      </w:r>
      <w:r w:rsidR="002D4927" w:rsidRPr="002D4927">
        <w:rPr>
          <w:rFonts w:ascii="Arial" w:hAnsi="Arial" w:cs="Arial"/>
          <w:sz w:val="20"/>
          <w:lang w:val="sk-SK"/>
        </w:rPr>
        <w:t>m</w:t>
      </w:r>
      <w:r w:rsidR="002D4927" w:rsidRPr="002D4927">
        <w:rPr>
          <w:rFonts w:ascii="Arial" w:hAnsi="Arial" w:cs="Arial"/>
          <w:sz w:val="20"/>
        </w:rPr>
        <w:t xml:space="preserve"> fond</w:t>
      </w:r>
      <w:r w:rsidR="002D4927" w:rsidRPr="002D4927">
        <w:rPr>
          <w:rFonts w:ascii="Arial" w:hAnsi="Arial" w:cs="Arial"/>
          <w:sz w:val="20"/>
          <w:lang w:val="sk-SK"/>
        </w:rPr>
        <w:t>om</w:t>
      </w:r>
      <w:r w:rsidR="002D4927" w:rsidRPr="002D4927">
        <w:rPr>
          <w:rFonts w:ascii="Arial" w:hAnsi="Arial" w:cs="Arial"/>
          <w:sz w:val="20"/>
        </w:rPr>
        <w:t xml:space="preserve"> regionálneho rozvoja</w:t>
      </w:r>
      <w:r w:rsidR="002D4927" w:rsidRPr="002D4927">
        <w:rPr>
          <w:rFonts w:ascii="Arial" w:hAnsi="Arial" w:cs="Arial"/>
          <w:sz w:val="20"/>
          <w:lang w:val="sk-SK"/>
        </w:rPr>
        <w:t>.</w:t>
      </w:r>
    </w:p>
    <w:p w14:paraId="4FCA75DE" w14:textId="18BE2EEF" w:rsidR="005969C6" w:rsidRPr="002D4927" w:rsidRDefault="0099559B" w:rsidP="00A36834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2D4927">
        <w:rPr>
          <w:rFonts w:ascii="Arial" w:hAnsi="Arial" w:cs="Arial"/>
          <w:sz w:val="20"/>
          <w:lang w:val="sk-SK"/>
        </w:rPr>
        <w:t>Po prevzatí tovaru predávajúci vyhotoví a</w:t>
      </w:r>
      <w:r w:rsidR="004768B9" w:rsidRPr="002D4927">
        <w:rPr>
          <w:rFonts w:ascii="Arial" w:hAnsi="Arial" w:cs="Arial"/>
          <w:sz w:val="20"/>
          <w:lang w:val="sk-SK"/>
        </w:rPr>
        <w:t> </w:t>
      </w:r>
      <w:r w:rsidRPr="002D4927">
        <w:rPr>
          <w:rFonts w:ascii="Arial" w:hAnsi="Arial" w:cs="Arial"/>
          <w:sz w:val="20"/>
          <w:lang w:val="sk-SK"/>
        </w:rPr>
        <w:t>podpíše</w:t>
      </w:r>
      <w:r w:rsidR="004768B9" w:rsidRPr="002D4927">
        <w:rPr>
          <w:rFonts w:ascii="Arial" w:hAnsi="Arial" w:cs="Arial"/>
          <w:sz w:val="20"/>
          <w:lang w:val="sk-SK"/>
        </w:rPr>
        <w:t xml:space="preserve"> preberací protokol resp. </w:t>
      </w:r>
      <w:r w:rsidRPr="002D4927">
        <w:rPr>
          <w:rFonts w:ascii="Arial" w:hAnsi="Arial" w:cs="Arial"/>
          <w:sz w:val="20"/>
          <w:lang w:val="sk-SK"/>
        </w:rPr>
        <w:t xml:space="preserve">dodací list, ktorý kupujúci </w:t>
      </w:r>
      <w:r w:rsidR="005969C6" w:rsidRPr="002D4927">
        <w:rPr>
          <w:rFonts w:ascii="Arial" w:hAnsi="Arial" w:cs="Arial"/>
          <w:sz w:val="20"/>
          <w:lang w:val="sk-SK"/>
        </w:rPr>
        <w:t xml:space="preserve">po prevzatí tovaru </w:t>
      </w:r>
      <w:r w:rsidRPr="002D4927">
        <w:rPr>
          <w:rFonts w:ascii="Arial" w:hAnsi="Arial" w:cs="Arial"/>
          <w:sz w:val="20"/>
          <w:lang w:val="sk-SK"/>
        </w:rPr>
        <w:t>písomne potvrdí. Kupujúci si vyhr</w:t>
      </w:r>
      <w:r w:rsidR="002D52C9" w:rsidRPr="002D4927">
        <w:rPr>
          <w:rFonts w:ascii="Arial" w:hAnsi="Arial" w:cs="Arial"/>
          <w:sz w:val="20"/>
          <w:lang w:val="sk-SK"/>
        </w:rPr>
        <w:t>adzuje právo prevziať iba tovar</w:t>
      </w:r>
      <w:r w:rsidRPr="002D4927">
        <w:rPr>
          <w:rFonts w:ascii="Arial" w:hAnsi="Arial" w:cs="Arial"/>
          <w:sz w:val="20"/>
          <w:lang w:val="sk-SK"/>
        </w:rPr>
        <w:t xml:space="preserve"> bez zjavných vád, dodaný v kompletnom stave a v požadovanom množstve. V opačnom prípade si vyhradzu</w:t>
      </w:r>
      <w:r w:rsidR="002D52C9" w:rsidRPr="002D4927">
        <w:rPr>
          <w:rFonts w:ascii="Arial" w:hAnsi="Arial" w:cs="Arial"/>
          <w:sz w:val="20"/>
          <w:lang w:val="sk-SK"/>
        </w:rPr>
        <w:t>j</w:t>
      </w:r>
      <w:r w:rsidR="005969C6" w:rsidRPr="002D4927">
        <w:rPr>
          <w:rFonts w:ascii="Arial" w:hAnsi="Arial" w:cs="Arial"/>
          <w:sz w:val="20"/>
          <w:lang w:val="sk-SK"/>
        </w:rPr>
        <w:t xml:space="preserve">e právo nepodpísať </w:t>
      </w:r>
      <w:r w:rsidR="00E03FA6" w:rsidRPr="002D4927">
        <w:rPr>
          <w:rStyle w:val="ZkladntextChar"/>
          <w:rFonts w:ascii="Arial" w:hAnsi="Arial" w:cs="Arial"/>
          <w:sz w:val="20"/>
        </w:rPr>
        <w:t>preberací protokol resp.</w:t>
      </w:r>
      <w:r w:rsidR="00E03FA6" w:rsidRPr="002D4927">
        <w:rPr>
          <w:rFonts w:ascii="Arial" w:hAnsi="Arial" w:cs="Arial"/>
          <w:sz w:val="20"/>
          <w:lang w:val="sk-SK"/>
        </w:rPr>
        <w:t xml:space="preserve"> </w:t>
      </w:r>
      <w:r w:rsidR="005969C6" w:rsidRPr="002D4927">
        <w:rPr>
          <w:rFonts w:ascii="Arial" w:hAnsi="Arial" w:cs="Arial"/>
          <w:sz w:val="20"/>
          <w:lang w:val="sk-SK"/>
        </w:rPr>
        <w:t xml:space="preserve">dodací list, </w:t>
      </w:r>
      <w:r w:rsidRPr="002D4927">
        <w:rPr>
          <w:rFonts w:ascii="Arial" w:hAnsi="Arial" w:cs="Arial"/>
          <w:sz w:val="20"/>
          <w:lang w:val="sk-SK"/>
        </w:rPr>
        <w:t>neprebrať dodaný tovar</w:t>
      </w:r>
      <w:r w:rsidR="005969C6" w:rsidRPr="002D4927">
        <w:rPr>
          <w:rFonts w:ascii="Arial" w:hAnsi="Arial" w:cs="Arial"/>
          <w:sz w:val="20"/>
          <w:lang w:val="sk-SK"/>
        </w:rPr>
        <w:t xml:space="preserve"> </w:t>
      </w:r>
      <w:r w:rsidR="005969C6" w:rsidRPr="002D4927">
        <w:rPr>
          <w:rFonts w:ascii="Arial" w:hAnsi="Arial" w:cs="Arial"/>
          <w:color w:val="000000"/>
          <w:sz w:val="20"/>
        </w:rPr>
        <w:t>a nezaplatiť cenu za neprebraný tovar.</w:t>
      </w:r>
    </w:p>
    <w:p w14:paraId="7A1DF66F" w14:textId="073BADC5" w:rsidR="00D22B16" w:rsidRPr="00D22B16" w:rsidRDefault="0022558C" w:rsidP="00272B2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22B16">
        <w:rPr>
          <w:rFonts w:ascii="Arial" w:hAnsi="Arial" w:cs="Arial"/>
          <w:color w:val="000000"/>
          <w:sz w:val="20"/>
        </w:rPr>
        <w:t xml:space="preserve">Záväzok  predávajúceho  </w:t>
      </w:r>
      <w:r w:rsidR="002B62CE">
        <w:rPr>
          <w:rFonts w:ascii="Arial" w:hAnsi="Arial" w:cs="Arial"/>
          <w:color w:val="000000"/>
          <w:sz w:val="20"/>
          <w:lang w:val="sk-SK"/>
        </w:rPr>
        <w:t xml:space="preserve">dodať predmet zmluvy </w:t>
      </w:r>
      <w:r w:rsidRPr="00D22B16">
        <w:rPr>
          <w:rFonts w:ascii="Arial" w:hAnsi="Arial" w:cs="Arial"/>
          <w:color w:val="000000"/>
          <w:sz w:val="20"/>
        </w:rPr>
        <w:t xml:space="preserve">sa  považuje  za  splnený prevzatím  tovaru  alebo  zariadenia kupujúcim, po jeho montáži, </w:t>
      </w:r>
      <w:r w:rsidR="005969C6" w:rsidRPr="00D22B16">
        <w:rPr>
          <w:rFonts w:ascii="Arial" w:hAnsi="Arial" w:cs="Arial"/>
          <w:color w:val="000000"/>
          <w:sz w:val="20"/>
        </w:rPr>
        <w:t>inštalácii, odskúšaní</w:t>
      </w:r>
      <w:r w:rsidR="00C144BA" w:rsidRPr="00D22B16">
        <w:rPr>
          <w:rFonts w:ascii="Arial" w:hAnsi="Arial" w:cs="Arial"/>
          <w:color w:val="000000"/>
          <w:sz w:val="20"/>
        </w:rPr>
        <w:t>,</w:t>
      </w:r>
      <w:r w:rsidR="005969C6" w:rsidRPr="00D22B16">
        <w:rPr>
          <w:rFonts w:ascii="Arial" w:hAnsi="Arial" w:cs="Arial"/>
          <w:color w:val="000000"/>
          <w:sz w:val="20"/>
        </w:rPr>
        <w:t xml:space="preserve"> uvedení</w:t>
      </w:r>
      <w:r w:rsidRPr="00D22B16">
        <w:rPr>
          <w:rFonts w:ascii="Arial" w:hAnsi="Arial" w:cs="Arial"/>
          <w:color w:val="000000"/>
          <w:sz w:val="20"/>
        </w:rPr>
        <w:t xml:space="preserve"> do prevádzky</w:t>
      </w:r>
      <w:r w:rsidR="00C144BA" w:rsidRPr="00D22B16">
        <w:rPr>
          <w:rFonts w:ascii="Arial" w:hAnsi="Arial" w:cs="Arial"/>
          <w:color w:val="000000"/>
          <w:sz w:val="20"/>
        </w:rPr>
        <w:t xml:space="preserve"> a zaškolení odborného personálu.</w:t>
      </w:r>
      <w:r w:rsidRPr="00D22B16">
        <w:rPr>
          <w:rFonts w:ascii="Arial" w:hAnsi="Arial" w:cs="Arial"/>
          <w:color w:val="000000"/>
          <w:sz w:val="20"/>
        </w:rPr>
        <w:t xml:space="preserve"> Súčasťou od</w:t>
      </w:r>
      <w:r w:rsidR="002D6279" w:rsidRPr="00D22B16">
        <w:rPr>
          <w:rFonts w:ascii="Arial" w:hAnsi="Arial" w:cs="Arial"/>
          <w:color w:val="000000"/>
          <w:sz w:val="20"/>
        </w:rPr>
        <w:t>ovzdania tovaru budú aj doklady</w:t>
      </w:r>
      <w:r w:rsidR="002D6279" w:rsidRPr="00D22B16">
        <w:rPr>
          <w:rFonts w:ascii="Arial" w:hAnsi="Arial" w:cs="Arial"/>
          <w:color w:val="000000"/>
          <w:sz w:val="20"/>
          <w:lang w:val="sk-SK"/>
        </w:rPr>
        <w:t xml:space="preserve"> </w:t>
      </w:r>
      <w:r w:rsidR="002D6279" w:rsidRPr="00D22B16">
        <w:rPr>
          <w:rFonts w:ascii="Arial" w:hAnsi="Arial" w:cs="Arial"/>
          <w:color w:val="000000"/>
          <w:sz w:val="20"/>
        </w:rPr>
        <w:t>a</w:t>
      </w:r>
      <w:r w:rsidRPr="00D22B16">
        <w:rPr>
          <w:rFonts w:ascii="Arial" w:hAnsi="Arial" w:cs="Arial"/>
          <w:color w:val="000000"/>
          <w:sz w:val="20"/>
        </w:rPr>
        <w:t> dokumenty</w:t>
      </w:r>
      <w:r w:rsidR="002D6279" w:rsidRPr="00D22B16">
        <w:rPr>
          <w:rFonts w:ascii="Arial" w:hAnsi="Arial" w:cs="Arial"/>
          <w:color w:val="000000"/>
          <w:sz w:val="20"/>
          <w:lang w:val="sk-SK"/>
        </w:rPr>
        <w:t xml:space="preserve">, </w:t>
      </w:r>
      <w:r w:rsidR="00B77A5C" w:rsidRPr="00D22B16">
        <w:rPr>
          <w:rFonts w:ascii="Arial" w:hAnsi="Arial" w:cs="Arial"/>
          <w:sz w:val="20"/>
        </w:rPr>
        <w:t>ktoré sa na dodaný tovar vzťahujú, a to najmä návod n</w:t>
      </w:r>
      <w:r w:rsidR="002D6279" w:rsidRPr="00D22B16">
        <w:rPr>
          <w:rFonts w:ascii="Arial" w:hAnsi="Arial" w:cs="Arial"/>
          <w:sz w:val="20"/>
        </w:rPr>
        <w:t xml:space="preserve">a použitie v slovenskom jazyku, </w:t>
      </w:r>
      <w:r w:rsidR="00B77A5C" w:rsidRPr="00D22B16">
        <w:rPr>
          <w:rFonts w:ascii="Arial" w:hAnsi="Arial" w:cs="Arial"/>
          <w:sz w:val="20"/>
        </w:rPr>
        <w:t xml:space="preserve">Vyhlásenia o zhode, </w:t>
      </w:r>
      <w:r w:rsidR="00D22B16" w:rsidRPr="00D22B16">
        <w:rPr>
          <w:rFonts w:ascii="Arial" w:hAnsi="Arial" w:cs="Arial"/>
          <w:sz w:val="20"/>
          <w:lang w:val="sk-SK"/>
        </w:rPr>
        <w:t>p</w:t>
      </w:r>
      <w:r w:rsidR="00B77A5C" w:rsidRPr="00D22B16">
        <w:rPr>
          <w:rFonts w:ascii="Arial" w:hAnsi="Arial" w:cs="Arial"/>
          <w:sz w:val="20"/>
          <w:lang w:val="sk-SK"/>
        </w:rPr>
        <w:t>rot</w:t>
      </w:r>
      <w:r w:rsidR="00D22B16" w:rsidRPr="00D22B16">
        <w:rPr>
          <w:rFonts w:ascii="Arial" w:hAnsi="Arial" w:cs="Arial"/>
          <w:sz w:val="20"/>
          <w:lang w:val="sk-SK"/>
        </w:rPr>
        <w:t>okoly.</w:t>
      </w:r>
    </w:p>
    <w:p w14:paraId="2AAA6546" w14:textId="1F14C032" w:rsidR="00335D65" w:rsidRPr="00D22B16" w:rsidRDefault="00335D65" w:rsidP="00272B2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22B16">
        <w:rPr>
          <w:rFonts w:ascii="Arial" w:hAnsi="Arial" w:cs="Arial"/>
          <w:sz w:val="20"/>
          <w:lang w:val="sk-SK"/>
        </w:rPr>
        <w:t xml:space="preserve">Vlastnícke právo k dodanému tovaru prechádza na kupujúceho dňom jeho dodania a prevzatia podpisom  preberacieho protokolu resp. dodacieho listu vyhotoveného predávajúcim </w:t>
      </w:r>
      <w:r w:rsidRPr="00D22B16">
        <w:rPr>
          <w:rFonts w:ascii="Arial" w:hAnsi="Arial" w:cs="Arial"/>
          <w:sz w:val="20"/>
        </w:rPr>
        <w:t>a zaplatením kúpnej ceny.</w:t>
      </w:r>
    </w:p>
    <w:p w14:paraId="629EA559" w14:textId="49FDDA3E" w:rsidR="005969C6" w:rsidRPr="00B930C6" w:rsidRDefault="005969C6" w:rsidP="00763B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341DA">
        <w:rPr>
          <w:rFonts w:ascii="Arial" w:hAnsi="Arial" w:cs="Arial"/>
          <w:sz w:val="20"/>
          <w:lang w:val="sk-SK"/>
        </w:rPr>
        <w:t>Nebezpečenstvo</w:t>
      </w:r>
      <w:r w:rsidRPr="00B930C6">
        <w:rPr>
          <w:rFonts w:ascii="Arial" w:hAnsi="Arial" w:cs="Arial"/>
          <w:sz w:val="20"/>
        </w:rPr>
        <w:t xml:space="preserve"> škody na tovare prechádza na kupujúceho splnením podmienok ods. 10</w:t>
      </w:r>
      <w:r w:rsidR="00F44B8D" w:rsidRPr="00B930C6">
        <w:rPr>
          <w:rFonts w:ascii="Arial" w:hAnsi="Arial" w:cs="Arial"/>
          <w:sz w:val="20"/>
        </w:rPr>
        <w:t xml:space="preserve"> tohto čl.</w:t>
      </w:r>
      <w:r w:rsidRPr="00B930C6">
        <w:rPr>
          <w:rFonts w:ascii="Arial" w:hAnsi="Arial" w:cs="Arial"/>
          <w:sz w:val="20"/>
        </w:rPr>
        <w:t xml:space="preserve"> zmluvy.</w:t>
      </w:r>
    </w:p>
    <w:p w14:paraId="633CB149" w14:textId="7DD8457F" w:rsidR="009E4B83" w:rsidRPr="00B77A5C" w:rsidRDefault="002D52C9" w:rsidP="009E4B8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Predávajúci prehlasuje, že tovar nie je zaťažený právami tretích osôb.</w:t>
      </w:r>
    </w:p>
    <w:p w14:paraId="4D132A7C" w14:textId="77777777" w:rsidR="00AA0491" w:rsidRPr="00B930C6" w:rsidRDefault="00AA0491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Kupujúci je povinný:</w:t>
      </w:r>
    </w:p>
    <w:p w14:paraId="7351B2E8" w14:textId="77777777" w:rsidR="00AA0491" w:rsidRPr="00B930C6" w:rsidRDefault="00AA0491" w:rsidP="004461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>prebrať bezchybný tovar v deň dodania, ktorý mu predávajúci oznámi podľa ods. 4 tohto čl. zmluvy,</w:t>
      </w:r>
    </w:p>
    <w:p w14:paraId="5D91C4C3" w14:textId="47C0C05B" w:rsidR="00AA0491" w:rsidRPr="00D258E1" w:rsidRDefault="00AA0491" w:rsidP="0044610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851" w:hanging="284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>riadne a včas zaplatiť kúpnu cenu dohodnutú v čl. IV. tejto zmluvy.</w:t>
      </w:r>
    </w:p>
    <w:p w14:paraId="16356F2D" w14:textId="71D57AC5" w:rsidR="00AA0491" w:rsidRPr="009E4B83" w:rsidRDefault="00AA0491" w:rsidP="0044610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</w:rPr>
        <w:t>V prípade, že počas trvania zmluvného vzťahu bude ukončená výroba niektorého tovaru, ktorý tvorí predmet tejto</w:t>
      </w:r>
      <w:r w:rsidRPr="00B930C6">
        <w:rPr>
          <w:rFonts w:ascii="Arial" w:hAnsi="Arial" w:cs="Arial"/>
          <w:color w:val="FF0000"/>
          <w:sz w:val="20"/>
        </w:rPr>
        <w:t xml:space="preserve"> </w:t>
      </w:r>
      <w:r w:rsidRPr="00B930C6">
        <w:rPr>
          <w:rFonts w:ascii="Arial" w:hAnsi="Arial" w:cs="Arial"/>
          <w:sz w:val="20"/>
        </w:rPr>
        <w:t xml:space="preserve">zmluvy </w:t>
      </w:r>
      <w:r w:rsidRPr="00B930C6">
        <w:rPr>
          <w:rFonts w:ascii="Arial" w:hAnsi="Arial" w:cs="Arial"/>
          <w:sz w:val="20"/>
          <w:lang w:val="sk-SK"/>
        </w:rPr>
        <w:t>predávajúci</w:t>
      </w:r>
      <w:r w:rsidRPr="00B930C6">
        <w:rPr>
          <w:rFonts w:ascii="Arial" w:hAnsi="Arial" w:cs="Arial"/>
          <w:sz w:val="20"/>
        </w:rPr>
        <w:t xml:space="preserve"> je povinný túto skutočnosť písomne oznámiť </w:t>
      </w:r>
      <w:r w:rsidRPr="00B930C6">
        <w:rPr>
          <w:rFonts w:ascii="Arial" w:hAnsi="Arial" w:cs="Arial"/>
          <w:sz w:val="20"/>
          <w:lang w:val="sk-SK"/>
        </w:rPr>
        <w:t>kupujúcemu</w:t>
      </w:r>
      <w:r w:rsidRPr="00B930C6">
        <w:rPr>
          <w:rFonts w:ascii="Arial" w:hAnsi="Arial" w:cs="Arial"/>
          <w:sz w:val="20"/>
        </w:rPr>
        <w:t xml:space="preserve"> a preukázať oficiálnym písomným vyhlásením výrobcu, a zároveň písomne ponúknuť kupujúcemu iný - plne funkčný náhradný tovar, spĺňajúci všetky </w:t>
      </w:r>
      <w:r w:rsidR="005B1C5D">
        <w:rPr>
          <w:rFonts w:ascii="Arial" w:hAnsi="Arial" w:cs="Arial"/>
          <w:sz w:val="20"/>
        </w:rPr>
        <w:t xml:space="preserve">požiadavky v špecifikácii </w:t>
      </w:r>
      <w:r w:rsidR="007E2161" w:rsidRPr="00B930C6">
        <w:rPr>
          <w:rFonts w:ascii="Arial" w:hAnsi="Arial" w:cs="Arial"/>
          <w:color w:val="000000"/>
          <w:sz w:val="20"/>
        </w:rPr>
        <w:t xml:space="preserve">podľa </w:t>
      </w:r>
      <w:r w:rsidR="007E2161" w:rsidRPr="00B930C6">
        <w:rPr>
          <w:rFonts w:ascii="Arial" w:hAnsi="Arial" w:cs="Arial"/>
          <w:color w:val="000000"/>
          <w:sz w:val="20"/>
          <w:lang w:val="sk-SK"/>
        </w:rPr>
        <w:t>Prílohy č. 1.</w:t>
      </w:r>
      <w:r w:rsidRPr="00B930C6">
        <w:rPr>
          <w:rFonts w:ascii="Arial" w:hAnsi="Arial" w:cs="Arial"/>
          <w:sz w:val="20"/>
        </w:rPr>
        <w:t xml:space="preserve"> Cena náhradného tovaru nesmie byť vyššia ako cena pôvodného tovaru podľa predmetu zmluvy.</w:t>
      </w:r>
    </w:p>
    <w:p w14:paraId="25D3C018" w14:textId="100C8830" w:rsidR="009E4B83" w:rsidRDefault="009E4B83" w:rsidP="009E4B83">
      <w:pPr>
        <w:pStyle w:val="Odsekzoznamu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0"/>
          <w:lang w:val="sk-SK"/>
        </w:rPr>
      </w:pPr>
    </w:p>
    <w:p w14:paraId="4BD15F45" w14:textId="2F78F35F" w:rsidR="002059AD" w:rsidRDefault="002059AD" w:rsidP="009E4B83">
      <w:pPr>
        <w:pStyle w:val="Odsekzoznamu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0"/>
          <w:lang w:val="sk-SK"/>
        </w:rPr>
      </w:pPr>
    </w:p>
    <w:p w14:paraId="29BD88AA" w14:textId="2F8E18D9" w:rsidR="002059AD" w:rsidRPr="00B930C6" w:rsidRDefault="002059AD" w:rsidP="009E4B83">
      <w:pPr>
        <w:pStyle w:val="Odsekzoznamu"/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sz w:val="20"/>
          <w:lang w:val="sk-SK"/>
        </w:rPr>
      </w:pPr>
    </w:p>
    <w:p w14:paraId="40015DFF" w14:textId="39558BA4" w:rsidR="001B77A7" w:rsidRPr="00B930C6" w:rsidRDefault="001B77A7" w:rsidP="00AA0491">
      <w:pPr>
        <w:tabs>
          <w:tab w:val="left" w:pos="567"/>
        </w:tabs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lastRenderedPageBreak/>
        <w:t>Článok</w:t>
      </w:r>
      <w:r w:rsidR="008F23B8" w:rsidRPr="00B930C6">
        <w:rPr>
          <w:rFonts w:ascii="Arial" w:hAnsi="Arial" w:cs="Arial"/>
          <w:b/>
          <w:sz w:val="20"/>
          <w:szCs w:val="20"/>
        </w:rPr>
        <w:t xml:space="preserve"> VII.</w:t>
      </w:r>
    </w:p>
    <w:p w14:paraId="0F7FE17F" w14:textId="77777777" w:rsidR="001B77A7" w:rsidRPr="00B930C6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502348AF" w:rsidR="00154103" w:rsidRPr="00B930C6" w:rsidRDefault="00154103" w:rsidP="004461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>Kupujúcemu vzniká povinnosť na zaplatenie kúpnej ceny predávajúcemu po riadnom dodaní a</w:t>
      </w:r>
      <w:r w:rsidR="00181680" w:rsidRPr="00B930C6">
        <w:rPr>
          <w:rFonts w:ascii="Arial" w:hAnsi="Arial" w:cs="Arial"/>
          <w:sz w:val="20"/>
          <w:lang w:val="sk-SK"/>
        </w:rPr>
        <w:t> </w:t>
      </w:r>
      <w:r w:rsidRPr="00B930C6">
        <w:rPr>
          <w:rFonts w:ascii="Arial" w:hAnsi="Arial" w:cs="Arial"/>
          <w:sz w:val="20"/>
          <w:lang w:val="sk-SK"/>
        </w:rPr>
        <w:t>odovzdaní predmetu zmluvy predávajúcim, a to na základe vystavenej faktúry.</w:t>
      </w:r>
    </w:p>
    <w:p w14:paraId="6EA44938" w14:textId="5529E7DD" w:rsidR="00154103" w:rsidRPr="00B930C6" w:rsidRDefault="00154103" w:rsidP="004461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B930C6">
        <w:rPr>
          <w:rFonts w:ascii="Arial" w:hAnsi="Arial" w:cs="Arial"/>
          <w:sz w:val="20"/>
          <w:lang w:val="sk-SK"/>
        </w:rPr>
        <w:t>Zálohové platby ani platba vopred sa neumožňujú. Kupujúci nie je oprávnený poskytovať predávajúcemu žiadne preddavky, zálohy ani iné peňažné, či nepeňažné plnenia v súvislosti s plnením predmetu zmlu</w:t>
      </w:r>
      <w:r w:rsidR="00C53C14" w:rsidRPr="00B930C6">
        <w:rPr>
          <w:rFonts w:ascii="Arial" w:hAnsi="Arial" w:cs="Arial"/>
          <w:sz w:val="20"/>
          <w:lang w:val="sk-SK"/>
        </w:rPr>
        <w:t>vy.</w:t>
      </w:r>
    </w:p>
    <w:p w14:paraId="24BFD62C" w14:textId="66369B47" w:rsidR="00154103" w:rsidRPr="00610D7B" w:rsidRDefault="00154103" w:rsidP="0044610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B930C6">
        <w:rPr>
          <w:rFonts w:ascii="Arial" w:hAnsi="Arial" w:cs="Arial"/>
          <w:sz w:val="20"/>
          <w:lang w:val="sk-SK"/>
        </w:rPr>
        <w:t>Predávajúci je povinný vyhotoviť faktúru za dodaný predmet plnenia podľa tejto zmluvy najneskôr do</w:t>
      </w:r>
      <w:r w:rsidR="00D70600" w:rsidRPr="00B930C6">
        <w:rPr>
          <w:rFonts w:ascii="Arial" w:hAnsi="Arial" w:cs="Arial"/>
          <w:sz w:val="20"/>
          <w:lang w:val="sk-SK"/>
        </w:rPr>
        <w:t> </w:t>
      </w:r>
      <w:r w:rsidR="00D81EF7">
        <w:rPr>
          <w:rFonts w:ascii="Arial" w:hAnsi="Arial" w:cs="Arial"/>
          <w:sz w:val="20"/>
          <w:lang w:val="sk-SK"/>
        </w:rPr>
        <w:t>1</w:t>
      </w:r>
      <w:r w:rsidRPr="00B930C6">
        <w:rPr>
          <w:rFonts w:ascii="Arial" w:hAnsi="Arial" w:cs="Arial"/>
          <w:sz w:val="20"/>
          <w:lang w:val="sk-SK"/>
        </w:rPr>
        <w:t>5 dní odo dňa odovzdania a prevzatia tovaru kupujúcim a doručiť ju doporučenou zásielkou na</w:t>
      </w:r>
      <w:r w:rsidR="00D70600" w:rsidRPr="00B930C6">
        <w:rPr>
          <w:rFonts w:ascii="Arial" w:hAnsi="Arial" w:cs="Arial"/>
          <w:sz w:val="20"/>
          <w:lang w:val="sk-SK"/>
        </w:rPr>
        <w:t> </w:t>
      </w:r>
      <w:r w:rsidRPr="00B930C6">
        <w:rPr>
          <w:rFonts w:ascii="Arial" w:hAnsi="Arial" w:cs="Arial"/>
          <w:sz w:val="20"/>
          <w:lang w:val="sk-SK"/>
        </w:rPr>
        <w:t xml:space="preserve">fakturačnú adresu kupujúceho. </w:t>
      </w:r>
      <w:r w:rsidR="009804ED" w:rsidRPr="00B930C6">
        <w:rPr>
          <w:rFonts w:ascii="Arial" w:hAnsi="Arial" w:cs="Arial"/>
          <w:sz w:val="20"/>
          <w:lang w:val="sk-SK"/>
        </w:rPr>
        <w:t>Ak nastane potreba realizácie Smernice Európskeho parlamentu a Rady 2014/55/EÚ o elektronickej fakturácii v činnosti kupujúceho pri uplatňovaní záväzkovo-právnych vzťahov, bude predávajúci povinný vystaviť faktúru v súlade s ustanoveniami zákona č. 215/2019 Z. z. o zaručenej elektronickej fakturácii a centrálnom ekonomickom systéme a o doplnení niektorých zákonov a sprístupniť ju bezodkladne kupujúcemu.</w:t>
      </w:r>
    </w:p>
    <w:p w14:paraId="5BDD5A2A" w14:textId="3A859A58" w:rsidR="005B1C5D" w:rsidRPr="002D4927" w:rsidRDefault="00BB7B6D" w:rsidP="002D492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10D7B">
        <w:rPr>
          <w:rFonts w:ascii="Arial" w:hAnsi="Arial" w:cs="Arial"/>
          <w:sz w:val="20"/>
          <w:lang w:val="sk-SK"/>
        </w:rPr>
        <w:t xml:space="preserve">Predmet </w:t>
      </w:r>
      <w:r w:rsidR="002D4927" w:rsidRPr="002D4927">
        <w:rPr>
          <w:rFonts w:ascii="Arial" w:hAnsi="Arial" w:cs="Arial"/>
          <w:sz w:val="20"/>
          <w:lang w:val="sk-SK"/>
        </w:rPr>
        <w:t>zmluvy je financovaný z vlastných prostriedkov verejného obstarávateľa, z prostriedkov štátneho rozpočtu a z finančných prostriedkov nenávratného finančného príspevku v rámci projektu operačného programu Integrovaná infraštruktúra „Návrh a implementácia pokročilých metód ventilačnej liečby a diagnostiky vírusových pneumónií vrátane Covid-19 s možnosťou ich rýchleho osvojenia“, kód projektu ITMS2014+ 313011ASX1, číslo zmluvy 083/2021/OPII/VA podporeného Európskym fondom regionálneho rozvoja.</w:t>
      </w:r>
    </w:p>
    <w:p w14:paraId="17676A7B" w14:textId="12A73331" w:rsidR="00610D7B" w:rsidRPr="002D4927" w:rsidRDefault="00976D51" w:rsidP="002D492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10D7B">
        <w:rPr>
          <w:rFonts w:ascii="Arial" w:hAnsi="Arial" w:cs="Arial"/>
          <w:color w:val="000000"/>
          <w:sz w:val="20"/>
        </w:rPr>
        <w:t xml:space="preserve">Kupujúci a predávajúci sa zaväzujú vo všetkých písomných materiáloch a dokladoch prináležiacich k tejto </w:t>
      </w:r>
      <w:r w:rsidR="00415C12" w:rsidRPr="00610D7B">
        <w:rPr>
          <w:rFonts w:ascii="Arial" w:hAnsi="Arial" w:cs="Arial"/>
          <w:color w:val="000000"/>
          <w:sz w:val="20"/>
          <w:lang w:val="sk-SK"/>
        </w:rPr>
        <w:t>zmluve</w:t>
      </w:r>
      <w:r w:rsidRPr="00610D7B">
        <w:rPr>
          <w:rFonts w:ascii="Arial" w:hAnsi="Arial" w:cs="Arial"/>
          <w:color w:val="000000"/>
          <w:sz w:val="20"/>
        </w:rPr>
        <w:t xml:space="preserve"> (ako napríklad: listoch, dodacích listoch  a faktúrach, atď.) uvádzať číslo tejto </w:t>
      </w:r>
      <w:r w:rsidR="00415C12" w:rsidRPr="00610D7B">
        <w:rPr>
          <w:rFonts w:ascii="Arial" w:hAnsi="Arial" w:cs="Arial"/>
          <w:color w:val="000000"/>
          <w:sz w:val="20"/>
          <w:lang w:val="sk-SK"/>
        </w:rPr>
        <w:t>zmluvy</w:t>
      </w:r>
      <w:r w:rsidRPr="00610D7B">
        <w:rPr>
          <w:rFonts w:ascii="Arial" w:hAnsi="Arial" w:cs="Arial"/>
          <w:color w:val="000000"/>
          <w:sz w:val="20"/>
        </w:rPr>
        <w:t xml:space="preserve">, a identifikáciu projektu: </w:t>
      </w:r>
      <w:r w:rsidR="002D4927" w:rsidRPr="002D4927">
        <w:rPr>
          <w:rFonts w:ascii="Arial" w:hAnsi="Arial" w:cs="Arial"/>
          <w:color w:val="000000"/>
          <w:sz w:val="20"/>
          <w:lang w:val="sk-SK"/>
        </w:rPr>
        <w:t>„</w:t>
      </w:r>
      <w:r w:rsidR="002D4927" w:rsidRPr="002D4927">
        <w:rPr>
          <w:rFonts w:ascii="Arial" w:hAnsi="Arial" w:cs="Arial"/>
          <w:sz w:val="20"/>
          <w:lang w:val="sk-SK"/>
        </w:rPr>
        <w:t>Návrh a implementácia pokročilých metód ventilačnej liečby a diagnostiky vírusových pneumónií vrátane Covid-19 s možnosťou ich rýchleho osvojenia“, kód projektu ITMS2014+ 313011ASX1, číslo zmluvy: 083/2021/OPII/VA.</w:t>
      </w:r>
      <w:r w:rsidR="002D4927" w:rsidRPr="00610D7B">
        <w:rPr>
          <w:rFonts w:ascii="Arial" w:hAnsi="Arial" w:cs="Arial"/>
          <w:sz w:val="20"/>
          <w:lang w:val="sk-SK"/>
        </w:rPr>
        <w:t xml:space="preserve"> </w:t>
      </w:r>
    </w:p>
    <w:p w14:paraId="4349F76C" w14:textId="0894C404" w:rsidR="00154103" w:rsidRPr="00610D7B" w:rsidRDefault="00154103" w:rsidP="006C3365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610D7B">
        <w:rPr>
          <w:rFonts w:ascii="Arial" w:hAnsi="Arial" w:cs="Arial"/>
          <w:sz w:val="20"/>
          <w:lang w:val="sk-SK"/>
        </w:rPr>
        <w:t>Vystavená faktúra musí obsahovať všetky náležitosti daňového dokladu v súlade s </w:t>
      </w:r>
      <w:proofErr w:type="spellStart"/>
      <w:r w:rsidRPr="00610D7B">
        <w:rPr>
          <w:rFonts w:ascii="Arial" w:hAnsi="Arial" w:cs="Arial"/>
          <w:sz w:val="20"/>
          <w:lang w:val="sk-SK"/>
        </w:rPr>
        <w:t>ust</w:t>
      </w:r>
      <w:proofErr w:type="spellEnd"/>
      <w:r w:rsidRPr="00610D7B">
        <w:rPr>
          <w:rFonts w:ascii="Arial" w:hAnsi="Arial" w:cs="Arial"/>
          <w:sz w:val="20"/>
          <w:lang w:val="sk-SK"/>
        </w:rPr>
        <w:t>. zákona č.</w:t>
      </w:r>
      <w:r w:rsidR="00181680" w:rsidRPr="00610D7B">
        <w:rPr>
          <w:rFonts w:ascii="Arial" w:hAnsi="Arial" w:cs="Arial"/>
          <w:sz w:val="20"/>
          <w:lang w:val="sk-SK"/>
        </w:rPr>
        <w:t> </w:t>
      </w:r>
      <w:r w:rsidRPr="00610D7B">
        <w:rPr>
          <w:rFonts w:ascii="Arial" w:hAnsi="Arial" w:cs="Arial"/>
          <w:sz w:val="20"/>
          <w:lang w:val="sk-SK"/>
        </w:rPr>
        <w:t>222/2004 Z. z. o dani z pridanej hodnoty v znení neskorších predpisov</w:t>
      </w:r>
      <w:r w:rsidR="00F83EE8" w:rsidRPr="00F83EE8">
        <w:rPr>
          <w:rFonts w:ascii="Arial" w:hAnsi="Arial" w:cs="Arial"/>
          <w:sz w:val="20"/>
        </w:rPr>
        <w:t xml:space="preserve"> </w:t>
      </w:r>
      <w:r w:rsidR="00F83EE8">
        <w:rPr>
          <w:rFonts w:ascii="Arial" w:hAnsi="Arial" w:cs="Arial"/>
          <w:sz w:val="20"/>
        </w:rPr>
        <w:t xml:space="preserve">a podľa </w:t>
      </w:r>
      <w:proofErr w:type="spellStart"/>
      <w:r w:rsidR="00F83EE8">
        <w:rPr>
          <w:rFonts w:ascii="Arial" w:hAnsi="Arial" w:cs="Arial"/>
          <w:sz w:val="20"/>
        </w:rPr>
        <w:t>ust</w:t>
      </w:r>
      <w:proofErr w:type="spellEnd"/>
      <w:r w:rsidR="00F83EE8">
        <w:rPr>
          <w:rFonts w:ascii="Arial" w:hAnsi="Arial" w:cs="Arial"/>
          <w:sz w:val="20"/>
        </w:rPr>
        <w:t>. § 3a Obchodného zákonníka</w:t>
      </w:r>
      <w:r w:rsidR="00F83EE8" w:rsidRPr="00EB5326">
        <w:rPr>
          <w:rFonts w:ascii="Arial" w:hAnsi="Arial" w:cs="Arial"/>
          <w:color w:val="000000"/>
          <w:sz w:val="20"/>
        </w:rPr>
        <w:t>.</w:t>
      </w:r>
      <w:r w:rsidRPr="00610D7B">
        <w:rPr>
          <w:rFonts w:ascii="Arial" w:hAnsi="Arial" w:cs="Arial"/>
          <w:sz w:val="20"/>
          <w:lang w:val="sk-SK"/>
        </w:rPr>
        <w:t xml:space="preserve">. V prípade, že </w:t>
      </w:r>
      <w:r w:rsidRPr="00610D7B">
        <w:rPr>
          <w:rFonts w:ascii="Arial" w:hAnsi="Arial" w:cs="Arial"/>
          <w:sz w:val="20"/>
        </w:rPr>
        <w:t>faktúra bude obsahovať nesprávne alebo neúplné údaje, kupujúci je oprávnený ju vrátiť a predávajúci je povinný faktúru podľa charakteru nedostatku opraviť, doplniť alebo vystaviť novú. V takomto prípade sa preruší lehota jej splatnosti a nová začne plynúť prevzatím nového, resp. upraveného daňového dokladu</w:t>
      </w:r>
      <w:r w:rsidRPr="00610D7B">
        <w:rPr>
          <w:rFonts w:ascii="Arial" w:hAnsi="Arial" w:cs="Arial"/>
          <w:sz w:val="20"/>
          <w:lang w:val="sk-SK"/>
        </w:rPr>
        <w:t>. Predávajúci nie je oprávnený fakturovať žiadnu ďalšiu odplatu za slu</w:t>
      </w:r>
      <w:r w:rsidR="00C53C14" w:rsidRPr="00610D7B">
        <w:rPr>
          <w:rFonts w:ascii="Arial" w:hAnsi="Arial" w:cs="Arial"/>
          <w:sz w:val="20"/>
          <w:lang w:val="sk-SK"/>
        </w:rPr>
        <w:t>žby súvisiace s dodaním tovaru.</w:t>
      </w:r>
    </w:p>
    <w:p w14:paraId="715A6BCB" w14:textId="0CBF0636" w:rsidR="006C1435" w:rsidRPr="00A049E3" w:rsidRDefault="006C1435" w:rsidP="00A049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 xml:space="preserve">Preberací protokol </w:t>
      </w:r>
      <w:r w:rsidR="00A21ADC" w:rsidRPr="00A049E3">
        <w:rPr>
          <w:rFonts w:ascii="Arial" w:hAnsi="Arial" w:cs="Arial"/>
          <w:sz w:val="20"/>
        </w:rPr>
        <w:t>resp.</w:t>
      </w:r>
      <w:r w:rsidRPr="00A049E3">
        <w:rPr>
          <w:rFonts w:ascii="Arial" w:hAnsi="Arial" w:cs="Arial"/>
          <w:sz w:val="20"/>
        </w:rPr>
        <w:t xml:space="preserve"> dodací list bude súčasťou predávajúcim následne vystavenej a kupujúcemu </w:t>
      </w:r>
      <w:r w:rsidR="00C53C14" w:rsidRPr="00A049E3">
        <w:rPr>
          <w:rFonts w:ascii="Arial" w:hAnsi="Arial" w:cs="Arial"/>
          <w:sz w:val="20"/>
        </w:rPr>
        <w:t>doručenej faktúry</w:t>
      </w:r>
      <w:r w:rsidR="00A049E3">
        <w:rPr>
          <w:rFonts w:ascii="Arial" w:hAnsi="Arial" w:cs="Arial"/>
          <w:sz w:val="20"/>
          <w:lang w:val="sk-SK"/>
        </w:rPr>
        <w:t>.</w:t>
      </w:r>
    </w:p>
    <w:p w14:paraId="1B9B9588" w14:textId="1B236966" w:rsidR="006C1435" w:rsidRPr="00A049E3" w:rsidRDefault="006C1435" w:rsidP="00A049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 xml:space="preserve">Lehota splatnosti faktúry je </w:t>
      </w:r>
      <w:r w:rsidR="00681D4A" w:rsidRPr="00A049E3">
        <w:rPr>
          <w:rFonts w:ascii="Arial" w:hAnsi="Arial" w:cs="Arial"/>
          <w:sz w:val="20"/>
          <w:lang w:val="sk-SK"/>
        </w:rPr>
        <w:t>šesťdesiat</w:t>
      </w:r>
      <w:r w:rsidR="00A82A49" w:rsidRPr="00A049E3">
        <w:rPr>
          <w:rFonts w:ascii="Arial" w:hAnsi="Arial" w:cs="Arial"/>
          <w:sz w:val="20"/>
        </w:rPr>
        <w:t xml:space="preserve"> </w:t>
      </w:r>
      <w:r w:rsidRPr="00A049E3">
        <w:rPr>
          <w:rFonts w:ascii="Arial" w:hAnsi="Arial" w:cs="Arial"/>
          <w:sz w:val="20"/>
          <w:lang w:val="sk-SK"/>
        </w:rPr>
        <w:t>(</w:t>
      </w:r>
      <w:r w:rsidR="00681D4A" w:rsidRPr="00A049E3">
        <w:rPr>
          <w:rFonts w:ascii="Arial" w:hAnsi="Arial" w:cs="Arial"/>
          <w:sz w:val="20"/>
        </w:rPr>
        <w:t>60</w:t>
      </w:r>
      <w:r w:rsidRPr="00A049E3">
        <w:rPr>
          <w:rFonts w:ascii="Arial" w:hAnsi="Arial" w:cs="Arial"/>
          <w:sz w:val="20"/>
          <w:lang w:val="sk-SK"/>
        </w:rPr>
        <w:t>)</w:t>
      </w:r>
      <w:r w:rsidRPr="00A049E3">
        <w:rPr>
          <w:rFonts w:ascii="Arial" w:hAnsi="Arial" w:cs="Arial"/>
          <w:sz w:val="20"/>
        </w:rPr>
        <w:t xml:space="preserve"> kalendárnych dní odo dňa riadneho doručenia faktúry kupujúcemu</w:t>
      </w:r>
      <w:r w:rsidR="008A70E6" w:rsidRPr="00A049E3">
        <w:rPr>
          <w:rFonts w:ascii="Arial" w:hAnsi="Arial" w:cs="Arial"/>
          <w:sz w:val="20"/>
          <w:lang w:val="sk-SK"/>
        </w:rPr>
        <w:t xml:space="preserve"> </w:t>
      </w:r>
      <w:r w:rsidR="008A70E6" w:rsidRPr="00A049E3">
        <w:rPr>
          <w:rFonts w:ascii="Arial" w:hAnsi="Arial"/>
          <w:sz w:val="20"/>
        </w:rPr>
        <w:t xml:space="preserve">z dôvodu </w:t>
      </w:r>
      <w:r w:rsidR="00A33EAD">
        <w:rPr>
          <w:rFonts w:ascii="Arial" w:hAnsi="Arial"/>
          <w:sz w:val="20"/>
          <w:lang w:val="sk-SK"/>
        </w:rPr>
        <w:t>jej</w:t>
      </w:r>
      <w:r w:rsidR="008A70E6" w:rsidRPr="00A049E3">
        <w:rPr>
          <w:rFonts w:ascii="Arial" w:hAnsi="Arial"/>
          <w:sz w:val="20"/>
        </w:rPr>
        <w:t xml:space="preserve"> odsúhlasenia poskytovateľom nenávratného finančného príspevku (NFP).</w:t>
      </w:r>
    </w:p>
    <w:p w14:paraId="6E4742A7" w14:textId="52148F0D" w:rsidR="00154103" w:rsidRPr="00A049E3" w:rsidRDefault="00154103" w:rsidP="00A049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  <w:lang w:val="sk-SK"/>
        </w:rPr>
        <w:t>Úhrada kúpnej ceny sa uskutoční po prebratí predmetu zmluvy</w:t>
      </w:r>
      <w:r w:rsidR="006A1836" w:rsidRPr="00A049E3">
        <w:rPr>
          <w:rFonts w:ascii="Arial" w:hAnsi="Arial" w:cs="Arial"/>
          <w:sz w:val="20"/>
          <w:lang w:val="sk-SK"/>
        </w:rPr>
        <w:t xml:space="preserve"> a doručením faktúry</w:t>
      </w:r>
      <w:r w:rsidRPr="00A049E3">
        <w:rPr>
          <w:rFonts w:ascii="Arial" w:hAnsi="Arial" w:cs="Arial"/>
          <w:sz w:val="20"/>
          <w:lang w:val="sk-SK"/>
        </w:rPr>
        <w:t xml:space="preserve"> kupujúcim, formou prevodu na bankový účet predávajúceho uvedeného v čl. I tejto zmluvy. Bezhotovostný platobný styk sa uskutoční prostredníctvom finančného ústavu kupujúceho na základe faktúry. Faktúra sa považuje za uhradenú dňom odpísania finančných prostriedkov z účtu kupujúceho.</w:t>
      </w:r>
    </w:p>
    <w:p w14:paraId="3A16F130" w14:textId="2604990A" w:rsidR="001B77A7" w:rsidRPr="00A049E3" w:rsidRDefault="001B77A7" w:rsidP="00A049E3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Kupujúci nezodpovedá za omeškanie s úhradou faktúry, ktorá je spôsobená nepripísaním finančných prostriedkov na účet predávajúceho zo strany jeho finančného ústavu</w:t>
      </w:r>
      <w:r w:rsidRPr="00A049E3">
        <w:rPr>
          <w:rFonts w:ascii="Arial" w:hAnsi="Arial" w:cs="Arial"/>
          <w:sz w:val="20"/>
          <w:lang w:val="sk-SK"/>
        </w:rPr>
        <w:t>.</w:t>
      </w:r>
    </w:p>
    <w:p w14:paraId="06ECF087" w14:textId="7F09E4BA" w:rsidR="00B80671" w:rsidRPr="00A049E3" w:rsidRDefault="00B80671" w:rsidP="008B6F1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bCs/>
          <w:sz w:val="20"/>
          <w:lang w:val="sk-SK"/>
        </w:rPr>
        <w:t>Predmet zmluvy je spolufinancovaný z fondov EÚ, preto je predávajúci povinný strpieť výkon kontroly/auditu súvisiaceho s dodávaným tovarom, prácami a službami kedykoľvek počas platnosti a účinnosti tejto zmluvy a Zmluvy o NFP, a to oprávnenými osobami na výkon tejto kontroly/auditu a poskytnúť im všetku potrebnú súčinnosť. Oprávnené osoby na výkon kontroly/auditu sú najmä:</w:t>
      </w:r>
    </w:p>
    <w:p w14:paraId="0576681D" w14:textId="416B07AA" w:rsidR="00A049E3" w:rsidRDefault="00A049E3" w:rsidP="008B6F17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Ministerstvo dopravy a výstavby Slovenskej republiky a ním poverené osoby (auditné útvary),</w:t>
      </w:r>
    </w:p>
    <w:p w14:paraId="2A84D643" w14:textId="144AD1CF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Ministerstvo školstva vedy, výskumu a športu Slovenskej republiky a ním poverené osoby (auditné útvary),</w:t>
      </w:r>
    </w:p>
    <w:p w14:paraId="451C84E2" w14:textId="1AD04D61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Výskumná agentúra na výkon kontroly/auditu,</w:t>
      </w:r>
    </w:p>
    <w:p w14:paraId="7222A2F2" w14:textId="4328A1FB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Najvyšší kontrolný úrad SR, Úrad vládneho auditu, Certifikačný orgán a nimi poverené osoby,</w:t>
      </w:r>
    </w:p>
    <w:p w14:paraId="35D21DBE" w14:textId="22999D68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lastRenderedPageBreak/>
        <w:t>Orgán auditu, jeho spolupracujúce orgány a osoby poverené na výkon kontroly/auditu,</w:t>
      </w:r>
    </w:p>
    <w:p w14:paraId="58CBD75E" w14:textId="2EA4CBFE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Splnomocnení zástupcovia Európskej Komisie a Európskeho dvora audítorov,</w:t>
      </w:r>
    </w:p>
    <w:p w14:paraId="1F1206B8" w14:textId="25F8521C" w:rsidR="00A049E3" w:rsidRDefault="00A049E3" w:rsidP="00A049E3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Orgán zabezpečujúci ochranu finančných záujmov EÚ,</w:t>
      </w:r>
    </w:p>
    <w:p w14:paraId="236A6EEA" w14:textId="0DEF296C" w:rsidR="00610D7B" w:rsidRPr="002059AD" w:rsidRDefault="00A049E3" w:rsidP="002059AD">
      <w:pPr>
        <w:pStyle w:val="Odsekzoznamu"/>
        <w:numPr>
          <w:ilvl w:val="0"/>
          <w:numId w:val="28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 w:rsidRPr="00A049E3">
        <w:rPr>
          <w:rFonts w:ascii="Arial" w:hAnsi="Arial" w:cs="Arial"/>
          <w:sz w:val="20"/>
        </w:rPr>
        <w:t>Osoby prizvané o</w:t>
      </w:r>
      <w:r w:rsidR="005F4853">
        <w:rPr>
          <w:rFonts w:ascii="Arial" w:hAnsi="Arial" w:cs="Arial"/>
          <w:sz w:val="20"/>
        </w:rPr>
        <w:t>rgánmi uvedenými v písm. a) až g</w:t>
      </w:r>
      <w:r w:rsidRPr="00A049E3">
        <w:rPr>
          <w:rFonts w:ascii="Arial" w:hAnsi="Arial" w:cs="Arial"/>
          <w:sz w:val="20"/>
        </w:rPr>
        <w:t>) v súlade s príslušnými právnymi predpismi SR a EÚ.</w:t>
      </w:r>
    </w:p>
    <w:p w14:paraId="2CDDEE0A" w14:textId="77777777" w:rsidR="00610D7B" w:rsidRPr="00A049E3" w:rsidRDefault="00610D7B" w:rsidP="009E4B83">
      <w:pPr>
        <w:pStyle w:val="Odsekzoznamu"/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</w:rPr>
      </w:pPr>
    </w:p>
    <w:p w14:paraId="1347CAA4" w14:textId="2178E3BE" w:rsidR="0038662C" w:rsidRPr="00B930C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Článok</w:t>
      </w:r>
      <w:r w:rsidR="008F23B8" w:rsidRPr="00B930C6">
        <w:rPr>
          <w:rFonts w:ascii="Arial" w:hAnsi="Arial" w:cs="Arial"/>
          <w:b/>
          <w:sz w:val="20"/>
          <w:szCs w:val="20"/>
        </w:rPr>
        <w:t xml:space="preserve"> VIII.</w:t>
      </w:r>
    </w:p>
    <w:p w14:paraId="2DE8B7E2" w14:textId="76ECF56B" w:rsidR="00437D53" w:rsidRPr="00B930C6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>S</w:t>
      </w:r>
      <w:r w:rsidR="00440E66" w:rsidRPr="00B930C6">
        <w:rPr>
          <w:rFonts w:ascii="Arial" w:hAnsi="Arial" w:cs="Arial"/>
          <w:b/>
          <w:sz w:val="20"/>
          <w:szCs w:val="20"/>
        </w:rPr>
        <w:t>ubdodávatelia</w:t>
      </w:r>
    </w:p>
    <w:p w14:paraId="47CCB122" w14:textId="7C95D620" w:rsidR="005A420E" w:rsidRPr="00351872" w:rsidRDefault="005A420E" w:rsidP="003F7C3B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351872">
        <w:rPr>
          <w:rFonts w:ascii="Arial" w:hAnsi="Arial" w:cs="Arial"/>
          <w:sz w:val="20"/>
        </w:rPr>
        <w:t xml:space="preserve">Predávajúci môže pri plnení </w:t>
      </w:r>
      <w:r>
        <w:rPr>
          <w:rFonts w:ascii="Arial" w:hAnsi="Arial" w:cs="Arial"/>
          <w:sz w:val="20"/>
          <w:lang w:val="sk-SK"/>
        </w:rPr>
        <w:t>kúpnej zmluvy</w:t>
      </w:r>
      <w:r w:rsidRPr="00351872">
        <w:rPr>
          <w:rFonts w:ascii="Arial" w:hAnsi="Arial" w:cs="Arial"/>
          <w:sz w:val="20"/>
        </w:rPr>
        <w:t xml:space="preserve"> uzatvárať subdodávateľské zmluvy za podmienok dohodnutých v tejto </w:t>
      </w:r>
      <w:r>
        <w:rPr>
          <w:rFonts w:ascii="Arial" w:hAnsi="Arial" w:cs="Arial"/>
          <w:sz w:val="20"/>
          <w:lang w:val="sk-SK"/>
        </w:rPr>
        <w:t>kúpnej zmluve</w:t>
      </w:r>
      <w:r w:rsidRPr="00351872">
        <w:rPr>
          <w:rFonts w:ascii="Arial" w:hAnsi="Arial" w:cs="Arial"/>
          <w:sz w:val="20"/>
        </w:rPr>
        <w:t xml:space="preserve">. Tým nie je dotknutá zodpovednosť predávajúceho za plnenie </w:t>
      </w:r>
      <w:r>
        <w:rPr>
          <w:rFonts w:ascii="Arial" w:hAnsi="Arial" w:cs="Arial"/>
          <w:sz w:val="20"/>
          <w:lang w:val="sk-SK"/>
        </w:rPr>
        <w:t>zmluvy</w:t>
      </w:r>
      <w:r w:rsidRPr="00351872">
        <w:rPr>
          <w:rFonts w:ascii="Arial" w:hAnsi="Arial" w:cs="Arial"/>
          <w:sz w:val="20"/>
        </w:rPr>
        <w:t xml:space="preserve"> v súlade s § 41 ods. 8 zákona o verejnom obstarávaní a predávajúci je povinný odovzdávať  kupujúcemu plnenie sám, na svoju zodpovednosť v dohodnutom čase a v dohodnutej kvalite. </w:t>
      </w:r>
    </w:p>
    <w:p w14:paraId="12B451ED" w14:textId="28008135" w:rsidR="005A420E" w:rsidRDefault="005A420E" w:rsidP="003F7C3B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351872">
        <w:rPr>
          <w:rFonts w:ascii="Arial" w:hAnsi="Arial" w:cs="Arial"/>
          <w:sz w:val="20"/>
        </w:rPr>
        <w:t xml:space="preserve">Zoznam subdodávateľov s ich identifikačnými údajmi v rozsahu: </w:t>
      </w:r>
      <w:r w:rsidRPr="00351872">
        <w:rPr>
          <w:rFonts w:ascii="Arial" w:hAnsi="Arial" w:cs="Arial"/>
          <w:sz w:val="20"/>
          <w:lang w:eastAsia="en-US"/>
        </w:rPr>
        <w:t>meno a priezvisko, obchodné meno alebo názov, adresa pobytu alebo sídlo, identifikačné číslo alebo dátum narodenia, ak nebolo pridelené identifikačné číslo, predmet subdodávky, p</w:t>
      </w:r>
      <w:r w:rsidRPr="00351872">
        <w:rPr>
          <w:rFonts w:ascii="Arial" w:hAnsi="Arial" w:cs="Arial"/>
          <w:sz w:val="20"/>
        </w:rPr>
        <w:t xml:space="preserve">odiel plnenia subdodávky z celkovej ceny predmetu ako aj údaje o osobe oprávnenej konať za subdodávateľa v rozsahu meno a priezvisko, adresa pobytu a dátum narodenia, tvorí neoddeliteľnú súčasť tejto </w:t>
      </w:r>
      <w:r>
        <w:rPr>
          <w:rFonts w:ascii="Arial" w:hAnsi="Arial" w:cs="Arial"/>
          <w:sz w:val="20"/>
          <w:lang w:val="sk-SK"/>
        </w:rPr>
        <w:t>Kúpnej zmluvy</w:t>
      </w:r>
      <w:r>
        <w:rPr>
          <w:rFonts w:ascii="Arial" w:hAnsi="Arial" w:cs="Arial"/>
          <w:sz w:val="20"/>
        </w:rPr>
        <w:t xml:space="preserve"> ako Príloha č. </w:t>
      </w:r>
      <w:r w:rsidR="001C16AE">
        <w:rPr>
          <w:rFonts w:ascii="Arial" w:hAnsi="Arial" w:cs="Arial"/>
          <w:sz w:val="20"/>
          <w:lang w:val="sk-SK"/>
        </w:rPr>
        <w:t>3</w:t>
      </w:r>
      <w:r w:rsidRPr="00351872">
        <w:rPr>
          <w:rFonts w:ascii="Arial" w:hAnsi="Arial" w:cs="Arial"/>
          <w:sz w:val="20"/>
        </w:rPr>
        <w:t xml:space="preserve">. </w:t>
      </w:r>
    </w:p>
    <w:p w14:paraId="3244DAE2" w14:textId="5E30384E" w:rsidR="0038662C" w:rsidRDefault="0038662C" w:rsidP="0044610D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</w:rPr>
        <w:t xml:space="preserve">K zmene subdodávateľa môže dôjsť len po odsúhlasení </w:t>
      </w:r>
      <w:r w:rsidR="00794248" w:rsidRPr="005A420E">
        <w:rPr>
          <w:rFonts w:ascii="Arial" w:hAnsi="Arial" w:cs="Arial"/>
          <w:sz w:val="20"/>
          <w:lang w:val="sk-SK"/>
        </w:rPr>
        <w:t>kupujúcim</w:t>
      </w:r>
      <w:r w:rsidRPr="005A420E">
        <w:rPr>
          <w:rFonts w:ascii="Arial" w:hAnsi="Arial" w:cs="Arial"/>
          <w:sz w:val="20"/>
        </w:rPr>
        <w:t xml:space="preserve">. </w:t>
      </w:r>
      <w:r w:rsidR="00794248" w:rsidRPr="005A420E">
        <w:rPr>
          <w:rFonts w:ascii="Arial" w:hAnsi="Arial" w:cs="Arial"/>
          <w:sz w:val="20"/>
          <w:lang w:val="sk-SK"/>
        </w:rPr>
        <w:t>Predávajúci</w:t>
      </w:r>
      <w:r w:rsidRPr="005A420E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794248" w:rsidRPr="005A420E">
        <w:rPr>
          <w:rFonts w:ascii="Arial" w:hAnsi="Arial" w:cs="Arial"/>
          <w:sz w:val="20"/>
          <w:lang w:val="sk-SK"/>
        </w:rPr>
        <w:t>kupujúcemu</w:t>
      </w:r>
      <w:r w:rsidRPr="005A420E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 subdodávateľa v rozsahu meno a priezvisko, adresa pobytu a dátum narodenia (aktualizovaný zoznam subdodávateľov). Kontaktná osoba za </w:t>
      </w:r>
      <w:r w:rsidR="00794248" w:rsidRPr="005A420E">
        <w:rPr>
          <w:rFonts w:ascii="Arial" w:hAnsi="Arial" w:cs="Arial"/>
          <w:sz w:val="20"/>
          <w:lang w:val="sk-SK"/>
        </w:rPr>
        <w:t>kupujúceho</w:t>
      </w:r>
      <w:r w:rsidRPr="005A420E">
        <w:rPr>
          <w:rFonts w:ascii="Arial" w:hAnsi="Arial" w:cs="Arial"/>
          <w:sz w:val="20"/>
        </w:rPr>
        <w:t xml:space="preserve">, poverená odsúhlasením zmeny resp. doplnením subdodávateľa: </w:t>
      </w:r>
      <w:r w:rsidR="00437D53" w:rsidRPr="005A420E">
        <w:rPr>
          <w:rFonts w:ascii="Arial" w:hAnsi="Arial" w:cs="Arial"/>
          <w:sz w:val="20"/>
        </w:rPr>
        <w:t xml:space="preserve">Mgr. </w:t>
      </w:r>
      <w:r w:rsidR="00681D4A" w:rsidRPr="005A420E">
        <w:rPr>
          <w:rFonts w:ascii="Arial" w:hAnsi="Arial" w:cs="Arial"/>
          <w:sz w:val="20"/>
          <w:lang w:val="sk-SK"/>
        </w:rPr>
        <w:t>Tatiana Görčöšová</w:t>
      </w:r>
      <w:r w:rsidR="00437D53" w:rsidRPr="005A420E">
        <w:rPr>
          <w:rFonts w:ascii="Arial" w:hAnsi="Arial" w:cs="Arial"/>
          <w:sz w:val="20"/>
        </w:rPr>
        <w:t xml:space="preserve">, </w:t>
      </w:r>
      <w:r w:rsidR="005C247B" w:rsidRPr="005A420E">
        <w:rPr>
          <w:rFonts w:ascii="Arial" w:hAnsi="Arial"/>
          <w:sz w:val="20"/>
        </w:rPr>
        <w:t>055/23411</w:t>
      </w:r>
      <w:r w:rsidR="00681D4A" w:rsidRPr="005A420E">
        <w:rPr>
          <w:rFonts w:ascii="Arial" w:hAnsi="Arial"/>
          <w:sz w:val="20"/>
          <w:lang w:val="sk-SK"/>
        </w:rPr>
        <w:t>42</w:t>
      </w:r>
      <w:r w:rsidR="005C247B" w:rsidRPr="005A420E">
        <w:rPr>
          <w:rFonts w:ascii="Arial" w:hAnsi="Arial"/>
          <w:sz w:val="20"/>
        </w:rPr>
        <w:t>, 090</w:t>
      </w:r>
      <w:r w:rsidR="00681D4A" w:rsidRPr="005A420E">
        <w:rPr>
          <w:rFonts w:ascii="Arial" w:hAnsi="Arial"/>
          <w:sz w:val="20"/>
          <w:lang w:val="sk-SK"/>
        </w:rPr>
        <w:t>7 360 124</w:t>
      </w:r>
      <w:r w:rsidR="005C247B" w:rsidRPr="005A420E">
        <w:rPr>
          <w:rFonts w:ascii="Arial" w:hAnsi="Arial"/>
          <w:sz w:val="20"/>
          <w:lang w:val="sk-SK"/>
        </w:rPr>
        <w:t>,</w:t>
      </w:r>
      <w:r w:rsidR="005C247B" w:rsidRPr="005A420E">
        <w:rPr>
          <w:rFonts w:ascii="Arial" w:hAnsi="Arial"/>
          <w:sz w:val="20"/>
        </w:rPr>
        <w:t xml:space="preserve"> </w:t>
      </w:r>
      <w:hyperlink r:id="rId12" w:history="1">
        <w:r w:rsidR="005A420E" w:rsidRPr="00C674AA">
          <w:rPr>
            <w:rStyle w:val="Hypertextovprepojenie"/>
            <w:rFonts w:ascii="Arial" w:hAnsi="Arial" w:cs="Arial"/>
            <w:sz w:val="20"/>
            <w:lang w:val="sk-SK"/>
          </w:rPr>
          <w:t>tatiana.gorcosova@upjs.sk</w:t>
        </w:r>
      </w:hyperlink>
      <w:r w:rsidR="00437D53" w:rsidRPr="005A420E">
        <w:rPr>
          <w:rFonts w:ascii="Arial" w:hAnsi="Arial" w:cs="Arial"/>
          <w:sz w:val="20"/>
        </w:rPr>
        <w:t>.</w:t>
      </w:r>
    </w:p>
    <w:p w14:paraId="168DE8AB" w14:textId="58F98B5F" w:rsidR="0038662C" w:rsidRDefault="00794248" w:rsidP="0044610D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  <w:lang w:val="sk-SK"/>
        </w:rPr>
        <w:t>Predávajúci</w:t>
      </w:r>
      <w:r w:rsidR="0038662C" w:rsidRPr="005A420E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zmluvy boli primerané jeho kvalite a cene a tak, že subdodávatelia podieľajúci sa na plnení predmetu zmluvy budú kvalifikovaní na svoje profesie vzťahujúce sa na plnenie tejto zmluvy a budú mať potrebné oprávnenia a osvedčenia potrebné k plneniu predmetu zmluvy. </w:t>
      </w:r>
    </w:p>
    <w:p w14:paraId="34678251" w14:textId="68A40DDB" w:rsidR="00E57552" w:rsidRDefault="00E57552" w:rsidP="0044610D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5" w:hanging="425"/>
        <w:jc w:val="both"/>
        <w:rPr>
          <w:rFonts w:ascii="Arial" w:hAnsi="Arial" w:cs="Arial"/>
          <w:sz w:val="20"/>
          <w:lang w:eastAsia="en-US"/>
        </w:rPr>
      </w:pPr>
      <w:r w:rsidRPr="005A420E">
        <w:rPr>
          <w:rFonts w:ascii="Arial" w:hAnsi="Arial" w:cs="Arial"/>
          <w:sz w:val="20"/>
          <w:lang w:val="sk-SK"/>
        </w:rPr>
        <w:t xml:space="preserve">Predávajúci </w:t>
      </w:r>
      <w:r w:rsidRPr="005A420E">
        <w:rPr>
          <w:rFonts w:ascii="Arial" w:hAnsi="Arial" w:cs="Arial"/>
          <w:sz w:val="20"/>
        </w:rPr>
        <w:t>zodpovedá za plnenie zmluvy o subdodávke subdodávateľom tak, ako keby plnenie realizované na základe takejto zmluvy realizoval sám. Predávajúci zodpovedá za odbornú starostlivosť pri výbere subdodávateľa ako aj za výsledok plnenia vykonaného na základe zmluvy o subdodávke.</w:t>
      </w:r>
    </w:p>
    <w:p w14:paraId="32F67AA2" w14:textId="44951618" w:rsidR="0038662C" w:rsidRPr="005A420E" w:rsidRDefault="00065194" w:rsidP="00557F39">
      <w:pPr>
        <w:pStyle w:val="Odsekzoznamu"/>
        <w:numPr>
          <w:ilvl w:val="0"/>
          <w:numId w:val="25"/>
        </w:numPr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0"/>
          <w:lang w:eastAsia="en-US"/>
        </w:rPr>
      </w:pPr>
      <w:r w:rsidRPr="00416171">
        <w:rPr>
          <w:rFonts w:ascii="Arial" w:hAnsi="Arial" w:cs="Arial"/>
          <w:sz w:val="20"/>
          <w:lang w:val="sk-SK"/>
        </w:rPr>
        <w:t>S</w:t>
      </w:r>
      <w:r w:rsidR="00E86636" w:rsidRPr="00416171">
        <w:rPr>
          <w:rFonts w:ascii="Arial" w:hAnsi="Arial" w:cs="Arial"/>
          <w:sz w:val="20"/>
          <w:lang w:val="sk-SK"/>
        </w:rPr>
        <w:t xml:space="preserve">ubdodávatelia </w:t>
      </w:r>
      <w:r w:rsidR="00E86636" w:rsidRPr="005A420E">
        <w:rPr>
          <w:rFonts w:ascii="Arial" w:hAnsi="Arial" w:cs="Arial"/>
          <w:sz w:val="20"/>
        </w:rPr>
        <w:t>podľa osobitného predpisu, ktor</w:t>
      </w:r>
      <w:r>
        <w:rPr>
          <w:rFonts w:ascii="Arial" w:hAnsi="Arial" w:cs="Arial"/>
          <w:sz w:val="20"/>
          <w:lang w:val="sk-SK"/>
        </w:rPr>
        <w:t>í</w:t>
      </w:r>
      <w:r w:rsidR="00E86636" w:rsidRPr="005A420E">
        <w:rPr>
          <w:rFonts w:ascii="Arial" w:hAnsi="Arial" w:cs="Arial"/>
          <w:sz w:val="20"/>
        </w:rPr>
        <w:t xml:space="preserve"> podľa </w:t>
      </w:r>
      <w:proofErr w:type="spellStart"/>
      <w:r w:rsidR="00E86636" w:rsidRPr="005A420E">
        <w:rPr>
          <w:rFonts w:ascii="Arial" w:hAnsi="Arial" w:cs="Arial"/>
          <w:sz w:val="20"/>
        </w:rPr>
        <w:t>ust</w:t>
      </w:r>
      <w:proofErr w:type="spellEnd"/>
      <w:r w:rsidR="00E86636" w:rsidRPr="005A420E">
        <w:rPr>
          <w:rFonts w:ascii="Arial" w:hAnsi="Arial" w:cs="Arial"/>
          <w:sz w:val="20"/>
        </w:rPr>
        <w:t>. § 11 ods. 1 zákona o verejnom obstarávaní m</w:t>
      </w:r>
      <w:r>
        <w:rPr>
          <w:rFonts w:ascii="Arial" w:hAnsi="Arial" w:cs="Arial"/>
          <w:sz w:val="20"/>
          <w:lang w:val="sk-SK"/>
        </w:rPr>
        <w:t>ajú</w:t>
      </w:r>
      <w:r w:rsidR="00E86636" w:rsidRPr="005A420E">
        <w:rPr>
          <w:rFonts w:ascii="Arial" w:hAnsi="Arial" w:cs="Arial"/>
          <w:sz w:val="20"/>
        </w:rPr>
        <w:t xml:space="preserve"> povinnosť zapisovať sa do registra partnerov verejného sektora, mus</w:t>
      </w:r>
      <w:r>
        <w:rPr>
          <w:rFonts w:ascii="Arial" w:hAnsi="Arial" w:cs="Arial"/>
          <w:sz w:val="20"/>
          <w:lang w:val="sk-SK"/>
        </w:rPr>
        <w:t>ia</w:t>
      </w:r>
      <w:r w:rsidR="00E86636" w:rsidRPr="005A420E">
        <w:rPr>
          <w:rFonts w:ascii="Arial" w:hAnsi="Arial" w:cs="Arial"/>
          <w:sz w:val="20"/>
        </w:rPr>
        <w:t xml:space="preserve"> byť zapísaný v registri partnerov verejného sektora. Povinnosť zápisu do registra partnerov verejného sektora upravuje osobitný predpis - zákon č. 315/2016 Z. z.</w:t>
      </w:r>
      <w:r w:rsidR="00B60176" w:rsidRPr="005A420E">
        <w:rPr>
          <w:rFonts w:ascii="Arial" w:hAnsi="Arial" w:cs="Arial"/>
          <w:sz w:val="20"/>
          <w:lang w:val="sk-SK"/>
        </w:rPr>
        <w:t xml:space="preserve"> </w:t>
      </w:r>
      <w:r w:rsidR="00557F39" w:rsidRPr="00557F39">
        <w:rPr>
          <w:rFonts w:ascii="Arial" w:hAnsi="Arial" w:cs="Arial"/>
          <w:sz w:val="20"/>
          <w:lang w:val="sk-SK"/>
        </w:rPr>
        <w:t>o registri partnerov verejného sektora a o zmene a doplnení niektorých zákonov</w:t>
      </w:r>
      <w:r w:rsidR="00557F39">
        <w:rPr>
          <w:rFonts w:ascii="Arial" w:hAnsi="Arial" w:cs="Arial"/>
          <w:sz w:val="20"/>
          <w:lang w:val="sk-SK"/>
        </w:rPr>
        <w:t xml:space="preserve"> </w:t>
      </w:r>
      <w:r w:rsidR="00B60176" w:rsidRPr="005A420E">
        <w:rPr>
          <w:rFonts w:ascii="Arial" w:hAnsi="Arial" w:cs="Arial"/>
          <w:sz w:val="20"/>
          <w:lang w:val="sk-SK"/>
        </w:rPr>
        <w:t>v znení neskorších predpisov.</w:t>
      </w:r>
    </w:p>
    <w:p w14:paraId="496209B6" w14:textId="16C02F1D" w:rsidR="003F7C3B" w:rsidRDefault="003F7C3B" w:rsidP="009E4B83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337B4BC1" w14:textId="37B8D8CD" w:rsidR="005E3785" w:rsidRPr="00B930C6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B930C6">
        <w:rPr>
          <w:rFonts w:ascii="Arial" w:hAnsi="Arial" w:cs="Arial"/>
          <w:b/>
          <w:sz w:val="20"/>
        </w:rPr>
        <w:t>Č</w:t>
      </w:r>
      <w:r w:rsidR="008F23B8" w:rsidRPr="00B930C6">
        <w:rPr>
          <w:rFonts w:ascii="Arial" w:hAnsi="Arial" w:cs="Arial"/>
          <w:b/>
          <w:sz w:val="20"/>
        </w:rPr>
        <w:t>lánok IX</w:t>
      </w:r>
      <w:r w:rsidRPr="00B930C6">
        <w:rPr>
          <w:rFonts w:ascii="Arial" w:hAnsi="Arial" w:cs="Arial"/>
          <w:b/>
          <w:sz w:val="20"/>
        </w:rPr>
        <w:t>.</w:t>
      </w:r>
    </w:p>
    <w:p w14:paraId="4078F734" w14:textId="267D72A8" w:rsidR="005E3785" w:rsidRPr="00B930C6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 xml:space="preserve">Záručná doba a zodpovednosť za </w:t>
      </w:r>
      <w:r w:rsidR="00151A0D">
        <w:rPr>
          <w:rFonts w:ascii="Arial" w:hAnsi="Arial" w:cs="Arial"/>
          <w:b/>
          <w:sz w:val="20"/>
          <w:szCs w:val="20"/>
        </w:rPr>
        <w:t>vady</w:t>
      </w:r>
    </w:p>
    <w:p w14:paraId="49F4F6BC" w14:textId="7FD01516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Predávajúci zodpoved</w:t>
      </w:r>
      <w:r w:rsidR="00557F39">
        <w:rPr>
          <w:rFonts w:ascii="Arial" w:hAnsi="Arial" w:cs="Arial"/>
          <w:color w:val="000000"/>
          <w:sz w:val="20"/>
          <w:lang w:val="sk-SK"/>
        </w:rPr>
        <w:t>á</w:t>
      </w:r>
      <w:r w:rsidRPr="00B863AB">
        <w:rPr>
          <w:rFonts w:ascii="Arial" w:hAnsi="Arial" w:cs="Arial"/>
          <w:color w:val="000000"/>
          <w:sz w:val="20"/>
        </w:rPr>
        <w:t xml:space="preserve"> za to, že tovar je dodaný riadne, v kvalite a za podmienok, stanovených  touto </w:t>
      </w:r>
      <w:r w:rsidR="00F14D15">
        <w:rPr>
          <w:rFonts w:ascii="Arial" w:hAnsi="Arial" w:cs="Arial"/>
          <w:color w:val="000000"/>
          <w:sz w:val="20"/>
          <w:lang w:val="sk-SK"/>
        </w:rPr>
        <w:t>zmluvou</w:t>
      </w:r>
      <w:r w:rsidRPr="00B863AB">
        <w:rPr>
          <w:rFonts w:ascii="Arial" w:hAnsi="Arial" w:cs="Arial"/>
          <w:color w:val="000000"/>
          <w:sz w:val="20"/>
        </w:rPr>
        <w:t>.</w:t>
      </w:r>
    </w:p>
    <w:p w14:paraId="55AA5453" w14:textId="018FCFF5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Predávajúci poskytne na tovar záruku min. </w:t>
      </w:r>
      <w:r w:rsidR="00A4404A">
        <w:rPr>
          <w:rFonts w:ascii="Arial" w:hAnsi="Arial" w:cs="Arial"/>
          <w:color w:val="000000"/>
          <w:sz w:val="20"/>
          <w:lang w:val="sk-SK"/>
        </w:rPr>
        <w:t>36 (tridsaťšesť</w:t>
      </w:r>
      <w:r w:rsidRPr="00B863AB">
        <w:rPr>
          <w:rFonts w:ascii="Arial" w:hAnsi="Arial" w:cs="Arial"/>
          <w:color w:val="000000"/>
          <w:sz w:val="20"/>
        </w:rPr>
        <w:t xml:space="preserve">) mesiacov. Záručná doba začína plynúť  odo dňa dodania tovaru kupujúcemu v mieste plnenia podľa ods. 1 čl. VI tejto </w:t>
      </w:r>
      <w:r w:rsidR="00D258E1">
        <w:rPr>
          <w:rFonts w:ascii="Arial" w:hAnsi="Arial" w:cs="Arial"/>
          <w:color w:val="000000"/>
          <w:sz w:val="20"/>
          <w:lang w:val="sk-SK"/>
        </w:rPr>
        <w:t>kúpnej zmluvy</w:t>
      </w:r>
      <w:r w:rsidRPr="00B863AB">
        <w:rPr>
          <w:rFonts w:ascii="Arial" w:hAnsi="Arial" w:cs="Arial"/>
          <w:color w:val="000000"/>
          <w:sz w:val="20"/>
        </w:rPr>
        <w:t xml:space="preserve">, na základe dodacieho listu podľa ods. </w:t>
      </w:r>
      <w:r w:rsidR="00557F39">
        <w:rPr>
          <w:rFonts w:ascii="Arial" w:hAnsi="Arial" w:cs="Arial"/>
          <w:color w:val="000000"/>
          <w:sz w:val="20"/>
          <w:lang w:val="sk-SK"/>
        </w:rPr>
        <w:t>8</w:t>
      </w:r>
      <w:r w:rsidRPr="00B863AB">
        <w:rPr>
          <w:rFonts w:ascii="Arial" w:hAnsi="Arial" w:cs="Arial"/>
          <w:color w:val="000000"/>
          <w:sz w:val="20"/>
        </w:rPr>
        <w:t xml:space="preserve"> čl. V</w:t>
      </w:r>
      <w:r w:rsidR="00D258E1">
        <w:rPr>
          <w:rFonts w:ascii="Arial" w:hAnsi="Arial" w:cs="Arial"/>
          <w:color w:val="000000"/>
          <w:sz w:val="20"/>
          <w:lang w:val="sk-SK"/>
        </w:rPr>
        <w:t>I</w:t>
      </w:r>
      <w:r w:rsidRPr="00B863AB">
        <w:rPr>
          <w:rFonts w:ascii="Arial" w:hAnsi="Arial" w:cs="Arial"/>
          <w:color w:val="000000"/>
          <w:sz w:val="20"/>
        </w:rPr>
        <w:t xml:space="preserve"> tejto </w:t>
      </w:r>
      <w:r w:rsidR="00F14D15">
        <w:rPr>
          <w:rFonts w:ascii="Arial" w:hAnsi="Arial" w:cs="Arial"/>
          <w:color w:val="000000"/>
          <w:sz w:val="20"/>
          <w:lang w:val="sk-SK"/>
        </w:rPr>
        <w:t>kúpnej zmluvy</w:t>
      </w:r>
      <w:r w:rsidRPr="00B863AB">
        <w:rPr>
          <w:rFonts w:ascii="Arial" w:hAnsi="Arial" w:cs="Arial"/>
          <w:color w:val="000000"/>
          <w:sz w:val="20"/>
        </w:rPr>
        <w:t xml:space="preserve">. </w:t>
      </w:r>
    </w:p>
    <w:p w14:paraId="0271DFAE" w14:textId="7FFE4AC6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Záručná doba, uvedená v ods. 2 tohto článku neplynie po dobu, po ktorú kupujúci nemôže užívať tovar uvedený v čl. I</w:t>
      </w:r>
      <w:r w:rsidR="00F14D15">
        <w:rPr>
          <w:rFonts w:ascii="Arial" w:hAnsi="Arial" w:cs="Arial"/>
          <w:color w:val="000000"/>
          <w:sz w:val="20"/>
          <w:lang w:val="sk-SK"/>
        </w:rPr>
        <w:t>II</w:t>
      </w:r>
      <w:r w:rsidRPr="00B863AB">
        <w:rPr>
          <w:rFonts w:ascii="Arial" w:hAnsi="Arial" w:cs="Arial"/>
          <w:color w:val="000000"/>
          <w:sz w:val="20"/>
        </w:rPr>
        <w:t xml:space="preserve">  tejto 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pre jeho </w:t>
      </w:r>
      <w:r w:rsidR="00557F39">
        <w:rPr>
          <w:rFonts w:ascii="Arial" w:hAnsi="Arial" w:cs="Arial"/>
          <w:color w:val="000000"/>
          <w:sz w:val="20"/>
          <w:lang w:val="sk-SK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, za ktoré zodpovedá predávajúci. </w:t>
      </w:r>
    </w:p>
    <w:p w14:paraId="35BE1729" w14:textId="2FE1D2BF" w:rsidR="00A049E3" w:rsidRDefault="00151A0D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val="sk-SK"/>
        </w:rPr>
        <w:t>Vady</w:t>
      </w:r>
      <w:r w:rsidR="00936EF6" w:rsidRPr="00B863AB">
        <w:rPr>
          <w:rFonts w:ascii="Arial" w:hAnsi="Arial" w:cs="Arial"/>
          <w:color w:val="000000"/>
          <w:sz w:val="20"/>
        </w:rPr>
        <w:t xml:space="preserve"> zjavné, kvalitatívne alebo množstevné, zistené pri prevzatí predmetu tejto </w:t>
      </w:r>
      <w:r w:rsidR="00F14D15">
        <w:rPr>
          <w:rFonts w:ascii="Arial" w:hAnsi="Arial" w:cs="Arial"/>
          <w:color w:val="000000"/>
          <w:sz w:val="20"/>
          <w:lang w:val="sk-SK"/>
        </w:rPr>
        <w:t>kúpnej zmluvy</w:t>
      </w:r>
      <w:r w:rsidR="00936EF6" w:rsidRPr="00B863AB">
        <w:rPr>
          <w:rFonts w:ascii="Arial" w:hAnsi="Arial" w:cs="Arial"/>
          <w:color w:val="000000"/>
          <w:sz w:val="20"/>
        </w:rPr>
        <w:t xml:space="preserve">, je kupujúci oprávnený reklamovať ihneď pri jeho preberaní, a to zápisom o neprevzatí chýbajúcej alebo </w:t>
      </w:r>
      <w:r w:rsidR="00936EF6">
        <w:rPr>
          <w:rFonts w:ascii="Arial" w:hAnsi="Arial" w:cs="Arial"/>
          <w:color w:val="000000"/>
          <w:sz w:val="20"/>
        </w:rPr>
        <w:t>chybnej</w:t>
      </w:r>
      <w:r w:rsidR="00936EF6" w:rsidRPr="00B863AB">
        <w:rPr>
          <w:rFonts w:ascii="Arial" w:hAnsi="Arial" w:cs="Arial"/>
          <w:color w:val="000000"/>
          <w:sz w:val="20"/>
        </w:rPr>
        <w:t xml:space="preserve"> časti predmetu </w:t>
      </w:r>
      <w:r w:rsidR="00F14D15">
        <w:rPr>
          <w:rFonts w:ascii="Arial" w:hAnsi="Arial" w:cs="Arial"/>
          <w:color w:val="000000"/>
          <w:sz w:val="20"/>
          <w:lang w:val="sk-SK"/>
        </w:rPr>
        <w:t>kúpnej zmluvy</w:t>
      </w:r>
      <w:r w:rsidR="00936EF6" w:rsidRPr="00B863AB">
        <w:rPr>
          <w:rFonts w:ascii="Arial" w:hAnsi="Arial" w:cs="Arial"/>
          <w:color w:val="000000"/>
          <w:sz w:val="20"/>
        </w:rPr>
        <w:t xml:space="preserve">. Zápis o neprevzatí musí obsahovať dôvody neprevzatia a musí byť podpísaný poverenými zástupcami oboch strán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="003F7C3B">
        <w:rPr>
          <w:rFonts w:ascii="Arial" w:hAnsi="Arial" w:cs="Arial"/>
          <w:color w:val="000000"/>
          <w:sz w:val="20"/>
        </w:rPr>
        <w:t>.</w:t>
      </w:r>
    </w:p>
    <w:p w14:paraId="055EBA63" w14:textId="77777777" w:rsidR="002059AD" w:rsidRPr="003F7C3B" w:rsidRDefault="002059AD" w:rsidP="002059AD">
      <w:pPr>
        <w:pStyle w:val="Odsekzoznamu"/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  <w:color w:val="000000"/>
          <w:sz w:val="20"/>
        </w:rPr>
      </w:pPr>
    </w:p>
    <w:p w14:paraId="15AF6D81" w14:textId="5AD45380" w:rsidR="00936EF6" w:rsidRPr="00B863AB" w:rsidRDefault="00936EF6" w:rsidP="0044610D">
      <w:pPr>
        <w:pStyle w:val="Odsekzoznamu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lastRenderedPageBreak/>
        <w:t xml:space="preserve">Kupujúci je oprávnený neprevziať predmet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alebo jeho časť, ak tovar:</w:t>
      </w:r>
    </w:p>
    <w:p w14:paraId="0608B86C" w14:textId="77777777" w:rsidR="00936EF6" w:rsidRPr="00C520B2" w:rsidRDefault="00936EF6" w:rsidP="0044610D">
      <w:pPr>
        <w:pStyle w:val="Odsekzoznamu"/>
        <w:numPr>
          <w:ilvl w:val="0"/>
          <w:numId w:val="16"/>
        </w:numPr>
        <w:tabs>
          <w:tab w:val="left" w:pos="360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je </w:t>
      </w:r>
      <w:r w:rsidRPr="00C520B2">
        <w:rPr>
          <w:rFonts w:ascii="Arial" w:hAnsi="Arial" w:cs="Arial"/>
          <w:sz w:val="20"/>
        </w:rPr>
        <w:t>nekompletný,</w:t>
      </w:r>
    </w:p>
    <w:p w14:paraId="1797B073" w14:textId="77777777" w:rsidR="00936EF6" w:rsidRPr="00C520B2" w:rsidRDefault="00936EF6" w:rsidP="0044610D">
      <w:pPr>
        <w:pStyle w:val="Odsekzoznamu"/>
        <w:numPr>
          <w:ilvl w:val="0"/>
          <w:numId w:val="16"/>
        </w:numPr>
        <w:tabs>
          <w:tab w:val="left" w:pos="360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C520B2">
        <w:rPr>
          <w:rFonts w:ascii="Arial" w:hAnsi="Arial" w:cs="Arial"/>
          <w:sz w:val="20"/>
        </w:rPr>
        <w:t>je poškodený</w:t>
      </w:r>
      <w:r>
        <w:rPr>
          <w:rFonts w:ascii="Arial" w:hAnsi="Arial" w:cs="Arial"/>
          <w:sz w:val="20"/>
        </w:rPr>
        <w:t>,</w:t>
      </w:r>
    </w:p>
    <w:p w14:paraId="3158DB82" w14:textId="3F88A140" w:rsidR="00936EF6" w:rsidRPr="00B863AB" w:rsidRDefault="00936EF6" w:rsidP="0044610D">
      <w:pPr>
        <w:pStyle w:val="Odsekzoznamu"/>
        <w:numPr>
          <w:ilvl w:val="0"/>
          <w:numId w:val="16"/>
        </w:numPr>
        <w:tabs>
          <w:tab w:val="left" w:pos="360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vykazuje akékoľvek odchýlky od dohodnutého predmetu </w:t>
      </w:r>
      <w:r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>,</w:t>
      </w:r>
    </w:p>
    <w:p w14:paraId="38E9D8C1" w14:textId="77777777" w:rsidR="00936EF6" w:rsidRPr="00C520B2" w:rsidRDefault="00936EF6" w:rsidP="0044610D">
      <w:pPr>
        <w:pStyle w:val="Odsekzoznamu"/>
        <w:numPr>
          <w:ilvl w:val="0"/>
          <w:numId w:val="16"/>
        </w:numPr>
        <w:tabs>
          <w:tab w:val="left" w:pos="360"/>
        </w:tabs>
        <w:spacing w:line="276" w:lineRule="auto"/>
        <w:ind w:left="851" w:hanging="425"/>
        <w:contextualSpacing/>
        <w:jc w:val="both"/>
        <w:rPr>
          <w:rFonts w:ascii="Arial" w:hAnsi="Arial" w:cs="Arial"/>
          <w:color w:val="000000"/>
          <w:sz w:val="20"/>
        </w:rPr>
      </w:pPr>
      <w:r w:rsidRPr="00C520B2">
        <w:rPr>
          <w:rFonts w:ascii="Arial" w:hAnsi="Arial" w:cs="Arial"/>
          <w:sz w:val="20"/>
        </w:rPr>
        <w:t>nie je 100 % funkčný</w:t>
      </w:r>
      <w:r w:rsidRPr="00C520B2">
        <w:rPr>
          <w:rFonts w:ascii="Arial" w:hAnsi="Arial" w:cs="Arial"/>
          <w:color w:val="000000"/>
          <w:sz w:val="20"/>
        </w:rPr>
        <w:t>.</w:t>
      </w:r>
    </w:p>
    <w:p w14:paraId="7E2D255F" w14:textId="3E1A1A7B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Skryté </w:t>
      </w:r>
      <w:r w:rsidR="00546090">
        <w:rPr>
          <w:rFonts w:ascii="Arial" w:hAnsi="Arial" w:cs="Arial"/>
          <w:color w:val="000000"/>
          <w:sz w:val="20"/>
          <w:lang w:val="sk-SK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 má kupujúci právo reklamovať bez zbytočného odkladu, najneskôr do konca záručnej lehoty.</w:t>
      </w:r>
    </w:p>
    <w:p w14:paraId="24FFB5BC" w14:textId="02A4F700" w:rsidR="00936EF6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Kupujúci je povinný doručiť reklamáciu predávajúcemu poštou</w:t>
      </w:r>
      <w:r w:rsidRPr="00EB5326">
        <w:rPr>
          <w:rFonts w:ascii="Arial" w:hAnsi="Arial" w:cs="Arial"/>
          <w:color w:val="000000"/>
          <w:sz w:val="20"/>
        </w:rPr>
        <w:t xml:space="preserve"> </w:t>
      </w:r>
      <w:r w:rsidRPr="00B863AB">
        <w:rPr>
          <w:rFonts w:ascii="Arial" w:hAnsi="Arial" w:cs="Arial"/>
          <w:color w:val="000000"/>
          <w:sz w:val="20"/>
        </w:rPr>
        <w:t xml:space="preserve">alebo e-mailom  a to okamžite po zistení </w:t>
      </w:r>
      <w:r w:rsidR="00546090">
        <w:rPr>
          <w:rFonts w:ascii="Arial" w:hAnsi="Arial" w:cs="Arial"/>
          <w:color w:val="000000"/>
          <w:sz w:val="20"/>
          <w:lang w:val="sk-SK"/>
        </w:rPr>
        <w:t>vady</w:t>
      </w:r>
      <w:r w:rsidRPr="00B863AB">
        <w:rPr>
          <w:rFonts w:ascii="Arial" w:hAnsi="Arial" w:cs="Arial"/>
          <w:color w:val="000000"/>
          <w:sz w:val="20"/>
        </w:rPr>
        <w:t xml:space="preserve"> na dodanom tovare, najneskôr do skončenia záručnej lehoty.</w:t>
      </w:r>
    </w:p>
    <w:p w14:paraId="00EBA978" w14:textId="202F5D4F" w:rsidR="00936EF6" w:rsidRPr="005B1DF2" w:rsidRDefault="00936EF6" w:rsidP="005B1DF2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5B1DF2">
        <w:rPr>
          <w:rFonts w:ascii="Arial" w:hAnsi="Arial" w:cs="Arial"/>
          <w:color w:val="000000"/>
          <w:sz w:val="20"/>
        </w:rPr>
        <w:t xml:space="preserve">Reklamácie na dodaný tovar je predávajúci povinný vybaviť v lehote do </w:t>
      </w:r>
      <w:r w:rsidR="00D81EF7" w:rsidRPr="005B1DF2">
        <w:rPr>
          <w:rFonts w:ascii="Arial" w:hAnsi="Arial" w:cs="Arial"/>
          <w:color w:val="000000"/>
          <w:sz w:val="20"/>
          <w:lang w:val="sk-SK"/>
        </w:rPr>
        <w:t>15</w:t>
      </w:r>
      <w:r w:rsidRPr="005B1DF2">
        <w:rPr>
          <w:rFonts w:ascii="Arial" w:hAnsi="Arial" w:cs="Arial"/>
          <w:color w:val="000000"/>
          <w:sz w:val="20"/>
        </w:rPr>
        <w:t xml:space="preserve"> (</w:t>
      </w:r>
      <w:r w:rsidR="00D81EF7" w:rsidRPr="005B1DF2">
        <w:rPr>
          <w:rFonts w:ascii="Arial" w:hAnsi="Arial" w:cs="Arial"/>
          <w:color w:val="000000"/>
          <w:sz w:val="20"/>
          <w:lang w:val="sk-SK"/>
        </w:rPr>
        <w:t>(pätnásť)</w:t>
      </w:r>
      <w:r w:rsidRPr="005B1DF2">
        <w:rPr>
          <w:rFonts w:ascii="Arial" w:hAnsi="Arial" w:cs="Arial"/>
          <w:color w:val="000000"/>
          <w:sz w:val="20"/>
        </w:rPr>
        <w:t xml:space="preserve"> pracovných dní odo dňa riadneho doručenia písomnej reklamácie. Prípadne nároky z chýb tovaru sú riešené v zmysle príslušných u</w:t>
      </w:r>
      <w:r w:rsidR="005B1DF2" w:rsidRPr="005B1DF2">
        <w:rPr>
          <w:rFonts w:ascii="Arial" w:hAnsi="Arial" w:cs="Arial"/>
          <w:color w:val="000000"/>
          <w:sz w:val="20"/>
        </w:rPr>
        <w:t xml:space="preserve">stanovení Obchodného zákonníka </w:t>
      </w:r>
      <w:r w:rsidR="005B1DF2" w:rsidRPr="005B1DF2">
        <w:rPr>
          <w:rFonts w:ascii="Arial" w:hAnsi="Arial" w:cs="Arial"/>
          <w:sz w:val="20"/>
        </w:rPr>
        <w:t>a ďalších všeobecne záväzných právnych predpisov platných na území SR.</w:t>
      </w:r>
    </w:p>
    <w:p w14:paraId="6BD10E99" w14:textId="77777777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Kupujúci je oprávnený, </w:t>
      </w:r>
      <w:r>
        <w:rPr>
          <w:rFonts w:ascii="Arial" w:hAnsi="Arial" w:cs="Arial"/>
          <w:color w:val="000000"/>
          <w:sz w:val="20"/>
        </w:rPr>
        <w:t>v prípade zistenia akýchkoľvek chýb</w:t>
      </w:r>
      <w:r w:rsidRPr="00B863AB">
        <w:rPr>
          <w:rFonts w:ascii="Arial" w:hAnsi="Arial" w:cs="Arial"/>
          <w:color w:val="000000"/>
          <w:sz w:val="20"/>
        </w:rPr>
        <w:t xml:space="preserve"> dodaného tovaru, žiadať od predávajúceho: </w:t>
      </w:r>
    </w:p>
    <w:p w14:paraId="4E29F1A7" w14:textId="0884DE46" w:rsidR="00936EF6" w:rsidRPr="00B863AB" w:rsidRDefault="00936EF6" w:rsidP="002059AD">
      <w:pPr>
        <w:pStyle w:val="Odsekzoznamu"/>
        <w:numPr>
          <w:ilvl w:val="0"/>
          <w:numId w:val="17"/>
        </w:numPr>
        <w:tabs>
          <w:tab w:val="left" w:pos="426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výmenu </w:t>
      </w:r>
      <w:r>
        <w:rPr>
          <w:rFonts w:ascii="Arial" w:hAnsi="Arial" w:cs="Arial"/>
          <w:color w:val="000000"/>
          <w:sz w:val="20"/>
        </w:rPr>
        <w:t>chybného</w:t>
      </w:r>
      <w:r w:rsidRPr="00B863AB">
        <w:rPr>
          <w:rFonts w:ascii="Arial" w:hAnsi="Arial" w:cs="Arial"/>
          <w:color w:val="000000"/>
          <w:sz w:val="20"/>
        </w:rPr>
        <w:t xml:space="preserve"> tovaru za nový, bez</w:t>
      </w:r>
      <w:r>
        <w:rPr>
          <w:rFonts w:ascii="Arial" w:hAnsi="Arial" w:cs="Arial"/>
          <w:color w:val="000000"/>
          <w:sz w:val="20"/>
        </w:rPr>
        <w:t>chybný</w:t>
      </w:r>
      <w:r w:rsidRPr="00B863AB">
        <w:rPr>
          <w:rFonts w:ascii="Arial" w:hAnsi="Arial" w:cs="Arial"/>
          <w:color w:val="000000"/>
          <w:sz w:val="20"/>
        </w:rPr>
        <w:t xml:space="preserve"> tovar, najneskôr do</w:t>
      </w:r>
      <w:r w:rsidR="00D81EF7">
        <w:rPr>
          <w:rFonts w:ascii="Arial" w:hAnsi="Arial" w:cs="Arial"/>
          <w:color w:val="000000"/>
          <w:sz w:val="20"/>
          <w:lang w:val="sk-SK"/>
        </w:rPr>
        <w:t>15</w:t>
      </w:r>
      <w:r w:rsidRPr="00B863AB">
        <w:rPr>
          <w:rFonts w:ascii="Arial" w:hAnsi="Arial" w:cs="Arial"/>
          <w:color w:val="000000"/>
          <w:sz w:val="20"/>
        </w:rPr>
        <w:t xml:space="preserve"> (</w:t>
      </w:r>
      <w:r w:rsidR="00D81EF7">
        <w:rPr>
          <w:rFonts w:ascii="Arial" w:hAnsi="Arial" w:cs="Arial"/>
          <w:color w:val="000000"/>
          <w:sz w:val="20"/>
          <w:lang w:val="sk-SK"/>
        </w:rPr>
        <w:t>pätnásť</w:t>
      </w:r>
      <w:r w:rsidRPr="00B863AB">
        <w:rPr>
          <w:rFonts w:ascii="Arial" w:hAnsi="Arial" w:cs="Arial"/>
          <w:color w:val="000000"/>
          <w:sz w:val="20"/>
        </w:rPr>
        <w:t xml:space="preserve"> pracovných dní odo dňa uplatnenia reklamácie;</w:t>
      </w:r>
    </w:p>
    <w:p w14:paraId="3A28729A" w14:textId="0DC191FA" w:rsidR="00936EF6" w:rsidRPr="00B863AB" w:rsidRDefault="00936EF6" w:rsidP="002059AD">
      <w:pPr>
        <w:pStyle w:val="Odsekzoznamu"/>
        <w:numPr>
          <w:ilvl w:val="0"/>
          <w:numId w:val="17"/>
        </w:numPr>
        <w:tabs>
          <w:tab w:val="left" w:pos="426"/>
        </w:tabs>
        <w:spacing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odstúpenie od objednávky tovaru v prípade nesplnenia povinnosti predávajúceho vymeniť </w:t>
      </w:r>
      <w:r>
        <w:rPr>
          <w:rFonts w:ascii="Arial" w:hAnsi="Arial" w:cs="Arial"/>
          <w:color w:val="000000"/>
          <w:sz w:val="20"/>
        </w:rPr>
        <w:t>chybný</w:t>
      </w:r>
      <w:r w:rsidRPr="00B863AB">
        <w:rPr>
          <w:rFonts w:ascii="Arial" w:hAnsi="Arial" w:cs="Arial"/>
          <w:color w:val="000000"/>
          <w:sz w:val="20"/>
        </w:rPr>
        <w:t xml:space="preserve"> tovar do </w:t>
      </w:r>
      <w:r w:rsidR="00D81EF7">
        <w:rPr>
          <w:rFonts w:ascii="Arial" w:hAnsi="Arial" w:cs="Arial"/>
          <w:color w:val="000000"/>
          <w:sz w:val="20"/>
          <w:lang w:val="sk-SK"/>
        </w:rPr>
        <w:t>15</w:t>
      </w:r>
      <w:r w:rsidRPr="00B863AB">
        <w:rPr>
          <w:rFonts w:ascii="Arial" w:hAnsi="Arial" w:cs="Arial"/>
          <w:color w:val="000000"/>
          <w:sz w:val="20"/>
        </w:rPr>
        <w:t xml:space="preserve">  (</w:t>
      </w:r>
      <w:r w:rsidR="002F2E53">
        <w:rPr>
          <w:rFonts w:ascii="Arial" w:hAnsi="Arial" w:cs="Arial"/>
          <w:color w:val="000000"/>
          <w:sz w:val="20"/>
          <w:lang w:val="sk-SK"/>
        </w:rPr>
        <w:t>pätnásť</w:t>
      </w:r>
      <w:r w:rsidRPr="00B863AB">
        <w:rPr>
          <w:rFonts w:ascii="Arial" w:hAnsi="Arial" w:cs="Arial"/>
          <w:color w:val="000000"/>
          <w:sz w:val="20"/>
        </w:rPr>
        <w:t>) pracovných dní odo dňa doručenia reklamácie za nový, bez</w:t>
      </w:r>
      <w:r>
        <w:rPr>
          <w:rFonts w:ascii="Arial" w:hAnsi="Arial" w:cs="Arial"/>
          <w:color w:val="000000"/>
          <w:sz w:val="20"/>
        </w:rPr>
        <w:t>chybný</w:t>
      </w:r>
      <w:r w:rsidRPr="00B863AB">
        <w:rPr>
          <w:rFonts w:ascii="Arial" w:hAnsi="Arial" w:cs="Arial"/>
          <w:color w:val="000000"/>
          <w:sz w:val="20"/>
        </w:rPr>
        <w:t xml:space="preserve"> tovar;</w:t>
      </w:r>
    </w:p>
    <w:p w14:paraId="3CC15D1B" w14:textId="77777777" w:rsidR="00936EF6" w:rsidRPr="00B863AB" w:rsidRDefault="00936EF6" w:rsidP="002059AD">
      <w:pPr>
        <w:pStyle w:val="Odsekzoznamu"/>
        <w:numPr>
          <w:ilvl w:val="0"/>
          <w:numId w:val="17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náhradu škody spôsobenej dodaním </w:t>
      </w:r>
      <w:r>
        <w:rPr>
          <w:rFonts w:ascii="Arial" w:hAnsi="Arial" w:cs="Arial"/>
          <w:color w:val="000000"/>
          <w:sz w:val="20"/>
        </w:rPr>
        <w:t>chybného</w:t>
      </w:r>
      <w:r w:rsidRPr="00B863AB">
        <w:rPr>
          <w:rFonts w:ascii="Arial" w:hAnsi="Arial" w:cs="Arial"/>
          <w:color w:val="000000"/>
          <w:sz w:val="20"/>
        </w:rPr>
        <w:t xml:space="preserve"> tovaru.</w:t>
      </w:r>
    </w:p>
    <w:p w14:paraId="611DA282" w14:textId="46AD6D48" w:rsidR="00936EF6" w:rsidRPr="00B863AB" w:rsidRDefault="00936EF6" w:rsidP="003F7C3B">
      <w:pPr>
        <w:pStyle w:val="Odsekzoznamu"/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 prípade opakovaného dodania </w:t>
      </w:r>
      <w:r>
        <w:rPr>
          <w:rFonts w:ascii="Arial" w:hAnsi="Arial" w:cs="Arial"/>
          <w:color w:val="000000"/>
          <w:sz w:val="20"/>
        </w:rPr>
        <w:t>chybného</w:t>
      </w:r>
      <w:r w:rsidRPr="00B863AB">
        <w:rPr>
          <w:rFonts w:ascii="Arial" w:hAnsi="Arial" w:cs="Arial"/>
          <w:color w:val="000000"/>
          <w:sz w:val="20"/>
        </w:rPr>
        <w:t xml:space="preserve"> tovaru predávajúcim má kupujúci právo na odstúpenie od tejto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a na bezodkladné vrátenie zaplatenej kúpnej ceny za dodaný </w:t>
      </w:r>
      <w:r>
        <w:rPr>
          <w:rFonts w:ascii="Arial" w:hAnsi="Arial" w:cs="Arial"/>
          <w:color w:val="000000"/>
          <w:sz w:val="20"/>
        </w:rPr>
        <w:t>chybný</w:t>
      </w:r>
      <w:r w:rsidRPr="00B863AB">
        <w:rPr>
          <w:rFonts w:ascii="Arial" w:hAnsi="Arial" w:cs="Arial"/>
          <w:color w:val="000000"/>
          <w:sz w:val="20"/>
        </w:rPr>
        <w:t xml:space="preserve"> tovar. </w:t>
      </w:r>
    </w:p>
    <w:p w14:paraId="6F40852E" w14:textId="697E06FD" w:rsidR="00681D4A" w:rsidRPr="00A049E3" w:rsidRDefault="00681D4A" w:rsidP="00A049E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310B49E7" w14:textId="43BE1ED5" w:rsidR="00731D1A" w:rsidRPr="00B930C6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F80008" w:rsidRPr="00B930C6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B930C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0BB6061E" w14:textId="77777777" w:rsidR="00936EF6" w:rsidRPr="00B863AB" w:rsidRDefault="00936EF6" w:rsidP="00936EF6">
      <w:pPr>
        <w:tabs>
          <w:tab w:val="left" w:pos="284"/>
        </w:tabs>
        <w:spacing w:line="276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63AB">
        <w:rPr>
          <w:rFonts w:ascii="Arial" w:hAnsi="Arial" w:cs="Arial"/>
          <w:b/>
          <w:color w:val="000000"/>
          <w:sz w:val="20"/>
          <w:szCs w:val="20"/>
        </w:rPr>
        <w:t>Sankcie</w:t>
      </w:r>
    </w:p>
    <w:p w14:paraId="611564B8" w14:textId="7FE696E7" w:rsidR="00936EF6" w:rsidRPr="00B863AB" w:rsidRDefault="00936EF6" w:rsidP="003F7C3B">
      <w:pPr>
        <w:pStyle w:val="Odsekzoznamu"/>
        <w:numPr>
          <w:ilvl w:val="0"/>
          <w:numId w:val="18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 prípade omeškania predávajúceho so splnením dohodnutého termínu dodania predmetu tejto </w:t>
      </w:r>
      <w:r w:rsidR="00F14D15">
        <w:rPr>
          <w:rFonts w:ascii="Arial" w:hAnsi="Arial" w:cs="Arial"/>
          <w:color w:val="000000"/>
          <w:sz w:val="20"/>
          <w:lang w:val="sk-SK"/>
        </w:rPr>
        <w:t>kúpnej zmluvy</w:t>
      </w:r>
      <w:r w:rsidRPr="00B863AB">
        <w:rPr>
          <w:rFonts w:ascii="Arial" w:hAnsi="Arial" w:cs="Arial"/>
          <w:color w:val="000000"/>
          <w:sz w:val="20"/>
        </w:rPr>
        <w:t xml:space="preserve"> resp. jeho časti, uvedeného v čl. VI ods. </w:t>
      </w:r>
      <w:r w:rsidR="00E15532">
        <w:rPr>
          <w:rFonts w:ascii="Arial" w:hAnsi="Arial" w:cs="Arial"/>
          <w:color w:val="000000"/>
          <w:sz w:val="20"/>
          <w:lang w:val="sk-SK"/>
        </w:rPr>
        <w:t>3</w:t>
      </w:r>
      <w:r w:rsidRPr="00B863AB">
        <w:rPr>
          <w:rFonts w:ascii="Arial" w:hAnsi="Arial" w:cs="Arial"/>
          <w:color w:val="000000"/>
          <w:sz w:val="20"/>
        </w:rPr>
        <w:t xml:space="preserve"> tejto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>, je kupujúci oprávnený požadovať od predávajúceho zmluvnú pokutu vo výške 0,</w:t>
      </w:r>
      <w:r>
        <w:rPr>
          <w:rFonts w:ascii="Arial" w:hAnsi="Arial" w:cs="Arial"/>
          <w:color w:val="000000"/>
          <w:sz w:val="20"/>
        </w:rPr>
        <w:t>2</w:t>
      </w:r>
      <w:r w:rsidRPr="00B863AB">
        <w:rPr>
          <w:rFonts w:ascii="Arial" w:hAnsi="Arial" w:cs="Arial"/>
          <w:color w:val="000000"/>
          <w:sz w:val="20"/>
        </w:rPr>
        <w:t xml:space="preserve"> % z ceny časti predmetu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, ktorej sa omeškanie týka, za každý začatý deň omeškania. Tým nie je dotknuté právo kupujúceho na náhradu škody v rozsahu prevyšujúcom zmluvnú pokutu.  </w:t>
      </w:r>
    </w:p>
    <w:p w14:paraId="0CC5CD0D" w14:textId="1D5F9CAC" w:rsidR="00936EF6" w:rsidRPr="00B863AB" w:rsidRDefault="00936EF6" w:rsidP="003F7C3B">
      <w:pPr>
        <w:pStyle w:val="Odsekzoznamu"/>
        <w:numPr>
          <w:ilvl w:val="0"/>
          <w:numId w:val="18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V prípade omeškania kupujúceho s úhradou faktúry v lehote splatnosti podľa čl. VI</w:t>
      </w:r>
      <w:r w:rsidR="00E15532">
        <w:rPr>
          <w:rFonts w:ascii="Arial" w:hAnsi="Arial" w:cs="Arial"/>
          <w:color w:val="000000"/>
          <w:sz w:val="20"/>
          <w:lang w:val="sk-SK"/>
        </w:rPr>
        <w:t>I</w:t>
      </w:r>
      <w:r w:rsidRPr="00B863AB">
        <w:rPr>
          <w:rFonts w:ascii="Arial" w:hAnsi="Arial" w:cs="Arial"/>
          <w:color w:val="000000"/>
          <w:sz w:val="20"/>
        </w:rPr>
        <w:t xml:space="preserve"> ods. </w:t>
      </w:r>
      <w:r w:rsidR="00E15532">
        <w:rPr>
          <w:rFonts w:ascii="Arial" w:hAnsi="Arial" w:cs="Arial"/>
          <w:color w:val="000000"/>
          <w:sz w:val="20"/>
          <w:lang w:val="sk-SK"/>
        </w:rPr>
        <w:t>8</w:t>
      </w:r>
      <w:r w:rsidRPr="00B863AB">
        <w:rPr>
          <w:rFonts w:ascii="Arial" w:hAnsi="Arial" w:cs="Arial"/>
          <w:color w:val="000000"/>
          <w:sz w:val="20"/>
        </w:rPr>
        <w:t xml:space="preserve"> tejto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>, predávajúci  je oprávnený uplatniť voči kupujúcemu zmluvnú pokutu vo výške 0,</w:t>
      </w:r>
      <w:r>
        <w:rPr>
          <w:rFonts w:ascii="Arial" w:hAnsi="Arial" w:cs="Arial"/>
          <w:color w:val="000000"/>
          <w:sz w:val="20"/>
        </w:rPr>
        <w:t>2</w:t>
      </w:r>
      <w:r w:rsidRPr="00B863AB">
        <w:rPr>
          <w:rFonts w:ascii="Arial" w:hAnsi="Arial" w:cs="Arial"/>
          <w:color w:val="000000"/>
          <w:sz w:val="20"/>
        </w:rPr>
        <w:t xml:space="preserve"> % z neuhradenej fakturovanej čiastky za každý začatý deň omeškania, s výnimkou okolností, charakterizovaných ako vyššia moc resp. zásah úradných miest.  </w:t>
      </w:r>
    </w:p>
    <w:p w14:paraId="1B5815E9" w14:textId="77777777" w:rsidR="00936EF6" w:rsidRPr="00B863AB" w:rsidRDefault="00936EF6" w:rsidP="00A33EAD">
      <w:pPr>
        <w:pStyle w:val="Odsekzoznamu"/>
        <w:numPr>
          <w:ilvl w:val="0"/>
          <w:numId w:val="18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>Kupujúci je oprávnený započítať svoju pohľadávku titulom náhrady škody alebo  uplatnenej zmluvnej  pokuty voči predávajúcemu a jeho  pohľadávke na zaplatenie kúpnej ceny.</w:t>
      </w:r>
    </w:p>
    <w:p w14:paraId="3D10BB87" w14:textId="2A9F7D7B" w:rsidR="008B6F17" w:rsidRPr="007803E5" w:rsidRDefault="00F14D15" w:rsidP="00A33EAD">
      <w:pPr>
        <w:pStyle w:val="Odsekzoznamu"/>
        <w:numPr>
          <w:ilvl w:val="0"/>
          <w:numId w:val="18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val="sk-SK"/>
        </w:rPr>
        <w:t xml:space="preserve">Zmluvné strany </w:t>
      </w:r>
      <w:r w:rsidR="00936EF6" w:rsidRPr="00B863AB">
        <w:rPr>
          <w:rFonts w:ascii="Arial" w:hAnsi="Arial" w:cs="Arial"/>
          <w:color w:val="000000"/>
          <w:sz w:val="20"/>
        </w:rPr>
        <w:t xml:space="preserve">zhodne vyhlasujú, že výška zmluvnej pokuty je primeraná, je v súlade so zásadou poctivého obchodného styku a je dohodnutá s prihliadnutím na význam zabezpečovaných povinností podľa tejto </w:t>
      </w:r>
      <w:r>
        <w:rPr>
          <w:rFonts w:ascii="Arial" w:hAnsi="Arial" w:cs="Arial"/>
          <w:color w:val="000000"/>
          <w:sz w:val="20"/>
          <w:lang w:val="sk-SK"/>
        </w:rPr>
        <w:t>kúpnej zmluvy</w:t>
      </w:r>
      <w:r w:rsidR="00936EF6" w:rsidRPr="00B863AB">
        <w:rPr>
          <w:rFonts w:ascii="Arial" w:hAnsi="Arial" w:cs="Arial"/>
          <w:color w:val="000000"/>
          <w:sz w:val="20"/>
        </w:rPr>
        <w:t>.</w:t>
      </w:r>
    </w:p>
    <w:p w14:paraId="776BA7B9" w14:textId="27242FC4" w:rsidR="009E4B83" w:rsidRPr="00B930C6" w:rsidRDefault="009E4B83" w:rsidP="007803E5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412F8428" w14:textId="108793A0" w:rsidR="00731D1A" w:rsidRPr="00B930C6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930C6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 w:rsidRPr="00B930C6">
        <w:rPr>
          <w:rFonts w:ascii="Arial" w:hAnsi="Arial" w:cs="Arial"/>
          <w:b/>
          <w:sz w:val="20"/>
          <w:szCs w:val="20"/>
          <w:lang w:eastAsia="cs-CZ"/>
        </w:rPr>
        <w:t>XI</w:t>
      </w:r>
      <w:r w:rsidRPr="00B930C6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33824F22" w:rsidR="00731D1A" w:rsidRPr="00B930C6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B930C6">
        <w:rPr>
          <w:rFonts w:ascii="Arial" w:hAnsi="Arial" w:cs="Arial"/>
          <w:b/>
          <w:sz w:val="20"/>
          <w:szCs w:val="20"/>
        </w:rPr>
        <w:t xml:space="preserve">Zmena </w:t>
      </w:r>
      <w:r w:rsidR="00627657" w:rsidRPr="00B930C6">
        <w:rPr>
          <w:rFonts w:ascii="Arial" w:hAnsi="Arial" w:cs="Arial"/>
          <w:b/>
          <w:sz w:val="20"/>
          <w:szCs w:val="20"/>
        </w:rPr>
        <w:t>zmluv</w:t>
      </w:r>
      <w:r w:rsidRPr="00B930C6">
        <w:rPr>
          <w:rFonts w:ascii="Arial" w:hAnsi="Arial" w:cs="Arial"/>
          <w:b/>
          <w:sz w:val="20"/>
          <w:szCs w:val="20"/>
        </w:rPr>
        <w:t>y</w:t>
      </w:r>
    </w:p>
    <w:p w14:paraId="67E8713F" w14:textId="2DEA8AAD" w:rsidR="00936EF6" w:rsidRDefault="00936EF6" w:rsidP="003F7C3B">
      <w:pPr>
        <w:pStyle w:val="Odsekzoznamu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Túto </w:t>
      </w:r>
      <w:r w:rsidR="00F14D15">
        <w:rPr>
          <w:rFonts w:ascii="Arial" w:hAnsi="Arial" w:cs="Arial"/>
          <w:color w:val="000000"/>
          <w:sz w:val="20"/>
          <w:lang w:val="sk-SK"/>
        </w:rPr>
        <w:t>zmluvu</w:t>
      </w:r>
      <w:r w:rsidRPr="00B863AB">
        <w:rPr>
          <w:rFonts w:ascii="Arial" w:hAnsi="Arial" w:cs="Arial"/>
          <w:color w:val="000000"/>
          <w:sz w:val="20"/>
        </w:rPr>
        <w:t xml:space="preserve"> je možné zmeniť počas jej trvania len vo forme písomného dodatku k tejto </w:t>
      </w:r>
      <w:r w:rsidR="00F14D15">
        <w:rPr>
          <w:rFonts w:ascii="Arial" w:hAnsi="Arial" w:cs="Arial"/>
          <w:color w:val="000000"/>
          <w:sz w:val="20"/>
          <w:lang w:val="sk-SK"/>
        </w:rPr>
        <w:t>zmluve</w:t>
      </w:r>
      <w:r w:rsidRPr="00B863AB">
        <w:rPr>
          <w:rFonts w:ascii="Arial" w:hAnsi="Arial" w:cs="Arial"/>
          <w:color w:val="000000"/>
          <w:sz w:val="20"/>
        </w:rPr>
        <w:t>, pokiaľ dodatok nebude v rozpore s </w:t>
      </w:r>
      <w:proofErr w:type="spellStart"/>
      <w:r w:rsidRPr="00B863AB">
        <w:rPr>
          <w:rFonts w:ascii="Arial" w:hAnsi="Arial" w:cs="Arial"/>
          <w:color w:val="000000"/>
          <w:sz w:val="20"/>
        </w:rPr>
        <w:t>ust</w:t>
      </w:r>
      <w:proofErr w:type="spellEnd"/>
      <w:r w:rsidRPr="00B863AB">
        <w:rPr>
          <w:rFonts w:ascii="Arial" w:hAnsi="Arial" w:cs="Arial"/>
          <w:color w:val="000000"/>
          <w:sz w:val="20"/>
        </w:rPr>
        <w:t xml:space="preserve">. § 18 zákona o verejnom obstarávaní a ak potreba zmeny </w:t>
      </w:r>
      <w:r w:rsidR="00F14D15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vyplynula z okolností, ktoré kupujúci ako verejný obstarávateľ nemohol pri  vynaložení  náležitej starostlivosti predvídať a zmenou sa nemení charakter </w:t>
      </w:r>
      <w:r w:rsidR="00F14D15">
        <w:rPr>
          <w:rFonts w:ascii="Arial" w:hAnsi="Arial" w:cs="Arial"/>
          <w:color w:val="000000"/>
          <w:sz w:val="20"/>
          <w:lang w:val="sk-SK"/>
        </w:rPr>
        <w:t>kúpnej zmluvy</w:t>
      </w:r>
      <w:r w:rsidRPr="00B863AB">
        <w:rPr>
          <w:rFonts w:ascii="Arial" w:hAnsi="Arial" w:cs="Arial"/>
          <w:color w:val="000000"/>
          <w:sz w:val="20"/>
        </w:rPr>
        <w:t>.</w:t>
      </w:r>
    </w:p>
    <w:p w14:paraId="4DE57699" w14:textId="34186676" w:rsidR="002059AD" w:rsidRDefault="00936EF6" w:rsidP="00F9258B">
      <w:pPr>
        <w:pStyle w:val="Odsekzoznamu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sz w:val="20"/>
        </w:rPr>
      </w:pPr>
      <w:r w:rsidRPr="00F97E61">
        <w:rPr>
          <w:rFonts w:ascii="Arial" w:hAnsi="Arial" w:cs="Arial"/>
          <w:sz w:val="20"/>
        </w:rPr>
        <w:t xml:space="preserve">Dodatky </w:t>
      </w:r>
      <w:r w:rsidR="00411269" w:rsidRPr="00F97E61">
        <w:rPr>
          <w:rFonts w:ascii="Arial" w:hAnsi="Arial" w:cs="Arial"/>
          <w:sz w:val="20"/>
          <w:lang w:val="sk-SK"/>
        </w:rPr>
        <w:t xml:space="preserve">pred podpisom  podliehajú </w:t>
      </w:r>
      <w:r w:rsidR="00411269" w:rsidRPr="00F97E61">
        <w:rPr>
          <w:rFonts w:ascii="Arial" w:hAnsi="Arial" w:cs="Arial"/>
          <w:sz w:val="20"/>
          <w:shd w:val="clear" w:color="auto" w:fill="F9F9F9"/>
        </w:rPr>
        <w:t>administratívnej finančnej kontrole poskytovateľom  NFP.</w:t>
      </w:r>
      <w:r w:rsidR="00411269" w:rsidRPr="00F97E61">
        <w:rPr>
          <w:rFonts w:ascii="Arial" w:hAnsi="Arial" w:cs="Arial"/>
          <w:sz w:val="20"/>
          <w:shd w:val="clear" w:color="auto" w:fill="F9F9F9"/>
          <w:lang w:val="sk-SK"/>
        </w:rPr>
        <w:t xml:space="preserve"> </w:t>
      </w:r>
      <w:r w:rsidR="00F97E61" w:rsidRPr="00F97E61">
        <w:rPr>
          <w:rFonts w:ascii="Arial" w:hAnsi="Arial" w:cs="Arial"/>
          <w:sz w:val="20"/>
          <w:shd w:val="clear" w:color="auto" w:fill="F9F9F9"/>
        </w:rPr>
        <w:t xml:space="preserve">Po schválení poskytovateľom NFP, </w:t>
      </w:r>
      <w:r w:rsidR="00F97E61" w:rsidRPr="00F97E61">
        <w:rPr>
          <w:rFonts w:ascii="Arial" w:hAnsi="Arial" w:cs="Arial"/>
          <w:sz w:val="20"/>
        </w:rPr>
        <w:t>podpísaní zmluvnými stranami  a nadobudnutí ich účinnosti sa stávajú nedeliteľnou súčasťou tejto kúpnej zmluvy.</w:t>
      </w:r>
    </w:p>
    <w:p w14:paraId="271F7AD6" w14:textId="77777777" w:rsidR="00ED045F" w:rsidRPr="00F9258B" w:rsidRDefault="00ED045F" w:rsidP="00ED045F">
      <w:pPr>
        <w:pStyle w:val="Odsekzoznamu"/>
        <w:tabs>
          <w:tab w:val="left" w:pos="426"/>
        </w:tabs>
        <w:spacing w:after="120" w:line="276" w:lineRule="auto"/>
        <w:ind w:left="425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4658709F" w14:textId="3C49E6F5" w:rsidR="00936EF6" w:rsidRPr="00F97E61" w:rsidRDefault="00936EF6" w:rsidP="005A14AA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F97E61">
        <w:rPr>
          <w:rFonts w:ascii="Arial" w:hAnsi="Arial" w:cs="Arial"/>
          <w:color w:val="000000"/>
          <w:sz w:val="20"/>
        </w:rPr>
        <w:lastRenderedPageBreak/>
        <w:t xml:space="preserve">Túto </w:t>
      </w:r>
      <w:r w:rsidR="00F14D15" w:rsidRPr="00F97E61">
        <w:rPr>
          <w:rFonts w:ascii="Arial" w:hAnsi="Arial" w:cs="Arial"/>
          <w:color w:val="000000"/>
          <w:sz w:val="20"/>
          <w:lang w:val="sk-SK"/>
        </w:rPr>
        <w:t>zmluvu</w:t>
      </w:r>
      <w:r w:rsidRPr="00F97E61">
        <w:rPr>
          <w:rFonts w:ascii="Arial" w:hAnsi="Arial" w:cs="Arial"/>
          <w:color w:val="000000"/>
          <w:sz w:val="20"/>
        </w:rPr>
        <w:t xml:space="preserve"> je ďalej možné zmeniť počas jej trvania vo forme písomného dodatku k tejto </w:t>
      </w:r>
      <w:r w:rsidR="00F14D15" w:rsidRPr="00F97E61">
        <w:rPr>
          <w:rFonts w:ascii="Arial" w:hAnsi="Arial" w:cs="Arial"/>
          <w:color w:val="000000"/>
          <w:sz w:val="20"/>
          <w:lang w:val="sk-SK"/>
        </w:rPr>
        <w:t>zmluve</w:t>
      </w:r>
      <w:r w:rsidRPr="00F97E61">
        <w:rPr>
          <w:rFonts w:ascii="Arial" w:hAnsi="Arial" w:cs="Arial"/>
          <w:color w:val="000000"/>
          <w:sz w:val="20"/>
        </w:rPr>
        <w:t>, ak:</w:t>
      </w:r>
    </w:p>
    <w:p w14:paraId="2E538B74" w14:textId="3EC45903" w:rsidR="00F83EE8" w:rsidRDefault="00936EF6" w:rsidP="005A14AA">
      <w:pPr>
        <w:numPr>
          <w:ilvl w:val="1"/>
          <w:numId w:val="22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83EE8">
        <w:rPr>
          <w:rFonts w:ascii="Arial" w:hAnsi="Arial" w:cs="Arial"/>
          <w:color w:val="000000"/>
          <w:sz w:val="20"/>
          <w:szCs w:val="20"/>
        </w:rPr>
        <w:t xml:space="preserve">nastane neočakávaná potreba dojednať </w:t>
      </w:r>
      <w:r w:rsidR="00F83EE8" w:rsidRPr="00B863AB">
        <w:rPr>
          <w:rFonts w:ascii="Arial" w:hAnsi="Arial" w:cs="Arial"/>
          <w:color w:val="000000"/>
          <w:sz w:val="20"/>
          <w:szCs w:val="20"/>
        </w:rPr>
        <w:t xml:space="preserve"> medzi </w:t>
      </w:r>
      <w:r w:rsidR="004202AD">
        <w:rPr>
          <w:rFonts w:ascii="Arial" w:hAnsi="Arial" w:cs="Arial"/>
          <w:color w:val="000000"/>
          <w:sz w:val="20"/>
          <w:szCs w:val="20"/>
        </w:rPr>
        <w:t xml:space="preserve">zmluvnými stranami </w:t>
      </w:r>
      <w:r w:rsidR="00F83EE8" w:rsidRPr="00B863AB">
        <w:rPr>
          <w:rFonts w:ascii="Arial" w:hAnsi="Arial" w:cs="Arial"/>
          <w:color w:val="000000"/>
          <w:sz w:val="20"/>
          <w:szCs w:val="20"/>
        </w:rPr>
        <w:t>zmenu termínu plnenia z</w:t>
      </w:r>
      <w:r w:rsidR="00F83EE8">
        <w:rPr>
          <w:rFonts w:ascii="Arial" w:hAnsi="Arial" w:cs="Arial"/>
          <w:color w:val="000000"/>
          <w:sz w:val="20"/>
          <w:szCs w:val="20"/>
        </w:rPr>
        <w:t> </w:t>
      </w:r>
      <w:r w:rsidR="00F83EE8" w:rsidRPr="00B863AB">
        <w:rPr>
          <w:rFonts w:ascii="Arial" w:hAnsi="Arial" w:cs="Arial"/>
          <w:color w:val="000000"/>
          <w:sz w:val="20"/>
          <w:szCs w:val="20"/>
        </w:rPr>
        <w:t>dôvodov</w:t>
      </w:r>
      <w:r w:rsidR="00F83EE8">
        <w:rPr>
          <w:rFonts w:ascii="Arial" w:hAnsi="Arial" w:cs="Arial"/>
          <w:color w:val="000000"/>
          <w:sz w:val="20"/>
          <w:szCs w:val="20"/>
        </w:rPr>
        <w:t xml:space="preserve"> </w:t>
      </w:r>
      <w:r w:rsidR="00F83EE8" w:rsidRPr="0017583E">
        <w:rPr>
          <w:rFonts w:ascii="Arial" w:hAnsi="Arial" w:cs="Arial"/>
          <w:color w:val="000000"/>
          <w:sz w:val="20"/>
          <w:szCs w:val="20"/>
        </w:rPr>
        <w:t>vzniku skutočností definovaných ako vyššia moc,</w:t>
      </w:r>
    </w:p>
    <w:p w14:paraId="1F7960FA" w14:textId="2D2F7F76" w:rsidR="00F83EE8" w:rsidRPr="00CF53D0" w:rsidRDefault="00F83EE8" w:rsidP="00F83EE8">
      <w:pPr>
        <w:numPr>
          <w:ilvl w:val="1"/>
          <w:numId w:val="22"/>
        </w:numPr>
        <w:tabs>
          <w:tab w:val="left" w:pos="284"/>
          <w:tab w:val="left" w:pos="567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F53D0">
        <w:rPr>
          <w:rFonts w:ascii="Arial" w:hAnsi="Arial" w:cs="Arial"/>
          <w:color w:val="000000"/>
          <w:sz w:val="20"/>
          <w:szCs w:val="20"/>
        </w:rPr>
        <w:t>ide o doplňujúce tov</w:t>
      </w:r>
      <w:r>
        <w:rPr>
          <w:rFonts w:ascii="Arial" w:hAnsi="Arial" w:cs="Arial"/>
          <w:color w:val="000000"/>
          <w:sz w:val="20"/>
          <w:szCs w:val="20"/>
        </w:rPr>
        <w:t>ary</w:t>
      </w:r>
      <w:r w:rsidRPr="00CF53D0">
        <w:rPr>
          <w:rFonts w:ascii="Arial" w:hAnsi="Arial" w:cs="Arial"/>
          <w:color w:val="000000"/>
          <w:sz w:val="20"/>
          <w:szCs w:val="20"/>
        </w:rPr>
        <w:t>, ktoré sú nevyhnutné, nie sú zahrnu</w:t>
      </w:r>
      <w:r>
        <w:rPr>
          <w:rFonts w:ascii="Arial" w:hAnsi="Arial" w:cs="Arial"/>
          <w:color w:val="000000"/>
          <w:sz w:val="20"/>
          <w:szCs w:val="20"/>
        </w:rPr>
        <w:t xml:space="preserve">té do pôvodnej </w:t>
      </w:r>
      <w:r w:rsidR="004202AD">
        <w:rPr>
          <w:rFonts w:ascii="Arial" w:hAnsi="Arial" w:cs="Arial"/>
          <w:color w:val="000000"/>
          <w:sz w:val="20"/>
          <w:szCs w:val="20"/>
        </w:rPr>
        <w:t>zmluvy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CF53D0">
        <w:rPr>
          <w:rFonts w:ascii="Arial" w:hAnsi="Arial" w:cs="Arial"/>
          <w:color w:val="000000"/>
          <w:sz w:val="20"/>
          <w:szCs w:val="20"/>
        </w:rPr>
        <w:t xml:space="preserve">poskytuje ich </w:t>
      </w:r>
      <w:r>
        <w:rPr>
          <w:rFonts w:ascii="Arial" w:hAnsi="Arial" w:cs="Arial"/>
          <w:color w:val="000000"/>
          <w:sz w:val="20"/>
          <w:szCs w:val="20"/>
        </w:rPr>
        <w:t xml:space="preserve">predávajúci ako </w:t>
      </w:r>
      <w:r w:rsidRPr="00CF53D0">
        <w:rPr>
          <w:rFonts w:ascii="Arial" w:hAnsi="Arial" w:cs="Arial"/>
          <w:color w:val="000000"/>
          <w:sz w:val="20"/>
          <w:szCs w:val="20"/>
        </w:rPr>
        <w:t>pôvo</w:t>
      </w:r>
      <w:r>
        <w:rPr>
          <w:rFonts w:ascii="Arial" w:hAnsi="Arial" w:cs="Arial"/>
          <w:color w:val="000000"/>
          <w:sz w:val="20"/>
          <w:szCs w:val="20"/>
        </w:rPr>
        <w:t xml:space="preserve">dný dodávateľ a zmena predávajúceho </w:t>
      </w:r>
    </w:p>
    <w:p w14:paraId="0E8A2127" w14:textId="022B32B1" w:rsidR="00F83EE8" w:rsidRDefault="00F83EE8" w:rsidP="00F83EE8">
      <w:pPr>
        <w:pStyle w:val="Odsekzoznamu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</w:rPr>
      </w:pPr>
      <w:r w:rsidRPr="00E3473D">
        <w:rPr>
          <w:rFonts w:ascii="Arial" w:hAnsi="Arial" w:cs="Arial"/>
          <w:color w:val="000000"/>
          <w:sz w:val="20"/>
        </w:rPr>
        <w:t xml:space="preserve">nie je možná z ekonomických dôvodov alebo technických dôvodov, pričom ide najmä o požiadavku vzájomnej zameniteľnosti alebo </w:t>
      </w:r>
      <w:proofErr w:type="spellStart"/>
      <w:r w:rsidRPr="00E3473D">
        <w:rPr>
          <w:rFonts w:ascii="Arial" w:hAnsi="Arial" w:cs="Arial"/>
          <w:color w:val="000000"/>
          <w:sz w:val="20"/>
        </w:rPr>
        <w:t>interoperability</w:t>
      </w:r>
      <w:proofErr w:type="spellEnd"/>
      <w:r w:rsidRPr="00E3473D">
        <w:rPr>
          <w:rFonts w:ascii="Arial" w:hAnsi="Arial" w:cs="Arial"/>
          <w:color w:val="000000"/>
          <w:sz w:val="20"/>
        </w:rPr>
        <w:t xml:space="preserve"> s existujúcim zariadením, službami alebo inštaláciami </w:t>
      </w:r>
      <w:r>
        <w:rPr>
          <w:rFonts w:ascii="Arial" w:hAnsi="Arial" w:cs="Arial"/>
          <w:color w:val="000000"/>
          <w:sz w:val="20"/>
        </w:rPr>
        <w:t xml:space="preserve">podľa pôvodnej </w:t>
      </w:r>
      <w:r w:rsidR="00E74438">
        <w:rPr>
          <w:rFonts w:ascii="Arial" w:hAnsi="Arial" w:cs="Arial"/>
          <w:color w:val="000000"/>
          <w:sz w:val="20"/>
          <w:lang w:val="sk-SK"/>
        </w:rPr>
        <w:t>zmluvy</w:t>
      </w:r>
      <w:r>
        <w:rPr>
          <w:rFonts w:ascii="Arial" w:hAnsi="Arial" w:cs="Arial"/>
          <w:color w:val="000000"/>
          <w:sz w:val="20"/>
        </w:rPr>
        <w:t xml:space="preserve"> </w:t>
      </w:r>
      <w:r w:rsidRPr="00E3473D">
        <w:rPr>
          <w:rFonts w:ascii="Arial" w:hAnsi="Arial" w:cs="Arial"/>
          <w:color w:val="000000"/>
          <w:sz w:val="20"/>
        </w:rPr>
        <w:t>a</w:t>
      </w:r>
    </w:p>
    <w:p w14:paraId="64268FD6" w14:textId="77777777" w:rsidR="00F83EE8" w:rsidRPr="00E3473D" w:rsidRDefault="00F83EE8" w:rsidP="00F83EE8">
      <w:pPr>
        <w:pStyle w:val="Odsekzoznamu"/>
        <w:widowControl w:val="0"/>
        <w:numPr>
          <w:ilvl w:val="0"/>
          <w:numId w:val="17"/>
        </w:num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</w:rPr>
      </w:pPr>
      <w:r w:rsidRPr="00E3473D">
        <w:rPr>
          <w:rFonts w:ascii="Arial" w:hAnsi="Arial" w:cs="Arial"/>
          <w:color w:val="000000"/>
          <w:sz w:val="20"/>
        </w:rPr>
        <w:t xml:space="preserve">spôsobí </w:t>
      </w:r>
      <w:r>
        <w:rPr>
          <w:rFonts w:ascii="Arial" w:hAnsi="Arial" w:cs="Arial"/>
          <w:color w:val="000000"/>
          <w:sz w:val="20"/>
        </w:rPr>
        <w:t xml:space="preserve">kupujúcemu ako </w:t>
      </w:r>
      <w:r w:rsidRPr="00E3473D">
        <w:rPr>
          <w:rFonts w:ascii="Arial" w:hAnsi="Arial" w:cs="Arial"/>
          <w:color w:val="000000"/>
          <w:sz w:val="20"/>
        </w:rPr>
        <w:t>verejnému obstar</w:t>
      </w:r>
      <w:r>
        <w:rPr>
          <w:rFonts w:ascii="Arial" w:hAnsi="Arial" w:cs="Arial"/>
          <w:color w:val="000000"/>
          <w:sz w:val="20"/>
        </w:rPr>
        <w:t xml:space="preserve">ávateľovi </w:t>
      </w:r>
      <w:r w:rsidRPr="00E3473D">
        <w:rPr>
          <w:rFonts w:ascii="Arial" w:hAnsi="Arial" w:cs="Arial"/>
          <w:color w:val="000000"/>
          <w:sz w:val="20"/>
        </w:rPr>
        <w:t>významné ťažkosti ale</w:t>
      </w:r>
      <w:r>
        <w:rPr>
          <w:rFonts w:ascii="Arial" w:hAnsi="Arial" w:cs="Arial"/>
          <w:color w:val="000000"/>
          <w:sz w:val="20"/>
        </w:rPr>
        <w:t>bo podstatnú duplicitu nákladov,</w:t>
      </w:r>
    </w:p>
    <w:p w14:paraId="3668E733" w14:textId="21EEDA60" w:rsidR="00F83EE8" w:rsidRDefault="00F83EE8" w:rsidP="001F224F">
      <w:pPr>
        <w:pStyle w:val="Odsekzoznamu"/>
        <w:numPr>
          <w:ilvl w:val="1"/>
          <w:numId w:val="22"/>
        </w:numPr>
        <w:tabs>
          <w:tab w:val="left" w:pos="284"/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</w:rPr>
      </w:pPr>
      <w:r w:rsidRPr="001F224F">
        <w:rPr>
          <w:rFonts w:ascii="Arial" w:hAnsi="Arial" w:cs="Arial"/>
          <w:color w:val="000000"/>
          <w:sz w:val="20"/>
        </w:rPr>
        <w:t>nastane situácia vedúca k nahradeniu pôvodného predávajúceho novým predávajúcim, za podmienky, že tento predávajúci spĺňa pôvodne určené podmienky účasti a je právnym nástupcom pôvodného predávajúceho v dôsledku jeho reorganizácie, vrátane zlúčenia a splynutia alebo úpadku,</w:t>
      </w:r>
    </w:p>
    <w:p w14:paraId="717A5CED" w14:textId="37F2B6EA" w:rsidR="00F83EE8" w:rsidRDefault="00F83EE8" w:rsidP="001F224F">
      <w:pPr>
        <w:pStyle w:val="Odsekzoznamu"/>
        <w:numPr>
          <w:ilvl w:val="1"/>
          <w:numId w:val="22"/>
        </w:numPr>
        <w:tabs>
          <w:tab w:val="left" w:pos="284"/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</w:rPr>
      </w:pPr>
      <w:r w:rsidRPr="001F224F">
        <w:rPr>
          <w:rFonts w:ascii="Arial" w:hAnsi="Arial" w:cs="Arial"/>
          <w:color w:val="000000"/>
          <w:sz w:val="20"/>
        </w:rPr>
        <w:t xml:space="preserve">nastane dôvodná potreba na zmenu osôb, uvedených v </w:t>
      </w:r>
      <w:r w:rsidR="000A5060">
        <w:rPr>
          <w:rFonts w:ascii="Arial" w:hAnsi="Arial" w:cs="Arial"/>
          <w:color w:val="000000"/>
          <w:sz w:val="20"/>
          <w:lang w:val="sk-SK"/>
        </w:rPr>
        <w:t>čl. VIII ods. 3 alebo</w:t>
      </w:r>
      <w:r w:rsidR="000A5060" w:rsidRPr="001F224F">
        <w:rPr>
          <w:rFonts w:ascii="Arial" w:hAnsi="Arial" w:cs="Arial"/>
          <w:color w:val="000000"/>
          <w:sz w:val="20"/>
        </w:rPr>
        <w:t xml:space="preserve"> </w:t>
      </w:r>
      <w:r w:rsidRPr="001F224F">
        <w:rPr>
          <w:rFonts w:ascii="Arial" w:hAnsi="Arial" w:cs="Arial"/>
          <w:color w:val="000000"/>
          <w:sz w:val="20"/>
        </w:rPr>
        <w:t xml:space="preserve">čl. </w:t>
      </w:r>
      <w:r w:rsidR="00C61D16">
        <w:rPr>
          <w:rFonts w:ascii="Arial" w:hAnsi="Arial" w:cs="Arial"/>
          <w:color w:val="000000"/>
          <w:sz w:val="20"/>
          <w:lang w:val="sk-SK"/>
        </w:rPr>
        <w:t xml:space="preserve">XIII </w:t>
      </w:r>
      <w:r w:rsidRPr="001F224F">
        <w:rPr>
          <w:rFonts w:ascii="Arial" w:hAnsi="Arial" w:cs="Arial"/>
          <w:color w:val="000000"/>
          <w:sz w:val="20"/>
        </w:rPr>
        <w:t xml:space="preserve">ods. </w:t>
      </w:r>
      <w:r w:rsidR="00C61D16">
        <w:rPr>
          <w:rFonts w:ascii="Arial" w:hAnsi="Arial" w:cs="Arial"/>
          <w:color w:val="000000"/>
          <w:sz w:val="20"/>
          <w:lang w:val="sk-SK"/>
        </w:rPr>
        <w:t xml:space="preserve">3 </w:t>
      </w:r>
      <w:r w:rsidRPr="001F224F">
        <w:rPr>
          <w:rFonts w:ascii="Arial" w:hAnsi="Arial" w:cs="Arial"/>
          <w:color w:val="000000"/>
          <w:sz w:val="20"/>
        </w:rPr>
        <w:t xml:space="preserve">tejto </w:t>
      </w:r>
      <w:r w:rsidR="00E74438">
        <w:rPr>
          <w:rFonts w:ascii="Arial" w:hAnsi="Arial" w:cs="Arial"/>
          <w:color w:val="000000"/>
          <w:sz w:val="20"/>
          <w:lang w:val="sk-SK"/>
        </w:rPr>
        <w:t>zmluvy</w:t>
      </w:r>
      <w:r w:rsidRPr="001F224F">
        <w:rPr>
          <w:rFonts w:ascii="Arial" w:hAnsi="Arial" w:cs="Arial"/>
          <w:color w:val="000000"/>
          <w:sz w:val="20"/>
        </w:rPr>
        <w:t xml:space="preserve">,   </w:t>
      </w:r>
    </w:p>
    <w:p w14:paraId="7E4BE249" w14:textId="4D283586" w:rsidR="00F83EE8" w:rsidRDefault="00F83EE8" w:rsidP="001F224F">
      <w:pPr>
        <w:pStyle w:val="Odsekzoznamu"/>
        <w:numPr>
          <w:ilvl w:val="1"/>
          <w:numId w:val="22"/>
        </w:numPr>
        <w:tabs>
          <w:tab w:val="left" w:pos="284"/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</w:rPr>
      </w:pPr>
      <w:r w:rsidRPr="001F224F">
        <w:rPr>
          <w:rFonts w:ascii="Arial" w:hAnsi="Arial" w:cs="Arial"/>
          <w:color w:val="000000"/>
          <w:sz w:val="20"/>
        </w:rPr>
        <w:t xml:space="preserve">nastane potreba vykonať formálne alebo administratívne zmeny </w:t>
      </w:r>
      <w:r w:rsidR="00E74438">
        <w:rPr>
          <w:rFonts w:ascii="Arial" w:hAnsi="Arial" w:cs="Arial"/>
          <w:color w:val="000000"/>
          <w:sz w:val="20"/>
          <w:lang w:val="sk-SK"/>
        </w:rPr>
        <w:t>zmluvy</w:t>
      </w:r>
      <w:r w:rsidRPr="001F224F">
        <w:rPr>
          <w:rFonts w:ascii="Arial" w:hAnsi="Arial" w:cs="Arial"/>
          <w:color w:val="000000"/>
          <w:sz w:val="20"/>
        </w:rPr>
        <w:t xml:space="preserve"> (napr. zmena v osobe štatutárneho orgánu, zmena čísla bankového účtu a pod.),</w:t>
      </w:r>
    </w:p>
    <w:p w14:paraId="403503D4" w14:textId="7B9F363D" w:rsidR="00F83EE8" w:rsidRPr="001F224F" w:rsidRDefault="00F83EE8" w:rsidP="001F224F">
      <w:pPr>
        <w:pStyle w:val="Odsekzoznamu"/>
        <w:numPr>
          <w:ilvl w:val="1"/>
          <w:numId w:val="22"/>
        </w:numPr>
        <w:tabs>
          <w:tab w:val="left" w:pos="284"/>
          <w:tab w:val="left" w:pos="709"/>
        </w:tabs>
        <w:spacing w:after="12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</w:rPr>
      </w:pPr>
      <w:r w:rsidRPr="001F224F">
        <w:rPr>
          <w:rFonts w:ascii="Arial" w:hAnsi="Arial" w:cs="Arial"/>
          <w:color w:val="000000"/>
          <w:sz w:val="20"/>
        </w:rPr>
        <w:t xml:space="preserve">nastanú okolnosti podľa čl. VI ods. 14 tejto </w:t>
      </w:r>
      <w:r w:rsidR="004202AD" w:rsidRPr="001F224F">
        <w:rPr>
          <w:rFonts w:ascii="Arial" w:hAnsi="Arial" w:cs="Arial"/>
          <w:color w:val="000000"/>
          <w:sz w:val="20"/>
        </w:rPr>
        <w:t>zmluvy</w:t>
      </w:r>
      <w:r w:rsidRPr="001F224F">
        <w:rPr>
          <w:rFonts w:ascii="Arial" w:hAnsi="Arial" w:cs="Arial"/>
          <w:color w:val="000000"/>
          <w:sz w:val="20"/>
        </w:rPr>
        <w:t>.</w:t>
      </w:r>
    </w:p>
    <w:p w14:paraId="4CE0B8DA" w14:textId="56A0CF9F" w:rsidR="00F83EE8" w:rsidRPr="00B863AB" w:rsidRDefault="00F83EE8" w:rsidP="00F83EE8">
      <w:pPr>
        <w:pStyle w:val="Odsekzoznamu"/>
        <w:numPr>
          <w:ilvl w:val="0"/>
          <w:numId w:val="23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V  prípade podľa ods. </w:t>
      </w:r>
      <w:r>
        <w:rPr>
          <w:rFonts w:ascii="Arial" w:hAnsi="Arial" w:cs="Arial"/>
          <w:color w:val="000000"/>
          <w:sz w:val="20"/>
        </w:rPr>
        <w:t xml:space="preserve">3 písm. </w:t>
      </w:r>
      <w:r w:rsidR="00984C46">
        <w:rPr>
          <w:rFonts w:ascii="Arial" w:hAnsi="Arial" w:cs="Arial"/>
          <w:color w:val="000000"/>
          <w:sz w:val="20"/>
          <w:lang w:val="sk-SK"/>
        </w:rPr>
        <w:t>f</w:t>
      </w:r>
      <w:r>
        <w:rPr>
          <w:rFonts w:ascii="Arial" w:hAnsi="Arial" w:cs="Arial"/>
          <w:color w:val="000000"/>
          <w:sz w:val="20"/>
        </w:rPr>
        <w:t xml:space="preserve">) </w:t>
      </w:r>
      <w:r w:rsidRPr="00B863AB">
        <w:rPr>
          <w:rFonts w:ascii="Arial" w:hAnsi="Arial" w:cs="Arial"/>
          <w:color w:val="000000"/>
          <w:sz w:val="20"/>
        </w:rPr>
        <w:t xml:space="preserve">tohto článku a  po predchádzajúcom písomnom súhlase zo strany kupujúceho, </w:t>
      </w:r>
      <w:r w:rsidR="004202AD">
        <w:rPr>
          <w:rFonts w:ascii="Arial" w:hAnsi="Arial" w:cs="Arial"/>
          <w:color w:val="000000"/>
          <w:sz w:val="20"/>
          <w:lang w:val="sk-SK"/>
        </w:rPr>
        <w:t>zmluvné strany</w:t>
      </w:r>
      <w:r w:rsidRPr="00B863AB">
        <w:rPr>
          <w:rFonts w:ascii="Arial" w:hAnsi="Arial" w:cs="Arial"/>
          <w:color w:val="000000"/>
          <w:sz w:val="20"/>
        </w:rPr>
        <w:t xml:space="preserve"> uzavrú dodatok k tejto </w:t>
      </w:r>
      <w:r w:rsidR="004202AD">
        <w:rPr>
          <w:rFonts w:ascii="Arial" w:hAnsi="Arial" w:cs="Arial"/>
          <w:color w:val="000000"/>
          <w:sz w:val="20"/>
          <w:lang w:val="sk-SK"/>
        </w:rPr>
        <w:t>zmluve</w:t>
      </w:r>
      <w:r w:rsidRPr="00B863AB">
        <w:rPr>
          <w:rFonts w:ascii="Arial" w:hAnsi="Arial" w:cs="Arial"/>
          <w:color w:val="000000"/>
          <w:sz w:val="20"/>
        </w:rPr>
        <w:t xml:space="preserve">, na základe ktorého môže predávajúci použiť na splnenie predmetu </w:t>
      </w:r>
      <w:r w:rsidR="004202AD">
        <w:rPr>
          <w:rFonts w:ascii="Arial" w:hAnsi="Arial" w:cs="Arial"/>
          <w:color w:val="000000"/>
          <w:sz w:val="20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</w:rPr>
        <w:t xml:space="preserve"> kvalitatívne adekvátny tovar. Zodpovednosť predávajúceho za prípadné vady, nedostatky alebo odchýlky takto dodávaného tovaru však týmto súhlasom nie je dotknutá.</w:t>
      </w:r>
    </w:p>
    <w:p w14:paraId="052619A8" w14:textId="2C9FECB4" w:rsidR="00731D1A" w:rsidRPr="00B930C6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930C6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B60176" w:rsidRPr="00B930C6">
        <w:rPr>
          <w:rFonts w:ascii="Arial" w:hAnsi="Arial" w:cs="Arial"/>
          <w:b/>
          <w:sz w:val="20"/>
          <w:szCs w:val="20"/>
          <w:lang w:eastAsia="cs-CZ"/>
        </w:rPr>
        <w:t>I</w:t>
      </w:r>
      <w:r w:rsidR="00F80008" w:rsidRPr="00B930C6">
        <w:rPr>
          <w:rFonts w:ascii="Arial" w:hAnsi="Arial" w:cs="Arial"/>
          <w:b/>
          <w:sz w:val="20"/>
          <w:szCs w:val="20"/>
          <w:lang w:eastAsia="cs-CZ"/>
        </w:rPr>
        <w:t>I</w:t>
      </w:r>
      <w:r w:rsidRPr="00B930C6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0EDD266" w14:textId="7E4A5E32" w:rsidR="00936EF6" w:rsidRPr="00B863AB" w:rsidRDefault="00936EF6" w:rsidP="00936EF6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B863AB">
        <w:rPr>
          <w:rFonts w:ascii="Arial" w:hAnsi="Arial" w:cs="Arial"/>
          <w:b/>
          <w:sz w:val="20"/>
          <w:szCs w:val="20"/>
          <w:lang w:eastAsia="cs-CZ"/>
        </w:rPr>
        <w:t xml:space="preserve">Odstúpenie od </w:t>
      </w:r>
      <w:r w:rsidR="00A049E3">
        <w:rPr>
          <w:rFonts w:ascii="Arial" w:hAnsi="Arial" w:cs="Arial"/>
          <w:b/>
          <w:sz w:val="20"/>
          <w:szCs w:val="20"/>
          <w:lang w:eastAsia="cs-CZ"/>
        </w:rPr>
        <w:t>zmluvy</w:t>
      </w:r>
      <w:r w:rsidRPr="00B863AB">
        <w:rPr>
          <w:rFonts w:ascii="Arial" w:hAnsi="Arial" w:cs="Arial"/>
          <w:b/>
          <w:sz w:val="20"/>
          <w:szCs w:val="20"/>
          <w:lang w:eastAsia="cs-CZ"/>
        </w:rPr>
        <w:t xml:space="preserve"> a výpoveď</w:t>
      </w:r>
    </w:p>
    <w:p w14:paraId="4EAD78E2" w14:textId="77F6C3B8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>Ktorákoľvek zo</w:t>
      </w:r>
      <w:r w:rsidR="00F14D15">
        <w:rPr>
          <w:rFonts w:ascii="Arial" w:hAnsi="Arial" w:cs="Arial"/>
          <w:sz w:val="20"/>
          <w:szCs w:val="20"/>
        </w:rPr>
        <w:t xml:space="preserve"> zmluvných</w:t>
      </w:r>
      <w:r w:rsidRPr="00B863AB">
        <w:rPr>
          <w:rFonts w:ascii="Arial" w:hAnsi="Arial" w:cs="Arial"/>
          <w:sz w:val="20"/>
          <w:szCs w:val="20"/>
        </w:rPr>
        <w:t xml:space="preserve"> strán  je oprávnená okamžite odstúpiť od tejto </w:t>
      </w:r>
      <w:r w:rsidR="00F14D15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pri podstatnom porušení povinnosti, vyplývajúcej z tejto </w:t>
      </w:r>
      <w:r w:rsidR="00F14D15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a požadovať náhradu škody, ktorá jej vznikla zavinením druhej </w:t>
      </w:r>
      <w:r w:rsidR="00F14D15">
        <w:rPr>
          <w:rFonts w:ascii="Arial" w:hAnsi="Arial" w:cs="Arial"/>
          <w:sz w:val="20"/>
          <w:szCs w:val="20"/>
        </w:rPr>
        <w:t xml:space="preserve">zmluvnej </w:t>
      </w:r>
      <w:r w:rsidRPr="00B863AB">
        <w:rPr>
          <w:rFonts w:ascii="Arial" w:hAnsi="Arial" w:cs="Arial"/>
          <w:sz w:val="20"/>
          <w:szCs w:val="20"/>
        </w:rPr>
        <w:t xml:space="preserve">strany. </w:t>
      </w:r>
      <w:r w:rsidR="00F14D15">
        <w:rPr>
          <w:rFonts w:ascii="Arial" w:hAnsi="Arial" w:cs="Arial"/>
          <w:sz w:val="20"/>
          <w:szCs w:val="20"/>
        </w:rPr>
        <w:t>Zmluvné s</w:t>
      </w:r>
      <w:r w:rsidRPr="00B863AB">
        <w:rPr>
          <w:rFonts w:ascii="Arial" w:hAnsi="Arial" w:cs="Arial"/>
          <w:sz w:val="20"/>
          <w:szCs w:val="20"/>
        </w:rPr>
        <w:t>trany sa dohodli, že za podstatné porušenie povinnosti budú považovať:</w:t>
      </w:r>
    </w:p>
    <w:p w14:paraId="70034A2B" w14:textId="77777777" w:rsidR="00936EF6" w:rsidRPr="00B863AB" w:rsidRDefault="00936EF6" w:rsidP="005A14AA">
      <w:pPr>
        <w:pStyle w:val="Odsekzoznamu"/>
        <w:numPr>
          <w:ilvl w:val="0"/>
          <w:numId w:val="20"/>
        </w:numPr>
        <w:tabs>
          <w:tab w:val="left" w:pos="851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>porušenie povinnosti za podmienok uvedených v </w:t>
      </w:r>
      <w:proofErr w:type="spellStart"/>
      <w:r w:rsidRPr="00B863AB">
        <w:rPr>
          <w:rFonts w:ascii="Arial" w:hAnsi="Arial" w:cs="Arial"/>
          <w:sz w:val="20"/>
        </w:rPr>
        <w:t>ust</w:t>
      </w:r>
      <w:proofErr w:type="spellEnd"/>
      <w:r w:rsidRPr="00B863AB">
        <w:rPr>
          <w:rFonts w:ascii="Arial" w:hAnsi="Arial" w:cs="Arial"/>
          <w:sz w:val="20"/>
        </w:rPr>
        <w:t xml:space="preserve">. § 345 ods. 2 Obchodného zákonníka, alebo </w:t>
      </w:r>
    </w:p>
    <w:p w14:paraId="17510309" w14:textId="77777777" w:rsidR="002F2E53" w:rsidRDefault="00936EF6" w:rsidP="005A14AA">
      <w:pPr>
        <w:pStyle w:val="Odsekzoznamu"/>
        <w:numPr>
          <w:ilvl w:val="0"/>
          <w:numId w:val="20"/>
        </w:numPr>
        <w:tabs>
          <w:tab w:val="left" w:pos="851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porušenie povinnosti, zakladajúcej niektorý z dôvodov pre okamžité odstúpenie od </w:t>
      </w:r>
      <w:r w:rsidR="00D00E86">
        <w:rPr>
          <w:rFonts w:ascii="Arial" w:hAnsi="Arial" w:cs="Arial"/>
          <w:sz w:val="20"/>
          <w:lang w:val="sk-SK"/>
        </w:rPr>
        <w:t>zmluvy</w:t>
      </w:r>
      <w:r w:rsidR="00F04A98">
        <w:rPr>
          <w:rFonts w:ascii="Arial" w:hAnsi="Arial" w:cs="Arial"/>
          <w:sz w:val="20"/>
          <w:lang w:val="sk-SK"/>
        </w:rPr>
        <w:t>,</w:t>
      </w:r>
      <w:r w:rsidRPr="00B863AB">
        <w:rPr>
          <w:rFonts w:ascii="Arial" w:hAnsi="Arial" w:cs="Arial"/>
          <w:sz w:val="20"/>
        </w:rPr>
        <w:t xml:space="preserve"> uvedený</w:t>
      </w:r>
      <w:r w:rsidR="00F04A98">
        <w:rPr>
          <w:rFonts w:ascii="Arial" w:hAnsi="Arial" w:cs="Arial"/>
          <w:sz w:val="20"/>
          <w:lang w:val="sk-SK"/>
        </w:rPr>
        <w:t xml:space="preserve"> </w:t>
      </w:r>
      <w:r w:rsidRPr="00B863AB">
        <w:rPr>
          <w:rFonts w:ascii="Arial" w:hAnsi="Arial" w:cs="Arial"/>
          <w:sz w:val="20"/>
        </w:rPr>
        <w:t xml:space="preserve">v ods. 2 alebo 3 tohto článku </w:t>
      </w:r>
      <w:r w:rsidR="00D00E86">
        <w:rPr>
          <w:rFonts w:ascii="Arial" w:hAnsi="Arial" w:cs="Arial"/>
          <w:sz w:val="20"/>
          <w:lang w:val="sk-SK"/>
        </w:rPr>
        <w:t>zmluvy</w:t>
      </w:r>
      <w:r w:rsidR="002F2E53">
        <w:rPr>
          <w:rFonts w:ascii="Arial" w:hAnsi="Arial" w:cs="Arial"/>
          <w:sz w:val="20"/>
        </w:rPr>
        <w:t>,</w:t>
      </w:r>
    </w:p>
    <w:p w14:paraId="49414C2E" w14:textId="7304B6A8" w:rsidR="00936EF6" w:rsidRPr="002F2E53" w:rsidRDefault="002F2E53" w:rsidP="005A14AA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0C57FC">
        <w:rPr>
          <w:rFonts w:ascii="Arial" w:hAnsi="Arial" w:cs="Arial"/>
          <w:sz w:val="20"/>
        </w:rPr>
        <w:t>písomným odstúpením od zmluvy v prípade, kedy ešte nedošlo k plneniu zmluvy a</w:t>
      </w:r>
      <w:r>
        <w:rPr>
          <w:rFonts w:ascii="Arial" w:hAnsi="Arial" w:cs="Arial"/>
          <w:sz w:val="20"/>
          <w:lang w:val="sk-SK"/>
        </w:rPr>
        <w:t> vyjadrenia alebo</w:t>
      </w:r>
      <w:r w:rsidRPr="000C57FC">
        <w:rPr>
          <w:rFonts w:ascii="Arial" w:hAnsi="Arial" w:cs="Arial"/>
          <w:sz w:val="20"/>
        </w:rPr>
        <w:t xml:space="preserve"> výsledky kontroly poskytovateľom NFP neumožňujú finan</w:t>
      </w:r>
      <w:r>
        <w:rPr>
          <w:rFonts w:ascii="Arial" w:hAnsi="Arial" w:cs="Arial"/>
          <w:sz w:val="20"/>
        </w:rPr>
        <w:t>covanie výdavkov, vzniknutých z</w:t>
      </w:r>
      <w:r>
        <w:rPr>
          <w:rFonts w:ascii="Arial" w:hAnsi="Arial" w:cs="Arial"/>
          <w:sz w:val="20"/>
          <w:lang w:val="sk-SK"/>
        </w:rPr>
        <w:t> </w:t>
      </w:r>
      <w:r w:rsidRPr="000C57FC">
        <w:rPr>
          <w:rFonts w:ascii="Arial" w:hAnsi="Arial" w:cs="Arial"/>
          <w:sz w:val="20"/>
        </w:rPr>
        <w:t>verejného obstarávania.</w:t>
      </w:r>
      <w:r w:rsidR="00936EF6" w:rsidRPr="002F2E53">
        <w:rPr>
          <w:rFonts w:ascii="Arial" w:hAnsi="Arial" w:cs="Arial"/>
          <w:sz w:val="20"/>
        </w:rPr>
        <w:t xml:space="preserve"> </w:t>
      </w:r>
    </w:p>
    <w:p w14:paraId="69146497" w14:textId="5F0C0C62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Kupujúci je oprávnený okamžite odstúpiť od tejto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aj v nasledovných prípadoch: </w:t>
      </w:r>
    </w:p>
    <w:p w14:paraId="4E63D390" w14:textId="7777777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>predávajúci je v omeškaní s dodávkou tovaru, okrem prípadu, ak dôvodom sú skutočnosti  charakterizované ako vyššia moc,</w:t>
      </w:r>
    </w:p>
    <w:p w14:paraId="66B82BED" w14:textId="7777777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>predávajúci nedodržiava kvalitu dodania predmetu zákazky,</w:t>
      </w:r>
    </w:p>
    <w:p w14:paraId="427A2386" w14:textId="1BD4F175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>zistené</w:t>
      </w:r>
      <w:r w:rsidR="00F04A98">
        <w:rPr>
          <w:rFonts w:ascii="Arial" w:hAnsi="Arial" w:cs="Arial"/>
          <w:sz w:val="20"/>
          <w:lang w:val="sk-SK"/>
        </w:rPr>
        <w:t xml:space="preserve"> vady </w:t>
      </w:r>
      <w:r w:rsidRPr="00B863AB">
        <w:rPr>
          <w:rFonts w:ascii="Arial" w:hAnsi="Arial" w:cs="Arial"/>
          <w:sz w:val="20"/>
        </w:rPr>
        <w:t xml:space="preserve">neodstráni v dohodnutých termínoch, </w:t>
      </w:r>
    </w:p>
    <w:p w14:paraId="62B1B241" w14:textId="3D26402B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predávajúci bezdôvodne odmietne dodať predmet </w:t>
      </w:r>
      <w:r w:rsidR="00D00E86"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 xml:space="preserve"> alebo jeho časť, resp. doručí kupujúcemu oznámenie, že nie je spôsobilý plniť predmet </w:t>
      </w:r>
      <w:r w:rsidR="00D00E86"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 xml:space="preserve"> alebo jeho časť,</w:t>
      </w:r>
    </w:p>
    <w:p w14:paraId="56105B00" w14:textId="40793806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predávajúci stratí spôsobilosť plniť predmet </w:t>
      </w:r>
      <w:r w:rsidR="00D00E86"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>,</w:t>
      </w:r>
    </w:p>
    <w:p w14:paraId="6641A1AB" w14:textId="7777777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predávajúci postúpi zákazku inému predávajúcemu alebo inej osobe, bez požadovaného predchádzajúceho písomného súhlasu kupujúceho, </w:t>
      </w:r>
    </w:p>
    <w:p w14:paraId="7EE3F801" w14:textId="52FC72B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predávajúci</w:t>
      </w:r>
      <w:r w:rsidRPr="00B863AB">
        <w:rPr>
          <w:rFonts w:ascii="Arial" w:hAnsi="Arial" w:cs="Arial"/>
          <w:sz w:val="20"/>
        </w:rPr>
        <w:t xml:space="preserve"> pri  dodávke predmetu </w:t>
      </w:r>
      <w:r w:rsidR="00D00E86"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 xml:space="preserve"> koná spôsobom, kedy kupujúcemu vzniká škoda  alebo mu hrozí vznik škody, </w:t>
      </w:r>
    </w:p>
    <w:p w14:paraId="17C02F3F" w14:textId="4C17F819" w:rsidR="004202AD" w:rsidRPr="004202AD" w:rsidRDefault="004202AD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niektorý zo </w:t>
      </w:r>
      <w:r w:rsidRPr="00152D01">
        <w:rPr>
          <w:rFonts w:ascii="Arial" w:hAnsi="Arial" w:cs="Arial"/>
          <w:sz w:val="20"/>
        </w:rPr>
        <w:t>subdodávate</w:t>
      </w:r>
      <w:r>
        <w:rPr>
          <w:rFonts w:ascii="Arial" w:hAnsi="Arial" w:cs="Arial"/>
          <w:sz w:val="20"/>
        </w:rPr>
        <w:t xml:space="preserve">ľov </w:t>
      </w:r>
      <w:r w:rsidRPr="00152D01">
        <w:rPr>
          <w:rFonts w:ascii="Arial" w:hAnsi="Arial" w:cs="Arial"/>
          <w:sz w:val="20"/>
        </w:rPr>
        <w:t>predávajúceho</w:t>
      </w:r>
      <w:r>
        <w:rPr>
          <w:rFonts w:ascii="Arial" w:hAnsi="Arial" w:cs="Arial"/>
          <w:sz w:val="20"/>
        </w:rPr>
        <w:t xml:space="preserve">, ktorý má povinnosť byť zapísaný </w:t>
      </w:r>
      <w:r w:rsidRPr="004E5BB3">
        <w:rPr>
          <w:rFonts w:ascii="Arial" w:hAnsi="Arial" w:cs="Arial"/>
          <w:sz w:val="20"/>
        </w:rPr>
        <w:t>v registri partnerov verejného sektora</w:t>
      </w:r>
      <w:r>
        <w:rPr>
          <w:rFonts w:ascii="Arial" w:hAnsi="Arial" w:cs="Arial"/>
          <w:sz w:val="20"/>
        </w:rPr>
        <w:t xml:space="preserve"> </w:t>
      </w:r>
      <w:r w:rsidRPr="00351872">
        <w:rPr>
          <w:rFonts w:ascii="Arial" w:hAnsi="Arial" w:cs="Arial"/>
          <w:sz w:val="20"/>
        </w:rPr>
        <w:t xml:space="preserve">podľa zákona č. 315/2016 Z. z. o registri partnerov verejného sektora a o zmene a doplnení niektorých zákonov v znení neskorších predpisov </w:t>
      </w:r>
      <w:r w:rsidR="00680EF2">
        <w:rPr>
          <w:rFonts w:ascii="Arial" w:hAnsi="Arial" w:cs="Arial"/>
          <w:sz w:val="20"/>
        </w:rPr>
        <w:t xml:space="preserve">v zmysle čl. </w:t>
      </w:r>
      <w:r w:rsidR="00680EF2">
        <w:rPr>
          <w:rFonts w:ascii="Arial" w:hAnsi="Arial" w:cs="Arial"/>
          <w:sz w:val="20"/>
          <w:lang w:val="sk-SK"/>
        </w:rPr>
        <w:t>VIII</w:t>
      </w:r>
      <w:r>
        <w:rPr>
          <w:rFonts w:ascii="Arial" w:hAnsi="Arial" w:cs="Arial"/>
          <w:sz w:val="20"/>
        </w:rPr>
        <w:t xml:space="preserve"> ods. 6 tejto </w:t>
      </w:r>
      <w:r>
        <w:rPr>
          <w:rFonts w:ascii="Arial" w:hAnsi="Arial" w:cs="Arial"/>
          <w:sz w:val="20"/>
          <w:lang w:val="sk-SK"/>
        </w:rPr>
        <w:t>zmluvy</w:t>
      </w:r>
      <w:r>
        <w:rPr>
          <w:rFonts w:ascii="Arial" w:hAnsi="Arial" w:cs="Arial"/>
          <w:sz w:val="20"/>
        </w:rPr>
        <w:t xml:space="preserve">, si túto povinnosť nesplnil alebo dôjde k jeho výmazu z uvedeného registra počas trvania tejto </w:t>
      </w:r>
      <w:r>
        <w:rPr>
          <w:rFonts w:ascii="Arial" w:hAnsi="Arial" w:cs="Arial"/>
          <w:sz w:val="20"/>
          <w:lang w:val="sk-SK"/>
        </w:rPr>
        <w:t>zmluvy</w:t>
      </w:r>
      <w:r>
        <w:rPr>
          <w:rFonts w:ascii="Arial" w:hAnsi="Arial" w:cs="Arial"/>
          <w:sz w:val="20"/>
        </w:rPr>
        <w:t xml:space="preserve">, </w:t>
      </w:r>
    </w:p>
    <w:p w14:paraId="0AAE4B3B" w14:textId="46E9F09A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 xml:space="preserve">predávajúci viac ako dvakrát poruší inú povinnosť podľa </w:t>
      </w:r>
      <w:r w:rsidR="00D00E86">
        <w:rPr>
          <w:rFonts w:ascii="Arial" w:hAnsi="Arial" w:cs="Arial"/>
          <w:sz w:val="20"/>
          <w:lang w:val="sk-SK"/>
        </w:rPr>
        <w:t>kúpnej zmluvy</w:t>
      </w:r>
      <w:r w:rsidRPr="00B863AB">
        <w:rPr>
          <w:rFonts w:ascii="Arial" w:hAnsi="Arial" w:cs="Arial"/>
          <w:sz w:val="20"/>
        </w:rPr>
        <w:t xml:space="preserve">, ktorá nie je výslovne uvedená v tomto článku </w:t>
      </w:r>
      <w:r w:rsidR="00D00E86">
        <w:rPr>
          <w:rFonts w:ascii="Arial" w:hAnsi="Arial" w:cs="Arial"/>
          <w:sz w:val="20"/>
          <w:lang w:val="sk-SK"/>
        </w:rPr>
        <w:t>zmluvy</w:t>
      </w:r>
      <w:r w:rsidRPr="00B863AB">
        <w:rPr>
          <w:rFonts w:ascii="Arial" w:hAnsi="Arial" w:cs="Arial"/>
          <w:sz w:val="20"/>
        </w:rPr>
        <w:t xml:space="preserve">  alebo povinnosť vyplývajúcu z ustanovení príslušných právnych predpisov,</w:t>
      </w:r>
    </w:p>
    <w:p w14:paraId="5B88DC7D" w14:textId="7777777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lastRenderedPageBreak/>
        <w:t xml:space="preserve">ak sa voči predávajúcemu vedie konkurzné konanie alebo bol podaný návrh na začatie konkurzného konania, resp. návrh na začatie konkurzného konania bol zamietnutý z dôvodu nedostatku majetku alebo ak bolo voči predávajúcemu začaté vyrovnávacie konanie alebo  reštrukturalizácia,  </w:t>
      </w:r>
    </w:p>
    <w:p w14:paraId="2C7FA13F" w14:textId="77777777" w:rsidR="00936EF6" w:rsidRPr="00B863AB" w:rsidRDefault="00936EF6" w:rsidP="005A14AA">
      <w:pPr>
        <w:pStyle w:val="Odsekzoznamu"/>
        <w:numPr>
          <w:ilvl w:val="0"/>
          <w:numId w:val="21"/>
        </w:numPr>
        <w:tabs>
          <w:tab w:val="left" w:pos="709"/>
        </w:tabs>
        <w:spacing w:line="276" w:lineRule="auto"/>
        <w:ind w:hanging="294"/>
        <w:jc w:val="both"/>
        <w:rPr>
          <w:rFonts w:ascii="Arial" w:hAnsi="Arial" w:cs="Arial"/>
          <w:sz w:val="20"/>
        </w:rPr>
      </w:pPr>
      <w:r w:rsidRPr="00B863AB">
        <w:rPr>
          <w:rFonts w:ascii="Arial" w:hAnsi="Arial" w:cs="Arial"/>
          <w:sz w:val="20"/>
        </w:rPr>
        <w:t>predávajúci vstúpil do likvidácie.</w:t>
      </w:r>
    </w:p>
    <w:p w14:paraId="3759AEB3" w14:textId="61B3CD6F" w:rsidR="00936EF6" w:rsidRPr="0062547D" w:rsidRDefault="00936EF6" w:rsidP="005A14AA">
      <w:pPr>
        <w:pStyle w:val="Odsekzoznamu"/>
        <w:widowControl w:val="0"/>
        <w:numPr>
          <w:ilvl w:val="3"/>
          <w:numId w:val="19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hd w:val="clear" w:color="auto" w:fill="F9F9F9"/>
        </w:rPr>
      </w:pPr>
      <w:r w:rsidRPr="0062547D">
        <w:rPr>
          <w:rFonts w:ascii="Arial" w:hAnsi="Arial" w:cs="Arial"/>
          <w:sz w:val="20"/>
        </w:rPr>
        <w:t xml:space="preserve">Kupujúci </w:t>
      </w:r>
      <w:r w:rsidR="00965CC7">
        <w:rPr>
          <w:rFonts w:ascii="Arial" w:hAnsi="Arial" w:cs="Arial"/>
          <w:sz w:val="20"/>
          <w:shd w:val="clear" w:color="auto" w:fill="F9F9F9"/>
          <w:lang w:val="sk-SK"/>
        </w:rPr>
        <w:t>je oprávnený</w:t>
      </w:r>
      <w:r w:rsidR="005F50EB">
        <w:rPr>
          <w:rFonts w:ascii="Arial" w:hAnsi="Arial" w:cs="Arial"/>
          <w:sz w:val="20"/>
          <w:shd w:val="clear" w:color="auto" w:fill="F9F9F9"/>
          <w:lang w:val="sk-SK"/>
        </w:rPr>
        <w:t xml:space="preserve"> </w:t>
      </w:r>
      <w:r w:rsidRPr="0062547D">
        <w:rPr>
          <w:rFonts w:ascii="Arial" w:hAnsi="Arial" w:cs="Arial"/>
          <w:sz w:val="20"/>
          <w:shd w:val="clear" w:color="auto" w:fill="F9F9F9"/>
        </w:rPr>
        <w:t xml:space="preserve"> odstúpiť od tejto </w:t>
      </w:r>
      <w:r w:rsidR="00D00E86">
        <w:rPr>
          <w:rFonts w:ascii="Arial" w:hAnsi="Arial" w:cs="Arial"/>
          <w:sz w:val="20"/>
          <w:shd w:val="clear" w:color="auto" w:fill="F9F9F9"/>
          <w:lang w:val="sk-SK"/>
        </w:rPr>
        <w:t>zmluvy</w:t>
      </w:r>
      <w:r w:rsidRPr="0062547D">
        <w:rPr>
          <w:rFonts w:ascii="Arial" w:hAnsi="Arial" w:cs="Arial"/>
          <w:sz w:val="20"/>
          <w:shd w:val="clear" w:color="auto" w:fill="F9F9F9"/>
        </w:rPr>
        <w:t xml:space="preserve"> bez akýchkoľvek sankčných dôsledkov v prípade, ak výsledky administratívnej</w:t>
      </w:r>
      <w:r w:rsidR="00441D9F">
        <w:rPr>
          <w:rFonts w:ascii="Arial" w:hAnsi="Arial" w:cs="Arial"/>
          <w:sz w:val="20"/>
          <w:shd w:val="clear" w:color="auto" w:fill="F9F9F9"/>
          <w:lang w:val="sk-SK"/>
        </w:rPr>
        <w:t xml:space="preserve"> alebo </w:t>
      </w:r>
      <w:r w:rsidRPr="0062547D">
        <w:rPr>
          <w:rFonts w:ascii="Arial" w:hAnsi="Arial" w:cs="Arial"/>
          <w:sz w:val="20"/>
          <w:shd w:val="clear" w:color="auto" w:fill="F9F9F9"/>
        </w:rPr>
        <w:t>finančnej kontroly poskytovateľa NFP neumožňujú financovanie výdavkov vzniknutých z procesu verejného obstarávania.</w:t>
      </w:r>
    </w:p>
    <w:p w14:paraId="65BF2A8B" w14:textId="6A2E8A55" w:rsidR="00610D7B" w:rsidRPr="002059AD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Predávajúci je oprávnený okamžite odstúpiť od tejto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v prípade, ak kupujúci je v omeškaní s úhradou fakturovanej ceny za predmet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o viac ako </w:t>
      </w:r>
      <w:r>
        <w:rPr>
          <w:rFonts w:ascii="Arial" w:hAnsi="Arial" w:cs="Arial"/>
          <w:sz w:val="20"/>
          <w:szCs w:val="20"/>
        </w:rPr>
        <w:t>6</w:t>
      </w:r>
      <w:r w:rsidRPr="00B863AB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šesťdesiat</w:t>
      </w:r>
      <w:r w:rsidRPr="00B863AB">
        <w:rPr>
          <w:rFonts w:ascii="Arial" w:hAnsi="Arial" w:cs="Arial"/>
          <w:sz w:val="20"/>
          <w:szCs w:val="20"/>
        </w:rPr>
        <w:t>) kalendárnych dní.</w:t>
      </w:r>
    </w:p>
    <w:p w14:paraId="59AE886E" w14:textId="5EF41A6F" w:rsidR="00936EF6" w:rsidRPr="00B863AB" w:rsidRDefault="00D00E8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Zmluvné strany</w:t>
      </w:r>
      <w:r w:rsidR="00936EF6" w:rsidRPr="00B863AB">
        <w:rPr>
          <w:rFonts w:ascii="Arial" w:hAnsi="Arial" w:cs="Arial"/>
          <w:sz w:val="20"/>
          <w:szCs w:val="20"/>
        </w:rPr>
        <w:t xml:space="preserve"> sú oprávnené okamžite odstúpiť od tejto </w:t>
      </w:r>
      <w:r>
        <w:rPr>
          <w:rFonts w:ascii="Arial" w:hAnsi="Arial" w:cs="Arial"/>
          <w:sz w:val="20"/>
          <w:szCs w:val="20"/>
        </w:rPr>
        <w:t>zmluvy</w:t>
      </w:r>
      <w:r w:rsidR="00936EF6" w:rsidRPr="00B863AB">
        <w:rPr>
          <w:rFonts w:ascii="Arial" w:hAnsi="Arial" w:cs="Arial"/>
          <w:sz w:val="20"/>
          <w:szCs w:val="20"/>
        </w:rPr>
        <w:t xml:space="preserve">, ak táto </w:t>
      </w:r>
      <w:r>
        <w:rPr>
          <w:rFonts w:ascii="Arial" w:hAnsi="Arial" w:cs="Arial"/>
          <w:sz w:val="20"/>
          <w:szCs w:val="20"/>
        </w:rPr>
        <w:t>zmluva</w:t>
      </w:r>
      <w:r w:rsidR="00936EF6" w:rsidRPr="00B863AB">
        <w:rPr>
          <w:rFonts w:ascii="Arial" w:hAnsi="Arial" w:cs="Arial"/>
          <w:sz w:val="20"/>
          <w:szCs w:val="20"/>
        </w:rPr>
        <w:t xml:space="preserve"> nemala byť uzavretá s predávajúcim v súvislosti so závažným porušením povinnosti vyplývajúcej z právne záväzného aktu Európskej únie, o ktorom rozhodol Súdny dvor Európskej únie v súlade so Zmluvou o fungovaní Európskej únie.</w:t>
      </w:r>
    </w:p>
    <w:p w14:paraId="17B4CE83" w14:textId="682AE48B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Kupujúci je oprávnený odstúpiť od tejto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aj v ďalších prípadoch v zmysle </w:t>
      </w:r>
      <w:proofErr w:type="spellStart"/>
      <w:r w:rsidRPr="00B863AB">
        <w:rPr>
          <w:rFonts w:ascii="Arial" w:hAnsi="Arial" w:cs="Arial"/>
          <w:sz w:val="20"/>
          <w:szCs w:val="20"/>
        </w:rPr>
        <w:t>ust</w:t>
      </w:r>
      <w:proofErr w:type="spellEnd"/>
      <w:r w:rsidRPr="00B863AB">
        <w:rPr>
          <w:rFonts w:ascii="Arial" w:hAnsi="Arial" w:cs="Arial"/>
          <w:sz w:val="20"/>
          <w:szCs w:val="20"/>
        </w:rPr>
        <w:t xml:space="preserve">. § 19 zákona o verejnom obstarávaní. </w:t>
      </w:r>
    </w:p>
    <w:p w14:paraId="0E63364F" w14:textId="0ACD29CD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Odstúpenie od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musí byť oznámené druhej </w:t>
      </w:r>
      <w:r w:rsidR="00D00E86">
        <w:rPr>
          <w:rFonts w:ascii="Arial" w:hAnsi="Arial" w:cs="Arial"/>
          <w:sz w:val="20"/>
          <w:szCs w:val="20"/>
        </w:rPr>
        <w:t>zmluvnej</w:t>
      </w:r>
      <w:r w:rsidRPr="00B863AB">
        <w:rPr>
          <w:rFonts w:ascii="Arial" w:hAnsi="Arial" w:cs="Arial"/>
          <w:sz w:val="20"/>
          <w:szCs w:val="20"/>
        </w:rPr>
        <w:t xml:space="preserve"> strane  písomne listinnou formou, s uvedením dôvodu, pre ktorý strana odstupuje od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a  bez zbytočného odkladu po tom, ako sa o podstatnom porušení tejto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dozvedela. </w:t>
      </w:r>
    </w:p>
    <w:p w14:paraId="0F272974" w14:textId="61BF5C24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Odstúpenie nadobúda účinnosť dňom riadneho doručenia odstúpenia druhej strane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tejto </w:t>
      </w:r>
      <w:r w:rsidR="00D00E86">
        <w:rPr>
          <w:rFonts w:ascii="Arial" w:hAnsi="Arial" w:cs="Arial"/>
          <w:sz w:val="20"/>
          <w:szCs w:val="20"/>
        </w:rPr>
        <w:t>kúpnej zmluvy</w:t>
      </w:r>
      <w:r w:rsidRPr="00B863AB">
        <w:rPr>
          <w:rFonts w:ascii="Arial" w:hAnsi="Arial" w:cs="Arial"/>
          <w:sz w:val="20"/>
          <w:szCs w:val="20"/>
        </w:rPr>
        <w:t>.</w:t>
      </w:r>
    </w:p>
    <w:p w14:paraId="6C6DF5D2" w14:textId="5D9898FA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B863AB">
        <w:rPr>
          <w:rFonts w:ascii="Arial" w:hAnsi="Arial" w:cs="Arial"/>
          <w:sz w:val="20"/>
          <w:szCs w:val="20"/>
        </w:rPr>
        <w:t xml:space="preserve">V prípade odstúpenia od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ktoroukoľvek</w:t>
      </w:r>
      <w:r w:rsidR="00D00E86">
        <w:rPr>
          <w:rFonts w:ascii="Arial" w:hAnsi="Arial" w:cs="Arial"/>
          <w:sz w:val="20"/>
          <w:szCs w:val="20"/>
        </w:rPr>
        <w:t xml:space="preserve"> zmluvnou stranou</w:t>
      </w:r>
      <w:r w:rsidRPr="00B863AB">
        <w:rPr>
          <w:rFonts w:ascii="Arial" w:hAnsi="Arial" w:cs="Arial"/>
          <w:sz w:val="20"/>
          <w:szCs w:val="20"/>
        </w:rPr>
        <w:t xml:space="preserve">, budú plnenia začaté v čase odstúpenia riadne ukončené a preukázateľné náklady, spojené s plnením predmetu </w:t>
      </w:r>
      <w:r w:rsidR="00D00E86">
        <w:rPr>
          <w:rFonts w:ascii="Arial" w:hAnsi="Arial" w:cs="Arial"/>
          <w:sz w:val="20"/>
          <w:szCs w:val="20"/>
        </w:rPr>
        <w:t>zmluvy</w:t>
      </w:r>
      <w:r w:rsidRPr="00B863AB">
        <w:rPr>
          <w:rFonts w:ascii="Arial" w:hAnsi="Arial" w:cs="Arial"/>
          <w:sz w:val="20"/>
          <w:szCs w:val="20"/>
        </w:rPr>
        <w:t xml:space="preserve"> do tej doby budú v plnej výške zo strany</w:t>
      </w:r>
      <w:r w:rsidRPr="00B863AB">
        <w:rPr>
          <w:rFonts w:ascii="Arial" w:hAnsi="Arial" w:cs="Arial"/>
          <w:color w:val="000000"/>
          <w:sz w:val="20"/>
          <w:szCs w:val="20"/>
        </w:rPr>
        <w:t xml:space="preserve"> kupujúceho uhradené. </w:t>
      </w:r>
    </w:p>
    <w:p w14:paraId="517C5959" w14:textId="2CD49DC5" w:rsidR="00936EF6" w:rsidRPr="00B863AB" w:rsidRDefault="00936EF6" w:rsidP="005A14AA">
      <w:pPr>
        <w:numPr>
          <w:ilvl w:val="3"/>
          <w:numId w:val="19"/>
        </w:numPr>
        <w:tabs>
          <w:tab w:val="clear" w:pos="2880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63AB">
        <w:rPr>
          <w:rFonts w:ascii="Arial" w:hAnsi="Arial" w:cs="Arial"/>
          <w:color w:val="000000"/>
          <w:sz w:val="20"/>
          <w:szCs w:val="20"/>
        </w:rPr>
        <w:t xml:space="preserve">Túto </w:t>
      </w:r>
      <w:r w:rsidR="00D00E86">
        <w:rPr>
          <w:rFonts w:ascii="Arial" w:hAnsi="Arial" w:cs="Arial"/>
          <w:color w:val="000000"/>
          <w:sz w:val="20"/>
          <w:szCs w:val="20"/>
        </w:rPr>
        <w:t>kúpnu zmluvu</w:t>
      </w:r>
      <w:r w:rsidRPr="00B863AB">
        <w:rPr>
          <w:rFonts w:ascii="Arial" w:hAnsi="Arial" w:cs="Arial"/>
          <w:color w:val="000000"/>
          <w:sz w:val="20"/>
          <w:szCs w:val="20"/>
        </w:rPr>
        <w:t xml:space="preserve"> je možné vypovedať ktoroukoľvek </w:t>
      </w:r>
      <w:r w:rsidR="00D00E86">
        <w:rPr>
          <w:rFonts w:ascii="Arial" w:hAnsi="Arial" w:cs="Arial"/>
          <w:color w:val="000000"/>
          <w:sz w:val="20"/>
          <w:szCs w:val="20"/>
        </w:rPr>
        <w:t xml:space="preserve">zmluvnou </w:t>
      </w:r>
      <w:r w:rsidRPr="00B863AB">
        <w:rPr>
          <w:rFonts w:ascii="Arial" w:hAnsi="Arial" w:cs="Arial"/>
          <w:color w:val="000000"/>
          <w:sz w:val="20"/>
          <w:szCs w:val="20"/>
        </w:rPr>
        <w:t>stranou písomnou výpoveďou bez udania dôvodu. Výpovedná doba je tri mesiace a začínať plynúť od prvého dňa mesiaca nasledujúceho po mesiaci, v ktorom bola výpoveď doručená.</w:t>
      </w:r>
    </w:p>
    <w:p w14:paraId="41C9D547" w14:textId="71F4AF10" w:rsidR="00500BD2" w:rsidRDefault="00500BD2" w:rsidP="002F2E53">
      <w:pPr>
        <w:pStyle w:val="Zoznam0"/>
        <w:numPr>
          <w:ilvl w:val="0"/>
          <w:numId w:val="0"/>
        </w:numPr>
        <w:spacing w:line="240" w:lineRule="auto"/>
        <w:jc w:val="both"/>
        <w:rPr>
          <w:rFonts w:eastAsia="Calibri"/>
          <w:sz w:val="20"/>
        </w:rPr>
      </w:pPr>
    </w:p>
    <w:p w14:paraId="6EF31A75" w14:textId="77777777" w:rsidR="00500BD2" w:rsidRPr="00B930C6" w:rsidRDefault="00500BD2" w:rsidP="009177D6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rFonts w:eastAsia="Calibri"/>
          <w:sz w:val="20"/>
        </w:rPr>
      </w:pPr>
    </w:p>
    <w:p w14:paraId="56BB7FA3" w14:textId="589D99B2" w:rsidR="00731D1A" w:rsidRPr="00B930C6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B930C6"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731D1A" w:rsidRPr="00B930C6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B60176" w:rsidRPr="00B930C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B930C6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D350C8C" w14:textId="77777777" w:rsidR="00936EF6" w:rsidRPr="00B863AB" w:rsidRDefault="00936EF6" w:rsidP="00500BD2">
      <w:pPr>
        <w:tabs>
          <w:tab w:val="left" w:pos="426"/>
        </w:tabs>
        <w:spacing w:line="305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63AB">
        <w:rPr>
          <w:rFonts w:ascii="Arial" w:hAnsi="Arial" w:cs="Arial"/>
          <w:b/>
          <w:color w:val="000000"/>
          <w:sz w:val="20"/>
          <w:szCs w:val="20"/>
        </w:rPr>
        <w:t>Záverečné ustanovenia</w:t>
      </w:r>
    </w:p>
    <w:p w14:paraId="3EED1D34" w14:textId="304E498B" w:rsidR="00500BD2" w:rsidRDefault="00702F22" w:rsidP="00E93A8F">
      <w:pPr>
        <w:pStyle w:val="Odsekzoznamu"/>
        <w:numPr>
          <w:ilvl w:val="0"/>
          <w:numId w:val="24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500BD2">
        <w:rPr>
          <w:rStyle w:val="Odkaznakomentr"/>
          <w:rFonts w:ascii="Arial" w:hAnsi="Arial" w:cs="Arial"/>
          <w:sz w:val="20"/>
          <w:lang w:val="sk-SK" w:eastAsia="ar-SA"/>
        </w:rPr>
        <w:t>Zmluvné stra</w:t>
      </w:r>
      <w:r w:rsidR="00936EF6" w:rsidRPr="00500BD2">
        <w:rPr>
          <w:rFonts w:ascii="Arial" w:hAnsi="Arial" w:cs="Arial"/>
          <w:color w:val="000000"/>
          <w:sz w:val="20"/>
          <w:lang w:val="sk-SK"/>
        </w:rPr>
        <w:t>ny</w:t>
      </w:r>
      <w:r w:rsidR="00936EF6" w:rsidRPr="00500BD2">
        <w:rPr>
          <w:rFonts w:ascii="Arial" w:hAnsi="Arial" w:cs="Arial"/>
          <w:color w:val="000000"/>
          <w:sz w:val="20"/>
        </w:rPr>
        <w:t xml:space="preserve">  sa dohodli, že akékoľvek písomnosti vyplývajúce z právneho vzťahu založeného touto </w:t>
      </w:r>
      <w:r w:rsidRPr="00500BD2">
        <w:rPr>
          <w:rFonts w:ascii="Arial" w:hAnsi="Arial" w:cs="Arial"/>
          <w:color w:val="000000"/>
          <w:sz w:val="20"/>
          <w:lang w:val="sk-SK"/>
        </w:rPr>
        <w:t>zmluvou</w:t>
      </w:r>
      <w:r w:rsidR="00936EF6" w:rsidRPr="00500BD2">
        <w:rPr>
          <w:rFonts w:ascii="Arial" w:hAnsi="Arial" w:cs="Arial"/>
          <w:color w:val="000000"/>
          <w:sz w:val="20"/>
        </w:rPr>
        <w:t xml:space="preserve"> sa budú považovať za doručené aj v prípade, ak sa doporučená zásielka adresovaná na adresu sídla druhej strany </w:t>
      </w:r>
      <w:r w:rsidRPr="00500BD2">
        <w:rPr>
          <w:rFonts w:ascii="Arial" w:hAnsi="Arial" w:cs="Arial"/>
          <w:color w:val="000000"/>
          <w:sz w:val="20"/>
          <w:lang w:val="sk-SK"/>
        </w:rPr>
        <w:t>zmluvy</w:t>
      </w:r>
      <w:r w:rsidR="00936EF6" w:rsidRPr="00500BD2">
        <w:rPr>
          <w:rFonts w:ascii="Arial" w:hAnsi="Arial" w:cs="Arial"/>
          <w:color w:val="000000"/>
          <w:sz w:val="20"/>
        </w:rPr>
        <w:t xml:space="preserve">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3BBED30C" w14:textId="0A5E0BDE" w:rsidR="00F83EE8" w:rsidRDefault="009E64E1" w:rsidP="00F83EE8">
      <w:pPr>
        <w:pStyle w:val="Odsekzoznamu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F83EE8">
        <w:rPr>
          <w:rStyle w:val="Odkaznakomentr"/>
          <w:rFonts w:ascii="Arial" w:hAnsi="Arial" w:cs="Arial"/>
          <w:sz w:val="20"/>
          <w:szCs w:val="20"/>
          <w:lang w:val="sk-SK" w:eastAsia="ar-SA"/>
        </w:rPr>
        <w:t xml:space="preserve">Táto </w:t>
      </w:r>
      <w:r w:rsidR="00F83EE8" w:rsidRPr="00056840">
        <w:rPr>
          <w:rFonts w:ascii="Arial" w:hAnsi="Arial" w:cs="Arial"/>
          <w:color w:val="000000"/>
          <w:sz w:val="20"/>
          <w:lang w:eastAsia="cs-CZ"/>
        </w:rPr>
        <w:t xml:space="preserve"> </w:t>
      </w:r>
      <w:r w:rsidR="00F83EE8" w:rsidRPr="00056840">
        <w:rPr>
          <w:rFonts w:ascii="Arial" w:hAnsi="Arial" w:cs="Arial"/>
          <w:color w:val="000000"/>
          <w:sz w:val="20"/>
          <w:lang w:val="sk-SK" w:eastAsia="cs-CZ"/>
        </w:rPr>
        <w:t xml:space="preserve">kúpna </w:t>
      </w:r>
      <w:r w:rsidR="00F83EE8" w:rsidRPr="00056840">
        <w:rPr>
          <w:rFonts w:ascii="Arial" w:hAnsi="Arial" w:cs="Arial"/>
          <w:color w:val="000000"/>
          <w:sz w:val="20"/>
          <w:lang w:eastAsia="cs-CZ"/>
        </w:rPr>
        <w:t xml:space="preserve">zmluva </w:t>
      </w:r>
      <w:r w:rsidR="00F83EE8" w:rsidRPr="00B863AB">
        <w:rPr>
          <w:rFonts w:ascii="Arial" w:hAnsi="Arial" w:cs="Arial"/>
          <w:color w:val="000000"/>
          <w:sz w:val="20"/>
        </w:rPr>
        <w:t xml:space="preserve">nadobúda platnosť dňom jej podpisu </w:t>
      </w:r>
      <w:r w:rsidR="00F83EE8">
        <w:rPr>
          <w:rFonts w:ascii="Arial" w:hAnsi="Arial" w:cs="Arial"/>
          <w:color w:val="000000"/>
          <w:sz w:val="20"/>
          <w:lang w:val="sk-SK"/>
        </w:rPr>
        <w:t>zmluvnými stranami</w:t>
      </w:r>
      <w:r w:rsidR="00F83EE8" w:rsidRPr="00B863AB">
        <w:rPr>
          <w:rFonts w:ascii="Arial" w:hAnsi="Arial" w:cs="Arial"/>
          <w:color w:val="000000"/>
          <w:sz w:val="20"/>
        </w:rPr>
        <w:t xml:space="preserve"> a účinnosť </w:t>
      </w:r>
      <w:r w:rsidR="00F83EE8">
        <w:rPr>
          <w:rFonts w:ascii="Arial" w:hAnsi="Arial" w:cs="Arial"/>
          <w:color w:val="000000"/>
          <w:sz w:val="20"/>
        </w:rPr>
        <w:t xml:space="preserve">po  ukončení finančnej kontroly, ak poskytovateľ príspevku z fondov Európskej únie neidentifikoval nedostatky, ktoré by mali alebo mohli mať vplyv na výsledok verejného obstarávania, pričom rozhodujúci je dátum  doručenia správy  z kontroly kupujúceho ako prijímateľovi, nie však skôr ako deň nasledujúci po dni zverejnenia tejto </w:t>
      </w:r>
      <w:r w:rsidR="00F83EE8">
        <w:rPr>
          <w:rFonts w:ascii="Arial" w:hAnsi="Arial" w:cs="Arial"/>
          <w:color w:val="000000"/>
          <w:sz w:val="20"/>
          <w:lang w:val="sk-SK"/>
        </w:rPr>
        <w:t>kúpnej zmluvy</w:t>
      </w:r>
      <w:r w:rsidR="00F83EE8">
        <w:rPr>
          <w:rFonts w:ascii="Arial" w:hAnsi="Arial" w:cs="Arial"/>
          <w:color w:val="000000"/>
          <w:sz w:val="20"/>
        </w:rPr>
        <w:t xml:space="preserve"> v Centrálnom registri zmlúv vedenom úradom vlády Slovenskej republiky v súlade s </w:t>
      </w:r>
      <w:proofErr w:type="spellStart"/>
      <w:r w:rsidR="00F83EE8">
        <w:rPr>
          <w:rFonts w:ascii="Arial" w:hAnsi="Arial" w:cs="Arial"/>
          <w:color w:val="000000"/>
          <w:sz w:val="20"/>
        </w:rPr>
        <w:t>ust</w:t>
      </w:r>
      <w:proofErr w:type="spellEnd"/>
      <w:r w:rsidR="00F83EE8">
        <w:rPr>
          <w:rFonts w:ascii="Arial" w:hAnsi="Arial" w:cs="Arial"/>
          <w:color w:val="000000"/>
          <w:sz w:val="20"/>
        </w:rPr>
        <w:t>. § 47a  zákona č. 40/1964 Zb. Občiansky zákonník v znení neskorších predpisov v spojení s </w:t>
      </w:r>
      <w:proofErr w:type="spellStart"/>
      <w:r w:rsidR="00F83EE8">
        <w:rPr>
          <w:rFonts w:ascii="Arial" w:hAnsi="Arial" w:cs="Arial"/>
          <w:color w:val="000000"/>
          <w:sz w:val="20"/>
        </w:rPr>
        <w:t>ust</w:t>
      </w:r>
      <w:proofErr w:type="spellEnd"/>
      <w:r w:rsidR="00F83EE8">
        <w:rPr>
          <w:rFonts w:ascii="Arial" w:hAnsi="Arial" w:cs="Arial"/>
          <w:color w:val="000000"/>
          <w:sz w:val="20"/>
        </w:rPr>
        <w:t xml:space="preserve">. § 5a zákona č. 211/2000 Z. z. o slobodnom prístupe k informáciám a o zmene a doplnení niektorých zákonov (zákon o slobode informácií) v znení neskorších predpisov. Ak boli v rámci finančnej kontroly verejného obstarávania identifikované nedostatky, ktoré mali alebo mohli mať vplyv na výsledok verejného obstarávania, </w:t>
      </w:r>
      <w:r w:rsidR="00F83EE8">
        <w:rPr>
          <w:rFonts w:ascii="Arial" w:hAnsi="Arial" w:cs="Arial"/>
          <w:color w:val="000000"/>
          <w:sz w:val="20"/>
          <w:lang w:val="sk-SK"/>
        </w:rPr>
        <w:t>kúpna zmluva</w:t>
      </w:r>
      <w:r w:rsidR="00F83EE8">
        <w:rPr>
          <w:rFonts w:ascii="Arial" w:hAnsi="Arial" w:cs="Arial"/>
          <w:color w:val="000000"/>
          <w:sz w:val="20"/>
        </w:rPr>
        <w:t xml:space="preserve"> nadobudne účinnosť momentom súhlasu kupujúceho ako prijímateľa s výškou ex </w:t>
      </w:r>
      <w:proofErr w:type="spellStart"/>
      <w:r w:rsidR="00F83EE8">
        <w:rPr>
          <w:rFonts w:ascii="Arial" w:hAnsi="Arial" w:cs="Arial"/>
          <w:color w:val="000000"/>
          <w:sz w:val="20"/>
        </w:rPr>
        <w:t>ante</w:t>
      </w:r>
      <w:proofErr w:type="spellEnd"/>
      <w:r w:rsidR="00F83EE8">
        <w:rPr>
          <w:rFonts w:ascii="Arial" w:hAnsi="Arial" w:cs="Arial"/>
          <w:color w:val="000000"/>
          <w:sz w:val="20"/>
        </w:rPr>
        <w:t xml:space="preserve"> finančnej opravy uvedenej v správe z kontroly a kumulatívneho splnenia podmienky na uplatnenie ex </w:t>
      </w:r>
      <w:proofErr w:type="spellStart"/>
      <w:r w:rsidR="00F83EE8">
        <w:rPr>
          <w:rFonts w:ascii="Arial" w:hAnsi="Arial" w:cs="Arial"/>
          <w:color w:val="000000"/>
          <w:sz w:val="20"/>
        </w:rPr>
        <w:t>ante</w:t>
      </w:r>
      <w:proofErr w:type="spellEnd"/>
      <w:r w:rsidR="00F83EE8">
        <w:rPr>
          <w:rFonts w:ascii="Arial" w:hAnsi="Arial" w:cs="Arial"/>
          <w:color w:val="000000"/>
          <w:sz w:val="20"/>
        </w:rPr>
        <w:t xml:space="preserve"> finančnej opravy podľa  Metodického pokynu CKO č. 5, ktorý upravuje postup pri určení finančných opráv za verejné obstarávanie, nie však skôr ako deň nasledujúci po dni zverejnenia tejto </w:t>
      </w:r>
      <w:r w:rsidR="00F83EE8">
        <w:rPr>
          <w:rFonts w:ascii="Arial" w:hAnsi="Arial" w:cs="Arial"/>
          <w:color w:val="000000"/>
          <w:sz w:val="20"/>
          <w:lang w:val="sk-SK"/>
        </w:rPr>
        <w:t>kúpnej zmluvy</w:t>
      </w:r>
      <w:r w:rsidR="00F83EE8">
        <w:rPr>
          <w:rFonts w:ascii="Arial" w:hAnsi="Arial" w:cs="Arial"/>
          <w:color w:val="000000"/>
          <w:sz w:val="20"/>
        </w:rPr>
        <w:t xml:space="preserve">  v Centrálnom registri zmlúv vedenom Úradom vlády Slovenskej republiky v súlade s </w:t>
      </w:r>
      <w:proofErr w:type="spellStart"/>
      <w:r w:rsidR="00F83EE8">
        <w:rPr>
          <w:rFonts w:ascii="Arial" w:hAnsi="Arial" w:cs="Arial"/>
          <w:color w:val="000000"/>
          <w:sz w:val="20"/>
        </w:rPr>
        <w:t>ust</w:t>
      </w:r>
      <w:proofErr w:type="spellEnd"/>
      <w:r w:rsidR="00F83EE8">
        <w:rPr>
          <w:rFonts w:ascii="Arial" w:hAnsi="Arial" w:cs="Arial"/>
          <w:color w:val="000000"/>
          <w:sz w:val="20"/>
        </w:rPr>
        <w:t>. § 47a zákona č, 40/1964 Zb. Občiansky zákonník v znení neskorších predpisov v spojení s </w:t>
      </w:r>
      <w:proofErr w:type="spellStart"/>
      <w:r w:rsidR="00F83EE8">
        <w:rPr>
          <w:rFonts w:ascii="Arial" w:hAnsi="Arial" w:cs="Arial"/>
          <w:color w:val="000000"/>
          <w:sz w:val="20"/>
        </w:rPr>
        <w:t>ust</w:t>
      </w:r>
      <w:proofErr w:type="spellEnd"/>
      <w:r w:rsidR="00F83EE8">
        <w:rPr>
          <w:rFonts w:ascii="Arial" w:hAnsi="Arial" w:cs="Arial"/>
          <w:color w:val="000000"/>
          <w:sz w:val="20"/>
        </w:rPr>
        <w:t>. § 5a zákona č. 211/2000 Z. z. o slobodnom prístupe k informáciám a o zmene a doplnení niektorých zákonov (zákon o slobode informácií) v znení neskorších predpisov.</w:t>
      </w:r>
    </w:p>
    <w:p w14:paraId="54FA0CDA" w14:textId="77777777" w:rsidR="00F83EE8" w:rsidRPr="00056840" w:rsidRDefault="00F83EE8" w:rsidP="00F83EE8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color w:val="000000"/>
          <w:sz w:val="20"/>
        </w:rPr>
      </w:pPr>
    </w:p>
    <w:p w14:paraId="015697E6" w14:textId="76948BA9" w:rsidR="00500BD2" w:rsidRPr="00F83EE8" w:rsidRDefault="00053DF0" w:rsidP="00405C4E">
      <w:pPr>
        <w:pStyle w:val="Odsekzoznamu"/>
        <w:widowControl w:val="0"/>
        <w:numPr>
          <w:ilvl w:val="0"/>
          <w:numId w:val="24"/>
        </w:numPr>
        <w:tabs>
          <w:tab w:val="left" w:pos="426"/>
        </w:tabs>
        <w:spacing w:after="120" w:line="276" w:lineRule="auto"/>
        <w:ind w:left="426" w:right="109" w:hanging="426"/>
        <w:jc w:val="both"/>
        <w:rPr>
          <w:rFonts w:ascii="Arial" w:hAnsi="Arial" w:cs="Arial"/>
          <w:sz w:val="20"/>
        </w:rPr>
      </w:pPr>
      <w:r w:rsidRPr="00F83EE8">
        <w:rPr>
          <w:rFonts w:ascii="Arial" w:hAnsi="Arial" w:cs="Arial"/>
          <w:sz w:val="20"/>
          <w:lang w:val="sk-SK"/>
        </w:rPr>
        <w:lastRenderedPageBreak/>
        <w:t>Kupujúci</w:t>
      </w:r>
      <w:r w:rsidR="00500BD2" w:rsidRPr="00F83EE8">
        <w:rPr>
          <w:rFonts w:ascii="Arial" w:hAnsi="Arial" w:cs="Arial"/>
          <w:sz w:val="20"/>
        </w:rPr>
        <w:t xml:space="preserve"> poveruje vo veciach realizácie zmluvy: </w:t>
      </w:r>
      <w:r w:rsidR="00500BD2" w:rsidRPr="00F83EE8">
        <w:rPr>
          <w:rFonts w:ascii="Arial" w:hAnsi="Arial" w:cs="Arial"/>
          <w:sz w:val="20"/>
          <w:lang w:val="sk-SK"/>
        </w:rPr>
        <w:t xml:space="preserve">..................................., </w:t>
      </w:r>
      <w:r w:rsidR="00500BD2" w:rsidRPr="00F83EE8">
        <w:rPr>
          <w:rFonts w:ascii="Arial" w:hAnsi="Arial" w:cs="Arial"/>
          <w:sz w:val="20"/>
        </w:rPr>
        <w:t>tel.:</w:t>
      </w:r>
      <w:r w:rsidR="00500BD2" w:rsidRPr="00F83EE8">
        <w:rPr>
          <w:rFonts w:ascii="Arial" w:hAnsi="Arial" w:cs="Arial"/>
          <w:spacing w:val="19"/>
          <w:sz w:val="20"/>
        </w:rPr>
        <w:t> </w:t>
      </w:r>
      <w:r w:rsidR="00500BD2" w:rsidRPr="00F83EE8">
        <w:rPr>
          <w:rFonts w:ascii="Arial" w:hAnsi="Arial" w:cs="Arial"/>
          <w:sz w:val="20"/>
        </w:rPr>
        <w:t>+42155234</w:t>
      </w:r>
      <w:r w:rsidR="00500BD2" w:rsidRPr="00F83EE8">
        <w:rPr>
          <w:rFonts w:ascii="Arial" w:hAnsi="Arial" w:cs="Arial"/>
          <w:sz w:val="20"/>
          <w:lang w:val="sk-SK"/>
        </w:rPr>
        <w:t>.....................</w:t>
      </w:r>
      <w:r w:rsidR="00500BD2" w:rsidRPr="00F83EE8">
        <w:rPr>
          <w:rFonts w:ascii="Arial" w:hAnsi="Arial" w:cs="Arial"/>
          <w:sz w:val="20"/>
        </w:rPr>
        <w:t xml:space="preserve">, e- mail: </w:t>
      </w:r>
      <w:r w:rsidR="00500BD2" w:rsidRPr="00F83EE8">
        <w:rPr>
          <w:rFonts w:ascii="Arial" w:hAnsi="Arial" w:cs="Arial"/>
          <w:sz w:val="20"/>
          <w:lang w:val="sk-SK"/>
        </w:rPr>
        <w:t>............</w:t>
      </w:r>
    </w:p>
    <w:p w14:paraId="3706D51F" w14:textId="36B01057" w:rsidR="005F50EB" w:rsidRPr="005B1DF2" w:rsidRDefault="00053DF0" w:rsidP="005B1DF2">
      <w:pPr>
        <w:pStyle w:val="Odsekzoznamu"/>
        <w:widowControl w:val="0"/>
        <w:tabs>
          <w:tab w:val="left" w:pos="426"/>
        </w:tabs>
        <w:spacing w:after="120" w:line="276" w:lineRule="auto"/>
        <w:ind w:left="425" w:right="108"/>
        <w:jc w:val="both"/>
        <w:rPr>
          <w:rFonts w:ascii="Arial" w:hAnsi="Arial" w:cs="Arial"/>
          <w:b/>
          <w:i/>
          <w:color w:val="FF0000"/>
          <w:sz w:val="20"/>
          <w:lang w:val="sk-SK"/>
        </w:rPr>
      </w:pPr>
      <w:r w:rsidRPr="00053DF0">
        <w:rPr>
          <w:rFonts w:ascii="Arial" w:hAnsi="Arial" w:cs="Arial"/>
          <w:sz w:val="20"/>
        </w:rPr>
        <w:t xml:space="preserve">Predávajúci </w:t>
      </w:r>
      <w:r w:rsidR="00500BD2" w:rsidRPr="00053DF0">
        <w:rPr>
          <w:rFonts w:ascii="Arial" w:hAnsi="Arial" w:cs="Arial"/>
          <w:sz w:val="20"/>
        </w:rPr>
        <w:t>poveruje</w:t>
      </w:r>
      <w:r w:rsidR="00500BD2" w:rsidRPr="00500BD2">
        <w:rPr>
          <w:rFonts w:ascii="Arial" w:hAnsi="Arial" w:cs="Arial"/>
          <w:sz w:val="20"/>
        </w:rPr>
        <w:t xml:space="preserve"> vo veciach realizácie zmluvy:</w:t>
      </w:r>
      <w:r w:rsidR="00500BD2" w:rsidRPr="00500BD2">
        <w:rPr>
          <w:rFonts w:ascii="Arial" w:hAnsi="Arial" w:cs="Arial"/>
          <w:sz w:val="20"/>
          <w:lang w:val="sk-SK"/>
        </w:rPr>
        <w:t xml:space="preserve"> </w:t>
      </w:r>
      <w:r w:rsidR="00500BD2" w:rsidRPr="00500BD2">
        <w:rPr>
          <w:rFonts w:ascii="Arial" w:hAnsi="Arial" w:cs="Arial"/>
          <w:color w:val="FF0000"/>
          <w:sz w:val="20"/>
          <w:lang w:val="sk-SK"/>
        </w:rPr>
        <w:t>........................., t</w:t>
      </w:r>
      <w:r w:rsidR="00500BD2" w:rsidRPr="00500BD2">
        <w:rPr>
          <w:rFonts w:ascii="Arial" w:hAnsi="Arial" w:cs="Arial"/>
          <w:color w:val="FF0000"/>
          <w:sz w:val="20"/>
        </w:rPr>
        <w:t>el.:</w:t>
      </w:r>
      <w:r w:rsidR="00500BD2" w:rsidRPr="00500BD2">
        <w:rPr>
          <w:rFonts w:ascii="Arial" w:hAnsi="Arial" w:cs="Arial"/>
          <w:color w:val="FF0000"/>
          <w:spacing w:val="19"/>
          <w:sz w:val="20"/>
        </w:rPr>
        <w:t> </w:t>
      </w:r>
      <w:r w:rsidR="00500BD2" w:rsidRPr="00500BD2">
        <w:rPr>
          <w:rFonts w:ascii="Arial" w:hAnsi="Arial" w:cs="Arial"/>
          <w:color w:val="FF0000"/>
          <w:sz w:val="20"/>
        </w:rPr>
        <w:t>+421</w:t>
      </w:r>
      <w:r w:rsidR="00500BD2" w:rsidRPr="00500BD2">
        <w:rPr>
          <w:rFonts w:ascii="Arial" w:hAnsi="Arial" w:cs="Arial"/>
          <w:color w:val="FF0000"/>
          <w:sz w:val="20"/>
          <w:lang w:val="sk-SK"/>
        </w:rPr>
        <w:t xml:space="preserve"> ...........................</w:t>
      </w:r>
      <w:r w:rsidR="00500BD2" w:rsidRPr="00500BD2">
        <w:rPr>
          <w:rFonts w:ascii="Arial" w:hAnsi="Arial" w:cs="Arial"/>
          <w:color w:val="FF0000"/>
          <w:spacing w:val="19"/>
          <w:sz w:val="20"/>
        </w:rPr>
        <w:t xml:space="preserve"> </w:t>
      </w:r>
      <w:r w:rsidR="00500BD2" w:rsidRPr="00500BD2">
        <w:rPr>
          <w:rFonts w:ascii="Arial" w:hAnsi="Arial" w:cs="Arial"/>
          <w:color w:val="FF0000"/>
          <w:sz w:val="20"/>
        </w:rPr>
        <w:t xml:space="preserve">e-mail: </w:t>
      </w:r>
      <w:r w:rsidR="00500BD2" w:rsidRPr="00500BD2">
        <w:rPr>
          <w:rFonts w:ascii="Arial" w:hAnsi="Arial" w:cs="Arial"/>
          <w:color w:val="FF0000"/>
          <w:sz w:val="20"/>
          <w:lang w:val="sk-SK"/>
        </w:rPr>
        <w:t>...........................</w:t>
      </w:r>
      <w:r w:rsidR="00500BD2">
        <w:rPr>
          <w:rFonts w:ascii="Arial" w:hAnsi="Arial" w:cs="Arial"/>
          <w:color w:val="FF0000"/>
          <w:sz w:val="20"/>
          <w:lang w:val="sk-SK"/>
        </w:rPr>
        <w:t xml:space="preserve"> </w:t>
      </w:r>
      <w:r w:rsidR="00500BD2" w:rsidRPr="00500BD2">
        <w:rPr>
          <w:rFonts w:ascii="Arial" w:hAnsi="Arial" w:cs="Arial"/>
          <w:b/>
          <w:i/>
          <w:color w:val="FF0000"/>
          <w:sz w:val="20"/>
          <w:lang w:val="sk-SK"/>
        </w:rPr>
        <w:t>(doplní uchádzač)</w:t>
      </w:r>
    </w:p>
    <w:p w14:paraId="04DB068F" w14:textId="5CD1CB3A" w:rsidR="00936EF6" w:rsidRPr="00500BD2" w:rsidRDefault="00500BD2" w:rsidP="003F7C3B">
      <w:pPr>
        <w:pStyle w:val="Odsekzoznamu"/>
        <w:widowControl w:val="0"/>
        <w:numPr>
          <w:ilvl w:val="0"/>
          <w:numId w:val="24"/>
        </w:numPr>
        <w:tabs>
          <w:tab w:val="left" w:pos="426"/>
        </w:tabs>
        <w:spacing w:after="120" w:line="276" w:lineRule="auto"/>
        <w:ind w:left="425" w:right="108" w:hanging="426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  <w:lang w:val="sk-SK"/>
        </w:rPr>
        <w:t>V</w:t>
      </w:r>
      <w:r w:rsidR="00936EF6" w:rsidRPr="00500BD2">
        <w:rPr>
          <w:rFonts w:ascii="Arial" w:hAnsi="Arial" w:cs="Arial"/>
          <w:color w:val="000000"/>
          <w:sz w:val="20"/>
        </w:rPr>
        <w:t xml:space="preserve"> prípade, ak by sa ktorékoľvek ustanovenie tejto </w:t>
      </w:r>
      <w:r w:rsidR="00702F22" w:rsidRPr="00500BD2">
        <w:rPr>
          <w:rFonts w:ascii="Arial" w:hAnsi="Arial" w:cs="Arial"/>
          <w:color w:val="000000"/>
          <w:sz w:val="20"/>
          <w:lang w:val="sk-SK"/>
        </w:rPr>
        <w:t>kúpnej zmluvy</w:t>
      </w:r>
      <w:r w:rsidR="00936EF6" w:rsidRPr="00500BD2">
        <w:rPr>
          <w:rFonts w:ascii="Arial" w:hAnsi="Arial" w:cs="Arial"/>
          <w:color w:val="000000"/>
          <w:sz w:val="20"/>
        </w:rPr>
        <w:t xml:space="preserve"> stalo neplatným, nespôsobuje to neplatnosť </w:t>
      </w:r>
      <w:r w:rsidR="00702F22" w:rsidRPr="00500BD2">
        <w:rPr>
          <w:rFonts w:ascii="Arial" w:hAnsi="Arial" w:cs="Arial"/>
          <w:color w:val="000000"/>
          <w:sz w:val="20"/>
          <w:lang w:val="sk-SK"/>
        </w:rPr>
        <w:t>kúpnej zmluvy</w:t>
      </w:r>
      <w:r w:rsidR="00936EF6" w:rsidRPr="00500BD2">
        <w:rPr>
          <w:rFonts w:ascii="Arial" w:hAnsi="Arial" w:cs="Arial"/>
          <w:color w:val="000000"/>
          <w:sz w:val="20"/>
        </w:rPr>
        <w:t xml:space="preserve"> ako celku.</w:t>
      </w:r>
    </w:p>
    <w:p w14:paraId="61974096" w14:textId="726FBAE9" w:rsidR="00936EF6" w:rsidRPr="0062547D" w:rsidRDefault="00936EF6" w:rsidP="003F7C3B">
      <w:pPr>
        <w:pStyle w:val="Odsekzoznamu"/>
        <w:widowControl w:val="0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Arial" w:hAnsi="Arial" w:cs="Arial"/>
          <w:color w:val="333333"/>
          <w:sz w:val="20"/>
          <w:shd w:val="clear" w:color="auto" w:fill="F9F9F9"/>
        </w:rPr>
      </w:pPr>
      <w:r w:rsidRPr="00B863AB">
        <w:rPr>
          <w:rFonts w:ascii="Arial" w:hAnsi="Arial" w:cs="Arial"/>
          <w:sz w:val="20"/>
        </w:rPr>
        <w:t xml:space="preserve">Strany tejto </w:t>
      </w:r>
      <w:r w:rsidR="00702F22">
        <w:rPr>
          <w:rFonts w:ascii="Arial" w:hAnsi="Arial" w:cs="Arial"/>
          <w:sz w:val="20"/>
          <w:lang w:val="sk-SK"/>
        </w:rPr>
        <w:t>kúpnej zmluvy</w:t>
      </w:r>
      <w:r w:rsidRPr="00B863AB">
        <w:rPr>
          <w:rFonts w:ascii="Arial" w:hAnsi="Arial" w:cs="Arial"/>
          <w:sz w:val="20"/>
        </w:rPr>
        <w:t xml:space="preserve"> zhodne vyhlasujú, že všetky spory vzniknuté z tejto </w:t>
      </w:r>
      <w:r w:rsidR="00702F22">
        <w:rPr>
          <w:rFonts w:ascii="Arial" w:hAnsi="Arial" w:cs="Arial"/>
          <w:sz w:val="20"/>
          <w:lang w:val="sk-SK"/>
        </w:rPr>
        <w:t>kúpnej zmluvy</w:t>
      </w:r>
      <w:r w:rsidRPr="00B863AB">
        <w:rPr>
          <w:rFonts w:ascii="Arial" w:hAnsi="Arial" w:cs="Arial"/>
          <w:sz w:val="20"/>
        </w:rPr>
        <w:t xml:space="preserve"> budú riešiť dohodou. V prípade, že medzi</w:t>
      </w:r>
      <w:r w:rsidR="00702F22">
        <w:rPr>
          <w:rFonts w:ascii="Arial" w:hAnsi="Arial" w:cs="Arial"/>
          <w:sz w:val="20"/>
          <w:lang w:val="sk-SK"/>
        </w:rPr>
        <w:t xml:space="preserve"> zmluvnými</w:t>
      </w:r>
      <w:r w:rsidRPr="00B863AB">
        <w:rPr>
          <w:rFonts w:ascii="Arial" w:hAnsi="Arial" w:cs="Arial"/>
          <w:sz w:val="20"/>
        </w:rPr>
        <w:t xml:space="preserve"> stranami nedôjde k dohode, tieto spory sú </w:t>
      </w:r>
      <w:r w:rsidR="00702F22">
        <w:rPr>
          <w:rFonts w:ascii="Arial" w:hAnsi="Arial" w:cs="Arial"/>
          <w:sz w:val="20"/>
          <w:lang w:val="sk-SK"/>
        </w:rPr>
        <w:t xml:space="preserve">zmluvné </w:t>
      </w:r>
      <w:r w:rsidRPr="00B863AB">
        <w:rPr>
          <w:rFonts w:ascii="Arial" w:hAnsi="Arial" w:cs="Arial"/>
          <w:sz w:val="20"/>
        </w:rPr>
        <w:t>strany povinné riešiť v zmysle všeobecne záväzných právnych predpisov SR.</w:t>
      </w:r>
      <w:r w:rsidRPr="00D54F99">
        <w:rPr>
          <w:rFonts w:ascii="Arial" w:hAnsi="Arial" w:cs="Arial"/>
          <w:sz w:val="20"/>
        </w:rPr>
        <w:t xml:space="preserve"> </w:t>
      </w:r>
    </w:p>
    <w:p w14:paraId="0295B3E1" w14:textId="5B227A7A" w:rsidR="00936EF6" w:rsidRPr="00B62F8D" w:rsidRDefault="00936EF6" w:rsidP="003F7C3B">
      <w:pPr>
        <w:pStyle w:val="Odsekzoznamu"/>
        <w:numPr>
          <w:ilvl w:val="0"/>
          <w:numId w:val="24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Arial" w:hAnsi="Arial" w:cs="Arial"/>
          <w:color w:val="000000"/>
          <w:sz w:val="20"/>
          <w:lang w:eastAsia="cs-CZ"/>
        </w:rPr>
      </w:pPr>
      <w:r w:rsidRPr="00B863AB">
        <w:rPr>
          <w:rFonts w:ascii="Arial" w:hAnsi="Arial" w:cs="Arial"/>
          <w:color w:val="000000"/>
          <w:sz w:val="20"/>
        </w:rPr>
        <w:t xml:space="preserve">Táto </w:t>
      </w:r>
      <w:r w:rsidR="00702F22">
        <w:rPr>
          <w:rFonts w:ascii="Arial" w:hAnsi="Arial" w:cs="Arial"/>
          <w:color w:val="000000"/>
          <w:sz w:val="20"/>
          <w:lang w:val="sk-SK"/>
        </w:rPr>
        <w:t>kúpna zmluva</w:t>
      </w:r>
      <w:r w:rsidRPr="00B863AB">
        <w:rPr>
          <w:rFonts w:ascii="Arial" w:hAnsi="Arial" w:cs="Arial"/>
          <w:color w:val="000000"/>
          <w:sz w:val="20"/>
          <w:lang w:eastAsia="cs-CZ"/>
        </w:rPr>
        <w:t xml:space="preserve"> sa vyhotovuje v</w:t>
      </w:r>
      <w:r>
        <w:rPr>
          <w:rFonts w:ascii="Arial" w:hAnsi="Arial" w:cs="Arial"/>
          <w:color w:val="000000"/>
          <w:sz w:val="20"/>
          <w:lang w:eastAsia="cs-CZ"/>
        </w:rPr>
        <w:t> </w:t>
      </w:r>
      <w:r w:rsidR="00702F22">
        <w:rPr>
          <w:rFonts w:ascii="Arial" w:hAnsi="Arial" w:cs="Arial"/>
          <w:color w:val="000000"/>
          <w:sz w:val="20"/>
          <w:lang w:val="sk-SK" w:eastAsia="cs-CZ"/>
        </w:rPr>
        <w:t>3</w:t>
      </w:r>
      <w:r>
        <w:rPr>
          <w:rFonts w:ascii="Arial" w:hAnsi="Arial" w:cs="Arial"/>
          <w:color w:val="000000"/>
          <w:sz w:val="20"/>
          <w:lang w:eastAsia="cs-CZ"/>
        </w:rPr>
        <w:t xml:space="preserve"> (</w:t>
      </w:r>
      <w:r w:rsidR="003F7C3B">
        <w:rPr>
          <w:rFonts w:ascii="Arial" w:hAnsi="Arial" w:cs="Arial"/>
          <w:color w:val="000000"/>
          <w:sz w:val="20"/>
          <w:lang w:val="sk-SK" w:eastAsia="cs-CZ"/>
        </w:rPr>
        <w:t>tr</w:t>
      </w:r>
      <w:r w:rsidR="00702F22">
        <w:rPr>
          <w:rFonts w:ascii="Arial" w:hAnsi="Arial" w:cs="Arial"/>
          <w:color w:val="000000"/>
          <w:sz w:val="20"/>
          <w:lang w:val="sk-SK" w:eastAsia="cs-CZ"/>
        </w:rPr>
        <w:t>o</w:t>
      </w:r>
      <w:r>
        <w:rPr>
          <w:rFonts w:ascii="Arial" w:hAnsi="Arial" w:cs="Arial"/>
          <w:color w:val="000000"/>
          <w:sz w:val="20"/>
          <w:lang w:eastAsia="cs-CZ"/>
        </w:rPr>
        <w:t>ch)</w:t>
      </w:r>
      <w:r w:rsidRPr="00B863AB">
        <w:rPr>
          <w:rFonts w:ascii="Arial" w:hAnsi="Arial" w:cs="Arial"/>
          <w:color w:val="000000"/>
          <w:sz w:val="20"/>
          <w:lang w:eastAsia="cs-CZ"/>
        </w:rPr>
        <w:t xml:space="preserve"> rovnopisoch, z ktorých každý rovnopis má platnosť originálu. Po jej podpísaní  predávajúci dostane </w:t>
      </w:r>
      <w:r>
        <w:rPr>
          <w:rFonts w:ascii="Arial" w:hAnsi="Arial" w:cs="Arial"/>
          <w:color w:val="000000"/>
          <w:sz w:val="20"/>
          <w:lang w:eastAsia="cs-CZ"/>
        </w:rPr>
        <w:t>1</w:t>
      </w:r>
      <w:r w:rsidRPr="00B863AB">
        <w:rPr>
          <w:rFonts w:ascii="Arial" w:hAnsi="Arial" w:cs="Arial"/>
          <w:color w:val="000000"/>
          <w:sz w:val="20"/>
          <w:lang w:eastAsia="cs-CZ"/>
        </w:rPr>
        <w:t xml:space="preserve"> (</w:t>
      </w:r>
      <w:r>
        <w:rPr>
          <w:rFonts w:ascii="Arial" w:hAnsi="Arial" w:cs="Arial"/>
          <w:color w:val="000000"/>
          <w:sz w:val="20"/>
          <w:lang w:eastAsia="cs-CZ"/>
        </w:rPr>
        <w:t>jeden</w:t>
      </w:r>
      <w:r w:rsidRPr="00B863AB">
        <w:rPr>
          <w:rFonts w:ascii="Arial" w:hAnsi="Arial" w:cs="Arial"/>
          <w:color w:val="000000"/>
          <w:sz w:val="20"/>
          <w:lang w:eastAsia="cs-CZ"/>
        </w:rPr>
        <w:t>) rovnopis</w:t>
      </w:r>
      <w:r>
        <w:rPr>
          <w:rFonts w:ascii="Arial" w:hAnsi="Arial" w:cs="Arial"/>
          <w:color w:val="000000"/>
          <w:sz w:val="20"/>
          <w:lang w:eastAsia="cs-CZ"/>
        </w:rPr>
        <w:t xml:space="preserve"> a kupujúci </w:t>
      </w:r>
      <w:r w:rsidR="00702F22">
        <w:rPr>
          <w:rFonts w:ascii="Arial" w:hAnsi="Arial" w:cs="Arial"/>
          <w:color w:val="000000"/>
          <w:sz w:val="20"/>
          <w:lang w:val="sk-SK" w:eastAsia="cs-CZ"/>
        </w:rPr>
        <w:t>2</w:t>
      </w:r>
      <w:r w:rsidRPr="00B863AB">
        <w:rPr>
          <w:rFonts w:ascii="Arial" w:hAnsi="Arial" w:cs="Arial"/>
          <w:color w:val="000000"/>
          <w:sz w:val="20"/>
          <w:lang w:eastAsia="cs-CZ"/>
        </w:rPr>
        <w:t xml:space="preserve"> (</w:t>
      </w:r>
      <w:r>
        <w:rPr>
          <w:rFonts w:ascii="Arial" w:hAnsi="Arial" w:cs="Arial"/>
          <w:color w:val="000000"/>
          <w:sz w:val="20"/>
          <w:lang w:eastAsia="cs-CZ"/>
        </w:rPr>
        <w:t>dva</w:t>
      </w:r>
      <w:r w:rsidRPr="00B863AB">
        <w:rPr>
          <w:rFonts w:ascii="Arial" w:hAnsi="Arial" w:cs="Arial"/>
          <w:color w:val="000000"/>
          <w:sz w:val="20"/>
          <w:lang w:eastAsia="cs-CZ"/>
        </w:rPr>
        <w:t>) rovnopisy.</w:t>
      </w:r>
    </w:p>
    <w:p w14:paraId="698A85A0" w14:textId="2783649A" w:rsidR="00936EF6" w:rsidRPr="00500BD2" w:rsidRDefault="00936EF6" w:rsidP="003F7C3B">
      <w:pPr>
        <w:pStyle w:val="Odsekzoznamu"/>
        <w:numPr>
          <w:ilvl w:val="0"/>
          <w:numId w:val="24"/>
        </w:numPr>
        <w:tabs>
          <w:tab w:val="left" w:pos="426"/>
        </w:tabs>
        <w:spacing w:line="276" w:lineRule="auto"/>
        <w:ind w:left="425" w:hanging="425"/>
        <w:jc w:val="both"/>
        <w:rPr>
          <w:rFonts w:ascii="Arial" w:hAnsi="Arial" w:cs="Arial"/>
          <w:color w:val="000000"/>
          <w:sz w:val="20"/>
        </w:rPr>
      </w:pPr>
      <w:r w:rsidRPr="00B863AB">
        <w:rPr>
          <w:rFonts w:ascii="Arial" w:hAnsi="Arial" w:cs="Arial"/>
          <w:color w:val="000000"/>
          <w:sz w:val="20"/>
        </w:rPr>
        <w:t xml:space="preserve">Nedeliteľnou </w:t>
      </w:r>
      <w:r w:rsidRPr="00B863AB">
        <w:rPr>
          <w:rFonts w:ascii="Arial" w:hAnsi="Arial" w:cs="Arial"/>
          <w:color w:val="000000"/>
          <w:sz w:val="20"/>
          <w:u w:val="single"/>
        </w:rPr>
        <w:t xml:space="preserve">súčasťou tejto </w:t>
      </w:r>
      <w:r w:rsidR="00500BD2">
        <w:rPr>
          <w:rFonts w:ascii="Arial" w:hAnsi="Arial" w:cs="Arial"/>
          <w:color w:val="000000"/>
          <w:sz w:val="20"/>
          <w:u w:val="single"/>
          <w:lang w:val="sk-SK"/>
        </w:rPr>
        <w:t>zmluvy</w:t>
      </w:r>
      <w:r w:rsidRPr="00B863AB">
        <w:rPr>
          <w:rFonts w:ascii="Arial" w:hAnsi="Arial" w:cs="Arial"/>
          <w:color w:val="000000"/>
          <w:sz w:val="20"/>
          <w:u w:val="single"/>
        </w:rPr>
        <w:t xml:space="preserve"> sú jej prílohy</w:t>
      </w:r>
      <w:r w:rsidRPr="00B863AB">
        <w:rPr>
          <w:rFonts w:ascii="Arial" w:hAnsi="Arial" w:cs="Arial"/>
          <w:color w:val="000000"/>
          <w:sz w:val="20"/>
        </w:rPr>
        <w:t>:</w:t>
      </w:r>
    </w:p>
    <w:p w14:paraId="150EAABC" w14:textId="3E458941" w:rsidR="00EF6ABB" w:rsidRDefault="00EF6ABB" w:rsidP="009957A0">
      <w:pPr>
        <w:pStyle w:val="Zoznam0"/>
        <w:numPr>
          <w:ilvl w:val="0"/>
          <w:numId w:val="0"/>
        </w:numPr>
        <w:tabs>
          <w:tab w:val="left" w:pos="1701"/>
        </w:tabs>
        <w:spacing w:line="240" w:lineRule="auto"/>
        <w:ind w:left="426"/>
        <w:jc w:val="both"/>
        <w:rPr>
          <w:sz w:val="20"/>
        </w:rPr>
      </w:pPr>
      <w:r w:rsidRPr="00B930C6">
        <w:rPr>
          <w:sz w:val="20"/>
        </w:rPr>
        <w:t>Príloha č. 1</w:t>
      </w:r>
      <w:r w:rsidRPr="00B930C6">
        <w:rPr>
          <w:sz w:val="20"/>
        </w:rPr>
        <w:tab/>
      </w:r>
      <w:r w:rsidR="009957A0">
        <w:rPr>
          <w:sz w:val="20"/>
        </w:rPr>
        <w:t xml:space="preserve">Technická špecifikácia </w:t>
      </w:r>
      <w:r w:rsidR="00E16352">
        <w:rPr>
          <w:sz w:val="20"/>
        </w:rPr>
        <w:t xml:space="preserve">predmetu </w:t>
      </w:r>
      <w:r w:rsidR="00075441">
        <w:rPr>
          <w:sz w:val="20"/>
        </w:rPr>
        <w:t>zmluvy</w:t>
      </w:r>
    </w:p>
    <w:p w14:paraId="3C7873F1" w14:textId="21074DE6" w:rsidR="009957A0" w:rsidRPr="00E16352" w:rsidRDefault="009957A0" w:rsidP="009957A0">
      <w:pPr>
        <w:pStyle w:val="Zoznam0"/>
        <w:numPr>
          <w:ilvl w:val="0"/>
          <w:numId w:val="0"/>
        </w:numPr>
        <w:tabs>
          <w:tab w:val="left" w:pos="1701"/>
        </w:tabs>
        <w:spacing w:line="240" w:lineRule="auto"/>
        <w:ind w:left="426"/>
        <w:jc w:val="both"/>
        <w:rPr>
          <w:sz w:val="20"/>
        </w:rPr>
      </w:pPr>
      <w:r>
        <w:rPr>
          <w:sz w:val="20"/>
        </w:rPr>
        <w:t>Príloha č. 2</w:t>
      </w:r>
      <w:r>
        <w:rPr>
          <w:sz w:val="20"/>
        </w:rPr>
        <w:tab/>
      </w:r>
      <w:r w:rsidR="00E16352">
        <w:rPr>
          <w:sz w:val="20"/>
        </w:rPr>
        <w:t>Štruktúrovaný rozpočet ceny</w:t>
      </w:r>
      <w:r w:rsidR="00C90A86">
        <w:rPr>
          <w:sz w:val="20"/>
        </w:rPr>
        <w:t xml:space="preserve"> predmetu zmluvy</w:t>
      </w:r>
    </w:p>
    <w:p w14:paraId="68D9A1E0" w14:textId="4D8A5DA0" w:rsidR="00EF6ABB" w:rsidRPr="00E16352" w:rsidRDefault="009957A0" w:rsidP="009957A0">
      <w:pPr>
        <w:pStyle w:val="Zoznam0"/>
        <w:numPr>
          <w:ilvl w:val="0"/>
          <w:numId w:val="0"/>
        </w:numPr>
        <w:tabs>
          <w:tab w:val="left" w:pos="1701"/>
        </w:tabs>
        <w:spacing w:line="240" w:lineRule="auto"/>
        <w:ind w:left="426"/>
        <w:jc w:val="both"/>
        <w:rPr>
          <w:sz w:val="20"/>
        </w:rPr>
      </w:pPr>
      <w:r w:rsidRPr="00E16352">
        <w:rPr>
          <w:sz w:val="20"/>
        </w:rPr>
        <w:t>Príloha č. 3</w:t>
      </w:r>
      <w:r w:rsidR="00EF6ABB" w:rsidRPr="00E16352">
        <w:rPr>
          <w:sz w:val="20"/>
        </w:rPr>
        <w:tab/>
        <w:t>Zoznam subdodávateľov</w:t>
      </w:r>
      <w:r w:rsidR="00A74567" w:rsidRPr="00E16352">
        <w:rPr>
          <w:sz w:val="20"/>
        </w:rPr>
        <w:t xml:space="preserve"> (</w:t>
      </w:r>
      <w:r w:rsidR="00F11B21" w:rsidRPr="00E16352">
        <w:rPr>
          <w:sz w:val="20"/>
        </w:rPr>
        <w:t xml:space="preserve">iba </w:t>
      </w:r>
      <w:r w:rsidR="00A74567" w:rsidRPr="00E16352">
        <w:rPr>
          <w:sz w:val="20"/>
        </w:rPr>
        <w:t>ak</w:t>
      </w:r>
      <w:r w:rsidR="00F11B21" w:rsidRPr="00E16352">
        <w:rPr>
          <w:sz w:val="20"/>
        </w:rPr>
        <w:t xml:space="preserve"> sa uplatňuje</w:t>
      </w:r>
      <w:r w:rsidR="00A74567" w:rsidRPr="00E16352">
        <w:rPr>
          <w:sz w:val="20"/>
        </w:rPr>
        <w:t>)</w:t>
      </w:r>
    </w:p>
    <w:p w14:paraId="7FDCA615" w14:textId="77777777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69CF2AF" w14:textId="29F46BCB" w:rsidR="00056840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="00056840" w:rsidRPr="00056840">
        <w:rPr>
          <w:rFonts w:ascii="Arial" w:hAnsi="Arial" w:cs="Arial"/>
          <w:b/>
          <w:bCs/>
          <w:sz w:val="20"/>
          <w:szCs w:val="20"/>
        </w:rPr>
        <w:t xml:space="preserve"> </w:t>
      </w:r>
      <w:r w:rsidR="00056840">
        <w:rPr>
          <w:rFonts w:ascii="Arial" w:hAnsi="Arial" w:cs="Arial"/>
          <w:b/>
          <w:bCs/>
          <w:sz w:val="20"/>
          <w:szCs w:val="20"/>
        </w:rPr>
        <w:tab/>
      </w:r>
      <w:r w:rsidR="00056840" w:rsidRPr="006F48CC">
        <w:rPr>
          <w:rFonts w:ascii="Arial" w:hAnsi="Arial" w:cs="Arial"/>
          <w:b/>
          <w:bCs/>
          <w:sz w:val="20"/>
          <w:szCs w:val="20"/>
        </w:rPr>
        <w:t>Za kupujúceho:</w:t>
      </w:r>
    </w:p>
    <w:p w14:paraId="2EAFB7D3" w14:textId="6A9C5291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ab/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ADBCC75" w14:textId="45F41B24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0C2054D" w14:textId="46D4EF35" w:rsidR="00500BD2" w:rsidRDefault="00500BD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1E99A45" w14:textId="77777777" w:rsidR="00500BD2" w:rsidRPr="006F48CC" w:rsidRDefault="00500BD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166249EE" w14:textId="509686D0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3"/>
          <w:footerReference w:type="first" r:id="rId14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6E65ACEF" w14:textId="6D8CB654" w:rsidR="00935351" w:rsidRDefault="00694032" w:rsidP="0093535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6"/>
        </w:rPr>
        <w:lastRenderedPageBreak/>
        <w:t>Príloha</w:t>
      </w:r>
      <w:r w:rsidR="00D2385C">
        <w:rPr>
          <w:rFonts w:ascii="Arial" w:hAnsi="Arial" w:cs="Arial"/>
          <w:sz w:val="18"/>
          <w:szCs w:val="16"/>
        </w:rPr>
        <w:t xml:space="preserve"> č. 1</w:t>
      </w:r>
      <w:r w:rsidR="00565D63">
        <w:rPr>
          <w:rFonts w:ascii="Arial" w:hAnsi="Arial" w:cs="Arial"/>
          <w:sz w:val="18"/>
          <w:szCs w:val="18"/>
        </w:rPr>
        <w:t>/Prílohy</w:t>
      </w:r>
      <w:r w:rsidR="00935351">
        <w:rPr>
          <w:rFonts w:ascii="Arial" w:hAnsi="Arial" w:cs="Arial"/>
          <w:sz w:val="18"/>
          <w:szCs w:val="18"/>
        </w:rPr>
        <w:t xml:space="preserve"> č. 5 SP</w:t>
      </w:r>
    </w:p>
    <w:p w14:paraId="7451D9EE" w14:textId="112D6FD6" w:rsidR="00B539DE" w:rsidRPr="00694032" w:rsidRDefault="00B539DE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</w:p>
    <w:p w14:paraId="78CE83A3" w14:textId="4F458156" w:rsidR="00EF6ABB" w:rsidRDefault="00EF6ABB" w:rsidP="005951B6">
      <w:pPr>
        <w:pStyle w:val="Zkladntext"/>
        <w:kinsoku w:val="0"/>
        <w:overflowPunct w:val="0"/>
        <w:ind w:left="0" w:firstLine="0"/>
        <w:rPr>
          <w:rFonts w:ascii="Arial" w:hAnsi="Arial" w:cs="Arial"/>
          <w:b/>
        </w:rPr>
      </w:pPr>
    </w:p>
    <w:p w14:paraId="18DF413D" w14:textId="2E4CAE89" w:rsidR="00D2385C" w:rsidRPr="005951B6" w:rsidRDefault="009E64E1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Technická </w:t>
      </w:r>
      <w:r w:rsidRPr="005951B6">
        <w:rPr>
          <w:rFonts w:ascii="Arial" w:hAnsi="Arial" w:cs="Arial"/>
          <w:b/>
          <w:szCs w:val="24"/>
        </w:rPr>
        <w:t>špecifikácia</w:t>
      </w:r>
      <w:r w:rsidR="005951B6" w:rsidRPr="005951B6">
        <w:rPr>
          <w:rFonts w:ascii="Arial" w:hAnsi="Arial" w:cs="Arial"/>
          <w:b/>
          <w:szCs w:val="24"/>
        </w:rPr>
        <w:t xml:space="preserve"> predmetu zmluvy</w:t>
      </w:r>
    </w:p>
    <w:p w14:paraId="47D69142" w14:textId="77777777" w:rsidR="00D2385C" w:rsidRPr="00793D48" w:rsidRDefault="00D2385C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  <w:highlight w:val="yellow"/>
        </w:rPr>
      </w:pPr>
    </w:p>
    <w:p w14:paraId="0D8F717D" w14:textId="77777777" w:rsidR="00D2385C" w:rsidRPr="00793D48" w:rsidRDefault="00D2385C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  <w:highlight w:val="yellow"/>
        </w:rPr>
      </w:pPr>
    </w:p>
    <w:p w14:paraId="59CE943F" w14:textId="2CD419B9" w:rsidR="005951B6" w:rsidRDefault="00C02751" w:rsidP="005951B6">
      <w:pPr>
        <w:spacing w:line="240" w:lineRule="auto"/>
        <w:jc w:val="both"/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Podrobná</w:t>
      </w:r>
      <w:r w:rsidR="00637606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technická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špecifikácia</w:t>
      </w:r>
      <w:r w:rsidR="005951B6" w:rsidRPr="005951B6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</w:t>
      </w:r>
      <w:r w:rsidR="00A76A5E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jednotlivých položiek, </w:t>
      </w:r>
      <w:r w:rsidR="005951B6" w:rsidRPr="005951B6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predpokladané množstvá jednotlivých položiek  predmetu </w:t>
      </w:r>
      <w:r w:rsidR="005951B6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kúpnej zmluvy</w:t>
      </w:r>
      <w:r w:rsidR="00F11B21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(</w:t>
      </w:r>
      <w:r w:rsidR="001C16AE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je uveden</w:t>
      </w:r>
      <w:r w:rsidR="00935351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ý</w:t>
      </w:r>
      <w:r w:rsidR="001C16AE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v Prílohe</w:t>
      </w:r>
      <w:r w:rsidR="00F11B21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č. </w:t>
      </w:r>
      <w:r w:rsidR="00A469D9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>1 Prílohy č. 2 Opis predmetu zákazky</w:t>
      </w:r>
      <w:r w:rsidR="00935351">
        <w:rPr>
          <w:rFonts w:ascii="Arial" w:eastAsia="Arial" w:hAnsi="Arial" w:cs="Arial"/>
          <w:color w:val="000000"/>
          <w:spacing w:val="-1"/>
          <w:sz w:val="20"/>
          <w:szCs w:val="20"/>
          <w:lang w:eastAsia="zh-CN"/>
        </w:rPr>
        <w:t xml:space="preserve"> súťažných podkladov) samostatne pre časť 1, časť 2 a časť 3.</w:t>
      </w:r>
    </w:p>
    <w:p w14:paraId="5FEB9EAE" w14:textId="3F405E1D" w:rsidR="00E74438" w:rsidRDefault="00E74438" w:rsidP="005951B6">
      <w:pPr>
        <w:spacing w:line="240" w:lineRule="auto"/>
        <w:jc w:val="both"/>
        <w:rPr>
          <w:rFonts w:ascii="Arial" w:eastAsia="Arial" w:hAnsi="Arial" w:cs="Arial"/>
          <w:color w:val="FF0000"/>
          <w:spacing w:val="-1"/>
          <w:sz w:val="20"/>
          <w:szCs w:val="20"/>
          <w:lang w:eastAsia="zh-CN"/>
        </w:rPr>
      </w:pPr>
    </w:p>
    <w:p w14:paraId="23674CB0" w14:textId="77777777" w:rsidR="00E74438" w:rsidRPr="00E74438" w:rsidRDefault="00E74438" w:rsidP="005951B6">
      <w:pPr>
        <w:spacing w:line="240" w:lineRule="auto"/>
        <w:jc w:val="both"/>
        <w:rPr>
          <w:rFonts w:ascii="Arial" w:hAnsi="Arial" w:cs="Arial"/>
          <w:color w:val="FF0000"/>
          <w:spacing w:val="-1"/>
          <w:sz w:val="20"/>
          <w:szCs w:val="20"/>
          <w:lang w:eastAsia="zh-CN"/>
        </w:rPr>
      </w:pPr>
    </w:p>
    <w:p w14:paraId="5568BADE" w14:textId="5DCA47F5" w:rsidR="00EF6ABB" w:rsidRDefault="00EF6ABB" w:rsidP="00EF6ABB">
      <w:pPr>
        <w:jc w:val="right"/>
        <w:rPr>
          <w:rFonts w:ascii="Arial" w:hAnsi="Arial" w:cs="Arial"/>
          <w:sz w:val="18"/>
          <w:szCs w:val="18"/>
        </w:rPr>
      </w:pPr>
    </w:p>
    <w:p w14:paraId="343757DF" w14:textId="77777777" w:rsidR="00EF6ABB" w:rsidRPr="00EF6ABB" w:rsidRDefault="00EF6ABB" w:rsidP="00EF6ABB">
      <w:pPr>
        <w:jc w:val="right"/>
        <w:rPr>
          <w:rFonts w:ascii="Arial" w:hAnsi="Arial" w:cs="Arial"/>
          <w:sz w:val="18"/>
          <w:szCs w:val="18"/>
        </w:rPr>
        <w:sectPr w:rsidR="00EF6ABB" w:rsidRPr="00EF6ABB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724D15B1" w14:textId="40848D2B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Príloha č. </w:t>
      </w:r>
      <w:r w:rsidR="00F83EE8">
        <w:rPr>
          <w:rFonts w:ascii="Arial" w:hAnsi="Arial" w:cs="Arial"/>
          <w:sz w:val="18"/>
          <w:szCs w:val="18"/>
        </w:rPr>
        <w:t>2</w:t>
      </w:r>
      <w:r w:rsidR="00565D63">
        <w:rPr>
          <w:rFonts w:ascii="Arial" w:hAnsi="Arial" w:cs="Arial"/>
          <w:sz w:val="18"/>
          <w:szCs w:val="18"/>
        </w:rPr>
        <w:t>/Prílohy</w:t>
      </w:r>
      <w:r>
        <w:rPr>
          <w:rFonts w:ascii="Arial" w:hAnsi="Arial" w:cs="Arial"/>
          <w:sz w:val="18"/>
          <w:szCs w:val="18"/>
        </w:rPr>
        <w:t xml:space="preserve"> č. 5 SP</w:t>
      </w:r>
    </w:p>
    <w:p w14:paraId="5C4B1D0C" w14:textId="3F23B6A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822F092" w14:textId="2395E6FA" w:rsidR="009E64E1" w:rsidRDefault="009E64E1" w:rsidP="009E64E1">
      <w:pPr>
        <w:jc w:val="center"/>
        <w:rPr>
          <w:rFonts w:ascii="Arial" w:hAnsi="Arial" w:cs="Arial"/>
          <w:b/>
        </w:rPr>
      </w:pPr>
      <w:r w:rsidRPr="009E64E1">
        <w:rPr>
          <w:rFonts w:ascii="Arial" w:hAnsi="Arial" w:cs="Arial"/>
          <w:b/>
        </w:rPr>
        <w:t>Štruktúrovaný rozpočet ceny</w:t>
      </w:r>
      <w:r w:rsidR="00935351">
        <w:rPr>
          <w:rFonts w:ascii="Arial" w:hAnsi="Arial" w:cs="Arial"/>
          <w:b/>
        </w:rPr>
        <w:t xml:space="preserve"> predmetu zmluvy</w:t>
      </w:r>
    </w:p>
    <w:p w14:paraId="3043B68E" w14:textId="564C9449" w:rsidR="009E64E1" w:rsidRDefault="009E64E1" w:rsidP="009E64E1">
      <w:pPr>
        <w:jc w:val="center"/>
        <w:rPr>
          <w:rFonts w:ascii="Arial" w:hAnsi="Arial" w:cs="Arial"/>
          <w:b/>
        </w:rPr>
      </w:pPr>
    </w:p>
    <w:p w14:paraId="52E18DFC" w14:textId="77777777" w:rsidR="009E64E1" w:rsidRPr="009E64E1" w:rsidRDefault="009E64E1" w:rsidP="009E64E1">
      <w:pPr>
        <w:jc w:val="center"/>
        <w:rPr>
          <w:rFonts w:ascii="Arial" w:hAnsi="Arial" w:cs="Arial"/>
          <w:b/>
        </w:rPr>
      </w:pPr>
    </w:p>
    <w:p w14:paraId="353CB3F2" w14:textId="5B1F898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3EC1692" w14:textId="2A52F396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B579197" w14:textId="713BE0C1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12A3371" w14:textId="3F104120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D9F5126" w14:textId="3DF84F1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9FF2016" w14:textId="5EE74A6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A1E66AC" w14:textId="3A93FEA2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A9C6C9C" w14:textId="0607E63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81710DC" w14:textId="38F65EED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EA46DE8" w14:textId="14B3D4E6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1FB4848" w14:textId="35F84655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0AF0C5D" w14:textId="2CE75249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14C7B8F" w14:textId="119DFC3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4E19881" w14:textId="211DEBEE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3F0DEA8" w14:textId="69436A7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A58508A" w14:textId="43746193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2D01BB1" w14:textId="1D989F8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032CBBDD" w14:textId="1F33FAF0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82E9A30" w14:textId="30DE7CED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26B5F98" w14:textId="21561781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ED08115" w14:textId="28B75B5C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D388FA5" w14:textId="059C794E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EE66998" w14:textId="284AC411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7507872" w14:textId="6569F3B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CB73E6C" w14:textId="104F7B1F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433160C" w14:textId="3CAB944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D63CBC6" w14:textId="58CF8070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B7F2347" w14:textId="2DDCD331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0B9EC649" w14:textId="6C5C3F3A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9F28AAF" w14:textId="0DF07DF6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E1CFA5E" w14:textId="3900F11A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42E3547" w14:textId="429A145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C0B54ED" w14:textId="092D6C6A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EA4C805" w14:textId="59AB00F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0510270" w14:textId="280E658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B594D79" w14:textId="2E508CE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33A54F4" w14:textId="5CA1497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328C3FC2" w14:textId="446BB21D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29CCE23" w14:textId="7F14AFA2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57A2CB98" w14:textId="28CF7A1C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3A8C3ACC" w14:textId="46BD6F36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C6039F7" w14:textId="6E61818E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DB4059F" w14:textId="0F41F32A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01A39D1" w14:textId="561CBED8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7D24A00" w14:textId="79BD74C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435F4C5" w14:textId="29EC5080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69D90D19" w14:textId="2D2B538F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2316412" w14:textId="7AAEEB80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38D810B" w14:textId="21C2F80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FB17D6E" w14:textId="26F4997D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10B11965" w14:textId="28483CBE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64EFE91" w14:textId="7F390C8E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AA38FDB" w14:textId="12A7E584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E1CB01A" w14:textId="255B0B65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30D0F04B" w14:textId="64DFAAFA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73AF1248" w14:textId="11EF4131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22A4A5BB" w14:textId="77777777" w:rsidR="009E64E1" w:rsidRDefault="009E64E1" w:rsidP="00694032">
      <w:pPr>
        <w:jc w:val="right"/>
        <w:rPr>
          <w:rFonts w:ascii="Arial" w:hAnsi="Arial" w:cs="Arial"/>
          <w:sz w:val="18"/>
          <w:szCs w:val="18"/>
        </w:rPr>
      </w:pPr>
    </w:p>
    <w:p w14:paraId="4B025496" w14:textId="13E86C25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F83EE8">
        <w:rPr>
          <w:rFonts w:ascii="Arial" w:hAnsi="Arial" w:cs="Arial"/>
          <w:sz w:val="18"/>
          <w:szCs w:val="18"/>
        </w:rPr>
        <w:t>3</w:t>
      </w:r>
    </w:p>
    <w:p w14:paraId="5F87F67F" w14:textId="77777777" w:rsidR="00F11B21" w:rsidRPr="00F11B21" w:rsidRDefault="00F11B21" w:rsidP="00F11B21">
      <w:pPr>
        <w:spacing w:line="240" w:lineRule="auto"/>
        <w:ind w:right="-331"/>
        <w:jc w:val="center"/>
        <w:rPr>
          <w:rFonts w:ascii="Arial" w:hAnsi="Arial" w:cs="Arial"/>
          <w:b/>
          <w:i/>
          <w:color w:val="FF0000"/>
          <w:sz w:val="22"/>
          <w:szCs w:val="22"/>
          <w:lang w:eastAsia="zh-CN"/>
        </w:rPr>
      </w:pPr>
      <w:r w:rsidRPr="00F11B21">
        <w:rPr>
          <w:rFonts w:ascii="Arial" w:hAnsi="Arial" w:cs="Arial"/>
          <w:b/>
          <w:i/>
          <w:color w:val="FF0000"/>
          <w:sz w:val="22"/>
          <w:szCs w:val="22"/>
          <w:lang w:eastAsia="zh-CN"/>
        </w:rPr>
        <w:t>Zoznam sa predkladá iba ak sa uplatňuje</w:t>
      </w:r>
    </w:p>
    <w:p w14:paraId="7E08407F" w14:textId="77777777" w:rsidR="00F11B21" w:rsidRPr="005E7CD3" w:rsidRDefault="00F11B21" w:rsidP="00F11B21">
      <w:pPr>
        <w:rPr>
          <w:rFonts w:ascii="Arial" w:hAnsi="Arial" w:cs="Arial"/>
          <w:sz w:val="20"/>
          <w:szCs w:val="20"/>
        </w:rPr>
      </w:pPr>
    </w:p>
    <w:p w14:paraId="7BFB3180" w14:textId="77777777" w:rsidR="00A76A5E" w:rsidRDefault="00A76A5E" w:rsidP="00A76A5E">
      <w:pPr>
        <w:tabs>
          <w:tab w:val="left" w:pos="5636"/>
        </w:tabs>
        <w:spacing w:line="240" w:lineRule="auto"/>
        <w:ind w:right="-331"/>
        <w:jc w:val="center"/>
        <w:rPr>
          <w:rFonts w:cs="Arial"/>
          <w:b/>
          <w:color w:val="000000"/>
          <w:sz w:val="22"/>
          <w:szCs w:val="22"/>
          <w:lang w:eastAsia="zh-CN"/>
        </w:rPr>
      </w:pPr>
    </w:p>
    <w:p w14:paraId="67BD8FAC" w14:textId="76B43FA9" w:rsidR="00A76A5E" w:rsidRPr="00A76A5E" w:rsidRDefault="00A76A5E" w:rsidP="00A76A5E">
      <w:pPr>
        <w:tabs>
          <w:tab w:val="left" w:pos="5636"/>
        </w:tabs>
        <w:spacing w:line="240" w:lineRule="auto"/>
        <w:ind w:right="-331"/>
        <w:jc w:val="center"/>
        <w:rPr>
          <w:rFonts w:ascii="Arial" w:hAnsi="Arial" w:cs="Arial"/>
          <w:b/>
          <w:color w:val="000000"/>
          <w:sz w:val="20"/>
          <w:szCs w:val="20"/>
          <w:lang w:eastAsia="zh-CN"/>
        </w:rPr>
      </w:pPr>
      <w:r w:rsidRPr="00A76A5E">
        <w:rPr>
          <w:rFonts w:ascii="Arial" w:hAnsi="Arial" w:cs="Arial"/>
          <w:b/>
          <w:color w:val="000000"/>
          <w:sz w:val="20"/>
          <w:szCs w:val="20"/>
          <w:lang w:eastAsia="zh-CN"/>
        </w:rPr>
        <w:t>Zoznam subdodávateľov</w:t>
      </w:r>
    </w:p>
    <w:p w14:paraId="70C7719A" w14:textId="77777777" w:rsidR="00731D1A" w:rsidRPr="005E7CD3" w:rsidRDefault="00731D1A" w:rsidP="00731D1A">
      <w:pPr>
        <w:jc w:val="center"/>
        <w:rPr>
          <w:rFonts w:ascii="Arial" w:hAnsi="Arial" w:cs="Arial"/>
          <w:b/>
        </w:rPr>
      </w:pPr>
    </w:p>
    <w:p w14:paraId="5817247E" w14:textId="77777777" w:rsidR="00731D1A" w:rsidRPr="005E7CD3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ADFEB44" w14:textId="77777777" w:rsidR="00731D1A" w:rsidRPr="005E7CD3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D00E86" w:rsidRPr="005E7CD3" w14:paraId="6A7509A2" w14:textId="77777777" w:rsidTr="00E26064">
        <w:trPr>
          <w:trHeight w:val="1524"/>
        </w:trPr>
        <w:tc>
          <w:tcPr>
            <w:tcW w:w="3641" w:type="dxa"/>
            <w:vAlign w:val="center"/>
          </w:tcPr>
          <w:p w14:paraId="067719CD" w14:textId="6846163E" w:rsidR="00D00E86" w:rsidRPr="005E7CD3" w:rsidRDefault="00D00E86" w:rsidP="00D00E8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>Identifikácia</w:t>
            </w: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subdodávateľa</w:t>
            </w:r>
          </w:p>
        </w:tc>
        <w:tc>
          <w:tcPr>
            <w:tcW w:w="1311" w:type="dxa"/>
            <w:vAlign w:val="center"/>
          </w:tcPr>
          <w:p w14:paraId="2022E5D5" w14:textId="47BC822A" w:rsidR="00D00E86" w:rsidRPr="005E7CD3" w:rsidRDefault="00D00E86" w:rsidP="00D00E86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47CC593E" w:rsidR="00D00E86" w:rsidRPr="005E7CD3" w:rsidRDefault="00D00E86" w:rsidP="00D00E86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 xml:space="preserve">Podiel </w:t>
            </w:r>
            <w:r>
              <w:rPr>
                <w:rFonts w:ascii="Arial" w:hAnsi="Arial" w:cs="Arial"/>
                <w:color w:val="20231E"/>
                <w:sz w:val="18"/>
                <w:szCs w:val="18"/>
              </w:rPr>
              <w:t xml:space="preserve">plnenia </w:t>
            </w: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subdodávky z celkovej ceny predmetu zákazky</w:t>
            </w:r>
          </w:p>
        </w:tc>
        <w:tc>
          <w:tcPr>
            <w:tcW w:w="2941" w:type="dxa"/>
            <w:vAlign w:val="center"/>
          </w:tcPr>
          <w:p w14:paraId="5F73D8A7" w14:textId="77777777" w:rsidR="00D00E86" w:rsidRDefault="00D00E86" w:rsidP="00D00E8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Osoba oprávnená konať za </w:t>
            </w: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 xml:space="preserve">subdodávateľa </w:t>
            </w:r>
          </w:p>
          <w:p w14:paraId="7475E8E8" w14:textId="7A4B77C0" w:rsidR="00D00E86" w:rsidRPr="005E7CD3" w:rsidRDefault="00D00E86" w:rsidP="00D00E86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sz w:val="18"/>
                <w:szCs w:val="18"/>
                <w:lang w:eastAsia="en-US"/>
              </w:rPr>
              <w:t>(meno a priezvisko, adresa pobytu, dátum narodenia, funkcia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</w:tr>
      <w:tr w:rsidR="00731D1A" w:rsidRPr="005E7CD3" w14:paraId="25258CA8" w14:textId="77777777" w:rsidTr="005E7CD3">
        <w:trPr>
          <w:trHeight w:val="807"/>
        </w:trPr>
        <w:tc>
          <w:tcPr>
            <w:tcW w:w="3641" w:type="dxa"/>
          </w:tcPr>
          <w:p w14:paraId="26FF87B6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6D5BC1E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209E7CBA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7B23BD64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5E7CD3" w14:paraId="246EF157" w14:textId="77777777" w:rsidTr="005E7CD3">
        <w:trPr>
          <w:trHeight w:val="847"/>
        </w:trPr>
        <w:tc>
          <w:tcPr>
            <w:tcW w:w="3641" w:type="dxa"/>
          </w:tcPr>
          <w:p w14:paraId="2C91CF17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95F2C80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133B064A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5A6D0BEA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5E7CD3" w14:paraId="10D2DF85" w14:textId="77777777" w:rsidTr="005E7CD3">
        <w:trPr>
          <w:trHeight w:val="832"/>
        </w:trPr>
        <w:tc>
          <w:tcPr>
            <w:tcW w:w="3641" w:type="dxa"/>
          </w:tcPr>
          <w:p w14:paraId="4F2D6E92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5E7CD3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56BA8C3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E35F18B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56803DE2" w14:textId="77777777" w:rsidR="00731D1A" w:rsidRPr="005E7CD3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5E7CD3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5E7CD3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6DD98CD8" w14:textId="77777777" w:rsidR="00731D1A" w:rsidRPr="005E7CD3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4A81E112" w:rsidR="00731D1A" w:rsidRPr="005E7CD3" w:rsidRDefault="00731D1A" w:rsidP="00A049E3">
      <w:pPr>
        <w:jc w:val="both"/>
        <w:rPr>
          <w:rFonts w:ascii="Arial" w:hAnsi="Arial" w:cs="Arial"/>
          <w:sz w:val="20"/>
          <w:szCs w:val="20"/>
        </w:rPr>
      </w:pP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</w:r>
      <w:r w:rsidRPr="005E7CD3">
        <w:rPr>
          <w:rFonts w:ascii="Arial" w:hAnsi="Arial" w:cs="Arial"/>
          <w:sz w:val="20"/>
          <w:szCs w:val="20"/>
        </w:rPr>
        <w:tab/>
        <w:t xml:space="preserve">    </w:t>
      </w:r>
      <w:r w:rsidRPr="005E7CD3">
        <w:rPr>
          <w:rFonts w:ascii="Arial" w:hAnsi="Arial" w:cs="Arial"/>
          <w:sz w:val="20"/>
          <w:szCs w:val="20"/>
        </w:rPr>
        <w:tab/>
        <w:t xml:space="preserve"> </w:t>
      </w:r>
      <w:r w:rsidR="00A049E3">
        <w:rPr>
          <w:rFonts w:ascii="Arial" w:hAnsi="Arial" w:cs="Arial"/>
          <w:sz w:val="20"/>
          <w:szCs w:val="20"/>
        </w:rPr>
        <w:t xml:space="preserve">      </w:t>
      </w:r>
      <w:r w:rsidRPr="005E7CD3">
        <w:rPr>
          <w:rFonts w:ascii="Arial" w:hAnsi="Arial" w:cs="Arial"/>
          <w:sz w:val="20"/>
          <w:szCs w:val="20"/>
        </w:rPr>
        <w:t>........................................................</w:t>
      </w:r>
      <w:r w:rsidR="00A049E3">
        <w:rPr>
          <w:rFonts w:ascii="Arial" w:hAnsi="Arial" w:cs="Arial"/>
          <w:sz w:val="20"/>
          <w:szCs w:val="20"/>
        </w:rPr>
        <w:t>..........</w:t>
      </w:r>
    </w:p>
    <w:p w14:paraId="1A5FB201" w14:textId="5A96D928" w:rsidR="00731D1A" w:rsidRPr="005E7CD3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5E7CD3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</w:t>
      </w:r>
      <w:r w:rsidR="00D00E86">
        <w:rPr>
          <w:rFonts w:ascii="Arial" w:hAnsi="Arial" w:cs="Arial"/>
          <w:sz w:val="20"/>
          <w:szCs w:val="20"/>
          <w:lang w:eastAsia="cs-CZ"/>
        </w:rPr>
        <w:t>M</w:t>
      </w:r>
      <w:r w:rsidRPr="005E7CD3">
        <w:rPr>
          <w:rFonts w:ascii="Arial" w:hAnsi="Arial" w:cs="Arial"/>
          <w:sz w:val="20"/>
          <w:szCs w:val="20"/>
          <w:lang w:eastAsia="cs-CZ"/>
        </w:rPr>
        <w:t>eno, priezvisko, titul, funkcia, podpis</w:t>
      </w:r>
    </w:p>
    <w:p w14:paraId="643C8E7A" w14:textId="77777777" w:rsidR="00731D1A" w:rsidRPr="005E7CD3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5E7CD3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5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A2823" w14:textId="77777777" w:rsidR="00123D9E" w:rsidRDefault="00123D9E" w:rsidP="003278FB">
      <w:r>
        <w:separator/>
      </w:r>
    </w:p>
  </w:endnote>
  <w:endnote w:type="continuationSeparator" w:id="0">
    <w:p w14:paraId="56DF1B15" w14:textId="77777777" w:rsidR="00123D9E" w:rsidRDefault="00123D9E" w:rsidP="003278FB">
      <w:r>
        <w:continuationSeparator/>
      </w:r>
    </w:p>
  </w:endnote>
  <w:endnote w:type="continuationNotice" w:id="1">
    <w:p w14:paraId="64B7D72A" w14:textId="77777777" w:rsidR="00123D9E" w:rsidRDefault="00123D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41148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9E3E5F1" w14:textId="1BD34930" w:rsidR="00D00E86" w:rsidRPr="00D00E86" w:rsidRDefault="00D00E86">
        <w:pPr>
          <w:pStyle w:val="Pta"/>
          <w:jc w:val="right"/>
          <w:rPr>
            <w:rFonts w:ascii="Arial" w:hAnsi="Arial" w:cs="Arial"/>
            <w:sz w:val="16"/>
            <w:szCs w:val="16"/>
          </w:rPr>
        </w:pPr>
        <w:r w:rsidRPr="00D00E86">
          <w:rPr>
            <w:rFonts w:ascii="Arial" w:hAnsi="Arial" w:cs="Arial"/>
            <w:sz w:val="16"/>
            <w:szCs w:val="16"/>
          </w:rPr>
          <w:fldChar w:fldCharType="begin"/>
        </w:r>
        <w:r w:rsidRPr="00D00E86">
          <w:rPr>
            <w:rFonts w:ascii="Arial" w:hAnsi="Arial" w:cs="Arial"/>
            <w:sz w:val="16"/>
            <w:szCs w:val="16"/>
          </w:rPr>
          <w:instrText>PAGE   \* MERGEFORMAT</w:instrText>
        </w:r>
        <w:r w:rsidRPr="00D00E86">
          <w:rPr>
            <w:rFonts w:ascii="Arial" w:hAnsi="Arial" w:cs="Arial"/>
            <w:sz w:val="16"/>
            <w:szCs w:val="16"/>
          </w:rPr>
          <w:fldChar w:fldCharType="separate"/>
        </w:r>
        <w:r w:rsidR="00ED045F">
          <w:rPr>
            <w:rFonts w:ascii="Arial" w:hAnsi="Arial" w:cs="Arial"/>
            <w:noProof/>
            <w:sz w:val="16"/>
            <w:szCs w:val="16"/>
          </w:rPr>
          <w:t>13</w:t>
        </w:r>
        <w:r w:rsidRPr="00D00E8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CEEA3BA" w14:textId="77777777" w:rsidR="00CA40A9" w:rsidRDefault="00CA40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CA40A9" w:rsidRDefault="00123D9E">
        <w:pPr>
          <w:pStyle w:val="Pta"/>
          <w:jc w:val="center"/>
        </w:pPr>
      </w:p>
    </w:sdtContent>
  </w:sdt>
  <w:p w14:paraId="199F7BEF" w14:textId="77777777" w:rsidR="00CA40A9" w:rsidRDefault="00CA40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BA6BB" w14:textId="77777777" w:rsidR="00123D9E" w:rsidRDefault="00123D9E" w:rsidP="003278FB">
      <w:r>
        <w:separator/>
      </w:r>
    </w:p>
  </w:footnote>
  <w:footnote w:type="continuationSeparator" w:id="0">
    <w:p w14:paraId="7F6D041F" w14:textId="77777777" w:rsidR="00123D9E" w:rsidRDefault="00123D9E" w:rsidP="003278FB">
      <w:r>
        <w:continuationSeparator/>
      </w:r>
    </w:p>
  </w:footnote>
  <w:footnote w:type="continuationNotice" w:id="1">
    <w:p w14:paraId="126C892C" w14:textId="77777777" w:rsidR="00123D9E" w:rsidRDefault="00123D9E"/>
  </w:footnote>
  <w:footnote w:id="2">
    <w:p w14:paraId="00550398" w14:textId="77777777" w:rsidR="00075441" w:rsidRPr="002F2E53" w:rsidRDefault="00075441" w:rsidP="00075441">
      <w:pPr>
        <w:pStyle w:val="Textpoznmkypodiarou"/>
        <w:ind w:left="142" w:hanging="142"/>
        <w:jc w:val="both"/>
        <w:rPr>
          <w:i/>
          <w:sz w:val="16"/>
          <w:szCs w:val="16"/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i/>
          <w:sz w:val="16"/>
          <w:szCs w:val="16"/>
          <w:lang w:val="sk-SK"/>
        </w:rPr>
        <w:t>U</w:t>
      </w:r>
      <w:r w:rsidRPr="00EA168A">
        <w:rPr>
          <w:i/>
          <w:sz w:val="16"/>
          <w:szCs w:val="16"/>
        </w:rPr>
        <w:t xml:space="preserve">vedie sa názov konkrétnej časti predmetu zákazky, pre ktorú sa </w:t>
      </w:r>
      <w:r>
        <w:rPr>
          <w:i/>
          <w:sz w:val="16"/>
          <w:szCs w:val="16"/>
          <w:lang w:val="sk-SK"/>
        </w:rPr>
        <w:t>zmluva</w:t>
      </w:r>
      <w:r w:rsidRPr="00EA168A">
        <w:rPr>
          <w:i/>
          <w:sz w:val="16"/>
          <w:szCs w:val="16"/>
        </w:rPr>
        <w:t xml:space="preserve"> uzatvára</w:t>
      </w:r>
      <w:r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  <w:lang w:val="sk-SK"/>
        </w:rPr>
        <w:t xml:space="preserve">pričom Kúpna zmluva </w:t>
      </w:r>
      <w:r w:rsidRPr="00EA168A">
        <w:rPr>
          <w:b/>
          <w:i/>
          <w:sz w:val="16"/>
          <w:szCs w:val="16"/>
        </w:rPr>
        <w:t>sa uzatvára pre každú časť predmetu zákazky samostatne</w:t>
      </w:r>
      <w:r>
        <w:rPr>
          <w:b/>
          <w:i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38B73" w14:textId="77777777" w:rsidR="00CA40A9" w:rsidRDefault="00CA40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2D9"/>
    <w:multiLevelType w:val="hybridMultilevel"/>
    <w:tmpl w:val="BB5E8FD8"/>
    <w:lvl w:ilvl="0" w:tplc="C96258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58139B"/>
    <w:multiLevelType w:val="hybridMultilevel"/>
    <w:tmpl w:val="5D68F464"/>
    <w:lvl w:ilvl="0" w:tplc="6992800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3A1354"/>
    <w:multiLevelType w:val="hybridMultilevel"/>
    <w:tmpl w:val="6BE827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57D6539"/>
    <w:multiLevelType w:val="hybridMultilevel"/>
    <w:tmpl w:val="6F9E9146"/>
    <w:lvl w:ilvl="0" w:tplc="96E08C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9330C4"/>
    <w:multiLevelType w:val="hybridMultilevel"/>
    <w:tmpl w:val="9BF0E5F4"/>
    <w:lvl w:ilvl="0" w:tplc="4114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76B8DE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8BA22EE"/>
    <w:multiLevelType w:val="multilevel"/>
    <w:tmpl w:val="906851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92063A6"/>
    <w:multiLevelType w:val="hybridMultilevel"/>
    <w:tmpl w:val="272E9430"/>
    <w:lvl w:ilvl="0" w:tplc="8DCE84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1D7386"/>
    <w:multiLevelType w:val="hybridMultilevel"/>
    <w:tmpl w:val="9A6E1008"/>
    <w:lvl w:ilvl="0" w:tplc="5358AAFE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84158E6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B083DCF"/>
    <w:multiLevelType w:val="hybridMultilevel"/>
    <w:tmpl w:val="E1A40F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193903"/>
    <w:multiLevelType w:val="hybridMultilevel"/>
    <w:tmpl w:val="D96EDE48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4FD60CF2"/>
    <w:multiLevelType w:val="multilevel"/>
    <w:tmpl w:val="7794F2E0"/>
    <w:lvl w:ilvl="0">
      <w:start w:val="11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7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0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1" w:hanging="567"/>
      </w:pPr>
      <w:rPr>
        <w:rFonts w:hint="default"/>
      </w:rPr>
    </w:lvl>
  </w:abstractNum>
  <w:abstractNum w:abstractNumId="20" w15:restartNumberingAfterBreak="0">
    <w:nsid w:val="50DF454F"/>
    <w:multiLevelType w:val="hybridMultilevel"/>
    <w:tmpl w:val="34842648"/>
    <w:lvl w:ilvl="0" w:tplc="1B46D042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0A46B2"/>
    <w:multiLevelType w:val="hybridMultilevel"/>
    <w:tmpl w:val="026EAFF2"/>
    <w:lvl w:ilvl="0" w:tplc="531A8E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A2CE0"/>
    <w:multiLevelType w:val="hybridMultilevel"/>
    <w:tmpl w:val="A6660DF0"/>
    <w:lvl w:ilvl="0" w:tplc="08E8F6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6F10AD3"/>
    <w:multiLevelType w:val="hybridMultilevel"/>
    <w:tmpl w:val="45AC2638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7277F18"/>
    <w:multiLevelType w:val="hybridMultilevel"/>
    <w:tmpl w:val="FC06F8F8"/>
    <w:lvl w:ilvl="0" w:tplc="9C667A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C77658C"/>
    <w:multiLevelType w:val="multilevel"/>
    <w:tmpl w:val="9B8CF054"/>
    <w:lvl w:ilvl="0">
      <w:start w:val="7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eastAsia="Arial" w:hAnsi="Arial" w:hint="default"/>
        <w:w w:val="96"/>
        <w:sz w:val="20"/>
        <w:szCs w:val="20"/>
      </w:rPr>
    </w:lvl>
    <w:lvl w:ilvl="2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567"/>
      </w:pPr>
      <w:rPr>
        <w:rFonts w:hint="default"/>
      </w:rPr>
    </w:lvl>
  </w:abstractNum>
  <w:abstractNum w:abstractNumId="28" w15:restartNumberingAfterBreak="0">
    <w:nsid w:val="72237D9F"/>
    <w:multiLevelType w:val="hybridMultilevel"/>
    <w:tmpl w:val="43F0C57E"/>
    <w:lvl w:ilvl="0" w:tplc="6DE692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79706D"/>
    <w:multiLevelType w:val="hybridMultilevel"/>
    <w:tmpl w:val="6DC6C7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C0AF1"/>
    <w:multiLevelType w:val="multilevel"/>
    <w:tmpl w:val="F7369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1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2"/>
  </w:num>
  <w:num w:numId="7">
    <w:abstractNumId w:val="12"/>
  </w:num>
  <w:num w:numId="8">
    <w:abstractNumId w:val="25"/>
  </w:num>
  <w:num w:numId="9">
    <w:abstractNumId w:val="30"/>
  </w:num>
  <w:num w:numId="10">
    <w:abstractNumId w:val="7"/>
  </w:num>
  <w:num w:numId="11">
    <w:abstractNumId w:val="10"/>
  </w:num>
  <w:num w:numId="12">
    <w:abstractNumId w:val="13"/>
  </w:num>
  <w:num w:numId="13">
    <w:abstractNumId w:val="1"/>
  </w:num>
  <w:num w:numId="14">
    <w:abstractNumId w:val="29"/>
  </w:num>
  <w:num w:numId="15">
    <w:abstractNumId w:val="8"/>
  </w:num>
  <w:num w:numId="16">
    <w:abstractNumId w:val="9"/>
  </w:num>
  <w:num w:numId="17">
    <w:abstractNumId w:val="26"/>
  </w:num>
  <w:num w:numId="18">
    <w:abstractNumId w:val="16"/>
  </w:num>
  <w:num w:numId="19">
    <w:abstractNumId w:val="6"/>
  </w:num>
  <w:num w:numId="20">
    <w:abstractNumId w:val="20"/>
  </w:num>
  <w:num w:numId="21">
    <w:abstractNumId w:val="3"/>
  </w:num>
  <w:num w:numId="22">
    <w:abstractNumId w:val="28"/>
  </w:num>
  <w:num w:numId="23">
    <w:abstractNumId w:val="21"/>
  </w:num>
  <w:num w:numId="24">
    <w:abstractNumId w:val="5"/>
  </w:num>
  <w:num w:numId="25">
    <w:abstractNumId w:val="22"/>
  </w:num>
  <w:num w:numId="26">
    <w:abstractNumId w:val="19"/>
  </w:num>
  <w:num w:numId="27">
    <w:abstractNumId w:val="0"/>
  </w:num>
  <w:num w:numId="28">
    <w:abstractNumId w:val="18"/>
  </w:num>
  <w:num w:numId="29">
    <w:abstractNumId w:val="27"/>
  </w:num>
  <w:num w:numId="30">
    <w:abstractNumId w:val="24"/>
  </w:num>
  <w:num w:numId="31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3A57"/>
    <w:rsid w:val="00006AA7"/>
    <w:rsid w:val="00013984"/>
    <w:rsid w:val="0001606B"/>
    <w:rsid w:val="00016D49"/>
    <w:rsid w:val="00020B4C"/>
    <w:rsid w:val="00021546"/>
    <w:rsid w:val="0002555A"/>
    <w:rsid w:val="00026C87"/>
    <w:rsid w:val="00035975"/>
    <w:rsid w:val="000457BB"/>
    <w:rsid w:val="0004771A"/>
    <w:rsid w:val="00053DF0"/>
    <w:rsid w:val="00056840"/>
    <w:rsid w:val="00063DC1"/>
    <w:rsid w:val="00065194"/>
    <w:rsid w:val="00067B63"/>
    <w:rsid w:val="00075441"/>
    <w:rsid w:val="0008050C"/>
    <w:rsid w:val="00080631"/>
    <w:rsid w:val="00082939"/>
    <w:rsid w:val="000837F8"/>
    <w:rsid w:val="0009142D"/>
    <w:rsid w:val="00093E68"/>
    <w:rsid w:val="000956CB"/>
    <w:rsid w:val="000A181A"/>
    <w:rsid w:val="000A40E4"/>
    <w:rsid w:val="000A5060"/>
    <w:rsid w:val="000B2395"/>
    <w:rsid w:val="000B7672"/>
    <w:rsid w:val="000C2401"/>
    <w:rsid w:val="000C4C35"/>
    <w:rsid w:val="000C698D"/>
    <w:rsid w:val="000C7C28"/>
    <w:rsid w:val="000D2120"/>
    <w:rsid w:val="000E2C20"/>
    <w:rsid w:val="000E77A8"/>
    <w:rsid w:val="000F211B"/>
    <w:rsid w:val="000F4C71"/>
    <w:rsid w:val="000F6724"/>
    <w:rsid w:val="001000D3"/>
    <w:rsid w:val="00106D98"/>
    <w:rsid w:val="00111211"/>
    <w:rsid w:val="00112DF4"/>
    <w:rsid w:val="00113265"/>
    <w:rsid w:val="00113B02"/>
    <w:rsid w:val="00114E5F"/>
    <w:rsid w:val="001227AA"/>
    <w:rsid w:val="00122BA7"/>
    <w:rsid w:val="00123D9E"/>
    <w:rsid w:val="00126F4D"/>
    <w:rsid w:val="001314ED"/>
    <w:rsid w:val="00142426"/>
    <w:rsid w:val="00150CD5"/>
    <w:rsid w:val="0015168D"/>
    <w:rsid w:val="00151A0D"/>
    <w:rsid w:val="00154103"/>
    <w:rsid w:val="0015526C"/>
    <w:rsid w:val="001710E2"/>
    <w:rsid w:val="00173D63"/>
    <w:rsid w:val="00181680"/>
    <w:rsid w:val="00190435"/>
    <w:rsid w:val="001942C9"/>
    <w:rsid w:val="00194921"/>
    <w:rsid w:val="00197DB0"/>
    <w:rsid w:val="001A129A"/>
    <w:rsid w:val="001A4A06"/>
    <w:rsid w:val="001A6FB9"/>
    <w:rsid w:val="001B0918"/>
    <w:rsid w:val="001B0F8D"/>
    <w:rsid w:val="001B2980"/>
    <w:rsid w:val="001B77A7"/>
    <w:rsid w:val="001C16AE"/>
    <w:rsid w:val="001C7D89"/>
    <w:rsid w:val="001D14BB"/>
    <w:rsid w:val="001D3CDF"/>
    <w:rsid w:val="001D4796"/>
    <w:rsid w:val="001D6196"/>
    <w:rsid w:val="001F224F"/>
    <w:rsid w:val="001F4EB8"/>
    <w:rsid w:val="001F7232"/>
    <w:rsid w:val="00201C55"/>
    <w:rsid w:val="002059AD"/>
    <w:rsid w:val="002120D9"/>
    <w:rsid w:val="00217563"/>
    <w:rsid w:val="002211E1"/>
    <w:rsid w:val="0022558C"/>
    <w:rsid w:val="00241DF2"/>
    <w:rsid w:val="00252B7C"/>
    <w:rsid w:val="00253249"/>
    <w:rsid w:val="0025660F"/>
    <w:rsid w:val="0025761C"/>
    <w:rsid w:val="00263F2F"/>
    <w:rsid w:val="00275D60"/>
    <w:rsid w:val="002776CC"/>
    <w:rsid w:val="00281D62"/>
    <w:rsid w:val="00284681"/>
    <w:rsid w:val="00290242"/>
    <w:rsid w:val="002928AA"/>
    <w:rsid w:val="00295F80"/>
    <w:rsid w:val="002B5185"/>
    <w:rsid w:val="002B62CE"/>
    <w:rsid w:val="002C7205"/>
    <w:rsid w:val="002C7E1D"/>
    <w:rsid w:val="002D1FFD"/>
    <w:rsid w:val="002D2DCE"/>
    <w:rsid w:val="002D32BB"/>
    <w:rsid w:val="002D3A6F"/>
    <w:rsid w:val="002D4927"/>
    <w:rsid w:val="002D52C9"/>
    <w:rsid w:val="002D6279"/>
    <w:rsid w:val="002E24A1"/>
    <w:rsid w:val="002E4A6C"/>
    <w:rsid w:val="002F2E53"/>
    <w:rsid w:val="002F399F"/>
    <w:rsid w:val="003028AA"/>
    <w:rsid w:val="003119BB"/>
    <w:rsid w:val="0031429B"/>
    <w:rsid w:val="00322DE5"/>
    <w:rsid w:val="00324ACD"/>
    <w:rsid w:val="0032750F"/>
    <w:rsid w:val="003278FB"/>
    <w:rsid w:val="00327913"/>
    <w:rsid w:val="00327AA0"/>
    <w:rsid w:val="0033104E"/>
    <w:rsid w:val="003338A0"/>
    <w:rsid w:val="00335D65"/>
    <w:rsid w:val="003519D5"/>
    <w:rsid w:val="00354AC1"/>
    <w:rsid w:val="00356681"/>
    <w:rsid w:val="00375A74"/>
    <w:rsid w:val="00376597"/>
    <w:rsid w:val="003833C4"/>
    <w:rsid w:val="0038347D"/>
    <w:rsid w:val="00384414"/>
    <w:rsid w:val="0038662C"/>
    <w:rsid w:val="0039138E"/>
    <w:rsid w:val="00391A3D"/>
    <w:rsid w:val="00391C5C"/>
    <w:rsid w:val="003A295D"/>
    <w:rsid w:val="003A71A5"/>
    <w:rsid w:val="003B0086"/>
    <w:rsid w:val="003B1EC4"/>
    <w:rsid w:val="003B3A0C"/>
    <w:rsid w:val="003B4226"/>
    <w:rsid w:val="003B4A0E"/>
    <w:rsid w:val="003B7E77"/>
    <w:rsid w:val="003C0904"/>
    <w:rsid w:val="003D45C6"/>
    <w:rsid w:val="003D6295"/>
    <w:rsid w:val="003E2A8D"/>
    <w:rsid w:val="003E329F"/>
    <w:rsid w:val="003F199F"/>
    <w:rsid w:val="003F3C87"/>
    <w:rsid w:val="003F5CC7"/>
    <w:rsid w:val="003F7C3B"/>
    <w:rsid w:val="00400EF8"/>
    <w:rsid w:val="00400EFF"/>
    <w:rsid w:val="0040148D"/>
    <w:rsid w:val="00403050"/>
    <w:rsid w:val="00411269"/>
    <w:rsid w:val="00415C12"/>
    <w:rsid w:val="00416171"/>
    <w:rsid w:val="004202AD"/>
    <w:rsid w:val="0043444E"/>
    <w:rsid w:val="0043477F"/>
    <w:rsid w:val="00434900"/>
    <w:rsid w:val="00435949"/>
    <w:rsid w:val="00437D53"/>
    <w:rsid w:val="00440E66"/>
    <w:rsid w:val="00441D9F"/>
    <w:rsid w:val="0044610D"/>
    <w:rsid w:val="00455AD5"/>
    <w:rsid w:val="00460268"/>
    <w:rsid w:val="00460591"/>
    <w:rsid w:val="00463BF6"/>
    <w:rsid w:val="004658E5"/>
    <w:rsid w:val="00465FB3"/>
    <w:rsid w:val="00470999"/>
    <w:rsid w:val="00471573"/>
    <w:rsid w:val="00472F87"/>
    <w:rsid w:val="004768B9"/>
    <w:rsid w:val="004836B3"/>
    <w:rsid w:val="00484FC5"/>
    <w:rsid w:val="00486A7B"/>
    <w:rsid w:val="00494FB0"/>
    <w:rsid w:val="004979C1"/>
    <w:rsid w:val="004A1C05"/>
    <w:rsid w:val="004A6A6F"/>
    <w:rsid w:val="004B4F88"/>
    <w:rsid w:val="004C7550"/>
    <w:rsid w:val="004D4A02"/>
    <w:rsid w:val="004D6467"/>
    <w:rsid w:val="004D7E8C"/>
    <w:rsid w:val="004E111D"/>
    <w:rsid w:val="004E2F4B"/>
    <w:rsid w:val="004E5CBB"/>
    <w:rsid w:val="004F2903"/>
    <w:rsid w:val="00500BD2"/>
    <w:rsid w:val="0050234B"/>
    <w:rsid w:val="00505CA6"/>
    <w:rsid w:val="0051105D"/>
    <w:rsid w:val="0051308B"/>
    <w:rsid w:val="00513D63"/>
    <w:rsid w:val="00522E7A"/>
    <w:rsid w:val="00524B43"/>
    <w:rsid w:val="00546090"/>
    <w:rsid w:val="005477BE"/>
    <w:rsid w:val="00550A29"/>
    <w:rsid w:val="00554DA3"/>
    <w:rsid w:val="005551F8"/>
    <w:rsid w:val="00557F39"/>
    <w:rsid w:val="00562952"/>
    <w:rsid w:val="00565D63"/>
    <w:rsid w:val="0057691E"/>
    <w:rsid w:val="00577533"/>
    <w:rsid w:val="00592871"/>
    <w:rsid w:val="00593DEB"/>
    <w:rsid w:val="005951B6"/>
    <w:rsid w:val="005969C6"/>
    <w:rsid w:val="005A0C12"/>
    <w:rsid w:val="005A14AA"/>
    <w:rsid w:val="005A3ACE"/>
    <w:rsid w:val="005A420E"/>
    <w:rsid w:val="005A7C93"/>
    <w:rsid w:val="005B1C5D"/>
    <w:rsid w:val="005B1DF2"/>
    <w:rsid w:val="005B2F67"/>
    <w:rsid w:val="005B34B5"/>
    <w:rsid w:val="005C0A24"/>
    <w:rsid w:val="005C162A"/>
    <w:rsid w:val="005C247B"/>
    <w:rsid w:val="005D725F"/>
    <w:rsid w:val="005D74A3"/>
    <w:rsid w:val="005D7A78"/>
    <w:rsid w:val="005E3785"/>
    <w:rsid w:val="005E4187"/>
    <w:rsid w:val="005E7CD3"/>
    <w:rsid w:val="005F4853"/>
    <w:rsid w:val="005F50EB"/>
    <w:rsid w:val="00600045"/>
    <w:rsid w:val="00601E2E"/>
    <w:rsid w:val="0061033F"/>
    <w:rsid w:val="00610D7B"/>
    <w:rsid w:val="00611C49"/>
    <w:rsid w:val="00613F9E"/>
    <w:rsid w:val="00616AA2"/>
    <w:rsid w:val="00622241"/>
    <w:rsid w:val="00624E00"/>
    <w:rsid w:val="00625536"/>
    <w:rsid w:val="00627657"/>
    <w:rsid w:val="00631D61"/>
    <w:rsid w:val="00636364"/>
    <w:rsid w:val="00636392"/>
    <w:rsid w:val="00637606"/>
    <w:rsid w:val="0064165D"/>
    <w:rsid w:val="00643224"/>
    <w:rsid w:val="00643614"/>
    <w:rsid w:val="00645643"/>
    <w:rsid w:val="00645FF0"/>
    <w:rsid w:val="006614C2"/>
    <w:rsid w:val="006719EA"/>
    <w:rsid w:val="00673890"/>
    <w:rsid w:val="00676932"/>
    <w:rsid w:val="00680EF2"/>
    <w:rsid w:val="00681AE2"/>
    <w:rsid w:val="00681D4A"/>
    <w:rsid w:val="006837E9"/>
    <w:rsid w:val="006902EC"/>
    <w:rsid w:val="00694032"/>
    <w:rsid w:val="00694927"/>
    <w:rsid w:val="006A0426"/>
    <w:rsid w:val="006A1836"/>
    <w:rsid w:val="006A72CE"/>
    <w:rsid w:val="006C1435"/>
    <w:rsid w:val="006C2B2A"/>
    <w:rsid w:val="006C37F7"/>
    <w:rsid w:val="006C5FA7"/>
    <w:rsid w:val="006D2245"/>
    <w:rsid w:val="006F586A"/>
    <w:rsid w:val="00702F22"/>
    <w:rsid w:val="00703B07"/>
    <w:rsid w:val="00726F23"/>
    <w:rsid w:val="00730F44"/>
    <w:rsid w:val="00731BA7"/>
    <w:rsid w:val="00731D1A"/>
    <w:rsid w:val="00733F5E"/>
    <w:rsid w:val="00736E0D"/>
    <w:rsid w:val="0074097C"/>
    <w:rsid w:val="00753332"/>
    <w:rsid w:val="007543FD"/>
    <w:rsid w:val="007558EC"/>
    <w:rsid w:val="007578EF"/>
    <w:rsid w:val="00757B78"/>
    <w:rsid w:val="00763B6D"/>
    <w:rsid w:val="007657A2"/>
    <w:rsid w:val="007803E5"/>
    <w:rsid w:val="00781D79"/>
    <w:rsid w:val="00787299"/>
    <w:rsid w:val="00787C79"/>
    <w:rsid w:val="00790331"/>
    <w:rsid w:val="00790586"/>
    <w:rsid w:val="00793D48"/>
    <w:rsid w:val="00794248"/>
    <w:rsid w:val="00794D92"/>
    <w:rsid w:val="007A437C"/>
    <w:rsid w:val="007A48C2"/>
    <w:rsid w:val="007B076B"/>
    <w:rsid w:val="007B16B0"/>
    <w:rsid w:val="007C025B"/>
    <w:rsid w:val="007D236F"/>
    <w:rsid w:val="007D35B0"/>
    <w:rsid w:val="007E1903"/>
    <w:rsid w:val="007E2161"/>
    <w:rsid w:val="007F2580"/>
    <w:rsid w:val="007F2C57"/>
    <w:rsid w:val="00803893"/>
    <w:rsid w:val="00806DA6"/>
    <w:rsid w:val="00810DE8"/>
    <w:rsid w:val="00813041"/>
    <w:rsid w:val="00815908"/>
    <w:rsid w:val="00821B84"/>
    <w:rsid w:val="00823AC7"/>
    <w:rsid w:val="00851564"/>
    <w:rsid w:val="00856071"/>
    <w:rsid w:val="008749F9"/>
    <w:rsid w:val="008867B6"/>
    <w:rsid w:val="00892622"/>
    <w:rsid w:val="00894B2A"/>
    <w:rsid w:val="00897214"/>
    <w:rsid w:val="008A5285"/>
    <w:rsid w:val="008A70E6"/>
    <w:rsid w:val="008A7DA1"/>
    <w:rsid w:val="008B6CD1"/>
    <w:rsid w:val="008B6F17"/>
    <w:rsid w:val="008C3291"/>
    <w:rsid w:val="008C3D86"/>
    <w:rsid w:val="008D28C3"/>
    <w:rsid w:val="008E07D5"/>
    <w:rsid w:val="008F23B8"/>
    <w:rsid w:val="008F3084"/>
    <w:rsid w:val="008F7BEE"/>
    <w:rsid w:val="0090117C"/>
    <w:rsid w:val="00902E1E"/>
    <w:rsid w:val="00903480"/>
    <w:rsid w:val="00907C10"/>
    <w:rsid w:val="0091019E"/>
    <w:rsid w:val="00911A31"/>
    <w:rsid w:val="00912660"/>
    <w:rsid w:val="009177D6"/>
    <w:rsid w:val="00920446"/>
    <w:rsid w:val="0093140C"/>
    <w:rsid w:val="00933F7D"/>
    <w:rsid w:val="009352E6"/>
    <w:rsid w:val="00935351"/>
    <w:rsid w:val="00936EF6"/>
    <w:rsid w:val="00942A53"/>
    <w:rsid w:val="0095064B"/>
    <w:rsid w:val="009540DD"/>
    <w:rsid w:val="0095618D"/>
    <w:rsid w:val="00956EE9"/>
    <w:rsid w:val="0096050C"/>
    <w:rsid w:val="00963C11"/>
    <w:rsid w:val="00965555"/>
    <w:rsid w:val="00965CC7"/>
    <w:rsid w:val="009706CA"/>
    <w:rsid w:val="00976D51"/>
    <w:rsid w:val="009804ED"/>
    <w:rsid w:val="00981FF6"/>
    <w:rsid w:val="00983D7F"/>
    <w:rsid w:val="00984C46"/>
    <w:rsid w:val="0099559B"/>
    <w:rsid w:val="009957A0"/>
    <w:rsid w:val="009A4284"/>
    <w:rsid w:val="009A54E0"/>
    <w:rsid w:val="009B22EB"/>
    <w:rsid w:val="009B3567"/>
    <w:rsid w:val="009B3A5C"/>
    <w:rsid w:val="009C0051"/>
    <w:rsid w:val="009D61D3"/>
    <w:rsid w:val="009D7390"/>
    <w:rsid w:val="009D7AEA"/>
    <w:rsid w:val="009E140E"/>
    <w:rsid w:val="009E2DFE"/>
    <w:rsid w:val="009E393A"/>
    <w:rsid w:val="009E4B83"/>
    <w:rsid w:val="009E5F8B"/>
    <w:rsid w:val="009E64E1"/>
    <w:rsid w:val="009F69DB"/>
    <w:rsid w:val="009F7C3B"/>
    <w:rsid w:val="00A0029D"/>
    <w:rsid w:val="00A049E3"/>
    <w:rsid w:val="00A07006"/>
    <w:rsid w:val="00A162D9"/>
    <w:rsid w:val="00A21ADC"/>
    <w:rsid w:val="00A27DA9"/>
    <w:rsid w:val="00A30506"/>
    <w:rsid w:val="00A33EAD"/>
    <w:rsid w:val="00A34C13"/>
    <w:rsid w:val="00A43352"/>
    <w:rsid w:val="00A4404A"/>
    <w:rsid w:val="00A469D9"/>
    <w:rsid w:val="00A51F73"/>
    <w:rsid w:val="00A53C63"/>
    <w:rsid w:val="00A55C8D"/>
    <w:rsid w:val="00A614E9"/>
    <w:rsid w:val="00A629CB"/>
    <w:rsid w:val="00A67C89"/>
    <w:rsid w:val="00A71A70"/>
    <w:rsid w:val="00A7212E"/>
    <w:rsid w:val="00A72207"/>
    <w:rsid w:val="00A738FA"/>
    <w:rsid w:val="00A74567"/>
    <w:rsid w:val="00A76A5E"/>
    <w:rsid w:val="00A77548"/>
    <w:rsid w:val="00A81BD0"/>
    <w:rsid w:val="00A82A49"/>
    <w:rsid w:val="00A8360D"/>
    <w:rsid w:val="00A9081B"/>
    <w:rsid w:val="00A91016"/>
    <w:rsid w:val="00A91BAF"/>
    <w:rsid w:val="00A9211A"/>
    <w:rsid w:val="00AA0491"/>
    <w:rsid w:val="00AA1398"/>
    <w:rsid w:val="00AA56A9"/>
    <w:rsid w:val="00AA60E6"/>
    <w:rsid w:val="00AB3495"/>
    <w:rsid w:val="00AB5D74"/>
    <w:rsid w:val="00AD04F9"/>
    <w:rsid w:val="00AD37BD"/>
    <w:rsid w:val="00AD3F77"/>
    <w:rsid w:val="00AD403F"/>
    <w:rsid w:val="00AD4725"/>
    <w:rsid w:val="00AE0C93"/>
    <w:rsid w:val="00AE2AD3"/>
    <w:rsid w:val="00AE2FE2"/>
    <w:rsid w:val="00AE4739"/>
    <w:rsid w:val="00AE6D21"/>
    <w:rsid w:val="00AF0096"/>
    <w:rsid w:val="00AF36DD"/>
    <w:rsid w:val="00AF39AA"/>
    <w:rsid w:val="00AF3B05"/>
    <w:rsid w:val="00AF5D13"/>
    <w:rsid w:val="00B02EBD"/>
    <w:rsid w:val="00B103E9"/>
    <w:rsid w:val="00B11242"/>
    <w:rsid w:val="00B11CCF"/>
    <w:rsid w:val="00B24FE0"/>
    <w:rsid w:val="00B27356"/>
    <w:rsid w:val="00B32F3A"/>
    <w:rsid w:val="00B4664B"/>
    <w:rsid w:val="00B539DE"/>
    <w:rsid w:val="00B60176"/>
    <w:rsid w:val="00B61A80"/>
    <w:rsid w:val="00B67668"/>
    <w:rsid w:val="00B7133E"/>
    <w:rsid w:val="00B741F4"/>
    <w:rsid w:val="00B77A5C"/>
    <w:rsid w:val="00B80671"/>
    <w:rsid w:val="00B82346"/>
    <w:rsid w:val="00B82E88"/>
    <w:rsid w:val="00B84791"/>
    <w:rsid w:val="00B930C6"/>
    <w:rsid w:val="00B96656"/>
    <w:rsid w:val="00BA01EA"/>
    <w:rsid w:val="00BA178A"/>
    <w:rsid w:val="00BA1A9F"/>
    <w:rsid w:val="00BA202E"/>
    <w:rsid w:val="00BA7AF7"/>
    <w:rsid w:val="00BB16D8"/>
    <w:rsid w:val="00BB3450"/>
    <w:rsid w:val="00BB7B6D"/>
    <w:rsid w:val="00BC42F5"/>
    <w:rsid w:val="00BC5429"/>
    <w:rsid w:val="00BC56AB"/>
    <w:rsid w:val="00BC5C5A"/>
    <w:rsid w:val="00BC67A0"/>
    <w:rsid w:val="00BD3B99"/>
    <w:rsid w:val="00BE0A83"/>
    <w:rsid w:val="00BE35F2"/>
    <w:rsid w:val="00BE56FE"/>
    <w:rsid w:val="00BF011B"/>
    <w:rsid w:val="00C020B1"/>
    <w:rsid w:val="00C02751"/>
    <w:rsid w:val="00C07E24"/>
    <w:rsid w:val="00C108A5"/>
    <w:rsid w:val="00C10F94"/>
    <w:rsid w:val="00C12B6A"/>
    <w:rsid w:val="00C144BA"/>
    <w:rsid w:val="00C144C7"/>
    <w:rsid w:val="00C20E6E"/>
    <w:rsid w:val="00C21537"/>
    <w:rsid w:val="00C21C97"/>
    <w:rsid w:val="00C270DB"/>
    <w:rsid w:val="00C47BFB"/>
    <w:rsid w:val="00C5024F"/>
    <w:rsid w:val="00C521C1"/>
    <w:rsid w:val="00C52571"/>
    <w:rsid w:val="00C53C14"/>
    <w:rsid w:val="00C53FAB"/>
    <w:rsid w:val="00C549D0"/>
    <w:rsid w:val="00C55DF9"/>
    <w:rsid w:val="00C61D16"/>
    <w:rsid w:val="00C74A47"/>
    <w:rsid w:val="00C754D5"/>
    <w:rsid w:val="00C773E0"/>
    <w:rsid w:val="00C90A86"/>
    <w:rsid w:val="00CA40A9"/>
    <w:rsid w:val="00CB5500"/>
    <w:rsid w:val="00CB7EFE"/>
    <w:rsid w:val="00CD2EFB"/>
    <w:rsid w:val="00CD5641"/>
    <w:rsid w:val="00CD7402"/>
    <w:rsid w:val="00CD78E7"/>
    <w:rsid w:val="00CD7941"/>
    <w:rsid w:val="00CE407D"/>
    <w:rsid w:val="00CF02BC"/>
    <w:rsid w:val="00CF23D3"/>
    <w:rsid w:val="00CF40E6"/>
    <w:rsid w:val="00D00E86"/>
    <w:rsid w:val="00D0581D"/>
    <w:rsid w:val="00D12476"/>
    <w:rsid w:val="00D13160"/>
    <w:rsid w:val="00D13422"/>
    <w:rsid w:val="00D142A4"/>
    <w:rsid w:val="00D16FEF"/>
    <w:rsid w:val="00D20743"/>
    <w:rsid w:val="00D22714"/>
    <w:rsid w:val="00D22B16"/>
    <w:rsid w:val="00D2385C"/>
    <w:rsid w:val="00D258E1"/>
    <w:rsid w:val="00D31628"/>
    <w:rsid w:val="00D35456"/>
    <w:rsid w:val="00D371C5"/>
    <w:rsid w:val="00D40D01"/>
    <w:rsid w:val="00D421EF"/>
    <w:rsid w:val="00D5403A"/>
    <w:rsid w:val="00D545EB"/>
    <w:rsid w:val="00D56D42"/>
    <w:rsid w:val="00D70600"/>
    <w:rsid w:val="00D711A6"/>
    <w:rsid w:val="00D7409F"/>
    <w:rsid w:val="00D768D6"/>
    <w:rsid w:val="00D77789"/>
    <w:rsid w:val="00D77A44"/>
    <w:rsid w:val="00D81EF7"/>
    <w:rsid w:val="00D84342"/>
    <w:rsid w:val="00D84577"/>
    <w:rsid w:val="00D852E9"/>
    <w:rsid w:val="00D87910"/>
    <w:rsid w:val="00D91987"/>
    <w:rsid w:val="00D94E8D"/>
    <w:rsid w:val="00DA0071"/>
    <w:rsid w:val="00DA191D"/>
    <w:rsid w:val="00DA20D9"/>
    <w:rsid w:val="00DB18AD"/>
    <w:rsid w:val="00DB43E8"/>
    <w:rsid w:val="00DB7712"/>
    <w:rsid w:val="00DC2292"/>
    <w:rsid w:val="00DC2822"/>
    <w:rsid w:val="00DC684C"/>
    <w:rsid w:val="00DD4477"/>
    <w:rsid w:val="00DE1A07"/>
    <w:rsid w:val="00DF6390"/>
    <w:rsid w:val="00E0315D"/>
    <w:rsid w:val="00E03FA6"/>
    <w:rsid w:val="00E06024"/>
    <w:rsid w:val="00E15532"/>
    <w:rsid w:val="00E16352"/>
    <w:rsid w:val="00E24DB2"/>
    <w:rsid w:val="00E27E56"/>
    <w:rsid w:val="00E36405"/>
    <w:rsid w:val="00E40E0A"/>
    <w:rsid w:val="00E53D61"/>
    <w:rsid w:val="00E57552"/>
    <w:rsid w:val="00E6225C"/>
    <w:rsid w:val="00E66380"/>
    <w:rsid w:val="00E74438"/>
    <w:rsid w:val="00E84AA2"/>
    <w:rsid w:val="00E86636"/>
    <w:rsid w:val="00E90AF5"/>
    <w:rsid w:val="00E93A8F"/>
    <w:rsid w:val="00E974AA"/>
    <w:rsid w:val="00EA4048"/>
    <w:rsid w:val="00EB6602"/>
    <w:rsid w:val="00ED045F"/>
    <w:rsid w:val="00ED5BBB"/>
    <w:rsid w:val="00EF6ABB"/>
    <w:rsid w:val="00F04A98"/>
    <w:rsid w:val="00F05827"/>
    <w:rsid w:val="00F06213"/>
    <w:rsid w:val="00F102A2"/>
    <w:rsid w:val="00F11B21"/>
    <w:rsid w:val="00F12281"/>
    <w:rsid w:val="00F14D15"/>
    <w:rsid w:val="00F14F25"/>
    <w:rsid w:val="00F2601C"/>
    <w:rsid w:val="00F3177C"/>
    <w:rsid w:val="00F32D4C"/>
    <w:rsid w:val="00F341DA"/>
    <w:rsid w:val="00F34EDF"/>
    <w:rsid w:val="00F37141"/>
    <w:rsid w:val="00F37951"/>
    <w:rsid w:val="00F40111"/>
    <w:rsid w:val="00F407E5"/>
    <w:rsid w:val="00F42F5F"/>
    <w:rsid w:val="00F44B8D"/>
    <w:rsid w:val="00F470EE"/>
    <w:rsid w:val="00F500BD"/>
    <w:rsid w:val="00F506C0"/>
    <w:rsid w:val="00F508C8"/>
    <w:rsid w:val="00F52837"/>
    <w:rsid w:val="00F52F3A"/>
    <w:rsid w:val="00F65863"/>
    <w:rsid w:val="00F66E6B"/>
    <w:rsid w:val="00F67A7C"/>
    <w:rsid w:val="00F80008"/>
    <w:rsid w:val="00F83EE8"/>
    <w:rsid w:val="00F9033E"/>
    <w:rsid w:val="00F90DDE"/>
    <w:rsid w:val="00F9258B"/>
    <w:rsid w:val="00F928E8"/>
    <w:rsid w:val="00F97E61"/>
    <w:rsid w:val="00FA11C6"/>
    <w:rsid w:val="00FB0871"/>
    <w:rsid w:val="00FB1A0E"/>
    <w:rsid w:val="00FB3809"/>
    <w:rsid w:val="00FB4230"/>
    <w:rsid w:val="00FB5B25"/>
    <w:rsid w:val="00FC21D3"/>
    <w:rsid w:val="00FC69F3"/>
    <w:rsid w:val="00FC7A38"/>
    <w:rsid w:val="00FD0ED0"/>
    <w:rsid w:val="00FE6C8B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00E86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,List Paragraph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2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3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6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E6225C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6597"/>
    <w:pPr>
      <w:spacing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6597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376597"/>
    <w:rPr>
      <w:rFonts w:cs="Times New Roman"/>
      <w:vertAlign w:val="superscript"/>
    </w:rPr>
  </w:style>
  <w:style w:type="character" w:customStyle="1" w:styleId="Nadpis3Char">
    <w:name w:val="Nadpis 3 Char"/>
    <w:basedOn w:val="Predvolenpsmoodseku"/>
    <w:link w:val="Nadpis3"/>
    <w:uiPriority w:val="9"/>
    <w:rsid w:val="00D00E86"/>
    <w:rPr>
      <w:rFonts w:ascii="Calibri Light" w:eastAsia="Times New Roman" w:hAnsi="Calibri Light" w:cs="Times New Roman"/>
      <w:b/>
      <w:bCs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tiana.gorcosova@upjs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12AE5AF7A404C95BA5B975DBA4245" ma:contentTypeVersion="13" ma:contentTypeDescription="Umožňuje vytvoriť nový dokument." ma:contentTypeScope="" ma:versionID="5e9ed21737d6f24d61e3d61bc4da430e">
  <xsd:schema xmlns:xsd="http://www.w3.org/2001/XMLSchema" xmlns:xs="http://www.w3.org/2001/XMLSchema" xmlns:p="http://schemas.microsoft.com/office/2006/metadata/properties" xmlns:ns3="62bb5047-acc2-4746-80b2-b08d94fa63f0" xmlns:ns4="06ed57a0-d6d3-4730-98a5-f0430af229c0" targetNamespace="http://schemas.microsoft.com/office/2006/metadata/properties" ma:root="true" ma:fieldsID="4c633c0ee70c647111656784434d365f" ns3:_="" ns4:_="">
    <xsd:import namespace="62bb5047-acc2-4746-80b2-b08d94fa63f0"/>
    <xsd:import namespace="06ed57a0-d6d3-4730-98a5-f0430af229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b5047-acc2-4746-80b2-b08d94fa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d57a0-d6d3-4730-98a5-f0430af2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332A24-9D45-4200-971B-1A7680B5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b5047-acc2-4746-80b2-b08d94fa63f0"/>
    <ds:schemaRef ds:uri="06ed57a0-d6d3-4730-98a5-f0430af2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A30E4-B8E7-4A83-AD0E-4A8C7A12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13</Pages>
  <Words>5165</Words>
  <Characters>29446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Tatiana Görčöšová</cp:lastModifiedBy>
  <cp:revision>23</cp:revision>
  <cp:lastPrinted>2021-07-30T12:27:00Z</cp:lastPrinted>
  <dcterms:created xsi:type="dcterms:W3CDTF">2021-07-30T13:53:00Z</dcterms:created>
  <dcterms:modified xsi:type="dcterms:W3CDTF">2021-12-16T07:51:00Z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0x01010052E12AE5AF7A404C95BA5B975DBA4245</vt:lpwstr>
  </property>
</Properties>
</file>