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BED8E99" w14:textId="77777777" w:rsidTr="00540183">
        <w:tc>
          <w:tcPr>
            <w:tcW w:w="2802" w:type="dxa"/>
            <w:shd w:val="clear" w:color="auto" w:fill="auto"/>
          </w:tcPr>
          <w:p w14:paraId="524E23E6"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6410" w:type="dxa"/>
            <w:shd w:val="clear" w:color="auto" w:fill="auto"/>
          </w:tcPr>
          <w:p w14:paraId="1AC3FDD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17577C3C" w:rsidR="00DE521C" w:rsidRPr="00CB20E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E1263A" w:rsidRPr="00DE521C">
        <w:rPr>
          <w:rFonts w:cs="Arial"/>
        </w:rPr>
        <w:t xml:space="preserve"> </w:t>
      </w:r>
      <w:r w:rsidR="00D86919">
        <w:rPr>
          <w:rFonts w:ascii="Arial Narrow" w:hAnsi="Arial Narrow" w:cs="Calibri"/>
          <w:b/>
          <w:sz w:val="22"/>
          <w:szCs w:val="22"/>
        </w:rPr>
        <w:t>Automobily do 3,5 tony</w:t>
      </w:r>
      <w:r w:rsidR="00E37938">
        <w:rPr>
          <w:rFonts w:ascii="Arial Narrow" w:hAnsi="Arial Narrow" w:cs="Calibri"/>
          <w:b/>
          <w:sz w:val="22"/>
          <w:szCs w:val="22"/>
        </w:rPr>
        <w:t xml:space="preserve"> s príslušenstvom_DNS</w:t>
      </w:r>
      <w:r w:rsidR="00FC2417" w:rsidRPr="00DE521C">
        <w:rPr>
          <w:rFonts w:ascii="Arial Narrow" w:hAnsi="Arial Narrow" w:cs="Calibri"/>
          <w:sz w:val="22"/>
          <w:szCs w:val="22"/>
        </w:rPr>
        <w:t>"</w:t>
      </w:r>
      <w:r w:rsidR="00CB20E1">
        <w:rPr>
          <w:rFonts w:ascii="Arial Narrow" w:hAnsi="Arial Narrow" w:cs="Calibri"/>
          <w:sz w:val="22"/>
          <w:szCs w:val="22"/>
        </w:rPr>
        <w:t>.</w:t>
      </w:r>
    </w:p>
    <w:p w14:paraId="7312A66A" w14:textId="77777777" w:rsidR="00CB20E1" w:rsidRPr="00CB20E1" w:rsidRDefault="00CB20E1" w:rsidP="00B14F67">
      <w:pPr>
        <w:pStyle w:val="CTL"/>
        <w:numPr>
          <w:ilvl w:val="0"/>
          <w:numId w:val="0"/>
        </w:numPr>
        <w:tabs>
          <w:tab w:val="left" w:pos="567"/>
        </w:tabs>
        <w:spacing w:after="0"/>
        <w:ind w:left="567"/>
        <w:rPr>
          <w:rFonts w:ascii="Arial Narrow" w:hAnsi="Arial Narrow" w:cs="Calibri"/>
          <w:b/>
          <w:bCs/>
          <w:sz w:val="22"/>
          <w:szCs w:val="22"/>
        </w:rPr>
      </w:pPr>
    </w:p>
    <w:p w14:paraId="1CDC05AB" w14:textId="08209E8C" w:rsidR="00151068" w:rsidRDefault="00DE521C"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DE521C">
        <w:rPr>
          <w:rFonts w:ascii="Arial Narrow" w:hAnsi="Arial Narrow" w:cs="Calibri"/>
          <w:sz w:val="22"/>
          <w:szCs w:val="22"/>
        </w:rPr>
        <w:lastRenderedPageBreak/>
        <w:t xml:space="preserve">Verejný obstarávateľ prostredníctvom DNS v súlade s príslušnými ustanoveniami zákona o verejnom obstarávaní zrealizoval konkrétne obstarávanie na predmet zákazky </w:t>
      </w:r>
      <w:r w:rsidR="00DF2177" w:rsidRPr="008D6DA3">
        <w:rPr>
          <w:rFonts w:ascii="Arial Narrow" w:hAnsi="Arial Narrow"/>
          <w:i/>
          <w:iCs/>
          <w:sz w:val="22"/>
          <w:lang w:val="sk-SK"/>
        </w:rPr>
        <w:t>Osobný automobil strednej triedy (segment C) pre ÚHCP - Skupina I</w:t>
      </w:r>
      <w:r w:rsidR="00EF7463">
        <w:rPr>
          <w:rFonts w:ascii="Arial Narrow" w:hAnsi="Arial Narrow"/>
          <w:i/>
          <w:iCs/>
          <w:sz w:val="22"/>
          <w:lang w:val="sk-SK"/>
        </w:rPr>
        <w:t xml:space="preserve"> </w:t>
      </w:r>
      <w:r w:rsidR="008214EF">
        <w:rPr>
          <w:rFonts w:ascii="Arial Narrow" w:hAnsi="Arial Narrow"/>
          <w:i/>
          <w:iCs/>
          <w:sz w:val="22"/>
          <w:lang w:val="sk-SK"/>
        </w:rPr>
        <w:t>–</w:t>
      </w:r>
      <w:r w:rsidR="00EF7463">
        <w:rPr>
          <w:rFonts w:ascii="Arial Narrow" w:hAnsi="Arial Narrow"/>
          <w:i/>
          <w:iCs/>
          <w:sz w:val="22"/>
          <w:lang w:val="sk-SK"/>
        </w:rPr>
        <w:t xml:space="preserve"> </w:t>
      </w:r>
      <w:r w:rsidR="008214EF">
        <w:rPr>
          <w:rFonts w:ascii="Arial Narrow" w:hAnsi="Arial Narrow"/>
          <w:i/>
          <w:iCs/>
          <w:sz w:val="22"/>
          <w:lang w:val="sk-SK"/>
        </w:rPr>
        <w:t xml:space="preserve">druhé </w:t>
      </w:r>
      <w:r w:rsidR="00EF7463">
        <w:rPr>
          <w:rFonts w:ascii="Arial Narrow" w:hAnsi="Arial Narrow"/>
          <w:i/>
          <w:iCs/>
          <w:sz w:val="22"/>
          <w:lang w:val="sk-SK"/>
        </w:rPr>
        <w:t>opakovan</w:t>
      </w:r>
      <w:r w:rsidR="008214EF">
        <w:rPr>
          <w:rFonts w:ascii="Arial Narrow" w:hAnsi="Arial Narrow"/>
          <w:i/>
          <w:iCs/>
          <w:sz w:val="22"/>
          <w:lang w:val="sk-SK"/>
        </w:rPr>
        <w:t>ie</w:t>
      </w:r>
      <w:r w:rsidR="00F14C2F">
        <w:rPr>
          <w:rFonts w:ascii="Arial Narrow" w:hAnsi="Arial Narrow"/>
          <w:i/>
          <w:iCs/>
          <w:sz w:val="22"/>
          <w:lang w:val="sk-SK"/>
        </w:rPr>
        <w:t xml:space="preserve"> (</w:t>
      </w:r>
      <w:r w:rsidR="00F14C2F" w:rsidRPr="00F14C2F">
        <w:rPr>
          <w:rFonts w:ascii="Arial Narrow" w:hAnsi="Arial Narrow"/>
          <w:i/>
          <w:iCs/>
          <w:sz w:val="22"/>
          <w:lang w:val="sk-SK"/>
        </w:rPr>
        <w:t>VKDNS2021526</w:t>
      </w:r>
      <w:r w:rsidR="00F14C2F">
        <w:rPr>
          <w:rFonts w:ascii="Arial Narrow" w:hAnsi="Arial Narrow"/>
          <w:i/>
          <w:iCs/>
          <w:sz w:val="22"/>
          <w:lang w:val="sk-SK"/>
        </w:rPr>
        <w:t>)</w:t>
      </w:r>
      <w:r w:rsidR="00DF2177" w:rsidRPr="008D6DA3">
        <w:rPr>
          <w:rFonts w:ascii="Arial Narrow" w:hAnsi="Arial Narrow"/>
          <w:i/>
          <w:iCs/>
          <w:sz w:val="22"/>
          <w:lang w:val="sk-SK"/>
        </w:rPr>
        <w:t>.</w:t>
      </w:r>
      <w:r w:rsidR="00DF2177" w:rsidRPr="00DE521C" w:rsidDel="00DF2177">
        <w:rPr>
          <w:rFonts w:ascii="Arial Narrow" w:hAnsi="Arial Narrow" w:cs="Calibri"/>
          <w:i/>
          <w:sz w:val="22"/>
          <w:szCs w:val="22"/>
          <w:highlight w:val="yellow"/>
        </w:rPr>
        <w:t xml:space="preserve"> </w:t>
      </w:r>
      <w:r w:rsidRPr="00DE521C">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1A97C24F"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realizovaný a financovaný v zmysle Národného programu Fondu pre vnútornú bezpečnosť SK 2019 ISF SC2/NC1/A2/P2 </w:t>
      </w:r>
      <w:r w:rsidR="002F1991">
        <w:rPr>
          <w:rFonts w:ascii="Arial Narrow" w:hAnsi="Arial Narrow" w:cs="Calibri"/>
          <w:sz w:val="22"/>
          <w:szCs w:val="22"/>
          <w:lang w:val="sk-SK"/>
        </w:rPr>
        <w:t xml:space="preserve">a </w:t>
      </w:r>
      <w:r w:rsidRPr="00151068">
        <w:rPr>
          <w:rFonts w:ascii="Arial Narrow" w:hAnsi="Arial Narrow" w:cs="Calibri"/>
          <w:sz w:val="22"/>
          <w:szCs w:val="22"/>
          <w:lang w:val="sk-SK"/>
        </w:rPr>
        <w:t>zdrojov štátneho rozpočtu.</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7E6F213" w14:textId="39E4917B" w:rsidR="00B75CB3" w:rsidRPr="003570AD" w:rsidRDefault="00A14B71"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3570AD">
        <w:rPr>
          <w:rFonts w:ascii="Arial Narrow" w:hAnsi="Arial Narrow" w:cs="Calibri"/>
          <w:color w:val="000000" w:themeColor="text1"/>
          <w:sz w:val="22"/>
          <w:szCs w:val="22"/>
          <w:lang w:val="sk-SK"/>
        </w:rPr>
        <w:t xml:space="preserve">návrh </w:t>
      </w:r>
      <w:r w:rsidR="00F40C89" w:rsidRPr="003570AD">
        <w:rPr>
          <w:rFonts w:ascii="Arial Narrow" w:hAnsi="Arial Narrow" w:cs="Calibri"/>
          <w:color w:val="000000" w:themeColor="text1"/>
          <w:sz w:val="22"/>
          <w:szCs w:val="22"/>
        </w:rPr>
        <w:t>montážneho predpisu</w:t>
      </w:r>
      <w:r w:rsidRPr="003570AD">
        <w:rPr>
          <w:rFonts w:ascii="Arial Narrow" w:hAnsi="Arial Narrow" w:cs="Calibri"/>
          <w:color w:val="000000" w:themeColor="text1"/>
          <w:sz w:val="22"/>
          <w:szCs w:val="22"/>
        </w:rPr>
        <w:t xml:space="preserve"> označenia</w:t>
      </w:r>
      <w:r w:rsidR="00F40C89" w:rsidRPr="003570AD">
        <w:rPr>
          <w:rFonts w:ascii="Arial Narrow" w:hAnsi="Arial Narrow" w:cs="Calibri"/>
          <w:color w:val="000000" w:themeColor="text1"/>
          <w:sz w:val="22"/>
          <w:szCs w:val="22"/>
        </w:rPr>
        <w:t xml:space="preserve"> príslušnosti vozidla k Policajnému zboru SR </w:t>
      </w:r>
      <w:r w:rsidR="00F40C89" w:rsidRPr="003570AD">
        <w:rPr>
          <w:rFonts w:ascii="Arial Narrow" w:hAnsi="Arial Narrow" w:cs="Calibri"/>
          <w:color w:val="000000" w:themeColor="text1"/>
          <w:sz w:val="22"/>
          <w:szCs w:val="22"/>
          <w:lang w:val="sk-SK"/>
        </w:rPr>
        <w:t>(ďalej aj ako „</w:t>
      </w:r>
      <w:proofErr w:type="spellStart"/>
      <w:r w:rsidR="00F40C89" w:rsidRPr="003570AD">
        <w:rPr>
          <w:rFonts w:ascii="Arial Narrow" w:hAnsi="Arial Narrow" w:cs="Calibri"/>
          <w:color w:val="000000" w:themeColor="text1"/>
          <w:sz w:val="22"/>
          <w:szCs w:val="22"/>
          <w:lang w:val="sk-SK"/>
        </w:rPr>
        <w:t>dizajnmanuál</w:t>
      </w:r>
      <w:proofErr w:type="spellEnd"/>
      <w:r w:rsidR="00F40C89"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7362045E" w14:textId="7D98BF11" w:rsidR="00A14B71" w:rsidRPr="00B75CB3" w:rsidRDefault="00A14B71" w:rsidP="00B75CB3">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6CE26712" w14:textId="4F40DD51" w:rsidR="00351976" w:rsidRPr="006947FE" w:rsidRDefault="00351976"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00A14B71" w:rsidRPr="006947FE">
        <w:rPr>
          <w:rFonts w:ascii="Arial Narrow" w:hAnsi="Arial Narrow" w:cs="Calibri"/>
          <w:color w:val="000000" w:themeColor="text1"/>
          <w:sz w:val="22"/>
          <w:szCs w:val="22"/>
          <w:lang w:val="sk-SK"/>
        </w:rPr>
        <w:t xml:space="preserve">schváli alebo </w:t>
      </w:r>
      <w:r w:rsidR="00943B36" w:rsidRPr="006947FE">
        <w:rPr>
          <w:rFonts w:ascii="Arial Narrow" w:hAnsi="Arial Narrow" w:cs="Calibri"/>
          <w:color w:val="000000" w:themeColor="text1"/>
          <w:sz w:val="22"/>
          <w:szCs w:val="22"/>
          <w:lang w:val="sk-SK"/>
        </w:rPr>
        <w:t xml:space="preserve">s pripomienkami </w:t>
      </w:r>
      <w:r w:rsidR="00A14B71" w:rsidRPr="006947FE">
        <w:rPr>
          <w:rFonts w:ascii="Arial Narrow" w:hAnsi="Arial Narrow" w:cs="Calibri"/>
          <w:color w:val="000000" w:themeColor="text1"/>
          <w:sz w:val="22"/>
          <w:szCs w:val="22"/>
          <w:lang w:val="sk-SK"/>
        </w:rPr>
        <w:t xml:space="preserve">zamietne </w:t>
      </w:r>
      <w:proofErr w:type="spellStart"/>
      <w:r w:rsidR="00A14B71" w:rsidRPr="006947FE">
        <w:rPr>
          <w:rFonts w:ascii="Arial Narrow" w:hAnsi="Arial Narrow" w:cs="Calibri"/>
          <w:color w:val="000000" w:themeColor="text1"/>
          <w:sz w:val="22"/>
          <w:szCs w:val="22"/>
          <w:lang w:val="sk-SK"/>
        </w:rPr>
        <w:t>dizajnmanuál</w:t>
      </w:r>
      <w:proofErr w:type="spellEnd"/>
      <w:r w:rsidR="00A14B71"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775B9417" w14:textId="48E3A9C8" w:rsidR="00B75CB3" w:rsidRPr="006947FE"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6947FE" w:rsidRDefault="003C36FD" w:rsidP="003C36FD">
      <w:pPr>
        <w:pStyle w:val="Odsekzoznamu"/>
        <w:rPr>
          <w:rFonts w:ascii="Arial Narrow" w:hAnsi="Arial Narrow" w:cs="Calibri"/>
          <w:color w:val="000000" w:themeColor="text1"/>
          <w:sz w:val="22"/>
          <w:szCs w:val="22"/>
        </w:rPr>
      </w:pPr>
    </w:p>
    <w:p w14:paraId="60F5479A" w14:textId="724006F7" w:rsidR="003C36FD" w:rsidRPr="006947FE"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5C0BA760"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sidR="006E6C27">
        <w:rPr>
          <w:rFonts w:ascii="Arial Narrow" w:hAnsi="Arial Narrow" w:cs="Calibri"/>
          <w:sz w:val="22"/>
          <w:szCs w:val="22"/>
        </w:rPr>
        <w:t>/y</w:t>
      </w:r>
      <w:r>
        <w:rPr>
          <w:rFonts w:ascii="Arial Narrow" w:hAnsi="Arial Narrow" w:cs="Calibri"/>
          <w:sz w:val="22"/>
          <w:szCs w:val="22"/>
        </w:rPr>
        <w:t xml:space="preserve"> o homologizácii </w:t>
      </w:r>
      <w:r w:rsidR="006E6C27">
        <w:rPr>
          <w:rFonts w:ascii="Arial Narrow" w:hAnsi="Arial Narrow" w:cs="Calibri"/>
          <w:sz w:val="22"/>
          <w:szCs w:val="22"/>
        </w:rPr>
        <w:t xml:space="preserve">v zmysle požiadaviek na </w:t>
      </w:r>
      <w:r>
        <w:rPr>
          <w:rFonts w:ascii="Arial Narrow" w:hAnsi="Arial Narrow" w:cs="Calibri"/>
          <w:sz w:val="22"/>
          <w:szCs w:val="22"/>
        </w:rPr>
        <w:t>zostav</w:t>
      </w:r>
      <w:r w:rsidR="006E6C27">
        <w:rPr>
          <w:rFonts w:ascii="Arial Narrow" w:hAnsi="Arial Narrow" w:cs="Calibri"/>
          <w:sz w:val="22"/>
          <w:szCs w:val="22"/>
        </w:rPr>
        <w:t>u</w:t>
      </w:r>
      <w:r>
        <w:rPr>
          <w:rFonts w:ascii="Arial Narrow" w:hAnsi="Arial Narrow" w:cs="Calibri"/>
          <w:sz w:val="22"/>
          <w:szCs w:val="22"/>
        </w:rPr>
        <w:t xml:space="preserve">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B9BF335" w14:textId="6F8D24CF" w:rsidR="009C2C46" w:rsidRPr="006E6C27"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1969FF76" w14:textId="64198418"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lastRenderedPageBreak/>
        <w:t>c</w:t>
      </w:r>
      <w:r w:rsidRPr="009C2C46">
        <w:rPr>
          <w:rFonts w:ascii="Arial Narrow" w:hAnsi="Arial Narrow" w:cs="Calibri"/>
          <w:sz w:val="22"/>
          <w:szCs w:val="22"/>
        </w:rPr>
        <w:t>ertifikát</w:t>
      </w:r>
      <w:r w:rsidR="006E6C27">
        <w:rPr>
          <w:rFonts w:ascii="Arial Narrow" w:hAnsi="Arial Narrow" w:cs="Calibri"/>
          <w:sz w:val="22"/>
          <w:szCs w:val="22"/>
        </w:rPr>
        <w:t>/y</w:t>
      </w:r>
      <w:r>
        <w:rPr>
          <w:rFonts w:ascii="Arial Narrow" w:hAnsi="Arial Narrow" w:cs="Calibri"/>
          <w:sz w:val="22"/>
          <w:szCs w:val="22"/>
        </w:rPr>
        <w:t xml:space="preserve"> o homologizácii </w:t>
      </w:r>
      <w:r w:rsidR="006E6C27">
        <w:rPr>
          <w:rFonts w:ascii="Arial Narrow" w:hAnsi="Arial Narrow" w:cs="Calibri"/>
          <w:sz w:val="22"/>
          <w:szCs w:val="22"/>
        </w:rPr>
        <w:t>v zmysle požiadaviek na zostavu 2</w:t>
      </w:r>
      <w:r>
        <w:rPr>
          <w:rFonts w:ascii="Arial Narrow" w:hAnsi="Arial Narrow" w:cs="Calibri"/>
          <w:sz w:val="22"/>
          <w:szCs w:val="22"/>
        </w:rPr>
        <w:t xml:space="preserve">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6241B6B1" w14:textId="3DD7ECDB"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t xml:space="preserve">montážny predpis </w:t>
      </w:r>
      <w:r>
        <w:rPr>
          <w:rFonts w:ascii="Arial Narrow" w:hAnsi="Arial Narrow" w:cs="Calibri"/>
          <w:sz w:val="22"/>
          <w:szCs w:val="22"/>
        </w:rPr>
        <w:t>zostavy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13377298"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890A4C" w:rsidRPr="006947FE">
        <w:rPr>
          <w:rFonts w:ascii="Arial Narrow" w:hAnsi="Arial Narrow" w:cs="Calibri"/>
          <w:i/>
          <w:sz w:val="22"/>
          <w:szCs w:val="22"/>
        </w:rPr>
        <w:t>1</w:t>
      </w:r>
      <w:r w:rsidR="006947FE" w:rsidRPr="006947FE">
        <w:rPr>
          <w:rFonts w:ascii="Arial Narrow" w:hAnsi="Arial Narrow" w:cs="Calibri"/>
          <w:i/>
          <w:sz w:val="22"/>
          <w:szCs w:val="22"/>
          <w:lang w:val="sk-SK"/>
        </w:rPr>
        <w:t>8</w:t>
      </w:r>
      <w:r w:rsidR="00890A4C" w:rsidRPr="006947FE">
        <w:rPr>
          <w:rFonts w:ascii="Arial Narrow" w:hAnsi="Arial Narrow" w:cs="Calibri"/>
          <w:i/>
          <w:sz w:val="22"/>
          <w:szCs w:val="22"/>
        </w:rPr>
        <w:t>0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597E305"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EED0DA8"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a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66AAF196" w:rsidR="00BA2865" w:rsidRPr="00420BCA" w:rsidRDefault="00BA2865"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4503A1">
        <w:rPr>
          <w:rFonts w:ascii="Arial Narrow" w:hAnsi="Arial Narrow"/>
          <w:sz w:val="22"/>
          <w:szCs w:val="22"/>
        </w:rPr>
        <w:fldChar w:fldCharType="begin"/>
      </w:r>
      <w:r w:rsidR="004503A1">
        <w:rPr>
          <w:rFonts w:ascii="Arial Narrow" w:hAnsi="Arial Narrow"/>
          <w:sz w:val="22"/>
          <w:szCs w:val="22"/>
        </w:rPr>
        <w:instrText xml:space="preserve"> REF _Ref71705342 \r \h </w:instrText>
      </w:r>
      <w:r w:rsidR="004503A1">
        <w:rPr>
          <w:rFonts w:ascii="Arial Narrow" w:hAnsi="Arial Narrow"/>
          <w:sz w:val="22"/>
          <w:szCs w:val="22"/>
        </w:rPr>
      </w:r>
      <w:r w:rsidR="004503A1">
        <w:rPr>
          <w:rFonts w:ascii="Arial Narrow" w:hAnsi="Arial Narrow"/>
          <w:sz w:val="22"/>
          <w:szCs w:val="22"/>
        </w:rPr>
        <w:fldChar w:fldCharType="separate"/>
      </w:r>
      <w:r w:rsidR="00333F00">
        <w:rPr>
          <w:rFonts w:ascii="Arial Narrow" w:hAnsi="Arial Narrow"/>
          <w:sz w:val="22"/>
          <w:szCs w:val="22"/>
        </w:rPr>
        <w:t>4.17</w:t>
      </w:r>
      <w:r w:rsidR="004503A1">
        <w:rPr>
          <w:rFonts w:ascii="Arial Narrow" w:hAnsi="Arial Narrow"/>
          <w:sz w:val="22"/>
          <w:szCs w:val="22"/>
        </w:rPr>
        <w:fldChar w:fldCharType="end"/>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B81E5CC"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333F00">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333F00">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6208A8" w:rsidRPr="00CB20E1">
        <w:rPr>
          <w:rFonts w:ascii="Arial Narrow" w:hAnsi="Arial Narrow"/>
          <w:sz w:val="22"/>
          <w:szCs w:val="22"/>
        </w:rPr>
        <w:t>tridsať (</w:t>
      </w:r>
      <w:r w:rsidR="004819EC" w:rsidRPr="00CB20E1">
        <w:rPr>
          <w:rFonts w:ascii="Arial Narrow" w:hAnsi="Arial Narrow"/>
          <w:sz w:val="22"/>
          <w:szCs w:val="22"/>
        </w:rPr>
        <w:t>30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28ACE828"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333F00">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4AAF298"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333F00">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333F00">
        <w:rPr>
          <w:rFonts w:ascii="Arial Narrow" w:hAnsi="Arial Narrow" w:cs="Calibri"/>
          <w:sz w:val="22"/>
          <w:szCs w:val="22"/>
        </w:rPr>
        <w:t>4.5</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187522" w:rsidRPr="008D6DA3">
        <w:rPr>
          <w:rFonts w:ascii="Arial Narrow" w:hAnsi="Arial Narrow" w:cs="Calibri"/>
          <w:sz w:val="22"/>
          <w:szCs w:val="22"/>
        </w:rPr>
        <w:t> </w:t>
      </w:r>
      <w:r w:rsidR="008808C4" w:rsidRPr="008D6DA3">
        <w:rPr>
          <w:rFonts w:ascii="Arial Narrow" w:hAnsi="Arial Narrow" w:cs="Calibri"/>
          <w:sz w:val="22"/>
          <w:szCs w:val="22"/>
        </w:rPr>
        <w:t>ceny</w:t>
      </w:r>
      <w:r w:rsidR="00187522" w:rsidRPr="008D6DA3">
        <w:rPr>
          <w:rFonts w:ascii="Arial Narrow" w:hAnsi="Arial Narrow" w:cs="Calibri"/>
          <w:sz w:val="22"/>
          <w:szCs w:val="22"/>
        </w:rPr>
        <w:t xml:space="preserve"> celého</w:t>
      </w:r>
      <w:r w:rsidR="008808C4" w:rsidRPr="008D6DA3">
        <w:rPr>
          <w:rFonts w:ascii="Arial Narrow" w:hAnsi="Arial Narrow" w:cs="Calibri"/>
          <w:sz w:val="22"/>
          <w:szCs w:val="22"/>
        </w:rPr>
        <w:t xml:space="preserve"> </w:t>
      </w:r>
      <w:r w:rsidRPr="008D6DA3">
        <w:rPr>
          <w:rFonts w:ascii="Arial Narrow" w:hAnsi="Arial Narrow" w:cs="Calibri"/>
          <w:sz w:val="22"/>
          <w:szCs w:val="22"/>
        </w:rPr>
        <w:t>predmet</w:t>
      </w:r>
      <w:r w:rsidR="0077096A" w:rsidRPr="008D6DA3">
        <w:rPr>
          <w:rFonts w:ascii="Arial Narrow" w:hAnsi="Arial Narrow" w:cs="Calibri"/>
          <w:sz w:val="22"/>
          <w:szCs w:val="22"/>
        </w:rPr>
        <w:t>u zmluvy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3BA0FEF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9D4F18" w:rsidRPr="008D6DA3">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lastRenderedPageBreak/>
        <w:t>Za podstatné porušenie zmluvy sa považuje:</w:t>
      </w:r>
    </w:p>
    <w:p w14:paraId="49F97FED" w14:textId="13C286E3"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682A61" w:rsidRPr="008D6DA3">
        <w:rPr>
          <w:rFonts w:ascii="Arial Narrow" w:hAnsi="Arial Narrow" w:cs="Calibri"/>
          <w:sz w:val="22"/>
          <w:szCs w:val="22"/>
        </w:rPr>
        <w:t>štyri</w:t>
      </w:r>
      <w:r w:rsidR="00DA7BC4" w:rsidRPr="008D6DA3">
        <w:rPr>
          <w:rFonts w:ascii="Arial Narrow" w:hAnsi="Arial Narrow" w:cs="Calibri"/>
          <w:sz w:val="22"/>
          <w:szCs w:val="22"/>
        </w:rPr>
        <w:t xml:space="preserve"> (</w:t>
      </w:r>
      <w:r w:rsidR="00682A61" w:rsidRPr="008D6DA3">
        <w:rPr>
          <w:rFonts w:ascii="Arial Narrow" w:hAnsi="Arial Narrow" w:cs="Calibri"/>
          <w:sz w:val="22"/>
          <w:szCs w:val="22"/>
        </w:rPr>
        <w:t>4</w:t>
      </w:r>
      <w:r w:rsidR="00DA7BC4" w:rsidRPr="008D6DA3">
        <w:rPr>
          <w:rFonts w:ascii="Arial Narrow" w:hAnsi="Arial Narrow" w:cs="Calibri"/>
          <w:sz w:val="22"/>
          <w:szCs w:val="22"/>
        </w:rPr>
        <w:t>)</w:t>
      </w:r>
      <w:r w:rsidRPr="008D6DA3">
        <w:rPr>
          <w:rFonts w:ascii="Arial Narrow" w:hAnsi="Arial Narrow" w:cs="Calibri"/>
          <w:sz w:val="22"/>
          <w:szCs w:val="22"/>
        </w:rPr>
        <w:t xml:space="preserve"> týždne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021A2823"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333F00">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333F00">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voči predávajúcemu začalo konkurzné konanie alebo </w:t>
      </w:r>
      <w:proofErr w:type="spellStart"/>
      <w:r w:rsidRPr="008D6DA3">
        <w:rPr>
          <w:rFonts w:ascii="Arial Narrow" w:hAnsi="Arial Narrow" w:cs="Calibri"/>
          <w:sz w:val="22"/>
          <w:szCs w:val="22"/>
        </w:rPr>
        <w:t>reštru</w:t>
      </w:r>
      <w:r w:rsidR="001E6CF6">
        <w:rPr>
          <w:rFonts w:ascii="Arial Narrow" w:hAnsi="Arial Narrow" w:cs="Calibri"/>
          <w:sz w:val="22"/>
          <w:szCs w:val="22"/>
          <w:lang w:val="sk-SK"/>
        </w:rPr>
        <w:t>k</w:t>
      </w:r>
      <w:proofErr w:type="spellEnd"/>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6B1B26AF"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podľa </w:t>
      </w:r>
      <w:hyperlink r:id="rId9" w:anchor="paragraf-32.odsek-1.pismeno-a" w:tooltip="Odkaz na predpis alebo ustanovenie" w:history="1">
        <w:r w:rsidRPr="008D6DA3">
          <w:rPr>
            <w:rFonts w:cs="Calibri"/>
            <w:color w:val="5B9BD5" w:themeColor="accent1"/>
          </w:rPr>
          <w:t>§ 32 ods. 1 písm. a)</w:t>
        </w:r>
      </w:hyperlink>
      <w:r w:rsidRPr="008D6DA3">
        <w:rPr>
          <w:rFonts w:ascii="Arial Narrow" w:hAnsi="Arial Narrow" w:cs="Calibri"/>
          <w:color w:val="5B9BD5" w:themeColor="accent1"/>
          <w:sz w:val="22"/>
          <w:szCs w:val="22"/>
        </w:rPr>
        <w:t xml:space="preserve"> </w:t>
      </w:r>
      <w:r w:rsidRPr="008D6DA3">
        <w:rPr>
          <w:rFonts w:ascii="Arial Narrow" w:hAnsi="Arial Narrow" w:cs="Calibri"/>
          <w:sz w:val="22"/>
          <w:szCs w:val="22"/>
        </w:rPr>
        <w:t xml:space="preserve">zákona o verejnom obstarávaní, </w:t>
      </w:r>
    </w:p>
    <w:p w14:paraId="2BB38BD8" w14:textId="0F81F66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Predávajúcim v súvislosti so závažným porušením povinnosti vyplývajúcej z právne záväzného aktu Európskej únie,</w:t>
      </w:r>
      <w:hyperlink r:id="rId10" w:anchor="poznamky.poznamka-40" w:tooltip="Odkaz na predpis alebo ustanovenie" w:history="1">
        <w:r w:rsidRPr="008D6DA3">
          <w:rPr>
            <w:rFonts w:cs="Calibri"/>
          </w:rPr>
          <w:t>40)</w:t>
        </w:r>
      </w:hyperlink>
      <w:r w:rsidRPr="008D6DA3">
        <w:rPr>
          <w:rFonts w:ascii="Arial Narrow" w:hAnsi="Arial Narrow" w:cs="Calibri"/>
          <w:sz w:val="22"/>
          <w:szCs w:val="22"/>
        </w:rPr>
        <w:t xml:space="preserve"> o ktorom rozhodol Súdny dvor Európskej únie v súlade so Zmluvou o fungovaní Európskej únie,</w:t>
      </w:r>
      <w:hyperlink r:id="rId11" w:anchor="poznamky.poznamka-41" w:tooltip="Odkaz na predpis alebo ustanovenie" w:history="1">
        <w:r w:rsidRPr="008D6DA3">
          <w:rPr>
            <w:rFonts w:cs="Calibri"/>
          </w:rPr>
          <w:t>41)</w:t>
        </w:r>
      </w:hyperlink>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28770814"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ak Predávajúci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3A9429EF" w14:textId="77777777" w:rsidR="00F14C2F" w:rsidRDefault="006255F5" w:rsidP="00DF41BC">
      <w:pPr>
        <w:jc w:val="both"/>
        <w:rPr>
          <w:color w:val="FF0000"/>
        </w:rPr>
      </w:pPr>
      <w:r w:rsidRPr="00731AA5">
        <w:rPr>
          <w:color w:val="FF0000"/>
        </w:rPr>
        <w:t>Obsah</w:t>
      </w:r>
      <w:r w:rsidR="008C2D2E">
        <w:rPr>
          <w:color w:val="FF0000"/>
        </w:rPr>
        <w:t>om</w:t>
      </w:r>
      <w:r w:rsidRPr="00731AA5">
        <w:rPr>
          <w:color w:val="FF0000"/>
        </w:rPr>
        <w:t xml:space="preserve"> tejto prílohy </w:t>
      </w:r>
      <w:r w:rsidR="008C2D2E">
        <w:rPr>
          <w:color w:val="FF0000"/>
        </w:rPr>
        <w:t xml:space="preserve">sú </w:t>
      </w:r>
      <w:r w:rsidRPr="00731AA5">
        <w:rPr>
          <w:color w:val="FF0000"/>
        </w:rPr>
        <w:t>hárk</w:t>
      </w:r>
      <w:r w:rsidR="008C2D2E">
        <w:rPr>
          <w:color w:val="FF0000"/>
        </w:rPr>
        <w:t>y</w:t>
      </w:r>
    </w:p>
    <w:p w14:paraId="2B926AFA" w14:textId="77777777" w:rsidR="00F14C2F" w:rsidRDefault="006255F5" w:rsidP="00DF41BC">
      <w:pPr>
        <w:jc w:val="both"/>
        <w:rPr>
          <w:color w:val="FF0000"/>
        </w:rPr>
      </w:pPr>
      <w:r w:rsidRPr="00731AA5">
        <w:rPr>
          <w:color w:val="FF0000"/>
        </w:rPr>
        <w:t xml:space="preserve">„Automobil_špecifikácia“, </w:t>
      </w:r>
    </w:p>
    <w:p w14:paraId="18EB96DA" w14:textId="77777777" w:rsidR="00F14C2F" w:rsidRDefault="00F14C2F" w:rsidP="00DF41BC">
      <w:pPr>
        <w:jc w:val="both"/>
        <w:rPr>
          <w:color w:val="FF0000"/>
        </w:rPr>
      </w:pPr>
      <w:r>
        <w:rPr>
          <w:color w:val="FF0000"/>
        </w:rPr>
        <w:t>„</w:t>
      </w:r>
      <w:r w:rsidRPr="00F14C2F">
        <w:rPr>
          <w:color w:val="FF0000"/>
        </w:rPr>
        <w:t>Zoznam doplnkov</w:t>
      </w:r>
      <w:r>
        <w:rPr>
          <w:color w:val="FF0000"/>
        </w:rPr>
        <w:t>“,</w:t>
      </w:r>
    </w:p>
    <w:p w14:paraId="226020B9" w14:textId="77777777" w:rsidR="00F14C2F" w:rsidRDefault="006255F5" w:rsidP="00DF41BC">
      <w:pPr>
        <w:jc w:val="both"/>
        <w:rPr>
          <w:color w:val="FF0000"/>
        </w:rPr>
      </w:pPr>
      <w:r w:rsidRPr="00731AA5">
        <w:rPr>
          <w:color w:val="FF0000"/>
        </w:rPr>
        <w:t xml:space="preserve">„SET </w:t>
      </w:r>
      <w:proofErr w:type="spellStart"/>
      <w:r w:rsidRPr="00731AA5">
        <w:rPr>
          <w:color w:val="FF0000"/>
        </w:rPr>
        <w:t>POLEPOV_spec</w:t>
      </w:r>
      <w:proofErr w:type="spellEnd"/>
      <w:r w:rsidRPr="00731AA5">
        <w:rPr>
          <w:color w:val="FF0000"/>
        </w:rPr>
        <w:t xml:space="preserve">“, </w:t>
      </w:r>
    </w:p>
    <w:p w14:paraId="66607072" w14:textId="77777777" w:rsidR="00F14C2F" w:rsidRDefault="006255F5" w:rsidP="00DF41BC">
      <w:pPr>
        <w:jc w:val="both"/>
        <w:rPr>
          <w:color w:val="FF0000"/>
        </w:rPr>
      </w:pPr>
      <w:r w:rsidRPr="00731AA5">
        <w:rPr>
          <w:color w:val="FF0000"/>
        </w:rPr>
        <w:t>„VRZ_zostava1_spec“</w:t>
      </w:r>
      <w:r w:rsidR="00F14C2F">
        <w:rPr>
          <w:color w:val="FF0000"/>
        </w:rPr>
        <w:t xml:space="preserve"> a</w:t>
      </w:r>
    </w:p>
    <w:p w14:paraId="0B230EED" w14:textId="77777777" w:rsidR="00F14C2F" w:rsidRDefault="006255F5" w:rsidP="00DF41BC">
      <w:pPr>
        <w:jc w:val="both"/>
        <w:rPr>
          <w:color w:val="FF0000"/>
        </w:rPr>
      </w:pPr>
      <w:r w:rsidRPr="00731AA5">
        <w:rPr>
          <w:color w:val="FF0000"/>
        </w:rPr>
        <w:t xml:space="preserve">„VRZ_zostava2_spec“ </w:t>
      </w:r>
    </w:p>
    <w:p w14:paraId="092A77B9" w14:textId="1CC6A134" w:rsidR="006255F5" w:rsidRDefault="006255F5" w:rsidP="00DF41BC">
      <w:pPr>
        <w:jc w:val="both"/>
      </w:pPr>
      <w:r w:rsidRPr="00731AA5">
        <w:rPr>
          <w:color w:val="FF0000"/>
        </w:rPr>
        <w:t>prílohy č. 1 výzvy na predkladanie ponúk, riadne vyplnených a predložených v ponuke úspešného uchádzača.</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51B206B1" w14:textId="35B7A7B1" w:rsidR="00731AA5" w:rsidRDefault="00731AA5" w:rsidP="00DF41BC">
      <w:pPr>
        <w:jc w:val="both"/>
        <w:rPr>
          <w:rFonts w:ascii="Arial Narrow" w:hAnsi="Arial Narrow"/>
          <w:b/>
          <w:bCs/>
          <w:sz w:val="22"/>
          <w:szCs w:val="22"/>
        </w:rPr>
      </w:pPr>
    </w:p>
    <w:p w14:paraId="61A900A6" w14:textId="2CAA277A" w:rsidR="00731AA5" w:rsidRPr="00F14C2F" w:rsidRDefault="00731AA5" w:rsidP="00F14C2F">
      <w:pPr>
        <w:jc w:val="both"/>
        <w:rPr>
          <w:rFonts w:ascii="Arial Narrow" w:hAnsi="Arial Narrow"/>
          <w:color w:val="FF0000"/>
          <w:sz w:val="22"/>
          <w:szCs w:val="22"/>
        </w:rPr>
      </w:pPr>
      <w:r w:rsidRPr="00731AA5">
        <w:rPr>
          <w:rFonts w:ascii="Arial Narrow" w:hAnsi="Arial Narrow"/>
          <w:color w:val="FF0000"/>
          <w:sz w:val="22"/>
          <w:szCs w:val="22"/>
        </w:rPr>
        <w:t>Obsahom tejto prílohy zmluvy je</w:t>
      </w:r>
      <w:r w:rsidR="00F14C2F">
        <w:rPr>
          <w:rFonts w:ascii="Arial Narrow" w:hAnsi="Arial Narrow"/>
          <w:color w:val="FF0000"/>
          <w:sz w:val="22"/>
          <w:szCs w:val="22"/>
        </w:rPr>
        <w:t xml:space="preserve"> </w:t>
      </w:r>
      <w:r w:rsidR="006F1FFE" w:rsidRPr="00F14C2F">
        <w:rPr>
          <w:rFonts w:ascii="Arial Narrow" w:hAnsi="Arial Narrow"/>
          <w:color w:val="FF0000"/>
          <w:sz w:val="22"/>
          <w:szCs w:val="22"/>
        </w:rPr>
        <w:t xml:space="preserve">Tabuľka 1 - Štruktúrovaný rozpočet/obstarávacia cena hárku „štruktúrovaný rozpočet“ v prílohe č. 1 výzvy na predkladanie ponúk </w:t>
      </w:r>
      <w:r w:rsidRPr="00F14C2F">
        <w:rPr>
          <w:rFonts w:ascii="Arial Narrow" w:hAnsi="Arial Narrow"/>
          <w:color w:val="FF0000"/>
          <w:sz w:val="22"/>
          <w:szCs w:val="22"/>
        </w:rPr>
        <w:t>vyplnený podľa ponuky úspešného uchádzača</w:t>
      </w:r>
    </w:p>
    <w:p w14:paraId="7185F9FE" w14:textId="5B005511" w:rsidR="006F1FFE" w:rsidRPr="00F14C2F" w:rsidRDefault="006F1FFE" w:rsidP="00F14C2F">
      <w:pPr>
        <w:ind w:left="360"/>
        <w:jc w:val="both"/>
        <w:rPr>
          <w:color w:val="FF0000"/>
        </w:rPr>
      </w:pPr>
    </w:p>
    <w:sectPr w:rsidR="006F1FFE" w:rsidRPr="00F14C2F" w:rsidSect="00F81CEC">
      <w:headerReference w:type="first" r:id="rId12"/>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DF27" w14:textId="77777777" w:rsidR="00605AA0" w:rsidRDefault="00605AA0" w:rsidP="006E6235">
      <w:r>
        <w:separator/>
      </w:r>
    </w:p>
  </w:endnote>
  <w:endnote w:type="continuationSeparator" w:id="0">
    <w:p w14:paraId="5DFF6C84" w14:textId="77777777" w:rsidR="00605AA0" w:rsidRDefault="00605AA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2B30" w14:textId="77777777" w:rsidR="00605AA0" w:rsidRDefault="00605AA0" w:rsidP="006E6235">
      <w:r>
        <w:separator/>
      </w:r>
    </w:p>
  </w:footnote>
  <w:footnote w:type="continuationSeparator" w:id="0">
    <w:p w14:paraId="0CEDB61F" w14:textId="77777777" w:rsidR="00605AA0" w:rsidRDefault="00605AA0"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77777777"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xml:space="preserve">. 2 výzvy na predkladanie ponúk – </w:t>
    </w:r>
    <w:r w:rsidRPr="003453C3">
      <w:rPr>
        <w:rFonts w:ascii="Arial Narrow" w:hAnsi="Arial Narrow" w:cs="Arial"/>
        <w:i/>
        <w:iCs/>
        <w:sz w:val="22"/>
        <w:szCs w:val="22"/>
      </w:rPr>
      <w:t>Návrh zmluvy</w:t>
    </w:r>
  </w:p>
  <w:p w14:paraId="1C1907EB" w14:textId="05040ED3" w:rsidR="00F81CEC" w:rsidRPr="003453C3" w:rsidRDefault="00F81CEC" w:rsidP="00F81CEC">
    <w:pPr>
      <w:spacing w:before="60"/>
      <w:rPr>
        <w:rFonts w:ascii="Arial Narrow" w:hAnsi="Arial Narrow"/>
        <w:i/>
        <w:iCs/>
        <w:sz w:val="22"/>
        <w:szCs w:val="22"/>
      </w:rPr>
    </w:pPr>
    <w:r w:rsidRPr="006B6D5D">
      <w:rPr>
        <w:rFonts w:ascii="Arial Narrow" w:hAnsi="Arial Narrow"/>
        <w:i/>
        <w:iCs/>
        <w:sz w:val="22"/>
        <w:szCs w:val="22"/>
      </w:rPr>
      <w:t>Osobný automobil strednej triedy (segment C) pre ÚHCP - Skupina I.</w:t>
    </w:r>
    <w:r>
      <w:rPr>
        <w:rFonts w:ascii="Arial Narrow" w:hAnsi="Arial Narrow"/>
        <w:i/>
        <w:iCs/>
        <w:sz w:val="22"/>
        <w:szCs w:val="22"/>
      </w:rPr>
      <w:t xml:space="preserve"> </w:t>
    </w:r>
    <w:r w:rsidR="008214EF">
      <w:rPr>
        <w:rFonts w:ascii="Arial Narrow" w:hAnsi="Arial Narrow"/>
        <w:i/>
        <w:iCs/>
        <w:sz w:val="22"/>
        <w:szCs w:val="22"/>
      </w:rPr>
      <w:t>–</w:t>
    </w:r>
    <w:r>
      <w:rPr>
        <w:rFonts w:ascii="Arial Narrow" w:hAnsi="Arial Narrow"/>
        <w:i/>
        <w:iCs/>
        <w:sz w:val="22"/>
        <w:szCs w:val="22"/>
      </w:rPr>
      <w:t xml:space="preserve"> </w:t>
    </w:r>
    <w:r w:rsidR="008214EF">
      <w:rPr>
        <w:rFonts w:ascii="Arial Narrow" w:hAnsi="Arial Narrow"/>
        <w:i/>
        <w:iCs/>
        <w:sz w:val="22"/>
        <w:szCs w:val="22"/>
      </w:rPr>
      <w:t xml:space="preserve">druhé </w:t>
    </w:r>
    <w:r>
      <w:rPr>
        <w:rFonts w:ascii="Arial Narrow" w:hAnsi="Arial Narrow"/>
        <w:i/>
        <w:iCs/>
        <w:sz w:val="22"/>
        <w:szCs w:val="22"/>
      </w:rPr>
      <w:t>opakovan</w:t>
    </w:r>
    <w:r w:rsidR="008214EF">
      <w:rPr>
        <w:rFonts w:ascii="Arial Narrow" w:hAnsi="Arial Narrow"/>
        <w:i/>
        <w:iCs/>
        <w:sz w:val="22"/>
        <w:szCs w:val="22"/>
      </w:rPr>
      <w:t>ie</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2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6"/>
  </w:num>
  <w:num w:numId="7">
    <w:abstractNumId w:val="19"/>
  </w:num>
  <w:num w:numId="8">
    <w:abstractNumId w:val="30"/>
  </w:num>
  <w:num w:numId="9">
    <w:abstractNumId w:val="37"/>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4"/>
  </w:num>
  <w:num w:numId="26">
    <w:abstractNumId w:val="5"/>
  </w:num>
  <w:num w:numId="27">
    <w:abstractNumId w:val="39"/>
  </w:num>
  <w:num w:numId="28">
    <w:abstractNumId w:val="44"/>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9"/>
  </w:num>
  <w:num w:numId="39">
    <w:abstractNumId w:val="32"/>
  </w:num>
  <w:num w:numId="40">
    <w:abstractNumId w:val="42"/>
  </w:num>
  <w:num w:numId="41">
    <w:abstractNumId w:val="3"/>
  </w:num>
  <w:num w:numId="42">
    <w:abstractNumId w:val="16"/>
  </w:num>
  <w:num w:numId="43">
    <w:abstractNumId w:val="27"/>
  </w:num>
  <w:num w:numId="44">
    <w:abstractNumId w:val="28"/>
    <w:lvlOverride w:ilvl="0">
      <w:startOverride w:val="1"/>
    </w:lvlOverride>
  </w:num>
  <w:num w:numId="45">
    <w:abstractNumId w:val="43"/>
  </w:num>
  <w:num w:numId="46">
    <w:abstractNumId w:val="3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8"/>
  </w:num>
  <w:num w:numId="63">
    <w:abstractNumId w:val="21"/>
  </w:num>
  <w:num w:numId="64">
    <w:abstractNumId w:val="36"/>
  </w:num>
  <w:num w:numId="65">
    <w:abstractNumId w:val="12"/>
  </w:num>
  <w:num w:numId="6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A644D"/>
    <w:rsid w:val="000B3AA8"/>
    <w:rsid w:val="000C76B1"/>
    <w:rsid w:val="000E28D2"/>
    <w:rsid w:val="000E2F2D"/>
    <w:rsid w:val="000E63B6"/>
    <w:rsid w:val="000E690C"/>
    <w:rsid w:val="000F28BD"/>
    <w:rsid w:val="001035E7"/>
    <w:rsid w:val="00110388"/>
    <w:rsid w:val="00114DE1"/>
    <w:rsid w:val="00130B10"/>
    <w:rsid w:val="001326C2"/>
    <w:rsid w:val="0013298D"/>
    <w:rsid w:val="0014074C"/>
    <w:rsid w:val="00142E9F"/>
    <w:rsid w:val="00144AD6"/>
    <w:rsid w:val="00145A20"/>
    <w:rsid w:val="00151068"/>
    <w:rsid w:val="00153E4C"/>
    <w:rsid w:val="00154C2E"/>
    <w:rsid w:val="00154C42"/>
    <w:rsid w:val="00157DC8"/>
    <w:rsid w:val="00170C3D"/>
    <w:rsid w:val="00187522"/>
    <w:rsid w:val="0019189C"/>
    <w:rsid w:val="001A1D1B"/>
    <w:rsid w:val="001B01D3"/>
    <w:rsid w:val="001B5406"/>
    <w:rsid w:val="001C41FC"/>
    <w:rsid w:val="001C56FD"/>
    <w:rsid w:val="001D6378"/>
    <w:rsid w:val="001E1F67"/>
    <w:rsid w:val="001E6CF6"/>
    <w:rsid w:val="001F49E2"/>
    <w:rsid w:val="0023320D"/>
    <w:rsid w:val="00241249"/>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D3B"/>
    <w:rsid w:val="00333F00"/>
    <w:rsid w:val="0034246B"/>
    <w:rsid w:val="003453C3"/>
    <w:rsid w:val="00345934"/>
    <w:rsid w:val="00351976"/>
    <w:rsid w:val="003570AD"/>
    <w:rsid w:val="00363671"/>
    <w:rsid w:val="00363E6B"/>
    <w:rsid w:val="003702BA"/>
    <w:rsid w:val="00386FA2"/>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47FC"/>
    <w:rsid w:val="004C014F"/>
    <w:rsid w:val="004C286C"/>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C03FC"/>
    <w:rsid w:val="005C47AE"/>
    <w:rsid w:val="005C71F8"/>
    <w:rsid w:val="005D2300"/>
    <w:rsid w:val="005E3770"/>
    <w:rsid w:val="005F0DEE"/>
    <w:rsid w:val="00600EFA"/>
    <w:rsid w:val="00601A81"/>
    <w:rsid w:val="00602CC2"/>
    <w:rsid w:val="006056F6"/>
    <w:rsid w:val="00605AA0"/>
    <w:rsid w:val="00607EF7"/>
    <w:rsid w:val="00613A8C"/>
    <w:rsid w:val="006208A8"/>
    <w:rsid w:val="00621B8E"/>
    <w:rsid w:val="006255F5"/>
    <w:rsid w:val="00632CDF"/>
    <w:rsid w:val="00641960"/>
    <w:rsid w:val="006459FE"/>
    <w:rsid w:val="00652816"/>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453C"/>
    <w:rsid w:val="007C7F2F"/>
    <w:rsid w:val="007E2863"/>
    <w:rsid w:val="007F32BF"/>
    <w:rsid w:val="007F3C88"/>
    <w:rsid w:val="00813854"/>
    <w:rsid w:val="008214EF"/>
    <w:rsid w:val="008453DC"/>
    <w:rsid w:val="00866950"/>
    <w:rsid w:val="008808C4"/>
    <w:rsid w:val="00890A4C"/>
    <w:rsid w:val="008A1895"/>
    <w:rsid w:val="008A1A7F"/>
    <w:rsid w:val="008A2A3D"/>
    <w:rsid w:val="008A3759"/>
    <w:rsid w:val="008B250C"/>
    <w:rsid w:val="008B4313"/>
    <w:rsid w:val="008C2D2E"/>
    <w:rsid w:val="008C420E"/>
    <w:rsid w:val="008C46BC"/>
    <w:rsid w:val="008D6DA3"/>
    <w:rsid w:val="008E1AA4"/>
    <w:rsid w:val="008E5017"/>
    <w:rsid w:val="00901F21"/>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C2C46"/>
    <w:rsid w:val="009D4970"/>
    <w:rsid w:val="009D4F18"/>
    <w:rsid w:val="009E5D1A"/>
    <w:rsid w:val="00A04F38"/>
    <w:rsid w:val="00A14B71"/>
    <w:rsid w:val="00A23C81"/>
    <w:rsid w:val="00A240E5"/>
    <w:rsid w:val="00A257A4"/>
    <w:rsid w:val="00A4509D"/>
    <w:rsid w:val="00A500AC"/>
    <w:rsid w:val="00A501F7"/>
    <w:rsid w:val="00A76A53"/>
    <w:rsid w:val="00A82F42"/>
    <w:rsid w:val="00AA5611"/>
    <w:rsid w:val="00AB14FF"/>
    <w:rsid w:val="00AC67C2"/>
    <w:rsid w:val="00AD44DF"/>
    <w:rsid w:val="00AF484D"/>
    <w:rsid w:val="00B104DE"/>
    <w:rsid w:val="00B11451"/>
    <w:rsid w:val="00B14F67"/>
    <w:rsid w:val="00B24B4B"/>
    <w:rsid w:val="00B54A5E"/>
    <w:rsid w:val="00B55930"/>
    <w:rsid w:val="00B56FEB"/>
    <w:rsid w:val="00B60143"/>
    <w:rsid w:val="00B70904"/>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23DB"/>
    <w:rsid w:val="00C1403F"/>
    <w:rsid w:val="00C55A4B"/>
    <w:rsid w:val="00C57976"/>
    <w:rsid w:val="00C61439"/>
    <w:rsid w:val="00C84572"/>
    <w:rsid w:val="00C85957"/>
    <w:rsid w:val="00C85E2F"/>
    <w:rsid w:val="00CA1ED4"/>
    <w:rsid w:val="00CB20E1"/>
    <w:rsid w:val="00CD4DAA"/>
    <w:rsid w:val="00CE13E9"/>
    <w:rsid w:val="00CE72F3"/>
    <w:rsid w:val="00CF01CF"/>
    <w:rsid w:val="00CF31F2"/>
    <w:rsid w:val="00D30A5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A1188"/>
    <w:rsid w:val="00ED72DF"/>
    <w:rsid w:val="00EF0B84"/>
    <w:rsid w:val="00EF7463"/>
    <w:rsid w:val="00F0274A"/>
    <w:rsid w:val="00F14C2F"/>
    <w:rsid w:val="00F167DD"/>
    <w:rsid w:val="00F31467"/>
    <w:rsid w:val="00F322E7"/>
    <w:rsid w:val="00F325DC"/>
    <w:rsid w:val="00F335F6"/>
    <w:rsid w:val="00F40C89"/>
    <w:rsid w:val="00F4149D"/>
    <w:rsid w:val="00F432CD"/>
    <w:rsid w:val="00F4754A"/>
    <w:rsid w:val="00F50D9F"/>
    <w:rsid w:val="00F56B2A"/>
    <w:rsid w:val="00F81CEC"/>
    <w:rsid w:val="00F825A4"/>
    <w:rsid w:val="00F932FD"/>
    <w:rsid w:val="00FA2188"/>
    <w:rsid w:val="00FA2A04"/>
    <w:rsid w:val="00FA370F"/>
    <w:rsid w:val="00FA554E"/>
    <w:rsid w:val="00FC2417"/>
    <w:rsid w:val="00FC68E9"/>
    <w:rsid w:val="00FD1B62"/>
    <w:rsid w:val="00FD2E21"/>
    <w:rsid w:val="00FF0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572391690">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 TargetMode="External"/><Relationship Id="rId5" Type="http://schemas.openxmlformats.org/officeDocument/2006/relationships/webSettings" Target="webSettings.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s://www.slov-lex.sk/pravne-predpisy/SK/ZZ/2015/34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3701</Words>
  <Characters>21101</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78</cp:revision>
  <cp:lastPrinted>2020-09-23T13:30:00Z</cp:lastPrinted>
  <dcterms:created xsi:type="dcterms:W3CDTF">2020-10-26T09:25:00Z</dcterms:created>
  <dcterms:modified xsi:type="dcterms:W3CDTF">2021-11-04T08:13:00Z</dcterms:modified>
</cp:coreProperties>
</file>