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ACE" w:rsidRPr="00F34ACE" w:rsidRDefault="00F34ACE" w:rsidP="00F34ACE">
      <w:pPr>
        <w:rPr>
          <w:rFonts w:ascii="Arial" w:hAnsi="Arial" w:cs="Arial"/>
          <w:w w:val="150"/>
          <w:sz w:val="20"/>
          <w:szCs w:val="20"/>
          <w:lang w:val="sk-SK"/>
        </w:rPr>
      </w:pPr>
    </w:p>
    <w:p w:rsidR="003C7D2F" w:rsidRDefault="003C7D2F" w:rsidP="003C7D2F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8075D6" w:rsidRPr="00B94719" w:rsidRDefault="00B94719" w:rsidP="00B94719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B94719" w:rsidRDefault="00B94719" w:rsidP="003C7D2F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3C7D2F" w:rsidRPr="00042E94" w:rsidRDefault="003C7D2F" w:rsidP="003C7D2F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3C7D2F" w:rsidRPr="00CA1F56" w:rsidRDefault="003C7D2F" w:rsidP="003C7D2F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§ 66 </w:t>
      </w:r>
      <w:r w:rsidR="008E070A">
        <w:rPr>
          <w:rFonts w:ascii="Arial" w:hAnsi="Arial" w:cs="Arial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3C7D2F" w:rsidRPr="00CA1F56" w:rsidRDefault="003C7D2F" w:rsidP="003C7D2F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3C7D2F" w:rsidRPr="00042E94" w:rsidRDefault="003C7D2F" w:rsidP="003C7D2F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:rsidR="003C7D2F" w:rsidRPr="00042E94" w:rsidRDefault="003C7D2F" w:rsidP="003C7D2F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3C7D2F" w:rsidRPr="00042E94" w:rsidRDefault="003C7D2F" w:rsidP="003C7D2F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3C7D2F" w:rsidRPr="00042E94" w:rsidRDefault="003C7D2F" w:rsidP="003C7D2F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3C7D2F" w:rsidRPr="00042E94" w:rsidRDefault="003C7D2F" w:rsidP="003C7D2F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2C0451" w:rsidRDefault="002C0451" w:rsidP="003C7D2F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32"/>
          <w:szCs w:val="32"/>
          <w:lang w:val="sk-SK"/>
        </w:rPr>
      </w:pPr>
      <w:r w:rsidRPr="002C0451">
        <w:rPr>
          <w:rFonts w:eastAsiaTheme="minorHAnsi" w:cs="Arial"/>
          <w:b/>
          <w:spacing w:val="-1"/>
          <w:sz w:val="32"/>
          <w:szCs w:val="32"/>
          <w:lang w:val="sk-SK"/>
        </w:rPr>
        <w:t xml:space="preserve">„Výskumná infraštruktúra pre COVID </w:t>
      </w:r>
    </w:p>
    <w:p w:rsidR="002C0451" w:rsidRDefault="002C0451" w:rsidP="003C7D2F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32"/>
          <w:szCs w:val="32"/>
          <w:lang w:val="sk-SK"/>
        </w:rPr>
      </w:pPr>
      <w:r w:rsidRPr="002C0451">
        <w:rPr>
          <w:rFonts w:eastAsiaTheme="minorHAnsi" w:cs="Arial"/>
          <w:b/>
          <w:spacing w:val="-1"/>
          <w:sz w:val="32"/>
          <w:szCs w:val="32"/>
          <w:lang w:val="sk-SK"/>
        </w:rPr>
        <w:t xml:space="preserve">laboratórium projektu </w:t>
      </w:r>
      <w:proofErr w:type="spellStart"/>
      <w:r w:rsidRPr="002C0451">
        <w:rPr>
          <w:rFonts w:eastAsiaTheme="minorHAnsi" w:cs="Arial"/>
          <w:b/>
          <w:spacing w:val="-1"/>
          <w:sz w:val="32"/>
          <w:szCs w:val="32"/>
          <w:lang w:val="sk-SK"/>
        </w:rPr>
        <w:t>IPMVDCov</w:t>
      </w:r>
      <w:proofErr w:type="spellEnd"/>
      <w:r w:rsidRPr="002C0451">
        <w:rPr>
          <w:rFonts w:eastAsiaTheme="minorHAnsi" w:cs="Arial"/>
          <w:b/>
          <w:spacing w:val="-1"/>
          <w:sz w:val="32"/>
          <w:szCs w:val="32"/>
          <w:lang w:val="sk-SK"/>
        </w:rPr>
        <w:t xml:space="preserve">“ </w:t>
      </w:r>
    </w:p>
    <w:p w:rsidR="003C7D2F" w:rsidRPr="00522F6B" w:rsidRDefault="003C7D2F" w:rsidP="003C7D2F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071A5E" w:rsidRDefault="00071A5E"/>
    <w:p w:rsidR="008075D6" w:rsidRDefault="008075D6"/>
    <w:p w:rsidR="008075D6" w:rsidRDefault="008075D6"/>
    <w:p w:rsidR="008075D6" w:rsidRDefault="008075D6"/>
    <w:p w:rsidR="008075D6" w:rsidRDefault="008075D6"/>
    <w:p w:rsidR="008075D6" w:rsidRDefault="008075D6"/>
    <w:p w:rsidR="008075D6" w:rsidRP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Príloha č. 1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SPLNENIE PODMIENOK ÚČASTI UCHÁDZAČOV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A038D3">
      <w:pPr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9F24E8">
      <w:pPr>
        <w:rPr>
          <w:rFonts w:ascii="Arial" w:hAnsi="Arial" w:cs="Arial"/>
          <w:b/>
          <w:sz w:val="32"/>
          <w:szCs w:val="32"/>
          <w:lang w:val="sk-SK"/>
        </w:rPr>
      </w:pPr>
    </w:p>
    <w:p w:rsidR="003C7D2F" w:rsidRPr="00C8461C" w:rsidRDefault="00DA2439" w:rsidP="00C846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  <w:r>
        <w:rPr>
          <w:rFonts w:ascii="Arial" w:eastAsia="Arial" w:hAnsi="Arial" w:cs="Arial"/>
          <w:bCs/>
          <w:sz w:val="20"/>
          <w:szCs w:val="20"/>
          <w:lang w:val="sk-SK"/>
        </w:rPr>
        <w:t xml:space="preserve">Košice, </w:t>
      </w:r>
      <w:r w:rsidR="001C48B8">
        <w:rPr>
          <w:rFonts w:ascii="Arial" w:eastAsia="Arial" w:hAnsi="Arial" w:cs="Arial"/>
          <w:bCs/>
          <w:sz w:val="20"/>
          <w:szCs w:val="20"/>
          <w:lang w:val="sk-SK"/>
        </w:rPr>
        <w:t>decembe</w:t>
      </w:r>
      <w:r w:rsidR="006A5A87">
        <w:rPr>
          <w:rFonts w:ascii="Arial" w:eastAsia="Arial" w:hAnsi="Arial" w:cs="Arial"/>
          <w:bCs/>
          <w:sz w:val="20"/>
          <w:szCs w:val="20"/>
          <w:lang w:val="sk-SK"/>
        </w:rPr>
        <w:t>r</w:t>
      </w:r>
      <w:r>
        <w:rPr>
          <w:rFonts w:ascii="Arial" w:eastAsia="Arial" w:hAnsi="Arial" w:cs="Arial"/>
          <w:bCs/>
          <w:sz w:val="20"/>
          <w:szCs w:val="20"/>
          <w:lang w:val="sk-SK"/>
        </w:rPr>
        <w:t xml:space="preserve"> 2021</w:t>
      </w:r>
    </w:p>
    <w:p w:rsidR="008075D6" w:rsidRPr="00BD5D42" w:rsidRDefault="009F24E8" w:rsidP="00123313">
      <w:pPr>
        <w:pStyle w:val="Odsekzoznamu"/>
        <w:numPr>
          <w:ilvl w:val="0"/>
          <w:numId w:val="6"/>
        </w:numPr>
        <w:tabs>
          <w:tab w:val="left" w:pos="567"/>
        </w:tabs>
        <w:ind w:left="567" w:hanging="567"/>
        <w:rPr>
          <w:rFonts w:ascii="Arial" w:eastAsia="Arial" w:hAnsi="Arial" w:cs="Arial"/>
          <w:b/>
          <w:bCs/>
          <w:sz w:val="20"/>
          <w:szCs w:val="20"/>
          <w:lang w:val="sk-SK"/>
        </w:rPr>
      </w:pPr>
      <w:r w:rsidRPr="00BD5D42">
        <w:rPr>
          <w:rFonts w:ascii="Arial" w:eastAsia="Arial" w:hAnsi="Arial" w:cs="Arial"/>
          <w:b/>
          <w:bCs/>
          <w:sz w:val="20"/>
          <w:szCs w:val="20"/>
          <w:lang w:val="sk-SK"/>
        </w:rPr>
        <w:lastRenderedPageBreak/>
        <w:t>PODMIENKY ÚČASTI TÝKAJÚCE SA OSOBNÉHO POSTAVENIA</w:t>
      </w:r>
    </w:p>
    <w:p w:rsidR="008075D6" w:rsidRPr="00042E94" w:rsidRDefault="008075D6" w:rsidP="00123313">
      <w:pPr>
        <w:pStyle w:val="Zkladntext"/>
        <w:numPr>
          <w:ilvl w:val="1"/>
          <w:numId w:val="2"/>
        </w:numPr>
        <w:tabs>
          <w:tab w:val="left" w:pos="567"/>
        </w:tabs>
        <w:ind w:left="567" w:right="136" w:hanging="567"/>
        <w:jc w:val="both"/>
        <w:rPr>
          <w:lang w:val="sk-SK"/>
        </w:rPr>
      </w:pPr>
      <w:r w:rsidRPr="00042E94">
        <w:rPr>
          <w:rFonts w:cs="Arial"/>
          <w:lang w:val="sk-SK"/>
        </w:rPr>
        <w:t>V</w:t>
      </w:r>
      <w:r w:rsidRPr="00042E94">
        <w:rPr>
          <w:lang w:val="sk-SK"/>
        </w:rPr>
        <w:t>erejného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zúčastniť</w:t>
      </w:r>
      <w:r w:rsidRPr="00042E94">
        <w:rPr>
          <w:spacing w:val="46"/>
          <w:lang w:val="sk-SK"/>
        </w:rPr>
        <w:t xml:space="preserve"> </w:t>
      </w:r>
      <w:r w:rsidRPr="00042E94">
        <w:rPr>
          <w:rFonts w:cs="Arial"/>
          <w:lang w:val="sk-SK"/>
        </w:rPr>
        <w:t>len</w:t>
      </w:r>
      <w:r w:rsidRPr="00042E94">
        <w:rPr>
          <w:rFonts w:cs="Arial"/>
          <w:spacing w:val="41"/>
          <w:lang w:val="sk-SK"/>
        </w:rPr>
        <w:t xml:space="preserve"> </w:t>
      </w:r>
      <w:r w:rsidRPr="00042E94">
        <w:rPr>
          <w:lang w:val="sk-SK"/>
        </w:rPr>
        <w:t>hospodársky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subjekt,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spĺňa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taxatívne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color w:val="FF0000"/>
          <w:lang w:val="sk-SK"/>
        </w:rPr>
        <w:t>podmienky</w:t>
      </w:r>
      <w:r w:rsidRPr="00042E94">
        <w:rPr>
          <w:color w:val="FF0000"/>
          <w:spacing w:val="32"/>
          <w:lang w:val="sk-SK"/>
        </w:rPr>
        <w:t xml:space="preserve"> </w:t>
      </w:r>
      <w:r w:rsidRPr="00042E94">
        <w:rPr>
          <w:color w:val="FF0000"/>
          <w:lang w:val="sk-SK"/>
        </w:rPr>
        <w:t>účasti</w:t>
      </w:r>
      <w:r w:rsidRPr="00042E94">
        <w:rPr>
          <w:rFonts w:cs="Arial"/>
          <w:color w:val="FF0000"/>
          <w:lang w:val="sk-SK"/>
        </w:rPr>
        <w:t>,</w:t>
      </w:r>
      <w:r w:rsidRPr="00042E94">
        <w:rPr>
          <w:rFonts w:cs="Arial"/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týkajúce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sa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spacing w:val="-1"/>
          <w:lang w:val="sk-SK"/>
        </w:rPr>
        <w:t>osobného</w:t>
      </w:r>
      <w:r w:rsidRPr="00042E94">
        <w:rPr>
          <w:color w:val="FF0000"/>
          <w:spacing w:val="39"/>
          <w:lang w:val="sk-SK"/>
        </w:rPr>
        <w:t xml:space="preserve"> </w:t>
      </w:r>
      <w:r w:rsidRPr="00042E94">
        <w:rPr>
          <w:color w:val="FF0000"/>
          <w:lang w:val="sk-SK"/>
        </w:rPr>
        <w:t>postavenia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podľa</w:t>
      </w:r>
      <w:r w:rsidRPr="00042E94">
        <w:rPr>
          <w:color w:val="FF0000"/>
          <w:spacing w:val="41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§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32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ods.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1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343/20</w:t>
      </w:r>
      <w:r w:rsidRPr="00042E94">
        <w:rPr>
          <w:rFonts w:cs="Arial"/>
          <w:lang w:val="sk-SK"/>
        </w:rPr>
        <w:t>15</w:t>
      </w:r>
      <w:r w:rsidRPr="00042E94">
        <w:rPr>
          <w:rFonts w:cs="Arial"/>
          <w:spacing w:val="39"/>
          <w:lang w:val="sk-SK"/>
        </w:rPr>
        <w:t xml:space="preserve"> </w:t>
      </w:r>
      <w:r w:rsidRPr="00042E94">
        <w:rPr>
          <w:rFonts w:cs="Arial"/>
          <w:lang w:val="sk-SK"/>
        </w:rPr>
        <w:t>Z.</w:t>
      </w:r>
      <w:r w:rsidRPr="00042E94">
        <w:rPr>
          <w:rFonts w:cs="Arial"/>
          <w:spacing w:val="40"/>
          <w:lang w:val="sk-SK"/>
        </w:rPr>
        <w:t xml:space="preserve"> </w:t>
      </w:r>
      <w:r w:rsidRPr="00042E94">
        <w:rPr>
          <w:rFonts w:cs="Arial"/>
          <w:spacing w:val="-2"/>
          <w:lang w:val="sk-SK"/>
        </w:rPr>
        <w:t>z.</w:t>
      </w:r>
      <w:r w:rsidRPr="00042E94">
        <w:rPr>
          <w:rFonts w:cs="Arial"/>
          <w:spacing w:val="4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1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</w:p>
    <w:p w:rsidR="008075D6" w:rsidRPr="00123313" w:rsidRDefault="008075D6" w:rsidP="008075D6">
      <w:pPr>
        <w:rPr>
          <w:rFonts w:ascii="Arial" w:eastAsia="Arial" w:hAnsi="Arial" w:cs="Arial"/>
          <w:sz w:val="18"/>
          <w:szCs w:val="18"/>
          <w:lang w:val="sk-SK"/>
        </w:rPr>
      </w:pPr>
    </w:p>
    <w:p w:rsidR="008075D6" w:rsidRDefault="008075D6" w:rsidP="00AD413A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spacing w:val="-1"/>
          <w:lang w:val="sk-SK"/>
        </w:rPr>
        <w:t>Uchádzač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preukáže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splnenie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podmienok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účasti</w:t>
      </w:r>
      <w:r w:rsidRPr="00DD3FD4">
        <w:rPr>
          <w:rFonts w:cs="Arial"/>
          <w:lang w:val="sk-SK"/>
        </w:rPr>
        <w:t>,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lang w:val="sk-SK"/>
        </w:rPr>
        <w:t>týkajúcich</w:t>
      </w:r>
      <w:r w:rsidRPr="00DD3FD4">
        <w:rPr>
          <w:spacing w:val="-3"/>
          <w:lang w:val="sk-SK"/>
        </w:rPr>
        <w:t xml:space="preserve"> </w:t>
      </w:r>
      <w:r w:rsidRPr="00DD3FD4">
        <w:rPr>
          <w:lang w:val="sk-SK"/>
        </w:rPr>
        <w:t>sa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osobného</w:t>
      </w:r>
      <w:r w:rsidRPr="00DD3FD4">
        <w:rPr>
          <w:spacing w:val="-6"/>
          <w:lang w:val="sk-SK"/>
        </w:rPr>
        <w:t xml:space="preserve"> </w:t>
      </w:r>
      <w:r w:rsidRPr="00DD3FD4">
        <w:rPr>
          <w:lang w:val="sk-SK"/>
        </w:rPr>
        <w:t>postavenia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-3"/>
          <w:lang w:val="sk-SK"/>
        </w:rPr>
        <w:t xml:space="preserve"> </w:t>
      </w:r>
      <w:r w:rsidRPr="00DD3FD4">
        <w:rPr>
          <w:rFonts w:cs="Arial"/>
          <w:lang w:val="sk-SK"/>
        </w:rPr>
        <w:t>32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rFonts w:cs="Arial"/>
          <w:lang w:val="sk-SK"/>
        </w:rPr>
        <w:t>ods.</w:t>
      </w:r>
      <w:r w:rsidRPr="00DD3FD4">
        <w:rPr>
          <w:rFonts w:cs="Arial"/>
          <w:spacing w:val="-4"/>
          <w:lang w:val="sk-SK"/>
        </w:rPr>
        <w:t xml:space="preserve"> </w:t>
      </w:r>
      <w:r w:rsidRPr="00DD3FD4">
        <w:rPr>
          <w:rFonts w:cs="Arial"/>
          <w:lang w:val="sk-SK"/>
        </w:rPr>
        <w:t>1,</w:t>
      </w:r>
      <w:r w:rsidRPr="00DD3FD4">
        <w:rPr>
          <w:rFonts w:cs="Arial"/>
          <w:spacing w:val="38"/>
          <w:w w:val="99"/>
          <w:lang w:val="sk-SK"/>
        </w:rPr>
        <w:t xml:space="preserve"> </w:t>
      </w:r>
      <w:r w:rsidRPr="00DD3FD4">
        <w:rPr>
          <w:lang w:val="sk-SK"/>
        </w:rPr>
        <w:t>dokladmi</w:t>
      </w:r>
      <w:r w:rsidRPr="00DD3FD4">
        <w:rPr>
          <w:spacing w:val="30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2,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resp.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30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4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a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3"/>
          <w:lang w:val="sk-SK"/>
        </w:rPr>
        <w:t>5;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príp.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spôsobom</w:t>
      </w:r>
      <w:r w:rsidRPr="00DD3FD4">
        <w:rPr>
          <w:spacing w:val="35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-1"/>
          <w:lang w:val="sk-SK"/>
        </w:rPr>
        <w:t>152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zákona</w:t>
      </w:r>
      <w:r w:rsidRPr="00DD3FD4">
        <w:rPr>
          <w:spacing w:val="36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rFonts w:cs="Arial"/>
          <w:spacing w:val="28"/>
          <w:w w:val="99"/>
          <w:lang w:val="sk-SK"/>
        </w:rPr>
        <w:t xml:space="preserve"> </w:t>
      </w:r>
      <w:r w:rsidRPr="00DD3FD4">
        <w:rPr>
          <w:rFonts w:cs="Arial"/>
          <w:spacing w:val="-1"/>
          <w:lang w:val="sk-SK"/>
        </w:rPr>
        <w:t>verejnom</w:t>
      </w:r>
      <w:r w:rsidRPr="00DD3FD4">
        <w:rPr>
          <w:rFonts w:cs="Arial"/>
          <w:spacing w:val="15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lang w:val="sk-SK"/>
        </w:rPr>
        <w:t>bstarávaní</w:t>
      </w:r>
      <w:r w:rsidRPr="00DD3FD4">
        <w:rPr>
          <w:spacing w:val="17"/>
          <w:lang w:val="sk-SK"/>
        </w:rPr>
        <w:t xml:space="preserve"> </w:t>
      </w:r>
      <w:r w:rsidRPr="00DD3FD4">
        <w:rPr>
          <w:rFonts w:cs="Arial"/>
          <w:lang w:val="sk-SK"/>
        </w:rPr>
        <w:t>(</w:t>
      </w:r>
      <w:r w:rsidRPr="00DD3FD4">
        <w:rPr>
          <w:lang w:val="sk-SK"/>
        </w:rPr>
        <w:t>zápisom</w:t>
      </w:r>
      <w:r w:rsidRPr="00DD3FD4">
        <w:rPr>
          <w:spacing w:val="15"/>
          <w:lang w:val="sk-SK"/>
        </w:rPr>
        <w:t xml:space="preserve"> </w:t>
      </w:r>
      <w:r w:rsidRPr="00DD3FD4">
        <w:rPr>
          <w:lang w:val="sk-SK"/>
        </w:rPr>
        <w:t>do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zoznamu</w:t>
      </w:r>
      <w:r w:rsidRPr="00DD3FD4">
        <w:rPr>
          <w:spacing w:val="12"/>
          <w:lang w:val="sk-SK"/>
        </w:rPr>
        <w:t xml:space="preserve"> </w:t>
      </w:r>
      <w:r w:rsidRPr="00DD3FD4">
        <w:rPr>
          <w:spacing w:val="-1"/>
          <w:lang w:val="sk-SK"/>
        </w:rPr>
        <w:t>hospodárskych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subjektov,</w:t>
      </w:r>
      <w:r w:rsidRPr="00DD3FD4">
        <w:rPr>
          <w:spacing w:val="14"/>
          <w:lang w:val="sk-SK"/>
        </w:rPr>
        <w:t xml:space="preserve"> </w:t>
      </w:r>
      <w:r w:rsidRPr="00DD3FD4">
        <w:rPr>
          <w:spacing w:val="1"/>
          <w:lang w:val="sk-SK"/>
        </w:rPr>
        <w:t>ktorý</w:t>
      </w:r>
      <w:r w:rsidRPr="00DD3FD4">
        <w:rPr>
          <w:spacing w:val="11"/>
          <w:lang w:val="sk-SK"/>
        </w:rPr>
        <w:t xml:space="preserve"> </w:t>
      </w:r>
      <w:r w:rsidRPr="00DD3FD4">
        <w:rPr>
          <w:spacing w:val="-1"/>
          <w:lang w:val="sk-SK"/>
        </w:rPr>
        <w:t>vedie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Úrad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pre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verejné</w:t>
      </w:r>
      <w:r w:rsidRPr="00DD3FD4">
        <w:rPr>
          <w:spacing w:val="56"/>
          <w:w w:val="99"/>
          <w:lang w:val="sk-SK"/>
        </w:rPr>
        <w:t xml:space="preserve"> </w:t>
      </w:r>
      <w:r w:rsidRPr="00DD3FD4">
        <w:rPr>
          <w:lang w:val="sk-SK"/>
        </w:rPr>
        <w:t>obstarávanie</w:t>
      </w:r>
      <w:r w:rsidRPr="00DD3FD4">
        <w:rPr>
          <w:rFonts w:cs="Arial"/>
          <w:lang w:val="sk-SK"/>
        </w:rPr>
        <w:t>).</w:t>
      </w:r>
    </w:p>
    <w:p w:rsidR="00DD3FD4" w:rsidRPr="00123313" w:rsidRDefault="00DD3FD4" w:rsidP="00DD3FD4">
      <w:pPr>
        <w:pStyle w:val="Odsekzoznamu"/>
        <w:rPr>
          <w:rFonts w:cs="Arial"/>
          <w:sz w:val="18"/>
          <w:szCs w:val="18"/>
          <w:lang w:val="sk-SK"/>
        </w:rPr>
      </w:pPr>
    </w:p>
    <w:p w:rsidR="00DD3FD4" w:rsidRPr="00DD3FD4" w:rsidRDefault="00DD3FD4" w:rsidP="00DD3FD4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rFonts w:cs="Arial"/>
          <w:b/>
          <w:color w:val="FF0000"/>
          <w:lang w:val="sk-SK"/>
        </w:rPr>
        <w:t>Doklady, ktoré sa nepredkladajú</w:t>
      </w:r>
      <w:r w:rsidRPr="00DD3FD4">
        <w:rPr>
          <w:rFonts w:cs="Arial"/>
          <w:color w:val="FF0000"/>
          <w:lang w:val="sk-SK"/>
        </w:rPr>
        <w:t>:</w:t>
      </w:r>
    </w:p>
    <w:p w:rsidR="00DD3FD4" w:rsidRPr="00DA2439" w:rsidRDefault="00DD3FD4" w:rsidP="00DA2439">
      <w:pPr>
        <w:pStyle w:val="Odsekzoznamu"/>
        <w:widowControl/>
        <w:suppressAutoHyphens/>
        <w:ind w:left="567"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DD3FD4">
        <w:rPr>
          <w:rFonts w:ascii="Arial" w:hAnsi="Arial" w:cs="Arial"/>
          <w:sz w:val="20"/>
          <w:lang w:val="sk-SK"/>
        </w:rPr>
        <w:t>Uchádzač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so sídlom/miestom podni</w:t>
      </w:r>
      <w:r w:rsidR="00785D9F">
        <w:rPr>
          <w:rFonts w:ascii="Arial" w:hAnsi="Arial" w:cs="Arial"/>
          <w:sz w:val="20"/>
          <w:shd w:val="clear" w:color="auto" w:fill="FFFFFF"/>
          <w:lang w:val="sk-SK"/>
        </w:rPr>
        <w:t xml:space="preserve">kania v Slovenskej republike, a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ktorého údaje sú vedené v informačných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systémoch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verejnej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správy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Slovenskej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785D9F">
        <w:rPr>
          <w:rFonts w:ascii="Arial" w:hAnsi="Arial" w:cs="Arial"/>
          <w:sz w:val="20"/>
          <w:szCs w:val="20"/>
          <w:lang w:val="sk-SK"/>
        </w:rPr>
        <w:t xml:space="preserve">republiky, </w:t>
      </w:r>
      <w:r w:rsidR="00DF4FEB" w:rsidRPr="00785D9F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9F">
        <w:rPr>
          <w:rFonts w:ascii="Arial" w:hAnsi="Arial" w:cs="Arial"/>
          <w:sz w:val="20"/>
          <w:szCs w:val="20"/>
          <w:lang w:val="sk-SK"/>
        </w:rPr>
        <w:t>nie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je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povinný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v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zmysle § 32 ods. 3 zákona predkladať verejnému obstarávateľovi, a to z dôvodu použitia údajov z informačných systémov verejnej správy, nasledovné doklady: </w:t>
      </w:r>
    </w:p>
    <w:p w:rsidR="00DA2439" w:rsidRPr="00DA2439" w:rsidRDefault="00DA2439" w:rsidP="00DA2439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A2439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zdravotnej poisťovne a Sociálnej poisťovne</w:t>
      </w:r>
      <w:r w:rsidRPr="00DA2439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podľa § 32 </w:t>
      </w:r>
      <w:r>
        <w:rPr>
          <w:rFonts w:ascii="Arial" w:hAnsi="Arial" w:cs="Arial"/>
          <w:sz w:val="20"/>
          <w:shd w:val="clear" w:color="auto" w:fill="FFFFFF"/>
          <w:lang w:val="sk-SK"/>
        </w:rPr>
        <w:t>ods. 1 písm. b) a ods. 2 písm.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 b)</w:t>
      </w:r>
      <w:r>
        <w:rPr>
          <w:rFonts w:ascii="Arial" w:hAnsi="Arial" w:cs="Arial"/>
          <w:sz w:val="20"/>
          <w:shd w:val="clear" w:color="auto" w:fill="FFFFFF"/>
          <w:lang w:val="sk-SK"/>
        </w:rPr>
        <w:t xml:space="preserve"> zákona,</w:t>
      </w:r>
    </w:p>
    <w:p w:rsidR="00DD3FD4" w:rsidRPr="00DD3FD4" w:rsidRDefault="00DD3FD4" w:rsidP="00DD3FD4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miestne príslušného daňového úradu a miestne príslušného colného úradu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podľa § 32 ods. 1 písm. c) a ods. 2 písm. c) zákona,</w:t>
      </w:r>
    </w:p>
    <w:p w:rsidR="00DA2439" w:rsidRDefault="00DD3FD4" w:rsidP="00DA2439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výpis z Obchodného registra Slovenskej republiky alebo výpis zo Živnostenského registra Slovenskej republiky,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2F684A">
        <w:rPr>
          <w:rFonts w:ascii="Arial" w:hAnsi="Arial" w:cs="Arial"/>
          <w:sz w:val="20"/>
          <w:shd w:val="clear" w:color="auto" w:fill="FFFFFF"/>
          <w:lang w:val="sk-SK"/>
        </w:rPr>
        <w:t xml:space="preserve">v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prípade preukázania splnenia podmienky účasti týkajúcej sa osobného postavenia podľa § 32 ods. 1 písm. e) zákona týmito typmi dokladu.</w:t>
      </w:r>
    </w:p>
    <w:p w:rsidR="00DA2439" w:rsidRDefault="00DA2439" w:rsidP="00DA2439">
      <w:pPr>
        <w:pStyle w:val="Odsekzoznamu"/>
        <w:widowControl/>
        <w:suppressAutoHyphens/>
        <w:ind w:left="851"/>
        <w:contextualSpacing w:val="0"/>
        <w:jc w:val="both"/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</w:pPr>
    </w:p>
    <w:p w:rsidR="00DD3FD4" w:rsidRPr="00DA2439" w:rsidRDefault="00DD3FD4" w:rsidP="00DA2439">
      <w:pPr>
        <w:pStyle w:val="Odsekzoznamu"/>
        <w:widowControl/>
        <w:suppressAutoHyphens/>
        <w:ind w:left="567"/>
        <w:contextualSpacing w:val="0"/>
        <w:jc w:val="both"/>
        <w:rPr>
          <w:rFonts w:ascii="Arial" w:hAnsi="Arial" w:cs="Arial"/>
          <w:sz w:val="20"/>
          <w:lang w:val="sk-SK"/>
        </w:rPr>
      </w:pP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V prípade, ak by verejný obstarávateľ v období vyhodnotenia splnenia podmienok účasti uchádzačov vo verejnom obstarávaní nemal </w:t>
      </w:r>
      <w:r w:rsidR="00AF1CBC">
        <w:rPr>
          <w:rFonts w:ascii="Arial" w:hAnsi="Arial" w:cs="Arial"/>
          <w:sz w:val="20"/>
          <w:shd w:val="clear" w:color="auto" w:fill="FFFFFF"/>
          <w:lang w:val="sk-SK"/>
        </w:rPr>
        <w:t xml:space="preserve">možnosť prístupu na portál </w:t>
      </w:r>
      <w:proofErr w:type="spellStart"/>
      <w:r w:rsidR="00AF1CBC">
        <w:rPr>
          <w:rFonts w:ascii="Arial" w:hAnsi="Arial" w:cs="Arial"/>
          <w:sz w:val="20"/>
          <w:shd w:val="clear" w:color="auto" w:fill="FFFFFF"/>
          <w:lang w:val="sk-SK"/>
        </w:rPr>
        <w:t>O</w:t>
      </w:r>
      <w:r w:rsidR="00B42B24" w:rsidRPr="00DA2439">
        <w:rPr>
          <w:rFonts w:ascii="Arial" w:hAnsi="Arial" w:cs="Arial"/>
          <w:sz w:val="20"/>
          <w:shd w:val="clear" w:color="auto" w:fill="FFFFFF"/>
          <w:lang w:val="sk-SK"/>
        </w:rPr>
        <w:t>verS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>i</w:t>
      </w:r>
      <w:proofErr w:type="spellEnd"/>
      <w:r w:rsidRPr="00DA2439">
        <w:rPr>
          <w:rFonts w:ascii="Arial" w:hAnsi="Arial" w:cs="Arial"/>
          <w:sz w:val="20"/>
          <w:shd w:val="clear" w:color="auto" w:fill="FFFFFF"/>
          <w:lang w:val="sk-SK"/>
        </w:rPr>
        <w:t>, je oprávnený vyžiadať si od uchádzačov originál príslušného výpisu/dokladu, resp. jeho osvedčenú kópiu.</w:t>
      </w:r>
    </w:p>
    <w:p w:rsidR="008075D6" w:rsidRPr="00123313" w:rsidRDefault="008075D6" w:rsidP="00DD3FD4">
      <w:pPr>
        <w:pStyle w:val="Zkladntext"/>
        <w:tabs>
          <w:tab w:val="left" w:pos="567"/>
        </w:tabs>
        <w:spacing w:before="1"/>
        <w:ind w:left="0" w:right="137" w:firstLine="0"/>
        <w:jc w:val="both"/>
        <w:rPr>
          <w:rFonts w:cs="Arial"/>
          <w:sz w:val="18"/>
          <w:szCs w:val="18"/>
          <w:lang w:val="sk-SK"/>
        </w:rPr>
      </w:pPr>
    </w:p>
    <w:p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4" w:hanging="567"/>
        <w:jc w:val="both"/>
        <w:rPr>
          <w:lang w:val="sk-SK"/>
        </w:rPr>
      </w:pPr>
      <w:r w:rsidRPr="00B42B24">
        <w:rPr>
          <w:lang w:val="sk-SK"/>
        </w:rPr>
        <w:t>Skupina</w:t>
      </w:r>
      <w:r w:rsidRPr="00B42B24">
        <w:rPr>
          <w:spacing w:val="21"/>
          <w:lang w:val="sk-SK"/>
        </w:rPr>
        <w:t xml:space="preserve"> </w:t>
      </w:r>
      <w:r w:rsidRPr="00B42B24">
        <w:rPr>
          <w:lang w:val="sk-SK"/>
        </w:rPr>
        <w:t>dodávateľov</w:t>
      </w:r>
      <w:r w:rsidRPr="00B42B24">
        <w:rPr>
          <w:spacing w:val="20"/>
          <w:lang w:val="sk-SK"/>
        </w:rPr>
        <w:t xml:space="preserve"> </w:t>
      </w:r>
      <w:r w:rsidRPr="00B42B24">
        <w:rPr>
          <w:lang w:val="sk-SK"/>
        </w:rPr>
        <w:t>preukazuje</w:t>
      </w:r>
      <w:r w:rsidRPr="00B42B24">
        <w:rPr>
          <w:spacing w:val="23"/>
          <w:lang w:val="sk-SK"/>
        </w:rPr>
        <w:t xml:space="preserve"> </w:t>
      </w:r>
      <w:r w:rsidRPr="00B42B24">
        <w:rPr>
          <w:lang w:val="sk-SK"/>
        </w:rPr>
        <w:t>s</w:t>
      </w:r>
      <w:r w:rsidRPr="00042E94">
        <w:rPr>
          <w:lang w:val="sk-SK"/>
        </w:rPr>
        <w:t>plnenie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obstarávaní,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týkajúcich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26"/>
          <w:w w:val="99"/>
          <w:lang w:val="sk-SK"/>
        </w:rPr>
        <w:t xml:space="preserve"> </w:t>
      </w:r>
      <w:r w:rsidRPr="00042E94">
        <w:rPr>
          <w:lang w:val="sk-SK"/>
        </w:rPr>
        <w:t>osobného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postavenia,</w:t>
      </w:r>
      <w:r w:rsidRPr="00042E94">
        <w:rPr>
          <w:spacing w:val="16"/>
          <w:lang w:val="sk-SK"/>
        </w:rPr>
        <w:t xml:space="preserve"> </w:t>
      </w:r>
      <w:r w:rsidRPr="00B42B24">
        <w:rPr>
          <w:spacing w:val="-1"/>
          <w:lang w:val="sk-SK"/>
        </w:rPr>
        <w:t>za</w:t>
      </w:r>
      <w:r w:rsidRPr="00B42B24">
        <w:rPr>
          <w:spacing w:val="13"/>
          <w:lang w:val="sk-SK"/>
        </w:rPr>
        <w:t xml:space="preserve"> </w:t>
      </w:r>
      <w:r w:rsidRPr="00B42B24">
        <w:rPr>
          <w:lang w:val="sk-SK"/>
        </w:rPr>
        <w:t>každého</w:t>
      </w:r>
      <w:r w:rsidRPr="00B42B24">
        <w:rPr>
          <w:spacing w:val="15"/>
          <w:lang w:val="sk-SK"/>
        </w:rPr>
        <w:t xml:space="preserve"> </w:t>
      </w:r>
      <w:r w:rsidRPr="00B42B24">
        <w:rPr>
          <w:lang w:val="sk-SK"/>
        </w:rPr>
        <w:t>člena</w:t>
      </w:r>
      <w:r w:rsidRPr="00B42B24">
        <w:rPr>
          <w:spacing w:val="12"/>
          <w:lang w:val="sk-SK"/>
        </w:rPr>
        <w:t xml:space="preserve"> </w:t>
      </w:r>
      <w:r w:rsidRPr="00B42B24">
        <w:rPr>
          <w:lang w:val="sk-SK"/>
        </w:rPr>
        <w:t>skupiny</w:t>
      </w:r>
      <w:r w:rsidRPr="00B42B24">
        <w:rPr>
          <w:spacing w:val="10"/>
          <w:lang w:val="sk-SK"/>
        </w:rPr>
        <w:t xml:space="preserve"> </w:t>
      </w:r>
      <w:r w:rsidRPr="00B42B24">
        <w:rPr>
          <w:lang w:val="sk-SK"/>
        </w:rPr>
        <w:t>osobitne</w:t>
      </w:r>
      <w:r w:rsidRPr="00042E94">
        <w:rPr>
          <w:lang w:val="sk-SK"/>
        </w:rPr>
        <w:t>.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Oprávnenie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dodávať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tovar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preukazuje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člen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vzťahu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tej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zákazky,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2"/>
          <w:lang w:val="sk-SK"/>
        </w:rPr>
        <w:t>má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zabezpečiť.</w:t>
      </w:r>
    </w:p>
    <w:p w:rsidR="008075D6" w:rsidRPr="00123313" w:rsidRDefault="008075D6" w:rsidP="008075D6">
      <w:pPr>
        <w:spacing w:before="10"/>
        <w:rPr>
          <w:rFonts w:ascii="Arial" w:eastAsia="Arial" w:hAnsi="Arial" w:cs="Arial"/>
          <w:sz w:val="18"/>
          <w:szCs w:val="18"/>
          <w:lang w:val="sk-SK"/>
        </w:rPr>
      </w:pPr>
    </w:p>
    <w:p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predbežne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nahradiť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1"/>
          <w:lang w:val="sk-SK"/>
        </w:rPr>
        <w:t>účast</w:t>
      </w:r>
      <w:r w:rsidRPr="00042E94">
        <w:rPr>
          <w:rFonts w:cs="Arial"/>
          <w:spacing w:val="1"/>
          <w:lang w:val="sk-SK"/>
        </w:rPr>
        <w:t>i,</w:t>
      </w:r>
      <w:r w:rsidRPr="00042E94">
        <w:rPr>
          <w:rFonts w:cs="Arial"/>
          <w:spacing w:val="4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Jednotným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európskym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dokumentom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(</w:t>
      </w:r>
      <w:r w:rsidRPr="00042E94">
        <w:rPr>
          <w:rFonts w:cs="Arial"/>
          <w:b/>
          <w:bCs/>
          <w:lang w:val="sk-SK"/>
        </w:rPr>
        <w:t>JED</w:t>
      </w:r>
      <w:r w:rsidRPr="00042E94">
        <w:rPr>
          <w:lang w:val="sk-SK"/>
        </w:rPr>
        <w:t>)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39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verejnom</w:t>
      </w:r>
      <w:r w:rsidRPr="00042E94">
        <w:rPr>
          <w:rFonts w:cs="Arial"/>
          <w:spacing w:val="70"/>
          <w:w w:val="99"/>
          <w:lang w:val="sk-SK"/>
        </w:rPr>
        <w:t xml:space="preserve"> </w:t>
      </w:r>
      <w:r w:rsidRPr="00042E94">
        <w:rPr>
          <w:lang w:val="sk-SK"/>
        </w:rPr>
        <w:t>obstarávaní.</w:t>
      </w:r>
    </w:p>
    <w:p w:rsidR="00123313" w:rsidRPr="003C7D2F" w:rsidRDefault="00123313" w:rsidP="003C7D2F">
      <w:pPr>
        <w:rPr>
          <w:rFonts w:cs="Arial"/>
          <w:sz w:val="18"/>
          <w:szCs w:val="18"/>
        </w:rPr>
      </w:pPr>
    </w:p>
    <w:p w:rsidR="00DD3FD4" w:rsidRPr="00123313" w:rsidRDefault="00DD3FD4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Verejný obstarávateľ v súlade s § 40 ods. 6 písm. g) zákona o verejnom obstarávaní vylúči uchádzača, ak na základe dôveryhodných informácií má dôvodné podozrenie, že uchádzač uzavrel v danom verejnom obstarávaní s iným hospodárskym subjektom dohodu narúšajúcu hospodársku súťaž.</w:t>
      </w:r>
    </w:p>
    <w:p w:rsidR="00123313" w:rsidRPr="00123313" w:rsidRDefault="00123313" w:rsidP="00123313">
      <w:pPr>
        <w:pStyle w:val="Odsekzoznamu"/>
        <w:rPr>
          <w:sz w:val="18"/>
          <w:szCs w:val="18"/>
          <w:lang w:val="sk-SK"/>
        </w:rPr>
      </w:pPr>
    </w:p>
    <w:p w:rsidR="008075D6" w:rsidRPr="00D231AF" w:rsidRDefault="008075D6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prípade,</w:t>
      </w:r>
      <w:r w:rsidRPr="00123313">
        <w:rPr>
          <w:rFonts w:cs="Arial"/>
          <w:spacing w:val="31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že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uchádzač</w:t>
      </w:r>
      <w:r w:rsidRPr="00123313">
        <w:rPr>
          <w:rFonts w:cs="Arial"/>
          <w:spacing w:val="30"/>
          <w:lang w:val="sk-SK"/>
        </w:rPr>
        <w:t xml:space="preserve"> </w:t>
      </w:r>
      <w:r w:rsidRPr="00123313">
        <w:rPr>
          <w:rFonts w:cs="Arial"/>
          <w:lang w:val="sk-SK"/>
        </w:rPr>
        <w:t>predkladá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ponuku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na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viacero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častí,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podmienku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spacing w:val="1"/>
          <w:lang w:val="sk-SK"/>
        </w:rPr>
        <w:t>účasti</w:t>
      </w:r>
      <w:r w:rsidR="00DA2439">
        <w:rPr>
          <w:rFonts w:cs="Arial"/>
          <w:spacing w:val="1"/>
          <w:lang w:val="sk-SK"/>
        </w:rPr>
        <w:t xml:space="preserve"> </w:t>
      </w:r>
      <w:r w:rsidRPr="00123313">
        <w:rPr>
          <w:rFonts w:cs="Arial"/>
          <w:spacing w:val="28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stačí</w:t>
      </w:r>
      <w:r w:rsidRPr="00D231AF">
        <w:rPr>
          <w:rFonts w:cs="Arial"/>
          <w:i/>
          <w:color w:val="FF0000"/>
          <w:spacing w:val="27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preukázať</w:t>
      </w:r>
      <w:r w:rsidRPr="00D231AF">
        <w:rPr>
          <w:rFonts w:cs="Arial"/>
          <w:i/>
          <w:color w:val="FF0000"/>
          <w:spacing w:val="28"/>
          <w:lang w:val="sk-SK"/>
        </w:rPr>
        <w:t xml:space="preserve"> </w:t>
      </w:r>
      <w:r w:rsidRPr="00D231AF">
        <w:rPr>
          <w:rFonts w:cs="Arial"/>
          <w:i/>
          <w:color w:val="FF0000"/>
          <w:spacing w:val="-1"/>
          <w:lang w:val="sk-SK"/>
        </w:rPr>
        <w:t>len</w:t>
      </w:r>
      <w:r w:rsidRPr="00D231AF">
        <w:rPr>
          <w:rFonts w:cs="Arial"/>
          <w:i/>
          <w:color w:val="FF0000"/>
          <w:spacing w:val="52"/>
          <w:w w:val="99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jedenkrát.</w:t>
      </w:r>
    </w:p>
    <w:p w:rsidR="00DD3FD4" w:rsidRPr="00123313" w:rsidRDefault="00DD3FD4" w:rsidP="009F24E8">
      <w:pPr>
        <w:tabs>
          <w:tab w:val="left" w:pos="595"/>
        </w:tabs>
        <w:spacing w:line="225" w:lineRule="exact"/>
        <w:rPr>
          <w:rFonts w:ascii="Arial" w:eastAsia="Arial" w:hAnsi="Arial" w:cs="Arial"/>
          <w:sz w:val="20"/>
          <w:szCs w:val="20"/>
          <w:lang w:val="sk-SK"/>
        </w:rPr>
      </w:pPr>
    </w:p>
    <w:p w:rsidR="009F24E8" w:rsidRPr="00AC27A1" w:rsidRDefault="00AC27A1" w:rsidP="00BD5D42">
      <w:pPr>
        <w:pStyle w:val="Odsekzoznamu"/>
        <w:numPr>
          <w:ilvl w:val="0"/>
          <w:numId w:val="6"/>
        </w:numPr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EKONOMICKÉHO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FINANČNÉHO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POSTAVENIA</w:t>
      </w:r>
    </w:p>
    <w:p w:rsidR="008075D6" w:rsidRPr="00042E94" w:rsidRDefault="008075D6" w:rsidP="00DD3FD4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Nevyžadujú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sa.</w:t>
      </w:r>
    </w:p>
    <w:p w:rsidR="00DA2439" w:rsidRPr="00042E94" w:rsidRDefault="00DA2439" w:rsidP="008075D6">
      <w:pPr>
        <w:rPr>
          <w:rFonts w:ascii="Arial" w:eastAsia="Arial" w:hAnsi="Arial" w:cs="Arial"/>
          <w:sz w:val="20"/>
          <w:szCs w:val="20"/>
          <w:lang w:val="sk-SK"/>
        </w:rPr>
      </w:pPr>
    </w:p>
    <w:p w:rsidR="003C7D2F" w:rsidRPr="003C7D2F" w:rsidRDefault="00AC27A1" w:rsidP="00DD3FD4">
      <w:pPr>
        <w:pStyle w:val="Odsekzoznamu"/>
        <w:numPr>
          <w:ilvl w:val="0"/>
          <w:numId w:val="6"/>
        </w:numPr>
        <w:tabs>
          <w:tab w:val="left" w:pos="595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TECHNICKEJ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SPÔSOBILOSTI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ALEBO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ODBORNEJ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</w:p>
    <w:p w:rsidR="008075D6" w:rsidRDefault="00AC27A1" w:rsidP="003C7D2F">
      <w:pPr>
        <w:pStyle w:val="Odsekzoznamu"/>
        <w:tabs>
          <w:tab w:val="left" w:pos="595"/>
        </w:tabs>
        <w:spacing w:line="225" w:lineRule="exact"/>
        <w:ind w:left="567"/>
        <w:rPr>
          <w:rFonts w:ascii="Arial" w:hAnsi="Arial"/>
          <w:b/>
          <w:sz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SPÔSOBILOSTI</w:t>
      </w:r>
    </w:p>
    <w:p w:rsidR="00820BCF" w:rsidRPr="00042E94" w:rsidRDefault="00820BCF" w:rsidP="00820BCF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Nevyžadujú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sa.</w:t>
      </w:r>
    </w:p>
    <w:p w:rsidR="00421D60" w:rsidRPr="00C8461C" w:rsidRDefault="00C8461C" w:rsidP="00820BCF">
      <w:pPr>
        <w:pStyle w:val="Zkladntext"/>
        <w:tabs>
          <w:tab w:val="left" w:pos="1246"/>
        </w:tabs>
        <w:kinsoku w:val="0"/>
        <w:overflowPunct w:val="0"/>
        <w:autoSpaceDE w:val="0"/>
        <w:autoSpaceDN w:val="0"/>
        <w:adjustRightInd w:val="0"/>
        <w:spacing w:line="273" w:lineRule="exact"/>
        <w:ind w:left="0" w:firstLine="0"/>
        <w:jc w:val="both"/>
        <w:rPr>
          <w:lang w:val="sk-SK"/>
        </w:rPr>
      </w:pPr>
      <w:r w:rsidRPr="001534EF">
        <w:rPr>
          <w:rFonts w:cs="Arial"/>
          <w:spacing w:val="-1"/>
          <w:lang w:val="sk-SK"/>
        </w:rPr>
        <w:tab/>
      </w:r>
    </w:p>
    <w:p w:rsidR="00BD5D42" w:rsidRPr="003C7D2F" w:rsidRDefault="00BD5D42" w:rsidP="003C7D2F">
      <w:pPr>
        <w:pStyle w:val="Odsekzoznamu"/>
        <w:numPr>
          <w:ilvl w:val="0"/>
          <w:numId w:val="1"/>
        </w:numPr>
        <w:tabs>
          <w:tab w:val="left" w:pos="567"/>
        </w:tabs>
        <w:spacing w:line="225" w:lineRule="exact"/>
        <w:ind w:left="567"/>
        <w:rPr>
          <w:rFonts w:ascii="Arial" w:eastAsia="Arial" w:hAnsi="Arial" w:cs="Arial"/>
          <w:sz w:val="20"/>
          <w:szCs w:val="20"/>
        </w:rPr>
      </w:pPr>
      <w:r w:rsidRPr="003C7D2F">
        <w:rPr>
          <w:rFonts w:ascii="Arial" w:hAnsi="Arial"/>
          <w:b/>
          <w:sz w:val="20"/>
        </w:rPr>
        <w:t>JEDNOTNÝ</w:t>
      </w:r>
      <w:r w:rsidRPr="003C7D2F">
        <w:rPr>
          <w:rFonts w:ascii="Arial" w:hAnsi="Arial"/>
          <w:b/>
          <w:spacing w:val="-11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EURÓPSKY</w:t>
      </w:r>
      <w:r w:rsidRPr="003C7D2F">
        <w:rPr>
          <w:rFonts w:ascii="Arial" w:hAnsi="Arial"/>
          <w:b/>
          <w:spacing w:val="-9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DOKUMENT</w:t>
      </w:r>
      <w:r w:rsidRPr="003C7D2F">
        <w:rPr>
          <w:rFonts w:ascii="Arial" w:hAnsi="Arial"/>
          <w:b/>
          <w:spacing w:val="-10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K</w:t>
      </w:r>
      <w:r w:rsidRPr="003C7D2F">
        <w:rPr>
          <w:rFonts w:ascii="Arial" w:hAnsi="Arial"/>
          <w:b/>
          <w:spacing w:val="-10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PREUKÁZANIU</w:t>
      </w:r>
      <w:r w:rsidRPr="003C7D2F">
        <w:rPr>
          <w:rFonts w:ascii="Arial" w:hAnsi="Arial"/>
          <w:b/>
          <w:spacing w:val="-12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SPLNENIA</w:t>
      </w:r>
      <w:r w:rsidRPr="003C7D2F">
        <w:rPr>
          <w:rFonts w:ascii="Arial" w:hAnsi="Arial"/>
          <w:b/>
          <w:spacing w:val="-14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PODMIENOK</w:t>
      </w:r>
      <w:r w:rsidRPr="003C7D2F">
        <w:rPr>
          <w:rFonts w:ascii="Arial" w:hAnsi="Arial"/>
          <w:b/>
          <w:spacing w:val="-12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ÚČASTI</w:t>
      </w:r>
    </w:p>
    <w:p w:rsidR="008075D6" w:rsidRPr="00BD5D42" w:rsidRDefault="008075D6" w:rsidP="002C1B25">
      <w:pPr>
        <w:pStyle w:val="Zkladntext"/>
        <w:numPr>
          <w:ilvl w:val="1"/>
          <w:numId w:val="1"/>
        </w:numPr>
        <w:tabs>
          <w:tab w:val="left" w:pos="567"/>
        </w:tabs>
        <w:ind w:left="567" w:right="133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lang w:val="sk-SK"/>
        </w:rPr>
        <w:t xml:space="preserve">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 xml:space="preserve">môže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 xml:space="preserve">podľa  </w:t>
      </w:r>
      <w:r w:rsidRPr="00042E94">
        <w:rPr>
          <w:spacing w:val="13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§  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39  </w:t>
      </w:r>
      <w:r w:rsidRPr="00042E94">
        <w:rPr>
          <w:rFonts w:cs="Arial"/>
          <w:b/>
          <w:bCs/>
          <w:spacing w:val="8"/>
          <w:lang w:val="sk-SK"/>
        </w:rPr>
        <w:t xml:space="preserve"> </w:t>
      </w:r>
      <w:r w:rsidRPr="00042E94">
        <w:rPr>
          <w:lang w:val="sk-SK"/>
        </w:rPr>
        <w:t xml:space="preserve">zákona  </w:t>
      </w:r>
      <w:r w:rsidRPr="00042E94">
        <w:rPr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"/>
          <w:lang w:val="sk-SK"/>
        </w:rPr>
        <w:t xml:space="preserve"> </w:t>
      </w:r>
      <w:r w:rsidRPr="00042E94">
        <w:rPr>
          <w:lang w:val="sk-SK"/>
        </w:rPr>
        <w:t xml:space="preserve">verejnom  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lang w:val="sk-SK"/>
        </w:rPr>
        <w:t xml:space="preserve">  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 xml:space="preserve">predbežne  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nahradiť 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prostredníctvom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jednotného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európskeho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dokumentu.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takom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prípade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predkladá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naskenovaný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originál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formáte</w:t>
      </w:r>
      <w:r w:rsidR="00BD5D42">
        <w:rPr>
          <w:lang w:val="sk-SK"/>
        </w:rPr>
        <w:t xml:space="preserve"> </w:t>
      </w:r>
      <w:r w:rsidRPr="00BD5D42">
        <w:rPr>
          <w:lang w:val="sk-SK"/>
        </w:rPr>
        <w:t>.</w:t>
      </w:r>
      <w:proofErr w:type="spellStart"/>
      <w:r w:rsidRPr="00BD5D42">
        <w:rPr>
          <w:lang w:val="sk-SK"/>
        </w:rPr>
        <w:t>pdf</w:t>
      </w:r>
      <w:proofErr w:type="spellEnd"/>
      <w:r w:rsidRPr="00BD5D42">
        <w:rPr>
          <w:lang w:val="sk-SK"/>
        </w:rPr>
        <w:t>,</w:t>
      </w:r>
      <w:r w:rsidRPr="00BD5D42">
        <w:rPr>
          <w:spacing w:val="-7"/>
          <w:lang w:val="sk-SK"/>
        </w:rPr>
        <w:t xml:space="preserve"> </w:t>
      </w:r>
      <w:r w:rsidRPr="00BD5D42">
        <w:rPr>
          <w:lang w:val="sk-SK"/>
        </w:rPr>
        <w:t>s</w:t>
      </w:r>
      <w:r w:rsidRPr="00BD5D42">
        <w:rPr>
          <w:spacing w:val="-6"/>
          <w:lang w:val="sk-SK"/>
        </w:rPr>
        <w:t xml:space="preserve"> </w:t>
      </w:r>
      <w:r w:rsidRPr="00BD5D42">
        <w:rPr>
          <w:lang w:val="sk-SK"/>
        </w:rPr>
        <w:t>názvom</w:t>
      </w:r>
      <w:r w:rsidRPr="00BD5D42">
        <w:rPr>
          <w:spacing w:val="-3"/>
          <w:lang w:val="sk-SK"/>
        </w:rPr>
        <w:t xml:space="preserve"> </w:t>
      </w:r>
      <w:r w:rsidRPr="00BD5D42">
        <w:rPr>
          <w:lang w:val="sk-SK"/>
        </w:rPr>
        <w:t>„JED“.</w:t>
      </w:r>
    </w:p>
    <w:p w:rsidR="008075D6" w:rsidRDefault="008075D6" w:rsidP="008075D6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:rsidR="008075D6" w:rsidRPr="00BD5D42" w:rsidRDefault="008075D6" w:rsidP="00BD5D42">
      <w:pPr>
        <w:pStyle w:val="Zkladntext"/>
        <w:numPr>
          <w:ilvl w:val="1"/>
          <w:numId w:val="1"/>
        </w:numPr>
        <w:tabs>
          <w:tab w:val="left" w:pos="567"/>
        </w:tabs>
        <w:ind w:left="567" w:right="131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A</w:t>
      </w:r>
      <w:r w:rsidRPr="00042E94">
        <w:rPr>
          <w:spacing w:val="-1"/>
          <w:lang w:val="sk-SK"/>
        </w:rPr>
        <w:t>k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použije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môže,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zabezpečenie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riadneho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priebehu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obstarávania,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kedykoľvek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1"/>
          <w:lang w:val="sk-SK"/>
        </w:rPr>
        <w:t>priebehu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 xml:space="preserve">elektronickými 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prostriedkami,  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 xml:space="preserve">spôsobom 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určeným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funkcion</w:t>
      </w:r>
      <w:r w:rsidRPr="00042E94">
        <w:rPr>
          <w:rFonts w:cs="Arial"/>
          <w:lang w:val="sk-SK"/>
        </w:rPr>
        <w:t xml:space="preserve">alitou  </w:t>
      </w:r>
      <w:r w:rsidRPr="00042E94">
        <w:rPr>
          <w:rFonts w:cs="Arial"/>
          <w:spacing w:val="2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EKS,</w:t>
      </w:r>
      <w:r w:rsidRPr="00042E94">
        <w:rPr>
          <w:rFonts w:cs="Arial"/>
          <w:lang w:val="sk-SK"/>
        </w:rPr>
        <w:t xml:space="preserve">  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požiadať</w:t>
      </w:r>
      <w:r w:rsidRPr="00042E94">
        <w:rPr>
          <w:lang w:val="sk-SK"/>
        </w:rPr>
        <w:t xml:space="preserve">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predloženie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dokladu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nahradených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JED</w:t>
      </w:r>
      <w:r w:rsidRPr="00042E94">
        <w:rPr>
          <w:rFonts w:cs="Arial"/>
          <w:spacing w:val="1"/>
          <w:lang w:val="sk-SK"/>
        </w:rPr>
        <w:t>-</w:t>
      </w:r>
      <w:proofErr w:type="spellStart"/>
      <w:r w:rsidRPr="00042E94">
        <w:rPr>
          <w:spacing w:val="1"/>
          <w:lang w:val="sk-SK"/>
        </w:rPr>
        <w:t>om</w:t>
      </w:r>
      <w:proofErr w:type="spellEnd"/>
      <w:r w:rsidRPr="00042E94">
        <w:rPr>
          <w:spacing w:val="1"/>
          <w:lang w:val="sk-SK"/>
        </w:rPr>
        <w:t>.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lastRenderedPageBreak/>
        <w:t>Uchádzač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doručí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15"/>
          <w:lang w:val="sk-SK"/>
        </w:rPr>
        <w:t xml:space="preserve"> </w:t>
      </w:r>
      <w:r w:rsidRPr="00042E94">
        <w:rPr>
          <w:rFonts w:cs="Arial"/>
          <w:lang w:val="sk-SK"/>
        </w:rPr>
        <w:t>doklady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elektronicky,</w:t>
      </w:r>
      <w:r w:rsidRPr="00042E94">
        <w:rPr>
          <w:rFonts w:cs="Arial"/>
          <w:spacing w:val="15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spacing w:val="1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lehote</w:t>
      </w:r>
      <w:r w:rsidRPr="00042E94">
        <w:rPr>
          <w:spacing w:val="-1"/>
          <w:lang w:val="sk-SK"/>
        </w:rPr>
        <w:t>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80"/>
          <w:w w:val="99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určí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žiadosti.</w:t>
      </w:r>
    </w:p>
    <w:p w:rsidR="00BD5D42" w:rsidRPr="00123313" w:rsidRDefault="00BD5D42" w:rsidP="00BD5D42">
      <w:pPr>
        <w:pStyle w:val="Zkladntext"/>
        <w:tabs>
          <w:tab w:val="left" w:pos="567"/>
        </w:tabs>
        <w:ind w:left="0" w:right="131" w:firstLine="0"/>
        <w:jc w:val="both"/>
        <w:rPr>
          <w:sz w:val="18"/>
          <w:szCs w:val="18"/>
          <w:lang w:val="sk-SK"/>
        </w:rPr>
      </w:pPr>
    </w:p>
    <w:p w:rsidR="00BD5D42" w:rsidRPr="00BD5D42" w:rsidRDefault="008075D6" w:rsidP="00BD5D42">
      <w:pPr>
        <w:numPr>
          <w:ilvl w:val="1"/>
          <w:numId w:val="1"/>
        </w:numPr>
        <w:tabs>
          <w:tab w:val="left" w:pos="567"/>
        </w:tabs>
        <w:spacing w:before="5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556F2F">
        <w:rPr>
          <w:rFonts w:ascii="Arial" w:hAnsi="Arial" w:cs="Arial"/>
          <w:b/>
          <w:spacing w:val="-1"/>
          <w:sz w:val="20"/>
          <w:szCs w:val="20"/>
          <w:lang w:val="sk-SK"/>
        </w:rPr>
        <w:t>Pre</w:t>
      </w:r>
      <w:r w:rsidRPr="00556F2F">
        <w:rPr>
          <w:rFonts w:ascii="Arial" w:hAnsi="Arial" w:cs="Arial"/>
          <w:b/>
          <w:spacing w:val="-6"/>
          <w:sz w:val="20"/>
          <w:szCs w:val="20"/>
          <w:lang w:val="sk-SK"/>
        </w:rPr>
        <w:t xml:space="preserve"> </w:t>
      </w:r>
      <w:r w:rsidRPr="00556F2F">
        <w:rPr>
          <w:rFonts w:ascii="Arial" w:hAnsi="Arial" w:cs="Arial"/>
          <w:b/>
          <w:sz w:val="20"/>
          <w:szCs w:val="20"/>
          <w:lang w:val="sk-SK"/>
        </w:rPr>
        <w:t>vyplnenie</w:t>
      </w:r>
      <w:r w:rsidRPr="00556F2F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Pr="00556F2F">
        <w:rPr>
          <w:rFonts w:ascii="Arial" w:hAnsi="Arial" w:cs="Arial"/>
          <w:b/>
          <w:sz w:val="20"/>
          <w:szCs w:val="20"/>
          <w:lang w:val="sk-SK"/>
        </w:rPr>
        <w:t>a</w:t>
      </w:r>
      <w:r w:rsidRPr="00556F2F">
        <w:rPr>
          <w:rFonts w:ascii="Arial" w:hAnsi="Arial" w:cs="Arial"/>
          <w:b/>
          <w:spacing w:val="-5"/>
          <w:sz w:val="20"/>
          <w:szCs w:val="20"/>
          <w:lang w:val="sk-SK"/>
        </w:rPr>
        <w:t xml:space="preserve"> </w:t>
      </w:r>
      <w:r w:rsidRPr="00556F2F">
        <w:rPr>
          <w:rFonts w:ascii="Arial" w:hAnsi="Arial" w:cs="Arial"/>
          <w:b/>
          <w:sz w:val="20"/>
          <w:szCs w:val="20"/>
          <w:lang w:val="sk-SK"/>
        </w:rPr>
        <w:t>opätovné</w:t>
      </w:r>
      <w:r w:rsidRPr="00556F2F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Pr="00556F2F">
        <w:rPr>
          <w:rFonts w:ascii="Arial" w:hAnsi="Arial" w:cs="Arial"/>
          <w:b/>
          <w:sz w:val="20"/>
          <w:szCs w:val="20"/>
          <w:lang w:val="sk-SK"/>
        </w:rPr>
        <w:t>použitie</w:t>
      </w:r>
      <w:r w:rsidRPr="00BD5D42">
        <w:rPr>
          <w:rFonts w:ascii="Arial" w:hAnsi="Arial" w:cs="Arial"/>
          <w:b/>
          <w:spacing w:val="-4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JED-u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možné</w:t>
      </w:r>
      <w:r w:rsidRPr="00BD5D42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pacing w:val="-1"/>
          <w:sz w:val="20"/>
          <w:szCs w:val="20"/>
          <w:lang w:val="sk-SK"/>
        </w:rPr>
        <w:t>využiť</w:t>
      </w:r>
      <w:r w:rsidR="00BD5D42" w:rsidRPr="00BD5D42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</w:p>
    <w:p w:rsidR="008075D6" w:rsidRPr="00BD5D42" w:rsidRDefault="00BD5D42" w:rsidP="00BD5D42">
      <w:pPr>
        <w:pStyle w:val="Odsekzoznamu"/>
        <w:numPr>
          <w:ilvl w:val="0"/>
          <w:numId w:val="9"/>
        </w:numPr>
        <w:tabs>
          <w:tab w:val="left" w:pos="567"/>
        </w:tabs>
        <w:spacing w:before="57"/>
        <w:ind w:left="851" w:hanging="28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BD5D42">
        <w:rPr>
          <w:rFonts w:ascii="Arial" w:hAnsi="Arial" w:cs="Arial"/>
          <w:spacing w:val="-1"/>
          <w:sz w:val="20"/>
          <w:szCs w:val="20"/>
          <w:lang w:val="sk-SK"/>
        </w:rPr>
        <w:t>b</w:t>
      </w:r>
      <w:r w:rsidR="008075D6" w:rsidRPr="00BD5D42">
        <w:rPr>
          <w:rFonts w:ascii="Arial" w:hAnsi="Arial" w:cs="Arial"/>
          <w:sz w:val="20"/>
          <w:szCs w:val="20"/>
          <w:lang w:val="sk-SK"/>
        </w:rPr>
        <w:t>ezplatnú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stránku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Úradu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pre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verejné obstarávanie, poskytujúcu elektronickú verziu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tohto formulára:</w:t>
      </w:r>
    </w:p>
    <w:p w:rsidR="008075D6" w:rsidRPr="005A3C29" w:rsidRDefault="006101CF" w:rsidP="00BD5D42">
      <w:pPr>
        <w:pStyle w:val="Nadpis4"/>
        <w:spacing w:before="128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hyperlink r:id="rId7">
        <w:r w:rsidR="008075D6" w:rsidRPr="005A3C29">
          <w:rPr>
            <w:rFonts w:ascii="Arial" w:hAnsi="Arial" w:cs="Arial"/>
            <w:b/>
            <w:color w:val="00AFEF"/>
            <w:sz w:val="20"/>
            <w:szCs w:val="20"/>
            <w:u w:val="single" w:color="00AFEF"/>
            <w:lang w:val="sk-SK"/>
          </w:rPr>
          <w:t>https://www.uvo.gov.sk/espd/filter?lang=sk</w:t>
        </w:r>
      </w:hyperlink>
    </w:p>
    <w:p w:rsidR="000A161E" w:rsidRPr="005A3C29" w:rsidRDefault="008075D6" w:rsidP="005A3C29">
      <w:pPr>
        <w:pStyle w:val="Zkladntext"/>
        <w:spacing w:before="115" w:line="360" w:lineRule="auto"/>
        <w:ind w:left="851" w:hanging="284"/>
        <w:rPr>
          <w:b/>
          <w:i/>
          <w:color w:val="00B0F0"/>
        </w:rPr>
      </w:pPr>
      <w:r w:rsidRPr="00BD5D42">
        <w:rPr>
          <w:rFonts w:cs="Arial"/>
          <w:spacing w:val="-1"/>
          <w:lang w:val="sk-SK"/>
        </w:rPr>
        <w:t>alebo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prístup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aj</w:t>
      </w:r>
      <w:r w:rsidRPr="00BD5D42">
        <w:rPr>
          <w:rFonts w:cs="Arial"/>
          <w:spacing w:val="-7"/>
          <w:lang w:val="sk-SK"/>
        </w:rPr>
        <w:t xml:space="preserve"> </w:t>
      </w:r>
      <w:r w:rsidRPr="00BD5D42">
        <w:rPr>
          <w:rFonts w:cs="Arial"/>
          <w:lang w:val="sk-SK"/>
        </w:rPr>
        <w:t>s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uvedením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manuálu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vyplnenie/použitie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JED-u:</w:t>
      </w:r>
      <w:r w:rsidRPr="00BD5D42">
        <w:rPr>
          <w:rFonts w:cs="Arial"/>
          <w:spacing w:val="-1"/>
          <w:w w:val="99"/>
          <w:lang w:val="sk-SK"/>
        </w:rPr>
        <w:t xml:space="preserve"> </w:t>
      </w:r>
      <w:r w:rsidRPr="00BD5D42">
        <w:rPr>
          <w:rFonts w:cs="Arial"/>
          <w:color w:val="0462C1"/>
          <w:spacing w:val="-1"/>
          <w:w w:val="99"/>
          <w:lang w:val="sk-SK"/>
        </w:rPr>
        <w:t xml:space="preserve"> </w:t>
      </w:r>
      <w:hyperlink r:id="rId8" w:history="1">
        <w:r w:rsidR="005A3C29" w:rsidRPr="005A3C29">
          <w:rPr>
            <w:rStyle w:val="Hypertextovprepojenie"/>
            <w:b/>
            <w:i/>
            <w:color w:val="00B0F0"/>
          </w:rPr>
          <w:t>https://www.uvo.gov.sk/jednotny-europsky-dokument-pre-verejne-obstaravanie-602.html</w:t>
        </w:r>
      </w:hyperlink>
      <w:r w:rsidR="000A161E" w:rsidRPr="005A3C29">
        <w:rPr>
          <w:b/>
          <w:i/>
          <w:color w:val="00B0F0"/>
        </w:rPr>
        <w:t xml:space="preserve"> </w:t>
      </w:r>
    </w:p>
    <w:p w:rsidR="008075D6" w:rsidRPr="00123313" w:rsidRDefault="006101CF" w:rsidP="005A3C29">
      <w:pPr>
        <w:pStyle w:val="Zkladntext"/>
        <w:spacing w:before="115" w:line="360" w:lineRule="auto"/>
        <w:ind w:left="851" w:firstLine="0"/>
        <w:rPr>
          <w:b/>
        </w:rPr>
      </w:pPr>
      <w:hyperlink r:id="rId9">
        <w:r w:rsidR="00123313" w:rsidRPr="00123313">
          <w:rPr>
            <w:rFonts w:cs="Arial"/>
            <w:b/>
            <w:i/>
            <w:color w:val="00B0F0"/>
            <w:u w:val="single" w:color="00B0F0"/>
            <w:lang w:val="sk-SK"/>
          </w:rPr>
          <w:t>https://ec.europa.eu/growth/tools-databases/espd/filter?lang=sk</w:t>
        </w:r>
      </w:hyperlink>
    </w:p>
    <w:p w:rsidR="008075D6" w:rsidRPr="00123313" w:rsidRDefault="008075D6" w:rsidP="00BD5D42">
      <w:pPr>
        <w:pStyle w:val="Zkladntext"/>
        <w:numPr>
          <w:ilvl w:val="0"/>
          <w:numId w:val="9"/>
        </w:numPr>
        <w:tabs>
          <w:tab w:val="left" w:pos="822"/>
        </w:tabs>
        <w:spacing w:before="72" w:line="269" w:lineRule="auto"/>
        <w:ind w:left="851" w:hanging="284"/>
        <w:jc w:val="both"/>
        <w:rPr>
          <w:rFonts w:cs="Arial"/>
          <w:color w:val="00B0F0"/>
          <w:u w:color="00B0F0"/>
          <w:lang w:val="sk-SK"/>
        </w:rPr>
      </w:pPr>
      <w:r w:rsidRPr="00BD5D42">
        <w:rPr>
          <w:rFonts w:cs="Arial"/>
          <w:spacing w:val="-1"/>
          <w:lang w:val="sk-SK"/>
        </w:rPr>
        <w:t>bezplatnú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službu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Európskej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komisie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poskytujúcu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elektronickú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verziu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tohto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formulára:</w:t>
      </w:r>
      <w:r w:rsidRPr="00BD5D42">
        <w:rPr>
          <w:rFonts w:cs="Arial"/>
          <w:w w:val="99"/>
          <w:lang w:val="sk-SK"/>
        </w:rPr>
        <w:t xml:space="preserve"> </w:t>
      </w:r>
      <w:r w:rsidRPr="00BD5D42">
        <w:rPr>
          <w:rFonts w:cs="Arial"/>
          <w:color w:val="7E7E7E"/>
          <w:w w:val="99"/>
          <w:lang w:val="sk-SK"/>
        </w:rPr>
        <w:t xml:space="preserve"> </w:t>
      </w:r>
    </w:p>
    <w:p w:rsidR="008075D6" w:rsidRPr="00123313" w:rsidRDefault="008075D6" w:rsidP="00BD5D42">
      <w:pPr>
        <w:spacing w:before="1"/>
        <w:jc w:val="both"/>
        <w:rPr>
          <w:rFonts w:ascii="Arial" w:eastAsia="Arial" w:hAnsi="Arial" w:cs="Arial"/>
          <w:color w:val="00B0F0"/>
          <w:sz w:val="20"/>
          <w:szCs w:val="20"/>
          <w:lang w:val="sk-SK"/>
        </w:rPr>
      </w:pPr>
    </w:p>
    <w:p w:rsidR="008075D6" w:rsidRPr="00BD5D42" w:rsidRDefault="008075D6" w:rsidP="00D2122E">
      <w:pPr>
        <w:pStyle w:val="Zkladntext"/>
        <w:numPr>
          <w:ilvl w:val="1"/>
          <w:numId w:val="1"/>
        </w:numPr>
        <w:spacing w:before="74" w:line="264" w:lineRule="auto"/>
        <w:ind w:left="567" w:right="112"/>
        <w:jc w:val="both"/>
        <w:rPr>
          <w:rFonts w:cs="Arial"/>
          <w:lang w:val="sk-SK"/>
        </w:rPr>
      </w:pP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uchádzač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využije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JED,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bude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postačovať,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uchádzač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vo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formulári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JED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 xml:space="preserve">v časti </w:t>
      </w:r>
      <w:r w:rsidRPr="00BD5D42">
        <w:rPr>
          <w:rFonts w:cs="Arial"/>
          <w:spacing w:val="-1"/>
          <w:lang w:val="sk-SK"/>
        </w:rPr>
        <w:t>IV.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GLOBÁLNY ÚDAJ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VŠETKY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PODMIENKY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vyplní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oddiel</w:t>
      </w:r>
      <w:r w:rsidRPr="00BD5D42">
        <w:rPr>
          <w:rFonts w:cs="Arial"/>
          <w:spacing w:val="16"/>
          <w:lang w:val="sk-SK"/>
        </w:rPr>
        <w:t xml:space="preserve"> </w:t>
      </w:r>
      <w:r w:rsidRPr="00BD5D42">
        <w:rPr>
          <w:rFonts w:cs="Arial"/>
          <w:lang w:val="sk-SK"/>
        </w:rPr>
        <w:t>alfa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bez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toho,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1"/>
          <w:lang w:val="sk-SK"/>
        </w:rPr>
        <w:t>aby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musel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vyplniť</w:t>
      </w:r>
      <w:r w:rsidRPr="00BD5D42">
        <w:rPr>
          <w:rFonts w:cs="Arial"/>
          <w:spacing w:val="17"/>
          <w:lang w:val="sk-SK"/>
        </w:rPr>
        <w:t xml:space="preserve"> </w:t>
      </w:r>
      <w:r w:rsidRPr="00BD5D42">
        <w:rPr>
          <w:rFonts w:cs="Arial"/>
          <w:lang w:val="sk-SK"/>
        </w:rPr>
        <w:t>iné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oddiely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v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lang w:val="sk-SK"/>
        </w:rPr>
        <w:t>časti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IV.</w:t>
      </w:r>
      <w:r w:rsidRPr="00BD5D42">
        <w:rPr>
          <w:rFonts w:cs="Arial"/>
          <w:spacing w:val="66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JED.</w:t>
      </w:r>
    </w:p>
    <w:p w:rsidR="008075D6" w:rsidRPr="00BD5D42" w:rsidRDefault="008075D6" w:rsidP="00BD5D42">
      <w:pPr>
        <w:spacing w:before="2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:rsidR="00AC27A1" w:rsidRPr="00AC27A1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prípade,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že</w:t>
      </w:r>
      <w:r w:rsidRPr="00AC27A1">
        <w:rPr>
          <w:rFonts w:cs="Arial"/>
          <w:spacing w:val="23"/>
          <w:lang w:val="sk-SK"/>
        </w:rPr>
        <w:t xml:space="preserve"> </w:t>
      </w:r>
      <w:r w:rsidRPr="00B42B24">
        <w:rPr>
          <w:rFonts w:cs="Arial"/>
          <w:lang w:val="sk-SK"/>
        </w:rPr>
        <w:t>uchádzačom</w:t>
      </w:r>
      <w:r w:rsidRPr="00B42B24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spacing w:val="1"/>
          <w:lang w:val="sk-SK"/>
        </w:rPr>
        <w:t>je</w:t>
      </w:r>
      <w:r w:rsidRPr="00B42B24">
        <w:rPr>
          <w:rFonts w:cs="Arial"/>
          <w:spacing w:val="19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skupina</w:t>
      </w:r>
      <w:r w:rsidRPr="00B42B24">
        <w:rPr>
          <w:rFonts w:cs="Arial"/>
          <w:spacing w:val="20"/>
          <w:lang w:val="sk-SK"/>
        </w:rPr>
        <w:t xml:space="preserve"> </w:t>
      </w:r>
      <w:r w:rsidRPr="00B42B24">
        <w:rPr>
          <w:rFonts w:cs="Arial"/>
          <w:lang w:val="sk-SK"/>
        </w:rPr>
        <w:t>dodávateľov,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uchádzač</w:t>
      </w:r>
      <w:r w:rsidRPr="00AC27A1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lang w:val="sk-SK"/>
        </w:rPr>
        <w:t>predloží</w:t>
      </w:r>
      <w:r w:rsidRPr="00B42B24">
        <w:rPr>
          <w:rFonts w:cs="Arial"/>
          <w:spacing w:val="21"/>
          <w:lang w:val="sk-SK"/>
        </w:rPr>
        <w:t xml:space="preserve"> </w:t>
      </w:r>
      <w:r w:rsidRPr="00B42B24">
        <w:rPr>
          <w:rFonts w:cs="Arial"/>
          <w:lang w:val="sk-SK"/>
        </w:rPr>
        <w:t>JED</w:t>
      </w:r>
      <w:r w:rsidRPr="00B42B24">
        <w:rPr>
          <w:rFonts w:cs="Arial"/>
          <w:spacing w:val="28"/>
          <w:lang w:val="sk-SK"/>
        </w:rPr>
        <w:t xml:space="preserve"> </w:t>
      </w:r>
      <w:r w:rsidRPr="00B42B24">
        <w:rPr>
          <w:rFonts w:cs="Arial"/>
          <w:lang w:val="sk-SK"/>
        </w:rPr>
        <w:t>s</w:t>
      </w:r>
      <w:r w:rsidRPr="00B42B24">
        <w:rPr>
          <w:rFonts w:cs="Arial"/>
          <w:spacing w:val="22"/>
          <w:lang w:val="sk-SK"/>
        </w:rPr>
        <w:t xml:space="preserve"> </w:t>
      </w:r>
      <w:r w:rsidRPr="00B42B24">
        <w:rPr>
          <w:rFonts w:cs="Arial"/>
          <w:lang w:val="sk-SK"/>
        </w:rPr>
        <w:t>požadovanými</w:t>
      </w:r>
      <w:r w:rsidRPr="00B42B24">
        <w:rPr>
          <w:rFonts w:cs="Arial"/>
          <w:spacing w:val="22"/>
          <w:w w:val="99"/>
          <w:lang w:val="sk-SK"/>
        </w:rPr>
        <w:t xml:space="preserve"> </w:t>
      </w:r>
      <w:r w:rsidRPr="00B42B24">
        <w:rPr>
          <w:rFonts w:cs="Arial"/>
          <w:lang w:val="sk-SK"/>
        </w:rPr>
        <w:t>informáciami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spacing w:val="-5"/>
          <w:lang w:val="sk-SK"/>
        </w:rPr>
        <w:t>za</w:t>
      </w:r>
      <w:r w:rsidRPr="00B42B24">
        <w:rPr>
          <w:rFonts w:cs="Arial"/>
          <w:spacing w:val="11"/>
          <w:lang w:val="sk-SK"/>
        </w:rPr>
        <w:t xml:space="preserve"> </w:t>
      </w:r>
      <w:r w:rsidRPr="00B42B24">
        <w:rPr>
          <w:rFonts w:cs="Arial"/>
          <w:lang w:val="sk-SK"/>
        </w:rPr>
        <w:t>každého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člena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skupiny</w:t>
      </w:r>
      <w:r w:rsidRPr="00B42B24">
        <w:rPr>
          <w:rFonts w:cs="Arial"/>
          <w:spacing w:val="4"/>
          <w:lang w:val="sk-SK"/>
        </w:rPr>
        <w:t xml:space="preserve"> </w:t>
      </w:r>
      <w:r w:rsidRPr="00B42B24">
        <w:rPr>
          <w:rFonts w:cs="Arial"/>
          <w:lang w:val="sk-SK"/>
        </w:rPr>
        <w:t>dodávateľov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lang w:val="sk-SK"/>
        </w:rPr>
        <w:t>osobitne.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Oprávnenie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lang w:val="sk-SK"/>
        </w:rPr>
        <w:t>dodávať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tovar,</w:t>
      </w:r>
      <w:r w:rsidRPr="00AC27A1">
        <w:rPr>
          <w:rFonts w:cs="Arial"/>
          <w:spacing w:val="48"/>
          <w:w w:val="99"/>
          <w:lang w:val="sk-SK"/>
        </w:rPr>
        <w:t xml:space="preserve"> 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preukazuje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člen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skupiny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len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vo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1"/>
          <w:lang w:val="sk-SK"/>
        </w:rPr>
        <w:t>vzťahu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lang w:val="sk-SK"/>
        </w:rPr>
        <w:t>k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tej</w:t>
      </w:r>
      <w:r w:rsidRPr="00AC27A1">
        <w:rPr>
          <w:rFonts w:cs="Arial"/>
          <w:spacing w:val="58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časti</w:t>
      </w:r>
      <w:r w:rsidRPr="00AC27A1">
        <w:rPr>
          <w:rFonts w:cs="Arial"/>
          <w:spacing w:val="-10"/>
          <w:lang w:val="sk-SK"/>
        </w:rPr>
        <w:t xml:space="preserve"> </w:t>
      </w:r>
      <w:r w:rsidRPr="00AC27A1">
        <w:rPr>
          <w:rFonts w:cs="Arial"/>
          <w:lang w:val="sk-SK"/>
        </w:rPr>
        <w:t>predmetu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zákazky,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ktorú</w:t>
      </w:r>
      <w:r w:rsidRPr="00AC27A1">
        <w:rPr>
          <w:rFonts w:cs="Arial"/>
          <w:spacing w:val="-8"/>
          <w:lang w:val="sk-SK"/>
        </w:rPr>
        <w:t xml:space="preserve"> </w:t>
      </w:r>
      <w:r w:rsidRPr="00AC27A1">
        <w:rPr>
          <w:rFonts w:cs="Arial"/>
          <w:spacing w:val="2"/>
          <w:lang w:val="sk-SK"/>
        </w:rPr>
        <w:t>má</w:t>
      </w:r>
      <w:r w:rsidRPr="00AC27A1">
        <w:rPr>
          <w:rFonts w:cs="Arial"/>
          <w:spacing w:val="-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zabezpečiť</w:t>
      </w:r>
      <w:r w:rsidR="00AC27A1">
        <w:rPr>
          <w:rFonts w:cs="Arial"/>
          <w:spacing w:val="-1"/>
          <w:lang w:val="sk-SK"/>
        </w:rPr>
        <w:t>.</w:t>
      </w:r>
    </w:p>
    <w:p w:rsidR="008075D6" w:rsidRPr="00B42B24" w:rsidRDefault="008075D6" w:rsidP="008E070A">
      <w:pPr>
        <w:rPr>
          <w:rFonts w:ascii="Arial" w:hAnsi="Arial" w:cs="Arial"/>
          <w:b/>
          <w:sz w:val="20"/>
          <w:szCs w:val="20"/>
          <w:lang w:val="sk-SK"/>
        </w:rPr>
      </w:pPr>
    </w:p>
    <w:p w:rsidR="00B42B24" w:rsidRPr="00B42B24" w:rsidRDefault="00B42B24" w:rsidP="00B42B24">
      <w:pPr>
        <w:pStyle w:val="Odsekzoznamu"/>
        <w:widowControl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B42B24">
        <w:rPr>
          <w:rFonts w:ascii="Arial" w:hAnsi="Arial" w:cs="Arial"/>
          <w:b/>
          <w:sz w:val="20"/>
          <w:szCs w:val="20"/>
        </w:rPr>
        <w:t>POSUDENIE SPLNENIA PODMIENOK ÚČASTI UCHÁDZAČOV VO VEREJNOM OBSTARÁVANÍ</w:t>
      </w:r>
    </w:p>
    <w:p w:rsidR="00B42B24" w:rsidRPr="00EE1A2D" w:rsidRDefault="00B42B24" w:rsidP="00B42B24">
      <w:pPr>
        <w:pStyle w:val="Odsekzoznamu"/>
        <w:widowControl/>
        <w:numPr>
          <w:ilvl w:val="0"/>
          <w:numId w:val="12"/>
        </w:numPr>
        <w:suppressAutoHyphens/>
        <w:contextualSpacing w:val="0"/>
        <w:jc w:val="both"/>
        <w:rPr>
          <w:rFonts w:ascii="Arial" w:hAnsi="Arial" w:cs="Arial"/>
          <w:vanish/>
          <w:lang w:eastAsia="sk-SK"/>
        </w:rPr>
      </w:pPr>
    </w:p>
    <w:p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Verejný obstarávateľ posudzuje splnenie podmienok účasti vo verejnom obstarávaní uvedené v bode 1 tejto </w:t>
      </w:r>
      <w:r>
        <w:rPr>
          <w:rFonts w:ascii="Arial" w:hAnsi="Arial" w:cs="Arial"/>
          <w:sz w:val="20"/>
          <w:szCs w:val="20"/>
          <w:lang w:val="sk-SK" w:eastAsia="sk-SK"/>
        </w:rPr>
        <w:t>prílohy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 súťažných podkladov podľa § 40 zákona o verejnom obstarávaní,  súlade s </w:t>
      </w:r>
      <w:r>
        <w:rPr>
          <w:rFonts w:ascii="Arial" w:hAnsi="Arial" w:cs="Arial"/>
          <w:sz w:val="20"/>
          <w:szCs w:val="20"/>
          <w:lang w:val="sk-SK" w:eastAsia="sk-SK"/>
        </w:rPr>
        <w:t>O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známením o vyhlásení verejného obstarávania </w:t>
      </w:r>
      <w:r w:rsidRPr="00EE1A2D">
        <w:rPr>
          <w:rFonts w:ascii="Arial" w:hAnsi="Arial" w:cs="Arial"/>
          <w:sz w:val="20"/>
          <w:szCs w:val="20"/>
          <w:lang w:val="sk-SK"/>
        </w:rPr>
        <w:t>vylučovacím spôsobom, a </w:t>
      </w:r>
      <w:r>
        <w:rPr>
          <w:rFonts w:ascii="Arial" w:hAnsi="Arial" w:cs="Arial"/>
          <w:sz w:val="20"/>
          <w:szCs w:val="20"/>
          <w:lang w:val="sk-SK"/>
        </w:rPr>
        <w:t>to SPLNIL (</w:t>
      </w:r>
      <w:r w:rsidR="001C48B8">
        <w:rPr>
          <w:rFonts w:ascii="Arial" w:hAnsi="Arial" w:cs="Arial"/>
          <w:sz w:val="20"/>
          <w:szCs w:val="20"/>
          <w:lang w:val="sk-SK"/>
        </w:rPr>
        <w:t>S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sk-SK"/>
        </w:rPr>
        <w:t>)</w:t>
      </w:r>
      <w:r w:rsidRPr="00EE1A2D">
        <w:rPr>
          <w:rFonts w:ascii="Arial" w:hAnsi="Arial" w:cs="Arial"/>
          <w:sz w:val="20"/>
          <w:szCs w:val="20"/>
          <w:lang w:val="sk-SK"/>
        </w:rPr>
        <w:t>/ NESPLNIL (N).</w:t>
      </w:r>
    </w:p>
    <w:p w:rsidR="00B42B24" w:rsidRPr="00EE1A2D" w:rsidRDefault="00B42B24" w:rsidP="00B42B24">
      <w:pPr>
        <w:pStyle w:val="Odsekzoznamu"/>
        <w:ind w:left="567"/>
        <w:jc w:val="both"/>
        <w:rPr>
          <w:rFonts w:ascii="Arial" w:hAnsi="Arial" w:cs="Arial"/>
          <w:sz w:val="20"/>
          <w:szCs w:val="20"/>
          <w:lang w:val="sk-SK" w:eastAsia="sk-SK"/>
        </w:rPr>
      </w:pPr>
    </w:p>
    <w:p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/>
        </w:rPr>
        <w:t>Uchádzač</w:t>
      </w:r>
      <w:r>
        <w:rPr>
          <w:rFonts w:ascii="Arial" w:hAnsi="Arial" w:cs="Arial"/>
          <w:sz w:val="20"/>
          <w:szCs w:val="20"/>
          <w:lang w:val="sk-SK"/>
        </w:rPr>
        <w:t xml:space="preserve">, ktorý bude aspoň raz vyhodnotený NESPLNIL (N), </w:t>
      </w:r>
      <w:r w:rsidRPr="00EE1A2D">
        <w:rPr>
          <w:rFonts w:ascii="Arial" w:hAnsi="Arial" w:cs="Arial"/>
          <w:sz w:val="20"/>
          <w:szCs w:val="20"/>
          <w:lang w:val="sk-SK"/>
        </w:rPr>
        <w:t>nesplnil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EE1A2D">
        <w:rPr>
          <w:rFonts w:ascii="Arial" w:hAnsi="Arial" w:cs="Arial"/>
          <w:sz w:val="20"/>
          <w:szCs w:val="20"/>
          <w:lang w:val="sk-SK"/>
        </w:rPr>
        <w:t>pod</w:t>
      </w:r>
      <w:r>
        <w:rPr>
          <w:rFonts w:ascii="Arial" w:hAnsi="Arial" w:cs="Arial"/>
          <w:sz w:val="20"/>
          <w:szCs w:val="20"/>
          <w:lang w:val="sk-SK"/>
        </w:rPr>
        <w:t>mienky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účasti osobného postavenia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bude vyhodnotený ako NESPLNIL (N) a uchádzač bude  vylúčený z verejného obstarávania.</w:t>
      </w:r>
    </w:p>
    <w:p w:rsidR="00B42B24" w:rsidRPr="00EE1A2D" w:rsidRDefault="00B42B24" w:rsidP="00B42B24">
      <w:pPr>
        <w:rPr>
          <w:sz w:val="20"/>
          <w:szCs w:val="20"/>
          <w:lang w:val="sk-SK"/>
        </w:rPr>
      </w:pPr>
    </w:p>
    <w:p w:rsidR="00B42B24" w:rsidRPr="008075D6" w:rsidRDefault="00B42B24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sectPr w:rsidR="00B42B24" w:rsidRPr="008075D6" w:rsidSect="009F24E8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1CF" w:rsidRDefault="006101CF" w:rsidP="008075D6">
      <w:r>
        <w:separator/>
      </w:r>
    </w:p>
  </w:endnote>
  <w:endnote w:type="continuationSeparator" w:id="0">
    <w:p w:rsidR="006101CF" w:rsidRDefault="006101CF" w:rsidP="0080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1CF" w:rsidRDefault="006101CF" w:rsidP="008075D6">
      <w:r>
        <w:separator/>
      </w:r>
    </w:p>
  </w:footnote>
  <w:footnote w:type="continuationSeparator" w:id="0">
    <w:p w:rsidR="006101CF" w:rsidRDefault="006101CF" w:rsidP="0080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E8" w:rsidRPr="009F24E8" w:rsidRDefault="00A038D3" w:rsidP="009F24E8">
    <w:pPr>
      <w:pStyle w:val="Hlavika"/>
    </w:pPr>
    <w:r w:rsidRPr="00A038D3">
      <w:rPr>
        <w:noProof/>
        <w:lang w:val="sk-SK" w:eastAsia="sk-SK"/>
      </w:rPr>
      <w:drawing>
        <wp:inline distT="0" distB="0" distL="0" distR="0">
          <wp:extent cx="5760720" cy="1441099"/>
          <wp:effectExtent l="19050" t="0" r="0" b="0"/>
          <wp:docPr id="3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7"/>
    <w:multiLevelType w:val="multilevel"/>
    <w:tmpl w:val="000008AA"/>
    <w:lvl w:ilvl="0">
      <w:start w:val="3"/>
      <w:numFmt w:val="decimal"/>
      <w:lvlText w:val="%1"/>
      <w:lvlJc w:val="left"/>
      <w:pPr>
        <w:ind w:left="679" w:hanging="567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79" w:hanging="567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246" w:hanging="567"/>
      </w:pPr>
      <w:rPr>
        <w:rFonts w:ascii="Arial" w:hAnsi="Arial" w:cs="Arial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098" w:hanging="852"/>
      </w:pPr>
      <w:rPr>
        <w:rFonts w:ascii="Arial" w:hAnsi="Arial" w:cs="Arial"/>
        <w:b w:val="0"/>
        <w:bCs w:val="0"/>
        <w:sz w:val="22"/>
        <w:szCs w:val="22"/>
      </w:rPr>
    </w:lvl>
    <w:lvl w:ilvl="4">
      <w:numFmt w:val="bullet"/>
      <w:lvlText w:val="•"/>
      <w:lvlJc w:val="left"/>
      <w:pPr>
        <w:ind w:left="4040" w:hanging="852"/>
      </w:pPr>
    </w:lvl>
    <w:lvl w:ilvl="5">
      <w:numFmt w:val="bullet"/>
      <w:lvlText w:val="•"/>
      <w:lvlJc w:val="left"/>
      <w:pPr>
        <w:ind w:left="5011" w:hanging="852"/>
      </w:pPr>
    </w:lvl>
    <w:lvl w:ilvl="6">
      <w:numFmt w:val="bullet"/>
      <w:lvlText w:val="•"/>
      <w:lvlJc w:val="left"/>
      <w:pPr>
        <w:ind w:left="5982" w:hanging="852"/>
      </w:pPr>
    </w:lvl>
    <w:lvl w:ilvl="7">
      <w:numFmt w:val="bullet"/>
      <w:lvlText w:val="•"/>
      <w:lvlJc w:val="left"/>
      <w:pPr>
        <w:ind w:left="6953" w:hanging="852"/>
      </w:pPr>
    </w:lvl>
    <w:lvl w:ilvl="8">
      <w:numFmt w:val="bullet"/>
      <w:lvlText w:val="•"/>
      <w:lvlJc w:val="left"/>
      <w:pPr>
        <w:ind w:left="7924" w:hanging="852"/>
      </w:pPr>
    </w:lvl>
  </w:abstractNum>
  <w:abstractNum w:abstractNumId="1" w15:restartNumberingAfterBreak="0">
    <w:nsid w:val="00000428"/>
    <w:multiLevelType w:val="multilevel"/>
    <w:tmpl w:val="000008AB"/>
    <w:lvl w:ilvl="0">
      <w:start w:val="4"/>
      <w:numFmt w:val="decimal"/>
      <w:lvlText w:val="%1"/>
      <w:lvlJc w:val="left"/>
      <w:pPr>
        <w:ind w:left="679" w:hanging="567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7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4" w:hanging="567"/>
      </w:pPr>
    </w:lvl>
    <w:lvl w:ilvl="5">
      <w:numFmt w:val="bullet"/>
      <w:lvlText w:val="•"/>
      <w:lvlJc w:val="left"/>
      <w:pPr>
        <w:ind w:left="5273" w:hanging="567"/>
      </w:pPr>
    </w:lvl>
    <w:lvl w:ilvl="6">
      <w:numFmt w:val="bullet"/>
      <w:lvlText w:val="•"/>
      <w:lvlJc w:val="left"/>
      <w:pPr>
        <w:ind w:left="6191" w:hanging="567"/>
      </w:pPr>
    </w:lvl>
    <w:lvl w:ilvl="7">
      <w:numFmt w:val="bullet"/>
      <w:lvlText w:val="•"/>
      <w:lvlJc w:val="left"/>
      <w:pPr>
        <w:ind w:left="7110" w:hanging="567"/>
      </w:pPr>
    </w:lvl>
    <w:lvl w:ilvl="8">
      <w:numFmt w:val="bullet"/>
      <w:lvlText w:val="•"/>
      <w:lvlJc w:val="left"/>
      <w:pPr>
        <w:ind w:left="8029" w:hanging="567"/>
      </w:pPr>
    </w:lvl>
  </w:abstractNum>
  <w:abstractNum w:abstractNumId="2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3" w15:restartNumberingAfterBreak="0">
    <w:nsid w:val="0EFC17B9"/>
    <w:multiLevelType w:val="multilevel"/>
    <w:tmpl w:val="B6788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CD259F"/>
    <w:multiLevelType w:val="hybridMultilevel"/>
    <w:tmpl w:val="11C04E46"/>
    <w:lvl w:ilvl="0" w:tplc="9C667A4A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1D851E4B"/>
    <w:multiLevelType w:val="hybridMultilevel"/>
    <w:tmpl w:val="A13023E6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8A7CF0"/>
    <w:multiLevelType w:val="hybridMultilevel"/>
    <w:tmpl w:val="D9368700"/>
    <w:lvl w:ilvl="0" w:tplc="99D61F5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489B1645"/>
    <w:multiLevelType w:val="hybridMultilevel"/>
    <w:tmpl w:val="FFCE1656"/>
    <w:lvl w:ilvl="0" w:tplc="BAA620C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5974953"/>
    <w:multiLevelType w:val="multilevel"/>
    <w:tmpl w:val="71DA43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abstractNum w:abstractNumId="11" w15:restartNumberingAfterBreak="0">
    <w:nsid w:val="56443CB7"/>
    <w:multiLevelType w:val="hybridMultilevel"/>
    <w:tmpl w:val="51B26FE6"/>
    <w:lvl w:ilvl="0" w:tplc="3F46DAC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B5936"/>
    <w:multiLevelType w:val="hybridMultilevel"/>
    <w:tmpl w:val="89144364"/>
    <w:lvl w:ilvl="0" w:tplc="E146EDD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104A7B"/>
    <w:multiLevelType w:val="multilevel"/>
    <w:tmpl w:val="44F6E714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821" w:hanging="137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91" w:hanging="1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7" w:hanging="1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8" w:hanging="1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4" w:hanging="1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9" w:hanging="137"/>
      </w:pPr>
      <w:rPr>
        <w:rFonts w:hint="default"/>
      </w:rPr>
    </w:lvl>
  </w:abstractNum>
  <w:abstractNum w:abstractNumId="14" w15:restartNumberingAfterBreak="0">
    <w:nsid w:val="6B5737CD"/>
    <w:multiLevelType w:val="multilevel"/>
    <w:tmpl w:val="E31E8A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9"/>
  </w:num>
  <w:num w:numId="13">
    <w:abstractNumId w:val="3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3AC"/>
    <w:rsid w:val="000476EA"/>
    <w:rsid w:val="000628A5"/>
    <w:rsid w:val="00071A5E"/>
    <w:rsid w:val="000A161E"/>
    <w:rsid w:val="00123313"/>
    <w:rsid w:val="001534EF"/>
    <w:rsid w:val="001C48B8"/>
    <w:rsid w:val="001E1C8D"/>
    <w:rsid w:val="00204548"/>
    <w:rsid w:val="002933BD"/>
    <w:rsid w:val="002977EC"/>
    <w:rsid w:val="002A467F"/>
    <w:rsid w:val="002C0451"/>
    <w:rsid w:val="002C1B25"/>
    <w:rsid w:val="002C7C3E"/>
    <w:rsid w:val="002E1159"/>
    <w:rsid w:val="002F684A"/>
    <w:rsid w:val="00357715"/>
    <w:rsid w:val="003B0561"/>
    <w:rsid w:val="003C7D2F"/>
    <w:rsid w:val="003E4EAD"/>
    <w:rsid w:val="003F4E4C"/>
    <w:rsid w:val="00405C00"/>
    <w:rsid w:val="0041791C"/>
    <w:rsid w:val="00421D60"/>
    <w:rsid w:val="004617F1"/>
    <w:rsid w:val="004633AC"/>
    <w:rsid w:val="0049008C"/>
    <w:rsid w:val="004A6DA2"/>
    <w:rsid w:val="004C2EF7"/>
    <w:rsid w:val="00523903"/>
    <w:rsid w:val="00534244"/>
    <w:rsid w:val="00556F2F"/>
    <w:rsid w:val="005702BE"/>
    <w:rsid w:val="005A05BD"/>
    <w:rsid w:val="005A3C29"/>
    <w:rsid w:val="006101CF"/>
    <w:rsid w:val="006219D2"/>
    <w:rsid w:val="00624CB0"/>
    <w:rsid w:val="006A5A87"/>
    <w:rsid w:val="006F6B3C"/>
    <w:rsid w:val="006F7420"/>
    <w:rsid w:val="00732048"/>
    <w:rsid w:val="0074131C"/>
    <w:rsid w:val="007638CD"/>
    <w:rsid w:val="00785D9F"/>
    <w:rsid w:val="007A13D2"/>
    <w:rsid w:val="007C3F19"/>
    <w:rsid w:val="008075D6"/>
    <w:rsid w:val="00820BCF"/>
    <w:rsid w:val="008E070A"/>
    <w:rsid w:val="009A1369"/>
    <w:rsid w:val="009F24E8"/>
    <w:rsid w:val="00A038D3"/>
    <w:rsid w:val="00A46E2A"/>
    <w:rsid w:val="00AC27A1"/>
    <w:rsid w:val="00AF0797"/>
    <w:rsid w:val="00AF1CBC"/>
    <w:rsid w:val="00B42B24"/>
    <w:rsid w:val="00B94719"/>
    <w:rsid w:val="00BD4C57"/>
    <w:rsid w:val="00BD5D42"/>
    <w:rsid w:val="00C03FBB"/>
    <w:rsid w:val="00C07853"/>
    <w:rsid w:val="00C255F2"/>
    <w:rsid w:val="00C51F95"/>
    <w:rsid w:val="00C8461C"/>
    <w:rsid w:val="00C8577F"/>
    <w:rsid w:val="00CA0814"/>
    <w:rsid w:val="00CB4C3D"/>
    <w:rsid w:val="00D2122E"/>
    <w:rsid w:val="00D231AF"/>
    <w:rsid w:val="00D477F7"/>
    <w:rsid w:val="00D51BBC"/>
    <w:rsid w:val="00D90802"/>
    <w:rsid w:val="00DA1B70"/>
    <w:rsid w:val="00DA2439"/>
    <w:rsid w:val="00DD3FD4"/>
    <w:rsid w:val="00DF4FEB"/>
    <w:rsid w:val="00F248DA"/>
    <w:rsid w:val="00F33BEB"/>
    <w:rsid w:val="00F34ACE"/>
    <w:rsid w:val="00F51DB6"/>
    <w:rsid w:val="00F7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BDFC"/>
  <w15:docId w15:val="{DBFE2F6B-E2EA-494B-8265-AB634D90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34ACE"/>
    <w:pPr>
      <w:widowControl w:val="0"/>
      <w:spacing w:after="0" w:line="240" w:lineRule="auto"/>
    </w:pPr>
    <w:rPr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75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75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34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34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8075D6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F34AC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4AC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5D6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5D6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rsid w:val="008075D6"/>
    <w:rPr>
      <w:rFonts w:ascii="Calibri Light" w:eastAsia="Times New Roman" w:hAnsi="Calibri Light" w:cs="Times New Roman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75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75D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34EF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34EF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9F24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D5D42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DD3FD4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38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8D3"/>
    <w:rPr>
      <w:rFonts w:ascii="Tahoma" w:hAnsi="Tahoma" w:cs="Tahoma"/>
      <w:sz w:val="16"/>
      <w:szCs w:val="16"/>
      <w:lang w:val="en-US"/>
    </w:rPr>
  </w:style>
  <w:style w:type="character" w:styleId="Jemnodkaz">
    <w:name w:val="Subtle Reference"/>
    <w:basedOn w:val="Predvolenpsmoodseku"/>
    <w:uiPriority w:val="31"/>
    <w:qFormat/>
    <w:rsid w:val="002933B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growth/tools-databases/espd/filter?lang=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36</cp:revision>
  <dcterms:created xsi:type="dcterms:W3CDTF">2020-02-11T13:35:00Z</dcterms:created>
  <dcterms:modified xsi:type="dcterms:W3CDTF">2021-12-14T11:58:00Z</dcterms:modified>
</cp:coreProperties>
</file>