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91F8B" w14:textId="23DFB188" w:rsidR="001F0F73" w:rsidRPr="00D215FB" w:rsidRDefault="003A060C" w:rsidP="001F0F73">
      <w:pPr>
        <w:pStyle w:val="BTitul1"/>
        <w:rPr>
          <w:rFonts w:cs="Times New Roman"/>
        </w:rPr>
      </w:pPr>
      <w:r>
        <w:rPr>
          <w:rFonts w:cs="Times New Roman"/>
        </w:rPr>
        <w:t xml:space="preserve"> </w:t>
      </w:r>
      <w:r w:rsidR="00D215FB" w:rsidRPr="00D215FB">
        <w:rPr>
          <w:rFonts w:cs="Times New Roman"/>
        </w:rPr>
        <w:t xml:space="preserve"> </w:t>
      </w:r>
    </w:p>
    <w:p w14:paraId="3BAC0138" w14:textId="77777777" w:rsidR="001F0F73" w:rsidRPr="00D215FB" w:rsidRDefault="001F0F73" w:rsidP="001F0F73">
      <w:pPr>
        <w:pStyle w:val="BTitul1"/>
        <w:rPr>
          <w:rFonts w:cs="Times New Roman"/>
        </w:rPr>
      </w:pPr>
    </w:p>
    <w:p w14:paraId="50B7A67F" w14:textId="77777777" w:rsidR="001F0F73" w:rsidRPr="00D215FB" w:rsidRDefault="001F0F73" w:rsidP="001F0F73">
      <w:pPr>
        <w:pStyle w:val="BTitul1"/>
        <w:rPr>
          <w:rFonts w:cs="Times New Roman"/>
        </w:rPr>
      </w:pPr>
    </w:p>
    <w:p w14:paraId="307B3838" w14:textId="77777777" w:rsidR="001F0F73" w:rsidRPr="00D215FB" w:rsidRDefault="001F0F73" w:rsidP="001F0F73">
      <w:pPr>
        <w:pStyle w:val="BTitul1"/>
        <w:rPr>
          <w:rFonts w:cs="Times New Roman"/>
        </w:rPr>
      </w:pPr>
    </w:p>
    <w:p w14:paraId="02288D45" w14:textId="77777777" w:rsidR="001F0F73" w:rsidRPr="00D215FB" w:rsidRDefault="001F0F73" w:rsidP="001F0F73">
      <w:pPr>
        <w:pStyle w:val="BTitul1"/>
        <w:rPr>
          <w:rFonts w:cs="Times New Roman"/>
        </w:rPr>
      </w:pPr>
    </w:p>
    <w:p w14:paraId="68C04A22" w14:textId="77777777" w:rsidR="001F0F73" w:rsidRPr="00D215FB" w:rsidRDefault="001F0F73" w:rsidP="001F0F73">
      <w:pPr>
        <w:pStyle w:val="BTitul1"/>
        <w:rPr>
          <w:rFonts w:cs="Times New Roman"/>
        </w:rPr>
      </w:pPr>
    </w:p>
    <w:p w14:paraId="33E8F1CA" w14:textId="77777777" w:rsidR="001F0F73" w:rsidRPr="00D215FB" w:rsidRDefault="001F0F73" w:rsidP="001F0F73">
      <w:pPr>
        <w:pStyle w:val="BTitul1"/>
        <w:rPr>
          <w:rFonts w:cs="Times New Roman"/>
        </w:rPr>
      </w:pPr>
    </w:p>
    <w:p w14:paraId="0A90B165" w14:textId="77777777" w:rsidR="001F0F73" w:rsidRPr="00D215FB" w:rsidRDefault="001F0F73" w:rsidP="001F0F73">
      <w:pPr>
        <w:pStyle w:val="BTitul1"/>
        <w:rPr>
          <w:rFonts w:cs="Times New Roman"/>
        </w:rPr>
      </w:pPr>
    </w:p>
    <w:p w14:paraId="6BF22F74" w14:textId="77777777" w:rsidR="001F0F73" w:rsidRPr="00D215FB" w:rsidRDefault="001F0F73" w:rsidP="001F0F73">
      <w:pPr>
        <w:pStyle w:val="BTitul1"/>
        <w:rPr>
          <w:rFonts w:cs="Times New Roman"/>
        </w:rPr>
      </w:pPr>
    </w:p>
    <w:p w14:paraId="45136515" w14:textId="77777777" w:rsidR="001F0F73" w:rsidRPr="00D215FB" w:rsidRDefault="001F0F73" w:rsidP="00411B4D">
      <w:pPr>
        <w:pStyle w:val="BTitul1"/>
        <w:rPr>
          <w:rFonts w:cs="Times New Roman"/>
        </w:rPr>
      </w:pPr>
    </w:p>
    <w:p w14:paraId="1419BEDB" w14:textId="77777777" w:rsidR="001F0F73" w:rsidRPr="00D215FB" w:rsidRDefault="001F0F73" w:rsidP="001F0F73">
      <w:pPr>
        <w:pStyle w:val="BTitul1"/>
        <w:rPr>
          <w:rFonts w:cs="Times New Roman"/>
        </w:rPr>
      </w:pPr>
    </w:p>
    <w:p w14:paraId="3ABBA470" w14:textId="77777777" w:rsidR="001F0F73" w:rsidRPr="00D215FB" w:rsidRDefault="001F0F73" w:rsidP="001F0F73">
      <w:pPr>
        <w:pStyle w:val="BTitul1"/>
        <w:rPr>
          <w:rFonts w:cs="Times New Roman"/>
        </w:rPr>
      </w:pPr>
    </w:p>
    <w:p w14:paraId="4BA01E19" w14:textId="77777777" w:rsidR="001F0F73" w:rsidRPr="00D215FB" w:rsidRDefault="001F0F73" w:rsidP="001F0F73">
      <w:pPr>
        <w:pStyle w:val="BTitul1"/>
        <w:rPr>
          <w:rFonts w:cs="Times New Roman"/>
        </w:rPr>
      </w:pPr>
    </w:p>
    <w:p w14:paraId="58AF94E0" w14:textId="77777777" w:rsidR="001F0F73" w:rsidRPr="00D215FB" w:rsidRDefault="001F0F73" w:rsidP="001F0F73">
      <w:pPr>
        <w:pStyle w:val="BTitul1"/>
        <w:rPr>
          <w:rFonts w:cs="Times New Roman"/>
        </w:rPr>
      </w:pPr>
    </w:p>
    <w:p w14:paraId="62EF2F83" w14:textId="77777777" w:rsidR="001F0F73" w:rsidRPr="00D215FB" w:rsidRDefault="001F0F73" w:rsidP="001F0F73">
      <w:pPr>
        <w:pStyle w:val="BTitul1"/>
        <w:rPr>
          <w:rFonts w:cs="Times New Roman"/>
        </w:rPr>
      </w:pPr>
    </w:p>
    <w:p w14:paraId="0CFEA223" w14:textId="1FADDA36" w:rsidR="001F0F73" w:rsidRPr="00D96831" w:rsidRDefault="001F0F73" w:rsidP="001F0F73">
      <w:pPr>
        <w:pStyle w:val="BTitul1"/>
        <w:jc w:val="center"/>
        <w:rPr>
          <w:rFonts w:cs="Times New Roman"/>
          <w:sz w:val="36"/>
          <w:szCs w:val="36"/>
        </w:rPr>
      </w:pPr>
      <w:r w:rsidRPr="00D96831">
        <w:rPr>
          <w:rFonts w:eastAsia="Times New Roman" w:cs="Times New Roman"/>
          <w:sz w:val="36"/>
          <w:szCs w:val="36"/>
        </w:rPr>
        <w:t xml:space="preserve">Príloha </w:t>
      </w:r>
      <w:r w:rsidR="00213D48" w:rsidRPr="00D96831">
        <w:rPr>
          <w:rFonts w:eastAsia="Times New Roman" w:cs="Times New Roman"/>
          <w:sz w:val="36"/>
          <w:szCs w:val="36"/>
        </w:rPr>
        <w:t>č. 1</w:t>
      </w:r>
      <w:r w:rsidRPr="00D96831">
        <w:rPr>
          <w:rFonts w:eastAsia="Times New Roman" w:cs="Times New Roman"/>
          <w:sz w:val="36"/>
          <w:szCs w:val="36"/>
        </w:rPr>
        <w:t>A</w:t>
      </w:r>
    </w:p>
    <w:p w14:paraId="1F9EE19F" w14:textId="77777777" w:rsidR="001F0F73" w:rsidRPr="00D96831" w:rsidRDefault="001F0F73" w:rsidP="001F0F73">
      <w:pPr>
        <w:pStyle w:val="BTitul1"/>
        <w:jc w:val="center"/>
        <w:rPr>
          <w:rFonts w:cs="Times New Roman"/>
          <w:sz w:val="36"/>
          <w:szCs w:val="36"/>
        </w:rPr>
      </w:pPr>
    </w:p>
    <w:p w14:paraId="2D42607D" w14:textId="77777777" w:rsidR="001F0F73" w:rsidRPr="00D96831" w:rsidRDefault="001F0F73" w:rsidP="001F0F73">
      <w:pPr>
        <w:pStyle w:val="BTitul1"/>
        <w:jc w:val="center"/>
        <w:rPr>
          <w:rFonts w:cs="Times New Roman"/>
          <w:sz w:val="36"/>
          <w:szCs w:val="36"/>
        </w:rPr>
      </w:pPr>
    </w:p>
    <w:p w14:paraId="667C5913" w14:textId="6A228905" w:rsidR="001F0F73" w:rsidRPr="00D96831" w:rsidRDefault="00CC64E7" w:rsidP="001F0F73">
      <w:pPr>
        <w:pStyle w:val="BTitul1"/>
        <w:jc w:val="center"/>
        <w:rPr>
          <w:rFonts w:eastAsia="Times New Roman" w:cs="Times New Roman"/>
          <w:sz w:val="36"/>
          <w:szCs w:val="36"/>
        </w:rPr>
      </w:pPr>
      <w:r w:rsidRPr="00D96831">
        <w:rPr>
          <w:rFonts w:eastAsia="Times New Roman" w:cs="Times New Roman"/>
          <w:sz w:val="36"/>
          <w:szCs w:val="36"/>
        </w:rPr>
        <w:t xml:space="preserve">RÁMCOVÝ </w:t>
      </w:r>
      <w:r w:rsidR="001F0F73" w:rsidRPr="00D96831">
        <w:rPr>
          <w:rFonts w:eastAsia="Times New Roman" w:cs="Times New Roman"/>
          <w:sz w:val="36"/>
          <w:szCs w:val="36"/>
        </w:rPr>
        <w:t>OPIS PREDMETU ZÁKAZKY</w:t>
      </w:r>
    </w:p>
    <w:p w14:paraId="730DFD21" w14:textId="77777777" w:rsidR="00AF7BF0" w:rsidRPr="00D96831" w:rsidRDefault="00AF7BF0" w:rsidP="00951577">
      <w:pPr>
        <w:pStyle w:val="BTitul1"/>
        <w:jc w:val="center"/>
        <w:rPr>
          <w:rFonts w:eastAsia="Times New Roman" w:cs="Times New Roman"/>
          <w:sz w:val="36"/>
          <w:szCs w:val="36"/>
        </w:rPr>
      </w:pPr>
    </w:p>
    <w:p w14:paraId="7371553B" w14:textId="04998FFE" w:rsidR="001F0F73" w:rsidRPr="00D96831" w:rsidRDefault="00951577" w:rsidP="00951577">
      <w:pPr>
        <w:pStyle w:val="BTitul1"/>
        <w:jc w:val="center"/>
        <w:rPr>
          <w:rFonts w:eastAsia="Times New Roman" w:cs="Times New Roman"/>
          <w:sz w:val="36"/>
          <w:szCs w:val="36"/>
        </w:rPr>
      </w:pPr>
      <w:bookmarkStart w:id="0" w:name="_Hlk21082789"/>
      <w:r w:rsidRPr="00D96831">
        <w:rPr>
          <w:rFonts w:eastAsia="Times New Roman" w:cs="Times New Roman"/>
          <w:sz w:val="36"/>
          <w:szCs w:val="36"/>
        </w:rPr>
        <w:t>Dodávka služieb pre</w:t>
      </w:r>
      <w:r w:rsidR="00411B4D" w:rsidRPr="00D96831">
        <w:rPr>
          <w:rFonts w:eastAsia="Times New Roman" w:cs="Times New Roman"/>
          <w:sz w:val="36"/>
          <w:szCs w:val="36"/>
        </w:rPr>
        <w:t> </w:t>
      </w:r>
      <w:r w:rsidRPr="00D96831">
        <w:rPr>
          <w:rFonts w:eastAsia="Times New Roman" w:cs="Times New Roman"/>
          <w:sz w:val="36"/>
          <w:szCs w:val="36"/>
        </w:rPr>
        <w:t>Národný projekt „Migrácia IS obcí do</w:t>
      </w:r>
      <w:r w:rsidR="00411B4D" w:rsidRPr="00D96831">
        <w:rPr>
          <w:rFonts w:eastAsia="Times New Roman" w:cs="Times New Roman"/>
          <w:sz w:val="36"/>
          <w:szCs w:val="36"/>
        </w:rPr>
        <w:t> </w:t>
      </w:r>
      <w:r w:rsidRPr="00D96831">
        <w:rPr>
          <w:rFonts w:eastAsia="Times New Roman" w:cs="Times New Roman"/>
          <w:sz w:val="36"/>
          <w:szCs w:val="36"/>
        </w:rPr>
        <w:t xml:space="preserve">vládneho </w:t>
      </w:r>
      <w:proofErr w:type="spellStart"/>
      <w:r w:rsidRPr="00D96831">
        <w:rPr>
          <w:rFonts w:eastAsia="Times New Roman" w:cs="Times New Roman"/>
          <w:sz w:val="36"/>
          <w:szCs w:val="36"/>
        </w:rPr>
        <w:t>cloudu</w:t>
      </w:r>
      <w:proofErr w:type="spellEnd"/>
      <w:r w:rsidR="00AF7BF0" w:rsidRPr="00D96831">
        <w:rPr>
          <w:rFonts w:eastAsia="Times New Roman" w:cs="Times New Roman"/>
          <w:sz w:val="36"/>
          <w:szCs w:val="36"/>
        </w:rPr>
        <w:t xml:space="preserve"> - </w:t>
      </w:r>
      <w:r w:rsidRPr="00D96831">
        <w:rPr>
          <w:rFonts w:eastAsia="Times New Roman" w:cs="Times New Roman"/>
          <w:sz w:val="36"/>
          <w:szCs w:val="36"/>
        </w:rPr>
        <w:t>plošné rozšírenie IS DCOM – 2.</w:t>
      </w:r>
      <w:r w:rsidR="005C41ED" w:rsidRPr="00D96831">
        <w:rPr>
          <w:rFonts w:eastAsia="Times New Roman" w:cs="Times New Roman"/>
          <w:sz w:val="36"/>
          <w:szCs w:val="36"/>
        </w:rPr>
        <w:t> </w:t>
      </w:r>
      <w:r w:rsidR="001006A8" w:rsidRPr="00D96831">
        <w:rPr>
          <w:rFonts w:eastAsia="Times New Roman" w:cs="Times New Roman"/>
          <w:sz w:val="36"/>
          <w:szCs w:val="36"/>
        </w:rPr>
        <w:t xml:space="preserve">etapa“ </w:t>
      </w:r>
    </w:p>
    <w:bookmarkEnd w:id="0"/>
    <w:p w14:paraId="5DDFB99C" w14:textId="77777777" w:rsidR="001F0F73" w:rsidRPr="00D96831" w:rsidRDefault="001F0F73" w:rsidP="001F0F73">
      <w:pPr>
        <w:pStyle w:val="BTitul1"/>
        <w:rPr>
          <w:rFonts w:cs="Times New Roman"/>
        </w:rPr>
      </w:pPr>
    </w:p>
    <w:p w14:paraId="3D5EEA72" w14:textId="77777777" w:rsidR="001F0F73" w:rsidRPr="00D96831" w:rsidRDefault="001F0F73" w:rsidP="001F0F73">
      <w:pPr>
        <w:pStyle w:val="BTitul1"/>
        <w:rPr>
          <w:rFonts w:cs="Times New Roman"/>
        </w:rPr>
      </w:pPr>
    </w:p>
    <w:p w14:paraId="7D54FC44" w14:textId="77777777" w:rsidR="001F0F73" w:rsidRPr="00D96831" w:rsidRDefault="001F0F73" w:rsidP="001F0F73">
      <w:pPr>
        <w:pStyle w:val="BTitul1"/>
        <w:rPr>
          <w:rFonts w:cs="Times New Roman"/>
        </w:rPr>
      </w:pPr>
    </w:p>
    <w:p w14:paraId="405EA946" w14:textId="77777777" w:rsidR="001F0F73" w:rsidRPr="00D96831" w:rsidRDefault="001F0F73" w:rsidP="002C1D63">
      <w:pPr>
        <w:pStyle w:val="Odsekzoznamu"/>
        <w:numPr>
          <w:ilvl w:val="1"/>
          <w:numId w:val="67"/>
        </w:numPr>
        <w:spacing w:after="160" w:line="259" w:lineRule="auto"/>
      </w:pPr>
      <w:r w:rsidRPr="00D96831">
        <w:br w:type="page"/>
      </w:r>
    </w:p>
    <w:sdt>
      <w:sdtPr>
        <w:rPr>
          <w:rFonts w:ascii="Times New Roman" w:eastAsiaTheme="minorEastAsia" w:hAnsi="Times New Roman" w:cs="Times New Roman"/>
          <w:b w:val="0"/>
          <w:bCs w:val="0"/>
          <w:spacing w:val="0"/>
          <w:sz w:val="22"/>
          <w:szCs w:val="22"/>
        </w:rPr>
        <w:id w:val="-18557603"/>
        <w:docPartObj>
          <w:docPartGallery w:val="Table of Contents"/>
          <w:docPartUnique/>
        </w:docPartObj>
      </w:sdtPr>
      <w:sdtEndPr/>
      <w:sdtContent>
        <w:p w14:paraId="0A90C3EA" w14:textId="77777777" w:rsidR="001F0F73" w:rsidRPr="00D96831" w:rsidRDefault="001F0F73" w:rsidP="001F0F73">
          <w:pPr>
            <w:pStyle w:val="Hlavikaobsahu"/>
            <w:ind w:left="432"/>
            <w:rPr>
              <w:rFonts w:ascii="Times New Roman" w:hAnsi="Times New Roman" w:cs="Times New Roman"/>
            </w:rPr>
          </w:pPr>
          <w:r w:rsidRPr="00D96831">
            <w:rPr>
              <w:rFonts w:ascii="Times New Roman" w:hAnsi="Times New Roman" w:cs="Times New Roman"/>
            </w:rPr>
            <w:t>OBSAH</w:t>
          </w:r>
        </w:p>
        <w:p w14:paraId="66F46B70" w14:textId="07B9C394" w:rsidR="00126C61" w:rsidRDefault="001F0F73">
          <w:pPr>
            <w:pStyle w:val="Obsah1"/>
            <w:tabs>
              <w:tab w:val="left" w:pos="851"/>
              <w:tab w:val="right" w:leader="dot" w:pos="9062"/>
            </w:tabs>
            <w:rPr>
              <w:rFonts w:asciiTheme="minorHAnsi" w:hAnsiTheme="minorHAnsi"/>
              <w:noProof/>
              <w:lang w:eastAsia="sk-SK"/>
            </w:rPr>
          </w:pPr>
          <w:r w:rsidRPr="00D96831">
            <w:rPr>
              <w:rFonts w:cs="Times New Roman"/>
            </w:rPr>
            <w:fldChar w:fldCharType="begin"/>
          </w:r>
          <w:r w:rsidRPr="00D96831">
            <w:rPr>
              <w:rFonts w:cs="Times New Roman"/>
            </w:rPr>
            <w:instrText xml:space="preserve"> TOC \o "1-3" \h \z \u </w:instrText>
          </w:r>
          <w:r w:rsidRPr="00D96831">
            <w:rPr>
              <w:rFonts w:cs="Times New Roman"/>
            </w:rPr>
            <w:fldChar w:fldCharType="separate"/>
          </w:r>
          <w:hyperlink w:anchor="_Toc63833957" w:history="1">
            <w:r w:rsidR="00126C61" w:rsidRPr="00C60C9A">
              <w:rPr>
                <w:rStyle w:val="Hypertextovprepojenie"/>
                <w:rFonts w:cs="Times New Roman"/>
                <w:noProof/>
              </w:rPr>
              <w:t>A.</w:t>
            </w:r>
            <w:r w:rsidR="00126C61">
              <w:rPr>
                <w:rFonts w:asciiTheme="minorHAnsi" w:hAnsiTheme="minorHAnsi"/>
                <w:noProof/>
                <w:lang w:eastAsia="sk-SK"/>
              </w:rPr>
              <w:tab/>
            </w:r>
            <w:r w:rsidR="00126C61" w:rsidRPr="00C60C9A">
              <w:rPr>
                <w:rStyle w:val="Hypertextovprepojenie"/>
                <w:rFonts w:cs="Times New Roman"/>
                <w:noProof/>
              </w:rPr>
              <w:t>OPIS PREDMETU ZÁKAZKY</w:t>
            </w:r>
            <w:r w:rsidR="00126C61">
              <w:rPr>
                <w:noProof/>
                <w:webHidden/>
              </w:rPr>
              <w:tab/>
            </w:r>
            <w:r w:rsidR="00126C61">
              <w:rPr>
                <w:noProof/>
                <w:webHidden/>
              </w:rPr>
              <w:fldChar w:fldCharType="begin"/>
            </w:r>
            <w:r w:rsidR="00126C61">
              <w:rPr>
                <w:noProof/>
                <w:webHidden/>
              </w:rPr>
              <w:instrText xml:space="preserve"> PAGEREF _Toc63833957 \h </w:instrText>
            </w:r>
            <w:r w:rsidR="00126C61">
              <w:rPr>
                <w:noProof/>
                <w:webHidden/>
              </w:rPr>
            </w:r>
            <w:r w:rsidR="00126C61">
              <w:rPr>
                <w:noProof/>
                <w:webHidden/>
              </w:rPr>
              <w:fldChar w:fldCharType="separate"/>
            </w:r>
            <w:r w:rsidR="00CE0619">
              <w:rPr>
                <w:noProof/>
                <w:webHidden/>
              </w:rPr>
              <w:t>3</w:t>
            </w:r>
            <w:r w:rsidR="00126C61">
              <w:rPr>
                <w:noProof/>
                <w:webHidden/>
              </w:rPr>
              <w:fldChar w:fldCharType="end"/>
            </w:r>
          </w:hyperlink>
        </w:p>
        <w:p w14:paraId="49CAA4D1" w14:textId="20485911" w:rsidR="00126C61" w:rsidRDefault="00765E0F">
          <w:pPr>
            <w:pStyle w:val="Obsah1"/>
            <w:tabs>
              <w:tab w:val="left" w:pos="851"/>
              <w:tab w:val="right" w:leader="dot" w:pos="9062"/>
            </w:tabs>
            <w:rPr>
              <w:rFonts w:asciiTheme="minorHAnsi" w:hAnsiTheme="minorHAnsi"/>
              <w:noProof/>
              <w:lang w:eastAsia="sk-SK"/>
            </w:rPr>
          </w:pPr>
          <w:hyperlink w:anchor="_Toc63833958" w:history="1">
            <w:r w:rsidR="00126C61" w:rsidRPr="00C60C9A">
              <w:rPr>
                <w:rStyle w:val="Hypertextovprepojenie"/>
                <w:rFonts w:cs="Times New Roman"/>
                <w:noProof/>
              </w:rPr>
              <w:t>I.</w:t>
            </w:r>
            <w:r w:rsidR="00126C61">
              <w:rPr>
                <w:rFonts w:asciiTheme="minorHAnsi" w:hAnsiTheme="minorHAnsi"/>
                <w:noProof/>
                <w:lang w:eastAsia="sk-SK"/>
              </w:rPr>
              <w:tab/>
            </w:r>
            <w:r w:rsidR="00126C61" w:rsidRPr="00C60C9A">
              <w:rPr>
                <w:rStyle w:val="Hypertextovprepojenie"/>
                <w:rFonts w:cs="Times New Roman"/>
                <w:noProof/>
              </w:rPr>
              <w:t>Východiskové informácie</w:t>
            </w:r>
            <w:r w:rsidR="00126C61">
              <w:rPr>
                <w:noProof/>
                <w:webHidden/>
              </w:rPr>
              <w:tab/>
            </w:r>
            <w:r w:rsidR="00126C61">
              <w:rPr>
                <w:noProof/>
                <w:webHidden/>
              </w:rPr>
              <w:fldChar w:fldCharType="begin"/>
            </w:r>
            <w:r w:rsidR="00126C61">
              <w:rPr>
                <w:noProof/>
                <w:webHidden/>
              </w:rPr>
              <w:instrText xml:space="preserve"> PAGEREF _Toc63833958 \h </w:instrText>
            </w:r>
            <w:r w:rsidR="00126C61">
              <w:rPr>
                <w:noProof/>
                <w:webHidden/>
              </w:rPr>
            </w:r>
            <w:r w:rsidR="00126C61">
              <w:rPr>
                <w:noProof/>
                <w:webHidden/>
              </w:rPr>
              <w:fldChar w:fldCharType="separate"/>
            </w:r>
            <w:r w:rsidR="00CE0619">
              <w:rPr>
                <w:noProof/>
                <w:webHidden/>
              </w:rPr>
              <w:t>3</w:t>
            </w:r>
            <w:r w:rsidR="00126C61">
              <w:rPr>
                <w:noProof/>
                <w:webHidden/>
              </w:rPr>
              <w:fldChar w:fldCharType="end"/>
            </w:r>
          </w:hyperlink>
        </w:p>
        <w:p w14:paraId="7E21CCCD" w14:textId="1B0F455A" w:rsidR="00126C61" w:rsidRDefault="00765E0F">
          <w:pPr>
            <w:pStyle w:val="Obsah1"/>
            <w:tabs>
              <w:tab w:val="left" w:pos="851"/>
              <w:tab w:val="right" w:leader="dot" w:pos="9062"/>
            </w:tabs>
            <w:rPr>
              <w:rFonts w:asciiTheme="minorHAnsi" w:hAnsiTheme="minorHAnsi"/>
              <w:noProof/>
              <w:lang w:eastAsia="sk-SK"/>
            </w:rPr>
          </w:pPr>
          <w:hyperlink w:anchor="_Toc63833959" w:history="1">
            <w:r w:rsidR="00126C61" w:rsidRPr="00C60C9A">
              <w:rPr>
                <w:rStyle w:val="Hypertextovprepojenie"/>
                <w:rFonts w:cs="Times New Roman"/>
                <w:noProof/>
              </w:rPr>
              <w:t>II.</w:t>
            </w:r>
            <w:r w:rsidR="00126C61">
              <w:rPr>
                <w:rFonts w:asciiTheme="minorHAnsi" w:hAnsiTheme="minorHAnsi"/>
                <w:noProof/>
                <w:lang w:eastAsia="sk-SK"/>
              </w:rPr>
              <w:tab/>
            </w:r>
            <w:r w:rsidR="00126C61" w:rsidRPr="00C60C9A">
              <w:rPr>
                <w:rStyle w:val="Hypertextovprepojenie"/>
                <w:rFonts w:cs="Times New Roman"/>
                <w:noProof/>
              </w:rPr>
              <w:t>Predmet zákazky</w:t>
            </w:r>
            <w:r w:rsidR="00126C61">
              <w:rPr>
                <w:noProof/>
                <w:webHidden/>
              </w:rPr>
              <w:tab/>
            </w:r>
            <w:r w:rsidR="00126C61">
              <w:rPr>
                <w:noProof/>
                <w:webHidden/>
              </w:rPr>
              <w:fldChar w:fldCharType="begin"/>
            </w:r>
            <w:r w:rsidR="00126C61">
              <w:rPr>
                <w:noProof/>
                <w:webHidden/>
              </w:rPr>
              <w:instrText xml:space="preserve"> PAGEREF _Toc63833959 \h </w:instrText>
            </w:r>
            <w:r w:rsidR="00126C61">
              <w:rPr>
                <w:noProof/>
                <w:webHidden/>
              </w:rPr>
            </w:r>
            <w:r w:rsidR="00126C61">
              <w:rPr>
                <w:noProof/>
                <w:webHidden/>
              </w:rPr>
              <w:fldChar w:fldCharType="separate"/>
            </w:r>
            <w:r w:rsidR="00CE0619">
              <w:rPr>
                <w:noProof/>
                <w:webHidden/>
              </w:rPr>
              <w:t>1</w:t>
            </w:r>
            <w:r w:rsidR="00126C61">
              <w:rPr>
                <w:noProof/>
                <w:webHidden/>
              </w:rPr>
              <w:fldChar w:fldCharType="end"/>
            </w:r>
          </w:hyperlink>
          <w:r w:rsidR="009C238D">
            <w:rPr>
              <w:noProof/>
            </w:rPr>
            <w:t>0</w:t>
          </w:r>
        </w:p>
        <w:p w14:paraId="71BABD5F" w14:textId="57C199DA" w:rsidR="00126C61" w:rsidRDefault="00765E0F">
          <w:pPr>
            <w:pStyle w:val="Obsah1"/>
            <w:tabs>
              <w:tab w:val="left" w:pos="851"/>
              <w:tab w:val="right" w:leader="dot" w:pos="9062"/>
            </w:tabs>
            <w:rPr>
              <w:rFonts w:asciiTheme="minorHAnsi" w:hAnsiTheme="minorHAnsi"/>
              <w:noProof/>
              <w:lang w:eastAsia="sk-SK"/>
            </w:rPr>
          </w:pPr>
          <w:hyperlink w:anchor="_Toc63833960" w:history="1">
            <w:r w:rsidR="00126C61" w:rsidRPr="00C60C9A">
              <w:rPr>
                <w:rStyle w:val="Hypertextovprepojenie"/>
                <w:rFonts w:cs="Times New Roman"/>
                <w:noProof/>
              </w:rPr>
              <w:t>A1.</w:t>
            </w:r>
            <w:r w:rsidR="00126C61">
              <w:rPr>
                <w:rFonts w:asciiTheme="minorHAnsi" w:hAnsiTheme="minorHAnsi"/>
                <w:noProof/>
                <w:lang w:eastAsia="sk-SK"/>
              </w:rPr>
              <w:tab/>
            </w:r>
            <w:r w:rsidR="00126C61" w:rsidRPr="00C60C9A">
              <w:rPr>
                <w:rStyle w:val="Hypertextovprepojenie"/>
                <w:rFonts w:cs="Times New Roman"/>
                <w:noProof/>
              </w:rPr>
              <w:t>Služby migrácie IS obcí do vládneho cloudu - plošného rozšírenia IS DCOM – 2. etapa</w:t>
            </w:r>
            <w:r w:rsidR="00126C61">
              <w:rPr>
                <w:noProof/>
                <w:webHidden/>
              </w:rPr>
              <w:tab/>
            </w:r>
            <w:r w:rsidR="00126C61">
              <w:rPr>
                <w:noProof/>
                <w:webHidden/>
              </w:rPr>
              <w:fldChar w:fldCharType="begin"/>
            </w:r>
            <w:r w:rsidR="00126C61">
              <w:rPr>
                <w:noProof/>
                <w:webHidden/>
              </w:rPr>
              <w:instrText xml:space="preserve"> PAGEREF _Toc63833960 \h </w:instrText>
            </w:r>
            <w:r w:rsidR="00126C61">
              <w:rPr>
                <w:noProof/>
                <w:webHidden/>
              </w:rPr>
            </w:r>
            <w:r w:rsidR="00126C61">
              <w:rPr>
                <w:noProof/>
                <w:webHidden/>
              </w:rPr>
              <w:fldChar w:fldCharType="separate"/>
            </w:r>
            <w:r w:rsidR="00CE0619">
              <w:rPr>
                <w:noProof/>
                <w:webHidden/>
              </w:rPr>
              <w:t>1</w:t>
            </w:r>
            <w:r w:rsidR="00126C61">
              <w:rPr>
                <w:noProof/>
                <w:webHidden/>
              </w:rPr>
              <w:fldChar w:fldCharType="end"/>
            </w:r>
          </w:hyperlink>
          <w:r w:rsidR="009C238D">
            <w:rPr>
              <w:noProof/>
            </w:rPr>
            <w:t>1</w:t>
          </w:r>
        </w:p>
        <w:p w14:paraId="23FFCABE" w14:textId="3A53E589" w:rsidR="00126C61" w:rsidRDefault="00765E0F">
          <w:pPr>
            <w:pStyle w:val="Obsah2"/>
            <w:rPr>
              <w:rFonts w:asciiTheme="minorHAnsi" w:hAnsiTheme="minorHAnsi"/>
              <w:noProof/>
              <w:lang w:eastAsia="sk-SK"/>
            </w:rPr>
          </w:pPr>
          <w:hyperlink w:anchor="_Toc63833961" w:history="1">
            <w:r w:rsidR="00126C61" w:rsidRPr="00C60C9A">
              <w:rPr>
                <w:rStyle w:val="Hypertextovprepojenie"/>
                <w:rFonts w:cs="Times New Roman"/>
                <w:noProof/>
              </w:rPr>
              <w:t>1.1</w:t>
            </w:r>
            <w:r w:rsidR="00126C61">
              <w:rPr>
                <w:rFonts w:asciiTheme="minorHAnsi" w:hAnsiTheme="minorHAnsi"/>
                <w:noProof/>
                <w:lang w:eastAsia="sk-SK"/>
              </w:rPr>
              <w:tab/>
            </w:r>
            <w:r w:rsidR="00126C61" w:rsidRPr="00C60C9A">
              <w:rPr>
                <w:rStyle w:val="Hypertextovprepojenie"/>
                <w:rFonts w:cs="Times New Roman"/>
                <w:noProof/>
              </w:rPr>
              <w:t>Rozvoz infraštruktúry pre novo pripájané obce</w:t>
            </w:r>
            <w:r w:rsidR="00126C61">
              <w:rPr>
                <w:noProof/>
                <w:webHidden/>
              </w:rPr>
              <w:tab/>
            </w:r>
            <w:r w:rsidR="00126C61">
              <w:rPr>
                <w:noProof/>
                <w:webHidden/>
              </w:rPr>
              <w:fldChar w:fldCharType="begin"/>
            </w:r>
            <w:r w:rsidR="00126C61">
              <w:rPr>
                <w:noProof/>
                <w:webHidden/>
              </w:rPr>
              <w:instrText xml:space="preserve"> PAGEREF _Toc63833961 \h </w:instrText>
            </w:r>
            <w:r w:rsidR="00126C61">
              <w:rPr>
                <w:noProof/>
                <w:webHidden/>
              </w:rPr>
            </w:r>
            <w:r w:rsidR="00126C61">
              <w:rPr>
                <w:noProof/>
                <w:webHidden/>
              </w:rPr>
              <w:fldChar w:fldCharType="separate"/>
            </w:r>
            <w:r w:rsidR="00CE0619">
              <w:rPr>
                <w:noProof/>
                <w:webHidden/>
              </w:rPr>
              <w:t>1</w:t>
            </w:r>
            <w:r w:rsidR="00126C61">
              <w:rPr>
                <w:noProof/>
                <w:webHidden/>
              </w:rPr>
              <w:fldChar w:fldCharType="end"/>
            </w:r>
          </w:hyperlink>
          <w:r w:rsidR="009C238D">
            <w:rPr>
              <w:noProof/>
            </w:rPr>
            <w:t>3</w:t>
          </w:r>
        </w:p>
        <w:p w14:paraId="27119DC9" w14:textId="7EFC7A79" w:rsidR="00126C61" w:rsidRDefault="00765E0F">
          <w:pPr>
            <w:pStyle w:val="Obsah2"/>
            <w:rPr>
              <w:rFonts w:asciiTheme="minorHAnsi" w:hAnsiTheme="minorHAnsi"/>
              <w:noProof/>
              <w:lang w:eastAsia="sk-SK"/>
            </w:rPr>
          </w:pPr>
          <w:hyperlink w:anchor="_Toc63833962" w:history="1">
            <w:r w:rsidR="00126C61" w:rsidRPr="00C60C9A">
              <w:rPr>
                <w:rStyle w:val="Hypertextovprepojenie"/>
                <w:rFonts w:cs="Times New Roman"/>
                <w:noProof/>
              </w:rPr>
              <w:t>1.2</w:t>
            </w:r>
            <w:r w:rsidR="00126C61">
              <w:rPr>
                <w:rFonts w:asciiTheme="minorHAnsi" w:hAnsiTheme="minorHAnsi"/>
                <w:noProof/>
                <w:lang w:eastAsia="sk-SK"/>
              </w:rPr>
              <w:tab/>
            </w:r>
            <w:r w:rsidR="00126C61" w:rsidRPr="00C60C9A">
              <w:rPr>
                <w:rStyle w:val="Hypertextovprepojenie"/>
                <w:rFonts w:cs="Times New Roman"/>
                <w:noProof/>
              </w:rPr>
              <w:t>Konfigurácia, zapojenie a uvedenie do prevádzky zariadení pre novo pripájané obce</w:t>
            </w:r>
            <w:r w:rsidR="00126C61">
              <w:rPr>
                <w:noProof/>
                <w:webHidden/>
              </w:rPr>
              <w:tab/>
            </w:r>
            <w:r w:rsidR="00126C61">
              <w:rPr>
                <w:noProof/>
                <w:webHidden/>
              </w:rPr>
              <w:fldChar w:fldCharType="begin"/>
            </w:r>
            <w:r w:rsidR="00126C61">
              <w:rPr>
                <w:noProof/>
                <w:webHidden/>
              </w:rPr>
              <w:instrText xml:space="preserve"> PAGEREF _Toc63833962 \h </w:instrText>
            </w:r>
            <w:r w:rsidR="00126C61">
              <w:rPr>
                <w:noProof/>
                <w:webHidden/>
              </w:rPr>
            </w:r>
            <w:r w:rsidR="00126C61">
              <w:rPr>
                <w:noProof/>
                <w:webHidden/>
              </w:rPr>
              <w:fldChar w:fldCharType="separate"/>
            </w:r>
            <w:r w:rsidR="00CE0619">
              <w:rPr>
                <w:noProof/>
                <w:webHidden/>
              </w:rPr>
              <w:t>1</w:t>
            </w:r>
            <w:r w:rsidR="00126C61">
              <w:rPr>
                <w:noProof/>
                <w:webHidden/>
              </w:rPr>
              <w:fldChar w:fldCharType="end"/>
            </w:r>
          </w:hyperlink>
          <w:r w:rsidR="009C238D">
            <w:rPr>
              <w:noProof/>
            </w:rPr>
            <w:t>4</w:t>
          </w:r>
        </w:p>
        <w:p w14:paraId="69DEFBCA" w14:textId="34D5F967" w:rsidR="00126C61" w:rsidRDefault="00765E0F">
          <w:pPr>
            <w:pStyle w:val="Obsah2"/>
            <w:rPr>
              <w:rFonts w:asciiTheme="minorHAnsi" w:hAnsiTheme="minorHAnsi"/>
              <w:noProof/>
              <w:lang w:eastAsia="sk-SK"/>
            </w:rPr>
          </w:pPr>
          <w:hyperlink w:anchor="_Toc63833963" w:history="1">
            <w:r w:rsidR="00126C61" w:rsidRPr="00C60C9A">
              <w:rPr>
                <w:rStyle w:val="Hypertextovprepojenie"/>
                <w:rFonts w:cs="Times New Roman"/>
                <w:noProof/>
              </w:rPr>
              <w:t>1.3</w:t>
            </w:r>
            <w:r w:rsidR="00126C61">
              <w:rPr>
                <w:rFonts w:asciiTheme="minorHAnsi" w:hAnsiTheme="minorHAnsi"/>
                <w:noProof/>
                <w:lang w:eastAsia="sk-SK"/>
              </w:rPr>
              <w:tab/>
            </w:r>
            <w:r w:rsidR="00126C61" w:rsidRPr="00C60C9A">
              <w:rPr>
                <w:rStyle w:val="Hypertextovprepojenie"/>
                <w:rFonts w:cs="Times New Roman"/>
                <w:noProof/>
              </w:rPr>
              <w:t>Migrácia SW súvisiacich s vnútornými agendami obce (účtovníctvo, mzdy a rozpočty, atď.)</w:t>
            </w:r>
            <w:r w:rsidR="00126C61">
              <w:rPr>
                <w:noProof/>
                <w:webHidden/>
              </w:rPr>
              <w:tab/>
            </w:r>
            <w:r w:rsidR="00126C61">
              <w:rPr>
                <w:noProof/>
                <w:webHidden/>
              </w:rPr>
              <w:fldChar w:fldCharType="begin"/>
            </w:r>
            <w:r w:rsidR="00126C61">
              <w:rPr>
                <w:noProof/>
                <w:webHidden/>
              </w:rPr>
              <w:instrText xml:space="preserve"> PAGEREF _Toc63833963 \h </w:instrText>
            </w:r>
            <w:r w:rsidR="00126C61">
              <w:rPr>
                <w:noProof/>
                <w:webHidden/>
              </w:rPr>
            </w:r>
            <w:r w:rsidR="00126C61">
              <w:rPr>
                <w:noProof/>
                <w:webHidden/>
              </w:rPr>
              <w:fldChar w:fldCharType="separate"/>
            </w:r>
            <w:r w:rsidR="00CE0619">
              <w:rPr>
                <w:noProof/>
                <w:webHidden/>
              </w:rPr>
              <w:t>1</w:t>
            </w:r>
            <w:r w:rsidR="00126C61">
              <w:rPr>
                <w:noProof/>
                <w:webHidden/>
              </w:rPr>
              <w:fldChar w:fldCharType="end"/>
            </w:r>
          </w:hyperlink>
          <w:r w:rsidR="009C238D">
            <w:rPr>
              <w:noProof/>
            </w:rPr>
            <w:t>6</w:t>
          </w:r>
        </w:p>
        <w:p w14:paraId="2A6E5112" w14:textId="63285A39" w:rsidR="00126C61" w:rsidRDefault="00765E0F">
          <w:pPr>
            <w:pStyle w:val="Obsah2"/>
            <w:rPr>
              <w:rFonts w:asciiTheme="minorHAnsi" w:hAnsiTheme="minorHAnsi"/>
              <w:noProof/>
              <w:lang w:eastAsia="sk-SK"/>
            </w:rPr>
          </w:pPr>
          <w:hyperlink w:anchor="_Toc63833964" w:history="1">
            <w:r w:rsidR="00126C61" w:rsidRPr="00C60C9A">
              <w:rPr>
                <w:rStyle w:val="Hypertextovprepojenie"/>
                <w:rFonts w:cs="Times New Roman"/>
                <w:noProof/>
              </w:rPr>
              <w:t>1.4</w:t>
            </w:r>
            <w:r w:rsidR="00126C61">
              <w:rPr>
                <w:rFonts w:asciiTheme="minorHAnsi" w:hAnsiTheme="minorHAnsi"/>
                <w:noProof/>
                <w:lang w:eastAsia="sk-SK"/>
              </w:rPr>
              <w:tab/>
            </w:r>
            <w:r w:rsidR="00126C61" w:rsidRPr="00C60C9A">
              <w:rPr>
                <w:rStyle w:val="Hypertextovprepojenie"/>
                <w:rFonts w:cs="Times New Roman"/>
                <w:noProof/>
              </w:rPr>
              <w:t>Migrácia údajov súvisiacich so službami samosprávy poskytovanými verejnosti</w:t>
            </w:r>
            <w:r w:rsidR="00126C61">
              <w:rPr>
                <w:noProof/>
                <w:webHidden/>
              </w:rPr>
              <w:tab/>
            </w:r>
            <w:r w:rsidR="00126C61">
              <w:rPr>
                <w:noProof/>
                <w:webHidden/>
              </w:rPr>
              <w:fldChar w:fldCharType="begin"/>
            </w:r>
            <w:r w:rsidR="00126C61">
              <w:rPr>
                <w:noProof/>
                <w:webHidden/>
              </w:rPr>
              <w:instrText xml:space="preserve"> PAGEREF _Toc63833964 \h </w:instrText>
            </w:r>
            <w:r w:rsidR="00126C61">
              <w:rPr>
                <w:noProof/>
                <w:webHidden/>
              </w:rPr>
            </w:r>
            <w:r w:rsidR="00126C61">
              <w:rPr>
                <w:noProof/>
                <w:webHidden/>
              </w:rPr>
              <w:fldChar w:fldCharType="separate"/>
            </w:r>
            <w:r w:rsidR="00CE0619">
              <w:rPr>
                <w:noProof/>
                <w:webHidden/>
              </w:rPr>
              <w:t>1</w:t>
            </w:r>
            <w:r w:rsidR="00126C61">
              <w:rPr>
                <w:noProof/>
                <w:webHidden/>
              </w:rPr>
              <w:fldChar w:fldCharType="end"/>
            </w:r>
          </w:hyperlink>
          <w:r w:rsidR="009C238D">
            <w:rPr>
              <w:noProof/>
            </w:rPr>
            <w:t>8</w:t>
          </w:r>
        </w:p>
        <w:p w14:paraId="6528ED76" w14:textId="6E82F51E" w:rsidR="00126C61" w:rsidRDefault="00765E0F">
          <w:pPr>
            <w:pStyle w:val="Obsah2"/>
            <w:rPr>
              <w:rFonts w:asciiTheme="minorHAnsi" w:hAnsiTheme="minorHAnsi"/>
              <w:noProof/>
              <w:lang w:eastAsia="sk-SK"/>
            </w:rPr>
          </w:pPr>
          <w:hyperlink w:anchor="_Toc63833965" w:history="1">
            <w:r w:rsidR="00126C61" w:rsidRPr="00C60C9A">
              <w:rPr>
                <w:rStyle w:val="Hypertextovprepojenie"/>
                <w:rFonts w:cs="Times New Roman"/>
                <w:noProof/>
              </w:rPr>
              <w:t>1.5</w:t>
            </w:r>
            <w:r w:rsidR="00126C61">
              <w:rPr>
                <w:rFonts w:asciiTheme="minorHAnsi" w:hAnsiTheme="minorHAnsi"/>
                <w:noProof/>
                <w:lang w:eastAsia="sk-SK"/>
              </w:rPr>
              <w:tab/>
            </w:r>
            <w:r w:rsidR="00126C61" w:rsidRPr="00C60C9A">
              <w:rPr>
                <w:rStyle w:val="Hypertextovprepojenie"/>
                <w:rFonts w:cs="Times New Roman"/>
                <w:noProof/>
              </w:rPr>
              <w:t>Asistencia pre obec po spustení do produkčnej prevádzky</w:t>
            </w:r>
            <w:r w:rsidR="00126C61">
              <w:rPr>
                <w:noProof/>
                <w:webHidden/>
              </w:rPr>
              <w:tab/>
            </w:r>
            <w:r w:rsidR="00126C61">
              <w:rPr>
                <w:noProof/>
                <w:webHidden/>
              </w:rPr>
              <w:fldChar w:fldCharType="begin"/>
            </w:r>
            <w:r w:rsidR="00126C61">
              <w:rPr>
                <w:noProof/>
                <w:webHidden/>
              </w:rPr>
              <w:instrText xml:space="preserve"> PAGEREF _Toc63833965 \h </w:instrText>
            </w:r>
            <w:r w:rsidR="00126C61">
              <w:rPr>
                <w:noProof/>
                <w:webHidden/>
              </w:rPr>
            </w:r>
            <w:r w:rsidR="00126C61">
              <w:rPr>
                <w:noProof/>
                <w:webHidden/>
              </w:rPr>
              <w:fldChar w:fldCharType="separate"/>
            </w:r>
            <w:r w:rsidR="00CE0619">
              <w:rPr>
                <w:noProof/>
                <w:webHidden/>
              </w:rPr>
              <w:t>2</w:t>
            </w:r>
            <w:r w:rsidR="00126C61">
              <w:rPr>
                <w:noProof/>
                <w:webHidden/>
              </w:rPr>
              <w:fldChar w:fldCharType="end"/>
            </w:r>
          </w:hyperlink>
          <w:r w:rsidR="009C238D">
            <w:rPr>
              <w:noProof/>
            </w:rPr>
            <w:t>0</w:t>
          </w:r>
        </w:p>
        <w:p w14:paraId="6E2AC478" w14:textId="45CE703A" w:rsidR="00126C61" w:rsidRDefault="00765E0F">
          <w:pPr>
            <w:pStyle w:val="Obsah2"/>
            <w:rPr>
              <w:rFonts w:asciiTheme="minorHAnsi" w:hAnsiTheme="minorHAnsi"/>
              <w:noProof/>
              <w:lang w:eastAsia="sk-SK"/>
            </w:rPr>
          </w:pPr>
          <w:hyperlink w:anchor="_Toc63833966" w:history="1">
            <w:r w:rsidR="00126C61" w:rsidRPr="00C60C9A">
              <w:rPr>
                <w:rStyle w:val="Hypertextovprepojenie"/>
                <w:rFonts w:cs="Times New Roman"/>
                <w:noProof/>
              </w:rPr>
              <w:t>1.6</w:t>
            </w:r>
            <w:r w:rsidR="00126C61">
              <w:rPr>
                <w:rFonts w:asciiTheme="minorHAnsi" w:hAnsiTheme="minorHAnsi"/>
                <w:noProof/>
                <w:lang w:eastAsia="sk-SK"/>
              </w:rPr>
              <w:tab/>
            </w:r>
            <w:r w:rsidR="00126C61" w:rsidRPr="00C60C9A">
              <w:rPr>
                <w:rStyle w:val="Hypertextovprepojenie"/>
                <w:rFonts w:cs="Times New Roman"/>
                <w:noProof/>
              </w:rPr>
              <w:t>Školenie nových používateľov IS DCOM</w:t>
            </w:r>
            <w:r w:rsidR="00126C61">
              <w:rPr>
                <w:noProof/>
                <w:webHidden/>
              </w:rPr>
              <w:tab/>
            </w:r>
            <w:r w:rsidR="00126C61">
              <w:rPr>
                <w:noProof/>
                <w:webHidden/>
              </w:rPr>
              <w:fldChar w:fldCharType="begin"/>
            </w:r>
            <w:r w:rsidR="00126C61">
              <w:rPr>
                <w:noProof/>
                <w:webHidden/>
              </w:rPr>
              <w:instrText xml:space="preserve"> PAGEREF _Toc63833966 \h </w:instrText>
            </w:r>
            <w:r w:rsidR="00126C61">
              <w:rPr>
                <w:noProof/>
                <w:webHidden/>
              </w:rPr>
            </w:r>
            <w:r w:rsidR="00126C61">
              <w:rPr>
                <w:noProof/>
                <w:webHidden/>
              </w:rPr>
              <w:fldChar w:fldCharType="separate"/>
            </w:r>
            <w:r w:rsidR="00CE0619">
              <w:rPr>
                <w:noProof/>
                <w:webHidden/>
              </w:rPr>
              <w:t>2</w:t>
            </w:r>
            <w:r w:rsidR="00126C61">
              <w:rPr>
                <w:noProof/>
                <w:webHidden/>
              </w:rPr>
              <w:fldChar w:fldCharType="end"/>
            </w:r>
          </w:hyperlink>
          <w:r w:rsidR="009C238D">
            <w:rPr>
              <w:noProof/>
            </w:rPr>
            <w:t>2</w:t>
          </w:r>
        </w:p>
        <w:p w14:paraId="79C0326A" w14:textId="55C7C8E3" w:rsidR="00126C61" w:rsidRDefault="00765E0F">
          <w:pPr>
            <w:pStyle w:val="Obsah2"/>
            <w:rPr>
              <w:rFonts w:asciiTheme="minorHAnsi" w:hAnsiTheme="minorHAnsi"/>
              <w:noProof/>
              <w:lang w:eastAsia="sk-SK"/>
            </w:rPr>
          </w:pPr>
          <w:hyperlink w:anchor="_Toc63833967" w:history="1">
            <w:r w:rsidR="00126C61" w:rsidRPr="00C60C9A">
              <w:rPr>
                <w:rStyle w:val="Hypertextovprepojenie"/>
                <w:rFonts w:cs="Times New Roman"/>
                <w:noProof/>
              </w:rPr>
              <w:t>1.7</w:t>
            </w:r>
            <w:r w:rsidR="00126C61">
              <w:rPr>
                <w:rFonts w:asciiTheme="minorHAnsi" w:hAnsiTheme="minorHAnsi"/>
                <w:noProof/>
                <w:lang w:eastAsia="sk-SK"/>
              </w:rPr>
              <w:tab/>
            </w:r>
            <w:r w:rsidR="00126C61" w:rsidRPr="00C60C9A">
              <w:rPr>
                <w:rStyle w:val="Hypertextovprepojenie"/>
                <w:rFonts w:cs="Times New Roman"/>
                <w:noProof/>
              </w:rPr>
              <w:t>Analýza prostredia väčších obcí vrátane návrhu riešenia</w:t>
            </w:r>
            <w:r w:rsidR="00126C61">
              <w:rPr>
                <w:noProof/>
                <w:webHidden/>
              </w:rPr>
              <w:tab/>
            </w:r>
            <w:r w:rsidR="00126C61">
              <w:rPr>
                <w:noProof/>
                <w:webHidden/>
              </w:rPr>
              <w:fldChar w:fldCharType="begin"/>
            </w:r>
            <w:r w:rsidR="00126C61">
              <w:rPr>
                <w:noProof/>
                <w:webHidden/>
              </w:rPr>
              <w:instrText xml:space="preserve"> PAGEREF _Toc63833967 \h </w:instrText>
            </w:r>
            <w:r w:rsidR="00126C61">
              <w:rPr>
                <w:noProof/>
                <w:webHidden/>
              </w:rPr>
            </w:r>
            <w:r w:rsidR="00126C61">
              <w:rPr>
                <w:noProof/>
                <w:webHidden/>
              </w:rPr>
              <w:fldChar w:fldCharType="separate"/>
            </w:r>
            <w:r w:rsidR="00CE0619">
              <w:rPr>
                <w:noProof/>
                <w:webHidden/>
              </w:rPr>
              <w:t>2</w:t>
            </w:r>
            <w:r w:rsidR="00126C61">
              <w:rPr>
                <w:noProof/>
                <w:webHidden/>
              </w:rPr>
              <w:fldChar w:fldCharType="end"/>
            </w:r>
          </w:hyperlink>
          <w:r w:rsidR="009C238D">
            <w:rPr>
              <w:noProof/>
            </w:rPr>
            <w:t>3</w:t>
          </w:r>
        </w:p>
        <w:p w14:paraId="5D5B1267" w14:textId="02717AAC" w:rsidR="00126C61" w:rsidRDefault="00765E0F">
          <w:pPr>
            <w:pStyle w:val="Obsah2"/>
            <w:rPr>
              <w:rFonts w:asciiTheme="minorHAnsi" w:hAnsiTheme="minorHAnsi"/>
              <w:noProof/>
              <w:lang w:eastAsia="sk-SK"/>
            </w:rPr>
          </w:pPr>
          <w:hyperlink w:anchor="_Toc63833968" w:history="1">
            <w:r w:rsidR="00126C61" w:rsidRPr="00C60C9A">
              <w:rPr>
                <w:rStyle w:val="Hypertextovprepojenie"/>
                <w:rFonts w:cs="Times New Roman"/>
                <w:noProof/>
              </w:rPr>
              <w:t>1.8</w:t>
            </w:r>
            <w:r w:rsidR="00126C61">
              <w:rPr>
                <w:rFonts w:asciiTheme="minorHAnsi" w:hAnsiTheme="minorHAnsi"/>
                <w:noProof/>
                <w:lang w:eastAsia="sk-SK"/>
              </w:rPr>
              <w:tab/>
            </w:r>
            <w:r w:rsidR="00126C61" w:rsidRPr="00C60C9A">
              <w:rPr>
                <w:rStyle w:val="Hypertextovprepojenie"/>
                <w:rFonts w:cs="Times New Roman"/>
                <w:noProof/>
              </w:rPr>
              <w:t>Zabezpečenie elektronických služieb pre obce</w:t>
            </w:r>
            <w:r w:rsidR="00126C61">
              <w:rPr>
                <w:noProof/>
                <w:webHidden/>
              </w:rPr>
              <w:tab/>
            </w:r>
            <w:r w:rsidR="00126C61">
              <w:rPr>
                <w:noProof/>
                <w:webHidden/>
              </w:rPr>
              <w:fldChar w:fldCharType="begin"/>
            </w:r>
            <w:r w:rsidR="00126C61">
              <w:rPr>
                <w:noProof/>
                <w:webHidden/>
              </w:rPr>
              <w:instrText xml:space="preserve"> PAGEREF _Toc63833968 \h </w:instrText>
            </w:r>
            <w:r w:rsidR="00126C61">
              <w:rPr>
                <w:noProof/>
                <w:webHidden/>
              </w:rPr>
            </w:r>
            <w:r w:rsidR="00126C61">
              <w:rPr>
                <w:noProof/>
                <w:webHidden/>
              </w:rPr>
              <w:fldChar w:fldCharType="separate"/>
            </w:r>
            <w:r w:rsidR="00CE0619">
              <w:rPr>
                <w:noProof/>
                <w:webHidden/>
              </w:rPr>
              <w:t>2</w:t>
            </w:r>
            <w:r w:rsidR="00126C61">
              <w:rPr>
                <w:noProof/>
                <w:webHidden/>
              </w:rPr>
              <w:fldChar w:fldCharType="end"/>
            </w:r>
          </w:hyperlink>
          <w:r w:rsidR="009C238D">
            <w:rPr>
              <w:noProof/>
            </w:rPr>
            <w:t>5</w:t>
          </w:r>
        </w:p>
        <w:p w14:paraId="09DDEA0A" w14:textId="67D35C73" w:rsidR="00126C61" w:rsidRDefault="00765E0F">
          <w:pPr>
            <w:pStyle w:val="Obsah2"/>
            <w:rPr>
              <w:rFonts w:asciiTheme="minorHAnsi" w:hAnsiTheme="minorHAnsi"/>
              <w:noProof/>
              <w:lang w:eastAsia="sk-SK"/>
            </w:rPr>
          </w:pPr>
          <w:hyperlink w:anchor="_Toc63833969" w:history="1">
            <w:r w:rsidR="00126C61" w:rsidRPr="00C60C9A">
              <w:rPr>
                <w:rStyle w:val="Hypertextovprepojenie"/>
                <w:rFonts w:cs="Times New Roman"/>
                <w:noProof/>
              </w:rPr>
              <w:t>1.9</w:t>
            </w:r>
            <w:r w:rsidR="00126C61">
              <w:rPr>
                <w:rFonts w:asciiTheme="minorHAnsi" w:hAnsiTheme="minorHAnsi"/>
                <w:noProof/>
                <w:lang w:eastAsia="sk-SK"/>
              </w:rPr>
              <w:tab/>
            </w:r>
            <w:r w:rsidR="00126C61" w:rsidRPr="00C60C9A">
              <w:rPr>
                <w:rStyle w:val="Hypertextovprepojenie"/>
                <w:rFonts w:cs="Times New Roman"/>
                <w:noProof/>
              </w:rPr>
              <w:t>Pracovné stretnutie s používateľmi obcí pred vstupom do projektu DCOM a ich príprava na IS DCOM</w:t>
            </w:r>
            <w:r w:rsidR="00126C61">
              <w:rPr>
                <w:noProof/>
                <w:webHidden/>
              </w:rPr>
              <w:tab/>
            </w:r>
            <w:r w:rsidR="00126C61">
              <w:rPr>
                <w:noProof/>
                <w:webHidden/>
              </w:rPr>
              <w:fldChar w:fldCharType="begin"/>
            </w:r>
            <w:r w:rsidR="00126C61">
              <w:rPr>
                <w:noProof/>
                <w:webHidden/>
              </w:rPr>
              <w:instrText xml:space="preserve"> PAGEREF _Toc63833969 \h </w:instrText>
            </w:r>
            <w:r w:rsidR="00126C61">
              <w:rPr>
                <w:noProof/>
                <w:webHidden/>
              </w:rPr>
            </w:r>
            <w:r w:rsidR="00126C61">
              <w:rPr>
                <w:noProof/>
                <w:webHidden/>
              </w:rPr>
              <w:fldChar w:fldCharType="separate"/>
            </w:r>
            <w:r w:rsidR="00CE0619">
              <w:rPr>
                <w:noProof/>
                <w:webHidden/>
              </w:rPr>
              <w:t>2</w:t>
            </w:r>
            <w:r w:rsidR="00126C61">
              <w:rPr>
                <w:noProof/>
                <w:webHidden/>
              </w:rPr>
              <w:fldChar w:fldCharType="end"/>
            </w:r>
          </w:hyperlink>
          <w:r w:rsidR="009C238D">
            <w:rPr>
              <w:noProof/>
            </w:rPr>
            <w:t>6</w:t>
          </w:r>
        </w:p>
        <w:p w14:paraId="21683556" w14:textId="25AF7B48" w:rsidR="00126C61" w:rsidRDefault="00765E0F">
          <w:pPr>
            <w:pStyle w:val="Obsah2"/>
            <w:rPr>
              <w:rFonts w:asciiTheme="minorHAnsi" w:hAnsiTheme="minorHAnsi"/>
              <w:noProof/>
              <w:lang w:eastAsia="sk-SK"/>
            </w:rPr>
          </w:pPr>
          <w:hyperlink w:anchor="_Toc63833970" w:history="1">
            <w:r w:rsidR="00126C61" w:rsidRPr="00C60C9A">
              <w:rPr>
                <w:rStyle w:val="Hypertextovprepojenie"/>
                <w:rFonts w:cs="Times New Roman"/>
                <w:noProof/>
              </w:rPr>
              <w:t>1.10</w:t>
            </w:r>
            <w:r w:rsidR="00126C61">
              <w:rPr>
                <w:rFonts w:asciiTheme="minorHAnsi" w:hAnsiTheme="minorHAnsi"/>
                <w:noProof/>
                <w:lang w:eastAsia="sk-SK"/>
              </w:rPr>
              <w:tab/>
            </w:r>
            <w:r w:rsidR="00126C61" w:rsidRPr="00C60C9A">
              <w:rPr>
                <w:rStyle w:val="Hypertextovprepojenie"/>
                <w:rFonts w:cs="Times New Roman"/>
                <w:noProof/>
              </w:rPr>
              <w:t>Rozvoz, konfigurácia, zapojenie a uvedenie do prevádzky zariadení pre zapojené obce</w:t>
            </w:r>
            <w:r w:rsidR="00126C61">
              <w:rPr>
                <w:noProof/>
                <w:webHidden/>
              </w:rPr>
              <w:tab/>
            </w:r>
            <w:r w:rsidR="00126C61">
              <w:rPr>
                <w:noProof/>
                <w:webHidden/>
              </w:rPr>
              <w:fldChar w:fldCharType="begin"/>
            </w:r>
            <w:r w:rsidR="00126C61">
              <w:rPr>
                <w:noProof/>
                <w:webHidden/>
              </w:rPr>
              <w:instrText xml:space="preserve"> PAGEREF _Toc63833970 \h </w:instrText>
            </w:r>
            <w:r w:rsidR="00126C61">
              <w:rPr>
                <w:noProof/>
                <w:webHidden/>
              </w:rPr>
            </w:r>
            <w:r w:rsidR="00126C61">
              <w:rPr>
                <w:noProof/>
                <w:webHidden/>
              </w:rPr>
              <w:fldChar w:fldCharType="separate"/>
            </w:r>
            <w:r w:rsidR="00CE0619">
              <w:rPr>
                <w:noProof/>
                <w:webHidden/>
              </w:rPr>
              <w:t>2</w:t>
            </w:r>
            <w:r w:rsidR="00126C61">
              <w:rPr>
                <w:noProof/>
                <w:webHidden/>
              </w:rPr>
              <w:fldChar w:fldCharType="end"/>
            </w:r>
          </w:hyperlink>
          <w:r w:rsidR="009C238D">
            <w:rPr>
              <w:noProof/>
            </w:rPr>
            <w:t>7</w:t>
          </w:r>
        </w:p>
        <w:p w14:paraId="35D2E475" w14:textId="08582E90" w:rsidR="00126C61" w:rsidRDefault="00765E0F">
          <w:pPr>
            <w:pStyle w:val="Obsah2"/>
            <w:rPr>
              <w:rFonts w:asciiTheme="minorHAnsi" w:hAnsiTheme="minorHAnsi"/>
              <w:noProof/>
              <w:lang w:eastAsia="sk-SK"/>
            </w:rPr>
          </w:pPr>
          <w:hyperlink w:anchor="_Toc63833971" w:history="1">
            <w:r w:rsidR="00126C61" w:rsidRPr="00C60C9A">
              <w:rPr>
                <w:rStyle w:val="Hypertextovprepojenie"/>
                <w:rFonts w:cs="Times New Roman"/>
                <w:noProof/>
              </w:rPr>
              <w:t>1.11</w:t>
            </w:r>
            <w:r w:rsidR="00126C61">
              <w:rPr>
                <w:rFonts w:asciiTheme="minorHAnsi" w:hAnsiTheme="minorHAnsi"/>
                <w:noProof/>
                <w:lang w:eastAsia="sk-SK"/>
              </w:rPr>
              <w:tab/>
            </w:r>
            <w:r w:rsidR="00126C61" w:rsidRPr="00C60C9A">
              <w:rPr>
                <w:rStyle w:val="Hypertextovprepojenie"/>
                <w:rFonts w:cs="Times New Roman"/>
                <w:noProof/>
              </w:rPr>
              <w:t>Konfigurácia, zapojenie a uvedenie do prevádzky zariadení pre lokálne zálohovanie obce</w:t>
            </w:r>
            <w:r w:rsidR="00126C61">
              <w:rPr>
                <w:noProof/>
                <w:webHidden/>
              </w:rPr>
              <w:tab/>
            </w:r>
          </w:hyperlink>
          <w:r w:rsidR="009C238D">
            <w:rPr>
              <w:noProof/>
            </w:rPr>
            <w:t>29</w:t>
          </w:r>
        </w:p>
        <w:p w14:paraId="76932987" w14:textId="03C01E10" w:rsidR="00126C61" w:rsidRDefault="00765E0F">
          <w:pPr>
            <w:pStyle w:val="Obsah2"/>
            <w:rPr>
              <w:rFonts w:asciiTheme="minorHAnsi" w:hAnsiTheme="minorHAnsi"/>
              <w:noProof/>
              <w:lang w:eastAsia="sk-SK"/>
            </w:rPr>
          </w:pPr>
          <w:hyperlink w:anchor="_Toc63833972" w:history="1">
            <w:r w:rsidR="00126C61" w:rsidRPr="00C60C9A">
              <w:rPr>
                <w:rStyle w:val="Hypertextovprepojenie"/>
                <w:rFonts w:cs="Times New Roman"/>
                <w:noProof/>
              </w:rPr>
              <w:t>1.12</w:t>
            </w:r>
            <w:r w:rsidR="00126C61">
              <w:rPr>
                <w:rFonts w:asciiTheme="minorHAnsi" w:hAnsiTheme="minorHAnsi"/>
                <w:noProof/>
                <w:lang w:eastAsia="sk-SK"/>
              </w:rPr>
              <w:tab/>
            </w:r>
            <w:r w:rsidR="00126C61" w:rsidRPr="00C60C9A">
              <w:rPr>
                <w:rStyle w:val="Hypertextovprepojenie"/>
                <w:rFonts w:cs="Times New Roman"/>
                <w:noProof/>
              </w:rPr>
              <w:t>Konfigurácia, zapojenie a uvedenie do prevádzky routra pre pripojenie obce do Finnet 4</w:t>
            </w:r>
            <w:r w:rsidR="00126C61">
              <w:rPr>
                <w:noProof/>
                <w:webHidden/>
              </w:rPr>
              <w:tab/>
            </w:r>
            <w:r w:rsidR="00126C61">
              <w:rPr>
                <w:noProof/>
                <w:webHidden/>
              </w:rPr>
              <w:fldChar w:fldCharType="begin"/>
            </w:r>
            <w:r w:rsidR="00126C61">
              <w:rPr>
                <w:noProof/>
                <w:webHidden/>
              </w:rPr>
              <w:instrText xml:space="preserve"> PAGEREF _Toc63833972 \h </w:instrText>
            </w:r>
            <w:r w:rsidR="00126C61">
              <w:rPr>
                <w:noProof/>
                <w:webHidden/>
              </w:rPr>
            </w:r>
            <w:r w:rsidR="00126C61">
              <w:rPr>
                <w:noProof/>
                <w:webHidden/>
              </w:rPr>
              <w:fldChar w:fldCharType="separate"/>
            </w:r>
            <w:r w:rsidR="00CE0619">
              <w:rPr>
                <w:noProof/>
                <w:webHidden/>
              </w:rPr>
              <w:t>3</w:t>
            </w:r>
            <w:r w:rsidR="00126C61">
              <w:rPr>
                <w:noProof/>
                <w:webHidden/>
              </w:rPr>
              <w:fldChar w:fldCharType="end"/>
            </w:r>
          </w:hyperlink>
          <w:r w:rsidR="009C238D">
            <w:rPr>
              <w:noProof/>
            </w:rPr>
            <w:t>0</w:t>
          </w:r>
        </w:p>
        <w:p w14:paraId="06AD15C2" w14:textId="56C35181" w:rsidR="00126C61" w:rsidRDefault="00765E0F">
          <w:pPr>
            <w:pStyle w:val="Obsah2"/>
            <w:rPr>
              <w:rFonts w:asciiTheme="minorHAnsi" w:hAnsiTheme="minorHAnsi"/>
              <w:noProof/>
              <w:lang w:eastAsia="sk-SK"/>
            </w:rPr>
          </w:pPr>
          <w:hyperlink w:anchor="_Toc63833973" w:history="1">
            <w:r w:rsidR="00126C61" w:rsidRPr="00C60C9A">
              <w:rPr>
                <w:rStyle w:val="Hypertextovprepojenie"/>
                <w:rFonts w:cs="Times New Roman"/>
                <w:noProof/>
              </w:rPr>
              <w:t>1.13</w:t>
            </w:r>
            <w:r w:rsidR="00126C61">
              <w:rPr>
                <w:rFonts w:asciiTheme="minorHAnsi" w:hAnsiTheme="minorHAnsi"/>
                <w:noProof/>
                <w:lang w:eastAsia="sk-SK"/>
              </w:rPr>
              <w:tab/>
            </w:r>
            <w:r w:rsidR="00126C61" w:rsidRPr="00C60C9A">
              <w:rPr>
                <w:rStyle w:val="Hypertextovprepojenie"/>
                <w:rFonts w:cs="Times New Roman"/>
                <w:noProof/>
              </w:rPr>
              <w:t>Konfigurácia, zapojenie a uvedenie do prevádzky tlačiarne pre tlač štítkov a obálok pre zapojené obce</w:t>
            </w:r>
            <w:r w:rsidR="00126C61">
              <w:rPr>
                <w:noProof/>
                <w:webHidden/>
              </w:rPr>
              <w:tab/>
            </w:r>
            <w:r w:rsidR="00126C61">
              <w:rPr>
                <w:noProof/>
                <w:webHidden/>
              </w:rPr>
              <w:fldChar w:fldCharType="begin"/>
            </w:r>
            <w:r w:rsidR="00126C61">
              <w:rPr>
                <w:noProof/>
                <w:webHidden/>
              </w:rPr>
              <w:instrText xml:space="preserve"> PAGEREF _Toc63833973 \h </w:instrText>
            </w:r>
            <w:r w:rsidR="00126C61">
              <w:rPr>
                <w:noProof/>
                <w:webHidden/>
              </w:rPr>
            </w:r>
            <w:r w:rsidR="00126C61">
              <w:rPr>
                <w:noProof/>
                <w:webHidden/>
              </w:rPr>
              <w:fldChar w:fldCharType="separate"/>
            </w:r>
            <w:r w:rsidR="00CE0619">
              <w:rPr>
                <w:noProof/>
                <w:webHidden/>
              </w:rPr>
              <w:t>3</w:t>
            </w:r>
            <w:r w:rsidR="00126C61">
              <w:rPr>
                <w:noProof/>
                <w:webHidden/>
              </w:rPr>
              <w:fldChar w:fldCharType="end"/>
            </w:r>
          </w:hyperlink>
          <w:r w:rsidR="009C238D">
            <w:rPr>
              <w:noProof/>
            </w:rPr>
            <w:t>1</w:t>
          </w:r>
        </w:p>
        <w:p w14:paraId="206CBF18" w14:textId="1E0E3679" w:rsidR="001F0F73" w:rsidRPr="00D96831" w:rsidRDefault="001F0F73" w:rsidP="001F0F73">
          <w:pPr>
            <w:rPr>
              <w:rFonts w:cs="Times New Roman"/>
              <w:b/>
              <w:bCs/>
            </w:rPr>
          </w:pPr>
          <w:r w:rsidRPr="00D96831">
            <w:rPr>
              <w:rFonts w:cs="Times New Roman"/>
              <w:b/>
              <w:bCs/>
            </w:rPr>
            <w:fldChar w:fldCharType="end"/>
          </w:r>
        </w:p>
      </w:sdtContent>
    </w:sdt>
    <w:p w14:paraId="06EBB112" w14:textId="77777777" w:rsidR="001F0F73" w:rsidRPr="00D96831" w:rsidRDefault="001F0F73" w:rsidP="001F0F73">
      <w:pPr>
        <w:rPr>
          <w:rFonts w:cs="Times New Roman"/>
          <w:b/>
          <w:bCs/>
        </w:rPr>
      </w:pPr>
      <w:r w:rsidRPr="00D96831">
        <w:rPr>
          <w:rFonts w:cs="Times New Roman"/>
          <w:b/>
          <w:bCs/>
        </w:rPr>
        <w:br w:type="page"/>
      </w:r>
    </w:p>
    <w:p w14:paraId="3A675C66" w14:textId="485CA7CE" w:rsidR="001F0F73" w:rsidRPr="00D96831" w:rsidRDefault="001F0F73" w:rsidP="00613724">
      <w:pPr>
        <w:pStyle w:val="Nzov"/>
        <w:numPr>
          <w:ilvl w:val="0"/>
          <w:numId w:val="1"/>
        </w:numPr>
        <w:rPr>
          <w:rFonts w:ascii="Times New Roman" w:hAnsi="Times New Roman" w:cs="Times New Roman"/>
        </w:rPr>
      </w:pPr>
      <w:bookmarkStart w:id="1" w:name="_Toc362269342"/>
      <w:bookmarkStart w:id="2" w:name="_Toc513671020"/>
      <w:bookmarkStart w:id="3" w:name="_Toc513723673"/>
      <w:bookmarkStart w:id="4" w:name="_Toc513724123"/>
      <w:bookmarkStart w:id="5" w:name="_Toc513724878"/>
      <w:bookmarkStart w:id="6" w:name="_Toc514071069"/>
      <w:bookmarkStart w:id="7" w:name="_Toc521082156"/>
      <w:bookmarkStart w:id="8" w:name="_Toc521430523"/>
      <w:bookmarkStart w:id="9" w:name="_Toc63833957"/>
      <w:r w:rsidRPr="00D96831">
        <w:rPr>
          <w:rFonts w:ascii="Times New Roman" w:hAnsi="Times New Roman" w:cs="Times New Roman"/>
        </w:rPr>
        <w:lastRenderedPageBreak/>
        <w:t>OPIS PREDMETU ZÁKAZKY</w:t>
      </w:r>
      <w:bookmarkEnd w:id="1"/>
      <w:bookmarkEnd w:id="2"/>
      <w:bookmarkEnd w:id="3"/>
      <w:bookmarkEnd w:id="4"/>
      <w:bookmarkEnd w:id="5"/>
      <w:bookmarkEnd w:id="6"/>
      <w:bookmarkEnd w:id="7"/>
      <w:bookmarkEnd w:id="8"/>
      <w:bookmarkEnd w:id="9"/>
    </w:p>
    <w:p w14:paraId="2A508CA6" w14:textId="5CE001A3" w:rsidR="001F0F73" w:rsidRPr="00D96831" w:rsidRDefault="00B8101F" w:rsidP="002C1D63">
      <w:pPr>
        <w:pStyle w:val="Nadpis1"/>
        <w:numPr>
          <w:ilvl w:val="0"/>
          <w:numId w:val="100"/>
        </w:numPr>
        <w:rPr>
          <w:rFonts w:ascii="Times New Roman" w:hAnsi="Times New Roman" w:cs="Times New Roman"/>
        </w:rPr>
      </w:pPr>
      <w:bookmarkStart w:id="10" w:name="_Toc63833958"/>
      <w:r w:rsidRPr="00D96831">
        <w:rPr>
          <w:rFonts w:ascii="Times New Roman" w:hAnsi="Times New Roman" w:cs="Times New Roman"/>
        </w:rPr>
        <w:t>Východiskové informácie</w:t>
      </w:r>
      <w:bookmarkEnd w:id="10"/>
    </w:p>
    <w:p w14:paraId="2D786CAD" w14:textId="4678552E" w:rsidR="005451CF" w:rsidRPr="00D96831" w:rsidRDefault="005451CF" w:rsidP="005451CF">
      <w:pPr>
        <w:shd w:val="clear" w:color="auto" w:fill="FFFFFF"/>
        <w:spacing w:after="120" w:line="270" w:lineRule="atLeast"/>
        <w:textAlignment w:val="center"/>
        <w:rPr>
          <w:rFonts w:cs="Times New Roman"/>
        </w:rPr>
      </w:pPr>
      <w:proofErr w:type="spellStart"/>
      <w:r w:rsidRPr="00D96831">
        <w:rPr>
          <w:rFonts w:cs="Times New Roman"/>
        </w:rPr>
        <w:t>DataCentrum</w:t>
      </w:r>
      <w:proofErr w:type="spellEnd"/>
      <w:r w:rsidRPr="00D96831">
        <w:rPr>
          <w:rFonts w:cs="Times New Roman"/>
        </w:rPr>
        <w:t xml:space="preserve"> elektronizácie územnej samosprávy Slovenska (ďalej len „</w:t>
      </w:r>
      <w:r w:rsidRPr="00D96831">
        <w:rPr>
          <w:rFonts w:cs="Times New Roman"/>
          <w:b/>
        </w:rPr>
        <w:t>DEUS</w:t>
      </w:r>
      <w:r w:rsidRPr="00D96831">
        <w:rPr>
          <w:rFonts w:cs="Times New Roman"/>
        </w:rPr>
        <w:t>“ alebo aj „</w:t>
      </w:r>
      <w:r w:rsidRPr="00D96831">
        <w:rPr>
          <w:rFonts w:cs="Times New Roman"/>
          <w:b/>
        </w:rPr>
        <w:t>verejný obstarávateľ</w:t>
      </w:r>
      <w:r w:rsidRPr="00D96831">
        <w:rPr>
          <w:rFonts w:cs="Times New Roman"/>
        </w:rPr>
        <w:t>“) ako záujmové združenie právnických osôb, založené Ministerstvom financií Slovenskej republiky (ďalej len „</w:t>
      </w:r>
      <w:r w:rsidRPr="00D96831">
        <w:rPr>
          <w:rFonts w:cs="Times New Roman"/>
          <w:b/>
        </w:rPr>
        <w:t>MF SR</w:t>
      </w:r>
      <w:r w:rsidRPr="00D96831">
        <w:rPr>
          <w:rFonts w:cs="Times New Roman"/>
        </w:rPr>
        <w:t>“) a Združením miest a obcí Slovenska (ďalej len „</w:t>
      </w:r>
      <w:r w:rsidRPr="00D96831">
        <w:rPr>
          <w:rFonts w:cs="Times New Roman"/>
          <w:b/>
        </w:rPr>
        <w:t>ZMOS</w:t>
      </w:r>
      <w:r w:rsidRPr="00D96831">
        <w:rPr>
          <w:rFonts w:cs="Times New Roman"/>
        </w:rPr>
        <w:t xml:space="preserve">“), je verejným obstarávateľom podľa § 7 ods. 1 písm. e) zákona </w:t>
      </w:r>
      <w:r w:rsidR="00D215FB" w:rsidRPr="00D96831">
        <w:rPr>
          <w:rFonts w:cs="Times New Roman"/>
        </w:rPr>
        <w:t xml:space="preserve"> č. 343/2015 Z. z. </w:t>
      </w:r>
      <w:r w:rsidRPr="00D96831">
        <w:rPr>
          <w:rFonts w:cs="Times New Roman"/>
        </w:rPr>
        <w:t>o verejnom obstarávaní</w:t>
      </w:r>
      <w:r w:rsidR="00D215FB" w:rsidRPr="00D96831">
        <w:rPr>
          <w:rFonts w:cs="Times New Roman"/>
        </w:rPr>
        <w:t xml:space="preserve"> a o zmene a doplnení niektorých zákonov</w:t>
      </w:r>
      <w:r w:rsidRPr="00D96831">
        <w:rPr>
          <w:rFonts w:cs="Times New Roman"/>
        </w:rPr>
        <w:t>.</w:t>
      </w:r>
    </w:p>
    <w:p w14:paraId="7FEE0681" w14:textId="075055B8"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 xml:space="preserve">Hlavným predmetom činnosti verejného obstarávateľa je podpora a propagovanie procesov informatizácie a elektronizácie vo verejnej správe, s dôrazom na územnú samosprávu a zabezpečovanie nevyhnutnej informačno-komunikačnej podpory pre územnú samosprávu. V zmysle § 9a ods. 1 zákona č. 305/2013 </w:t>
      </w:r>
      <w:proofErr w:type="spellStart"/>
      <w:r w:rsidRPr="00D96831">
        <w:rPr>
          <w:rFonts w:cs="Times New Roman"/>
        </w:rPr>
        <w:t>Z.z</w:t>
      </w:r>
      <w:proofErr w:type="spellEnd"/>
      <w:r w:rsidRPr="00D96831">
        <w:rPr>
          <w:rFonts w:cs="Times New Roman"/>
        </w:rPr>
        <w:t xml:space="preserve">. o elektronickej podobe výkonu pôsobností orgánov verejnej moci </w:t>
      </w:r>
      <w:r w:rsidR="00D215FB" w:rsidRPr="00D96831">
        <w:rPr>
          <w:rFonts w:cs="Times New Roman"/>
        </w:rPr>
        <w:t xml:space="preserve">a o zmene a doplnení niektorých zákonov </w:t>
      </w:r>
      <w:r w:rsidRPr="00D96831">
        <w:rPr>
          <w:rFonts w:cs="Times New Roman"/>
        </w:rPr>
        <w:t>(</w:t>
      </w:r>
      <w:r w:rsidR="00D215FB" w:rsidRPr="00D96831">
        <w:rPr>
          <w:rFonts w:cs="Times New Roman"/>
        </w:rPr>
        <w:t xml:space="preserve">zákon o </w:t>
      </w:r>
      <w:proofErr w:type="spellStart"/>
      <w:r w:rsidRPr="00D96831">
        <w:rPr>
          <w:rFonts w:cs="Times New Roman"/>
        </w:rPr>
        <w:t>eGovernmente</w:t>
      </w:r>
      <w:proofErr w:type="spellEnd"/>
      <w:r w:rsidRPr="00D96831">
        <w:rPr>
          <w:rFonts w:cs="Times New Roman"/>
        </w:rPr>
        <w:t>) vykonáva činnosti správcu a prevádzkovateľa Dátového centra obcí a miest (ďalej len „</w:t>
      </w:r>
      <w:r w:rsidRPr="00D96831">
        <w:rPr>
          <w:rFonts w:cs="Times New Roman"/>
          <w:b/>
        </w:rPr>
        <w:t>IS DCOM</w:t>
      </w:r>
      <w:r w:rsidRPr="00D96831">
        <w:rPr>
          <w:rFonts w:cs="Times New Roman"/>
        </w:rPr>
        <w:t xml:space="preserve">“). </w:t>
      </w:r>
    </w:p>
    <w:p w14:paraId="697C8503" w14:textId="77777777"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IS DCOM je nadrezortný informačný systém verejnej správy, ktorý poskytuje obciam technické a programové prostriedky na výkon verejnej moci elektronicky, na prevádzkovanie informačných systémov verejnej správy (ďalej len „</w:t>
      </w:r>
      <w:r w:rsidRPr="00D96831">
        <w:rPr>
          <w:rFonts w:cs="Times New Roman"/>
          <w:b/>
        </w:rPr>
        <w:t>ISVS</w:t>
      </w:r>
      <w:r w:rsidRPr="00D96831">
        <w:rPr>
          <w:rFonts w:cs="Times New Roman"/>
        </w:rPr>
        <w:t xml:space="preserve">“) v ich správe a na zabezpečenie základných činností v oblasti elektronického výkonu vnútorných agend a prevádzku ostatných informačných systémov, ktoré obec používa. </w:t>
      </w:r>
    </w:p>
    <w:p w14:paraId="6907B18F" w14:textId="77777777"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 xml:space="preserve">Národný projekt DCOM vytvoril iniciálne prostredie s cloudovými službami pre samosprávu a realizoval pripojenie prvej skupiny obcí k IS DCOM, pričom do národného projektu DCOM vstúpilo 1511 obcí z celkového počtu 2926. Počas následnej prevádzky IS DCOM bolo ďalších 624 obcí zapojených do projektu </w:t>
      </w:r>
      <w:proofErr w:type="spellStart"/>
      <w:r w:rsidRPr="00D96831">
        <w:rPr>
          <w:rFonts w:cs="Times New Roman"/>
        </w:rPr>
        <w:t>miniDCOM</w:t>
      </w:r>
      <w:proofErr w:type="spellEnd"/>
      <w:r w:rsidRPr="00D96831">
        <w:rPr>
          <w:rFonts w:cs="Times New Roman"/>
        </w:rPr>
        <w:t xml:space="preserve">+, pričom súčasťou ich pripojenia je aj záväzok časom prejsť na plnohodnotné riešenie do IS DCOM. Táto prvá fáza vybudovala IS DCOM bežiaci v </w:t>
      </w:r>
      <w:proofErr w:type="spellStart"/>
      <w:r w:rsidRPr="00D96831">
        <w:rPr>
          <w:rFonts w:cs="Times New Roman"/>
        </w:rPr>
        <w:t>cloude</w:t>
      </w:r>
      <w:proofErr w:type="spellEnd"/>
      <w:r w:rsidRPr="00D96831">
        <w:rPr>
          <w:rFonts w:cs="Times New Roman"/>
        </w:rPr>
        <w:t>, definovala technologické štandardy, prevádzkové procesy a vysoko dostupné škálovateľné a bezpečné cloudové riešenie pre miestnu územnú samosprávu.</w:t>
      </w:r>
    </w:p>
    <w:p w14:paraId="6733A33F" w14:textId="4DEFD565"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V súvislosti s napĺňaním princípov</w:t>
      </w:r>
      <w:r w:rsidR="00D215FB" w:rsidRPr="00D96831">
        <w:rPr>
          <w:rFonts w:cs="Times New Roman"/>
        </w:rPr>
        <w:t xml:space="preserve"> a </w:t>
      </w:r>
      <w:r w:rsidRPr="00D96831">
        <w:rPr>
          <w:rFonts w:cs="Times New Roman"/>
        </w:rPr>
        <w:t xml:space="preserve">cieľov v súlade so Stratégiou informatizácie miestnej územnej samosprávy – </w:t>
      </w:r>
      <w:r w:rsidRPr="00D96831">
        <w:rPr>
          <w:rFonts w:cs="Times New Roman"/>
          <w:b/>
        </w:rPr>
        <w:t>SIMUS</w:t>
      </w:r>
      <w:r w:rsidRPr="00D96831">
        <w:rPr>
          <w:rFonts w:cs="Times New Roman"/>
        </w:rPr>
        <w:t xml:space="preserve">, Národnej koncepcie informatizácie verejne správy - </w:t>
      </w:r>
      <w:r w:rsidRPr="00D96831">
        <w:rPr>
          <w:rFonts w:cs="Times New Roman"/>
          <w:b/>
        </w:rPr>
        <w:t>NKIVS</w:t>
      </w:r>
      <w:r w:rsidR="00D215FB" w:rsidRPr="00D96831">
        <w:rPr>
          <w:rFonts w:cs="Times New Roman"/>
        </w:rPr>
        <w:t xml:space="preserve"> a </w:t>
      </w:r>
      <w:r w:rsidRPr="00D96831">
        <w:rPr>
          <w:rFonts w:cs="Times New Roman"/>
        </w:rPr>
        <w:t xml:space="preserve">zhodnotením už zrealizovaných investícií štátu, bola schválená v roku 2017 štúdia uskutočniteľnosti projektu „Migrácia IS obcí do vládneho </w:t>
      </w:r>
      <w:proofErr w:type="spellStart"/>
      <w:r w:rsidRPr="00D96831">
        <w:rPr>
          <w:rFonts w:cs="Times New Roman"/>
        </w:rPr>
        <w:t>Cloudu</w:t>
      </w:r>
      <w:proofErr w:type="spellEnd"/>
      <w:r w:rsidRPr="00D96831">
        <w:rPr>
          <w:rFonts w:cs="Times New Roman"/>
        </w:rPr>
        <w:t xml:space="preserve"> - Plošné rozšírenie IS DCOM – 2. etapa (DCOM+)“ (ďalej len „</w:t>
      </w:r>
      <w:r w:rsidRPr="00D96831">
        <w:rPr>
          <w:rFonts w:cs="Times New Roman"/>
          <w:b/>
        </w:rPr>
        <w:t>Projekt</w:t>
      </w:r>
      <w:r w:rsidRPr="00D96831">
        <w:rPr>
          <w:rFonts w:cs="Times New Roman"/>
        </w:rPr>
        <w:t>“). Dňa 08.10.2018 DEUS uzatvorilo s Ministerstvom dopravy a výstavby Slovenskej republiky ako poskytovateľom, v zastúpení  Úrad podpredsedu vlády Slovenskej republiky pre investície a informatizáciu (ďalej len „</w:t>
      </w:r>
      <w:r w:rsidRPr="00D96831">
        <w:rPr>
          <w:rFonts w:cs="Times New Roman"/>
          <w:b/>
        </w:rPr>
        <w:t>Poskytovateľ NFP</w:t>
      </w:r>
      <w:r w:rsidRPr="00D96831">
        <w:rPr>
          <w:rFonts w:cs="Times New Roman"/>
        </w:rPr>
        <w:t>“) Zmluvu o poskytnutí nenávratného finančného príspevku (ďalej len „</w:t>
      </w:r>
      <w:r w:rsidRPr="00D96831">
        <w:rPr>
          <w:rFonts w:cs="Times New Roman"/>
          <w:b/>
        </w:rPr>
        <w:t>Zmluva o poskytnutí NFP</w:t>
      </w:r>
      <w:r w:rsidRPr="00D96831">
        <w:rPr>
          <w:rFonts w:cs="Times New Roman"/>
        </w:rPr>
        <w:t xml:space="preserve">“), ktorá bola zverejnená v Centrálnom registri zmlúv (CRZ) a je dostupná na webovom sídle CRZ: </w:t>
      </w:r>
      <w:hyperlink r:id="rId8" w:history="1">
        <w:r w:rsidRPr="00D96831">
          <w:rPr>
            <w:rStyle w:val="Hypertextovprepojenie"/>
            <w:rFonts w:cs="Times New Roman"/>
          </w:rPr>
          <w:t>https://www.crz.gov.sk/index.php?ID=3685597&amp;l=sk</w:t>
        </w:r>
      </w:hyperlink>
      <w:r w:rsidRPr="00D96831">
        <w:rPr>
          <w:rFonts w:cs="Times New Roman"/>
        </w:rPr>
        <w:t>.</w:t>
      </w:r>
    </w:p>
    <w:p w14:paraId="51F4AC38" w14:textId="45701824" w:rsidR="00D215FB" w:rsidRPr="00D96831" w:rsidRDefault="005451CF" w:rsidP="005451CF">
      <w:pPr>
        <w:shd w:val="clear" w:color="auto" w:fill="FFFFFF"/>
        <w:spacing w:after="120" w:line="270" w:lineRule="atLeast"/>
        <w:textAlignment w:val="center"/>
        <w:rPr>
          <w:rFonts w:cs="Times New Roman"/>
        </w:rPr>
      </w:pPr>
      <w:r w:rsidRPr="00D96831">
        <w:rPr>
          <w:rFonts w:cs="Times New Roman"/>
        </w:rPr>
        <w:t xml:space="preserve">Hlavným cieľom realizácie Projektu je umožniť ďalším 1073 obciam </w:t>
      </w:r>
      <w:r w:rsidR="00F82EBA">
        <w:t xml:space="preserve">(obciam a mestám do 20 000 obyvateľov) </w:t>
      </w:r>
      <w:r w:rsidRPr="00D96831">
        <w:rPr>
          <w:rFonts w:cs="Times New Roman"/>
        </w:rPr>
        <w:t xml:space="preserve">využitie existujúceho riešenia pre elektronický výkon verejnej moci. Toto riešenie je už overené praxou z národného projektu DCOM a pre obce ponúka najlepší pomer úžitku a nákladov. </w:t>
      </w:r>
    </w:p>
    <w:p w14:paraId="430AA218" w14:textId="215C8E28" w:rsidR="005451CF" w:rsidRPr="00D96831" w:rsidRDefault="004E3E55" w:rsidP="005451CF">
      <w:pPr>
        <w:shd w:val="clear" w:color="auto" w:fill="FFFFFF"/>
        <w:spacing w:after="120" w:line="270" w:lineRule="atLeast"/>
        <w:textAlignment w:val="center"/>
        <w:rPr>
          <w:rFonts w:cs="Times New Roman"/>
        </w:rPr>
      </w:pPr>
      <w:r w:rsidRPr="00D96831">
        <w:rPr>
          <w:noProof/>
          <w:lang w:eastAsia="sk-SK"/>
        </w:rPr>
        <w:lastRenderedPageBreak/>
        <w:drawing>
          <wp:inline distT="0" distB="0" distL="0" distR="0" wp14:anchorId="63895EEA" wp14:editId="6B425B4E">
            <wp:extent cx="5760720" cy="42310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231005"/>
                    </a:xfrm>
                    <a:prstGeom prst="rect">
                      <a:avLst/>
                    </a:prstGeom>
                  </pic:spPr>
                </pic:pic>
              </a:graphicData>
            </a:graphic>
          </wp:inline>
        </w:drawing>
      </w:r>
    </w:p>
    <w:p w14:paraId="77B69828" w14:textId="77777777" w:rsidR="0031734A" w:rsidRDefault="0031734A" w:rsidP="005451CF">
      <w:pPr>
        <w:pStyle w:val="Default"/>
        <w:jc w:val="both"/>
        <w:rPr>
          <w:rFonts w:ascii="Times New Roman" w:hAnsi="Times New Roman" w:cs="Times New Roman"/>
          <w:b/>
          <w:sz w:val="22"/>
          <w:szCs w:val="22"/>
        </w:rPr>
      </w:pPr>
    </w:p>
    <w:p w14:paraId="09F95661" w14:textId="29B9F1DA" w:rsidR="005451CF" w:rsidRPr="00D96831" w:rsidRDefault="005451CF" w:rsidP="005451CF">
      <w:pPr>
        <w:pStyle w:val="Default"/>
        <w:jc w:val="both"/>
        <w:rPr>
          <w:rFonts w:ascii="Times New Roman" w:hAnsi="Times New Roman" w:cs="Times New Roman"/>
          <w:sz w:val="22"/>
          <w:szCs w:val="22"/>
        </w:rPr>
      </w:pPr>
      <w:r w:rsidRPr="00D96831">
        <w:rPr>
          <w:rFonts w:ascii="Times New Roman" w:hAnsi="Times New Roman" w:cs="Times New Roman"/>
          <w:b/>
          <w:sz w:val="22"/>
          <w:szCs w:val="22"/>
        </w:rPr>
        <w:t>Snímka č. 1</w:t>
      </w:r>
      <w:r w:rsidRPr="00D96831">
        <w:rPr>
          <w:rFonts w:ascii="Times New Roman" w:hAnsi="Times New Roman" w:cs="Times New Roman"/>
          <w:sz w:val="22"/>
          <w:szCs w:val="22"/>
        </w:rPr>
        <w:t xml:space="preserve"> – Grafické znázornenie rozšírenia IS DCOM o ďalšie obce</w:t>
      </w:r>
    </w:p>
    <w:p w14:paraId="3D736AAE" w14:textId="77777777" w:rsidR="005451CF" w:rsidRPr="00D96831" w:rsidRDefault="005451CF" w:rsidP="005451CF">
      <w:pPr>
        <w:pStyle w:val="Default"/>
        <w:jc w:val="both"/>
        <w:rPr>
          <w:rFonts w:ascii="Times New Roman" w:hAnsi="Times New Roman" w:cs="Times New Roman"/>
          <w:sz w:val="22"/>
          <w:szCs w:val="22"/>
        </w:rPr>
      </w:pPr>
    </w:p>
    <w:p w14:paraId="0FD06BD5" w14:textId="03FE5156"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 xml:space="preserve">Projekt nerozširuje portfólio elektronických služieb IS DCOM pre koncového používateľa a zachováva pôvodné úrovne poskytovania cloudových služieb </w:t>
      </w:r>
      <w:proofErr w:type="spellStart"/>
      <w:r w:rsidRPr="00D96831">
        <w:rPr>
          <w:rFonts w:cs="Times New Roman"/>
        </w:rPr>
        <w:t>IaaS</w:t>
      </w:r>
      <w:proofErr w:type="spellEnd"/>
      <w:r w:rsidRPr="00D96831">
        <w:rPr>
          <w:rFonts w:cs="Times New Roman"/>
        </w:rPr>
        <w:t xml:space="preserve"> (</w:t>
      </w:r>
      <w:proofErr w:type="spellStart"/>
      <w:r w:rsidRPr="00D96831">
        <w:rPr>
          <w:rFonts w:cs="Times New Roman"/>
        </w:rPr>
        <w:t>Infrastructure</w:t>
      </w:r>
      <w:proofErr w:type="spellEnd"/>
      <w:r w:rsidRPr="00D96831">
        <w:rPr>
          <w:rFonts w:cs="Times New Roman"/>
        </w:rPr>
        <w:t xml:space="preserve"> as a Service), </w:t>
      </w:r>
      <w:proofErr w:type="spellStart"/>
      <w:r w:rsidRPr="00D96831">
        <w:rPr>
          <w:rFonts w:cs="Times New Roman"/>
        </w:rPr>
        <w:t>PaaS</w:t>
      </w:r>
      <w:proofErr w:type="spellEnd"/>
      <w:r w:rsidRPr="00D96831">
        <w:rPr>
          <w:rFonts w:cs="Times New Roman"/>
        </w:rPr>
        <w:t xml:space="preserve"> (</w:t>
      </w:r>
      <w:proofErr w:type="spellStart"/>
      <w:r w:rsidRPr="00D96831">
        <w:rPr>
          <w:rFonts w:cs="Times New Roman"/>
        </w:rPr>
        <w:t>Platform</w:t>
      </w:r>
      <w:proofErr w:type="spellEnd"/>
      <w:r w:rsidRPr="00D96831">
        <w:rPr>
          <w:rFonts w:cs="Times New Roman"/>
        </w:rPr>
        <w:t xml:space="preserve"> as a Service) a </w:t>
      </w:r>
      <w:proofErr w:type="spellStart"/>
      <w:r w:rsidRPr="00D96831">
        <w:rPr>
          <w:rFonts w:cs="Times New Roman"/>
        </w:rPr>
        <w:t>SaaS</w:t>
      </w:r>
      <w:proofErr w:type="spellEnd"/>
      <w:r w:rsidRPr="00D96831">
        <w:rPr>
          <w:rFonts w:cs="Times New Roman"/>
        </w:rPr>
        <w:t xml:space="preserve"> (Software as a Service), iba rozširuje využiteľný výkon existujúcich komponentov doplnením hardvéru a licencií. Aj na základe toho možno rozdeliť </w:t>
      </w:r>
      <w:r w:rsidR="00D215FB" w:rsidRPr="00D96831">
        <w:rPr>
          <w:rFonts w:cs="Times New Roman"/>
        </w:rPr>
        <w:t xml:space="preserve">aktivity </w:t>
      </w:r>
      <w:r w:rsidRPr="00D96831">
        <w:rPr>
          <w:rFonts w:cs="Times New Roman"/>
        </w:rPr>
        <w:t>Projekt</w:t>
      </w:r>
      <w:r w:rsidR="005145A9">
        <w:rPr>
          <w:rFonts w:cs="Times New Roman"/>
        </w:rPr>
        <w:t>u</w:t>
      </w:r>
      <w:r w:rsidRPr="00D96831">
        <w:rPr>
          <w:rFonts w:cs="Times New Roman"/>
        </w:rPr>
        <w:t xml:space="preserve"> do jednotlivých oblastí: </w:t>
      </w:r>
    </w:p>
    <w:p w14:paraId="49C57CF5" w14:textId="38D6D20E" w:rsidR="005451CF" w:rsidRPr="00D96831" w:rsidRDefault="005451CF" w:rsidP="002C1D63">
      <w:pPr>
        <w:pStyle w:val="Odsekzoznamu"/>
        <w:numPr>
          <w:ilvl w:val="0"/>
          <w:numId w:val="96"/>
        </w:numPr>
        <w:spacing w:after="240"/>
        <w:rPr>
          <w:b/>
          <w:sz w:val="22"/>
          <w:u w:val="single"/>
        </w:rPr>
      </w:pPr>
      <w:r w:rsidRPr="00D96831">
        <w:rPr>
          <w:b/>
          <w:sz w:val="22"/>
          <w:u w:val="single"/>
        </w:rPr>
        <w:t>Hardvér a softvér pre obce</w:t>
      </w:r>
      <w:r w:rsidRPr="00D96831">
        <w:rPr>
          <w:b/>
          <w:sz w:val="22"/>
        </w:rPr>
        <w:t xml:space="preserve"> </w:t>
      </w:r>
      <w:r w:rsidRPr="00D96831">
        <w:rPr>
          <w:b/>
          <w:sz w:val="22"/>
        </w:rPr>
        <w:tab/>
      </w:r>
    </w:p>
    <w:p w14:paraId="2445343C" w14:textId="77777777" w:rsidR="00AE64C2" w:rsidRPr="00D96831" w:rsidRDefault="00AE64C2" w:rsidP="008E706D">
      <w:pPr>
        <w:pStyle w:val="Odsekzoznamu"/>
        <w:numPr>
          <w:ilvl w:val="0"/>
          <w:numId w:val="0"/>
        </w:numPr>
        <w:spacing w:after="240"/>
        <w:ind w:left="360"/>
        <w:rPr>
          <w:b/>
          <w:sz w:val="22"/>
          <w:u w:val="single"/>
        </w:rPr>
      </w:pPr>
    </w:p>
    <w:p w14:paraId="4A9CFDAD" w14:textId="2EDE1D57" w:rsidR="00D215FB" w:rsidRPr="00D96831" w:rsidRDefault="005451CF" w:rsidP="002C1D63">
      <w:pPr>
        <w:pStyle w:val="Odsekzoznamu"/>
        <w:numPr>
          <w:ilvl w:val="1"/>
          <w:numId w:val="97"/>
        </w:numPr>
        <w:spacing w:after="120"/>
        <w:rPr>
          <w:sz w:val="22"/>
        </w:rPr>
      </w:pPr>
      <w:r w:rsidRPr="00D96831">
        <w:rPr>
          <w:i/>
          <w:sz w:val="22"/>
          <w:u w:val="single"/>
        </w:rPr>
        <w:t>Zmluva č.</w:t>
      </w:r>
      <w:r w:rsidR="00B84A32" w:rsidRPr="00D96831">
        <w:rPr>
          <w:i/>
          <w:sz w:val="22"/>
          <w:u w:val="single"/>
        </w:rPr>
        <w:t xml:space="preserve"> </w:t>
      </w:r>
      <w:r w:rsidRPr="00D96831">
        <w:rPr>
          <w:i/>
          <w:sz w:val="22"/>
          <w:u w:val="single"/>
        </w:rPr>
        <w:t>1</w:t>
      </w:r>
      <w:r w:rsidRPr="00D96831">
        <w:rPr>
          <w:sz w:val="22"/>
        </w:rPr>
        <w:t xml:space="preserve"> </w:t>
      </w:r>
      <w:r w:rsidRPr="00D96831">
        <w:rPr>
          <w:sz w:val="22"/>
        </w:rPr>
        <w:tab/>
      </w:r>
    </w:p>
    <w:p w14:paraId="38578DC8" w14:textId="2AE8DD79" w:rsidR="005451CF" w:rsidRPr="00D96831" w:rsidRDefault="005451CF" w:rsidP="008E706D">
      <w:pPr>
        <w:pStyle w:val="Odsekzoznamu"/>
        <w:numPr>
          <w:ilvl w:val="0"/>
          <w:numId w:val="0"/>
        </w:numPr>
        <w:spacing w:after="120"/>
        <w:ind w:left="720"/>
        <w:rPr>
          <w:sz w:val="22"/>
        </w:rPr>
      </w:pPr>
      <w:r w:rsidRPr="00D96831">
        <w:rPr>
          <w:sz w:val="22"/>
        </w:rPr>
        <w:t>Nákup hardvéru a</w:t>
      </w:r>
      <w:r w:rsidR="00B84A32" w:rsidRPr="00D96831">
        <w:rPr>
          <w:sz w:val="22"/>
        </w:rPr>
        <w:t> </w:t>
      </w:r>
      <w:r w:rsidRPr="00D96831">
        <w:rPr>
          <w:sz w:val="22"/>
        </w:rPr>
        <w:t>softvéru</w:t>
      </w:r>
      <w:r w:rsidR="00B84A32" w:rsidRPr="00D96831">
        <w:rPr>
          <w:sz w:val="22"/>
        </w:rPr>
        <w:t xml:space="preserve"> </w:t>
      </w:r>
      <w:r w:rsidRPr="00D96831">
        <w:rPr>
          <w:sz w:val="22"/>
        </w:rPr>
        <w:t>(licencií) pre obce</w:t>
      </w:r>
      <w:r w:rsidR="00D215FB" w:rsidRPr="00D96831">
        <w:rPr>
          <w:sz w:val="22"/>
        </w:rPr>
        <w:t xml:space="preserve"> je predmetom </w:t>
      </w:r>
      <w:r w:rsidR="001D1E71" w:rsidRPr="00D96831">
        <w:rPr>
          <w:sz w:val="22"/>
        </w:rPr>
        <w:t>kúpnej zmluvy o dodávke koncových zariadení a licencií,</w:t>
      </w:r>
      <w:r w:rsidR="00D215FB" w:rsidRPr="00D96831">
        <w:rPr>
          <w:sz w:val="22"/>
        </w:rPr>
        <w:t xml:space="preserve"> ktorá bude výsledkom osobitného verejného obstarávania </w:t>
      </w:r>
      <w:r w:rsidR="00A40FA0" w:rsidRPr="00D96831">
        <w:rPr>
          <w:sz w:val="22"/>
        </w:rPr>
        <w:t xml:space="preserve">na predmet zákazky Dodávka hardvéru, softvéru a služieb pre národný projekt „Migrácia IS obcí do vládneho </w:t>
      </w:r>
      <w:proofErr w:type="spellStart"/>
      <w:r w:rsidR="00A40FA0" w:rsidRPr="00D96831">
        <w:rPr>
          <w:sz w:val="22"/>
        </w:rPr>
        <w:t>Cloudu</w:t>
      </w:r>
      <w:proofErr w:type="spellEnd"/>
      <w:r w:rsidR="00A40FA0" w:rsidRPr="00D96831">
        <w:rPr>
          <w:sz w:val="22"/>
        </w:rPr>
        <w:t xml:space="preserve"> - Plošné rozšírenie IS DCOM – 2. etapa (DCOM+)“ - časť č. 1: „Dodávka hardvéru, licencií, náhradných dielov a služieb pre koncové zariadenia“</w:t>
      </w:r>
      <w:r w:rsidR="00D215FB" w:rsidRPr="00D96831">
        <w:rPr>
          <w:sz w:val="22"/>
        </w:rPr>
        <w:t>.</w:t>
      </w:r>
    </w:p>
    <w:p w14:paraId="11E71623" w14:textId="77777777" w:rsidR="005451CF" w:rsidRPr="00D96831" w:rsidRDefault="005451CF" w:rsidP="008E706D">
      <w:pPr>
        <w:pStyle w:val="Odsekzoznamu"/>
        <w:numPr>
          <w:ilvl w:val="0"/>
          <w:numId w:val="0"/>
        </w:numPr>
        <w:spacing w:after="120"/>
        <w:ind w:left="1440"/>
        <w:rPr>
          <w:sz w:val="22"/>
        </w:rPr>
      </w:pPr>
    </w:p>
    <w:p w14:paraId="50C1220B" w14:textId="1A185119" w:rsidR="00B84A32" w:rsidRPr="00D96831" w:rsidRDefault="005451CF" w:rsidP="002C1D63">
      <w:pPr>
        <w:pStyle w:val="Odsekzoznamu"/>
        <w:numPr>
          <w:ilvl w:val="1"/>
          <w:numId w:val="97"/>
        </w:numPr>
        <w:rPr>
          <w:sz w:val="22"/>
        </w:rPr>
      </w:pPr>
      <w:r w:rsidRPr="00D96831">
        <w:rPr>
          <w:i/>
          <w:sz w:val="22"/>
          <w:u w:val="single"/>
        </w:rPr>
        <w:t>Zmluva č.</w:t>
      </w:r>
      <w:r w:rsidR="00B84A32" w:rsidRPr="00D96831">
        <w:rPr>
          <w:i/>
          <w:sz w:val="22"/>
          <w:u w:val="single"/>
        </w:rPr>
        <w:t xml:space="preserve"> </w:t>
      </w:r>
      <w:r w:rsidRPr="00D96831">
        <w:rPr>
          <w:i/>
          <w:sz w:val="22"/>
          <w:u w:val="single"/>
        </w:rPr>
        <w:t>2</w:t>
      </w:r>
      <w:r w:rsidRPr="00D96831">
        <w:rPr>
          <w:sz w:val="22"/>
        </w:rPr>
        <w:t xml:space="preserve"> </w:t>
      </w:r>
      <w:r w:rsidRPr="00D96831">
        <w:rPr>
          <w:sz w:val="22"/>
        </w:rPr>
        <w:tab/>
      </w:r>
    </w:p>
    <w:p w14:paraId="481A2A85" w14:textId="13800A27" w:rsidR="00B84A32" w:rsidRPr="00D96831" w:rsidRDefault="005451CF" w:rsidP="008E706D">
      <w:pPr>
        <w:pStyle w:val="Odsekzoznamu"/>
        <w:numPr>
          <w:ilvl w:val="0"/>
          <w:numId w:val="0"/>
        </w:numPr>
        <w:spacing w:after="120"/>
        <w:ind w:left="720"/>
        <w:rPr>
          <w:sz w:val="22"/>
        </w:rPr>
      </w:pPr>
      <w:r w:rsidRPr="00D96831">
        <w:rPr>
          <w:sz w:val="22"/>
        </w:rPr>
        <w:t>Zabezpečenie predĺženej záruky na dodávané zariadenia, resp. náhradných dielov a</w:t>
      </w:r>
      <w:r w:rsidR="00D215FB" w:rsidRPr="00D96831">
        <w:rPr>
          <w:sz w:val="22"/>
        </w:rPr>
        <w:t> </w:t>
      </w:r>
      <w:r w:rsidRPr="00D96831">
        <w:rPr>
          <w:sz w:val="22"/>
        </w:rPr>
        <w:t>licencií</w:t>
      </w:r>
      <w:r w:rsidR="00D215FB" w:rsidRPr="00D96831">
        <w:rPr>
          <w:sz w:val="22"/>
        </w:rPr>
        <w:t xml:space="preserve"> je predmetom </w:t>
      </w:r>
      <w:r w:rsidR="001D1E71" w:rsidRPr="00D96831">
        <w:rPr>
          <w:sz w:val="22"/>
        </w:rPr>
        <w:t>zmluvy o poskytovaní služieb pre koncové zariadenia,</w:t>
      </w:r>
      <w:r w:rsidR="00D215FB" w:rsidRPr="00D96831">
        <w:rPr>
          <w:sz w:val="22"/>
        </w:rPr>
        <w:t xml:space="preserve"> ktorá bude výsledkom osobitného verejného obstarávania </w:t>
      </w:r>
      <w:r w:rsidR="00A40FA0" w:rsidRPr="00D96831">
        <w:rPr>
          <w:sz w:val="22"/>
        </w:rPr>
        <w:t xml:space="preserve">na predmet zákazky Dodávka hardvéru, softvéru a služieb pre národný projekt „Migrácia IS obcí do vládneho </w:t>
      </w:r>
      <w:proofErr w:type="spellStart"/>
      <w:r w:rsidR="00A40FA0" w:rsidRPr="00D96831">
        <w:rPr>
          <w:sz w:val="22"/>
        </w:rPr>
        <w:t>Cloudu</w:t>
      </w:r>
      <w:proofErr w:type="spellEnd"/>
      <w:r w:rsidR="00A40FA0" w:rsidRPr="00D96831">
        <w:rPr>
          <w:sz w:val="22"/>
        </w:rPr>
        <w:t xml:space="preserve"> - Plošné rozšírenie IS DCOM – 2. etapa (DCOM+)“- časť č. 1: „Dodávka hardvéru, licencií, náhradných dielov a služieb pre koncové zariadenia“.</w:t>
      </w:r>
    </w:p>
    <w:p w14:paraId="782C40C7" w14:textId="7042349B" w:rsidR="005451CF" w:rsidRDefault="005451CF" w:rsidP="008E706D">
      <w:pPr>
        <w:pStyle w:val="Odsekzoznamu"/>
        <w:numPr>
          <w:ilvl w:val="0"/>
          <w:numId w:val="0"/>
        </w:numPr>
        <w:spacing w:after="120"/>
        <w:ind w:left="720"/>
        <w:rPr>
          <w:sz w:val="22"/>
        </w:rPr>
      </w:pPr>
    </w:p>
    <w:p w14:paraId="36E91718" w14:textId="2727C611" w:rsidR="00CE0619" w:rsidRDefault="00CE0619" w:rsidP="008E706D">
      <w:pPr>
        <w:pStyle w:val="Odsekzoznamu"/>
        <w:numPr>
          <w:ilvl w:val="0"/>
          <w:numId w:val="0"/>
        </w:numPr>
        <w:spacing w:after="120"/>
        <w:ind w:left="720"/>
        <w:rPr>
          <w:sz w:val="22"/>
        </w:rPr>
      </w:pPr>
    </w:p>
    <w:p w14:paraId="3BE6458E" w14:textId="77777777" w:rsidR="00CE0619" w:rsidRPr="00D96831" w:rsidRDefault="00CE0619" w:rsidP="008E706D">
      <w:pPr>
        <w:pStyle w:val="Odsekzoznamu"/>
        <w:numPr>
          <w:ilvl w:val="0"/>
          <w:numId w:val="0"/>
        </w:numPr>
        <w:spacing w:after="120"/>
        <w:ind w:left="720"/>
        <w:rPr>
          <w:sz w:val="22"/>
        </w:rPr>
      </w:pPr>
    </w:p>
    <w:p w14:paraId="77E33CB4" w14:textId="77777777" w:rsidR="00AE64C2" w:rsidRPr="00D96831" w:rsidRDefault="005451CF" w:rsidP="002C1D63">
      <w:pPr>
        <w:pStyle w:val="Odsekzoznamu"/>
        <w:numPr>
          <w:ilvl w:val="0"/>
          <w:numId w:val="96"/>
        </w:numPr>
        <w:spacing w:after="120"/>
        <w:rPr>
          <w:sz w:val="22"/>
        </w:rPr>
      </w:pPr>
      <w:r w:rsidRPr="00D96831">
        <w:rPr>
          <w:b/>
          <w:sz w:val="22"/>
          <w:u w:val="single"/>
        </w:rPr>
        <w:lastRenderedPageBreak/>
        <w:t>Hardvér a licencie pre výkonové prispôsobenie dátového centr</w:t>
      </w:r>
      <w:r w:rsidR="00AE64C2" w:rsidRPr="00D96831">
        <w:rPr>
          <w:b/>
          <w:sz w:val="22"/>
          <w:u w:val="single"/>
        </w:rPr>
        <w:t>a</w:t>
      </w:r>
    </w:p>
    <w:p w14:paraId="54BDFA5E" w14:textId="01E33CC9" w:rsidR="005451CF" w:rsidRPr="00D96831" w:rsidRDefault="005451CF" w:rsidP="008E706D">
      <w:pPr>
        <w:pStyle w:val="Odsekzoznamu"/>
        <w:numPr>
          <w:ilvl w:val="0"/>
          <w:numId w:val="0"/>
        </w:numPr>
        <w:spacing w:after="120"/>
        <w:ind w:left="360"/>
        <w:rPr>
          <w:sz w:val="22"/>
        </w:rPr>
      </w:pPr>
    </w:p>
    <w:p w14:paraId="1DD1BBD1" w14:textId="31EBF24B" w:rsidR="00B84A32" w:rsidRPr="00D96831" w:rsidRDefault="005451CF" w:rsidP="002C1D63">
      <w:pPr>
        <w:pStyle w:val="Odsekzoznamu"/>
        <w:numPr>
          <w:ilvl w:val="1"/>
          <w:numId w:val="97"/>
        </w:numPr>
        <w:spacing w:after="120"/>
        <w:rPr>
          <w:sz w:val="22"/>
        </w:rPr>
      </w:pPr>
      <w:r w:rsidRPr="00D96831">
        <w:rPr>
          <w:i/>
          <w:sz w:val="22"/>
          <w:u w:val="single"/>
        </w:rPr>
        <w:t>Zmluva č.</w:t>
      </w:r>
      <w:r w:rsidR="00B84A32" w:rsidRPr="00D96831">
        <w:rPr>
          <w:i/>
          <w:sz w:val="22"/>
          <w:u w:val="single"/>
        </w:rPr>
        <w:t xml:space="preserve"> </w:t>
      </w:r>
      <w:r w:rsidRPr="00D96831">
        <w:rPr>
          <w:i/>
          <w:sz w:val="22"/>
          <w:u w:val="single"/>
        </w:rPr>
        <w:t>3</w:t>
      </w:r>
      <w:r w:rsidRPr="00D96831">
        <w:rPr>
          <w:sz w:val="22"/>
        </w:rPr>
        <w:t xml:space="preserve"> </w:t>
      </w:r>
      <w:r w:rsidRPr="00D96831">
        <w:rPr>
          <w:sz w:val="22"/>
        </w:rPr>
        <w:tab/>
      </w:r>
    </w:p>
    <w:p w14:paraId="173ACD87" w14:textId="1AA01FC6" w:rsidR="005451CF" w:rsidRPr="00D96831" w:rsidRDefault="005451CF" w:rsidP="008E706D">
      <w:pPr>
        <w:pStyle w:val="Odsekzoznamu"/>
        <w:numPr>
          <w:ilvl w:val="0"/>
          <w:numId w:val="0"/>
        </w:numPr>
        <w:spacing w:after="120"/>
        <w:ind w:left="720"/>
        <w:rPr>
          <w:sz w:val="22"/>
        </w:rPr>
      </w:pPr>
      <w:r w:rsidRPr="00D96831">
        <w:rPr>
          <w:sz w:val="22"/>
        </w:rPr>
        <w:t>Nákup hardvéru a</w:t>
      </w:r>
      <w:r w:rsidR="00CD5CDA" w:rsidRPr="00D96831">
        <w:rPr>
          <w:sz w:val="22"/>
        </w:rPr>
        <w:t> </w:t>
      </w:r>
      <w:r w:rsidRPr="00D96831">
        <w:rPr>
          <w:sz w:val="22"/>
        </w:rPr>
        <w:t>softvéru</w:t>
      </w:r>
      <w:r w:rsidR="00CD5CDA" w:rsidRPr="00D96831">
        <w:rPr>
          <w:sz w:val="22"/>
        </w:rPr>
        <w:t xml:space="preserve"> </w:t>
      </w:r>
      <w:r w:rsidRPr="00D96831">
        <w:rPr>
          <w:sz w:val="22"/>
        </w:rPr>
        <w:t xml:space="preserve">(licencií) pre výkonové prispôsobenie dátového centra </w:t>
      </w:r>
      <w:r w:rsidR="00D215FB" w:rsidRPr="00D96831">
        <w:rPr>
          <w:sz w:val="22"/>
        </w:rPr>
        <w:t xml:space="preserve">je predmetom </w:t>
      </w:r>
      <w:r w:rsidR="00AE64C2" w:rsidRPr="00D96831">
        <w:rPr>
          <w:sz w:val="22"/>
        </w:rPr>
        <w:t>kúpnej zmluvy o dodávke centrálnych zariadení a licencií,</w:t>
      </w:r>
      <w:r w:rsidR="00AE64C2" w:rsidRPr="00D96831" w:rsidDel="00AE64C2">
        <w:rPr>
          <w:sz w:val="22"/>
        </w:rPr>
        <w:t xml:space="preserve"> </w:t>
      </w:r>
      <w:r w:rsidR="00D215FB" w:rsidRPr="00D96831">
        <w:rPr>
          <w:sz w:val="22"/>
        </w:rPr>
        <w:t xml:space="preserve"> ktorá bude výsledkom osobitného verejného obstarávania </w:t>
      </w:r>
      <w:r w:rsidR="00A40FA0" w:rsidRPr="00D96831">
        <w:rPr>
          <w:sz w:val="22"/>
        </w:rPr>
        <w:t xml:space="preserve">na predmet zákazky Dodávka hardvéru, softvéru a služieb pre národný projekt „Migrácia IS obcí do vládneho </w:t>
      </w:r>
      <w:proofErr w:type="spellStart"/>
      <w:r w:rsidR="00A40FA0" w:rsidRPr="00D96831">
        <w:rPr>
          <w:sz w:val="22"/>
        </w:rPr>
        <w:t>Cloudu</w:t>
      </w:r>
      <w:proofErr w:type="spellEnd"/>
      <w:r w:rsidR="00A40FA0" w:rsidRPr="00D96831">
        <w:rPr>
          <w:sz w:val="22"/>
        </w:rPr>
        <w:t xml:space="preserve"> - Plošné rozšírenie IS DCOM – 2. etapa (DCOM+)“</w:t>
      </w:r>
      <w:r w:rsidR="00D215FB" w:rsidRPr="00D96831">
        <w:rPr>
          <w:sz w:val="22"/>
        </w:rPr>
        <w:t>-</w:t>
      </w:r>
      <w:r w:rsidR="00A40FA0" w:rsidRPr="00D96831">
        <w:rPr>
          <w:sz w:val="22"/>
        </w:rPr>
        <w:t xml:space="preserve"> časť č. 2: „Dodávka hardvéru, licencií, náhradných dielov a služieb pre centrálne zariadenia“.  </w:t>
      </w:r>
    </w:p>
    <w:p w14:paraId="45EB84AA" w14:textId="77777777" w:rsidR="005451CF" w:rsidRPr="00D96831" w:rsidRDefault="005451CF" w:rsidP="008E706D">
      <w:pPr>
        <w:pStyle w:val="Odsekzoznamu"/>
        <w:numPr>
          <w:ilvl w:val="0"/>
          <w:numId w:val="0"/>
        </w:numPr>
        <w:spacing w:after="120"/>
        <w:ind w:left="1440"/>
        <w:rPr>
          <w:sz w:val="22"/>
        </w:rPr>
      </w:pPr>
    </w:p>
    <w:p w14:paraId="40B3B6D8" w14:textId="77777777" w:rsidR="00CD5CDA" w:rsidRPr="00D96831" w:rsidRDefault="005451CF" w:rsidP="002C1D63">
      <w:pPr>
        <w:pStyle w:val="Odsekzoznamu"/>
        <w:numPr>
          <w:ilvl w:val="1"/>
          <w:numId w:val="97"/>
        </w:numPr>
        <w:spacing w:after="120"/>
        <w:rPr>
          <w:sz w:val="22"/>
        </w:rPr>
      </w:pPr>
      <w:r w:rsidRPr="00D96831">
        <w:rPr>
          <w:i/>
          <w:sz w:val="22"/>
          <w:u w:val="single"/>
        </w:rPr>
        <w:t>Zmluva č.4</w:t>
      </w:r>
      <w:r w:rsidRPr="00D96831">
        <w:rPr>
          <w:sz w:val="22"/>
        </w:rPr>
        <w:t xml:space="preserve"> </w:t>
      </w:r>
      <w:r w:rsidRPr="00D96831">
        <w:rPr>
          <w:sz w:val="22"/>
        </w:rPr>
        <w:tab/>
      </w:r>
    </w:p>
    <w:p w14:paraId="1CE1DF43" w14:textId="2D8436B7" w:rsidR="00A40FA0" w:rsidRPr="00D96831" w:rsidRDefault="005451CF" w:rsidP="008E706D">
      <w:pPr>
        <w:pStyle w:val="Odsekzoznamu"/>
        <w:numPr>
          <w:ilvl w:val="0"/>
          <w:numId w:val="0"/>
        </w:numPr>
        <w:spacing w:after="120"/>
        <w:ind w:left="720"/>
        <w:rPr>
          <w:sz w:val="22"/>
        </w:rPr>
      </w:pPr>
      <w:r w:rsidRPr="00D96831">
        <w:rPr>
          <w:sz w:val="22"/>
        </w:rPr>
        <w:t xml:space="preserve">Údržba dodávaných zariadení a zabezpečenie predĺženia licencií </w:t>
      </w:r>
      <w:r w:rsidR="00D215FB" w:rsidRPr="00D96831">
        <w:rPr>
          <w:sz w:val="22"/>
        </w:rPr>
        <w:t xml:space="preserve">je predmetom </w:t>
      </w:r>
      <w:r w:rsidR="00AE64C2" w:rsidRPr="00D96831">
        <w:rPr>
          <w:sz w:val="22"/>
        </w:rPr>
        <w:t>zmluvy o poskytovaní služieb pre centrálne zariadenia,</w:t>
      </w:r>
      <w:r w:rsidR="00D215FB" w:rsidRPr="00D96831">
        <w:rPr>
          <w:sz w:val="22"/>
        </w:rPr>
        <w:t xml:space="preserve"> ktorá bude výsledkom osobitného verejného obstarávania </w:t>
      </w:r>
      <w:r w:rsidR="00A40FA0" w:rsidRPr="00D96831">
        <w:rPr>
          <w:sz w:val="22"/>
        </w:rPr>
        <w:t xml:space="preserve">na predmet zákazky Dodávka hardvéru, softvéru a služieb pre národný projekt „Migrácia IS obcí do vládneho </w:t>
      </w:r>
      <w:proofErr w:type="spellStart"/>
      <w:r w:rsidR="00A40FA0" w:rsidRPr="00D96831">
        <w:rPr>
          <w:sz w:val="22"/>
        </w:rPr>
        <w:t>Cloudu</w:t>
      </w:r>
      <w:proofErr w:type="spellEnd"/>
      <w:r w:rsidR="00A40FA0" w:rsidRPr="00D96831">
        <w:rPr>
          <w:sz w:val="22"/>
        </w:rPr>
        <w:t xml:space="preserve"> - Plošné rozšírenie IS DCOM – 2. etapa (DCOM+)“ - časť č. 2: „Dodávka hardvéru, licencií, náhradných dielov a služieb pre centrálne zariadenia“.  </w:t>
      </w:r>
    </w:p>
    <w:p w14:paraId="774D58AD" w14:textId="4433D2A3" w:rsidR="005451CF" w:rsidRPr="00D96831" w:rsidRDefault="005451CF" w:rsidP="008E706D">
      <w:pPr>
        <w:pStyle w:val="Odsekzoznamu"/>
        <w:numPr>
          <w:ilvl w:val="0"/>
          <w:numId w:val="0"/>
        </w:numPr>
        <w:spacing w:after="120"/>
        <w:ind w:left="720"/>
        <w:rPr>
          <w:sz w:val="22"/>
        </w:rPr>
      </w:pPr>
    </w:p>
    <w:p w14:paraId="6D4FECC4" w14:textId="77777777" w:rsidR="005451CF" w:rsidRPr="00D96831" w:rsidRDefault="005451CF" w:rsidP="008E706D">
      <w:pPr>
        <w:pStyle w:val="Odsekzoznamu"/>
        <w:numPr>
          <w:ilvl w:val="0"/>
          <w:numId w:val="0"/>
        </w:numPr>
        <w:spacing w:after="120"/>
        <w:ind w:left="360"/>
        <w:rPr>
          <w:b/>
          <w:sz w:val="22"/>
        </w:rPr>
      </w:pPr>
    </w:p>
    <w:p w14:paraId="2E3B083A" w14:textId="13248DFC" w:rsidR="005451CF" w:rsidRPr="00D96831" w:rsidRDefault="005451CF" w:rsidP="002C1D63">
      <w:pPr>
        <w:pStyle w:val="Odsekzoznamu"/>
        <w:numPr>
          <w:ilvl w:val="0"/>
          <w:numId w:val="96"/>
        </w:numPr>
        <w:spacing w:after="120"/>
        <w:rPr>
          <w:sz w:val="22"/>
        </w:rPr>
      </w:pPr>
      <w:r w:rsidRPr="00D96831">
        <w:rPr>
          <w:b/>
          <w:sz w:val="22"/>
          <w:u w:val="single"/>
        </w:rPr>
        <w:t xml:space="preserve">Služby pre Národný projekt „Migrácia IS obcí do vládneho </w:t>
      </w:r>
      <w:proofErr w:type="spellStart"/>
      <w:r w:rsidRPr="00D96831">
        <w:rPr>
          <w:b/>
          <w:sz w:val="22"/>
          <w:u w:val="single"/>
        </w:rPr>
        <w:t>cloudu</w:t>
      </w:r>
      <w:proofErr w:type="spellEnd"/>
      <w:r w:rsidRPr="00D96831">
        <w:rPr>
          <w:b/>
          <w:sz w:val="22"/>
          <w:u w:val="single"/>
        </w:rPr>
        <w:t xml:space="preserve"> - plošné rozšírenie IS DCOM – 2. etapa“</w:t>
      </w:r>
      <w:r w:rsidR="00D215FB" w:rsidRPr="00D96831">
        <w:rPr>
          <w:sz w:val="22"/>
        </w:rPr>
        <w:t xml:space="preserve"> </w:t>
      </w:r>
      <w:r w:rsidR="00D215FB" w:rsidRPr="00D96831">
        <w:rPr>
          <w:i/>
          <w:iCs/>
          <w:sz w:val="22"/>
        </w:rPr>
        <w:t>(predmet tejto zákazky)</w:t>
      </w:r>
    </w:p>
    <w:p w14:paraId="0E4CBC2B" w14:textId="77777777" w:rsidR="001602CC" w:rsidRPr="00D96831" w:rsidRDefault="001602CC" w:rsidP="008E706D">
      <w:pPr>
        <w:pStyle w:val="Odsekzoznamu"/>
        <w:numPr>
          <w:ilvl w:val="0"/>
          <w:numId w:val="0"/>
        </w:numPr>
        <w:spacing w:after="120"/>
        <w:ind w:left="360"/>
        <w:rPr>
          <w:sz w:val="22"/>
        </w:rPr>
      </w:pPr>
    </w:p>
    <w:p w14:paraId="539C49D8" w14:textId="13410485" w:rsidR="00FC21CC" w:rsidRPr="00D96831" w:rsidRDefault="005451CF" w:rsidP="002C1D63">
      <w:pPr>
        <w:pStyle w:val="Odsekzoznamu"/>
        <w:numPr>
          <w:ilvl w:val="1"/>
          <w:numId w:val="97"/>
        </w:numPr>
        <w:spacing w:after="120"/>
        <w:rPr>
          <w:sz w:val="22"/>
        </w:rPr>
      </w:pPr>
      <w:bookmarkStart w:id="11" w:name="_Hlk518918627"/>
      <w:r w:rsidRPr="00D96831">
        <w:rPr>
          <w:i/>
          <w:sz w:val="22"/>
          <w:u w:val="single"/>
        </w:rPr>
        <w:t>Zmluva č.</w:t>
      </w:r>
      <w:r w:rsidR="001602CC" w:rsidRPr="00D96831">
        <w:rPr>
          <w:i/>
          <w:sz w:val="22"/>
          <w:u w:val="single"/>
        </w:rPr>
        <w:t xml:space="preserve"> </w:t>
      </w:r>
      <w:r w:rsidRPr="00D96831">
        <w:rPr>
          <w:i/>
          <w:sz w:val="22"/>
          <w:u w:val="single"/>
        </w:rPr>
        <w:t>5</w:t>
      </w:r>
      <w:r w:rsidRPr="00D96831">
        <w:rPr>
          <w:sz w:val="22"/>
        </w:rPr>
        <w:t xml:space="preserve"> </w:t>
      </w:r>
      <w:r w:rsidRPr="00D96831">
        <w:rPr>
          <w:sz w:val="22"/>
        </w:rPr>
        <w:tab/>
      </w:r>
    </w:p>
    <w:p w14:paraId="6C3B6D03" w14:textId="3CE3D21A" w:rsidR="001602CC" w:rsidRPr="00D96831" w:rsidRDefault="005451CF" w:rsidP="008E706D">
      <w:pPr>
        <w:pStyle w:val="Odsekzoznamu"/>
        <w:numPr>
          <w:ilvl w:val="0"/>
          <w:numId w:val="0"/>
        </w:numPr>
        <w:spacing w:after="120"/>
        <w:ind w:left="720"/>
        <w:rPr>
          <w:sz w:val="22"/>
        </w:rPr>
      </w:pPr>
      <w:r w:rsidRPr="00D96831">
        <w:rPr>
          <w:sz w:val="22"/>
        </w:rPr>
        <w:t>Služby na novo-pripájaných obciach</w:t>
      </w:r>
      <w:r w:rsidR="001602CC" w:rsidRPr="00D96831">
        <w:rPr>
          <w:sz w:val="22"/>
        </w:rPr>
        <w:t>, s</w:t>
      </w:r>
      <w:r w:rsidRPr="00D96831">
        <w:rPr>
          <w:sz w:val="22"/>
        </w:rPr>
        <w:t>lužby na už pripojených obciach v rámci projektu DCOM</w:t>
      </w:r>
      <w:r w:rsidR="001602CC" w:rsidRPr="00D96831">
        <w:rPr>
          <w:sz w:val="22"/>
        </w:rPr>
        <w:t xml:space="preserve"> a f</w:t>
      </w:r>
      <w:r w:rsidRPr="00D96831">
        <w:rPr>
          <w:sz w:val="22"/>
        </w:rPr>
        <w:t>akultatívne služby</w:t>
      </w:r>
      <w:r w:rsidR="001602CC" w:rsidRPr="00D96831">
        <w:rPr>
          <w:sz w:val="22"/>
        </w:rPr>
        <w:t>, ktoré sú bližšie špecifikované v tomto opise predmetu zákazky,</w:t>
      </w:r>
      <w:r w:rsidRPr="00D96831">
        <w:rPr>
          <w:sz w:val="22"/>
        </w:rPr>
        <w:t xml:space="preserve"> </w:t>
      </w:r>
      <w:r w:rsidR="00FC21CC" w:rsidRPr="00D96831">
        <w:rPr>
          <w:sz w:val="22"/>
        </w:rPr>
        <w:t xml:space="preserve">sú predmetom zmluvy o poskytovaní služieb migrácie </w:t>
      </w:r>
      <w:r w:rsidR="001602CC" w:rsidRPr="00D96831">
        <w:rPr>
          <w:sz w:val="22"/>
        </w:rPr>
        <w:t>IS</w:t>
      </w:r>
      <w:r w:rsidR="00FC21CC" w:rsidRPr="00D96831">
        <w:rPr>
          <w:sz w:val="22"/>
        </w:rPr>
        <w:t xml:space="preserve"> obcí do vládneho </w:t>
      </w:r>
      <w:proofErr w:type="spellStart"/>
      <w:r w:rsidR="00FC21CC" w:rsidRPr="00D96831">
        <w:rPr>
          <w:sz w:val="22"/>
        </w:rPr>
        <w:t>cloudu</w:t>
      </w:r>
      <w:proofErr w:type="spellEnd"/>
      <w:r w:rsidR="00FC21CC" w:rsidRPr="00D96831">
        <w:rPr>
          <w:sz w:val="22"/>
        </w:rPr>
        <w:t xml:space="preserve"> - plošného rozšírenia </w:t>
      </w:r>
      <w:r w:rsidR="001602CC" w:rsidRPr="00D96831">
        <w:rPr>
          <w:sz w:val="22"/>
        </w:rPr>
        <w:t>IS DCOM</w:t>
      </w:r>
      <w:r w:rsidR="00FC21CC" w:rsidRPr="00D96831">
        <w:rPr>
          <w:sz w:val="22"/>
        </w:rPr>
        <w:t xml:space="preserve"> – 2. etapa</w:t>
      </w:r>
      <w:r w:rsidR="00B8101F" w:rsidRPr="00D96831">
        <w:rPr>
          <w:sz w:val="22"/>
        </w:rPr>
        <w:t xml:space="preserve"> (ďalej len „</w:t>
      </w:r>
      <w:r w:rsidR="00B8101F" w:rsidRPr="00D96831">
        <w:rPr>
          <w:b/>
          <w:sz w:val="22"/>
        </w:rPr>
        <w:t>Zmluva o poskytovaní služieb migrácie</w:t>
      </w:r>
      <w:r w:rsidR="00B8101F" w:rsidRPr="00D96831">
        <w:rPr>
          <w:sz w:val="22"/>
        </w:rPr>
        <w:t>“)</w:t>
      </w:r>
      <w:r w:rsidR="001602CC" w:rsidRPr="00D96831">
        <w:rPr>
          <w:sz w:val="22"/>
        </w:rPr>
        <w:t>.</w:t>
      </w:r>
    </w:p>
    <w:p w14:paraId="3B45837A" w14:textId="77777777" w:rsidR="005451CF" w:rsidRPr="00D96831" w:rsidRDefault="005451CF" w:rsidP="008E706D">
      <w:pPr>
        <w:pStyle w:val="Odsekzoznamu"/>
        <w:numPr>
          <w:ilvl w:val="0"/>
          <w:numId w:val="0"/>
        </w:numPr>
        <w:spacing w:after="120"/>
        <w:ind w:left="720"/>
        <w:rPr>
          <w:sz w:val="22"/>
        </w:rPr>
      </w:pPr>
    </w:p>
    <w:bookmarkEnd w:id="11"/>
    <w:p w14:paraId="103F18AB" w14:textId="62A5DA51" w:rsidR="00C80E17" w:rsidRPr="0040040D" w:rsidRDefault="00C80E17" w:rsidP="0040040D">
      <w:pPr>
        <w:pStyle w:val="Odsekzoznamu"/>
        <w:numPr>
          <w:ilvl w:val="1"/>
          <w:numId w:val="97"/>
        </w:numPr>
        <w:spacing w:after="120"/>
        <w:rPr>
          <w:i/>
          <w:sz w:val="22"/>
          <w:u w:val="single"/>
        </w:rPr>
      </w:pPr>
      <w:r w:rsidRPr="00D96831">
        <w:rPr>
          <w:i/>
          <w:sz w:val="22"/>
          <w:u w:val="single"/>
        </w:rPr>
        <w:t xml:space="preserve">Zmluva č. </w:t>
      </w:r>
      <w:r>
        <w:rPr>
          <w:i/>
          <w:sz w:val="22"/>
          <w:u w:val="single"/>
        </w:rPr>
        <w:t>6</w:t>
      </w:r>
    </w:p>
    <w:p w14:paraId="03EA43ED" w14:textId="6588600C" w:rsidR="00C80E17" w:rsidRPr="00C80E17" w:rsidRDefault="00C80E17" w:rsidP="00C80E17">
      <w:pPr>
        <w:pStyle w:val="Textkomentra"/>
        <w:ind w:left="709"/>
        <w:rPr>
          <w:rFonts w:ascii="Times New Roman" w:hAnsi="Times New Roman" w:cs="Times New Roman"/>
          <w:sz w:val="22"/>
          <w:szCs w:val="22"/>
        </w:rPr>
      </w:pPr>
      <w:r w:rsidRPr="00E35539">
        <w:rPr>
          <w:rFonts w:ascii="Times New Roman" w:hAnsi="Times New Roman" w:cs="Times New Roman"/>
          <w:sz w:val="22"/>
          <w:szCs w:val="22"/>
        </w:rPr>
        <w:t xml:space="preserve">Služby správy, údržby, technickej podpory a prevádzky </w:t>
      </w:r>
      <w:r w:rsidR="00FB6664" w:rsidRPr="00E35539">
        <w:rPr>
          <w:rFonts w:ascii="Times New Roman" w:hAnsi="Times New Roman" w:cs="Times New Roman"/>
          <w:sz w:val="22"/>
          <w:szCs w:val="22"/>
        </w:rPr>
        <w:t xml:space="preserve">pre zapojené obce a mestá </w:t>
      </w:r>
      <w:r w:rsidRPr="00E35539">
        <w:rPr>
          <w:rFonts w:ascii="Times New Roman" w:hAnsi="Times New Roman" w:cs="Times New Roman"/>
          <w:sz w:val="22"/>
          <w:szCs w:val="22"/>
        </w:rPr>
        <w:t>budú zadávané osobitným verejným obstarávaním, výsledkom ktorého bude zmluva o poskytovaní služieb správy, údržby, technickej podpory a prevádzky (ďalej len „</w:t>
      </w:r>
      <w:r w:rsidRPr="0040040D">
        <w:rPr>
          <w:rFonts w:ascii="Times New Roman" w:hAnsi="Times New Roman" w:cs="Times New Roman"/>
          <w:b/>
          <w:sz w:val="22"/>
          <w:szCs w:val="22"/>
        </w:rPr>
        <w:t>Zmluva č. 6</w:t>
      </w:r>
      <w:r w:rsidRPr="00E35539">
        <w:rPr>
          <w:rFonts w:ascii="Times New Roman" w:hAnsi="Times New Roman" w:cs="Times New Roman"/>
          <w:sz w:val="22"/>
          <w:szCs w:val="22"/>
        </w:rPr>
        <w:t>“).</w:t>
      </w:r>
    </w:p>
    <w:p w14:paraId="55CAF527" w14:textId="453A7F09" w:rsidR="0094058D" w:rsidRDefault="0094058D" w:rsidP="0094058D">
      <w:pPr>
        <w:shd w:val="clear" w:color="auto" w:fill="FFFFFF"/>
        <w:spacing w:after="120" w:line="270" w:lineRule="atLeast"/>
        <w:textAlignment w:val="center"/>
        <w:rPr>
          <w:rFonts w:cs="Times New Roman"/>
        </w:rPr>
      </w:pPr>
      <w:r w:rsidRPr="00D96831">
        <w:rPr>
          <w:rFonts w:cs="Times New Roman"/>
        </w:rPr>
        <w:t>Trvanie  jednotlivých zmlúv je vyobrazené aj na snímke č.</w:t>
      </w:r>
      <w:r w:rsidR="00615039" w:rsidRPr="00D96831">
        <w:rPr>
          <w:rFonts w:cs="Times New Roman"/>
        </w:rPr>
        <w:t xml:space="preserve"> </w:t>
      </w:r>
      <w:r w:rsidRPr="00D96831">
        <w:rPr>
          <w:rFonts w:cs="Times New Roman"/>
        </w:rPr>
        <w:t>2</w:t>
      </w:r>
    </w:p>
    <w:p w14:paraId="360864F4" w14:textId="22F2FC87" w:rsidR="00D91CA6" w:rsidRPr="00D96831" w:rsidRDefault="002B0CCF" w:rsidP="0094058D">
      <w:pPr>
        <w:shd w:val="clear" w:color="auto" w:fill="FFFFFF"/>
        <w:spacing w:after="120" w:line="270" w:lineRule="atLeast"/>
        <w:jc w:val="center"/>
        <w:textAlignment w:val="center"/>
        <w:rPr>
          <w:rFonts w:cs="Times New Roman"/>
        </w:rPr>
      </w:pPr>
      <w:r>
        <w:rPr>
          <w:rFonts w:cs="Times New Roman"/>
          <w:noProof/>
        </w:rPr>
        <w:drawing>
          <wp:inline distT="0" distB="0" distL="0" distR="0" wp14:anchorId="68957D7E" wp14:editId="728DB710">
            <wp:extent cx="4458340" cy="3046491"/>
            <wp:effectExtent l="0" t="0" r="0" b="190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8273" cy="3080611"/>
                    </a:xfrm>
                    <a:prstGeom prst="rect">
                      <a:avLst/>
                    </a:prstGeom>
                    <a:noFill/>
                  </pic:spPr>
                </pic:pic>
              </a:graphicData>
            </a:graphic>
          </wp:inline>
        </w:drawing>
      </w:r>
    </w:p>
    <w:p w14:paraId="36623B2F" w14:textId="24EE3073" w:rsidR="0094058D" w:rsidRPr="00D96831" w:rsidRDefault="0094058D" w:rsidP="0094058D">
      <w:pPr>
        <w:shd w:val="clear" w:color="auto" w:fill="FFFFFF"/>
        <w:spacing w:after="120" w:line="270" w:lineRule="atLeast"/>
        <w:jc w:val="center"/>
        <w:textAlignment w:val="center"/>
        <w:rPr>
          <w:rFonts w:cs="Times New Roman"/>
        </w:rPr>
      </w:pPr>
      <w:r w:rsidRPr="00D96831">
        <w:rPr>
          <w:rFonts w:cs="Times New Roman"/>
          <w:b/>
        </w:rPr>
        <w:t>Snímka č.2</w:t>
      </w:r>
      <w:r w:rsidRPr="00D96831">
        <w:rPr>
          <w:rFonts w:cs="Times New Roman"/>
        </w:rPr>
        <w:t xml:space="preserve"> Zjednodušené zobrazenie trvania jednotlivých zmlúv</w:t>
      </w:r>
    </w:p>
    <w:p w14:paraId="76ED9371" w14:textId="0A42A2A7" w:rsidR="00D215FB" w:rsidRPr="00D96831" w:rsidRDefault="00D215FB" w:rsidP="00D215FB">
      <w:pPr>
        <w:shd w:val="clear" w:color="auto" w:fill="FFFFFF"/>
        <w:spacing w:after="120" w:line="270" w:lineRule="atLeast"/>
        <w:textAlignment w:val="center"/>
        <w:rPr>
          <w:rFonts w:cs="Times New Roman"/>
        </w:rPr>
      </w:pPr>
      <w:r w:rsidRPr="00D96831">
        <w:rPr>
          <w:rFonts w:cs="Times New Roman"/>
        </w:rPr>
        <w:lastRenderedPageBreak/>
        <w:t>Vychádzajúc z</w:t>
      </w:r>
      <w:r w:rsidR="007063FC" w:rsidRPr="00D96831">
        <w:rPr>
          <w:rFonts w:cs="Times New Roman"/>
        </w:rPr>
        <w:t> </w:t>
      </w:r>
      <w:r w:rsidRPr="00D96831">
        <w:rPr>
          <w:rFonts w:cs="Times New Roman"/>
        </w:rPr>
        <w:t>informácií</w:t>
      </w:r>
      <w:r w:rsidR="007063FC" w:rsidRPr="00D96831">
        <w:rPr>
          <w:rFonts w:cs="Times New Roman"/>
        </w:rPr>
        <w:t xml:space="preserve"> uvedených v tomto dokumente</w:t>
      </w:r>
      <w:r w:rsidRPr="00D96831">
        <w:rPr>
          <w:rFonts w:cs="Times New Roman"/>
        </w:rPr>
        <w:t xml:space="preserve">, </w:t>
      </w:r>
      <w:r w:rsidR="007063FC" w:rsidRPr="00D96831">
        <w:rPr>
          <w:rFonts w:cs="Times New Roman"/>
        </w:rPr>
        <w:t xml:space="preserve">z </w:t>
      </w:r>
      <w:r w:rsidRPr="00D96831">
        <w:rPr>
          <w:rFonts w:cs="Times New Roman"/>
        </w:rPr>
        <w:t xml:space="preserve">princípov a aktuálnej platnej legislatívy v súvislosti s dodržaním postupov verejného obstarávania </w:t>
      </w:r>
      <w:r w:rsidR="00642207" w:rsidRPr="00D96831">
        <w:rPr>
          <w:rFonts w:cs="Times New Roman"/>
        </w:rPr>
        <w:t>sa verejný obstarávateľ rozhodol obstarať</w:t>
      </w:r>
      <w:r w:rsidRPr="00D96831">
        <w:rPr>
          <w:rFonts w:cs="Times New Roman"/>
        </w:rPr>
        <w:t xml:space="preserve"> zámery Projektu v </w:t>
      </w:r>
      <w:r w:rsidR="0058764F">
        <w:rPr>
          <w:rFonts w:cs="Times New Roman"/>
        </w:rPr>
        <w:t>troch</w:t>
      </w:r>
      <w:r w:rsidRPr="00D96831">
        <w:rPr>
          <w:rFonts w:cs="Times New Roman"/>
        </w:rPr>
        <w:t xml:space="preserve"> samostatných verejných obstarávaniach:</w:t>
      </w:r>
    </w:p>
    <w:p w14:paraId="593510B9" w14:textId="7D988390" w:rsidR="00D215FB" w:rsidRPr="00D96831" w:rsidRDefault="00D215FB" w:rsidP="002C1D63">
      <w:pPr>
        <w:pStyle w:val="Odsekzoznamu"/>
        <w:numPr>
          <w:ilvl w:val="0"/>
          <w:numId w:val="49"/>
        </w:numPr>
        <w:rPr>
          <w:sz w:val="22"/>
        </w:rPr>
      </w:pPr>
      <w:r w:rsidRPr="00D96831">
        <w:rPr>
          <w:sz w:val="22"/>
        </w:rPr>
        <w:t xml:space="preserve">Verejné obstarávanie č. 1: Dodávka hardvéru, softvéru a služieb pre národný projekt „Migrácia IS obcí do vládneho </w:t>
      </w:r>
      <w:proofErr w:type="spellStart"/>
      <w:r w:rsidRPr="00D96831">
        <w:rPr>
          <w:sz w:val="22"/>
        </w:rPr>
        <w:t>Cloudu</w:t>
      </w:r>
      <w:proofErr w:type="spellEnd"/>
      <w:r w:rsidRPr="00D96831">
        <w:rPr>
          <w:sz w:val="22"/>
        </w:rPr>
        <w:t xml:space="preserve"> - Plošné rozšírenie IS DCOM – 2. etapa (DCOM+)“, ktoré je rozdelené na dve časti (</w:t>
      </w:r>
      <w:r w:rsidRPr="00D96831">
        <w:rPr>
          <w:b/>
          <w:sz w:val="22"/>
        </w:rPr>
        <w:t>osobitné verejné obstarávanie - nie je predmetom tejto zákazky</w:t>
      </w:r>
      <w:r w:rsidRPr="00D96831">
        <w:rPr>
          <w:sz w:val="22"/>
        </w:rPr>
        <w:t>):</w:t>
      </w:r>
    </w:p>
    <w:p w14:paraId="63CF619F" w14:textId="69A8E989" w:rsidR="00D215FB" w:rsidRPr="00D96831" w:rsidRDefault="00D215FB" w:rsidP="00D215FB">
      <w:pPr>
        <w:pStyle w:val="Odsekzoznamu"/>
        <w:shd w:val="clear" w:color="auto" w:fill="FFFFFF"/>
        <w:spacing w:line="270" w:lineRule="atLeast"/>
        <w:textAlignment w:val="center"/>
        <w:rPr>
          <w:sz w:val="22"/>
        </w:rPr>
      </w:pPr>
      <w:r w:rsidRPr="00D96831">
        <w:rPr>
          <w:sz w:val="22"/>
        </w:rPr>
        <w:t>Časť č. 1: „Dodávka hardvéru, licencií, náhradných dielov a služieb pre koncové zariadenia“</w:t>
      </w:r>
      <w:r w:rsidR="00642207" w:rsidRPr="00D96831">
        <w:rPr>
          <w:sz w:val="22"/>
        </w:rPr>
        <w:t xml:space="preserve"> (vyššie opísaná oblasť aktivít A – Hardvér a softvér pre obce)</w:t>
      </w:r>
    </w:p>
    <w:p w14:paraId="25E0F77E" w14:textId="269CDED3" w:rsidR="00D215FB" w:rsidRPr="00D96831" w:rsidRDefault="00D215FB" w:rsidP="00D215FB">
      <w:pPr>
        <w:pStyle w:val="Odsekzoznamu"/>
        <w:shd w:val="clear" w:color="auto" w:fill="FFFFFF"/>
        <w:spacing w:line="270" w:lineRule="atLeast"/>
        <w:textAlignment w:val="center"/>
        <w:rPr>
          <w:sz w:val="22"/>
        </w:rPr>
      </w:pPr>
      <w:r w:rsidRPr="00D96831">
        <w:rPr>
          <w:sz w:val="22"/>
        </w:rPr>
        <w:t>Časť č. 2: „Dodávka hardvéru, licencií, náhradných dielov a služieb pre centrálne zariadenia</w:t>
      </w:r>
      <w:r w:rsidR="00642207" w:rsidRPr="00D96831">
        <w:rPr>
          <w:sz w:val="22"/>
        </w:rPr>
        <w:t xml:space="preserve">“ </w:t>
      </w:r>
    </w:p>
    <w:p w14:paraId="6B1D01B7" w14:textId="387BC839" w:rsidR="00642207" w:rsidRPr="00D96831" w:rsidRDefault="00642207" w:rsidP="008E706D">
      <w:pPr>
        <w:pStyle w:val="Odsekzoznamu"/>
        <w:numPr>
          <w:ilvl w:val="0"/>
          <w:numId w:val="0"/>
        </w:numPr>
        <w:shd w:val="clear" w:color="auto" w:fill="FFFFFF"/>
        <w:spacing w:line="270" w:lineRule="atLeast"/>
        <w:ind w:left="1440"/>
        <w:textAlignment w:val="center"/>
        <w:rPr>
          <w:sz w:val="22"/>
        </w:rPr>
      </w:pPr>
      <w:r w:rsidRPr="00D96831">
        <w:rPr>
          <w:sz w:val="22"/>
        </w:rPr>
        <w:t>(vyššie opísaná oblasť aktivít B – Hardvér a softvér pre výkonové prispôsobenie dátového centra)</w:t>
      </w:r>
    </w:p>
    <w:p w14:paraId="47AB2E4F" w14:textId="5B98114D" w:rsidR="00642207" w:rsidRPr="00D96831" w:rsidRDefault="00642207" w:rsidP="008E706D">
      <w:pPr>
        <w:shd w:val="clear" w:color="auto" w:fill="FFFFFF"/>
        <w:spacing w:line="270" w:lineRule="atLeast"/>
        <w:ind w:left="708"/>
        <w:textAlignment w:val="center"/>
      </w:pPr>
      <w:r w:rsidRPr="00D96831">
        <w:t>Verejné obstarávanie č. 1 bolo vyhlásené v Úradnom vestníku Európskej únie č.</w:t>
      </w:r>
      <w:r w:rsidR="007063FC" w:rsidRPr="00D96831">
        <w:t xml:space="preserve"> S247 zo dňa 22.12.2018 pod zn. 2018/S 247-568044 </w:t>
      </w:r>
      <w:r w:rsidRPr="00D96831">
        <w:t xml:space="preserve">a vo </w:t>
      </w:r>
      <w:r w:rsidR="007063FC" w:rsidRPr="00D96831">
        <w:t>V</w:t>
      </w:r>
      <w:r w:rsidRPr="00D96831">
        <w:t xml:space="preserve">estníku verejného obstarávania </w:t>
      </w:r>
      <w:r w:rsidR="007063FC" w:rsidRPr="00D96831">
        <w:t>č. 252/2018 zo dňa 27.12.2018 pod zn. 18522 – MST</w:t>
      </w:r>
      <w:r w:rsidRPr="00D96831">
        <w:t xml:space="preserve">. </w:t>
      </w:r>
    </w:p>
    <w:p w14:paraId="42835160" w14:textId="666DA2FE" w:rsidR="00D215FB" w:rsidRDefault="00D215FB" w:rsidP="002C1D63">
      <w:pPr>
        <w:pStyle w:val="Odsekzoznamu"/>
        <w:numPr>
          <w:ilvl w:val="0"/>
          <w:numId w:val="49"/>
        </w:numPr>
        <w:shd w:val="clear" w:color="auto" w:fill="FFFFFF"/>
        <w:spacing w:line="270" w:lineRule="atLeast"/>
        <w:textAlignment w:val="center"/>
        <w:rPr>
          <w:sz w:val="22"/>
        </w:rPr>
      </w:pPr>
      <w:r w:rsidRPr="00D96831">
        <w:rPr>
          <w:sz w:val="22"/>
        </w:rPr>
        <w:t xml:space="preserve">Verejné obstarávanie č. 2: Dodávka služieb pre národný projekt „Migrácia IS obcí do vládneho </w:t>
      </w:r>
      <w:proofErr w:type="spellStart"/>
      <w:r w:rsidRPr="00D96831">
        <w:rPr>
          <w:sz w:val="22"/>
        </w:rPr>
        <w:t>cloudu</w:t>
      </w:r>
      <w:proofErr w:type="spellEnd"/>
      <w:r w:rsidRPr="00D96831">
        <w:rPr>
          <w:sz w:val="22"/>
        </w:rPr>
        <w:t xml:space="preserve"> - plošné rozšírenie IS DCOM – 2. etapa</w:t>
      </w:r>
      <w:r w:rsidR="00961FA2" w:rsidRPr="003C3623">
        <w:rPr>
          <w:sz w:val="22"/>
        </w:rPr>
        <w:t>“</w:t>
      </w:r>
      <w:r w:rsidRPr="00D96831">
        <w:rPr>
          <w:sz w:val="22"/>
        </w:rPr>
        <w:t xml:space="preserve"> (</w:t>
      </w:r>
      <w:r w:rsidRPr="00D96831">
        <w:rPr>
          <w:b/>
          <w:sz w:val="22"/>
        </w:rPr>
        <w:t>predmetné verejné obstarávanie</w:t>
      </w:r>
      <w:r w:rsidRPr="00D96831">
        <w:rPr>
          <w:sz w:val="22"/>
        </w:rPr>
        <w:t>)</w:t>
      </w:r>
      <w:r w:rsidR="00837421">
        <w:rPr>
          <w:sz w:val="22"/>
        </w:rPr>
        <w:t>.</w:t>
      </w:r>
    </w:p>
    <w:p w14:paraId="28B6B57D" w14:textId="77777777" w:rsidR="0040040D" w:rsidRDefault="0040040D" w:rsidP="0040040D">
      <w:pPr>
        <w:pStyle w:val="Odsekzoznamu"/>
        <w:numPr>
          <w:ilvl w:val="0"/>
          <w:numId w:val="0"/>
        </w:numPr>
        <w:shd w:val="clear" w:color="auto" w:fill="FFFFFF"/>
        <w:spacing w:line="270" w:lineRule="atLeast"/>
        <w:ind w:left="720"/>
        <w:textAlignment w:val="center"/>
        <w:rPr>
          <w:sz w:val="22"/>
        </w:rPr>
      </w:pPr>
    </w:p>
    <w:p w14:paraId="22D7F462" w14:textId="4E4083C7" w:rsidR="0058764F" w:rsidRPr="00E35539" w:rsidRDefault="0058764F" w:rsidP="002C1D63">
      <w:pPr>
        <w:pStyle w:val="Odsekzoznamu"/>
        <w:numPr>
          <w:ilvl w:val="0"/>
          <w:numId w:val="49"/>
        </w:numPr>
        <w:shd w:val="clear" w:color="auto" w:fill="FFFFFF"/>
        <w:spacing w:line="270" w:lineRule="atLeast"/>
        <w:textAlignment w:val="center"/>
        <w:rPr>
          <w:sz w:val="22"/>
        </w:rPr>
      </w:pPr>
      <w:r w:rsidRPr="00E35539">
        <w:rPr>
          <w:sz w:val="22"/>
        </w:rPr>
        <w:t xml:space="preserve">Verejné obstarávanie č. 3: Služby správy, údržby, technickej podpory a prevádzky pre </w:t>
      </w:r>
      <w:r w:rsidR="00B03FB0" w:rsidRPr="00E35539">
        <w:rPr>
          <w:sz w:val="22"/>
        </w:rPr>
        <w:t>IS DCOM</w:t>
      </w:r>
      <w:r w:rsidR="001248F7" w:rsidRPr="00E35539">
        <w:rPr>
          <w:sz w:val="22"/>
        </w:rPr>
        <w:t xml:space="preserve"> (všetky pripojené obce z projektu DCOM a DCOM+)</w:t>
      </w:r>
      <w:r w:rsidR="007C16C6" w:rsidRPr="00E35539">
        <w:rPr>
          <w:sz w:val="22"/>
        </w:rPr>
        <w:t>, verejný obstarávateľ plánuje zadať</w:t>
      </w:r>
      <w:r w:rsidR="006B68AF" w:rsidRPr="00E35539">
        <w:rPr>
          <w:sz w:val="22"/>
        </w:rPr>
        <w:t xml:space="preserve"> osobitným postupom</w:t>
      </w:r>
      <w:r w:rsidR="001248F7" w:rsidRPr="00E35539">
        <w:rPr>
          <w:sz w:val="22"/>
        </w:rPr>
        <w:t>.</w:t>
      </w:r>
    </w:p>
    <w:p w14:paraId="4E3F317B" w14:textId="77777777" w:rsidR="00D215FB" w:rsidRPr="00D96831" w:rsidRDefault="00D215FB" w:rsidP="005451CF">
      <w:pPr>
        <w:shd w:val="clear" w:color="auto" w:fill="FFFFFF"/>
        <w:spacing w:after="120" w:line="270" w:lineRule="atLeast"/>
        <w:textAlignment w:val="center"/>
        <w:rPr>
          <w:rFonts w:cs="Times New Roman"/>
        </w:rPr>
      </w:pPr>
    </w:p>
    <w:p w14:paraId="578E283A" w14:textId="2EB28EBB" w:rsidR="00810B88" w:rsidRPr="00D96831" w:rsidRDefault="0094058D" w:rsidP="0094058D">
      <w:pPr>
        <w:shd w:val="clear" w:color="auto" w:fill="FFFFFF"/>
        <w:spacing w:after="120" w:line="270" w:lineRule="atLeast"/>
        <w:textAlignment w:val="center"/>
        <w:rPr>
          <w:rFonts w:cs="Times New Roman"/>
        </w:rPr>
      </w:pPr>
      <w:r w:rsidRPr="00D96831">
        <w:rPr>
          <w:rFonts w:cs="Times New Roman"/>
        </w:rPr>
        <w:t>P</w:t>
      </w:r>
      <w:r w:rsidR="005451CF" w:rsidRPr="00D96831">
        <w:rPr>
          <w:rFonts w:cs="Times New Roman"/>
        </w:rPr>
        <w:t>lnenia</w:t>
      </w:r>
      <w:r w:rsidRPr="00D96831">
        <w:rPr>
          <w:rFonts w:cs="Times New Roman"/>
        </w:rPr>
        <w:t>, ktoré sú predmetom tejto zákazky</w:t>
      </w:r>
      <w:r w:rsidR="005451CF" w:rsidRPr="00D96831">
        <w:rPr>
          <w:rFonts w:cs="Times New Roman"/>
        </w:rPr>
        <w:t xml:space="preserve"> majú komplementárny charakter, vzájomne spolu súvisia a nie sú duplicitné. Ako je zrejmé zo snímky č.</w:t>
      </w:r>
      <w:r w:rsidRPr="00D96831">
        <w:rPr>
          <w:rFonts w:cs="Times New Roman"/>
        </w:rPr>
        <w:t xml:space="preserve"> </w:t>
      </w:r>
      <w:r w:rsidR="005451CF" w:rsidRPr="00D96831">
        <w:rPr>
          <w:rFonts w:cs="Times New Roman"/>
        </w:rPr>
        <w:t xml:space="preserve">1, </w:t>
      </w:r>
      <w:r w:rsidR="00016C5A" w:rsidRPr="00D96831">
        <w:rPr>
          <w:rFonts w:cs="Times New Roman"/>
        </w:rPr>
        <w:t xml:space="preserve">verejný </w:t>
      </w:r>
      <w:r w:rsidR="005451CF" w:rsidRPr="00D96831">
        <w:rPr>
          <w:rFonts w:cs="Times New Roman"/>
        </w:rPr>
        <w:t xml:space="preserve">obstarávateľ realizoval už Národný projekt DCOM, ktorý momentálne prevádzkuje. V tejto súvislosti je potrebné podotknúť, že </w:t>
      </w:r>
      <w:r w:rsidR="00016C5A" w:rsidRPr="00D96831">
        <w:rPr>
          <w:rFonts w:cs="Times New Roman"/>
        </w:rPr>
        <w:t xml:space="preserve">verejný </w:t>
      </w:r>
      <w:r w:rsidR="005451CF" w:rsidRPr="00D96831">
        <w:rPr>
          <w:rFonts w:cs="Times New Roman"/>
        </w:rPr>
        <w:t xml:space="preserve">obstarávateľ má momentálne uzatvorenú </w:t>
      </w:r>
      <w:r w:rsidRPr="00D96831">
        <w:rPr>
          <w:rFonts w:cs="Times New Roman"/>
        </w:rPr>
        <w:t>Zmluvu o poskytovaní služieb správy, údržby, technickej podpory a prevádzky informačného systému DCOM ZL-2013-19 zo dňa 04.02.2014</w:t>
      </w:r>
      <w:r w:rsidR="005451CF" w:rsidRPr="00D96831">
        <w:rPr>
          <w:rFonts w:cs="Times New Roman"/>
        </w:rPr>
        <w:t xml:space="preserve"> pre už zapojené obce a mestá v Národnom projekte DCOM</w:t>
      </w:r>
      <w:r w:rsidR="007473E4" w:rsidRPr="00D96831">
        <w:rPr>
          <w:rFonts w:cs="Times New Roman"/>
        </w:rPr>
        <w:t xml:space="preserve"> (zmluva je zverejnená na </w:t>
      </w:r>
      <w:hyperlink r:id="rId11" w:history="1">
        <w:r w:rsidR="007473E4" w:rsidRPr="00D96831">
          <w:rPr>
            <w:rStyle w:val="Hypertextovprepojenie"/>
            <w:rFonts w:cs="Times New Roman"/>
          </w:rPr>
          <w:t>https://www.crz.gov.sk/index.php?ID=1249582&amp;l=sk</w:t>
        </w:r>
      </w:hyperlink>
      <w:r w:rsidR="007473E4" w:rsidRPr="00D96831">
        <w:rPr>
          <w:rFonts w:cs="Times New Roman"/>
        </w:rPr>
        <w:t>)</w:t>
      </w:r>
      <w:r w:rsidR="005451CF" w:rsidRPr="00D96831">
        <w:rPr>
          <w:rFonts w:cs="Times New Roman"/>
        </w:rPr>
        <w:t xml:space="preserve">. </w:t>
      </w:r>
    </w:p>
    <w:p w14:paraId="00FA663D" w14:textId="7EF3FC1B" w:rsidR="005451CF" w:rsidRPr="00D96831" w:rsidRDefault="005451CF" w:rsidP="008E706D">
      <w:pPr>
        <w:shd w:val="clear" w:color="auto" w:fill="FFFFFF"/>
        <w:spacing w:after="120" w:line="270" w:lineRule="atLeast"/>
        <w:textAlignment w:val="center"/>
      </w:pPr>
      <w:r w:rsidRPr="00D96831">
        <w:rPr>
          <w:rFonts w:cs="Times New Roman"/>
        </w:rPr>
        <w:t>Tieto služby nie je možné považovať za duplicitné so službami</w:t>
      </w:r>
      <w:r w:rsidR="007473E4" w:rsidRPr="00D96831">
        <w:rPr>
          <w:rFonts w:cs="Times New Roman"/>
        </w:rPr>
        <w:t>, ktoré sú predmetom tejto zákazky</w:t>
      </w:r>
      <w:r w:rsidR="00810B88" w:rsidRPr="00D96831">
        <w:rPr>
          <w:rFonts w:cs="Times New Roman"/>
        </w:rPr>
        <w:t>.</w:t>
      </w:r>
      <w:r w:rsidR="00810B88" w:rsidRPr="00D96831" w:rsidDel="00810B88">
        <w:rPr>
          <w:rFonts w:cs="Times New Roman"/>
        </w:rPr>
        <w:t xml:space="preserve"> </w:t>
      </w:r>
    </w:p>
    <w:p w14:paraId="63172F95" w14:textId="152B6E3B" w:rsidR="005451CF" w:rsidRPr="00D96831" w:rsidRDefault="005451CF" w:rsidP="008E706D">
      <w:pPr>
        <w:shd w:val="clear" w:color="auto" w:fill="FFFFFF"/>
        <w:spacing w:after="120" w:line="270" w:lineRule="atLeast"/>
        <w:textAlignment w:val="center"/>
      </w:pPr>
      <w:r w:rsidRPr="00D96831">
        <w:rPr>
          <w:rFonts w:cs="Times New Roman"/>
        </w:rPr>
        <w:t>Chronológiu a vzťah medzi jednotlivými dodávateľmi pri zabezpečovaní plnenia možno vnímať aj na základe sním</w:t>
      </w:r>
      <w:r w:rsidR="005C2391" w:rsidRPr="00D96831">
        <w:rPr>
          <w:rFonts w:cs="Times New Roman"/>
        </w:rPr>
        <w:t>ok</w:t>
      </w:r>
      <w:r w:rsidRPr="00D96831">
        <w:rPr>
          <w:rFonts w:cs="Times New Roman"/>
        </w:rPr>
        <w:t xml:space="preserve"> č.</w:t>
      </w:r>
      <w:r w:rsidR="00671038" w:rsidRPr="00D96831">
        <w:rPr>
          <w:rFonts w:cs="Times New Roman"/>
        </w:rPr>
        <w:t xml:space="preserve"> </w:t>
      </w:r>
      <w:r w:rsidRPr="00D96831">
        <w:rPr>
          <w:rFonts w:cs="Times New Roman"/>
        </w:rPr>
        <w:t>3</w:t>
      </w:r>
      <w:r w:rsidR="005C2391" w:rsidRPr="00D96831">
        <w:rPr>
          <w:rFonts w:cs="Times New Roman"/>
        </w:rPr>
        <w:t>, 4 a 5 nižšie</w:t>
      </w:r>
      <w:r w:rsidR="00810B88" w:rsidRPr="00D96831">
        <w:rPr>
          <w:rFonts w:cs="Times New Roman"/>
        </w:rPr>
        <w:t>.</w:t>
      </w:r>
    </w:p>
    <w:p w14:paraId="58BFFF57" w14:textId="2D7BD971"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Platí totiž to, že medzi jednotlivými dodávateľmi bude nevyhnutná interakcia</w:t>
      </w:r>
      <w:r w:rsidR="00671038" w:rsidRPr="00D96831">
        <w:rPr>
          <w:rFonts w:cs="Times New Roman"/>
        </w:rPr>
        <w:t>,</w:t>
      </w:r>
      <w:r w:rsidRPr="00D96831">
        <w:rPr>
          <w:rFonts w:cs="Times New Roman"/>
        </w:rPr>
        <w:t xml:space="preserve"> a to aj vo fáze </w:t>
      </w:r>
      <w:r w:rsidR="00810B88" w:rsidRPr="00D96831">
        <w:rPr>
          <w:rFonts w:cs="Times New Roman"/>
        </w:rPr>
        <w:t>realizácie služieb migrácie podľa zmluvy o poskytovaní služieb migrácie (</w:t>
      </w:r>
      <w:r w:rsidR="005C2391" w:rsidRPr="00D96831">
        <w:rPr>
          <w:rFonts w:cs="Times New Roman"/>
        </w:rPr>
        <w:t>z</w:t>
      </w:r>
      <w:r w:rsidR="00810B88" w:rsidRPr="00D96831">
        <w:rPr>
          <w:rFonts w:cs="Times New Roman"/>
        </w:rPr>
        <w:t>mluva č. 5</w:t>
      </w:r>
      <w:r w:rsidR="00050C6B">
        <w:rPr>
          <w:rFonts w:cs="Times New Roman"/>
        </w:rPr>
        <w:t>), ale aj neskôr vo fáze realizácie služieb prevádzky podľa zmluvy č. 6.</w:t>
      </w:r>
    </w:p>
    <w:p w14:paraId="30B5A068" w14:textId="20F1AC7F" w:rsidR="005451CF" w:rsidRPr="00D96831" w:rsidRDefault="005451CF" w:rsidP="005451CF">
      <w:pPr>
        <w:shd w:val="clear" w:color="auto" w:fill="FFFFFF"/>
        <w:spacing w:after="120" w:line="270" w:lineRule="atLeast"/>
        <w:textAlignment w:val="center"/>
        <w:rPr>
          <w:rFonts w:cs="Times New Roman"/>
        </w:rPr>
      </w:pPr>
      <w:r w:rsidRPr="00D96831">
        <w:rPr>
          <w:rFonts w:cs="Times New Roman"/>
        </w:rPr>
        <w:t xml:space="preserve">Verejný obstarávateľ bude realizovať </w:t>
      </w:r>
      <w:r w:rsidR="00C7667A" w:rsidRPr="00D96831">
        <w:rPr>
          <w:rFonts w:cs="Times New Roman"/>
        </w:rPr>
        <w:t xml:space="preserve">Projekt </w:t>
      </w:r>
      <w:r w:rsidRPr="00D96831">
        <w:rPr>
          <w:rFonts w:cs="Times New Roman"/>
        </w:rPr>
        <w:t>z pohľadu oblasti koncových a centrálnych zariadení nasledovne:</w:t>
      </w:r>
    </w:p>
    <w:p w14:paraId="42D78368" w14:textId="77777777" w:rsidR="005451CF" w:rsidRPr="00D96831" w:rsidRDefault="005451CF" w:rsidP="002C1D63">
      <w:pPr>
        <w:pStyle w:val="Odsekzoznamu"/>
        <w:numPr>
          <w:ilvl w:val="0"/>
          <w:numId w:val="99"/>
        </w:numPr>
        <w:shd w:val="clear" w:color="auto" w:fill="FFFFFF"/>
        <w:spacing w:after="120" w:line="270" w:lineRule="atLeast"/>
        <w:contextualSpacing w:val="0"/>
        <w:textAlignment w:val="center"/>
        <w:rPr>
          <w:sz w:val="22"/>
        </w:rPr>
      </w:pPr>
      <w:bookmarkStart w:id="12" w:name="_Ref10408756"/>
      <w:r w:rsidRPr="00D96831">
        <w:rPr>
          <w:sz w:val="22"/>
        </w:rPr>
        <w:t>Koncové zariadenia</w:t>
      </w:r>
      <w:bookmarkEnd w:id="12"/>
      <w:r w:rsidRPr="00D96831">
        <w:rPr>
          <w:sz w:val="22"/>
        </w:rPr>
        <w:t xml:space="preserve">  </w:t>
      </w:r>
    </w:p>
    <w:p w14:paraId="60D90D83" w14:textId="5FBB22FD" w:rsidR="005451CF" w:rsidRPr="00694D56" w:rsidRDefault="00E059EC" w:rsidP="005451CF">
      <w:pPr>
        <w:pStyle w:val="Odsekzoznamu"/>
        <w:shd w:val="clear" w:color="auto" w:fill="FFFFFF"/>
        <w:spacing w:after="120" w:line="270" w:lineRule="atLeast"/>
        <w:textAlignment w:val="center"/>
        <w:rPr>
          <w:sz w:val="22"/>
        </w:rPr>
      </w:pPr>
      <w:r w:rsidRPr="00D96831">
        <w:rPr>
          <w:sz w:val="22"/>
        </w:rPr>
        <w:t xml:space="preserve">pri </w:t>
      </w:r>
      <w:r w:rsidR="005451CF" w:rsidRPr="00D96831">
        <w:rPr>
          <w:sz w:val="22"/>
        </w:rPr>
        <w:t xml:space="preserve">koncových zariadeniach </w:t>
      </w:r>
      <w:r w:rsidR="00016C5A" w:rsidRPr="00D96831">
        <w:rPr>
          <w:sz w:val="22"/>
        </w:rPr>
        <w:t xml:space="preserve">verejný </w:t>
      </w:r>
      <w:r w:rsidR="005451CF" w:rsidRPr="00D96831">
        <w:rPr>
          <w:sz w:val="22"/>
        </w:rPr>
        <w:t xml:space="preserve">obstarávateľ požiada </w:t>
      </w:r>
      <w:r w:rsidR="001D1E71" w:rsidRPr="00D96831">
        <w:rPr>
          <w:sz w:val="22"/>
        </w:rPr>
        <w:t>dodávateľa</w:t>
      </w:r>
      <w:r w:rsidR="005451CF" w:rsidRPr="00D96831">
        <w:rPr>
          <w:sz w:val="22"/>
        </w:rPr>
        <w:t xml:space="preserve"> č.</w:t>
      </w:r>
      <w:r w:rsidR="00C7667A" w:rsidRPr="00D96831">
        <w:rPr>
          <w:sz w:val="22"/>
        </w:rPr>
        <w:t xml:space="preserve"> </w:t>
      </w:r>
      <w:r w:rsidR="005451CF" w:rsidRPr="00D96831">
        <w:rPr>
          <w:sz w:val="22"/>
        </w:rPr>
        <w:t>1 na základe zmluvy č.</w:t>
      </w:r>
      <w:r w:rsidR="001D1E71" w:rsidRPr="00D96831">
        <w:rPr>
          <w:sz w:val="22"/>
        </w:rPr>
        <w:t xml:space="preserve"> </w:t>
      </w:r>
      <w:r w:rsidR="005451CF" w:rsidRPr="00D96831">
        <w:rPr>
          <w:sz w:val="22"/>
        </w:rPr>
        <w:t xml:space="preserve">1 o dodávku (nákup) zariadení na základe výzvy a v zmysle zmluvných podmienok. </w:t>
      </w:r>
      <w:r w:rsidR="00C7667A" w:rsidRPr="00D96831">
        <w:rPr>
          <w:sz w:val="22"/>
        </w:rPr>
        <w:t>Dodávateľ</w:t>
      </w:r>
      <w:r w:rsidR="005451CF" w:rsidRPr="00D96831">
        <w:rPr>
          <w:sz w:val="22"/>
        </w:rPr>
        <w:t xml:space="preserve"> č.1 doručí tieto zariadenia </w:t>
      </w:r>
      <w:r w:rsidR="00016C5A" w:rsidRPr="00D96831">
        <w:rPr>
          <w:sz w:val="22"/>
        </w:rPr>
        <w:t>verejné</w:t>
      </w:r>
      <w:r w:rsidR="005C2391" w:rsidRPr="00D96831">
        <w:rPr>
          <w:sz w:val="22"/>
        </w:rPr>
        <w:t>mu</w:t>
      </w:r>
      <w:r w:rsidR="00016C5A" w:rsidRPr="00D96831">
        <w:rPr>
          <w:sz w:val="22"/>
        </w:rPr>
        <w:t xml:space="preserve"> </w:t>
      </w:r>
      <w:r w:rsidR="005C2391" w:rsidRPr="00D96831">
        <w:rPr>
          <w:sz w:val="22"/>
        </w:rPr>
        <w:t>obstarávateľovi</w:t>
      </w:r>
      <w:r w:rsidR="005451CF" w:rsidRPr="00D96831">
        <w:rPr>
          <w:sz w:val="22"/>
        </w:rPr>
        <w:t xml:space="preserve">. Od momentu prevzatia zariadení </w:t>
      </w:r>
      <w:r w:rsidR="00003ED7" w:rsidRPr="00D96831">
        <w:rPr>
          <w:sz w:val="22"/>
        </w:rPr>
        <w:t>verejn</w:t>
      </w:r>
      <w:r w:rsidR="005C2391" w:rsidRPr="00D96831">
        <w:rPr>
          <w:sz w:val="22"/>
        </w:rPr>
        <w:t>ým</w:t>
      </w:r>
      <w:r w:rsidR="00003ED7" w:rsidRPr="00D96831">
        <w:rPr>
          <w:sz w:val="22"/>
        </w:rPr>
        <w:t xml:space="preserve"> </w:t>
      </w:r>
      <w:r w:rsidR="005C2391" w:rsidRPr="00D96831">
        <w:rPr>
          <w:sz w:val="22"/>
        </w:rPr>
        <w:t xml:space="preserve">obstarávateľom </w:t>
      </w:r>
      <w:r w:rsidR="005451CF" w:rsidRPr="00D96831">
        <w:rPr>
          <w:sz w:val="22"/>
        </w:rPr>
        <w:t xml:space="preserve">od </w:t>
      </w:r>
      <w:r w:rsidR="00C7667A" w:rsidRPr="00D96831">
        <w:rPr>
          <w:sz w:val="22"/>
        </w:rPr>
        <w:t>dodávateľa</w:t>
      </w:r>
      <w:r w:rsidR="005451CF" w:rsidRPr="00D96831">
        <w:rPr>
          <w:sz w:val="22"/>
        </w:rPr>
        <w:t xml:space="preserve"> č.1 začína plynúť plnenie aj podľa zmluvy č.</w:t>
      </w:r>
      <w:r w:rsidR="00C7667A" w:rsidRPr="00D96831">
        <w:rPr>
          <w:sz w:val="22"/>
        </w:rPr>
        <w:t xml:space="preserve"> </w:t>
      </w:r>
      <w:r w:rsidR="005451CF" w:rsidRPr="00D96831">
        <w:rPr>
          <w:sz w:val="22"/>
        </w:rPr>
        <w:t xml:space="preserve">2. Na základe záujmu obcí o zapojenie do projektu DCOM+, </w:t>
      </w:r>
      <w:r w:rsidR="00016C5A" w:rsidRPr="00D96831">
        <w:rPr>
          <w:sz w:val="22"/>
        </w:rPr>
        <w:t xml:space="preserve">verejný </w:t>
      </w:r>
      <w:r w:rsidR="005451CF" w:rsidRPr="00D96831">
        <w:rPr>
          <w:sz w:val="22"/>
        </w:rPr>
        <w:t xml:space="preserve">obstarávateľ požiada </w:t>
      </w:r>
      <w:r w:rsidR="00C7667A" w:rsidRPr="00D96831">
        <w:rPr>
          <w:sz w:val="22"/>
        </w:rPr>
        <w:t>dodávateľa</w:t>
      </w:r>
      <w:r w:rsidR="005451CF" w:rsidRPr="00D96831">
        <w:rPr>
          <w:sz w:val="22"/>
        </w:rPr>
        <w:t xml:space="preserve"> č.</w:t>
      </w:r>
      <w:r w:rsidR="00C7667A" w:rsidRPr="00D96831">
        <w:rPr>
          <w:sz w:val="22"/>
        </w:rPr>
        <w:t xml:space="preserve"> </w:t>
      </w:r>
      <w:r w:rsidR="005451CF" w:rsidRPr="00D96831">
        <w:rPr>
          <w:sz w:val="22"/>
        </w:rPr>
        <w:t xml:space="preserve">3 </w:t>
      </w:r>
      <w:r w:rsidR="00C7667A" w:rsidRPr="00D96831">
        <w:rPr>
          <w:sz w:val="22"/>
        </w:rPr>
        <w:t xml:space="preserve">(úspešného uchádzača v rámci predmetného verejného obstarávania) </w:t>
      </w:r>
      <w:r w:rsidR="005451CF" w:rsidRPr="00D96831">
        <w:rPr>
          <w:sz w:val="22"/>
        </w:rPr>
        <w:t>o realizáciu plnenia v zmysle zmluvných podmienok zmluvy č.</w:t>
      </w:r>
      <w:r w:rsidR="00C7667A" w:rsidRPr="00D96831">
        <w:rPr>
          <w:sz w:val="22"/>
        </w:rPr>
        <w:t xml:space="preserve"> </w:t>
      </w:r>
      <w:r w:rsidR="005451CF" w:rsidRPr="00D96831">
        <w:rPr>
          <w:sz w:val="22"/>
        </w:rPr>
        <w:t xml:space="preserve">5 a teda o pripojenie obce k IS DCOM. Po zapojení a vykonaní všetkých aktivít zo strany </w:t>
      </w:r>
      <w:r w:rsidR="00C7667A" w:rsidRPr="00D96831">
        <w:rPr>
          <w:sz w:val="22"/>
        </w:rPr>
        <w:t xml:space="preserve">dodávateľa  </w:t>
      </w:r>
      <w:r w:rsidR="005451CF" w:rsidRPr="00D96831">
        <w:rPr>
          <w:sz w:val="22"/>
        </w:rPr>
        <w:t>č.</w:t>
      </w:r>
      <w:r w:rsidR="00C7667A" w:rsidRPr="00D96831">
        <w:rPr>
          <w:sz w:val="22"/>
        </w:rPr>
        <w:t xml:space="preserve"> </w:t>
      </w:r>
      <w:r w:rsidR="005451CF" w:rsidRPr="00D96831">
        <w:rPr>
          <w:sz w:val="22"/>
        </w:rPr>
        <w:t>3 je obec v prevádzke</w:t>
      </w:r>
      <w:r w:rsidR="00837421" w:rsidRPr="00694D56">
        <w:rPr>
          <w:sz w:val="22"/>
        </w:rPr>
        <w:t>.</w:t>
      </w:r>
    </w:p>
    <w:p w14:paraId="74BBBE73" w14:textId="77777777" w:rsidR="007D0882" w:rsidRPr="00D96831" w:rsidRDefault="007D0882" w:rsidP="007D0882">
      <w:pPr>
        <w:pStyle w:val="Odsekzoznamu"/>
        <w:numPr>
          <w:ilvl w:val="0"/>
          <w:numId w:val="0"/>
        </w:numPr>
        <w:shd w:val="clear" w:color="auto" w:fill="FFFFFF"/>
        <w:spacing w:after="120" w:line="270" w:lineRule="atLeast"/>
        <w:ind w:left="1440"/>
        <w:textAlignment w:val="center"/>
        <w:rPr>
          <w:sz w:val="22"/>
        </w:rPr>
      </w:pPr>
    </w:p>
    <w:p w14:paraId="470D30A8" w14:textId="77777777" w:rsidR="005451CF" w:rsidRPr="00D96831" w:rsidRDefault="005451CF" w:rsidP="002C1D63">
      <w:pPr>
        <w:pStyle w:val="Odsekzoznamu"/>
        <w:numPr>
          <w:ilvl w:val="0"/>
          <w:numId w:val="99"/>
        </w:numPr>
        <w:shd w:val="clear" w:color="auto" w:fill="FFFFFF"/>
        <w:spacing w:after="120" w:line="270" w:lineRule="atLeast"/>
        <w:contextualSpacing w:val="0"/>
        <w:textAlignment w:val="center"/>
        <w:rPr>
          <w:sz w:val="22"/>
        </w:rPr>
      </w:pPr>
      <w:bookmarkStart w:id="13" w:name="_Ref10409162"/>
      <w:r w:rsidRPr="00D96831">
        <w:rPr>
          <w:sz w:val="22"/>
        </w:rPr>
        <w:t>Centrálne zariadenia</w:t>
      </w:r>
      <w:bookmarkEnd w:id="13"/>
      <w:r w:rsidRPr="00D96831">
        <w:rPr>
          <w:sz w:val="22"/>
        </w:rPr>
        <w:t xml:space="preserve"> </w:t>
      </w:r>
    </w:p>
    <w:p w14:paraId="705A2C74" w14:textId="5FA880AD" w:rsidR="005451CF" w:rsidRPr="00D96831" w:rsidRDefault="005451CF" w:rsidP="005451CF">
      <w:pPr>
        <w:pStyle w:val="Odsekzoznamu"/>
        <w:shd w:val="clear" w:color="auto" w:fill="FFFFFF"/>
        <w:spacing w:after="120" w:line="270" w:lineRule="atLeast"/>
        <w:textAlignment w:val="center"/>
        <w:rPr>
          <w:color w:val="FF0000"/>
          <w:sz w:val="22"/>
        </w:rPr>
      </w:pPr>
      <w:r w:rsidRPr="00D96831">
        <w:rPr>
          <w:sz w:val="22"/>
        </w:rPr>
        <w:t xml:space="preserve">Pri centrálnych zariadeniach </w:t>
      </w:r>
      <w:r w:rsidR="00003ED7" w:rsidRPr="00D96831">
        <w:rPr>
          <w:sz w:val="22"/>
        </w:rPr>
        <w:t xml:space="preserve">verejný </w:t>
      </w:r>
      <w:r w:rsidRPr="00D96831">
        <w:rPr>
          <w:sz w:val="22"/>
        </w:rPr>
        <w:t xml:space="preserve">obstarávateľ požiada </w:t>
      </w:r>
      <w:r w:rsidR="00003ED7" w:rsidRPr="00D96831">
        <w:rPr>
          <w:sz w:val="22"/>
        </w:rPr>
        <w:t>dodávateľa</w:t>
      </w:r>
      <w:r w:rsidRPr="00D96831">
        <w:rPr>
          <w:sz w:val="22"/>
        </w:rPr>
        <w:t xml:space="preserve"> č.2 na základe zmluvy č.</w:t>
      </w:r>
      <w:r w:rsidR="00003ED7" w:rsidRPr="00D96831">
        <w:rPr>
          <w:sz w:val="22"/>
        </w:rPr>
        <w:t xml:space="preserve"> </w:t>
      </w:r>
      <w:r w:rsidRPr="00D96831">
        <w:rPr>
          <w:sz w:val="22"/>
        </w:rPr>
        <w:t xml:space="preserve">3 o dodávku (nákup) zariadení na základe výzvy a v zmysle zmluvných podmienok. </w:t>
      </w:r>
      <w:r w:rsidR="00003ED7" w:rsidRPr="00D96831">
        <w:rPr>
          <w:sz w:val="22"/>
        </w:rPr>
        <w:t>Dodávateľ</w:t>
      </w:r>
      <w:r w:rsidRPr="00D96831">
        <w:rPr>
          <w:sz w:val="22"/>
        </w:rPr>
        <w:t xml:space="preserve"> č.</w:t>
      </w:r>
      <w:r w:rsidR="00003ED7" w:rsidRPr="00D96831">
        <w:rPr>
          <w:sz w:val="22"/>
        </w:rPr>
        <w:t xml:space="preserve"> </w:t>
      </w:r>
      <w:r w:rsidRPr="00D96831">
        <w:rPr>
          <w:sz w:val="22"/>
        </w:rPr>
        <w:t xml:space="preserve">2 doručí tieto zariadenia do miesta plnenia na základe výzvy od  </w:t>
      </w:r>
      <w:r w:rsidR="00003ED7" w:rsidRPr="00D96831">
        <w:rPr>
          <w:sz w:val="22"/>
        </w:rPr>
        <w:t xml:space="preserve">verejného </w:t>
      </w:r>
      <w:r w:rsidRPr="00D96831">
        <w:rPr>
          <w:sz w:val="22"/>
        </w:rPr>
        <w:t xml:space="preserve">obstarávateľa. Od momentu prevzatia zariadení </w:t>
      </w:r>
      <w:r w:rsidR="00003ED7" w:rsidRPr="00D96831">
        <w:rPr>
          <w:sz w:val="22"/>
        </w:rPr>
        <w:t xml:space="preserve">verejným obstarávateľom </w:t>
      </w:r>
      <w:r w:rsidRPr="00D96831">
        <w:rPr>
          <w:sz w:val="22"/>
        </w:rPr>
        <w:t xml:space="preserve">od </w:t>
      </w:r>
      <w:r w:rsidR="00003ED7" w:rsidRPr="00D96831">
        <w:rPr>
          <w:sz w:val="22"/>
        </w:rPr>
        <w:t xml:space="preserve">dodávateľa </w:t>
      </w:r>
      <w:r w:rsidRPr="00D96831">
        <w:rPr>
          <w:sz w:val="22"/>
        </w:rPr>
        <w:t>č.</w:t>
      </w:r>
      <w:r w:rsidR="00615039" w:rsidRPr="00D96831">
        <w:rPr>
          <w:sz w:val="22"/>
        </w:rPr>
        <w:t xml:space="preserve"> </w:t>
      </w:r>
      <w:r w:rsidR="00003ED7" w:rsidRPr="00D96831">
        <w:rPr>
          <w:sz w:val="22"/>
        </w:rPr>
        <w:t xml:space="preserve">2 </w:t>
      </w:r>
      <w:r w:rsidRPr="00D96831">
        <w:rPr>
          <w:sz w:val="22"/>
        </w:rPr>
        <w:t>začína plynúť plnenie aj podľa zmluvy č.</w:t>
      </w:r>
      <w:r w:rsidR="00003ED7" w:rsidRPr="00D96831">
        <w:rPr>
          <w:sz w:val="22"/>
        </w:rPr>
        <w:t xml:space="preserve"> </w:t>
      </w:r>
      <w:r w:rsidRPr="00D96831">
        <w:rPr>
          <w:sz w:val="22"/>
        </w:rPr>
        <w:t>4</w:t>
      </w:r>
      <w:r w:rsidR="000C347F" w:rsidRPr="00D96831">
        <w:rPr>
          <w:sz w:val="22"/>
        </w:rPr>
        <w:t>.</w:t>
      </w:r>
      <w:r w:rsidRPr="00D96831">
        <w:rPr>
          <w:sz w:val="22"/>
        </w:rPr>
        <w:t xml:space="preserve"> Po vykonaní služieb na centrálnej infraštruktúre </w:t>
      </w:r>
      <w:r w:rsidR="00003ED7" w:rsidRPr="00D96831">
        <w:rPr>
          <w:sz w:val="22"/>
        </w:rPr>
        <w:t xml:space="preserve">dodávateľ </w:t>
      </w:r>
      <w:r w:rsidRPr="00D96831">
        <w:rPr>
          <w:sz w:val="22"/>
        </w:rPr>
        <w:t>č.</w:t>
      </w:r>
      <w:r w:rsidR="00003ED7" w:rsidRPr="00D96831">
        <w:rPr>
          <w:sz w:val="22"/>
        </w:rPr>
        <w:t xml:space="preserve"> </w:t>
      </w:r>
      <w:r w:rsidRPr="00D96831">
        <w:rPr>
          <w:sz w:val="22"/>
        </w:rPr>
        <w:t>2 zabezpečí na základe zmluvy č.</w:t>
      </w:r>
      <w:r w:rsidR="00003ED7" w:rsidRPr="00D96831">
        <w:rPr>
          <w:sz w:val="22"/>
        </w:rPr>
        <w:t xml:space="preserve"> </w:t>
      </w:r>
      <w:r w:rsidRPr="00D96831">
        <w:rPr>
          <w:sz w:val="22"/>
        </w:rPr>
        <w:t xml:space="preserve">4 predĺženú záruku, licencie a servisné práce pre dotknuté položky (napr. servis páskovej knižnice v zmysle záručných podmienok podľa trvania zmluvy). </w:t>
      </w:r>
    </w:p>
    <w:p w14:paraId="5918F51F" w14:textId="6139A780" w:rsidR="0080076D" w:rsidRDefault="00872A74" w:rsidP="005451CF">
      <w:pPr>
        <w:shd w:val="clear" w:color="auto" w:fill="FFFFFF"/>
        <w:spacing w:after="120" w:line="270" w:lineRule="atLeast"/>
        <w:jc w:val="center"/>
        <w:textAlignment w:val="center"/>
        <w:rPr>
          <w:rFonts w:cs="Times New Roman"/>
          <w:b/>
        </w:rPr>
      </w:pPr>
      <w:r w:rsidRPr="00D96831">
        <w:rPr>
          <w:noProof/>
          <w:lang w:eastAsia="sk-SK"/>
        </w:rPr>
        <w:drawing>
          <wp:inline distT="0" distB="0" distL="0" distR="0" wp14:anchorId="7BDBB5CF" wp14:editId="53BE6A1A">
            <wp:extent cx="3829616" cy="29026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62917" cy="2927846"/>
                    </a:xfrm>
                    <a:prstGeom prst="rect">
                      <a:avLst/>
                    </a:prstGeom>
                  </pic:spPr>
                </pic:pic>
              </a:graphicData>
            </a:graphic>
          </wp:inline>
        </w:drawing>
      </w:r>
    </w:p>
    <w:p w14:paraId="14E6E87F" w14:textId="77AD695E" w:rsidR="005451CF" w:rsidRPr="00D96831" w:rsidRDefault="005451CF" w:rsidP="005451CF">
      <w:pPr>
        <w:shd w:val="clear" w:color="auto" w:fill="FFFFFF"/>
        <w:spacing w:after="120" w:line="270" w:lineRule="atLeast"/>
        <w:jc w:val="center"/>
        <w:textAlignment w:val="center"/>
        <w:rPr>
          <w:rFonts w:cs="Times New Roman"/>
        </w:rPr>
      </w:pPr>
      <w:r w:rsidRPr="00D96831">
        <w:rPr>
          <w:rFonts w:cs="Times New Roman"/>
          <w:b/>
        </w:rPr>
        <w:t>Snímka č.</w:t>
      </w:r>
      <w:r w:rsidR="00003ED7" w:rsidRPr="00D96831">
        <w:rPr>
          <w:rFonts w:cs="Times New Roman"/>
          <w:b/>
        </w:rPr>
        <w:t xml:space="preserve"> </w:t>
      </w:r>
      <w:r w:rsidRPr="00D96831">
        <w:rPr>
          <w:rFonts w:cs="Times New Roman"/>
          <w:b/>
        </w:rPr>
        <w:t>3</w:t>
      </w:r>
      <w:r w:rsidRPr="00D96831">
        <w:rPr>
          <w:rFonts w:cs="Times New Roman"/>
        </w:rPr>
        <w:t xml:space="preserve"> Zjednodušené procesné zobrazenie plnenia projektu DCOM+ </w:t>
      </w:r>
    </w:p>
    <w:p w14:paraId="24F05BFF" w14:textId="3FE17F3E" w:rsidR="005451CF" w:rsidRDefault="005451CF" w:rsidP="005451CF">
      <w:pPr>
        <w:shd w:val="clear" w:color="auto" w:fill="FFFFFF"/>
        <w:spacing w:after="120" w:line="270" w:lineRule="atLeast"/>
        <w:textAlignment w:val="center"/>
        <w:rPr>
          <w:rFonts w:cs="Times New Roman"/>
        </w:rPr>
      </w:pPr>
      <w:r w:rsidRPr="00D96831">
        <w:rPr>
          <w:rFonts w:cs="Times New Roman"/>
        </w:rPr>
        <w:t xml:space="preserve">Na snímke č.4 je zjednodušené zobrazený priebeh plnenia pri koncových zariadeniach za jednotlivých </w:t>
      </w:r>
      <w:r w:rsidR="003C3219" w:rsidRPr="00D96831">
        <w:rPr>
          <w:rFonts w:cs="Times New Roman"/>
        </w:rPr>
        <w:t xml:space="preserve">dodávateľov </w:t>
      </w:r>
      <w:r w:rsidRPr="00D96831">
        <w:rPr>
          <w:rFonts w:cs="Times New Roman"/>
        </w:rPr>
        <w:t xml:space="preserve">od momentu dodávania (nákupu) zariadení až po fázu prevádzky. </w:t>
      </w:r>
    </w:p>
    <w:p w14:paraId="1E9174F3" w14:textId="7238BBC0" w:rsidR="00504061" w:rsidRDefault="00504061" w:rsidP="005451CF">
      <w:pPr>
        <w:shd w:val="clear" w:color="auto" w:fill="FFFFFF"/>
        <w:spacing w:after="120" w:line="270" w:lineRule="atLeast"/>
        <w:jc w:val="center"/>
        <w:textAlignment w:val="center"/>
        <w:rPr>
          <w:rFonts w:cs="Times New Roman"/>
        </w:rPr>
      </w:pPr>
    </w:p>
    <w:p w14:paraId="0587B69B" w14:textId="347B8DBC" w:rsidR="00504061" w:rsidRDefault="00936B2C" w:rsidP="005451CF">
      <w:pPr>
        <w:shd w:val="clear" w:color="auto" w:fill="FFFFFF"/>
        <w:spacing w:after="120" w:line="270" w:lineRule="atLeast"/>
        <w:jc w:val="center"/>
        <w:textAlignment w:val="center"/>
        <w:rPr>
          <w:rFonts w:cs="Times New Roman"/>
        </w:rPr>
      </w:pPr>
      <w:r>
        <w:rPr>
          <w:noProof/>
          <w:lang w:eastAsia="sk-SK"/>
        </w:rPr>
        <w:drawing>
          <wp:inline distT="0" distB="0" distL="0" distR="0" wp14:anchorId="02F9309B" wp14:editId="50F2CF2D">
            <wp:extent cx="4544840" cy="3091670"/>
            <wp:effectExtent l="0" t="0" r="8255" b="0"/>
            <wp:docPr id="15" name="Grafický 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591643" cy="3123508"/>
                    </a:xfrm>
                    <a:prstGeom prst="rect">
                      <a:avLst/>
                    </a:prstGeom>
                  </pic:spPr>
                </pic:pic>
              </a:graphicData>
            </a:graphic>
          </wp:inline>
        </w:drawing>
      </w:r>
    </w:p>
    <w:p w14:paraId="65521246" w14:textId="3E940F30" w:rsidR="005451CF" w:rsidRPr="00D96831" w:rsidRDefault="005451CF" w:rsidP="005451CF">
      <w:pPr>
        <w:shd w:val="clear" w:color="auto" w:fill="FFFFFF"/>
        <w:spacing w:after="120" w:line="270" w:lineRule="atLeast"/>
        <w:jc w:val="center"/>
        <w:textAlignment w:val="center"/>
        <w:rPr>
          <w:rFonts w:cs="Times New Roman"/>
        </w:rPr>
      </w:pPr>
      <w:r w:rsidRPr="00D96831">
        <w:rPr>
          <w:rFonts w:cs="Times New Roman"/>
          <w:b/>
        </w:rPr>
        <w:lastRenderedPageBreak/>
        <w:t>Snímka č.</w:t>
      </w:r>
      <w:r w:rsidR="00003ED7" w:rsidRPr="00D96831">
        <w:rPr>
          <w:rFonts w:cs="Times New Roman"/>
          <w:b/>
        </w:rPr>
        <w:t xml:space="preserve"> </w:t>
      </w:r>
      <w:r w:rsidRPr="00D96831">
        <w:rPr>
          <w:rFonts w:cs="Times New Roman"/>
          <w:b/>
        </w:rPr>
        <w:t>4</w:t>
      </w:r>
      <w:r w:rsidRPr="00D96831">
        <w:rPr>
          <w:rFonts w:cs="Times New Roman"/>
        </w:rPr>
        <w:t xml:space="preserve"> Zjednodušené zobrazenie plnenia pri koncových zariadeniach projektu DCOM+ </w:t>
      </w:r>
    </w:p>
    <w:p w14:paraId="4C611922" w14:textId="77777777" w:rsidR="004E3E55" w:rsidRPr="00D96831" w:rsidRDefault="005451CF" w:rsidP="004E3E55">
      <w:pPr>
        <w:shd w:val="clear" w:color="auto" w:fill="FFFFFF"/>
        <w:spacing w:after="120" w:line="270" w:lineRule="atLeast"/>
        <w:textAlignment w:val="center"/>
        <w:rPr>
          <w:rFonts w:cs="Times New Roman"/>
        </w:rPr>
      </w:pPr>
      <w:r w:rsidRPr="00D96831">
        <w:rPr>
          <w:rFonts w:cs="Times New Roman"/>
        </w:rPr>
        <w:t xml:space="preserve"> </w:t>
      </w:r>
    </w:p>
    <w:p w14:paraId="2709B05F" w14:textId="77777777" w:rsidR="004E3E55" w:rsidRPr="003C3623" w:rsidRDefault="004E3E55" w:rsidP="004E3E55">
      <w:pPr>
        <w:shd w:val="clear" w:color="auto" w:fill="FFFFFF"/>
        <w:spacing w:after="120" w:line="270" w:lineRule="atLeast"/>
        <w:textAlignment w:val="center"/>
        <w:rPr>
          <w:rFonts w:cs="Times New Roman"/>
        </w:rPr>
      </w:pPr>
      <w:r w:rsidRPr="003C3623">
        <w:rPr>
          <w:rFonts w:cs="Times New Roman"/>
        </w:rPr>
        <w:t xml:space="preserve">Pre vysvetlenie časti B Fáza prevádzky na snímke č. 4 verejný obstarávateľ uvádza: </w:t>
      </w:r>
    </w:p>
    <w:p w14:paraId="39BFFA5D" w14:textId="77777777" w:rsidR="004E3E55" w:rsidRPr="003C3623" w:rsidRDefault="004E3E55" w:rsidP="004E3E55">
      <w:pPr>
        <w:pStyle w:val="Odsekzoznamu"/>
        <w:numPr>
          <w:ilvl w:val="0"/>
          <w:numId w:val="98"/>
        </w:numPr>
        <w:shd w:val="clear" w:color="auto" w:fill="FFFFFF"/>
        <w:spacing w:after="120" w:line="270" w:lineRule="atLeast"/>
        <w:contextualSpacing w:val="0"/>
        <w:textAlignment w:val="center"/>
        <w:rPr>
          <w:sz w:val="22"/>
        </w:rPr>
      </w:pPr>
      <w:r w:rsidRPr="003C3623">
        <w:rPr>
          <w:sz w:val="22"/>
        </w:rPr>
        <w:t>obec nahlási incident v súvislosti s dodanými koncovými zariadeniami;</w:t>
      </w:r>
    </w:p>
    <w:p w14:paraId="14F49110" w14:textId="3D12CD2A" w:rsidR="004E3E55" w:rsidRPr="003C3623" w:rsidRDefault="004E3E55" w:rsidP="004E3E55">
      <w:pPr>
        <w:pStyle w:val="Odsekzoznamu"/>
        <w:numPr>
          <w:ilvl w:val="0"/>
          <w:numId w:val="98"/>
        </w:numPr>
        <w:shd w:val="clear" w:color="auto" w:fill="FFFFFF"/>
        <w:spacing w:after="120" w:line="270" w:lineRule="atLeast"/>
        <w:contextualSpacing w:val="0"/>
        <w:textAlignment w:val="center"/>
        <w:rPr>
          <w:sz w:val="22"/>
        </w:rPr>
      </w:pPr>
      <w:r w:rsidRPr="003C3623">
        <w:rPr>
          <w:sz w:val="22"/>
        </w:rPr>
        <w:t xml:space="preserve">dodávateľ č. </w:t>
      </w:r>
      <w:r w:rsidR="0048544D" w:rsidRPr="003C3623">
        <w:rPr>
          <w:sz w:val="22"/>
        </w:rPr>
        <w:t>4</w:t>
      </w:r>
      <w:r w:rsidRPr="003C3623">
        <w:rPr>
          <w:sz w:val="22"/>
        </w:rPr>
        <w:t xml:space="preserve"> odstráni incident v zmysle </w:t>
      </w:r>
      <w:r w:rsidR="00E626D7" w:rsidRPr="003C3623">
        <w:rPr>
          <w:sz w:val="22"/>
        </w:rPr>
        <w:t xml:space="preserve">prevádzkovej </w:t>
      </w:r>
      <w:r w:rsidRPr="003C3623">
        <w:rPr>
          <w:sz w:val="22"/>
        </w:rPr>
        <w:t xml:space="preserve">zmluvy </w:t>
      </w:r>
      <w:r w:rsidR="00694D56">
        <w:rPr>
          <w:sz w:val="22"/>
        </w:rPr>
        <w:t>č.6;</w:t>
      </w:r>
    </w:p>
    <w:p w14:paraId="056DCD09" w14:textId="1555A807" w:rsidR="004E3E55" w:rsidRPr="003C3623" w:rsidRDefault="004E3E55" w:rsidP="004E3E55">
      <w:pPr>
        <w:pStyle w:val="Odsekzoznamu"/>
        <w:numPr>
          <w:ilvl w:val="0"/>
          <w:numId w:val="98"/>
        </w:numPr>
        <w:shd w:val="clear" w:color="auto" w:fill="FFFFFF"/>
        <w:spacing w:after="120" w:line="270" w:lineRule="atLeast"/>
        <w:contextualSpacing w:val="0"/>
        <w:textAlignment w:val="center"/>
        <w:rPr>
          <w:sz w:val="22"/>
        </w:rPr>
      </w:pPr>
      <w:r w:rsidRPr="003C3623">
        <w:rPr>
          <w:sz w:val="22"/>
        </w:rPr>
        <w:t xml:space="preserve">dodávateľ č. </w:t>
      </w:r>
      <w:r w:rsidR="0048544D" w:rsidRPr="003C3623">
        <w:rPr>
          <w:sz w:val="22"/>
        </w:rPr>
        <w:t>4</w:t>
      </w:r>
      <w:r w:rsidRPr="003C3623">
        <w:rPr>
          <w:sz w:val="22"/>
        </w:rPr>
        <w:t xml:space="preserve"> zároveň požiada verejného obstarávateľa /resp. dodávateľa č. 1  o dodanie opraveného, resp. nového náhradného dielu/zariadenia;</w:t>
      </w:r>
    </w:p>
    <w:p w14:paraId="605F8AEA" w14:textId="50DD8214" w:rsidR="004E3E55" w:rsidRPr="003C3623" w:rsidRDefault="004E3E55" w:rsidP="004E3E55">
      <w:pPr>
        <w:pStyle w:val="Odsekzoznamu"/>
        <w:numPr>
          <w:ilvl w:val="0"/>
          <w:numId w:val="98"/>
        </w:numPr>
        <w:shd w:val="clear" w:color="auto" w:fill="FFFFFF"/>
        <w:spacing w:after="120" w:line="270" w:lineRule="atLeast"/>
        <w:contextualSpacing w:val="0"/>
        <w:textAlignment w:val="center"/>
        <w:rPr>
          <w:sz w:val="22"/>
        </w:rPr>
      </w:pPr>
      <w:r w:rsidRPr="003C3623">
        <w:rPr>
          <w:sz w:val="22"/>
        </w:rPr>
        <w:t>dodávateľ č. 1 dodá opravený, resp. opraví náhradný diel/zariadenie v zmysle zmluvy č. 2 dodávateľovi č.</w:t>
      </w:r>
      <w:r w:rsidR="00D96831" w:rsidRPr="003C3623">
        <w:rPr>
          <w:sz w:val="22"/>
        </w:rPr>
        <w:t xml:space="preserve"> </w:t>
      </w:r>
      <w:r w:rsidR="0048544D" w:rsidRPr="003C3623">
        <w:rPr>
          <w:sz w:val="22"/>
        </w:rPr>
        <w:t>4</w:t>
      </w:r>
      <w:r w:rsidRPr="003C3623">
        <w:rPr>
          <w:sz w:val="22"/>
        </w:rPr>
        <w:t>.</w:t>
      </w:r>
    </w:p>
    <w:p w14:paraId="70C98038" w14:textId="148FDDEF" w:rsidR="005451CF" w:rsidRPr="00D96831" w:rsidRDefault="007956CF" w:rsidP="007956CF">
      <w:pPr>
        <w:shd w:val="clear" w:color="auto" w:fill="FFFFFF"/>
        <w:spacing w:after="120" w:line="270" w:lineRule="atLeast"/>
        <w:textAlignment w:val="center"/>
      </w:pPr>
      <w:r w:rsidRPr="00D96831">
        <w:t>Aby nedošlo k pochybnostiam a pre lepšie vysvetlenie trvania zmluvy č.</w:t>
      </w:r>
      <w:r w:rsidR="00615286" w:rsidRPr="00D96831">
        <w:t xml:space="preserve"> </w:t>
      </w:r>
      <w:r w:rsidRPr="00D96831">
        <w:t>2 (84 mesiacov)</w:t>
      </w:r>
      <w:r w:rsidR="000E3242" w:rsidRPr="00D96831">
        <w:t xml:space="preserve"> </w:t>
      </w:r>
      <w:proofErr w:type="spellStart"/>
      <w:r w:rsidR="000E3242" w:rsidRPr="00D96831">
        <w:t>vs</w:t>
      </w:r>
      <w:proofErr w:type="spellEnd"/>
      <w:r w:rsidR="000E3242" w:rsidRPr="00D96831">
        <w:t>.</w:t>
      </w:r>
      <w:r w:rsidRPr="00D96831">
        <w:t> trvania zmluvy č.6</w:t>
      </w:r>
      <w:r w:rsidR="000E3242" w:rsidRPr="00D96831">
        <w:t xml:space="preserve"> </w:t>
      </w:r>
      <w:r w:rsidRPr="00D96831">
        <w:t>(</w:t>
      </w:r>
      <w:r w:rsidR="000B4DF5">
        <w:t xml:space="preserve">odhadovaný čas - </w:t>
      </w:r>
      <w:r w:rsidRPr="00D96831">
        <w:t>144 mesiacov</w:t>
      </w:r>
      <w:r w:rsidR="000B4DF5">
        <w:t>; ďalej už len „144 mesiacov</w:t>
      </w:r>
      <w:r w:rsidR="003069EB">
        <w:t>“</w:t>
      </w:r>
      <w:r w:rsidRPr="00D96831">
        <w:t xml:space="preserve">), </w:t>
      </w:r>
      <w:r w:rsidR="00615286" w:rsidRPr="00D96831">
        <w:t xml:space="preserve">verejný </w:t>
      </w:r>
      <w:r w:rsidRPr="00D96831">
        <w:t xml:space="preserve">obstarávateľ uvádza nasledovné: </w:t>
      </w:r>
    </w:p>
    <w:p w14:paraId="4CF603BD" w14:textId="5CD42802" w:rsidR="007D0882" w:rsidRPr="003C3623" w:rsidRDefault="00E2384C" w:rsidP="007956CF">
      <w:pPr>
        <w:shd w:val="clear" w:color="auto" w:fill="FFFFFF"/>
        <w:spacing w:after="120" w:line="270" w:lineRule="atLeast"/>
        <w:textAlignment w:val="center"/>
      </w:pPr>
      <w:r w:rsidRPr="003C3623">
        <w:t>S</w:t>
      </w:r>
      <w:r w:rsidR="000E3242" w:rsidRPr="003C3623">
        <w:t xml:space="preserve">účasťou plnenia zmluvy č.6 </w:t>
      </w:r>
      <w:r w:rsidR="00D8045B" w:rsidRPr="003C3623">
        <w:t xml:space="preserve">budú </w:t>
      </w:r>
      <w:r w:rsidR="000E3242" w:rsidRPr="003C3623">
        <w:t>aj položky nezávislé od zmluvy č.2</w:t>
      </w:r>
      <w:r w:rsidR="00086065" w:rsidRPr="003C3623">
        <w:t xml:space="preserve"> (napr. služby </w:t>
      </w:r>
      <w:proofErr w:type="spellStart"/>
      <w:r w:rsidR="00086065" w:rsidRPr="003C3623">
        <w:t>Callcentra</w:t>
      </w:r>
      <w:proofErr w:type="spellEnd"/>
      <w:r w:rsidR="00086065" w:rsidRPr="003C3623">
        <w:t>)</w:t>
      </w:r>
      <w:r w:rsidR="00615286" w:rsidRPr="003C3623">
        <w:t>,</w:t>
      </w:r>
      <w:r w:rsidR="000E3242" w:rsidRPr="003C3623">
        <w:t xml:space="preserve"> a</w:t>
      </w:r>
      <w:r w:rsidR="00086065" w:rsidRPr="003C3623">
        <w:t>le aj</w:t>
      </w:r>
      <w:r w:rsidR="007D0882" w:rsidRPr="003C3623">
        <w:t xml:space="preserve"> položky, ktoré sú</w:t>
      </w:r>
      <w:r w:rsidR="00086065" w:rsidRPr="003C3623">
        <w:t xml:space="preserve"> podmienečne závislé  (napr. Prevádzka a údržba hardvéru na obciach). </w:t>
      </w:r>
    </w:p>
    <w:p w14:paraId="2FF659D0" w14:textId="08CF1691" w:rsidR="007956CF" w:rsidRPr="00D96831" w:rsidRDefault="00086065" w:rsidP="007956CF">
      <w:pPr>
        <w:shd w:val="clear" w:color="auto" w:fill="FFFFFF"/>
        <w:spacing w:after="120" w:line="270" w:lineRule="atLeast"/>
        <w:textAlignment w:val="center"/>
      </w:pPr>
      <w:r w:rsidRPr="003C3623">
        <w:t xml:space="preserve">V prípade </w:t>
      </w:r>
      <w:r w:rsidR="00E2384C" w:rsidRPr="003C3623">
        <w:t xml:space="preserve">týchto </w:t>
      </w:r>
      <w:r w:rsidRPr="003C3623">
        <w:t xml:space="preserve">nezávislých položiek je zrejmé, že </w:t>
      </w:r>
      <w:r w:rsidR="00B8622B" w:rsidRPr="003C3623">
        <w:t xml:space="preserve">bude </w:t>
      </w:r>
      <w:r w:rsidRPr="003C3623">
        <w:t>mô</w:t>
      </w:r>
      <w:r w:rsidR="009F0E6F">
        <w:t>c</w:t>
      </w:r>
      <w:r w:rsidR="00B8622B" w:rsidRPr="003C3623">
        <w:t>ť</w:t>
      </w:r>
      <w:r w:rsidRPr="003C3623">
        <w:t xml:space="preserve"> dôjsť k uplatneniu opcie</w:t>
      </w:r>
      <w:r w:rsidR="007D0882" w:rsidRPr="003C3623">
        <w:t xml:space="preserve"> zmluvy č.</w:t>
      </w:r>
      <w:r w:rsidR="00615286" w:rsidRPr="003C3623">
        <w:t xml:space="preserve"> </w:t>
      </w:r>
      <w:r w:rsidR="007D0882" w:rsidRPr="003C3623">
        <w:t xml:space="preserve">6 </w:t>
      </w:r>
      <w:r w:rsidRPr="003C3623">
        <w:t xml:space="preserve"> po 84 mesiacoch a</w:t>
      </w:r>
      <w:r w:rsidR="000E3242" w:rsidRPr="003C3623">
        <w:t xml:space="preserve"> pri podmienečne závislých položkách </w:t>
      </w:r>
      <w:r w:rsidR="00B8622B" w:rsidRPr="003C3623">
        <w:t>bude</w:t>
      </w:r>
      <w:r w:rsidR="000E3242" w:rsidRPr="003C3623">
        <w:t xml:space="preserve"> na zvážení </w:t>
      </w:r>
      <w:r w:rsidR="00615286" w:rsidRPr="003C3623">
        <w:t>v</w:t>
      </w:r>
      <w:r w:rsidR="000E3242" w:rsidRPr="003C3623">
        <w:t>erejného obstarávateľa, či uplatní alebo neuplatní opciu</w:t>
      </w:r>
      <w:r w:rsidR="007D0882" w:rsidRPr="003C3623">
        <w:t xml:space="preserve"> v zmysle zmluvy č.</w:t>
      </w:r>
      <w:r w:rsidR="00615286" w:rsidRPr="003C3623">
        <w:t xml:space="preserve"> </w:t>
      </w:r>
      <w:r w:rsidR="007D0882" w:rsidRPr="003C3623">
        <w:t xml:space="preserve">6 </w:t>
      </w:r>
      <w:r w:rsidR="000E3242" w:rsidRPr="003C3623">
        <w:t xml:space="preserve"> </w:t>
      </w:r>
      <w:r w:rsidRPr="003C3623">
        <w:t xml:space="preserve">napr. </w:t>
      </w:r>
      <w:r w:rsidR="00615286" w:rsidRPr="003C3623">
        <w:t xml:space="preserve">na </w:t>
      </w:r>
      <w:r w:rsidR="000E3242" w:rsidRPr="003C3623">
        <w:t>služby súvisiace s</w:t>
      </w:r>
      <w:r w:rsidRPr="003C3623">
        <w:t> </w:t>
      </w:r>
      <w:r w:rsidR="000E3242" w:rsidRPr="003C3623">
        <w:t>hardvérom</w:t>
      </w:r>
      <w:r w:rsidRPr="003C3623">
        <w:t xml:space="preserve">. </w:t>
      </w:r>
      <w:proofErr w:type="spellStart"/>
      <w:r w:rsidRPr="003C3623">
        <w:t>Príkladmo</w:t>
      </w:r>
      <w:proofErr w:type="spellEnd"/>
      <w:r w:rsidRPr="003C3623">
        <w:t xml:space="preserve"> uvádzame, že</w:t>
      </w:r>
      <w:r w:rsidR="000E3242" w:rsidRPr="003C3623">
        <w:t xml:space="preserve"> garancia záruky výrobcom na dodané zariadenia síce vypršaním zmluvy č.</w:t>
      </w:r>
      <w:r w:rsidR="00615286" w:rsidRPr="003C3623">
        <w:t xml:space="preserve"> </w:t>
      </w:r>
      <w:r w:rsidR="000E3242" w:rsidRPr="003C3623">
        <w:t>2 skonč</w:t>
      </w:r>
      <w:r w:rsidRPr="003C3623">
        <w:t>í</w:t>
      </w:r>
      <w:r w:rsidR="000E3242" w:rsidRPr="003C3623">
        <w:t xml:space="preserve">, ale pokiaľ by </w:t>
      </w:r>
      <w:r w:rsidRPr="003C3623">
        <w:t>dodané</w:t>
      </w:r>
      <w:r w:rsidR="000E3242" w:rsidRPr="003C3623">
        <w:t xml:space="preserve"> zariadenia boli funkčné, bez zjavného opotrebenia, je </w:t>
      </w:r>
      <w:r w:rsidRPr="003C3623">
        <w:t>povinnosťou</w:t>
      </w:r>
      <w:r w:rsidR="000E3242" w:rsidRPr="003C3623">
        <w:t xml:space="preserve"> </w:t>
      </w:r>
      <w:r w:rsidR="00615286" w:rsidRPr="003C3623">
        <w:t xml:space="preserve">verejného  </w:t>
      </w:r>
      <w:r w:rsidR="000E3242" w:rsidRPr="003C3623">
        <w:t>obstarávateľa sa zachova</w:t>
      </w:r>
      <w:r w:rsidRPr="003C3623">
        <w:t>ť</w:t>
      </w:r>
      <w:r w:rsidR="000E3242" w:rsidRPr="003C3623">
        <w:t xml:space="preserve"> hospodárne</w:t>
      </w:r>
      <w:r w:rsidRPr="003C3623">
        <w:t>, čo mu umož</w:t>
      </w:r>
      <w:r w:rsidR="009C4336">
        <w:t>ní</w:t>
      </w:r>
      <w:r w:rsidRPr="003C3623">
        <w:t xml:space="preserve"> pre tieto zariadenia zabezpečiť odstraňovanie incidentov</w:t>
      </w:r>
      <w:r w:rsidR="000E3242" w:rsidRPr="003C3623">
        <w:t xml:space="preserve"> na základe zmluvy č.</w:t>
      </w:r>
      <w:r w:rsidR="00615286" w:rsidRPr="003C3623">
        <w:t xml:space="preserve"> </w:t>
      </w:r>
      <w:r w:rsidR="000E3242" w:rsidRPr="003C3623">
        <w:t>6</w:t>
      </w:r>
      <w:r w:rsidRPr="003C3623">
        <w:t>, pokiaľ by si uplatnil opciu.</w:t>
      </w:r>
      <w:r w:rsidRPr="00D96831">
        <w:t xml:space="preserve"> </w:t>
      </w:r>
    </w:p>
    <w:p w14:paraId="59F66835" w14:textId="77777777" w:rsidR="007956CF" w:rsidRPr="00D96831" w:rsidRDefault="007956CF" w:rsidP="007956CF">
      <w:pPr>
        <w:shd w:val="clear" w:color="auto" w:fill="FFFFFF"/>
        <w:spacing w:after="120" w:line="270" w:lineRule="atLeast"/>
        <w:textAlignment w:val="center"/>
      </w:pPr>
    </w:p>
    <w:p w14:paraId="36FEDB65" w14:textId="3F87E6D6" w:rsidR="005451CF" w:rsidRDefault="005451CF" w:rsidP="005451CF">
      <w:pPr>
        <w:shd w:val="clear" w:color="auto" w:fill="FFFFFF"/>
        <w:spacing w:after="120" w:line="270" w:lineRule="atLeast"/>
        <w:textAlignment w:val="center"/>
        <w:rPr>
          <w:rFonts w:cs="Times New Roman"/>
        </w:rPr>
      </w:pPr>
      <w:r w:rsidRPr="00D96831">
        <w:rPr>
          <w:rFonts w:cs="Times New Roman"/>
        </w:rPr>
        <w:t>Na snímke č.</w:t>
      </w:r>
      <w:r w:rsidR="003C3219" w:rsidRPr="00D96831">
        <w:rPr>
          <w:rFonts w:cs="Times New Roman"/>
        </w:rPr>
        <w:t xml:space="preserve"> </w:t>
      </w:r>
      <w:r w:rsidRPr="00D96831">
        <w:rPr>
          <w:rFonts w:cs="Times New Roman"/>
        </w:rPr>
        <w:t xml:space="preserve">5 je zjednodušené zobrazený priebeh plnenia pri centrálnych zariadeniach za jednotlivých </w:t>
      </w:r>
      <w:r w:rsidR="003C3219" w:rsidRPr="00D96831">
        <w:rPr>
          <w:rFonts w:cs="Times New Roman"/>
        </w:rPr>
        <w:t xml:space="preserve">dodávateľov </w:t>
      </w:r>
      <w:r w:rsidRPr="00D96831">
        <w:rPr>
          <w:rFonts w:cs="Times New Roman"/>
        </w:rPr>
        <w:t xml:space="preserve">od momentu dodávania (nákupu) zariadení až po fázu prevádzky. </w:t>
      </w:r>
    </w:p>
    <w:p w14:paraId="698C510B" w14:textId="367E7A47" w:rsidR="003C7CF5" w:rsidRDefault="00C508F5" w:rsidP="005451CF">
      <w:pPr>
        <w:shd w:val="clear" w:color="auto" w:fill="FFFFFF"/>
        <w:spacing w:after="120" w:line="270" w:lineRule="atLeast"/>
        <w:jc w:val="center"/>
        <w:textAlignment w:val="center"/>
        <w:rPr>
          <w:rFonts w:cs="Times New Roman"/>
          <w:b/>
        </w:rPr>
      </w:pPr>
      <w:r>
        <w:rPr>
          <w:noProof/>
          <w:lang w:eastAsia="sk-SK"/>
        </w:rPr>
        <w:drawing>
          <wp:inline distT="0" distB="0" distL="0" distR="0" wp14:anchorId="2D25B99B" wp14:editId="0B473633">
            <wp:extent cx="4626320" cy="3337661"/>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68595" cy="3368160"/>
                    </a:xfrm>
                    <a:prstGeom prst="rect">
                      <a:avLst/>
                    </a:prstGeom>
                  </pic:spPr>
                </pic:pic>
              </a:graphicData>
            </a:graphic>
          </wp:inline>
        </w:drawing>
      </w:r>
    </w:p>
    <w:p w14:paraId="10833005" w14:textId="0939EC98" w:rsidR="005451CF" w:rsidRPr="00D96831" w:rsidRDefault="005451CF" w:rsidP="005451CF">
      <w:pPr>
        <w:shd w:val="clear" w:color="auto" w:fill="FFFFFF"/>
        <w:spacing w:after="120" w:line="270" w:lineRule="atLeast"/>
        <w:jc w:val="center"/>
        <w:textAlignment w:val="center"/>
        <w:rPr>
          <w:rFonts w:cs="Times New Roman"/>
        </w:rPr>
      </w:pPr>
      <w:r w:rsidRPr="00D96831">
        <w:rPr>
          <w:rFonts w:cs="Times New Roman"/>
          <w:b/>
        </w:rPr>
        <w:t>Snímka č.5</w:t>
      </w:r>
      <w:r w:rsidRPr="00D96831">
        <w:rPr>
          <w:rFonts w:cs="Times New Roman"/>
        </w:rPr>
        <w:t xml:space="preserve"> Zjednodušené zobrazenie plnenia pri centrálnych zariadeniach projektu DCOM+</w:t>
      </w:r>
    </w:p>
    <w:p w14:paraId="122F66E2" w14:textId="48B69D3F" w:rsidR="005451CF" w:rsidRPr="00D96831" w:rsidRDefault="003C3219" w:rsidP="005451CF">
      <w:pPr>
        <w:shd w:val="clear" w:color="auto" w:fill="FFFFFF"/>
        <w:spacing w:after="120" w:line="270" w:lineRule="atLeast"/>
        <w:textAlignment w:val="center"/>
        <w:rPr>
          <w:rFonts w:cs="Times New Roman"/>
        </w:rPr>
      </w:pPr>
      <w:r w:rsidRPr="00694D56">
        <w:rPr>
          <w:rFonts w:cs="Times New Roman"/>
        </w:rPr>
        <w:lastRenderedPageBreak/>
        <w:t xml:space="preserve">Dodávateľ </w:t>
      </w:r>
      <w:r w:rsidR="005451CF" w:rsidRPr="00694D56">
        <w:rPr>
          <w:rFonts w:cs="Times New Roman"/>
        </w:rPr>
        <w:t>č.</w:t>
      </w:r>
      <w:r w:rsidRPr="00694D56">
        <w:rPr>
          <w:rFonts w:cs="Times New Roman"/>
        </w:rPr>
        <w:t xml:space="preserve"> </w:t>
      </w:r>
      <w:r w:rsidR="005451CF" w:rsidRPr="00694D56">
        <w:rPr>
          <w:rFonts w:cs="Times New Roman"/>
        </w:rPr>
        <w:t>2 zabezpečuje na základe zmluvy č.</w:t>
      </w:r>
      <w:r w:rsidRPr="00694D56">
        <w:rPr>
          <w:rFonts w:cs="Times New Roman"/>
        </w:rPr>
        <w:t xml:space="preserve"> </w:t>
      </w:r>
      <w:r w:rsidR="005451CF" w:rsidRPr="00694D56">
        <w:rPr>
          <w:rFonts w:cs="Times New Roman"/>
        </w:rPr>
        <w:t xml:space="preserve">4 predĺženú záruku, licencie a servisné práce pre dotknuté položky (napr. servis páskovej knižnice v zmysle záručných podmienok podľa trvania zmluvy). </w:t>
      </w:r>
      <w:r w:rsidRPr="00694D56">
        <w:rPr>
          <w:rFonts w:cs="Times New Roman"/>
        </w:rPr>
        <w:t>Dodávateľ</w:t>
      </w:r>
      <w:r w:rsidRPr="00694D56" w:rsidDel="003C3219">
        <w:rPr>
          <w:rFonts w:cs="Times New Roman"/>
        </w:rPr>
        <w:t xml:space="preserve"> </w:t>
      </w:r>
      <w:r w:rsidR="005451CF" w:rsidRPr="00694D56">
        <w:rPr>
          <w:rFonts w:cs="Times New Roman"/>
        </w:rPr>
        <w:t xml:space="preserve"> č. </w:t>
      </w:r>
      <w:r w:rsidR="00163900" w:rsidRPr="00694D56">
        <w:rPr>
          <w:rFonts w:cs="Times New Roman"/>
        </w:rPr>
        <w:t>4</w:t>
      </w:r>
      <w:r w:rsidR="005451CF" w:rsidRPr="00694D56">
        <w:rPr>
          <w:rFonts w:cs="Times New Roman"/>
        </w:rPr>
        <w:t xml:space="preserve"> zabezpečuje na základe zmluvy č.</w:t>
      </w:r>
      <w:r w:rsidRPr="00694D56">
        <w:rPr>
          <w:rFonts w:cs="Times New Roman"/>
        </w:rPr>
        <w:t xml:space="preserve"> </w:t>
      </w:r>
      <w:r w:rsidR="005451CF" w:rsidRPr="00694D56">
        <w:rPr>
          <w:rFonts w:cs="Times New Roman"/>
        </w:rPr>
        <w:t xml:space="preserve">6 </w:t>
      </w:r>
      <w:r w:rsidR="00D96831" w:rsidRPr="00694D56">
        <w:rPr>
          <w:rFonts w:cs="Times New Roman"/>
        </w:rPr>
        <w:t xml:space="preserve">rozšírenú </w:t>
      </w:r>
      <w:r w:rsidR="005451CF" w:rsidRPr="00694D56">
        <w:rPr>
          <w:rFonts w:cs="Times New Roman"/>
        </w:rPr>
        <w:t xml:space="preserve"> centrálnu správu </w:t>
      </w:r>
      <w:r w:rsidR="00D96831" w:rsidRPr="00694D56">
        <w:rPr>
          <w:rFonts w:cs="Times New Roman"/>
        </w:rPr>
        <w:t xml:space="preserve">koncových zariadení </w:t>
      </w:r>
      <w:r w:rsidR="005451CF" w:rsidRPr="00694D56">
        <w:rPr>
          <w:rFonts w:cs="Times New Roman"/>
        </w:rPr>
        <w:t xml:space="preserve">a prevádzku školiaceho prostredia. V prípade incidentu </w:t>
      </w:r>
      <w:r w:rsidR="00615286" w:rsidRPr="00694D56">
        <w:rPr>
          <w:rFonts w:cs="Times New Roman"/>
        </w:rPr>
        <w:t>(</w:t>
      </w:r>
      <w:r w:rsidR="005451CF" w:rsidRPr="00694D56">
        <w:rPr>
          <w:rFonts w:cs="Times New Roman"/>
        </w:rPr>
        <w:t>napr. na páskovej knižnici</w:t>
      </w:r>
      <w:r w:rsidR="00615286" w:rsidRPr="00694D56">
        <w:rPr>
          <w:rFonts w:cs="Times New Roman"/>
        </w:rPr>
        <w:t>)</w:t>
      </w:r>
      <w:r w:rsidR="005451CF" w:rsidRPr="00694D56">
        <w:rPr>
          <w:rFonts w:cs="Times New Roman"/>
        </w:rPr>
        <w:t xml:space="preserve"> </w:t>
      </w:r>
      <w:r w:rsidRPr="00694D56">
        <w:rPr>
          <w:rFonts w:cs="Times New Roman"/>
        </w:rPr>
        <w:t xml:space="preserve">verejný </w:t>
      </w:r>
      <w:r w:rsidR="005451CF" w:rsidRPr="00694D56">
        <w:rPr>
          <w:rFonts w:cs="Times New Roman"/>
        </w:rPr>
        <w:t xml:space="preserve">obstarávateľ požiada </w:t>
      </w:r>
      <w:r w:rsidRPr="00694D56">
        <w:rPr>
          <w:rFonts w:cs="Times New Roman"/>
        </w:rPr>
        <w:t>dodávateľ</w:t>
      </w:r>
      <w:r w:rsidR="005451CF" w:rsidRPr="00694D56">
        <w:rPr>
          <w:rFonts w:cs="Times New Roman"/>
        </w:rPr>
        <w:t>a č.</w:t>
      </w:r>
      <w:r w:rsidR="00C568DF" w:rsidRPr="00694D56">
        <w:rPr>
          <w:rFonts w:cs="Times New Roman"/>
        </w:rPr>
        <w:t xml:space="preserve"> </w:t>
      </w:r>
      <w:r w:rsidR="005451CF" w:rsidRPr="00694D56">
        <w:rPr>
          <w:rFonts w:cs="Times New Roman"/>
        </w:rPr>
        <w:t xml:space="preserve">2 o odstránenie tohto incidentu.  Zjednodušené zobrazenie zmluvných vzťahov </w:t>
      </w:r>
      <w:r w:rsidRPr="00694D56">
        <w:rPr>
          <w:rFonts w:cs="Times New Roman"/>
        </w:rPr>
        <w:t xml:space="preserve">verejného </w:t>
      </w:r>
      <w:r w:rsidR="005451CF" w:rsidRPr="00694D56">
        <w:rPr>
          <w:rFonts w:cs="Times New Roman"/>
        </w:rPr>
        <w:t xml:space="preserve">obstarávateľa je </w:t>
      </w:r>
      <w:r w:rsidRPr="00694D56">
        <w:rPr>
          <w:rFonts w:cs="Times New Roman"/>
        </w:rPr>
        <w:t xml:space="preserve">uvedené </w:t>
      </w:r>
      <w:r w:rsidR="005451CF" w:rsidRPr="00694D56">
        <w:rPr>
          <w:rFonts w:cs="Times New Roman"/>
        </w:rPr>
        <w:t>na snímke č.</w:t>
      </w:r>
      <w:r w:rsidR="00D91C94" w:rsidRPr="00694D56">
        <w:rPr>
          <w:rFonts w:cs="Times New Roman"/>
        </w:rPr>
        <w:t xml:space="preserve"> </w:t>
      </w:r>
      <w:r w:rsidR="005451CF" w:rsidRPr="00694D56">
        <w:rPr>
          <w:rFonts w:cs="Times New Roman"/>
        </w:rPr>
        <w:t>6</w:t>
      </w:r>
      <w:r w:rsidRPr="00694D56">
        <w:rPr>
          <w:rFonts w:cs="Times New Roman"/>
        </w:rPr>
        <w:t>.</w:t>
      </w:r>
    </w:p>
    <w:p w14:paraId="0B435AAF" w14:textId="4390A83F" w:rsidR="008E706D" w:rsidRPr="00D96831" w:rsidRDefault="00A50CA4" w:rsidP="005451CF">
      <w:pPr>
        <w:shd w:val="clear" w:color="auto" w:fill="FFFFFF"/>
        <w:spacing w:after="120" w:line="270" w:lineRule="atLeast"/>
        <w:jc w:val="center"/>
        <w:textAlignment w:val="center"/>
        <w:rPr>
          <w:rFonts w:cs="Times New Roman"/>
          <w:b/>
        </w:rPr>
      </w:pPr>
      <w:r>
        <w:rPr>
          <w:noProof/>
          <w:lang w:eastAsia="sk-SK"/>
        </w:rPr>
        <w:drawing>
          <wp:inline distT="0" distB="0" distL="0" distR="0" wp14:anchorId="1F9351E7" wp14:editId="78053B7C">
            <wp:extent cx="6413614" cy="3380014"/>
            <wp:effectExtent l="0" t="0" r="635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48796" cy="3398555"/>
                    </a:xfrm>
                    <a:prstGeom prst="rect">
                      <a:avLst/>
                    </a:prstGeom>
                  </pic:spPr>
                </pic:pic>
              </a:graphicData>
            </a:graphic>
          </wp:inline>
        </w:drawing>
      </w:r>
    </w:p>
    <w:p w14:paraId="454974BB" w14:textId="6BD4DD66" w:rsidR="005451CF" w:rsidRPr="00D96831" w:rsidRDefault="005451CF" w:rsidP="00E53585">
      <w:pPr>
        <w:shd w:val="clear" w:color="auto" w:fill="FFFFFF"/>
        <w:spacing w:after="120" w:line="270" w:lineRule="atLeast"/>
        <w:textAlignment w:val="center"/>
        <w:rPr>
          <w:rFonts w:cs="Times New Roman"/>
        </w:rPr>
      </w:pPr>
      <w:r w:rsidRPr="00B732CE">
        <w:rPr>
          <w:rFonts w:cs="Times New Roman"/>
          <w:b/>
        </w:rPr>
        <w:t xml:space="preserve">Snímka č.6 </w:t>
      </w:r>
      <w:r w:rsidRPr="00B732CE">
        <w:rPr>
          <w:rFonts w:cs="Times New Roman"/>
        </w:rPr>
        <w:t xml:space="preserve">Zjednodušené zobrazenie zmluvných vzťahov (plnení) </w:t>
      </w:r>
      <w:r w:rsidR="00016C5A" w:rsidRPr="00B732CE">
        <w:rPr>
          <w:rFonts w:cs="Times New Roman"/>
        </w:rPr>
        <w:t xml:space="preserve">verejného </w:t>
      </w:r>
      <w:r w:rsidRPr="00B732CE">
        <w:rPr>
          <w:rFonts w:cs="Times New Roman"/>
        </w:rPr>
        <w:t>obstarávateľa vo vzťahu k IS DCOM (Národný projekt DCOM a DCOM</w:t>
      </w:r>
      <w:r w:rsidRPr="00B732CE">
        <w:rPr>
          <w:rFonts w:cs="Times New Roman"/>
        </w:rPr>
        <w:softHyphen/>
        <w:t>+)</w:t>
      </w:r>
      <w:r w:rsidRPr="00D96831">
        <w:rPr>
          <w:rFonts w:cs="Times New Roman"/>
        </w:rPr>
        <w:t xml:space="preserve"> </w:t>
      </w:r>
    </w:p>
    <w:p w14:paraId="3971641E" w14:textId="354B0571" w:rsidR="006E202D" w:rsidRPr="00D96831" w:rsidRDefault="005451CF" w:rsidP="00951CDB">
      <w:pPr>
        <w:shd w:val="clear" w:color="auto" w:fill="FFFFFF"/>
        <w:spacing w:line="270" w:lineRule="atLeast"/>
        <w:textAlignment w:val="center"/>
        <w:rPr>
          <w:rFonts w:cs="Times New Roman"/>
        </w:rPr>
      </w:pPr>
      <w:r w:rsidRPr="00D96831">
        <w:rPr>
          <w:rFonts w:cs="Times New Roman"/>
        </w:rPr>
        <w:t>B</w:t>
      </w:r>
      <w:r w:rsidR="00951CDB" w:rsidRPr="00D96831">
        <w:rPr>
          <w:rFonts w:cs="Times New Roman"/>
        </w:rPr>
        <w:t>ližšie informácie sú dostupné v</w:t>
      </w:r>
      <w:r w:rsidR="006E202D" w:rsidRPr="00D96831">
        <w:rPr>
          <w:rFonts w:cs="Times New Roman"/>
        </w:rPr>
        <w:t> </w:t>
      </w:r>
      <w:r w:rsidR="00951CDB" w:rsidRPr="00D96831">
        <w:rPr>
          <w:rFonts w:cs="Times New Roman"/>
        </w:rPr>
        <w:t>rámci</w:t>
      </w:r>
      <w:r w:rsidR="006E202D" w:rsidRPr="00D96831">
        <w:rPr>
          <w:rFonts w:cs="Times New Roman"/>
        </w:rPr>
        <w:t>:</w:t>
      </w:r>
    </w:p>
    <w:p w14:paraId="7ED5F207" w14:textId="5ED77FF0" w:rsidR="00951CDB" w:rsidRPr="00D96831" w:rsidRDefault="006E202D" w:rsidP="00951CDB">
      <w:pPr>
        <w:shd w:val="clear" w:color="auto" w:fill="FFFFFF"/>
        <w:spacing w:line="270" w:lineRule="atLeast"/>
        <w:textAlignment w:val="center"/>
        <w:rPr>
          <w:rFonts w:cs="Times New Roman"/>
        </w:rPr>
      </w:pPr>
      <w:r w:rsidRPr="00D96831">
        <w:rPr>
          <w:rFonts w:cs="Times New Roman"/>
        </w:rPr>
        <w:t>i)</w:t>
      </w:r>
      <w:r w:rsidR="00951CDB" w:rsidRPr="00D96831">
        <w:rPr>
          <w:rFonts w:cs="Times New Roman"/>
        </w:rPr>
        <w:t xml:space="preserve"> Štúdie uskutočniteľnosti „Migrácia IS obcí do vládneho </w:t>
      </w:r>
      <w:proofErr w:type="spellStart"/>
      <w:r w:rsidR="00951CDB" w:rsidRPr="00D96831">
        <w:rPr>
          <w:rFonts w:cs="Times New Roman"/>
        </w:rPr>
        <w:t>cloudu</w:t>
      </w:r>
      <w:proofErr w:type="spellEnd"/>
      <w:r w:rsidR="00951CDB" w:rsidRPr="00D96831">
        <w:rPr>
          <w:rFonts w:cs="Times New Roman"/>
        </w:rPr>
        <w:t xml:space="preserve"> </w:t>
      </w:r>
      <w:r w:rsidR="00F04B93" w:rsidRPr="00D96831">
        <w:rPr>
          <w:rFonts w:cs="Times New Roman"/>
        </w:rPr>
        <w:t xml:space="preserve">- </w:t>
      </w:r>
      <w:r w:rsidR="00951CDB" w:rsidRPr="00D96831">
        <w:rPr>
          <w:rFonts w:cs="Times New Roman"/>
        </w:rPr>
        <w:t>Plošné rozšírenie IS DCOM – 2. etapa (DCOM+)“</w:t>
      </w:r>
      <w:r w:rsidR="00527D20" w:rsidRPr="00D96831">
        <w:rPr>
          <w:rFonts w:cs="Times New Roman"/>
        </w:rPr>
        <w:t>.</w:t>
      </w:r>
      <w:r w:rsidR="00951CDB" w:rsidRPr="00D96831">
        <w:rPr>
          <w:rFonts w:cs="Times New Roman"/>
        </w:rPr>
        <w:t xml:space="preserve"> </w:t>
      </w:r>
      <w:r w:rsidR="00527D20" w:rsidRPr="00D96831">
        <w:rPr>
          <w:rFonts w:cs="Times New Roman"/>
        </w:rPr>
        <w:t>Jedná sa o štúdi</w:t>
      </w:r>
      <w:r w:rsidR="007C1B03" w:rsidRPr="00D96831">
        <w:rPr>
          <w:rFonts w:cs="Times New Roman"/>
        </w:rPr>
        <w:t>u</w:t>
      </w:r>
      <w:r w:rsidR="00527D20" w:rsidRPr="00D96831">
        <w:rPr>
          <w:rFonts w:cs="Times New Roman"/>
        </w:rPr>
        <w:t xml:space="preserve"> uskutočniteľnosti </w:t>
      </w:r>
      <w:r w:rsidR="00951CDB" w:rsidRPr="00D96831">
        <w:rPr>
          <w:rFonts w:cs="Times New Roman"/>
        </w:rPr>
        <w:t>typ</w:t>
      </w:r>
      <w:r w:rsidR="00527D20" w:rsidRPr="00D96831">
        <w:rPr>
          <w:rFonts w:cs="Times New Roman"/>
        </w:rPr>
        <w:t>u</w:t>
      </w:r>
      <w:r w:rsidR="00951CDB" w:rsidRPr="00D96831">
        <w:rPr>
          <w:rFonts w:cs="Times New Roman"/>
        </w:rPr>
        <w:t xml:space="preserve"> 3 </w:t>
      </w:r>
      <w:r w:rsidR="00527D20" w:rsidRPr="00D96831">
        <w:rPr>
          <w:rFonts w:cs="Times New Roman"/>
        </w:rPr>
        <w:t>,</w:t>
      </w:r>
      <w:r w:rsidR="00951CDB" w:rsidRPr="00D96831">
        <w:rPr>
          <w:rFonts w:cs="Times New Roman"/>
        </w:rPr>
        <w:t xml:space="preserve"> zameran</w:t>
      </w:r>
      <w:r w:rsidR="00527D20" w:rsidRPr="00D96831">
        <w:rPr>
          <w:rFonts w:cs="Times New Roman"/>
        </w:rPr>
        <w:t>ú</w:t>
      </w:r>
      <w:r w:rsidR="00951CDB" w:rsidRPr="00D96831">
        <w:rPr>
          <w:rFonts w:cs="Times New Roman"/>
        </w:rPr>
        <w:t xml:space="preserve"> na cloudové služby typu </w:t>
      </w:r>
      <w:proofErr w:type="spellStart"/>
      <w:r w:rsidR="00951CDB" w:rsidRPr="00D96831">
        <w:rPr>
          <w:rFonts w:cs="Times New Roman"/>
        </w:rPr>
        <w:t>SaaS</w:t>
      </w:r>
      <w:proofErr w:type="spellEnd"/>
      <w:r w:rsidR="00951CDB" w:rsidRPr="00D96831">
        <w:rPr>
          <w:rFonts w:cs="Times New Roman"/>
        </w:rPr>
        <w:t xml:space="preserve"> a</w:t>
      </w:r>
      <w:r w:rsidR="00401329" w:rsidRPr="00D96831">
        <w:rPr>
          <w:rFonts w:cs="Times New Roman"/>
        </w:rPr>
        <w:t> </w:t>
      </w:r>
      <w:proofErr w:type="spellStart"/>
      <w:r w:rsidR="00951CDB" w:rsidRPr="00D96831">
        <w:rPr>
          <w:rFonts w:cs="Times New Roman"/>
        </w:rPr>
        <w:t>IaaS</w:t>
      </w:r>
      <w:proofErr w:type="spellEnd"/>
      <w:r w:rsidR="00401329" w:rsidRPr="00D96831">
        <w:rPr>
          <w:rFonts w:cs="Times New Roman"/>
        </w:rPr>
        <w:t xml:space="preserve"> (ďalej len „Štúdia uskutočniteľnosti“)</w:t>
      </w:r>
      <w:r w:rsidR="00527D20" w:rsidRPr="00D96831">
        <w:rPr>
          <w:rFonts w:cs="Times New Roman"/>
        </w:rPr>
        <w:t>.</w:t>
      </w:r>
      <w:r w:rsidR="00951CDB" w:rsidRPr="00D96831">
        <w:rPr>
          <w:rFonts w:cs="Times New Roman"/>
        </w:rPr>
        <w:t xml:space="preserve"> </w:t>
      </w:r>
      <w:r w:rsidR="00527D20" w:rsidRPr="00D96831">
        <w:rPr>
          <w:rFonts w:cs="Times New Roman"/>
        </w:rPr>
        <w:t>Štúdia </w:t>
      </w:r>
      <w:r w:rsidR="00401329" w:rsidRPr="00D96831">
        <w:rPr>
          <w:rFonts w:cs="Times New Roman"/>
        </w:rPr>
        <w:t xml:space="preserve">uskutočniteľnosti </w:t>
      </w:r>
      <w:r w:rsidR="00527D20" w:rsidRPr="00D96831">
        <w:rPr>
          <w:rFonts w:cs="Times New Roman"/>
        </w:rPr>
        <w:t xml:space="preserve">je </w:t>
      </w:r>
      <w:r w:rsidR="00951CDB" w:rsidRPr="00D96831">
        <w:rPr>
          <w:rFonts w:cs="Times New Roman"/>
        </w:rPr>
        <w:t>zverejnená na</w:t>
      </w:r>
      <w:r w:rsidR="00AA3747" w:rsidRPr="00D96831">
        <w:rPr>
          <w:rFonts w:cs="Times New Roman"/>
        </w:rPr>
        <w:t xml:space="preserve"> webovej stránke Z</w:t>
      </w:r>
      <w:r w:rsidR="00527D20" w:rsidRPr="00D96831">
        <w:rPr>
          <w:rFonts w:cs="Times New Roman"/>
        </w:rPr>
        <w:t>druženia DEUS</w:t>
      </w:r>
      <w:r w:rsidR="00951CDB" w:rsidRPr="00D96831">
        <w:rPr>
          <w:rFonts w:cs="Times New Roman"/>
        </w:rPr>
        <w:t>:</w:t>
      </w:r>
    </w:p>
    <w:p w14:paraId="64805CC4" w14:textId="395E4AD7" w:rsidR="00AC2E78" w:rsidRDefault="00951CDB" w:rsidP="00786639">
      <w:pPr>
        <w:shd w:val="clear" w:color="auto" w:fill="FFFFFF"/>
        <w:spacing w:line="270" w:lineRule="atLeast"/>
        <w:textAlignment w:val="center"/>
        <w:rPr>
          <w:rStyle w:val="Hypertextovprepojenie"/>
          <w:rFonts w:cs="Times New Roman"/>
          <w:u w:val="none"/>
        </w:rPr>
      </w:pPr>
      <w:r w:rsidRPr="00D96831">
        <w:rPr>
          <w:rFonts w:cs="Times New Roman"/>
        </w:rPr>
        <w:t xml:space="preserve"> </w:t>
      </w:r>
      <w:hyperlink r:id="rId17" w:history="1">
        <w:r w:rsidR="00851C3D" w:rsidRPr="00D96831">
          <w:rPr>
            <w:rStyle w:val="Hypertextovprepojenie"/>
            <w:rFonts w:cs="Times New Roman"/>
          </w:rPr>
          <w:t>http://zdruzeniedeus.sk/sites/default/files/upload/su_dcom_cloud_v1.4_0.pdf</w:t>
        </w:r>
      </w:hyperlink>
      <w:r w:rsidR="00AC2E78" w:rsidRPr="00D96831">
        <w:rPr>
          <w:rStyle w:val="Hypertextovprepojenie"/>
          <w:rFonts w:cs="Times New Roman"/>
        </w:rPr>
        <w:t>;</w:t>
      </w:r>
      <w:r w:rsidR="00582055">
        <w:rPr>
          <w:rStyle w:val="Hypertextovprepojenie"/>
          <w:rFonts w:cs="Times New Roman"/>
        </w:rPr>
        <w:t xml:space="preserve"> </w:t>
      </w:r>
    </w:p>
    <w:p w14:paraId="7169E28F" w14:textId="6D1341C0" w:rsidR="00582055" w:rsidRPr="00582055" w:rsidRDefault="003945A2" w:rsidP="00786639">
      <w:pPr>
        <w:shd w:val="clear" w:color="auto" w:fill="FFFFFF"/>
        <w:spacing w:line="270" w:lineRule="atLeast"/>
        <w:textAlignment w:val="center"/>
      </w:pPr>
      <w:r w:rsidRPr="00582055">
        <w:t xml:space="preserve">resp. </w:t>
      </w:r>
      <w:r>
        <w:t xml:space="preserve">na webovom sídle: </w:t>
      </w:r>
      <w:hyperlink r:id="rId18" w:history="1">
        <w:r w:rsidRPr="001B1471">
          <w:rPr>
            <w:rStyle w:val="Hypertextovprepojenie"/>
          </w:rPr>
          <w:t>https://metais.vicepremier.gov.sk/studia/detail/d0881270-bd78-4a5a-b5ce-5909436c4e5a?tab=documents</w:t>
        </w:r>
      </w:hyperlink>
      <w:r>
        <w:rPr>
          <w:rStyle w:val="Hypertextovprepojenie"/>
        </w:rPr>
        <w:t>;</w:t>
      </w:r>
    </w:p>
    <w:p w14:paraId="7C33644B" w14:textId="77777777" w:rsidR="00AC2E78" w:rsidRPr="00D96831" w:rsidRDefault="00AC2E78" w:rsidP="00786639">
      <w:pPr>
        <w:shd w:val="clear" w:color="auto" w:fill="FFFFFF"/>
        <w:spacing w:line="270" w:lineRule="atLeast"/>
        <w:textAlignment w:val="center"/>
        <w:rPr>
          <w:rFonts w:cs="Times New Roman"/>
        </w:rPr>
      </w:pPr>
      <w:r w:rsidRPr="00D96831">
        <w:rPr>
          <w:rFonts w:cs="Times New Roman"/>
        </w:rPr>
        <w:t>ii) Zmluvy o poskytnutí NFP. Znenie Zmluvy o poskytnutí NFP je zverejnené na:</w:t>
      </w:r>
    </w:p>
    <w:p w14:paraId="08A7FDFC" w14:textId="5B221A5E" w:rsidR="00786639" w:rsidRPr="00D96831" w:rsidRDefault="00765E0F" w:rsidP="00786639">
      <w:pPr>
        <w:shd w:val="clear" w:color="auto" w:fill="FFFFFF"/>
        <w:spacing w:line="270" w:lineRule="atLeast"/>
        <w:textAlignment w:val="center"/>
        <w:rPr>
          <w:rFonts w:cs="Times New Roman"/>
        </w:rPr>
      </w:pPr>
      <w:hyperlink r:id="rId19" w:history="1">
        <w:r w:rsidR="00AC2E78" w:rsidRPr="00D96831">
          <w:rPr>
            <w:rStyle w:val="Hypertextovprepojenie"/>
            <w:rFonts w:cs="Times New Roman"/>
          </w:rPr>
          <w:t>https://www.crz.gov.sk/index.php?ID=3685597&amp;l=sk</w:t>
        </w:r>
      </w:hyperlink>
      <w:r w:rsidR="00AC2E78" w:rsidRPr="00D96831">
        <w:rPr>
          <w:rFonts w:cs="Times New Roman"/>
        </w:rPr>
        <w:t xml:space="preserve"> </w:t>
      </w:r>
      <w:r w:rsidR="00951CDB" w:rsidRPr="00D96831">
        <w:rPr>
          <w:rFonts w:cs="Times New Roman"/>
        </w:rPr>
        <w:t>.</w:t>
      </w:r>
      <w:r w:rsidR="00786639" w:rsidRPr="00D96831">
        <w:rPr>
          <w:rFonts w:cs="Times New Roman"/>
        </w:rPr>
        <w:t xml:space="preserve"> </w:t>
      </w:r>
    </w:p>
    <w:p w14:paraId="42355C56" w14:textId="77777777" w:rsidR="00E57FCF" w:rsidRPr="00D96831" w:rsidRDefault="00E57FCF" w:rsidP="00E57FCF">
      <w:pPr>
        <w:shd w:val="clear" w:color="auto" w:fill="FFFFFF"/>
        <w:spacing w:line="270" w:lineRule="atLeast"/>
        <w:textAlignment w:val="center"/>
        <w:rPr>
          <w:rFonts w:cs="Times New Roman"/>
        </w:rPr>
      </w:pPr>
      <w:r w:rsidRPr="00D96831">
        <w:rPr>
          <w:rFonts w:cs="Times New Roman"/>
        </w:rPr>
        <w:t>Predmet zákazky musí byť dodaný v minimálnom rozsahu ako je opísaný v Štúdii uskutočniteľnosti.</w:t>
      </w:r>
    </w:p>
    <w:p w14:paraId="14241527" w14:textId="552E7DDD" w:rsidR="00E57FCF" w:rsidRPr="00D96831" w:rsidRDefault="00E57FCF" w:rsidP="00E57FCF">
      <w:pPr>
        <w:shd w:val="clear" w:color="auto" w:fill="FFFFFF"/>
        <w:spacing w:line="270" w:lineRule="atLeast"/>
        <w:textAlignment w:val="center"/>
        <w:rPr>
          <w:rFonts w:cs="Times New Roman"/>
        </w:rPr>
      </w:pPr>
      <w:r w:rsidRPr="00D96831">
        <w:rPr>
          <w:rFonts w:cs="Times New Roman"/>
        </w:rPr>
        <w:t xml:space="preserve">Predmetom tejto zákazky je dodávka služieb migrácie IS obcí do vládneho </w:t>
      </w:r>
      <w:proofErr w:type="spellStart"/>
      <w:r w:rsidRPr="00D96831">
        <w:rPr>
          <w:rFonts w:cs="Times New Roman"/>
        </w:rPr>
        <w:t>cloudu</w:t>
      </w:r>
      <w:proofErr w:type="spellEnd"/>
      <w:r w:rsidRPr="00D96831">
        <w:rPr>
          <w:rFonts w:cs="Times New Roman"/>
        </w:rPr>
        <w:t xml:space="preserve"> - plošné rozšírenie IS DCOM – 2. etapa</w:t>
      </w:r>
      <w:r w:rsidR="00837421">
        <w:rPr>
          <w:rFonts w:cs="Times New Roman"/>
        </w:rPr>
        <w:t>.</w:t>
      </w:r>
      <w:r w:rsidRPr="00D96831">
        <w:rPr>
          <w:rFonts w:cs="Times New Roman"/>
        </w:rPr>
        <w:t xml:space="preserve"> </w:t>
      </w:r>
    </w:p>
    <w:p w14:paraId="23A4A770" w14:textId="45F701EB" w:rsidR="001F0F73" w:rsidRPr="00D96831" w:rsidRDefault="00E57FCF" w:rsidP="00E57FCF">
      <w:pPr>
        <w:rPr>
          <w:rFonts w:cs="Times New Roman"/>
        </w:rPr>
      </w:pPr>
      <w:r w:rsidRPr="00D96831">
        <w:rPr>
          <w:rFonts w:cs="Times New Roman"/>
        </w:rPr>
        <w:t>Súčasťou tohto dokumentu je opis požiadaviek pre realizáciu služieb spolu s popisom výstupov pre jednotlivé aktivity, ktoré požaduje verejný obstarávateľ poskytovateľom zrealizovať. Súčasťou opisu požiadaviek sú východiská a taktiež aj protiplnenia verejného obstarávateľa, ktoré sú potrebné pre vykonanie aktivít poskytovateľom</w:t>
      </w:r>
      <w:r w:rsidR="00AF4939">
        <w:rPr>
          <w:rFonts w:cs="Times New Roman"/>
        </w:rPr>
        <w:t>.</w:t>
      </w:r>
      <w:r w:rsidR="001F0F73" w:rsidRPr="00D96831">
        <w:rPr>
          <w:rFonts w:cs="Times New Roman"/>
        </w:rPr>
        <w:br w:type="page"/>
      </w:r>
    </w:p>
    <w:p w14:paraId="7EB82A28" w14:textId="1A1CA1FC" w:rsidR="001F0F73" w:rsidRPr="00D96831" w:rsidRDefault="00B8101F" w:rsidP="002C1D63">
      <w:pPr>
        <w:pStyle w:val="Nadpis1"/>
        <w:numPr>
          <w:ilvl w:val="0"/>
          <w:numId w:val="100"/>
        </w:numPr>
        <w:rPr>
          <w:rFonts w:ascii="Times New Roman" w:hAnsi="Times New Roman" w:cs="Times New Roman"/>
        </w:rPr>
      </w:pPr>
      <w:bookmarkStart w:id="14" w:name="_Toc513671022"/>
      <w:bookmarkStart w:id="15" w:name="_Toc513723675"/>
      <w:bookmarkStart w:id="16" w:name="_Toc513724125"/>
      <w:bookmarkStart w:id="17" w:name="_Toc513724880"/>
      <w:bookmarkStart w:id="18" w:name="_Toc514071071"/>
      <w:bookmarkStart w:id="19" w:name="_Toc521082158"/>
      <w:bookmarkStart w:id="20" w:name="_Toc521430525"/>
      <w:bookmarkStart w:id="21" w:name="_Toc63833959"/>
      <w:bookmarkStart w:id="22" w:name="_Toc362269346"/>
      <w:r w:rsidRPr="00D96831">
        <w:rPr>
          <w:rFonts w:ascii="Times New Roman" w:hAnsi="Times New Roman" w:cs="Times New Roman"/>
        </w:rPr>
        <w:lastRenderedPageBreak/>
        <w:t xml:space="preserve">Predmet </w:t>
      </w:r>
      <w:r w:rsidR="001F0F73" w:rsidRPr="00D96831">
        <w:rPr>
          <w:rFonts w:ascii="Times New Roman" w:hAnsi="Times New Roman" w:cs="Times New Roman"/>
        </w:rPr>
        <w:t>zákazky</w:t>
      </w:r>
      <w:bookmarkEnd w:id="14"/>
      <w:bookmarkEnd w:id="15"/>
      <w:bookmarkEnd w:id="16"/>
      <w:bookmarkEnd w:id="17"/>
      <w:bookmarkEnd w:id="18"/>
      <w:bookmarkEnd w:id="19"/>
      <w:bookmarkEnd w:id="20"/>
      <w:bookmarkEnd w:id="21"/>
    </w:p>
    <w:p w14:paraId="0EABDAA1" w14:textId="432A4823" w:rsidR="001F0F73" w:rsidRPr="00D96831" w:rsidRDefault="002119EE" w:rsidP="001F0F73">
      <w:pPr>
        <w:rPr>
          <w:rFonts w:cs="Times New Roman"/>
        </w:rPr>
      </w:pPr>
      <w:r w:rsidRPr="00D96831">
        <w:rPr>
          <w:rFonts w:cs="Times New Roman"/>
        </w:rPr>
        <w:t>Vzhľadom na skutočnosť, že predmet zákazky je financovaný z prostriedkov Európskej únie, štátneho rozpočtu</w:t>
      </w:r>
      <w:r w:rsidR="00CC3246" w:rsidRPr="00D96831">
        <w:rPr>
          <w:rFonts w:cs="Times New Roman"/>
        </w:rPr>
        <w:t>,</w:t>
      </w:r>
      <w:r w:rsidRPr="00D96831">
        <w:rPr>
          <w:rFonts w:cs="Times New Roman"/>
        </w:rPr>
        <w:t xml:space="preserve"> ako aj z vlastných zdrojov </w:t>
      </w:r>
      <w:r w:rsidR="00B8101F" w:rsidRPr="00D96831">
        <w:rPr>
          <w:rFonts w:cs="Times New Roman"/>
        </w:rPr>
        <w:t>verejného obstarávateľa</w:t>
      </w:r>
      <w:r w:rsidRPr="00D96831">
        <w:rPr>
          <w:rFonts w:cs="Times New Roman"/>
        </w:rPr>
        <w:t>, je výsledkom predmetného verejného obstarávania</w:t>
      </w:r>
      <w:r w:rsidR="00B8101F" w:rsidRPr="00D96831">
        <w:rPr>
          <w:rFonts w:cs="Times New Roman"/>
        </w:rPr>
        <w:t>, ako už bolo uvedené v kapitole I. Východiskové informácie,</w:t>
      </w:r>
      <w:r w:rsidRPr="00D96831">
        <w:rPr>
          <w:rFonts w:cs="Times New Roman"/>
        </w:rPr>
        <w:t xml:space="preserve"> uzatvorenie </w:t>
      </w:r>
      <w:r w:rsidR="00AF4939">
        <w:rPr>
          <w:rFonts w:cs="Times New Roman"/>
        </w:rPr>
        <w:t>1</w:t>
      </w:r>
      <w:r w:rsidRPr="00D96831">
        <w:rPr>
          <w:rFonts w:cs="Times New Roman"/>
        </w:rPr>
        <w:t xml:space="preserve"> zml</w:t>
      </w:r>
      <w:r w:rsidR="002523CB">
        <w:rPr>
          <w:rFonts w:cs="Times New Roman"/>
        </w:rPr>
        <w:t>uvy</w:t>
      </w:r>
      <w:r w:rsidRPr="00D96831">
        <w:rPr>
          <w:rFonts w:cs="Times New Roman"/>
        </w:rPr>
        <w:t>:</w:t>
      </w:r>
    </w:p>
    <w:p w14:paraId="1810BE06" w14:textId="72631CCD" w:rsidR="002119EE" w:rsidRPr="00D96831" w:rsidRDefault="002119EE" w:rsidP="002C1D63">
      <w:pPr>
        <w:pStyle w:val="Odsekzoznamu"/>
        <w:numPr>
          <w:ilvl w:val="0"/>
          <w:numId w:val="93"/>
        </w:numPr>
        <w:rPr>
          <w:sz w:val="22"/>
        </w:rPr>
      </w:pPr>
      <w:r w:rsidRPr="00D96831">
        <w:rPr>
          <w:sz w:val="22"/>
        </w:rPr>
        <w:t xml:space="preserve">Zmluva o poskytovaní služieb migrácie </w:t>
      </w:r>
    </w:p>
    <w:p w14:paraId="7C5F8865" w14:textId="5158639A" w:rsidR="001F0F73" w:rsidRPr="00D96831" w:rsidRDefault="001F0F73" w:rsidP="0001193D">
      <w:pPr>
        <w:pStyle w:val="Odsekzoznamu"/>
        <w:numPr>
          <w:ilvl w:val="0"/>
          <w:numId w:val="0"/>
        </w:numPr>
        <w:ind w:left="720"/>
        <w:rPr>
          <w:sz w:val="22"/>
        </w:rPr>
      </w:pPr>
    </w:p>
    <w:p w14:paraId="78008D97" w14:textId="19F854F5" w:rsidR="001F0F73" w:rsidRPr="00D96831" w:rsidRDefault="001F0F73" w:rsidP="003F636D">
      <w:pPr>
        <w:numPr>
          <w:ilvl w:val="0"/>
          <w:numId w:val="3"/>
        </w:numPr>
        <w:spacing w:after="0" w:line="240" w:lineRule="auto"/>
        <w:rPr>
          <w:rFonts w:cs="Times New Roman"/>
        </w:rPr>
      </w:pPr>
      <w:r w:rsidRPr="00D96831">
        <w:rPr>
          <w:rFonts w:cs="Times New Roman"/>
          <w:b/>
        </w:rPr>
        <w:t>Financovanie:</w:t>
      </w:r>
      <w:r w:rsidRPr="00D96831">
        <w:rPr>
          <w:rFonts w:cs="Times New Roman"/>
        </w:rPr>
        <w:t xml:space="preserve"> Operačný program Integrovaná infraštruktúra (OPII)</w:t>
      </w:r>
    </w:p>
    <w:p w14:paraId="13C79E88" w14:textId="77777777" w:rsidR="002119EE" w:rsidRPr="00D96831" w:rsidRDefault="002119EE" w:rsidP="002119EE">
      <w:pPr>
        <w:pStyle w:val="Bezriadkovania"/>
        <w:ind w:left="709"/>
        <w:rPr>
          <w:rFonts w:cs="Times New Roman"/>
        </w:rPr>
      </w:pPr>
    </w:p>
    <w:p w14:paraId="4C40B066" w14:textId="3EA971F5" w:rsidR="00B8101F" w:rsidRPr="00D96831" w:rsidRDefault="002119EE" w:rsidP="002119EE">
      <w:pPr>
        <w:pStyle w:val="Bezriadkovania"/>
        <w:ind w:left="709"/>
        <w:rPr>
          <w:rFonts w:cs="Times New Roman"/>
        </w:rPr>
      </w:pPr>
      <w:r w:rsidRPr="00D96831">
        <w:rPr>
          <w:rFonts w:cs="Times New Roman"/>
        </w:rPr>
        <w:t>P</w:t>
      </w:r>
      <w:r w:rsidR="00443520" w:rsidRPr="00D96831">
        <w:rPr>
          <w:rFonts w:cs="Times New Roman"/>
        </w:rPr>
        <w:t xml:space="preserve">redmetom </w:t>
      </w:r>
      <w:r w:rsidRPr="00D96831">
        <w:rPr>
          <w:rFonts w:cs="Times New Roman"/>
        </w:rPr>
        <w:t>Zmluvy o poskytovaní služieb migrácie</w:t>
      </w:r>
      <w:r w:rsidR="00443520" w:rsidRPr="00D96831">
        <w:rPr>
          <w:rFonts w:cs="Times New Roman"/>
        </w:rPr>
        <w:t xml:space="preserve"> je pripojenie obcí do prostredia IS DCOM, vrátane komplexných služieb zahŕňajúcich </w:t>
      </w:r>
      <w:r w:rsidR="00EE43FA" w:rsidRPr="00D96831">
        <w:rPr>
          <w:rFonts w:cs="Times New Roman"/>
        </w:rPr>
        <w:t>konfiguráciu</w:t>
      </w:r>
      <w:r w:rsidR="00443520" w:rsidRPr="00D96831">
        <w:rPr>
          <w:rFonts w:cs="Times New Roman"/>
        </w:rPr>
        <w:t xml:space="preserve"> dodaného hardvéru, </w:t>
      </w:r>
      <w:r w:rsidR="00EE43FA" w:rsidRPr="00D96831">
        <w:rPr>
          <w:rFonts w:cs="Times New Roman"/>
        </w:rPr>
        <w:t>zapojenie</w:t>
      </w:r>
      <w:r w:rsidR="00443520" w:rsidRPr="00D96831">
        <w:rPr>
          <w:rFonts w:cs="Times New Roman"/>
        </w:rPr>
        <w:t xml:space="preserve"> a sprístupnenie služieb DCOM pre každú obec, migráciu a čistenie údajov potrebných pre aktiváciu elektronických služieb samosprávy a pre agendy vnútornej správy obce, ktoré budú pre obec prístupné formou </w:t>
      </w:r>
      <w:proofErr w:type="spellStart"/>
      <w:r w:rsidR="00443520" w:rsidRPr="00D96831">
        <w:rPr>
          <w:rFonts w:cs="Times New Roman"/>
        </w:rPr>
        <w:t>SaaS</w:t>
      </w:r>
      <w:proofErr w:type="spellEnd"/>
      <w:r w:rsidR="00443520" w:rsidRPr="00D96831">
        <w:rPr>
          <w:rFonts w:cs="Times New Roman"/>
        </w:rPr>
        <w:t xml:space="preserve">, vrátane validácie údajov. Súčasťou </w:t>
      </w:r>
      <w:r w:rsidRPr="00D96831">
        <w:rPr>
          <w:rFonts w:cs="Times New Roman"/>
        </w:rPr>
        <w:t xml:space="preserve">tejto oblasti </w:t>
      </w:r>
      <w:r w:rsidR="00443520" w:rsidRPr="00D96831">
        <w:rPr>
          <w:rFonts w:cs="Times New Roman"/>
        </w:rPr>
        <w:t xml:space="preserve">predmetu zákazky bude aj </w:t>
      </w:r>
      <w:r w:rsidR="00EE43FA" w:rsidRPr="00D96831">
        <w:rPr>
          <w:rFonts w:cs="Times New Roman"/>
        </w:rPr>
        <w:t>konfigurácia, zapojenie</w:t>
      </w:r>
      <w:r w:rsidR="00443520" w:rsidRPr="00D96831">
        <w:rPr>
          <w:rFonts w:cs="Times New Roman"/>
        </w:rPr>
        <w:t xml:space="preserve"> a uvedenie do prevádzky zariadení, ktoré budú dodávané pre už zapojené obce v prostredí IS DCOM.</w:t>
      </w:r>
      <w:r w:rsidR="008D1769" w:rsidRPr="00D96831">
        <w:rPr>
          <w:rFonts w:cs="Times New Roman"/>
        </w:rPr>
        <w:t xml:space="preserve"> </w:t>
      </w:r>
    </w:p>
    <w:p w14:paraId="13B49B47" w14:textId="77777777" w:rsidR="00B8101F" w:rsidRPr="00D96831" w:rsidRDefault="00B8101F" w:rsidP="002119EE">
      <w:pPr>
        <w:pStyle w:val="Bezriadkovania"/>
        <w:ind w:left="709"/>
        <w:rPr>
          <w:rFonts w:cs="Times New Roman"/>
        </w:rPr>
      </w:pPr>
    </w:p>
    <w:p w14:paraId="4F7347EE" w14:textId="68BC1D15" w:rsidR="00443520" w:rsidRPr="00D96831" w:rsidRDefault="00443520" w:rsidP="002119EE">
      <w:pPr>
        <w:pStyle w:val="Bezriadkovania"/>
        <w:ind w:left="709"/>
        <w:rPr>
          <w:rFonts w:cs="Times New Roman"/>
        </w:rPr>
      </w:pPr>
      <w:r w:rsidRPr="00D96831">
        <w:rPr>
          <w:rFonts w:cs="Times New Roman"/>
        </w:rPr>
        <w:t xml:space="preserve">Podrobné vymedzenie </w:t>
      </w:r>
      <w:r w:rsidR="008D1769" w:rsidRPr="00D96831">
        <w:rPr>
          <w:rFonts w:cs="Times New Roman"/>
        </w:rPr>
        <w:t xml:space="preserve">tejto oblasti </w:t>
      </w:r>
      <w:r w:rsidRPr="00D96831">
        <w:rPr>
          <w:rFonts w:cs="Times New Roman"/>
        </w:rPr>
        <w:t xml:space="preserve">predmetu zákazky je súčasťou  </w:t>
      </w:r>
      <w:r w:rsidR="008D1769" w:rsidRPr="00D96831">
        <w:rPr>
          <w:rFonts w:cs="Times New Roman"/>
        </w:rPr>
        <w:t>informácií</w:t>
      </w:r>
      <w:r w:rsidRPr="00D96831">
        <w:rPr>
          <w:rFonts w:cs="Times New Roman"/>
        </w:rPr>
        <w:t xml:space="preserve"> uveden</w:t>
      </w:r>
      <w:r w:rsidR="008D1769" w:rsidRPr="00D96831">
        <w:rPr>
          <w:rFonts w:cs="Times New Roman"/>
        </w:rPr>
        <w:t>ých v kapitole</w:t>
      </w:r>
      <w:r w:rsidRPr="00D96831">
        <w:rPr>
          <w:rFonts w:cs="Times New Roman"/>
        </w:rPr>
        <w:t xml:space="preserve"> A1</w:t>
      </w:r>
      <w:r w:rsidR="002119EE" w:rsidRPr="00D96831">
        <w:rPr>
          <w:rFonts w:cs="Times New Roman"/>
        </w:rPr>
        <w:t xml:space="preserve"> </w:t>
      </w:r>
      <w:r w:rsidR="002C2D72" w:rsidRPr="00D96831">
        <w:rPr>
          <w:rFonts w:cs="Times New Roman"/>
        </w:rPr>
        <w:t xml:space="preserve">tohto </w:t>
      </w:r>
      <w:r w:rsidR="002119EE" w:rsidRPr="00D96831">
        <w:rPr>
          <w:rFonts w:cs="Times New Roman"/>
        </w:rPr>
        <w:t>rámcového opisu predmetu zákazky</w:t>
      </w:r>
      <w:r w:rsidR="008D1769" w:rsidRPr="00D96831">
        <w:rPr>
          <w:rFonts w:cs="Times New Roman"/>
        </w:rPr>
        <w:t>.</w:t>
      </w:r>
    </w:p>
    <w:p w14:paraId="2BB97D2D" w14:textId="0603F175" w:rsidR="002119EE" w:rsidRPr="00D96831" w:rsidRDefault="002119EE" w:rsidP="002119EE">
      <w:pPr>
        <w:pStyle w:val="Bezriadkovania"/>
        <w:ind w:left="709"/>
        <w:rPr>
          <w:rFonts w:cs="Times New Roman"/>
        </w:rPr>
      </w:pPr>
    </w:p>
    <w:p w14:paraId="20678548" w14:textId="07C6E023" w:rsidR="001F0F73" w:rsidRPr="00D96831" w:rsidRDefault="001F0F73" w:rsidP="001F0F73">
      <w:pPr>
        <w:rPr>
          <w:rFonts w:cs="Times New Roman"/>
        </w:rPr>
      </w:pPr>
      <w:r w:rsidRPr="00D96831">
        <w:rPr>
          <w:rFonts w:cs="Times New Roman"/>
        </w:rPr>
        <w:br w:type="page"/>
      </w:r>
    </w:p>
    <w:p w14:paraId="3E70D5FA" w14:textId="781A01AA" w:rsidR="001F0F73" w:rsidRPr="00D96831" w:rsidRDefault="001F0F73" w:rsidP="00A02427">
      <w:pPr>
        <w:pStyle w:val="Nadpis1"/>
        <w:numPr>
          <w:ilvl w:val="0"/>
          <w:numId w:val="0"/>
        </w:numPr>
        <w:ind w:left="432" w:hanging="432"/>
        <w:rPr>
          <w:rFonts w:ascii="Times New Roman" w:hAnsi="Times New Roman" w:cs="Times New Roman"/>
        </w:rPr>
      </w:pPr>
      <w:bookmarkStart w:id="23" w:name="_Toc446971192"/>
      <w:bookmarkStart w:id="24" w:name="_Toc513671025"/>
      <w:bookmarkStart w:id="25" w:name="_Toc513723678"/>
      <w:bookmarkStart w:id="26" w:name="_Toc513724128"/>
      <w:bookmarkStart w:id="27" w:name="_Toc513724883"/>
      <w:bookmarkStart w:id="28" w:name="_Toc514071074"/>
      <w:bookmarkStart w:id="29" w:name="_Toc521082159"/>
      <w:bookmarkStart w:id="30" w:name="_Toc521430526"/>
      <w:bookmarkStart w:id="31" w:name="_Toc63833960"/>
      <w:r w:rsidRPr="00D96831">
        <w:rPr>
          <w:rFonts w:ascii="Times New Roman" w:hAnsi="Times New Roman" w:cs="Times New Roman"/>
        </w:rPr>
        <w:lastRenderedPageBreak/>
        <w:t>A1.</w:t>
      </w:r>
      <w:r w:rsidR="00A072E5" w:rsidRPr="00D96831">
        <w:rPr>
          <w:rFonts w:ascii="Times New Roman" w:hAnsi="Times New Roman" w:cs="Times New Roman"/>
        </w:rPr>
        <w:tab/>
      </w:r>
      <w:bookmarkStart w:id="32" w:name="_Hlk518981447"/>
      <w:bookmarkEnd w:id="23"/>
      <w:bookmarkEnd w:id="24"/>
      <w:bookmarkEnd w:id="25"/>
      <w:bookmarkEnd w:id="26"/>
      <w:bookmarkEnd w:id="27"/>
      <w:bookmarkEnd w:id="28"/>
      <w:r w:rsidR="002C2D72" w:rsidRPr="00D96831">
        <w:rPr>
          <w:rFonts w:ascii="Times New Roman" w:hAnsi="Times New Roman" w:cs="Times New Roman"/>
        </w:rPr>
        <w:t xml:space="preserve">Služby migrácie </w:t>
      </w:r>
      <w:r w:rsidR="00A3309C" w:rsidRPr="00D96831">
        <w:rPr>
          <w:rFonts w:ascii="Times New Roman" w:hAnsi="Times New Roman" w:cs="Times New Roman"/>
        </w:rPr>
        <w:t>IS obcí do</w:t>
      </w:r>
      <w:r w:rsidR="00F07FE6" w:rsidRPr="00D96831">
        <w:rPr>
          <w:rFonts w:ascii="Times New Roman" w:hAnsi="Times New Roman" w:cs="Times New Roman"/>
        </w:rPr>
        <w:t> </w:t>
      </w:r>
      <w:r w:rsidR="00A3309C" w:rsidRPr="00D96831">
        <w:rPr>
          <w:rFonts w:ascii="Times New Roman" w:hAnsi="Times New Roman" w:cs="Times New Roman"/>
        </w:rPr>
        <w:t xml:space="preserve">vládneho </w:t>
      </w:r>
      <w:proofErr w:type="spellStart"/>
      <w:r w:rsidR="00A3309C" w:rsidRPr="00D96831">
        <w:rPr>
          <w:rFonts w:ascii="Times New Roman" w:hAnsi="Times New Roman" w:cs="Times New Roman"/>
        </w:rPr>
        <w:t>cloudu</w:t>
      </w:r>
      <w:proofErr w:type="spellEnd"/>
      <w:r w:rsidR="002C2D72" w:rsidRPr="00D96831">
        <w:rPr>
          <w:rFonts w:ascii="Times New Roman" w:hAnsi="Times New Roman" w:cs="Times New Roman"/>
        </w:rPr>
        <w:t xml:space="preserve"> - </w:t>
      </w:r>
      <w:r w:rsidR="00A3309C" w:rsidRPr="00D96831">
        <w:rPr>
          <w:rFonts w:ascii="Times New Roman" w:hAnsi="Times New Roman" w:cs="Times New Roman"/>
        </w:rPr>
        <w:t>plošné</w:t>
      </w:r>
      <w:r w:rsidR="002C2D72" w:rsidRPr="00D96831">
        <w:rPr>
          <w:rFonts w:ascii="Times New Roman" w:hAnsi="Times New Roman" w:cs="Times New Roman"/>
        </w:rPr>
        <w:t>ho</w:t>
      </w:r>
      <w:r w:rsidR="00A3309C" w:rsidRPr="00D96831">
        <w:rPr>
          <w:rFonts w:ascii="Times New Roman" w:hAnsi="Times New Roman" w:cs="Times New Roman"/>
        </w:rPr>
        <w:t xml:space="preserve"> </w:t>
      </w:r>
      <w:r w:rsidR="002C2D72" w:rsidRPr="00D96831">
        <w:rPr>
          <w:rFonts w:ascii="Times New Roman" w:hAnsi="Times New Roman" w:cs="Times New Roman"/>
        </w:rPr>
        <w:t xml:space="preserve">rozšírenia </w:t>
      </w:r>
      <w:r w:rsidR="00A3309C" w:rsidRPr="00D96831">
        <w:rPr>
          <w:rFonts w:ascii="Times New Roman" w:hAnsi="Times New Roman" w:cs="Times New Roman"/>
        </w:rPr>
        <w:t>IS DCOM – 2.</w:t>
      </w:r>
      <w:r w:rsidR="00F07FE6" w:rsidRPr="00D96831">
        <w:rPr>
          <w:rFonts w:ascii="Times New Roman" w:hAnsi="Times New Roman" w:cs="Times New Roman"/>
        </w:rPr>
        <w:t> </w:t>
      </w:r>
      <w:r w:rsidR="00A3309C" w:rsidRPr="00D96831">
        <w:rPr>
          <w:rFonts w:ascii="Times New Roman" w:hAnsi="Times New Roman" w:cs="Times New Roman"/>
        </w:rPr>
        <w:t>etapa</w:t>
      </w:r>
      <w:bookmarkEnd w:id="29"/>
      <w:bookmarkEnd w:id="30"/>
      <w:bookmarkEnd w:id="31"/>
      <w:bookmarkEnd w:id="32"/>
    </w:p>
    <w:p w14:paraId="55EFC2E0" w14:textId="77777777" w:rsidR="002C2D72" w:rsidRPr="00D96831" w:rsidRDefault="002C2D72" w:rsidP="00734758">
      <w:pPr>
        <w:rPr>
          <w:rFonts w:cs="Times New Roman"/>
        </w:rPr>
      </w:pPr>
      <w:bookmarkStart w:id="33" w:name="_Hlk519028851"/>
    </w:p>
    <w:p w14:paraId="021D8200" w14:textId="7835FF9F" w:rsidR="00F74CA1" w:rsidRPr="00D96831" w:rsidRDefault="00363606" w:rsidP="00734758">
      <w:pPr>
        <w:rPr>
          <w:rFonts w:cs="Times New Roman"/>
        </w:rPr>
      </w:pPr>
      <w:r w:rsidRPr="00D96831">
        <w:rPr>
          <w:rFonts w:cs="Times New Roman"/>
        </w:rPr>
        <w:t xml:space="preserve">Účelom tejto kapitoly </w:t>
      </w:r>
      <w:r w:rsidR="00F74CA1" w:rsidRPr="00D96831">
        <w:rPr>
          <w:rFonts w:cs="Times New Roman"/>
        </w:rPr>
        <w:t>je opis a</w:t>
      </w:r>
      <w:r w:rsidR="00573E97" w:rsidRPr="00D96831">
        <w:rPr>
          <w:rFonts w:cs="Times New Roman"/>
        </w:rPr>
        <w:t> </w:t>
      </w:r>
      <w:r w:rsidR="00F74CA1" w:rsidRPr="00D96831">
        <w:rPr>
          <w:rFonts w:cs="Times New Roman"/>
        </w:rPr>
        <w:t>špecifikácia</w:t>
      </w:r>
      <w:r w:rsidR="00573E97" w:rsidRPr="00D96831">
        <w:rPr>
          <w:rFonts w:cs="Times New Roman"/>
        </w:rPr>
        <w:t xml:space="preserve"> </w:t>
      </w:r>
      <w:r w:rsidR="002C2D72" w:rsidRPr="00D96831">
        <w:rPr>
          <w:rFonts w:cs="Times New Roman"/>
        </w:rPr>
        <w:t xml:space="preserve">služieb migrácie </w:t>
      </w:r>
      <w:r w:rsidR="00F74CA1" w:rsidRPr="00D96831">
        <w:rPr>
          <w:rFonts w:cs="Times New Roman"/>
        </w:rPr>
        <w:t>IS obcí do</w:t>
      </w:r>
      <w:r w:rsidR="00F07FE6" w:rsidRPr="00D96831">
        <w:rPr>
          <w:rFonts w:cs="Times New Roman"/>
        </w:rPr>
        <w:t> </w:t>
      </w:r>
      <w:r w:rsidR="00F74CA1" w:rsidRPr="00D96831">
        <w:rPr>
          <w:rFonts w:cs="Times New Roman"/>
        </w:rPr>
        <w:t xml:space="preserve">vládneho </w:t>
      </w:r>
      <w:proofErr w:type="spellStart"/>
      <w:r w:rsidR="00F74CA1" w:rsidRPr="00D96831">
        <w:rPr>
          <w:rFonts w:cs="Times New Roman"/>
        </w:rPr>
        <w:t>cloudu</w:t>
      </w:r>
      <w:proofErr w:type="spellEnd"/>
      <w:r w:rsidR="002C2D72" w:rsidRPr="00D96831">
        <w:rPr>
          <w:rFonts w:cs="Times New Roman"/>
        </w:rPr>
        <w:t xml:space="preserve"> - </w:t>
      </w:r>
      <w:r w:rsidR="00F74CA1" w:rsidRPr="00D96831">
        <w:rPr>
          <w:rFonts w:cs="Times New Roman"/>
        </w:rPr>
        <w:t>plošné</w:t>
      </w:r>
      <w:r w:rsidR="002C2D72" w:rsidRPr="00D96831">
        <w:rPr>
          <w:rFonts w:cs="Times New Roman"/>
        </w:rPr>
        <w:t>ho</w:t>
      </w:r>
      <w:r w:rsidR="00F74CA1" w:rsidRPr="00D96831">
        <w:rPr>
          <w:rFonts w:cs="Times New Roman"/>
        </w:rPr>
        <w:t xml:space="preserve"> </w:t>
      </w:r>
      <w:r w:rsidR="002C2D72" w:rsidRPr="00D96831">
        <w:rPr>
          <w:rFonts w:cs="Times New Roman"/>
        </w:rPr>
        <w:t xml:space="preserve">rozšírenia </w:t>
      </w:r>
      <w:r w:rsidR="00F74CA1" w:rsidRPr="00D96831">
        <w:rPr>
          <w:rFonts w:cs="Times New Roman"/>
        </w:rPr>
        <w:t>IS DCOM – 2.</w:t>
      </w:r>
      <w:r w:rsidR="00F07FE6" w:rsidRPr="00D96831">
        <w:rPr>
          <w:rFonts w:cs="Times New Roman"/>
        </w:rPr>
        <w:t> </w:t>
      </w:r>
      <w:r w:rsidR="00F74CA1" w:rsidRPr="00D96831">
        <w:rPr>
          <w:rFonts w:cs="Times New Roman"/>
        </w:rPr>
        <w:t>etapa</w:t>
      </w:r>
      <w:r w:rsidR="005F2B0B" w:rsidRPr="00D96831">
        <w:rPr>
          <w:rFonts w:cs="Times New Roman"/>
        </w:rPr>
        <w:t>.</w:t>
      </w:r>
      <w:r w:rsidR="00BE7D60" w:rsidRPr="00D96831">
        <w:rPr>
          <w:rFonts w:cs="Times New Roman"/>
        </w:rPr>
        <w:t xml:space="preserve"> </w:t>
      </w:r>
    </w:p>
    <w:p w14:paraId="045B2C74" w14:textId="55FB1C6C" w:rsidR="00BE7D60" w:rsidRPr="00D96831" w:rsidRDefault="00BE7D60" w:rsidP="003D06A7">
      <w:pPr>
        <w:rPr>
          <w:rFonts w:cs="Times New Roman"/>
        </w:rPr>
      </w:pPr>
      <w:r w:rsidRPr="00D96831">
        <w:rPr>
          <w:rFonts w:cs="Times New Roman"/>
        </w:rPr>
        <w:t>Realizácia jednotlivých aktivít</w:t>
      </w:r>
      <w:r w:rsidR="002C2D72" w:rsidRPr="00D96831">
        <w:rPr>
          <w:rFonts w:cs="Times New Roman"/>
        </w:rPr>
        <w:t>, ktoré tvoria predmet zákazky,</w:t>
      </w:r>
      <w:r w:rsidRPr="00D96831">
        <w:rPr>
          <w:rFonts w:cs="Times New Roman"/>
        </w:rPr>
        <w:t xml:space="preserve"> je závislá od počtu obcí, ktoré sa pripoja do </w:t>
      </w:r>
      <w:r w:rsidR="002C2D72" w:rsidRPr="00D96831">
        <w:rPr>
          <w:rFonts w:cs="Times New Roman"/>
        </w:rPr>
        <w:t>Projektu</w:t>
      </w:r>
      <w:r w:rsidRPr="00D96831">
        <w:rPr>
          <w:rFonts w:cs="Times New Roman"/>
        </w:rPr>
        <w:t>. Ich účasť v </w:t>
      </w:r>
      <w:r w:rsidR="002C2D72" w:rsidRPr="00D96831">
        <w:rPr>
          <w:rFonts w:cs="Times New Roman"/>
        </w:rPr>
        <w:t xml:space="preserve">Projekte </w:t>
      </w:r>
      <w:r w:rsidRPr="00D96831">
        <w:rPr>
          <w:rFonts w:cs="Times New Roman"/>
        </w:rPr>
        <w:t>je dobrovoľná. Z tohto dôvodu je udávaný počet pri jednotlivých položkách potrebné vnímať ako maximálny. Vzhľadom na nemožnosť úplne presne definovať štruktúru a skutočný počet zapojených obcí v </w:t>
      </w:r>
      <w:r w:rsidR="002C2D72" w:rsidRPr="00D96831">
        <w:rPr>
          <w:rFonts w:cs="Times New Roman"/>
        </w:rPr>
        <w:t>Projekte</w:t>
      </w:r>
      <w:r w:rsidRPr="00D96831">
        <w:rPr>
          <w:rFonts w:cs="Times New Roman"/>
        </w:rPr>
        <w:t xml:space="preserve">, je možné, že </w:t>
      </w:r>
      <w:r w:rsidR="00821A0E" w:rsidRPr="00D96831">
        <w:rPr>
          <w:rFonts w:cs="Times New Roman"/>
        </w:rPr>
        <w:t xml:space="preserve">verejný obstarávateľ </w:t>
      </w:r>
      <w:r w:rsidRPr="00D96831">
        <w:rPr>
          <w:rFonts w:cs="Times New Roman"/>
        </w:rPr>
        <w:t>bude požadovať dodávku služieb v menšom rozsahu ako je udávaný maximálny počet pri jednotlivých požiadavkách.</w:t>
      </w:r>
      <w:r w:rsidR="003D06A7" w:rsidRPr="00D96831">
        <w:rPr>
          <w:rFonts w:cs="Times New Roman"/>
        </w:rPr>
        <w:t xml:space="preserve"> </w:t>
      </w:r>
    </w:p>
    <w:p w14:paraId="0838BF09" w14:textId="6853DC8B" w:rsidR="002C2D72" w:rsidRPr="00D96831" w:rsidRDefault="005F2B0B" w:rsidP="003D06A7">
      <w:pPr>
        <w:rPr>
          <w:rFonts w:cs="Times New Roman"/>
        </w:rPr>
      </w:pPr>
      <w:r w:rsidRPr="00D96831">
        <w:rPr>
          <w:rFonts w:cs="Times New Roman"/>
        </w:rPr>
        <w:t xml:space="preserve">Dĺžka realizácie </w:t>
      </w:r>
      <w:r w:rsidR="00BE7D60" w:rsidRPr="00D96831">
        <w:rPr>
          <w:rFonts w:cs="Times New Roman"/>
        </w:rPr>
        <w:t xml:space="preserve">tejto </w:t>
      </w:r>
      <w:r w:rsidR="002C2D72" w:rsidRPr="00D96831">
        <w:rPr>
          <w:rFonts w:cs="Times New Roman"/>
        </w:rPr>
        <w:t xml:space="preserve">oblasti </w:t>
      </w:r>
      <w:r w:rsidRPr="00D96831">
        <w:rPr>
          <w:rFonts w:cs="Times New Roman"/>
        </w:rPr>
        <w:t>predmetu zákazky</w:t>
      </w:r>
      <w:r w:rsidR="002C2D72" w:rsidRPr="00D96831">
        <w:rPr>
          <w:rFonts w:cs="Times New Roman"/>
        </w:rPr>
        <w:t xml:space="preserve"> (služieb migrácie IS obcí do vládneho </w:t>
      </w:r>
      <w:proofErr w:type="spellStart"/>
      <w:r w:rsidR="002C2D72" w:rsidRPr="00D96831">
        <w:rPr>
          <w:rFonts w:cs="Times New Roman"/>
        </w:rPr>
        <w:t>cloudu</w:t>
      </w:r>
      <w:proofErr w:type="spellEnd"/>
      <w:r w:rsidR="002C2D72" w:rsidRPr="00D96831">
        <w:rPr>
          <w:rFonts w:cs="Times New Roman"/>
        </w:rPr>
        <w:t xml:space="preserve"> - plošného rozšírenia IS DCOM – 2. etapa) </w:t>
      </w:r>
      <w:r w:rsidRPr="00D96831">
        <w:rPr>
          <w:rFonts w:cs="Times New Roman"/>
        </w:rPr>
        <w:t xml:space="preserve"> </w:t>
      </w:r>
      <w:r w:rsidR="00734758" w:rsidRPr="00D96831">
        <w:rPr>
          <w:rFonts w:cs="Times New Roman"/>
        </w:rPr>
        <w:t>je predpokladan</w:t>
      </w:r>
      <w:r w:rsidRPr="00D96831">
        <w:rPr>
          <w:rFonts w:cs="Times New Roman"/>
        </w:rPr>
        <w:t>á</w:t>
      </w:r>
      <w:r w:rsidR="00734758" w:rsidRPr="00D96831">
        <w:rPr>
          <w:rFonts w:cs="Times New Roman"/>
        </w:rPr>
        <w:t xml:space="preserve"> </w:t>
      </w:r>
      <w:r w:rsidR="00F07FE6" w:rsidRPr="00D96831">
        <w:rPr>
          <w:rFonts w:cs="Times New Roman"/>
        </w:rPr>
        <w:t xml:space="preserve">počas obdobia </w:t>
      </w:r>
      <w:r w:rsidRPr="00D96831">
        <w:rPr>
          <w:rFonts w:cs="Times New Roman"/>
        </w:rPr>
        <w:t>24</w:t>
      </w:r>
      <w:r w:rsidR="00734758" w:rsidRPr="00D96831">
        <w:rPr>
          <w:rFonts w:cs="Times New Roman"/>
        </w:rPr>
        <w:t xml:space="preserve"> mesiacov</w:t>
      </w:r>
      <w:r w:rsidR="002C2D72" w:rsidRPr="00D96831">
        <w:rPr>
          <w:rFonts w:cs="Times New Roman"/>
        </w:rPr>
        <w:t>.</w:t>
      </w:r>
    </w:p>
    <w:p w14:paraId="70106F30" w14:textId="7B2A09FC" w:rsidR="00734758" w:rsidRPr="00D96831" w:rsidRDefault="005F2B0B" w:rsidP="003D06A7">
      <w:pPr>
        <w:rPr>
          <w:rFonts w:cs="Times New Roman"/>
        </w:rPr>
      </w:pPr>
      <w:r w:rsidRPr="00D96831">
        <w:rPr>
          <w:rFonts w:cs="Times New Roman"/>
        </w:rPr>
        <w:t xml:space="preserve"> </w:t>
      </w:r>
      <w:r w:rsidR="002C2D72" w:rsidRPr="00D96831">
        <w:rPr>
          <w:rFonts w:cs="Times New Roman"/>
        </w:rPr>
        <w:t>S</w:t>
      </w:r>
      <w:r w:rsidRPr="00D96831">
        <w:rPr>
          <w:rFonts w:cs="Times New Roman"/>
        </w:rPr>
        <w:t xml:space="preserve">účasťou </w:t>
      </w:r>
      <w:r w:rsidR="002C2D72" w:rsidRPr="00D96831">
        <w:rPr>
          <w:rFonts w:cs="Times New Roman"/>
        </w:rPr>
        <w:t xml:space="preserve">tejto oblasti </w:t>
      </w:r>
      <w:r w:rsidRPr="00D96831">
        <w:rPr>
          <w:rFonts w:cs="Times New Roman"/>
        </w:rPr>
        <w:t>predmetu zákazky sú nasledovné služby:</w:t>
      </w:r>
    </w:p>
    <w:tbl>
      <w:tblPr>
        <w:tblStyle w:val="Tabukasmriekou4"/>
        <w:tblW w:w="5000" w:type="pct"/>
        <w:tblLook w:val="04A0" w:firstRow="1" w:lastRow="0" w:firstColumn="1" w:lastColumn="0" w:noHBand="0" w:noVBand="1"/>
      </w:tblPr>
      <w:tblGrid>
        <w:gridCol w:w="988"/>
        <w:gridCol w:w="5386"/>
        <w:gridCol w:w="1418"/>
        <w:gridCol w:w="1270"/>
      </w:tblGrid>
      <w:tr w:rsidR="00B964FE" w:rsidRPr="00D96831" w14:paraId="5E64ADF4" w14:textId="77777777" w:rsidTr="00B964FE">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AD70247" w14:textId="7CF43322" w:rsidR="00B964FE" w:rsidRPr="00D96831" w:rsidRDefault="00B964FE" w:rsidP="00B964FE">
            <w:pPr>
              <w:pStyle w:val="TableHeadingLight"/>
              <w:spacing w:after="80"/>
              <w:ind w:left="0" w:right="0"/>
              <w:jc w:val="center"/>
              <w:rPr>
                <w:b/>
                <w:color w:val="FFFFFF" w:themeColor="background1"/>
                <w:sz w:val="22"/>
                <w:szCs w:val="22"/>
                <w:lang w:val="sk-SK"/>
              </w:rPr>
            </w:pPr>
            <w:proofErr w:type="spellStart"/>
            <w:r w:rsidRPr="00D96831">
              <w:rPr>
                <w:b/>
                <w:color w:val="FFFFFF" w:themeColor="background1"/>
                <w:lang w:val="sk-SK"/>
              </w:rPr>
              <w:t>P.č</w:t>
            </w:r>
            <w:proofErr w:type="spellEnd"/>
            <w:r w:rsidRPr="00D96831">
              <w:rPr>
                <w:b/>
                <w:color w:val="FFFFFF" w:themeColor="background1"/>
                <w:lang w:val="sk-SK"/>
              </w:rPr>
              <w:t>.</w:t>
            </w:r>
          </w:p>
        </w:tc>
        <w:tc>
          <w:tcPr>
            <w:tcW w:w="5386" w:type="dxa"/>
            <w:vAlign w:val="center"/>
          </w:tcPr>
          <w:p w14:paraId="1D30AC67" w14:textId="145CC8AE" w:rsidR="00B964FE" w:rsidRPr="00D96831" w:rsidRDefault="00B964FE" w:rsidP="00B964FE">
            <w:pPr>
              <w:pStyle w:val="TableHeadingLight"/>
              <w:spacing w:after="80"/>
              <w:ind w:left="0" w:right="0"/>
              <w:jc w:val="center"/>
              <w:cnfStyle w:val="100000000000" w:firstRow="1" w:lastRow="0" w:firstColumn="0" w:lastColumn="0" w:oddVBand="0" w:evenVBand="0" w:oddHBand="0" w:evenHBand="0" w:firstRowFirstColumn="0" w:firstRowLastColumn="0" w:lastRowFirstColumn="0" w:lastRowLastColumn="0"/>
              <w:rPr>
                <w:b/>
                <w:color w:val="FFFFFF" w:themeColor="background1"/>
                <w:sz w:val="22"/>
                <w:szCs w:val="22"/>
                <w:lang w:val="sk-SK"/>
              </w:rPr>
            </w:pPr>
            <w:r w:rsidRPr="00D96831">
              <w:rPr>
                <w:b/>
                <w:color w:val="FFFFFF" w:themeColor="background1"/>
                <w:lang w:val="sk-SK"/>
              </w:rPr>
              <w:t>Názov služby</w:t>
            </w:r>
          </w:p>
        </w:tc>
        <w:tc>
          <w:tcPr>
            <w:tcW w:w="1418" w:type="dxa"/>
            <w:vAlign w:val="center"/>
          </w:tcPr>
          <w:p w14:paraId="6F47C4B4" w14:textId="6D395215" w:rsidR="00B964FE" w:rsidRPr="00D96831" w:rsidRDefault="00B964FE" w:rsidP="00B964FE">
            <w:pPr>
              <w:pStyle w:val="TableHeadingLight"/>
              <w:spacing w:after="80"/>
              <w:ind w:left="0" w:right="0"/>
              <w:jc w:val="center"/>
              <w:cnfStyle w:val="100000000000" w:firstRow="1" w:lastRow="0" w:firstColumn="0" w:lastColumn="0" w:oddVBand="0" w:evenVBand="0" w:oddHBand="0" w:evenHBand="0" w:firstRowFirstColumn="0" w:firstRowLastColumn="0" w:lastRowFirstColumn="0" w:lastRowLastColumn="0"/>
              <w:rPr>
                <w:b/>
                <w:color w:val="FFFFFF" w:themeColor="background1"/>
                <w:sz w:val="22"/>
                <w:szCs w:val="22"/>
                <w:lang w:val="sk-SK"/>
              </w:rPr>
            </w:pPr>
            <w:r w:rsidRPr="00D96831">
              <w:rPr>
                <w:b/>
                <w:color w:val="FFFFFF" w:themeColor="background1"/>
                <w:lang w:val="sk-SK"/>
              </w:rPr>
              <w:t>Jednotka pri určení ceny</w:t>
            </w:r>
          </w:p>
        </w:tc>
        <w:tc>
          <w:tcPr>
            <w:tcW w:w="1270" w:type="dxa"/>
            <w:vAlign w:val="center"/>
          </w:tcPr>
          <w:p w14:paraId="657F441B" w14:textId="154A849E" w:rsidR="00B964FE" w:rsidRPr="00D96831" w:rsidRDefault="00B964FE" w:rsidP="00B964FE">
            <w:pPr>
              <w:pStyle w:val="TableHeadingLight"/>
              <w:spacing w:after="80"/>
              <w:ind w:left="0" w:right="0"/>
              <w:jc w:val="center"/>
              <w:cnfStyle w:val="100000000000" w:firstRow="1" w:lastRow="0" w:firstColumn="0" w:lastColumn="0" w:oddVBand="0" w:evenVBand="0" w:oddHBand="0" w:evenHBand="0" w:firstRowFirstColumn="0" w:firstRowLastColumn="0" w:lastRowFirstColumn="0" w:lastRowLastColumn="0"/>
              <w:rPr>
                <w:b/>
                <w:color w:val="FFFFFF" w:themeColor="background1"/>
                <w:sz w:val="22"/>
                <w:szCs w:val="22"/>
                <w:lang w:val="sk-SK"/>
              </w:rPr>
            </w:pPr>
            <w:r w:rsidRPr="00D96831">
              <w:rPr>
                <w:b/>
                <w:color w:val="FFFFFF" w:themeColor="background1"/>
                <w:lang w:val="sk-SK"/>
              </w:rPr>
              <w:t>Maximálny počet</w:t>
            </w:r>
          </w:p>
        </w:tc>
      </w:tr>
      <w:tr w:rsidR="00B964FE" w:rsidRPr="00D96831" w14:paraId="2FC8D2CB"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577243EE" w14:textId="0E172788"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50EB5A40" w14:textId="1E567C81" w:rsidR="00B964FE" w:rsidRPr="00D96831" w:rsidRDefault="00B964FE" w:rsidP="00B964FE">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_Ref521590788 \h  \* MERGEFORMAT </w:instrText>
            </w:r>
            <w:r w:rsidRPr="00D96831">
              <w:rPr>
                <w:rFonts w:cs="Times New Roman"/>
              </w:rPr>
            </w:r>
            <w:r w:rsidRPr="00D96831">
              <w:rPr>
                <w:rFonts w:cs="Times New Roman"/>
              </w:rPr>
              <w:fldChar w:fldCharType="separate"/>
            </w:r>
            <w:r w:rsidR="00CE0619" w:rsidRPr="00D96831">
              <w:rPr>
                <w:rFonts w:cs="Times New Roman"/>
              </w:rPr>
              <w:t>Rozvoz infraštruktúry pre novo pripájané obce</w:t>
            </w:r>
            <w:r w:rsidRPr="00D96831">
              <w:rPr>
                <w:rFonts w:cs="Times New Roman"/>
              </w:rPr>
              <w:fldChar w:fldCharType="end"/>
            </w:r>
          </w:p>
        </w:tc>
        <w:tc>
          <w:tcPr>
            <w:tcW w:w="1418" w:type="dxa"/>
            <w:vAlign w:val="center"/>
          </w:tcPr>
          <w:p w14:paraId="7D951E95" w14:textId="7292DB12"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Užívateľ/PC</w:t>
            </w:r>
          </w:p>
        </w:tc>
        <w:tc>
          <w:tcPr>
            <w:tcW w:w="1270" w:type="dxa"/>
            <w:vAlign w:val="center"/>
          </w:tcPr>
          <w:p w14:paraId="55A4D694" w14:textId="06F02E42"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7005</w:t>
            </w:r>
          </w:p>
        </w:tc>
      </w:tr>
      <w:tr w:rsidR="00B964FE" w:rsidRPr="00D96831" w14:paraId="06B25351" w14:textId="77777777" w:rsidTr="00B964FE">
        <w:trPr>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64B8638" w14:textId="295434B8"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365E84DB" w14:textId="1D974313" w:rsidR="00B964FE" w:rsidRPr="00D96831" w:rsidRDefault="00B964FE" w:rsidP="00B964FE">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_Ref521590792 \h  \* MERGEFORMAT </w:instrText>
            </w:r>
            <w:r w:rsidRPr="00D96831">
              <w:rPr>
                <w:rFonts w:cs="Times New Roman"/>
              </w:rPr>
            </w:r>
            <w:r w:rsidRPr="00D96831">
              <w:rPr>
                <w:rFonts w:cs="Times New Roman"/>
              </w:rPr>
              <w:fldChar w:fldCharType="separate"/>
            </w:r>
            <w:r w:rsidR="00CE0619" w:rsidRPr="00D96831">
              <w:rPr>
                <w:rFonts w:cs="Times New Roman"/>
              </w:rPr>
              <w:t>Konfigurácia, zapojenie a uvedenie do prevádzky zariadení pre novo pripájané obce</w:t>
            </w:r>
            <w:r w:rsidRPr="00D96831">
              <w:rPr>
                <w:rFonts w:cs="Times New Roman"/>
              </w:rPr>
              <w:fldChar w:fldCharType="end"/>
            </w:r>
          </w:p>
        </w:tc>
        <w:tc>
          <w:tcPr>
            <w:tcW w:w="1418" w:type="dxa"/>
            <w:vAlign w:val="center"/>
          </w:tcPr>
          <w:p w14:paraId="47514FD5" w14:textId="0531696F"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Užívateľ/PC</w:t>
            </w:r>
          </w:p>
        </w:tc>
        <w:tc>
          <w:tcPr>
            <w:tcW w:w="1270" w:type="dxa"/>
            <w:vAlign w:val="center"/>
          </w:tcPr>
          <w:p w14:paraId="5A68EF54" w14:textId="32801624"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7005</w:t>
            </w:r>
          </w:p>
        </w:tc>
      </w:tr>
      <w:tr w:rsidR="00B964FE" w:rsidRPr="00D96831" w14:paraId="42C75F92"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2331030" w14:textId="1E77460C"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36A4D362" w14:textId="6CCF08C0" w:rsidR="00B964FE" w:rsidRPr="00D96831" w:rsidRDefault="00B964FE" w:rsidP="00B964FE">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_Ref521590794 \h  \* MERGEFORMAT </w:instrText>
            </w:r>
            <w:r w:rsidRPr="00D96831">
              <w:rPr>
                <w:rFonts w:cs="Times New Roman"/>
              </w:rPr>
            </w:r>
            <w:r w:rsidRPr="00D96831">
              <w:rPr>
                <w:rFonts w:cs="Times New Roman"/>
              </w:rPr>
              <w:fldChar w:fldCharType="separate"/>
            </w:r>
            <w:r w:rsidR="00CE0619" w:rsidRPr="00D96831">
              <w:rPr>
                <w:rFonts w:cs="Times New Roman"/>
              </w:rPr>
              <w:t>Migrácia SW súvisiacich s vnútornými agendami obce (účtovníctvo, mzdy a rozpočty, atď.)</w:t>
            </w:r>
            <w:r w:rsidRPr="00D96831">
              <w:rPr>
                <w:rFonts w:cs="Times New Roman"/>
              </w:rPr>
              <w:fldChar w:fldCharType="end"/>
            </w:r>
          </w:p>
        </w:tc>
        <w:tc>
          <w:tcPr>
            <w:tcW w:w="1418" w:type="dxa"/>
            <w:vAlign w:val="center"/>
          </w:tcPr>
          <w:p w14:paraId="164AF352" w14:textId="3CB88877"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Užívateľ/PC</w:t>
            </w:r>
          </w:p>
        </w:tc>
        <w:tc>
          <w:tcPr>
            <w:tcW w:w="1270" w:type="dxa"/>
            <w:vAlign w:val="center"/>
          </w:tcPr>
          <w:p w14:paraId="7C00B908" w14:textId="65FB0DE1"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7005</w:t>
            </w:r>
          </w:p>
        </w:tc>
      </w:tr>
      <w:tr w:rsidR="00B964FE" w:rsidRPr="00D96831" w14:paraId="52F1699D" w14:textId="77777777" w:rsidTr="00B964FE">
        <w:trPr>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5AA3196" w14:textId="60C6ED9C"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0B2A18D1" w14:textId="47FAF2BF" w:rsidR="00B964FE" w:rsidRPr="00D96831" w:rsidRDefault="00B964FE" w:rsidP="00B964FE">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_Ref521590796 \h  \* MERGEFORMAT </w:instrText>
            </w:r>
            <w:r w:rsidRPr="00D96831">
              <w:rPr>
                <w:rFonts w:cs="Times New Roman"/>
              </w:rPr>
            </w:r>
            <w:r w:rsidRPr="00D96831">
              <w:rPr>
                <w:rFonts w:cs="Times New Roman"/>
              </w:rPr>
              <w:fldChar w:fldCharType="separate"/>
            </w:r>
            <w:r w:rsidR="00CE0619" w:rsidRPr="00D96831">
              <w:rPr>
                <w:rFonts w:cs="Times New Roman"/>
              </w:rPr>
              <w:t>Migrácia údajov súvisiacich so službami samosprávy poskytovanými verejnosti</w:t>
            </w:r>
            <w:r w:rsidRPr="00D96831">
              <w:rPr>
                <w:rFonts w:cs="Times New Roman"/>
              </w:rPr>
              <w:fldChar w:fldCharType="end"/>
            </w:r>
          </w:p>
        </w:tc>
        <w:tc>
          <w:tcPr>
            <w:tcW w:w="1418" w:type="dxa"/>
            <w:vAlign w:val="center"/>
          </w:tcPr>
          <w:p w14:paraId="4E3A7C61" w14:textId="7BA34DDF"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Užívateľ/PC</w:t>
            </w:r>
          </w:p>
        </w:tc>
        <w:tc>
          <w:tcPr>
            <w:tcW w:w="1270" w:type="dxa"/>
            <w:vAlign w:val="center"/>
          </w:tcPr>
          <w:p w14:paraId="1D3D479F" w14:textId="7215C40E"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7005</w:t>
            </w:r>
          </w:p>
        </w:tc>
      </w:tr>
      <w:tr w:rsidR="00B964FE" w:rsidRPr="00D96831" w14:paraId="266C3E0E"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26D977C" w14:textId="4A965CCD"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444656F3" w14:textId="2528CA93" w:rsidR="00B964FE" w:rsidRPr="00D96831" w:rsidRDefault="00B964FE" w:rsidP="00B964FE">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_Ref513646413 \h  \* MERGEFORMAT </w:instrText>
            </w:r>
            <w:r w:rsidRPr="00D96831">
              <w:rPr>
                <w:rFonts w:cs="Times New Roman"/>
              </w:rPr>
            </w:r>
            <w:r w:rsidRPr="00D96831">
              <w:rPr>
                <w:rFonts w:cs="Times New Roman"/>
              </w:rPr>
              <w:fldChar w:fldCharType="separate"/>
            </w:r>
            <w:r w:rsidR="00CE0619" w:rsidRPr="00D96831">
              <w:rPr>
                <w:rFonts w:cs="Times New Roman"/>
              </w:rPr>
              <w:t>Asistencia pre obec po spustení do produkčnej prevádzky</w:t>
            </w:r>
            <w:r w:rsidRPr="00D96831">
              <w:rPr>
                <w:rFonts w:cs="Times New Roman"/>
              </w:rPr>
              <w:fldChar w:fldCharType="end"/>
            </w:r>
          </w:p>
        </w:tc>
        <w:tc>
          <w:tcPr>
            <w:tcW w:w="1418" w:type="dxa"/>
            <w:vAlign w:val="center"/>
          </w:tcPr>
          <w:p w14:paraId="2473A9B0" w14:textId="09B9A0AF"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Obec/</w:t>
            </w:r>
            <w:proofErr w:type="spellStart"/>
            <w:r w:rsidRPr="00D96831">
              <w:rPr>
                <w:rFonts w:cs="Times New Roman"/>
              </w:rPr>
              <w:t>SOcÚ</w:t>
            </w:r>
            <w:proofErr w:type="spellEnd"/>
          </w:p>
        </w:tc>
        <w:tc>
          <w:tcPr>
            <w:tcW w:w="1270" w:type="dxa"/>
            <w:vAlign w:val="center"/>
          </w:tcPr>
          <w:p w14:paraId="115935A9" w14:textId="4FC9202B"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1183</w:t>
            </w:r>
          </w:p>
        </w:tc>
      </w:tr>
      <w:tr w:rsidR="00B964FE" w:rsidRPr="00D96831" w14:paraId="2F30D065" w14:textId="77777777" w:rsidTr="00B964FE">
        <w:trPr>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19578A1" w14:textId="05730A3B"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7F4AC49E" w14:textId="1601AB89" w:rsidR="00B964FE" w:rsidRPr="00D96831" w:rsidRDefault="00B964FE" w:rsidP="00B964FE">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_Ref513646329 \h  \* MERGEFORMAT </w:instrText>
            </w:r>
            <w:r w:rsidRPr="00D96831">
              <w:rPr>
                <w:rFonts w:cs="Times New Roman"/>
              </w:rPr>
            </w:r>
            <w:r w:rsidRPr="00D96831">
              <w:rPr>
                <w:rFonts w:cs="Times New Roman"/>
              </w:rPr>
              <w:fldChar w:fldCharType="separate"/>
            </w:r>
            <w:r w:rsidR="00CE0619" w:rsidRPr="00D96831">
              <w:rPr>
                <w:rFonts w:cs="Times New Roman"/>
              </w:rPr>
              <w:t>Školenie nových používateľov IS DCOM</w:t>
            </w:r>
            <w:r w:rsidRPr="00D96831">
              <w:rPr>
                <w:rFonts w:cs="Times New Roman"/>
              </w:rPr>
              <w:fldChar w:fldCharType="end"/>
            </w:r>
          </w:p>
        </w:tc>
        <w:tc>
          <w:tcPr>
            <w:tcW w:w="1418" w:type="dxa"/>
            <w:vAlign w:val="center"/>
          </w:tcPr>
          <w:p w14:paraId="5FC0A027" w14:textId="51BE66A3"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Užívateľ</w:t>
            </w:r>
          </w:p>
        </w:tc>
        <w:tc>
          <w:tcPr>
            <w:tcW w:w="1270" w:type="dxa"/>
            <w:vAlign w:val="center"/>
          </w:tcPr>
          <w:p w14:paraId="7E416E49" w14:textId="59F58B7F"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3000</w:t>
            </w:r>
          </w:p>
        </w:tc>
      </w:tr>
      <w:tr w:rsidR="00B964FE" w:rsidRPr="00D96831" w14:paraId="644E52AE"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EB77F7D" w14:textId="509697E8"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49D19F97" w14:textId="74FCB2DE" w:rsidR="00B964FE" w:rsidRPr="00D96831" w:rsidRDefault="00B964FE" w:rsidP="00B964FE">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_Ref521590804 \h  \* MERGEFORMAT </w:instrText>
            </w:r>
            <w:r w:rsidRPr="00D96831">
              <w:rPr>
                <w:rFonts w:cs="Times New Roman"/>
              </w:rPr>
            </w:r>
            <w:r w:rsidRPr="00D96831">
              <w:rPr>
                <w:rFonts w:cs="Times New Roman"/>
              </w:rPr>
              <w:fldChar w:fldCharType="separate"/>
            </w:r>
            <w:r w:rsidR="00CE0619" w:rsidRPr="00D96831">
              <w:rPr>
                <w:rFonts w:cs="Times New Roman"/>
              </w:rPr>
              <w:t>Analýza prostredia väčších obcí vrátane návrhu riešenia</w:t>
            </w:r>
            <w:r w:rsidRPr="00D96831">
              <w:rPr>
                <w:rFonts w:cs="Times New Roman"/>
              </w:rPr>
              <w:fldChar w:fldCharType="end"/>
            </w:r>
          </w:p>
        </w:tc>
        <w:tc>
          <w:tcPr>
            <w:tcW w:w="1418" w:type="dxa"/>
            <w:vAlign w:val="center"/>
          </w:tcPr>
          <w:p w14:paraId="7B9E8886" w14:textId="75D580C7"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Obec/</w:t>
            </w:r>
            <w:proofErr w:type="spellStart"/>
            <w:r w:rsidRPr="00D96831">
              <w:rPr>
                <w:rFonts w:cs="Times New Roman"/>
              </w:rPr>
              <w:t>SOcÚ</w:t>
            </w:r>
            <w:proofErr w:type="spellEnd"/>
          </w:p>
        </w:tc>
        <w:tc>
          <w:tcPr>
            <w:tcW w:w="1270" w:type="dxa"/>
            <w:vAlign w:val="center"/>
          </w:tcPr>
          <w:p w14:paraId="60A2E594" w14:textId="74D9D379" w:rsidR="00B964FE" w:rsidRPr="00D96831" w:rsidRDefault="00B964FE" w:rsidP="00B964FE">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64</w:t>
            </w:r>
          </w:p>
        </w:tc>
      </w:tr>
      <w:tr w:rsidR="00B964FE" w:rsidRPr="00D96831" w14:paraId="4F6B7531" w14:textId="77777777" w:rsidTr="00B964FE">
        <w:trPr>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BC6B6FA" w14:textId="2AE53C49" w:rsidR="00B964FE" w:rsidRPr="00D96831" w:rsidRDefault="00B964FE"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11C9C23D" w14:textId="189FACA7" w:rsidR="00B964FE" w:rsidRPr="00D96831" w:rsidRDefault="00B964FE" w:rsidP="00B964FE">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_Ref521591037 \h  \* MERGEFORMAT </w:instrText>
            </w:r>
            <w:r w:rsidRPr="00D96831">
              <w:rPr>
                <w:rFonts w:cs="Times New Roman"/>
              </w:rPr>
            </w:r>
            <w:r w:rsidRPr="00D96831">
              <w:rPr>
                <w:rFonts w:cs="Times New Roman"/>
              </w:rPr>
              <w:fldChar w:fldCharType="separate"/>
            </w:r>
            <w:r w:rsidR="00CE0619" w:rsidRPr="00D96831">
              <w:rPr>
                <w:rFonts w:cs="Times New Roman"/>
              </w:rPr>
              <w:t>Zabezpečenie elektronických služieb pre obce</w:t>
            </w:r>
            <w:r w:rsidRPr="00D96831">
              <w:rPr>
                <w:rFonts w:cs="Times New Roman"/>
              </w:rPr>
              <w:fldChar w:fldCharType="end"/>
            </w:r>
          </w:p>
        </w:tc>
        <w:tc>
          <w:tcPr>
            <w:tcW w:w="1418" w:type="dxa"/>
            <w:vAlign w:val="center"/>
          </w:tcPr>
          <w:p w14:paraId="719B7561" w14:textId="11EF162A"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Obec/</w:t>
            </w:r>
            <w:proofErr w:type="spellStart"/>
            <w:r w:rsidRPr="00D96831">
              <w:rPr>
                <w:rFonts w:cs="Times New Roman"/>
              </w:rPr>
              <w:t>SOcÚ</w:t>
            </w:r>
            <w:proofErr w:type="spellEnd"/>
          </w:p>
        </w:tc>
        <w:tc>
          <w:tcPr>
            <w:tcW w:w="1270" w:type="dxa"/>
            <w:vAlign w:val="center"/>
          </w:tcPr>
          <w:p w14:paraId="01665F87" w14:textId="42FBFE04" w:rsidR="00B964FE" w:rsidRPr="00D96831" w:rsidRDefault="00B964FE" w:rsidP="00B964FE">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447</w:t>
            </w:r>
          </w:p>
        </w:tc>
      </w:tr>
      <w:tr w:rsidR="008858B3" w:rsidRPr="00D96831" w14:paraId="43E88159"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87BA6A6" w14:textId="29F4B9BE" w:rsidR="008858B3" w:rsidRPr="00D96831" w:rsidRDefault="008858B3"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5B8A55E6" w14:textId="75BD92D1" w:rsidR="008858B3" w:rsidRPr="00D96831" w:rsidRDefault="008858B3" w:rsidP="008858B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_Ref521591041 \h  \* MERGEFORMAT </w:instrText>
            </w:r>
            <w:r w:rsidRPr="00D96831">
              <w:rPr>
                <w:rFonts w:cs="Times New Roman"/>
              </w:rPr>
            </w:r>
            <w:r w:rsidRPr="00D96831">
              <w:rPr>
                <w:rFonts w:cs="Times New Roman"/>
              </w:rPr>
              <w:fldChar w:fldCharType="separate"/>
            </w:r>
            <w:r w:rsidR="00CE0619" w:rsidRPr="00D96831">
              <w:rPr>
                <w:rFonts w:cs="Times New Roman"/>
              </w:rPr>
              <w:t>Pracovné stretnutie s používateľmi obcí pred vstupom do projektu DCOM a ich príprava na IS DCOM</w:t>
            </w:r>
            <w:r w:rsidRPr="00D96831">
              <w:rPr>
                <w:rFonts w:cs="Times New Roman"/>
              </w:rPr>
              <w:fldChar w:fldCharType="end"/>
            </w:r>
          </w:p>
        </w:tc>
        <w:tc>
          <w:tcPr>
            <w:tcW w:w="1418" w:type="dxa"/>
            <w:vAlign w:val="center"/>
          </w:tcPr>
          <w:p w14:paraId="4CBC500B" w14:textId="45465AB9" w:rsidR="008858B3" w:rsidRPr="00D96831" w:rsidRDefault="008858B3" w:rsidP="008858B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Workshop</w:t>
            </w:r>
          </w:p>
        </w:tc>
        <w:tc>
          <w:tcPr>
            <w:tcW w:w="1270" w:type="dxa"/>
            <w:vAlign w:val="center"/>
          </w:tcPr>
          <w:p w14:paraId="6AB52F67" w14:textId="37134B1E" w:rsidR="008858B3" w:rsidRPr="00D96831" w:rsidRDefault="008858B3" w:rsidP="008858B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70</w:t>
            </w:r>
          </w:p>
        </w:tc>
      </w:tr>
      <w:tr w:rsidR="008858B3" w:rsidRPr="00D96831" w14:paraId="18DAF6C7" w14:textId="77777777" w:rsidTr="00B964FE">
        <w:trPr>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CD34EA6" w14:textId="77777777" w:rsidR="008858B3" w:rsidRPr="00D96831" w:rsidRDefault="008858B3"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117D16F7" w14:textId="20D433EA" w:rsidR="008858B3" w:rsidRPr="00D96831" w:rsidRDefault="008858B3" w:rsidP="008858B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_Ref521591049 \h  \* MERGEFORMAT </w:instrText>
            </w:r>
            <w:r w:rsidRPr="00D96831">
              <w:rPr>
                <w:rFonts w:cs="Times New Roman"/>
              </w:rPr>
            </w:r>
            <w:r w:rsidRPr="00D96831">
              <w:rPr>
                <w:rFonts w:cs="Times New Roman"/>
              </w:rPr>
              <w:fldChar w:fldCharType="separate"/>
            </w:r>
            <w:r w:rsidR="00CE0619" w:rsidRPr="00D96831">
              <w:rPr>
                <w:rFonts w:cs="Times New Roman"/>
              </w:rPr>
              <w:t>Rozvoz, konfigurácia, zapojenie a uvedenie do prevádzky zariadení pre zapojené obce</w:t>
            </w:r>
            <w:r w:rsidRPr="00D96831">
              <w:rPr>
                <w:rFonts w:cs="Times New Roman"/>
              </w:rPr>
              <w:fldChar w:fldCharType="end"/>
            </w:r>
          </w:p>
        </w:tc>
        <w:tc>
          <w:tcPr>
            <w:tcW w:w="1418" w:type="dxa"/>
            <w:vAlign w:val="center"/>
          </w:tcPr>
          <w:p w14:paraId="06E6C159" w14:textId="1B62FEA2" w:rsidR="008858B3" w:rsidRPr="00D96831" w:rsidRDefault="008858B3" w:rsidP="008858B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Obec/</w:t>
            </w:r>
            <w:proofErr w:type="spellStart"/>
            <w:r w:rsidRPr="00D96831">
              <w:rPr>
                <w:rFonts w:cs="Times New Roman"/>
              </w:rPr>
              <w:t>SOcÚ</w:t>
            </w:r>
            <w:proofErr w:type="spellEnd"/>
          </w:p>
        </w:tc>
        <w:tc>
          <w:tcPr>
            <w:tcW w:w="1270" w:type="dxa"/>
            <w:vAlign w:val="center"/>
          </w:tcPr>
          <w:p w14:paraId="5D942EF9" w14:textId="3FCF3A7C" w:rsidR="008858B3" w:rsidRPr="00D96831" w:rsidRDefault="008858B3" w:rsidP="008858B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1526</w:t>
            </w:r>
          </w:p>
        </w:tc>
      </w:tr>
      <w:tr w:rsidR="008858B3" w:rsidRPr="00D96831" w14:paraId="3FD7FE48"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27D56A8" w14:textId="77777777" w:rsidR="008858B3" w:rsidRPr="00D96831" w:rsidRDefault="008858B3"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0D724B9E" w14:textId="4DC470A7" w:rsidR="008858B3" w:rsidRPr="00D96831" w:rsidRDefault="008858B3" w:rsidP="008858B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_Ref521591051 \h  \* MERGEFORMAT </w:instrText>
            </w:r>
            <w:r w:rsidRPr="00D96831">
              <w:rPr>
                <w:rFonts w:cs="Times New Roman"/>
              </w:rPr>
            </w:r>
            <w:r w:rsidRPr="00D96831">
              <w:rPr>
                <w:rFonts w:cs="Times New Roman"/>
              </w:rPr>
              <w:fldChar w:fldCharType="separate"/>
            </w:r>
            <w:r w:rsidR="00CE0619" w:rsidRPr="00D96831">
              <w:rPr>
                <w:rFonts w:cs="Times New Roman"/>
              </w:rPr>
              <w:t>Konfigurácia, zapojenie a uvedenie do prevádzky zariadení pre lokálne zálohovanie obce</w:t>
            </w:r>
            <w:r w:rsidRPr="00D96831">
              <w:rPr>
                <w:rFonts w:cs="Times New Roman"/>
              </w:rPr>
              <w:fldChar w:fldCharType="end"/>
            </w:r>
          </w:p>
        </w:tc>
        <w:tc>
          <w:tcPr>
            <w:tcW w:w="1418" w:type="dxa"/>
            <w:vAlign w:val="center"/>
          </w:tcPr>
          <w:p w14:paraId="74CBA50B" w14:textId="51F2F0E3" w:rsidR="008858B3" w:rsidRPr="00D96831" w:rsidRDefault="008858B3" w:rsidP="008858B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Obec/</w:t>
            </w:r>
            <w:proofErr w:type="spellStart"/>
            <w:r w:rsidRPr="00D96831">
              <w:rPr>
                <w:rFonts w:cs="Times New Roman"/>
              </w:rPr>
              <w:t>SOcÚ</w:t>
            </w:r>
            <w:proofErr w:type="spellEnd"/>
          </w:p>
        </w:tc>
        <w:tc>
          <w:tcPr>
            <w:tcW w:w="1270" w:type="dxa"/>
            <w:vAlign w:val="center"/>
          </w:tcPr>
          <w:p w14:paraId="43877D20" w14:textId="70101AF7" w:rsidR="008858B3" w:rsidRPr="00D96831" w:rsidRDefault="008858B3" w:rsidP="008858B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1183</w:t>
            </w:r>
          </w:p>
        </w:tc>
      </w:tr>
      <w:tr w:rsidR="008858B3" w:rsidRPr="00D96831" w14:paraId="58FFA48D" w14:textId="77777777" w:rsidTr="00B964FE">
        <w:trPr>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31D60EF" w14:textId="77777777" w:rsidR="008858B3" w:rsidRPr="00D96831" w:rsidRDefault="008858B3"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591C8617" w14:textId="35D096E5" w:rsidR="008858B3" w:rsidRPr="00D96831" w:rsidRDefault="008858B3" w:rsidP="008858B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_Ref521591053 \h  \* MERGEFORMAT </w:instrText>
            </w:r>
            <w:r w:rsidRPr="00D96831">
              <w:rPr>
                <w:rFonts w:cs="Times New Roman"/>
              </w:rPr>
            </w:r>
            <w:r w:rsidRPr="00D96831">
              <w:rPr>
                <w:rFonts w:cs="Times New Roman"/>
              </w:rPr>
              <w:fldChar w:fldCharType="separate"/>
            </w:r>
            <w:r w:rsidR="00CE0619" w:rsidRPr="00D96831">
              <w:rPr>
                <w:rFonts w:cs="Times New Roman"/>
              </w:rPr>
              <w:t xml:space="preserve">Konfigurácia, zapojenie a uvedenie do prevádzky </w:t>
            </w:r>
            <w:proofErr w:type="spellStart"/>
            <w:r w:rsidR="00CE0619" w:rsidRPr="00D96831">
              <w:rPr>
                <w:rFonts w:cs="Times New Roman"/>
              </w:rPr>
              <w:t>routra</w:t>
            </w:r>
            <w:proofErr w:type="spellEnd"/>
            <w:r w:rsidR="00CE0619" w:rsidRPr="00D96831">
              <w:rPr>
                <w:rFonts w:cs="Times New Roman"/>
              </w:rPr>
              <w:t xml:space="preserve"> pre pripojenie obce do </w:t>
            </w:r>
            <w:proofErr w:type="spellStart"/>
            <w:r w:rsidR="00CE0619" w:rsidRPr="00D96831">
              <w:rPr>
                <w:rFonts w:cs="Times New Roman"/>
              </w:rPr>
              <w:t>Finnet</w:t>
            </w:r>
            <w:proofErr w:type="spellEnd"/>
            <w:r w:rsidR="00CE0619" w:rsidRPr="00D96831">
              <w:rPr>
                <w:rFonts w:cs="Times New Roman"/>
              </w:rPr>
              <w:t> 4</w:t>
            </w:r>
            <w:r w:rsidRPr="00D96831">
              <w:rPr>
                <w:rFonts w:cs="Times New Roman"/>
              </w:rPr>
              <w:fldChar w:fldCharType="end"/>
            </w:r>
          </w:p>
        </w:tc>
        <w:tc>
          <w:tcPr>
            <w:tcW w:w="1418" w:type="dxa"/>
            <w:vAlign w:val="center"/>
          </w:tcPr>
          <w:p w14:paraId="36511552" w14:textId="2D6511DA" w:rsidR="008858B3" w:rsidRPr="00D96831" w:rsidRDefault="008858B3" w:rsidP="008858B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Obec</w:t>
            </w:r>
          </w:p>
        </w:tc>
        <w:tc>
          <w:tcPr>
            <w:tcW w:w="1270" w:type="dxa"/>
            <w:vAlign w:val="center"/>
          </w:tcPr>
          <w:p w14:paraId="5FABB305" w14:textId="196AAEAA" w:rsidR="008858B3" w:rsidRPr="00D96831" w:rsidRDefault="008858B3" w:rsidP="008858B3">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D96831">
              <w:rPr>
                <w:rFonts w:cs="Times New Roman"/>
              </w:rPr>
              <w:t>1073</w:t>
            </w:r>
          </w:p>
        </w:tc>
      </w:tr>
      <w:tr w:rsidR="008858B3" w:rsidRPr="00D96831" w14:paraId="44134BCE" w14:textId="77777777" w:rsidTr="00B964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BA33B91" w14:textId="77777777" w:rsidR="008858B3" w:rsidRPr="00D96831" w:rsidRDefault="008858B3" w:rsidP="002C1D63">
            <w:pPr>
              <w:pStyle w:val="TableTextNormal"/>
              <w:numPr>
                <w:ilvl w:val="0"/>
                <w:numId w:val="85"/>
              </w:numPr>
              <w:ind w:right="0"/>
              <w:jc w:val="center"/>
              <w:rPr>
                <w:rFonts w:ascii="Times New Roman" w:hAnsi="Times New Roman" w:cs="Times New Roman"/>
                <w:b w:val="0"/>
                <w:sz w:val="22"/>
                <w:szCs w:val="22"/>
              </w:rPr>
            </w:pPr>
          </w:p>
        </w:tc>
        <w:tc>
          <w:tcPr>
            <w:tcW w:w="5386" w:type="dxa"/>
            <w:vAlign w:val="center"/>
          </w:tcPr>
          <w:p w14:paraId="00310F6F" w14:textId="5DACEB9D" w:rsidR="008858B3" w:rsidRPr="00D96831" w:rsidRDefault="008858B3" w:rsidP="008858B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fldChar w:fldCharType="begin"/>
            </w:r>
            <w:r w:rsidRPr="00D96831">
              <w:rPr>
                <w:rFonts w:cs="Times New Roman"/>
              </w:rPr>
              <w:instrText xml:space="preserve"> REF _Ref521591056 \h  \* MERGEFORMAT </w:instrText>
            </w:r>
            <w:r w:rsidRPr="00D96831">
              <w:rPr>
                <w:rFonts w:cs="Times New Roman"/>
              </w:rPr>
            </w:r>
            <w:r w:rsidRPr="00D96831">
              <w:rPr>
                <w:rFonts w:cs="Times New Roman"/>
              </w:rPr>
              <w:fldChar w:fldCharType="separate"/>
            </w:r>
            <w:r w:rsidR="00CE0619" w:rsidRPr="00D96831">
              <w:rPr>
                <w:rFonts w:cs="Times New Roman"/>
              </w:rPr>
              <w:t>Konfigurácia, zapojenie a uvedenie do prevádzky tlačiarne pre tlač štítkov a obálok pre zapojené obce</w:t>
            </w:r>
            <w:r w:rsidRPr="00D96831">
              <w:rPr>
                <w:rFonts w:cs="Times New Roman"/>
              </w:rPr>
              <w:fldChar w:fldCharType="end"/>
            </w:r>
          </w:p>
        </w:tc>
        <w:tc>
          <w:tcPr>
            <w:tcW w:w="1418" w:type="dxa"/>
            <w:vAlign w:val="center"/>
          </w:tcPr>
          <w:p w14:paraId="7529BC0F" w14:textId="2F615DDD" w:rsidR="008858B3" w:rsidRPr="00D96831" w:rsidRDefault="008858B3" w:rsidP="008858B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Obec/</w:t>
            </w:r>
            <w:proofErr w:type="spellStart"/>
            <w:r w:rsidRPr="00D96831">
              <w:rPr>
                <w:rFonts w:cs="Times New Roman"/>
              </w:rPr>
              <w:t>SOcÚ</w:t>
            </w:r>
            <w:proofErr w:type="spellEnd"/>
          </w:p>
        </w:tc>
        <w:tc>
          <w:tcPr>
            <w:tcW w:w="1270" w:type="dxa"/>
            <w:vAlign w:val="center"/>
          </w:tcPr>
          <w:p w14:paraId="5D208821" w14:textId="455AA4A7" w:rsidR="008858B3" w:rsidRPr="00D96831" w:rsidRDefault="008858B3" w:rsidP="008858B3">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D96831">
              <w:rPr>
                <w:rFonts w:cs="Times New Roman"/>
              </w:rPr>
              <w:t>1474</w:t>
            </w:r>
          </w:p>
        </w:tc>
      </w:tr>
    </w:tbl>
    <w:p w14:paraId="5C003BFC" w14:textId="33D2A51D" w:rsidR="00734758" w:rsidRPr="00D96831" w:rsidRDefault="000A45C4" w:rsidP="000A45C4">
      <w:pPr>
        <w:pStyle w:val="Popis"/>
        <w:rPr>
          <w:rFonts w:cs="Times New Roman"/>
          <w:sz w:val="22"/>
          <w:szCs w:val="22"/>
        </w:rPr>
      </w:pPr>
      <w:bookmarkStart w:id="34" w:name="_Ref528757818"/>
      <w:r w:rsidRPr="00D96831">
        <w:rPr>
          <w:rFonts w:cs="Times New Roman"/>
          <w:sz w:val="22"/>
          <w:szCs w:val="22"/>
        </w:rPr>
        <w:t>Tab</w:t>
      </w:r>
      <w:r w:rsidR="009877D7" w:rsidRPr="00D96831">
        <w:rPr>
          <w:rFonts w:cs="Times New Roman"/>
          <w:sz w:val="22"/>
          <w:szCs w:val="22"/>
        </w:rPr>
        <w:t xml:space="preserve">uľka č. </w:t>
      </w:r>
      <w:r w:rsidR="007D799D" w:rsidRPr="00D96831">
        <w:rPr>
          <w:rFonts w:cs="Times New Roman"/>
          <w:sz w:val="22"/>
          <w:szCs w:val="22"/>
        </w:rPr>
        <w:fldChar w:fldCharType="begin"/>
      </w:r>
      <w:r w:rsidR="007D799D" w:rsidRPr="00D96831">
        <w:rPr>
          <w:rFonts w:cs="Times New Roman"/>
          <w:sz w:val="22"/>
          <w:szCs w:val="22"/>
        </w:rPr>
        <w:instrText xml:space="preserve"> SEQ Tab. \* ARABIC </w:instrText>
      </w:r>
      <w:r w:rsidR="007D799D" w:rsidRPr="00D96831">
        <w:rPr>
          <w:rFonts w:cs="Times New Roman"/>
          <w:sz w:val="22"/>
          <w:szCs w:val="22"/>
        </w:rPr>
        <w:fldChar w:fldCharType="separate"/>
      </w:r>
      <w:r w:rsidR="00CE0619">
        <w:rPr>
          <w:rFonts w:cs="Times New Roman"/>
          <w:noProof/>
          <w:sz w:val="22"/>
          <w:szCs w:val="22"/>
        </w:rPr>
        <w:t>1</w:t>
      </w:r>
      <w:r w:rsidR="007D799D" w:rsidRPr="00D96831">
        <w:rPr>
          <w:rFonts w:cs="Times New Roman"/>
          <w:sz w:val="22"/>
          <w:szCs w:val="22"/>
        </w:rPr>
        <w:fldChar w:fldCharType="end"/>
      </w:r>
      <w:r w:rsidRPr="00D96831">
        <w:rPr>
          <w:rFonts w:cs="Times New Roman"/>
          <w:sz w:val="22"/>
          <w:szCs w:val="22"/>
        </w:rPr>
        <w:t xml:space="preserve"> Špecifikácia služieb </w:t>
      </w:r>
      <w:r w:rsidR="002C2D72" w:rsidRPr="00D96831">
        <w:rPr>
          <w:rFonts w:cs="Times New Roman"/>
          <w:sz w:val="22"/>
          <w:szCs w:val="22"/>
        </w:rPr>
        <w:t>m</w:t>
      </w:r>
      <w:r w:rsidRPr="00D96831">
        <w:rPr>
          <w:rFonts w:cs="Times New Roman"/>
          <w:sz w:val="22"/>
          <w:szCs w:val="22"/>
        </w:rPr>
        <w:t>igráci</w:t>
      </w:r>
      <w:r w:rsidR="002C2D72" w:rsidRPr="00D96831">
        <w:rPr>
          <w:rFonts w:cs="Times New Roman"/>
          <w:sz w:val="22"/>
          <w:szCs w:val="22"/>
        </w:rPr>
        <w:t>e</w:t>
      </w:r>
      <w:r w:rsidRPr="00D96831">
        <w:rPr>
          <w:rFonts w:cs="Times New Roman"/>
          <w:sz w:val="22"/>
          <w:szCs w:val="22"/>
        </w:rPr>
        <w:t xml:space="preserve"> IS obcí do vládneho </w:t>
      </w:r>
      <w:proofErr w:type="spellStart"/>
      <w:r w:rsidRPr="00D96831">
        <w:rPr>
          <w:rFonts w:cs="Times New Roman"/>
          <w:sz w:val="22"/>
          <w:szCs w:val="22"/>
        </w:rPr>
        <w:t>cloudu</w:t>
      </w:r>
      <w:proofErr w:type="spellEnd"/>
      <w:r w:rsidR="002C2D72" w:rsidRPr="00D96831">
        <w:rPr>
          <w:rFonts w:cs="Times New Roman"/>
          <w:sz w:val="22"/>
          <w:szCs w:val="22"/>
        </w:rPr>
        <w:t xml:space="preserve"> - </w:t>
      </w:r>
      <w:r w:rsidRPr="00D96831">
        <w:rPr>
          <w:rFonts w:cs="Times New Roman"/>
          <w:sz w:val="22"/>
          <w:szCs w:val="22"/>
        </w:rPr>
        <w:t>plošné</w:t>
      </w:r>
      <w:r w:rsidR="002C2D72" w:rsidRPr="00D96831">
        <w:rPr>
          <w:rFonts w:cs="Times New Roman"/>
          <w:sz w:val="22"/>
          <w:szCs w:val="22"/>
        </w:rPr>
        <w:t>ho</w:t>
      </w:r>
      <w:r w:rsidRPr="00D96831">
        <w:rPr>
          <w:rFonts w:cs="Times New Roman"/>
          <w:sz w:val="22"/>
          <w:szCs w:val="22"/>
        </w:rPr>
        <w:t xml:space="preserve"> </w:t>
      </w:r>
      <w:r w:rsidR="002C2D72" w:rsidRPr="00D96831">
        <w:rPr>
          <w:rFonts w:cs="Times New Roman"/>
          <w:sz w:val="22"/>
          <w:szCs w:val="22"/>
        </w:rPr>
        <w:t xml:space="preserve">rozšírenia </w:t>
      </w:r>
      <w:r w:rsidRPr="00D96831">
        <w:rPr>
          <w:rFonts w:cs="Times New Roman"/>
          <w:sz w:val="22"/>
          <w:szCs w:val="22"/>
        </w:rPr>
        <w:t>IS DCOM – 2. etapa</w:t>
      </w:r>
      <w:bookmarkEnd w:id="34"/>
    </w:p>
    <w:p w14:paraId="583DEB70" w14:textId="5DE807C9" w:rsidR="006C0D78" w:rsidRPr="00D96831" w:rsidRDefault="009C4895" w:rsidP="00734758">
      <w:pPr>
        <w:rPr>
          <w:rFonts w:cs="Times New Roman"/>
        </w:rPr>
      </w:pPr>
      <w:r w:rsidRPr="00D96831">
        <w:rPr>
          <w:rFonts w:cs="Times New Roman"/>
        </w:rPr>
        <w:t xml:space="preserve">Na základe vyššie uvedených informácií je zrejmé, že konečných </w:t>
      </w:r>
      <w:r w:rsidR="00AA3747" w:rsidRPr="00D96831">
        <w:rPr>
          <w:rFonts w:cs="Times New Roman"/>
        </w:rPr>
        <w:t>používateľov</w:t>
      </w:r>
      <w:r w:rsidRPr="00D96831">
        <w:rPr>
          <w:rFonts w:cs="Times New Roman"/>
        </w:rPr>
        <w:t xml:space="preserve"> služieb</w:t>
      </w:r>
      <w:r w:rsidR="009877D7" w:rsidRPr="00D96831">
        <w:rPr>
          <w:rFonts w:cs="Times New Roman"/>
        </w:rPr>
        <w:t>,</w:t>
      </w:r>
      <w:r w:rsidRPr="00D96831">
        <w:rPr>
          <w:rFonts w:cs="Times New Roman"/>
        </w:rPr>
        <w:t xml:space="preserve"> uvedených v</w:t>
      </w:r>
      <w:r w:rsidR="009877D7" w:rsidRPr="00D96831">
        <w:rPr>
          <w:rFonts w:cs="Times New Roman"/>
        </w:rPr>
        <w:t xml:space="preserve"> Tabuľke č. 1 - Špecifikácia služieb migrácie IS obcí do vládneho </w:t>
      </w:r>
      <w:proofErr w:type="spellStart"/>
      <w:r w:rsidR="009877D7" w:rsidRPr="00D96831">
        <w:rPr>
          <w:rFonts w:cs="Times New Roman"/>
        </w:rPr>
        <w:t>cloudu</w:t>
      </w:r>
      <w:proofErr w:type="spellEnd"/>
      <w:r w:rsidR="009877D7" w:rsidRPr="00D96831">
        <w:rPr>
          <w:rFonts w:cs="Times New Roman"/>
        </w:rPr>
        <w:t xml:space="preserve"> - plošného rozšírenia IS DCOM – 2. etapa,</w:t>
      </w:r>
      <w:r w:rsidRPr="00D96831">
        <w:rPr>
          <w:rFonts w:cs="Times New Roman"/>
        </w:rPr>
        <w:t xml:space="preserve"> </w:t>
      </w:r>
      <w:r w:rsidR="00AC1FBA" w:rsidRPr="00D96831">
        <w:rPr>
          <w:rFonts w:cs="Times New Roman"/>
        </w:rPr>
        <w:t>je</w:t>
      </w:r>
      <w:r w:rsidRPr="00D96831">
        <w:rPr>
          <w:rFonts w:cs="Times New Roman"/>
        </w:rPr>
        <w:t xml:space="preserve"> viacero. Je to spôsobené tým, že je potrebné zabezpečiť realizáciu aktivít na aktuálne pripojených obciach a taktiež realizáciu aktivít na obciach, ktoré sú zapojené v projekte </w:t>
      </w:r>
      <w:proofErr w:type="spellStart"/>
      <w:r w:rsidRPr="00D96831">
        <w:rPr>
          <w:rFonts w:cs="Times New Roman"/>
        </w:rPr>
        <w:t>miniDCOM</w:t>
      </w:r>
      <w:proofErr w:type="spellEnd"/>
      <w:r w:rsidR="00BE7D60" w:rsidRPr="00D96831">
        <w:rPr>
          <w:rFonts w:cs="Times New Roman"/>
        </w:rPr>
        <w:t>+</w:t>
      </w:r>
      <w:r w:rsidRPr="00D96831">
        <w:rPr>
          <w:rFonts w:cs="Times New Roman"/>
        </w:rPr>
        <w:t>, resp. prejavia záujem o pripojenie k IS DCOM</w:t>
      </w:r>
      <w:r w:rsidR="00AA3747" w:rsidRPr="00D96831">
        <w:rPr>
          <w:rFonts w:cs="Times New Roman"/>
        </w:rPr>
        <w:t xml:space="preserve"> </w:t>
      </w:r>
      <w:r w:rsidRPr="00D96831">
        <w:rPr>
          <w:rFonts w:cs="Times New Roman"/>
        </w:rPr>
        <w:t xml:space="preserve">(ďalej ako </w:t>
      </w:r>
      <w:r w:rsidR="00052A86" w:rsidRPr="00D96831">
        <w:rPr>
          <w:rFonts w:cs="Times New Roman"/>
        </w:rPr>
        <w:t>„</w:t>
      </w:r>
      <w:r w:rsidRPr="00D96831">
        <w:rPr>
          <w:rFonts w:cs="Times New Roman"/>
          <w:b/>
        </w:rPr>
        <w:t>novo pripojené obce</w:t>
      </w:r>
      <w:r w:rsidR="00052A86" w:rsidRPr="00D96831">
        <w:rPr>
          <w:rFonts w:cs="Times New Roman"/>
        </w:rPr>
        <w:t>“</w:t>
      </w:r>
      <w:r w:rsidRPr="00D96831">
        <w:rPr>
          <w:rFonts w:cs="Times New Roman"/>
        </w:rPr>
        <w:t>).</w:t>
      </w:r>
      <w:r w:rsidR="00761515" w:rsidRPr="00D96831">
        <w:rPr>
          <w:rFonts w:cs="Times New Roman"/>
        </w:rPr>
        <w:t xml:space="preserve"> Súčasťou predmetu zákazky je realizácia fakultatívnych služieb, ktoré </w:t>
      </w:r>
      <w:r w:rsidR="000118FD" w:rsidRPr="00D96831">
        <w:rPr>
          <w:rFonts w:cs="Times New Roman"/>
        </w:rPr>
        <w:t xml:space="preserve">budú </w:t>
      </w:r>
      <w:r w:rsidR="00761515" w:rsidRPr="00D96831">
        <w:rPr>
          <w:rFonts w:cs="Times New Roman"/>
        </w:rPr>
        <w:t xml:space="preserve">realizované na žiadosť verejného obstarávateľa. </w:t>
      </w:r>
    </w:p>
    <w:p w14:paraId="6D196E27" w14:textId="1ACB0486" w:rsidR="009C4895" w:rsidRPr="00D96831" w:rsidRDefault="006C0D78" w:rsidP="00734758">
      <w:pPr>
        <w:rPr>
          <w:rFonts w:cs="Times New Roman"/>
        </w:rPr>
      </w:pPr>
      <w:r w:rsidRPr="00D96831">
        <w:rPr>
          <w:rFonts w:cs="Times New Roman"/>
        </w:rPr>
        <w:t>V</w:t>
      </w:r>
      <w:r w:rsidR="00761515" w:rsidRPr="00D96831">
        <w:rPr>
          <w:rFonts w:cs="Times New Roman"/>
        </w:rPr>
        <w:t xml:space="preserve"> nasledujúcej </w:t>
      </w:r>
      <w:r w:rsidRPr="00D96831">
        <w:rPr>
          <w:rFonts w:cs="Times New Roman"/>
        </w:rPr>
        <w:t>tabuľke</w:t>
      </w:r>
      <w:r w:rsidR="00761515" w:rsidRPr="00D96831">
        <w:rPr>
          <w:rFonts w:cs="Times New Roman"/>
        </w:rPr>
        <w:t xml:space="preserve"> sú vymedzené služby vzhľadom </w:t>
      </w:r>
      <w:r w:rsidR="00052A86" w:rsidRPr="00D96831">
        <w:rPr>
          <w:rFonts w:cs="Times New Roman"/>
        </w:rPr>
        <w:t xml:space="preserve">k oblasti konečných </w:t>
      </w:r>
      <w:r w:rsidR="00AA3747" w:rsidRPr="00D96831">
        <w:rPr>
          <w:rFonts w:cs="Times New Roman"/>
        </w:rPr>
        <w:t>používateľov</w:t>
      </w:r>
      <w:r w:rsidR="00052A86" w:rsidRPr="00D96831">
        <w:rPr>
          <w:rFonts w:cs="Times New Roman"/>
        </w:rPr>
        <w:t>.</w:t>
      </w:r>
    </w:p>
    <w:bookmarkEnd w:id="33"/>
    <w:p w14:paraId="454CD82D" w14:textId="7F23820A" w:rsidR="00235A95" w:rsidRPr="00D96831" w:rsidRDefault="00614BDE" w:rsidP="001F0F73">
      <w:pPr>
        <w:rPr>
          <w:rFonts w:cs="Times New Roman"/>
        </w:rPr>
      </w:pPr>
      <w:r w:rsidRPr="00D96831">
        <w:rPr>
          <w:rFonts w:cs="Times New Roman"/>
          <w:noProof/>
          <w:lang w:eastAsia="sk-SK"/>
        </w:rPr>
        <w:lastRenderedPageBreak/>
        <w:drawing>
          <wp:inline distT="0" distB="0" distL="0" distR="0" wp14:anchorId="7671E4DA" wp14:editId="5998951C">
            <wp:extent cx="6105525" cy="7143750"/>
            <wp:effectExtent l="57150" t="0" r="4762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2F98686" w14:textId="49E8D0F0" w:rsidR="00D604A6" w:rsidRPr="00D96831" w:rsidRDefault="00AA3747" w:rsidP="00AA3747">
      <w:pPr>
        <w:pStyle w:val="Popis"/>
        <w:rPr>
          <w:rFonts w:cs="Times New Roman"/>
          <w:sz w:val="22"/>
          <w:szCs w:val="22"/>
        </w:rPr>
      </w:pPr>
      <w:r w:rsidRPr="00D96831">
        <w:rPr>
          <w:rFonts w:cs="Times New Roman"/>
          <w:sz w:val="22"/>
          <w:szCs w:val="22"/>
        </w:rPr>
        <w:t>Tab</w:t>
      </w:r>
      <w:r w:rsidR="009877D7" w:rsidRPr="00D96831">
        <w:rPr>
          <w:rFonts w:cs="Times New Roman"/>
          <w:sz w:val="22"/>
          <w:szCs w:val="22"/>
        </w:rPr>
        <w:t xml:space="preserve">uľka č. </w:t>
      </w:r>
      <w:r w:rsidR="007D799D" w:rsidRPr="00D96831">
        <w:rPr>
          <w:rFonts w:cs="Times New Roman"/>
          <w:sz w:val="22"/>
          <w:szCs w:val="22"/>
        </w:rPr>
        <w:fldChar w:fldCharType="begin"/>
      </w:r>
      <w:r w:rsidR="007D799D" w:rsidRPr="00D96831">
        <w:rPr>
          <w:rFonts w:cs="Times New Roman"/>
          <w:sz w:val="22"/>
          <w:szCs w:val="22"/>
        </w:rPr>
        <w:instrText xml:space="preserve"> SEQ Tab. \* ARABIC </w:instrText>
      </w:r>
      <w:r w:rsidR="007D799D" w:rsidRPr="00D96831">
        <w:rPr>
          <w:rFonts w:cs="Times New Roman"/>
          <w:sz w:val="22"/>
          <w:szCs w:val="22"/>
        </w:rPr>
        <w:fldChar w:fldCharType="separate"/>
      </w:r>
      <w:r w:rsidR="00CE0619">
        <w:rPr>
          <w:rFonts w:cs="Times New Roman"/>
          <w:noProof/>
          <w:sz w:val="22"/>
          <w:szCs w:val="22"/>
        </w:rPr>
        <w:t>2</w:t>
      </w:r>
      <w:r w:rsidR="007D799D" w:rsidRPr="00D96831">
        <w:rPr>
          <w:rFonts w:cs="Times New Roman"/>
          <w:sz w:val="22"/>
          <w:szCs w:val="22"/>
        </w:rPr>
        <w:fldChar w:fldCharType="end"/>
      </w:r>
      <w:r w:rsidRPr="00D96831">
        <w:rPr>
          <w:rFonts w:cs="Times New Roman"/>
          <w:sz w:val="22"/>
          <w:szCs w:val="22"/>
        </w:rPr>
        <w:t xml:space="preserve"> Vymedzenie služieb vzhľadom k oblasti konečných používateľov</w:t>
      </w:r>
    </w:p>
    <w:p w14:paraId="33E4B7C3" w14:textId="17728B3E" w:rsidR="00B05B85" w:rsidRPr="00D96831" w:rsidRDefault="009C4895" w:rsidP="001F0F73">
      <w:pPr>
        <w:rPr>
          <w:rFonts w:cs="Times New Roman"/>
        </w:rPr>
      </w:pPr>
      <w:r w:rsidRPr="00D96831">
        <w:rPr>
          <w:rFonts w:cs="Times New Roman"/>
        </w:rPr>
        <w:t>Presné vymedzenie požiadaviek pre služby plošného rozšírenia DCOM sa nachádza v nasledujúcich</w:t>
      </w:r>
      <w:r w:rsidR="006C0D78" w:rsidRPr="00D96831">
        <w:rPr>
          <w:rFonts w:cs="Times New Roman"/>
        </w:rPr>
        <w:t xml:space="preserve"> p</w:t>
      </w:r>
      <w:r w:rsidRPr="00D96831">
        <w:rPr>
          <w:rFonts w:cs="Times New Roman"/>
        </w:rPr>
        <w:t>odkapitolách</w:t>
      </w:r>
      <w:r w:rsidR="006C0D78" w:rsidRPr="00D96831">
        <w:rPr>
          <w:rFonts w:cs="Times New Roman"/>
        </w:rPr>
        <w:t>,</w:t>
      </w:r>
      <w:r w:rsidRPr="00D96831">
        <w:rPr>
          <w:rFonts w:cs="Times New Roman"/>
        </w:rPr>
        <w:t xml:space="preserve"> pod číselným radom začínajúcim písmenami „</w:t>
      </w:r>
      <w:r w:rsidRPr="00D96831">
        <w:rPr>
          <w:rFonts w:cs="Times New Roman"/>
          <w:b/>
        </w:rPr>
        <w:t>RS</w:t>
      </w:r>
      <w:r w:rsidRPr="00D96831">
        <w:rPr>
          <w:rFonts w:cs="Times New Roman"/>
        </w:rPr>
        <w:t>“. Presné vymedzenie požiadaviek pre výstupy služieb plošného rozšírenia DCOM sa nachádza v nasledujúcich podkapitolách pod číselným radom začínajúcim písmenami „</w:t>
      </w:r>
      <w:r w:rsidRPr="00D96831">
        <w:rPr>
          <w:rFonts w:cs="Times New Roman"/>
          <w:b/>
        </w:rPr>
        <w:t>RV</w:t>
      </w:r>
      <w:r w:rsidRPr="00D96831">
        <w:rPr>
          <w:rFonts w:cs="Times New Roman"/>
        </w:rPr>
        <w:t xml:space="preserve">“. Presné vymedzenie protiplnení služieb zabezpečených </w:t>
      </w:r>
      <w:r w:rsidR="009877D7" w:rsidRPr="00D96831">
        <w:rPr>
          <w:rFonts w:cs="Times New Roman"/>
        </w:rPr>
        <w:t xml:space="preserve">verejným </w:t>
      </w:r>
      <w:r w:rsidRPr="00D96831">
        <w:rPr>
          <w:rFonts w:cs="Times New Roman"/>
        </w:rPr>
        <w:t>obstarávateľom sa nachádza v nasledujúcich podkapitolách pod číselným radom začínajúcim písmenami „</w:t>
      </w:r>
      <w:r w:rsidRPr="00D96831">
        <w:rPr>
          <w:rFonts w:cs="Times New Roman"/>
          <w:b/>
        </w:rPr>
        <w:t>RD</w:t>
      </w:r>
      <w:r w:rsidRPr="00D96831">
        <w:rPr>
          <w:rFonts w:cs="Times New Roman"/>
        </w:rPr>
        <w:t>“.</w:t>
      </w:r>
      <w:r w:rsidR="00052A86" w:rsidRPr="00D96831">
        <w:rPr>
          <w:rFonts w:cs="Times New Roman"/>
        </w:rPr>
        <w:t xml:space="preserve"> </w:t>
      </w:r>
    </w:p>
    <w:p w14:paraId="78FEC31D" w14:textId="1B1D7D01" w:rsidR="00B964E4" w:rsidRPr="00D96831" w:rsidRDefault="00AA3747" w:rsidP="001F0F73">
      <w:pPr>
        <w:rPr>
          <w:rFonts w:cs="Times New Roman"/>
        </w:rPr>
      </w:pPr>
      <w:r w:rsidRPr="00D96831">
        <w:rPr>
          <w:rFonts w:cs="Times New Roman"/>
        </w:rPr>
        <w:lastRenderedPageBreak/>
        <w:t>Verejný o</w:t>
      </w:r>
      <w:r w:rsidR="009C4895" w:rsidRPr="00D96831">
        <w:rPr>
          <w:rFonts w:cs="Times New Roman"/>
        </w:rPr>
        <w:t xml:space="preserve">bstarávateľ </w:t>
      </w:r>
      <w:r w:rsidR="00B05B85" w:rsidRPr="00D96831">
        <w:rPr>
          <w:rFonts w:cs="Times New Roman"/>
        </w:rPr>
        <w:t>poskytne potrebnú súčinnosť</w:t>
      </w:r>
      <w:r w:rsidR="009C4895" w:rsidRPr="00D96831">
        <w:rPr>
          <w:rFonts w:cs="Times New Roman"/>
        </w:rPr>
        <w:t xml:space="preserve"> poskytovateľovi pri zabezpečení nevyhnutných prístupov pri realizácií jednotlivých aktivít </w:t>
      </w:r>
      <w:r w:rsidR="00B05B85" w:rsidRPr="00D96831">
        <w:rPr>
          <w:rFonts w:cs="Times New Roman"/>
        </w:rPr>
        <w:t xml:space="preserve">všade </w:t>
      </w:r>
      <w:r w:rsidR="009C4895" w:rsidRPr="00D96831">
        <w:rPr>
          <w:rFonts w:cs="Times New Roman"/>
        </w:rPr>
        <w:t>tam, kde si to bude povaha dodávanej služby vyžadovať.</w:t>
      </w:r>
    </w:p>
    <w:p w14:paraId="5C62A11E" w14:textId="1327CD6A" w:rsidR="001F0F73" w:rsidRPr="00D96831" w:rsidRDefault="00B714EB" w:rsidP="002C1D63">
      <w:pPr>
        <w:pStyle w:val="Nadpis2"/>
        <w:numPr>
          <w:ilvl w:val="1"/>
          <w:numId w:val="50"/>
        </w:numPr>
        <w:rPr>
          <w:rFonts w:eastAsiaTheme="minorEastAsia" w:cs="Times New Roman"/>
        </w:rPr>
      </w:pPr>
      <w:bookmarkStart w:id="35" w:name="_Toc506206627"/>
      <w:bookmarkStart w:id="36" w:name="_Ref506385394"/>
      <w:bookmarkStart w:id="37" w:name="_Ref506386927"/>
      <w:bookmarkStart w:id="38" w:name="_Ref506807730"/>
      <w:bookmarkStart w:id="39" w:name="_Ref510793457"/>
      <w:bookmarkStart w:id="40" w:name="_Ref513642676"/>
      <w:bookmarkStart w:id="41" w:name="_Ref513642961"/>
      <w:bookmarkStart w:id="42" w:name="_Ref513646066"/>
      <w:bookmarkStart w:id="43" w:name="_Ref513662090"/>
      <w:bookmarkStart w:id="44" w:name="_Toc513671027"/>
      <w:bookmarkStart w:id="45" w:name="_Toc513723680"/>
      <w:bookmarkStart w:id="46" w:name="_Toc513724130"/>
      <w:bookmarkStart w:id="47" w:name="_Toc513724885"/>
      <w:bookmarkStart w:id="48" w:name="_Toc514071076"/>
      <w:bookmarkStart w:id="49" w:name="_Toc521082160"/>
      <w:bookmarkStart w:id="50" w:name="_Toc521430527"/>
      <w:bookmarkStart w:id="51" w:name="_Ref521590788"/>
      <w:bookmarkStart w:id="52" w:name="_Toc63833961"/>
      <w:r w:rsidRPr="00D96831">
        <w:rPr>
          <w:rFonts w:eastAsiaTheme="minorEastAsia" w:cs="Times New Roman"/>
        </w:rPr>
        <w:t>Rozvoz</w:t>
      </w:r>
      <w:r w:rsidR="00052A86" w:rsidRPr="00D96831">
        <w:rPr>
          <w:rFonts w:eastAsiaTheme="minorEastAsia" w:cs="Times New Roman"/>
        </w:rPr>
        <w:t xml:space="preserve"> infraštruktúry pre</w:t>
      </w:r>
      <w:r w:rsidR="009854B6" w:rsidRPr="00D96831">
        <w:rPr>
          <w:rFonts w:eastAsiaTheme="minorEastAsia" w:cs="Times New Roman"/>
        </w:rPr>
        <w:t> </w:t>
      </w:r>
      <w:r w:rsidR="00052A86" w:rsidRPr="00D96831">
        <w:rPr>
          <w:rFonts w:eastAsiaTheme="minorEastAsia" w:cs="Times New Roman"/>
        </w:rPr>
        <w:t xml:space="preserve">novo pripájané </w:t>
      </w:r>
      <w:r w:rsidR="001F0F73" w:rsidRPr="00D96831">
        <w:rPr>
          <w:rFonts w:eastAsiaTheme="minorEastAsia" w:cs="Times New Roman"/>
        </w:rPr>
        <w:t>ob</w:t>
      </w:r>
      <w:r w:rsidR="009854B6" w:rsidRPr="00D96831">
        <w:rPr>
          <w:rFonts w:eastAsiaTheme="minorEastAsia" w:cs="Times New Roman"/>
        </w:rPr>
        <w:t>ce</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5517878" w14:textId="2E86184F" w:rsidR="00235A95" w:rsidRPr="00D96831" w:rsidRDefault="001F0F73" w:rsidP="001F0F73">
      <w:pPr>
        <w:rPr>
          <w:rFonts w:cs="Times New Roman"/>
        </w:rPr>
      </w:pPr>
      <w:r w:rsidRPr="00D96831">
        <w:rPr>
          <w:rFonts w:cs="Times New Roman"/>
        </w:rPr>
        <w:t>Za účelom pripojenia obcí do prostredia DCOM budú obciam dodané zariadenia</w:t>
      </w:r>
      <w:r w:rsidR="00052A86" w:rsidRPr="00D96831">
        <w:rPr>
          <w:rFonts w:cs="Times New Roman"/>
        </w:rPr>
        <w:t>.</w:t>
      </w:r>
      <w:r w:rsidR="003818D2" w:rsidRPr="00D96831">
        <w:rPr>
          <w:rFonts w:cs="Times New Roman"/>
        </w:rPr>
        <w:t xml:space="preserve"> Pre  vylúčenie akýchkoľvek pochybností, dodávka (nákup) koncových zariadení je predmetom osobitného verejného obstarávania č. 1 Dodávka hardvéru, softvéru a služieb pre národný projekt „Migrácia IS obcí do vládneho </w:t>
      </w:r>
      <w:proofErr w:type="spellStart"/>
      <w:r w:rsidR="003818D2" w:rsidRPr="00D96831">
        <w:rPr>
          <w:rFonts w:cs="Times New Roman"/>
        </w:rPr>
        <w:t>Cloudu</w:t>
      </w:r>
      <w:proofErr w:type="spellEnd"/>
      <w:r w:rsidR="003818D2" w:rsidRPr="00D96831">
        <w:rPr>
          <w:rFonts w:cs="Times New Roman"/>
        </w:rPr>
        <w:t xml:space="preserve"> - Plošné rozšírenie IS DCOM – 2. etapa (DCOM+)“ – časť č. 1 „Dodávka hardvéru, licencií, náhradných dielov a služieb pre koncové zariadenia“.</w:t>
      </w:r>
    </w:p>
    <w:p w14:paraId="5F975FB5" w14:textId="215AAD2C" w:rsidR="001B6F4E" w:rsidRPr="00D96831" w:rsidRDefault="000E4FE9" w:rsidP="002D44FD">
      <w:pPr>
        <w:rPr>
          <w:rFonts w:cs="Times New Roman"/>
        </w:rPr>
      </w:pPr>
      <w:r w:rsidRPr="00D96831">
        <w:rPr>
          <w:rFonts w:cs="Times New Roman"/>
        </w:rPr>
        <w:t>Predmetom tejto služby je zabezpečenie rozvozu</w:t>
      </w:r>
      <w:r w:rsidR="009021EB" w:rsidRPr="00D96831">
        <w:rPr>
          <w:rFonts w:cs="Times New Roman"/>
        </w:rPr>
        <w:t xml:space="preserve"> zariadení</w:t>
      </w:r>
      <w:r w:rsidR="00052A86" w:rsidRPr="00D96831">
        <w:rPr>
          <w:rFonts w:cs="Times New Roman"/>
        </w:rPr>
        <w:t xml:space="preserve"> na</w:t>
      </w:r>
      <w:r w:rsidR="006B5F03" w:rsidRPr="00D96831">
        <w:rPr>
          <w:rFonts w:cs="Times New Roman"/>
        </w:rPr>
        <w:t> </w:t>
      </w:r>
      <w:r w:rsidR="00654CF1" w:rsidRPr="00D96831">
        <w:rPr>
          <w:rFonts w:cs="Times New Roman"/>
        </w:rPr>
        <w:t>obce a</w:t>
      </w:r>
      <w:r w:rsidR="00CC3047" w:rsidRPr="00D96831">
        <w:rPr>
          <w:rFonts w:cs="Times New Roman"/>
        </w:rPr>
        <w:t xml:space="preserve"> spoločné obecné úrady (ďalej len </w:t>
      </w:r>
      <w:r w:rsidR="00CC3047" w:rsidRPr="00D96831">
        <w:rPr>
          <w:rFonts w:cs="Times New Roman"/>
          <w:b/>
        </w:rPr>
        <w:t>„</w:t>
      </w:r>
      <w:proofErr w:type="spellStart"/>
      <w:r w:rsidR="00CC3047" w:rsidRPr="00D96831">
        <w:rPr>
          <w:rFonts w:cs="Times New Roman"/>
          <w:b/>
        </w:rPr>
        <w:t>SOcÚ</w:t>
      </w:r>
      <w:proofErr w:type="spellEnd"/>
      <w:r w:rsidR="00CC3047" w:rsidRPr="00D96831">
        <w:rPr>
          <w:rFonts w:cs="Times New Roman"/>
          <w:b/>
        </w:rPr>
        <w:t>“</w:t>
      </w:r>
      <w:r w:rsidR="00CC3047" w:rsidRPr="00D96831">
        <w:rPr>
          <w:rFonts w:cs="Times New Roman"/>
        </w:rPr>
        <w:t>). Ide o obce a</w:t>
      </w:r>
      <w:r w:rsidR="001153A9" w:rsidRPr="00D96831">
        <w:rPr>
          <w:rFonts w:cs="Times New Roman"/>
        </w:rPr>
        <w:t> </w:t>
      </w:r>
      <w:proofErr w:type="spellStart"/>
      <w:r w:rsidR="00CC3047" w:rsidRPr="00D96831">
        <w:rPr>
          <w:rFonts w:cs="Times New Roman"/>
        </w:rPr>
        <w:t>SOcÚ</w:t>
      </w:r>
      <w:proofErr w:type="spellEnd"/>
      <w:r w:rsidR="001153A9" w:rsidRPr="00D96831">
        <w:rPr>
          <w:rFonts w:cs="Times New Roman"/>
        </w:rPr>
        <w:t>,</w:t>
      </w:r>
      <w:r w:rsidR="001B6F4E" w:rsidRPr="00D96831">
        <w:rPr>
          <w:rFonts w:cs="Times New Roman"/>
        </w:rPr>
        <w:t xml:space="preserve"> ktor</w:t>
      </w:r>
      <w:r w:rsidR="00654CF1" w:rsidRPr="00D96831">
        <w:rPr>
          <w:rFonts w:cs="Times New Roman"/>
        </w:rPr>
        <w:t>é</w:t>
      </w:r>
      <w:r w:rsidR="001B6F4E" w:rsidRPr="00D96831">
        <w:rPr>
          <w:rFonts w:cs="Times New Roman"/>
        </w:rPr>
        <w:t xml:space="preserve"> podpíš</w:t>
      </w:r>
      <w:r w:rsidR="00654CF1" w:rsidRPr="00D96831">
        <w:rPr>
          <w:rFonts w:cs="Times New Roman"/>
        </w:rPr>
        <w:t>u</w:t>
      </w:r>
      <w:r w:rsidRPr="00D96831">
        <w:rPr>
          <w:rFonts w:cs="Times New Roman"/>
        </w:rPr>
        <w:t xml:space="preserve"> s</w:t>
      </w:r>
      <w:r w:rsidR="000118FD" w:rsidRPr="00D96831">
        <w:rPr>
          <w:rFonts w:cs="Times New Roman"/>
        </w:rPr>
        <w:t xml:space="preserve"> verejným obstarávateľom </w:t>
      </w:r>
      <w:r w:rsidR="001B6F4E" w:rsidRPr="00D96831">
        <w:rPr>
          <w:rFonts w:cs="Times New Roman"/>
        </w:rPr>
        <w:t>zmluvu o pripojení do</w:t>
      </w:r>
      <w:r w:rsidR="0066434D" w:rsidRPr="00D96831">
        <w:rPr>
          <w:rFonts w:cs="Times New Roman"/>
        </w:rPr>
        <w:t> </w:t>
      </w:r>
      <w:r w:rsidR="001B6F4E" w:rsidRPr="00D96831">
        <w:rPr>
          <w:rFonts w:cs="Times New Roman"/>
        </w:rPr>
        <w:t xml:space="preserve">IS DCOM. </w:t>
      </w:r>
      <w:r w:rsidR="00185433" w:rsidRPr="00D96831">
        <w:rPr>
          <w:rFonts w:cs="Times New Roman"/>
        </w:rPr>
        <w:t xml:space="preserve">Týmto obciach a </w:t>
      </w:r>
      <w:proofErr w:type="spellStart"/>
      <w:r w:rsidR="00654CF1" w:rsidRPr="00D96831">
        <w:rPr>
          <w:rFonts w:cs="Times New Roman"/>
        </w:rPr>
        <w:t>SOcÚ</w:t>
      </w:r>
      <w:proofErr w:type="spellEnd"/>
      <w:r w:rsidR="001B6F4E" w:rsidRPr="00D96831">
        <w:rPr>
          <w:rFonts w:cs="Times New Roman"/>
        </w:rPr>
        <w:t xml:space="preserve"> budú dodávané nasledovné zariadenia:</w:t>
      </w:r>
    </w:p>
    <w:tbl>
      <w:tblPr>
        <w:tblStyle w:val="Tabukasmriekou4"/>
        <w:tblW w:w="5000" w:type="pct"/>
        <w:tblLook w:val="04A0" w:firstRow="1" w:lastRow="0" w:firstColumn="1" w:lastColumn="0" w:noHBand="0" w:noVBand="1"/>
      </w:tblPr>
      <w:tblGrid>
        <w:gridCol w:w="7484"/>
        <w:gridCol w:w="1578"/>
      </w:tblGrid>
      <w:tr w:rsidR="001B6F4E" w:rsidRPr="00D96831" w14:paraId="4A3DCDA4" w14:textId="77777777" w:rsidTr="00F1608E">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4D3F9C83" w14:textId="76B9FE2D" w:rsidR="001B6F4E" w:rsidRPr="00D96831" w:rsidRDefault="001B6F4E" w:rsidP="00654CF1">
            <w:pPr>
              <w:pStyle w:val="TableHeadingLight"/>
              <w:spacing w:after="80"/>
              <w:ind w:left="0" w:right="0"/>
              <w:jc w:val="left"/>
              <w:rPr>
                <w:sz w:val="22"/>
                <w:szCs w:val="22"/>
                <w:lang w:val="sk-SK"/>
              </w:rPr>
            </w:pPr>
            <w:r w:rsidRPr="00D96831">
              <w:rPr>
                <w:color w:val="FFFFFF" w:themeColor="background1"/>
                <w:sz w:val="22"/>
                <w:szCs w:val="22"/>
                <w:lang w:val="sk-SK"/>
              </w:rPr>
              <w:t>Položka</w:t>
            </w:r>
            <w:r w:rsidR="00D71A0C" w:rsidRPr="00D96831">
              <w:rPr>
                <w:color w:val="FFFFFF" w:themeColor="background1"/>
                <w:sz w:val="22"/>
                <w:szCs w:val="22"/>
                <w:vertAlign w:val="superscript"/>
                <w:lang w:val="sk-SK"/>
              </w:rPr>
              <w:t>*</w:t>
            </w:r>
          </w:p>
        </w:tc>
        <w:tc>
          <w:tcPr>
            <w:tcW w:w="0" w:type="auto"/>
          </w:tcPr>
          <w:p w14:paraId="1C642DCD" w14:textId="77777777" w:rsidR="001B6F4E" w:rsidRPr="00D96831" w:rsidRDefault="001B6F4E" w:rsidP="00654CF1">
            <w:pPr>
              <w:pStyle w:val="TableHeadingLight"/>
              <w:spacing w:after="80"/>
              <w:ind w:left="0" w:right="0"/>
              <w:jc w:val="left"/>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sk-SK"/>
              </w:rPr>
            </w:pPr>
            <w:r w:rsidRPr="00D96831">
              <w:rPr>
                <w:color w:val="FFFFFF" w:themeColor="background1"/>
                <w:sz w:val="22"/>
                <w:szCs w:val="22"/>
                <w:lang w:val="sk-SK"/>
              </w:rPr>
              <w:t>Jednotka</w:t>
            </w:r>
          </w:p>
        </w:tc>
      </w:tr>
      <w:tr w:rsidR="00C1420D" w:rsidRPr="00D96831" w14:paraId="421D43DE" w14:textId="77777777" w:rsidTr="00F1608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4006E0F3" w14:textId="17B7E751"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2.1 Desktop (De</w:t>
            </w:r>
            <w:r w:rsidR="003E5DB6" w:rsidRPr="00D96831">
              <w:rPr>
                <w:rFonts w:ascii="Times New Roman" w:hAnsi="Times New Roman" w:cs="Times New Roman"/>
                <w:sz w:val="22"/>
                <w:szCs w:val="22"/>
              </w:rPr>
              <w:t>sktop, Monitor, Príslušenstvo)</w:t>
            </w:r>
          </w:p>
        </w:tc>
        <w:tc>
          <w:tcPr>
            <w:tcW w:w="0" w:type="auto"/>
          </w:tcPr>
          <w:p w14:paraId="62F091FB" w14:textId="77777777" w:rsidR="00C1420D" w:rsidRPr="00D96831" w:rsidRDefault="00C1420D" w:rsidP="00C1420D">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Užívateľ</w:t>
            </w:r>
          </w:p>
        </w:tc>
      </w:tr>
      <w:tr w:rsidR="00C1420D" w:rsidRPr="00D96831" w14:paraId="5786C60B" w14:textId="77777777" w:rsidTr="00F1608E">
        <w:trPr>
          <w:trHeight w:val="284"/>
        </w:trPr>
        <w:tc>
          <w:tcPr>
            <w:cnfStyle w:val="001000000000" w:firstRow="0" w:lastRow="0" w:firstColumn="1" w:lastColumn="0" w:oddVBand="0" w:evenVBand="0" w:oddHBand="0" w:evenHBand="0" w:firstRowFirstColumn="0" w:firstRowLastColumn="0" w:lastRowFirstColumn="0" w:lastRowLastColumn="0"/>
            <w:tcW w:w="7484" w:type="dxa"/>
          </w:tcPr>
          <w:p w14:paraId="77C174E3" w14:textId="0DDC4727"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2.2 Not</w:t>
            </w:r>
            <w:r w:rsidR="003E5DB6" w:rsidRPr="00D96831">
              <w:rPr>
                <w:rFonts w:ascii="Times New Roman" w:hAnsi="Times New Roman" w:cs="Times New Roman"/>
                <w:sz w:val="22"/>
                <w:szCs w:val="22"/>
              </w:rPr>
              <w:t>ebook (Notebook, Príslušenstvo)</w:t>
            </w:r>
          </w:p>
        </w:tc>
        <w:tc>
          <w:tcPr>
            <w:tcW w:w="0" w:type="auto"/>
          </w:tcPr>
          <w:p w14:paraId="53AE0F1E" w14:textId="77777777" w:rsidR="00C1420D" w:rsidRPr="00D96831" w:rsidRDefault="00C1420D" w:rsidP="00C1420D">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Užívateľ</w:t>
            </w:r>
          </w:p>
        </w:tc>
      </w:tr>
      <w:tr w:rsidR="00C1420D" w:rsidRPr="00D96831" w14:paraId="291A0EE2" w14:textId="77777777" w:rsidTr="00F1608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68686D29" w14:textId="1AC818DE"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2.4 Multifunkčné zariadenie (Multifun</w:t>
            </w:r>
            <w:r w:rsidR="003E5DB6" w:rsidRPr="00D96831">
              <w:rPr>
                <w:rFonts w:ascii="Times New Roman" w:hAnsi="Times New Roman" w:cs="Times New Roman"/>
                <w:sz w:val="22"/>
                <w:szCs w:val="22"/>
              </w:rPr>
              <w:t>kčné zariadenie, Príslušenstvo)</w:t>
            </w:r>
          </w:p>
        </w:tc>
        <w:tc>
          <w:tcPr>
            <w:tcW w:w="0" w:type="auto"/>
          </w:tcPr>
          <w:p w14:paraId="09309D95" w14:textId="77777777" w:rsidR="00C1420D" w:rsidRPr="00D96831" w:rsidRDefault="00C1420D" w:rsidP="00C1420D">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r w:rsidR="00C1420D" w:rsidRPr="00D96831" w14:paraId="288E71F7" w14:textId="77777777" w:rsidTr="00F1608E">
        <w:trPr>
          <w:trHeight w:val="284"/>
        </w:trPr>
        <w:tc>
          <w:tcPr>
            <w:cnfStyle w:val="001000000000" w:firstRow="0" w:lastRow="0" w:firstColumn="1" w:lastColumn="0" w:oddVBand="0" w:evenVBand="0" w:oddHBand="0" w:evenHBand="0" w:firstRowFirstColumn="0" w:firstRowLastColumn="0" w:lastRowFirstColumn="0" w:lastRowLastColumn="0"/>
            <w:tcW w:w="7484" w:type="dxa"/>
          </w:tcPr>
          <w:p w14:paraId="67B9BEF4" w14:textId="096EB7FF"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2.5 Tlačiareň pre tlač štítkov a obá</w:t>
            </w:r>
            <w:r w:rsidR="003E5DB6" w:rsidRPr="00D96831">
              <w:rPr>
                <w:rFonts w:ascii="Times New Roman" w:hAnsi="Times New Roman" w:cs="Times New Roman"/>
                <w:sz w:val="22"/>
                <w:szCs w:val="22"/>
              </w:rPr>
              <w:t>lok (Tlačiareň, Príslušenstvo)</w:t>
            </w:r>
          </w:p>
        </w:tc>
        <w:tc>
          <w:tcPr>
            <w:tcW w:w="0" w:type="auto"/>
          </w:tcPr>
          <w:p w14:paraId="5BDF8216" w14:textId="21A5B5FC" w:rsidR="00C1420D" w:rsidRPr="00D96831" w:rsidRDefault="00C1420D" w:rsidP="00C1420D">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
        </w:tc>
      </w:tr>
      <w:tr w:rsidR="00C1420D" w:rsidRPr="00D96831" w14:paraId="728653E7" w14:textId="77777777" w:rsidTr="00F1608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7BB6E0C0" w14:textId="40EB436E" w:rsidR="00C1420D" w:rsidRPr="00D96831" w:rsidRDefault="003E5DB6"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 xml:space="preserve">2.6 </w:t>
            </w:r>
            <w:proofErr w:type="spellStart"/>
            <w:r w:rsidRPr="00D96831">
              <w:rPr>
                <w:rFonts w:ascii="Times New Roman" w:hAnsi="Times New Roman" w:cs="Times New Roman"/>
                <w:sz w:val="22"/>
                <w:szCs w:val="22"/>
              </w:rPr>
              <w:t>Secure</w:t>
            </w:r>
            <w:proofErr w:type="spellEnd"/>
            <w:r w:rsidRPr="00D96831">
              <w:rPr>
                <w:rFonts w:ascii="Times New Roman" w:hAnsi="Times New Roman" w:cs="Times New Roman"/>
                <w:sz w:val="22"/>
                <w:szCs w:val="22"/>
              </w:rPr>
              <w:t xml:space="preserve"> USB Token</w:t>
            </w:r>
          </w:p>
        </w:tc>
        <w:tc>
          <w:tcPr>
            <w:tcW w:w="0" w:type="auto"/>
          </w:tcPr>
          <w:p w14:paraId="31D925A7" w14:textId="77777777" w:rsidR="00C1420D" w:rsidRPr="00D96831" w:rsidRDefault="00C1420D" w:rsidP="00C1420D">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Užívateľ</w:t>
            </w:r>
          </w:p>
        </w:tc>
      </w:tr>
      <w:tr w:rsidR="00C1420D" w:rsidRPr="00D96831" w14:paraId="3230295F" w14:textId="77777777" w:rsidTr="00F1608E">
        <w:trPr>
          <w:trHeight w:val="284"/>
        </w:trPr>
        <w:tc>
          <w:tcPr>
            <w:cnfStyle w:val="001000000000" w:firstRow="0" w:lastRow="0" w:firstColumn="1" w:lastColumn="0" w:oddVBand="0" w:evenVBand="0" w:oddHBand="0" w:evenHBand="0" w:firstRowFirstColumn="0" w:firstRowLastColumn="0" w:lastRowFirstColumn="0" w:lastRowLastColumn="0"/>
            <w:tcW w:w="7484" w:type="dxa"/>
          </w:tcPr>
          <w:p w14:paraId="264DB5C3" w14:textId="0F479260"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w:t>
            </w:r>
            <w:r w:rsidR="003E5DB6" w:rsidRPr="00D96831">
              <w:rPr>
                <w:rFonts w:ascii="Times New Roman" w:hAnsi="Times New Roman" w:cs="Times New Roman"/>
                <w:sz w:val="22"/>
                <w:szCs w:val="22"/>
              </w:rPr>
              <w:t>.7 Čítačka čiarových a QR kódov</w:t>
            </w:r>
          </w:p>
        </w:tc>
        <w:tc>
          <w:tcPr>
            <w:tcW w:w="0" w:type="auto"/>
          </w:tcPr>
          <w:p w14:paraId="0E42C299" w14:textId="4F302A7E" w:rsidR="00C1420D" w:rsidRPr="00D96831" w:rsidRDefault="00C1420D" w:rsidP="00C1420D">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r w:rsidR="001B6F4E" w:rsidRPr="00D96831" w14:paraId="5D8E519F" w14:textId="77777777" w:rsidTr="00F1608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7CAFE76B" w14:textId="6966C386" w:rsidR="001B6F4E" w:rsidRPr="00D96831" w:rsidRDefault="00491FF5" w:rsidP="00654CF1">
            <w:pPr>
              <w:pStyle w:val="TableTextNormal"/>
              <w:ind w:left="0" w:right="0"/>
              <w:jc w:val="left"/>
              <w:rPr>
                <w:rFonts w:ascii="Times New Roman" w:hAnsi="Times New Roman" w:cs="Times New Roman"/>
                <w:sz w:val="22"/>
                <w:szCs w:val="22"/>
              </w:rPr>
            </w:pPr>
            <w:r w:rsidRPr="00D96831">
              <w:rPr>
                <w:rFonts w:ascii="Times New Roman" w:hAnsi="Times New Roman" w:cs="Times New Roman"/>
                <w:sz w:val="22"/>
                <w:szCs w:val="22"/>
              </w:rPr>
              <w:t>2.8</w:t>
            </w:r>
            <w:r w:rsidR="006B5F03" w:rsidRPr="00D96831">
              <w:rPr>
                <w:rFonts w:ascii="Times New Roman" w:hAnsi="Times New Roman" w:cs="Times New Roman"/>
                <w:sz w:val="22"/>
                <w:szCs w:val="22"/>
              </w:rPr>
              <w:t xml:space="preserve"> </w:t>
            </w:r>
            <w:r w:rsidRPr="00D96831">
              <w:rPr>
                <w:rFonts w:ascii="Times New Roman" w:hAnsi="Times New Roman" w:cs="Times New Roman"/>
                <w:sz w:val="22"/>
                <w:szCs w:val="22"/>
              </w:rPr>
              <w:t>Zariadenie pre lokálne zálohovanie – Typ 1</w:t>
            </w:r>
            <w:r w:rsidR="006B5F03" w:rsidRPr="00D96831">
              <w:rPr>
                <w:rFonts w:ascii="Times New Roman" w:hAnsi="Times New Roman" w:cs="Times New Roman"/>
                <w:sz w:val="22"/>
                <w:szCs w:val="22"/>
              </w:rPr>
              <w:t xml:space="preserve"> </w:t>
            </w:r>
            <w:r w:rsidR="001B6F4E" w:rsidRPr="00D96831">
              <w:rPr>
                <w:rFonts w:ascii="Times New Roman" w:hAnsi="Times New Roman" w:cs="Times New Roman"/>
                <w:sz w:val="22"/>
                <w:szCs w:val="22"/>
              </w:rPr>
              <w:t>(Dátové úložisko, Príslušenstvo)</w:t>
            </w:r>
          </w:p>
        </w:tc>
        <w:tc>
          <w:tcPr>
            <w:tcW w:w="0" w:type="auto"/>
          </w:tcPr>
          <w:p w14:paraId="034DDFC6" w14:textId="77777777" w:rsidR="001B6F4E" w:rsidRPr="00D96831" w:rsidRDefault="001B6F4E" w:rsidP="00654CF1">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r w:rsidR="001B6F4E" w:rsidRPr="00D96831" w14:paraId="033AB283" w14:textId="77777777" w:rsidTr="00F1608E">
        <w:trPr>
          <w:trHeight w:val="284"/>
        </w:trPr>
        <w:tc>
          <w:tcPr>
            <w:cnfStyle w:val="001000000000" w:firstRow="0" w:lastRow="0" w:firstColumn="1" w:lastColumn="0" w:oddVBand="0" w:evenVBand="0" w:oddHBand="0" w:evenHBand="0" w:firstRowFirstColumn="0" w:firstRowLastColumn="0" w:lastRowFirstColumn="0" w:lastRowLastColumn="0"/>
            <w:tcW w:w="7484" w:type="dxa"/>
          </w:tcPr>
          <w:p w14:paraId="37DE1E6D" w14:textId="6B494F22" w:rsidR="001B6F4E" w:rsidRPr="00D96831" w:rsidRDefault="00491FF5" w:rsidP="00654CF1">
            <w:pPr>
              <w:pStyle w:val="TableTextNormal"/>
              <w:ind w:left="0" w:right="0"/>
              <w:jc w:val="left"/>
              <w:rPr>
                <w:rFonts w:ascii="Times New Roman" w:hAnsi="Times New Roman" w:cs="Times New Roman"/>
                <w:sz w:val="22"/>
                <w:szCs w:val="22"/>
              </w:rPr>
            </w:pPr>
            <w:r w:rsidRPr="00D96831">
              <w:rPr>
                <w:rFonts w:ascii="Times New Roman" w:hAnsi="Times New Roman" w:cs="Times New Roman"/>
                <w:sz w:val="22"/>
                <w:szCs w:val="22"/>
              </w:rPr>
              <w:t>2.9</w:t>
            </w:r>
            <w:r w:rsidR="006B5F03" w:rsidRPr="00D96831">
              <w:rPr>
                <w:rFonts w:ascii="Times New Roman" w:hAnsi="Times New Roman" w:cs="Times New Roman"/>
                <w:sz w:val="22"/>
                <w:szCs w:val="22"/>
              </w:rPr>
              <w:t xml:space="preserve"> </w:t>
            </w:r>
            <w:r w:rsidRPr="00D96831">
              <w:rPr>
                <w:rFonts w:ascii="Times New Roman" w:hAnsi="Times New Roman" w:cs="Times New Roman"/>
                <w:sz w:val="22"/>
                <w:szCs w:val="22"/>
              </w:rPr>
              <w:t>Zariadenie pre lokálne zálohovanie – Typ 2</w:t>
            </w:r>
            <w:r w:rsidR="006B5F03" w:rsidRPr="00D96831">
              <w:rPr>
                <w:rFonts w:ascii="Times New Roman" w:hAnsi="Times New Roman" w:cs="Times New Roman"/>
                <w:sz w:val="22"/>
                <w:szCs w:val="22"/>
              </w:rPr>
              <w:t xml:space="preserve"> </w:t>
            </w:r>
            <w:r w:rsidR="001B6F4E" w:rsidRPr="00D96831">
              <w:rPr>
                <w:rFonts w:ascii="Times New Roman" w:hAnsi="Times New Roman" w:cs="Times New Roman"/>
                <w:sz w:val="22"/>
                <w:szCs w:val="22"/>
              </w:rPr>
              <w:t>(Dátové úložisko, Príslušenstvo)</w:t>
            </w:r>
          </w:p>
        </w:tc>
        <w:tc>
          <w:tcPr>
            <w:tcW w:w="0" w:type="auto"/>
          </w:tcPr>
          <w:p w14:paraId="5F420806" w14:textId="77777777" w:rsidR="001B6F4E" w:rsidRPr="00D96831" w:rsidRDefault="001B6F4E" w:rsidP="00654CF1">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r w:rsidR="00C1420D" w:rsidRPr="00D96831" w14:paraId="3F715F17" w14:textId="77777777" w:rsidTr="00F1608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7DDF0761" w14:textId="55E56366" w:rsidR="00C1420D" w:rsidRPr="00D96831" w:rsidRDefault="00C1420D" w:rsidP="00C1420D">
            <w:pPr>
              <w:pStyle w:val="TableTextNormal"/>
              <w:ind w:left="0" w:right="0"/>
              <w:jc w:val="left"/>
              <w:rPr>
                <w:rFonts w:ascii="Times New Roman" w:hAnsi="Times New Roman" w:cs="Times New Roman"/>
                <w:sz w:val="22"/>
                <w:szCs w:val="22"/>
              </w:rPr>
            </w:pPr>
            <w:r w:rsidRPr="00D96831">
              <w:rPr>
                <w:rFonts w:ascii="Times New Roman" w:hAnsi="Times New Roman" w:cs="Times New Roman"/>
                <w:sz w:val="22"/>
                <w:szCs w:val="22"/>
              </w:rPr>
              <w:t>2.11 Router do Finnet4 (Router, Príslušenstvo)</w:t>
            </w:r>
          </w:p>
        </w:tc>
        <w:tc>
          <w:tcPr>
            <w:tcW w:w="0" w:type="auto"/>
          </w:tcPr>
          <w:p w14:paraId="702B127E" w14:textId="5C31E848" w:rsidR="00C1420D" w:rsidRPr="00D96831" w:rsidRDefault="00C1420D" w:rsidP="00C1420D">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
        </w:tc>
      </w:tr>
      <w:tr w:rsidR="00C1420D" w:rsidRPr="00D96831" w14:paraId="1DCE2EA6" w14:textId="77777777" w:rsidTr="00F1608E">
        <w:trPr>
          <w:trHeight w:val="284"/>
        </w:trPr>
        <w:tc>
          <w:tcPr>
            <w:cnfStyle w:val="001000000000" w:firstRow="0" w:lastRow="0" w:firstColumn="1" w:lastColumn="0" w:oddVBand="0" w:evenVBand="0" w:oddHBand="0" w:evenHBand="0" w:firstRowFirstColumn="0" w:firstRowLastColumn="0" w:lastRowFirstColumn="0" w:lastRowLastColumn="0"/>
            <w:tcW w:w="7484" w:type="dxa"/>
          </w:tcPr>
          <w:p w14:paraId="7B59BDCF" w14:textId="396D41CC"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2.12 Kancelársky balík</w:t>
            </w:r>
          </w:p>
        </w:tc>
        <w:tc>
          <w:tcPr>
            <w:tcW w:w="0" w:type="auto"/>
          </w:tcPr>
          <w:p w14:paraId="3CD3A0D7" w14:textId="77777777" w:rsidR="00C1420D" w:rsidRPr="00D96831" w:rsidRDefault="00C1420D" w:rsidP="00C1420D">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Užívateľ</w:t>
            </w:r>
          </w:p>
        </w:tc>
      </w:tr>
      <w:tr w:rsidR="00C1420D" w:rsidRPr="00D96831" w14:paraId="73917C67" w14:textId="77777777" w:rsidTr="00F1608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484" w:type="dxa"/>
          </w:tcPr>
          <w:p w14:paraId="09E06848" w14:textId="27A1865A" w:rsidR="00C1420D" w:rsidRPr="00D96831" w:rsidRDefault="00C1420D" w:rsidP="00C1420D">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2.13 Antivírusová ochrana</w:t>
            </w:r>
          </w:p>
        </w:tc>
        <w:tc>
          <w:tcPr>
            <w:tcW w:w="0" w:type="auto"/>
          </w:tcPr>
          <w:p w14:paraId="010D3AB2" w14:textId="77777777" w:rsidR="00C1420D" w:rsidRPr="00D96831" w:rsidRDefault="00C1420D" w:rsidP="00C1420D">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Užívateľ</w:t>
            </w:r>
          </w:p>
        </w:tc>
      </w:tr>
    </w:tbl>
    <w:p w14:paraId="47BEBF4C" w14:textId="13EF9098" w:rsidR="00BB24EF" w:rsidRPr="00D96831" w:rsidRDefault="00AA3747" w:rsidP="00AA3747">
      <w:pPr>
        <w:pStyle w:val="Popis"/>
        <w:rPr>
          <w:rFonts w:cs="Times New Roman"/>
          <w:b w:val="0"/>
          <w:sz w:val="22"/>
          <w:szCs w:val="22"/>
        </w:rPr>
      </w:pPr>
      <w:r w:rsidRPr="00D96831">
        <w:rPr>
          <w:rFonts w:cs="Times New Roman"/>
          <w:sz w:val="22"/>
          <w:szCs w:val="22"/>
        </w:rPr>
        <w:t>Tab</w:t>
      </w:r>
      <w:r w:rsidR="000E4FE9" w:rsidRPr="00D96831">
        <w:rPr>
          <w:rFonts w:cs="Times New Roman"/>
          <w:sz w:val="22"/>
          <w:szCs w:val="22"/>
        </w:rPr>
        <w:t>uľka č</w:t>
      </w:r>
      <w:r w:rsidR="000118FD" w:rsidRPr="00D96831">
        <w:rPr>
          <w:rFonts w:cs="Times New Roman"/>
          <w:sz w:val="22"/>
          <w:szCs w:val="22"/>
        </w:rPr>
        <w:t xml:space="preserve">. </w:t>
      </w:r>
      <w:r w:rsidR="007D799D" w:rsidRPr="00D96831">
        <w:rPr>
          <w:rFonts w:cs="Times New Roman"/>
          <w:sz w:val="22"/>
          <w:szCs w:val="22"/>
        </w:rPr>
        <w:fldChar w:fldCharType="begin"/>
      </w:r>
      <w:r w:rsidR="007D799D" w:rsidRPr="00D96831">
        <w:rPr>
          <w:rFonts w:cs="Times New Roman"/>
          <w:sz w:val="22"/>
          <w:szCs w:val="22"/>
        </w:rPr>
        <w:instrText xml:space="preserve"> SEQ Tab. \* ARABIC </w:instrText>
      </w:r>
      <w:r w:rsidR="007D799D" w:rsidRPr="00D96831">
        <w:rPr>
          <w:rFonts w:cs="Times New Roman"/>
          <w:sz w:val="22"/>
          <w:szCs w:val="22"/>
        </w:rPr>
        <w:fldChar w:fldCharType="separate"/>
      </w:r>
      <w:r w:rsidR="00CE0619">
        <w:rPr>
          <w:rFonts w:cs="Times New Roman"/>
          <w:noProof/>
          <w:sz w:val="22"/>
          <w:szCs w:val="22"/>
        </w:rPr>
        <w:t>3</w:t>
      </w:r>
      <w:r w:rsidR="007D799D" w:rsidRPr="00D96831">
        <w:rPr>
          <w:rFonts w:cs="Times New Roman"/>
          <w:sz w:val="22"/>
          <w:szCs w:val="22"/>
        </w:rPr>
        <w:fldChar w:fldCharType="end"/>
      </w:r>
      <w:r w:rsidRPr="00D96831">
        <w:rPr>
          <w:rFonts w:cs="Times New Roman"/>
          <w:sz w:val="22"/>
          <w:szCs w:val="22"/>
        </w:rPr>
        <w:t xml:space="preserve"> </w:t>
      </w:r>
      <w:r w:rsidRPr="00D96831">
        <w:rPr>
          <w:rFonts w:cs="Times New Roman"/>
          <w:b w:val="0"/>
          <w:sz w:val="22"/>
          <w:szCs w:val="22"/>
        </w:rPr>
        <w:t xml:space="preserve">Zoznam zariadení, ktoré budú dodávané novo pripájaným obciam a </w:t>
      </w:r>
      <w:proofErr w:type="spellStart"/>
      <w:r w:rsidRPr="00D96831">
        <w:rPr>
          <w:rFonts w:cs="Times New Roman"/>
          <w:b w:val="0"/>
          <w:sz w:val="22"/>
          <w:szCs w:val="22"/>
        </w:rPr>
        <w:t>SOcÚ</w:t>
      </w:r>
      <w:proofErr w:type="spellEnd"/>
      <w:r w:rsidRPr="00D96831">
        <w:rPr>
          <w:rFonts w:cs="Times New Roman"/>
          <w:b w:val="0"/>
          <w:sz w:val="22"/>
          <w:szCs w:val="22"/>
        </w:rPr>
        <w:t xml:space="preserve"> k IS DCOM</w:t>
      </w:r>
    </w:p>
    <w:p w14:paraId="46BB1934" w14:textId="3A7AEA93" w:rsidR="00D71A0C" w:rsidRPr="00D96831" w:rsidRDefault="002315F0" w:rsidP="001F0F73">
      <w:pPr>
        <w:rPr>
          <w:rFonts w:cs="Times New Roman"/>
        </w:rPr>
      </w:pPr>
      <w:r w:rsidRPr="00D96831">
        <w:rPr>
          <w:rFonts w:cs="Times New Roman"/>
          <w:b/>
          <w:vertAlign w:val="superscript"/>
        </w:rPr>
        <w:t>*</w:t>
      </w:r>
      <w:r w:rsidR="00D71A0C" w:rsidRPr="00D96831">
        <w:rPr>
          <w:rFonts w:cs="Times New Roman"/>
          <w:b/>
        </w:rPr>
        <w:t>Pozn.</w:t>
      </w:r>
      <w:r w:rsidRPr="00D96831">
        <w:rPr>
          <w:rFonts w:cs="Times New Roman"/>
        </w:rPr>
        <w:t xml:space="preserve"> </w:t>
      </w:r>
      <w:r w:rsidR="00D71A0C" w:rsidRPr="00D96831">
        <w:rPr>
          <w:rFonts w:cs="Times New Roman"/>
        </w:rPr>
        <w:t xml:space="preserve">Číslovanie položiek je totožné </w:t>
      </w:r>
      <w:r w:rsidRPr="00D96831">
        <w:rPr>
          <w:rFonts w:cs="Times New Roman"/>
        </w:rPr>
        <w:t xml:space="preserve">s položkami </w:t>
      </w:r>
      <w:r w:rsidR="00D71A0C" w:rsidRPr="00D96831">
        <w:rPr>
          <w:rFonts w:cs="Times New Roman"/>
        </w:rPr>
        <w:t xml:space="preserve">v opise predmetu </w:t>
      </w:r>
      <w:r w:rsidR="000E4FE9" w:rsidRPr="00D96831">
        <w:rPr>
          <w:rFonts w:cs="Times New Roman"/>
        </w:rPr>
        <w:t xml:space="preserve">zákazky verejného </w:t>
      </w:r>
      <w:r w:rsidR="00D71A0C" w:rsidRPr="00D96831">
        <w:rPr>
          <w:rFonts w:cs="Times New Roman"/>
        </w:rPr>
        <w:t xml:space="preserve">obstarávania </w:t>
      </w:r>
      <w:r w:rsidR="000E4FE9" w:rsidRPr="00D96831">
        <w:rPr>
          <w:rFonts w:cs="Times New Roman"/>
        </w:rPr>
        <w:t xml:space="preserve">č. </w:t>
      </w:r>
      <w:r w:rsidR="00D71A0C" w:rsidRPr="00D96831">
        <w:rPr>
          <w:rFonts w:cs="Times New Roman"/>
        </w:rPr>
        <w:t xml:space="preserve">1 </w:t>
      </w:r>
      <w:r w:rsidR="000E4FE9" w:rsidRPr="00D96831">
        <w:rPr>
          <w:rFonts w:cs="Times New Roman"/>
        </w:rPr>
        <w:t xml:space="preserve">- Dodávka hardvéru, softvéru a služieb pre národný projekt „Migrácia IS obcí do vládneho </w:t>
      </w:r>
      <w:proofErr w:type="spellStart"/>
      <w:r w:rsidR="000E4FE9" w:rsidRPr="00D96831">
        <w:rPr>
          <w:rFonts w:cs="Times New Roman"/>
        </w:rPr>
        <w:t>Cloudu</w:t>
      </w:r>
      <w:proofErr w:type="spellEnd"/>
      <w:r w:rsidR="000E4FE9" w:rsidRPr="00D96831">
        <w:rPr>
          <w:rFonts w:cs="Times New Roman"/>
        </w:rPr>
        <w:t xml:space="preserve"> - Plošné rozšírenie IS DCOM – 2. etapa (DCOM+)“</w:t>
      </w:r>
      <w:r w:rsidRPr="00D96831">
        <w:rPr>
          <w:rFonts w:cs="Times New Roman"/>
        </w:rPr>
        <w:t>.</w:t>
      </w:r>
    </w:p>
    <w:p w14:paraId="4ECBD5D0" w14:textId="346B54D5" w:rsidR="001F0F73" w:rsidRPr="00D96831" w:rsidRDefault="008F5BEE" w:rsidP="001F0F73">
      <w:pPr>
        <w:rPr>
          <w:rFonts w:cs="Times New Roman"/>
        </w:rPr>
      </w:pPr>
      <w:r w:rsidRPr="00D96831">
        <w:rPr>
          <w:rFonts w:cs="Times New Roman"/>
        </w:rPr>
        <w:t>Dodávané</w:t>
      </w:r>
      <w:r w:rsidR="001F0F73" w:rsidRPr="00D96831">
        <w:rPr>
          <w:rFonts w:cs="Times New Roman"/>
        </w:rPr>
        <w:t xml:space="preserve"> zariadenia</w:t>
      </w:r>
      <w:r w:rsidRPr="00D96831">
        <w:rPr>
          <w:rFonts w:cs="Times New Roman"/>
        </w:rPr>
        <w:t xml:space="preserve"> na obce a </w:t>
      </w:r>
      <w:proofErr w:type="spellStart"/>
      <w:r w:rsidRPr="00D96831">
        <w:rPr>
          <w:rFonts w:cs="Times New Roman"/>
        </w:rPr>
        <w:t>SOcÚ</w:t>
      </w:r>
      <w:proofErr w:type="spellEnd"/>
      <w:r w:rsidR="001F0F73" w:rsidRPr="00D96831">
        <w:rPr>
          <w:rFonts w:cs="Times New Roman"/>
        </w:rPr>
        <w:t xml:space="preserve"> musia byť označené v zmysle aktuálne platných požiadaviek v súvislosti s čerpaním prostriedkov z</w:t>
      </w:r>
      <w:r w:rsidR="00185433" w:rsidRPr="00D96831">
        <w:rPr>
          <w:rFonts w:cs="Times New Roman"/>
        </w:rPr>
        <w:t> </w:t>
      </w:r>
      <w:r w:rsidR="000A22B1" w:rsidRPr="00D96831">
        <w:rPr>
          <w:rFonts w:cs="Times New Roman"/>
        </w:rPr>
        <w:t>OP</w:t>
      </w:r>
      <w:r w:rsidR="00C11494" w:rsidRPr="00D96831">
        <w:rPr>
          <w:rFonts w:cs="Times New Roman"/>
        </w:rPr>
        <w:t>II</w:t>
      </w:r>
      <w:r w:rsidR="001F0F73" w:rsidRPr="00D96831">
        <w:rPr>
          <w:rFonts w:cs="Times New Roman"/>
        </w:rPr>
        <w:t xml:space="preserve"> a interným označovaním</w:t>
      </w:r>
      <w:r w:rsidR="000E4FE9" w:rsidRPr="00D96831">
        <w:rPr>
          <w:rFonts w:cs="Times New Roman"/>
        </w:rPr>
        <w:t xml:space="preserve"> verejného</w:t>
      </w:r>
      <w:r w:rsidR="001F0F73" w:rsidRPr="00D96831">
        <w:rPr>
          <w:rFonts w:cs="Times New Roman"/>
        </w:rPr>
        <w:t xml:space="preserve"> </w:t>
      </w:r>
      <w:r w:rsidR="00D034A3" w:rsidRPr="00D96831">
        <w:rPr>
          <w:rFonts w:cs="Times New Roman"/>
        </w:rPr>
        <w:t>obstarávateľ</w:t>
      </w:r>
      <w:r w:rsidR="001F0F73" w:rsidRPr="00D96831">
        <w:rPr>
          <w:rFonts w:cs="Times New Roman"/>
        </w:rPr>
        <w:t>a pre drobný hmotný majetok.</w:t>
      </w:r>
    </w:p>
    <w:p w14:paraId="47F55129" w14:textId="681AACA9" w:rsidR="001F0F73" w:rsidRPr="00D96831" w:rsidRDefault="00185433" w:rsidP="001F0F73">
      <w:pPr>
        <w:rPr>
          <w:rFonts w:cs="Times New Roman"/>
        </w:rPr>
      </w:pPr>
      <w:r w:rsidRPr="00D96831">
        <w:rPr>
          <w:rFonts w:cs="Times New Roman"/>
        </w:rPr>
        <w:t>Z</w:t>
      </w:r>
      <w:r w:rsidR="001F0F73" w:rsidRPr="00D96831">
        <w:rPr>
          <w:rFonts w:cs="Times New Roman"/>
        </w:rPr>
        <w:t>ariadenia bude mať poskytovateľ k dispozícii postupne, v počtoch obvykle spracovávaných distribučnými centrami a v</w:t>
      </w:r>
      <w:r w:rsidR="005238B3" w:rsidRPr="00D96831">
        <w:rPr>
          <w:rFonts w:cs="Times New Roman"/>
        </w:rPr>
        <w:t> </w:t>
      </w:r>
      <w:r w:rsidR="001F0F73" w:rsidRPr="00D96831">
        <w:rPr>
          <w:rFonts w:cs="Times New Roman"/>
        </w:rPr>
        <w:t>časových rámcoch v</w:t>
      </w:r>
      <w:r w:rsidR="006B23F5" w:rsidRPr="00D96831">
        <w:rPr>
          <w:rFonts w:cs="Times New Roman"/>
        </w:rPr>
        <w:t xml:space="preserve">yplývajúcich z plánu </w:t>
      </w:r>
      <w:r w:rsidR="00F10006" w:rsidRPr="00D96831">
        <w:rPr>
          <w:rFonts w:cs="Times New Roman"/>
        </w:rPr>
        <w:t>pripájania obcí</w:t>
      </w:r>
      <w:r w:rsidR="006B23F5" w:rsidRPr="00D96831">
        <w:rPr>
          <w:rFonts w:cs="Times New Roman"/>
        </w:rPr>
        <w:t xml:space="preserve">. </w:t>
      </w:r>
      <w:r w:rsidR="001F0F73" w:rsidRPr="00D96831">
        <w:rPr>
          <w:rFonts w:cs="Times New Roman"/>
        </w:rPr>
        <w:t>Priebežnú dostupnosť zariadení pre rozvoz musí poskytovateľ overovať u</w:t>
      </w:r>
      <w:r w:rsidR="000E4FE9" w:rsidRPr="00D96831">
        <w:rPr>
          <w:rFonts w:cs="Times New Roman"/>
        </w:rPr>
        <w:t xml:space="preserve"> verejného </w:t>
      </w:r>
      <w:r w:rsidR="001F0F73" w:rsidRPr="00D96831">
        <w:rPr>
          <w:rFonts w:cs="Times New Roman"/>
        </w:rPr>
        <w:t>obstarávateľa.</w:t>
      </w:r>
    </w:p>
    <w:p w14:paraId="293760A5" w14:textId="22794952" w:rsidR="001F0F73" w:rsidRPr="00D96831" w:rsidRDefault="001F0F73" w:rsidP="001F0F73">
      <w:pPr>
        <w:rPr>
          <w:rFonts w:cs="Times New Roman"/>
          <w:u w:color="7030A0"/>
        </w:rPr>
      </w:pPr>
      <w:bookmarkStart w:id="53" w:name="_Hlk507170329"/>
      <w:r w:rsidRPr="00D96831">
        <w:rPr>
          <w:rFonts w:cs="Times New Roman"/>
          <w:u w:color="7030A0"/>
        </w:rPr>
        <w:t>Za prevzaté zariadenia od </w:t>
      </w:r>
      <w:r w:rsidR="00FD619D" w:rsidRPr="00D96831">
        <w:rPr>
          <w:rFonts w:cs="Times New Roman"/>
          <w:u w:color="7030A0"/>
        </w:rPr>
        <w:t xml:space="preserve">verejného </w:t>
      </w:r>
      <w:r w:rsidRPr="00D96831">
        <w:rPr>
          <w:rFonts w:cs="Times New Roman"/>
          <w:u w:color="7030A0"/>
        </w:rPr>
        <w:t xml:space="preserve">obstarávateľa alebo od zástupcu určeného </w:t>
      </w:r>
      <w:r w:rsidR="00FD619D" w:rsidRPr="00D96831">
        <w:rPr>
          <w:rFonts w:cs="Times New Roman"/>
          <w:u w:color="7030A0"/>
        </w:rPr>
        <w:t xml:space="preserve">verejným </w:t>
      </w:r>
      <w:r w:rsidR="00D034A3" w:rsidRPr="00D96831">
        <w:rPr>
          <w:rFonts w:cs="Times New Roman"/>
          <w:u w:color="7030A0"/>
        </w:rPr>
        <w:t>obstarávateľ</w:t>
      </w:r>
      <w:r w:rsidRPr="00D96831">
        <w:rPr>
          <w:rFonts w:cs="Times New Roman"/>
          <w:u w:color="7030A0"/>
        </w:rPr>
        <w:t xml:space="preserve">om bude zodpovedný poskytovateľ </w:t>
      </w:r>
      <w:bookmarkEnd w:id="53"/>
      <w:r w:rsidRPr="00D96831">
        <w:rPr>
          <w:rFonts w:cs="Times New Roman"/>
          <w:u w:color="7030A0"/>
        </w:rPr>
        <w:t xml:space="preserve">až do ich protokolárneho odovzdania obci alebo </w:t>
      </w:r>
      <w:proofErr w:type="spellStart"/>
      <w:r w:rsidRPr="00D96831">
        <w:rPr>
          <w:rFonts w:cs="Times New Roman"/>
          <w:u w:color="7030A0"/>
        </w:rPr>
        <w:t>SOcÚ</w:t>
      </w:r>
      <w:proofErr w:type="spellEnd"/>
      <w:r w:rsidRPr="00D96831">
        <w:rPr>
          <w:rFonts w:cs="Times New Roman"/>
          <w:u w:color="7030A0"/>
        </w:rPr>
        <w:t>. V prípade straty alebo poškodenia zariadenia plne znáša náklady na ich opätovné obstaranie alebo opravu.</w:t>
      </w:r>
    </w:p>
    <w:p w14:paraId="6970B7AA" w14:textId="2F043CDB" w:rsidR="001F0F73" w:rsidRPr="00D96831" w:rsidRDefault="001F0F73" w:rsidP="001F0F73">
      <w:pPr>
        <w:rPr>
          <w:rFonts w:cs="Times New Roman"/>
          <w:u w:val="single"/>
        </w:rPr>
      </w:pPr>
      <w:r w:rsidRPr="00D96831">
        <w:rPr>
          <w:rFonts w:cs="Times New Roman"/>
          <w:u w:val="single"/>
        </w:rPr>
        <w:t xml:space="preserve">Výsledkom tejto aktivity je prítomnosť zariadení na mieste ich </w:t>
      </w:r>
      <w:r w:rsidR="00F10006" w:rsidRPr="00D96831">
        <w:rPr>
          <w:rFonts w:cs="Times New Roman"/>
          <w:u w:val="single"/>
        </w:rPr>
        <w:t>zapojenia</w:t>
      </w:r>
      <w:r w:rsidRPr="00D96831">
        <w:rPr>
          <w:rFonts w:cs="Times New Roman"/>
          <w:u w:val="single"/>
        </w:rPr>
        <w:t>.</w:t>
      </w:r>
    </w:p>
    <w:p w14:paraId="60D6CCAF" w14:textId="77777777" w:rsidR="00185433" w:rsidRPr="00D96831" w:rsidRDefault="00185433" w:rsidP="00452BBB">
      <w:pPr>
        <w:rPr>
          <w:rFonts w:cs="Times New Roman"/>
        </w:rPr>
      </w:pPr>
    </w:p>
    <w:p w14:paraId="3F734B95" w14:textId="2B77303D" w:rsidR="001F0F73" w:rsidRPr="00D96831" w:rsidRDefault="001F0F73" w:rsidP="006B5F03">
      <w:pPr>
        <w:keepNext/>
        <w:rPr>
          <w:rFonts w:cs="Times New Roman"/>
        </w:rPr>
      </w:pPr>
      <w:r w:rsidRPr="00D96831">
        <w:rPr>
          <w:rFonts w:cs="Times New Roman"/>
        </w:rPr>
        <w:lastRenderedPageBreak/>
        <w:t>Poskytovateľ v rámci tejto aktivity dodá nasledovné služby:</w:t>
      </w:r>
    </w:p>
    <w:p w14:paraId="633A8EB5" w14:textId="528AB709" w:rsidR="00F52074" w:rsidRPr="00D96831" w:rsidRDefault="00F52074" w:rsidP="00BC4A01">
      <w:pPr>
        <w:pStyle w:val="Sluzba1"/>
        <w:rPr>
          <w:sz w:val="22"/>
          <w:szCs w:val="22"/>
        </w:rPr>
      </w:pPr>
      <w:bookmarkStart w:id="54" w:name="_Toc446971091"/>
      <w:r w:rsidRPr="00D96831">
        <w:rPr>
          <w:sz w:val="22"/>
          <w:szCs w:val="22"/>
        </w:rPr>
        <w:t xml:space="preserve">Poskytovateľ </w:t>
      </w:r>
      <w:r w:rsidR="00460C61" w:rsidRPr="00D96831">
        <w:rPr>
          <w:sz w:val="22"/>
          <w:szCs w:val="22"/>
        </w:rPr>
        <w:t>zabezpečí</w:t>
      </w:r>
      <w:r w:rsidRPr="00D96831">
        <w:rPr>
          <w:sz w:val="22"/>
          <w:szCs w:val="22"/>
        </w:rPr>
        <w:t xml:space="preserve"> riadenie aktivity „</w:t>
      </w:r>
      <w:r w:rsidRPr="00D96831">
        <w:rPr>
          <w:sz w:val="22"/>
          <w:szCs w:val="22"/>
        </w:rPr>
        <w:fldChar w:fldCharType="begin"/>
      </w:r>
      <w:r w:rsidRPr="00D96831">
        <w:rPr>
          <w:sz w:val="22"/>
          <w:szCs w:val="22"/>
        </w:rPr>
        <w:instrText xml:space="preserve"> REF _Ref513646066 \r \h  \* MERGEFORMAT </w:instrText>
      </w:r>
      <w:r w:rsidRPr="00D96831">
        <w:rPr>
          <w:sz w:val="22"/>
          <w:szCs w:val="22"/>
        </w:rPr>
      </w:r>
      <w:r w:rsidRPr="00D96831">
        <w:rPr>
          <w:sz w:val="22"/>
          <w:szCs w:val="22"/>
        </w:rPr>
        <w:fldChar w:fldCharType="separate"/>
      </w:r>
      <w:r w:rsidR="00CE0619">
        <w:rPr>
          <w:sz w:val="22"/>
          <w:szCs w:val="22"/>
        </w:rPr>
        <w:t>1.1</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_Ref506385394 \h  \* MERGEFORMAT </w:instrText>
      </w:r>
      <w:r w:rsidRPr="00D96831">
        <w:rPr>
          <w:sz w:val="22"/>
          <w:szCs w:val="22"/>
        </w:rPr>
      </w:r>
      <w:r w:rsidRPr="00D96831">
        <w:rPr>
          <w:sz w:val="22"/>
          <w:szCs w:val="22"/>
        </w:rPr>
        <w:fldChar w:fldCharType="separate"/>
      </w:r>
      <w:r w:rsidR="00CE0619" w:rsidRPr="00CE0619">
        <w:rPr>
          <w:sz w:val="22"/>
          <w:szCs w:val="22"/>
        </w:rPr>
        <w:t>Rozvoz infraštruktúry pre novo pripájané obce</w:t>
      </w:r>
      <w:r w:rsidRPr="00D96831">
        <w:rPr>
          <w:sz w:val="22"/>
          <w:szCs w:val="22"/>
        </w:rPr>
        <w:fldChar w:fldCharType="end"/>
      </w:r>
      <w:r w:rsidRPr="00D96831">
        <w:rPr>
          <w:sz w:val="22"/>
          <w:szCs w:val="22"/>
        </w:rPr>
        <w:t xml:space="preserve">“ </w:t>
      </w:r>
      <w:r w:rsidR="00BC4A01" w:rsidRPr="00D96831">
        <w:rPr>
          <w:sz w:val="22"/>
          <w:szCs w:val="22"/>
        </w:rPr>
        <w:t>za</w:t>
      </w:r>
      <w:r w:rsidR="001420D3" w:rsidRPr="00D96831">
        <w:rPr>
          <w:sz w:val="22"/>
          <w:szCs w:val="22"/>
        </w:rPr>
        <w:t> </w:t>
      </w:r>
      <w:r w:rsidR="00BC4A01" w:rsidRPr="00D96831">
        <w:rPr>
          <w:sz w:val="22"/>
          <w:szCs w:val="22"/>
        </w:rPr>
        <w:t>pomoci nástroja na</w:t>
      </w:r>
      <w:r w:rsidR="00185433" w:rsidRPr="00D96831">
        <w:rPr>
          <w:sz w:val="22"/>
          <w:szCs w:val="22"/>
        </w:rPr>
        <w:t> </w:t>
      </w:r>
      <w:r w:rsidR="00BC4A01" w:rsidRPr="00D96831">
        <w:rPr>
          <w:sz w:val="22"/>
          <w:szCs w:val="22"/>
        </w:rPr>
        <w:t>riadenie procesov a evidencie (</w:t>
      </w:r>
      <w:r w:rsidR="00185433" w:rsidRPr="00D96831">
        <w:rPr>
          <w:sz w:val="22"/>
          <w:szCs w:val="22"/>
        </w:rPr>
        <w:t xml:space="preserve">DCOM </w:t>
      </w:r>
      <w:r w:rsidR="00BC4A01" w:rsidRPr="00D96831">
        <w:rPr>
          <w:sz w:val="22"/>
          <w:szCs w:val="22"/>
        </w:rPr>
        <w:t xml:space="preserve">Service </w:t>
      </w:r>
      <w:proofErr w:type="spellStart"/>
      <w:r w:rsidR="00BC4A01" w:rsidRPr="00D96831">
        <w:rPr>
          <w:sz w:val="22"/>
          <w:szCs w:val="22"/>
        </w:rPr>
        <w:t>Desk</w:t>
      </w:r>
      <w:proofErr w:type="spellEnd"/>
      <w:r w:rsidR="00185433" w:rsidRPr="00D96831">
        <w:rPr>
          <w:sz w:val="22"/>
          <w:szCs w:val="22"/>
        </w:rPr>
        <w:t xml:space="preserve"> a C</w:t>
      </w:r>
      <w:r w:rsidR="002B2B0A" w:rsidRPr="00D96831">
        <w:rPr>
          <w:sz w:val="22"/>
          <w:szCs w:val="22"/>
        </w:rPr>
        <w:t>RM</w:t>
      </w:r>
      <w:r w:rsidR="00BC4A01" w:rsidRPr="00D96831">
        <w:rPr>
          <w:sz w:val="22"/>
          <w:szCs w:val="22"/>
        </w:rPr>
        <w:t>).</w:t>
      </w:r>
    </w:p>
    <w:p w14:paraId="73BF5D69" w14:textId="05C596AB" w:rsidR="005C0955" w:rsidRPr="00D96831" w:rsidRDefault="005C0955" w:rsidP="005C0955">
      <w:pPr>
        <w:pStyle w:val="Sluzba1"/>
        <w:rPr>
          <w:sz w:val="22"/>
          <w:szCs w:val="22"/>
        </w:rPr>
      </w:pPr>
      <w:r w:rsidRPr="00D96831">
        <w:rPr>
          <w:sz w:val="22"/>
          <w:szCs w:val="22"/>
        </w:rPr>
        <w:t>Poskytovateľ v rámci realizácie aktivity zabezpečí manipuláciu a</w:t>
      </w:r>
      <w:r w:rsidR="006B5F03" w:rsidRPr="00D96831">
        <w:rPr>
          <w:sz w:val="22"/>
          <w:szCs w:val="22"/>
        </w:rPr>
        <w:t xml:space="preserve"> </w:t>
      </w:r>
      <w:r w:rsidRPr="00D96831">
        <w:rPr>
          <w:sz w:val="22"/>
          <w:szCs w:val="22"/>
        </w:rPr>
        <w:t>prípravu zariadení pre</w:t>
      </w:r>
      <w:r w:rsidR="006B5F03" w:rsidRPr="00D96831">
        <w:rPr>
          <w:sz w:val="22"/>
          <w:szCs w:val="22"/>
        </w:rPr>
        <w:t> </w:t>
      </w:r>
      <w:r w:rsidRPr="00D96831">
        <w:rPr>
          <w:sz w:val="22"/>
          <w:szCs w:val="22"/>
        </w:rPr>
        <w:t xml:space="preserve">účely </w:t>
      </w:r>
      <w:r w:rsidR="002F0C5E" w:rsidRPr="00D96831">
        <w:rPr>
          <w:sz w:val="22"/>
          <w:szCs w:val="22"/>
        </w:rPr>
        <w:t xml:space="preserve">rozvozu </w:t>
      </w:r>
      <w:r w:rsidR="006123C9" w:rsidRPr="00D96831">
        <w:rPr>
          <w:sz w:val="22"/>
          <w:szCs w:val="22"/>
        </w:rPr>
        <w:t>zariadení</w:t>
      </w:r>
      <w:r w:rsidRPr="00D96831">
        <w:rPr>
          <w:sz w:val="22"/>
          <w:szCs w:val="22"/>
        </w:rPr>
        <w:t xml:space="preserve"> na</w:t>
      </w:r>
      <w:r w:rsidR="006B5F03" w:rsidRPr="00D96831">
        <w:rPr>
          <w:sz w:val="22"/>
          <w:szCs w:val="22"/>
        </w:rPr>
        <w:t> </w:t>
      </w:r>
      <w:r w:rsidRPr="00D96831">
        <w:rPr>
          <w:sz w:val="22"/>
          <w:szCs w:val="22"/>
        </w:rPr>
        <w:t xml:space="preserve">obce a </w:t>
      </w:r>
      <w:proofErr w:type="spellStart"/>
      <w:r w:rsidRPr="00D96831">
        <w:rPr>
          <w:sz w:val="22"/>
          <w:szCs w:val="22"/>
        </w:rPr>
        <w:t>SOcÚ</w:t>
      </w:r>
      <w:proofErr w:type="spellEnd"/>
      <w:r w:rsidRPr="00D96831">
        <w:rPr>
          <w:sz w:val="22"/>
          <w:szCs w:val="22"/>
        </w:rPr>
        <w:t>. Typy zariadení sú špecifikované v úvodnom popise tejto kapitoly.</w:t>
      </w:r>
    </w:p>
    <w:p w14:paraId="11927A0A" w14:textId="4151E346" w:rsidR="001F0F73" w:rsidRPr="00D96831" w:rsidRDefault="001F0F73" w:rsidP="00110D94">
      <w:pPr>
        <w:pStyle w:val="Sluzba1"/>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realizáciu </w:t>
      </w:r>
      <w:r w:rsidR="00FD619D" w:rsidRPr="00D96831">
        <w:rPr>
          <w:sz w:val="22"/>
          <w:szCs w:val="22"/>
        </w:rPr>
        <w:t xml:space="preserve">rozvozu </w:t>
      </w:r>
      <w:r w:rsidRPr="00D96831">
        <w:rPr>
          <w:sz w:val="22"/>
          <w:szCs w:val="22"/>
        </w:rPr>
        <w:t>zariadení na obce a</w:t>
      </w:r>
      <w:r w:rsidR="00463D39" w:rsidRPr="00D96831">
        <w:rPr>
          <w:sz w:val="22"/>
          <w:szCs w:val="22"/>
        </w:rPr>
        <w:t xml:space="preserve"> </w:t>
      </w:r>
      <w:proofErr w:type="spellStart"/>
      <w:r w:rsidRPr="00D96831">
        <w:rPr>
          <w:sz w:val="22"/>
          <w:szCs w:val="22"/>
        </w:rPr>
        <w:t>SOcÚ</w:t>
      </w:r>
      <w:bookmarkEnd w:id="54"/>
      <w:proofErr w:type="spellEnd"/>
      <w:r w:rsidR="00DE6393" w:rsidRPr="00D96831">
        <w:rPr>
          <w:sz w:val="22"/>
          <w:szCs w:val="22"/>
        </w:rPr>
        <w:t>.</w:t>
      </w:r>
    </w:p>
    <w:p w14:paraId="3B609691" w14:textId="27B22CC7" w:rsidR="001F0F73" w:rsidRPr="00D96831" w:rsidRDefault="001F0F73" w:rsidP="00110D94">
      <w:pPr>
        <w:pStyle w:val="Sluzba1"/>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označenie zariadení </w:t>
      </w:r>
      <w:r w:rsidR="002A5DA0" w:rsidRPr="00D96831">
        <w:rPr>
          <w:sz w:val="22"/>
          <w:szCs w:val="22"/>
        </w:rPr>
        <w:t xml:space="preserve">predmetu zákazky </w:t>
      </w:r>
      <w:r w:rsidRPr="00D96831">
        <w:rPr>
          <w:sz w:val="22"/>
          <w:szCs w:val="22"/>
        </w:rPr>
        <w:t xml:space="preserve">podľa požiadaviek </w:t>
      </w:r>
      <w:r w:rsidR="00AB0BA6" w:rsidRPr="00D96831">
        <w:rPr>
          <w:sz w:val="22"/>
          <w:szCs w:val="22"/>
        </w:rPr>
        <w:t xml:space="preserve">súvisiacich </w:t>
      </w:r>
      <w:r w:rsidRPr="00D96831">
        <w:rPr>
          <w:sz w:val="22"/>
          <w:szCs w:val="22"/>
        </w:rPr>
        <w:t>s čerpaním prostriedkov z </w:t>
      </w:r>
      <w:r w:rsidR="00C11494" w:rsidRPr="00D96831">
        <w:rPr>
          <w:sz w:val="22"/>
          <w:szCs w:val="22"/>
        </w:rPr>
        <w:t>OPII</w:t>
      </w:r>
      <w:r w:rsidRPr="00D96831">
        <w:rPr>
          <w:sz w:val="22"/>
          <w:szCs w:val="22"/>
        </w:rPr>
        <w:t xml:space="preserve"> a</w:t>
      </w:r>
      <w:r w:rsidR="00185433" w:rsidRPr="00D96831">
        <w:rPr>
          <w:sz w:val="22"/>
          <w:szCs w:val="22"/>
        </w:rPr>
        <w:t xml:space="preserve"> </w:t>
      </w:r>
      <w:r w:rsidRPr="00D96831">
        <w:rPr>
          <w:sz w:val="22"/>
          <w:szCs w:val="22"/>
        </w:rPr>
        <w:t>požiadaviek pre označovanie drobného hmotného majetku.</w:t>
      </w:r>
    </w:p>
    <w:p w14:paraId="6D664781" w14:textId="1DCB32DF" w:rsidR="00451F50" w:rsidRPr="00D96831" w:rsidRDefault="00451F50" w:rsidP="00451F50">
      <w:pPr>
        <w:pStyle w:val="Sluzba1"/>
        <w:rPr>
          <w:sz w:val="22"/>
          <w:szCs w:val="22"/>
        </w:rPr>
      </w:pPr>
      <w:r w:rsidRPr="00D96831">
        <w:rPr>
          <w:sz w:val="22"/>
          <w:szCs w:val="22"/>
        </w:rPr>
        <w:t xml:space="preserve">Poskytovateľ je povinný vykonať kontrolu realizácie </w:t>
      </w:r>
      <w:r w:rsidR="00580244" w:rsidRPr="00D96831">
        <w:rPr>
          <w:sz w:val="22"/>
          <w:szCs w:val="22"/>
        </w:rPr>
        <w:t>rozvozu</w:t>
      </w:r>
      <w:r w:rsidRPr="00D96831">
        <w:rPr>
          <w:sz w:val="22"/>
          <w:szCs w:val="22"/>
        </w:rPr>
        <w:t xml:space="preserve"> </w:t>
      </w:r>
      <w:r w:rsidR="00235A95" w:rsidRPr="00D96831">
        <w:rPr>
          <w:sz w:val="22"/>
          <w:szCs w:val="22"/>
        </w:rPr>
        <w:t xml:space="preserve">zariadení na obce a </w:t>
      </w:r>
      <w:proofErr w:type="spellStart"/>
      <w:r w:rsidR="00235A95" w:rsidRPr="00D96831">
        <w:rPr>
          <w:sz w:val="22"/>
          <w:szCs w:val="22"/>
        </w:rPr>
        <w:t>SOcÚ</w:t>
      </w:r>
      <w:proofErr w:type="spellEnd"/>
      <w:r w:rsidR="00235A95" w:rsidRPr="00D96831">
        <w:rPr>
          <w:sz w:val="22"/>
          <w:szCs w:val="22"/>
        </w:rPr>
        <w:t xml:space="preserve"> a označenia zariadení.</w:t>
      </w:r>
    </w:p>
    <w:p w14:paraId="037D16B7" w14:textId="1502D060" w:rsidR="001F0F73" w:rsidRPr="00D96831" w:rsidRDefault="001F0F73" w:rsidP="00110D94">
      <w:pPr>
        <w:pStyle w:val="Sluzba1"/>
        <w:rPr>
          <w:sz w:val="22"/>
          <w:szCs w:val="22"/>
        </w:rPr>
      </w:pPr>
      <w:bookmarkStart w:id="55" w:name="_Toc446971092"/>
      <w:r w:rsidRPr="00D96831">
        <w:rPr>
          <w:sz w:val="22"/>
          <w:szCs w:val="22"/>
        </w:rPr>
        <w:t xml:space="preserve">Poskytovateľ </w:t>
      </w:r>
      <w:r w:rsidR="00460C61" w:rsidRPr="00D96831">
        <w:rPr>
          <w:sz w:val="22"/>
          <w:szCs w:val="22"/>
        </w:rPr>
        <w:t>zabezpečí</w:t>
      </w:r>
      <w:r w:rsidRPr="00D96831">
        <w:rPr>
          <w:sz w:val="22"/>
          <w:szCs w:val="22"/>
        </w:rPr>
        <w:t xml:space="preserve"> </w:t>
      </w:r>
      <w:r w:rsidR="003E6F1F" w:rsidRPr="00D96831">
        <w:rPr>
          <w:sz w:val="22"/>
          <w:szCs w:val="22"/>
        </w:rPr>
        <w:t xml:space="preserve">v nástroji na riadenie procesov a evidencie (DCOM Service </w:t>
      </w:r>
      <w:proofErr w:type="spellStart"/>
      <w:r w:rsidR="003E6F1F" w:rsidRPr="00D96831">
        <w:rPr>
          <w:sz w:val="22"/>
          <w:szCs w:val="22"/>
        </w:rPr>
        <w:t>Desk</w:t>
      </w:r>
      <w:proofErr w:type="spellEnd"/>
      <w:r w:rsidR="003E6F1F" w:rsidRPr="00D96831">
        <w:rPr>
          <w:sz w:val="22"/>
          <w:szCs w:val="22"/>
        </w:rPr>
        <w:t>)</w:t>
      </w:r>
      <w:r w:rsidR="00AA3747" w:rsidRPr="00D96831">
        <w:rPr>
          <w:sz w:val="22"/>
          <w:szCs w:val="22"/>
        </w:rPr>
        <w:t xml:space="preserve"> </w:t>
      </w:r>
      <w:r w:rsidR="003E6F1F" w:rsidRPr="00D96831">
        <w:rPr>
          <w:sz w:val="22"/>
          <w:szCs w:val="22"/>
        </w:rPr>
        <w:t xml:space="preserve">elektronickú evidenciu umiestnenia </w:t>
      </w:r>
      <w:r w:rsidRPr="00D96831">
        <w:rPr>
          <w:sz w:val="22"/>
          <w:szCs w:val="22"/>
        </w:rPr>
        <w:t>zariadení vrátane ich presného označenia (typ, model, sériové číslo, inventárne číslo).</w:t>
      </w:r>
      <w:bookmarkEnd w:id="55"/>
    </w:p>
    <w:p w14:paraId="70DD1C61" w14:textId="77777777" w:rsidR="001F0F73" w:rsidRPr="00D96831" w:rsidRDefault="001F0F73" w:rsidP="001F0F73">
      <w:pPr>
        <w:rPr>
          <w:rFonts w:cs="Times New Roman"/>
        </w:rPr>
      </w:pPr>
    </w:p>
    <w:p w14:paraId="6D96B464" w14:textId="77777777" w:rsidR="001F0F73" w:rsidRPr="00D96831" w:rsidRDefault="001F0F73" w:rsidP="006B5F03">
      <w:pPr>
        <w:keepNext/>
        <w:rPr>
          <w:rFonts w:cs="Times New Roman"/>
        </w:rPr>
      </w:pPr>
      <w:r w:rsidRPr="00D96831">
        <w:rPr>
          <w:rFonts w:cs="Times New Roman"/>
        </w:rPr>
        <w:t>Poskytovateľ v rámci tejto aktivity dodá nasledovné výstupy:</w:t>
      </w:r>
    </w:p>
    <w:p w14:paraId="14DA4738" w14:textId="7D88BDC8" w:rsidR="00097EDC" w:rsidRPr="00D96831" w:rsidRDefault="001F0F73" w:rsidP="00110D94">
      <w:pPr>
        <w:pStyle w:val="Vystup1"/>
        <w:rPr>
          <w:sz w:val="22"/>
          <w:szCs w:val="22"/>
        </w:rPr>
      </w:pPr>
      <w:bookmarkStart w:id="56" w:name="_Toc446971095"/>
      <w:r w:rsidRPr="00D96831">
        <w:rPr>
          <w:sz w:val="22"/>
          <w:szCs w:val="22"/>
        </w:rPr>
        <w:t xml:space="preserve">Poskytovateľ preukáže úspešnú realizáciu </w:t>
      </w:r>
      <w:r w:rsidR="002F0C5E" w:rsidRPr="00D96831">
        <w:rPr>
          <w:sz w:val="22"/>
          <w:szCs w:val="22"/>
        </w:rPr>
        <w:t xml:space="preserve">rozvozu </w:t>
      </w:r>
      <w:r w:rsidR="008F5BEE" w:rsidRPr="00D96831">
        <w:rPr>
          <w:sz w:val="22"/>
          <w:szCs w:val="22"/>
        </w:rPr>
        <w:t>zariadení</w:t>
      </w:r>
      <w:r w:rsidRPr="00D96831">
        <w:rPr>
          <w:sz w:val="22"/>
          <w:szCs w:val="22"/>
        </w:rPr>
        <w:t xml:space="preserve"> na obec a </w:t>
      </w:r>
      <w:proofErr w:type="spellStart"/>
      <w:r w:rsidRPr="00D96831">
        <w:rPr>
          <w:sz w:val="22"/>
          <w:szCs w:val="22"/>
        </w:rPr>
        <w:t>SOcÚ</w:t>
      </w:r>
      <w:proofErr w:type="spellEnd"/>
      <w:r w:rsidRPr="00D96831">
        <w:rPr>
          <w:sz w:val="22"/>
          <w:szCs w:val="22"/>
        </w:rPr>
        <w:t xml:space="preserve"> formou  preberacieho protokolu </w:t>
      </w:r>
      <w:r w:rsidR="009F35E5" w:rsidRPr="00D96831">
        <w:rPr>
          <w:sz w:val="22"/>
          <w:szCs w:val="22"/>
        </w:rPr>
        <w:t xml:space="preserve">potvrdeného </w:t>
      </w:r>
      <w:r w:rsidR="00DA4603" w:rsidRPr="00D96831">
        <w:rPr>
          <w:sz w:val="22"/>
          <w:szCs w:val="22"/>
        </w:rPr>
        <w:t xml:space="preserve">zo strany pripájanej obce a </w:t>
      </w:r>
      <w:proofErr w:type="spellStart"/>
      <w:r w:rsidR="00DA4603" w:rsidRPr="00D96831">
        <w:rPr>
          <w:sz w:val="22"/>
          <w:szCs w:val="22"/>
        </w:rPr>
        <w:t>SOcÚ</w:t>
      </w:r>
      <w:proofErr w:type="spellEnd"/>
      <w:r w:rsidRPr="00D96831">
        <w:rPr>
          <w:sz w:val="22"/>
          <w:szCs w:val="22"/>
        </w:rPr>
        <w:t>.</w:t>
      </w:r>
      <w:bookmarkEnd w:id="56"/>
    </w:p>
    <w:p w14:paraId="501EF5BB" w14:textId="3758370B" w:rsidR="001F0F73" w:rsidRPr="00D96831" w:rsidRDefault="001F0F73" w:rsidP="00097EDC">
      <w:pPr>
        <w:rPr>
          <w:rFonts w:cs="Times New Roman"/>
        </w:rPr>
      </w:pPr>
    </w:p>
    <w:p w14:paraId="0E92067F" w14:textId="01E59B32" w:rsidR="00452BBB" w:rsidRPr="00D96831" w:rsidRDefault="00FD619D" w:rsidP="00452BBB">
      <w:pPr>
        <w:rPr>
          <w:rFonts w:cs="Times New Roman"/>
        </w:rPr>
      </w:pPr>
      <w:r w:rsidRPr="00D96831">
        <w:rPr>
          <w:rFonts w:cs="Times New Roman"/>
        </w:rPr>
        <w:t xml:space="preserve">Verejný obstarávateľ </w:t>
      </w:r>
      <w:r w:rsidR="00452BBB" w:rsidRPr="00D96831">
        <w:rPr>
          <w:rFonts w:cs="Times New Roman"/>
        </w:rPr>
        <w:t>v rámci tejto aktivity poskytne nasledovné služby:</w:t>
      </w:r>
    </w:p>
    <w:p w14:paraId="6399282E" w14:textId="1AABCC5E" w:rsidR="00452BBB" w:rsidRPr="00D96831" w:rsidRDefault="00FD619D" w:rsidP="00256D14">
      <w:pPr>
        <w:pStyle w:val="DEUS1"/>
        <w:rPr>
          <w:sz w:val="22"/>
          <w:szCs w:val="22"/>
        </w:rPr>
      </w:pPr>
      <w:r w:rsidRPr="00D96831">
        <w:rPr>
          <w:sz w:val="22"/>
          <w:szCs w:val="22"/>
        </w:rPr>
        <w:t xml:space="preserve">Verejný obstarávateľ </w:t>
      </w:r>
      <w:r w:rsidR="00452BBB" w:rsidRPr="00D96831">
        <w:rPr>
          <w:sz w:val="22"/>
          <w:szCs w:val="22"/>
        </w:rPr>
        <w:t xml:space="preserve">zabezpečí </w:t>
      </w:r>
      <w:r w:rsidR="00097EDC" w:rsidRPr="00D96831">
        <w:rPr>
          <w:sz w:val="22"/>
          <w:szCs w:val="22"/>
        </w:rPr>
        <w:t xml:space="preserve">poskytovateľovi </w:t>
      </w:r>
      <w:r w:rsidR="00452BBB" w:rsidRPr="00D96831">
        <w:rPr>
          <w:sz w:val="22"/>
          <w:szCs w:val="22"/>
        </w:rPr>
        <w:t>prístup</w:t>
      </w:r>
      <w:r w:rsidR="00BB37AB" w:rsidRPr="00D96831">
        <w:rPr>
          <w:sz w:val="22"/>
          <w:szCs w:val="22"/>
        </w:rPr>
        <w:t>y</w:t>
      </w:r>
      <w:r w:rsidR="00452BBB" w:rsidRPr="00D96831">
        <w:rPr>
          <w:sz w:val="22"/>
          <w:szCs w:val="22"/>
        </w:rPr>
        <w:t xml:space="preserve"> do</w:t>
      </w:r>
      <w:r w:rsidR="00906E2E" w:rsidRPr="00D96831">
        <w:rPr>
          <w:sz w:val="22"/>
          <w:szCs w:val="22"/>
        </w:rPr>
        <w:t> </w:t>
      </w:r>
      <w:r w:rsidR="00452BBB" w:rsidRPr="00D96831">
        <w:rPr>
          <w:sz w:val="22"/>
          <w:szCs w:val="22"/>
        </w:rPr>
        <w:t>nástroja na</w:t>
      </w:r>
      <w:r w:rsidR="00906E2E" w:rsidRPr="00D96831">
        <w:rPr>
          <w:sz w:val="22"/>
          <w:szCs w:val="22"/>
        </w:rPr>
        <w:t> </w:t>
      </w:r>
      <w:r w:rsidR="00452BBB" w:rsidRPr="00D96831">
        <w:rPr>
          <w:sz w:val="22"/>
          <w:szCs w:val="22"/>
        </w:rPr>
        <w:t>riadenie procesov a</w:t>
      </w:r>
      <w:r w:rsidR="00906E2E" w:rsidRPr="00D96831">
        <w:rPr>
          <w:sz w:val="22"/>
          <w:szCs w:val="22"/>
        </w:rPr>
        <w:t xml:space="preserve"> </w:t>
      </w:r>
      <w:r w:rsidR="00452BBB" w:rsidRPr="00D96831">
        <w:rPr>
          <w:sz w:val="22"/>
          <w:szCs w:val="22"/>
        </w:rPr>
        <w:t xml:space="preserve">evidencie </w:t>
      </w:r>
      <w:r w:rsidR="00C153CE" w:rsidRPr="00D96831">
        <w:rPr>
          <w:sz w:val="22"/>
          <w:szCs w:val="22"/>
        </w:rPr>
        <w:t>pre</w:t>
      </w:r>
      <w:r w:rsidR="00463D39" w:rsidRPr="00D96831">
        <w:rPr>
          <w:sz w:val="22"/>
          <w:szCs w:val="22"/>
        </w:rPr>
        <w:t> </w:t>
      </w:r>
      <w:r w:rsidR="00C153CE" w:rsidRPr="00D96831">
        <w:rPr>
          <w:sz w:val="22"/>
          <w:szCs w:val="22"/>
        </w:rPr>
        <w:t>realizáciu a</w:t>
      </w:r>
      <w:r w:rsidR="00463D39" w:rsidRPr="00D96831">
        <w:rPr>
          <w:sz w:val="22"/>
          <w:szCs w:val="22"/>
        </w:rPr>
        <w:t xml:space="preserve"> </w:t>
      </w:r>
      <w:r w:rsidR="00C153CE" w:rsidRPr="00D96831">
        <w:rPr>
          <w:sz w:val="22"/>
          <w:szCs w:val="22"/>
        </w:rPr>
        <w:t xml:space="preserve">riadenie aktivít </w:t>
      </w:r>
      <w:r w:rsidR="00BB37AB" w:rsidRPr="00D96831">
        <w:rPr>
          <w:sz w:val="22"/>
          <w:szCs w:val="22"/>
        </w:rPr>
        <w:t>predmetu zákazky</w:t>
      </w:r>
      <w:r w:rsidR="00C153CE" w:rsidRPr="00D96831">
        <w:rPr>
          <w:sz w:val="22"/>
          <w:szCs w:val="22"/>
        </w:rPr>
        <w:t xml:space="preserve"> </w:t>
      </w:r>
      <w:r w:rsidR="00452BBB" w:rsidRPr="00D96831">
        <w:rPr>
          <w:sz w:val="22"/>
          <w:szCs w:val="22"/>
        </w:rPr>
        <w:t>(</w:t>
      </w:r>
      <w:r w:rsidR="00097EDC" w:rsidRPr="00D96831">
        <w:rPr>
          <w:sz w:val="22"/>
          <w:szCs w:val="22"/>
        </w:rPr>
        <w:t xml:space="preserve">DCOM </w:t>
      </w:r>
      <w:r w:rsidR="00452BBB" w:rsidRPr="00D96831">
        <w:rPr>
          <w:sz w:val="22"/>
          <w:szCs w:val="22"/>
        </w:rPr>
        <w:t xml:space="preserve">Service </w:t>
      </w:r>
      <w:proofErr w:type="spellStart"/>
      <w:r w:rsidR="00452BBB" w:rsidRPr="00D96831">
        <w:rPr>
          <w:sz w:val="22"/>
          <w:szCs w:val="22"/>
        </w:rPr>
        <w:t>Desk</w:t>
      </w:r>
      <w:proofErr w:type="spellEnd"/>
      <w:r w:rsidR="00452BBB" w:rsidRPr="00D96831">
        <w:rPr>
          <w:sz w:val="22"/>
          <w:szCs w:val="22"/>
        </w:rPr>
        <w:t xml:space="preserve"> </w:t>
      </w:r>
      <w:r w:rsidR="00097EDC" w:rsidRPr="00D96831">
        <w:rPr>
          <w:sz w:val="22"/>
          <w:szCs w:val="22"/>
        </w:rPr>
        <w:t>a</w:t>
      </w:r>
      <w:r w:rsidR="009B1E6C" w:rsidRPr="00D96831">
        <w:rPr>
          <w:sz w:val="22"/>
          <w:szCs w:val="22"/>
        </w:rPr>
        <w:t xml:space="preserve"> </w:t>
      </w:r>
      <w:r w:rsidR="00452BBB" w:rsidRPr="00D96831">
        <w:rPr>
          <w:sz w:val="22"/>
          <w:szCs w:val="22"/>
        </w:rPr>
        <w:t>CRM).</w:t>
      </w:r>
    </w:p>
    <w:p w14:paraId="5120A662" w14:textId="4BCBE9F8" w:rsidR="00C17EB9" w:rsidRPr="00D96831" w:rsidRDefault="00FD619D" w:rsidP="00256D14">
      <w:pPr>
        <w:pStyle w:val="DEUS1"/>
        <w:rPr>
          <w:sz w:val="22"/>
          <w:szCs w:val="22"/>
        </w:rPr>
      </w:pPr>
      <w:r w:rsidRPr="00D96831">
        <w:rPr>
          <w:sz w:val="22"/>
          <w:szCs w:val="22"/>
        </w:rPr>
        <w:t xml:space="preserve">Verejný obstarávateľ </w:t>
      </w:r>
      <w:r w:rsidR="00C17EB9" w:rsidRPr="00D96831">
        <w:rPr>
          <w:sz w:val="22"/>
          <w:szCs w:val="22"/>
        </w:rPr>
        <w:t>pre</w:t>
      </w:r>
      <w:r w:rsidR="00C2729D" w:rsidRPr="00D96831">
        <w:rPr>
          <w:sz w:val="22"/>
          <w:szCs w:val="22"/>
        </w:rPr>
        <w:t> </w:t>
      </w:r>
      <w:r w:rsidR="00C17EB9" w:rsidRPr="00D96831">
        <w:rPr>
          <w:sz w:val="22"/>
          <w:szCs w:val="22"/>
        </w:rPr>
        <w:t>účely realizácie požiadavky RS1-4 zabezpečí</w:t>
      </w:r>
      <w:r w:rsidR="008F5BEE" w:rsidRPr="00D96831">
        <w:rPr>
          <w:sz w:val="22"/>
          <w:szCs w:val="22"/>
        </w:rPr>
        <w:t xml:space="preserve"> vstupné</w:t>
      </w:r>
      <w:r w:rsidR="00C17EB9" w:rsidRPr="00D96831">
        <w:rPr>
          <w:sz w:val="22"/>
          <w:szCs w:val="22"/>
        </w:rPr>
        <w:t xml:space="preserve"> informácie </w:t>
      </w:r>
      <w:r w:rsidR="009854B6" w:rsidRPr="00D96831">
        <w:rPr>
          <w:sz w:val="22"/>
          <w:szCs w:val="22"/>
        </w:rPr>
        <w:t>k</w:t>
      </w:r>
      <w:r w:rsidR="00C17EB9" w:rsidRPr="00D96831">
        <w:rPr>
          <w:sz w:val="22"/>
          <w:szCs w:val="22"/>
        </w:rPr>
        <w:t> </w:t>
      </w:r>
      <w:r w:rsidR="002D1B57" w:rsidRPr="00D96831">
        <w:rPr>
          <w:sz w:val="22"/>
          <w:szCs w:val="22"/>
        </w:rPr>
        <w:t>dodávaný</w:t>
      </w:r>
      <w:r w:rsidR="009854B6" w:rsidRPr="00D96831">
        <w:rPr>
          <w:sz w:val="22"/>
          <w:szCs w:val="22"/>
        </w:rPr>
        <w:t>m</w:t>
      </w:r>
      <w:r w:rsidR="00C17EB9" w:rsidRPr="00D96831">
        <w:rPr>
          <w:sz w:val="22"/>
          <w:szCs w:val="22"/>
        </w:rPr>
        <w:t xml:space="preserve"> zariadenia</w:t>
      </w:r>
      <w:r w:rsidR="009854B6" w:rsidRPr="00D96831">
        <w:rPr>
          <w:sz w:val="22"/>
          <w:szCs w:val="22"/>
        </w:rPr>
        <w:t>m</w:t>
      </w:r>
      <w:r w:rsidR="00C17EB9" w:rsidRPr="00D96831">
        <w:rPr>
          <w:sz w:val="22"/>
          <w:szCs w:val="22"/>
        </w:rPr>
        <w:t>.</w:t>
      </w:r>
    </w:p>
    <w:p w14:paraId="7BB6766A" w14:textId="68DBB54B" w:rsidR="002643BB" w:rsidRPr="00D96831" w:rsidRDefault="00FD619D" w:rsidP="00906E2E">
      <w:pPr>
        <w:pStyle w:val="DEUS1"/>
        <w:rPr>
          <w:sz w:val="22"/>
          <w:szCs w:val="22"/>
        </w:rPr>
      </w:pPr>
      <w:r w:rsidRPr="00D96831">
        <w:rPr>
          <w:sz w:val="22"/>
          <w:szCs w:val="22"/>
        </w:rPr>
        <w:t xml:space="preserve">Verejný obstarávateľ </w:t>
      </w:r>
      <w:r w:rsidR="002643BB" w:rsidRPr="00D96831">
        <w:rPr>
          <w:sz w:val="22"/>
          <w:szCs w:val="22"/>
        </w:rPr>
        <w:t>zabezpečí trvalú dostupnosť techniky v zmysle schváleného plánu pripájania obcí tak, aby poskytovateľ pre</w:t>
      </w:r>
      <w:r w:rsidR="001E0594" w:rsidRPr="00D96831">
        <w:rPr>
          <w:sz w:val="22"/>
          <w:szCs w:val="22"/>
        </w:rPr>
        <w:t> </w:t>
      </w:r>
      <w:r w:rsidR="002643BB" w:rsidRPr="00D96831">
        <w:rPr>
          <w:sz w:val="22"/>
          <w:szCs w:val="22"/>
        </w:rPr>
        <w:t>výkon tejto aktivity mohol zabezpečiť rozvoz infraštruktúry do</w:t>
      </w:r>
      <w:r w:rsidR="001E0594" w:rsidRPr="00D96831">
        <w:rPr>
          <w:sz w:val="22"/>
          <w:szCs w:val="22"/>
        </w:rPr>
        <w:t> </w:t>
      </w:r>
      <w:r w:rsidR="002643BB" w:rsidRPr="00D96831">
        <w:rPr>
          <w:sz w:val="22"/>
          <w:szCs w:val="22"/>
        </w:rPr>
        <w:t>obc</w:t>
      </w:r>
      <w:r w:rsidR="009102D0" w:rsidRPr="00D96831">
        <w:rPr>
          <w:sz w:val="22"/>
          <w:szCs w:val="22"/>
        </w:rPr>
        <w:t>í</w:t>
      </w:r>
      <w:r w:rsidR="009E0D11" w:rsidRPr="00D96831">
        <w:rPr>
          <w:sz w:val="22"/>
          <w:szCs w:val="22"/>
        </w:rPr>
        <w:t xml:space="preserve">. Trvalou dostupnosťou techniky je myslená časová dostupnosť v rozsahu </w:t>
      </w:r>
      <w:r w:rsidR="00C55FFF" w:rsidRPr="00D96831">
        <w:rPr>
          <w:sz w:val="22"/>
          <w:szCs w:val="22"/>
        </w:rPr>
        <w:t>10</w:t>
      </w:r>
      <w:r w:rsidR="001E0594" w:rsidRPr="00D96831">
        <w:rPr>
          <w:sz w:val="22"/>
          <w:szCs w:val="22"/>
        </w:rPr>
        <w:t> </w:t>
      </w:r>
      <w:r w:rsidR="009E0D11" w:rsidRPr="00D96831">
        <w:rPr>
          <w:sz w:val="22"/>
          <w:szCs w:val="22"/>
        </w:rPr>
        <w:t xml:space="preserve">hodín </w:t>
      </w:r>
      <w:r w:rsidR="00C55FFF" w:rsidRPr="00D96831">
        <w:rPr>
          <w:sz w:val="22"/>
          <w:szCs w:val="22"/>
        </w:rPr>
        <w:t>počas pracovného dňa, v osobitných prípadoch po dohode aj nad rámec</w:t>
      </w:r>
      <w:r w:rsidR="00A4173E" w:rsidRPr="00D96831">
        <w:rPr>
          <w:sz w:val="22"/>
          <w:szCs w:val="22"/>
        </w:rPr>
        <w:t xml:space="preserve"> tohto</w:t>
      </w:r>
      <w:r w:rsidR="00C55FFF" w:rsidRPr="00D96831">
        <w:rPr>
          <w:sz w:val="22"/>
          <w:szCs w:val="22"/>
        </w:rPr>
        <w:t xml:space="preserve"> rozsahu</w:t>
      </w:r>
      <w:r w:rsidR="009E0D11" w:rsidRPr="00D96831">
        <w:rPr>
          <w:sz w:val="22"/>
          <w:szCs w:val="22"/>
        </w:rPr>
        <w:t>.</w:t>
      </w:r>
    </w:p>
    <w:p w14:paraId="4EC5D9E1" w14:textId="77777777" w:rsidR="001F0F73" w:rsidRPr="00D96831" w:rsidRDefault="001F0F73" w:rsidP="001F0F73">
      <w:pPr>
        <w:rPr>
          <w:rFonts w:cs="Times New Roman"/>
        </w:rPr>
      </w:pPr>
    </w:p>
    <w:p w14:paraId="17446981" w14:textId="5C231645" w:rsidR="001F0F73" w:rsidRPr="00D96831" w:rsidRDefault="00EE43FA" w:rsidP="003F636D">
      <w:pPr>
        <w:pStyle w:val="Nadpis2"/>
        <w:rPr>
          <w:rFonts w:eastAsiaTheme="minorEastAsia" w:cs="Times New Roman"/>
        </w:rPr>
      </w:pPr>
      <w:bookmarkStart w:id="57" w:name="_Toc506206628"/>
      <w:bookmarkStart w:id="58" w:name="_Ref506387051"/>
      <w:bookmarkStart w:id="59" w:name="_Ref506387098"/>
      <w:bookmarkStart w:id="60" w:name="_Ref506453674"/>
      <w:bookmarkStart w:id="61" w:name="_Ref506481102"/>
      <w:bookmarkStart w:id="62" w:name="_Ref506537074"/>
      <w:bookmarkStart w:id="63" w:name="_Ref506807749"/>
      <w:bookmarkStart w:id="64" w:name="_Ref506808767"/>
      <w:bookmarkStart w:id="65" w:name="_Ref510793496"/>
      <w:bookmarkStart w:id="66" w:name="_Ref510793524"/>
      <w:bookmarkStart w:id="67" w:name="_Ref510793644"/>
      <w:bookmarkStart w:id="68" w:name="_Ref510795638"/>
      <w:bookmarkStart w:id="69" w:name="_Ref513642050"/>
      <w:bookmarkStart w:id="70" w:name="_Ref513670629"/>
      <w:bookmarkStart w:id="71" w:name="_Ref513670776"/>
      <w:bookmarkStart w:id="72" w:name="_Toc513671028"/>
      <w:bookmarkStart w:id="73" w:name="_Toc513723681"/>
      <w:bookmarkStart w:id="74" w:name="_Toc513724131"/>
      <w:bookmarkStart w:id="75" w:name="_Toc513724886"/>
      <w:bookmarkStart w:id="76" w:name="_Toc514071077"/>
      <w:bookmarkStart w:id="77" w:name="_Toc521082161"/>
      <w:bookmarkStart w:id="78" w:name="_Ref521590792"/>
      <w:bookmarkStart w:id="79" w:name="_Toc63833962"/>
      <w:bookmarkStart w:id="80" w:name="_Toc521430528"/>
      <w:r w:rsidRPr="00D96831">
        <w:rPr>
          <w:rFonts w:eastAsiaTheme="minorEastAsia" w:cs="Times New Roman"/>
        </w:rPr>
        <w:t>Konfigurácia</w:t>
      </w:r>
      <w:r w:rsidR="001F0F73" w:rsidRPr="00D96831">
        <w:rPr>
          <w:rFonts w:eastAsiaTheme="minorEastAsia" w:cs="Times New Roman"/>
        </w:rPr>
        <w:t xml:space="preserve">, zapojenie a uvedenie do prevádzky zariadení </w:t>
      </w:r>
      <w:r w:rsidR="00DC0319" w:rsidRPr="00D96831">
        <w:rPr>
          <w:rFonts w:eastAsiaTheme="minorEastAsia" w:cs="Times New Roman"/>
        </w:rPr>
        <w:t>pre novo pripájané obce</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bookmarkEnd w:id="80"/>
    <w:p w14:paraId="01647554" w14:textId="05F43404" w:rsidR="00A146E4" w:rsidRPr="00D96831" w:rsidRDefault="001F0F73" w:rsidP="001F0F73">
      <w:r w:rsidRPr="00D96831">
        <w:rPr>
          <w:rFonts w:cs="Times New Roman"/>
        </w:rPr>
        <w:t>Koordinovane s</w:t>
      </w:r>
      <w:r w:rsidR="00463D39" w:rsidRPr="00D96831">
        <w:rPr>
          <w:rFonts w:cs="Times New Roman"/>
        </w:rPr>
        <w:t> </w:t>
      </w:r>
      <w:r w:rsidRPr="00D96831">
        <w:rPr>
          <w:rFonts w:cs="Times New Roman"/>
        </w:rPr>
        <w:t>aktivitou „</w:t>
      </w:r>
      <w:r w:rsidRPr="00D96831">
        <w:rPr>
          <w:rFonts w:cs="Times New Roman"/>
        </w:rPr>
        <w:fldChar w:fldCharType="begin"/>
      </w:r>
      <w:r w:rsidRPr="00D96831">
        <w:rPr>
          <w:rFonts w:cs="Times New Roman"/>
        </w:rPr>
        <w:instrText xml:space="preserve"> REF _Ref510793457 \r \h  \* MERGEFORMAT </w:instrText>
      </w:r>
      <w:r w:rsidRPr="00D96831">
        <w:rPr>
          <w:rFonts w:cs="Times New Roman"/>
        </w:rPr>
      </w:r>
      <w:r w:rsidRPr="00D96831">
        <w:rPr>
          <w:rFonts w:cs="Times New Roman"/>
        </w:rPr>
        <w:fldChar w:fldCharType="separate"/>
      </w:r>
      <w:r w:rsidR="00CE0619">
        <w:rPr>
          <w:rFonts w:cs="Times New Roman"/>
        </w:rPr>
        <w:t>1.1</w:t>
      </w:r>
      <w:r w:rsidRPr="00D96831">
        <w:rPr>
          <w:rFonts w:cs="Times New Roman"/>
        </w:rPr>
        <w:fldChar w:fldCharType="end"/>
      </w:r>
      <w:r w:rsidRPr="00D96831">
        <w:rPr>
          <w:rFonts w:cs="Times New Roman"/>
        </w:rPr>
        <w:t> </w:t>
      </w:r>
      <w:r w:rsidRPr="00D96831">
        <w:rPr>
          <w:rFonts w:cs="Times New Roman"/>
        </w:rPr>
        <w:fldChar w:fldCharType="begin"/>
      </w:r>
      <w:r w:rsidRPr="00D96831">
        <w:rPr>
          <w:rFonts w:cs="Times New Roman"/>
        </w:rPr>
        <w:instrText xml:space="preserve"> REF _Ref506386927 \h  \* MERGEFORMAT </w:instrText>
      </w:r>
      <w:r w:rsidRPr="00D96831">
        <w:rPr>
          <w:rFonts w:cs="Times New Roman"/>
        </w:rPr>
      </w:r>
      <w:r w:rsidRPr="00D96831">
        <w:rPr>
          <w:rFonts w:cs="Times New Roman"/>
        </w:rPr>
        <w:fldChar w:fldCharType="separate"/>
      </w:r>
      <w:r w:rsidR="00CE0619" w:rsidRPr="00D96831">
        <w:rPr>
          <w:rFonts w:cs="Times New Roman"/>
        </w:rPr>
        <w:t>Rozvoz infraštruktúry pre novo pripájané obce</w:t>
      </w:r>
      <w:r w:rsidRPr="00D96831">
        <w:rPr>
          <w:rFonts w:cs="Times New Roman"/>
        </w:rPr>
        <w:fldChar w:fldCharType="end"/>
      </w:r>
      <w:r w:rsidRPr="00D96831">
        <w:rPr>
          <w:rFonts w:cs="Times New Roman"/>
        </w:rPr>
        <w:t>“ prebiehajú aktivity súvisiace s</w:t>
      </w:r>
      <w:r w:rsidR="00EE43FA" w:rsidRPr="00D96831">
        <w:rPr>
          <w:rFonts w:cs="Times New Roman"/>
        </w:rPr>
        <w:t> konfiguráciou, zapojením a uvedením do prevádzky</w:t>
      </w:r>
      <w:r w:rsidRPr="00D96831">
        <w:rPr>
          <w:rFonts w:cs="Times New Roman"/>
        </w:rPr>
        <w:t xml:space="preserve"> zariadení pre </w:t>
      </w:r>
      <w:r w:rsidR="00AA3747" w:rsidRPr="00D96831">
        <w:rPr>
          <w:rFonts w:cs="Times New Roman"/>
        </w:rPr>
        <w:t>používateľov</w:t>
      </w:r>
      <w:r w:rsidRPr="00D96831">
        <w:rPr>
          <w:rFonts w:cs="Times New Roman"/>
        </w:rPr>
        <w:t xml:space="preserve"> na obciach</w:t>
      </w:r>
      <w:r w:rsidR="00DC0319" w:rsidRPr="00D96831">
        <w:rPr>
          <w:rFonts w:cs="Times New Roman"/>
        </w:rPr>
        <w:t>,</w:t>
      </w:r>
      <w:r w:rsidRPr="00D96831">
        <w:rPr>
          <w:rFonts w:cs="Times New Roman"/>
        </w:rPr>
        <w:t xml:space="preserve"> </w:t>
      </w:r>
      <w:proofErr w:type="spellStart"/>
      <w:r w:rsidRPr="00D96831">
        <w:rPr>
          <w:rFonts w:cs="Times New Roman"/>
        </w:rPr>
        <w:t>SOcÚ</w:t>
      </w:r>
      <w:proofErr w:type="spellEnd"/>
      <w:r w:rsidR="00DC0319" w:rsidRPr="00D96831">
        <w:rPr>
          <w:rFonts w:cs="Times New Roman"/>
        </w:rPr>
        <w:t xml:space="preserve"> a</w:t>
      </w:r>
      <w:r w:rsidR="00A4173E" w:rsidRPr="00D96831">
        <w:rPr>
          <w:rFonts w:cs="Times New Roman"/>
        </w:rPr>
        <w:t xml:space="preserve"> pre </w:t>
      </w:r>
      <w:r w:rsidR="00DC0319" w:rsidRPr="00D96831">
        <w:rPr>
          <w:rFonts w:cs="Times New Roman"/>
        </w:rPr>
        <w:t xml:space="preserve">pracovníkov </w:t>
      </w:r>
      <w:proofErr w:type="spellStart"/>
      <w:r w:rsidR="00DC0319" w:rsidRPr="00D96831">
        <w:rPr>
          <w:rFonts w:cs="Times New Roman"/>
        </w:rPr>
        <w:t>call</w:t>
      </w:r>
      <w:proofErr w:type="spellEnd"/>
      <w:r w:rsidR="00DC0319" w:rsidRPr="00D96831">
        <w:rPr>
          <w:rFonts w:cs="Times New Roman"/>
        </w:rPr>
        <w:t xml:space="preserve"> centra.</w:t>
      </w:r>
      <w:r w:rsidRPr="00D96831">
        <w:rPr>
          <w:rFonts w:cs="Times New Roman"/>
        </w:rPr>
        <w:t xml:space="preserve"> </w:t>
      </w:r>
      <w:r w:rsidR="00EE43FA" w:rsidRPr="00D96831">
        <w:rPr>
          <w:rFonts w:cs="Times New Roman"/>
        </w:rPr>
        <w:t xml:space="preserve">Konfiguráciou, zapojením a uvedením do prevádzky </w:t>
      </w:r>
      <w:r w:rsidRPr="00D96831">
        <w:rPr>
          <w:rFonts w:cs="Times New Roman"/>
        </w:rPr>
        <w:t xml:space="preserve">sa rozumie uvedenie koncových zariadení do plnej funkčnosti s pripojením </w:t>
      </w:r>
      <w:r w:rsidR="00AA3747" w:rsidRPr="00D96831">
        <w:rPr>
          <w:rFonts w:cs="Times New Roman"/>
        </w:rPr>
        <w:t>používateľov</w:t>
      </w:r>
      <w:r w:rsidRPr="00D96831">
        <w:rPr>
          <w:rFonts w:cs="Times New Roman"/>
        </w:rPr>
        <w:t xml:space="preserve"> na požadované služby </w:t>
      </w:r>
      <w:r w:rsidR="00DC0319" w:rsidRPr="00D96831">
        <w:rPr>
          <w:rFonts w:cs="Times New Roman"/>
        </w:rPr>
        <w:t xml:space="preserve">vrátane zabezpečenia prístupu </w:t>
      </w:r>
      <w:r w:rsidR="00A4173E" w:rsidRPr="00D96831">
        <w:rPr>
          <w:rFonts w:cs="Times New Roman"/>
        </w:rPr>
        <w:t xml:space="preserve">pracovníkov obce </w:t>
      </w:r>
      <w:r w:rsidR="00DC0319" w:rsidRPr="00D96831">
        <w:rPr>
          <w:rFonts w:cs="Times New Roman"/>
        </w:rPr>
        <w:t xml:space="preserve">k službám </w:t>
      </w:r>
      <w:r w:rsidRPr="00D96831">
        <w:rPr>
          <w:rFonts w:cs="Times New Roman"/>
        </w:rPr>
        <w:t xml:space="preserve">IS DCOM. Zabezpečenie prístupu </w:t>
      </w:r>
      <w:r w:rsidR="00A4173E" w:rsidRPr="00D96831">
        <w:rPr>
          <w:rFonts w:cs="Times New Roman"/>
        </w:rPr>
        <w:t xml:space="preserve">zahŕňa </w:t>
      </w:r>
      <w:r w:rsidRPr="00D96831">
        <w:rPr>
          <w:rFonts w:cs="Times New Roman"/>
        </w:rPr>
        <w:t xml:space="preserve">aj inicializáciu prostredia obce v IS DCOM, vytvorenie elektronických identít </w:t>
      </w:r>
      <w:r w:rsidR="00AA3747" w:rsidRPr="00D96831">
        <w:rPr>
          <w:rFonts w:cs="Times New Roman"/>
        </w:rPr>
        <w:t>používateľov</w:t>
      </w:r>
      <w:r w:rsidRPr="00D96831">
        <w:rPr>
          <w:rFonts w:cs="Times New Roman"/>
        </w:rPr>
        <w:t xml:space="preserve"> a </w:t>
      </w:r>
      <w:r w:rsidR="00A4173E" w:rsidRPr="00D96831">
        <w:rPr>
          <w:rFonts w:cs="Times New Roman"/>
        </w:rPr>
        <w:t xml:space="preserve">prístupových účtov </w:t>
      </w:r>
      <w:r w:rsidRPr="00D96831">
        <w:rPr>
          <w:rFonts w:cs="Times New Roman"/>
        </w:rPr>
        <w:t>v jednotlivých aplikáciách IS DCOM.</w:t>
      </w:r>
      <w:r w:rsidR="00A146E4" w:rsidRPr="00D96831">
        <w:rPr>
          <w:rFonts w:cs="Times New Roman"/>
        </w:rPr>
        <w:t xml:space="preserve"> Konkrétn</w:t>
      </w:r>
      <w:r w:rsidR="0003267A" w:rsidRPr="00D96831">
        <w:rPr>
          <w:rFonts w:cs="Times New Roman"/>
        </w:rPr>
        <w:t>e informácie, resp.</w:t>
      </w:r>
      <w:r w:rsidR="00A146E4" w:rsidRPr="00D96831">
        <w:rPr>
          <w:rFonts w:cs="Times New Roman"/>
        </w:rPr>
        <w:t xml:space="preserve"> zoznam </w:t>
      </w:r>
      <w:r w:rsidR="0003267A" w:rsidRPr="00D96831">
        <w:rPr>
          <w:rFonts w:cs="Times New Roman"/>
        </w:rPr>
        <w:t xml:space="preserve">pripájaných </w:t>
      </w:r>
      <w:r w:rsidR="00A146E4" w:rsidRPr="00D96831">
        <w:rPr>
          <w:rFonts w:cs="Times New Roman"/>
        </w:rPr>
        <w:t xml:space="preserve">obcí bude </w:t>
      </w:r>
      <w:r w:rsidR="00FB46A4" w:rsidRPr="00D96831">
        <w:rPr>
          <w:rFonts w:cs="Times New Roman"/>
        </w:rPr>
        <w:t xml:space="preserve">verejný </w:t>
      </w:r>
      <w:r w:rsidR="00A146E4" w:rsidRPr="00D96831">
        <w:rPr>
          <w:rFonts w:cs="Times New Roman"/>
        </w:rPr>
        <w:t>obstarávateľ sprístupňovať podľa bodu RD2-</w:t>
      </w:r>
      <w:r w:rsidR="0003267A" w:rsidRPr="00D96831">
        <w:rPr>
          <w:rFonts w:cs="Times New Roman"/>
        </w:rPr>
        <w:t>3</w:t>
      </w:r>
      <w:r w:rsidR="00A146E4" w:rsidRPr="00D96831">
        <w:rPr>
          <w:rFonts w:cs="Times New Roman"/>
        </w:rPr>
        <w:t xml:space="preserve"> vzhľadom k tomu, že vstup obcí do </w:t>
      </w:r>
      <w:r w:rsidR="00983B5D" w:rsidRPr="00D96831">
        <w:rPr>
          <w:rFonts w:cs="Times New Roman"/>
        </w:rPr>
        <w:t xml:space="preserve">Projektu </w:t>
      </w:r>
      <w:r w:rsidR="00A146E4" w:rsidRPr="00D96831">
        <w:rPr>
          <w:rFonts w:cs="Times New Roman"/>
        </w:rPr>
        <w:t xml:space="preserve">je na báze dobrovoľnosti. Na základe vyššie uvedených informácii nie je možné </w:t>
      </w:r>
      <w:r w:rsidR="00A146E4" w:rsidRPr="00D96831">
        <w:rPr>
          <w:rFonts w:cs="Times New Roman"/>
        </w:rPr>
        <w:lastRenderedPageBreak/>
        <w:t>jednoznačne určiť, ktorých 1073 obcí bude pripojených zo zostávajúc</w:t>
      </w:r>
      <w:r w:rsidR="0003267A" w:rsidRPr="00D96831">
        <w:rPr>
          <w:rFonts w:cs="Times New Roman"/>
        </w:rPr>
        <w:t>ich</w:t>
      </w:r>
      <w:r w:rsidR="00A146E4" w:rsidRPr="00D96831">
        <w:rPr>
          <w:rFonts w:cs="Times New Roman"/>
        </w:rPr>
        <w:t xml:space="preserve"> približne 1450 obcí aj napriek tomu, že z toh</w:t>
      </w:r>
      <w:r w:rsidR="0003267A" w:rsidRPr="00D96831">
        <w:rPr>
          <w:rFonts w:cs="Times New Roman"/>
        </w:rPr>
        <w:t>t</w:t>
      </w:r>
      <w:r w:rsidR="00A146E4" w:rsidRPr="00D96831">
        <w:rPr>
          <w:rFonts w:cs="Times New Roman"/>
        </w:rPr>
        <w:t xml:space="preserve">o počtu je už 624 </w:t>
      </w:r>
      <w:r w:rsidR="0003267A" w:rsidRPr="00D96831">
        <w:rPr>
          <w:rFonts w:cs="Times New Roman"/>
        </w:rPr>
        <w:t xml:space="preserve">obcí </w:t>
      </w:r>
      <w:r w:rsidR="00A146E4" w:rsidRPr="00D96831">
        <w:rPr>
          <w:rFonts w:cs="Times New Roman"/>
        </w:rPr>
        <w:t xml:space="preserve">súčasťou </w:t>
      </w:r>
      <w:proofErr w:type="spellStart"/>
      <w:r w:rsidR="00A146E4" w:rsidRPr="00D96831">
        <w:rPr>
          <w:rFonts w:cs="Times New Roman"/>
        </w:rPr>
        <w:t>miniDCOM</w:t>
      </w:r>
      <w:proofErr w:type="spellEnd"/>
      <w:r w:rsidR="00A146E4" w:rsidRPr="00D96831">
        <w:rPr>
          <w:rFonts w:cs="Times New Roman"/>
        </w:rPr>
        <w:t xml:space="preserve">+. </w:t>
      </w:r>
      <w:r w:rsidR="004313B1" w:rsidRPr="00D96831">
        <w:rPr>
          <w:rFonts w:cs="Times New Roman"/>
        </w:rPr>
        <w:t xml:space="preserve">Zoznam pripojených obcí v IS DCOM je sprístupnený na adrese : </w:t>
      </w:r>
      <w:hyperlink r:id="rId25" w:history="1">
        <w:r w:rsidR="004313B1" w:rsidRPr="00D96831">
          <w:rPr>
            <w:rStyle w:val="Hypertextovprepojenie"/>
          </w:rPr>
          <w:t>https://www.dcom.sk/c/portal/layout?p_l_id=42970247</w:t>
        </w:r>
      </w:hyperlink>
      <w:r w:rsidR="00983B5D" w:rsidRPr="00D96831">
        <w:rPr>
          <w:rStyle w:val="Hypertextovprepojenie"/>
          <w:u w:val="none"/>
        </w:rPr>
        <w:t>.</w:t>
      </w:r>
    </w:p>
    <w:p w14:paraId="536A7CD0" w14:textId="4F1275C2" w:rsidR="001F0F73" w:rsidRPr="00D96831" w:rsidRDefault="001F0F73" w:rsidP="001F0F73">
      <w:pPr>
        <w:rPr>
          <w:rFonts w:cs="Times New Roman"/>
        </w:rPr>
      </w:pPr>
      <w:r w:rsidRPr="00D96831">
        <w:rPr>
          <w:rFonts w:cs="Times New Roman"/>
        </w:rPr>
        <w:t xml:space="preserve">V rámci tejto aktivity poskytovateľ zozbiera informácie potrebné pre úspešné </w:t>
      </w:r>
      <w:r w:rsidR="00AA3747" w:rsidRPr="00D96831">
        <w:rPr>
          <w:rFonts w:cs="Times New Roman"/>
        </w:rPr>
        <w:t>zrealizovanie tejto aktivity od momentu inicializácie až po</w:t>
      </w:r>
      <w:r w:rsidR="00EE43FA" w:rsidRPr="00D96831">
        <w:rPr>
          <w:rFonts w:cs="Times New Roman"/>
        </w:rPr>
        <w:t> </w:t>
      </w:r>
      <w:r w:rsidR="00AA3747" w:rsidRPr="00D96831">
        <w:rPr>
          <w:rFonts w:cs="Times New Roman"/>
        </w:rPr>
        <w:t>uvedenie zariadení do</w:t>
      </w:r>
      <w:r w:rsidR="00EE43FA" w:rsidRPr="00D96831">
        <w:rPr>
          <w:rFonts w:cs="Times New Roman"/>
        </w:rPr>
        <w:t> </w:t>
      </w:r>
      <w:r w:rsidR="00AA3747" w:rsidRPr="00D96831">
        <w:rPr>
          <w:rFonts w:cs="Times New Roman"/>
        </w:rPr>
        <w:t>prevádzky. Z</w:t>
      </w:r>
      <w:r w:rsidRPr="00D96831">
        <w:rPr>
          <w:rFonts w:cs="Times New Roman"/>
        </w:rPr>
        <w:t xml:space="preserve">ároveň </w:t>
      </w:r>
      <w:r w:rsidR="008D3F4C" w:rsidRPr="00D96831">
        <w:rPr>
          <w:rFonts w:cs="Times New Roman"/>
        </w:rPr>
        <w:t>p</w:t>
      </w:r>
      <w:r w:rsidRPr="00D96831">
        <w:rPr>
          <w:rFonts w:cs="Times New Roman"/>
        </w:rPr>
        <w:t>oskytovateľ spracuje konkrétny postup pripojenia obce</w:t>
      </w:r>
      <w:r w:rsidR="008D3F4C" w:rsidRPr="00D96831">
        <w:rPr>
          <w:rFonts w:cs="Times New Roman"/>
        </w:rPr>
        <w:t>/</w:t>
      </w:r>
      <w:proofErr w:type="spellStart"/>
      <w:r w:rsidR="008D3F4C" w:rsidRPr="00D96831">
        <w:rPr>
          <w:rFonts w:cs="Times New Roman"/>
        </w:rPr>
        <w:t>SOcÚ</w:t>
      </w:r>
      <w:proofErr w:type="spellEnd"/>
      <w:r w:rsidRPr="00D96831">
        <w:rPr>
          <w:rFonts w:cs="Times New Roman"/>
        </w:rPr>
        <w:t xml:space="preserve"> a migrácie dát a dohodne si s povereným zástupcom obce</w:t>
      </w:r>
      <w:r w:rsidR="008D3F4C" w:rsidRPr="00D96831">
        <w:rPr>
          <w:rFonts w:cs="Times New Roman"/>
        </w:rPr>
        <w:t>/</w:t>
      </w:r>
      <w:proofErr w:type="spellStart"/>
      <w:r w:rsidR="008D3F4C" w:rsidRPr="00D96831">
        <w:rPr>
          <w:rFonts w:cs="Times New Roman"/>
        </w:rPr>
        <w:t>SOcÚ</w:t>
      </w:r>
      <w:proofErr w:type="spellEnd"/>
      <w:r w:rsidRPr="00D96831">
        <w:rPr>
          <w:rFonts w:cs="Times New Roman"/>
        </w:rPr>
        <w:t xml:space="preserve"> termín realizáci</w:t>
      </w:r>
      <w:r w:rsidR="008D3F4C" w:rsidRPr="00D96831">
        <w:rPr>
          <w:rFonts w:cs="Times New Roman"/>
        </w:rPr>
        <w:t>e</w:t>
      </w:r>
      <w:r w:rsidRPr="00D96831">
        <w:rPr>
          <w:rFonts w:cs="Times New Roman"/>
        </w:rPr>
        <w:t>.</w:t>
      </w:r>
    </w:p>
    <w:p w14:paraId="123729B2" w14:textId="33DF8584" w:rsidR="001F0F73" w:rsidRPr="00D96831" w:rsidRDefault="001F0F73" w:rsidP="00771921">
      <w:pPr>
        <w:rPr>
          <w:rFonts w:cs="Times New Roman"/>
        </w:rPr>
      </w:pPr>
      <w:r w:rsidRPr="00D96831">
        <w:rPr>
          <w:rFonts w:cs="Times New Roman"/>
        </w:rPr>
        <w:t>Predpokladáme, že samotné zapojenie a oživenie dodaných zariadení na obci/</w:t>
      </w:r>
      <w:proofErr w:type="spellStart"/>
      <w:r w:rsidRPr="00D96831">
        <w:rPr>
          <w:rFonts w:cs="Times New Roman"/>
        </w:rPr>
        <w:t>SOcÚ</w:t>
      </w:r>
      <w:proofErr w:type="spellEnd"/>
      <w:r w:rsidR="00917A59" w:rsidRPr="00D96831">
        <w:rPr>
          <w:rFonts w:cs="Times New Roman"/>
        </w:rPr>
        <w:t>/</w:t>
      </w:r>
      <w:proofErr w:type="spellStart"/>
      <w:r w:rsidR="00917A59" w:rsidRPr="00D96831">
        <w:rPr>
          <w:rFonts w:cs="Times New Roman"/>
        </w:rPr>
        <w:t>call</w:t>
      </w:r>
      <w:proofErr w:type="spellEnd"/>
      <w:r w:rsidR="00917A59" w:rsidRPr="00D96831">
        <w:rPr>
          <w:rFonts w:cs="Times New Roman"/>
        </w:rPr>
        <w:t xml:space="preserve"> centre</w:t>
      </w:r>
      <w:r w:rsidRPr="00D96831">
        <w:rPr>
          <w:rFonts w:cs="Times New Roman"/>
        </w:rPr>
        <w:t xml:space="preserve"> sa udeje formou osobnej návštevy pracovníka/pracovníkov poskytovateľa v danej obci/</w:t>
      </w:r>
      <w:proofErr w:type="spellStart"/>
      <w:r w:rsidRPr="00D96831">
        <w:rPr>
          <w:rFonts w:cs="Times New Roman"/>
        </w:rPr>
        <w:t>SOcÚ</w:t>
      </w:r>
      <w:proofErr w:type="spellEnd"/>
      <w:r w:rsidR="00917A59" w:rsidRPr="00D96831">
        <w:rPr>
          <w:rFonts w:cs="Times New Roman"/>
        </w:rPr>
        <w:t>/</w:t>
      </w:r>
      <w:proofErr w:type="spellStart"/>
      <w:r w:rsidR="00917A59" w:rsidRPr="00D96831">
        <w:rPr>
          <w:rFonts w:cs="Times New Roman"/>
        </w:rPr>
        <w:t>call</w:t>
      </w:r>
      <w:proofErr w:type="spellEnd"/>
      <w:r w:rsidR="00917A59" w:rsidRPr="00D96831">
        <w:rPr>
          <w:rFonts w:cs="Times New Roman"/>
        </w:rPr>
        <w:t xml:space="preserve"> centre</w:t>
      </w:r>
      <w:r w:rsidRPr="00D96831">
        <w:rPr>
          <w:rFonts w:cs="Times New Roman"/>
        </w:rPr>
        <w:t xml:space="preserve"> a ukončí v momente plnej funkčnosti dodaných zariadení, otestovanej konektivity na všetky potrebné systémy. </w:t>
      </w:r>
      <w:r w:rsidR="00EE43FA" w:rsidRPr="00D96831">
        <w:rPr>
          <w:rFonts w:cs="Times New Roman"/>
        </w:rPr>
        <w:t>Aktivita konfigurácia, zapojenie a uvedenie do prevádzky</w:t>
      </w:r>
      <w:r w:rsidRPr="00D96831">
        <w:rPr>
          <w:rFonts w:cs="Times New Roman"/>
        </w:rPr>
        <w:t xml:space="preserve"> je </w:t>
      </w:r>
      <w:r w:rsidR="008548BE" w:rsidRPr="00D96831">
        <w:rPr>
          <w:rFonts w:cs="Times New Roman"/>
        </w:rPr>
        <w:t>u</w:t>
      </w:r>
      <w:r w:rsidRPr="00D96831">
        <w:rPr>
          <w:rFonts w:cs="Times New Roman"/>
        </w:rPr>
        <w:t>končen</w:t>
      </w:r>
      <w:r w:rsidR="008548BE" w:rsidRPr="00D96831">
        <w:rPr>
          <w:rFonts w:cs="Times New Roman"/>
        </w:rPr>
        <w:t>á</w:t>
      </w:r>
      <w:r w:rsidRPr="00D96831">
        <w:rPr>
          <w:rFonts w:cs="Times New Roman"/>
        </w:rPr>
        <w:t xml:space="preserve"> podpisom preberacích protokolov o vykonaní služby.</w:t>
      </w:r>
    </w:p>
    <w:p w14:paraId="6947515A" w14:textId="331BD8CB" w:rsidR="001F0F73" w:rsidRPr="00D96831" w:rsidRDefault="001F0F73" w:rsidP="001F0F73">
      <w:pPr>
        <w:rPr>
          <w:rFonts w:cs="Times New Roman"/>
        </w:rPr>
      </w:pPr>
      <w:r w:rsidRPr="00D96831">
        <w:rPr>
          <w:rFonts w:cs="Times New Roman"/>
        </w:rPr>
        <w:t>Zapojenie a oživenie sa týka dodaných koncových zariadení na obce</w:t>
      </w:r>
      <w:r w:rsidR="00917A59" w:rsidRPr="00D96831">
        <w:rPr>
          <w:rFonts w:cs="Times New Roman"/>
        </w:rPr>
        <w:t>,</w:t>
      </w:r>
      <w:r w:rsidRPr="00D96831">
        <w:rPr>
          <w:rFonts w:cs="Times New Roman"/>
        </w:rPr>
        <w:t xml:space="preserve"> </w:t>
      </w:r>
      <w:proofErr w:type="spellStart"/>
      <w:r w:rsidRPr="00D96831">
        <w:rPr>
          <w:rFonts w:cs="Times New Roman"/>
        </w:rPr>
        <w:t>SOcÚ</w:t>
      </w:r>
      <w:proofErr w:type="spellEnd"/>
      <w:r w:rsidR="00917A59" w:rsidRPr="00D96831">
        <w:rPr>
          <w:rFonts w:cs="Times New Roman"/>
        </w:rPr>
        <w:t xml:space="preserve"> a </w:t>
      </w:r>
      <w:proofErr w:type="spellStart"/>
      <w:r w:rsidR="00917A59" w:rsidRPr="00D96831">
        <w:rPr>
          <w:rFonts w:cs="Times New Roman"/>
        </w:rPr>
        <w:t>call</w:t>
      </w:r>
      <w:proofErr w:type="spellEnd"/>
      <w:r w:rsidR="00917A59" w:rsidRPr="00D96831">
        <w:rPr>
          <w:rFonts w:cs="Times New Roman"/>
        </w:rPr>
        <w:t xml:space="preserve"> centrum</w:t>
      </w:r>
      <w:r w:rsidRPr="00D96831">
        <w:rPr>
          <w:rFonts w:cs="Times New Roman"/>
        </w:rPr>
        <w:t xml:space="preserve">. Zapojenie sa týka funkčného zapojenia jednotlivých komponentov, logického, ale aj fyzického pripojenia na internet, ale aj implementácie bezpečnostných nastavení a štandardov. Samostatnou časťou oživenia je aj nastavenie výkonových parametrov dodanej infraštruktúry tak, aby nastavenie voliteľných parametrov nijakým spôsobom neobmedzovalo </w:t>
      </w:r>
      <w:r w:rsidR="00AA3747" w:rsidRPr="00D96831">
        <w:rPr>
          <w:rFonts w:cs="Times New Roman"/>
        </w:rPr>
        <w:t>používateľov</w:t>
      </w:r>
      <w:r w:rsidRPr="00D96831">
        <w:rPr>
          <w:rFonts w:cs="Times New Roman"/>
        </w:rPr>
        <w:t xml:space="preserve"> vo využívaní služieb </w:t>
      </w:r>
      <w:r w:rsidR="009B4866" w:rsidRPr="00D96831">
        <w:rPr>
          <w:rFonts w:cs="Times New Roman"/>
        </w:rPr>
        <w:t xml:space="preserve">IS </w:t>
      </w:r>
      <w:r w:rsidRPr="00D96831">
        <w:rPr>
          <w:rFonts w:cs="Times New Roman"/>
        </w:rPr>
        <w:t>DCOM.</w:t>
      </w:r>
    </w:p>
    <w:p w14:paraId="7008D2AB" w14:textId="461F9C6B" w:rsidR="001F0F73" w:rsidRPr="00D96831" w:rsidRDefault="001F0F73" w:rsidP="001F0F73">
      <w:pPr>
        <w:rPr>
          <w:rFonts w:cs="Times New Roman"/>
          <w:u w:val="single"/>
        </w:rPr>
      </w:pPr>
      <w:r w:rsidRPr="00D96831">
        <w:rPr>
          <w:rFonts w:cs="Times New Roman"/>
          <w:u w:val="single"/>
        </w:rPr>
        <w:t xml:space="preserve">Výsledkom tejto aktivity je prístupnosť aplikačných služieb IS DCOM z dodávaných koncových zariadení pre úradníka obce alebo </w:t>
      </w:r>
      <w:proofErr w:type="spellStart"/>
      <w:r w:rsidRPr="00D96831">
        <w:rPr>
          <w:rFonts w:cs="Times New Roman"/>
          <w:u w:val="single"/>
        </w:rPr>
        <w:t>SOcÚ</w:t>
      </w:r>
      <w:proofErr w:type="spellEnd"/>
      <w:r w:rsidR="009A6738" w:rsidRPr="00D96831">
        <w:rPr>
          <w:rFonts w:cs="Times New Roman"/>
          <w:u w:val="single"/>
        </w:rPr>
        <w:t xml:space="preserve"> (vrátane pracovníkov </w:t>
      </w:r>
      <w:proofErr w:type="spellStart"/>
      <w:r w:rsidR="009A6738" w:rsidRPr="00D96831">
        <w:rPr>
          <w:rFonts w:cs="Times New Roman"/>
          <w:u w:val="single"/>
        </w:rPr>
        <w:t>callcentra</w:t>
      </w:r>
      <w:proofErr w:type="spellEnd"/>
      <w:r w:rsidR="009A6738" w:rsidRPr="00D96831">
        <w:rPr>
          <w:rFonts w:cs="Times New Roman"/>
          <w:u w:val="single"/>
        </w:rPr>
        <w:t>)</w:t>
      </w:r>
      <w:r w:rsidRPr="00D96831">
        <w:rPr>
          <w:rFonts w:cs="Times New Roman"/>
          <w:u w:val="single"/>
        </w:rPr>
        <w:t>.</w:t>
      </w:r>
    </w:p>
    <w:p w14:paraId="51F6D24D" w14:textId="77777777" w:rsidR="008D3F4C" w:rsidRPr="00D96831" w:rsidRDefault="008D3F4C" w:rsidP="001F0F73">
      <w:pPr>
        <w:rPr>
          <w:rFonts w:cs="Times New Roman"/>
        </w:rPr>
      </w:pPr>
    </w:p>
    <w:p w14:paraId="55E061F0" w14:textId="525996B0" w:rsidR="001F0F73" w:rsidRPr="00D96831" w:rsidRDefault="001F0F73" w:rsidP="00235A95">
      <w:pPr>
        <w:keepNext/>
        <w:rPr>
          <w:rFonts w:cs="Times New Roman"/>
          <w:u w:val="single"/>
        </w:rPr>
      </w:pPr>
      <w:r w:rsidRPr="00D96831">
        <w:rPr>
          <w:rFonts w:cs="Times New Roman"/>
        </w:rPr>
        <w:t>Poskytovateľ v rámci tejto aktivity dodá nasledovné služby:</w:t>
      </w:r>
    </w:p>
    <w:p w14:paraId="1C1A0FD4" w14:textId="51BF958C" w:rsidR="001F0F73" w:rsidRPr="00D96831" w:rsidRDefault="001F0F73" w:rsidP="00110D94">
      <w:pPr>
        <w:pStyle w:val="Sluzba2"/>
        <w:rPr>
          <w:sz w:val="22"/>
          <w:szCs w:val="22"/>
        </w:rPr>
      </w:pPr>
      <w:bookmarkStart w:id="81" w:name="_Toc445713855"/>
      <w:bookmarkStart w:id="82" w:name="_Toc446971097"/>
      <w:r w:rsidRPr="00D96831">
        <w:rPr>
          <w:sz w:val="22"/>
          <w:szCs w:val="22"/>
        </w:rPr>
        <w:t xml:space="preserve">Poskytovateľ </w:t>
      </w:r>
      <w:r w:rsidR="00460C61" w:rsidRPr="00D96831">
        <w:rPr>
          <w:sz w:val="22"/>
          <w:szCs w:val="22"/>
        </w:rPr>
        <w:t>zabezpečí</w:t>
      </w:r>
      <w:r w:rsidRPr="00D96831">
        <w:rPr>
          <w:sz w:val="22"/>
          <w:szCs w:val="22"/>
        </w:rPr>
        <w:t xml:space="preserve"> riadenie aktivity „</w:t>
      </w:r>
      <w:r w:rsidRPr="00D96831">
        <w:rPr>
          <w:sz w:val="22"/>
          <w:szCs w:val="22"/>
        </w:rPr>
        <w:fldChar w:fldCharType="begin"/>
      </w:r>
      <w:r w:rsidRPr="00D96831">
        <w:rPr>
          <w:sz w:val="22"/>
          <w:szCs w:val="22"/>
        </w:rPr>
        <w:instrText xml:space="preserve"> REF _Ref510793496 \r \h  \* MERGEFORMAT </w:instrText>
      </w:r>
      <w:r w:rsidRPr="00D96831">
        <w:rPr>
          <w:sz w:val="22"/>
          <w:szCs w:val="22"/>
        </w:rPr>
      </w:r>
      <w:r w:rsidRPr="00D96831">
        <w:rPr>
          <w:sz w:val="22"/>
          <w:szCs w:val="22"/>
        </w:rPr>
        <w:fldChar w:fldCharType="separate"/>
      </w:r>
      <w:r w:rsidR="00CE0619">
        <w:rPr>
          <w:sz w:val="22"/>
          <w:szCs w:val="22"/>
        </w:rPr>
        <w:t>1.2</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_Ref506387051 \h  \* MERGEFORMAT </w:instrText>
      </w:r>
      <w:r w:rsidRPr="00D96831">
        <w:rPr>
          <w:sz w:val="22"/>
          <w:szCs w:val="22"/>
        </w:rPr>
      </w:r>
      <w:r w:rsidRPr="00D96831">
        <w:rPr>
          <w:sz w:val="22"/>
          <w:szCs w:val="22"/>
        </w:rPr>
        <w:fldChar w:fldCharType="separate"/>
      </w:r>
      <w:r w:rsidR="00CE0619" w:rsidRPr="00CE0619">
        <w:rPr>
          <w:sz w:val="22"/>
          <w:szCs w:val="22"/>
        </w:rPr>
        <w:t>Konfigurácia, zapojenie a uvedenie do prevádzky zariadení pre novo pripájané obce</w:t>
      </w:r>
      <w:r w:rsidRPr="00D96831">
        <w:rPr>
          <w:sz w:val="22"/>
          <w:szCs w:val="22"/>
        </w:rPr>
        <w:fldChar w:fldCharType="end"/>
      </w:r>
      <w:r w:rsidRPr="00D96831">
        <w:rPr>
          <w:sz w:val="22"/>
          <w:szCs w:val="22"/>
        </w:rPr>
        <w:t xml:space="preserve">“ </w:t>
      </w:r>
      <w:bookmarkStart w:id="83" w:name="_Hlk519022280"/>
      <w:bookmarkStart w:id="84" w:name="_Hlk519007007"/>
      <w:bookmarkEnd w:id="81"/>
      <w:bookmarkEnd w:id="82"/>
      <w:r w:rsidR="00551776" w:rsidRPr="00D96831">
        <w:rPr>
          <w:sz w:val="22"/>
          <w:szCs w:val="22"/>
        </w:rPr>
        <w:t xml:space="preserve">za pomoci </w:t>
      </w:r>
      <w:r w:rsidR="00A66852" w:rsidRPr="00D96831">
        <w:rPr>
          <w:sz w:val="22"/>
          <w:szCs w:val="22"/>
        </w:rPr>
        <w:t xml:space="preserve">nástroja na riadenie procesov a </w:t>
      </w:r>
      <w:r w:rsidR="00551776" w:rsidRPr="00D96831">
        <w:rPr>
          <w:sz w:val="22"/>
          <w:szCs w:val="22"/>
        </w:rPr>
        <w:t>evidencie (</w:t>
      </w:r>
      <w:r w:rsidR="007A7B63" w:rsidRPr="00D96831">
        <w:rPr>
          <w:sz w:val="22"/>
          <w:szCs w:val="22"/>
        </w:rPr>
        <w:t xml:space="preserve">DCOM </w:t>
      </w:r>
      <w:r w:rsidR="00551776" w:rsidRPr="00D96831">
        <w:rPr>
          <w:sz w:val="22"/>
          <w:szCs w:val="22"/>
        </w:rPr>
        <w:t>Service</w:t>
      </w:r>
      <w:r w:rsidR="00A66852" w:rsidRPr="00D96831">
        <w:rPr>
          <w:sz w:val="22"/>
          <w:szCs w:val="22"/>
        </w:rPr>
        <w:t xml:space="preserve"> </w:t>
      </w:r>
      <w:proofErr w:type="spellStart"/>
      <w:r w:rsidR="00551776" w:rsidRPr="00D96831">
        <w:rPr>
          <w:sz w:val="22"/>
          <w:szCs w:val="22"/>
        </w:rPr>
        <w:t>Desk</w:t>
      </w:r>
      <w:proofErr w:type="spellEnd"/>
      <w:r w:rsidR="00551776" w:rsidRPr="00D96831">
        <w:rPr>
          <w:sz w:val="22"/>
          <w:szCs w:val="22"/>
        </w:rPr>
        <w:t>).</w:t>
      </w:r>
      <w:bookmarkEnd w:id="83"/>
    </w:p>
    <w:p w14:paraId="2EDDF11D" w14:textId="0AFE5AED" w:rsidR="001F0F73" w:rsidRPr="00D96831" w:rsidRDefault="001F0F73" w:rsidP="00110D94">
      <w:pPr>
        <w:pStyle w:val="Sluzba2"/>
        <w:rPr>
          <w:sz w:val="22"/>
          <w:szCs w:val="22"/>
        </w:rPr>
      </w:pPr>
      <w:bookmarkStart w:id="85" w:name="_Toc445713856"/>
      <w:bookmarkStart w:id="86" w:name="_Toc446971098"/>
      <w:bookmarkEnd w:id="84"/>
      <w:r w:rsidRPr="00D96831">
        <w:rPr>
          <w:sz w:val="22"/>
          <w:szCs w:val="22"/>
        </w:rPr>
        <w:t>Poskytovateľ</w:t>
      </w:r>
      <w:r w:rsidR="006A2287" w:rsidRPr="00D96831">
        <w:rPr>
          <w:sz w:val="22"/>
          <w:szCs w:val="22"/>
        </w:rPr>
        <w:t xml:space="preserve"> v prípade chýbajúcich údajov </w:t>
      </w:r>
      <w:r w:rsidR="00F31669" w:rsidRPr="00D96831">
        <w:rPr>
          <w:sz w:val="22"/>
          <w:szCs w:val="22"/>
        </w:rPr>
        <w:t>o </w:t>
      </w:r>
      <w:r w:rsidR="006A2287" w:rsidRPr="00D96831">
        <w:rPr>
          <w:sz w:val="22"/>
          <w:szCs w:val="22"/>
        </w:rPr>
        <w:t>obc</w:t>
      </w:r>
      <w:r w:rsidR="00F31669" w:rsidRPr="00D96831">
        <w:rPr>
          <w:sz w:val="22"/>
          <w:szCs w:val="22"/>
        </w:rPr>
        <w:t>i</w:t>
      </w:r>
      <w:r w:rsidR="007A7B63" w:rsidRPr="00D96831">
        <w:rPr>
          <w:sz w:val="22"/>
          <w:szCs w:val="22"/>
        </w:rPr>
        <w:t>/</w:t>
      </w:r>
      <w:proofErr w:type="spellStart"/>
      <w:r w:rsidR="007A7B63" w:rsidRPr="00D96831">
        <w:rPr>
          <w:sz w:val="22"/>
          <w:szCs w:val="22"/>
        </w:rPr>
        <w:t>SOcÚ</w:t>
      </w:r>
      <w:proofErr w:type="spellEnd"/>
      <w:r w:rsidR="006A2287" w:rsidRPr="00D96831">
        <w:rPr>
          <w:sz w:val="22"/>
          <w:szCs w:val="22"/>
        </w:rPr>
        <w:t>,</w:t>
      </w:r>
      <w:r w:rsidRPr="00D96831">
        <w:rPr>
          <w:sz w:val="22"/>
          <w:szCs w:val="22"/>
        </w:rPr>
        <w:t xml:space="preserve"> </w:t>
      </w:r>
      <w:r w:rsidR="00460C61" w:rsidRPr="00D96831">
        <w:rPr>
          <w:sz w:val="22"/>
          <w:szCs w:val="22"/>
        </w:rPr>
        <w:t>zabezpečí</w:t>
      </w:r>
      <w:r w:rsidRPr="00D96831">
        <w:rPr>
          <w:sz w:val="22"/>
          <w:szCs w:val="22"/>
        </w:rPr>
        <w:t xml:space="preserve"> zozbieranie príslušných údajov potrebných pre úspešné zapojenie obce</w:t>
      </w:r>
      <w:r w:rsidR="007A7B63" w:rsidRPr="00D96831">
        <w:rPr>
          <w:sz w:val="22"/>
          <w:szCs w:val="22"/>
        </w:rPr>
        <w:t>/</w:t>
      </w:r>
      <w:proofErr w:type="spellStart"/>
      <w:r w:rsidR="007A7B63" w:rsidRPr="00D96831">
        <w:rPr>
          <w:sz w:val="22"/>
          <w:szCs w:val="22"/>
        </w:rPr>
        <w:t>SOcÚ</w:t>
      </w:r>
      <w:proofErr w:type="spellEnd"/>
      <w:r w:rsidRPr="00D96831">
        <w:rPr>
          <w:sz w:val="22"/>
          <w:szCs w:val="22"/>
        </w:rPr>
        <w:t xml:space="preserve"> a ich zanesenie do IS DCOM. Medzi tieto údaje patrí: informácie o obci/</w:t>
      </w:r>
      <w:proofErr w:type="spellStart"/>
      <w:r w:rsidRPr="00D96831">
        <w:rPr>
          <w:sz w:val="22"/>
          <w:szCs w:val="22"/>
        </w:rPr>
        <w:t>SOcÚ</w:t>
      </w:r>
      <w:proofErr w:type="spellEnd"/>
      <w:r w:rsidRPr="00D96831">
        <w:rPr>
          <w:sz w:val="22"/>
          <w:szCs w:val="22"/>
        </w:rPr>
        <w:t>, informácia o potrebných používateľských účtoch obce</w:t>
      </w:r>
      <w:r w:rsidR="007A7B63" w:rsidRPr="00D96831">
        <w:rPr>
          <w:sz w:val="22"/>
          <w:szCs w:val="22"/>
        </w:rPr>
        <w:t>/</w:t>
      </w:r>
      <w:proofErr w:type="spellStart"/>
      <w:r w:rsidR="007A7B63" w:rsidRPr="00D96831">
        <w:rPr>
          <w:sz w:val="22"/>
          <w:szCs w:val="22"/>
        </w:rPr>
        <w:t>SOcÚ</w:t>
      </w:r>
      <w:proofErr w:type="spellEnd"/>
      <w:r w:rsidRPr="00D96831">
        <w:rPr>
          <w:sz w:val="22"/>
          <w:szCs w:val="22"/>
        </w:rPr>
        <w:t>,</w:t>
      </w:r>
      <w:r w:rsidR="002027CE" w:rsidRPr="00D96831">
        <w:rPr>
          <w:sz w:val="22"/>
          <w:szCs w:val="22"/>
        </w:rPr>
        <w:t xml:space="preserve"> </w:t>
      </w:r>
      <w:r w:rsidRPr="00D96831">
        <w:rPr>
          <w:sz w:val="22"/>
          <w:szCs w:val="22"/>
        </w:rPr>
        <w:t xml:space="preserve"> požadované parametre služby elektronickej pošty, identifikácia potrieb obce</w:t>
      </w:r>
      <w:r w:rsidR="007A7B63" w:rsidRPr="00D96831">
        <w:rPr>
          <w:sz w:val="22"/>
          <w:szCs w:val="22"/>
        </w:rPr>
        <w:t>/</w:t>
      </w:r>
      <w:proofErr w:type="spellStart"/>
      <w:r w:rsidR="007A7B63" w:rsidRPr="00D96831">
        <w:rPr>
          <w:sz w:val="22"/>
          <w:szCs w:val="22"/>
        </w:rPr>
        <w:t>SOcÚ</w:t>
      </w:r>
      <w:proofErr w:type="spellEnd"/>
      <w:r w:rsidRPr="00D96831">
        <w:rPr>
          <w:sz w:val="22"/>
          <w:szCs w:val="22"/>
        </w:rPr>
        <w:t xml:space="preserve"> na počet zariadení, </w:t>
      </w:r>
      <w:r w:rsidR="00186CDA" w:rsidRPr="00D96831">
        <w:rPr>
          <w:sz w:val="22"/>
          <w:szCs w:val="22"/>
        </w:rPr>
        <w:t xml:space="preserve">schematický </w:t>
      </w:r>
      <w:r w:rsidRPr="00D96831">
        <w:rPr>
          <w:sz w:val="22"/>
          <w:szCs w:val="22"/>
        </w:rPr>
        <w:t>popis zapojenia IT infraštruktúry obce</w:t>
      </w:r>
      <w:r w:rsidR="007A7B63" w:rsidRPr="00D96831">
        <w:rPr>
          <w:sz w:val="22"/>
          <w:szCs w:val="22"/>
        </w:rPr>
        <w:t>/</w:t>
      </w:r>
      <w:proofErr w:type="spellStart"/>
      <w:r w:rsidR="007A7B63" w:rsidRPr="00D96831">
        <w:rPr>
          <w:sz w:val="22"/>
          <w:szCs w:val="22"/>
        </w:rPr>
        <w:t>SOcÚ</w:t>
      </w:r>
      <w:proofErr w:type="spellEnd"/>
      <w:r w:rsidRPr="00D96831">
        <w:rPr>
          <w:sz w:val="22"/>
          <w:szCs w:val="22"/>
        </w:rPr>
        <w:t>, popis pripojenia obce</w:t>
      </w:r>
      <w:r w:rsidR="007A7B63" w:rsidRPr="00D96831">
        <w:rPr>
          <w:sz w:val="22"/>
          <w:szCs w:val="22"/>
        </w:rPr>
        <w:t>/</w:t>
      </w:r>
      <w:proofErr w:type="spellStart"/>
      <w:r w:rsidR="007A7B63" w:rsidRPr="00D96831">
        <w:rPr>
          <w:sz w:val="22"/>
          <w:szCs w:val="22"/>
        </w:rPr>
        <w:t>SOcÚ</w:t>
      </w:r>
      <w:proofErr w:type="spellEnd"/>
      <w:r w:rsidRPr="00D96831">
        <w:rPr>
          <w:sz w:val="22"/>
          <w:szCs w:val="22"/>
        </w:rPr>
        <w:t xml:space="preserve"> na internet, informácia o informačnom systéme obce (ISO), ktoré obec používa alebo bude používať, aké agendy dnes spracováva s podporou IT, aký ďalší lokálny SW obec</w:t>
      </w:r>
      <w:r w:rsidR="007A7B63" w:rsidRPr="00D96831">
        <w:rPr>
          <w:sz w:val="22"/>
          <w:szCs w:val="22"/>
        </w:rPr>
        <w:t>/</w:t>
      </w:r>
      <w:proofErr w:type="spellStart"/>
      <w:r w:rsidR="007A7B63" w:rsidRPr="00D96831">
        <w:rPr>
          <w:sz w:val="22"/>
          <w:szCs w:val="22"/>
        </w:rPr>
        <w:t>SOcÚ</w:t>
      </w:r>
      <w:proofErr w:type="spellEnd"/>
      <w:r w:rsidRPr="00D96831">
        <w:rPr>
          <w:sz w:val="22"/>
          <w:szCs w:val="22"/>
        </w:rPr>
        <w:t xml:space="preserve"> používa.</w:t>
      </w:r>
      <w:bookmarkEnd w:id="85"/>
      <w:bookmarkEnd w:id="86"/>
      <w:r w:rsidR="002027CE" w:rsidRPr="00D96831">
        <w:rPr>
          <w:sz w:val="22"/>
          <w:szCs w:val="22"/>
        </w:rPr>
        <w:t xml:space="preserve"> V prípade, že obec nedisponuje elektronickou pečaťou, poskytovateľ zabezpečí </w:t>
      </w:r>
      <w:r w:rsidR="00393846" w:rsidRPr="00D96831">
        <w:rPr>
          <w:sz w:val="22"/>
          <w:szCs w:val="22"/>
        </w:rPr>
        <w:t xml:space="preserve">aj </w:t>
      </w:r>
      <w:r w:rsidR="002027CE" w:rsidRPr="00D96831">
        <w:rPr>
          <w:sz w:val="22"/>
          <w:szCs w:val="22"/>
        </w:rPr>
        <w:t>vyplnenie splnomocnenia pre</w:t>
      </w:r>
      <w:r w:rsidR="001E0594" w:rsidRPr="00D96831">
        <w:rPr>
          <w:sz w:val="22"/>
          <w:szCs w:val="22"/>
        </w:rPr>
        <w:t> </w:t>
      </w:r>
      <w:r w:rsidR="002027CE" w:rsidRPr="00D96831">
        <w:rPr>
          <w:sz w:val="22"/>
          <w:szCs w:val="22"/>
        </w:rPr>
        <w:t>zriadenie elektronickej pečate.</w:t>
      </w:r>
    </w:p>
    <w:p w14:paraId="1377A8C0" w14:textId="78A5551A" w:rsidR="001F0F73" w:rsidRPr="00D96831" w:rsidRDefault="001F0F73" w:rsidP="00110D94">
      <w:pPr>
        <w:pStyle w:val="Sluzba2"/>
        <w:rPr>
          <w:sz w:val="22"/>
          <w:szCs w:val="22"/>
        </w:rPr>
      </w:pPr>
      <w:bookmarkStart w:id="87" w:name="_Toc445713857"/>
      <w:bookmarkStart w:id="88" w:name="_Toc446971099"/>
      <w:r w:rsidRPr="00D96831">
        <w:rPr>
          <w:sz w:val="22"/>
          <w:szCs w:val="22"/>
        </w:rPr>
        <w:t>Poskytovateľ na základe zozbieraných údajov inicializuje obec/</w:t>
      </w:r>
      <w:proofErr w:type="spellStart"/>
      <w:r w:rsidRPr="00D96831">
        <w:rPr>
          <w:sz w:val="22"/>
          <w:szCs w:val="22"/>
        </w:rPr>
        <w:t>SOcÚ</w:t>
      </w:r>
      <w:proofErr w:type="spellEnd"/>
      <w:r w:rsidRPr="00D96831">
        <w:rPr>
          <w:sz w:val="22"/>
          <w:szCs w:val="22"/>
        </w:rPr>
        <w:t xml:space="preserve"> v IS DCOM, vytvorí elektronické identity </w:t>
      </w:r>
      <w:r w:rsidR="00AA3747" w:rsidRPr="00D96831">
        <w:rPr>
          <w:sz w:val="22"/>
          <w:szCs w:val="22"/>
        </w:rPr>
        <w:t>používateľov</w:t>
      </w:r>
      <w:r w:rsidR="00463D39" w:rsidRPr="00D96831">
        <w:rPr>
          <w:sz w:val="22"/>
          <w:szCs w:val="22"/>
        </w:rPr>
        <w:t xml:space="preserve">, </w:t>
      </w:r>
      <w:r w:rsidRPr="00D96831">
        <w:rPr>
          <w:sz w:val="22"/>
          <w:szCs w:val="22"/>
        </w:rPr>
        <w:t>kontá používateľom v jednotlivých aplikáciách IS DCOM</w:t>
      </w:r>
      <w:r w:rsidR="00463D39" w:rsidRPr="00D96831">
        <w:rPr>
          <w:sz w:val="22"/>
          <w:szCs w:val="22"/>
        </w:rPr>
        <w:t xml:space="preserve"> a pridelí používateľom „</w:t>
      </w:r>
      <w:proofErr w:type="spellStart"/>
      <w:r w:rsidR="00463D39" w:rsidRPr="00D96831">
        <w:rPr>
          <w:sz w:val="22"/>
          <w:szCs w:val="22"/>
        </w:rPr>
        <w:t>Secure</w:t>
      </w:r>
      <w:proofErr w:type="spellEnd"/>
      <w:r w:rsidR="00463D39" w:rsidRPr="00D96831">
        <w:rPr>
          <w:sz w:val="22"/>
          <w:szCs w:val="22"/>
        </w:rPr>
        <w:t xml:space="preserve"> USB </w:t>
      </w:r>
      <w:r w:rsidR="00BC5DCD" w:rsidRPr="00D96831">
        <w:rPr>
          <w:sz w:val="22"/>
          <w:szCs w:val="22"/>
        </w:rPr>
        <w:t>T</w:t>
      </w:r>
      <w:r w:rsidR="00463D39" w:rsidRPr="00D96831">
        <w:rPr>
          <w:sz w:val="22"/>
          <w:szCs w:val="22"/>
        </w:rPr>
        <w:t>oken“ potrebný pre prístup k IS DCOM</w:t>
      </w:r>
      <w:r w:rsidR="00BC5DCD" w:rsidRPr="00D96831">
        <w:rPr>
          <w:sz w:val="22"/>
          <w:szCs w:val="22"/>
        </w:rPr>
        <w:t>.</w:t>
      </w:r>
    </w:p>
    <w:p w14:paraId="70917E9A" w14:textId="0438F847" w:rsidR="001F0F73" w:rsidRPr="00D96831" w:rsidRDefault="001F0F73" w:rsidP="00110D94">
      <w:pPr>
        <w:pStyle w:val="Sluzba2"/>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konfiguráciu elektronickej pošty DCOM pre obec/</w:t>
      </w:r>
      <w:proofErr w:type="spellStart"/>
      <w:r w:rsidRPr="00D96831">
        <w:rPr>
          <w:sz w:val="22"/>
          <w:szCs w:val="22"/>
        </w:rPr>
        <w:t>SOcÚ</w:t>
      </w:r>
      <w:proofErr w:type="spellEnd"/>
      <w:r w:rsidRPr="00D96831">
        <w:rPr>
          <w:sz w:val="22"/>
          <w:szCs w:val="22"/>
        </w:rPr>
        <w:t>.</w:t>
      </w:r>
    </w:p>
    <w:p w14:paraId="1D205B51" w14:textId="56279AB8" w:rsidR="001F0F73" w:rsidRPr="00D96831" w:rsidRDefault="001F0F73" w:rsidP="00110D94">
      <w:pPr>
        <w:pStyle w:val="Sluzba2"/>
        <w:rPr>
          <w:sz w:val="22"/>
          <w:szCs w:val="22"/>
          <w:u w:color="7030A0"/>
        </w:rPr>
      </w:pPr>
      <w:bookmarkStart w:id="89" w:name="_Toc445713858"/>
      <w:bookmarkStart w:id="90" w:name="_Toc446971100"/>
      <w:bookmarkEnd w:id="87"/>
      <w:bookmarkEnd w:id="88"/>
      <w:r w:rsidRPr="00D96831">
        <w:rPr>
          <w:sz w:val="22"/>
          <w:szCs w:val="22"/>
          <w:u w:color="7030A0"/>
        </w:rPr>
        <w:t xml:space="preserve">Poskytovateľ zabezpečí: vybalenie zariadení, </w:t>
      </w:r>
      <w:r w:rsidR="00690867" w:rsidRPr="00D96831">
        <w:rPr>
          <w:sz w:val="22"/>
          <w:szCs w:val="22"/>
          <w:u w:color="7030A0"/>
        </w:rPr>
        <w:t>zapojenie</w:t>
      </w:r>
      <w:r w:rsidRPr="00D96831">
        <w:rPr>
          <w:sz w:val="22"/>
          <w:szCs w:val="22"/>
          <w:u w:color="7030A0"/>
        </w:rPr>
        <w:t xml:space="preserve"> príslušenstva</w:t>
      </w:r>
      <w:r w:rsidR="00690867" w:rsidRPr="00D96831">
        <w:rPr>
          <w:sz w:val="22"/>
          <w:szCs w:val="22"/>
          <w:u w:color="7030A0"/>
        </w:rPr>
        <w:t>, pripojenie do siete</w:t>
      </w:r>
      <w:r w:rsidRPr="00D96831">
        <w:rPr>
          <w:sz w:val="22"/>
          <w:szCs w:val="22"/>
          <w:u w:color="7030A0"/>
        </w:rPr>
        <w:t>, oživenie konektivity na DCOM, doplnenie do monitoringu koncových zariadení, aplikovanie posledných aktualizácií</w:t>
      </w:r>
      <w:r w:rsidR="00DA4603" w:rsidRPr="00D96831">
        <w:rPr>
          <w:sz w:val="22"/>
          <w:szCs w:val="22"/>
          <w:u w:color="7030A0"/>
        </w:rPr>
        <w:t xml:space="preserve"> SW</w:t>
      </w:r>
      <w:r w:rsidRPr="00D96831">
        <w:rPr>
          <w:sz w:val="22"/>
          <w:szCs w:val="22"/>
          <w:u w:color="7030A0"/>
        </w:rPr>
        <w:t xml:space="preserve">, odskúšanie dodaného balíka SW a odskúšanie spúšťania aplikácií IS DCOM. </w:t>
      </w:r>
      <w:r w:rsidR="00F10006" w:rsidRPr="00D96831">
        <w:rPr>
          <w:sz w:val="22"/>
          <w:szCs w:val="22"/>
          <w:u w:color="7030A0"/>
        </w:rPr>
        <w:t xml:space="preserve">Konfiguráciu, zapojenie a uvedenie do prevádzky </w:t>
      </w:r>
      <w:r w:rsidRPr="00D96831">
        <w:rPr>
          <w:sz w:val="22"/>
          <w:szCs w:val="22"/>
          <w:u w:color="7030A0"/>
        </w:rPr>
        <w:t>je potrebné zrealizovať v mieste sídla úradu dotknutej obce/</w:t>
      </w:r>
      <w:proofErr w:type="spellStart"/>
      <w:r w:rsidRPr="00D96831">
        <w:rPr>
          <w:sz w:val="22"/>
          <w:szCs w:val="22"/>
          <w:u w:color="7030A0"/>
        </w:rPr>
        <w:t>SOcÚ</w:t>
      </w:r>
      <w:proofErr w:type="spellEnd"/>
      <w:r w:rsidR="00BB654C" w:rsidRPr="00D96831">
        <w:rPr>
          <w:sz w:val="22"/>
          <w:szCs w:val="22"/>
          <w:u w:color="7030A0"/>
        </w:rPr>
        <w:t>/</w:t>
      </w:r>
      <w:proofErr w:type="spellStart"/>
      <w:r w:rsidR="00BB654C" w:rsidRPr="00D96831">
        <w:rPr>
          <w:sz w:val="22"/>
          <w:szCs w:val="22"/>
          <w:u w:color="7030A0"/>
        </w:rPr>
        <w:t>call</w:t>
      </w:r>
      <w:proofErr w:type="spellEnd"/>
      <w:r w:rsidR="00BB654C" w:rsidRPr="00D96831">
        <w:rPr>
          <w:sz w:val="22"/>
          <w:szCs w:val="22"/>
          <w:u w:color="7030A0"/>
        </w:rPr>
        <w:t xml:space="preserve"> centra</w:t>
      </w:r>
      <w:r w:rsidRPr="00D96831">
        <w:rPr>
          <w:sz w:val="22"/>
          <w:szCs w:val="22"/>
          <w:u w:color="7030A0"/>
        </w:rPr>
        <w:t>, resp. v budove, ktorú obec/</w:t>
      </w:r>
      <w:proofErr w:type="spellStart"/>
      <w:r w:rsidRPr="00D96831">
        <w:rPr>
          <w:sz w:val="22"/>
          <w:szCs w:val="22"/>
          <w:u w:color="7030A0"/>
        </w:rPr>
        <w:t>SOcÚ</w:t>
      </w:r>
      <w:proofErr w:type="spellEnd"/>
      <w:r w:rsidR="00BB654C" w:rsidRPr="00D96831">
        <w:rPr>
          <w:sz w:val="22"/>
          <w:szCs w:val="22"/>
          <w:u w:color="7030A0"/>
        </w:rPr>
        <w:t>/</w:t>
      </w:r>
      <w:r w:rsidR="000118FD" w:rsidRPr="00D96831">
        <w:rPr>
          <w:sz w:val="22"/>
          <w:szCs w:val="22"/>
          <w:u w:color="7030A0"/>
        </w:rPr>
        <w:t xml:space="preserve">DEUS </w:t>
      </w:r>
      <w:r w:rsidRPr="00D96831">
        <w:rPr>
          <w:sz w:val="22"/>
          <w:szCs w:val="22"/>
          <w:u w:color="7030A0"/>
        </w:rPr>
        <w:t xml:space="preserve">označí ako miesto </w:t>
      </w:r>
      <w:r w:rsidR="00F10006" w:rsidRPr="00D96831">
        <w:rPr>
          <w:sz w:val="22"/>
          <w:szCs w:val="22"/>
          <w:u w:color="7030A0"/>
        </w:rPr>
        <w:t>zapojenia</w:t>
      </w:r>
      <w:r w:rsidRPr="00D96831">
        <w:rPr>
          <w:sz w:val="22"/>
          <w:szCs w:val="22"/>
          <w:u w:color="7030A0"/>
        </w:rPr>
        <w:t>.</w:t>
      </w:r>
      <w:bookmarkEnd w:id="89"/>
      <w:bookmarkEnd w:id="90"/>
    </w:p>
    <w:p w14:paraId="5ED16108" w14:textId="6181D7A2" w:rsidR="00BC5DCD" w:rsidRPr="00D96831" w:rsidRDefault="00BC5DCD" w:rsidP="00110D94">
      <w:pPr>
        <w:pStyle w:val="Sluzba2"/>
        <w:rPr>
          <w:sz w:val="22"/>
          <w:szCs w:val="22"/>
        </w:rPr>
      </w:pPr>
      <w:bookmarkStart w:id="91" w:name="_Toc445713859"/>
      <w:bookmarkStart w:id="92" w:name="_Toc446971101"/>
      <w:r w:rsidRPr="00D96831">
        <w:rPr>
          <w:sz w:val="22"/>
          <w:szCs w:val="22"/>
        </w:rPr>
        <w:lastRenderedPageBreak/>
        <w:t>Poskytovateľ odovzdá používateľom</w:t>
      </w:r>
      <w:r w:rsidR="00DA4603" w:rsidRPr="00D96831">
        <w:rPr>
          <w:sz w:val="22"/>
          <w:szCs w:val="22"/>
        </w:rPr>
        <w:t xml:space="preserve"> koncové zariadenia,</w:t>
      </w:r>
      <w:r w:rsidRPr="00D96831">
        <w:rPr>
          <w:sz w:val="22"/>
          <w:szCs w:val="22"/>
        </w:rPr>
        <w:t xml:space="preserve"> vytvorené kontá a </w:t>
      </w:r>
      <w:proofErr w:type="spellStart"/>
      <w:r w:rsidRPr="00D96831">
        <w:rPr>
          <w:sz w:val="22"/>
          <w:szCs w:val="22"/>
        </w:rPr>
        <w:t>Secure</w:t>
      </w:r>
      <w:proofErr w:type="spellEnd"/>
      <w:r w:rsidRPr="00D96831">
        <w:rPr>
          <w:sz w:val="22"/>
          <w:szCs w:val="22"/>
        </w:rPr>
        <w:t xml:space="preserve"> USB Tokeny.</w:t>
      </w:r>
    </w:p>
    <w:p w14:paraId="7D5BFA81" w14:textId="38C453D8" w:rsidR="001F0F73" w:rsidRPr="00D96831" w:rsidRDefault="001F0F73" w:rsidP="00110D94">
      <w:pPr>
        <w:pStyle w:val="Sluzba2"/>
        <w:rPr>
          <w:sz w:val="22"/>
          <w:szCs w:val="22"/>
        </w:rPr>
      </w:pPr>
      <w:r w:rsidRPr="00D96831">
        <w:rPr>
          <w:sz w:val="22"/>
          <w:szCs w:val="22"/>
        </w:rPr>
        <w:t>Poskytovateľ zrealizuje presun lokálnych súborov a aplikácií z pôvodných zariadení (počítačov) na dodané zariadenia.</w:t>
      </w:r>
      <w:bookmarkEnd w:id="91"/>
      <w:bookmarkEnd w:id="92"/>
    </w:p>
    <w:p w14:paraId="4CA61D06" w14:textId="5411938E" w:rsidR="001F0F73" w:rsidRPr="00D96831" w:rsidRDefault="001F0F73" w:rsidP="00110D94">
      <w:pPr>
        <w:pStyle w:val="Sluzba2"/>
        <w:rPr>
          <w:sz w:val="22"/>
          <w:szCs w:val="22"/>
        </w:rPr>
      </w:pPr>
      <w:bookmarkStart w:id="93" w:name="_Toc445713860"/>
      <w:bookmarkStart w:id="94" w:name="_Toc446971102"/>
      <w:r w:rsidRPr="00D96831">
        <w:rPr>
          <w:sz w:val="22"/>
          <w:szCs w:val="22"/>
        </w:rPr>
        <w:t>Na požiadanie obce/</w:t>
      </w:r>
      <w:proofErr w:type="spellStart"/>
      <w:r w:rsidRPr="00D96831">
        <w:rPr>
          <w:sz w:val="22"/>
          <w:szCs w:val="22"/>
        </w:rPr>
        <w:t>SOcÚ</w:t>
      </w:r>
      <w:proofErr w:type="spellEnd"/>
      <w:r w:rsidRPr="00D96831">
        <w:rPr>
          <w:sz w:val="22"/>
          <w:szCs w:val="22"/>
        </w:rPr>
        <w:t xml:space="preserve"> poskytovateľ zrealizuje presun existujúceho obsahu elektronickej pošty obce do riešenia elektronickej pošty v IS DCOM.</w:t>
      </w:r>
      <w:bookmarkEnd w:id="93"/>
      <w:bookmarkEnd w:id="94"/>
    </w:p>
    <w:p w14:paraId="1BB45A41" w14:textId="377D7E32" w:rsidR="001F0F73" w:rsidRPr="00D96831" w:rsidRDefault="00D921F5" w:rsidP="00110D94">
      <w:pPr>
        <w:pStyle w:val="Sluzba2"/>
        <w:rPr>
          <w:sz w:val="22"/>
          <w:szCs w:val="22"/>
        </w:rPr>
      </w:pPr>
      <w:bookmarkStart w:id="95" w:name="_Toc446971093"/>
      <w:r w:rsidRPr="00D96831">
        <w:rPr>
          <w:sz w:val="22"/>
          <w:szCs w:val="22"/>
        </w:rPr>
        <w:t>Poskytovateľ odovzd</w:t>
      </w:r>
      <w:r w:rsidR="001F0F73" w:rsidRPr="00D96831">
        <w:rPr>
          <w:sz w:val="22"/>
          <w:szCs w:val="22"/>
        </w:rPr>
        <w:t>á používateľom informáciu, kam sa môžu obrátiť v prípade problémov s používaním IS DCOM, resp. v prípade problému s používaním koncových zariadení</w:t>
      </w:r>
      <w:bookmarkEnd w:id="95"/>
      <w:r w:rsidR="00F243C2" w:rsidRPr="00D96831">
        <w:rPr>
          <w:sz w:val="22"/>
          <w:szCs w:val="22"/>
        </w:rPr>
        <w:t>.</w:t>
      </w:r>
    </w:p>
    <w:p w14:paraId="0980CCE2" w14:textId="474B2D52" w:rsidR="00E375FC" w:rsidRPr="00D96831" w:rsidRDefault="00235A95" w:rsidP="00235A95">
      <w:pPr>
        <w:pStyle w:val="Sluzba2"/>
        <w:rPr>
          <w:sz w:val="22"/>
          <w:szCs w:val="22"/>
        </w:rPr>
      </w:pPr>
      <w:r w:rsidRPr="00D96831">
        <w:rPr>
          <w:sz w:val="22"/>
          <w:szCs w:val="22"/>
        </w:rPr>
        <w:t xml:space="preserve">Poskytovateľ je povinný vykonať kontrolu </w:t>
      </w:r>
      <w:r w:rsidR="00423E80" w:rsidRPr="00D96831">
        <w:rPr>
          <w:sz w:val="22"/>
          <w:szCs w:val="22"/>
        </w:rPr>
        <w:t xml:space="preserve">konfigurácie, zapojenia a uvedenia do prevádzky </w:t>
      </w:r>
      <w:r w:rsidRPr="00D96831">
        <w:rPr>
          <w:sz w:val="22"/>
          <w:szCs w:val="22"/>
        </w:rPr>
        <w:t xml:space="preserve">dodaných zariadení, </w:t>
      </w:r>
      <w:r w:rsidR="00E375FC" w:rsidRPr="00D96831">
        <w:rPr>
          <w:sz w:val="22"/>
          <w:szCs w:val="22"/>
        </w:rPr>
        <w:t xml:space="preserve">vytvorenia identít používateľom, </w:t>
      </w:r>
      <w:r w:rsidRPr="00D96831">
        <w:rPr>
          <w:sz w:val="22"/>
          <w:szCs w:val="22"/>
        </w:rPr>
        <w:t>konfiguráciu elektronickej pošty</w:t>
      </w:r>
      <w:r w:rsidR="00E375FC" w:rsidRPr="00D96831">
        <w:rPr>
          <w:sz w:val="22"/>
          <w:szCs w:val="22"/>
        </w:rPr>
        <w:t>, presunu súborov a aplikácií.</w:t>
      </w:r>
    </w:p>
    <w:p w14:paraId="70F738BE" w14:textId="1A0D7110" w:rsidR="001F0F73" w:rsidRPr="00D96831" w:rsidRDefault="001F0F73" w:rsidP="004A4CE8">
      <w:pPr>
        <w:pStyle w:val="Sluzba2"/>
        <w:rPr>
          <w:sz w:val="22"/>
          <w:szCs w:val="22"/>
        </w:rPr>
      </w:pPr>
      <w:bookmarkStart w:id="96" w:name="_Toc446971094"/>
      <w:r w:rsidRPr="00D96831">
        <w:rPr>
          <w:sz w:val="22"/>
          <w:szCs w:val="22"/>
        </w:rPr>
        <w:t xml:space="preserve">Poskytovateľ </w:t>
      </w:r>
      <w:r w:rsidR="00460C61" w:rsidRPr="00D96831">
        <w:rPr>
          <w:sz w:val="22"/>
          <w:szCs w:val="22"/>
        </w:rPr>
        <w:t>zabezpečí</w:t>
      </w:r>
      <w:r w:rsidRPr="00D96831">
        <w:rPr>
          <w:sz w:val="22"/>
          <w:szCs w:val="22"/>
        </w:rPr>
        <w:t xml:space="preserve"> </w:t>
      </w:r>
      <w:r w:rsidR="00DA4603" w:rsidRPr="00D96831">
        <w:rPr>
          <w:sz w:val="22"/>
          <w:szCs w:val="22"/>
        </w:rPr>
        <w:t>aktualizáciu stavu</w:t>
      </w:r>
      <w:r w:rsidR="000F2BFF" w:rsidRPr="00D96831">
        <w:rPr>
          <w:sz w:val="22"/>
          <w:szCs w:val="22"/>
        </w:rPr>
        <w:t xml:space="preserve"> zariadení</w:t>
      </w:r>
      <w:r w:rsidR="00DA4603" w:rsidRPr="00D96831">
        <w:rPr>
          <w:sz w:val="22"/>
          <w:szCs w:val="22"/>
        </w:rPr>
        <w:t xml:space="preserve"> a </w:t>
      </w:r>
      <w:r w:rsidRPr="00D96831">
        <w:rPr>
          <w:sz w:val="22"/>
          <w:szCs w:val="22"/>
        </w:rPr>
        <w:t>zanesenie</w:t>
      </w:r>
      <w:r w:rsidR="004A4CE8" w:rsidRPr="00D96831">
        <w:rPr>
          <w:sz w:val="22"/>
          <w:szCs w:val="22"/>
        </w:rPr>
        <w:t xml:space="preserve"> systémov</w:t>
      </w:r>
      <w:r w:rsidR="000F2BFF" w:rsidRPr="00D96831">
        <w:rPr>
          <w:sz w:val="22"/>
          <w:szCs w:val="22"/>
        </w:rPr>
        <w:t>ých parametrov</w:t>
      </w:r>
      <w:r w:rsidR="004A4CE8" w:rsidRPr="00D96831">
        <w:rPr>
          <w:sz w:val="22"/>
          <w:szCs w:val="22"/>
        </w:rPr>
        <w:t xml:space="preserve"> (</w:t>
      </w:r>
      <w:r w:rsidR="000F2BFF" w:rsidRPr="00D96831">
        <w:rPr>
          <w:sz w:val="22"/>
          <w:szCs w:val="22"/>
        </w:rPr>
        <w:t xml:space="preserve">napr. </w:t>
      </w:r>
      <w:proofErr w:type="spellStart"/>
      <w:r w:rsidR="004A4CE8" w:rsidRPr="00D96831">
        <w:rPr>
          <w:sz w:val="22"/>
          <w:szCs w:val="22"/>
        </w:rPr>
        <w:t>hostname</w:t>
      </w:r>
      <w:proofErr w:type="spellEnd"/>
      <w:r w:rsidR="004A4CE8" w:rsidRPr="00D96831">
        <w:rPr>
          <w:sz w:val="22"/>
          <w:szCs w:val="22"/>
        </w:rPr>
        <w:t xml:space="preserve">) </w:t>
      </w:r>
      <w:r w:rsidR="00423E80" w:rsidRPr="00D96831">
        <w:rPr>
          <w:sz w:val="22"/>
          <w:szCs w:val="22"/>
        </w:rPr>
        <w:t>zapojených</w:t>
      </w:r>
      <w:r w:rsidR="004A4CE8" w:rsidRPr="00D96831">
        <w:rPr>
          <w:sz w:val="22"/>
          <w:szCs w:val="22"/>
        </w:rPr>
        <w:t xml:space="preserve"> koncových zariadení </w:t>
      </w:r>
      <w:r w:rsidR="00F31669" w:rsidRPr="00D96831">
        <w:rPr>
          <w:sz w:val="22"/>
          <w:szCs w:val="22"/>
        </w:rPr>
        <w:t>do</w:t>
      </w:r>
      <w:r w:rsidR="00C339C9" w:rsidRPr="00D96831">
        <w:rPr>
          <w:sz w:val="22"/>
          <w:szCs w:val="22"/>
        </w:rPr>
        <w:t> </w:t>
      </w:r>
      <w:r w:rsidR="004A4CE8" w:rsidRPr="00D96831">
        <w:rPr>
          <w:sz w:val="22"/>
          <w:szCs w:val="22"/>
        </w:rPr>
        <w:t>nástroja na</w:t>
      </w:r>
      <w:r w:rsidR="00C339C9" w:rsidRPr="00D96831">
        <w:rPr>
          <w:sz w:val="22"/>
          <w:szCs w:val="22"/>
        </w:rPr>
        <w:t> </w:t>
      </w:r>
      <w:r w:rsidR="004A4CE8" w:rsidRPr="00D96831">
        <w:rPr>
          <w:sz w:val="22"/>
          <w:szCs w:val="22"/>
        </w:rPr>
        <w:t>riadenie procesov a evidencie (</w:t>
      </w:r>
      <w:r w:rsidR="00C339C9" w:rsidRPr="00D96831">
        <w:rPr>
          <w:sz w:val="22"/>
          <w:szCs w:val="22"/>
        </w:rPr>
        <w:t xml:space="preserve">DCOM </w:t>
      </w:r>
      <w:r w:rsidR="004A4CE8" w:rsidRPr="00D96831">
        <w:rPr>
          <w:sz w:val="22"/>
          <w:szCs w:val="22"/>
        </w:rPr>
        <w:t xml:space="preserve">Service </w:t>
      </w:r>
      <w:proofErr w:type="spellStart"/>
      <w:r w:rsidR="004A4CE8" w:rsidRPr="00D96831">
        <w:rPr>
          <w:sz w:val="22"/>
          <w:szCs w:val="22"/>
        </w:rPr>
        <w:t>Desk</w:t>
      </w:r>
      <w:proofErr w:type="spellEnd"/>
      <w:r w:rsidR="00C339C9" w:rsidRPr="00D96831">
        <w:rPr>
          <w:sz w:val="22"/>
          <w:szCs w:val="22"/>
        </w:rPr>
        <w:t>)</w:t>
      </w:r>
      <w:r w:rsidR="004A4CE8" w:rsidRPr="00D96831">
        <w:rPr>
          <w:sz w:val="22"/>
          <w:szCs w:val="22"/>
        </w:rPr>
        <w:t>.</w:t>
      </w:r>
    </w:p>
    <w:bookmarkEnd w:id="96"/>
    <w:p w14:paraId="1B6D9F69" w14:textId="77777777" w:rsidR="001F0F73" w:rsidRPr="00D96831" w:rsidRDefault="001F0F73" w:rsidP="001F0F73">
      <w:pPr>
        <w:rPr>
          <w:rFonts w:cs="Times New Roman"/>
        </w:rPr>
      </w:pPr>
    </w:p>
    <w:p w14:paraId="57894D85" w14:textId="77777777" w:rsidR="001F0F73" w:rsidRPr="00D96831" w:rsidRDefault="001F0F73" w:rsidP="000661E3">
      <w:pPr>
        <w:keepNext/>
        <w:rPr>
          <w:rFonts w:cs="Times New Roman"/>
        </w:rPr>
      </w:pPr>
      <w:r w:rsidRPr="00D96831">
        <w:rPr>
          <w:rFonts w:cs="Times New Roman"/>
        </w:rPr>
        <w:t>Poskytovateľ v rámci tejto aktivity dodá nasledovné výstupy:</w:t>
      </w:r>
    </w:p>
    <w:p w14:paraId="6A8AAE25" w14:textId="77777777" w:rsidR="005B1CE8" w:rsidRPr="00D96831" w:rsidRDefault="005B1CE8" w:rsidP="005B1CE8">
      <w:pPr>
        <w:pStyle w:val="Vystup2"/>
        <w:numPr>
          <w:ilvl w:val="0"/>
          <w:numId w:val="0"/>
        </w:numPr>
        <w:ind w:left="851"/>
        <w:rPr>
          <w:sz w:val="22"/>
          <w:szCs w:val="22"/>
        </w:rPr>
      </w:pPr>
      <w:bookmarkStart w:id="97" w:name="_Toc446971109"/>
    </w:p>
    <w:p w14:paraId="4C0EA139" w14:textId="188A1339" w:rsidR="001F0F73" w:rsidRPr="00D96831" w:rsidRDefault="001F0F73" w:rsidP="00B042C6">
      <w:pPr>
        <w:pStyle w:val="Vystup2"/>
        <w:rPr>
          <w:sz w:val="22"/>
          <w:szCs w:val="22"/>
        </w:rPr>
      </w:pPr>
      <w:r w:rsidRPr="00D96831">
        <w:rPr>
          <w:sz w:val="22"/>
          <w:szCs w:val="22"/>
        </w:rPr>
        <w:t>Poskytovateľ preukáže úspešné zrealizovanie všetkých požadovaných krokov aktivity „</w:t>
      </w:r>
      <w:r w:rsidRPr="00D96831">
        <w:rPr>
          <w:sz w:val="22"/>
          <w:szCs w:val="22"/>
        </w:rPr>
        <w:fldChar w:fldCharType="begin"/>
      </w:r>
      <w:r w:rsidRPr="00D96831">
        <w:rPr>
          <w:sz w:val="22"/>
          <w:szCs w:val="22"/>
        </w:rPr>
        <w:instrText xml:space="preserve"> REF _Ref510793644 \r \h  \* MERGEFORMAT </w:instrText>
      </w:r>
      <w:r w:rsidRPr="00D96831">
        <w:rPr>
          <w:sz w:val="22"/>
          <w:szCs w:val="22"/>
        </w:rPr>
      </w:r>
      <w:r w:rsidRPr="00D96831">
        <w:rPr>
          <w:sz w:val="22"/>
          <w:szCs w:val="22"/>
        </w:rPr>
        <w:fldChar w:fldCharType="separate"/>
      </w:r>
      <w:r w:rsidR="00CE0619">
        <w:rPr>
          <w:sz w:val="22"/>
          <w:szCs w:val="22"/>
        </w:rPr>
        <w:t>1.2</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_Ref506537074 \h  \* MERGEFORMAT </w:instrText>
      </w:r>
      <w:r w:rsidRPr="00D96831">
        <w:rPr>
          <w:sz w:val="22"/>
          <w:szCs w:val="22"/>
        </w:rPr>
      </w:r>
      <w:r w:rsidRPr="00D96831">
        <w:rPr>
          <w:sz w:val="22"/>
          <w:szCs w:val="22"/>
        </w:rPr>
        <w:fldChar w:fldCharType="separate"/>
      </w:r>
      <w:r w:rsidR="00CE0619" w:rsidRPr="00CE0619">
        <w:rPr>
          <w:sz w:val="22"/>
          <w:szCs w:val="22"/>
        </w:rPr>
        <w:t>Konfigurácia, zapojenie a uvedenie do prevádzky zariadení pre novo pripájané obce</w:t>
      </w:r>
      <w:r w:rsidRPr="00D96831">
        <w:rPr>
          <w:sz w:val="22"/>
          <w:szCs w:val="22"/>
        </w:rPr>
        <w:fldChar w:fldCharType="end"/>
      </w:r>
      <w:r w:rsidRPr="00D96831">
        <w:rPr>
          <w:sz w:val="22"/>
          <w:szCs w:val="22"/>
        </w:rPr>
        <w:t xml:space="preserve">“ formou preberacieho protokolu </w:t>
      </w:r>
      <w:r w:rsidR="00B6350C" w:rsidRPr="00D96831">
        <w:rPr>
          <w:sz w:val="22"/>
          <w:szCs w:val="22"/>
        </w:rPr>
        <w:t xml:space="preserve">potvrdeného </w:t>
      </w:r>
      <w:r w:rsidRPr="00D96831">
        <w:rPr>
          <w:sz w:val="22"/>
          <w:szCs w:val="22"/>
        </w:rPr>
        <w:t>zo strany obce</w:t>
      </w:r>
      <w:r w:rsidR="00BB654C" w:rsidRPr="00D96831">
        <w:rPr>
          <w:sz w:val="22"/>
          <w:szCs w:val="22"/>
        </w:rPr>
        <w:t>,</w:t>
      </w:r>
      <w:r w:rsidRPr="00D96831">
        <w:rPr>
          <w:sz w:val="22"/>
          <w:szCs w:val="22"/>
        </w:rPr>
        <w:t xml:space="preserve"> </w:t>
      </w:r>
      <w:proofErr w:type="spellStart"/>
      <w:r w:rsidRPr="00D96831">
        <w:rPr>
          <w:sz w:val="22"/>
          <w:szCs w:val="22"/>
        </w:rPr>
        <w:t>SOcÚ</w:t>
      </w:r>
      <w:proofErr w:type="spellEnd"/>
      <w:r w:rsidR="00BB654C" w:rsidRPr="00D96831">
        <w:rPr>
          <w:sz w:val="22"/>
          <w:szCs w:val="22"/>
        </w:rPr>
        <w:t xml:space="preserve"> alebo </w:t>
      </w:r>
      <w:proofErr w:type="spellStart"/>
      <w:r w:rsidR="00BB654C" w:rsidRPr="00D96831">
        <w:rPr>
          <w:sz w:val="22"/>
          <w:szCs w:val="22"/>
        </w:rPr>
        <w:t>DEUSu</w:t>
      </w:r>
      <w:proofErr w:type="spellEnd"/>
      <w:r w:rsidRPr="00D96831">
        <w:rPr>
          <w:sz w:val="22"/>
          <w:szCs w:val="22"/>
        </w:rPr>
        <w:t>.</w:t>
      </w:r>
      <w:bookmarkEnd w:id="97"/>
    </w:p>
    <w:p w14:paraId="2C743F7A" w14:textId="77777777" w:rsidR="007A7B63" w:rsidRPr="00D96831" w:rsidRDefault="007A7B63" w:rsidP="00B042C6">
      <w:pPr>
        <w:rPr>
          <w:rFonts w:cs="Times New Roman"/>
        </w:rPr>
      </w:pPr>
    </w:p>
    <w:p w14:paraId="2614DFFA" w14:textId="4FC6F528" w:rsidR="00256D14" w:rsidRPr="00D96831" w:rsidRDefault="004B4D32" w:rsidP="00B042C6">
      <w:pPr>
        <w:keepNext/>
        <w:rPr>
          <w:rFonts w:cs="Times New Roman"/>
        </w:rPr>
      </w:pPr>
      <w:r w:rsidRPr="00D96831">
        <w:rPr>
          <w:rFonts w:cs="Times New Roman"/>
        </w:rPr>
        <w:t xml:space="preserve">Verejný obstarávateľ </w:t>
      </w:r>
      <w:r w:rsidR="00256D14" w:rsidRPr="00D96831">
        <w:rPr>
          <w:rFonts w:cs="Times New Roman"/>
        </w:rPr>
        <w:t>v rámci tejto aktivity poskytne nasledovné služby:</w:t>
      </w:r>
    </w:p>
    <w:p w14:paraId="6B7721B6" w14:textId="1EB7E37D" w:rsidR="005B1CE8" w:rsidRPr="00D96831" w:rsidRDefault="004B4D32" w:rsidP="00B042C6">
      <w:pPr>
        <w:pStyle w:val="DEUS2"/>
        <w:jc w:val="both"/>
        <w:rPr>
          <w:sz w:val="22"/>
          <w:szCs w:val="22"/>
        </w:rPr>
      </w:pPr>
      <w:r w:rsidRPr="00D96831">
        <w:rPr>
          <w:sz w:val="22"/>
          <w:szCs w:val="22"/>
        </w:rPr>
        <w:t xml:space="preserve">Verejný obstarávateľ </w:t>
      </w:r>
      <w:r w:rsidR="005B1CE8" w:rsidRPr="00D96831">
        <w:rPr>
          <w:sz w:val="22"/>
          <w:szCs w:val="22"/>
        </w:rPr>
        <w:t xml:space="preserve">zabezpečí informovanie obcí a </w:t>
      </w:r>
      <w:proofErr w:type="spellStart"/>
      <w:r w:rsidR="005B1CE8" w:rsidRPr="00D96831">
        <w:rPr>
          <w:sz w:val="22"/>
          <w:szCs w:val="22"/>
        </w:rPr>
        <w:t>SOcÚ</w:t>
      </w:r>
      <w:proofErr w:type="spellEnd"/>
      <w:r w:rsidR="005B1CE8" w:rsidRPr="00D96831">
        <w:rPr>
          <w:sz w:val="22"/>
          <w:szCs w:val="22"/>
        </w:rPr>
        <w:t xml:space="preserve"> o postupe pri pripájaní.</w:t>
      </w:r>
    </w:p>
    <w:p w14:paraId="21456419" w14:textId="0F9EF1BA" w:rsidR="008933D9" w:rsidRPr="00D96831" w:rsidRDefault="004B4D32" w:rsidP="00B042C6">
      <w:pPr>
        <w:pStyle w:val="DEUS2"/>
        <w:jc w:val="both"/>
        <w:rPr>
          <w:sz w:val="22"/>
          <w:szCs w:val="22"/>
        </w:rPr>
      </w:pPr>
      <w:r w:rsidRPr="00D96831">
        <w:rPr>
          <w:sz w:val="22"/>
          <w:szCs w:val="22"/>
        </w:rPr>
        <w:t xml:space="preserve">Verejný obstarávateľ </w:t>
      </w:r>
      <w:r w:rsidR="009E4DA0" w:rsidRPr="00D96831">
        <w:rPr>
          <w:sz w:val="22"/>
          <w:szCs w:val="22"/>
        </w:rPr>
        <w:t>zabezpečí poskytovateľovi nevyhnutné prístupy pre</w:t>
      </w:r>
      <w:r w:rsidR="000661E3" w:rsidRPr="00D96831">
        <w:rPr>
          <w:sz w:val="22"/>
          <w:szCs w:val="22"/>
        </w:rPr>
        <w:t> </w:t>
      </w:r>
      <w:r w:rsidR="00E76A5E" w:rsidRPr="00D96831">
        <w:rPr>
          <w:sz w:val="22"/>
          <w:szCs w:val="22"/>
        </w:rPr>
        <w:t xml:space="preserve"> </w:t>
      </w:r>
      <w:r w:rsidR="009E4DA0" w:rsidRPr="00D96831">
        <w:rPr>
          <w:sz w:val="22"/>
          <w:szCs w:val="22"/>
        </w:rPr>
        <w:t xml:space="preserve">realizáciu </w:t>
      </w:r>
      <w:r w:rsidR="00E76A5E" w:rsidRPr="00D96831">
        <w:rPr>
          <w:sz w:val="22"/>
          <w:szCs w:val="22"/>
        </w:rPr>
        <w:t>aktivít</w:t>
      </w:r>
      <w:r w:rsidR="009E4DA0" w:rsidRPr="00D96831">
        <w:rPr>
          <w:sz w:val="22"/>
          <w:szCs w:val="22"/>
        </w:rPr>
        <w:t xml:space="preserve"> </w:t>
      </w:r>
      <w:r w:rsidR="00E76A5E" w:rsidRPr="00D96831">
        <w:rPr>
          <w:sz w:val="22"/>
          <w:szCs w:val="22"/>
        </w:rPr>
        <w:t>predmetu zákazky</w:t>
      </w:r>
      <w:r w:rsidR="009E4DA0" w:rsidRPr="00D96831">
        <w:rPr>
          <w:sz w:val="22"/>
          <w:szCs w:val="22"/>
        </w:rPr>
        <w:t xml:space="preserve"> (napr. prístup pre</w:t>
      </w:r>
      <w:r w:rsidR="000661E3" w:rsidRPr="00D96831">
        <w:rPr>
          <w:sz w:val="22"/>
          <w:szCs w:val="22"/>
        </w:rPr>
        <w:t> </w:t>
      </w:r>
      <w:r w:rsidR="009E4DA0" w:rsidRPr="00D96831">
        <w:rPr>
          <w:sz w:val="22"/>
          <w:szCs w:val="22"/>
        </w:rPr>
        <w:t>vytváranie a</w:t>
      </w:r>
      <w:r w:rsidR="000661E3" w:rsidRPr="00D96831">
        <w:rPr>
          <w:sz w:val="22"/>
          <w:szCs w:val="22"/>
        </w:rPr>
        <w:t xml:space="preserve"> </w:t>
      </w:r>
      <w:r w:rsidR="009E4DA0" w:rsidRPr="00D96831">
        <w:rPr>
          <w:sz w:val="22"/>
          <w:szCs w:val="22"/>
        </w:rPr>
        <w:t>riadenie identít v IAM nástroji IS DCOM).</w:t>
      </w:r>
    </w:p>
    <w:p w14:paraId="1E5EC437" w14:textId="5FAC32B4" w:rsidR="00584067" w:rsidRPr="00D96831" w:rsidRDefault="004B4D32" w:rsidP="00B042C6">
      <w:pPr>
        <w:pStyle w:val="DEUS2"/>
        <w:jc w:val="both"/>
        <w:rPr>
          <w:sz w:val="22"/>
          <w:szCs w:val="22"/>
        </w:rPr>
      </w:pPr>
      <w:r w:rsidRPr="00D96831">
        <w:rPr>
          <w:sz w:val="22"/>
          <w:szCs w:val="22"/>
        </w:rPr>
        <w:t xml:space="preserve">Verejný obstarávateľ </w:t>
      </w:r>
      <w:r w:rsidR="00584067" w:rsidRPr="00D96831">
        <w:rPr>
          <w:sz w:val="22"/>
          <w:szCs w:val="22"/>
        </w:rPr>
        <w:t>sprístupní dostupné údaje o pripájaných obciach pre</w:t>
      </w:r>
      <w:r w:rsidR="00BC55ED" w:rsidRPr="00D96831">
        <w:rPr>
          <w:sz w:val="22"/>
          <w:szCs w:val="22"/>
        </w:rPr>
        <w:t> </w:t>
      </w:r>
      <w:r w:rsidR="00584067" w:rsidRPr="00D96831">
        <w:rPr>
          <w:sz w:val="22"/>
          <w:szCs w:val="22"/>
        </w:rPr>
        <w:t>úspešné zapojen</w:t>
      </w:r>
      <w:r w:rsidR="00206704" w:rsidRPr="00D96831">
        <w:rPr>
          <w:sz w:val="22"/>
          <w:szCs w:val="22"/>
        </w:rPr>
        <w:t xml:space="preserve">ie v nástroji na riadenie procesov a evidencie pre realizáciu a riadenie aktivít (DCOM Service </w:t>
      </w:r>
      <w:proofErr w:type="spellStart"/>
      <w:r w:rsidR="00206704" w:rsidRPr="00D96831">
        <w:rPr>
          <w:sz w:val="22"/>
          <w:szCs w:val="22"/>
        </w:rPr>
        <w:t>Desk</w:t>
      </w:r>
      <w:proofErr w:type="spellEnd"/>
      <w:r w:rsidR="00206704" w:rsidRPr="00D96831">
        <w:rPr>
          <w:sz w:val="22"/>
          <w:szCs w:val="22"/>
        </w:rPr>
        <w:t xml:space="preserve"> a</w:t>
      </w:r>
      <w:r w:rsidR="003B3668" w:rsidRPr="00D96831">
        <w:rPr>
          <w:sz w:val="22"/>
          <w:szCs w:val="22"/>
        </w:rPr>
        <w:t xml:space="preserve"> </w:t>
      </w:r>
      <w:r w:rsidR="00206704" w:rsidRPr="00D96831">
        <w:rPr>
          <w:sz w:val="22"/>
          <w:szCs w:val="22"/>
        </w:rPr>
        <w:t>CRM).</w:t>
      </w:r>
    </w:p>
    <w:p w14:paraId="684BE4D7" w14:textId="77777777" w:rsidR="001F0F73" w:rsidRPr="00D96831" w:rsidRDefault="001F0F73" w:rsidP="001F0F73">
      <w:pPr>
        <w:rPr>
          <w:rFonts w:cs="Times New Roman"/>
        </w:rPr>
      </w:pPr>
    </w:p>
    <w:p w14:paraId="429703D7" w14:textId="331AFFC2" w:rsidR="001F0F73" w:rsidRPr="00D96831" w:rsidRDefault="001F0F73" w:rsidP="003F636D">
      <w:pPr>
        <w:pStyle w:val="Nadpis2"/>
        <w:rPr>
          <w:rFonts w:eastAsiaTheme="minorEastAsia" w:cs="Times New Roman"/>
        </w:rPr>
      </w:pPr>
      <w:bookmarkStart w:id="98" w:name="_Toc506206629"/>
      <w:bookmarkStart w:id="99" w:name="_Ref506386982"/>
      <w:bookmarkStart w:id="100" w:name="_Ref506808632"/>
      <w:bookmarkStart w:id="101" w:name="_Ref506809000"/>
      <w:bookmarkStart w:id="102" w:name="_Ref506809078"/>
      <w:bookmarkStart w:id="103" w:name="_Ref513642075"/>
      <w:bookmarkStart w:id="104" w:name="_Toc513671029"/>
      <w:bookmarkStart w:id="105" w:name="_Toc513723682"/>
      <w:bookmarkStart w:id="106" w:name="_Toc513724132"/>
      <w:bookmarkStart w:id="107" w:name="_Toc513724887"/>
      <w:bookmarkStart w:id="108" w:name="_Toc514071078"/>
      <w:bookmarkStart w:id="109" w:name="_Ref520530341"/>
      <w:bookmarkStart w:id="110" w:name="_Toc521082162"/>
      <w:bookmarkStart w:id="111" w:name="_Toc521430529"/>
      <w:bookmarkStart w:id="112" w:name="_Ref521590794"/>
      <w:bookmarkStart w:id="113" w:name="_Toc63833963"/>
      <w:r w:rsidRPr="00D96831">
        <w:rPr>
          <w:rFonts w:eastAsiaTheme="minorEastAsia" w:cs="Times New Roman"/>
        </w:rPr>
        <w:t>Migrácia SW súvisiacich s vnútornými agendami obc</w:t>
      </w:r>
      <w:r w:rsidR="009E4DA0" w:rsidRPr="00D96831">
        <w:rPr>
          <w:rFonts w:eastAsiaTheme="minorEastAsia" w:cs="Times New Roman"/>
        </w:rPr>
        <w:t>e</w:t>
      </w:r>
      <w:r w:rsidR="00CC730F" w:rsidRPr="00D96831">
        <w:rPr>
          <w:rFonts w:eastAsiaTheme="minorEastAsia" w:cs="Times New Roman"/>
        </w:rPr>
        <w:t xml:space="preserve"> (</w:t>
      </w:r>
      <w:r w:rsidRPr="00D96831">
        <w:rPr>
          <w:rFonts w:eastAsiaTheme="minorEastAsia" w:cs="Times New Roman"/>
        </w:rPr>
        <w:t>účtovníctvo, mzdy a rozpočty, atď.)</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367B32FC" w14:textId="539AF20B" w:rsidR="001F0F73" w:rsidRPr="00D96831" w:rsidRDefault="001F0F73" w:rsidP="001F0F73">
      <w:pPr>
        <w:rPr>
          <w:rFonts w:cs="Times New Roman"/>
        </w:rPr>
      </w:pPr>
      <w:r w:rsidRPr="00D96831">
        <w:rPr>
          <w:rFonts w:cs="Times New Roman"/>
        </w:rPr>
        <w:t>Koordinovane s</w:t>
      </w:r>
      <w:r w:rsidR="0000758A" w:rsidRPr="00D96831">
        <w:rPr>
          <w:rFonts w:cs="Times New Roman"/>
        </w:rPr>
        <w:t> </w:t>
      </w:r>
      <w:r w:rsidRPr="00D96831">
        <w:rPr>
          <w:rFonts w:cs="Times New Roman"/>
        </w:rPr>
        <w:t>aktivitou „</w:t>
      </w:r>
      <w:r w:rsidRPr="00D96831">
        <w:rPr>
          <w:rFonts w:cs="Times New Roman"/>
        </w:rPr>
        <w:fldChar w:fldCharType="begin"/>
      </w:r>
      <w:r w:rsidRPr="00D96831">
        <w:rPr>
          <w:rFonts w:cs="Times New Roman"/>
        </w:rPr>
        <w:instrText xml:space="preserve"> REF _Ref513642050 \r \h </w:instrText>
      </w:r>
      <w:r w:rsidR="009F30BA" w:rsidRPr="00D96831">
        <w:rPr>
          <w:rFonts w:cs="Times New Roman"/>
        </w:rPr>
        <w:instrText xml:space="preserve"> \* MERGEFORMAT </w:instrText>
      </w:r>
      <w:r w:rsidRPr="00D96831">
        <w:rPr>
          <w:rFonts w:cs="Times New Roman"/>
        </w:rPr>
      </w:r>
      <w:r w:rsidRPr="00D96831">
        <w:rPr>
          <w:rFonts w:cs="Times New Roman"/>
        </w:rPr>
        <w:fldChar w:fldCharType="separate"/>
      </w:r>
      <w:r w:rsidR="00CE0619">
        <w:rPr>
          <w:rFonts w:cs="Times New Roman"/>
        </w:rPr>
        <w:t>1.2</w:t>
      </w:r>
      <w:r w:rsidRPr="00D96831">
        <w:rPr>
          <w:rFonts w:cs="Times New Roman"/>
        </w:rPr>
        <w:fldChar w:fldCharType="end"/>
      </w:r>
      <w:r w:rsidRPr="00D96831">
        <w:rPr>
          <w:rFonts w:cs="Times New Roman"/>
        </w:rPr>
        <w:t> </w:t>
      </w:r>
      <w:r w:rsidRPr="00D96831">
        <w:rPr>
          <w:rFonts w:cs="Times New Roman"/>
        </w:rPr>
        <w:fldChar w:fldCharType="begin"/>
      </w:r>
      <w:r w:rsidRPr="00D96831">
        <w:rPr>
          <w:rFonts w:cs="Times New Roman"/>
        </w:rPr>
        <w:instrText xml:space="preserve"> REF _Ref506807749 \h  \* MERGEFORMAT </w:instrText>
      </w:r>
      <w:r w:rsidRPr="00D96831">
        <w:rPr>
          <w:rFonts w:cs="Times New Roman"/>
        </w:rPr>
      </w:r>
      <w:r w:rsidRPr="00D96831">
        <w:rPr>
          <w:rFonts w:cs="Times New Roman"/>
        </w:rPr>
        <w:fldChar w:fldCharType="separate"/>
      </w:r>
      <w:r w:rsidR="00CE0619" w:rsidRPr="00D96831">
        <w:rPr>
          <w:rFonts w:cs="Times New Roman"/>
        </w:rPr>
        <w:t>Konfigurácia, zapojenie a uvedenie do prevádzky zariadení pre novo pripájané obce</w:t>
      </w:r>
      <w:r w:rsidRPr="00D96831">
        <w:rPr>
          <w:rFonts w:cs="Times New Roman"/>
        </w:rPr>
        <w:fldChar w:fldCharType="end"/>
      </w:r>
      <w:r w:rsidRPr="00D96831">
        <w:rPr>
          <w:rFonts w:cs="Times New Roman"/>
        </w:rPr>
        <w:t>“ prebiehajú aktivity súvisiace s migráciou exitujúcich aplikácií a údajov, ktoré úradníci vy</w:t>
      </w:r>
      <w:r w:rsidR="008C7DD2">
        <w:rPr>
          <w:rFonts w:cs="Times New Roman"/>
        </w:rPr>
        <w:t>u</w:t>
      </w:r>
      <w:r w:rsidRPr="00D96831">
        <w:rPr>
          <w:rFonts w:cs="Times New Roman"/>
        </w:rPr>
        <w:t>žívajú na ich pôvodných zariadeniach. Obce/</w:t>
      </w:r>
      <w:proofErr w:type="spellStart"/>
      <w:r w:rsidRPr="00D96831">
        <w:rPr>
          <w:rFonts w:cs="Times New Roman"/>
        </w:rPr>
        <w:t>SOcÚ</w:t>
      </w:r>
      <w:proofErr w:type="spellEnd"/>
      <w:r w:rsidRPr="00D96831">
        <w:rPr>
          <w:rFonts w:cs="Times New Roman"/>
        </w:rPr>
        <w:t xml:space="preserve"> na svojich zariadeniach používajú minimálne nasledovné moduly</w:t>
      </w:r>
      <w:r w:rsidR="00925F8E" w:rsidRPr="00D96831">
        <w:rPr>
          <w:rFonts w:cs="Times New Roman"/>
        </w:rPr>
        <w:t xml:space="preserve"> (</w:t>
      </w:r>
      <w:r w:rsidRPr="00D96831">
        <w:rPr>
          <w:rFonts w:cs="Times New Roman"/>
        </w:rPr>
        <w:t>a</w:t>
      </w:r>
      <w:r w:rsidR="0000758A" w:rsidRPr="00D96831">
        <w:rPr>
          <w:rFonts w:cs="Times New Roman"/>
        </w:rPr>
        <w:t xml:space="preserve"> </w:t>
      </w:r>
      <w:r w:rsidRPr="00D96831">
        <w:rPr>
          <w:rFonts w:cs="Times New Roman"/>
        </w:rPr>
        <w:t>údaje s nimi spojené</w:t>
      </w:r>
      <w:r w:rsidR="00551BEF" w:rsidRPr="00D96831">
        <w:rPr>
          <w:rFonts w:cs="Times New Roman"/>
        </w:rPr>
        <w:t>) informačných systémov obce (ďalej len „</w:t>
      </w:r>
      <w:r w:rsidR="00551BEF" w:rsidRPr="00D96831">
        <w:rPr>
          <w:rFonts w:cs="Times New Roman"/>
          <w:b/>
        </w:rPr>
        <w:t>ISO</w:t>
      </w:r>
      <w:r w:rsidR="00551BEF" w:rsidRPr="00D96831">
        <w:rPr>
          <w:rFonts w:cs="Times New Roman"/>
        </w:rPr>
        <w:t>“)</w:t>
      </w:r>
      <w:r w:rsidRPr="00D96831">
        <w:rPr>
          <w:rFonts w:cs="Times New Roman"/>
        </w:rPr>
        <w:t>:</w:t>
      </w:r>
    </w:p>
    <w:p w14:paraId="2F5FCC42" w14:textId="77777777" w:rsidR="001F0F73" w:rsidRPr="00D96831" w:rsidRDefault="001F0F73" w:rsidP="0012461E">
      <w:pPr>
        <w:pStyle w:val="Odsekzoznamu"/>
        <w:numPr>
          <w:ilvl w:val="0"/>
          <w:numId w:val="4"/>
        </w:numPr>
        <w:spacing w:after="160" w:line="259" w:lineRule="auto"/>
        <w:rPr>
          <w:sz w:val="22"/>
        </w:rPr>
      </w:pPr>
      <w:r w:rsidRPr="00D96831">
        <w:rPr>
          <w:sz w:val="22"/>
        </w:rPr>
        <w:t>Účtovníctvo</w:t>
      </w:r>
    </w:p>
    <w:p w14:paraId="092BCA3C" w14:textId="77777777" w:rsidR="001F0F73" w:rsidRPr="00D96831" w:rsidRDefault="001F0F73" w:rsidP="0012461E">
      <w:pPr>
        <w:pStyle w:val="Odsekzoznamu"/>
        <w:numPr>
          <w:ilvl w:val="0"/>
          <w:numId w:val="4"/>
        </w:numPr>
        <w:spacing w:after="160" w:line="259" w:lineRule="auto"/>
        <w:rPr>
          <w:sz w:val="22"/>
        </w:rPr>
      </w:pPr>
      <w:r w:rsidRPr="00D96831">
        <w:rPr>
          <w:sz w:val="22"/>
        </w:rPr>
        <w:t>Rozpočet</w:t>
      </w:r>
    </w:p>
    <w:p w14:paraId="6FFA137F" w14:textId="550DD8AC" w:rsidR="001F0F73" w:rsidRPr="00D96831" w:rsidRDefault="001F0F73" w:rsidP="0012461E">
      <w:pPr>
        <w:pStyle w:val="Odsekzoznamu"/>
        <w:numPr>
          <w:ilvl w:val="0"/>
          <w:numId w:val="4"/>
        </w:numPr>
        <w:spacing w:after="160" w:line="259" w:lineRule="auto"/>
        <w:rPr>
          <w:sz w:val="22"/>
        </w:rPr>
      </w:pPr>
      <w:r w:rsidRPr="00D96831">
        <w:rPr>
          <w:sz w:val="22"/>
        </w:rPr>
        <w:t>Personalistika a</w:t>
      </w:r>
      <w:r w:rsidR="0000758A" w:rsidRPr="00D96831">
        <w:rPr>
          <w:sz w:val="22"/>
        </w:rPr>
        <w:t xml:space="preserve"> </w:t>
      </w:r>
      <w:r w:rsidRPr="00D96831">
        <w:rPr>
          <w:sz w:val="22"/>
        </w:rPr>
        <w:t>mzdy</w:t>
      </w:r>
    </w:p>
    <w:p w14:paraId="67CAD5B6" w14:textId="77777777" w:rsidR="001F0F73" w:rsidRPr="00D96831" w:rsidRDefault="001F0F73" w:rsidP="0012461E">
      <w:pPr>
        <w:pStyle w:val="Odsekzoznamu"/>
        <w:numPr>
          <w:ilvl w:val="0"/>
          <w:numId w:val="4"/>
        </w:numPr>
        <w:spacing w:after="160" w:line="259" w:lineRule="auto"/>
        <w:rPr>
          <w:sz w:val="22"/>
        </w:rPr>
      </w:pPr>
      <w:r w:rsidRPr="00D96831">
        <w:rPr>
          <w:sz w:val="22"/>
        </w:rPr>
        <w:t>Všeobecná správa registratúry</w:t>
      </w:r>
    </w:p>
    <w:p w14:paraId="6B759A94" w14:textId="77777777" w:rsidR="001F0F73" w:rsidRPr="00D96831" w:rsidRDefault="001F0F73" w:rsidP="0012461E">
      <w:pPr>
        <w:pStyle w:val="Odsekzoznamu"/>
        <w:numPr>
          <w:ilvl w:val="0"/>
          <w:numId w:val="4"/>
        </w:numPr>
        <w:spacing w:after="160" w:line="259" w:lineRule="auto"/>
        <w:rPr>
          <w:sz w:val="22"/>
        </w:rPr>
      </w:pPr>
      <w:r w:rsidRPr="00D96831">
        <w:rPr>
          <w:sz w:val="22"/>
        </w:rPr>
        <w:t>Ekonomická agenda – fakturácia, odpisy, pokladňa, banka</w:t>
      </w:r>
    </w:p>
    <w:p w14:paraId="4A08356C" w14:textId="10FB4277" w:rsidR="00A56EAC" w:rsidRPr="00D96831" w:rsidRDefault="001F0F73" w:rsidP="005648BB">
      <w:pPr>
        <w:shd w:val="clear" w:color="auto" w:fill="FFFFFF"/>
        <w:spacing w:line="270" w:lineRule="atLeast"/>
        <w:textAlignment w:val="center"/>
        <w:rPr>
          <w:rFonts w:cs="Times New Roman"/>
        </w:rPr>
      </w:pPr>
      <w:r w:rsidRPr="00D96831">
        <w:rPr>
          <w:rFonts w:cs="Times New Roman"/>
        </w:rPr>
        <w:lastRenderedPageBreak/>
        <w:t xml:space="preserve">Poskytovateľ je povinný zabezpečiť presun všetkých modulov </w:t>
      </w:r>
      <w:r w:rsidR="00A4173E" w:rsidRPr="00D96831">
        <w:rPr>
          <w:rFonts w:cs="Times New Roman"/>
        </w:rPr>
        <w:t xml:space="preserve">ISO </w:t>
      </w:r>
      <w:r w:rsidRPr="00D96831">
        <w:rPr>
          <w:rFonts w:cs="Times New Roman"/>
        </w:rPr>
        <w:t>na dodané zariadenia DCOM (</w:t>
      </w:r>
      <w:r w:rsidR="00B6350C" w:rsidRPr="00D96831">
        <w:rPr>
          <w:rFonts w:cs="Times New Roman"/>
        </w:rPr>
        <w:t xml:space="preserve">desktopy </w:t>
      </w:r>
      <w:r w:rsidR="00AA3747" w:rsidRPr="00D96831">
        <w:rPr>
          <w:rFonts w:cs="Times New Roman"/>
        </w:rPr>
        <w:t>a notebooky</w:t>
      </w:r>
      <w:r w:rsidRPr="00D96831">
        <w:rPr>
          <w:rFonts w:cs="Times New Roman"/>
        </w:rPr>
        <w:t>)</w:t>
      </w:r>
      <w:r w:rsidR="00801E17" w:rsidRPr="00D96831">
        <w:rPr>
          <w:rFonts w:cs="Times New Roman"/>
        </w:rPr>
        <w:t xml:space="preserve"> tak</w:t>
      </w:r>
      <w:r w:rsidR="00FA5864" w:rsidRPr="00D96831">
        <w:rPr>
          <w:rFonts w:cs="Times New Roman"/>
        </w:rPr>
        <w:t>,</w:t>
      </w:r>
      <w:r w:rsidR="00801E17" w:rsidRPr="00D96831">
        <w:rPr>
          <w:rFonts w:cs="Times New Roman"/>
        </w:rPr>
        <w:t xml:space="preserve"> aby bola zabezpečená funkčnosť ISO a </w:t>
      </w:r>
      <w:r w:rsidRPr="00D96831">
        <w:rPr>
          <w:rFonts w:cs="Times New Roman"/>
        </w:rPr>
        <w:t>úplnosť prenášaných údajov</w:t>
      </w:r>
      <w:r w:rsidR="00FA5864" w:rsidRPr="00D96831">
        <w:rPr>
          <w:rFonts w:cs="Times New Roman"/>
        </w:rPr>
        <w:t xml:space="preserve"> na</w:t>
      </w:r>
      <w:r w:rsidR="0000758A" w:rsidRPr="00D96831">
        <w:rPr>
          <w:rFonts w:cs="Times New Roman"/>
        </w:rPr>
        <w:t> </w:t>
      </w:r>
      <w:r w:rsidR="00FA5864" w:rsidRPr="00D96831">
        <w:rPr>
          <w:rFonts w:cs="Times New Roman"/>
        </w:rPr>
        <w:t>dodaných zariadeniach DCOM</w:t>
      </w:r>
      <w:r w:rsidRPr="00D96831">
        <w:rPr>
          <w:rFonts w:cs="Times New Roman"/>
        </w:rPr>
        <w:t xml:space="preserve">. </w:t>
      </w:r>
    </w:p>
    <w:p w14:paraId="079E3521" w14:textId="356F0C69" w:rsidR="008C6A5C" w:rsidRPr="00D96831" w:rsidRDefault="007D0882" w:rsidP="005648BB">
      <w:pPr>
        <w:shd w:val="clear" w:color="auto" w:fill="FFFFFF"/>
        <w:spacing w:line="270" w:lineRule="atLeast"/>
        <w:textAlignment w:val="center"/>
        <w:rPr>
          <w:rFonts w:cs="Times New Roman"/>
        </w:rPr>
      </w:pPr>
      <w:r w:rsidRPr="00D96831">
        <w:rPr>
          <w:rFonts w:cs="Times New Roman"/>
        </w:rPr>
        <w:t>V pôvodnom projekte zapojené</w:t>
      </w:r>
      <w:r w:rsidR="005648BB" w:rsidRPr="00D96831">
        <w:rPr>
          <w:rFonts w:cs="Times New Roman"/>
        </w:rPr>
        <w:t xml:space="preserve"> obce a</w:t>
      </w:r>
      <w:r w:rsidR="00A56EAC" w:rsidRPr="00D96831">
        <w:rPr>
          <w:rFonts w:cs="Times New Roman"/>
        </w:rPr>
        <w:t> </w:t>
      </w:r>
      <w:r w:rsidR="005648BB" w:rsidRPr="00D96831">
        <w:rPr>
          <w:rFonts w:cs="Times New Roman"/>
        </w:rPr>
        <w:t>mestá</w:t>
      </w:r>
      <w:r w:rsidR="00A56EAC" w:rsidRPr="00D96831">
        <w:rPr>
          <w:rFonts w:cs="Times New Roman"/>
        </w:rPr>
        <w:t xml:space="preserve"> </w:t>
      </w:r>
      <w:r w:rsidR="005648BB" w:rsidRPr="00D96831">
        <w:rPr>
          <w:rFonts w:cs="Times New Roman"/>
        </w:rPr>
        <w:t>využíva</w:t>
      </w:r>
      <w:r w:rsidR="00A56EAC" w:rsidRPr="00D96831">
        <w:rPr>
          <w:rFonts w:cs="Times New Roman"/>
        </w:rPr>
        <w:t>li</w:t>
      </w:r>
      <w:r w:rsidR="005648BB" w:rsidRPr="00D96831">
        <w:rPr>
          <w:rFonts w:cs="Times New Roman"/>
        </w:rPr>
        <w:t xml:space="preserve"> </w:t>
      </w:r>
      <w:r w:rsidRPr="00D96831">
        <w:rPr>
          <w:rFonts w:cs="Times New Roman"/>
        </w:rPr>
        <w:t xml:space="preserve">okrem iného aj </w:t>
      </w:r>
      <w:r w:rsidR="005648BB" w:rsidRPr="00D96831">
        <w:rPr>
          <w:rFonts w:cs="Times New Roman"/>
        </w:rPr>
        <w:t>aplikačno-programové vybavenie od rôznych dodávateľov ISO</w:t>
      </w:r>
      <w:r w:rsidRPr="00D96831">
        <w:rPr>
          <w:rFonts w:cs="Times New Roman"/>
        </w:rPr>
        <w:t>.</w:t>
      </w:r>
      <w:r w:rsidR="005648BB" w:rsidRPr="00D96831">
        <w:rPr>
          <w:rFonts w:cs="Times New Roman"/>
        </w:rPr>
        <w:t xml:space="preserve"> Verejný obstarávateľ </w:t>
      </w:r>
      <w:r w:rsidRPr="00D96831">
        <w:rPr>
          <w:rFonts w:cs="Times New Roman"/>
        </w:rPr>
        <w:t xml:space="preserve">vyhovel a </w:t>
      </w:r>
      <w:r w:rsidR="005648BB" w:rsidRPr="00D96831">
        <w:rPr>
          <w:rFonts w:cs="Times New Roman"/>
        </w:rPr>
        <w:t xml:space="preserve">umožnil dodávateľom ISO sa </w:t>
      </w:r>
      <w:r w:rsidR="00A56EAC" w:rsidRPr="00D96831">
        <w:rPr>
          <w:rFonts w:cs="Times New Roman"/>
        </w:rPr>
        <w:t xml:space="preserve">integrovať s </w:t>
      </w:r>
      <w:r w:rsidR="005648BB" w:rsidRPr="00D96831">
        <w:rPr>
          <w:rFonts w:cs="Times New Roman"/>
        </w:rPr>
        <w:t>IS DCOM</w:t>
      </w:r>
      <w:r w:rsidR="00A56EAC" w:rsidRPr="00D96831">
        <w:rPr>
          <w:rFonts w:cs="Times New Roman"/>
        </w:rPr>
        <w:t xml:space="preserve">. Jednotliví dodávatelia sa integrovali s IS DCOM </w:t>
      </w:r>
      <w:r w:rsidR="005648BB" w:rsidRPr="00D96831">
        <w:rPr>
          <w:rFonts w:cs="Times New Roman"/>
        </w:rPr>
        <w:t xml:space="preserve">po splnení technických požiadaviek na pripojenie ISO, resp. po úspešnej realizácii procesu overenia zhody. </w:t>
      </w:r>
      <w:r w:rsidR="009E5C30" w:rsidRPr="00D96831">
        <w:rPr>
          <w:rFonts w:cs="Times New Roman"/>
        </w:rPr>
        <w:t>ISO</w:t>
      </w:r>
      <w:r w:rsidR="0007616F" w:rsidRPr="00D96831">
        <w:rPr>
          <w:rFonts w:cs="Times New Roman"/>
        </w:rPr>
        <w:t>, ktor</w:t>
      </w:r>
      <w:r w:rsidRPr="00D96831">
        <w:rPr>
          <w:rFonts w:cs="Times New Roman"/>
        </w:rPr>
        <w:t xml:space="preserve">é úspešne </w:t>
      </w:r>
      <w:r w:rsidR="00F37125" w:rsidRPr="00D96831">
        <w:rPr>
          <w:rFonts w:cs="Times New Roman"/>
        </w:rPr>
        <w:t xml:space="preserve">prešli </w:t>
      </w:r>
      <w:r w:rsidRPr="00D96831">
        <w:rPr>
          <w:rFonts w:cs="Times New Roman"/>
        </w:rPr>
        <w:t>proces</w:t>
      </w:r>
      <w:r w:rsidR="00F37125" w:rsidRPr="00D96831">
        <w:rPr>
          <w:rFonts w:cs="Times New Roman"/>
        </w:rPr>
        <w:t>om</w:t>
      </w:r>
      <w:r w:rsidRPr="00D96831">
        <w:rPr>
          <w:rFonts w:cs="Times New Roman"/>
        </w:rPr>
        <w:t xml:space="preserve"> overenia zhody,</w:t>
      </w:r>
      <w:r w:rsidR="0007616F" w:rsidRPr="00D96831">
        <w:rPr>
          <w:rFonts w:cs="Times New Roman"/>
        </w:rPr>
        <w:t xml:space="preserve"> </w:t>
      </w:r>
      <w:r w:rsidR="005648BB" w:rsidRPr="00D96831">
        <w:rPr>
          <w:rFonts w:cs="Times New Roman"/>
        </w:rPr>
        <w:t>pokr</w:t>
      </w:r>
      <w:r w:rsidR="00A56EAC" w:rsidRPr="00D96831">
        <w:rPr>
          <w:rFonts w:cs="Times New Roman"/>
        </w:rPr>
        <w:t>ývajú</w:t>
      </w:r>
      <w:r w:rsidR="005648BB" w:rsidRPr="00D96831">
        <w:rPr>
          <w:rFonts w:cs="Times New Roman"/>
        </w:rPr>
        <w:t xml:space="preserve"> viac ako 90% </w:t>
      </w:r>
      <w:r w:rsidRPr="00D96831">
        <w:rPr>
          <w:rFonts w:cs="Times New Roman"/>
        </w:rPr>
        <w:t>trhu.</w:t>
      </w:r>
      <w:r w:rsidR="005648BB" w:rsidRPr="00D96831">
        <w:rPr>
          <w:rFonts w:cs="Times New Roman"/>
        </w:rPr>
        <w:t xml:space="preserve"> Okrem existujúcich 7 </w:t>
      </w:r>
      <w:r w:rsidR="00FB4175" w:rsidRPr="00D96831">
        <w:rPr>
          <w:rFonts w:cs="Times New Roman"/>
        </w:rPr>
        <w:t>ISO</w:t>
      </w:r>
      <w:r w:rsidRPr="00D96831">
        <w:rPr>
          <w:rFonts w:cs="Times New Roman"/>
        </w:rPr>
        <w:t>,</w:t>
      </w:r>
      <w:r w:rsidR="005648BB" w:rsidRPr="00D96831">
        <w:rPr>
          <w:rFonts w:cs="Times New Roman"/>
        </w:rPr>
        <w:t xml:space="preserve"> ktorí splnili </w:t>
      </w:r>
      <w:r w:rsidR="00A56EAC" w:rsidRPr="00D96831">
        <w:rPr>
          <w:rFonts w:cs="Times New Roman"/>
        </w:rPr>
        <w:t>vyššie uvedené podmienky</w:t>
      </w:r>
      <w:r w:rsidR="005648BB" w:rsidRPr="00D96831">
        <w:rPr>
          <w:rFonts w:cs="Times New Roman"/>
        </w:rPr>
        <w:t xml:space="preserve">, </w:t>
      </w:r>
      <w:r w:rsidR="00A56EAC" w:rsidRPr="00D96831">
        <w:rPr>
          <w:rFonts w:cs="Times New Roman"/>
        </w:rPr>
        <w:t>sú</w:t>
      </w:r>
      <w:r w:rsidR="005648BB" w:rsidRPr="00D96831">
        <w:rPr>
          <w:rFonts w:cs="Times New Roman"/>
        </w:rPr>
        <w:t xml:space="preserve"> </w:t>
      </w:r>
      <w:r w:rsidR="00A56EAC" w:rsidRPr="00D96831">
        <w:rPr>
          <w:rFonts w:cs="Times New Roman"/>
        </w:rPr>
        <w:t>na trhu</w:t>
      </w:r>
      <w:r w:rsidR="005648BB" w:rsidRPr="00D96831">
        <w:rPr>
          <w:rFonts w:cs="Times New Roman"/>
        </w:rPr>
        <w:t xml:space="preserve"> </w:t>
      </w:r>
      <w:r w:rsidRPr="00D96831">
        <w:rPr>
          <w:rFonts w:cs="Times New Roman"/>
        </w:rPr>
        <w:t xml:space="preserve">ešte </w:t>
      </w:r>
      <w:r w:rsidR="00A56EAC" w:rsidRPr="00D96831">
        <w:rPr>
          <w:rFonts w:cs="Times New Roman"/>
        </w:rPr>
        <w:t>ďalš</w:t>
      </w:r>
      <w:r w:rsidRPr="00D96831">
        <w:rPr>
          <w:rFonts w:cs="Times New Roman"/>
        </w:rPr>
        <w:t xml:space="preserve">ie </w:t>
      </w:r>
      <w:r w:rsidR="00467671" w:rsidRPr="00D96831">
        <w:rPr>
          <w:rFonts w:cs="Times New Roman"/>
        </w:rPr>
        <w:t>ISO</w:t>
      </w:r>
      <w:r w:rsidRPr="00D96831">
        <w:rPr>
          <w:rFonts w:cs="Times New Roman"/>
        </w:rPr>
        <w:t>,</w:t>
      </w:r>
      <w:r w:rsidR="005648BB" w:rsidRPr="00D96831">
        <w:rPr>
          <w:rFonts w:cs="Times New Roman"/>
        </w:rPr>
        <w:t xml:space="preserve"> ktor</w:t>
      </w:r>
      <w:r w:rsidRPr="00D96831">
        <w:rPr>
          <w:rFonts w:cs="Times New Roman"/>
        </w:rPr>
        <w:t>é</w:t>
      </w:r>
      <w:r w:rsidR="005648BB" w:rsidRPr="00D96831">
        <w:rPr>
          <w:rFonts w:cs="Times New Roman"/>
        </w:rPr>
        <w:t xml:space="preserve"> pokrývajú približne </w:t>
      </w:r>
      <w:r w:rsidRPr="00D96831">
        <w:rPr>
          <w:rFonts w:cs="Times New Roman"/>
        </w:rPr>
        <w:t>6-8%</w:t>
      </w:r>
      <w:r w:rsidR="005648BB" w:rsidRPr="00D96831">
        <w:rPr>
          <w:rFonts w:cs="Times New Roman"/>
        </w:rPr>
        <w:t xml:space="preserve"> </w:t>
      </w:r>
      <w:r w:rsidRPr="00D96831">
        <w:rPr>
          <w:rFonts w:cs="Times New Roman"/>
        </w:rPr>
        <w:t>trhu</w:t>
      </w:r>
      <w:r w:rsidR="005648BB" w:rsidRPr="00D96831">
        <w:rPr>
          <w:rFonts w:cs="Times New Roman"/>
        </w:rPr>
        <w:t xml:space="preserve"> a zvyšn</w:t>
      </w:r>
      <w:r w:rsidR="00A56EAC" w:rsidRPr="00D96831">
        <w:rPr>
          <w:rFonts w:cs="Times New Roman"/>
        </w:rPr>
        <w:t>é</w:t>
      </w:r>
      <w:r w:rsidR="005648BB" w:rsidRPr="00D96831">
        <w:rPr>
          <w:rFonts w:cs="Times New Roman"/>
        </w:rPr>
        <w:t xml:space="preserve"> obce</w:t>
      </w:r>
      <w:r w:rsidRPr="00D96831">
        <w:rPr>
          <w:rFonts w:cs="Times New Roman"/>
        </w:rPr>
        <w:t xml:space="preserve"> spracovávajú agendu miestnej územnej samosprávy </w:t>
      </w:r>
      <w:r w:rsidR="005648BB" w:rsidRPr="00D96831">
        <w:rPr>
          <w:rFonts w:cs="Times New Roman"/>
        </w:rPr>
        <w:t xml:space="preserve"> </w:t>
      </w:r>
      <w:r w:rsidRPr="00D96831">
        <w:rPr>
          <w:rFonts w:cs="Times New Roman"/>
        </w:rPr>
        <w:t>individuálne</w:t>
      </w:r>
      <w:r w:rsidR="005648BB" w:rsidRPr="00D96831">
        <w:rPr>
          <w:rFonts w:cs="Times New Roman"/>
        </w:rPr>
        <w:t xml:space="preserve">. </w:t>
      </w:r>
      <w:r w:rsidR="0007616F" w:rsidRPr="00D96831">
        <w:rPr>
          <w:rFonts w:cs="Times New Roman"/>
        </w:rPr>
        <w:t>Na základe vyššie uvedeného je preto nevyhnutné, aby pri realizácií predmetu zákazky poskytovateľ komunikoval</w:t>
      </w:r>
      <w:r w:rsidRPr="00D96831">
        <w:rPr>
          <w:rFonts w:cs="Times New Roman"/>
        </w:rPr>
        <w:t xml:space="preserve"> a</w:t>
      </w:r>
      <w:r w:rsidR="0007616F" w:rsidRPr="00D96831">
        <w:rPr>
          <w:rFonts w:cs="Times New Roman"/>
        </w:rPr>
        <w:t xml:space="preserve"> v nevyhnutnej miere spolupracoval s jednotlivými dodávateľmi</w:t>
      </w:r>
      <w:r w:rsidRPr="00D96831">
        <w:rPr>
          <w:rFonts w:cs="Times New Roman"/>
        </w:rPr>
        <w:t xml:space="preserve"> ISO</w:t>
      </w:r>
      <w:r w:rsidR="0007616F" w:rsidRPr="00D96831">
        <w:rPr>
          <w:rFonts w:cs="Times New Roman"/>
        </w:rPr>
        <w:t xml:space="preserve"> tak, aby bola zabezpečená spoľahlivá, efektívna, rýchla a plnohodnotná migrácia s minimálnym obmedzením prevádzky počas migrácie jednotlivých modulov ISO. </w:t>
      </w:r>
    </w:p>
    <w:p w14:paraId="19B81C73" w14:textId="6787E7B6" w:rsidR="001F0F73" w:rsidRPr="00D96831" w:rsidRDefault="00A56EAC" w:rsidP="005648BB">
      <w:pPr>
        <w:shd w:val="clear" w:color="auto" w:fill="FFFFFF"/>
        <w:spacing w:line="270" w:lineRule="atLeast"/>
        <w:textAlignment w:val="center"/>
        <w:rPr>
          <w:rFonts w:cs="Times New Roman"/>
        </w:rPr>
      </w:pPr>
      <w:r w:rsidRPr="00D96831">
        <w:rPr>
          <w:rFonts w:cs="Times New Roman"/>
        </w:rPr>
        <w:t xml:space="preserve">V kontexte vyššie uvedeného </w:t>
      </w:r>
      <w:r w:rsidR="005648BB" w:rsidRPr="00D96831">
        <w:rPr>
          <w:rFonts w:cs="Times New Roman"/>
        </w:rPr>
        <w:t xml:space="preserve">je však nevyhnutné </w:t>
      </w:r>
      <w:r w:rsidRPr="00D96831">
        <w:rPr>
          <w:rFonts w:cs="Times New Roman"/>
        </w:rPr>
        <w:t xml:space="preserve">zvýrazniť fakt, že </w:t>
      </w:r>
      <w:r w:rsidR="00467671" w:rsidRPr="00D96831">
        <w:rPr>
          <w:rFonts w:cs="Times New Roman"/>
        </w:rPr>
        <w:t xml:space="preserve">verejný </w:t>
      </w:r>
      <w:r w:rsidRPr="00D96831">
        <w:rPr>
          <w:rFonts w:cs="Times New Roman"/>
        </w:rPr>
        <w:t xml:space="preserve">obstarávateľ má záujem zachovať otvorený a dobrovoľný systém </w:t>
      </w:r>
      <w:r w:rsidR="009678D5" w:rsidRPr="00D96831">
        <w:rPr>
          <w:rFonts w:cs="Times New Roman"/>
        </w:rPr>
        <w:t xml:space="preserve">integrácie </w:t>
      </w:r>
      <w:r w:rsidR="0007616F" w:rsidRPr="00D96831">
        <w:rPr>
          <w:rFonts w:cs="Times New Roman"/>
        </w:rPr>
        <w:t>tých</w:t>
      </w:r>
      <w:r w:rsidR="009678D5" w:rsidRPr="00D96831">
        <w:rPr>
          <w:rFonts w:cs="Times New Roman"/>
        </w:rPr>
        <w:t xml:space="preserve"> </w:t>
      </w:r>
      <w:r w:rsidR="00467671" w:rsidRPr="00D96831">
        <w:rPr>
          <w:rFonts w:cs="Times New Roman"/>
        </w:rPr>
        <w:t>ISO</w:t>
      </w:r>
      <w:r w:rsidR="0007616F" w:rsidRPr="00D96831">
        <w:rPr>
          <w:rFonts w:cs="Times New Roman"/>
        </w:rPr>
        <w:t>, ktorí ešte nepožiadali o overenie procesu zhody ISO</w:t>
      </w:r>
      <w:r w:rsidR="00467671" w:rsidRPr="00D96831">
        <w:rPr>
          <w:rFonts w:cs="Times New Roman"/>
        </w:rPr>
        <w:t>,</w:t>
      </w:r>
      <w:r w:rsidR="0007616F" w:rsidRPr="00D96831">
        <w:rPr>
          <w:rFonts w:cs="Times New Roman"/>
        </w:rPr>
        <w:t xml:space="preserve"> </w:t>
      </w:r>
      <w:r w:rsidR="009678D5" w:rsidRPr="00D96831">
        <w:rPr>
          <w:rFonts w:cs="Times New Roman"/>
        </w:rPr>
        <w:t>s</w:t>
      </w:r>
      <w:r w:rsidRPr="00D96831">
        <w:rPr>
          <w:rFonts w:cs="Times New Roman"/>
        </w:rPr>
        <w:t> IS DCOM. K</w:t>
      </w:r>
      <w:r w:rsidR="005648BB" w:rsidRPr="00D96831">
        <w:rPr>
          <w:rFonts w:cs="Times New Roman"/>
        </w:rPr>
        <w:t>aždý z</w:t>
      </w:r>
      <w:r w:rsidRPr="00D96831">
        <w:rPr>
          <w:rFonts w:cs="Times New Roman"/>
        </w:rPr>
        <w:t xml:space="preserve"> dodávateľov ISO </w:t>
      </w:r>
      <w:r w:rsidR="005648BB" w:rsidRPr="00D96831">
        <w:rPr>
          <w:rFonts w:cs="Times New Roman"/>
        </w:rPr>
        <w:t xml:space="preserve">sa môže stať súčasťou </w:t>
      </w:r>
      <w:r w:rsidR="008C6A5C" w:rsidRPr="00D96831">
        <w:rPr>
          <w:rFonts w:cs="Times New Roman"/>
        </w:rPr>
        <w:t>IS DCOM, pok</w:t>
      </w:r>
      <w:r w:rsidR="005648BB" w:rsidRPr="00D96831">
        <w:rPr>
          <w:rFonts w:cs="Times New Roman"/>
        </w:rPr>
        <w:t>iaľ splní technické požiadavky na pripojenie ISO do projektu DCOM</w:t>
      </w:r>
      <w:r w:rsidRPr="00D96831">
        <w:rPr>
          <w:rFonts w:cs="Times New Roman"/>
        </w:rPr>
        <w:t>:</w:t>
      </w:r>
      <w:r w:rsidR="0007616F" w:rsidRPr="00D96831">
        <w:rPr>
          <w:rFonts w:cs="Times New Roman"/>
        </w:rPr>
        <w:t xml:space="preserve"> </w:t>
      </w:r>
      <w:hyperlink r:id="rId26" w:history="1">
        <w:r w:rsidR="00CA7204" w:rsidRPr="00D96831">
          <w:rPr>
            <w:rStyle w:val="Hypertextovprepojenie"/>
            <w:rFonts w:cs="Times New Roman"/>
          </w:rPr>
          <w:t>http://www.dcom.sk/technicke-poziadavky-na-pripojenie-iso</w:t>
        </w:r>
      </w:hyperlink>
      <w:r w:rsidR="00D86261" w:rsidRPr="00D96831">
        <w:rPr>
          <w:rFonts w:cs="Times New Roman"/>
        </w:rPr>
        <w:t>.</w:t>
      </w:r>
      <w:r w:rsidR="0007616F" w:rsidRPr="00D96831">
        <w:rPr>
          <w:rFonts w:cs="Times New Roman"/>
        </w:rPr>
        <w:t xml:space="preserve"> </w:t>
      </w:r>
      <w:r w:rsidR="0007616F" w:rsidRPr="00D96831">
        <w:rPr>
          <w:rFonts w:cs="Times New Roman"/>
        </w:rPr>
        <w:tab/>
      </w:r>
      <w:r w:rsidR="00D86261" w:rsidRPr="00D96831">
        <w:rPr>
          <w:rFonts w:cs="Times New Roman"/>
        </w:rPr>
        <w:br/>
      </w:r>
    </w:p>
    <w:p w14:paraId="472824D8" w14:textId="363B6478" w:rsidR="001F0F73" w:rsidRPr="00D96831" w:rsidRDefault="001F0F73" w:rsidP="001F0F73">
      <w:pPr>
        <w:rPr>
          <w:rFonts w:cs="Times New Roman"/>
          <w:u w:val="single"/>
        </w:rPr>
      </w:pPr>
      <w:r w:rsidRPr="00D96831">
        <w:rPr>
          <w:rFonts w:cs="Times New Roman"/>
          <w:u w:val="single"/>
        </w:rPr>
        <w:t>Výsledkom tejto aktivity je umožniť používateľom obce používať ISO na dodaných zariadeniach DCOM.</w:t>
      </w:r>
    </w:p>
    <w:p w14:paraId="5BA58C43" w14:textId="77777777" w:rsidR="004C6A5F" w:rsidRPr="00D96831" w:rsidRDefault="004C6A5F" w:rsidP="001F0F73">
      <w:pPr>
        <w:rPr>
          <w:rFonts w:cs="Times New Roman"/>
        </w:rPr>
      </w:pPr>
    </w:p>
    <w:p w14:paraId="0C51864D" w14:textId="1D9AEDE8" w:rsidR="001F0F73" w:rsidRPr="00D96831" w:rsidRDefault="001F0F73" w:rsidP="0000758A">
      <w:pPr>
        <w:keepNext/>
        <w:rPr>
          <w:rFonts w:cs="Times New Roman"/>
        </w:rPr>
      </w:pPr>
      <w:r w:rsidRPr="00D96831">
        <w:rPr>
          <w:rFonts w:cs="Times New Roman"/>
        </w:rPr>
        <w:t>Poskytovateľ v rámci tejto aktivity dodá nasledovné služby:</w:t>
      </w:r>
    </w:p>
    <w:p w14:paraId="2E99E229" w14:textId="106F66EB" w:rsidR="001F0F73" w:rsidRPr="00D96831" w:rsidRDefault="001F0F73" w:rsidP="00BC4A01">
      <w:pPr>
        <w:pStyle w:val="Sluzba3"/>
      </w:pPr>
      <w:bookmarkStart w:id="114" w:name="_Toc447053867"/>
      <w:r w:rsidRPr="00D96831">
        <w:t xml:space="preserve">Poskytovateľ </w:t>
      </w:r>
      <w:r w:rsidR="00460C61" w:rsidRPr="00D96831">
        <w:t>zabezpečí</w:t>
      </w:r>
      <w:r w:rsidRPr="00D96831">
        <w:t xml:space="preserve"> riadenie aktivity „</w:t>
      </w:r>
      <w:r w:rsidRPr="00D96831">
        <w:fldChar w:fldCharType="begin"/>
      </w:r>
      <w:r w:rsidRPr="00D96831">
        <w:instrText xml:space="preserve"> REF _Ref513642075 \r \h  \* MERGEFORMAT </w:instrText>
      </w:r>
      <w:r w:rsidRPr="00D96831">
        <w:fldChar w:fldCharType="separate"/>
      </w:r>
      <w:r w:rsidR="00CE0619">
        <w:t>1.3</w:t>
      </w:r>
      <w:r w:rsidRPr="00D96831">
        <w:fldChar w:fldCharType="end"/>
      </w:r>
      <w:r w:rsidRPr="00D96831">
        <w:t> </w:t>
      </w:r>
      <w:r w:rsidRPr="00D96831">
        <w:fldChar w:fldCharType="begin"/>
      </w:r>
      <w:r w:rsidRPr="00D96831">
        <w:instrText xml:space="preserve"> REF _Ref506808632 \h  \* MERGEFORMAT </w:instrText>
      </w:r>
      <w:r w:rsidRPr="00D96831">
        <w:fldChar w:fldCharType="separate"/>
      </w:r>
      <w:r w:rsidR="00CE0619" w:rsidRPr="00D96831">
        <w:t>Migrácia SW súvisiacich s vnútornými agendami obce (účtovníctvo, mzdy a rozpočty, atď.)</w:t>
      </w:r>
      <w:r w:rsidRPr="00D96831">
        <w:fldChar w:fldCharType="end"/>
      </w:r>
      <w:r w:rsidRPr="00D96831">
        <w:t xml:space="preserve">“ </w:t>
      </w:r>
      <w:r w:rsidR="00BC4A01" w:rsidRPr="00D96831">
        <w:t>za</w:t>
      </w:r>
      <w:r w:rsidR="000A55C1" w:rsidRPr="00D96831">
        <w:t> </w:t>
      </w:r>
      <w:r w:rsidR="00BC4A01" w:rsidRPr="00D96831">
        <w:t>pomoci nástroja na</w:t>
      </w:r>
      <w:r w:rsidR="000A55C1" w:rsidRPr="00D96831">
        <w:t> </w:t>
      </w:r>
      <w:r w:rsidR="00BC4A01" w:rsidRPr="00D96831">
        <w:t>riadenie procesov a evidencie (</w:t>
      </w:r>
      <w:r w:rsidR="000A55C1" w:rsidRPr="00D96831">
        <w:t xml:space="preserve">DCOM </w:t>
      </w:r>
      <w:r w:rsidR="00BC4A01" w:rsidRPr="00D96831">
        <w:t xml:space="preserve">Service </w:t>
      </w:r>
      <w:proofErr w:type="spellStart"/>
      <w:r w:rsidR="00BC4A01" w:rsidRPr="00D96831">
        <w:t>Desk</w:t>
      </w:r>
      <w:proofErr w:type="spellEnd"/>
      <w:r w:rsidR="00BC4A01" w:rsidRPr="00D96831">
        <w:t>).</w:t>
      </w:r>
      <w:bookmarkEnd w:id="114"/>
    </w:p>
    <w:p w14:paraId="6085FC7C" w14:textId="6976DE40" w:rsidR="001F0F73" w:rsidRPr="00D96831" w:rsidRDefault="001F0F73" w:rsidP="001F0F73">
      <w:pPr>
        <w:pStyle w:val="Sluzba3"/>
      </w:pPr>
      <w:bookmarkStart w:id="115" w:name="_Toc447053868"/>
      <w:r w:rsidRPr="00D96831">
        <w:t xml:space="preserve">Poskytovateľ </w:t>
      </w:r>
      <w:r w:rsidR="00460C61" w:rsidRPr="00D96831">
        <w:t>zabezpečí</w:t>
      </w:r>
      <w:r w:rsidRPr="00D96831">
        <w:t xml:space="preserve"> naplánovanie a dohodnutie migrácie existujúcich </w:t>
      </w:r>
      <w:r w:rsidR="009E5C30" w:rsidRPr="00D96831">
        <w:t>ISO</w:t>
      </w:r>
      <w:r w:rsidRPr="00D96831">
        <w:t xml:space="preserve"> z pôvodných koncových zariadení na dodávané zariadenia DCOM </w:t>
      </w:r>
      <w:r w:rsidR="00BC2BE9" w:rsidRPr="00D96831">
        <w:t>v súčinnosti so</w:t>
      </w:r>
      <w:r w:rsidR="000A55C1" w:rsidRPr="00D96831">
        <w:t> </w:t>
      </w:r>
      <w:r w:rsidR="00BC2BE9" w:rsidRPr="00D96831">
        <w:t>zúčastnenými stranami v</w:t>
      </w:r>
      <w:r w:rsidR="00A103B3" w:rsidRPr="00D96831">
        <w:t> </w:t>
      </w:r>
      <w:r w:rsidR="00BC2BE9" w:rsidRPr="00D96831">
        <w:t>zmysle</w:t>
      </w:r>
      <w:r w:rsidR="00BF6344" w:rsidRPr="00D96831">
        <w:t xml:space="preserve"> navrhnutého plánu realizácie projektu</w:t>
      </w:r>
      <w:r w:rsidR="00A103B3" w:rsidRPr="00D96831">
        <w:t>.</w:t>
      </w:r>
      <w:bookmarkEnd w:id="115"/>
    </w:p>
    <w:p w14:paraId="0F3406BA" w14:textId="1F8A2072" w:rsidR="001F0F73" w:rsidRPr="00D96831" w:rsidRDefault="001F0F73" w:rsidP="001F0F73">
      <w:pPr>
        <w:pStyle w:val="Sluzba3"/>
      </w:pPr>
      <w:bookmarkStart w:id="116" w:name="_Toc447053869"/>
      <w:r w:rsidRPr="00D96831">
        <w:t>Poskytovateľ zabezpečí migráciu – presun ISO z pôvodných zariadení obce na dodané koncové zariadenia DCOM. Túto migráciu je možn</w:t>
      </w:r>
      <w:r w:rsidR="00B01CB0" w:rsidRPr="00D96831">
        <w:t>é</w:t>
      </w:r>
      <w:r w:rsidRPr="00D96831">
        <w:t xml:space="preserve"> realizovať aj vzdialeným spôsobom.</w:t>
      </w:r>
      <w:bookmarkEnd w:id="116"/>
    </w:p>
    <w:p w14:paraId="59F2D3B4" w14:textId="77777777" w:rsidR="001F0F73" w:rsidRPr="00D96831" w:rsidRDefault="001F0F73" w:rsidP="001F0F73">
      <w:pPr>
        <w:rPr>
          <w:rFonts w:cs="Times New Roman"/>
        </w:rPr>
      </w:pPr>
    </w:p>
    <w:p w14:paraId="53B07AD4" w14:textId="77777777" w:rsidR="001F0F73" w:rsidRPr="00D96831" w:rsidRDefault="001F0F73" w:rsidP="0000758A">
      <w:pPr>
        <w:keepNext/>
        <w:rPr>
          <w:rFonts w:cs="Times New Roman"/>
          <w:b/>
        </w:rPr>
      </w:pPr>
      <w:r w:rsidRPr="00D96831">
        <w:rPr>
          <w:rFonts w:cs="Times New Roman"/>
        </w:rPr>
        <w:t>Poskytovateľ v rámci tejto aktivity dodá nasledovné výstupy:</w:t>
      </w:r>
    </w:p>
    <w:p w14:paraId="7521385F" w14:textId="5F0D4944" w:rsidR="001F0F73" w:rsidRPr="00D96831" w:rsidRDefault="001F0F73" w:rsidP="001F0F73">
      <w:pPr>
        <w:pStyle w:val="Vystup3"/>
      </w:pPr>
      <w:bookmarkStart w:id="117" w:name="_Toc447053871"/>
      <w:r w:rsidRPr="00D96831">
        <w:t>Poskytovateľ preukáže úspešné zrealizovanie aktivity „</w:t>
      </w:r>
      <w:r w:rsidRPr="00D96831">
        <w:fldChar w:fldCharType="begin"/>
      </w:r>
      <w:r w:rsidRPr="00D96831">
        <w:instrText xml:space="preserve"> REF _Ref513642075 \r \h </w:instrText>
      </w:r>
      <w:r w:rsidR="00D215FB" w:rsidRPr="00D96831">
        <w:instrText xml:space="preserve"> \* MERGEFORMAT </w:instrText>
      </w:r>
      <w:r w:rsidRPr="00D96831">
        <w:fldChar w:fldCharType="separate"/>
      </w:r>
      <w:r w:rsidR="00CE0619">
        <w:t>1.3</w:t>
      </w:r>
      <w:r w:rsidRPr="00D96831">
        <w:fldChar w:fldCharType="end"/>
      </w:r>
      <w:r w:rsidRPr="00D96831">
        <w:t> </w:t>
      </w:r>
      <w:r w:rsidRPr="00D96831">
        <w:fldChar w:fldCharType="begin"/>
      </w:r>
      <w:r w:rsidRPr="00D96831">
        <w:instrText xml:space="preserve"> REF _Ref506809078 \h  \* MERGEFORMAT </w:instrText>
      </w:r>
      <w:r w:rsidRPr="00D96831">
        <w:fldChar w:fldCharType="separate"/>
      </w:r>
      <w:r w:rsidR="00CE0619" w:rsidRPr="00D96831">
        <w:t>Migrácia SW súvisiacich s vnútornými agendami obce (účtovníctvo, mzdy a rozpočty, atď.)</w:t>
      </w:r>
      <w:r w:rsidRPr="00D96831">
        <w:fldChar w:fldCharType="end"/>
      </w:r>
      <w:r w:rsidRPr="00D96831">
        <w:t xml:space="preserve">“ formou preberacieho protokolu </w:t>
      </w:r>
      <w:r w:rsidR="0001193D" w:rsidRPr="00D96831">
        <w:t xml:space="preserve">potvrdeného </w:t>
      </w:r>
      <w:r w:rsidRPr="00D96831">
        <w:t xml:space="preserve">zo stany obce a </w:t>
      </w:r>
      <w:proofErr w:type="spellStart"/>
      <w:r w:rsidRPr="00D96831">
        <w:t>SOcÚ</w:t>
      </w:r>
      <w:proofErr w:type="spellEnd"/>
      <w:r w:rsidRPr="00D96831">
        <w:t>.</w:t>
      </w:r>
      <w:bookmarkEnd w:id="117"/>
    </w:p>
    <w:p w14:paraId="50F64E42" w14:textId="77777777" w:rsidR="000A55C1" w:rsidRPr="00D96831" w:rsidRDefault="000A55C1" w:rsidP="004B6884">
      <w:pPr>
        <w:rPr>
          <w:rFonts w:cs="Times New Roman"/>
        </w:rPr>
      </w:pPr>
    </w:p>
    <w:p w14:paraId="2B10DF5D" w14:textId="751452DE" w:rsidR="00A26842" w:rsidRPr="00D96831" w:rsidRDefault="00125766" w:rsidP="00BB37AB">
      <w:pPr>
        <w:keepNext/>
        <w:rPr>
          <w:rFonts w:cs="Times New Roman"/>
        </w:rPr>
      </w:pPr>
      <w:r w:rsidRPr="00D96831">
        <w:rPr>
          <w:rFonts w:cs="Times New Roman"/>
        </w:rPr>
        <w:t xml:space="preserve">Verejný obstarávateľ </w:t>
      </w:r>
      <w:r w:rsidR="004B6884" w:rsidRPr="00D96831">
        <w:rPr>
          <w:rFonts w:cs="Times New Roman"/>
        </w:rPr>
        <w:t>v rámci tejto aktivity poskytne nasledovné služby:</w:t>
      </w:r>
    </w:p>
    <w:p w14:paraId="6E540AB1" w14:textId="27BC0CD4" w:rsidR="00312879" w:rsidRPr="00D96831" w:rsidRDefault="00125766" w:rsidP="00C40C77">
      <w:pPr>
        <w:pStyle w:val="DEUS3"/>
      </w:pPr>
      <w:r w:rsidRPr="00D96831">
        <w:t xml:space="preserve">Verejný obstarávateľ </w:t>
      </w:r>
      <w:r w:rsidR="00312879" w:rsidRPr="00D96831">
        <w:t>zabezpečí úvodné rokovanie potrebných riešiteľských skupín pre účely realizácie tejto aktivity.</w:t>
      </w:r>
    </w:p>
    <w:p w14:paraId="167C90D2" w14:textId="77777777" w:rsidR="001F0F73" w:rsidRPr="00D96831" w:rsidRDefault="001F0F73" w:rsidP="001F0F73">
      <w:pPr>
        <w:rPr>
          <w:rFonts w:cs="Times New Roman"/>
        </w:rPr>
      </w:pPr>
    </w:p>
    <w:p w14:paraId="43CC88F4" w14:textId="3558F0A9" w:rsidR="001F0F73" w:rsidRPr="00D96831" w:rsidRDefault="001F0F73" w:rsidP="003F636D">
      <w:pPr>
        <w:pStyle w:val="Nadpis2"/>
        <w:rPr>
          <w:rFonts w:eastAsiaTheme="minorEastAsia" w:cs="Times New Roman"/>
        </w:rPr>
      </w:pPr>
      <w:bookmarkStart w:id="118" w:name="_Toc513671030"/>
      <w:bookmarkStart w:id="119" w:name="_Toc513723683"/>
      <w:bookmarkStart w:id="120" w:name="_Toc513724133"/>
      <w:bookmarkStart w:id="121" w:name="_Toc513724888"/>
      <w:bookmarkStart w:id="122" w:name="_Toc514071079"/>
      <w:bookmarkStart w:id="123" w:name="_Ref520530357"/>
      <w:bookmarkStart w:id="124" w:name="_Ref520530459"/>
      <w:bookmarkStart w:id="125" w:name="_Toc521082163"/>
      <w:bookmarkStart w:id="126" w:name="_Toc521430530"/>
      <w:bookmarkStart w:id="127" w:name="_Ref521590796"/>
      <w:bookmarkStart w:id="128" w:name="_Toc63833964"/>
      <w:bookmarkStart w:id="129" w:name="_Hlk11652282"/>
      <w:r w:rsidRPr="00D96831">
        <w:rPr>
          <w:rFonts w:eastAsiaTheme="minorEastAsia" w:cs="Times New Roman"/>
        </w:rPr>
        <w:lastRenderedPageBreak/>
        <w:t>Migrácia údajov súvisiacich so službami samosprávy poskytovanými verejnosti</w:t>
      </w:r>
      <w:bookmarkEnd w:id="118"/>
      <w:bookmarkEnd w:id="119"/>
      <w:bookmarkEnd w:id="120"/>
      <w:bookmarkEnd w:id="121"/>
      <w:bookmarkEnd w:id="122"/>
      <w:bookmarkEnd w:id="123"/>
      <w:bookmarkEnd w:id="124"/>
      <w:bookmarkEnd w:id="125"/>
      <w:bookmarkEnd w:id="126"/>
      <w:bookmarkEnd w:id="127"/>
      <w:bookmarkEnd w:id="128"/>
    </w:p>
    <w:bookmarkEnd w:id="129"/>
    <w:p w14:paraId="0E6253E9" w14:textId="606C8101" w:rsidR="00361AA1" w:rsidRPr="00D96831" w:rsidRDefault="001F0F73" w:rsidP="001F0F73">
      <w:pPr>
        <w:rPr>
          <w:rFonts w:cs="Times New Roman"/>
        </w:rPr>
      </w:pPr>
      <w:r w:rsidRPr="00D96831">
        <w:rPr>
          <w:rFonts w:cs="Times New Roman"/>
        </w:rPr>
        <w:t>Migrácia údajov</w:t>
      </w:r>
      <w:r w:rsidR="008076D6" w:rsidRPr="00D96831">
        <w:rPr>
          <w:rFonts w:cs="Times New Roman"/>
        </w:rPr>
        <w:t xml:space="preserve"> súvisiacich so</w:t>
      </w:r>
      <w:r w:rsidR="0000758A" w:rsidRPr="00D96831">
        <w:rPr>
          <w:rFonts w:cs="Times New Roman"/>
        </w:rPr>
        <w:t> </w:t>
      </w:r>
      <w:r w:rsidR="008076D6" w:rsidRPr="00D96831">
        <w:rPr>
          <w:rFonts w:cs="Times New Roman"/>
        </w:rPr>
        <w:t>službami samosprávy poskytovanými verejnosti</w:t>
      </w:r>
      <w:r w:rsidRPr="00D96831">
        <w:rPr>
          <w:rFonts w:cs="Times New Roman"/>
        </w:rPr>
        <w:t xml:space="preserve"> predstavuje súbor aktivít, ktoré je potrebné realizovať, aby obec mohla začať plnohodnotne pracovať v IS DCOM a</w:t>
      </w:r>
      <w:r w:rsidR="000A55C1" w:rsidRPr="00D96831">
        <w:rPr>
          <w:rFonts w:cs="Times New Roman"/>
        </w:rPr>
        <w:t xml:space="preserve"> </w:t>
      </w:r>
      <w:r w:rsidRPr="00D96831">
        <w:rPr>
          <w:rFonts w:cs="Times New Roman"/>
        </w:rPr>
        <w:t>poskytovať služby</w:t>
      </w:r>
      <w:r w:rsidR="00F41320" w:rsidRPr="00D96831">
        <w:rPr>
          <w:rFonts w:cs="Times New Roman"/>
        </w:rPr>
        <w:t xml:space="preserve"> obyvateľom s využitím IS</w:t>
      </w:r>
      <w:r w:rsidR="00BC5DCD" w:rsidRPr="00D96831">
        <w:rPr>
          <w:rFonts w:cs="Times New Roman"/>
        </w:rPr>
        <w:t> </w:t>
      </w:r>
      <w:r w:rsidR="00F41320" w:rsidRPr="00D96831">
        <w:rPr>
          <w:rFonts w:cs="Times New Roman"/>
        </w:rPr>
        <w:t>DCOM</w:t>
      </w:r>
      <w:r w:rsidR="00D8485B" w:rsidRPr="00D96831">
        <w:rPr>
          <w:rFonts w:cs="Times New Roman"/>
        </w:rPr>
        <w:t xml:space="preserve">. Predpokladáme, že migrácia údajov obcí bude prebiehať najmä z existujúcich systémov obcí, ktoré sú v správe </w:t>
      </w:r>
      <w:r w:rsidR="00F413D9" w:rsidRPr="00D96831">
        <w:rPr>
          <w:rFonts w:cs="Times New Roman"/>
        </w:rPr>
        <w:t>overených</w:t>
      </w:r>
      <w:r w:rsidR="009019EA" w:rsidRPr="00D96831">
        <w:rPr>
          <w:rFonts w:cs="Times New Roman"/>
        </w:rPr>
        <w:t xml:space="preserve"> (dodávateľov ISO, ktorí prešli procesom overenia zhody),</w:t>
      </w:r>
      <w:r w:rsidR="00D8485B" w:rsidRPr="00D96831">
        <w:rPr>
          <w:rFonts w:cs="Times New Roman"/>
        </w:rPr>
        <w:t xml:space="preserve"> ako aj ne</w:t>
      </w:r>
      <w:r w:rsidR="00F413D9" w:rsidRPr="00D96831">
        <w:rPr>
          <w:rFonts w:cs="Times New Roman"/>
        </w:rPr>
        <w:t>overených</w:t>
      </w:r>
      <w:r w:rsidR="00D8485B" w:rsidRPr="00D96831">
        <w:rPr>
          <w:rFonts w:cs="Times New Roman"/>
        </w:rPr>
        <w:t xml:space="preserve"> dodávateľov </w:t>
      </w:r>
      <w:r w:rsidR="00542F72" w:rsidRPr="00D96831">
        <w:rPr>
          <w:rFonts w:cs="Times New Roman"/>
        </w:rPr>
        <w:t>ISO</w:t>
      </w:r>
      <w:r w:rsidR="00D8485B" w:rsidRPr="00D96831">
        <w:rPr>
          <w:rFonts w:cs="Times New Roman"/>
        </w:rPr>
        <w:t xml:space="preserve">. </w:t>
      </w:r>
    </w:p>
    <w:p w14:paraId="47702BF3" w14:textId="7AD07E1E" w:rsidR="00F41320" w:rsidRPr="00D96831" w:rsidRDefault="00361AA1" w:rsidP="001F0F73">
      <w:pPr>
        <w:rPr>
          <w:rFonts w:cs="Times New Roman"/>
        </w:rPr>
      </w:pPr>
      <w:r w:rsidRPr="00D96831">
        <w:rPr>
          <w:rFonts w:cs="Times New Roman"/>
        </w:rPr>
        <w:t xml:space="preserve"> </w:t>
      </w:r>
      <w:r w:rsidR="00345EFF" w:rsidRPr="00D96831">
        <w:rPr>
          <w:rFonts w:cs="Times New Roman"/>
        </w:rPr>
        <w:t>Súčasťou realizácie</w:t>
      </w:r>
      <w:r w:rsidRPr="00D96831">
        <w:rPr>
          <w:rFonts w:cs="Times New Roman"/>
        </w:rPr>
        <w:t xml:space="preserve"> tejto požiadavky</w:t>
      </w:r>
      <w:r w:rsidR="00345EFF" w:rsidRPr="00D96831">
        <w:rPr>
          <w:rFonts w:cs="Times New Roman"/>
        </w:rPr>
        <w:t xml:space="preserve"> </w:t>
      </w:r>
      <w:r w:rsidR="00D8485B" w:rsidRPr="00D96831">
        <w:rPr>
          <w:rFonts w:cs="Times New Roman"/>
        </w:rPr>
        <w:t>sú</w:t>
      </w:r>
      <w:r w:rsidR="00F41320" w:rsidRPr="00D96831">
        <w:rPr>
          <w:rFonts w:cs="Times New Roman"/>
        </w:rPr>
        <w:t xml:space="preserve"> nasledovné aktivity : </w:t>
      </w:r>
    </w:p>
    <w:p w14:paraId="5138FD27" w14:textId="5E1D5FD1" w:rsidR="00345EFF" w:rsidRPr="00D96831" w:rsidRDefault="00345EFF" w:rsidP="002C1D63">
      <w:pPr>
        <w:pStyle w:val="Odsekzoznamu"/>
        <w:numPr>
          <w:ilvl w:val="0"/>
          <w:numId w:val="80"/>
        </w:numPr>
        <w:spacing w:after="160" w:line="259" w:lineRule="auto"/>
        <w:rPr>
          <w:sz w:val="22"/>
        </w:rPr>
      </w:pPr>
      <w:r w:rsidRPr="00D96831">
        <w:rPr>
          <w:sz w:val="22"/>
        </w:rPr>
        <w:t>Príprava údajov na migráciu</w:t>
      </w:r>
      <w:r w:rsidR="00070D9C" w:rsidRPr="00D96831">
        <w:rPr>
          <w:sz w:val="22"/>
        </w:rPr>
        <w:t xml:space="preserve"> z ISO do IS DCOM</w:t>
      </w:r>
    </w:p>
    <w:p w14:paraId="53BA02AA" w14:textId="2A82162A" w:rsidR="00345EFF" w:rsidRPr="00D96831" w:rsidRDefault="00345EFF" w:rsidP="002C1D63">
      <w:pPr>
        <w:pStyle w:val="Odsekzoznamu"/>
        <w:numPr>
          <w:ilvl w:val="0"/>
          <w:numId w:val="80"/>
        </w:numPr>
        <w:spacing w:after="160" w:line="259" w:lineRule="auto"/>
        <w:rPr>
          <w:sz w:val="22"/>
        </w:rPr>
      </w:pPr>
      <w:r w:rsidRPr="00D96831">
        <w:rPr>
          <w:sz w:val="22"/>
        </w:rPr>
        <w:t>Migrácia údajov</w:t>
      </w:r>
      <w:r w:rsidR="00070D9C" w:rsidRPr="00D96831">
        <w:rPr>
          <w:sz w:val="22"/>
        </w:rPr>
        <w:t xml:space="preserve"> z ISO do IS DCOM</w:t>
      </w:r>
    </w:p>
    <w:p w14:paraId="4B2A726D" w14:textId="7801CD5A" w:rsidR="00345EFF" w:rsidRPr="00D96831" w:rsidRDefault="00345EFF" w:rsidP="00345EFF">
      <w:pPr>
        <w:rPr>
          <w:rFonts w:cs="Times New Roman"/>
        </w:rPr>
      </w:pPr>
      <w:r w:rsidRPr="00D96831">
        <w:rPr>
          <w:rFonts w:cs="Times New Roman"/>
        </w:rPr>
        <w:t xml:space="preserve">Predmetom migrácie údajov budú nasledovné údaje v týchto oblastiach: </w:t>
      </w:r>
    </w:p>
    <w:p w14:paraId="367499E3" w14:textId="77777777" w:rsidR="00345EFF" w:rsidRPr="00D96831" w:rsidRDefault="00345EFF" w:rsidP="002C1D63">
      <w:pPr>
        <w:pStyle w:val="Odsekzoznamu"/>
        <w:numPr>
          <w:ilvl w:val="0"/>
          <w:numId w:val="90"/>
        </w:numPr>
        <w:spacing w:after="160" w:line="259" w:lineRule="auto"/>
        <w:rPr>
          <w:sz w:val="22"/>
        </w:rPr>
      </w:pPr>
      <w:r w:rsidRPr="00D96831">
        <w:rPr>
          <w:sz w:val="22"/>
        </w:rPr>
        <w:t>Osoby a adresy</w:t>
      </w:r>
    </w:p>
    <w:p w14:paraId="32406E96" w14:textId="785B622D" w:rsidR="00345EFF" w:rsidRPr="00D96831" w:rsidRDefault="00345EFF" w:rsidP="002C1D63">
      <w:pPr>
        <w:pStyle w:val="Odsekzoznamu"/>
        <w:numPr>
          <w:ilvl w:val="0"/>
          <w:numId w:val="90"/>
        </w:numPr>
        <w:spacing w:after="160" w:line="259" w:lineRule="auto"/>
        <w:rPr>
          <w:sz w:val="22"/>
        </w:rPr>
      </w:pPr>
      <w:r w:rsidRPr="00D96831">
        <w:rPr>
          <w:sz w:val="22"/>
        </w:rPr>
        <w:t>Dane ( napr. Daň z nehnuteľností, Daň za psa, Daň za nevýherné hracie prístroje, ostatné dane)</w:t>
      </w:r>
    </w:p>
    <w:p w14:paraId="6CDF3127" w14:textId="5AD369A1" w:rsidR="00345EFF" w:rsidRPr="00D96831" w:rsidRDefault="00345EFF" w:rsidP="002C1D63">
      <w:pPr>
        <w:pStyle w:val="Odsekzoznamu"/>
        <w:numPr>
          <w:ilvl w:val="0"/>
          <w:numId w:val="90"/>
        </w:numPr>
        <w:spacing w:after="160" w:line="259" w:lineRule="auto"/>
        <w:rPr>
          <w:sz w:val="22"/>
        </w:rPr>
      </w:pPr>
      <w:r w:rsidRPr="00D96831">
        <w:rPr>
          <w:sz w:val="22"/>
        </w:rPr>
        <w:t>Poplatky (Tuhý komunálny odpad, ostatné poplatky)</w:t>
      </w:r>
    </w:p>
    <w:p w14:paraId="667D4280" w14:textId="78DD8946" w:rsidR="00FD253C" w:rsidRPr="00D96831" w:rsidRDefault="00345EFF" w:rsidP="002C1D63">
      <w:pPr>
        <w:pStyle w:val="Odsekzoznamu"/>
        <w:numPr>
          <w:ilvl w:val="0"/>
          <w:numId w:val="90"/>
        </w:numPr>
        <w:spacing w:after="160" w:line="259" w:lineRule="auto"/>
        <w:rPr>
          <w:sz w:val="22"/>
        </w:rPr>
      </w:pPr>
      <w:r w:rsidRPr="00D96831">
        <w:rPr>
          <w:sz w:val="22"/>
        </w:rPr>
        <w:t>Úhrady (Úhrady za dane a poplatky)</w:t>
      </w:r>
      <w:r w:rsidR="00AC333B" w:rsidRPr="00D96831">
        <w:rPr>
          <w:sz w:val="22"/>
        </w:rPr>
        <w:t>.</w:t>
      </w:r>
    </w:p>
    <w:p w14:paraId="63696555" w14:textId="595200E3" w:rsidR="00345EFF" w:rsidRPr="00D96831" w:rsidRDefault="00345EFF" w:rsidP="00345EFF">
      <w:pPr>
        <w:spacing w:line="259" w:lineRule="auto"/>
        <w:rPr>
          <w:rFonts w:cs="Times New Roman"/>
        </w:rPr>
      </w:pPr>
      <w:r w:rsidRPr="00D96831">
        <w:rPr>
          <w:rFonts w:cs="Times New Roman"/>
        </w:rPr>
        <w:t>Jednotlivé oblasti údajov sú relevantné pre každú aktivitu popísanú v tejto kapitole, pričom bližší popis aktivít je nasledujúci:</w:t>
      </w:r>
    </w:p>
    <w:p w14:paraId="428A49B6" w14:textId="77777777" w:rsidR="00345EFF" w:rsidRPr="00D96831" w:rsidRDefault="00345EFF" w:rsidP="00771921">
      <w:pPr>
        <w:pStyle w:val="Odsekzoznamu"/>
        <w:numPr>
          <w:ilvl w:val="0"/>
          <w:numId w:val="0"/>
        </w:numPr>
        <w:ind w:left="1440"/>
        <w:rPr>
          <w:sz w:val="22"/>
        </w:rPr>
      </w:pPr>
    </w:p>
    <w:p w14:paraId="20669E33" w14:textId="77777777" w:rsidR="0098687E" w:rsidRPr="00D96831" w:rsidRDefault="00F41320" w:rsidP="002C1D63">
      <w:pPr>
        <w:pStyle w:val="Odsekzoznamu"/>
        <w:numPr>
          <w:ilvl w:val="0"/>
          <w:numId w:val="94"/>
        </w:numPr>
        <w:spacing w:after="160" w:line="259" w:lineRule="auto"/>
        <w:rPr>
          <w:sz w:val="22"/>
        </w:rPr>
      </w:pPr>
      <w:r w:rsidRPr="00D96831">
        <w:rPr>
          <w:sz w:val="22"/>
        </w:rPr>
        <w:t>Príprava údajov na migráciu</w:t>
      </w:r>
      <w:r w:rsidR="0098687E" w:rsidRPr="00D96831">
        <w:rPr>
          <w:sz w:val="22"/>
        </w:rPr>
        <w:t xml:space="preserve"> </w:t>
      </w:r>
      <w:r w:rsidR="0098687E" w:rsidRPr="00D96831">
        <w:rPr>
          <w:sz w:val="22"/>
        </w:rPr>
        <w:tab/>
      </w:r>
    </w:p>
    <w:p w14:paraId="6C1AF536" w14:textId="10392840" w:rsidR="00F41320" w:rsidRPr="00D96831" w:rsidRDefault="0098687E" w:rsidP="0098687E">
      <w:pPr>
        <w:spacing w:line="259" w:lineRule="auto"/>
        <w:rPr>
          <w:rFonts w:cs="Times New Roman"/>
        </w:rPr>
      </w:pPr>
      <w:r w:rsidRPr="00D96831">
        <w:rPr>
          <w:rFonts w:cs="Times New Roman"/>
        </w:rPr>
        <w:t xml:space="preserve">V rámci </w:t>
      </w:r>
      <w:r w:rsidR="00D8485B" w:rsidRPr="00D96831">
        <w:rPr>
          <w:rFonts w:cs="Times New Roman"/>
        </w:rPr>
        <w:t xml:space="preserve">prípravy na migráciu údajov </w:t>
      </w:r>
      <w:r w:rsidRPr="00D96831">
        <w:rPr>
          <w:rFonts w:cs="Times New Roman"/>
        </w:rPr>
        <w:t>sa predpokladá potreba čistenia</w:t>
      </w:r>
      <w:r w:rsidR="00AC029E" w:rsidRPr="00D96831">
        <w:rPr>
          <w:rFonts w:cs="Times New Roman"/>
        </w:rPr>
        <w:t xml:space="preserve"> údajov obce a ich</w:t>
      </w:r>
      <w:r w:rsidRPr="00D96831">
        <w:rPr>
          <w:rFonts w:cs="Times New Roman"/>
        </w:rPr>
        <w:t xml:space="preserve"> konverzie do dátovej štruktúry a formátu tak</w:t>
      </w:r>
      <w:r w:rsidR="00AC029E" w:rsidRPr="00D96831">
        <w:rPr>
          <w:rFonts w:cs="Times New Roman"/>
        </w:rPr>
        <w:t>,</w:t>
      </w:r>
      <w:r w:rsidRPr="00D96831">
        <w:rPr>
          <w:rFonts w:cs="Times New Roman"/>
        </w:rPr>
        <w:t xml:space="preserve"> aby spĺňali </w:t>
      </w:r>
      <w:r w:rsidR="00924293" w:rsidRPr="00D96831">
        <w:rPr>
          <w:rFonts w:cs="Times New Roman"/>
        </w:rPr>
        <w:t xml:space="preserve">údaje obce </w:t>
      </w:r>
      <w:r w:rsidRPr="00D96831">
        <w:rPr>
          <w:rFonts w:cs="Times New Roman"/>
        </w:rPr>
        <w:t>požiadavky DCOM pre migráciu údajov. Túto aktivitu je potrebné realizovať pred migráciou údajov v rámci migračn</w:t>
      </w:r>
      <w:r w:rsidR="00070D9C" w:rsidRPr="00D96831">
        <w:rPr>
          <w:rFonts w:cs="Times New Roman"/>
        </w:rPr>
        <w:t>ého nástroja</w:t>
      </w:r>
      <w:r w:rsidRPr="00D96831">
        <w:rPr>
          <w:rFonts w:cs="Times New Roman"/>
        </w:rPr>
        <w:t xml:space="preserve"> v súlade s požiadavkami štruktúry údajov uvedených v </w:t>
      </w:r>
      <w:r w:rsidR="00F40EE2" w:rsidRPr="00D96831">
        <w:rPr>
          <w:rFonts w:cs="Times New Roman"/>
        </w:rPr>
        <w:t>Prílohe č.</w:t>
      </w:r>
      <w:r w:rsidR="0096473A" w:rsidRPr="00D96831">
        <w:rPr>
          <w:rFonts w:cs="Times New Roman"/>
        </w:rPr>
        <w:t xml:space="preserve">1B </w:t>
      </w:r>
      <w:r w:rsidR="00F40EE2" w:rsidRPr="00D96831">
        <w:rPr>
          <w:rFonts w:cs="Times New Roman"/>
        </w:rPr>
        <w:t>Špecifikácia údajov pre výkon aktivity „Migrácia údajov  súvisiacich so službami samosprávy poskytovanými verejnosti</w:t>
      </w:r>
      <w:r w:rsidR="003C0283" w:rsidRPr="00D96831">
        <w:rPr>
          <w:rFonts w:cs="Times New Roman"/>
        </w:rPr>
        <w:t>“</w:t>
      </w:r>
      <w:r w:rsidRPr="00D96831">
        <w:rPr>
          <w:rFonts w:cs="Times New Roman"/>
        </w:rPr>
        <w:t>.</w:t>
      </w:r>
      <w:r w:rsidR="00070D9C" w:rsidRPr="00D96831">
        <w:t xml:space="preserve"> </w:t>
      </w:r>
      <w:r w:rsidR="00070D9C" w:rsidRPr="00D96831">
        <w:rPr>
          <w:rFonts w:cs="Times New Roman"/>
        </w:rPr>
        <w:t xml:space="preserve">V dôsledku toho bude potrebné </w:t>
      </w:r>
      <w:r w:rsidR="009B11F3" w:rsidRPr="00D96831">
        <w:rPr>
          <w:rFonts w:cs="Times New Roman"/>
        </w:rPr>
        <w:t xml:space="preserve">pri predkladaní ponuky </w:t>
      </w:r>
      <w:r w:rsidR="00070D9C" w:rsidRPr="00D96831">
        <w:rPr>
          <w:rFonts w:cs="Times New Roman"/>
        </w:rPr>
        <w:t xml:space="preserve">dodať </w:t>
      </w:r>
      <w:r w:rsidR="009B11F3" w:rsidRPr="00D96831">
        <w:rPr>
          <w:rFonts w:cs="Times New Roman"/>
        </w:rPr>
        <w:t xml:space="preserve">návrhy </w:t>
      </w:r>
      <w:r w:rsidR="00070D9C" w:rsidRPr="00D96831">
        <w:rPr>
          <w:rFonts w:cs="Times New Roman"/>
        </w:rPr>
        <w:t>nielen samotn</w:t>
      </w:r>
      <w:r w:rsidR="009B11F3" w:rsidRPr="00D96831">
        <w:rPr>
          <w:rFonts w:cs="Times New Roman"/>
        </w:rPr>
        <w:t>ého</w:t>
      </w:r>
      <w:r w:rsidR="00070D9C" w:rsidRPr="00D96831">
        <w:rPr>
          <w:rFonts w:cs="Times New Roman"/>
        </w:rPr>
        <w:t xml:space="preserve"> proces</w:t>
      </w:r>
      <w:r w:rsidR="009B11F3" w:rsidRPr="00D96831">
        <w:rPr>
          <w:rFonts w:cs="Times New Roman"/>
        </w:rPr>
        <w:t>u</w:t>
      </w:r>
      <w:r w:rsidR="00070D9C" w:rsidRPr="00D96831">
        <w:rPr>
          <w:rFonts w:cs="Times New Roman"/>
        </w:rPr>
        <w:t xml:space="preserve"> prípravy a čistenia údajov, ale aj špecifikáciu</w:t>
      </w:r>
      <w:r w:rsidR="003F203A" w:rsidRPr="00D96831">
        <w:rPr>
          <w:rFonts w:cs="Times New Roman"/>
        </w:rPr>
        <w:t xml:space="preserve"> (popis) </w:t>
      </w:r>
      <w:r w:rsidR="00A56EBC" w:rsidRPr="00D96831">
        <w:rPr>
          <w:rFonts w:cs="Times New Roman"/>
        </w:rPr>
        <w:t xml:space="preserve"> modulu</w:t>
      </w:r>
      <w:r w:rsidR="009B11F3" w:rsidRPr="00D96831">
        <w:rPr>
          <w:rFonts w:cs="Times New Roman"/>
        </w:rPr>
        <w:t xml:space="preserve"> migračného nástroja</w:t>
      </w:r>
      <w:r w:rsidR="00070D9C" w:rsidRPr="00D96831">
        <w:rPr>
          <w:rFonts w:cs="Times New Roman"/>
        </w:rPr>
        <w:t xml:space="preserve"> pre prípravu a čistenie údajov.</w:t>
      </w:r>
      <w:r w:rsidRPr="00D96831">
        <w:rPr>
          <w:rFonts w:cs="Times New Roman"/>
        </w:rPr>
        <w:t xml:space="preserve"> Súčasťou tejto aktivity je analýza údajov obce</w:t>
      </w:r>
      <w:r w:rsidR="00D8485B" w:rsidRPr="00D96831">
        <w:rPr>
          <w:rFonts w:cs="Times New Roman"/>
        </w:rPr>
        <w:t>, zabezpečenie ich konverzie v zmysle požiadaviek</w:t>
      </w:r>
      <w:r w:rsidR="00924293" w:rsidRPr="00D96831">
        <w:rPr>
          <w:rFonts w:cs="Times New Roman"/>
        </w:rPr>
        <w:t xml:space="preserve"> uvedených nižšie pod označením „RS“, resp. „RV“</w:t>
      </w:r>
      <w:r w:rsidR="00D8485B" w:rsidRPr="00D96831">
        <w:rPr>
          <w:rFonts w:cs="Times New Roman"/>
        </w:rPr>
        <w:t xml:space="preserve"> a potvrdenie pripravenosti údajov pred migráciou údajov v zmysle požiadaviek uvedených v </w:t>
      </w:r>
      <w:r w:rsidR="00F40EE2" w:rsidRPr="00D96831">
        <w:rPr>
          <w:rFonts w:cs="Times New Roman"/>
        </w:rPr>
        <w:t>Prílohe č.</w:t>
      </w:r>
      <w:r w:rsidR="0096473A" w:rsidRPr="00D96831">
        <w:rPr>
          <w:rFonts w:cs="Times New Roman"/>
        </w:rPr>
        <w:t xml:space="preserve">1B </w:t>
      </w:r>
      <w:r w:rsidR="00F40EE2" w:rsidRPr="00D96831">
        <w:rPr>
          <w:rFonts w:cs="Times New Roman"/>
        </w:rPr>
        <w:t>Špecifikácia údajov pre výkon aktivity „Migrácia údajov  súvisiacich so službami samosprávy poskytovanými verejnosti</w:t>
      </w:r>
      <w:r w:rsidR="003C0283" w:rsidRPr="00D96831">
        <w:rPr>
          <w:rFonts w:cs="Times New Roman"/>
        </w:rPr>
        <w:t>“</w:t>
      </w:r>
      <w:r w:rsidR="00D8485B" w:rsidRPr="00D96831">
        <w:rPr>
          <w:rFonts w:cs="Times New Roman"/>
        </w:rPr>
        <w:t>.</w:t>
      </w:r>
    </w:p>
    <w:p w14:paraId="3FA92DFF" w14:textId="77777777" w:rsidR="00165528" w:rsidRPr="00D96831" w:rsidRDefault="00165528" w:rsidP="0098687E">
      <w:pPr>
        <w:spacing w:line="259" w:lineRule="auto"/>
        <w:rPr>
          <w:rFonts w:cs="Times New Roman"/>
        </w:rPr>
      </w:pPr>
    </w:p>
    <w:p w14:paraId="72D9ABBF" w14:textId="668C545C" w:rsidR="00F41320" w:rsidRPr="00D96831" w:rsidRDefault="00F41320" w:rsidP="002C1D63">
      <w:pPr>
        <w:pStyle w:val="Odsekzoznamu"/>
        <w:numPr>
          <w:ilvl w:val="0"/>
          <w:numId w:val="94"/>
        </w:numPr>
        <w:spacing w:after="160" w:line="259" w:lineRule="auto"/>
        <w:rPr>
          <w:sz w:val="22"/>
        </w:rPr>
      </w:pPr>
      <w:bookmarkStart w:id="130" w:name="_Ref528736959"/>
      <w:r w:rsidRPr="00D96831">
        <w:rPr>
          <w:sz w:val="22"/>
        </w:rPr>
        <w:t>Migrácia údajov</w:t>
      </w:r>
      <w:bookmarkEnd w:id="130"/>
      <w:r w:rsidRPr="00D96831">
        <w:rPr>
          <w:sz w:val="22"/>
        </w:rPr>
        <w:t xml:space="preserve"> </w:t>
      </w:r>
      <w:r w:rsidRPr="00D96831">
        <w:rPr>
          <w:sz w:val="22"/>
        </w:rPr>
        <w:tab/>
        <w:t xml:space="preserve"> </w:t>
      </w:r>
    </w:p>
    <w:p w14:paraId="5CAE10AA" w14:textId="7BC9E169" w:rsidR="0096473A" w:rsidRPr="00D96831" w:rsidRDefault="00855F95" w:rsidP="0098687E">
      <w:pPr>
        <w:spacing w:line="259" w:lineRule="auto"/>
        <w:rPr>
          <w:rFonts w:cs="Times New Roman"/>
        </w:rPr>
      </w:pPr>
      <w:r w:rsidRPr="00D96831">
        <w:rPr>
          <w:rFonts w:cs="Times New Roman"/>
        </w:rPr>
        <w:t xml:space="preserve">Nevyhnutným krokom pre plnohodnotné pripojenie obce k IS DCOM je vykonanie Migrácie údajov. Migráciu údajov je možné zrealizovať až po príprave a vyčistení údajov obce pomocou migračného nástroja poskytovateľa. </w:t>
      </w:r>
      <w:r w:rsidR="0096473A" w:rsidRPr="00D96831">
        <w:rPr>
          <w:rFonts w:cs="Times New Roman"/>
        </w:rPr>
        <w:t>Predpokladom ukončenia migrácie je úspešná kontrola integrity migrovaných dát obce tak, aby bolo možné prehlásiť, že dáta obce zodpovedajú hodnotovo, rozsahom i štruktúrou dátam v pôvodnom systéme a sú v súlade s dátovou štruktúrou IS DCOM v zmysle Prílohy č.1B Špecifikácia údajov pre výkon aktivity „Migrácia údajov  súvisiacich so službami samosprávy poskytovanými verejnosti“.</w:t>
      </w:r>
      <w:r w:rsidRPr="00D96831">
        <w:t xml:space="preserve"> </w:t>
      </w:r>
      <w:r w:rsidR="009B11F3" w:rsidRPr="001B3C14">
        <w:rPr>
          <w:rFonts w:cs="Times New Roman"/>
        </w:rPr>
        <w:t>V dôsledku toho bude potrebné pri predkladaní ponuky dodať nielen návrhy  samotného procesu migrácie a analýzy údajov, ale aj špecifikáciu</w:t>
      </w:r>
      <w:r w:rsidR="00EF545A" w:rsidRPr="001B3C14">
        <w:rPr>
          <w:rFonts w:cs="Times New Roman"/>
        </w:rPr>
        <w:t xml:space="preserve"> </w:t>
      </w:r>
      <w:r w:rsidR="00CA7204" w:rsidRPr="001B3C14">
        <w:rPr>
          <w:rFonts w:cs="Times New Roman"/>
        </w:rPr>
        <w:t>(popis)</w:t>
      </w:r>
      <w:r w:rsidR="009B11F3" w:rsidRPr="001B3C14">
        <w:rPr>
          <w:rFonts w:cs="Times New Roman"/>
        </w:rPr>
        <w:t xml:space="preserve"> migračného nástroja, </w:t>
      </w:r>
      <w:r w:rsidR="002D05A1" w:rsidRPr="001B3C14">
        <w:t>ktorý musí byť integrovaný s IS DCOM pre účely migrácie údajov a taktiež</w:t>
      </w:r>
      <w:r w:rsidR="009B11F3" w:rsidRPr="001B3C14">
        <w:rPr>
          <w:rFonts w:cs="Times New Roman"/>
        </w:rPr>
        <w:t xml:space="preserve"> musí migrovať jednotlivé údaje obcí v súlade s požiadavkami výslednej štruktúry údajov uvedených v Prílohe č.1B Špecifikácia údajov pre výkon aktivity „Migrácia údajov  súvisiacich so službami samosprávy poskytovanými verejnosti“.</w:t>
      </w:r>
    </w:p>
    <w:p w14:paraId="46807A30" w14:textId="31301F13" w:rsidR="002D05A1" w:rsidRPr="00D96831" w:rsidRDefault="002D05A1" w:rsidP="0098687E">
      <w:pPr>
        <w:spacing w:line="259" w:lineRule="auto"/>
      </w:pPr>
      <w:r w:rsidRPr="00D96831">
        <w:rPr>
          <w:rFonts w:cs="Times New Roman"/>
        </w:rPr>
        <w:lastRenderedPageBreak/>
        <w:t xml:space="preserve">Požiadavky pre integráciu migračného nástroja ISO (ktorým disponuje poskytovateľ) s IS DCOM z dôvodu, aby bolo možné migráciu údajov zrealizovať v požadovanej štruktúre údajov a na základe splnenia technickým požiadaviek, sú dostupné na webovej stránke projektu DCOM: </w:t>
      </w:r>
      <w:hyperlink r:id="rId27" w:history="1">
        <w:r w:rsidRPr="00D96831">
          <w:rPr>
            <w:rStyle w:val="Hypertextovprepojenie"/>
            <w:rFonts w:cs="Times New Roman"/>
          </w:rPr>
          <w:t>http://www.dcom.sk/technicke-poziadavky-na-pripojenie-iso</w:t>
        </w:r>
      </w:hyperlink>
      <w:r w:rsidRPr="00D96831">
        <w:rPr>
          <w:rFonts w:cs="Times New Roman"/>
        </w:rPr>
        <w:t>.</w:t>
      </w:r>
    </w:p>
    <w:p w14:paraId="6AC3025A" w14:textId="1E0A8DDF" w:rsidR="00C0638A" w:rsidRPr="00D96831" w:rsidRDefault="0098687E" w:rsidP="0098687E">
      <w:pPr>
        <w:spacing w:line="259" w:lineRule="auto"/>
        <w:rPr>
          <w:rFonts w:cs="Times New Roman"/>
        </w:rPr>
      </w:pPr>
      <w:r w:rsidRPr="00D96831">
        <w:rPr>
          <w:rFonts w:cs="Times New Roman"/>
        </w:rPr>
        <w:t xml:space="preserve">Pri </w:t>
      </w:r>
      <w:r w:rsidR="00851C3D" w:rsidRPr="00D96831">
        <w:rPr>
          <w:rFonts w:cs="Times New Roman"/>
        </w:rPr>
        <w:t>o</w:t>
      </w:r>
      <w:r w:rsidR="00C0638A" w:rsidRPr="00D96831">
        <w:rPr>
          <w:rFonts w:cs="Times New Roman"/>
        </w:rPr>
        <w:t xml:space="preserve">ceňovaní </w:t>
      </w:r>
      <w:r w:rsidR="002D05A1" w:rsidRPr="00D96831">
        <w:rPr>
          <w:rFonts w:cs="Times New Roman"/>
        </w:rPr>
        <w:t>týchto aktivít</w:t>
      </w:r>
      <w:r w:rsidR="00C0638A" w:rsidRPr="00D96831">
        <w:rPr>
          <w:rFonts w:cs="Times New Roman"/>
        </w:rPr>
        <w:t xml:space="preserve"> je potrebné</w:t>
      </w:r>
      <w:r w:rsidR="008635E5" w:rsidRPr="00D96831">
        <w:rPr>
          <w:rFonts w:cs="Times New Roman"/>
        </w:rPr>
        <w:t>,</w:t>
      </w:r>
      <w:r w:rsidR="00C0638A" w:rsidRPr="00D96831">
        <w:rPr>
          <w:rFonts w:cs="Times New Roman"/>
        </w:rPr>
        <w:t xml:space="preserve"> aby uchádzač zohľadnil prípadnú</w:t>
      </w:r>
      <w:r w:rsidRPr="00D96831">
        <w:rPr>
          <w:rFonts w:cs="Times New Roman"/>
        </w:rPr>
        <w:t xml:space="preserve"> variabilitu dodávateľ</w:t>
      </w:r>
      <w:r w:rsidR="00C0638A" w:rsidRPr="00D96831">
        <w:rPr>
          <w:rFonts w:cs="Times New Roman"/>
        </w:rPr>
        <w:t xml:space="preserve">ov pre vyššie uvedené </w:t>
      </w:r>
      <w:r w:rsidR="00795220" w:rsidRPr="00D96831">
        <w:rPr>
          <w:rFonts w:cs="Times New Roman"/>
        </w:rPr>
        <w:t>množiny</w:t>
      </w:r>
      <w:r w:rsidR="00924293" w:rsidRPr="00D96831">
        <w:rPr>
          <w:rFonts w:cs="Times New Roman"/>
        </w:rPr>
        <w:t xml:space="preserve"> údajov</w:t>
      </w:r>
      <w:r w:rsidR="00C0638A" w:rsidRPr="00D96831">
        <w:rPr>
          <w:rFonts w:cs="Times New Roman"/>
        </w:rPr>
        <w:t>, nakoľko v</w:t>
      </w:r>
      <w:r w:rsidRPr="00D96831">
        <w:rPr>
          <w:rFonts w:cs="Times New Roman"/>
        </w:rPr>
        <w:t> krajnom prípade môže byť každá oblasť dodávaná iným dodávateľom ISO</w:t>
      </w:r>
      <w:r w:rsidR="00C0638A" w:rsidRPr="00D96831">
        <w:rPr>
          <w:rFonts w:cs="Times New Roman"/>
        </w:rPr>
        <w:t>.</w:t>
      </w:r>
      <w:r w:rsidR="00924293" w:rsidRPr="00D96831">
        <w:rPr>
          <w:rFonts w:cs="Times New Roman"/>
        </w:rPr>
        <w:t xml:space="preserve"> Podiel takýchto neštandardných stavov nie je možné stanoviť, nakoľko nastavenie jednotlivých obcí je rôzne. Z tohto dôvodu je potrebné</w:t>
      </w:r>
      <w:r w:rsidR="00795220" w:rsidRPr="00D96831">
        <w:rPr>
          <w:rFonts w:cs="Times New Roman"/>
        </w:rPr>
        <w:t>,</w:t>
      </w:r>
      <w:r w:rsidR="00924293" w:rsidRPr="00D96831">
        <w:rPr>
          <w:rFonts w:cs="Times New Roman"/>
        </w:rPr>
        <w:t xml:space="preserve"> aby poskytovateľ vnímal aj tieto špecifiká pri predkladaní ponúk. Bližšie požiadavky definované na realizáciu aktivity „Migrácia údajov“ sú uvedené nižšie pod označením „RS“,</w:t>
      </w:r>
      <w:r w:rsidR="0015444B" w:rsidRPr="00D96831">
        <w:rPr>
          <w:rFonts w:cs="Times New Roman"/>
        </w:rPr>
        <w:t xml:space="preserve"> „RV“</w:t>
      </w:r>
      <w:r w:rsidR="00924293" w:rsidRPr="00D96831">
        <w:rPr>
          <w:rFonts w:cs="Times New Roman"/>
        </w:rPr>
        <w:t xml:space="preserve"> resp. „R</w:t>
      </w:r>
      <w:r w:rsidR="0015444B" w:rsidRPr="00D96831">
        <w:rPr>
          <w:rFonts w:cs="Times New Roman"/>
        </w:rPr>
        <w:t>D</w:t>
      </w:r>
      <w:r w:rsidR="00924293" w:rsidRPr="00D96831">
        <w:rPr>
          <w:rFonts w:cs="Times New Roman"/>
        </w:rPr>
        <w:t>“</w:t>
      </w:r>
      <w:r w:rsidR="00361AA1" w:rsidRPr="00D96831">
        <w:rPr>
          <w:rFonts w:cs="Times New Roman"/>
        </w:rPr>
        <w:t xml:space="preserve">. </w:t>
      </w:r>
    </w:p>
    <w:p w14:paraId="40E4D755" w14:textId="0AD961E6" w:rsidR="001F0F73" w:rsidRPr="00D96831" w:rsidRDefault="001F0F73" w:rsidP="001F0F73">
      <w:pPr>
        <w:rPr>
          <w:rFonts w:cs="Times New Roman"/>
        </w:rPr>
      </w:pPr>
      <w:r w:rsidRPr="00D96831">
        <w:rPr>
          <w:rFonts w:cs="Times New Roman"/>
        </w:rPr>
        <w:t xml:space="preserve">Po akceptácii migrácie musí poskytovateľ zabezpečiť podporu pre </w:t>
      </w:r>
      <w:r w:rsidR="00AA3747" w:rsidRPr="00D96831">
        <w:rPr>
          <w:rFonts w:cs="Times New Roman"/>
        </w:rPr>
        <w:t>používateľov</w:t>
      </w:r>
      <w:r w:rsidRPr="00D96831">
        <w:rPr>
          <w:rFonts w:cs="Times New Roman"/>
        </w:rPr>
        <w:t xml:space="preserve"> obce </w:t>
      </w:r>
      <w:r w:rsidR="005C03E9" w:rsidRPr="00D96831">
        <w:rPr>
          <w:rFonts w:cs="Times New Roman"/>
        </w:rPr>
        <w:t>v </w:t>
      </w:r>
      <w:r w:rsidR="009F7A55" w:rsidRPr="00D96831">
        <w:rPr>
          <w:rFonts w:cs="Times New Roman"/>
        </w:rPr>
        <w:t>zmysle aktivity uvedenej v podkapitole „1.5 Asistencia pre obec po spustení do produkčnej prevádzky“</w:t>
      </w:r>
      <w:r w:rsidRPr="00D96831">
        <w:rPr>
          <w:rFonts w:cs="Times New Roman"/>
        </w:rPr>
        <w:t>.</w:t>
      </w:r>
    </w:p>
    <w:p w14:paraId="1FB26959" w14:textId="27DECE7E" w:rsidR="001F0F73" w:rsidRPr="00D96831" w:rsidRDefault="00F84B98" w:rsidP="001F0F73">
      <w:pPr>
        <w:rPr>
          <w:rFonts w:cs="Times New Roman"/>
          <w:u w:val="single"/>
        </w:rPr>
      </w:pPr>
      <w:r w:rsidRPr="00D96831">
        <w:rPr>
          <w:rFonts w:cs="Times New Roman"/>
          <w:u w:val="single"/>
        </w:rPr>
        <w:t xml:space="preserve">Výsledkom aktivity sú </w:t>
      </w:r>
      <w:r w:rsidR="001F0F73" w:rsidRPr="00D96831">
        <w:rPr>
          <w:rFonts w:cs="Times New Roman"/>
          <w:u w:val="single"/>
        </w:rPr>
        <w:t xml:space="preserve">údaje obce </w:t>
      </w:r>
      <w:proofErr w:type="spellStart"/>
      <w:r w:rsidR="00795220" w:rsidRPr="00D96831">
        <w:rPr>
          <w:rFonts w:cs="Times New Roman"/>
          <w:u w:val="single"/>
        </w:rPr>
        <w:t>zmigrované</w:t>
      </w:r>
      <w:proofErr w:type="spellEnd"/>
      <w:r w:rsidR="00795220" w:rsidRPr="00D96831">
        <w:rPr>
          <w:rFonts w:cs="Times New Roman"/>
          <w:u w:val="single"/>
        </w:rPr>
        <w:t xml:space="preserve"> </w:t>
      </w:r>
      <w:r w:rsidR="001F0F73" w:rsidRPr="00D96831">
        <w:rPr>
          <w:rFonts w:cs="Times New Roman"/>
          <w:u w:val="single"/>
        </w:rPr>
        <w:t>do IS DCOM tak</w:t>
      </w:r>
      <w:r w:rsidR="00795220" w:rsidRPr="00D96831">
        <w:rPr>
          <w:rFonts w:cs="Times New Roman"/>
          <w:u w:val="single"/>
        </w:rPr>
        <w:t>,</w:t>
      </w:r>
      <w:r w:rsidR="001F0F73" w:rsidRPr="00D96831">
        <w:rPr>
          <w:rFonts w:cs="Times New Roman"/>
          <w:u w:val="single"/>
        </w:rPr>
        <w:t xml:space="preserve"> aby obec mohla </w:t>
      </w:r>
      <w:r w:rsidR="00F57EDE" w:rsidRPr="00D96831">
        <w:rPr>
          <w:rFonts w:cs="Times New Roman"/>
          <w:u w:val="single"/>
        </w:rPr>
        <w:t>plnohodnotne pracovať v IS DCOM.</w:t>
      </w:r>
    </w:p>
    <w:p w14:paraId="74CE3BEC" w14:textId="77777777" w:rsidR="004C6A5F" w:rsidRPr="00D96831" w:rsidRDefault="004C6A5F" w:rsidP="001F0F73">
      <w:pPr>
        <w:rPr>
          <w:rFonts w:cs="Times New Roman"/>
        </w:rPr>
      </w:pPr>
    </w:p>
    <w:p w14:paraId="44E951D8" w14:textId="77777777" w:rsidR="001F0F73" w:rsidRPr="00D96831" w:rsidRDefault="001F0F73" w:rsidP="001F0F73">
      <w:pPr>
        <w:rPr>
          <w:rFonts w:cs="Times New Roman"/>
        </w:rPr>
      </w:pPr>
      <w:bookmarkStart w:id="131" w:name="_Hlk519022776"/>
      <w:r w:rsidRPr="00D96831">
        <w:rPr>
          <w:rFonts w:cs="Times New Roman"/>
          <w:bCs/>
        </w:rPr>
        <w:t>Poskytovateľ v rámci tejto aktivity dodá nasledovné</w:t>
      </w:r>
      <w:bookmarkEnd w:id="131"/>
      <w:r w:rsidRPr="00D96831">
        <w:rPr>
          <w:rFonts w:cs="Times New Roman"/>
          <w:bCs/>
        </w:rPr>
        <w:t xml:space="preserve"> služby:</w:t>
      </w:r>
    </w:p>
    <w:p w14:paraId="45F5938D" w14:textId="32D97A6B" w:rsidR="001F0F73" w:rsidRPr="00D96831" w:rsidRDefault="001F0F73" w:rsidP="00BC4A01">
      <w:pPr>
        <w:pStyle w:val="Sluzba4"/>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w:t>
      </w:r>
      <w:r w:rsidR="008C7BEC" w:rsidRPr="00D96831">
        <w:rPr>
          <w:sz w:val="22"/>
          <w:szCs w:val="22"/>
        </w:rPr>
        <w:t>aktivity</w:t>
      </w:r>
      <w:r w:rsidRPr="00D96831">
        <w:rPr>
          <w:sz w:val="22"/>
          <w:szCs w:val="22"/>
        </w:rPr>
        <w:t xml:space="preserve"> „Migrácia údajov súvisiacich so službami samosprávy poskytovanými verejnosti“ </w:t>
      </w:r>
      <w:r w:rsidR="00BC4A01" w:rsidRPr="00D96831">
        <w:rPr>
          <w:sz w:val="22"/>
          <w:szCs w:val="22"/>
        </w:rPr>
        <w:t xml:space="preserve">za pomoci nástroja na riadenie procesov a evidencie (Service </w:t>
      </w:r>
      <w:proofErr w:type="spellStart"/>
      <w:r w:rsidR="00BC4A01" w:rsidRPr="00D96831">
        <w:rPr>
          <w:sz w:val="22"/>
          <w:szCs w:val="22"/>
        </w:rPr>
        <w:t>Desk</w:t>
      </w:r>
      <w:proofErr w:type="spellEnd"/>
      <w:r w:rsidR="00BC4A01" w:rsidRPr="00D96831">
        <w:rPr>
          <w:sz w:val="22"/>
          <w:szCs w:val="22"/>
        </w:rPr>
        <w:t xml:space="preserve"> DCOM).</w:t>
      </w:r>
    </w:p>
    <w:p w14:paraId="3C94C9BC" w14:textId="29C2A08D" w:rsidR="00057C2A" w:rsidRPr="00D96831" w:rsidRDefault="00057C2A" w:rsidP="00057C2A">
      <w:pPr>
        <w:pStyle w:val="Sluzba4"/>
        <w:rPr>
          <w:sz w:val="22"/>
          <w:szCs w:val="22"/>
        </w:rPr>
      </w:pPr>
      <w:r w:rsidRPr="00D96831">
        <w:rPr>
          <w:sz w:val="22"/>
          <w:szCs w:val="22"/>
        </w:rPr>
        <w:t xml:space="preserve">Poskytovateľ je povinný pred migráciou analyzovať </w:t>
      </w:r>
      <w:r w:rsidR="00584319" w:rsidRPr="00D96831">
        <w:rPr>
          <w:sz w:val="22"/>
          <w:szCs w:val="22"/>
        </w:rPr>
        <w:t xml:space="preserve">a vykonať prípravu </w:t>
      </w:r>
      <w:r w:rsidRPr="00D96831">
        <w:rPr>
          <w:sz w:val="22"/>
          <w:szCs w:val="22"/>
        </w:rPr>
        <w:t>údaj</w:t>
      </w:r>
      <w:r w:rsidR="00584319" w:rsidRPr="00D96831">
        <w:rPr>
          <w:sz w:val="22"/>
          <w:szCs w:val="22"/>
        </w:rPr>
        <w:t>ov</w:t>
      </w:r>
      <w:r w:rsidRPr="00D96831">
        <w:rPr>
          <w:sz w:val="22"/>
          <w:szCs w:val="22"/>
        </w:rPr>
        <w:t xml:space="preserve"> obce, ktoré budú migrované a v prípade potreby konverzie dát sa táto musí vykonať mimo databáz IS DCOM. </w:t>
      </w:r>
    </w:p>
    <w:p w14:paraId="70DC39F8" w14:textId="434EFB38" w:rsidR="00D730BA" w:rsidRPr="00D96831" w:rsidRDefault="00D730BA" w:rsidP="00D730BA">
      <w:pPr>
        <w:pStyle w:val="Sluzba4"/>
        <w:rPr>
          <w:sz w:val="22"/>
          <w:szCs w:val="22"/>
        </w:rPr>
      </w:pPr>
      <w:r w:rsidRPr="00D96831">
        <w:rPr>
          <w:sz w:val="22"/>
          <w:szCs w:val="22"/>
        </w:rPr>
        <w:t xml:space="preserve">Poskytovateľ môže migrovať iba tie údaje, ktoré prejdú kontrolnými mechanizmami IS DCOM. V prípade, že niektoré údaje obce nebude možné </w:t>
      </w:r>
      <w:proofErr w:type="spellStart"/>
      <w:r w:rsidRPr="00D96831">
        <w:rPr>
          <w:sz w:val="22"/>
          <w:szCs w:val="22"/>
        </w:rPr>
        <w:t>zmigrovať</w:t>
      </w:r>
      <w:proofErr w:type="spellEnd"/>
      <w:r w:rsidRPr="00D96831">
        <w:rPr>
          <w:sz w:val="22"/>
          <w:szCs w:val="22"/>
        </w:rPr>
        <w:t xml:space="preserve"> do </w:t>
      </w:r>
      <w:r w:rsidR="00535F14" w:rsidRPr="00D96831">
        <w:rPr>
          <w:sz w:val="22"/>
          <w:szCs w:val="22"/>
        </w:rPr>
        <w:t xml:space="preserve">IS </w:t>
      </w:r>
      <w:r w:rsidRPr="00D96831">
        <w:rPr>
          <w:sz w:val="22"/>
          <w:szCs w:val="22"/>
        </w:rPr>
        <w:t>DCOM, je poskytovateľ povinný zabezpečiť ich konverziu alebo manuálne doplnenie do IS DCOM v spolupráci s obcou.</w:t>
      </w:r>
    </w:p>
    <w:p w14:paraId="398E6721" w14:textId="52DA0AA1" w:rsidR="00057C2A" w:rsidRPr="00D96831" w:rsidRDefault="00057C2A" w:rsidP="00057C2A">
      <w:pPr>
        <w:pStyle w:val="Sluzba4"/>
        <w:rPr>
          <w:sz w:val="22"/>
          <w:szCs w:val="22"/>
        </w:rPr>
      </w:pPr>
      <w:r w:rsidRPr="00D96831">
        <w:rPr>
          <w:sz w:val="22"/>
          <w:szCs w:val="22"/>
        </w:rPr>
        <w:t>Poskytovateľ musí zabezpečiť v rámci procesu migrácie údajov spôsob úpravy údajov obce mimo databázy IS DCOM.</w:t>
      </w:r>
    </w:p>
    <w:p w14:paraId="6CB8011A" w14:textId="3691539C" w:rsidR="00D730BA" w:rsidRPr="00D96831" w:rsidRDefault="00D730BA" w:rsidP="00D730BA">
      <w:pPr>
        <w:pStyle w:val="Sluzba4"/>
        <w:rPr>
          <w:bCs w:val="0"/>
          <w:sz w:val="22"/>
          <w:szCs w:val="22"/>
        </w:rPr>
      </w:pPr>
      <w:r w:rsidRPr="00D96831">
        <w:rPr>
          <w:bCs w:val="0"/>
          <w:sz w:val="22"/>
          <w:szCs w:val="22"/>
        </w:rPr>
        <w:t xml:space="preserve">Poskytovateľ zabezpečí migráciu údajov súvisiacich so službami samosprávy z existujúceho ISO do IS DCOM (export údajov z existujúceho ISO a import do IS DCOM pomocou </w:t>
      </w:r>
      <w:r w:rsidR="00584319" w:rsidRPr="00D96831">
        <w:rPr>
          <w:bCs w:val="0"/>
          <w:sz w:val="22"/>
          <w:szCs w:val="22"/>
        </w:rPr>
        <w:t>migračného nástroja</w:t>
      </w:r>
      <w:r w:rsidRPr="00D96831">
        <w:rPr>
          <w:bCs w:val="0"/>
          <w:sz w:val="22"/>
          <w:szCs w:val="22"/>
        </w:rPr>
        <w:t xml:space="preserve">) tak, aby po úspešnej migrácií bolo prostredie IS DCOM pripravené na plnohodnotné používanie obcou. </w:t>
      </w:r>
    </w:p>
    <w:p w14:paraId="792A5805" w14:textId="40388448" w:rsidR="001F0F73" w:rsidRPr="00D96831" w:rsidRDefault="001F0F73" w:rsidP="001F0F73">
      <w:pPr>
        <w:pStyle w:val="Sluzba4"/>
        <w:rPr>
          <w:bCs w:val="0"/>
          <w:sz w:val="22"/>
          <w:szCs w:val="22"/>
        </w:rPr>
      </w:pPr>
      <w:r w:rsidRPr="00D96831">
        <w:rPr>
          <w:bCs w:val="0"/>
          <w:sz w:val="22"/>
          <w:szCs w:val="22"/>
        </w:rPr>
        <w:t xml:space="preserve">Poskytovateľ </w:t>
      </w:r>
      <w:r w:rsidR="00460C61" w:rsidRPr="00D96831">
        <w:rPr>
          <w:bCs w:val="0"/>
          <w:sz w:val="22"/>
          <w:szCs w:val="22"/>
        </w:rPr>
        <w:t>zabezpečí</w:t>
      </w:r>
      <w:r w:rsidRPr="00D96831">
        <w:rPr>
          <w:bCs w:val="0"/>
          <w:sz w:val="22"/>
          <w:szCs w:val="22"/>
        </w:rPr>
        <w:t xml:space="preserve"> </w:t>
      </w:r>
      <w:r w:rsidR="002E27FB" w:rsidRPr="00D96831">
        <w:rPr>
          <w:bCs w:val="0"/>
          <w:sz w:val="22"/>
          <w:szCs w:val="22"/>
        </w:rPr>
        <w:t xml:space="preserve">migráciu údajov súvisiacich so službami samosprávy z existujúceho ISO do IS DCOM </w:t>
      </w:r>
      <w:r w:rsidRPr="00D96831">
        <w:rPr>
          <w:bCs w:val="0"/>
          <w:sz w:val="22"/>
          <w:szCs w:val="22"/>
        </w:rPr>
        <w:t>s</w:t>
      </w:r>
      <w:r w:rsidR="00106507" w:rsidRPr="00D96831">
        <w:rPr>
          <w:bCs w:val="0"/>
          <w:sz w:val="22"/>
          <w:szCs w:val="22"/>
        </w:rPr>
        <w:t xml:space="preserve">o všetkými zúčastnenými stranami v zmysle plánu </w:t>
      </w:r>
      <w:r w:rsidR="001F3D53" w:rsidRPr="00D96831">
        <w:rPr>
          <w:bCs w:val="0"/>
          <w:sz w:val="22"/>
          <w:szCs w:val="22"/>
        </w:rPr>
        <w:t xml:space="preserve">realizácie projektu vypracovaného </w:t>
      </w:r>
      <w:r w:rsidR="001F3D53" w:rsidRPr="00D96831">
        <w:rPr>
          <w:sz w:val="22"/>
          <w:szCs w:val="22"/>
        </w:rPr>
        <w:t>podľa prílohy  č.</w:t>
      </w:r>
      <w:r w:rsidR="00D47B68" w:rsidRPr="00D96831">
        <w:rPr>
          <w:sz w:val="22"/>
          <w:szCs w:val="22"/>
        </w:rPr>
        <w:t xml:space="preserve"> </w:t>
      </w:r>
      <w:r w:rsidR="001F3D53" w:rsidRPr="00D96831">
        <w:rPr>
          <w:sz w:val="22"/>
          <w:szCs w:val="22"/>
        </w:rPr>
        <w:t>5 „</w:t>
      </w:r>
      <w:r w:rsidR="0020162E" w:rsidRPr="00D96831">
        <w:rPr>
          <w:sz w:val="22"/>
          <w:szCs w:val="22"/>
        </w:rPr>
        <w:t>Požiadavky pre vypracovanie návrhu spôsobu riešenia predmetu zákazky</w:t>
      </w:r>
      <w:r w:rsidR="001F3D53" w:rsidRPr="00D96831">
        <w:rPr>
          <w:sz w:val="22"/>
          <w:szCs w:val="22"/>
        </w:rPr>
        <w:t>“</w:t>
      </w:r>
      <w:r w:rsidR="00106507" w:rsidRPr="00D96831">
        <w:rPr>
          <w:bCs w:val="0"/>
          <w:sz w:val="22"/>
          <w:szCs w:val="22"/>
        </w:rPr>
        <w:t>.</w:t>
      </w:r>
      <w:r w:rsidRPr="00D96831">
        <w:rPr>
          <w:bCs w:val="0"/>
          <w:sz w:val="22"/>
          <w:szCs w:val="22"/>
        </w:rPr>
        <w:t xml:space="preserve"> </w:t>
      </w:r>
    </w:p>
    <w:p w14:paraId="671CE264" w14:textId="2EF52FD2" w:rsidR="00F83FA7" w:rsidRPr="00D96831" w:rsidRDefault="002E27FB" w:rsidP="002E27FB">
      <w:pPr>
        <w:pStyle w:val="Sluzba4"/>
        <w:rPr>
          <w:sz w:val="22"/>
          <w:szCs w:val="22"/>
        </w:rPr>
      </w:pPr>
      <w:r w:rsidRPr="00D96831">
        <w:rPr>
          <w:sz w:val="22"/>
          <w:szCs w:val="22"/>
        </w:rPr>
        <w:t>Poskytovateľ je povinný vykonať kontrolu (porovnanie) prenesených údajov na</w:t>
      </w:r>
      <w:r w:rsidR="00C503E6" w:rsidRPr="00D96831">
        <w:rPr>
          <w:sz w:val="22"/>
          <w:szCs w:val="22"/>
        </w:rPr>
        <w:t xml:space="preserve"> úrovni kontrolných zostáv</w:t>
      </w:r>
      <w:r w:rsidR="00C523E3" w:rsidRPr="00D96831">
        <w:rPr>
          <w:sz w:val="22"/>
          <w:szCs w:val="22"/>
        </w:rPr>
        <w:t xml:space="preserve"> </w:t>
      </w:r>
      <w:r w:rsidR="00D86261" w:rsidRPr="00D96831">
        <w:rPr>
          <w:sz w:val="22"/>
          <w:szCs w:val="22"/>
        </w:rPr>
        <w:t>IS DCOM a pôvodného</w:t>
      </w:r>
      <w:r w:rsidR="00C523E3" w:rsidRPr="00D96831">
        <w:rPr>
          <w:sz w:val="22"/>
          <w:szCs w:val="22"/>
        </w:rPr>
        <w:t xml:space="preserve"> </w:t>
      </w:r>
      <w:r w:rsidR="00D86261" w:rsidRPr="00D96831">
        <w:rPr>
          <w:sz w:val="22"/>
          <w:szCs w:val="22"/>
        </w:rPr>
        <w:t xml:space="preserve">ISO </w:t>
      </w:r>
      <w:r w:rsidRPr="00D96831">
        <w:rPr>
          <w:sz w:val="22"/>
          <w:szCs w:val="22"/>
        </w:rPr>
        <w:t xml:space="preserve">. </w:t>
      </w:r>
      <w:r w:rsidR="00C523E3" w:rsidRPr="00D96831">
        <w:rPr>
          <w:sz w:val="22"/>
          <w:szCs w:val="22"/>
        </w:rPr>
        <w:t>Kontrolné zostavy</w:t>
      </w:r>
      <w:r w:rsidRPr="00D96831">
        <w:rPr>
          <w:sz w:val="22"/>
          <w:szCs w:val="22"/>
        </w:rPr>
        <w:t xml:space="preserve"> slúži</w:t>
      </w:r>
      <w:r w:rsidR="00C523E3" w:rsidRPr="00D96831">
        <w:rPr>
          <w:sz w:val="22"/>
          <w:szCs w:val="22"/>
        </w:rPr>
        <w:t>a</w:t>
      </w:r>
      <w:r w:rsidRPr="00D96831">
        <w:rPr>
          <w:sz w:val="22"/>
          <w:szCs w:val="22"/>
        </w:rPr>
        <w:t xml:space="preserve"> ako podklad pre akceptáciu aktivity migrácie údajov obcou. </w:t>
      </w:r>
      <w:r w:rsidR="00C523E3" w:rsidRPr="00D96831">
        <w:rPr>
          <w:sz w:val="22"/>
          <w:szCs w:val="22"/>
        </w:rPr>
        <w:t xml:space="preserve">Kontrolné zostavy musia </w:t>
      </w:r>
      <w:r w:rsidRPr="00D96831">
        <w:rPr>
          <w:sz w:val="22"/>
          <w:szCs w:val="22"/>
        </w:rPr>
        <w:t>spĺňať nasledovné požiadavky:</w:t>
      </w:r>
      <w:r w:rsidRPr="00D96831">
        <w:rPr>
          <w:sz w:val="22"/>
          <w:szCs w:val="22"/>
        </w:rPr>
        <w:tab/>
      </w:r>
    </w:p>
    <w:p w14:paraId="685FFCC4" w14:textId="0F384942" w:rsidR="00F83FA7" w:rsidRPr="00D96831" w:rsidRDefault="00C523E3" w:rsidP="00D86261">
      <w:pPr>
        <w:pStyle w:val="Sluzba4"/>
        <w:numPr>
          <w:ilvl w:val="1"/>
          <w:numId w:val="12"/>
        </w:numPr>
        <w:rPr>
          <w:sz w:val="22"/>
          <w:szCs w:val="22"/>
        </w:rPr>
      </w:pPr>
      <w:r w:rsidRPr="00D96831">
        <w:rPr>
          <w:sz w:val="22"/>
          <w:szCs w:val="22"/>
        </w:rPr>
        <w:t xml:space="preserve">Zostavy </w:t>
      </w:r>
      <w:r w:rsidR="002E27FB" w:rsidRPr="00D96831">
        <w:rPr>
          <w:sz w:val="22"/>
          <w:szCs w:val="22"/>
        </w:rPr>
        <w:t>mus</w:t>
      </w:r>
      <w:r w:rsidRPr="00D96831">
        <w:rPr>
          <w:sz w:val="22"/>
          <w:szCs w:val="22"/>
        </w:rPr>
        <w:t>ia</w:t>
      </w:r>
      <w:r w:rsidR="002E27FB" w:rsidRPr="00D96831">
        <w:rPr>
          <w:sz w:val="22"/>
          <w:szCs w:val="22"/>
        </w:rPr>
        <w:t xml:space="preserve"> skontrolovať (porovnať) prenesené údaje na úrovni </w:t>
      </w:r>
      <w:r w:rsidRPr="00D96831">
        <w:rPr>
          <w:sz w:val="22"/>
          <w:szCs w:val="22"/>
        </w:rPr>
        <w:t xml:space="preserve">jednotlivých migrovaných oblastí, </w:t>
      </w:r>
      <w:r w:rsidR="002E27FB" w:rsidRPr="00D96831">
        <w:rPr>
          <w:sz w:val="22"/>
          <w:szCs w:val="22"/>
        </w:rPr>
        <w:t>vypočítaných ako na strane ISO, tak aj na strane DCOM.</w:t>
      </w:r>
    </w:p>
    <w:p w14:paraId="606E307B" w14:textId="4A9066FF" w:rsidR="00F83FA7" w:rsidRPr="00D96831" w:rsidRDefault="00C523E3" w:rsidP="00D86261">
      <w:pPr>
        <w:pStyle w:val="Sluzba4"/>
        <w:numPr>
          <w:ilvl w:val="1"/>
          <w:numId w:val="12"/>
        </w:numPr>
        <w:rPr>
          <w:sz w:val="22"/>
          <w:szCs w:val="22"/>
        </w:rPr>
      </w:pPr>
      <w:r w:rsidRPr="00D96831">
        <w:rPr>
          <w:sz w:val="22"/>
          <w:szCs w:val="22"/>
        </w:rPr>
        <w:t>Zostavy</w:t>
      </w:r>
      <w:r w:rsidR="002E27FB" w:rsidRPr="00D96831">
        <w:rPr>
          <w:sz w:val="22"/>
          <w:szCs w:val="22"/>
        </w:rPr>
        <w:t xml:space="preserve"> musia byť reprezentované funkc</w:t>
      </w:r>
      <w:r w:rsidRPr="00D96831">
        <w:rPr>
          <w:sz w:val="22"/>
          <w:szCs w:val="22"/>
        </w:rPr>
        <w:t xml:space="preserve">iami vypočítanými osobitne nad </w:t>
      </w:r>
      <w:r w:rsidR="002E27FB" w:rsidRPr="00D96831">
        <w:rPr>
          <w:sz w:val="22"/>
          <w:szCs w:val="22"/>
        </w:rPr>
        <w:t xml:space="preserve">údajmi </w:t>
      </w:r>
      <w:r w:rsidRPr="00D96831">
        <w:rPr>
          <w:sz w:val="22"/>
          <w:szCs w:val="22"/>
        </w:rPr>
        <w:t xml:space="preserve">v pôvodnom </w:t>
      </w:r>
      <w:r w:rsidR="002E27FB" w:rsidRPr="00D96831">
        <w:rPr>
          <w:sz w:val="22"/>
          <w:szCs w:val="22"/>
        </w:rPr>
        <w:t>ISO a</w:t>
      </w:r>
      <w:r w:rsidRPr="00D96831">
        <w:rPr>
          <w:sz w:val="22"/>
          <w:szCs w:val="22"/>
        </w:rPr>
        <w:t> v IS</w:t>
      </w:r>
      <w:r w:rsidR="002E27FB" w:rsidRPr="00D96831">
        <w:rPr>
          <w:sz w:val="22"/>
          <w:szCs w:val="22"/>
        </w:rPr>
        <w:t xml:space="preserve"> DCOM pre jednotlivé kroky migrácie (Osoby a adresy, Dane a poplatky, Úhrady a Evidencie).</w:t>
      </w:r>
    </w:p>
    <w:p w14:paraId="35F10140" w14:textId="51FC9D9B" w:rsidR="00D86261" w:rsidRPr="00D96831" w:rsidRDefault="00D86261" w:rsidP="00D86261">
      <w:pPr>
        <w:pStyle w:val="Sluzba4"/>
        <w:numPr>
          <w:ilvl w:val="1"/>
          <w:numId w:val="12"/>
        </w:numPr>
        <w:rPr>
          <w:sz w:val="22"/>
          <w:szCs w:val="22"/>
        </w:rPr>
      </w:pPr>
      <w:r w:rsidRPr="00D96831">
        <w:rPr>
          <w:sz w:val="22"/>
          <w:szCs w:val="22"/>
        </w:rPr>
        <w:lastRenderedPageBreak/>
        <w:t>Kontrola zostáv je úspešná, ak sa kontrolné hodnoty na strane ISO a</w:t>
      </w:r>
      <w:r w:rsidR="00535F14" w:rsidRPr="00D96831">
        <w:rPr>
          <w:sz w:val="22"/>
          <w:szCs w:val="22"/>
        </w:rPr>
        <w:t xml:space="preserve"> IS </w:t>
      </w:r>
      <w:r w:rsidRPr="00D96831">
        <w:rPr>
          <w:sz w:val="22"/>
          <w:szCs w:val="22"/>
        </w:rPr>
        <w:t>DCOM zhodujú, resp. rozdiel je vysvetliteľný, pričom nemá vplyv na výkazy potrebné pre osobitné informačné systémy verejnej správy</w:t>
      </w:r>
      <w:r w:rsidR="00535F14" w:rsidRPr="00D96831">
        <w:rPr>
          <w:sz w:val="22"/>
          <w:szCs w:val="22"/>
        </w:rPr>
        <w:t xml:space="preserve"> </w:t>
      </w:r>
      <w:r w:rsidRPr="00D96831">
        <w:rPr>
          <w:sz w:val="22"/>
          <w:szCs w:val="22"/>
        </w:rPr>
        <w:t xml:space="preserve">( napr. výkaz pre RIS.SAM). </w:t>
      </w:r>
    </w:p>
    <w:p w14:paraId="21172FC1" w14:textId="2940AB38" w:rsidR="002E27FB" w:rsidRPr="00D96831" w:rsidRDefault="002E27FB" w:rsidP="00D86261">
      <w:pPr>
        <w:pStyle w:val="Sluzba4"/>
        <w:rPr>
          <w:sz w:val="22"/>
          <w:szCs w:val="22"/>
        </w:rPr>
      </w:pPr>
      <w:r w:rsidRPr="00D96831">
        <w:rPr>
          <w:sz w:val="22"/>
          <w:szCs w:val="22"/>
        </w:rPr>
        <w:t xml:space="preserve">Poskytovateľ musí zabezpečiť, aby nedošlo ku zmene údajov v databáze ISO medzi vytvorením migračných dávok a výpočtom biznis štatistík, resp. aby boli </w:t>
      </w:r>
      <w:proofErr w:type="spellStart"/>
      <w:r w:rsidRPr="00D96831">
        <w:rPr>
          <w:sz w:val="22"/>
          <w:szCs w:val="22"/>
        </w:rPr>
        <w:t>agregačné</w:t>
      </w:r>
      <w:proofErr w:type="spellEnd"/>
      <w:r w:rsidRPr="00D96831">
        <w:rPr>
          <w:sz w:val="22"/>
          <w:szCs w:val="22"/>
        </w:rPr>
        <w:t xml:space="preserve"> funkcie skutočne vypočítané nad migrovanými údajmi v databáze ISO, a tiež </w:t>
      </w:r>
      <w:proofErr w:type="spellStart"/>
      <w:r w:rsidRPr="00D96831">
        <w:rPr>
          <w:sz w:val="22"/>
          <w:szCs w:val="22"/>
        </w:rPr>
        <w:t>zmigrovanými</w:t>
      </w:r>
      <w:proofErr w:type="spellEnd"/>
      <w:r w:rsidRPr="00D96831">
        <w:rPr>
          <w:sz w:val="22"/>
          <w:szCs w:val="22"/>
        </w:rPr>
        <w:t xml:space="preserve"> údajmi v dat</w:t>
      </w:r>
      <w:r w:rsidR="005D3D99" w:rsidRPr="00D96831">
        <w:rPr>
          <w:sz w:val="22"/>
          <w:szCs w:val="22"/>
        </w:rPr>
        <w:t xml:space="preserve">abáze </w:t>
      </w:r>
      <w:r w:rsidR="00535F14" w:rsidRPr="00D96831">
        <w:rPr>
          <w:sz w:val="22"/>
          <w:szCs w:val="22"/>
        </w:rPr>
        <w:t xml:space="preserve">IS </w:t>
      </w:r>
      <w:r w:rsidR="005D3D99" w:rsidRPr="00D96831">
        <w:rPr>
          <w:sz w:val="22"/>
          <w:szCs w:val="22"/>
        </w:rPr>
        <w:t>DCOM.</w:t>
      </w:r>
      <w:r w:rsidR="005D3D99" w:rsidRPr="00D96831">
        <w:rPr>
          <w:sz w:val="22"/>
          <w:szCs w:val="22"/>
        </w:rPr>
        <w:tab/>
      </w:r>
    </w:p>
    <w:p w14:paraId="6629D07B" w14:textId="77777777" w:rsidR="002E27FB" w:rsidRPr="00D96831" w:rsidRDefault="002E27FB" w:rsidP="005D3D99">
      <w:pPr>
        <w:pStyle w:val="Sluzba4"/>
        <w:rPr>
          <w:sz w:val="22"/>
          <w:szCs w:val="22"/>
        </w:rPr>
      </w:pPr>
      <w:r w:rsidRPr="00D96831">
        <w:rPr>
          <w:sz w:val="22"/>
          <w:szCs w:val="22"/>
        </w:rPr>
        <w:t xml:space="preserve">Poskytovateľ musí zabezpečiť migráciu údajov tak, aby zabránil používateľom meniť migrované údaje v IS DCOM pokiaľ nebude migrácia ukončená. </w:t>
      </w:r>
    </w:p>
    <w:p w14:paraId="65075F7F" w14:textId="6954C778" w:rsidR="002E27FB" w:rsidRPr="00D96831" w:rsidRDefault="002E27FB" w:rsidP="005D3D99">
      <w:pPr>
        <w:pStyle w:val="Sluzba4"/>
        <w:rPr>
          <w:sz w:val="22"/>
          <w:szCs w:val="22"/>
        </w:rPr>
      </w:pPr>
      <w:r w:rsidRPr="00D96831">
        <w:rPr>
          <w:sz w:val="22"/>
          <w:szCs w:val="22"/>
        </w:rPr>
        <w:t xml:space="preserve">Poskytovateľ musí </w:t>
      </w:r>
      <w:r w:rsidR="0004244A" w:rsidRPr="00D96831">
        <w:rPr>
          <w:sz w:val="22"/>
          <w:szCs w:val="22"/>
        </w:rPr>
        <w:t xml:space="preserve">zabezpečiť minimalizáciu </w:t>
      </w:r>
      <w:r w:rsidRPr="00D96831">
        <w:rPr>
          <w:sz w:val="22"/>
          <w:szCs w:val="22"/>
        </w:rPr>
        <w:t>potreb</w:t>
      </w:r>
      <w:r w:rsidR="0004244A" w:rsidRPr="00D96831">
        <w:rPr>
          <w:sz w:val="22"/>
          <w:szCs w:val="22"/>
        </w:rPr>
        <w:t>y</w:t>
      </w:r>
      <w:r w:rsidRPr="00D96831">
        <w:rPr>
          <w:sz w:val="22"/>
          <w:szCs w:val="22"/>
        </w:rPr>
        <w:t xml:space="preserve"> opätovnej migrácie vďaka navrhnutým kontrolám.</w:t>
      </w:r>
    </w:p>
    <w:p w14:paraId="4D16FA21" w14:textId="77777777" w:rsidR="005D3D99" w:rsidRPr="00D96831" w:rsidRDefault="005D3D99" w:rsidP="005D3D99">
      <w:pPr>
        <w:rPr>
          <w:rFonts w:cs="Times New Roman"/>
          <w:bCs/>
        </w:rPr>
      </w:pPr>
    </w:p>
    <w:p w14:paraId="6B321250" w14:textId="564F2D77" w:rsidR="001F0F73" w:rsidRPr="00D96831" w:rsidRDefault="002E27FB" w:rsidP="005D3D99">
      <w:pPr>
        <w:rPr>
          <w:rFonts w:cs="Times New Roman"/>
        </w:rPr>
      </w:pPr>
      <w:r w:rsidRPr="00D96831">
        <w:rPr>
          <w:rFonts w:cs="Times New Roman"/>
        </w:rPr>
        <w:t xml:space="preserve">Poskytovateľ v rámci procesu migrácie údajov obce dodá nasledovné výstupy </w:t>
      </w:r>
      <w:r w:rsidR="001F0F73" w:rsidRPr="00D96831">
        <w:rPr>
          <w:rFonts w:cs="Times New Roman"/>
        </w:rPr>
        <w:t>:</w:t>
      </w:r>
    </w:p>
    <w:p w14:paraId="55847120" w14:textId="767BD039" w:rsidR="00A213C0" w:rsidRPr="00D96831" w:rsidRDefault="00A213C0" w:rsidP="00A213C0">
      <w:pPr>
        <w:pStyle w:val="Vystup4"/>
        <w:rPr>
          <w:sz w:val="22"/>
          <w:szCs w:val="22"/>
        </w:rPr>
      </w:pPr>
      <w:r w:rsidRPr="00D96831">
        <w:rPr>
          <w:sz w:val="22"/>
          <w:szCs w:val="22"/>
        </w:rPr>
        <w:t xml:space="preserve">Poskytovateľ dodá výstup analýzy </w:t>
      </w:r>
      <w:r w:rsidR="00584319" w:rsidRPr="00D96831">
        <w:rPr>
          <w:sz w:val="22"/>
          <w:szCs w:val="22"/>
        </w:rPr>
        <w:t xml:space="preserve"> a prípravy </w:t>
      </w:r>
      <w:r w:rsidRPr="00D96831">
        <w:rPr>
          <w:sz w:val="22"/>
          <w:szCs w:val="22"/>
        </w:rPr>
        <w:t>údajov obce pred migráciou údajov (protokol o čistote dát), na základe ktorého bude potrebné vykonať v súčinnosti s obcou konverziu, úpravu dát pred samotnou migráciou údajov.</w:t>
      </w:r>
    </w:p>
    <w:p w14:paraId="24C4484A" w14:textId="1FB18795" w:rsidR="0004244A" w:rsidRPr="00D96831" w:rsidRDefault="0004244A" w:rsidP="005D3D99">
      <w:pPr>
        <w:pStyle w:val="Vystup4"/>
        <w:rPr>
          <w:sz w:val="22"/>
          <w:szCs w:val="22"/>
        </w:rPr>
      </w:pPr>
      <w:r w:rsidRPr="00D96831">
        <w:rPr>
          <w:sz w:val="22"/>
          <w:szCs w:val="22"/>
        </w:rPr>
        <w:t xml:space="preserve">Poskytovateľ dodá výstup z </w:t>
      </w:r>
      <w:r w:rsidR="00E81997" w:rsidRPr="00D96831">
        <w:rPr>
          <w:sz w:val="22"/>
          <w:szCs w:val="22"/>
        </w:rPr>
        <w:t>kontroly</w:t>
      </w:r>
      <w:r w:rsidRPr="00D96831">
        <w:rPr>
          <w:sz w:val="22"/>
          <w:szCs w:val="22"/>
        </w:rPr>
        <w:t xml:space="preserve"> migrácie údajov vo formáte dokumentovom (napríklad </w:t>
      </w:r>
      <w:proofErr w:type="spellStart"/>
      <w:r w:rsidRPr="00D96831">
        <w:rPr>
          <w:sz w:val="22"/>
          <w:szCs w:val="22"/>
        </w:rPr>
        <w:t>pdf</w:t>
      </w:r>
      <w:proofErr w:type="spellEnd"/>
      <w:r w:rsidRPr="00D96831">
        <w:rPr>
          <w:sz w:val="22"/>
          <w:szCs w:val="22"/>
        </w:rPr>
        <w:t xml:space="preserve">, </w:t>
      </w:r>
      <w:proofErr w:type="spellStart"/>
      <w:r w:rsidRPr="00D96831">
        <w:rPr>
          <w:sz w:val="22"/>
          <w:szCs w:val="22"/>
        </w:rPr>
        <w:t>csv</w:t>
      </w:r>
      <w:proofErr w:type="spellEnd"/>
      <w:r w:rsidRPr="00D96831">
        <w:rPr>
          <w:sz w:val="22"/>
          <w:szCs w:val="22"/>
        </w:rPr>
        <w:t xml:space="preserve">, </w:t>
      </w:r>
      <w:proofErr w:type="spellStart"/>
      <w:r w:rsidRPr="00D96831">
        <w:rPr>
          <w:sz w:val="22"/>
          <w:szCs w:val="22"/>
        </w:rPr>
        <w:t>odt</w:t>
      </w:r>
      <w:proofErr w:type="spellEnd"/>
      <w:r w:rsidRPr="00D96831">
        <w:rPr>
          <w:sz w:val="22"/>
          <w:szCs w:val="22"/>
        </w:rPr>
        <w:t xml:space="preserve">, </w:t>
      </w:r>
      <w:proofErr w:type="spellStart"/>
      <w:r w:rsidRPr="00D96831">
        <w:rPr>
          <w:sz w:val="22"/>
          <w:szCs w:val="22"/>
        </w:rPr>
        <w:t>doc</w:t>
      </w:r>
      <w:proofErr w:type="spellEnd"/>
      <w:r w:rsidRPr="00D96831">
        <w:rPr>
          <w:sz w:val="22"/>
          <w:szCs w:val="22"/>
        </w:rPr>
        <w:t xml:space="preserve">, atď.), ktorý bude v rámci procesu slúžiť ako príloha k </w:t>
      </w:r>
      <w:r w:rsidR="0096473A" w:rsidRPr="00D96831">
        <w:rPr>
          <w:sz w:val="22"/>
          <w:szCs w:val="22"/>
        </w:rPr>
        <w:t xml:space="preserve">preberaciemu </w:t>
      </w:r>
      <w:r w:rsidRPr="00D96831">
        <w:rPr>
          <w:sz w:val="22"/>
          <w:szCs w:val="22"/>
        </w:rPr>
        <w:t>protokolu.</w:t>
      </w:r>
    </w:p>
    <w:p w14:paraId="736E96D8" w14:textId="0C24DEA7" w:rsidR="0004244A" w:rsidRPr="00D96831" w:rsidRDefault="0004244A" w:rsidP="005D3D99">
      <w:pPr>
        <w:pStyle w:val="Vystup4"/>
        <w:rPr>
          <w:sz w:val="22"/>
          <w:szCs w:val="22"/>
        </w:rPr>
      </w:pPr>
      <w:r w:rsidRPr="00D96831">
        <w:rPr>
          <w:sz w:val="22"/>
          <w:szCs w:val="22"/>
        </w:rPr>
        <w:t xml:space="preserve">Poskytovateľ preukáže úspešné zrealizovanie aktivity „Migrácia údajov súvisiacich so službami samosprávy poskytovanými verejnosti“ formou obcou </w:t>
      </w:r>
      <w:r w:rsidR="008126A0" w:rsidRPr="00D96831">
        <w:rPr>
          <w:sz w:val="22"/>
          <w:szCs w:val="22"/>
        </w:rPr>
        <w:t xml:space="preserve">potvrdeného </w:t>
      </w:r>
      <w:r w:rsidRPr="00D96831">
        <w:rPr>
          <w:sz w:val="22"/>
          <w:szCs w:val="22"/>
        </w:rPr>
        <w:t>preberacieho protokolu, ktorého súčasťou je aj výsledok biznis validácie migrovaných údajov.</w:t>
      </w:r>
    </w:p>
    <w:p w14:paraId="395D6D32" w14:textId="77777777" w:rsidR="00CA25BF" w:rsidRPr="00D96831" w:rsidRDefault="00CA25BF" w:rsidP="005D3D99">
      <w:pPr>
        <w:rPr>
          <w:rFonts w:cs="Times New Roman"/>
        </w:rPr>
      </w:pPr>
    </w:p>
    <w:p w14:paraId="25D9EB04" w14:textId="7D7E55A6" w:rsidR="004253B8" w:rsidRPr="00D96831" w:rsidRDefault="00364C73" w:rsidP="005D3D99">
      <w:pPr>
        <w:rPr>
          <w:rFonts w:cs="Times New Roman"/>
        </w:rPr>
      </w:pPr>
      <w:r w:rsidRPr="00D96831">
        <w:rPr>
          <w:rFonts w:cs="Times New Roman"/>
        </w:rPr>
        <w:t xml:space="preserve">Verejný obstarávateľ </w:t>
      </w:r>
      <w:r w:rsidR="004253B8" w:rsidRPr="00D96831">
        <w:rPr>
          <w:rFonts w:cs="Times New Roman"/>
        </w:rPr>
        <w:t>v rámci tejto aktivity poskytne nasledovné služby:</w:t>
      </w:r>
    </w:p>
    <w:p w14:paraId="6B2E349C" w14:textId="4A785F60" w:rsidR="002D05A1" w:rsidRPr="00D96831" w:rsidRDefault="002D05A1" w:rsidP="002D05A1">
      <w:pPr>
        <w:pStyle w:val="DEUS4"/>
        <w:jc w:val="both"/>
        <w:rPr>
          <w:sz w:val="22"/>
          <w:szCs w:val="22"/>
        </w:rPr>
      </w:pPr>
      <w:bookmarkStart w:id="132" w:name="_Hlk520391752"/>
      <w:r w:rsidRPr="00D96831">
        <w:rPr>
          <w:sz w:val="22"/>
          <w:szCs w:val="22"/>
        </w:rPr>
        <w:t xml:space="preserve">Verejný obstarávateľ zabezpečí </w:t>
      </w:r>
      <w:r w:rsidR="005D1816" w:rsidRPr="00D96831">
        <w:rPr>
          <w:sz w:val="22"/>
          <w:szCs w:val="22"/>
        </w:rPr>
        <w:t xml:space="preserve">pre účely realizácie tejto aktivity </w:t>
      </w:r>
      <w:r w:rsidRPr="00D96831">
        <w:rPr>
          <w:sz w:val="22"/>
          <w:szCs w:val="22"/>
        </w:rPr>
        <w:t>súčinnosť prevádzkovateľ</w:t>
      </w:r>
      <w:r w:rsidR="005D1816" w:rsidRPr="00D96831">
        <w:rPr>
          <w:sz w:val="22"/>
          <w:szCs w:val="22"/>
        </w:rPr>
        <w:t xml:space="preserve">a </w:t>
      </w:r>
      <w:r w:rsidRPr="00D96831">
        <w:rPr>
          <w:sz w:val="22"/>
          <w:szCs w:val="22"/>
        </w:rPr>
        <w:t>IS DCOM pri integrácií migračného nástroja s IS DCOM.</w:t>
      </w:r>
      <w:r w:rsidR="005D1816" w:rsidRPr="00D96831">
        <w:rPr>
          <w:sz w:val="22"/>
          <w:szCs w:val="22"/>
        </w:rPr>
        <w:t xml:space="preserve"> </w:t>
      </w:r>
    </w:p>
    <w:p w14:paraId="3419ADA7" w14:textId="0DFD84DF" w:rsidR="004253B8" w:rsidRPr="00D96831" w:rsidRDefault="00364C73" w:rsidP="005D3D99">
      <w:pPr>
        <w:pStyle w:val="DEUS4"/>
        <w:jc w:val="both"/>
        <w:rPr>
          <w:sz w:val="22"/>
          <w:szCs w:val="22"/>
        </w:rPr>
      </w:pPr>
      <w:r w:rsidRPr="00D96831">
        <w:rPr>
          <w:sz w:val="22"/>
          <w:szCs w:val="22"/>
        </w:rPr>
        <w:t xml:space="preserve">Verejný obstarávateľ </w:t>
      </w:r>
      <w:r w:rsidR="0015444B" w:rsidRPr="00D96831">
        <w:rPr>
          <w:sz w:val="22"/>
          <w:szCs w:val="22"/>
        </w:rPr>
        <w:t>zabezpečí</w:t>
      </w:r>
      <w:r w:rsidR="005D1816" w:rsidRPr="00D96831">
        <w:rPr>
          <w:sz w:val="22"/>
          <w:szCs w:val="22"/>
        </w:rPr>
        <w:t xml:space="preserve"> pre účely </w:t>
      </w:r>
      <w:r w:rsidR="0028574F" w:rsidRPr="00D96831">
        <w:rPr>
          <w:sz w:val="22"/>
          <w:szCs w:val="22"/>
        </w:rPr>
        <w:t xml:space="preserve">aktivácie a registrácie pečate obce v HSM module UPVS  </w:t>
      </w:r>
      <w:r w:rsidR="005D3D99" w:rsidRPr="00D96831">
        <w:rPr>
          <w:sz w:val="22"/>
          <w:szCs w:val="22"/>
        </w:rPr>
        <w:t>súčinnosť Obc</w:t>
      </w:r>
      <w:r w:rsidR="0028574F" w:rsidRPr="00D96831">
        <w:rPr>
          <w:sz w:val="22"/>
          <w:szCs w:val="22"/>
        </w:rPr>
        <w:t>e</w:t>
      </w:r>
      <w:r w:rsidR="005D3D99" w:rsidRPr="00D96831">
        <w:rPr>
          <w:sz w:val="22"/>
          <w:szCs w:val="22"/>
        </w:rPr>
        <w:t>, Dodávateľ</w:t>
      </w:r>
      <w:r w:rsidR="0028574F" w:rsidRPr="00D96831">
        <w:rPr>
          <w:sz w:val="22"/>
          <w:szCs w:val="22"/>
        </w:rPr>
        <w:t>a</w:t>
      </w:r>
      <w:r w:rsidR="005D3D99" w:rsidRPr="00D96831">
        <w:rPr>
          <w:sz w:val="22"/>
          <w:szCs w:val="22"/>
        </w:rPr>
        <w:t xml:space="preserve"> kvalifikovaného systémového certifikátu</w:t>
      </w:r>
      <w:r w:rsidR="0028574F" w:rsidRPr="00D96831">
        <w:rPr>
          <w:sz w:val="22"/>
          <w:szCs w:val="22"/>
        </w:rPr>
        <w:t xml:space="preserve">  a </w:t>
      </w:r>
      <w:r w:rsidR="005D3D99" w:rsidRPr="00D96831">
        <w:rPr>
          <w:sz w:val="22"/>
          <w:szCs w:val="22"/>
        </w:rPr>
        <w:t>NASES ešte pred realizáciou samotnej migrácie údajov.</w:t>
      </w:r>
      <w:r w:rsidR="005D1816" w:rsidRPr="00D96831">
        <w:rPr>
          <w:sz w:val="22"/>
          <w:szCs w:val="22"/>
        </w:rPr>
        <w:t xml:space="preserve"> </w:t>
      </w:r>
    </w:p>
    <w:bookmarkEnd w:id="132"/>
    <w:p w14:paraId="27CCDDCD" w14:textId="6F88327B" w:rsidR="005D3D99" w:rsidRPr="00D96831" w:rsidRDefault="00364C73" w:rsidP="004253B8">
      <w:pPr>
        <w:pStyle w:val="DEUS4"/>
        <w:jc w:val="both"/>
        <w:rPr>
          <w:sz w:val="22"/>
          <w:szCs w:val="22"/>
        </w:rPr>
      </w:pPr>
      <w:r w:rsidRPr="00D96831">
        <w:rPr>
          <w:sz w:val="22"/>
          <w:szCs w:val="22"/>
        </w:rPr>
        <w:t xml:space="preserve">Verejný obstarávateľ </w:t>
      </w:r>
      <w:r w:rsidR="005D3D99" w:rsidRPr="00D96831">
        <w:rPr>
          <w:sz w:val="22"/>
          <w:szCs w:val="22"/>
        </w:rPr>
        <w:t xml:space="preserve">zabezpečí súčinnosť NASES pri aktivácií a registrácií elektronických služieb pre obec tak, aby boli tieto elektronické služby zverejnené nielen na webe </w:t>
      </w:r>
      <w:hyperlink r:id="rId28" w:history="1">
        <w:r w:rsidR="005D3D99" w:rsidRPr="00D96831">
          <w:rPr>
            <w:rStyle w:val="Hypertextovprepojenie"/>
            <w:sz w:val="22"/>
            <w:szCs w:val="22"/>
          </w:rPr>
          <w:t>www.dcom.sk</w:t>
        </w:r>
      </w:hyperlink>
      <w:r w:rsidR="005D3D99" w:rsidRPr="00D96831">
        <w:rPr>
          <w:sz w:val="22"/>
          <w:szCs w:val="22"/>
        </w:rPr>
        <w:t xml:space="preserve"> ale aj na portály </w:t>
      </w:r>
      <w:hyperlink r:id="rId29" w:history="1">
        <w:r w:rsidRPr="00D96831">
          <w:rPr>
            <w:rStyle w:val="Hypertextovprepojenie"/>
            <w:sz w:val="22"/>
            <w:szCs w:val="22"/>
          </w:rPr>
          <w:t>www.slovensko.sk</w:t>
        </w:r>
      </w:hyperlink>
      <w:r w:rsidR="00017902" w:rsidRPr="00D96831">
        <w:rPr>
          <w:sz w:val="22"/>
          <w:szCs w:val="22"/>
        </w:rPr>
        <w:t>.</w:t>
      </w:r>
    </w:p>
    <w:p w14:paraId="184F2116" w14:textId="77777777" w:rsidR="001F0F73" w:rsidRPr="00D96831" w:rsidRDefault="001F0F73" w:rsidP="001F0F73">
      <w:pPr>
        <w:rPr>
          <w:rFonts w:cs="Times New Roman"/>
        </w:rPr>
      </w:pPr>
    </w:p>
    <w:p w14:paraId="7DF1C5B7" w14:textId="73A5FC51" w:rsidR="001F0F73" w:rsidRPr="00D96831" w:rsidRDefault="001F0F73" w:rsidP="003F636D">
      <w:pPr>
        <w:pStyle w:val="Nadpis2"/>
        <w:rPr>
          <w:rFonts w:eastAsiaTheme="minorEastAsia" w:cs="Times New Roman"/>
        </w:rPr>
      </w:pPr>
      <w:bookmarkStart w:id="133" w:name="_Ref513646413"/>
      <w:bookmarkStart w:id="134" w:name="_Ref513646418"/>
      <w:bookmarkStart w:id="135" w:name="_Toc513671031"/>
      <w:bookmarkStart w:id="136" w:name="_Toc513723684"/>
      <w:bookmarkStart w:id="137" w:name="_Toc513724134"/>
      <w:bookmarkStart w:id="138" w:name="_Toc513724889"/>
      <w:bookmarkStart w:id="139" w:name="_Toc514071080"/>
      <w:bookmarkStart w:id="140" w:name="_Toc521082164"/>
      <w:bookmarkStart w:id="141" w:name="_Toc521430531"/>
      <w:bookmarkStart w:id="142" w:name="_Toc63833965"/>
      <w:bookmarkStart w:id="143" w:name="_Hlk519024583"/>
      <w:r w:rsidRPr="00D96831">
        <w:rPr>
          <w:rFonts w:eastAsiaTheme="minorEastAsia" w:cs="Times New Roman"/>
        </w:rPr>
        <w:t>Asistencia pre obec po spustení do produkčnej prevádzky</w:t>
      </w:r>
      <w:bookmarkEnd w:id="133"/>
      <w:bookmarkEnd w:id="134"/>
      <w:bookmarkEnd w:id="135"/>
      <w:bookmarkEnd w:id="136"/>
      <w:bookmarkEnd w:id="137"/>
      <w:bookmarkEnd w:id="138"/>
      <w:bookmarkEnd w:id="139"/>
      <w:bookmarkEnd w:id="140"/>
      <w:bookmarkEnd w:id="141"/>
      <w:bookmarkEnd w:id="142"/>
    </w:p>
    <w:bookmarkEnd w:id="143"/>
    <w:p w14:paraId="2B3AF9E7" w14:textId="4EE940E4" w:rsidR="001F0F73" w:rsidRPr="00D96831" w:rsidRDefault="001F0F73" w:rsidP="001F0F73">
      <w:pPr>
        <w:rPr>
          <w:rFonts w:cs="Times New Roman"/>
        </w:rPr>
      </w:pPr>
      <w:r w:rsidRPr="00D96831">
        <w:rPr>
          <w:rFonts w:cs="Times New Roman"/>
        </w:rPr>
        <w:t xml:space="preserve">Po spustení </w:t>
      </w:r>
      <w:r w:rsidR="00514BDE" w:rsidRPr="00D96831">
        <w:rPr>
          <w:rFonts w:cs="Times New Roman"/>
        </w:rPr>
        <w:t xml:space="preserve">obce </w:t>
      </w:r>
      <w:r w:rsidRPr="00D96831">
        <w:rPr>
          <w:rFonts w:cs="Times New Roman"/>
        </w:rPr>
        <w:t>do produkčnej prevádzky</w:t>
      </w:r>
      <w:r w:rsidR="00514BDE" w:rsidRPr="00D96831">
        <w:rPr>
          <w:rFonts w:cs="Times New Roman"/>
        </w:rPr>
        <w:t xml:space="preserve">, </w:t>
      </w:r>
      <w:r w:rsidRPr="00D96831">
        <w:rPr>
          <w:rFonts w:cs="Times New Roman"/>
        </w:rPr>
        <w:t>obsahuj</w:t>
      </w:r>
      <w:r w:rsidR="00514BDE" w:rsidRPr="00D96831">
        <w:rPr>
          <w:rFonts w:cs="Times New Roman"/>
        </w:rPr>
        <w:t>ú jednotlivé číselníky v IS DCOM</w:t>
      </w:r>
      <w:r w:rsidRPr="00D96831">
        <w:rPr>
          <w:rFonts w:cs="Times New Roman"/>
        </w:rPr>
        <w:t xml:space="preserve"> východiskovú konfiguráciu, ktorá nemusí vyhovovať obci v plnom rozsahu. Obci je potrebné </w:t>
      </w:r>
      <w:r w:rsidR="00874E0C" w:rsidRPr="00D96831">
        <w:rPr>
          <w:rFonts w:cs="Times New Roman"/>
        </w:rPr>
        <w:t>pri dodávaní úžitkovej hodnoty prispôsobiť</w:t>
      </w:r>
      <w:r w:rsidRPr="00D96831">
        <w:rPr>
          <w:rFonts w:cs="Times New Roman"/>
        </w:rPr>
        <w:t xml:space="preserve"> základnú konfiguráciu číselníkov a paramet</w:t>
      </w:r>
      <w:r w:rsidR="00884158" w:rsidRPr="00D96831">
        <w:rPr>
          <w:rFonts w:cs="Times New Roman"/>
        </w:rPr>
        <w:t>rov modulov podľa všeobecne závä</w:t>
      </w:r>
      <w:r w:rsidRPr="00D96831">
        <w:rPr>
          <w:rFonts w:cs="Times New Roman"/>
        </w:rPr>
        <w:t>zných nariadení a</w:t>
      </w:r>
      <w:r w:rsidR="003552FA" w:rsidRPr="00D96831">
        <w:rPr>
          <w:rFonts w:cs="Times New Roman"/>
        </w:rPr>
        <w:t xml:space="preserve"> reálnej </w:t>
      </w:r>
      <w:r w:rsidRPr="00D96831">
        <w:rPr>
          <w:rFonts w:cs="Times New Roman"/>
        </w:rPr>
        <w:t>potreby obce.</w:t>
      </w:r>
    </w:p>
    <w:p w14:paraId="1091E5F1" w14:textId="53F77844" w:rsidR="001F0F73" w:rsidRPr="00D96831" w:rsidRDefault="001F0F73" w:rsidP="00364C73">
      <w:pPr>
        <w:rPr>
          <w:rFonts w:cs="Times New Roman"/>
        </w:rPr>
      </w:pPr>
      <w:r w:rsidRPr="00DF462A">
        <w:rPr>
          <w:rFonts w:cs="Times New Roman"/>
        </w:rPr>
        <w:t>Poskytovateľ zabezpečí asistovanú podporu pre obec</w:t>
      </w:r>
      <w:r w:rsidR="00874E0C" w:rsidRPr="00DF462A">
        <w:rPr>
          <w:rFonts w:cs="Times New Roman"/>
        </w:rPr>
        <w:t xml:space="preserve"> v zmysle návrhov </w:t>
      </w:r>
      <w:r w:rsidR="0096473A" w:rsidRPr="00DF462A">
        <w:rPr>
          <w:rFonts w:cs="Times New Roman"/>
        </w:rPr>
        <w:t xml:space="preserve">riešení </w:t>
      </w:r>
      <w:r w:rsidR="00874E0C" w:rsidRPr="00DF462A">
        <w:rPr>
          <w:rFonts w:cs="Times New Roman"/>
        </w:rPr>
        <w:t>vyžadovaných podľa prílohy  č.</w:t>
      </w:r>
      <w:r w:rsidR="007E4EF8" w:rsidRPr="00DF462A">
        <w:rPr>
          <w:rFonts w:cs="Times New Roman"/>
        </w:rPr>
        <w:t xml:space="preserve"> </w:t>
      </w:r>
      <w:r w:rsidR="00874E0C" w:rsidRPr="00DF462A">
        <w:rPr>
          <w:rFonts w:cs="Times New Roman"/>
        </w:rPr>
        <w:t>5 „</w:t>
      </w:r>
      <w:r w:rsidR="0020162E" w:rsidRPr="00DF462A">
        <w:rPr>
          <w:rFonts w:cs="Times New Roman"/>
        </w:rPr>
        <w:t>Požiadavky pre vypracovanie návrhu spôsobu riešenia predmetu zákazky</w:t>
      </w:r>
      <w:r w:rsidR="00874E0C" w:rsidRPr="00DF462A">
        <w:rPr>
          <w:rFonts w:cs="Times New Roman"/>
        </w:rPr>
        <w:t>“</w:t>
      </w:r>
      <w:r w:rsidR="0096473A" w:rsidRPr="00DF462A">
        <w:rPr>
          <w:rFonts w:cs="Times New Roman"/>
        </w:rPr>
        <w:t xml:space="preserve"> súťažných podkladov</w:t>
      </w:r>
      <w:r w:rsidR="00874E0C" w:rsidRPr="00DF462A">
        <w:rPr>
          <w:rFonts w:cs="Times New Roman"/>
        </w:rPr>
        <w:t xml:space="preserve"> s dôrazom na realizáciu </w:t>
      </w:r>
      <w:r w:rsidRPr="00DF462A">
        <w:rPr>
          <w:rFonts w:cs="Times New Roman"/>
        </w:rPr>
        <w:t xml:space="preserve">minimálne </w:t>
      </w:r>
      <w:r w:rsidR="00874E0C" w:rsidRPr="00DF462A">
        <w:rPr>
          <w:rFonts w:cs="Times New Roman"/>
        </w:rPr>
        <w:t>týchto</w:t>
      </w:r>
      <w:r w:rsidRPr="00DF462A">
        <w:rPr>
          <w:rFonts w:cs="Times New Roman"/>
        </w:rPr>
        <w:t xml:space="preserve"> aktiv</w:t>
      </w:r>
      <w:r w:rsidR="00874E0C" w:rsidRPr="00DF462A">
        <w:rPr>
          <w:rFonts w:cs="Times New Roman"/>
        </w:rPr>
        <w:t>ít</w:t>
      </w:r>
      <w:r w:rsidRPr="00DF462A">
        <w:rPr>
          <w:rFonts w:cs="Times New Roman"/>
        </w:rPr>
        <w:t>:</w:t>
      </w:r>
    </w:p>
    <w:p w14:paraId="482F0BEB" w14:textId="77777777" w:rsidR="001F0F73" w:rsidRPr="00D96831" w:rsidRDefault="001F0F73" w:rsidP="002C1D63">
      <w:pPr>
        <w:pStyle w:val="Odsekzoznamu"/>
        <w:numPr>
          <w:ilvl w:val="0"/>
          <w:numId w:val="79"/>
        </w:numPr>
        <w:spacing w:after="160" w:line="259" w:lineRule="auto"/>
        <w:rPr>
          <w:sz w:val="22"/>
        </w:rPr>
      </w:pPr>
      <w:r w:rsidRPr="00D96831">
        <w:rPr>
          <w:sz w:val="22"/>
        </w:rPr>
        <w:t xml:space="preserve">Konfigurácia nastavení číselníkov pre </w:t>
      </w:r>
      <w:proofErr w:type="spellStart"/>
      <w:r w:rsidRPr="00D96831">
        <w:rPr>
          <w:sz w:val="22"/>
        </w:rPr>
        <w:t>eSlužby</w:t>
      </w:r>
      <w:proofErr w:type="spellEnd"/>
    </w:p>
    <w:p w14:paraId="4FE90725" w14:textId="77777777" w:rsidR="001F0F73" w:rsidRPr="00D96831" w:rsidRDefault="001F0F73" w:rsidP="002C1D63">
      <w:pPr>
        <w:pStyle w:val="Odsekzoznamu"/>
        <w:numPr>
          <w:ilvl w:val="0"/>
          <w:numId w:val="79"/>
        </w:numPr>
        <w:spacing w:after="160" w:line="259" w:lineRule="auto"/>
        <w:rPr>
          <w:sz w:val="22"/>
        </w:rPr>
      </w:pPr>
      <w:r w:rsidRPr="00D96831">
        <w:rPr>
          <w:sz w:val="22"/>
        </w:rPr>
        <w:lastRenderedPageBreak/>
        <w:t xml:space="preserve">Konfigurácia údajov obce </w:t>
      </w:r>
    </w:p>
    <w:p w14:paraId="39C3E8F0" w14:textId="77777777" w:rsidR="001F0F73" w:rsidRPr="00D96831" w:rsidRDefault="001F0F73" w:rsidP="002C1D63">
      <w:pPr>
        <w:pStyle w:val="Odsekzoznamu"/>
        <w:numPr>
          <w:ilvl w:val="0"/>
          <w:numId w:val="79"/>
        </w:numPr>
        <w:spacing w:after="160" w:line="259" w:lineRule="auto"/>
        <w:rPr>
          <w:sz w:val="22"/>
        </w:rPr>
      </w:pPr>
      <w:r w:rsidRPr="00D96831">
        <w:rPr>
          <w:sz w:val="22"/>
        </w:rPr>
        <w:t xml:space="preserve">Konfigurácia parametrov </w:t>
      </w:r>
      <w:proofErr w:type="spellStart"/>
      <w:r w:rsidRPr="00D96831">
        <w:rPr>
          <w:sz w:val="22"/>
        </w:rPr>
        <w:t>eGov</w:t>
      </w:r>
      <w:proofErr w:type="spellEnd"/>
      <w:r w:rsidRPr="00D96831">
        <w:rPr>
          <w:sz w:val="22"/>
        </w:rPr>
        <w:t xml:space="preserve"> modulov IS DCOM najmä vzhľadom na nastavenie výstupných tlačových zostáv z modulov</w:t>
      </w:r>
    </w:p>
    <w:p w14:paraId="2BCC1881" w14:textId="098FF195" w:rsidR="001F0F73" w:rsidRPr="00D96831" w:rsidRDefault="001F0F73" w:rsidP="002C1D63">
      <w:pPr>
        <w:pStyle w:val="Odsekzoznamu"/>
        <w:numPr>
          <w:ilvl w:val="0"/>
          <w:numId w:val="79"/>
        </w:numPr>
        <w:spacing w:after="160" w:line="259" w:lineRule="auto"/>
        <w:rPr>
          <w:sz w:val="22"/>
        </w:rPr>
      </w:pPr>
      <w:r w:rsidRPr="00D96831">
        <w:rPr>
          <w:sz w:val="22"/>
        </w:rPr>
        <w:t>Vytvorenie kontroln</w:t>
      </w:r>
      <w:r w:rsidR="00884158" w:rsidRPr="00D96831">
        <w:rPr>
          <w:sz w:val="22"/>
        </w:rPr>
        <w:t>ých</w:t>
      </w:r>
      <w:r w:rsidRPr="00D96831">
        <w:rPr>
          <w:sz w:val="22"/>
        </w:rPr>
        <w:t xml:space="preserve"> zost</w:t>
      </w:r>
      <w:r w:rsidR="00884158" w:rsidRPr="00D96831">
        <w:rPr>
          <w:sz w:val="22"/>
        </w:rPr>
        <w:t>á</w:t>
      </w:r>
      <w:r w:rsidRPr="00D96831">
        <w:rPr>
          <w:sz w:val="22"/>
        </w:rPr>
        <w:t>v pre nastavenie</w:t>
      </w:r>
      <w:r w:rsidR="00884158" w:rsidRPr="00D96831">
        <w:rPr>
          <w:sz w:val="22"/>
        </w:rPr>
        <w:t xml:space="preserve"> parametrov jednotlivých modulov</w:t>
      </w:r>
      <w:r w:rsidRPr="00D96831">
        <w:rPr>
          <w:sz w:val="22"/>
        </w:rPr>
        <w:t xml:space="preserve"> </w:t>
      </w:r>
    </w:p>
    <w:p w14:paraId="4FD4D41F" w14:textId="5FD37A85" w:rsidR="001F0F73" w:rsidRPr="00D96831" w:rsidRDefault="003552FA" w:rsidP="002C1D63">
      <w:pPr>
        <w:pStyle w:val="Odsekzoznamu"/>
        <w:numPr>
          <w:ilvl w:val="0"/>
          <w:numId w:val="79"/>
        </w:numPr>
        <w:spacing w:after="160" w:line="259" w:lineRule="auto"/>
        <w:rPr>
          <w:sz w:val="22"/>
        </w:rPr>
      </w:pPr>
      <w:r w:rsidRPr="00D96831">
        <w:rPr>
          <w:sz w:val="22"/>
        </w:rPr>
        <w:t>Nastavenie registrov obce</w:t>
      </w:r>
    </w:p>
    <w:p w14:paraId="32DA7923" w14:textId="77777777" w:rsidR="001F0F73" w:rsidRPr="00D96831" w:rsidRDefault="001F0F73" w:rsidP="002C1D63">
      <w:pPr>
        <w:pStyle w:val="Odsekzoznamu"/>
        <w:numPr>
          <w:ilvl w:val="0"/>
          <w:numId w:val="79"/>
        </w:numPr>
        <w:spacing w:after="160" w:line="259" w:lineRule="auto"/>
        <w:rPr>
          <w:sz w:val="22"/>
        </w:rPr>
      </w:pPr>
      <w:r w:rsidRPr="00D96831">
        <w:rPr>
          <w:sz w:val="22"/>
        </w:rPr>
        <w:t>Konfigurácia informačných služieb</w:t>
      </w:r>
    </w:p>
    <w:p w14:paraId="1E00AAD5" w14:textId="64F9F88D" w:rsidR="001F0F73" w:rsidRPr="00D96831" w:rsidRDefault="00BF2AA6" w:rsidP="002C1D63">
      <w:pPr>
        <w:pStyle w:val="Odsekzoznamu"/>
        <w:numPr>
          <w:ilvl w:val="0"/>
          <w:numId w:val="79"/>
        </w:numPr>
        <w:spacing w:after="160" w:line="259" w:lineRule="auto"/>
        <w:rPr>
          <w:sz w:val="22"/>
        </w:rPr>
      </w:pPr>
      <w:r w:rsidRPr="00D96831">
        <w:rPr>
          <w:sz w:val="22"/>
        </w:rPr>
        <w:t>Kontrola</w:t>
      </w:r>
      <w:r w:rsidR="001F0F73" w:rsidRPr="00D96831">
        <w:rPr>
          <w:sz w:val="22"/>
        </w:rPr>
        <w:t xml:space="preserve"> zostáv v module Dane a poplatky voči účtovníctvu v existujúcom systéme obce </w:t>
      </w:r>
    </w:p>
    <w:p w14:paraId="1AA67025" w14:textId="0073C69E" w:rsidR="001F0F73" w:rsidRPr="00D96831" w:rsidRDefault="001F0F73" w:rsidP="002C1D63">
      <w:pPr>
        <w:pStyle w:val="Odsekzoznamu"/>
        <w:numPr>
          <w:ilvl w:val="0"/>
          <w:numId w:val="79"/>
        </w:numPr>
        <w:spacing w:after="160" w:line="259" w:lineRule="auto"/>
        <w:rPr>
          <w:sz w:val="22"/>
        </w:rPr>
      </w:pPr>
      <w:r w:rsidRPr="00D96831">
        <w:rPr>
          <w:sz w:val="22"/>
        </w:rPr>
        <w:t>Konsolidácia osôb obce</w:t>
      </w:r>
      <w:r w:rsidR="00BF2AA6" w:rsidRPr="00D96831">
        <w:rPr>
          <w:sz w:val="22"/>
        </w:rPr>
        <w:t xml:space="preserve"> </w:t>
      </w:r>
    </w:p>
    <w:p w14:paraId="7E28FFD9" w14:textId="77777777" w:rsidR="001F0F73" w:rsidRPr="00D96831" w:rsidRDefault="001F0F73" w:rsidP="002C1D63">
      <w:pPr>
        <w:pStyle w:val="Odsekzoznamu"/>
        <w:numPr>
          <w:ilvl w:val="0"/>
          <w:numId w:val="79"/>
        </w:numPr>
        <w:spacing w:after="160" w:line="259" w:lineRule="auto"/>
        <w:rPr>
          <w:sz w:val="22"/>
        </w:rPr>
      </w:pPr>
      <w:r w:rsidRPr="00D96831">
        <w:rPr>
          <w:sz w:val="22"/>
        </w:rPr>
        <w:t>Kontrola čistoty dát obce</w:t>
      </w:r>
    </w:p>
    <w:p w14:paraId="05EC21D2" w14:textId="77777777" w:rsidR="001F0F73" w:rsidRPr="00D96831" w:rsidRDefault="001F0F73" w:rsidP="002C1D63">
      <w:pPr>
        <w:pStyle w:val="Odsekzoznamu"/>
        <w:numPr>
          <w:ilvl w:val="0"/>
          <w:numId w:val="79"/>
        </w:numPr>
        <w:spacing w:after="160" w:line="259" w:lineRule="auto"/>
        <w:rPr>
          <w:sz w:val="22"/>
        </w:rPr>
      </w:pPr>
      <w:r w:rsidRPr="00D96831">
        <w:rPr>
          <w:sz w:val="22"/>
        </w:rPr>
        <w:t xml:space="preserve">Prenos priznaní </w:t>
      </w:r>
    </w:p>
    <w:p w14:paraId="4CBE0AF2" w14:textId="4FA76F1B" w:rsidR="001F0F73" w:rsidRPr="00D96831" w:rsidRDefault="003552FA" w:rsidP="002C1D63">
      <w:pPr>
        <w:pStyle w:val="Odsekzoznamu"/>
        <w:numPr>
          <w:ilvl w:val="0"/>
          <w:numId w:val="79"/>
        </w:numPr>
        <w:spacing w:after="160" w:line="259" w:lineRule="auto"/>
        <w:rPr>
          <w:sz w:val="22"/>
        </w:rPr>
      </w:pPr>
      <w:r w:rsidRPr="00D96831">
        <w:rPr>
          <w:sz w:val="22"/>
        </w:rPr>
        <w:t>Podporné aktivity pri i</w:t>
      </w:r>
      <w:r w:rsidR="001F0F73" w:rsidRPr="00D96831">
        <w:rPr>
          <w:sz w:val="22"/>
        </w:rPr>
        <w:t>ntegráci</w:t>
      </w:r>
      <w:r w:rsidRPr="00D96831">
        <w:rPr>
          <w:sz w:val="22"/>
        </w:rPr>
        <w:t>í</w:t>
      </w:r>
      <w:r w:rsidR="001F0F73" w:rsidRPr="00D96831">
        <w:rPr>
          <w:sz w:val="22"/>
        </w:rPr>
        <w:t xml:space="preserve"> na platby a</w:t>
      </w:r>
      <w:r w:rsidRPr="00D96831">
        <w:rPr>
          <w:sz w:val="22"/>
        </w:rPr>
        <w:t> </w:t>
      </w:r>
      <w:r w:rsidR="001F0F73" w:rsidRPr="00D96831">
        <w:rPr>
          <w:sz w:val="22"/>
        </w:rPr>
        <w:t>registratúru</w:t>
      </w:r>
      <w:r w:rsidRPr="00D96831">
        <w:rPr>
          <w:sz w:val="22"/>
        </w:rPr>
        <w:t xml:space="preserve"> obce</w:t>
      </w:r>
    </w:p>
    <w:p w14:paraId="1C5169C1" w14:textId="77777777" w:rsidR="00F44601" w:rsidRPr="00D96831" w:rsidRDefault="00BF2AA6" w:rsidP="002C1D63">
      <w:pPr>
        <w:pStyle w:val="Odsekzoznamu"/>
        <w:numPr>
          <w:ilvl w:val="0"/>
          <w:numId w:val="79"/>
        </w:numPr>
        <w:spacing w:after="160" w:line="259" w:lineRule="auto"/>
        <w:rPr>
          <w:sz w:val="22"/>
        </w:rPr>
      </w:pPr>
      <w:r w:rsidRPr="00D96831">
        <w:rPr>
          <w:sz w:val="22"/>
        </w:rPr>
        <w:t>Spracovanie testovacieho podania v IS DCOM pri komuni</w:t>
      </w:r>
      <w:r w:rsidR="00F44601" w:rsidRPr="00D96831">
        <w:rPr>
          <w:sz w:val="22"/>
        </w:rPr>
        <w:t>kácií so štátnymi inštitúciami </w:t>
      </w:r>
    </w:p>
    <w:p w14:paraId="461BF2D8" w14:textId="25784296" w:rsidR="00BF2AA6" w:rsidRPr="00D96831" w:rsidRDefault="00F44601" w:rsidP="002C1D63">
      <w:pPr>
        <w:pStyle w:val="Odsekzoznamu"/>
        <w:numPr>
          <w:ilvl w:val="0"/>
          <w:numId w:val="79"/>
        </w:numPr>
        <w:spacing w:after="160" w:line="259" w:lineRule="auto"/>
        <w:rPr>
          <w:sz w:val="22"/>
        </w:rPr>
      </w:pPr>
      <w:r w:rsidRPr="00D96831">
        <w:rPr>
          <w:sz w:val="22"/>
        </w:rPr>
        <w:t>S</w:t>
      </w:r>
      <w:r w:rsidR="00BF2AA6" w:rsidRPr="00D96831">
        <w:rPr>
          <w:sz w:val="22"/>
        </w:rPr>
        <w:t>pracovani</w:t>
      </w:r>
      <w:r w:rsidRPr="00D96831">
        <w:rPr>
          <w:sz w:val="22"/>
        </w:rPr>
        <w:t>e prvého</w:t>
      </w:r>
      <w:r w:rsidR="00BF2AA6" w:rsidRPr="00D96831">
        <w:rPr>
          <w:sz w:val="22"/>
        </w:rPr>
        <w:t xml:space="preserve"> testovacieho priznania</w:t>
      </w:r>
      <w:r w:rsidRPr="00D96831">
        <w:rPr>
          <w:sz w:val="22"/>
        </w:rPr>
        <w:t>/rozhodnutia</w:t>
      </w:r>
      <w:r w:rsidR="00BF2AA6" w:rsidRPr="00D96831">
        <w:rPr>
          <w:sz w:val="22"/>
        </w:rPr>
        <w:t xml:space="preserve"> pre TKO a </w:t>
      </w:r>
      <w:proofErr w:type="spellStart"/>
      <w:r w:rsidR="00BF2AA6" w:rsidRPr="00D96831">
        <w:rPr>
          <w:sz w:val="22"/>
        </w:rPr>
        <w:t>Štvordaň</w:t>
      </w:r>
      <w:proofErr w:type="spellEnd"/>
      <w:r w:rsidR="00BF2AA6" w:rsidRPr="00D96831">
        <w:rPr>
          <w:sz w:val="22"/>
        </w:rPr>
        <w:t xml:space="preserve"> v module Dane a poplatky (kontrolný výrub)</w:t>
      </w:r>
    </w:p>
    <w:p w14:paraId="4C59F01A" w14:textId="5AD51DDA" w:rsidR="001F0F73" w:rsidRPr="00D96831" w:rsidRDefault="00BF2AA6" w:rsidP="002C1D63">
      <w:pPr>
        <w:pStyle w:val="Odsekzoznamu"/>
        <w:numPr>
          <w:ilvl w:val="0"/>
          <w:numId w:val="79"/>
        </w:numPr>
        <w:spacing w:after="160" w:line="259" w:lineRule="auto"/>
        <w:rPr>
          <w:sz w:val="22"/>
        </w:rPr>
      </w:pPr>
      <w:r w:rsidRPr="00D96831">
        <w:rPr>
          <w:sz w:val="22"/>
        </w:rPr>
        <w:t>Spracovanie predpisov v module Platby</w:t>
      </w:r>
    </w:p>
    <w:p w14:paraId="315CF44E" w14:textId="092EA8A2" w:rsidR="001F0F73" w:rsidRPr="00D96831" w:rsidRDefault="001F0F73" w:rsidP="001F0F73">
      <w:pPr>
        <w:rPr>
          <w:rFonts w:cs="Times New Roman"/>
        </w:rPr>
      </w:pPr>
      <w:r w:rsidRPr="00D96831">
        <w:rPr>
          <w:rFonts w:cs="Times New Roman"/>
        </w:rPr>
        <w:t xml:space="preserve">Proces asistencie pre obec po spustení do produkčnej prevádzky realizuje </w:t>
      </w:r>
      <w:r w:rsidR="00372EF4" w:rsidRPr="00D96831">
        <w:rPr>
          <w:rFonts w:cs="Times New Roman"/>
        </w:rPr>
        <w:t xml:space="preserve">poskytovateľ </w:t>
      </w:r>
      <w:r w:rsidRPr="00D96831">
        <w:rPr>
          <w:rFonts w:cs="Times New Roman"/>
        </w:rPr>
        <w:t xml:space="preserve">osobne alebo vzdialene po dohode s obcou. Výstupy z kontrol </w:t>
      </w:r>
      <w:r w:rsidR="00D0379C" w:rsidRPr="00D96831">
        <w:rPr>
          <w:rFonts w:cs="Times New Roman"/>
        </w:rPr>
        <w:t>realizácie</w:t>
      </w:r>
      <w:r w:rsidRPr="00D96831">
        <w:rPr>
          <w:rFonts w:cs="Times New Roman"/>
        </w:rPr>
        <w:t xml:space="preserve"> v rámci aktivity musia byť evidované a dostupné pre spätnú kontrolu pre každú obec v nástroji Service </w:t>
      </w:r>
      <w:proofErr w:type="spellStart"/>
      <w:r w:rsidRPr="00D96831">
        <w:rPr>
          <w:rFonts w:cs="Times New Roman"/>
        </w:rPr>
        <w:t>Desk</w:t>
      </w:r>
      <w:proofErr w:type="spellEnd"/>
      <w:r w:rsidRPr="00D96831">
        <w:rPr>
          <w:rFonts w:cs="Times New Roman"/>
        </w:rPr>
        <w:t>.</w:t>
      </w:r>
    </w:p>
    <w:p w14:paraId="4D08F367" w14:textId="29B3DFD7" w:rsidR="00425135" w:rsidRPr="00D96831" w:rsidRDefault="001F0F73" w:rsidP="00CA25BF">
      <w:pPr>
        <w:rPr>
          <w:rFonts w:cs="Times New Roman"/>
          <w:u w:val="single"/>
        </w:rPr>
      </w:pPr>
      <w:r w:rsidRPr="00D96831">
        <w:rPr>
          <w:rFonts w:cs="Times New Roman"/>
          <w:u w:val="single"/>
        </w:rPr>
        <w:t xml:space="preserve">Výsledkom tejto aktivity </w:t>
      </w:r>
      <w:r w:rsidR="00F47476" w:rsidRPr="00D96831">
        <w:rPr>
          <w:rFonts w:cs="Times New Roman"/>
          <w:u w:val="single"/>
        </w:rPr>
        <w:t>je</w:t>
      </w:r>
      <w:r w:rsidR="00425135" w:rsidRPr="00D96831">
        <w:rPr>
          <w:rFonts w:cs="Times New Roman"/>
          <w:u w:val="single"/>
        </w:rPr>
        <w:t>:</w:t>
      </w:r>
    </w:p>
    <w:p w14:paraId="76A67719" w14:textId="61C2A86F" w:rsidR="00425135" w:rsidRPr="00D96831" w:rsidRDefault="001F0F73" w:rsidP="002C1D63">
      <w:pPr>
        <w:pStyle w:val="Odsekzoznamu"/>
        <w:numPr>
          <w:ilvl w:val="0"/>
          <w:numId w:val="91"/>
        </w:numPr>
        <w:rPr>
          <w:sz w:val="22"/>
          <w:u w:val="single"/>
        </w:rPr>
      </w:pPr>
      <w:r w:rsidRPr="00D96831">
        <w:rPr>
          <w:sz w:val="22"/>
          <w:u w:val="single"/>
        </w:rPr>
        <w:t xml:space="preserve">úspešná konfigurácia prostredia obce v IS DCOM, ktorá umožňuje plnohodnotné využívanie IS DCOM obcou. </w:t>
      </w:r>
    </w:p>
    <w:p w14:paraId="3C5FB060" w14:textId="67C8BAFF" w:rsidR="004C6A5F" w:rsidRPr="00D96831" w:rsidRDefault="00F47476" w:rsidP="002C1D63">
      <w:pPr>
        <w:pStyle w:val="Odsekzoznamu"/>
        <w:numPr>
          <w:ilvl w:val="0"/>
          <w:numId w:val="91"/>
        </w:numPr>
        <w:rPr>
          <w:sz w:val="22"/>
        </w:rPr>
      </w:pPr>
      <w:r w:rsidRPr="00D96831">
        <w:rPr>
          <w:sz w:val="22"/>
          <w:u w:val="single"/>
        </w:rPr>
        <w:t>vykonanie</w:t>
      </w:r>
      <w:r w:rsidR="001F0F73" w:rsidRPr="00D96831">
        <w:rPr>
          <w:sz w:val="22"/>
          <w:u w:val="single"/>
        </w:rPr>
        <w:t xml:space="preserve"> kontrol </w:t>
      </w:r>
      <w:r w:rsidRPr="00D96831">
        <w:rPr>
          <w:sz w:val="22"/>
          <w:u w:val="single"/>
        </w:rPr>
        <w:t>v súvislosti s nastavením</w:t>
      </w:r>
      <w:r w:rsidR="001F0F73" w:rsidRPr="00D96831">
        <w:rPr>
          <w:sz w:val="22"/>
          <w:u w:val="single"/>
        </w:rPr>
        <w:t xml:space="preserve"> </w:t>
      </w:r>
      <w:proofErr w:type="spellStart"/>
      <w:r w:rsidR="001F0F73" w:rsidRPr="00D96831">
        <w:rPr>
          <w:sz w:val="22"/>
          <w:u w:val="single"/>
        </w:rPr>
        <w:t>eGov</w:t>
      </w:r>
      <w:proofErr w:type="spellEnd"/>
      <w:r w:rsidR="001F0F73" w:rsidRPr="00D96831">
        <w:rPr>
          <w:sz w:val="22"/>
          <w:u w:val="single"/>
        </w:rPr>
        <w:t xml:space="preserve"> modulov </w:t>
      </w:r>
      <w:r w:rsidR="0068263B" w:rsidRPr="00D96831">
        <w:rPr>
          <w:sz w:val="22"/>
          <w:u w:val="single"/>
        </w:rPr>
        <w:t xml:space="preserve">IS DCOM </w:t>
      </w:r>
      <w:r w:rsidR="001F0F73" w:rsidRPr="00D96831">
        <w:rPr>
          <w:sz w:val="22"/>
          <w:u w:val="single"/>
        </w:rPr>
        <w:t xml:space="preserve">s odporúčaniami pre prípadnú </w:t>
      </w:r>
      <w:r w:rsidRPr="00D96831">
        <w:rPr>
          <w:sz w:val="22"/>
          <w:u w:val="single"/>
        </w:rPr>
        <w:t>opravu</w:t>
      </w:r>
      <w:r w:rsidR="001F0F73" w:rsidRPr="00D96831">
        <w:rPr>
          <w:sz w:val="22"/>
          <w:u w:val="single"/>
        </w:rPr>
        <w:t>.</w:t>
      </w:r>
    </w:p>
    <w:p w14:paraId="704B6D14" w14:textId="77777777" w:rsidR="00CA25BF" w:rsidRPr="00D96831" w:rsidRDefault="00CA25BF" w:rsidP="001F0F73">
      <w:pPr>
        <w:rPr>
          <w:rFonts w:cs="Times New Roman"/>
        </w:rPr>
      </w:pPr>
    </w:p>
    <w:p w14:paraId="0F047731" w14:textId="138BABD3" w:rsidR="001F0F73" w:rsidRPr="00D96831" w:rsidRDefault="001F0F73" w:rsidP="001F0F73">
      <w:pPr>
        <w:rPr>
          <w:rFonts w:cs="Times New Roman"/>
        </w:rPr>
      </w:pPr>
      <w:r w:rsidRPr="00D96831">
        <w:rPr>
          <w:rFonts w:cs="Times New Roman"/>
        </w:rPr>
        <w:t>Poskytovateľ v rámci tejto aktivity dodá nasledovné služby:</w:t>
      </w:r>
    </w:p>
    <w:p w14:paraId="395D478D" w14:textId="750E96A6" w:rsidR="001F0F73" w:rsidRPr="00D96831" w:rsidRDefault="001F0F73" w:rsidP="00BC4A01">
      <w:pPr>
        <w:pStyle w:val="Sluzba5"/>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 „Asistencia pre obec po spustení do produkčnej prevádzky“ </w:t>
      </w:r>
      <w:r w:rsidR="00BC4A01" w:rsidRPr="00D96831">
        <w:rPr>
          <w:sz w:val="22"/>
          <w:szCs w:val="22"/>
        </w:rPr>
        <w:t xml:space="preserve">za pomoci nástroja na riadenie procesov a evidencie (Service </w:t>
      </w:r>
      <w:proofErr w:type="spellStart"/>
      <w:r w:rsidR="00BC4A01" w:rsidRPr="00D96831">
        <w:rPr>
          <w:sz w:val="22"/>
          <w:szCs w:val="22"/>
        </w:rPr>
        <w:t>Desk</w:t>
      </w:r>
      <w:proofErr w:type="spellEnd"/>
      <w:r w:rsidR="00BC4A01" w:rsidRPr="00D96831">
        <w:rPr>
          <w:sz w:val="22"/>
          <w:szCs w:val="22"/>
        </w:rPr>
        <w:t xml:space="preserve"> DCOM).</w:t>
      </w:r>
    </w:p>
    <w:p w14:paraId="61992DC2" w14:textId="42A21534" w:rsidR="001F0F73" w:rsidRPr="00D96831" w:rsidRDefault="001F0F73" w:rsidP="001F0F73">
      <w:pPr>
        <w:pStyle w:val="Sluzba5"/>
        <w:rPr>
          <w:sz w:val="22"/>
          <w:szCs w:val="22"/>
        </w:rPr>
      </w:pPr>
      <w:r w:rsidRPr="00D96831">
        <w:rPr>
          <w:sz w:val="22"/>
          <w:szCs w:val="22"/>
        </w:rPr>
        <w:t>Poskytovateľ vykoná asistenciu obci pri úvodnom nastavení IS DCOM v ním navrhnutom rozsahu tak, aby pokryl minimálne aktivity pre konfiguráciu obce, konsolidáci</w:t>
      </w:r>
      <w:r w:rsidR="005F56A9" w:rsidRPr="00D96831">
        <w:rPr>
          <w:sz w:val="22"/>
          <w:szCs w:val="22"/>
        </w:rPr>
        <w:t xml:space="preserve">u osôb, </w:t>
      </w:r>
      <w:proofErr w:type="spellStart"/>
      <w:r w:rsidR="005F56A9" w:rsidRPr="00D96831">
        <w:rPr>
          <w:sz w:val="22"/>
          <w:szCs w:val="22"/>
        </w:rPr>
        <w:t>eGov</w:t>
      </w:r>
      <w:proofErr w:type="spellEnd"/>
      <w:r w:rsidR="005F56A9" w:rsidRPr="00D96831">
        <w:rPr>
          <w:sz w:val="22"/>
          <w:szCs w:val="22"/>
        </w:rPr>
        <w:t xml:space="preserve"> modulov a </w:t>
      </w:r>
      <w:proofErr w:type="spellStart"/>
      <w:r w:rsidR="005F56A9" w:rsidRPr="00D96831">
        <w:rPr>
          <w:sz w:val="22"/>
          <w:szCs w:val="22"/>
        </w:rPr>
        <w:t>eSlužieb</w:t>
      </w:r>
      <w:proofErr w:type="spellEnd"/>
      <w:r w:rsidR="005F56A9" w:rsidRPr="00D96831">
        <w:rPr>
          <w:sz w:val="22"/>
          <w:szCs w:val="22"/>
        </w:rPr>
        <w:t xml:space="preserve"> uvedených v bodoch a-n) </w:t>
      </w:r>
      <w:r w:rsidR="00425135" w:rsidRPr="00D96831">
        <w:rPr>
          <w:sz w:val="22"/>
          <w:szCs w:val="22"/>
        </w:rPr>
        <w:t>z popisu aktivity „Asistencia pre obec po spustení do produkčnej prevádzky“</w:t>
      </w:r>
      <w:r w:rsidR="0069699C" w:rsidRPr="00D96831">
        <w:rPr>
          <w:sz w:val="22"/>
          <w:szCs w:val="22"/>
        </w:rPr>
        <w:t>.</w:t>
      </w:r>
    </w:p>
    <w:p w14:paraId="4C7D666F" w14:textId="77777777" w:rsidR="001F0F73" w:rsidRPr="00D96831" w:rsidRDefault="001F0F73" w:rsidP="001F0F73">
      <w:pPr>
        <w:pStyle w:val="Sluzba5"/>
        <w:rPr>
          <w:sz w:val="22"/>
          <w:szCs w:val="22"/>
        </w:rPr>
      </w:pPr>
      <w:r w:rsidRPr="00D96831">
        <w:rPr>
          <w:sz w:val="22"/>
          <w:szCs w:val="22"/>
        </w:rPr>
        <w:t xml:space="preserve">Poskytovateľ odovzdá používateľom inštrukciu, akým spôsobom je potrebné postupovať v prípade potreby nahlásenia chyby, zmeny prístupových práv a potreby metodickej podpory. </w:t>
      </w:r>
    </w:p>
    <w:p w14:paraId="01CF8CF1" w14:textId="4414A6CE" w:rsidR="001F0F73" w:rsidRPr="00D96831" w:rsidRDefault="001F0F73" w:rsidP="001F0F73">
      <w:pPr>
        <w:pStyle w:val="Sluzba5"/>
        <w:rPr>
          <w:sz w:val="22"/>
          <w:szCs w:val="22"/>
        </w:rPr>
      </w:pPr>
      <w:r w:rsidRPr="00D96831">
        <w:rPr>
          <w:sz w:val="22"/>
          <w:szCs w:val="22"/>
        </w:rPr>
        <w:t xml:space="preserve">Poskytovateľ zabezpečí uloženie zdokumentovanej informácie o výsledku kontrol </w:t>
      </w:r>
      <w:r w:rsidR="00F47476" w:rsidRPr="00D96831">
        <w:rPr>
          <w:sz w:val="22"/>
          <w:szCs w:val="22"/>
        </w:rPr>
        <w:t>migrácie údajov</w:t>
      </w:r>
      <w:r w:rsidRPr="00D96831">
        <w:rPr>
          <w:sz w:val="22"/>
          <w:szCs w:val="22"/>
        </w:rPr>
        <w:t>, čistoty údajov obce a</w:t>
      </w:r>
      <w:r w:rsidR="00F47476" w:rsidRPr="00D96831">
        <w:rPr>
          <w:sz w:val="22"/>
          <w:szCs w:val="22"/>
        </w:rPr>
        <w:t> porovnania kontrolných zostáv IS DCOM s účtovníctvom obce.</w:t>
      </w:r>
      <w:r w:rsidRPr="00D96831">
        <w:rPr>
          <w:sz w:val="22"/>
          <w:szCs w:val="22"/>
        </w:rPr>
        <w:t xml:space="preserve"> </w:t>
      </w:r>
    </w:p>
    <w:p w14:paraId="7212F7D5" w14:textId="5E07FA62" w:rsidR="00CA25BF" w:rsidRPr="00D96831" w:rsidRDefault="001F0F73" w:rsidP="008E706D">
      <w:pPr>
        <w:pStyle w:val="Sluzba5"/>
        <w:spacing w:line="259" w:lineRule="auto"/>
      </w:pPr>
      <w:r w:rsidRPr="00D96831">
        <w:rPr>
          <w:bCs w:val="0"/>
          <w:sz w:val="22"/>
          <w:szCs w:val="22"/>
        </w:rPr>
        <w:t xml:space="preserve">Poskytovateľ zabezpečí poskytnutie asistovanej podpory počas </w:t>
      </w:r>
      <w:r w:rsidR="00D0235C" w:rsidRPr="00D96831">
        <w:rPr>
          <w:bCs w:val="0"/>
          <w:sz w:val="22"/>
          <w:szCs w:val="22"/>
        </w:rPr>
        <w:t xml:space="preserve">obdobia </w:t>
      </w:r>
      <w:r w:rsidRPr="00D96831">
        <w:rPr>
          <w:bCs w:val="0"/>
          <w:sz w:val="22"/>
          <w:szCs w:val="22"/>
        </w:rPr>
        <w:t>vyrubovania daní a poplatkov v</w:t>
      </w:r>
      <w:r w:rsidR="00D0235C" w:rsidRPr="00D96831">
        <w:rPr>
          <w:bCs w:val="0"/>
          <w:sz w:val="22"/>
          <w:szCs w:val="22"/>
        </w:rPr>
        <w:t xml:space="preserve"> prostredí </w:t>
      </w:r>
      <w:r w:rsidRPr="00D96831">
        <w:rPr>
          <w:bCs w:val="0"/>
          <w:sz w:val="22"/>
          <w:szCs w:val="22"/>
        </w:rPr>
        <w:t xml:space="preserve"> IS DCOM v rozsahu </w:t>
      </w:r>
      <w:r w:rsidR="00A36D4A" w:rsidRPr="00D96831">
        <w:rPr>
          <w:bCs w:val="0"/>
          <w:sz w:val="22"/>
          <w:szCs w:val="22"/>
        </w:rPr>
        <w:t>2 hodiny pre obec</w:t>
      </w:r>
      <w:r w:rsidR="00FE0EE5" w:rsidRPr="00D96831">
        <w:rPr>
          <w:bCs w:val="0"/>
          <w:sz w:val="22"/>
          <w:szCs w:val="22"/>
        </w:rPr>
        <w:t>.</w:t>
      </w:r>
    </w:p>
    <w:p w14:paraId="55D16CED" w14:textId="62D3CAAB" w:rsidR="001F0F73" w:rsidRPr="00D96831" w:rsidRDefault="001F0F73" w:rsidP="001F0F73">
      <w:pPr>
        <w:spacing w:line="259" w:lineRule="auto"/>
        <w:rPr>
          <w:rFonts w:cs="Times New Roman"/>
        </w:rPr>
      </w:pPr>
      <w:r w:rsidRPr="00D96831">
        <w:rPr>
          <w:rFonts w:cs="Times New Roman"/>
        </w:rPr>
        <w:t>Poskytovateľ v rámci tejto aktivity dodá nasledovné výstupy:</w:t>
      </w:r>
    </w:p>
    <w:p w14:paraId="3BBA5DDC" w14:textId="4BB6652D" w:rsidR="001F0F73" w:rsidRPr="00D96831" w:rsidRDefault="001F0F73" w:rsidP="0020719D">
      <w:pPr>
        <w:pStyle w:val="Vystup5"/>
        <w:rPr>
          <w:sz w:val="22"/>
          <w:szCs w:val="22"/>
        </w:rPr>
      </w:pPr>
      <w:r w:rsidRPr="00D96831">
        <w:rPr>
          <w:sz w:val="22"/>
          <w:szCs w:val="22"/>
        </w:rPr>
        <w:t xml:space="preserve">Poskytovateľ </w:t>
      </w:r>
      <w:r w:rsidR="0020719D" w:rsidRPr="00D96831">
        <w:rPr>
          <w:sz w:val="22"/>
          <w:szCs w:val="22"/>
        </w:rPr>
        <w:t>dodá</w:t>
      </w:r>
      <w:r w:rsidRPr="00D96831">
        <w:rPr>
          <w:sz w:val="22"/>
          <w:szCs w:val="22"/>
        </w:rPr>
        <w:t xml:space="preserve"> metodiku pre </w:t>
      </w:r>
      <w:r w:rsidR="0020719D" w:rsidRPr="00D96831">
        <w:rPr>
          <w:sz w:val="22"/>
          <w:szCs w:val="22"/>
        </w:rPr>
        <w:t>vykonanie aktivity „Asistencia pre obec po spustení do produkčnej prevádzky“</w:t>
      </w:r>
    </w:p>
    <w:p w14:paraId="7BE3BE7F" w14:textId="731D6FE5" w:rsidR="00CA25BF" w:rsidRPr="00D96831" w:rsidRDefault="001F0F73" w:rsidP="008E706D">
      <w:pPr>
        <w:pStyle w:val="Vystup5"/>
      </w:pPr>
      <w:r w:rsidRPr="00D96831">
        <w:rPr>
          <w:bCs w:val="0"/>
          <w:sz w:val="22"/>
          <w:szCs w:val="22"/>
        </w:rPr>
        <w:t xml:space="preserve">Poskytovateľ preukáže úspešné zrealizovanie aktivity „Asistencia pre obec po spustení do produkčnej prevádzky“ </w:t>
      </w:r>
      <w:r w:rsidR="0020719D" w:rsidRPr="00D96831">
        <w:rPr>
          <w:bCs w:val="0"/>
          <w:sz w:val="22"/>
          <w:szCs w:val="22"/>
        </w:rPr>
        <w:t xml:space="preserve">za pomoci nástroja na </w:t>
      </w:r>
      <w:r w:rsidR="00873773" w:rsidRPr="00D96831">
        <w:rPr>
          <w:bCs w:val="0"/>
          <w:sz w:val="22"/>
          <w:szCs w:val="22"/>
        </w:rPr>
        <w:t>riadenie procesov a evidencie (</w:t>
      </w:r>
      <w:r w:rsidR="0020719D" w:rsidRPr="00D96831">
        <w:rPr>
          <w:bCs w:val="0"/>
          <w:sz w:val="22"/>
          <w:szCs w:val="22"/>
        </w:rPr>
        <w:t xml:space="preserve">Service </w:t>
      </w:r>
      <w:proofErr w:type="spellStart"/>
      <w:r w:rsidR="0020719D" w:rsidRPr="00D96831">
        <w:rPr>
          <w:bCs w:val="0"/>
          <w:sz w:val="22"/>
          <w:szCs w:val="22"/>
        </w:rPr>
        <w:t>Desk</w:t>
      </w:r>
      <w:proofErr w:type="spellEnd"/>
      <w:r w:rsidR="0020719D" w:rsidRPr="00D96831">
        <w:rPr>
          <w:bCs w:val="0"/>
          <w:sz w:val="22"/>
          <w:szCs w:val="22"/>
        </w:rPr>
        <w:t xml:space="preserve"> DCOM), súčasťou preukázania aktivity je aj </w:t>
      </w:r>
      <w:r w:rsidRPr="00D96831">
        <w:rPr>
          <w:bCs w:val="0"/>
          <w:sz w:val="22"/>
          <w:szCs w:val="22"/>
        </w:rPr>
        <w:t xml:space="preserve">záznam z kontrol synchronizácie, </w:t>
      </w:r>
      <w:r w:rsidRPr="00D96831">
        <w:rPr>
          <w:bCs w:val="0"/>
          <w:sz w:val="22"/>
          <w:szCs w:val="22"/>
        </w:rPr>
        <w:lastRenderedPageBreak/>
        <w:t>čistoty dát, nastavenia modulov a </w:t>
      </w:r>
      <w:r w:rsidR="00873773" w:rsidRPr="00D96831">
        <w:rPr>
          <w:bCs w:val="0"/>
          <w:sz w:val="22"/>
          <w:szCs w:val="22"/>
        </w:rPr>
        <w:t xml:space="preserve"> porovnania kontrolných zostáv IS DCOM s účtovníctvom obce </w:t>
      </w:r>
      <w:r w:rsidRPr="00D96831">
        <w:rPr>
          <w:bCs w:val="0"/>
          <w:sz w:val="22"/>
          <w:szCs w:val="22"/>
        </w:rPr>
        <w:t xml:space="preserve">k dátumu </w:t>
      </w:r>
      <w:r w:rsidR="0020719D" w:rsidRPr="00D96831">
        <w:rPr>
          <w:bCs w:val="0"/>
          <w:sz w:val="22"/>
          <w:szCs w:val="22"/>
        </w:rPr>
        <w:t>uskutočnenia aktivity</w:t>
      </w:r>
      <w:r w:rsidRPr="00D96831">
        <w:rPr>
          <w:bCs w:val="0"/>
          <w:sz w:val="22"/>
          <w:szCs w:val="22"/>
        </w:rPr>
        <w:t>.</w:t>
      </w:r>
    </w:p>
    <w:p w14:paraId="33D2F399" w14:textId="6D40862F" w:rsidR="009C24E8" w:rsidRPr="00D96831" w:rsidRDefault="00C07085" w:rsidP="009C24E8">
      <w:pPr>
        <w:rPr>
          <w:rFonts w:cs="Times New Roman"/>
        </w:rPr>
      </w:pPr>
      <w:r w:rsidRPr="00D96831">
        <w:rPr>
          <w:rFonts w:cs="Times New Roman"/>
        </w:rPr>
        <w:t xml:space="preserve">Verejný obstarávateľ </w:t>
      </w:r>
      <w:r w:rsidR="009C24E8" w:rsidRPr="00D96831">
        <w:rPr>
          <w:rFonts w:cs="Times New Roman"/>
        </w:rPr>
        <w:t>v rámci tejto aktivity poskytne nasledovné služby:</w:t>
      </w:r>
    </w:p>
    <w:p w14:paraId="3ED80F2C" w14:textId="5F68A4AB" w:rsidR="009C24E8" w:rsidRPr="00D96831" w:rsidRDefault="00C07085" w:rsidP="007A7667">
      <w:pPr>
        <w:pStyle w:val="DEUS5"/>
        <w:jc w:val="both"/>
        <w:rPr>
          <w:sz w:val="22"/>
          <w:szCs w:val="22"/>
        </w:rPr>
      </w:pPr>
      <w:r w:rsidRPr="00D96831">
        <w:rPr>
          <w:sz w:val="22"/>
          <w:szCs w:val="22"/>
        </w:rPr>
        <w:t xml:space="preserve">Verejný obstarávateľ </w:t>
      </w:r>
      <w:r w:rsidR="00BA41DD" w:rsidRPr="00D96831">
        <w:rPr>
          <w:sz w:val="22"/>
          <w:szCs w:val="22"/>
        </w:rPr>
        <w:t>zabezpečí súčinnosť potrebných strán (napr. interakcia s RFO) pre zabezpečenie konsolidačných návrhov v Evidencií osôb IS DCOM ešte pred realizáciou samotnej aktivity.</w:t>
      </w:r>
    </w:p>
    <w:p w14:paraId="102CD514" w14:textId="02B1F257" w:rsidR="00BA41DD" w:rsidRDefault="00C07085" w:rsidP="00054854">
      <w:pPr>
        <w:pStyle w:val="DEUS5"/>
        <w:jc w:val="both"/>
        <w:rPr>
          <w:sz w:val="22"/>
          <w:szCs w:val="22"/>
        </w:rPr>
      </w:pPr>
      <w:r w:rsidRPr="00D96831">
        <w:rPr>
          <w:sz w:val="22"/>
          <w:szCs w:val="22"/>
        </w:rPr>
        <w:t xml:space="preserve">Verejný obstarávateľ </w:t>
      </w:r>
      <w:r w:rsidR="00BA41DD" w:rsidRPr="00D96831">
        <w:rPr>
          <w:sz w:val="22"/>
          <w:szCs w:val="22"/>
        </w:rPr>
        <w:t>zabezpečí poskytovateľovi súčinnosť potrebných strán (</w:t>
      </w:r>
      <w:r w:rsidR="008330DD" w:rsidRPr="00D96831">
        <w:rPr>
          <w:sz w:val="22"/>
          <w:szCs w:val="22"/>
        </w:rPr>
        <w:t>napr. zabezpečenie prístupu od prevádzkovateľa</w:t>
      </w:r>
      <w:r w:rsidR="00520C09" w:rsidRPr="00D96831">
        <w:rPr>
          <w:sz w:val="22"/>
          <w:szCs w:val="22"/>
        </w:rPr>
        <w:t xml:space="preserve"> do</w:t>
      </w:r>
      <w:r w:rsidR="00BA41DD" w:rsidRPr="00D96831">
        <w:rPr>
          <w:sz w:val="22"/>
          <w:szCs w:val="22"/>
        </w:rPr>
        <w:t xml:space="preserve"> nástroja</w:t>
      </w:r>
      <w:r w:rsidR="00520C09" w:rsidRPr="00D96831">
        <w:rPr>
          <w:sz w:val="22"/>
          <w:szCs w:val="22"/>
        </w:rPr>
        <w:t xml:space="preserve"> v </w:t>
      </w:r>
      <w:r w:rsidR="00BA41DD" w:rsidRPr="00D96831">
        <w:rPr>
          <w:sz w:val="22"/>
          <w:szCs w:val="22"/>
        </w:rPr>
        <w:t xml:space="preserve">IS DCOM) </w:t>
      </w:r>
      <w:r w:rsidR="008330DD" w:rsidRPr="00D96831">
        <w:rPr>
          <w:sz w:val="22"/>
          <w:szCs w:val="22"/>
        </w:rPr>
        <w:t xml:space="preserve">za účelom aktivácie relevantných integrácií na systémy v DCOM </w:t>
      </w:r>
      <w:proofErr w:type="spellStart"/>
      <w:r w:rsidR="008330DD" w:rsidRPr="00D96831">
        <w:rPr>
          <w:sz w:val="22"/>
          <w:szCs w:val="22"/>
        </w:rPr>
        <w:t>Cloude</w:t>
      </w:r>
      <w:proofErr w:type="spellEnd"/>
      <w:r w:rsidR="00520C09" w:rsidRPr="00D96831">
        <w:rPr>
          <w:sz w:val="22"/>
          <w:szCs w:val="22"/>
        </w:rPr>
        <w:t xml:space="preserve"> a zrealizovania aktivity.</w:t>
      </w:r>
    </w:p>
    <w:p w14:paraId="3881D863" w14:textId="773BA973" w:rsidR="00054854" w:rsidRPr="00054854" w:rsidRDefault="00054854" w:rsidP="001F1304">
      <w:pPr>
        <w:pStyle w:val="DEUS5"/>
        <w:jc w:val="both"/>
        <w:rPr>
          <w:sz w:val="22"/>
          <w:szCs w:val="22"/>
        </w:rPr>
      </w:pPr>
      <w:r w:rsidRPr="00054854">
        <w:rPr>
          <w:sz w:val="22"/>
          <w:szCs w:val="22"/>
        </w:rPr>
        <w:t xml:space="preserve">Verejný obstarávateľ zabezpečí, aby </w:t>
      </w:r>
      <w:r>
        <w:rPr>
          <w:sz w:val="22"/>
          <w:szCs w:val="22"/>
        </w:rPr>
        <w:t>o</w:t>
      </w:r>
      <w:r w:rsidRPr="00054854">
        <w:rPr>
          <w:sz w:val="22"/>
          <w:szCs w:val="22"/>
        </w:rPr>
        <w:t xml:space="preserve">bec pri zverejňovaní informácií na stránke obce uviedla, že sa pripojila do IS DCOM a taktiež </w:t>
      </w:r>
      <w:r>
        <w:rPr>
          <w:sz w:val="22"/>
          <w:szCs w:val="22"/>
        </w:rPr>
        <w:t xml:space="preserve">že </w:t>
      </w:r>
      <w:r w:rsidRPr="00054854">
        <w:rPr>
          <w:sz w:val="22"/>
          <w:szCs w:val="22"/>
        </w:rPr>
        <w:t>elektronické služby sú zverejnené na web</w:t>
      </w:r>
      <w:r>
        <w:rPr>
          <w:sz w:val="22"/>
          <w:szCs w:val="22"/>
        </w:rPr>
        <w:t>ovom sídle</w:t>
      </w:r>
      <w:r w:rsidRPr="00054854">
        <w:rPr>
          <w:sz w:val="22"/>
          <w:szCs w:val="22"/>
        </w:rPr>
        <w:t xml:space="preserve"> www.dcom.sk a na www.slovensko.sk . </w:t>
      </w:r>
    </w:p>
    <w:p w14:paraId="7C72B830" w14:textId="77777777" w:rsidR="001F0F73" w:rsidRPr="00D96831" w:rsidRDefault="001F0F73" w:rsidP="001F0F73">
      <w:pPr>
        <w:rPr>
          <w:rFonts w:cs="Times New Roman"/>
        </w:rPr>
      </w:pPr>
    </w:p>
    <w:p w14:paraId="581110AF" w14:textId="7CDE5779" w:rsidR="001F0F73" w:rsidRPr="00D96831" w:rsidRDefault="001F0F73" w:rsidP="003F636D">
      <w:pPr>
        <w:pStyle w:val="Nadpis2"/>
        <w:rPr>
          <w:rFonts w:eastAsiaTheme="minorEastAsia" w:cs="Times New Roman"/>
        </w:rPr>
      </w:pPr>
      <w:bookmarkStart w:id="144" w:name="_Ref513646329"/>
      <w:bookmarkStart w:id="145" w:name="_Ref513646332"/>
      <w:bookmarkStart w:id="146" w:name="_Toc513671032"/>
      <w:bookmarkStart w:id="147" w:name="_Toc513723685"/>
      <w:bookmarkStart w:id="148" w:name="_Toc513724135"/>
      <w:bookmarkStart w:id="149" w:name="_Toc513724890"/>
      <w:bookmarkStart w:id="150" w:name="_Toc514071081"/>
      <w:bookmarkStart w:id="151" w:name="_Toc521082165"/>
      <w:bookmarkStart w:id="152" w:name="_Toc521430532"/>
      <w:bookmarkStart w:id="153" w:name="_Toc63833966"/>
      <w:r w:rsidRPr="00D96831">
        <w:rPr>
          <w:rFonts w:eastAsiaTheme="minorEastAsia" w:cs="Times New Roman"/>
        </w:rPr>
        <w:t xml:space="preserve">Školenie nových </w:t>
      </w:r>
      <w:r w:rsidR="00AA3747" w:rsidRPr="00D96831">
        <w:rPr>
          <w:rFonts w:eastAsiaTheme="minorEastAsia" w:cs="Times New Roman"/>
        </w:rPr>
        <w:t>používateľov</w:t>
      </w:r>
      <w:r w:rsidRPr="00D96831">
        <w:rPr>
          <w:rFonts w:eastAsiaTheme="minorEastAsia" w:cs="Times New Roman"/>
        </w:rPr>
        <w:t xml:space="preserve"> IS DCOM</w:t>
      </w:r>
      <w:bookmarkEnd w:id="144"/>
      <w:bookmarkEnd w:id="145"/>
      <w:bookmarkEnd w:id="146"/>
      <w:bookmarkEnd w:id="147"/>
      <w:bookmarkEnd w:id="148"/>
      <w:bookmarkEnd w:id="149"/>
      <w:bookmarkEnd w:id="150"/>
      <w:bookmarkEnd w:id="151"/>
      <w:bookmarkEnd w:id="152"/>
      <w:bookmarkEnd w:id="153"/>
    </w:p>
    <w:p w14:paraId="7A8B3775" w14:textId="77777777" w:rsidR="00AA444B" w:rsidRPr="00D96831" w:rsidRDefault="00AA444B" w:rsidP="00AA444B">
      <w:pPr>
        <w:spacing w:line="256" w:lineRule="auto"/>
        <w:rPr>
          <w:color w:val="00B050"/>
        </w:rPr>
      </w:pPr>
    </w:p>
    <w:p w14:paraId="5A3BD3A8" w14:textId="35EDB024" w:rsidR="00AA444B" w:rsidRPr="00D96831" w:rsidRDefault="00AA444B" w:rsidP="00AA444B">
      <w:pPr>
        <w:spacing w:line="256" w:lineRule="auto"/>
      </w:pPr>
      <w:r w:rsidRPr="00D96831">
        <w:t>Predmetom školenia bude agenda daní a poplatkov, t.j. základné spracovanie priznaní v module daní a poplatkov, spracovanie zmenových priznaní, zmena splátok, posúdenie odvolania k rozhodnutiu, penalizácie a pokuty a pod.</w:t>
      </w:r>
    </w:p>
    <w:p w14:paraId="4433C759" w14:textId="3459B947" w:rsidR="00AA444B" w:rsidRPr="00D96831" w:rsidRDefault="00AA444B" w:rsidP="00AA444B">
      <w:r w:rsidRPr="00D96831">
        <w:t xml:space="preserve">Poskytovateľ je v rámci aktivity povinný zabezpečiť vyškolenie používateľov IS DCOM zapojených obcí. Priebeh školenia spočíva v aktívnej práci používateľov s IS DCOM na základe obsahu školenia a predpripravených školiacich scenárov. Pre účely školenia koncových používateľov sa počíta s max. počtom 20 účastníkov na školenie, pričom orientačný celkový počet je 3000 vyškolených používateľov, nakoľko je závislý od počtu pripojených obcí. Verejný obstarávateľ predpokladá, že bude zohľadnený regionálny princíp pozývania obcí na jednotlivé školenia dostatočne vopred. </w:t>
      </w:r>
    </w:p>
    <w:p w14:paraId="117369B7" w14:textId="77777777" w:rsidR="00AA444B" w:rsidRPr="00D96831" w:rsidRDefault="00AA444B" w:rsidP="00AA444B">
      <w:r w:rsidRPr="00D96831">
        <w:t xml:space="preserve">Pod regionálnym princípom je myslené zabezpečenie školenia v najbližšom možnom školiacom stredisku vzhľadom k polohe obci a rovnomernému pokrytiu územia Slovenskej republiky v prípade pripájaných obcí. </w:t>
      </w:r>
    </w:p>
    <w:p w14:paraId="13AB56CB" w14:textId="77777777" w:rsidR="00AA444B" w:rsidRPr="00D96831" w:rsidRDefault="00AA444B" w:rsidP="00AA444B">
      <w:pPr>
        <w:rPr>
          <w:u w:val="single"/>
        </w:rPr>
      </w:pPr>
      <w:r w:rsidRPr="00D96831">
        <w:rPr>
          <w:u w:val="single"/>
        </w:rPr>
        <w:t>Výsledkom tejto aktivity budú vyškolení pracovníci obce, ktorí sú schopní samostatne pracovať s IS DCOM</w:t>
      </w:r>
    </w:p>
    <w:p w14:paraId="2F2D5DE6" w14:textId="77777777" w:rsidR="00AA444B" w:rsidRPr="00D96831" w:rsidRDefault="00AA444B" w:rsidP="00AA444B"/>
    <w:p w14:paraId="7A780436" w14:textId="77777777" w:rsidR="00AA444B" w:rsidRPr="00D96831" w:rsidRDefault="00AA444B" w:rsidP="00AA444B">
      <w:r w:rsidRPr="00D96831">
        <w:t>Poskytovateľ v rámci tejto aktivity dodá nasledovné služby:</w:t>
      </w:r>
    </w:p>
    <w:p w14:paraId="69468CA4" w14:textId="77777777" w:rsidR="00AA444B" w:rsidRPr="00D96831" w:rsidRDefault="00AA444B" w:rsidP="002C1D63">
      <w:pPr>
        <w:pStyle w:val="Sluzba6"/>
        <w:numPr>
          <w:ilvl w:val="0"/>
          <w:numId w:val="101"/>
        </w:numPr>
        <w:ind w:left="851" w:hanging="851"/>
        <w:rPr>
          <w:sz w:val="22"/>
          <w:szCs w:val="22"/>
        </w:rPr>
      </w:pPr>
      <w:r w:rsidRPr="00D96831">
        <w:rPr>
          <w:sz w:val="22"/>
          <w:szCs w:val="22"/>
        </w:rPr>
        <w:t xml:space="preserve">Poskytovateľ zabezpečí riadenie aktivity „Školenie nových používateľov IS DCOM“ za pomoci nástroja na riadenie procesov a evidencie (Service </w:t>
      </w:r>
      <w:proofErr w:type="spellStart"/>
      <w:r w:rsidRPr="00D96831">
        <w:rPr>
          <w:sz w:val="22"/>
          <w:szCs w:val="22"/>
        </w:rPr>
        <w:t>Desk</w:t>
      </w:r>
      <w:proofErr w:type="spellEnd"/>
      <w:r w:rsidRPr="00D96831">
        <w:rPr>
          <w:sz w:val="22"/>
          <w:szCs w:val="22"/>
        </w:rPr>
        <w:t xml:space="preserve"> DCOM).</w:t>
      </w:r>
    </w:p>
    <w:p w14:paraId="528E67B0" w14:textId="77777777" w:rsidR="00AA444B" w:rsidRPr="00D96831" w:rsidRDefault="00AA444B" w:rsidP="002C1D63">
      <w:pPr>
        <w:pStyle w:val="Sluzba6"/>
        <w:numPr>
          <w:ilvl w:val="0"/>
          <w:numId w:val="101"/>
        </w:numPr>
        <w:ind w:left="851" w:hanging="851"/>
        <w:rPr>
          <w:sz w:val="22"/>
          <w:szCs w:val="22"/>
        </w:rPr>
      </w:pPr>
      <w:r w:rsidRPr="00D96831">
        <w:rPr>
          <w:sz w:val="22"/>
          <w:szCs w:val="22"/>
        </w:rPr>
        <w:t xml:space="preserve">Poskytovateľ zabezpečí vyškolenie používateľov IS DCOM, pričom nebude prekročený max. počet 20 osôb/školenie. Predpokladá sa, že školenia sa budú vykonávať v min. 7 miestach Slovenska. </w:t>
      </w:r>
    </w:p>
    <w:p w14:paraId="3C2CAB4C" w14:textId="77777777" w:rsidR="00AA444B" w:rsidRPr="00D96831" w:rsidRDefault="00AA444B" w:rsidP="002C1D63">
      <w:pPr>
        <w:pStyle w:val="Sluzba6"/>
        <w:numPr>
          <w:ilvl w:val="0"/>
          <w:numId w:val="101"/>
        </w:numPr>
        <w:ind w:left="851" w:hanging="851"/>
        <w:rPr>
          <w:sz w:val="22"/>
          <w:szCs w:val="22"/>
        </w:rPr>
      </w:pPr>
      <w:r w:rsidRPr="00D96831">
        <w:rPr>
          <w:sz w:val="22"/>
          <w:szCs w:val="22"/>
        </w:rPr>
        <w:t xml:space="preserve">Poskytovateľ bude detailne evidovať priebeh školení a údaje o vyškolení jednotlivých používateľov zanesie do nástroja na riadenie procesov a evidencie (Service </w:t>
      </w:r>
      <w:proofErr w:type="spellStart"/>
      <w:r w:rsidRPr="00D96831">
        <w:rPr>
          <w:sz w:val="22"/>
          <w:szCs w:val="22"/>
        </w:rPr>
        <w:t>Desk</w:t>
      </w:r>
      <w:proofErr w:type="spellEnd"/>
      <w:r w:rsidRPr="00D96831">
        <w:rPr>
          <w:sz w:val="22"/>
          <w:szCs w:val="22"/>
        </w:rPr>
        <w:t xml:space="preserve"> DCOM). </w:t>
      </w:r>
    </w:p>
    <w:p w14:paraId="18B44CB7" w14:textId="77777777" w:rsidR="00AA444B" w:rsidRPr="00D96831" w:rsidRDefault="00AA444B" w:rsidP="002C1D63">
      <w:pPr>
        <w:pStyle w:val="Sluzba6"/>
        <w:numPr>
          <w:ilvl w:val="0"/>
          <w:numId w:val="101"/>
        </w:numPr>
        <w:ind w:left="851" w:hanging="851"/>
        <w:rPr>
          <w:sz w:val="22"/>
          <w:szCs w:val="22"/>
        </w:rPr>
      </w:pPr>
      <w:r w:rsidRPr="00D96831">
        <w:rPr>
          <w:sz w:val="22"/>
          <w:szCs w:val="22"/>
        </w:rPr>
        <w:t>Poskytovateľ na základe pripravených podkladov školiacich printových materiálov zabezpečí ich aktualizáciu, tlač a distribúciu na jednotlivé miesta školenia.</w:t>
      </w:r>
    </w:p>
    <w:p w14:paraId="57EFD49B" w14:textId="77777777" w:rsidR="00AA444B" w:rsidRPr="00D96831" w:rsidRDefault="00AA444B" w:rsidP="002C1D63">
      <w:pPr>
        <w:pStyle w:val="Sluzba6"/>
        <w:numPr>
          <w:ilvl w:val="0"/>
          <w:numId w:val="101"/>
        </w:numPr>
        <w:ind w:left="851" w:hanging="851"/>
        <w:rPr>
          <w:sz w:val="22"/>
          <w:szCs w:val="22"/>
        </w:rPr>
      </w:pPr>
      <w:r w:rsidRPr="00D96831">
        <w:rPr>
          <w:sz w:val="22"/>
          <w:szCs w:val="22"/>
        </w:rPr>
        <w:t>Poskytovateľ zabezpečí v zmysle uplatnenia regionálneho princípu uvedeného v tejto kapitole pre pripájané obce, realizáciu školení v školiacich miestnostiach.</w:t>
      </w:r>
    </w:p>
    <w:p w14:paraId="26BC2D21" w14:textId="77777777" w:rsidR="00AA444B" w:rsidRPr="00D96831" w:rsidRDefault="00AA444B" w:rsidP="002C1D63">
      <w:pPr>
        <w:pStyle w:val="Sluzba6"/>
        <w:numPr>
          <w:ilvl w:val="0"/>
          <w:numId w:val="101"/>
        </w:numPr>
        <w:ind w:left="851" w:hanging="851"/>
        <w:rPr>
          <w:sz w:val="22"/>
          <w:szCs w:val="22"/>
        </w:rPr>
      </w:pPr>
      <w:r w:rsidRPr="00D96831">
        <w:rPr>
          <w:sz w:val="22"/>
          <w:szCs w:val="22"/>
        </w:rPr>
        <w:lastRenderedPageBreak/>
        <w:t xml:space="preserve">Poskytovateľ zabezpečí online metodickú podporu školení. </w:t>
      </w:r>
    </w:p>
    <w:p w14:paraId="1C1C1745" w14:textId="77777777" w:rsidR="00AA444B" w:rsidRPr="00D96831" w:rsidRDefault="00AA444B" w:rsidP="002C1D63">
      <w:pPr>
        <w:pStyle w:val="Sluzba6"/>
        <w:numPr>
          <w:ilvl w:val="0"/>
          <w:numId w:val="101"/>
        </w:numPr>
        <w:ind w:left="851" w:hanging="851"/>
        <w:rPr>
          <w:sz w:val="22"/>
          <w:szCs w:val="22"/>
        </w:rPr>
      </w:pPr>
      <w:r w:rsidRPr="00D96831">
        <w:rPr>
          <w:sz w:val="22"/>
          <w:szCs w:val="22"/>
        </w:rPr>
        <w:t>Poskytovateľ zabezpečí online elektronickú formu monitoringu spätnej väzby od účastníkov školenia.</w:t>
      </w:r>
    </w:p>
    <w:p w14:paraId="7CB56218" w14:textId="77777777" w:rsidR="00AA444B" w:rsidRPr="00D96831" w:rsidRDefault="00AA444B" w:rsidP="00AA444B">
      <w:pPr>
        <w:spacing w:line="256" w:lineRule="auto"/>
      </w:pPr>
    </w:p>
    <w:p w14:paraId="55811D1E" w14:textId="77777777" w:rsidR="00AA444B" w:rsidRPr="00D96831" w:rsidRDefault="00AA444B" w:rsidP="00AA444B">
      <w:pPr>
        <w:keepNext/>
        <w:spacing w:line="256" w:lineRule="auto"/>
      </w:pPr>
      <w:r w:rsidRPr="00D96831">
        <w:t>Poskytovateľ v rámci tejto aktivity dodá nasledovné výstupy:</w:t>
      </w:r>
    </w:p>
    <w:p w14:paraId="5546DF0A" w14:textId="137F3C22" w:rsidR="00AA444B" w:rsidRPr="00D96831" w:rsidRDefault="00AA444B" w:rsidP="002C1D63">
      <w:pPr>
        <w:pStyle w:val="Vystup6"/>
        <w:numPr>
          <w:ilvl w:val="0"/>
          <w:numId w:val="102"/>
        </w:numPr>
        <w:ind w:left="851" w:hanging="851"/>
        <w:rPr>
          <w:sz w:val="22"/>
          <w:szCs w:val="22"/>
        </w:rPr>
      </w:pPr>
      <w:r w:rsidRPr="00D96831">
        <w:rPr>
          <w:sz w:val="22"/>
          <w:szCs w:val="22"/>
        </w:rPr>
        <w:t>Poskytovateľ bude na základe podkladov od verejného obstarávate</w:t>
      </w:r>
      <w:r w:rsidR="009D0488" w:rsidRPr="00D96831">
        <w:rPr>
          <w:sz w:val="22"/>
          <w:szCs w:val="22"/>
        </w:rPr>
        <w:t>ľ</w:t>
      </w:r>
      <w:r w:rsidRPr="00D96831">
        <w:rPr>
          <w:sz w:val="22"/>
          <w:szCs w:val="22"/>
        </w:rPr>
        <w:t xml:space="preserve">a aktualizovať školiace materiály. </w:t>
      </w:r>
    </w:p>
    <w:p w14:paraId="1AE765FE" w14:textId="77777777" w:rsidR="00AA444B" w:rsidRPr="00D96831" w:rsidRDefault="00AA444B" w:rsidP="002C1D63">
      <w:pPr>
        <w:pStyle w:val="Vystup6"/>
        <w:numPr>
          <w:ilvl w:val="0"/>
          <w:numId w:val="102"/>
        </w:numPr>
        <w:ind w:left="851" w:hanging="851"/>
        <w:rPr>
          <w:sz w:val="22"/>
          <w:szCs w:val="22"/>
        </w:rPr>
      </w:pPr>
      <w:r w:rsidRPr="00D96831">
        <w:rPr>
          <w:sz w:val="22"/>
          <w:szCs w:val="22"/>
        </w:rPr>
        <w:t xml:space="preserve">Poskytovateľ vypracuje a dodá v elektronickej podobe hodnotiacu správu školenia, ktorá bude zahŕňať nasledovné oblasti hodnotenia: </w:t>
      </w:r>
    </w:p>
    <w:p w14:paraId="3A406F35" w14:textId="77777777" w:rsidR="00AA444B" w:rsidRPr="00D96831" w:rsidRDefault="00AA444B" w:rsidP="002C1D63">
      <w:pPr>
        <w:pStyle w:val="Vystup6"/>
        <w:numPr>
          <w:ilvl w:val="1"/>
          <w:numId w:val="102"/>
        </w:numPr>
        <w:rPr>
          <w:sz w:val="22"/>
          <w:szCs w:val="22"/>
        </w:rPr>
      </w:pPr>
      <w:r w:rsidRPr="00D96831">
        <w:rPr>
          <w:sz w:val="22"/>
          <w:szCs w:val="22"/>
        </w:rPr>
        <w:t xml:space="preserve">organizácia školenia, </w:t>
      </w:r>
    </w:p>
    <w:p w14:paraId="54F704FE" w14:textId="77777777" w:rsidR="00AA444B" w:rsidRPr="00D96831" w:rsidRDefault="00AA444B" w:rsidP="002C1D63">
      <w:pPr>
        <w:pStyle w:val="Vystup6"/>
        <w:numPr>
          <w:ilvl w:val="1"/>
          <w:numId w:val="102"/>
        </w:numPr>
        <w:rPr>
          <w:sz w:val="22"/>
          <w:szCs w:val="22"/>
        </w:rPr>
      </w:pPr>
      <w:r w:rsidRPr="00D96831">
        <w:rPr>
          <w:sz w:val="22"/>
          <w:szCs w:val="22"/>
        </w:rPr>
        <w:t xml:space="preserve">pripravenosť školiaceho systému, </w:t>
      </w:r>
    </w:p>
    <w:p w14:paraId="23875BB8" w14:textId="77777777" w:rsidR="00AA444B" w:rsidRPr="00D96831" w:rsidRDefault="00AA444B" w:rsidP="002C1D63">
      <w:pPr>
        <w:pStyle w:val="Vystup6"/>
        <w:numPr>
          <w:ilvl w:val="1"/>
          <w:numId w:val="102"/>
        </w:numPr>
        <w:rPr>
          <w:sz w:val="22"/>
          <w:szCs w:val="22"/>
        </w:rPr>
      </w:pPr>
      <w:r w:rsidRPr="00D96831">
        <w:rPr>
          <w:sz w:val="22"/>
          <w:szCs w:val="22"/>
        </w:rPr>
        <w:t xml:space="preserve">prístup a vedenie školenia zo strany školiteľov, </w:t>
      </w:r>
    </w:p>
    <w:p w14:paraId="1AD65459" w14:textId="77777777" w:rsidR="00AA444B" w:rsidRPr="00D96831" w:rsidRDefault="00AA444B" w:rsidP="002C1D63">
      <w:pPr>
        <w:pStyle w:val="Vystup6"/>
        <w:numPr>
          <w:ilvl w:val="1"/>
          <w:numId w:val="102"/>
        </w:numPr>
        <w:rPr>
          <w:sz w:val="22"/>
          <w:szCs w:val="22"/>
        </w:rPr>
      </w:pPr>
      <w:r w:rsidRPr="00D96831">
        <w:rPr>
          <w:sz w:val="22"/>
          <w:szCs w:val="22"/>
        </w:rPr>
        <w:t xml:space="preserve">dodržanie harmonogramu a scenára školenia, </w:t>
      </w:r>
    </w:p>
    <w:p w14:paraId="2B6E9E25" w14:textId="77777777" w:rsidR="00AA444B" w:rsidRPr="00D96831" w:rsidRDefault="00AA444B" w:rsidP="002C1D63">
      <w:pPr>
        <w:pStyle w:val="Vystup6"/>
        <w:numPr>
          <w:ilvl w:val="1"/>
          <w:numId w:val="102"/>
        </w:numPr>
        <w:rPr>
          <w:sz w:val="22"/>
          <w:szCs w:val="22"/>
        </w:rPr>
      </w:pPr>
      <w:r w:rsidRPr="00D96831">
        <w:rPr>
          <w:sz w:val="22"/>
          <w:szCs w:val="22"/>
        </w:rPr>
        <w:t>spokojnosť používateľov so školením.</w:t>
      </w:r>
    </w:p>
    <w:p w14:paraId="4DB5B3AD" w14:textId="77777777" w:rsidR="00AA444B" w:rsidRPr="00D96831" w:rsidRDefault="00AA444B" w:rsidP="002C1D63">
      <w:pPr>
        <w:pStyle w:val="Vystup6"/>
        <w:numPr>
          <w:ilvl w:val="0"/>
          <w:numId w:val="102"/>
        </w:numPr>
        <w:ind w:left="851" w:hanging="851"/>
        <w:rPr>
          <w:sz w:val="22"/>
          <w:szCs w:val="22"/>
        </w:rPr>
      </w:pPr>
      <w:r w:rsidRPr="00D96831">
        <w:rPr>
          <w:sz w:val="22"/>
          <w:szCs w:val="22"/>
        </w:rPr>
        <w:t>Poskytovateľ preukáže úspešné zrealizovanie aktivity „Školenie nových používateľov IS DCOM“ formou prezenčnej listiny potvrdenej účastníkmi školenia a školiteľom.</w:t>
      </w:r>
    </w:p>
    <w:p w14:paraId="4EBAE391" w14:textId="77777777" w:rsidR="00AA444B" w:rsidRPr="00D96831" w:rsidRDefault="00AA444B" w:rsidP="00AA444B"/>
    <w:p w14:paraId="72B904D8" w14:textId="77777777" w:rsidR="00AA444B" w:rsidRPr="00D96831" w:rsidRDefault="00AA444B" w:rsidP="00AA444B">
      <w:r w:rsidRPr="00D96831">
        <w:t>Verejný obstarávateľ v rámci tejto aktivity poskytne nasledovné služby:</w:t>
      </w:r>
    </w:p>
    <w:p w14:paraId="3EFBC423" w14:textId="77777777" w:rsidR="00AA444B" w:rsidRPr="00D96831" w:rsidRDefault="00AA444B" w:rsidP="002C1D63">
      <w:pPr>
        <w:pStyle w:val="DEUS6"/>
        <w:numPr>
          <w:ilvl w:val="0"/>
          <w:numId w:val="103"/>
        </w:numPr>
        <w:ind w:left="851" w:hanging="851"/>
        <w:jc w:val="both"/>
        <w:rPr>
          <w:sz w:val="22"/>
          <w:szCs w:val="22"/>
        </w:rPr>
      </w:pPr>
      <w:r w:rsidRPr="00D96831">
        <w:rPr>
          <w:sz w:val="22"/>
          <w:szCs w:val="22"/>
        </w:rPr>
        <w:t>Verejný obstarávateľ zabezpečí nevyhnutné podklady a prístup poskytovateľovi k IS DCOM pre účely realizácie požiadavky RV6-1.</w:t>
      </w:r>
    </w:p>
    <w:p w14:paraId="5BA03B52" w14:textId="77777777" w:rsidR="00AA444B" w:rsidRPr="00D96831" w:rsidRDefault="00AA444B" w:rsidP="002C1D63">
      <w:pPr>
        <w:pStyle w:val="DEUS6"/>
        <w:numPr>
          <w:ilvl w:val="0"/>
          <w:numId w:val="103"/>
        </w:numPr>
        <w:ind w:left="851" w:hanging="851"/>
        <w:jc w:val="both"/>
        <w:rPr>
          <w:sz w:val="22"/>
          <w:szCs w:val="22"/>
        </w:rPr>
      </w:pPr>
      <w:r w:rsidRPr="00D96831">
        <w:rPr>
          <w:sz w:val="22"/>
          <w:szCs w:val="22"/>
        </w:rPr>
        <w:t>Verejný obstarávateľ zabezpečí súčinnosť potrebných strán (napr. prevádzkovateľ IS DCOM) pre vykonanie požiadavky RS6-7 pri inicializácií školiaceho prostredia a jeho uvádzaní do prevádzky.</w:t>
      </w:r>
    </w:p>
    <w:p w14:paraId="5A86E9E5" w14:textId="77777777" w:rsidR="001F0F73" w:rsidRPr="00D96831" w:rsidRDefault="001F0F73" w:rsidP="001F0F73">
      <w:pPr>
        <w:rPr>
          <w:rFonts w:cs="Times New Roman"/>
        </w:rPr>
      </w:pPr>
    </w:p>
    <w:p w14:paraId="04C7D9C6" w14:textId="7A00E3BE" w:rsidR="001F0F73" w:rsidRPr="00D96831" w:rsidRDefault="001F0F73" w:rsidP="003F636D">
      <w:pPr>
        <w:pStyle w:val="Nadpis2"/>
        <w:rPr>
          <w:rFonts w:cs="Times New Roman"/>
        </w:rPr>
      </w:pPr>
      <w:bookmarkStart w:id="154" w:name="_Toc513671033"/>
      <w:bookmarkStart w:id="155" w:name="_Toc513723686"/>
      <w:bookmarkStart w:id="156" w:name="_Toc513724136"/>
      <w:bookmarkStart w:id="157" w:name="_Toc513724891"/>
      <w:bookmarkStart w:id="158" w:name="_Toc514071082"/>
      <w:bookmarkStart w:id="159" w:name="_Toc521082166"/>
      <w:bookmarkStart w:id="160" w:name="_Toc521430533"/>
      <w:bookmarkStart w:id="161" w:name="_Ref521590804"/>
      <w:bookmarkStart w:id="162" w:name="_Ref527726428"/>
      <w:bookmarkStart w:id="163" w:name="_Toc63833967"/>
      <w:r w:rsidRPr="00D96831">
        <w:rPr>
          <w:rFonts w:cs="Times New Roman"/>
        </w:rPr>
        <w:t>Analýza prostredia väčších obcí vrátane návrhu riešenia</w:t>
      </w:r>
      <w:bookmarkEnd w:id="154"/>
      <w:bookmarkEnd w:id="155"/>
      <w:bookmarkEnd w:id="156"/>
      <w:bookmarkEnd w:id="157"/>
      <w:bookmarkEnd w:id="158"/>
      <w:bookmarkEnd w:id="159"/>
      <w:bookmarkEnd w:id="160"/>
      <w:bookmarkEnd w:id="161"/>
      <w:bookmarkEnd w:id="162"/>
      <w:bookmarkEnd w:id="163"/>
    </w:p>
    <w:p w14:paraId="22B50E90" w14:textId="77777777" w:rsidR="006F6243" w:rsidRPr="00D96831" w:rsidRDefault="006F6243" w:rsidP="00BB1191">
      <w:pPr>
        <w:spacing w:after="0" w:line="240" w:lineRule="auto"/>
        <w:rPr>
          <w:rFonts w:cs="Times New Roman"/>
        </w:rPr>
      </w:pPr>
    </w:p>
    <w:p w14:paraId="22B68BA7" w14:textId="7199573F" w:rsidR="0013007B" w:rsidRPr="00D96831" w:rsidRDefault="00B32F54" w:rsidP="00BB1191">
      <w:pPr>
        <w:spacing w:after="0" w:line="240" w:lineRule="auto"/>
        <w:rPr>
          <w:rFonts w:cs="Times New Roman"/>
        </w:rPr>
      </w:pPr>
      <w:r w:rsidRPr="00D96831">
        <w:rPr>
          <w:rFonts w:cs="Times New Roman"/>
        </w:rPr>
        <w:t>V prípade, že obec podpíše s </w:t>
      </w:r>
      <w:r w:rsidR="004127E5" w:rsidRPr="00D96831">
        <w:rPr>
          <w:rFonts w:cs="Times New Roman"/>
        </w:rPr>
        <w:t xml:space="preserve">DEUS </w:t>
      </w:r>
      <w:r w:rsidRPr="00D96831">
        <w:rPr>
          <w:rFonts w:cs="Times New Roman"/>
        </w:rPr>
        <w:t>zmluvu o pripojení k IS DCOM, je potrebné aktivovať proces pripájania obce k IS DCOM. Jednou z aktivít, ktorú je potrebné na</w:t>
      </w:r>
      <w:r w:rsidR="00D65B39" w:rsidRPr="00D96831">
        <w:rPr>
          <w:rFonts w:cs="Times New Roman"/>
        </w:rPr>
        <w:t> </w:t>
      </w:r>
      <w:r w:rsidRPr="00D96831">
        <w:rPr>
          <w:rFonts w:cs="Times New Roman"/>
        </w:rPr>
        <w:t xml:space="preserve">úvod vykonať, je zmapovanie aktuálneho stavu obce z pohľadu organizačnej štruktúry, </w:t>
      </w:r>
      <w:r w:rsidR="00AA3747" w:rsidRPr="00D96831">
        <w:rPr>
          <w:rFonts w:cs="Times New Roman"/>
        </w:rPr>
        <w:t>používateľov</w:t>
      </w:r>
      <w:r w:rsidRPr="00D96831">
        <w:rPr>
          <w:rFonts w:cs="Times New Roman"/>
        </w:rPr>
        <w:t>, používaného apl</w:t>
      </w:r>
      <w:r w:rsidR="00137F2B" w:rsidRPr="00D96831">
        <w:rPr>
          <w:rFonts w:cs="Times New Roman"/>
        </w:rPr>
        <w:t>ikačného</w:t>
      </w:r>
      <w:r w:rsidR="0013007B" w:rsidRPr="00D96831">
        <w:rPr>
          <w:rFonts w:cs="Times New Roman"/>
        </w:rPr>
        <w:t xml:space="preserve"> a </w:t>
      </w:r>
      <w:r w:rsidR="00137F2B" w:rsidRPr="00D96831">
        <w:rPr>
          <w:rFonts w:cs="Times New Roman"/>
        </w:rPr>
        <w:t>programového vybavenia,</w:t>
      </w:r>
      <w:r w:rsidR="00D65B39" w:rsidRPr="00D96831">
        <w:rPr>
          <w:rFonts w:cs="Times New Roman"/>
        </w:rPr>
        <w:t xml:space="preserve"> </w:t>
      </w:r>
      <w:r w:rsidRPr="00D96831">
        <w:rPr>
          <w:rFonts w:cs="Times New Roman"/>
        </w:rPr>
        <w:t>stavu infraštruktúry obce vrátane zabezpečenia internetovej konektivity</w:t>
      </w:r>
      <w:r w:rsidR="00137F2B" w:rsidRPr="00D96831">
        <w:rPr>
          <w:rFonts w:cs="Times New Roman"/>
        </w:rPr>
        <w:t xml:space="preserve"> a</w:t>
      </w:r>
      <w:r w:rsidR="00D65B39" w:rsidRPr="00D96831">
        <w:rPr>
          <w:rFonts w:cs="Times New Roman"/>
        </w:rPr>
        <w:t xml:space="preserve"> </w:t>
      </w:r>
      <w:r w:rsidR="00137F2B" w:rsidRPr="00D96831">
        <w:rPr>
          <w:rFonts w:cs="Times New Roman"/>
        </w:rPr>
        <w:t>zachytenie aktuálnych dodávateľov aplikačného programového vybavenia obce</w:t>
      </w:r>
      <w:r w:rsidRPr="00D96831">
        <w:rPr>
          <w:rFonts w:cs="Times New Roman"/>
        </w:rPr>
        <w:t>. Na</w:t>
      </w:r>
      <w:r w:rsidR="00D65B39" w:rsidRPr="00D96831">
        <w:rPr>
          <w:rFonts w:cs="Times New Roman"/>
        </w:rPr>
        <w:t> </w:t>
      </w:r>
      <w:r w:rsidRPr="00D96831">
        <w:rPr>
          <w:rFonts w:cs="Times New Roman"/>
        </w:rPr>
        <w:t>základe týchto informácií je následne potrebné zvoliť optimálnu postupnosť krokov pri</w:t>
      </w:r>
      <w:r w:rsidR="00D65B39" w:rsidRPr="00D96831">
        <w:rPr>
          <w:rFonts w:cs="Times New Roman"/>
        </w:rPr>
        <w:t> </w:t>
      </w:r>
      <w:r w:rsidRPr="00D96831">
        <w:rPr>
          <w:rFonts w:cs="Times New Roman"/>
        </w:rPr>
        <w:t xml:space="preserve">pripájaní obce k IS DCOM. </w:t>
      </w:r>
    </w:p>
    <w:p w14:paraId="0B219280" w14:textId="2D5C4B4F" w:rsidR="0013007B" w:rsidRPr="00D96831" w:rsidRDefault="00137F2B" w:rsidP="00BB1191">
      <w:pPr>
        <w:spacing w:after="0" w:line="240" w:lineRule="auto"/>
        <w:rPr>
          <w:rFonts w:cs="Times New Roman"/>
        </w:rPr>
      </w:pPr>
      <w:r w:rsidRPr="00D96831">
        <w:rPr>
          <w:rFonts w:cs="Times New Roman"/>
        </w:rPr>
        <w:t>Skúsenosti</w:t>
      </w:r>
      <w:r w:rsidR="00B32F54" w:rsidRPr="00D96831">
        <w:rPr>
          <w:rFonts w:cs="Times New Roman"/>
        </w:rPr>
        <w:t xml:space="preserve"> pri</w:t>
      </w:r>
      <w:r w:rsidR="00F15CAF" w:rsidRPr="00D96831">
        <w:rPr>
          <w:rFonts w:cs="Times New Roman"/>
        </w:rPr>
        <w:t> </w:t>
      </w:r>
      <w:r w:rsidR="00B32F54" w:rsidRPr="00D96831">
        <w:rPr>
          <w:rFonts w:cs="Times New Roman"/>
        </w:rPr>
        <w:t xml:space="preserve">realizácií </w:t>
      </w:r>
      <w:r w:rsidR="007D709C" w:rsidRPr="00D96831">
        <w:rPr>
          <w:rFonts w:cs="Times New Roman"/>
        </w:rPr>
        <w:t xml:space="preserve">národného </w:t>
      </w:r>
      <w:r w:rsidR="00B32F54" w:rsidRPr="00D96831">
        <w:rPr>
          <w:rFonts w:cs="Times New Roman"/>
        </w:rPr>
        <w:t>projektu DCOM ukázal</w:t>
      </w:r>
      <w:r w:rsidRPr="00D96831">
        <w:rPr>
          <w:rFonts w:cs="Times New Roman"/>
        </w:rPr>
        <w:t>i</w:t>
      </w:r>
      <w:r w:rsidR="00B32F54" w:rsidRPr="00D96831">
        <w:rPr>
          <w:rFonts w:cs="Times New Roman"/>
        </w:rPr>
        <w:t>, že v</w:t>
      </w:r>
      <w:r w:rsidR="00F15CAF" w:rsidRPr="00D96831">
        <w:rPr>
          <w:rFonts w:cs="Times New Roman"/>
        </w:rPr>
        <w:t> </w:t>
      </w:r>
      <w:r w:rsidR="00B32F54" w:rsidRPr="00D96831">
        <w:rPr>
          <w:rFonts w:cs="Times New Roman"/>
        </w:rPr>
        <w:t>prípade</w:t>
      </w:r>
      <w:r w:rsidR="00F15CAF" w:rsidRPr="00D96831">
        <w:rPr>
          <w:rFonts w:cs="Times New Roman"/>
        </w:rPr>
        <w:t xml:space="preserve"> </w:t>
      </w:r>
      <w:r w:rsidR="00B32F54" w:rsidRPr="00D96831">
        <w:rPr>
          <w:rFonts w:cs="Times New Roman"/>
        </w:rPr>
        <w:t>menších obcí</w:t>
      </w:r>
      <w:r w:rsidRPr="00D96831">
        <w:rPr>
          <w:rFonts w:cs="Times New Roman"/>
        </w:rPr>
        <w:t xml:space="preserve"> (zväčša pod</w:t>
      </w:r>
      <w:r w:rsidR="00F15CAF" w:rsidRPr="00D96831">
        <w:rPr>
          <w:rFonts w:cs="Times New Roman"/>
        </w:rPr>
        <w:t> </w:t>
      </w:r>
      <w:r w:rsidRPr="00D96831">
        <w:rPr>
          <w:rFonts w:cs="Times New Roman"/>
        </w:rPr>
        <w:t>500</w:t>
      </w:r>
      <w:r w:rsidR="00A43A27" w:rsidRPr="00D96831">
        <w:rPr>
          <w:rFonts w:cs="Times New Roman"/>
        </w:rPr>
        <w:t>0</w:t>
      </w:r>
      <w:r w:rsidRPr="00D96831">
        <w:rPr>
          <w:rFonts w:cs="Times New Roman"/>
        </w:rPr>
        <w:t xml:space="preserve"> obyvateľov)</w:t>
      </w:r>
      <w:r w:rsidR="00350255" w:rsidRPr="00D96831">
        <w:rPr>
          <w:rFonts w:cs="Times New Roman"/>
        </w:rPr>
        <w:t xml:space="preserve"> </w:t>
      </w:r>
      <w:r w:rsidR="00B32F54" w:rsidRPr="00D96831">
        <w:rPr>
          <w:rFonts w:cs="Times New Roman"/>
        </w:rPr>
        <w:t xml:space="preserve"> </w:t>
      </w:r>
      <w:r w:rsidRPr="00D96831">
        <w:rPr>
          <w:rFonts w:cs="Times New Roman"/>
        </w:rPr>
        <w:t>je možné zmapovať situáciu formou dotazníka a</w:t>
      </w:r>
      <w:r w:rsidR="00F15CAF" w:rsidRPr="00D96831">
        <w:rPr>
          <w:rFonts w:cs="Times New Roman"/>
        </w:rPr>
        <w:t xml:space="preserve"> </w:t>
      </w:r>
      <w:r w:rsidRPr="00D96831">
        <w:rPr>
          <w:rFonts w:cs="Times New Roman"/>
        </w:rPr>
        <w:t>následne využiť generické kroky procesu, ktoré vedú k plnohodnotnému pripojeniu obce k IS DCOM</w:t>
      </w:r>
      <w:r w:rsidR="0013007B" w:rsidRPr="00D96831">
        <w:rPr>
          <w:rFonts w:cs="Times New Roman"/>
        </w:rPr>
        <w:t xml:space="preserve">. </w:t>
      </w:r>
    </w:p>
    <w:p w14:paraId="524ED279" w14:textId="77777777" w:rsidR="00350255" w:rsidRPr="00D96831" w:rsidRDefault="00350255" w:rsidP="00BB1191">
      <w:pPr>
        <w:spacing w:after="0" w:line="240" w:lineRule="auto"/>
        <w:rPr>
          <w:rFonts w:cs="Times New Roman"/>
        </w:rPr>
      </w:pPr>
    </w:p>
    <w:p w14:paraId="4B3F09DD" w14:textId="48C1EA85" w:rsidR="0013007B" w:rsidRPr="00D96831" w:rsidRDefault="0013007B" w:rsidP="00BB1191">
      <w:pPr>
        <w:spacing w:after="0" w:line="240" w:lineRule="auto"/>
        <w:rPr>
          <w:rFonts w:cs="Times New Roman"/>
        </w:rPr>
      </w:pPr>
      <w:r w:rsidRPr="00D96831">
        <w:rPr>
          <w:rFonts w:cs="Times New Roman"/>
        </w:rPr>
        <w:t>V</w:t>
      </w:r>
      <w:r w:rsidR="00137F2B" w:rsidRPr="00D96831">
        <w:rPr>
          <w:rFonts w:cs="Times New Roman"/>
        </w:rPr>
        <w:t xml:space="preserve"> prípade väčších </w:t>
      </w:r>
      <w:r w:rsidRPr="00D96831">
        <w:rPr>
          <w:rFonts w:cs="Times New Roman"/>
        </w:rPr>
        <w:t xml:space="preserve">obcí </w:t>
      </w:r>
      <w:r w:rsidR="00137F2B" w:rsidRPr="00D96831">
        <w:rPr>
          <w:rFonts w:cs="Times New Roman"/>
        </w:rPr>
        <w:t>je potrebné zohľadniť osobitné špecifiká každej obce</w:t>
      </w:r>
      <w:r w:rsidRPr="00D96831">
        <w:rPr>
          <w:rFonts w:cs="Times New Roman"/>
        </w:rPr>
        <w:t>, predovšetkým:</w:t>
      </w:r>
      <w:r w:rsidR="00137F2B" w:rsidRPr="00D96831">
        <w:rPr>
          <w:rFonts w:cs="Times New Roman"/>
        </w:rPr>
        <w:t xml:space="preserve">. </w:t>
      </w:r>
    </w:p>
    <w:p w14:paraId="230282F0" w14:textId="2216724E" w:rsidR="0013007B" w:rsidRPr="00D96831" w:rsidRDefault="00137F2B" w:rsidP="00BB1191">
      <w:pPr>
        <w:spacing w:after="0" w:line="240" w:lineRule="auto"/>
        <w:rPr>
          <w:rFonts w:cs="Times New Roman"/>
        </w:rPr>
      </w:pPr>
      <w:r w:rsidRPr="00D96831">
        <w:rPr>
          <w:rFonts w:cs="Times New Roman"/>
        </w:rPr>
        <w:t> </w:t>
      </w:r>
    </w:p>
    <w:p w14:paraId="3272C71F" w14:textId="5493ECF3" w:rsidR="0013007B" w:rsidRPr="00D96831" w:rsidRDefault="0013007B" w:rsidP="002C1D63">
      <w:pPr>
        <w:pStyle w:val="Odsekzoznamu"/>
        <w:numPr>
          <w:ilvl w:val="0"/>
          <w:numId w:val="92"/>
        </w:numPr>
        <w:rPr>
          <w:sz w:val="22"/>
        </w:rPr>
      </w:pPr>
      <w:r w:rsidRPr="00D96831">
        <w:rPr>
          <w:sz w:val="22"/>
        </w:rPr>
        <w:t xml:space="preserve">zložitejšia organizačná štruktúra </w:t>
      </w:r>
      <w:r w:rsidR="00137F2B" w:rsidRPr="00D96831">
        <w:rPr>
          <w:sz w:val="22"/>
        </w:rPr>
        <w:t>pri</w:t>
      </w:r>
      <w:r w:rsidR="00F15CAF" w:rsidRPr="00D96831">
        <w:rPr>
          <w:sz w:val="22"/>
        </w:rPr>
        <w:t> </w:t>
      </w:r>
      <w:r w:rsidR="00137F2B" w:rsidRPr="00D96831">
        <w:rPr>
          <w:sz w:val="22"/>
        </w:rPr>
        <w:t xml:space="preserve">vykonávaní obecnej agendy (napr. </w:t>
      </w:r>
      <w:r w:rsidR="00010D16" w:rsidRPr="00D96831">
        <w:rPr>
          <w:sz w:val="22"/>
        </w:rPr>
        <w:t>viacero podriadených organizácií</w:t>
      </w:r>
      <w:r w:rsidR="002929A9" w:rsidRPr="00D96831">
        <w:rPr>
          <w:sz w:val="22"/>
        </w:rPr>
        <w:t>, oddelené pracoviská obce mimo jednej budovy</w:t>
      </w:r>
      <w:r w:rsidR="00010D16" w:rsidRPr="00D96831">
        <w:rPr>
          <w:sz w:val="22"/>
        </w:rPr>
        <w:t>),</w:t>
      </w:r>
      <w:r w:rsidR="00B64F49" w:rsidRPr="00D96831">
        <w:rPr>
          <w:sz w:val="22"/>
        </w:rPr>
        <w:t xml:space="preserve"> </w:t>
      </w:r>
    </w:p>
    <w:p w14:paraId="5B7A372D" w14:textId="5DFC528C" w:rsidR="0013007B" w:rsidRPr="00D96831" w:rsidRDefault="0013007B" w:rsidP="002C1D63">
      <w:pPr>
        <w:pStyle w:val="Odsekzoznamu"/>
        <w:numPr>
          <w:ilvl w:val="0"/>
          <w:numId w:val="92"/>
        </w:numPr>
        <w:rPr>
          <w:sz w:val="22"/>
        </w:rPr>
      </w:pPr>
      <w:r w:rsidRPr="00D96831">
        <w:rPr>
          <w:sz w:val="22"/>
        </w:rPr>
        <w:t xml:space="preserve">zložitejšia infraštruktúra </w:t>
      </w:r>
      <w:r w:rsidR="002929A9" w:rsidRPr="00D96831">
        <w:rPr>
          <w:sz w:val="22"/>
        </w:rPr>
        <w:t>obce nielen z pohľadu hardvérového vybavenia ale aj riešenia internetovej konektivity obce</w:t>
      </w:r>
      <w:r w:rsidR="00C92FA9" w:rsidRPr="00D96831">
        <w:rPr>
          <w:sz w:val="22"/>
        </w:rPr>
        <w:t xml:space="preserve">, </w:t>
      </w:r>
    </w:p>
    <w:p w14:paraId="39FD8C4B" w14:textId="33F79BB4" w:rsidR="0013007B" w:rsidRPr="00D96831" w:rsidRDefault="00C92FA9" w:rsidP="002C1D63">
      <w:pPr>
        <w:pStyle w:val="Odsekzoznamu"/>
        <w:numPr>
          <w:ilvl w:val="0"/>
          <w:numId w:val="92"/>
        </w:numPr>
        <w:rPr>
          <w:sz w:val="22"/>
        </w:rPr>
      </w:pPr>
      <w:r w:rsidRPr="00D96831">
        <w:rPr>
          <w:sz w:val="22"/>
        </w:rPr>
        <w:t>zväčša</w:t>
      </w:r>
      <w:r w:rsidR="00AD659D" w:rsidRPr="00D96831">
        <w:rPr>
          <w:sz w:val="22"/>
        </w:rPr>
        <w:t xml:space="preserve"> správa IT je</w:t>
      </w:r>
      <w:r w:rsidRPr="00D96831">
        <w:rPr>
          <w:sz w:val="22"/>
        </w:rPr>
        <w:t xml:space="preserve"> riaden</w:t>
      </w:r>
      <w:r w:rsidR="00AD659D" w:rsidRPr="00D96831">
        <w:rPr>
          <w:sz w:val="22"/>
        </w:rPr>
        <w:t xml:space="preserve">á </w:t>
      </w:r>
      <w:r w:rsidRPr="00D96831">
        <w:rPr>
          <w:sz w:val="22"/>
        </w:rPr>
        <w:t>lokálnym administrátorom obce.</w:t>
      </w:r>
      <w:r w:rsidR="002929A9" w:rsidRPr="00D96831">
        <w:rPr>
          <w:sz w:val="22"/>
        </w:rPr>
        <w:t xml:space="preserve"> </w:t>
      </w:r>
    </w:p>
    <w:p w14:paraId="3D1D0FDF" w14:textId="77777777" w:rsidR="009C680C" w:rsidRPr="00D96831" w:rsidRDefault="009C680C" w:rsidP="009C680C">
      <w:pPr>
        <w:pStyle w:val="Odsekzoznamu"/>
        <w:numPr>
          <w:ilvl w:val="0"/>
          <w:numId w:val="0"/>
        </w:numPr>
        <w:ind w:left="720"/>
      </w:pPr>
    </w:p>
    <w:p w14:paraId="2C3FFC3C" w14:textId="34ED43D9" w:rsidR="0013007B" w:rsidRPr="00D96831" w:rsidRDefault="003F5002" w:rsidP="00BB1191">
      <w:pPr>
        <w:spacing w:after="0" w:line="240" w:lineRule="auto"/>
        <w:rPr>
          <w:rFonts w:cs="Times New Roman"/>
        </w:rPr>
      </w:pPr>
      <w:r w:rsidRPr="00D96831">
        <w:rPr>
          <w:rFonts w:cs="Times New Roman"/>
        </w:rPr>
        <w:lastRenderedPageBreak/>
        <w:t>Pre účely zdokumentovania vyššie uvedených osobitných špecifík, verejný obstarávateľ</w:t>
      </w:r>
      <w:r w:rsidR="00C92FA9" w:rsidRPr="00D96831">
        <w:rPr>
          <w:rFonts w:cs="Times New Roman"/>
        </w:rPr>
        <w:t xml:space="preserve"> požiada poskytovateľa o vypracovanie analýzy prostredia takejto obce</w:t>
      </w:r>
      <w:r w:rsidRPr="00D96831">
        <w:rPr>
          <w:rFonts w:cs="Times New Roman"/>
        </w:rPr>
        <w:t>,</w:t>
      </w:r>
      <w:r w:rsidR="00C92FA9" w:rsidRPr="00D96831">
        <w:rPr>
          <w:rFonts w:cs="Times New Roman"/>
        </w:rPr>
        <w:t xml:space="preserve"> vrátane návrhu rieš</w:t>
      </w:r>
      <w:r w:rsidRPr="00D96831">
        <w:rPr>
          <w:rFonts w:cs="Times New Roman"/>
        </w:rPr>
        <w:t xml:space="preserve">enia pripojenia obce k IS DCOM. </w:t>
      </w:r>
      <w:r w:rsidR="00C92FA9" w:rsidRPr="00D96831">
        <w:rPr>
          <w:rFonts w:cs="Times New Roman"/>
        </w:rPr>
        <w:t>Poskytovateľ je povinný túto analýzu vykonať osobne za</w:t>
      </w:r>
      <w:r w:rsidR="00F15CAF" w:rsidRPr="00D96831">
        <w:rPr>
          <w:rFonts w:cs="Times New Roman"/>
        </w:rPr>
        <w:t> </w:t>
      </w:r>
      <w:r w:rsidR="00C92FA9" w:rsidRPr="00D96831">
        <w:rPr>
          <w:rFonts w:cs="Times New Roman"/>
        </w:rPr>
        <w:t>účasti zodpovedného pracovníka za</w:t>
      </w:r>
      <w:r w:rsidR="00F15CAF" w:rsidRPr="00D96831">
        <w:rPr>
          <w:rFonts w:cs="Times New Roman"/>
        </w:rPr>
        <w:t> </w:t>
      </w:r>
      <w:r w:rsidR="00C92FA9" w:rsidRPr="00D96831">
        <w:rPr>
          <w:rFonts w:cs="Times New Roman"/>
        </w:rPr>
        <w:t>obec</w:t>
      </w:r>
      <w:r w:rsidR="008C71A6" w:rsidRPr="00D96831">
        <w:rPr>
          <w:rFonts w:cs="Times New Roman"/>
        </w:rPr>
        <w:t>, v odôvodnených prípadoch aj za</w:t>
      </w:r>
      <w:r w:rsidR="00F15CAF" w:rsidRPr="00D96831">
        <w:rPr>
          <w:rFonts w:cs="Times New Roman"/>
        </w:rPr>
        <w:t> </w:t>
      </w:r>
      <w:r w:rsidR="008C71A6" w:rsidRPr="00D96831">
        <w:rPr>
          <w:rFonts w:cs="Times New Roman"/>
        </w:rPr>
        <w:t>účasti aktuálneho prevádzkovateľa IS</w:t>
      </w:r>
      <w:r w:rsidR="00AD659D" w:rsidRPr="00D96831">
        <w:rPr>
          <w:rFonts w:cs="Times New Roman"/>
        </w:rPr>
        <w:t> </w:t>
      </w:r>
      <w:r w:rsidR="008C71A6" w:rsidRPr="00D96831">
        <w:rPr>
          <w:rFonts w:cs="Times New Roman"/>
        </w:rPr>
        <w:t>DCOM pre</w:t>
      </w:r>
      <w:r w:rsidR="00F15CAF" w:rsidRPr="00D96831">
        <w:rPr>
          <w:rFonts w:cs="Times New Roman"/>
        </w:rPr>
        <w:t> </w:t>
      </w:r>
      <w:r w:rsidR="008C71A6" w:rsidRPr="00D96831">
        <w:rPr>
          <w:rFonts w:cs="Times New Roman"/>
        </w:rPr>
        <w:t>verifikáciu možnosti pripojenia obci k existujúcemu IS</w:t>
      </w:r>
      <w:r w:rsidR="00AD659D" w:rsidRPr="00D96831">
        <w:rPr>
          <w:rFonts w:cs="Times New Roman"/>
        </w:rPr>
        <w:t> </w:t>
      </w:r>
      <w:r w:rsidR="008C71A6" w:rsidRPr="00D96831">
        <w:rPr>
          <w:rFonts w:cs="Times New Roman"/>
        </w:rPr>
        <w:t>DCOM</w:t>
      </w:r>
      <w:r w:rsidR="00C92FA9" w:rsidRPr="00D96831">
        <w:rPr>
          <w:rFonts w:cs="Times New Roman"/>
        </w:rPr>
        <w:t xml:space="preserve">. </w:t>
      </w:r>
    </w:p>
    <w:p w14:paraId="0D50B826" w14:textId="77777777" w:rsidR="00350255" w:rsidRPr="00D96831" w:rsidRDefault="00350255" w:rsidP="00BB1191">
      <w:pPr>
        <w:spacing w:after="0" w:line="240" w:lineRule="auto"/>
        <w:rPr>
          <w:rFonts w:cs="Times New Roman"/>
        </w:rPr>
      </w:pPr>
    </w:p>
    <w:p w14:paraId="008D3ECB" w14:textId="30324974" w:rsidR="00C92FA9" w:rsidRPr="00D96831" w:rsidRDefault="003F5002" w:rsidP="00BB1191">
      <w:pPr>
        <w:spacing w:after="0" w:line="240" w:lineRule="auto"/>
        <w:rPr>
          <w:rFonts w:cs="Times New Roman"/>
        </w:rPr>
      </w:pPr>
      <w:r w:rsidRPr="00D96831">
        <w:rPr>
          <w:rFonts w:cs="Times New Roman"/>
        </w:rPr>
        <w:t>Verejný o</w:t>
      </w:r>
      <w:r w:rsidR="00C92FA9" w:rsidRPr="00D96831">
        <w:rPr>
          <w:rFonts w:cs="Times New Roman"/>
        </w:rPr>
        <w:t>bstarávateľ môže požiadať v odôvodnených prípadoch o vykonanie analýzy aj na</w:t>
      </w:r>
      <w:r w:rsidR="00F15CAF" w:rsidRPr="00D96831">
        <w:rPr>
          <w:rFonts w:cs="Times New Roman"/>
        </w:rPr>
        <w:t> </w:t>
      </w:r>
      <w:r w:rsidR="00C92FA9" w:rsidRPr="00D96831">
        <w:rPr>
          <w:rFonts w:cs="Times New Roman"/>
        </w:rPr>
        <w:t xml:space="preserve">obci menšej ako 5000 obyvateľov. Takýmto odôvodneným prípadom môže byť napr. zložitá organizačná štruktúra obce, resp. obec má </w:t>
      </w:r>
      <w:r w:rsidR="00AD659D" w:rsidRPr="00D96831">
        <w:rPr>
          <w:rFonts w:cs="Times New Roman"/>
        </w:rPr>
        <w:t>viaceré</w:t>
      </w:r>
      <w:r w:rsidR="00C92FA9" w:rsidRPr="00D96831">
        <w:rPr>
          <w:rFonts w:cs="Times New Roman"/>
        </w:rPr>
        <w:t xml:space="preserve"> pracoviská.</w:t>
      </w:r>
    </w:p>
    <w:p w14:paraId="76D1834B" w14:textId="77777777" w:rsidR="0013007B" w:rsidRPr="00D96831" w:rsidRDefault="0013007B" w:rsidP="00BB1191">
      <w:pPr>
        <w:spacing w:after="0" w:line="240" w:lineRule="auto"/>
        <w:rPr>
          <w:rFonts w:cs="Times New Roman"/>
        </w:rPr>
      </w:pPr>
    </w:p>
    <w:p w14:paraId="1DC5D36F" w14:textId="79CD1732" w:rsidR="001F0F73" w:rsidRPr="00D96831" w:rsidRDefault="001F0F73" w:rsidP="001F0F73">
      <w:pPr>
        <w:rPr>
          <w:rFonts w:cs="Times New Roman"/>
          <w:u w:val="single"/>
        </w:rPr>
      </w:pPr>
      <w:r w:rsidRPr="00D96831">
        <w:rPr>
          <w:rFonts w:cs="Times New Roman"/>
          <w:u w:val="single"/>
        </w:rPr>
        <w:t xml:space="preserve">Výsledkom tejto aktivity je </w:t>
      </w:r>
      <w:r w:rsidR="00010D16" w:rsidRPr="00D96831">
        <w:rPr>
          <w:rFonts w:cs="Times New Roman"/>
          <w:u w:val="single"/>
        </w:rPr>
        <w:t>vytvorenie</w:t>
      </w:r>
      <w:r w:rsidR="00A95388" w:rsidRPr="00D96831">
        <w:rPr>
          <w:rFonts w:cs="Times New Roman"/>
          <w:u w:val="single"/>
        </w:rPr>
        <w:t xml:space="preserve"> </w:t>
      </w:r>
      <w:r w:rsidRPr="00D96831">
        <w:rPr>
          <w:rFonts w:cs="Times New Roman"/>
          <w:u w:val="single"/>
        </w:rPr>
        <w:t>návrhu riešenia pre</w:t>
      </w:r>
      <w:r w:rsidR="00F15CAF" w:rsidRPr="00D96831">
        <w:rPr>
          <w:rFonts w:cs="Times New Roman"/>
          <w:u w:val="single"/>
        </w:rPr>
        <w:t> </w:t>
      </w:r>
      <w:r w:rsidRPr="00D96831">
        <w:rPr>
          <w:rFonts w:cs="Times New Roman"/>
          <w:u w:val="single"/>
        </w:rPr>
        <w:t>pripojenie väčšej obce s</w:t>
      </w:r>
      <w:r w:rsidR="00F15CAF" w:rsidRPr="00D96831">
        <w:rPr>
          <w:rFonts w:cs="Times New Roman"/>
          <w:u w:val="single"/>
        </w:rPr>
        <w:t> </w:t>
      </w:r>
      <w:r w:rsidRPr="00D96831">
        <w:rPr>
          <w:rFonts w:cs="Times New Roman"/>
          <w:u w:val="single"/>
        </w:rPr>
        <w:t>jednoznačným odporúčaním pre</w:t>
      </w:r>
      <w:r w:rsidR="00F15CAF" w:rsidRPr="00D96831">
        <w:rPr>
          <w:rFonts w:cs="Times New Roman"/>
          <w:u w:val="single"/>
        </w:rPr>
        <w:t> </w:t>
      </w:r>
      <w:r w:rsidRPr="00D96831">
        <w:rPr>
          <w:rFonts w:cs="Times New Roman"/>
          <w:u w:val="single"/>
        </w:rPr>
        <w:t>jej zapojenie do</w:t>
      </w:r>
      <w:r w:rsidR="00F15CAF" w:rsidRPr="00D96831">
        <w:rPr>
          <w:rFonts w:cs="Times New Roman"/>
          <w:u w:val="single"/>
        </w:rPr>
        <w:t> </w:t>
      </w:r>
      <w:r w:rsidRPr="00D96831">
        <w:rPr>
          <w:rFonts w:cs="Times New Roman"/>
          <w:u w:val="single"/>
        </w:rPr>
        <w:t>projektu, vrátane vymenovania obmedzení navrhovaného riešenia oproti posudzovanému stavu.</w:t>
      </w:r>
    </w:p>
    <w:p w14:paraId="3AF79EED" w14:textId="24FF30F7" w:rsidR="004C6A5F" w:rsidRPr="00D96831" w:rsidRDefault="004C6A5F" w:rsidP="009C24E8">
      <w:pPr>
        <w:pStyle w:val="DEUS7"/>
        <w:numPr>
          <w:ilvl w:val="0"/>
          <w:numId w:val="0"/>
        </w:numPr>
        <w:rPr>
          <w:sz w:val="22"/>
          <w:szCs w:val="22"/>
        </w:rPr>
      </w:pPr>
    </w:p>
    <w:p w14:paraId="494D0484" w14:textId="22CBCAAB" w:rsidR="001F0F73" w:rsidRPr="00D96831" w:rsidRDefault="001F0F73" w:rsidP="00ED4163">
      <w:pPr>
        <w:keepNext/>
        <w:rPr>
          <w:rFonts w:cs="Times New Roman"/>
        </w:rPr>
      </w:pPr>
      <w:r w:rsidRPr="00D96831">
        <w:rPr>
          <w:rFonts w:cs="Times New Roman"/>
        </w:rPr>
        <w:t>Poskytovateľ v rámci tejto aktivity dodá nasledovné služby:</w:t>
      </w:r>
    </w:p>
    <w:p w14:paraId="2AB328D3" w14:textId="47C23CFA" w:rsidR="001F0F73" w:rsidRPr="00D96831" w:rsidRDefault="001F0F73" w:rsidP="00DD0BFE">
      <w:pPr>
        <w:pStyle w:val="Sluzba7"/>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 „</w:t>
      </w:r>
      <w:r w:rsidR="00BE3B7D" w:rsidRPr="00D96831">
        <w:rPr>
          <w:sz w:val="22"/>
          <w:szCs w:val="22"/>
        </w:rPr>
        <w:fldChar w:fldCharType="begin"/>
      </w:r>
      <w:r w:rsidR="00BE3B7D" w:rsidRPr="00D96831">
        <w:rPr>
          <w:sz w:val="22"/>
          <w:szCs w:val="22"/>
        </w:rPr>
        <w:instrText xml:space="preserve"> REF _Ref527726428 \r \h </w:instrText>
      </w:r>
      <w:r w:rsidR="00D215FB" w:rsidRPr="00D96831">
        <w:rPr>
          <w:sz w:val="22"/>
          <w:szCs w:val="22"/>
        </w:rPr>
        <w:instrText xml:space="preserve"> \* MERGEFORMAT </w:instrText>
      </w:r>
      <w:r w:rsidR="00BE3B7D" w:rsidRPr="00D96831">
        <w:rPr>
          <w:sz w:val="22"/>
          <w:szCs w:val="22"/>
        </w:rPr>
      </w:r>
      <w:r w:rsidR="00BE3B7D" w:rsidRPr="00D96831">
        <w:rPr>
          <w:sz w:val="22"/>
          <w:szCs w:val="22"/>
        </w:rPr>
        <w:fldChar w:fldCharType="separate"/>
      </w:r>
      <w:r w:rsidR="00CE0619">
        <w:rPr>
          <w:sz w:val="22"/>
          <w:szCs w:val="22"/>
        </w:rPr>
        <w:t>1.7</w:t>
      </w:r>
      <w:r w:rsidR="00BE3B7D" w:rsidRPr="00D96831">
        <w:rPr>
          <w:sz w:val="22"/>
          <w:szCs w:val="22"/>
        </w:rPr>
        <w:fldChar w:fldCharType="end"/>
      </w:r>
      <w:r w:rsidR="00BE3B7D" w:rsidRPr="00D96831">
        <w:rPr>
          <w:sz w:val="22"/>
          <w:szCs w:val="22"/>
        </w:rPr>
        <w:t> </w:t>
      </w:r>
      <w:r w:rsidRPr="00D96831">
        <w:rPr>
          <w:sz w:val="22"/>
          <w:szCs w:val="22"/>
        </w:rPr>
        <w:t>Analýza prostredia väčších obcí vrátane návrhu riešenia“</w:t>
      </w:r>
      <w:r w:rsidR="00DD0BFE" w:rsidRPr="00D96831">
        <w:rPr>
          <w:sz w:val="22"/>
          <w:szCs w:val="22"/>
        </w:rPr>
        <w:t xml:space="preserve"> za</w:t>
      </w:r>
      <w:r w:rsidR="00F15CAF" w:rsidRPr="00D96831">
        <w:rPr>
          <w:sz w:val="22"/>
          <w:szCs w:val="22"/>
        </w:rPr>
        <w:t> </w:t>
      </w:r>
      <w:r w:rsidR="00DD0BFE" w:rsidRPr="00D96831">
        <w:rPr>
          <w:sz w:val="22"/>
          <w:szCs w:val="22"/>
        </w:rPr>
        <w:t>pomoci nástroja na</w:t>
      </w:r>
      <w:r w:rsidR="00F15CAF" w:rsidRPr="00D96831">
        <w:rPr>
          <w:sz w:val="22"/>
          <w:szCs w:val="22"/>
        </w:rPr>
        <w:t> </w:t>
      </w:r>
      <w:r w:rsidR="00DD0BFE" w:rsidRPr="00D96831">
        <w:rPr>
          <w:sz w:val="22"/>
          <w:szCs w:val="22"/>
        </w:rPr>
        <w:t xml:space="preserve">riadenie procesov a evidencie (Service </w:t>
      </w:r>
      <w:proofErr w:type="spellStart"/>
      <w:r w:rsidR="00DD0BFE" w:rsidRPr="00D96831">
        <w:rPr>
          <w:sz w:val="22"/>
          <w:szCs w:val="22"/>
        </w:rPr>
        <w:t>Desk</w:t>
      </w:r>
      <w:proofErr w:type="spellEnd"/>
      <w:r w:rsidR="00DD0BFE" w:rsidRPr="00D96831">
        <w:rPr>
          <w:sz w:val="22"/>
          <w:szCs w:val="22"/>
        </w:rPr>
        <w:t xml:space="preserve"> DCOM).</w:t>
      </w:r>
    </w:p>
    <w:p w14:paraId="3631FD92" w14:textId="1D97DA08" w:rsidR="001F0F73" w:rsidRPr="00D96831" w:rsidRDefault="001F0F73" w:rsidP="001F0F73">
      <w:pPr>
        <w:pStyle w:val="Sluzba7"/>
        <w:rPr>
          <w:sz w:val="22"/>
          <w:szCs w:val="22"/>
        </w:rPr>
      </w:pPr>
      <w:r w:rsidRPr="00D96831">
        <w:rPr>
          <w:sz w:val="22"/>
          <w:szCs w:val="22"/>
        </w:rPr>
        <w:t>Poskytovateľ vykoná osobnú návštevu</w:t>
      </w:r>
      <w:r w:rsidR="00F15CAF" w:rsidRPr="00D96831">
        <w:rPr>
          <w:sz w:val="22"/>
          <w:szCs w:val="22"/>
        </w:rPr>
        <w:t xml:space="preserve"> </w:t>
      </w:r>
      <w:r w:rsidRPr="00D96831">
        <w:rPr>
          <w:sz w:val="22"/>
          <w:szCs w:val="22"/>
        </w:rPr>
        <w:t xml:space="preserve">obce v zmysle </w:t>
      </w:r>
      <w:r w:rsidR="0057270F" w:rsidRPr="00D96831">
        <w:rPr>
          <w:sz w:val="22"/>
          <w:szCs w:val="22"/>
        </w:rPr>
        <w:t>časového plánu</w:t>
      </w:r>
      <w:r w:rsidRPr="00D96831">
        <w:rPr>
          <w:sz w:val="22"/>
          <w:szCs w:val="22"/>
        </w:rPr>
        <w:t xml:space="preserve"> pripojenia obce, za</w:t>
      </w:r>
      <w:r w:rsidR="00F15CAF" w:rsidRPr="00D96831">
        <w:rPr>
          <w:sz w:val="22"/>
          <w:szCs w:val="22"/>
        </w:rPr>
        <w:t> </w:t>
      </w:r>
      <w:r w:rsidR="00AA168D" w:rsidRPr="00D96831">
        <w:rPr>
          <w:sz w:val="22"/>
          <w:szCs w:val="22"/>
        </w:rPr>
        <w:t xml:space="preserve">účelom </w:t>
      </w:r>
      <w:r w:rsidR="0062695C" w:rsidRPr="00D96831">
        <w:rPr>
          <w:sz w:val="22"/>
          <w:szCs w:val="22"/>
        </w:rPr>
        <w:t>vykonania</w:t>
      </w:r>
      <w:r w:rsidRPr="00D96831">
        <w:rPr>
          <w:sz w:val="22"/>
          <w:szCs w:val="22"/>
        </w:rPr>
        <w:t xml:space="preserve"> analýzy IT prostredia obce a</w:t>
      </w:r>
      <w:r w:rsidR="00F15CAF" w:rsidRPr="00D96831">
        <w:rPr>
          <w:sz w:val="22"/>
          <w:szCs w:val="22"/>
        </w:rPr>
        <w:t xml:space="preserve"> </w:t>
      </w:r>
      <w:r w:rsidRPr="00D96831">
        <w:rPr>
          <w:sz w:val="22"/>
          <w:szCs w:val="22"/>
        </w:rPr>
        <w:t xml:space="preserve">následného </w:t>
      </w:r>
      <w:r w:rsidR="0062695C" w:rsidRPr="00D96831">
        <w:rPr>
          <w:sz w:val="22"/>
          <w:szCs w:val="22"/>
        </w:rPr>
        <w:t xml:space="preserve">vytvorenia </w:t>
      </w:r>
      <w:r w:rsidRPr="00D96831">
        <w:rPr>
          <w:sz w:val="22"/>
          <w:szCs w:val="22"/>
        </w:rPr>
        <w:t>návrhu riešenia pre</w:t>
      </w:r>
      <w:r w:rsidR="00F15CAF" w:rsidRPr="00D96831">
        <w:rPr>
          <w:sz w:val="22"/>
          <w:szCs w:val="22"/>
        </w:rPr>
        <w:t> </w:t>
      </w:r>
      <w:r w:rsidRPr="00D96831">
        <w:rPr>
          <w:sz w:val="22"/>
          <w:szCs w:val="22"/>
        </w:rPr>
        <w:t>pripojenie obce do</w:t>
      </w:r>
      <w:r w:rsidR="00F15CAF" w:rsidRPr="00D96831">
        <w:rPr>
          <w:sz w:val="22"/>
          <w:szCs w:val="22"/>
        </w:rPr>
        <w:t> </w:t>
      </w:r>
      <w:r w:rsidRPr="00D96831">
        <w:rPr>
          <w:sz w:val="22"/>
          <w:szCs w:val="22"/>
        </w:rPr>
        <w:t xml:space="preserve">IS DCOM. </w:t>
      </w:r>
      <w:r w:rsidR="0062695C" w:rsidRPr="00D96831">
        <w:rPr>
          <w:sz w:val="22"/>
          <w:szCs w:val="22"/>
        </w:rPr>
        <w:t>Poskytovateľ je povinný v návrhu zohľadniť špecifiká danej obce, resp. vymenovať obmedzenia pri</w:t>
      </w:r>
      <w:r w:rsidR="00F15CAF" w:rsidRPr="00D96831">
        <w:rPr>
          <w:sz w:val="22"/>
          <w:szCs w:val="22"/>
        </w:rPr>
        <w:t> </w:t>
      </w:r>
      <w:r w:rsidR="0062695C" w:rsidRPr="00D96831">
        <w:rPr>
          <w:sz w:val="22"/>
          <w:szCs w:val="22"/>
        </w:rPr>
        <w:t>pripájaní obce k IS DCOM, o ktorých musí obec oboznámiť.</w:t>
      </w:r>
    </w:p>
    <w:p w14:paraId="36D9987D" w14:textId="77777777" w:rsidR="001F0F73" w:rsidRPr="00D96831" w:rsidRDefault="001F0F73" w:rsidP="001F0F73">
      <w:pPr>
        <w:pStyle w:val="Sluzba5"/>
        <w:numPr>
          <w:ilvl w:val="0"/>
          <w:numId w:val="0"/>
        </w:numPr>
        <w:rPr>
          <w:sz w:val="22"/>
          <w:szCs w:val="22"/>
        </w:rPr>
      </w:pPr>
    </w:p>
    <w:p w14:paraId="54BBD411" w14:textId="77777777" w:rsidR="001F0F73" w:rsidRPr="00D96831" w:rsidRDefault="001F0F73" w:rsidP="00F15CAF">
      <w:pPr>
        <w:keepNext/>
        <w:rPr>
          <w:rFonts w:cs="Times New Roman"/>
        </w:rPr>
      </w:pPr>
      <w:r w:rsidRPr="00D96831">
        <w:rPr>
          <w:rFonts w:cs="Times New Roman"/>
        </w:rPr>
        <w:t>Poskytovateľ v rámci tejto aktivity dodá nasledovné výstupy:</w:t>
      </w:r>
    </w:p>
    <w:p w14:paraId="3E1AFA13" w14:textId="1D6B529B" w:rsidR="00993BFF" w:rsidRPr="00D96831" w:rsidRDefault="006B48C1" w:rsidP="001F0F73">
      <w:pPr>
        <w:pStyle w:val="Vystup7"/>
        <w:rPr>
          <w:sz w:val="22"/>
          <w:szCs w:val="22"/>
        </w:rPr>
      </w:pPr>
      <w:r w:rsidRPr="00D96831">
        <w:rPr>
          <w:sz w:val="22"/>
          <w:szCs w:val="22"/>
        </w:rPr>
        <w:t>Poskytovateľ dodá výstu</w:t>
      </w:r>
      <w:r w:rsidR="0057270F" w:rsidRPr="00D96831">
        <w:rPr>
          <w:sz w:val="22"/>
          <w:szCs w:val="22"/>
        </w:rPr>
        <w:t xml:space="preserve">p analýzy prostredia obce, </w:t>
      </w:r>
      <w:r w:rsidR="0008739F" w:rsidRPr="00D96831">
        <w:rPr>
          <w:sz w:val="22"/>
          <w:szCs w:val="22"/>
        </w:rPr>
        <w:t>ktorá</w:t>
      </w:r>
      <w:r w:rsidRPr="00D96831">
        <w:rPr>
          <w:sz w:val="22"/>
          <w:szCs w:val="22"/>
        </w:rPr>
        <w:t xml:space="preserve"> bude obsahovať</w:t>
      </w:r>
      <w:r w:rsidR="0008739F" w:rsidRPr="00D96831">
        <w:rPr>
          <w:sz w:val="22"/>
          <w:szCs w:val="22"/>
        </w:rPr>
        <w:t xml:space="preserve"> návrh</w:t>
      </w:r>
      <w:r w:rsidR="00206540" w:rsidRPr="00D96831">
        <w:rPr>
          <w:sz w:val="22"/>
          <w:szCs w:val="22"/>
        </w:rPr>
        <w:t xml:space="preserve"> </w:t>
      </w:r>
      <w:r w:rsidR="0008739F" w:rsidRPr="00D96831">
        <w:rPr>
          <w:sz w:val="22"/>
          <w:szCs w:val="22"/>
        </w:rPr>
        <w:t xml:space="preserve">riešenia </w:t>
      </w:r>
      <w:r w:rsidR="00206540" w:rsidRPr="00D96831">
        <w:rPr>
          <w:sz w:val="22"/>
          <w:szCs w:val="22"/>
        </w:rPr>
        <w:t>pri</w:t>
      </w:r>
      <w:r w:rsidR="0008739F" w:rsidRPr="00D96831">
        <w:rPr>
          <w:sz w:val="22"/>
          <w:szCs w:val="22"/>
        </w:rPr>
        <w:t>pojenia obce</w:t>
      </w:r>
      <w:r w:rsidR="00206540" w:rsidRPr="00D96831">
        <w:rPr>
          <w:sz w:val="22"/>
          <w:szCs w:val="22"/>
        </w:rPr>
        <w:t>, pričom budú zohľadnené v návrhu zistené špecifiká danej obce. Pri</w:t>
      </w:r>
      <w:r w:rsidR="00F15CAF" w:rsidRPr="00D96831">
        <w:rPr>
          <w:sz w:val="22"/>
          <w:szCs w:val="22"/>
        </w:rPr>
        <w:t> </w:t>
      </w:r>
      <w:r w:rsidR="00206540" w:rsidRPr="00D96831">
        <w:rPr>
          <w:sz w:val="22"/>
          <w:szCs w:val="22"/>
        </w:rPr>
        <w:t>vypracovaní návrhu riešenia musí poskytovateľ zohľadniť</w:t>
      </w:r>
      <w:r w:rsidRPr="00D96831">
        <w:rPr>
          <w:sz w:val="22"/>
          <w:szCs w:val="22"/>
        </w:rPr>
        <w:t xml:space="preserve"> nasledovné </w:t>
      </w:r>
      <w:r w:rsidR="00206540" w:rsidRPr="00D96831">
        <w:rPr>
          <w:sz w:val="22"/>
          <w:szCs w:val="22"/>
        </w:rPr>
        <w:t>oblasti</w:t>
      </w:r>
      <w:r w:rsidRPr="00D96831">
        <w:rPr>
          <w:sz w:val="22"/>
          <w:szCs w:val="22"/>
        </w:rPr>
        <w:t>:</w:t>
      </w:r>
    </w:p>
    <w:p w14:paraId="5385BE8F" w14:textId="68BB7140" w:rsidR="006B48C1" w:rsidRPr="00D96831" w:rsidRDefault="00206540" w:rsidP="002C1D63">
      <w:pPr>
        <w:pStyle w:val="Vystup7"/>
        <w:numPr>
          <w:ilvl w:val="0"/>
          <w:numId w:val="68"/>
        </w:numPr>
        <w:rPr>
          <w:sz w:val="22"/>
          <w:szCs w:val="22"/>
        </w:rPr>
      </w:pPr>
      <w:r w:rsidRPr="00D96831">
        <w:rPr>
          <w:b w:val="0"/>
          <w:i/>
          <w:sz w:val="22"/>
          <w:szCs w:val="22"/>
        </w:rPr>
        <w:t xml:space="preserve">Organizačná štruktúra obce vrátane rolí </w:t>
      </w:r>
      <w:r w:rsidR="00AA3747" w:rsidRPr="00D96831">
        <w:rPr>
          <w:b w:val="0"/>
          <w:i/>
          <w:sz w:val="22"/>
          <w:szCs w:val="22"/>
        </w:rPr>
        <w:t>používateľov</w:t>
      </w:r>
    </w:p>
    <w:p w14:paraId="33F282B5" w14:textId="1EFBD237" w:rsidR="006B48C1" w:rsidRPr="00D96831" w:rsidRDefault="00206540" w:rsidP="002C1D63">
      <w:pPr>
        <w:pStyle w:val="Vystup7"/>
        <w:numPr>
          <w:ilvl w:val="0"/>
          <w:numId w:val="68"/>
        </w:numPr>
        <w:rPr>
          <w:b w:val="0"/>
          <w:i/>
          <w:sz w:val="22"/>
          <w:szCs w:val="22"/>
        </w:rPr>
      </w:pPr>
      <w:r w:rsidRPr="00D96831">
        <w:rPr>
          <w:b w:val="0"/>
          <w:i/>
          <w:sz w:val="22"/>
          <w:szCs w:val="22"/>
        </w:rPr>
        <w:t>I</w:t>
      </w:r>
      <w:r w:rsidR="001F0F73" w:rsidRPr="00D96831">
        <w:rPr>
          <w:b w:val="0"/>
          <w:i/>
          <w:sz w:val="22"/>
          <w:szCs w:val="22"/>
        </w:rPr>
        <w:t>nfraštruktúr</w:t>
      </w:r>
      <w:r w:rsidRPr="00D96831">
        <w:rPr>
          <w:b w:val="0"/>
          <w:i/>
          <w:sz w:val="22"/>
          <w:szCs w:val="22"/>
        </w:rPr>
        <w:t>a</w:t>
      </w:r>
      <w:r w:rsidR="001F0F73" w:rsidRPr="00D96831">
        <w:rPr>
          <w:b w:val="0"/>
          <w:i/>
          <w:sz w:val="22"/>
          <w:szCs w:val="22"/>
        </w:rPr>
        <w:t xml:space="preserve"> </w:t>
      </w:r>
      <w:r w:rsidR="006B48C1" w:rsidRPr="00D96831">
        <w:rPr>
          <w:b w:val="0"/>
          <w:i/>
          <w:sz w:val="22"/>
          <w:szCs w:val="22"/>
        </w:rPr>
        <w:t>obce</w:t>
      </w:r>
      <w:r w:rsidRPr="00D96831">
        <w:rPr>
          <w:b w:val="0"/>
          <w:i/>
          <w:sz w:val="22"/>
          <w:szCs w:val="22"/>
        </w:rPr>
        <w:t xml:space="preserve"> </w:t>
      </w:r>
      <w:r w:rsidR="00E81997" w:rsidRPr="00D96831">
        <w:rPr>
          <w:b w:val="0"/>
          <w:i/>
          <w:sz w:val="22"/>
          <w:szCs w:val="22"/>
        </w:rPr>
        <w:t>spolu s</w:t>
      </w:r>
      <w:r w:rsidR="00F15CAF" w:rsidRPr="00D96831">
        <w:rPr>
          <w:b w:val="0"/>
          <w:i/>
          <w:sz w:val="22"/>
          <w:szCs w:val="22"/>
        </w:rPr>
        <w:t> </w:t>
      </w:r>
      <w:r w:rsidR="00E81997" w:rsidRPr="00D96831">
        <w:rPr>
          <w:b w:val="0"/>
          <w:i/>
          <w:sz w:val="22"/>
          <w:szCs w:val="22"/>
        </w:rPr>
        <w:t>riešením</w:t>
      </w:r>
      <w:r w:rsidRPr="00D96831">
        <w:rPr>
          <w:b w:val="0"/>
          <w:i/>
          <w:sz w:val="22"/>
          <w:szCs w:val="22"/>
        </w:rPr>
        <w:t xml:space="preserve"> internetovej konektivity</w:t>
      </w:r>
      <w:r w:rsidR="00E81997" w:rsidRPr="00D96831">
        <w:rPr>
          <w:b w:val="0"/>
          <w:i/>
          <w:sz w:val="22"/>
          <w:szCs w:val="22"/>
        </w:rPr>
        <w:t xml:space="preserve"> obce, vrátane </w:t>
      </w:r>
      <w:r w:rsidR="00BE3B7D" w:rsidRPr="00D96831">
        <w:rPr>
          <w:b w:val="0"/>
          <w:i/>
          <w:sz w:val="22"/>
          <w:szCs w:val="22"/>
        </w:rPr>
        <w:t>poskytovateľov</w:t>
      </w:r>
    </w:p>
    <w:p w14:paraId="0E12C04E" w14:textId="2662D4D3" w:rsidR="001F0F73" w:rsidRPr="00D96831" w:rsidRDefault="0062695C" w:rsidP="002C1D63">
      <w:pPr>
        <w:pStyle w:val="Vystup7"/>
        <w:numPr>
          <w:ilvl w:val="0"/>
          <w:numId w:val="68"/>
        </w:numPr>
        <w:rPr>
          <w:sz w:val="22"/>
          <w:szCs w:val="22"/>
        </w:rPr>
      </w:pPr>
      <w:r w:rsidRPr="00D96831">
        <w:rPr>
          <w:b w:val="0"/>
          <w:i/>
          <w:sz w:val="22"/>
          <w:szCs w:val="22"/>
        </w:rPr>
        <w:t>Používané aplikačné programové vybavenie obce, vrátane dodávateľov aplikačného p</w:t>
      </w:r>
      <w:r w:rsidR="00E81997" w:rsidRPr="00D96831">
        <w:rPr>
          <w:b w:val="0"/>
          <w:i/>
          <w:sz w:val="22"/>
          <w:szCs w:val="22"/>
        </w:rPr>
        <w:t>rogramového</w:t>
      </w:r>
      <w:r w:rsidR="00993BFF" w:rsidRPr="00D96831">
        <w:rPr>
          <w:b w:val="0"/>
          <w:i/>
          <w:sz w:val="22"/>
          <w:szCs w:val="22"/>
        </w:rPr>
        <w:t xml:space="preserve"> </w:t>
      </w:r>
      <w:r w:rsidR="00E81997" w:rsidRPr="00D96831">
        <w:rPr>
          <w:b w:val="0"/>
          <w:i/>
          <w:sz w:val="22"/>
          <w:szCs w:val="22"/>
        </w:rPr>
        <w:t>vybavenia</w:t>
      </w:r>
    </w:p>
    <w:p w14:paraId="0E9F4329" w14:textId="0E8296DD" w:rsidR="001F0F73" w:rsidRPr="00D96831" w:rsidRDefault="0062695C" w:rsidP="00350255">
      <w:pPr>
        <w:pStyle w:val="Vystup7"/>
        <w:rPr>
          <w:b w:val="0"/>
          <w:i/>
          <w:sz w:val="22"/>
          <w:szCs w:val="22"/>
          <w:u w:val="single"/>
        </w:rPr>
      </w:pPr>
      <w:r w:rsidRPr="00D96831">
        <w:rPr>
          <w:sz w:val="22"/>
          <w:szCs w:val="22"/>
        </w:rPr>
        <w:t>Poskytovateľ dodá obcou akceptovaný návrh riešenia pripojenia obce s vymenovanými rizikami, resp. obmedzeniami pri</w:t>
      </w:r>
      <w:r w:rsidR="00F15CAF" w:rsidRPr="00D96831">
        <w:rPr>
          <w:sz w:val="22"/>
          <w:szCs w:val="22"/>
        </w:rPr>
        <w:t> </w:t>
      </w:r>
      <w:r w:rsidRPr="00D96831">
        <w:rPr>
          <w:sz w:val="22"/>
          <w:szCs w:val="22"/>
        </w:rPr>
        <w:t xml:space="preserve">pripájaní. Návrh musí byť </w:t>
      </w:r>
      <w:r w:rsidR="000B27DA" w:rsidRPr="00D96831">
        <w:rPr>
          <w:sz w:val="22"/>
          <w:szCs w:val="22"/>
        </w:rPr>
        <w:t>odobrený</w:t>
      </w:r>
      <w:r w:rsidRPr="00D96831">
        <w:rPr>
          <w:sz w:val="22"/>
          <w:szCs w:val="22"/>
        </w:rPr>
        <w:t xml:space="preserve"> zodpovedným zástupcom obce.</w:t>
      </w:r>
    </w:p>
    <w:p w14:paraId="58DC179C" w14:textId="77777777" w:rsidR="00F15CAF" w:rsidRPr="00D96831" w:rsidRDefault="00F15CAF" w:rsidP="001149F6">
      <w:pPr>
        <w:rPr>
          <w:rFonts w:cs="Times New Roman"/>
        </w:rPr>
      </w:pPr>
    </w:p>
    <w:p w14:paraId="6D064301" w14:textId="3853A2E1" w:rsidR="009C24E8" w:rsidRPr="00D96831" w:rsidRDefault="009C788B" w:rsidP="00C7690C">
      <w:pPr>
        <w:keepNext/>
        <w:rPr>
          <w:rFonts w:cs="Times New Roman"/>
        </w:rPr>
      </w:pPr>
      <w:r w:rsidRPr="00D96831">
        <w:rPr>
          <w:rFonts w:cs="Times New Roman"/>
        </w:rPr>
        <w:t xml:space="preserve">Verejný obstarávateľ </w:t>
      </w:r>
      <w:r w:rsidR="009C24E8" w:rsidRPr="00D96831">
        <w:rPr>
          <w:rFonts w:cs="Times New Roman"/>
        </w:rPr>
        <w:t>v rámci tejto aktivity poskytne nasledovné služby:</w:t>
      </w:r>
    </w:p>
    <w:p w14:paraId="48864CB2" w14:textId="7B9C655B" w:rsidR="001F0F73" w:rsidRPr="00D96831" w:rsidRDefault="009C788B" w:rsidP="00E53585">
      <w:pPr>
        <w:pStyle w:val="DEUS7"/>
        <w:ind w:left="851" w:hanging="851"/>
        <w:jc w:val="both"/>
        <w:rPr>
          <w:sz w:val="22"/>
          <w:szCs w:val="22"/>
        </w:rPr>
      </w:pPr>
      <w:r w:rsidRPr="00D96831">
        <w:rPr>
          <w:sz w:val="22"/>
          <w:szCs w:val="22"/>
        </w:rPr>
        <w:t xml:space="preserve">Verejný obstarávateľ </w:t>
      </w:r>
      <w:r w:rsidR="00607B42" w:rsidRPr="00D96831">
        <w:rPr>
          <w:sz w:val="22"/>
          <w:szCs w:val="22"/>
        </w:rPr>
        <w:t>vydá pokyn na realizáciu aktivity „Analýza prostredia väčších obcí vrátane návrhu riešenia“</w:t>
      </w:r>
      <w:r w:rsidR="0062063E" w:rsidRPr="00D96831">
        <w:rPr>
          <w:sz w:val="22"/>
          <w:szCs w:val="22"/>
        </w:rPr>
        <w:t xml:space="preserve"> </w:t>
      </w:r>
      <w:r w:rsidR="008C71A6" w:rsidRPr="00D96831">
        <w:rPr>
          <w:sz w:val="22"/>
          <w:szCs w:val="22"/>
        </w:rPr>
        <w:t>v odôvodnených prípadoch.</w:t>
      </w:r>
    </w:p>
    <w:p w14:paraId="0BF00F24" w14:textId="45A8F33A" w:rsidR="00BE3B7D" w:rsidRPr="00D96831" w:rsidRDefault="009C788B" w:rsidP="00E53585">
      <w:pPr>
        <w:pStyle w:val="DEUS7"/>
        <w:ind w:left="851" w:hanging="851"/>
        <w:jc w:val="both"/>
        <w:rPr>
          <w:sz w:val="22"/>
          <w:szCs w:val="22"/>
        </w:rPr>
      </w:pPr>
      <w:r w:rsidRPr="00D96831">
        <w:rPr>
          <w:sz w:val="22"/>
          <w:szCs w:val="22"/>
        </w:rPr>
        <w:t xml:space="preserve">Verejný obstarávateľ </w:t>
      </w:r>
      <w:r w:rsidR="00BE3B7D" w:rsidRPr="00D96831">
        <w:rPr>
          <w:sz w:val="22"/>
          <w:szCs w:val="22"/>
        </w:rPr>
        <w:t>zabezpečí informovanie obce o potrebe vykonania analýzy prostredia obce.</w:t>
      </w:r>
    </w:p>
    <w:p w14:paraId="507887C1" w14:textId="7D87D487" w:rsidR="00BE3B7D" w:rsidRPr="00D96831" w:rsidRDefault="009C788B" w:rsidP="00E53585">
      <w:pPr>
        <w:pStyle w:val="DEUS7"/>
        <w:ind w:left="851" w:hanging="851"/>
        <w:jc w:val="both"/>
        <w:rPr>
          <w:sz w:val="22"/>
          <w:szCs w:val="22"/>
        </w:rPr>
      </w:pPr>
      <w:r w:rsidRPr="00D96831">
        <w:rPr>
          <w:sz w:val="22"/>
          <w:szCs w:val="22"/>
        </w:rPr>
        <w:t xml:space="preserve">Verejný obstarávateľ </w:t>
      </w:r>
      <w:r w:rsidR="00BE3B7D" w:rsidRPr="00D96831">
        <w:rPr>
          <w:sz w:val="22"/>
          <w:szCs w:val="22"/>
        </w:rPr>
        <w:t>zabezpečí súčinnosť potrebných strán pre úspešnú realizáciu tejto aktivity</w:t>
      </w:r>
      <w:r w:rsidR="00001FBF" w:rsidRPr="00D96831">
        <w:rPr>
          <w:sz w:val="22"/>
          <w:szCs w:val="22"/>
        </w:rPr>
        <w:t xml:space="preserve"> </w:t>
      </w:r>
      <w:r w:rsidR="00BE3B7D" w:rsidRPr="00D96831">
        <w:rPr>
          <w:sz w:val="22"/>
          <w:szCs w:val="22"/>
        </w:rPr>
        <w:t>(napr. prevádzkovateľ IS DCOM).</w:t>
      </w:r>
    </w:p>
    <w:p w14:paraId="5A3782BB" w14:textId="77777777" w:rsidR="009C24E8" w:rsidRPr="00D96831" w:rsidRDefault="009C24E8" w:rsidP="009C24E8">
      <w:pPr>
        <w:pStyle w:val="DEUS7"/>
        <w:numPr>
          <w:ilvl w:val="0"/>
          <w:numId w:val="0"/>
        </w:numPr>
      </w:pPr>
    </w:p>
    <w:p w14:paraId="63391131" w14:textId="40D5122D" w:rsidR="001F0F73" w:rsidRPr="00D96831" w:rsidRDefault="001F0F73" w:rsidP="003F636D">
      <w:pPr>
        <w:pStyle w:val="Nadpis2"/>
        <w:rPr>
          <w:rFonts w:eastAsiaTheme="minorEastAsia" w:cs="Times New Roman"/>
        </w:rPr>
      </w:pPr>
      <w:bookmarkStart w:id="164" w:name="_Toc513671034"/>
      <w:bookmarkStart w:id="165" w:name="_Toc513723687"/>
      <w:bookmarkStart w:id="166" w:name="_Toc513724137"/>
      <w:bookmarkStart w:id="167" w:name="_Toc513724892"/>
      <w:bookmarkStart w:id="168" w:name="_Toc514071083"/>
      <w:bookmarkStart w:id="169" w:name="_Toc521082167"/>
      <w:bookmarkStart w:id="170" w:name="_Toc521430534"/>
      <w:bookmarkStart w:id="171" w:name="_Ref521591037"/>
      <w:bookmarkStart w:id="172" w:name="_Toc63833968"/>
      <w:r w:rsidRPr="00D96831">
        <w:rPr>
          <w:rFonts w:eastAsiaTheme="minorEastAsia" w:cs="Times New Roman"/>
        </w:rPr>
        <w:lastRenderedPageBreak/>
        <w:t>Zabezpečenie</w:t>
      </w:r>
      <w:r w:rsidR="00AA168D" w:rsidRPr="00D96831">
        <w:rPr>
          <w:rFonts w:eastAsiaTheme="minorEastAsia" w:cs="Times New Roman"/>
        </w:rPr>
        <w:t xml:space="preserve"> elektronických služieb p</w:t>
      </w:r>
      <w:r w:rsidRPr="00D96831">
        <w:rPr>
          <w:rFonts w:eastAsiaTheme="minorEastAsia" w:cs="Times New Roman"/>
        </w:rPr>
        <w:t>re obce</w:t>
      </w:r>
      <w:bookmarkEnd w:id="164"/>
      <w:bookmarkEnd w:id="165"/>
      <w:bookmarkEnd w:id="166"/>
      <w:bookmarkEnd w:id="167"/>
      <w:bookmarkEnd w:id="168"/>
      <w:bookmarkEnd w:id="169"/>
      <w:bookmarkEnd w:id="170"/>
      <w:bookmarkEnd w:id="171"/>
      <w:bookmarkEnd w:id="172"/>
    </w:p>
    <w:p w14:paraId="32FA1071" w14:textId="77777777" w:rsidR="001149F6" w:rsidRPr="00D96831" w:rsidRDefault="001149F6" w:rsidP="001F0F73">
      <w:pPr>
        <w:rPr>
          <w:rFonts w:cs="Times New Roman"/>
        </w:rPr>
      </w:pPr>
    </w:p>
    <w:p w14:paraId="1F557E69" w14:textId="25FB4104" w:rsidR="001F0F73" w:rsidRPr="00D96831" w:rsidRDefault="001F0F73" w:rsidP="001F0F73">
      <w:pPr>
        <w:rPr>
          <w:rFonts w:cs="Times New Roman"/>
        </w:rPr>
      </w:pPr>
      <w:r w:rsidRPr="00D96831">
        <w:rPr>
          <w:rFonts w:cs="Times New Roman"/>
        </w:rPr>
        <w:t>Pre správne fungovanie elektronických služieb obce je potrebné vykonať viacero registračných procedúr v prostredí ÚPVS. Je potrebné zabezpečiť predovšetkým</w:t>
      </w:r>
      <w:r w:rsidR="000332D4" w:rsidRPr="00D96831">
        <w:rPr>
          <w:rFonts w:cs="Times New Roman"/>
        </w:rPr>
        <w:t>:</w:t>
      </w:r>
    </w:p>
    <w:p w14:paraId="2DDF546B" w14:textId="38CC0E3E" w:rsidR="001F0F73" w:rsidRPr="00D96831" w:rsidRDefault="001F0F73" w:rsidP="002C1D63">
      <w:pPr>
        <w:pStyle w:val="Odsekzoznamu"/>
        <w:numPr>
          <w:ilvl w:val="0"/>
          <w:numId w:val="35"/>
        </w:numPr>
        <w:rPr>
          <w:sz w:val="22"/>
        </w:rPr>
      </w:pPr>
      <w:r w:rsidRPr="00D96831">
        <w:rPr>
          <w:sz w:val="22"/>
        </w:rPr>
        <w:t>zaregistrovanie technického používateľa ÚPVS (prístup k schránke a iným službám ÚPVS)</w:t>
      </w:r>
    </w:p>
    <w:p w14:paraId="6BB65147" w14:textId="074B29CF" w:rsidR="001F0F73" w:rsidRPr="00D96831" w:rsidRDefault="001F0F73" w:rsidP="002C1D63">
      <w:pPr>
        <w:pStyle w:val="Odsekzoznamu"/>
        <w:numPr>
          <w:ilvl w:val="0"/>
          <w:numId w:val="35"/>
        </w:numPr>
        <w:rPr>
          <w:sz w:val="22"/>
        </w:rPr>
      </w:pPr>
      <w:r w:rsidRPr="00D96831">
        <w:rPr>
          <w:sz w:val="22"/>
        </w:rPr>
        <w:t>zaregistrovať sadu 138 elektronických služieb obce – v </w:t>
      </w:r>
      <w:proofErr w:type="spellStart"/>
      <w:r w:rsidRPr="00D96831">
        <w:rPr>
          <w:sz w:val="22"/>
        </w:rPr>
        <w:t>MetaIS</w:t>
      </w:r>
      <w:proofErr w:type="spellEnd"/>
      <w:r w:rsidRPr="00D96831">
        <w:rPr>
          <w:sz w:val="22"/>
        </w:rPr>
        <w:t xml:space="preserve"> a na portáli ÚPVS</w:t>
      </w:r>
    </w:p>
    <w:p w14:paraId="4C590AC7" w14:textId="5EF144CA" w:rsidR="001F0F73" w:rsidRPr="00D96831" w:rsidRDefault="001F0F73" w:rsidP="002C1D63">
      <w:pPr>
        <w:pStyle w:val="Odsekzoznamu"/>
        <w:numPr>
          <w:ilvl w:val="0"/>
          <w:numId w:val="35"/>
        </w:numPr>
        <w:rPr>
          <w:sz w:val="22"/>
        </w:rPr>
      </w:pPr>
      <w:r w:rsidRPr="00D96831">
        <w:rPr>
          <w:sz w:val="22"/>
        </w:rPr>
        <w:t xml:space="preserve">zaregistrovanie certifikátu </w:t>
      </w:r>
      <w:r w:rsidR="008459F4" w:rsidRPr="00D96831">
        <w:rPr>
          <w:sz w:val="22"/>
        </w:rPr>
        <w:t xml:space="preserve">kvalifikovanej </w:t>
      </w:r>
      <w:r w:rsidRPr="00D96831">
        <w:rPr>
          <w:sz w:val="22"/>
        </w:rPr>
        <w:t>elektronickej pečate</w:t>
      </w:r>
      <w:r w:rsidR="008459F4" w:rsidRPr="00D96831">
        <w:rPr>
          <w:sz w:val="22"/>
        </w:rPr>
        <w:t>.</w:t>
      </w:r>
    </w:p>
    <w:p w14:paraId="2EFE6932" w14:textId="77777777" w:rsidR="000332D4" w:rsidRPr="00D96831" w:rsidRDefault="000332D4" w:rsidP="001F0F73">
      <w:pPr>
        <w:rPr>
          <w:rFonts w:cs="Times New Roman"/>
        </w:rPr>
      </w:pPr>
    </w:p>
    <w:p w14:paraId="4B2E9229" w14:textId="44C67194" w:rsidR="007D7A38" w:rsidRPr="00D96831" w:rsidRDefault="007D7A38" w:rsidP="001F0F73">
      <w:pPr>
        <w:rPr>
          <w:rFonts w:cs="Times New Roman"/>
        </w:rPr>
      </w:pPr>
      <w:r w:rsidRPr="00D96831">
        <w:rPr>
          <w:rFonts w:cs="Times New Roman"/>
        </w:rPr>
        <w:t xml:space="preserve">Všetky </w:t>
      </w:r>
      <w:r w:rsidR="00385335" w:rsidRPr="00D96831">
        <w:rPr>
          <w:rFonts w:cs="Times New Roman"/>
        </w:rPr>
        <w:t>aktivit</w:t>
      </w:r>
      <w:r w:rsidR="0069171B" w:rsidRPr="00D96831">
        <w:rPr>
          <w:rFonts w:cs="Times New Roman"/>
        </w:rPr>
        <w:t>y sú</w:t>
      </w:r>
      <w:r w:rsidR="00385335" w:rsidRPr="00D96831">
        <w:rPr>
          <w:rFonts w:cs="Times New Roman"/>
        </w:rPr>
        <w:t xml:space="preserve"> realizovan</w:t>
      </w:r>
      <w:r w:rsidR="0069171B" w:rsidRPr="00D96831">
        <w:rPr>
          <w:rFonts w:cs="Times New Roman"/>
        </w:rPr>
        <w:t>é</w:t>
      </w:r>
      <w:r w:rsidR="00385335" w:rsidRPr="00D96831">
        <w:rPr>
          <w:rFonts w:cs="Times New Roman"/>
        </w:rPr>
        <w:t xml:space="preserve"> </w:t>
      </w:r>
      <w:r w:rsidRPr="00D96831">
        <w:rPr>
          <w:rFonts w:cs="Times New Roman"/>
        </w:rPr>
        <w:t>len pre obce</w:t>
      </w:r>
      <w:r w:rsidR="00385335" w:rsidRPr="00D96831">
        <w:rPr>
          <w:rFonts w:cs="Times New Roman"/>
        </w:rPr>
        <w:t>, ktoré</w:t>
      </w:r>
      <w:r w:rsidR="00C64807" w:rsidRPr="00D96831">
        <w:rPr>
          <w:rFonts w:cs="Times New Roman"/>
        </w:rPr>
        <w:t xml:space="preserve"> nie</w:t>
      </w:r>
      <w:r w:rsidR="00385335" w:rsidRPr="00D96831">
        <w:rPr>
          <w:rFonts w:cs="Times New Roman"/>
        </w:rPr>
        <w:t xml:space="preserve"> sú zapojené v projekte „</w:t>
      </w:r>
      <w:proofErr w:type="spellStart"/>
      <w:r w:rsidR="00BE7D60" w:rsidRPr="00D96831">
        <w:rPr>
          <w:rFonts w:cs="Times New Roman"/>
        </w:rPr>
        <w:t>miniDCOM</w:t>
      </w:r>
      <w:proofErr w:type="spellEnd"/>
      <w:r w:rsidR="00BE7D60" w:rsidRPr="00D96831">
        <w:rPr>
          <w:rFonts w:cs="Times New Roman"/>
        </w:rPr>
        <w:t>+</w:t>
      </w:r>
      <w:r w:rsidR="00385335" w:rsidRPr="00D96831">
        <w:rPr>
          <w:rFonts w:cs="Times New Roman"/>
        </w:rPr>
        <w:t xml:space="preserve">“, </w:t>
      </w:r>
      <w:r w:rsidR="00C64807" w:rsidRPr="00D96831">
        <w:rPr>
          <w:rFonts w:cs="Times New Roman"/>
        </w:rPr>
        <w:t>nakoľko pre obce zapojené v projekte „</w:t>
      </w:r>
      <w:proofErr w:type="spellStart"/>
      <w:r w:rsidR="00BE7D60" w:rsidRPr="00D96831">
        <w:rPr>
          <w:rFonts w:cs="Times New Roman"/>
        </w:rPr>
        <w:t>miniDCOM</w:t>
      </w:r>
      <w:proofErr w:type="spellEnd"/>
      <w:r w:rsidR="00BE7D60" w:rsidRPr="00D96831">
        <w:rPr>
          <w:rFonts w:cs="Times New Roman"/>
        </w:rPr>
        <w:t>+</w:t>
      </w:r>
      <w:r w:rsidR="00C64807" w:rsidRPr="00D96831">
        <w:rPr>
          <w:rFonts w:cs="Times New Roman"/>
        </w:rPr>
        <w:t>“ bola</w:t>
      </w:r>
      <w:r w:rsidR="00385335" w:rsidRPr="00D96831">
        <w:rPr>
          <w:rFonts w:cs="Times New Roman"/>
        </w:rPr>
        <w:t xml:space="preserve"> táto aktivita </w:t>
      </w:r>
      <w:r w:rsidRPr="00D96831">
        <w:rPr>
          <w:rFonts w:cs="Times New Roman"/>
        </w:rPr>
        <w:t xml:space="preserve">už </w:t>
      </w:r>
      <w:r w:rsidR="00385335" w:rsidRPr="00D96831">
        <w:rPr>
          <w:rFonts w:cs="Times New Roman"/>
        </w:rPr>
        <w:t>z</w:t>
      </w:r>
      <w:r w:rsidR="0040302B" w:rsidRPr="00D96831">
        <w:rPr>
          <w:rFonts w:cs="Times New Roman"/>
        </w:rPr>
        <w:t>realizovaná. Počet obcí, ktoré bude potrebné obslúžiť vychádza z rozdielu cieľového počtu obcí, zapojených v</w:t>
      </w:r>
      <w:r w:rsidRPr="00D96831">
        <w:rPr>
          <w:rFonts w:cs="Times New Roman"/>
        </w:rPr>
        <w:t> </w:t>
      </w:r>
      <w:r w:rsidR="0040302B" w:rsidRPr="00D96831">
        <w:rPr>
          <w:rFonts w:cs="Times New Roman"/>
        </w:rPr>
        <w:t>projekte</w:t>
      </w:r>
      <w:r w:rsidRPr="00D96831">
        <w:rPr>
          <w:rFonts w:cs="Times New Roman"/>
        </w:rPr>
        <w:t xml:space="preserve"> </w:t>
      </w:r>
      <w:r w:rsidR="0040302B" w:rsidRPr="00D96831">
        <w:rPr>
          <w:rFonts w:cs="Times New Roman"/>
        </w:rPr>
        <w:t>( DCOM+) a aktuálneho počtu zapojených obcí v projekte „</w:t>
      </w:r>
      <w:proofErr w:type="spellStart"/>
      <w:r w:rsidR="00BE7D60" w:rsidRPr="00D96831">
        <w:rPr>
          <w:rFonts w:cs="Times New Roman"/>
        </w:rPr>
        <w:t>miniDCOM</w:t>
      </w:r>
      <w:proofErr w:type="spellEnd"/>
      <w:r w:rsidR="00BE7D60" w:rsidRPr="00D96831">
        <w:rPr>
          <w:rFonts w:cs="Times New Roman"/>
        </w:rPr>
        <w:t>+</w:t>
      </w:r>
      <w:r w:rsidR="0040302B" w:rsidRPr="00D96831">
        <w:rPr>
          <w:rFonts w:cs="Times New Roman"/>
        </w:rPr>
        <w:t>“</w:t>
      </w:r>
      <w:r w:rsidR="00C64807" w:rsidRPr="00D96831">
        <w:rPr>
          <w:rFonts w:cs="Times New Roman"/>
        </w:rPr>
        <w:t xml:space="preserve">. </w:t>
      </w:r>
    </w:p>
    <w:p w14:paraId="0AE2A254" w14:textId="2EAC7B54" w:rsidR="00C64807" w:rsidRPr="00D96831" w:rsidRDefault="00C64807" w:rsidP="001F0F73">
      <w:pPr>
        <w:rPr>
          <w:rFonts w:cs="Times New Roman"/>
        </w:rPr>
      </w:pPr>
      <w:r w:rsidRPr="00D96831">
        <w:rPr>
          <w:rFonts w:cs="Times New Roman"/>
        </w:rPr>
        <w:t xml:space="preserve">Pre </w:t>
      </w:r>
      <w:r w:rsidR="007D7A38" w:rsidRPr="00D96831">
        <w:rPr>
          <w:rFonts w:cs="Times New Roman"/>
        </w:rPr>
        <w:t>obce zapojené v projekte „</w:t>
      </w:r>
      <w:proofErr w:type="spellStart"/>
      <w:r w:rsidR="007D7A38" w:rsidRPr="00D96831">
        <w:rPr>
          <w:rFonts w:cs="Times New Roman"/>
        </w:rPr>
        <w:t>miniDCOM</w:t>
      </w:r>
      <w:proofErr w:type="spellEnd"/>
      <w:r w:rsidR="007D7A38" w:rsidRPr="00D96831">
        <w:rPr>
          <w:rFonts w:cs="Times New Roman"/>
        </w:rPr>
        <w:t xml:space="preserve">+“ </w:t>
      </w:r>
      <w:r w:rsidRPr="00D96831">
        <w:rPr>
          <w:rFonts w:cs="Times New Roman"/>
        </w:rPr>
        <w:t xml:space="preserve">bude potrebné zaregistrovať sadu </w:t>
      </w:r>
      <w:r w:rsidR="007D7A38" w:rsidRPr="00D96831">
        <w:rPr>
          <w:rFonts w:cs="Times New Roman"/>
        </w:rPr>
        <w:t xml:space="preserve">všetkých </w:t>
      </w:r>
      <w:r w:rsidRPr="00D96831">
        <w:rPr>
          <w:rFonts w:cs="Times New Roman"/>
        </w:rPr>
        <w:t>138 elektronických služieb.</w:t>
      </w:r>
    </w:p>
    <w:p w14:paraId="0A810E48" w14:textId="77D55E86" w:rsidR="004C6A5F" w:rsidRPr="00D96831" w:rsidRDefault="001F0F73" w:rsidP="001F0F73">
      <w:pPr>
        <w:rPr>
          <w:rFonts w:cs="Times New Roman"/>
        </w:rPr>
      </w:pPr>
      <w:r w:rsidRPr="00D96831">
        <w:rPr>
          <w:rFonts w:cs="Times New Roman"/>
          <w:u w:val="single"/>
        </w:rPr>
        <w:t>Výsledkom tejto aktivity je úspešná konfigurácia prostredia obce v UPVS tak</w:t>
      </w:r>
      <w:r w:rsidR="00825AD1" w:rsidRPr="00D96831">
        <w:rPr>
          <w:rFonts w:cs="Times New Roman"/>
          <w:u w:val="single"/>
        </w:rPr>
        <w:t>,</w:t>
      </w:r>
      <w:r w:rsidRPr="00D96831">
        <w:rPr>
          <w:rFonts w:cs="Times New Roman"/>
          <w:u w:val="single"/>
        </w:rPr>
        <w:t xml:space="preserve"> aby obec bola schopná prijímať a odosielať elektronické správy z IS DCOM pre všetkých 138 elektronických služieb DCOM</w:t>
      </w:r>
      <w:r w:rsidR="0040302B" w:rsidRPr="00D96831">
        <w:rPr>
          <w:rFonts w:cs="Times New Roman"/>
          <w:u w:val="single"/>
        </w:rPr>
        <w:t xml:space="preserve"> a elektronicky komunikovať s orgánmi verejnej moci, resp. inštitúci</w:t>
      </w:r>
      <w:r w:rsidR="002E10B3" w:rsidRPr="00D96831">
        <w:rPr>
          <w:rFonts w:cs="Times New Roman"/>
          <w:u w:val="single"/>
        </w:rPr>
        <w:t>ami</w:t>
      </w:r>
      <w:r w:rsidR="0040302B" w:rsidRPr="00D96831">
        <w:rPr>
          <w:rFonts w:cs="Times New Roman"/>
          <w:u w:val="single"/>
        </w:rPr>
        <w:t>, ktoré komunikujú výhradne elektronicky</w:t>
      </w:r>
      <w:r w:rsidRPr="00D96831">
        <w:rPr>
          <w:rFonts w:cs="Times New Roman"/>
          <w:u w:val="single"/>
        </w:rPr>
        <w:t>.</w:t>
      </w:r>
    </w:p>
    <w:p w14:paraId="5F4E5431" w14:textId="77777777" w:rsidR="00F15CAF" w:rsidRPr="00D96831" w:rsidRDefault="00F15CAF" w:rsidP="001F0F73">
      <w:pPr>
        <w:rPr>
          <w:rFonts w:cs="Times New Roman"/>
        </w:rPr>
      </w:pPr>
    </w:p>
    <w:p w14:paraId="5E243512" w14:textId="30BE2AEA" w:rsidR="001F0F73" w:rsidRPr="00D96831" w:rsidRDefault="001F0F73" w:rsidP="000332D4">
      <w:pPr>
        <w:keepNext/>
        <w:rPr>
          <w:rFonts w:cs="Times New Roman"/>
        </w:rPr>
      </w:pPr>
      <w:r w:rsidRPr="00D96831">
        <w:rPr>
          <w:rFonts w:cs="Times New Roman"/>
        </w:rPr>
        <w:t>Poskytovateľ v rámci tejto aktivity dodá nasledovné služby:</w:t>
      </w:r>
    </w:p>
    <w:p w14:paraId="2E14EBCD" w14:textId="132EAEAA" w:rsidR="001F0F73" w:rsidRPr="00D96831" w:rsidRDefault="001F0F73" w:rsidP="00DD0BFE">
      <w:pPr>
        <w:pStyle w:val="Sluzba8"/>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 „Zabezpečenie</w:t>
      </w:r>
      <w:r w:rsidR="0069171B" w:rsidRPr="00D96831">
        <w:rPr>
          <w:sz w:val="22"/>
          <w:szCs w:val="22"/>
        </w:rPr>
        <w:t xml:space="preserve"> elektronických</w:t>
      </w:r>
      <w:r w:rsidRPr="00D96831">
        <w:rPr>
          <w:sz w:val="22"/>
          <w:szCs w:val="22"/>
        </w:rPr>
        <w:t xml:space="preserve"> služieb pre obce“ </w:t>
      </w:r>
      <w:r w:rsidR="00DD0BFE" w:rsidRPr="00D96831">
        <w:rPr>
          <w:sz w:val="22"/>
          <w:szCs w:val="22"/>
        </w:rPr>
        <w:t xml:space="preserve">za pomoci nástroja na riadenie procesov a evidencie (Service </w:t>
      </w:r>
      <w:proofErr w:type="spellStart"/>
      <w:r w:rsidR="00DD0BFE" w:rsidRPr="00D96831">
        <w:rPr>
          <w:sz w:val="22"/>
          <w:szCs w:val="22"/>
        </w:rPr>
        <w:t>Desk</w:t>
      </w:r>
      <w:proofErr w:type="spellEnd"/>
      <w:r w:rsidR="00DD0BFE" w:rsidRPr="00D96831">
        <w:rPr>
          <w:sz w:val="22"/>
          <w:szCs w:val="22"/>
        </w:rPr>
        <w:t xml:space="preserve"> DCOM).</w:t>
      </w:r>
    </w:p>
    <w:p w14:paraId="73A6DF67" w14:textId="6AE1C7B6" w:rsidR="001F0F73" w:rsidRPr="00D96831" w:rsidRDefault="001F0F73" w:rsidP="001F0F73">
      <w:pPr>
        <w:pStyle w:val="Sluzba8"/>
        <w:rPr>
          <w:sz w:val="22"/>
          <w:szCs w:val="22"/>
        </w:rPr>
      </w:pPr>
      <w:r w:rsidRPr="00D96831">
        <w:rPr>
          <w:sz w:val="22"/>
          <w:szCs w:val="22"/>
        </w:rPr>
        <w:t>Poskytovateľ sprostredkuje zaregistrovanie technického používateľa obce v prostredí ÚPVS pre zabezpečenie elektronickej komunikácie v mene obce z prostredia IS DCOM</w:t>
      </w:r>
      <w:r w:rsidR="008459F4" w:rsidRPr="00D96831">
        <w:rPr>
          <w:sz w:val="22"/>
          <w:szCs w:val="22"/>
        </w:rPr>
        <w:t>.</w:t>
      </w:r>
    </w:p>
    <w:p w14:paraId="63D55AA4" w14:textId="68E8DC10" w:rsidR="001F0F73" w:rsidRPr="00D96831" w:rsidRDefault="001F0F73" w:rsidP="001F0F73">
      <w:pPr>
        <w:pStyle w:val="Sluzba8"/>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zber podkladov (plnomocenstvá) pre sprostredkovanie registrácie </w:t>
      </w:r>
      <w:r w:rsidR="00920B10" w:rsidRPr="00D96831">
        <w:rPr>
          <w:sz w:val="22"/>
          <w:szCs w:val="22"/>
        </w:rPr>
        <w:t xml:space="preserve">kvalifikovanej </w:t>
      </w:r>
      <w:r w:rsidRPr="00D96831">
        <w:rPr>
          <w:sz w:val="22"/>
          <w:szCs w:val="22"/>
        </w:rPr>
        <w:t>elektronickej pečate obce v prostredí ÚPVS</w:t>
      </w:r>
      <w:r w:rsidR="008459F4" w:rsidRPr="00D96831">
        <w:rPr>
          <w:sz w:val="22"/>
          <w:szCs w:val="22"/>
        </w:rPr>
        <w:t>.</w:t>
      </w:r>
    </w:p>
    <w:p w14:paraId="0B0338E5" w14:textId="03B6F1ED" w:rsidR="001F0F73" w:rsidRPr="00D96831" w:rsidRDefault="001F0F73" w:rsidP="001F0F73">
      <w:pPr>
        <w:pStyle w:val="Sluzba8"/>
        <w:rPr>
          <w:sz w:val="22"/>
          <w:szCs w:val="22"/>
        </w:rPr>
      </w:pPr>
      <w:r w:rsidRPr="00D96831">
        <w:rPr>
          <w:sz w:val="22"/>
          <w:szCs w:val="22"/>
        </w:rPr>
        <w:t xml:space="preserve">Poskytovateľ sprostredkuje zaregistrovanie </w:t>
      </w:r>
      <w:r w:rsidR="002E10B3" w:rsidRPr="00D96831">
        <w:rPr>
          <w:sz w:val="22"/>
          <w:szCs w:val="22"/>
        </w:rPr>
        <w:t xml:space="preserve">138 </w:t>
      </w:r>
      <w:r w:rsidRPr="00D96831">
        <w:rPr>
          <w:sz w:val="22"/>
          <w:szCs w:val="22"/>
        </w:rPr>
        <w:t xml:space="preserve">elektronických služieb </w:t>
      </w:r>
      <w:r w:rsidR="001C5769" w:rsidRPr="00D96831">
        <w:rPr>
          <w:sz w:val="22"/>
          <w:szCs w:val="22"/>
        </w:rPr>
        <w:t xml:space="preserve">pre </w:t>
      </w:r>
      <w:r w:rsidRPr="00D96831">
        <w:rPr>
          <w:sz w:val="22"/>
          <w:szCs w:val="22"/>
        </w:rPr>
        <w:t xml:space="preserve">obce v prostredí </w:t>
      </w:r>
      <w:proofErr w:type="spellStart"/>
      <w:r w:rsidR="002E10B3" w:rsidRPr="00D96831">
        <w:rPr>
          <w:sz w:val="22"/>
          <w:szCs w:val="22"/>
        </w:rPr>
        <w:t>MetaIS</w:t>
      </w:r>
      <w:proofErr w:type="spellEnd"/>
      <w:r w:rsidR="002E10B3" w:rsidRPr="00D96831">
        <w:rPr>
          <w:sz w:val="22"/>
          <w:szCs w:val="22"/>
        </w:rPr>
        <w:t xml:space="preserve"> a </w:t>
      </w:r>
      <w:r w:rsidRPr="00D96831">
        <w:rPr>
          <w:sz w:val="22"/>
          <w:szCs w:val="22"/>
        </w:rPr>
        <w:t>ÚPVS (slovensko.sk)</w:t>
      </w:r>
      <w:r w:rsidR="008459F4" w:rsidRPr="00D96831">
        <w:rPr>
          <w:sz w:val="22"/>
          <w:szCs w:val="22"/>
        </w:rPr>
        <w:t>.</w:t>
      </w:r>
    </w:p>
    <w:p w14:paraId="66D0F82D" w14:textId="218F48BA" w:rsidR="00967815" w:rsidRPr="00D96831" w:rsidRDefault="00967815" w:rsidP="007D0D50">
      <w:pPr>
        <w:pStyle w:val="Sluzba8"/>
        <w:rPr>
          <w:sz w:val="22"/>
          <w:szCs w:val="22"/>
        </w:rPr>
      </w:pPr>
      <w:r w:rsidRPr="00D96831">
        <w:rPr>
          <w:sz w:val="22"/>
          <w:szCs w:val="22"/>
        </w:rPr>
        <w:t>Poskytovateľ zabezpečí zanesenie informácií súvisiacich s registráciou služieb UPVS pre obec</w:t>
      </w:r>
      <w:r w:rsidR="00CD1BF2" w:rsidRPr="00D96831">
        <w:rPr>
          <w:sz w:val="22"/>
          <w:szCs w:val="22"/>
        </w:rPr>
        <w:t xml:space="preserve"> </w:t>
      </w:r>
      <w:r w:rsidRPr="00D96831">
        <w:rPr>
          <w:sz w:val="22"/>
          <w:szCs w:val="22"/>
        </w:rPr>
        <w:t xml:space="preserve">(vrátane informácií o registrácií </w:t>
      </w:r>
      <w:r w:rsidR="008459F4" w:rsidRPr="00D96831">
        <w:rPr>
          <w:sz w:val="22"/>
          <w:szCs w:val="22"/>
        </w:rPr>
        <w:t xml:space="preserve">kvalifikovanej </w:t>
      </w:r>
      <w:r w:rsidRPr="00D96831">
        <w:rPr>
          <w:sz w:val="22"/>
          <w:szCs w:val="22"/>
        </w:rPr>
        <w:t>elektronickej pečate</w:t>
      </w:r>
      <w:r w:rsidR="007D0D50" w:rsidRPr="00D96831">
        <w:rPr>
          <w:sz w:val="22"/>
          <w:szCs w:val="22"/>
        </w:rPr>
        <w:t xml:space="preserve">) do </w:t>
      </w:r>
      <w:r w:rsidR="00CD1BF2" w:rsidRPr="00D96831">
        <w:rPr>
          <w:sz w:val="22"/>
          <w:szCs w:val="22"/>
        </w:rPr>
        <w:t xml:space="preserve">CRM nástroja a </w:t>
      </w:r>
      <w:r w:rsidR="007D0D50" w:rsidRPr="00D96831">
        <w:rPr>
          <w:sz w:val="22"/>
          <w:szCs w:val="22"/>
        </w:rPr>
        <w:t xml:space="preserve">konfiguračnej databázy (CMDB) </w:t>
      </w:r>
      <w:r w:rsidRPr="00D96831">
        <w:rPr>
          <w:sz w:val="22"/>
          <w:szCs w:val="22"/>
        </w:rPr>
        <w:t xml:space="preserve">nástroja na riadenie procesov a evidencie (Service </w:t>
      </w:r>
      <w:proofErr w:type="spellStart"/>
      <w:r w:rsidRPr="00D96831">
        <w:rPr>
          <w:sz w:val="22"/>
          <w:szCs w:val="22"/>
        </w:rPr>
        <w:t>Desk</w:t>
      </w:r>
      <w:proofErr w:type="spellEnd"/>
      <w:r w:rsidRPr="00D96831">
        <w:rPr>
          <w:sz w:val="22"/>
          <w:szCs w:val="22"/>
        </w:rPr>
        <w:t xml:space="preserve"> DCOM).</w:t>
      </w:r>
      <w:r w:rsidR="007D0D50" w:rsidRPr="00D96831">
        <w:rPr>
          <w:sz w:val="22"/>
          <w:szCs w:val="22"/>
        </w:rPr>
        <w:t xml:space="preserve"> Zanesenie informácií poskytovateľ vykoná do </w:t>
      </w:r>
      <w:r w:rsidR="002A53D1" w:rsidRPr="00D96831">
        <w:rPr>
          <w:sz w:val="22"/>
          <w:szCs w:val="22"/>
        </w:rPr>
        <w:t>5</w:t>
      </w:r>
      <w:r w:rsidR="007D0D50" w:rsidRPr="00D96831">
        <w:rPr>
          <w:sz w:val="22"/>
          <w:szCs w:val="22"/>
        </w:rPr>
        <w:t xml:space="preserve"> pracovných dní od potvrdenia o úspešnosti registrácie služieb UPVS pre obec zástupcom NASES, resp. </w:t>
      </w:r>
      <w:r w:rsidR="002D3956" w:rsidRPr="00D96831">
        <w:rPr>
          <w:sz w:val="22"/>
          <w:szCs w:val="22"/>
        </w:rPr>
        <w:t xml:space="preserve">verejným </w:t>
      </w:r>
      <w:r w:rsidR="007D0D50" w:rsidRPr="00D96831">
        <w:rPr>
          <w:sz w:val="22"/>
          <w:szCs w:val="22"/>
        </w:rPr>
        <w:t xml:space="preserve">obstarávateľom (viď. predpoklady o súčinnosti </w:t>
      </w:r>
      <w:r w:rsidR="002D3956" w:rsidRPr="00D96831">
        <w:rPr>
          <w:sz w:val="22"/>
          <w:szCs w:val="22"/>
        </w:rPr>
        <w:t xml:space="preserve">verejného </w:t>
      </w:r>
      <w:r w:rsidR="007D0D50" w:rsidRPr="00D96831">
        <w:rPr>
          <w:sz w:val="22"/>
          <w:szCs w:val="22"/>
        </w:rPr>
        <w:t>obstarávateľa).</w:t>
      </w:r>
    </w:p>
    <w:p w14:paraId="3FF9E1EE" w14:textId="77777777" w:rsidR="00CA25BF" w:rsidRPr="00D96831" w:rsidRDefault="00CA25BF" w:rsidP="001F0F73">
      <w:pPr>
        <w:spacing w:line="259" w:lineRule="auto"/>
        <w:rPr>
          <w:rFonts w:cs="Times New Roman"/>
        </w:rPr>
      </w:pPr>
    </w:p>
    <w:p w14:paraId="46D3D9B6" w14:textId="06B09968" w:rsidR="001F0F73" w:rsidRPr="00D96831" w:rsidRDefault="001F0F73" w:rsidP="001F0F73">
      <w:pPr>
        <w:spacing w:line="259" w:lineRule="auto"/>
        <w:rPr>
          <w:rFonts w:cs="Times New Roman"/>
        </w:rPr>
      </w:pPr>
      <w:r w:rsidRPr="00D96831">
        <w:rPr>
          <w:rFonts w:cs="Times New Roman"/>
        </w:rPr>
        <w:t>Poskytovateľ v rámci tejto aktivity dodá nasledovné výstupy:</w:t>
      </w:r>
    </w:p>
    <w:p w14:paraId="50D89A7D" w14:textId="65AB159F" w:rsidR="0040302B" w:rsidRPr="00D96831" w:rsidRDefault="001F0F73" w:rsidP="009C24E8">
      <w:pPr>
        <w:pStyle w:val="Vystup8"/>
        <w:rPr>
          <w:sz w:val="22"/>
          <w:szCs w:val="22"/>
        </w:rPr>
      </w:pPr>
      <w:r w:rsidRPr="00D96831">
        <w:rPr>
          <w:sz w:val="22"/>
          <w:szCs w:val="22"/>
        </w:rPr>
        <w:t xml:space="preserve">Poskytovateľ </w:t>
      </w:r>
      <w:r w:rsidR="00561921" w:rsidRPr="00D96831">
        <w:rPr>
          <w:sz w:val="22"/>
          <w:szCs w:val="22"/>
        </w:rPr>
        <w:t xml:space="preserve">zdokumentuje vykonanie aktivity prostredníctvom nástroja na </w:t>
      </w:r>
      <w:r w:rsidR="00A43A27" w:rsidRPr="00D96831">
        <w:rPr>
          <w:sz w:val="22"/>
          <w:szCs w:val="22"/>
        </w:rPr>
        <w:t>riadenie procesov a evidencie (S</w:t>
      </w:r>
      <w:r w:rsidR="00561921" w:rsidRPr="00D96831">
        <w:rPr>
          <w:sz w:val="22"/>
          <w:szCs w:val="22"/>
        </w:rPr>
        <w:t xml:space="preserve">ervice </w:t>
      </w:r>
      <w:proofErr w:type="spellStart"/>
      <w:r w:rsidR="00561921" w:rsidRPr="00D96831">
        <w:rPr>
          <w:sz w:val="22"/>
          <w:szCs w:val="22"/>
        </w:rPr>
        <w:t>Desk</w:t>
      </w:r>
      <w:proofErr w:type="spellEnd"/>
      <w:r w:rsidR="00561921" w:rsidRPr="00D96831">
        <w:rPr>
          <w:sz w:val="22"/>
          <w:szCs w:val="22"/>
        </w:rPr>
        <w:t xml:space="preserve"> DCOM)</w:t>
      </w:r>
      <w:r w:rsidR="0069699C" w:rsidRPr="00D96831">
        <w:rPr>
          <w:sz w:val="22"/>
          <w:szCs w:val="22"/>
        </w:rPr>
        <w:t>.</w:t>
      </w:r>
    </w:p>
    <w:p w14:paraId="17DD08F7" w14:textId="10E5DBA5" w:rsidR="009C24E8" w:rsidRPr="00D96831" w:rsidRDefault="002D3956" w:rsidP="009C24E8">
      <w:pPr>
        <w:rPr>
          <w:rFonts w:cs="Times New Roman"/>
        </w:rPr>
      </w:pPr>
      <w:r w:rsidRPr="00D96831">
        <w:rPr>
          <w:rFonts w:cs="Times New Roman"/>
        </w:rPr>
        <w:t xml:space="preserve">Verejný obstarávateľ </w:t>
      </w:r>
      <w:r w:rsidR="009C24E8" w:rsidRPr="00D96831">
        <w:rPr>
          <w:rFonts w:cs="Times New Roman"/>
        </w:rPr>
        <w:t>v rámci tejto aktivity poskytne nasledovné služby:</w:t>
      </w:r>
    </w:p>
    <w:p w14:paraId="15AD976B" w14:textId="60E633BC" w:rsidR="009C24E8" w:rsidRPr="00D96831" w:rsidRDefault="002D3956" w:rsidP="009D0488">
      <w:pPr>
        <w:pStyle w:val="DEUS8"/>
        <w:ind w:left="851" w:hanging="851"/>
        <w:rPr>
          <w:sz w:val="22"/>
          <w:szCs w:val="22"/>
        </w:rPr>
      </w:pPr>
      <w:r w:rsidRPr="00D96831">
        <w:rPr>
          <w:sz w:val="22"/>
          <w:szCs w:val="22"/>
        </w:rPr>
        <w:t xml:space="preserve">Verejný obstarávateľ </w:t>
      </w:r>
      <w:r w:rsidR="00BC14C1" w:rsidRPr="00D96831">
        <w:rPr>
          <w:sz w:val="22"/>
          <w:szCs w:val="22"/>
        </w:rPr>
        <w:t>zabezpečí súčinnosť potrebných strán</w:t>
      </w:r>
      <w:r w:rsidR="0044653D" w:rsidRPr="00D96831">
        <w:rPr>
          <w:sz w:val="22"/>
          <w:szCs w:val="22"/>
        </w:rPr>
        <w:t xml:space="preserve"> (Obec, dodávateľ kvalifikovaného systémového certifikátu, NASES, prevádzkovateľ IS DCOM)</w:t>
      </w:r>
      <w:r w:rsidR="00BC14C1" w:rsidRPr="00D96831">
        <w:rPr>
          <w:sz w:val="22"/>
          <w:szCs w:val="22"/>
        </w:rPr>
        <w:t xml:space="preserve"> pri</w:t>
      </w:r>
      <w:r w:rsidR="00CA25BF" w:rsidRPr="00D96831">
        <w:rPr>
          <w:sz w:val="22"/>
          <w:szCs w:val="22"/>
        </w:rPr>
        <w:t> </w:t>
      </w:r>
      <w:r w:rsidR="00BC14C1" w:rsidRPr="00D96831">
        <w:rPr>
          <w:sz w:val="22"/>
          <w:szCs w:val="22"/>
        </w:rPr>
        <w:t>zabezpečení zmluvných podkladov</w:t>
      </w:r>
      <w:r w:rsidR="0044653D" w:rsidRPr="00D96831">
        <w:rPr>
          <w:sz w:val="22"/>
          <w:szCs w:val="22"/>
        </w:rPr>
        <w:t xml:space="preserve"> </w:t>
      </w:r>
      <w:r w:rsidR="00BC14C1" w:rsidRPr="00D96831">
        <w:rPr>
          <w:sz w:val="22"/>
          <w:szCs w:val="22"/>
        </w:rPr>
        <w:t>a</w:t>
      </w:r>
      <w:r w:rsidR="00CA25BF" w:rsidRPr="00D96831">
        <w:rPr>
          <w:sz w:val="22"/>
          <w:szCs w:val="22"/>
        </w:rPr>
        <w:t xml:space="preserve"> </w:t>
      </w:r>
      <w:r w:rsidR="00BC14C1" w:rsidRPr="00D96831">
        <w:rPr>
          <w:sz w:val="22"/>
          <w:szCs w:val="22"/>
        </w:rPr>
        <w:t>potrebných poverení</w:t>
      </w:r>
      <w:r w:rsidR="0044653D" w:rsidRPr="00D96831">
        <w:rPr>
          <w:sz w:val="22"/>
          <w:szCs w:val="22"/>
        </w:rPr>
        <w:t xml:space="preserve"> </w:t>
      </w:r>
      <w:r w:rsidR="00BC14C1" w:rsidRPr="00D96831">
        <w:rPr>
          <w:sz w:val="22"/>
          <w:szCs w:val="22"/>
        </w:rPr>
        <w:t>pre</w:t>
      </w:r>
      <w:r w:rsidR="00CA25BF" w:rsidRPr="00D96831">
        <w:rPr>
          <w:sz w:val="22"/>
          <w:szCs w:val="22"/>
        </w:rPr>
        <w:t> </w:t>
      </w:r>
      <w:r w:rsidR="00BC14C1" w:rsidRPr="00D96831">
        <w:rPr>
          <w:sz w:val="22"/>
          <w:szCs w:val="22"/>
        </w:rPr>
        <w:t>realizáciu tejto aktivity.</w:t>
      </w:r>
    </w:p>
    <w:p w14:paraId="3D6067FE" w14:textId="78B2A2CF" w:rsidR="001F0F73" w:rsidRPr="00D96831" w:rsidRDefault="002D3956" w:rsidP="009D0488">
      <w:pPr>
        <w:pStyle w:val="DEUS8"/>
        <w:ind w:left="851" w:hanging="851"/>
        <w:rPr>
          <w:sz w:val="22"/>
          <w:szCs w:val="22"/>
        </w:rPr>
      </w:pPr>
      <w:r w:rsidRPr="00D96831">
        <w:rPr>
          <w:sz w:val="22"/>
          <w:szCs w:val="22"/>
        </w:rPr>
        <w:lastRenderedPageBreak/>
        <w:t xml:space="preserve">Verejný obstarávateľ </w:t>
      </w:r>
      <w:r w:rsidR="0044653D" w:rsidRPr="00D96831">
        <w:rPr>
          <w:sz w:val="22"/>
          <w:szCs w:val="22"/>
        </w:rPr>
        <w:t>zabezpečí súčinnosť potrebných strán pri vytvorení prístupu pre poskytovateľa do</w:t>
      </w:r>
      <w:r w:rsidR="00CA25BF" w:rsidRPr="00D96831">
        <w:rPr>
          <w:sz w:val="22"/>
          <w:szCs w:val="22"/>
        </w:rPr>
        <w:t> </w:t>
      </w:r>
      <w:r w:rsidR="0044653D" w:rsidRPr="00D96831">
        <w:rPr>
          <w:sz w:val="22"/>
          <w:szCs w:val="22"/>
        </w:rPr>
        <w:t>všetkých nástrojov potrebných na</w:t>
      </w:r>
      <w:r w:rsidR="00CA25BF" w:rsidRPr="00D96831">
        <w:rPr>
          <w:sz w:val="22"/>
          <w:szCs w:val="22"/>
        </w:rPr>
        <w:t> </w:t>
      </w:r>
      <w:r w:rsidR="0044653D" w:rsidRPr="00D96831">
        <w:rPr>
          <w:sz w:val="22"/>
          <w:szCs w:val="22"/>
        </w:rPr>
        <w:t>realizáciu tejto</w:t>
      </w:r>
      <w:r w:rsidR="00CA0A63" w:rsidRPr="00D96831">
        <w:rPr>
          <w:sz w:val="22"/>
          <w:szCs w:val="22"/>
        </w:rPr>
        <w:t xml:space="preserve"> aktivity</w:t>
      </w:r>
      <w:r w:rsidR="0044653D" w:rsidRPr="00D96831">
        <w:rPr>
          <w:sz w:val="22"/>
          <w:szCs w:val="22"/>
        </w:rPr>
        <w:t xml:space="preserve"> (napr. prostredie UPVS).</w:t>
      </w:r>
    </w:p>
    <w:p w14:paraId="781CC5EC" w14:textId="77777777" w:rsidR="001149F6" w:rsidRPr="00D96831" w:rsidRDefault="001149F6" w:rsidP="00E53585">
      <w:pPr>
        <w:pStyle w:val="DEUS8"/>
        <w:numPr>
          <w:ilvl w:val="0"/>
          <w:numId w:val="0"/>
        </w:numPr>
        <w:rPr>
          <w:sz w:val="22"/>
          <w:szCs w:val="22"/>
        </w:rPr>
      </w:pPr>
    </w:p>
    <w:p w14:paraId="36826021" w14:textId="46B3EFDF" w:rsidR="001F0F73" w:rsidRPr="00D96831" w:rsidRDefault="001F0F73" w:rsidP="008E706D">
      <w:pPr>
        <w:pStyle w:val="Nadpis2"/>
        <w:spacing w:after="120"/>
        <w:rPr>
          <w:rFonts w:cs="Times New Roman"/>
        </w:rPr>
      </w:pPr>
      <w:bookmarkStart w:id="173" w:name="_Toc513671036"/>
      <w:bookmarkStart w:id="174" w:name="_Toc513723689"/>
      <w:bookmarkStart w:id="175" w:name="_Toc513724139"/>
      <w:bookmarkStart w:id="176" w:name="_Toc513724894"/>
      <w:bookmarkStart w:id="177" w:name="_Toc514071085"/>
      <w:bookmarkStart w:id="178" w:name="_Toc521082169"/>
      <w:bookmarkStart w:id="179" w:name="_Toc521430536"/>
      <w:bookmarkStart w:id="180" w:name="_Ref521591041"/>
      <w:bookmarkStart w:id="181" w:name="_Toc63833969"/>
      <w:r w:rsidRPr="00D96831">
        <w:rPr>
          <w:rFonts w:cs="Times New Roman"/>
        </w:rPr>
        <w:t>Pracovné stretnutie s používateľmi obcí pred vstupom do projektu DCOM a ich príprava na IS DCOM</w:t>
      </w:r>
      <w:bookmarkEnd w:id="173"/>
      <w:bookmarkEnd w:id="174"/>
      <w:bookmarkEnd w:id="175"/>
      <w:bookmarkEnd w:id="176"/>
      <w:bookmarkEnd w:id="177"/>
      <w:bookmarkEnd w:id="178"/>
      <w:bookmarkEnd w:id="179"/>
      <w:bookmarkEnd w:id="180"/>
      <w:bookmarkEnd w:id="181"/>
    </w:p>
    <w:p w14:paraId="6128E3A9" w14:textId="77777777" w:rsidR="001149F6" w:rsidRPr="00D96831" w:rsidRDefault="001149F6" w:rsidP="00B042C6">
      <w:pPr>
        <w:spacing w:after="0"/>
        <w:rPr>
          <w:rFonts w:cs="Times New Roman"/>
        </w:rPr>
      </w:pPr>
    </w:p>
    <w:p w14:paraId="4D8463B8" w14:textId="61A063FE" w:rsidR="00321791" w:rsidRPr="00D96831" w:rsidRDefault="001F0F73" w:rsidP="001E50BE">
      <w:pPr>
        <w:rPr>
          <w:rFonts w:cs="Times New Roman"/>
        </w:rPr>
      </w:pPr>
      <w:r w:rsidRPr="00D96831">
        <w:rPr>
          <w:rFonts w:cs="Times New Roman"/>
        </w:rPr>
        <w:t>Vzhľadom na dobrovoľný princíp vstu</w:t>
      </w:r>
      <w:r w:rsidR="00F70788" w:rsidRPr="00D96831">
        <w:rPr>
          <w:rFonts w:cs="Times New Roman"/>
        </w:rPr>
        <w:t xml:space="preserve">pu obcí do projektu IS DCOM je </w:t>
      </w:r>
      <w:r w:rsidR="002D34B6" w:rsidRPr="00D96831">
        <w:rPr>
          <w:rFonts w:cs="Times New Roman"/>
        </w:rPr>
        <w:t xml:space="preserve">verejným </w:t>
      </w:r>
      <w:r w:rsidR="00F70788" w:rsidRPr="00D96831">
        <w:rPr>
          <w:rFonts w:cs="Times New Roman"/>
        </w:rPr>
        <w:t>obstarávateľom</w:t>
      </w:r>
      <w:r w:rsidRPr="00D96831">
        <w:rPr>
          <w:rFonts w:cs="Times New Roman"/>
        </w:rPr>
        <w:t xml:space="preserve"> očakávaná</w:t>
      </w:r>
      <w:r w:rsidR="00F70788" w:rsidRPr="00D96831">
        <w:rPr>
          <w:rFonts w:cs="Times New Roman"/>
        </w:rPr>
        <w:t xml:space="preserve"> potreba </w:t>
      </w:r>
      <w:r w:rsidR="006B765B" w:rsidRPr="00D96831">
        <w:rPr>
          <w:rFonts w:cs="Times New Roman"/>
        </w:rPr>
        <w:t>realizácie</w:t>
      </w:r>
      <w:r w:rsidR="00F70788" w:rsidRPr="00D96831">
        <w:rPr>
          <w:rFonts w:cs="Times New Roman"/>
        </w:rPr>
        <w:t xml:space="preserve"> </w:t>
      </w:r>
      <w:r w:rsidR="00C30287" w:rsidRPr="00D96831">
        <w:rPr>
          <w:rFonts w:cs="Times New Roman"/>
        </w:rPr>
        <w:t>niekoľkých typov</w:t>
      </w:r>
      <w:r w:rsidR="0059119C" w:rsidRPr="00D96831">
        <w:rPr>
          <w:rFonts w:cs="Times New Roman"/>
        </w:rPr>
        <w:t xml:space="preserve"> pracovných stretnutí s používateľmi obcí. O</w:t>
      </w:r>
      <w:r w:rsidR="0051730E" w:rsidRPr="00D96831">
        <w:rPr>
          <w:rFonts w:cs="Times New Roman"/>
        </w:rPr>
        <w:t xml:space="preserve">bsah pracovných stretnutí je možné prispôsobiť na základe požiadavky </w:t>
      </w:r>
      <w:r w:rsidR="002D34B6" w:rsidRPr="00D96831">
        <w:rPr>
          <w:rFonts w:cs="Times New Roman"/>
        </w:rPr>
        <w:t xml:space="preserve">verejného </w:t>
      </w:r>
      <w:r w:rsidR="0051730E" w:rsidRPr="00D96831">
        <w:rPr>
          <w:rFonts w:cs="Times New Roman"/>
        </w:rPr>
        <w:t xml:space="preserve">obstarávateľa tak, aby bolo možné vykonať niekoľko typov stretnutí počas </w:t>
      </w:r>
      <w:r w:rsidR="002D34B6" w:rsidRPr="00D96831">
        <w:rPr>
          <w:rFonts w:cs="Times New Roman"/>
        </w:rPr>
        <w:t xml:space="preserve">Projektu, </w:t>
      </w:r>
      <w:r w:rsidR="0051730E" w:rsidRPr="00D96831">
        <w:rPr>
          <w:rFonts w:cs="Times New Roman"/>
        </w:rPr>
        <w:t>napr.</w:t>
      </w:r>
      <w:r w:rsidR="00E45CA5" w:rsidRPr="00D96831">
        <w:rPr>
          <w:rFonts w:cs="Times New Roman"/>
        </w:rPr>
        <w:t xml:space="preserve"> r</w:t>
      </w:r>
      <w:r w:rsidR="00C30287" w:rsidRPr="00D96831">
        <w:rPr>
          <w:rFonts w:cs="Times New Roman"/>
        </w:rPr>
        <w:t xml:space="preserve">ealizácia </w:t>
      </w:r>
      <w:r w:rsidR="00E45CA5" w:rsidRPr="00D96831">
        <w:rPr>
          <w:rFonts w:cs="Times New Roman"/>
        </w:rPr>
        <w:t>stretnutí</w:t>
      </w:r>
      <w:r w:rsidR="00C30287" w:rsidRPr="00D96831">
        <w:rPr>
          <w:rFonts w:cs="Times New Roman"/>
        </w:rPr>
        <w:t xml:space="preserve"> za účelom akvizície obcí do </w:t>
      </w:r>
      <w:r w:rsidR="002D34B6" w:rsidRPr="00D96831">
        <w:rPr>
          <w:rFonts w:cs="Times New Roman"/>
        </w:rPr>
        <w:t>Projektu</w:t>
      </w:r>
      <w:r w:rsidR="00E45CA5" w:rsidRPr="00D96831">
        <w:rPr>
          <w:rFonts w:cs="Times New Roman"/>
        </w:rPr>
        <w:t>, r</w:t>
      </w:r>
      <w:r w:rsidR="00C30287" w:rsidRPr="00D96831">
        <w:rPr>
          <w:rFonts w:cs="Times New Roman"/>
        </w:rPr>
        <w:t xml:space="preserve">ealizácia osvetovej kampane </w:t>
      </w:r>
      <w:r w:rsidR="00E45CA5" w:rsidRPr="00D96831">
        <w:rPr>
          <w:rFonts w:cs="Times New Roman"/>
        </w:rPr>
        <w:t xml:space="preserve">počas realizácie </w:t>
      </w:r>
      <w:r w:rsidR="002D34B6" w:rsidRPr="00D96831">
        <w:rPr>
          <w:rFonts w:cs="Times New Roman"/>
        </w:rPr>
        <w:t>Projektu</w:t>
      </w:r>
      <w:r w:rsidR="00E45CA5" w:rsidRPr="00D96831">
        <w:rPr>
          <w:rFonts w:cs="Times New Roman"/>
        </w:rPr>
        <w:t xml:space="preserve">, realizácia špecifických stretnutí na základe požiadavky príslušného regionálneho združenia. </w:t>
      </w:r>
    </w:p>
    <w:p w14:paraId="3F119792" w14:textId="5B80D0B7" w:rsidR="001F0F73" w:rsidRPr="00D96831" w:rsidRDefault="00AD4CE3" w:rsidP="00AA444B">
      <w:pPr>
        <w:rPr>
          <w:rFonts w:cs="Times New Roman"/>
        </w:rPr>
      </w:pPr>
      <w:r w:rsidRPr="00D96831">
        <w:rPr>
          <w:rFonts w:cs="Times New Roman"/>
        </w:rPr>
        <w:t>Verejný o</w:t>
      </w:r>
      <w:r w:rsidR="0008278C" w:rsidRPr="00D96831">
        <w:rPr>
          <w:rFonts w:cs="Times New Roman"/>
        </w:rPr>
        <w:t>bstarávateľ plánuje zapojiť</w:t>
      </w:r>
      <w:r w:rsidR="00321791" w:rsidRPr="00D96831">
        <w:rPr>
          <w:rFonts w:cs="Times New Roman"/>
        </w:rPr>
        <w:t xml:space="preserve"> do </w:t>
      </w:r>
      <w:r w:rsidR="002D34B6" w:rsidRPr="00D96831">
        <w:rPr>
          <w:rFonts w:cs="Times New Roman"/>
        </w:rPr>
        <w:t xml:space="preserve">Projektu </w:t>
      </w:r>
      <w:r w:rsidR="0008278C" w:rsidRPr="00D96831">
        <w:rPr>
          <w:rFonts w:cs="Times New Roman"/>
        </w:rPr>
        <w:t xml:space="preserve">1073 obcí a 110 </w:t>
      </w:r>
      <w:proofErr w:type="spellStart"/>
      <w:r w:rsidR="0008278C" w:rsidRPr="00D96831">
        <w:rPr>
          <w:rFonts w:cs="Times New Roman"/>
        </w:rPr>
        <w:t>SOcÚ</w:t>
      </w:r>
      <w:proofErr w:type="spellEnd"/>
      <w:r w:rsidR="0008278C" w:rsidRPr="00D96831">
        <w:rPr>
          <w:rFonts w:cs="Times New Roman"/>
        </w:rPr>
        <w:t xml:space="preserve">, </w:t>
      </w:r>
      <w:r w:rsidR="00321791" w:rsidRPr="00D96831">
        <w:rPr>
          <w:rFonts w:cs="Times New Roman"/>
        </w:rPr>
        <w:t xml:space="preserve">a preto </w:t>
      </w:r>
      <w:r w:rsidR="0008278C" w:rsidRPr="00D96831">
        <w:rPr>
          <w:rFonts w:cs="Times New Roman"/>
        </w:rPr>
        <w:t xml:space="preserve">plánuje v priebehu realizácie </w:t>
      </w:r>
      <w:r w:rsidR="002D34B6" w:rsidRPr="00D96831">
        <w:rPr>
          <w:rFonts w:cs="Times New Roman"/>
        </w:rPr>
        <w:t xml:space="preserve">Projektu </w:t>
      </w:r>
      <w:r w:rsidR="0008278C" w:rsidRPr="00D96831">
        <w:rPr>
          <w:rFonts w:cs="Times New Roman"/>
        </w:rPr>
        <w:t xml:space="preserve">vykonať pracovné </w:t>
      </w:r>
      <w:r w:rsidR="00321791" w:rsidRPr="00D96831">
        <w:rPr>
          <w:rFonts w:cs="Times New Roman"/>
        </w:rPr>
        <w:t xml:space="preserve">stretnutia </w:t>
      </w:r>
      <w:r w:rsidR="0008278C" w:rsidRPr="00D96831">
        <w:rPr>
          <w:rFonts w:cs="Times New Roman"/>
        </w:rPr>
        <w:t>na 60 osobitných regionálnych združeniach</w:t>
      </w:r>
      <w:r w:rsidR="000D6967" w:rsidRPr="00D96831">
        <w:rPr>
          <w:rFonts w:cs="Times New Roman"/>
        </w:rPr>
        <w:t xml:space="preserve"> a 10 </w:t>
      </w:r>
      <w:r w:rsidR="00321791" w:rsidRPr="00D96831">
        <w:rPr>
          <w:rFonts w:cs="Times New Roman"/>
        </w:rPr>
        <w:t xml:space="preserve">výjazdoch </w:t>
      </w:r>
      <w:r w:rsidR="000D6967" w:rsidRPr="00D96831">
        <w:rPr>
          <w:rFonts w:cs="Times New Roman"/>
        </w:rPr>
        <w:t>Rady ZMOS, vrátane prezentácie na Sneme ZMOS</w:t>
      </w:r>
      <w:r w:rsidR="0008278C" w:rsidRPr="00D96831">
        <w:rPr>
          <w:rFonts w:cs="Times New Roman"/>
        </w:rPr>
        <w:t>.</w:t>
      </w:r>
      <w:r w:rsidR="000D6967" w:rsidRPr="00D96831">
        <w:rPr>
          <w:rFonts w:cs="Times New Roman"/>
        </w:rPr>
        <w:t xml:space="preserve"> </w:t>
      </w:r>
      <w:r w:rsidR="006653F2" w:rsidRPr="00D96831">
        <w:rPr>
          <w:rFonts w:cs="Times New Roman"/>
        </w:rPr>
        <w:t>Verejný obstarávateľ plánuje zabezpečiť</w:t>
      </w:r>
      <w:r w:rsidR="001F0F73" w:rsidRPr="00D96831">
        <w:rPr>
          <w:rFonts w:cs="Times New Roman"/>
        </w:rPr>
        <w:t> </w:t>
      </w:r>
      <w:r w:rsidR="008A55ED" w:rsidRPr="00D96831">
        <w:rPr>
          <w:rFonts w:cs="Times New Roman"/>
        </w:rPr>
        <w:t xml:space="preserve">celkovo </w:t>
      </w:r>
      <w:r w:rsidR="001F0F73" w:rsidRPr="00D96831">
        <w:rPr>
          <w:rFonts w:cs="Times New Roman"/>
        </w:rPr>
        <w:t>70 podujatí</w:t>
      </w:r>
      <w:r w:rsidR="00AA444B" w:rsidRPr="00D96831">
        <w:rPr>
          <w:rFonts w:cs="Times New Roman"/>
        </w:rPr>
        <w:t>.</w:t>
      </w:r>
    </w:p>
    <w:p w14:paraId="20F09AFA" w14:textId="6023BE3B" w:rsidR="001F0F73" w:rsidRPr="00D96831" w:rsidRDefault="001F0F73" w:rsidP="001F0F73">
      <w:pPr>
        <w:rPr>
          <w:rFonts w:cs="Times New Roman"/>
        </w:rPr>
      </w:pPr>
      <w:r w:rsidRPr="00D96831">
        <w:rPr>
          <w:rFonts w:cs="Times New Roman"/>
        </w:rPr>
        <w:t xml:space="preserve">Predpokladaná účasť </w:t>
      </w:r>
      <w:r w:rsidR="00985A75" w:rsidRPr="00D96831">
        <w:rPr>
          <w:rFonts w:cs="Times New Roman"/>
        </w:rPr>
        <w:t>na pracovných stretnutiach</w:t>
      </w:r>
      <w:r w:rsidRPr="00D96831">
        <w:rPr>
          <w:rFonts w:cs="Times New Roman"/>
        </w:rPr>
        <w:t xml:space="preserve"> (starostovia/primátori, resp. zástupcovia obcí</w:t>
      </w:r>
      <w:r w:rsidR="00636614" w:rsidRPr="00D96831">
        <w:rPr>
          <w:rFonts w:cs="Times New Roman"/>
        </w:rPr>
        <w:t>) je</w:t>
      </w:r>
      <w:r w:rsidR="00AD4CE3" w:rsidRPr="00D96831">
        <w:rPr>
          <w:rFonts w:cs="Times New Roman"/>
        </w:rPr>
        <w:t xml:space="preserve"> v počte 30</w:t>
      </w:r>
      <w:r w:rsidRPr="00D96831">
        <w:rPr>
          <w:rFonts w:cs="Times New Roman"/>
        </w:rPr>
        <w:t xml:space="preserve"> až 100</w:t>
      </w:r>
      <w:r w:rsidR="00636614" w:rsidRPr="00D96831">
        <w:rPr>
          <w:rFonts w:cs="Times New Roman"/>
        </w:rPr>
        <w:t xml:space="preserve"> účastníkov</w:t>
      </w:r>
      <w:r w:rsidR="007E7684" w:rsidRPr="00D96831">
        <w:rPr>
          <w:rFonts w:cs="Times New Roman"/>
        </w:rPr>
        <w:t xml:space="preserve"> na 1 stretnut</w:t>
      </w:r>
      <w:r w:rsidR="00D3322E" w:rsidRPr="00D96831">
        <w:rPr>
          <w:rFonts w:cs="Times New Roman"/>
        </w:rPr>
        <w:t>ie</w:t>
      </w:r>
      <w:r w:rsidRPr="00D96831">
        <w:rPr>
          <w:rFonts w:cs="Times New Roman"/>
        </w:rPr>
        <w:t>.</w:t>
      </w:r>
    </w:p>
    <w:p w14:paraId="4976219E" w14:textId="63693D21" w:rsidR="001F0F73" w:rsidRPr="00D96831" w:rsidRDefault="001F0F73" w:rsidP="001F0F73">
      <w:pPr>
        <w:rPr>
          <w:rFonts w:cs="Times New Roman"/>
          <w:u w:val="single"/>
        </w:rPr>
      </w:pPr>
      <w:r w:rsidRPr="00D96831">
        <w:rPr>
          <w:rFonts w:cs="Times New Roman"/>
          <w:u w:val="single"/>
        </w:rPr>
        <w:t xml:space="preserve">Výsledkom tejto aktivity je </w:t>
      </w:r>
      <w:r w:rsidR="006C348A" w:rsidRPr="00D96831">
        <w:rPr>
          <w:rFonts w:cs="Times New Roman"/>
          <w:u w:val="single"/>
        </w:rPr>
        <w:t>zrealizovanie pracovného stretnutia s používateľmi obcí za účelom poskytnutia</w:t>
      </w:r>
      <w:r w:rsidRPr="00D96831">
        <w:rPr>
          <w:rFonts w:cs="Times New Roman"/>
          <w:u w:val="single"/>
        </w:rPr>
        <w:t xml:space="preserve"> informácií o projekte DCOM a procese zapojenia do </w:t>
      </w:r>
      <w:r w:rsidR="002D34B6" w:rsidRPr="00D96831">
        <w:rPr>
          <w:rFonts w:cs="Times New Roman"/>
          <w:u w:val="single"/>
        </w:rPr>
        <w:t xml:space="preserve">IS DCOM </w:t>
      </w:r>
      <w:r w:rsidR="004A2F69" w:rsidRPr="00D96831">
        <w:rPr>
          <w:rFonts w:cs="Times New Roman"/>
          <w:u w:val="single"/>
        </w:rPr>
        <w:t>záujemcom zo strany obcí</w:t>
      </w:r>
      <w:r w:rsidRPr="00D96831">
        <w:rPr>
          <w:rFonts w:cs="Times New Roman"/>
          <w:u w:val="single"/>
        </w:rPr>
        <w:t xml:space="preserve">. </w:t>
      </w:r>
    </w:p>
    <w:p w14:paraId="5F16D228" w14:textId="77777777" w:rsidR="009943D5" w:rsidRPr="00D96831" w:rsidRDefault="009943D5" w:rsidP="001F0F73">
      <w:pPr>
        <w:rPr>
          <w:rFonts w:cs="Times New Roman"/>
          <w:u w:val="single"/>
        </w:rPr>
      </w:pPr>
    </w:p>
    <w:p w14:paraId="1B547930" w14:textId="713B4D92" w:rsidR="001F0F73" w:rsidRPr="00D96831" w:rsidRDefault="001F0F73" w:rsidP="001F0F73">
      <w:pPr>
        <w:rPr>
          <w:rFonts w:cs="Times New Roman"/>
        </w:rPr>
      </w:pPr>
      <w:r w:rsidRPr="00D96831">
        <w:rPr>
          <w:rFonts w:cs="Times New Roman"/>
        </w:rPr>
        <w:t>Poskytovateľ v rámci tejto aktivity dodá nasledovné služby:</w:t>
      </w:r>
    </w:p>
    <w:p w14:paraId="12B9EFCC" w14:textId="722955EF" w:rsidR="001F0F73" w:rsidRPr="00D96831" w:rsidRDefault="001F0F73" w:rsidP="0023645F">
      <w:pPr>
        <w:pStyle w:val="Sluzba9"/>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w:t>
      </w:r>
      <w:r w:rsidR="00564F30" w:rsidRPr="00D96831">
        <w:rPr>
          <w:sz w:val="22"/>
          <w:szCs w:val="22"/>
        </w:rPr>
        <w:t xml:space="preserve">realizáciu výkonu </w:t>
      </w:r>
      <w:r w:rsidRPr="00D96831">
        <w:rPr>
          <w:sz w:val="22"/>
          <w:szCs w:val="22"/>
        </w:rPr>
        <w:t xml:space="preserve">aktivity „Pracovné stretnutia s používateľmi obcí pred vstupom do projektu DCOM a príprava obce na IS DCOM“ </w:t>
      </w:r>
      <w:r w:rsidR="004C26E5" w:rsidRPr="00D96831">
        <w:rPr>
          <w:sz w:val="22"/>
          <w:szCs w:val="22"/>
        </w:rPr>
        <w:t xml:space="preserve">za pomoci nástroja na riadenie procesov a evidencie (Service </w:t>
      </w:r>
      <w:proofErr w:type="spellStart"/>
      <w:r w:rsidR="004C26E5" w:rsidRPr="00D96831">
        <w:rPr>
          <w:sz w:val="22"/>
          <w:szCs w:val="22"/>
        </w:rPr>
        <w:t>Desk</w:t>
      </w:r>
      <w:proofErr w:type="spellEnd"/>
      <w:r w:rsidR="004C26E5" w:rsidRPr="00D96831">
        <w:rPr>
          <w:sz w:val="22"/>
          <w:szCs w:val="22"/>
        </w:rPr>
        <w:t xml:space="preserve"> DCOM)</w:t>
      </w:r>
      <w:r w:rsidR="00DC7001" w:rsidRPr="00D96831">
        <w:rPr>
          <w:sz w:val="22"/>
          <w:szCs w:val="22"/>
        </w:rPr>
        <w:t xml:space="preserve">, na základe protiplnení zo strany </w:t>
      </w:r>
      <w:r w:rsidR="002D34B6" w:rsidRPr="00D96831">
        <w:rPr>
          <w:sz w:val="22"/>
          <w:szCs w:val="22"/>
        </w:rPr>
        <w:t xml:space="preserve">verejného </w:t>
      </w:r>
      <w:r w:rsidR="00DC7001" w:rsidRPr="00D96831">
        <w:rPr>
          <w:sz w:val="22"/>
          <w:szCs w:val="22"/>
        </w:rPr>
        <w:t>obstarávateľa uvedených pod číselným radom RD</w:t>
      </w:r>
      <w:r w:rsidR="001329D5" w:rsidRPr="00D96831">
        <w:rPr>
          <w:sz w:val="22"/>
          <w:szCs w:val="22"/>
        </w:rPr>
        <w:t>9</w:t>
      </w:r>
      <w:r w:rsidR="004C26E5" w:rsidRPr="00D96831">
        <w:rPr>
          <w:sz w:val="22"/>
          <w:szCs w:val="22"/>
        </w:rPr>
        <w:t>.</w:t>
      </w:r>
    </w:p>
    <w:p w14:paraId="14B55CFA" w14:textId="6BE2FE49" w:rsidR="00AA444B" w:rsidRPr="00D96831" w:rsidRDefault="00AA444B" w:rsidP="0023645F">
      <w:pPr>
        <w:pStyle w:val="Sluzba9"/>
        <w:rPr>
          <w:sz w:val="22"/>
          <w:szCs w:val="22"/>
        </w:rPr>
      </w:pPr>
      <w:r w:rsidRPr="00D96831">
        <w:rPr>
          <w:sz w:val="22"/>
          <w:szCs w:val="22"/>
        </w:rPr>
        <w:t>Poskytovateľ osloví zástupcov obcí za účelom účasti na pracovnom stretnutí na základe dodaného zoznamu obcí od verejného obstarávateľa</w:t>
      </w:r>
      <w:r w:rsidR="00152440">
        <w:rPr>
          <w:sz w:val="22"/>
          <w:szCs w:val="22"/>
        </w:rPr>
        <w:t>.</w:t>
      </w:r>
      <w:r w:rsidRPr="00D96831">
        <w:rPr>
          <w:sz w:val="22"/>
          <w:szCs w:val="22"/>
        </w:rPr>
        <w:t xml:space="preserve"> </w:t>
      </w:r>
    </w:p>
    <w:p w14:paraId="0CBC939A" w14:textId="77D3E6A7" w:rsidR="00AA444B" w:rsidRPr="00D96831" w:rsidRDefault="00AA444B" w:rsidP="0023645F">
      <w:pPr>
        <w:pStyle w:val="Sluzba9"/>
        <w:rPr>
          <w:sz w:val="22"/>
          <w:szCs w:val="22"/>
        </w:rPr>
      </w:pPr>
      <w:r w:rsidRPr="00D96831">
        <w:rPr>
          <w:sz w:val="22"/>
          <w:szCs w:val="22"/>
        </w:rPr>
        <w:t xml:space="preserve">Poskytovateľ poskytne súčinnosť súvisiacu s prípravou prezentácie a prezentačných materiálov pre účely prezentácie zo strany </w:t>
      </w:r>
      <w:r w:rsidR="001149F6" w:rsidRPr="00D96831">
        <w:rPr>
          <w:sz w:val="22"/>
          <w:szCs w:val="22"/>
        </w:rPr>
        <w:t xml:space="preserve">verejného </w:t>
      </w:r>
      <w:r w:rsidRPr="00D96831">
        <w:rPr>
          <w:sz w:val="22"/>
          <w:szCs w:val="22"/>
        </w:rPr>
        <w:t xml:space="preserve">obstarávateľa záujemcom ohľadom projektu DCOM a spôsob pripojenia obce do DCOM. </w:t>
      </w:r>
    </w:p>
    <w:p w14:paraId="397737F0" w14:textId="77777777" w:rsidR="00AA444B" w:rsidRPr="00D96831" w:rsidRDefault="00AA444B" w:rsidP="0023645F">
      <w:pPr>
        <w:pStyle w:val="Sluzba9"/>
        <w:rPr>
          <w:sz w:val="22"/>
          <w:szCs w:val="22"/>
        </w:rPr>
      </w:pPr>
      <w:r w:rsidRPr="00D96831">
        <w:rPr>
          <w:sz w:val="22"/>
          <w:szCs w:val="22"/>
        </w:rPr>
        <w:t xml:space="preserve">Poskytovateľ v rámci tejto aktivity vykoná živé ukážky (modelové prípady) práce s IS DCOM na testovacej obci na základe vyškolenia od verejného obstarávateľa. </w:t>
      </w:r>
    </w:p>
    <w:p w14:paraId="653043C8" w14:textId="77777777" w:rsidR="00AA444B" w:rsidRPr="00D96831" w:rsidRDefault="00AA444B" w:rsidP="0023645F">
      <w:pPr>
        <w:pStyle w:val="Sluzba9"/>
        <w:numPr>
          <w:ilvl w:val="0"/>
          <w:numId w:val="0"/>
        </w:numPr>
        <w:rPr>
          <w:b w:val="0"/>
          <w:bCs w:val="0"/>
          <w:sz w:val="22"/>
          <w:szCs w:val="22"/>
        </w:rPr>
      </w:pPr>
      <w:r w:rsidRPr="00D96831">
        <w:rPr>
          <w:b w:val="0"/>
          <w:bCs w:val="0"/>
          <w:sz w:val="22"/>
          <w:szCs w:val="22"/>
        </w:rPr>
        <w:t>Poskytovateľ v rámci tejto aktivity dodá nasledovné výstupy:</w:t>
      </w:r>
    </w:p>
    <w:p w14:paraId="07A54D77" w14:textId="575B0F93" w:rsidR="00AA444B" w:rsidRPr="00D96831" w:rsidRDefault="00AA444B" w:rsidP="0023645F">
      <w:pPr>
        <w:pStyle w:val="Vystup9"/>
        <w:rPr>
          <w:sz w:val="22"/>
          <w:szCs w:val="22"/>
        </w:rPr>
      </w:pPr>
      <w:r w:rsidRPr="00D96831">
        <w:rPr>
          <w:rStyle w:val="Vystup9Char"/>
          <w:b/>
          <w:bCs/>
          <w:sz w:val="22"/>
          <w:szCs w:val="22"/>
        </w:rPr>
        <w:t>Poskytovateľ</w:t>
      </w:r>
      <w:r w:rsidRPr="00D96831">
        <w:rPr>
          <w:sz w:val="22"/>
          <w:szCs w:val="22"/>
        </w:rPr>
        <w:t xml:space="preserve"> vyhotoví prezenčnú listinu zúčastnených zástupcov obcí, ktorí sa danej aktivity zúčastnia.</w:t>
      </w:r>
    </w:p>
    <w:p w14:paraId="4C7126C5" w14:textId="77777777" w:rsidR="00AA444B" w:rsidRPr="00D96831" w:rsidRDefault="00AA444B" w:rsidP="0023645F">
      <w:pPr>
        <w:pStyle w:val="Sluzba9"/>
        <w:numPr>
          <w:ilvl w:val="0"/>
          <w:numId w:val="0"/>
        </w:numPr>
        <w:rPr>
          <w:sz w:val="22"/>
          <w:szCs w:val="22"/>
        </w:rPr>
      </w:pPr>
    </w:p>
    <w:p w14:paraId="6B9980BB" w14:textId="77777777" w:rsidR="00AA444B" w:rsidRPr="00D96831" w:rsidRDefault="00AA444B" w:rsidP="0023645F">
      <w:pPr>
        <w:pStyle w:val="Sluzba9"/>
        <w:numPr>
          <w:ilvl w:val="0"/>
          <w:numId w:val="0"/>
        </w:numPr>
        <w:ind w:left="851" w:hanging="851"/>
        <w:rPr>
          <w:b w:val="0"/>
          <w:bCs w:val="0"/>
          <w:sz w:val="22"/>
          <w:szCs w:val="22"/>
        </w:rPr>
      </w:pPr>
      <w:r w:rsidRPr="00D96831">
        <w:rPr>
          <w:b w:val="0"/>
          <w:bCs w:val="0"/>
          <w:sz w:val="22"/>
          <w:szCs w:val="22"/>
        </w:rPr>
        <w:t>Verejný obstarávateľ v rámci tejto aktivity poskytne nasledovné služby:</w:t>
      </w:r>
    </w:p>
    <w:p w14:paraId="7AEC701B" w14:textId="77777777" w:rsidR="00AA444B" w:rsidRPr="00D96831" w:rsidRDefault="00AA444B" w:rsidP="0023645F">
      <w:pPr>
        <w:pStyle w:val="DEUS9"/>
        <w:ind w:left="851" w:hanging="851"/>
        <w:jc w:val="both"/>
        <w:rPr>
          <w:sz w:val="22"/>
          <w:szCs w:val="22"/>
        </w:rPr>
      </w:pPr>
      <w:r w:rsidRPr="00D96831">
        <w:rPr>
          <w:sz w:val="22"/>
          <w:szCs w:val="22"/>
        </w:rPr>
        <w:t>Verejný obstarávateľ zadefinuje predpokladaný harmonogram a typ pracovných stretnutí.</w:t>
      </w:r>
    </w:p>
    <w:p w14:paraId="5B95A47B" w14:textId="77777777" w:rsidR="00AA444B" w:rsidRPr="00D96831" w:rsidRDefault="00AA444B" w:rsidP="0023645F">
      <w:pPr>
        <w:pStyle w:val="DEUS9"/>
        <w:ind w:left="851" w:hanging="851"/>
        <w:jc w:val="both"/>
        <w:rPr>
          <w:sz w:val="22"/>
          <w:szCs w:val="22"/>
        </w:rPr>
      </w:pPr>
      <w:r w:rsidRPr="00D96831">
        <w:rPr>
          <w:sz w:val="22"/>
          <w:szCs w:val="22"/>
        </w:rPr>
        <w:t>Verejný obstarávateľ zadefinuje štruktúrovaný zoznam obcí pre oslovenie za účelom účasti na pracovnom stretnutí.</w:t>
      </w:r>
    </w:p>
    <w:p w14:paraId="16D3F973" w14:textId="77777777" w:rsidR="00AA444B" w:rsidRPr="00D96831" w:rsidRDefault="00AA444B" w:rsidP="0023645F">
      <w:pPr>
        <w:pStyle w:val="DEUS9"/>
        <w:ind w:left="851" w:hanging="851"/>
        <w:jc w:val="both"/>
        <w:rPr>
          <w:sz w:val="22"/>
          <w:szCs w:val="22"/>
        </w:rPr>
      </w:pPr>
      <w:r w:rsidRPr="00D96831">
        <w:rPr>
          <w:sz w:val="22"/>
          <w:szCs w:val="22"/>
        </w:rPr>
        <w:lastRenderedPageBreak/>
        <w:t>Verejný obstarávateľ zadefinuje oblasti pre vytvorenie prezentačných podkladov pri jednotlivých oblastiach.</w:t>
      </w:r>
    </w:p>
    <w:p w14:paraId="5D15606E" w14:textId="2E510463" w:rsidR="00AA444B" w:rsidRPr="00D96831" w:rsidRDefault="00AA444B" w:rsidP="0023645F">
      <w:pPr>
        <w:pStyle w:val="DEUS9"/>
        <w:ind w:left="851" w:hanging="851"/>
        <w:jc w:val="both"/>
        <w:rPr>
          <w:sz w:val="22"/>
          <w:szCs w:val="22"/>
        </w:rPr>
      </w:pPr>
      <w:r w:rsidRPr="00D96831">
        <w:rPr>
          <w:sz w:val="22"/>
          <w:szCs w:val="22"/>
        </w:rPr>
        <w:t>Verejný obstarávateľ zabezpečí vyškolenie zástupcov poskytovateľa pre účely vykonania požiadavky RS</w:t>
      </w:r>
      <w:r w:rsidR="00CF1AF9" w:rsidRPr="00D96831">
        <w:rPr>
          <w:sz w:val="22"/>
          <w:szCs w:val="22"/>
        </w:rPr>
        <w:t>9</w:t>
      </w:r>
      <w:r w:rsidRPr="00D96831">
        <w:rPr>
          <w:sz w:val="22"/>
          <w:szCs w:val="22"/>
        </w:rPr>
        <w:t>-4.</w:t>
      </w:r>
    </w:p>
    <w:p w14:paraId="182149E2" w14:textId="02EE76F3" w:rsidR="00AA444B" w:rsidRPr="00D96831" w:rsidRDefault="00AA444B" w:rsidP="0023645F">
      <w:pPr>
        <w:pStyle w:val="DEUS9"/>
        <w:ind w:left="851" w:hanging="851"/>
        <w:jc w:val="both"/>
        <w:rPr>
          <w:sz w:val="22"/>
          <w:szCs w:val="22"/>
        </w:rPr>
      </w:pPr>
      <w:r w:rsidRPr="00D96831">
        <w:rPr>
          <w:sz w:val="22"/>
          <w:szCs w:val="22"/>
        </w:rPr>
        <w:t>Verejný obstarávateľ v súčinnosti s poskytovateľom vyhotoví prezentačné podklady na základe definovaného zoznamu oblastí, napr</w:t>
      </w:r>
      <w:r w:rsidR="00137C97" w:rsidRPr="00D96831">
        <w:rPr>
          <w:sz w:val="22"/>
          <w:szCs w:val="22"/>
        </w:rPr>
        <w:t>.</w:t>
      </w:r>
      <w:r w:rsidRPr="00D96831">
        <w:rPr>
          <w:sz w:val="22"/>
          <w:szCs w:val="22"/>
        </w:rPr>
        <w:t xml:space="preserve">: </w:t>
      </w:r>
    </w:p>
    <w:p w14:paraId="501C287C" w14:textId="77777777" w:rsidR="00AA444B" w:rsidRPr="00D96831" w:rsidRDefault="00AA444B" w:rsidP="0023645F">
      <w:pPr>
        <w:pStyle w:val="Sluzba9"/>
        <w:numPr>
          <w:ilvl w:val="0"/>
          <w:numId w:val="0"/>
        </w:numPr>
        <w:ind w:left="851"/>
        <w:rPr>
          <w:sz w:val="22"/>
          <w:szCs w:val="22"/>
        </w:rPr>
      </w:pPr>
      <w:r w:rsidRPr="00D96831">
        <w:rPr>
          <w:sz w:val="22"/>
          <w:szCs w:val="22"/>
        </w:rPr>
        <w:t>- popis funkcionality IS DCOM so zameraním sa na praktické prínosy pre obec.</w:t>
      </w:r>
    </w:p>
    <w:p w14:paraId="6349FE87" w14:textId="77777777" w:rsidR="00AA444B" w:rsidRPr="00D96831" w:rsidRDefault="00AA444B" w:rsidP="0023645F">
      <w:pPr>
        <w:pStyle w:val="Sluzba9"/>
        <w:numPr>
          <w:ilvl w:val="0"/>
          <w:numId w:val="0"/>
        </w:numPr>
        <w:ind w:left="851"/>
        <w:rPr>
          <w:sz w:val="22"/>
          <w:szCs w:val="22"/>
        </w:rPr>
      </w:pPr>
      <w:r w:rsidRPr="00D96831">
        <w:rPr>
          <w:sz w:val="22"/>
          <w:szCs w:val="22"/>
        </w:rPr>
        <w:t xml:space="preserve">- prínosy využitia elektronických služieb DCOM v kontexte dopadov z pohľadu aktuálne platnej legislatívy ( napr. zákona o </w:t>
      </w:r>
      <w:proofErr w:type="spellStart"/>
      <w:r w:rsidRPr="00D96831">
        <w:rPr>
          <w:sz w:val="22"/>
          <w:szCs w:val="22"/>
        </w:rPr>
        <w:t>eGovernmente</w:t>
      </w:r>
      <w:proofErr w:type="spellEnd"/>
      <w:r w:rsidRPr="00D96831">
        <w:rPr>
          <w:sz w:val="22"/>
          <w:szCs w:val="22"/>
        </w:rPr>
        <w:t>).</w:t>
      </w:r>
    </w:p>
    <w:p w14:paraId="28B666F2" w14:textId="77777777" w:rsidR="00AA444B" w:rsidRPr="00D96831" w:rsidRDefault="00AA444B" w:rsidP="0023645F">
      <w:pPr>
        <w:pStyle w:val="Sluzba9"/>
        <w:numPr>
          <w:ilvl w:val="0"/>
          <w:numId w:val="0"/>
        </w:numPr>
        <w:ind w:left="851"/>
        <w:rPr>
          <w:sz w:val="22"/>
          <w:szCs w:val="22"/>
        </w:rPr>
      </w:pPr>
      <w:r w:rsidRPr="00D96831">
        <w:rPr>
          <w:sz w:val="22"/>
          <w:szCs w:val="22"/>
        </w:rPr>
        <w:t>- ekonomický prínos zapojenia sa do projektu DCOM pre obce.</w:t>
      </w:r>
    </w:p>
    <w:p w14:paraId="01015AB8" w14:textId="53748138" w:rsidR="00AA444B" w:rsidRPr="00D96831" w:rsidRDefault="00AA444B" w:rsidP="0023645F">
      <w:pPr>
        <w:pStyle w:val="Sluzba9"/>
        <w:numPr>
          <w:ilvl w:val="0"/>
          <w:numId w:val="0"/>
        </w:numPr>
        <w:ind w:left="851"/>
        <w:rPr>
          <w:sz w:val="22"/>
          <w:szCs w:val="22"/>
        </w:rPr>
      </w:pPr>
      <w:r w:rsidRPr="00D96831">
        <w:rPr>
          <w:sz w:val="22"/>
          <w:szCs w:val="22"/>
        </w:rPr>
        <w:t>- proces zapojenia obce do projektu DCOM.</w:t>
      </w:r>
    </w:p>
    <w:p w14:paraId="59AFE006" w14:textId="17447D45" w:rsidR="001F0F73" w:rsidRPr="00D96831" w:rsidRDefault="00AA444B" w:rsidP="00B042C6">
      <w:pPr>
        <w:pStyle w:val="DEUS9"/>
        <w:ind w:left="851" w:hanging="851"/>
        <w:jc w:val="both"/>
        <w:rPr>
          <w:sz w:val="22"/>
          <w:szCs w:val="22"/>
        </w:rPr>
      </w:pPr>
      <w:r w:rsidRPr="00D96831">
        <w:rPr>
          <w:sz w:val="22"/>
          <w:szCs w:val="22"/>
        </w:rPr>
        <w:t>Verejný obstarávateľ zabezpečí prístupy a súčinnosť potrebných strán pre realizáciu tejto aktivity (napr. prístup od prevádzkovateľ za účelom vykonania živých ukážok, súčinnosť regionálneho združenia pri organizácií pracovného stretnutia).</w:t>
      </w:r>
    </w:p>
    <w:p w14:paraId="2C3F1FA6" w14:textId="77777777" w:rsidR="005C41ED" w:rsidRPr="00D96831" w:rsidRDefault="005C41ED" w:rsidP="00B5008C">
      <w:pPr>
        <w:rPr>
          <w:rFonts w:cs="Times New Roman"/>
        </w:rPr>
      </w:pPr>
    </w:p>
    <w:p w14:paraId="3483D927" w14:textId="0F67BB63" w:rsidR="001F0F73" w:rsidRPr="00D96831" w:rsidRDefault="006E571B" w:rsidP="003F636D">
      <w:pPr>
        <w:pStyle w:val="Nadpis2"/>
        <w:rPr>
          <w:rFonts w:eastAsiaTheme="minorEastAsia" w:cs="Times New Roman"/>
        </w:rPr>
      </w:pPr>
      <w:bookmarkStart w:id="182" w:name="_Toc506206632"/>
      <w:bookmarkStart w:id="183" w:name="_Ref506453684"/>
      <w:bookmarkStart w:id="184" w:name="_Ref506541979"/>
      <w:bookmarkStart w:id="185" w:name="_Ref506542012"/>
      <w:bookmarkStart w:id="186" w:name="_Ref506542032"/>
      <w:bookmarkStart w:id="187" w:name="_Ref506545883"/>
      <w:bookmarkStart w:id="188" w:name="_Ref510795694"/>
      <w:bookmarkStart w:id="189" w:name="_Ref513642701"/>
      <w:bookmarkStart w:id="190" w:name="_Toc513671043"/>
      <w:bookmarkStart w:id="191" w:name="_Toc513723696"/>
      <w:bookmarkStart w:id="192" w:name="_Toc513724146"/>
      <w:bookmarkStart w:id="193" w:name="_Toc513724901"/>
      <w:bookmarkStart w:id="194" w:name="_Ref513736452"/>
      <w:bookmarkStart w:id="195" w:name="_Ref513736456"/>
      <w:bookmarkStart w:id="196" w:name="_Toc514071092"/>
      <w:bookmarkStart w:id="197" w:name="_Ref520530533"/>
      <w:bookmarkStart w:id="198" w:name="_Ref520530537"/>
      <w:bookmarkStart w:id="199" w:name="_Toc521082173"/>
      <w:bookmarkStart w:id="200" w:name="_Toc521430540"/>
      <w:bookmarkStart w:id="201" w:name="_Ref521591049"/>
      <w:bookmarkStart w:id="202" w:name="_Toc63833970"/>
      <w:r w:rsidRPr="00D96831">
        <w:rPr>
          <w:rFonts w:eastAsiaTheme="minorEastAsia" w:cs="Times New Roman"/>
        </w:rPr>
        <w:t xml:space="preserve">Rozvoz, </w:t>
      </w:r>
      <w:r w:rsidR="00EE43FA" w:rsidRPr="00D96831">
        <w:rPr>
          <w:rFonts w:eastAsiaTheme="minorEastAsia" w:cs="Times New Roman"/>
        </w:rPr>
        <w:t>konfiguráci</w:t>
      </w:r>
      <w:r w:rsidR="002137A1" w:rsidRPr="00D96831">
        <w:rPr>
          <w:rFonts w:eastAsiaTheme="minorEastAsia" w:cs="Times New Roman"/>
        </w:rPr>
        <w:t>a</w:t>
      </w:r>
      <w:r w:rsidR="00EE43FA" w:rsidRPr="00D96831">
        <w:rPr>
          <w:rFonts w:eastAsiaTheme="minorEastAsia" w:cs="Times New Roman"/>
        </w:rPr>
        <w:t>, zapojen</w:t>
      </w:r>
      <w:r w:rsidR="002137A1" w:rsidRPr="00D96831">
        <w:rPr>
          <w:rFonts w:eastAsiaTheme="minorEastAsia" w:cs="Times New Roman"/>
        </w:rPr>
        <w:t>ie</w:t>
      </w:r>
      <w:r w:rsidR="00EE43FA" w:rsidRPr="00D96831">
        <w:rPr>
          <w:rFonts w:eastAsiaTheme="minorEastAsia" w:cs="Times New Roman"/>
        </w:rPr>
        <w:t xml:space="preserve"> a uveden</w:t>
      </w:r>
      <w:r w:rsidR="002137A1" w:rsidRPr="00D96831">
        <w:rPr>
          <w:rFonts w:eastAsiaTheme="minorEastAsia" w:cs="Times New Roman"/>
        </w:rPr>
        <w:t>ie</w:t>
      </w:r>
      <w:r w:rsidR="00EE43FA" w:rsidRPr="00D96831">
        <w:rPr>
          <w:rFonts w:eastAsiaTheme="minorEastAsia" w:cs="Times New Roman"/>
        </w:rPr>
        <w:t xml:space="preserve"> do</w:t>
      </w:r>
      <w:r w:rsidR="002137A1" w:rsidRPr="00D96831">
        <w:rPr>
          <w:rFonts w:eastAsiaTheme="minorEastAsia" w:cs="Times New Roman"/>
        </w:rPr>
        <w:t> </w:t>
      </w:r>
      <w:r w:rsidR="00EE43FA" w:rsidRPr="00D96831">
        <w:rPr>
          <w:rFonts w:eastAsiaTheme="minorEastAsia" w:cs="Times New Roman"/>
        </w:rPr>
        <w:t xml:space="preserve">prevádzky </w:t>
      </w:r>
      <w:r w:rsidR="00FF612D" w:rsidRPr="00D96831">
        <w:rPr>
          <w:rFonts w:eastAsiaTheme="minorEastAsia" w:cs="Times New Roman"/>
        </w:rPr>
        <w:t xml:space="preserve">zariadení </w:t>
      </w:r>
      <w:r w:rsidR="001F0F73" w:rsidRPr="00D96831">
        <w:rPr>
          <w:rFonts w:eastAsiaTheme="minorEastAsia" w:cs="Times New Roman"/>
        </w:rPr>
        <w:t>pre zapojené obce</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D96831">
        <w:rPr>
          <w:rFonts w:eastAsiaTheme="minorEastAsia" w:cs="Times New Roman"/>
        </w:rPr>
        <w:t xml:space="preserve"> </w:t>
      </w:r>
    </w:p>
    <w:p w14:paraId="3A9FC8D7" w14:textId="77777777" w:rsidR="00137C97" w:rsidRPr="00D96831" w:rsidRDefault="00137C97" w:rsidP="00D03DDD">
      <w:pPr>
        <w:rPr>
          <w:rFonts w:cs="Times New Roman"/>
        </w:rPr>
      </w:pPr>
    </w:p>
    <w:p w14:paraId="58D1E82A" w14:textId="76447094" w:rsidR="006E571B" w:rsidRPr="00D96831" w:rsidRDefault="00095D29" w:rsidP="00D03DDD">
      <w:pPr>
        <w:rPr>
          <w:rFonts w:cs="Times New Roman"/>
        </w:rPr>
      </w:pPr>
      <w:r w:rsidRPr="00D96831">
        <w:rPr>
          <w:rFonts w:cs="Times New Roman"/>
        </w:rPr>
        <w:t xml:space="preserve">Súčasťou </w:t>
      </w:r>
      <w:r w:rsidR="00E4324B" w:rsidRPr="00D96831">
        <w:rPr>
          <w:rFonts w:cs="Times New Roman"/>
        </w:rPr>
        <w:t>predmetu zákazky</w:t>
      </w:r>
      <w:r w:rsidR="002335A6" w:rsidRPr="00D96831">
        <w:rPr>
          <w:rFonts w:cs="Times New Roman"/>
        </w:rPr>
        <w:t xml:space="preserve"> </w:t>
      </w:r>
      <w:r w:rsidR="00A45A36" w:rsidRPr="00D96831">
        <w:rPr>
          <w:rFonts w:cs="Times New Roman"/>
        </w:rPr>
        <w:t>sú aj</w:t>
      </w:r>
      <w:r w:rsidR="002335A6" w:rsidRPr="00D96831">
        <w:rPr>
          <w:rFonts w:cs="Times New Roman"/>
        </w:rPr>
        <w:t xml:space="preserve"> služby</w:t>
      </w:r>
      <w:r w:rsidRPr="00D96831">
        <w:rPr>
          <w:rFonts w:cs="Times New Roman"/>
        </w:rPr>
        <w:t xml:space="preserve"> realizova</w:t>
      </w:r>
      <w:r w:rsidR="00A45A36" w:rsidRPr="00D96831">
        <w:rPr>
          <w:rFonts w:cs="Times New Roman"/>
        </w:rPr>
        <w:t>né</w:t>
      </w:r>
      <w:r w:rsidR="00970E79" w:rsidRPr="00D96831">
        <w:rPr>
          <w:rFonts w:cs="Times New Roman"/>
        </w:rPr>
        <w:t xml:space="preserve"> </w:t>
      </w:r>
      <w:r w:rsidRPr="00D96831">
        <w:rPr>
          <w:rFonts w:cs="Times New Roman"/>
        </w:rPr>
        <w:t>na</w:t>
      </w:r>
      <w:r w:rsidR="00D03DDD" w:rsidRPr="00D96831">
        <w:rPr>
          <w:rFonts w:cs="Times New Roman"/>
        </w:rPr>
        <w:t> </w:t>
      </w:r>
      <w:r w:rsidR="002335A6" w:rsidRPr="00D96831">
        <w:rPr>
          <w:rFonts w:cs="Times New Roman"/>
        </w:rPr>
        <w:t>zapojený</w:t>
      </w:r>
      <w:r w:rsidRPr="00D96831">
        <w:rPr>
          <w:rFonts w:cs="Times New Roman"/>
        </w:rPr>
        <w:t>ch obc</w:t>
      </w:r>
      <w:r w:rsidR="002335A6" w:rsidRPr="00D96831">
        <w:rPr>
          <w:rFonts w:cs="Times New Roman"/>
        </w:rPr>
        <w:t>i</w:t>
      </w:r>
      <w:r w:rsidRPr="00D96831">
        <w:rPr>
          <w:rFonts w:cs="Times New Roman"/>
        </w:rPr>
        <w:t>ach</w:t>
      </w:r>
      <w:r w:rsidR="002335A6" w:rsidRPr="00D96831">
        <w:rPr>
          <w:rFonts w:cs="Times New Roman"/>
        </w:rPr>
        <w:t xml:space="preserve"> v IS DCOM</w:t>
      </w:r>
      <w:r w:rsidR="006E571B" w:rsidRPr="00D96831">
        <w:rPr>
          <w:rFonts w:cs="Times New Roman"/>
        </w:rPr>
        <w:t xml:space="preserve"> v 1.etape t.j.</w:t>
      </w:r>
      <w:r w:rsidR="002137A1" w:rsidRPr="00D96831">
        <w:rPr>
          <w:rFonts w:cs="Times New Roman"/>
        </w:rPr>
        <w:t> </w:t>
      </w:r>
      <w:r w:rsidR="006E571B" w:rsidRPr="00D96831">
        <w:rPr>
          <w:rFonts w:cs="Times New Roman"/>
        </w:rPr>
        <w:t>obce, ktoré už plnohodnotne pracujú v IS DCOM. V tomto momente možno uvažovať o počte 1474 obcí.</w:t>
      </w:r>
      <w:r w:rsidR="002335A6" w:rsidRPr="00D96831">
        <w:rPr>
          <w:rFonts w:cs="Times New Roman"/>
        </w:rPr>
        <w:t xml:space="preserve"> </w:t>
      </w:r>
      <w:r w:rsidR="00006A36" w:rsidRPr="00D96831">
        <w:rPr>
          <w:rFonts w:cs="Times New Roman"/>
        </w:rPr>
        <w:t xml:space="preserve">Súčasťou realizácie tejto </w:t>
      </w:r>
      <w:r w:rsidRPr="00D96831">
        <w:rPr>
          <w:rFonts w:cs="Times New Roman"/>
        </w:rPr>
        <w:t xml:space="preserve">aktivity </w:t>
      </w:r>
      <w:r w:rsidR="00006A36" w:rsidRPr="00D96831">
        <w:rPr>
          <w:rFonts w:cs="Times New Roman"/>
        </w:rPr>
        <w:t>bude</w:t>
      </w:r>
      <w:r w:rsidRPr="00D96831">
        <w:rPr>
          <w:rFonts w:cs="Times New Roman"/>
        </w:rPr>
        <w:t xml:space="preserve"> realizácia </w:t>
      </w:r>
      <w:r w:rsidR="005D60E1" w:rsidRPr="00D96831">
        <w:rPr>
          <w:rFonts w:cs="Times New Roman"/>
        </w:rPr>
        <w:t>rozvozu</w:t>
      </w:r>
      <w:r w:rsidRPr="00D96831">
        <w:rPr>
          <w:rFonts w:cs="Times New Roman"/>
        </w:rPr>
        <w:t xml:space="preserve">, </w:t>
      </w:r>
      <w:r w:rsidR="00423E80" w:rsidRPr="00D96831">
        <w:rPr>
          <w:rFonts w:cs="Times New Roman"/>
        </w:rPr>
        <w:t xml:space="preserve">konfigurácie, zapojenia a uvedenia do prevádzky </w:t>
      </w:r>
      <w:r w:rsidR="00D03DDD" w:rsidRPr="00D96831">
        <w:rPr>
          <w:rFonts w:cs="Times New Roman"/>
        </w:rPr>
        <w:t>n</w:t>
      </w:r>
      <w:r w:rsidR="006E571B" w:rsidRPr="00D96831">
        <w:rPr>
          <w:rFonts w:cs="Times New Roman"/>
        </w:rPr>
        <w:t>asledovných zariadení:</w:t>
      </w:r>
    </w:p>
    <w:tbl>
      <w:tblPr>
        <w:tblStyle w:val="Tabukasmriekou4"/>
        <w:tblpPr w:leftFromText="141" w:rightFromText="141" w:vertAnchor="text" w:horzAnchor="margin" w:tblpY="-74"/>
        <w:tblW w:w="5000" w:type="pct"/>
        <w:tblLook w:val="04A0" w:firstRow="1" w:lastRow="0" w:firstColumn="1" w:lastColumn="0" w:noHBand="0" w:noVBand="1"/>
      </w:tblPr>
      <w:tblGrid>
        <w:gridCol w:w="7399"/>
        <w:gridCol w:w="1663"/>
      </w:tblGrid>
      <w:tr w:rsidR="006E571B" w:rsidRPr="00D96831" w14:paraId="749BCC9A" w14:textId="77777777" w:rsidTr="006E571B">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7399" w:type="dxa"/>
          </w:tcPr>
          <w:p w14:paraId="64889A29" w14:textId="77777777" w:rsidR="006E571B" w:rsidRPr="00D96831" w:rsidRDefault="006E571B" w:rsidP="006E571B">
            <w:pPr>
              <w:pStyle w:val="TableHeadingLight"/>
              <w:spacing w:after="80"/>
              <w:ind w:left="0" w:right="0"/>
              <w:jc w:val="left"/>
              <w:rPr>
                <w:color w:val="FFFFFF" w:themeColor="background1"/>
                <w:sz w:val="22"/>
                <w:szCs w:val="22"/>
                <w:lang w:val="sk-SK"/>
              </w:rPr>
            </w:pPr>
            <w:r w:rsidRPr="00D96831">
              <w:rPr>
                <w:color w:val="FFFFFF" w:themeColor="background1"/>
                <w:sz w:val="22"/>
                <w:szCs w:val="22"/>
                <w:lang w:val="sk-SK"/>
              </w:rPr>
              <w:t>Položka</w:t>
            </w:r>
            <w:r w:rsidRPr="00D96831">
              <w:rPr>
                <w:color w:val="FFFFFF" w:themeColor="background1"/>
                <w:sz w:val="22"/>
                <w:szCs w:val="22"/>
                <w:vertAlign w:val="superscript"/>
                <w:lang w:val="sk-SK"/>
              </w:rPr>
              <w:t>*</w:t>
            </w:r>
          </w:p>
        </w:tc>
        <w:tc>
          <w:tcPr>
            <w:tcW w:w="0" w:type="auto"/>
          </w:tcPr>
          <w:p w14:paraId="678F0410" w14:textId="77777777" w:rsidR="006E571B" w:rsidRPr="00D96831" w:rsidRDefault="006E571B" w:rsidP="006E571B">
            <w:pPr>
              <w:pStyle w:val="TableHeadingLight"/>
              <w:spacing w:after="80"/>
              <w:ind w:left="0" w:right="0"/>
              <w:jc w:val="left"/>
              <w:cnfStyle w:val="100000000000" w:firstRow="1" w:lastRow="0" w:firstColumn="0" w:lastColumn="0" w:oddVBand="0" w:evenVBand="0" w:oddHBand="0" w:evenHBand="0" w:firstRowFirstColumn="0" w:firstRowLastColumn="0" w:lastRowFirstColumn="0" w:lastRowLastColumn="0"/>
              <w:rPr>
                <w:color w:val="FFFFFF" w:themeColor="background1"/>
                <w:sz w:val="22"/>
                <w:szCs w:val="22"/>
                <w:lang w:val="sk-SK"/>
              </w:rPr>
            </w:pPr>
            <w:r w:rsidRPr="00D96831">
              <w:rPr>
                <w:color w:val="FFFFFF" w:themeColor="background1"/>
                <w:sz w:val="22"/>
                <w:szCs w:val="22"/>
                <w:lang w:val="sk-SK"/>
              </w:rPr>
              <w:t>Jednotka</w:t>
            </w:r>
          </w:p>
        </w:tc>
      </w:tr>
      <w:tr w:rsidR="006E571B" w:rsidRPr="00D96831" w14:paraId="727E6940" w14:textId="77777777" w:rsidTr="006E571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399" w:type="dxa"/>
          </w:tcPr>
          <w:p w14:paraId="18051447" w14:textId="77777777" w:rsidR="006E571B" w:rsidRPr="00D96831" w:rsidRDefault="006E571B" w:rsidP="006E571B">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 xml:space="preserve">2.6 </w:t>
            </w:r>
            <w:proofErr w:type="spellStart"/>
            <w:r w:rsidRPr="00D96831">
              <w:rPr>
                <w:rFonts w:ascii="Times New Roman" w:hAnsi="Times New Roman" w:cs="Times New Roman"/>
                <w:sz w:val="22"/>
                <w:szCs w:val="22"/>
              </w:rPr>
              <w:t>Secure</w:t>
            </w:r>
            <w:proofErr w:type="spellEnd"/>
            <w:r w:rsidRPr="00D96831">
              <w:rPr>
                <w:rFonts w:ascii="Times New Roman" w:hAnsi="Times New Roman" w:cs="Times New Roman"/>
                <w:sz w:val="22"/>
                <w:szCs w:val="22"/>
              </w:rPr>
              <w:t xml:space="preserve"> USB Token</w:t>
            </w:r>
          </w:p>
        </w:tc>
        <w:tc>
          <w:tcPr>
            <w:tcW w:w="0" w:type="auto"/>
          </w:tcPr>
          <w:p w14:paraId="15E7A3AA" w14:textId="29735D4B" w:rsidR="006E571B" w:rsidRPr="00D96831" w:rsidRDefault="006E571B" w:rsidP="006E571B">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Používateľ</w:t>
            </w:r>
          </w:p>
        </w:tc>
      </w:tr>
      <w:tr w:rsidR="006E571B" w:rsidRPr="00D96831" w14:paraId="1B63EE4E" w14:textId="77777777" w:rsidTr="006E571B">
        <w:trPr>
          <w:trHeight w:val="284"/>
        </w:trPr>
        <w:tc>
          <w:tcPr>
            <w:cnfStyle w:val="001000000000" w:firstRow="0" w:lastRow="0" w:firstColumn="1" w:lastColumn="0" w:oddVBand="0" w:evenVBand="0" w:oddHBand="0" w:evenHBand="0" w:firstRowFirstColumn="0" w:firstRowLastColumn="0" w:lastRowFirstColumn="0" w:lastRowLastColumn="0"/>
            <w:tcW w:w="7399" w:type="dxa"/>
          </w:tcPr>
          <w:p w14:paraId="7698BACD" w14:textId="77777777" w:rsidR="006E571B" w:rsidRPr="00D96831" w:rsidRDefault="006E571B" w:rsidP="006E571B">
            <w:pPr>
              <w:pStyle w:val="TableTextNormal"/>
              <w:ind w:left="0" w:right="0"/>
              <w:jc w:val="left"/>
              <w:rPr>
                <w:rFonts w:ascii="Times New Roman" w:hAnsi="Times New Roman" w:cs="Times New Roman"/>
                <w:b w:val="0"/>
                <w:sz w:val="22"/>
                <w:szCs w:val="22"/>
              </w:rPr>
            </w:pPr>
            <w:r w:rsidRPr="00D96831">
              <w:rPr>
                <w:rFonts w:ascii="Times New Roman" w:hAnsi="Times New Roman" w:cs="Times New Roman"/>
                <w:sz w:val="22"/>
                <w:szCs w:val="22"/>
              </w:rPr>
              <w:t>2.7 Čítačka čiarových a QR kódov</w:t>
            </w:r>
          </w:p>
        </w:tc>
        <w:tc>
          <w:tcPr>
            <w:tcW w:w="0" w:type="auto"/>
          </w:tcPr>
          <w:p w14:paraId="5C4342BB" w14:textId="77777777" w:rsidR="006E571B" w:rsidRPr="00D96831" w:rsidRDefault="006E571B" w:rsidP="006E571B">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r w:rsidR="006E571B" w:rsidRPr="00D96831" w14:paraId="2F230407" w14:textId="77777777" w:rsidTr="006E571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399" w:type="dxa"/>
          </w:tcPr>
          <w:p w14:paraId="63B9EF2A" w14:textId="77777777" w:rsidR="006E571B" w:rsidRPr="00D96831" w:rsidRDefault="006E571B" w:rsidP="006E571B">
            <w:pPr>
              <w:pStyle w:val="TableTextNormal"/>
              <w:ind w:left="0" w:right="0"/>
              <w:jc w:val="left"/>
              <w:rPr>
                <w:rFonts w:ascii="Times New Roman" w:hAnsi="Times New Roman" w:cs="Times New Roman"/>
                <w:sz w:val="22"/>
                <w:szCs w:val="22"/>
              </w:rPr>
            </w:pPr>
            <w:r w:rsidRPr="00D96831">
              <w:rPr>
                <w:rFonts w:ascii="Times New Roman" w:hAnsi="Times New Roman" w:cs="Times New Roman"/>
                <w:sz w:val="22"/>
                <w:szCs w:val="22"/>
              </w:rPr>
              <w:t>2.8 Zariadenie pre lokálne zálohovanie – Typ 1 (Dátové úložisko, Príslušenstvo)</w:t>
            </w:r>
          </w:p>
        </w:tc>
        <w:tc>
          <w:tcPr>
            <w:tcW w:w="0" w:type="auto"/>
          </w:tcPr>
          <w:p w14:paraId="6F190D60" w14:textId="77777777" w:rsidR="006E571B" w:rsidRPr="00D96831" w:rsidRDefault="006E571B" w:rsidP="006E571B">
            <w:pPr>
              <w:pStyle w:val="TableTextNormal"/>
              <w:ind w:left="0" w:right="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r w:rsidR="006E571B" w:rsidRPr="00D96831" w14:paraId="7E24AAD5" w14:textId="77777777" w:rsidTr="006E571B">
        <w:trPr>
          <w:trHeight w:val="284"/>
        </w:trPr>
        <w:tc>
          <w:tcPr>
            <w:cnfStyle w:val="001000000000" w:firstRow="0" w:lastRow="0" w:firstColumn="1" w:lastColumn="0" w:oddVBand="0" w:evenVBand="0" w:oddHBand="0" w:evenHBand="0" w:firstRowFirstColumn="0" w:firstRowLastColumn="0" w:lastRowFirstColumn="0" w:lastRowLastColumn="0"/>
            <w:tcW w:w="7399" w:type="dxa"/>
          </w:tcPr>
          <w:p w14:paraId="6D5E4699" w14:textId="77777777" w:rsidR="006E571B" w:rsidRPr="00D96831" w:rsidRDefault="006E571B" w:rsidP="006E571B">
            <w:pPr>
              <w:pStyle w:val="TableTextNormal"/>
              <w:keepNext/>
              <w:ind w:left="0" w:right="0"/>
              <w:jc w:val="left"/>
              <w:rPr>
                <w:rFonts w:ascii="Times New Roman" w:hAnsi="Times New Roman" w:cs="Times New Roman"/>
                <w:sz w:val="22"/>
                <w:szCs w:val="22"/>
              </w:rPr>
            </w:pPr>
            <w:r w:rsidRPr="00D96831">
              <w:rPr>
                <w:rFonts w:ascii="Times New Roman" w:hAnsi="Times New Roman" w:cs="Times New Roman"/>
                <w:sz w:val="22"/>
                <w:szCs w:val="22"/>
              </w:rPr>
              <w:t>2.9 Zariadenie pre lokálne zálohovanie – Typ 2 (Dátové úložisko, Príslušenstvo)</w:t>
            </w:r>
          </w:p>
        </w:tc>
        <w:tc>
          <w:tcPr>
            <w:tcW w:w="0" w:type="auto"/>
          </w:tcPr>
          <w:p w14:paraId="54C7556A" w14:textId="77777777" w:rsidR="006E571B" w:rsidRPr="00D96831" w:rsidRDefault="006E571B" w:rsidP="006E571B">
            <w:pPr>
              <w:pStyle w:val="TableTextNormal"/>
              <w:ind w:left="0" w:right="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D96831">
              <w:rPr>
                <w:rFonts w:ascii="Times New Roman" w:hAnsi="Times New Roman" w:cs="Times New Roman"/>
                <w:sz w:val="22"/>
                <w:szCs w:val="22"/>
              </w:rPr>
              <w:t>Obec/</w:t>
            </w:r>
            <w:proofErr w:type="spellStart"/>
            <w:r w:rsidRPr="00D96831">
              <w:rPr>
                <w:rFonts w:ascii="Times New Roman" w:hAnsi="Times New Roman" w:cs="Times New Roman"/>
                <w:sz w:val="22"/>
                <w:szCs w:val="22"/>
              </w:rPr>
              <w:t>SOcÚ</w:t>
            </w:r>
            <w:proofErr w:type="spellEnd"/>
          </w:p>
        </w:tc>
      </w:tr>
    </w:tbl>
    <w:p w14:paraId="15DAFA95" w14:textId="7A99F1E7" w:rsidR="006E571B" w:rsidRPr="00D96831" w:rsidRDefault="00006A36" w:rsidP="00006A36">
      <w:pPr>
        <w:pStyle w:val="Popis"/>
        <w:rPr>
          <w:rFonts w:cs="Times New Roman"/>
          <w:sz w:val="22"/>
          <w:szCs w:val="22"/>
        </w:rPr>
      </w:pPr>
      <w:r w:rsidRPr="00D96831">
        <w:rPr>
          <w:rFonts w:cs="Times New Roman"/>
          <w:sz w:val="22"/>
          <w:szCs w:val="22"/>
        </w:rPr>
        <w:t>Tab</w:t>
      </w:r>
      <w:r w:rsidR="00225CC6" w:rsidRPr="00D96831">
        <w:rPr>
          <w:rFonts w:cs="Times New Roman"/>
          <w:sz w:val="22"/>
          <w:szCs w:val="22"/>
        </w:rPr>
        <w:t xml:space="preserve">uľka č.  </w:t>
      </w:r>
      <w:r w:rsidR="007D799D" w:rsidRPr="00D96831">
        <w:rPr>
          <w:rFonts w:cs="Times New Roman"/>
          <w:sz w:val="22"/>
          <w:szCs w:val="22"/>
        </w:rPr>
        <w:fldChar w:fldCharType="begin"/>
      </w:r>
      <w:r w:rsidR="007D799D" w:rsidRPr="00D96831">
        <w:rPr>
          <w:rFonts w:cs="Times New Roman"/>
          <w:sz w:val="22"/>
          <w:szCs w:val="22"/>
        </w:rPr>
        <w:instrText xml:space="preserve"> SEQ Tab. \* ARABIC </w:instrText>
      </w:r>
      <w:r w:rsidR="007D799D" w:rsidRPr="00D96831">
        <w:rPr>
          <w:rFonts w:cs="Times New Roman"/>
          <w:sz w:val="22"/>
          <w:szCs w:val="22"/>
        </w:rPr>
        <w:fldChar w:fldCharType="separate"/>
      </w:r>
      <w:r w:rsidR="00CE0619">
        <w:rPr>
          <w:rFonts w:cs="Times New Roman"/>
          <w:noProof/>
          <w:sz w:val="22"/>
          <w:szCs w:val="22"/>
        </w:rPr>
        <w:t>4</w:t>
      </w:r>
      <w:r w:rsidR="007D799D" w:rsidRPr="00D96831">
        <w:rPr>
          <w:rFonts w:cs="Times New Roman"/>
          <w:sz w:val="22"/>
          <w:szCs w:val="22"/>
        </w:rPr>
        <w:fldChar w:fldCharType="end"/>
      </w:r>
      <w:r w:rsidRPr="00D96831">
        <w:rPr>
          <w:rFonts w:cs="Times New Roman"/>
          <w:sz w:val="22"/>
          <w:szCs w:val="22"/>
        </w:rPr>
        <w:t xml:space="preserve"> </w:t>
      </w:r>
      <w:r w:rsidRPr="00D96831">
        <w:rPr>
          <w:rFonts w:cs="Times New Roman"/>
          <w:b w:val="0"/>
          <w:sz w:val="22"/>
          <w:szCs w:val="22"/>
        </w:rPr>
        <w:t>Zoznam zariadení, ktoré budú dodávané už zapojeným obciam v IS DCOM</w:t>
      </w:r>
    </w:p>
    <w:p w14:paraId="784A86BA" w14:textId="6E42676F" w:rsidR="00006A36" w:rsidRPr="00D96831" w:rsidRDefault="00006A36" w:rsidP="00006A36">
      <w:pPr>
        <w:rPr>
          <w:rFonts w:cs="Times New Roman"/>
        </w:rPr>
      </w:pPr>
      <w:r w:rsidRPr="00D96831">
        <w:rPr>
          <w:rFonts w:cs="Times New Roman"/>
          <w:b/>
          <w:vertAlign w:val="superscript"/>
        </w:rPr>
        <w:t>*</w:t>
      </w:r>
      <w:r w:rsidRPr="00A57271">
        <w:rPr>
          <w:rFonts w:cs="Times New Roman"/>
          <w:b/>
        </w:rPr>
        <w:t>Pozn.</w:t>
      </w:r>
      <w:r w:rsidRPr="00A57271">
        <w:rPr>
          <w:rFonts w:cs="Times New Roman"/>
        </w:rPr>
        <w:t xml:space="preserve"> Číslovanie položiek je totožné s položkami v opise predmetu</w:t>
      </w:r>
      <w:r w:rsidR="00BD1B8C" w:rsidRPr="00A57271">
        <w:rPr>
          <w:rFonts w:cs="Times New Roman"/>
        </w:rPr>
        <w:t xml:space="preserve"> zákazky vo verejnom</w:t>
      </w:r>
      <w:r w:rsidRPr="00A57271">
        <w:rPr>
          <w:rFonts w:cs="Times New Roman"/>
        </w:rPr>
        <w:t xml:space="preserve"> </w:t>
      </w:r>
      <w:r w:rsidR="00BD1B8C" w:rsidRPr="00A57271">
        <w:rPr>
          <w:rFonts w:cs="Times New Roman"/>
        </w:rPr>
        <w:t xml:space="preserve">obstarávaní č. </w:t>
      </w:r>
      <w:r w:rsidRPr="00A57271">
        <w:rPr>
          <w:rFonts w:cs="Times New Roman"/>
        </w:rPr>
        <w:t xml:space="preserve">1 </w:t>
      </w:r>
      <w:r w:rsidR="00BD1B8C" w:rsidRPr="00A57271">
        <w:rPr>
          <w:rFonts w:cs="Times New Roman"/>
        </w:rPr>
        <w:t xml:space="preserve">- Dodávka hardvéru, softvéru a služieb pre národný projekt „Migrácia IS obcí do vládneho </w:t>
      </w:r>
      <w:proofErr w:type="spellStart"/>
      <w:r w:rsidR="00BD1B8C" w:rsidRPr="00A57271">
        <w:rPr>
          <w:rFonts w:cs="Times New Roman"/>
        </w:rPr>
        <w:t>Cloudu</w:t>
      </w:r>
      <w:proofErr w:type="spellEnd"/>
      <w:r w:rsidR="00BD1B8C" w:rsidRPr="00A57271">
        <w:rPr>
          <w:rFonts w:cs="Times New Roman"/>
        </w:rPr>
        <w:t xml:space="preserve"> - Plošné rozšírenie IS DCOM – 2. etapa (DCOM+)“</w:t>
      </w:r>
      <w:r w:rsidRPr="00A57271">
        <w:rPr>
          <w:rFonts w:cs="Times New Roman"/>
        </w:rPr>
        <w:t>.</w:t>
      </w:r>
    </w:p>
    <w:p w14:paraId="2076AA87" w14:textId="7952C767" w:rsidR="002D44FD" w:rsidRPr="00D96831" w:rsidRDefault="00071C61" w:rsidP="00D03DDD">
      <w:pPr>
        <w:rPr>
          <w:rFonts w:cs="Times New Roman"/>
        </w:rPr>
      </w:pPr>
      <w:r w:rsidRPr="00D96831">
        <w:rPr>
          <w:rFonts w:cs="Times New Roman"/>
        </w:rPr>
        <w:t>Bude potrebné</w:t>
      </w:r>
      <w:r w:rsidR="00006A36" w:rsidRPr="00D96831">
        <w:rPr>
          <w:rFonts w:cs="Times New Roman"/>
        </w:rPr>
        <w:t xml:space="preserve"> vykonať</w:t>
      </w:r>
      <w:r w:rsidR="00D03DDD" w:rsidRPr="00D96831">
        <w:rPr>
          <w:rFonts w:cs="Times New Roman"/>
        </w:rPr>
        <w:t> </w:t>
      </w:r>
      <w:r w:rsidR="00423E80" w:rsidRPr="00D96831">
        <w:rPr>
          <w:rFonts w:cs="Times New Roman"/>
        </w:rPr>
        <w:t xml:space="preserve">konfiguráciu, zapojenie a uvedenie do prevádzky </w:t>
      </w:r>
      <w:r w:rsidR="008E706D" w:rsidRPr="00D96831">
        <w:rPr>
          <w:rFonts w:cs="Times New Roman"/>
        </w:rPr>
        <w:t>zariadení pre lokálne zálohovanie</w:t>
      </w:r>
      <w:r w:rsidR="001F0F73" w:rsidRPr="00D96831">
        <w:rPr>
          <w:rFonts w:cs="Times New Roman"/>
        </w:rPr>
        <w:t xml:space="preserve"> pre zapojené obce</w:t>
      </w:r>
      <w:r w:rsidR="00366E6A" w:rsidRPr="00D96831">
        <w:rPr>
          <w:rFonts w:cs="Times New Roman"/>
        </w:rPr>
        <w:t xml:space="preserve"> v</w:t>
      </w:r>
      <w:r w:rsidR="00EB4C8C" w:rsidRPr="00D96831">
        <w:rPr>
          <w:rFonts w:cs="Times New Roman"/>
        </w:rPr>
        <w:t> IS </w:t>
      </w:r>
      <w:r w:rsidR="00366E6A" w:rsidRPr="00D96831">
        <w:rPr>
          <w:rFonts w:cs="Times New Roman"/>
        </w:rPr>
        <w:t>DCOM</w:t>
      </w:r>
      <w:r w:rsidR="001F0F73" w:rsidRPr="00D96831">
        <w:rPr>
          <w:rFonts w:cs="Times New Roman"/>
        </w:rPr>
        <w:t xml:space="preserve">. </w:t>
      </w:r>
      <w:r w:rsidR="00423E80" w:rsidRPr="00D96831">
        <w:rPr>
          <w:rFonts w:cs="Times New Roman"/>
        </w:rPr>
        <w:t>Konfiguráciou, zapojením a uvedením do prevádzky</w:t>
      </w:r>
      <w:r w:rsidR="001F0F73" w:rsidRPr="00D96831">
        <w:rPr>
          <w:rFonts w:cs="Times New Roman"/>
        </w:rPr>
        <w:t xml:space="preserve"> sa rozumie uvedenie </w:t>
      </w:r>
      <w:r w:rsidR="00A12F22" w:rsidRPr="00D96831">
        <w:rPr>
          <w:rFonts w:cs="Times New Roman"/>
        </w:rPr>
        <w:t>zariaden</w:t>
      </w:r>
      <w:r w:rsidR="00EF024B" w:rsidRPr="00D96831">
        <w:rPr>
          <w:rFonts w:cs="Times New Roman"/>
        </w:rPr>
        <w:t>í</w:t>
      </w:r>
      <w:r w:rsidR="00A12F22" w:rsidRPr="00D96831">
        <w:rPr>
          <w:rFonts w:cs="Times New Roman"/>
        </w:rPr>
        <w:t xml:space="preserve"> pre lokálne zálohovanie</w:t>
      </w:r>
      <w:r w:rsidR="001F0F73" w:rsidRPr="00D96831">
        <w:rPr>
          <w:rFonts w:cs="Times New Roman"/>
        </w:rPr>
        <w:t xml:space="preserve"> do plnej funkčnosti a konfiguráciou zálohovania </w:t>
      </w:r>
      <w:r w:rsidR="00970E79" w:rsidRPr="00D96831">
        <w:rPr>
          <w:rFonts w:cs="Times New Roman"/>
        </w:rPr>
        <w:t>údajov z </w:t>
      </w:r>
      <w:r w:rsidR="001F0F73" w:rsidRPr="00D96831">
        <w:rPr>
          <w:rFonts w:cs="Times New Roman"/>
        </w:rPr>
        <w:t>počítačov DCOM na </w:t>
      </w:r>
      <w:r w:rsidR="00A12F22" w:rsidRPr="00D96831">
        <w:rPr>
          <w:rFonts w:cs="Times New Roman"/>
        </w:rPr>
        <w:t>t</w:t>
      </w:r>
      <w:r w:rsidR="00EF024B" w:rsidRPr="00D96831">
        <w:rPr>
          <w:rFonts w:cs="Times New Roman"/>
        </w:rPr>
        <w:t>ie</w:t>
      </w:r>
      <w:r w:rsidR="00A12F22" w:rsidRPr="00D96831">
        <w:rPr>
          <w:rFonts w:cs="Times New Roman"/>
        </w:rPr>
        <w:t>to zariadeni</w:t>
      </w:r>
      <w:r w:rsidR="00EF024B" w:rsidRPr="00D96831">
        <w:rPr>
          <w:rFonts w:cs="Times New Roman"/>
        </w:rPr>
        <w:t>a</w:t>
      </w:r>
      <w:r w:rsidR="001F0F73" w:rsidRPr="00D96831">
        <w:rPr>
          <w:rFonts w:cs="Times New Roman"/>
        </w:rPr>
        <w:t>.</w:t>
      </w:r>
      <w:r w:rsidR="00095D29" w:rsidRPr="00D96831">
        <w:rPr>
          <w:rFonts w:cs="Times New Roman"/>
        </w:rPr>
        <w:t xml:space="preserve"> Okrem </w:t>
      </w:r>
      <w:r w:rsidR="00423E80" w:rsidRPr="00D96831">
        <w:rPr>
          <w:rFonts w:cs="Times New Roman"/>
        </w:rPr>
        <w:t>uvedených činností</w:t>
      </w:r>
      <w:r w:rsidR="00095D29" w:rsidRPr="00D96831">
        <w:rPr>
          <w:rFonts w:cs="Times New Roman"/>
        </w:rPr>
        <w:t xml:space="preserve"> </w:t>
      </w:r>
      <w:r w:rsidR="00970E79" w:rsidRPr="00D96831">
        <w:rPr>
          <w:rFonts w:cs="Times New Roman"/>
        </w:rPr>
        <w:t>je</w:t>
      </w:r>
      <w:r w:rsidR="00095D29" w:rsidRPr="00D96831">
        <w:rPr>
          <w:rFonts w:cs="Times New Roman"/>
        </w:rPr>
        <w:t xml:space="preserve"> potrebné na</w:t>
      </w:r>
      <w:r w:rsidR="00970E79" w:rsidRPr="00D96831">
        <w:rPr>
          <w:rFonts w:cs="Times New Roman"/>
        </w:rPr>
        <w:t> </w:t>
      </w:r>
      <w:r w:rsidR="00095D29" w:rsidRPr="00D96831">
        <w:rPr>
          <w:rFonts w:cs="Times New Roman"/>
        </w:rPr>
        <w:t>s</w:t>
      </w:r>
      <w:r w:rsidR="002D44FD" w:rsidRPr="00D96831">
        <w:rPr>
          <w:rFonts w:cs="Times New Roman"/>
        </w:rPr>
        <w:t>kupin</w:t>
      </w:r>
      <w:r w:rsidR="00095D29" w:rsidRPr="00D96831">
        <w:rPr>
          <w:rFonts w:cs="Times New Roman"/>
        </w:rPr>
        <w:t>u</w:t>
      </w:r>
      <w:r w:rsidR="002D44FD" w:rsidRPr="00D96831">
        <w:rPr>
          <w:rFonts w:cs="Times New Roman"/>
        </w:rPr>
        <w:t xml:space="preserve"> obcí a </w:t>
      </w:r>
      <w:proofErr w:type="spellStart"/>
      <w:r w:rsidR="002D44FD" w:rsidRPr="00D96831">
        <w:rPr>
          <w:rFonts w:cs="Times New Roman"/>
        </w:rPr>
        <w:t>SOcÚ</w:t>
      </w:r>
      <w:proofErr w:type="spellEnd"/>
      <w:r w:rsidR="002D44FD" w:rsidRPr="00D96831">
        <w:rPr>
          <w:rFonts w:cs="Times New Roman"/>
        </w:rPr>
        <w:t>, ktoré už sú zapojené v</w:t>
      </w:r>
      <w:r w:rsidR="00690867" w:rsidRPr="00D96831">
        <w:rPr>
          <w:rFonts w:cs="Times New Roman"/>
        </w:rPr>
        <w:t> </w:t>
      </w:r>
      <w:r w:rsidR="002D44FD" w:rsidRPr="00D96831">
        <w:rPr>
          <w:rFonts w:cs="Times New Roman"/>
        </w:rPr>
        <w:t>IS</w:t>
      </w:r>
      <w:r w:rsidR="00690867" w:rsidRPr="00D96831">
        <w:rPr>
          <w:rFonts w:cs="Times New Roman"/>
        </w:rPr>
        <w:t> </w:t>
      </w:r>
      <w:r w:rsidR="002D44FD" w:rsidRPr="00D96831">
        <w:rPr>
          <w:rFonts w:cs="Times New Roman"/>
        </w:rPr>
        <w:t>DCOM</w:t>
      </w:r>
      <w:r w:rsidR="00095D29" w:rsidRPr="00D96831">
        <w:rPr>
          <w:rFonts w:cs="Times New Roman"/>
        </w:rPr>
        <w:t xml:space="preserve"> dodať, </w:t>
      </w:r>
      <w:r w:rsidR="00423E80" w:rsidRPr="00D96831">
        <w:rPr>
          <w:rFonts w:cs="Times New Roman"/>
        </w:rPr>
        <w:t>nakonfigurovať, zapojiť a uviesť do prevádzky</w:t>
      </w:r>
      <w:r w:rsidR="002D44FD" w:rsidRPr="00D96831">
        <w:rPr>
          <w:rFonts w:cs="Times New Roman"/>
        </w:rPr>
        <w:t xml:space="preserve"> </w:t>
      </w:r>
      <w:r w:rsidR="00006A36" w:rsidRPr="00D96831">
        <w:rPr>
          <w:rFonts w:cs="Times New Roman"/>
        </w:rPr>
        <w:t>zariadenia uvedené v Tab</w:t>
      </w:r>
      <w:r w:rsidR="00B11474" w:rsidRPr="00D96831">
        <w:rPr>
          <w:rFonts w:cs="Times New Roman"/>
        </w:rPr>
        <w:t xml:space="preserve">uľke č. </w:t>
      </w:r>
      <w:r w:rsidR="00651B51" w:rsidRPr="00D96831">
        <w:rPr>
          <w:rFonts w:cs="Times New Roman"/>
        </w:rPr>
        <w:t xml:space="preserve">4 </w:t>
      </w:r>
      <w:r w:rsidR="00B11474" w:rsidRPr="00D96831">
        <w:rPr>
          <w:rFonts w:cs="Times New Roman"/>
        </w:rPr>
        <w:t>tohto opisu predmetu zákazky</w:t>
      </w:r>
      <w:r w:rsidR="00006A36" w:rsidRPr="00D96831">
        <w:rPr>
          <w:rFonts w:cs="Times New Roman"/>
        </w:rPr>
        <w:t>.</w:t>
      </w:r>
    </w:p>
    <w:p w14:paraId="6DCA5901" w14:textId="1BB98875" w:rsidR="00970E79" w:rsidRPr="00D96831" w:rsidRDefault="00690867" w:rsidP="00970E79">
      <w:pPr>
        <w:rPr>
          <w:rFonts w:cs="Times New Roman"/>
        </w:rPr>
      </w:pPr>
      <w:r w:rsidRPr="00D96831">
        <w:rPr>
          <w:rFonts w:cs="Times New Roman"/>
        </w:rPr>
        <w:t>Dodávané</w:t>
      </w:r>
      <w:r w:rsidR="00970E79" w:rsidRPr="00D96831">
        <w:rPr>
          <w:rFonts w:cs="Times New Roman"/>
        </w:rPr>
        <w:t xml:space="preserve"> zariadenia</w:t>
      </w:r>
      <w:r w:rsidRPr="00D96831">
        <w:rPr>
          <w:rFonts w:cs="Times New Roman"/>
        </w:rPr>
        <w:t xml:space="preserve"> na obce a </w:t>
      </w:r>
      <w:proofErr w:type="spellStart"/>
      <w:r w:rsidRPr="00D96831">
        <w:rPr>
          <w:rFonts w:cs="Times New Roman"/>
        </w:rPr>
        <w:t>SOcÚ</w:t>
      </w:r>
      <w:proofErr w:type="spellEnd"/>
      <w:r w:rsidRPr="00D96831">
        <w:rPr>
          <w:rFonts w:cs="Times New Roman"/>
        </w:rPr>
        <w:t xml:space="preserve"> musia </w:t>
      </w:r>
      <w:r w:rsidR="00970E79" w:rsidRPr="00D96831">
        <w:rPr>
          <w:rFonts w:cs="Times New Roman"/>
        </w:rPr>
        <w:t xml:space="preserve">byť označené v zmysle aktuálne platných požiadaviek v súvislosti s čerpaním prostriedkov z OPII a interným označovaním </w:t>
      </w:r>
      <w:r w:rsidR="00B11474" w:rsidRPr="00D96831">
        <w:rPr>
          <w:rFonts w:cs="Times New Roman"/>
        </w:rPr>
        <w:t xml:space="preserve">verejného </w:t>
      </w:r>
      <w:r w:rsidR="00970E79" w:rsidRPr="00D96831">
        <w:rPr>
          <w:rFonts w:cs="Times New Roman"/>
        </w:rPr>
        <w:t>obstarávateľa pre drobný hmotný majetok.</w:t>
      </w:r>
    </w:p>
    <w:p w14:paraId="302F32B6" w14:textId="31B17B21" w:rsidR="001F0F73" w:rsidRPr="00D96831" w:rsidRDefault="00755550" w:rsidP="001F0F73">
      <w:pPr>
        <w:rPr>
          <w:rFonts w:cs="Times New Roman"/>
        </w:rPr>
      </w:pPr>
      <w:r w:rsidRPr="00D96831">
        <w:rPr>
          <w:rFonts w:cs="Times New Roman"/>
        </w:rPr>
        <w:lastRenderedPageBreak/>
        <w:t>Predpokladom je</w:t>
      </w:r>
      <w:r w:rsidR="001F0F73" w:rsidRPr="00D96831">
        <w:rPr>
          <w:rFonts w:cs="Times New Roman"/>
        </w:rPr>
        <w:t xml:space="preserve">, že </w:t>
      </w:r>
      <w:r w:rsidR="002137A1" w:rsidRPr="00D96831">
        <w:rPr>
          <w:rFonts w:cs="Times New Roman"/>
        </w:rPr>
        <w:t>konfigurácia, zapojenie a uvedenie do prevádzky</w:t>
      </w:r>
      <w:r w:rsidR="001F0F73" w:rsidRPr="00D96831">
        <w:rPr>
          <w:rFonts w:cs="Times New Roman"/>
        </w:rPr>
        <w:t xml:space="preserve"> </w:t>
      </w:r>
      <w:r w:rsidR="00A62F18" w:rsidRPr="00D96831">
        <w:rPr>
          <w:rFonts w:cs="Times New Roman"/>
        </w:rPr>
        <w:t>zariadení</w:t>
      </w:r>
      <w:r w:rsidR="001F0F73" w:rsidRPr="00D96831">
        <w:rPr>
          <w:rFonts w:cs="Times New Roman"/>
        </w:rPr>
        <w:t xml:space="preserve"> pre zapojené obce/</w:t>
      </w:r>
      <w:proofErr w:type="spellStart"/>
      <w:r w:rsidR="001F0F73" w:rsidRPr="00D96831">
        <w:rPr>
          <w:rFonts w:cs="Times New Roman"/>
        </w:rPr>
        <w:t>SoCÚ</w:t>
      </w:r>
      <w:proofErr w:type="spellEnd"/>
      <w:r w:rsidR="001F0F73" w:rsidRPr="00D96831">
        <w:rPr>
          <w:rFonts w:cs="Times New Roman"/>
        </w:rPr>
        <w:t xml:space="preserve"> sa udeje formou osobnej návštevy pracovníka/pracovníkov poskytovateľa v danej obci/</w:t>
      </w:r>
      <w:proofErr w:type="spellStart"/>
      <w:r w:rsidR="001F0F73" w:rsidRPr="00D96831">
        <w:rPr>
          <w:rFonts w:cs="Times New Roman"/>
        </w:rPr>
        <w:t>SOcÚ</w:t>
      </w:r>
      <w:proofErr w:type="spellEnd"/>
      <w:r w:rsidR="001F0F73" w:rsidRPr="00D96831">
        <w:rPr>
          <w:rFonts w:cs="Times New Roman"/>
        </w:rPr>
        <w:t xml:space="preserve"> a ukončí v momente plnej funkčnosti</w:t>
      </w:r>
      <w:r w:rsidR="00B11474" w:rsidRPr="00D96831">
        <w:rPr>
          <w:rFonts w:cs="Times New Roman"/>
        </w:rPr>
        <w:t>,</w:t>
      </w:r>
      <w:r w:rsidR="001F0F73" w:rsidRPr="00D96831">
        <w:rPr>
          <w:rFonts w:cs="Times New Roman"/>
        </w:rPr>
        <w:t xml:space="preserve"> </w:t>
      </w:r>
      <w:r w:rsidR="00095D29" w:rsidRPr="00D96831">
        <w:rPr>
          <w:rFonts w:cs="Times New Roman"/>
        </w:rPr>
        <w:t>a</w:t>
      </w:r>
      <w:r w:rsidR="00970E79" w:rsidRPr="00D96831">
        <w:rPr>
          <w:rFonts w:cs="Times New Roman"/>
        </w:rPr>
        <w:t xml:space="preserve"> </w:t>
      </w:r>
      <w:r w:rsidR="00095D29" w:rsidRPr="00D96831">
        <w:rPr>
          <w:rFonts w:cs="Times New Roman"/>
        </w:rPr>
        <w:t xml:space="preserve">to najmä v prípade </w:t>
      </w:r>
      <w:r w:rsidR="001F0F73" w:rsidRPr="00D96831">
        <w:rPr>
          <w:rFonts w:cs="Times New Roman"/>
        </w:rPr>
        <w:t xml:space="preserve">zálohovania počítačov DCOM. </w:t>
      </w:r>
      <w:r w:rsidR="00095D29" w:rsidRPr="00D96831">
        <w:rPr>
          <w:rFonts w:cs="Times New Roman"/>
        </w:rPr>
        <w:t>Zrealizovanie aktivity</w:t>
      </w:r>
      <w:r w:rsidR="001F0F73" w:rsidRPr="00D96831">
        <w:rPr>
          <w:rFonts w:cs="Times New Roman"/>
        </w:rPr>
        <w:t xml:space="preserve"> je zakončené podpisom preberacích protokolov o vykonaní služby.</w:t>
      </w:r>
    </w:p>
    <w:p w14:paraId="127CC0A5" w14:textId="32796A9F" w:rsidR="00035CA8" w:rsidRPr="00D96831" w:rsidRDefault="001F0F73" w:rsidP="001F0F73">
      <w:pPr>
        <w:rPr>
          <w:rFonts w:cs="Times New Roman"/>
        </w:rPr>
      </w:pPr>
      <w:r w:rsidRPr="00D96831">
        <w:rPr>
          <w:rFonts w:cs="Times New Roman"/>
          <w:u w:val="single"/>
        </w:rPr>
        <w:t xml:space="preserve">Výsledkom tejto aktivity je zálohovanie údajov </w:t>
      </w:r>
      <w:r w:rsidR="00AA3747" w:rsidRPr="00D96831">
        <w:rPr>
          <w:rFonts w:cs="Times New Roman"/>
          <w:u w:val="single"/>
        </w:rPr>
        <w:t>používateľov</w:t>
      </w:r>
      <w:r w:rsidRPr="00D96831">
        <w:rPr>
          <w:rFonts w:cs="Times New Roman"/>
          <w:u w:val="single"/>
        </w:rPr>
        <w:t xml:space="preserve"> na lokálne úložisko</w:t>
      </w:r>
      <w:r w:rsidR="007412A0" w:rsidRPr="00D96831">
        <w:rPr>
          <w:rFonts w:cs="Times New Roman"/>
          <w:u w:val="single"/>
        </w:rPr>
        <w:t xml:space="preserve"> a pridelenie </w:t>
      </w:r>
      <w:proofErr w:type="spellStart"/>
      <w:r w:rsidR="007412A0" w:rsidRPr="00D96831">
        <w:rPr>
          <w:rFonts w:cs="Times New Roman"/>
          <w:u w:val="single"/>
        </w:rPr>
        <w:t>Secure</w:t>
      </w:r>
      <w:proofErr w:type="spellEnd"/>
      <w:r w:rsidR="007412A0" w:rsidRPr="00D96831">
        <w:rPr>
          <w:rFonts w:cs="Times New Roman"/>
          <w:u w:val="single"/>
        </w:rPr>
        <w:t xml:space="preserve"> USB token všetkým používateľom</w:t>
      </w:r>
      <w:r w:rsidRPr="00D96831">
        <w:rPr>
          <w:rFonts w:cs="Times New Roman"/>
          <w:u w:val="single"/>
        </w:rPr>
        <w:t>.</w:t>
      </w:r>
    </w:p>
    <w:p w14:paraId="45023C1B" w14:textId="690F7EB4" w:rsidR="001F0F73" w:rsidRPr="00D96831" w:rsidRDefault="001F0F73" w:rsidP="005C41ED">
      <w:pPr>
        <w:keepNext/>
        <w:rPr>
          <w:rFonts w:cs="Times New Roman"/>
          <w:u w:val="single"/>
        </w:rPr>
      </w:pPr>
      <w:r w:rsidRPr="00D96831">
        <w:rPr>
          <w:rFonts w:cs="Times New Roman"/>
        </w:rPr>
        <w:t>Poskytovateľ v rámci tejto aktivity dodá nasledovné služby:</w:t>
      </w:r>
    </w:p>
    <w:p w14:paraId="01C8BB3E" w14:textId="1F70497D" w:rsidR="001F0F73" w:rsidRPr="00D96831" w:rsidRDefault="001F0F73" w:rsidP="00204BCA">
      <w:pPr>
        <w:pStyle w:val="Sluzba10"/>
        <w:ind w:left="851" w:hanging="851"/>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 „</w:t>
      </w:r>
      <w:r w:rsidRPr="00D96831">
        <w:rPr>
          <w:sz w:val="22"/>
          <w:szCs w:val="22"/>
        </w:rPr>
        <w:fldChar w:fldCharType="begin"/>
      </w:r>
      <w:r w:rsidRPr="00D96831">
        <w:rPr>
          <w:sz w:val="22"/>
          <w:szCs w:val="22"/>
        </w:rPr>
        <w:instrText xml:space="preserve"> REF _Ref513642701 \r \h  \* MERGEFORMAT </w:instrText>
      </w:r>
      <w:r w:rsidRPr="00D96831">
        <w:rPr>
          <w:sz w:val="22"/>
          <w:szCs w:val="22"/>
        </w:rPr>
      </w:r>
      <w:r w:rsidRPr="00D96831">
        <w:rPr>
          <w:sz w:val="22"/>
          <w:szCs w:val="22"/>
        </w:rPr>
        <w:fldChar w:fldCharType="separate"/>
      </w:r>
      <w:r w:rsidR="00CE0619">
        <w:rPr>
          <w:sz w:val="22"/>
          <w:szCs w:val="22"/>
        </w:rPr>
        <w:t>1.10</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_Ref506541979 \h  \* MERGEFORMAT </w:instrText>
      </w:r>
      <w:r w:rsidRPr="00D96831">
        <w:rPr>
          <w:sz w:val="22"/>
          <w:szCs w:val="22"/>
        </w:rPr>
      </w:r>
      <w:r w:rsidRPr="00D96831">
        <w:rPr>
          <w:sz w:val="22"/>
          <w:szCs w:val="22"/>
        </w:rPr>
        <w:fldChar w:fldCharType="separate"/>
      </w:r>
      <w:r w:rsidR="00CE0619" w:rsidRPr="00CE0619">
        <w:rPr>
          <w:sz w:val="22"/>
          <w:szCs w:val="22"/>
        </w:rPr>
        <w:t>Rozvoz, konfigurácia, zapojenie a uvedenie do prevádzky zariadení pre zapojené obce</w:t>
      </w:r>
      <w:r w:rsidRPr="00D96831">
        <w:rPr>
          <w:sz w:val="22"/>
          <w:szCs w:val="22"/>
        </w:rPr>
        <w:fldChar w:fldCharType="end"/>
      </w:r>
      <w:r w:rsidRPr="00D96831">
        <w:rPr>
          <w:sz w:val="22"/>
          <w:szCs w:val="22"/>
        </w:rPr>
        <w:t xml:space="preserve">“ </w:t>
      </w:r>
      <w:r w:rsidR="00182D81" w:rsidRPr="00D96831">
        <w:rPr>
          <w:sz w:val="22"/>
          <w:szCs w:val="22"/>
        </w:rPr>
        <w:t>za</w:t>
      </w:r>
      <w:r w:rsidR="00DE366F" w:rsidRPr="00D96831">
        <w:rPr>
          <w:sz w:val="22"/>
          <w:szCs w:val="22"/>
        </w:rPr>
        <w:t> </w:t>
      </w:r>
      <w:r w:rsidR="00182D81" w:rsidRPr="00D96831">
        <w:rPr>
          <w:sz w:val="22"/>
          <w:szCs w:val="22"/>
        </w:rPr>
        <w:t>pomoci nástroja na</w:t>
      </w:r>
      <w:r w:rsidR="00EB4C8C" w:rsidRPr="00D96831">
        <w:rPr>
          <w:sz w:val="22"/>
          <w:szCs w:val="22"/>
        </w:rPr>
        <w:t> </w:t>
      </w:r>
      <w:r w:rsidR="00182D81" w:rsidRPr="00D96831">
        <w:rPr>
          <w:sz w:val="22"/>
          <w:szCs w:val="22"/>
        </w:rPr>
        <w:t>riadenie procesov a evidencie (</w:t>
      </w:r>
      <w:r w:rsidR="00EB4C8C" w:rsidRPr="00D96831">
        <w:rPr>
          <w:sz w:val="22"/>
          <w:szCs w:val="22"/>
        </w:rPr>
        <w:t xml:space="preserve">DCOM </w:t>
      </w:r>
      <w:r w:rsidR="00182D81" w:rsidRPr="00D96831">
        <w:rPr>
          <w:sz w:val="22"/>
          <w:szCs w:val="22"/>
        </w:rPr>
        <w:t xml:space="preserve">Service </w:t>
      </w:r>
      <w:proofErr w:type="spellStart"/>
      <w:r w:rsidR="00182D81" w:rsidRPr="00D96831">
        <w:rPr>
          <w:sz w:val="22"/>
          <w:szCs w:val="22"/>
        </w:rPr>
        <w:t>Desk</w:t>
      </w:r>
      <w:proofErr w:type="spellEnd"/>
      <w:r w:rsidR="00182D81" w:rsidRPr="00D96831">
        <w:rPr>
          <w:sz w:val="22"/>
          <w:szCs w:val="22"/>
        </w:rPr>
        <w:t>).</w:t>
      </w:r>
    </w:p>
    <w:p w14:paraId="0CC3EE6D" w14:textId="00B2CE78" w:rsidR="001F0F73" w:rsidRPr="00D96831" w:rsidRDefault="001F0F73" w:rsidP="002C1D63">
      <w:pPr>
        <w:pStyle w:val="Sluzba10"/>
        <w:ind w:left="851" w:hanging="851"/>
        <w:rPr>
          <w:sz w:val="22"/>
          <w:szCs w:val="22"/>
        </w:rPr>
      </w:pPr>
      <w:r w:rsidRPr="00D96831">
        <w:rPr>
          <w:sz w:val="22"/>
          <w:szCs w:val="22"/>
        </w:rPr>
        <w:t>Poskytovateľ na základe zozbieraných údajov v aktivite „</w:t>
      </w:r>
      <w:r w:rsidRPr="00D96831">
        <w:rPr>
          <w:sz w:val="22"/>
          <w:szCs w:val="22"/>
        </w:rPr>
        <w:fldChar w:fldCharType="begin"/>
      </w:r>
      <w:r w:rsidRPr="00D96831">
        <w:rPr>
          <w:sz w:val="22"/>
          <w:szCs w:val="22"/>
        </w:rPr>
        <w:instrText xml:space="preserve"> REF _Ref513642701 \r \h  \* MERGEFORMAT </w:instrText>
      </w:r>
      <w:r w:rsidRPr="00D96831">
        <w:rPr>
          <w:sz w:val="22"/>
          <w:szCs w:val="22"/>
        </w:rPr>
      </w:r>
      <w:r w:rsidRPr="00D96831">
        <w:rPr>
          <w:sz w:val="22"/>
          <w:szCs w:val="22"/>
        </w:rPr>
        <w:fldChar w:fldCharType="separate"/>
      </w:r>
      <w:r w:rsidR="00CE0619">
        <w:rPr>
          <w:sz w:val="22"/>
          <w:szCs w:val="22"/>
        </w:rPr>
        <w:t>1.10</w:t>
      </w:r>
      <w:r w:rsidRPr="00D96831">
        <w:rPr>
          <w:sz w:val="22"/>
          <w:szCs w:val="22"/>
        </w:rPr>
        <w:fldChar w:fldCharType="end"/>
      </w:r>
      <w:r w:rsidRPr="00D96831">
        <w:rPr>
          <w:sz w:val="22"/>
          <w:szCs w:val="22"/>
        </w:rPr>
        <w:t> </w:t>
      </w:r>
      <w:r w:rsidR="00EB4C8C" w:rsidRPr="00D96831">
        <w:rPr>
          <w:sz w:val="22"/>
          <w:szCs w:val="22"/>
        </w:rPr>
        <w:fldChar w:fldCharType="begin"/>
      </w:r>
      <w:r w:rsidR="00EB4C8C" w:rsidRPr="00D96831">
        <w:rPr>
          <w:sz w:val="22"/>
          <w:szCs w:val="22"/>
        </w:rPr>
        <w:instrText xml:space="preserve"> REF _Ref506541979 \h  \* MERGEFORMAT </w:instrText>
      </w:r>
      <w:r w:rsidR="00EB4C8C" w:rsidRPr="00D96831">
        <w:rPr>
          <w:sz w:val="22"/>
          <w:szCs w:val="22"/>
        </w:rPr>
      </w:r>
      <w:r w:rsidR="00EB4C8C" w:rsidRPr="00D96831">
        <w:rPr>
          <w:sz w:val="22"/>
          <w:szCs w:val="22"/>
        </w:rPr>
        <w:fldChar w:fldCharType="separate"/>
      </w:r>
      <w:r w:rsidR="00CE0619" w:rsidRPr="00CE0619">
        <w:rPr>
          <w:sz w:val="22"/>
          <w:szCs w:val="22"/>
        </w:rPr>
        <w:t>Rozvoz, konfigurácia, zapojenie a uvedenie do prevádzky zariadení pre zapojené obce</w:t>
      </w:r>
      <w:r w:rsidR="00EB4C8C" w:rsidRPr="00D96831">
        <w:rPr>
          <w:sz w:val="22"/>
          <w:szCs w:val="22"/>
        </w:rPr>
        <w:fldChar w:fldCharType="end"/>
      </w:r>
      <w:r w:rsidRPr="00D96831">
        <w:rPr>
          <w:sz w:val="22"/>
          <w:szCs w:val="22"/>
        </w:rPr>
        <w:t xml:space="preserve">“ </w:t>
      </w:r>
      <w:r w:rsidR="00423E80" w:rsidRPr="00D96831">
        <w:rPr>
          <w:sz w:val="22"/>
          <w:szCs w:val="22"/>
        </w:rPr>
        <w:t>nakonfiguruje, zapojí a uvedenie do  prevádzky</w:t>
      </w:r>
      <w:r w:rsidR="008E706D" w:rsidRPr="00D96831">
        <w:rPr>
          <w:sz w:val="22"/>
          <w:szCs w:val="22"/>
        </w:rPr>
        <w:t xml:space="preserve"> </w:t>
      </w:r>
      <w:r w:rsidR="00423E80" w:rsidRPr="00D96831">
        <w:rPr>
          <w:sz w:val="22"/>
          <w:szCs w:val="22"/>
        </w:rPr>
        <w:t xml:space="preserve">zariadenia </w:t>
      </w:r>
      <w:r w:rsidR="008E706D" w:rsidRPr="00D96831">
        <w:rPr>
          <w:sz w:val="22"/>
          <w:szCs w:val="22"/>
        </w:rPr>
        <w:t>pre lokálne zálohovanie</w:t>
      </w:r>
      <w:r w:rsidRPr="00D96831">
        <w:rPr>
          <w:sz w:val="22"/>
          <w:szCs w:val="22"/>
        </w:rPr>
        <w:t>.</w:t>
      </w:r>
    </w:p>
    <w:p w14:paraId="7D07FFF6" w14:textId="4EB6B118" w:rsidR="008E46D0" w:rsidRPr="00D96831" w:rsidRDefault="00F51609" w:rsidP="002C1D63">
      <w:pPr>
        <w:pStyle w:val="Sluzba10"/>
        <w:ind w:left="851" w:hanging="851"/>
        <w:rPr>
          <w:sz w:val="22"/>
          <w:szCs w:val="22"/>
        </w:rPr>
      </w:pPr>
      <w:r w:rsidRPr="00D96831">
        <w:rPr>
          <w:sz w:val="22"/>
          <w:szCs w:val="22"/>
        </w:rPr>
        <w:t>Poskytovateľ na základe zozbieraných údajov v aktivite „</w:t>
      </w:r>
      <w:r w:rsidRPr="00D96831">
        <w:rPr>
          <w:sz w:val="22"/>
          <w:szCs w:val="22"/>
        </w:rPr>
        <w:fldChar w:fldCharType="begin"/>
      </w:r>
      <w:r w:rsidRPr="00D96831">
        <w:rPr>
          <w:sz w:val="22"/>
          <w:szCs w:val="22"/>
        </w:rPr>
        <w:instrText xml:space="preserve"> REF _Ref513642701 \r \h  \* MERGEFORMAT </w:instrText>
      </w:r>
      <w:r w:rsidRPr="00D96831">
        <w:rPr>
          <w:sz w:val="22"/>
          <w:szCs w:val="22"/>
        </w:rPr>
      </w:r>
      <w:r w:rsidRPr="00D96831">
        <w:rPr>
          <w:sz w:val="22"/>
          <w:szCs w:val="22"/>
        </w:rPr>
        <w:fldChar w:fldCharType="separate"/>
      </w:r>
      <w:r w:rsidR="00CE0619">
        <w:rPr>
          <w:sz w:val="22"/>
          <w:szCs w:val="22"/>
        </w:rPr>
        <w:t>1.10</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_Ref506541979 \h  \* MERGEFORMAT </w:instrText>
      </w:r>
      <w:r w:rsidRPr="00D96831">
        <w:rPr>
          <w:sz w:val="22"/>
          <w:szCs w:val="22"/>
        </w:rPr>
      </w:r>
      <w:r w:rsidRPr="00D96831">
        <w:rPr>
          <w:sz w:val="22"/>
          <w:szCs w:val="22"/>
        </w:rPr>
        <w:fldChar w:fldCharType="separate"/>
      </w:r>
      <w:r w:rsidR="00CE0619" w:rsidRPr="00CE0619">
        <w:rPr>
          <w:sz w:val="22"/>
          <w:szCs w:val="22"/>
        </w:rPr>
        <w:t>Rozvoz, konfigurácia, zapojenie a uvedenie do prevádzky zariadení pre zapojené obce</w:t>
      </w:r>
      <w:r w:rsidRPr="00D96831">
        <w:rPr>
          <w:sz w:val="22"/>
          <w:szCs w:val="22"/>
        </w:rPr>
        <w:fldChar w:fldCharType="end"/>
      </w:r>
      <w:r w:rsidRPr="00D96831">
        <w:rPr>
          <w:sz w:val="22"/>
          <w:szCs w:val="22"/>
        </w:rPr>
        <w:t xml:space="preserve">“ pridelí všetkým používateľom zapojených obcí a </w:t>
      </w:r>
      <w:proofErr w:type="spellStart"/>
      <w:r w:rsidRPr="00D96831">
        <w:rPr>
          <w:sz w:val="22"/>
          <w:szCs w:val="22"/>
        </w:rPr>
        <w:t>SOcÚ</w:t>
      </w:r>
      <w:proofErr w:type="spellEnd"/>
      <w:r w:rsidRPr="00D96831">
        <w:rPr>
          <w:sz w:val="22"/>
          <w:szCs w:val="22"/>
        </w:rPr>
        <w:t xml:space="preserve"> „</w:t>
      </w:r>
      <w:proofErr w:type="spellStart"/>
      <w:r w:rsidRPr="00D96831">
        <w:rPr>
          <w:sz w:val="22"/>
          <w:szCs w:val="22"/>
        </w:rPr>
        <w:t>Secure</w:t>
      </w:r>
      <w:proofErr w:type="spellEnd"/>
      <w:r w:rsidRPr="00D96831">
        <w:rPr>
          <w:sz w:val="22"/>
          <w:szCs w:val="22"/>
        </w:rPr>
        <w:t xml:space="preserve"> USB token“ potrebný pre</w:t>
      </w:r>
      <w:r w:rsidR="00B76E62" w:rsidRPr="00D96831">
        <w:rPr>
          <w:sz w:val="22"/>
          <w:szCs w:val="22"/>
        </w:rPr>
        <w:t> </w:t>
      </w:r>
      <w:r w:rsidRPr="00D96831">
        <w:rPr>
          <w:sz w:val="22"/>
          <w:szCs w:val="22"/>
        </w:rPr>
        <w:t>prístup k IS DCOM</w:t>
      </w:r>
      <w:r w:rsidR="00B76E62" w:rsidRPr="00D96831">
        <w:rPr>
          <w:sz w:val="22"/>
          <w:szCs w:val="22"/>
        </w:rPr>
        <w:t xml:space="preserve">, </w:t>
      </w:r>
      <w:r w:rsidR="00953CE7" w:rsidRPr="00D96831">
        <w:rPr>
          <w:sz w:val="22"/>
          <w:szCs w:val="22"/>
        </w:rPr>
        <w:t>zabezpečí konfiguráciu a distribúciu tokenov</w:t>
      </w:r>
      <w:r w:rsidR="00B76E62" w:rsidRPr="00D96831">
        <w:rPr>
          <w:sz w:val="22"/>
          <w:szCs w:val="22"/>
        </w:rPr>
        <w:t xml:space="preserve"> používateľom</w:t>
      </w:r>
      <w:r w:rsidR="008E46D0" w:rsidRPr="00D96831">
        <w:rPr>
          <w:sz w:val="22"/>
          <w:szCs w:val="22"/>
        </w:rPr>
        <w:t>.</w:t>
      </w:r>
    </w:p>
    <w:p w14:paraId="539E8837" w14:textId="02AE909A" w:rsidR="001F0F73" w:rsidRPr="00D96831" w:rsidRDefault="001F0F73" w:rsidP="002C1D63">
      <w:pPr>
        <w:pStyle w:val="Sluzba10"/>
        <w:ind w:left="851" w:hanging="851"/>
        <w:rPr>
          <w:sz w:val="22"/>
          <w:szCs w:val="22"/>
        </w:rPr>
      </w:pPr>
      <w:r w:rsidRPr="00D96831">
        <w:rPr>
          <w:sz w:val="22"/>
          <w:szCs w:val="22"/>
        </w:rPr>
        <w:t xml:space="preserve">Poskytovateľ zabezpečí: </w:t>
      </w:r>
      <w:r w:rsidR="005D60E1" w:rsidRPr="00D96831">
        <w:rPr>
          <w:sz w:val="22"/>
          <w:szCs w:val="22"/>
        </w:rPr>
        <w:t xml:space="preserve">rozvoz </w:t>
      </w:r>
      <w:r w:rsidR="00095D29" w:rsidRPr="00D96831">
        <w:rPr>
          <w:sz w:val="22"/>
          <w:szCs w:val="22"/>
        </w:rPr>
        <w:t>zariadení</w:t>
      </w:r>
      <w:r w:rsidR="00CB1F05" w:rsidRPr="00D96831">
        <w:rPr>
          <w:sz w:val="22"/>
          <w:szCs w:val="22"/>
        </w:rPr>
        <w:t xml:space="preserve"> na obec</w:t>
      </w:r>
      <w:r w:rsidR="00095D29" w:rsidRPr="00D96831">
        <w:rPr>
          <w:sz w:val="22"/>
          <w:szCs w:val="22"/>
        </w:rPr>
        <w:t>, vybalenie zariadení, pripojenie do siete. V prípade lokálneho zálohovania poskytovateľ zabezpečí</w:t>
      </w:r>
      <w:r w:rsidRPr="00D96831">
        <w:rPr>
          <w:sz w:val="22"/>
          <w:szCs w:val="22"/>
        </w:rPr>
        <w:t xml:space="preserve"> oživenie konektivity do DCOM, aktualizáciu </w:t>
      </w:r>
      <w:r w:rsidR="009E5C30" w:rsidRPr="00D96831">
        <w:rPr>
          <w:sz w:val="22"/>
          <w:szCs w:val="22"/>
        </w:rPr>
        <w:t xml:space="preserve">operačného systému </w:t>
      </w:r>
      <w:r w:rsidR="00B76E62" w:rsidRPr="00D96831">
        <w:rPr>
          <w:sz w:val="22"/>
          <w:szCs w:val="22"/>
        </w:rPr>
        <w:t xml:space="preserve">zariadení </w:t>
      </w:r>
      <w:r w:rsidRPr="00D96831">
        <w:rPr>
          <w:sz w:val="22"/>
          <w:szCs w:val="22"/>
        </w:rPr>
        <w:t>a odskúšanie zálohovania</w:t>
      </w:r>
      <w:r w:rsidR="009854B6" w:rsidRPr="00D96831">
        <w:rPr>
          <w:sz w:val="22"/>
          <w:szCs w:val="22"/>
        </w:rPr>
        <w:t xml:space="preserve"> údajov </w:t>
      </w:r>
      <w:r w:rsidR="00B76E62" w:rsidRPr="00D96831">
        <w:rPr>
          <w:sz w:val="22"/>
          <w:szCs w:val="22"/>
        </w:rPr>
        <w:t>aspoň</w:t>
      </w:r>
      <w:r w:rsidRPr="00D96831">
        <w:rPr>
          <w:sz w:val="22"/>
          <w:szCs w:val="22"/>
        </w:rPr>
        <w:t xml:space="preserve"> </w:t>
      </w:r>
      <w:r w:rsidR="009854B6" w:rsidRPr="00D96831">
        <w:rPr>
          <w:sz w:val="22"/>
          <w:szCs w:val="22"/>
        </w:rPr>
        <w:t>z </w:t>
      </w:r>
      <w:r w:rsidRPr="00D96831">
        <w:rPr>
          <w:sz w:val="22"/>
          <w:szCs w:val="22"/>
        </w:rPr>
        <w:t xml:space="preserve">jedného počítača DCOM. </w:t>
      </w:r>
      <w:r w:rsidR="00B76E62" w:rsidRPr="00D96831">
        <w:rPr>
          <w:sz w:val="22"/>
          <w:szCs w:val="22"/>
        </w:rPr>
        <w:t xml:space="preserve">V prípade čítačky kódov zabezpečí ich </w:t>
      </w:r>
      <w:r w:rsidR="00423E80" w:rsidRPr="00D96831">
        <w:rPr>
          <w:sz w:val="22"/>
          <w:szCs w:val="22"/>
        </w:rPr>
        <w:t>zapojenie, konfiguráciu</w:t>
      </w:r>
      <w:r w:rsidR="00B76E62" w:rsidRPr="00D96831">
        <w:rPr>
          <w:sz w:val="22"/>
          <w:szCs w:val="22"/>
        </w:rPr>
        <w:t xml:space="preserve"> a odskúšanie na pripojených počítačoch</w:t>
      </w:r>
      <w:r w:rsidR="00690867" w:rsidRPr="00D96831">
        <w:rPr>
          <w:sz w:val="22"/>
          <w:szCs w:val="22"/>
        </w:rPr>
        <w:t>.</w:t>
      </w:r>
      <w:r w:rsidR="00B76E62" w:rsidRPr="00D96831">
        <w:rPr>
          <w:sz w:val="22"/>
          <w:szCs w:val="22"/>
        </w:rPr>
        <w:t xml:space="preserve"> </w:t>
      </w:r>
      <w:r w:rsidR="00423E80" w:rsidRPr="00D96831">
        <w:rPr>
          <w:sz w:val="22"/>
          <w:szCs w:val="22"/>
        </w:rPr>
        <w:t>Zapojenie</w:t>
      </w:r>
      <w:r w:rsidR="00B76E62" w:rsidRPr="00D96831">
        <w:rPr>
          <w:sz w:val="22"/>
          <w:szCs w:val="22"/>
        </w:rPr>
        <w:t xml:space="preserve"> je potrebné zrealizovať v mieste sídla úradu dotknutej obce alebo </w:t>
      </w:r>
      <w:proofErr w:type="spellStart"/>
      <w:r w:rsidR="00B76E62" w:rsidRPr="00D96831">
        <w:rPr>
          <w:sz w:val="22"/>
          <w:szCs w:val="22"/>
        </w:rPr>
        <w:t>SOcÚ</w:t>
      </w:r>
      <w:proofErr w:type="spellEnd"/>
      <w:r w:rsidR="00B76E62" w:rsidRPr="00D96831">
        <w:rPr>
          <w:sz w:val="22"/>
          <w:szCs w:val="22"/>
        </w:rPr>
        <w:t>, resp. v budove, ktorú obec/</w:t>
      </w:r>
      <w:proofErr w:type="spellStart"/>
      <w:r w:rsidR="00B76E62" w:rsidRPr="00D96831">
        <w:rPr>
          <w:sz w:val="22"/>
          <w:szCs w:val="22"/>
        </w:rPr>
        <w:t>SOcÚ</w:t>
      </w:r>
      <w:proofErr w:type="spellEnd"/>
      <w:r w:rsidR="00B76E62" w:rsidRPr="00D96831">
        <w:rPr>
          <w:sz w:val="22"/>
          <w:szCs w:val="22"/>
        </w:rPr>
        <w:t xml:space="preserve"> označí ako miesto </w:t>
      </w:r>
      <w:r w:rsidR="006C6F03" w:rsidRPr="00D96831">
        <w:rPr>
          <w:sz w:val="22"/>
          <w:szCs w:val="22"/>
        </w:rPr>
        <w:t>zapojenia</w:t>
      </w:r>
      <w:r w:rsidR="00B76E62" w:rsidRPr="00D96831">
        <w:rPr>
          <w:sz w:val="22"/>
          <w:szCs w:val="22"/>
        </w:rPr>
        <w:t>.</w:t>
      </w:r>
    </w:p>
    <w:p w14:paraId="4558E944" w14:textId="49CED166" w:rsidR="009854B6" w:rsidRPr="00D96831" w:rsidRDefault="009854B6" w:rsidP="002C1D63">
      <w:pPr>
        <w:pStyle w:val="Sluzba10"/>
        <w:ind w:left="851" w:hanging="851"/>
        <w:rPr>
          <w:sz w:val="22"/>
          <w:szCs w:val="22"/>
        </w:rPr>
      </w:pPr>
      <w:bookmarkStart w:id="203" w:name="_Ref527634049"/>
      <w:r w:rsidRPr="00D96831">
        <w:rPr>
          <w:sz w:val="22"/>
          <w:szCs w:val="22"/>
        </w:rPr>
        <w:t xml:space="preserve">Poskytovateľ zabezpečí označenie zariadení </w:t>
      </w:r>
      <w:r w:rsidR="002A5DA0" w:rsidRPr="00D96831">
        <w:rPr>
          <w:sz w:val="22"/>
          <w:szCs w:val="22"/>
        </w:rPr>
        <w:t>predmetu zákazky</w:t>
      </w:r>
      <w:r w:rsidRPr="00D96831">
        <w:rPr>
          <w:sz w:val="22"/>
          <w:szCs w:val="22"/>
        </w:rPr>
        <w:t xml:space="preserve"> podľa požiadaviek </w:t>
      </w:r>
      <w:r w:rsidR="00AB0BA6" w:rsidRPr="00D96831">
        <w:rPr>
          <w:sz w:val="22"/>
          <w:szCs w:val="22"/>
        </w:rPr>
        <w:t xml:space="preserve">súvisiacich </w:t>
      </w:r>
      <w:r w:rsidRPr="00D96831">
        <w:rPr>
          <w:sz w:val="22"/>
          <w:szCs w:val="22"/>
        </w:rPr>
        <w:t>s čerpaním prostriedkov z OPII a požiadaviek pre označovanie drobného hmotného majetku.</w:t>
      </w:r>
      <w:bookmarkEnd w:id="203"/>
    </w:p>
    <w:p w14:paraId="35ABD14E" w14:textId="7DEE17DE" w:rsidR="00E375FC" w:rsidRPr="00D96831" w:rsidRDefault="00E375FC" w:rsidP="002C1D63">
      <w:pPr>
        <w:pStyle w:val="Sluzba10"/>
        <w:ind w:left="851" w:hanging="851"/>
        <w:rPr>
          <w:sz w:val="22"/>
          <w:szCs w:val="22"/>
        </w:rPr>
      </w:pPr>
      <w:r w:rsidRPr="00D96831">
        <w:rPr>
          <w:sz w:val="22"/>
          <w:szCs w:val="22"/>
        </w:rPr>
        <w:t xml:space="preserve">Poskytovateľ je povinný vykonať </w:t>
      </w:r>
      <w:r w:rsidR="00690867" w:rsidRPr="00D96831">
        <w:rPr>
          <w:sz w:val="22"/>
          <w:szCs w:val="22"/>
        </w:rPr>
        <w:t xml:space="preserve">kontrolu realizácie </w:t>
      </w:r>
      <w:r w:rsidR="00BD05AB" w:rsidRPr="00D96831">
        <w:rPr>
          <w:sz w:val="22"/>
          <w:szCs w:val="22"/>
        </w:rPr>
        <w:t xml:space="preserve">distribúcie </w:t>
      </w:r>
      <w:r w:rsidR="00690867" w:rsidRPr="00D96831">
        <w:rPr>
          <w:sz w:val="22"/>
          <w:szCs w:val="22"/>
        </w:rPr>
        <w:t xml:space="preserve">zariadení na obce a </w:t>
      </w:r>
      <w:proofErr w:type="spellStart"/>
      <w:r w:rsidR="00690867" w:rsidRPr="00D96831">
        <w:rPr>
          <w:sz w:val="22"/>
          <w:szCs w:val="22"/>
        </w:rPr>
        <w:t>SOcÚ</w:t>
      </w:r>
      <w:proofErr w:type="spellEnd"/>
      <w:r w:rsidR="00D871BB" w:rsidRPr="00D96831">
        <w:rPr>
          <w:sz w:val="22"/>
          <w:szCs w:val="22"/>
        </w:rPr>
        <w:t xml:space="preserve">, </w:t>
      </w:r>
      <w:r w:rsidRPr="00D96831">
        <w:rPr>
          <w:sz w:val="22"/>
          <w:szCs w:val="22"/>
        </w:rPr>
        <w:t>nastaveni</w:t>
      </w:r>
      <w:r w:rsidR="00D871BB" w:rsidRPr="00D96831">
        <w:rPr>
          <w:sz w:val="22"/>
          <w:szCs w:val="22"/>
        </w:rPr>
        <w:t>a</w:t>
      </w:r>
      <w:r w:rsidRPr="00D96831">
        <w:rPr>
          <w:sz w:val="22"/>
          <w:szCs w:val="22"/>
        </w:rPr>
        <w:t xml:space="preserve"> zálohovania </w:t>
      </w:r>
      <w:r w:rsidR="00D871BB" w:rsidRPr="00D96831">
        <w:rPr>
          <w:sz w:val="22"/>
          <w:szCs w:val="22"/>
        </w:rPr>
        <w:t>a označenia dodaných zariadení</w:t>
      </w:r>
      <w:r w:rsidRPr="00D96831">
        <w:rPr>
          <w:sz w:val="22"/>
          <w:szCs w:val="22"/>
        </w:rPr>
        <w:t>.</w:t>
      </w:r>
    </w:p>
    <w:p w14:paraId="2C2D4018" w14:textId="45B396F2" w:rsidR="00D871BB" w:rsidRPr="00D96831" w:rsidRDefault="00D871BB" w:rsidP="002C1D63">
      <w:pPr>
        <w:pStyle w:val="Sluzba10"/>
        <w:ind w:left="851" w:hanging="851"/>
        <w:rPr>
          <w:sz w:val="22"/>
          <w:szCs w:val="22"/>
        </w:rPr>
      </w:pPr>
      <w:r w:rsidRPr="00D96831">
        <w:rPr>
          <w:sz w:val="22"/>
          <w:szCs w:val="22"/>
        </w:rPr>
        <w:t>Poskytovateľ odovzdá používateľom informáciu, kam sa môžu obrátiť v prípade problém</w:t>
      </w:r>
      <w:r w:rsidR="00690867" w:rsidRPr="00D96831">
        <w:rPr>
          <w:sz w:val="22"/>
          <w:szCs w:val="22"/>
        </w:rPr>
        <w:t>ov</w:t>
      </w:r>
      <w:r w:rsidRPr="00D96831">
        <w:rPr>
          <w:sz w:val="22"/>
          <w:szCs w:val="22"/>
        </w:rPr>
        <w:t xml:space="preserve"> s používaním </w:t>
      </w:r>
      <w:r w:rsidR="00690867" w:rsidRPr="00D96831">
        <w:rPr>
          <w:sz w:val="22"/>
          <w:szCs w:val="22"/>
        </w:rPr>
        <w:t xml:space="preserve">dodaných </w:t>
      </w:r>
      <w:r w:rsidRPr="00D96831">
        <w:rPr>
          <w:sz w:val="22"/>
          <w:szCs w:val="22"/>
        </w:rPr>
        <w:t>zariadení.</w:t>
      </w:r>
    </w:p>
    <w:p w14:paraId="2F3AE2F5" w14:textId="34E10165" w:rsidR="001F0F73" w:rsidRPr="00D96831" w:rsidRDefault="00F12098" w:rsidP="002C1D63">
      <w:pPr>
        <w:pStyle w:val="Sluzba10"/>
        <w:ind w:left="851" w:hanging="851"/>
        <w:rPr>
          <w:sz w:val="22"/>
          <w:szCs w:val="22"/>
        </w:rPr>
      </w:pPr>
      <w:r w:rsidRPr="00D96831">
        <w:rPr>
          <w:sz w:val="22"/>
          <w:szCs w:val="22"/>
        </w:rPr>
        <w:t xml:space="preserve">Poskytovateľ zabezpečí zanesenie do elektronickej evidencie (DCOM Service </w:t>
      </w:r>
      <w:proofErr w:type="spellStart"/>
      <w:r w:rsidRPr="00D96831">
        <w:rPr>
          <w:sz w:val="22"/>
          <w:szCs w:val="22"/>
        </w:rPr>
        <w:t>Desk</w:t>
      </w:r>
      <w:proofErr w:type="spellEnd"/>
      <w:r w:rsidRPr="00D96831">
        <w:rPr>
          <w:sz w:val="22"/>
          <w:szCs w:val="22"/>
        </w:rPr>
        <w:t>) umiestnenie zariadení vrátane ich presného označenia (typ, model, sériové číslo, inventárne číslo)</w:t>
      </w:r>
      <w:r w:rsidR="00553EDA" w:rsidRPr="00D96831">
        <w:rPr>
          <w:sz w:val="22"/>
          <w:szCs w:val="22"/>
        </w:rPr>
        <w:t xml:space="preserve"> a s</w:t>
      </w:r>
      <w:r w:rsidR="000F2BFF" w:rsidRPr="00D96831">
        <w:rPr>
          <w:sz w:val="22"/>
          <w:szCs w:val="22"/>
        </w:rPr>
        <w:t>ystémových</w:t>
      </w:r>
      <w:r w:rsidR="00553EDA" w:rsidRPr="00D96831">
        <w:rPr>
          <w:sz w:val="22"/>
          <w:szCs w:val="22"/>
        </w:rPr>
        <w:t xml:space="preserve"> parametrov </w:t>
      </w:r>
      <w:r w:rsidR="006C6F03" w:rsidRPr="00D96831">
        <w:rPr>
          <w:sz w:val="22"/>
          <w:szCs w:val="22"/>
        </w:rPr>
        <w:t>konfigurácie</w:t>
      </w:r>
      <w:r w:rsidR="00553EDA" w:rsidRPr="00D96831">
        <w:rPr>
          <w:sz w:val="22"/>
          <w:szCs w:val="22"/>
        </w:rPr>
        <w:t xml:space="preserve"> zariadení pre lokálne zálohovanie</w:t>
      </w:r>
      <w:r w:rsidRPr="00D96831">
        <w:rPr>
          <w:sz w:val="22"/>
          <w:szCs w:val="22"/>
        </w:rPr>
        <w:t>.</w:t>
      </w:r>
    </w:p>
    <w:p w14:paraId="012191BF" w14:textId="77777777" w:rsidR="001F0F73" w:rsidRPr="00D96831" w:rsidRDefault="001F0F73" w:rsidP="00553EDA">
      <w:pPr>
        <w:keepNext/>
        <w:rPr>
          <w:rFonts w:cs="Times New Roman"/>
        </w:rPr>
      </w:pPr>
      <w:r w:rsidRPr="00D96831">
        <w:rPr>
          <w:rFonts w:cs="Times New Roman"/>
        </w:rPr>
        <w:t>Poskytovateľ v rámci tejto aktivity dodá nasledovné výstupy:</w:t>
      </w:r>
    </w:p>
    <w:p w14:paraId="657BFDAF" w14:textId="7425E4AD" w:rsidR="00035CA8" w:rsidRPr="00D96831" w:rsidRDefault="001F0F73" w:rsidP="002C1D63">
      <w:pPr>
        <w:pStyle w:val="Vystup10"/>
        <w:rPr>
          <w:sz w:val="22"/>
          <w:szCs w:val="22"/>
        </w:rPr>
      </w:pPr>
      <w:r w:rsidRPr="00D96831">
        <w:rPr>
          <w:sz w:val="22"/>
          <w:szCs w:val="22"/>
        </w:rPr>
        <w:t>Poskytovateľ preukáže úspešné zrealizovanie aktivity „</w:t>
      </w:r>
      <w:r w:rsidRPr="00D96831">
        <w:rPr>
          <w:sz w:val="22"/>
          <w:szCs w:val="22"/>
        </w:rPr>
        <w:fldChar w:fldCharType="begin"/>
      </w:r>
      <w:r w:rsidRPr="00D96831">
        <w:rPr>
          <w:sz w:val="22"/>
          <w:szCs w:val="22"/>
        </w:rPr>
        <w:instrText xml:space="preserve"> REF _Ref513642701 \r \h  \* MERGEFORMAT </w:instrText>
      </w:r>
      <w:r w:rsidRPr="00D96831">
        <w:rPr>
          <w:sz w:val="22"/>
          <w:szCs w:val="22"/>
        </w:rPr>
      </w:r>
      <w:r w:rsidRPr="00D96831">
        <w:rPr>
          <w:sz w:val="22"/>
          <w:szCs w:val="22"/>
        </w:rPr>
        <w:fldChar w:fldCharType="separate"/>
      </w:r>
      <w:r w:rsidR="00CE0619">
        <w:rPr>
          <w:sz w:val="22"/>
          <w:szCs w:val="22"/>
        </w:rPr>
        <w:t>1.10</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_Ref506545883 \h  \* MERGEFORMAT </w:instrText>
      </w:r>
      <w:r w:rsidRPr="00D96831">
        <w:rPr>
          <w:sz w:val="22"/>
          <w:szCs w:val="22"/>
        </w:rPr>
      </w:r>
      <w:r w:rsidRPr="00D96831">
        <w:rPr>
          <w:sz w:val="22"/>
          <w:szCs w:val="22"/>
        </w:rPr>
        <w:fldChar w:fldCharType="separate"/>
      </w:r>
      <w:r w:rsidR="00CE0619" w:rsidRPr="00CE0619">
        <w:rPr>
          <w:sz w:val="22"/>
          <w:szCs w:val="22"/>
        </w:rPr>
        <w:t>Rozvoz, konfigurácia, zapojenie a uvedenie do prevádzky zariadení pre zapojené obce</w:t>
      </w:r>
      <w:r w:rsidRPr="00D96831">
        <w:rPr>
          <w:sz w:val="22"/>
          <w:szCs w:val="22"/>
        </w:rPr>
        <w:fldChar w:fldCharType="end"/>
      </w:r>
      <w:r w:rsidRPr="00D96831">
        <w:rPr>
          <w:sz w:val="22"/>
          <w:szCs w:val="22"/>
        </w:rPr>
        <w:t xml:space="preserve">“ formou </w:t>
      </w:r>
      <w:r w:rsidR="00F157FA" w:rsidRPr="00D96831">
        <w:rPr>
          <w:sz w:val="22"/>
          <w:szCs w:val="22"/>
        </w:rPr>
        <w:t xml:space="preserve">potvrdeného  </w:t>
      </w:r>
      <w:r w:rsidRPr="00D96831">
        <w:rPr>
          <w:sz w:val="22"/>
          <w:szCs w:val="22"/>
        </w:rPr>
        <w:t>preberacieho protokolu zo strany obce a</w:t>
      </w:r>
      <w:r w:rsidR="00BB654C" w:rsidRPr="00D96831">
        <w:rPr>
          <w:sz w:val="22"/>
          <w:szCs w:val="22"/>
        </w:rPr>
        <w:t>lebo</w:t>
      </w:r>
      <w:r w:rsidRPr="00D96831">
        <w:rPr>
          <w:sz w:val="22"/>
          <w:szCs w:val="22"/>
        </w:rPr>
        <w:t xml:space="preserve"> </w:t>
      </w:r>
      <w:proofErr w:type="spellStart"/>
      <w:r w:rsidRPr="00D96831">
        <w:rPr>
          <w:sz w:val="22"/>
          <w:szCs w:val="22"/>
        </w:rPr>
        <w:t>SOcÚ</w:t>
      </w:r>
      <w:proofErr w:type="spellEnd"/>
      <w:r w:rsidRPr="00D96831">
        <w:rPr>
          <w:sz w:val="22"/>
          <w:szCs w:val="22"/>
        </w:rPr>
        <w:t>.</w:t>
      </w:r>
    </w:p>
    <w:p w14:paraId="712DD300" w14:textId="5AC0475D" w:rsidR="00071AD5" w:rsidRPr="00D96831" w:rsidRDefault="00DD3716" w:rsidP="00553EDA">
      <w:pPr>
        <w:keepNext/>
        <w:rPr>
          <w:rFonts w:cs="Times New Roman"/>
        </w:rPr>
      </w:pPr>
      <w:r w:rsidRPr="00D96831">
        <w:rPr>
          <w:rFonts w:cs="Times New Roman"/>
        </w:rPr>
        <w:t xml:space="preserve">Verejný obstarávateľ </w:t>
      </w:r>
      <w:r w:rsidR="00071AD5" w:rsidRPr="00D96831">
        <w:rPr>
          <w:rFonts w:cs="Times New Roman"/>
        </w:rPr>
        <w:t>v rámci tejto aktivity poskytne nasledovné služby:</w:t>
      </w:r>
    </w:p>
    <w:p w14:paraId="138204FF" w14:textId="49817173" w:rsidR="00EB4C8C" w:rsidRPr="00D96831" w:rsidRDefault="002C1D63" w:rsidP="002C1D63">
      <w:pPr>
        <w:pStyle w:val="DEUS10"/>
        <w:ind w:left="851" w:hanging="851"/>
        <w:jc w:val="both"/>
        <w:rPr>
          <w:sz w:val="22"/>
          <w:szCs w:val="22"/>
        </w:rPr>
      </w:pPr>
      <w:r w:rsidRPr="00D96831">
        <w:rPr>
          <w:sz w:val="22"/>
          <w:szCs w:val="22"/>
        </w:rPr>
        <w:t>V</w:t>
      </w:r>
      <w:r w:rsidR="00625A3A" w:rsidRPr="00D96831">
        <w:rPr>
          <w:sz w:val="22"/>
          <w:szCs w:val="22"/>
        </w:rPr>
        <w:t xml:space="preserve">erejný obstarávateľ </w:t>
      </w:r>
      <w:r w:rsidR="00EB4C8C" w:rsidRPr="00D96831">
        <w:rPr>
          <w:sz w:val="22"/>
          <w:szCs w:val="22"/>
        </w:rPr>
        <w:t xml:space="preserve">sprístupní dostupné </w:t>
      </w:r>
      <w:r w:rsidR="00DE366F" w:rsidRPr="00D96831">
        <w:rPr>
          <w:sz w:val="22"/>
          <w:szCs w:val="22"/>
        </w:rPr>
        <w:t xml:space="preserve">relevantné </w:t>
      </w:r>
      <w:r w:rsidR="00EB4C8C" w:rsidRPr="00D96831">
        <w:rPr>
          <w:sz w:val="22"/>
          <w:szCs w:val="22"/>
        </w:rPr>
        <w:t>údaje o zapojených obciach</w:t>
      </w:r>
      <w:r w:rsidR="00F92478" w:rsidRPr="00D96831">
        <w:rPr>
          <w:sz w:val="22"/>
          <w:szCs w:val="22"/>
        </w:rPr>
        <w:t xml:space="preserve"> a </w:t>
      </w:r>
      <w:proofErr w:type="spellStart"/>
      <w:r w:rsidR="00F92478" w:rsidRPr="00D96831">
        <w:rPr>
          <w:sz w:val="22"/>
          <w:szCs w:val="22"/>
        </w:rPr>
        <w:t>SOcÚ</w:t>
      </w:r>
      <w:proofErr w:type="spellEnd"/>
      <w:r w:rsidR="00EB4C8C" w:rsidRPr="00D96831">
        <w:rPr>
          <w:sz w:val="22"/>
          <w:szCs w:val="22"/>
        </w:rPr>
        <w:t xml:space="preserve"> </w:t>
      </w:r>
      <w:r w:rsidR="009E0192" w:rsidRPr="00D96831">
        <w:rPr>
          <w:sz w:val="22"/>
          <w:szCs w:val="22"/>
        </w:rPr>
        <w:t xml:space="preserve">pre </w:t>
      </w:r>
      <w:r w:rsidRPr="00D96831">
        <w:rPr>
          <w:sz w:val="22"/>
          <w:szCs w:val="22"/>
        </w:rPr>
        <w:t xml:space="preserve"> </w:t>
      </w:r>
      <w:r w:rsidR="009E0192" w:rsidRPr="00D96831">
        <w:rPr>
          <w:sz w:val="22"/>
          <w:szCs w:val="22"/>
        </w:rPr>
        <w:t>účely</w:t>
      </w:r>
      <w:r w:rsidR="00713E3C" w:rsidRPr="00D96831">
        <w:rPr>
          <w:sz w:val="22"/>
          <w:szCs w:val="22"/>
        </w:rPr>
        <w:t xml:space="preserve"> realizácie požiadaviek predmetu zákazky</w:t>
      </w:r>
      <w:r w:rsidR="00EB4C8C" w:rsidRPr="00D96831">
        <w:rPr>
          <w:sz w:val="22"/>
          <w:szCs w:val="22"/>
        </w:rPr>
        <w:t>.</w:t>
      </w:r>
    </w:p>
    <w:p w14:paraId="2888649A" w14:textId="5892F699" w:rsidR="00553EDA" w:rsidRPr="00D96831" w:rsidRDefault="00625A3A" w:rsidP="002C1D63">
      <w:pPr>
        <w:pStyle w:val="DEUS10"/>
        <w:ind w:left="851" w:hanging="851"/>
        <w:jc w:val="both"/>
        <w:rPr>
          <w:sz w:val="22"/>
          <w:szCs w:val="22"/>
        </w:rPr>
      </w:pPr>
      <w:r w:rsidRPr="00D96831">
        <w:rPr>
          <w:sz w:val="22"/>
          <w:szCs w:val="22"/>
        </w:rPr>
        <w:t xml:space="preserve">Verejný obstarávateľ </w:t>
      </w:r>
      <w:r w:rsidR="00553EDA" w:rsidRPr="00D96831">
        <w:rPr>
          <w:sz w:val="22"/>
          <w:szCs w:val="22"/>
        </w:rPr>
        <w:t>zabezpečí informovanie zapojen</w:t>
      </w:r>
      <w:r w:rsidR="00F06B6D" w:rsidRPr="00D96831">
        <w:rPr>
          <w:sz w:val="22"/>
          <w:szCs w:val="22"/>
        </w:rPr>
        <w:t>ých</w:t>
      </w:r>
      <w:r w:rsidR="00553EDA" w:rsidRPr="00D96831">
        <w:rPr>
          <w:sz w:val="22"/>
          <w:szCs w:val="22"/>
        </w:rPr>
        <w:t xml:space="preserve"> obc</w:t>
      </w:r>
      <w:r w:rsidR="00F06B6D" w:rsidRPr="00D96831">
        <w:rPr>
          <w:sz w:val="22"/>
          <w:szCs w:val="22"/>
        </w:rPr>
        <w:t>í</w:t>
      </w:r>
      <w:r w:rsidR="00553EDA" w:rsidRPr="00D96831">
        <w:rPr>
          <w:sz w:val="22"/>
          <w:szCs w:val="22"/>
        </w:rPr>
        <w:t>/</w:t>
      </w:r>
      <w:proofErr w:type="spellStart"/>
      <w:r w:rsidR="00553EDA" w:rsidRPr="00D96831">
        <w:rPr>
          <w:sz w:val="22"/>
          <w:szCs w:val="22"/>
        </w:rPr>
        <w:t>SOcÚ</w:t>
      </w:r>
      <w:proofErr w:type="spellEnd"/>
      <w:r w:rsidR="00553EDA" w:rsidRPr="00D96831">
        <w:rPr>
          <w:sz w:val="22"/>
          <w:szCs w:val="22"/>
        </w:rPr>
        <w:t xml:space="preserve"> o postupe pri </w:t>
      </w:r>
      <w:r w:rsidR="006C6F03" w:rsidRPr="00D96831">
        <w:rPr>
          <w:sz w:val="22"/>
          <w:szCs w:val="22"/>
        </w:rPr>
        <w:t>zapojení</w:t>
      </w:r>
      <w:r w:rsidR="00553EDA" w:rsidRPr="00D96831">
        <w:rPr>
          <w:sz w:val="22"/>
          <w:szCs w:val="22"/>
        </w:rPr>
        <w:t xml:space="preserve"> zariadení.</w:t>
      </w:r>
    </w:p>
    <w:p w14:paraId="07697D3F" w14:textId="009B99C8" w:rsidR="00F06B6D" w:rsidRPr="00D96831" w:rsidRDefault="00625A3A" w:rsidP="002C1D63">
      <w:pPr>
        <w:pStyle w:val="DEUS10"/>
        <w:ind w:left="851" w:hanging="851"/>
        <w:jc w:val="both"/>
        <w:rPr>
          <w:sz w:val="22"/>
          <w:szCs w:val="22"/>
        </w:rPr>
      </w:pPr>
      <w:r w:rsidRPr="00D96831">
        <w:rPr>
          <w:sz w:val="22"/>
          <w:szCs w:val="22"/>
        </w:rPr>
        <w:lastRenderedPageBreak/>
        <w:t xml:space="preserve">Verejný obstarávateľ </w:t>
      </w:r>
      <w:r w:rsidR="00F06B6D" w:rsidRPr="00D96831">
        <w:rPr>
          <w:sz w:val="22"/>
          <w:szCs w:val="22"/>
        </w:rPr>
        <w:t xml:space="preserve">zabezpečí poskytovateľovi nevyhnutné prístupy pre realizáciu </w:t>
      </w:r>
      <w:r w:rsidR="00D84C37" w:rsidRPr="00D96831">
        <w:rPr>
          <w:sz w:val="22"/>
          <w:szCs w:val="22"/>
        </w:rPr>
        <w:t>aktivít predmetu zákazky</w:t>
      </w:r>
      <w:r w:rsidR="00F06B6D" w:rsidRPr="00D96831">
        <w:rPr>
          <w:sz w:val="22"/>
          <w:szCs w:val="22"/>
        </w:rPr>
        <w:t xml:space="preserve"> (napr. prístup do </w:t>
      </w:r>
      <w:proofErr w:type="spellStart"/>
      <w:r w:rsidR="00F06B6D" w:rsidRPr="00D96831">
        <w:rPr>
          <w:sz w:val="22"/>
          <w:szCs w:val="22"/>
        </w:rPr>
        <w:t>Active</w:t>
      </w:r>
      <w:proofErr w:type="spellEnd"/>
      <w:r w:rsidR="00F06B6D" w:rsidRPr="00D96831">
        <w:rPr>
          <w:sz w:val="22"/>
          <w:szCs w:val="22"/>
        </w:rPr>
        <w:t xml:space="preserve"> </w:t>
      </w:r>
      <w:proofErr w:type="spellStart"/>
      <w:r w:rsidR="00F06B6D" w:rsidRPr="00D96831">
        <w:rPr>
          <w:sz w:val="22"/>
          <w:szCs w:val="22"/>
        </w:rPr>
        <w:t>Directory</w:t>
      </w:r>
      <w:proofErr w:type="spellEnd"/>
      <w:r w:rsidR="00F06B6D" w:rsidRPr="00D96831">
        <w:rPr>
          <w:sz w:val="22"/>
          <w:szCs w:val="22"/>
        </w:rPr>
        <w:t>, prístup na koncové zariadenia zapojených obcí).</w:t>
      </w:r>
    </w:p>
    <w:p w14:paraId="012B25D5" w14:textId="042A7BDB" w:rsidR="009854B6" w:rsidRPr="00D96831" w:rsidRDefault="00625A3A" w:rsidP="002C1D63">
      <w:pPr>
        <w:pStyle w:val="DEUS10"/>
        <w:ind w:left="851" w:hanging="851"/>
        <w:jc w:val="both"/>
        <w:rPr>
          <w:sz w:val="22"/>
          <w:szCs w:val="22"/>
        </w:rPr>
      </w:pPr>
      <w:r w:rsidRPr="00D96831">
        <w:rPr>
          <w:sz w:val="22"/>
          <w:szCs w:val="22"/>
        </w:rPr>
        <w:t xml:space="preserve">Verejný obstarávateľ </w:t>
      </w:r>
      <w:r w:rsidR="009854B6" w:rsidRPr="00D96831">
        <w:rPr>
          <w:sz w:val="22"/>
          <w:szCs w:val="22"/>
        </w:rPr>
        <w:t xml:space="preserve">pre účely realizácie požiadavky </w:t>
      </w:r>
      <w:r w:rsidR="009854B6" w:rsidRPr="00D96831">
        <w:rPr>
          <w:sz w:val="22"/>
          <w:szCs w:val="22"/>
        </w:rPr>
        <w:fldChar w:fldCharType="begin"/>
      </w:r>
      <w:r w:rsidR="009854B6" w:rsidRPr="00D96831">
        <w:rPr>
          <w:sz w:val="22"/>
          <w:szCs w:val="22"/>
        </w:rPr>
        <w:instrText xml:space="preserve"> REF _Ref527634049 \r \h </w:instrText>
      </w:r>
      <w:r w:rsidR="00365794" w:rsidRPr="00D96831">
        <w:rPr>
          <w:sz w:val="22"/>
          <w:szCs w:val="22"/>
        </w:rPr>
        <w:instrText xml:space="preserve"> \* MERGEFORMAT </w:instrText>
      </w:r>
      <w:r w:rsidR="009854B6" w:rsidRPr="00D96831">
        <w:rPr>
          <w:sz w:val="22"/>
          <w:szCs w:val="22"/>
        </w:rPr>
      </w:r>
      <w:r w:rsidR="009854B6" w:rsidRPr="00D96831">
        <w:rPr>
          <w:sz w:val="22"/>
          <w:szCs w:val="22"/>
        </w:rPr>
        <w:fldChar w:fldCharType="separate"/>
      </w:r>
      <w:r w:rsidR="00CE0619">
        <w:rPr>
          <w:sz w:val="22"/>
          <w:szCs w:val="22"/>
        </w:rPr>
        <w:t>RS10-5</w:t>
      </w:r>
      <w:r w:rsidR="009854B6" w:rsidRPr="00D96831">
        <w:rPr>
          <w:sz w:val="22"/>
          <w:szCs w:val="22"/>
        </w:rPr>
        <w:fldChar w:fldCharType="end"/>
      </w:r>
      <w:r w:rsidR="009854B6" w:rsidRPr="00D96831">
        <w:rPr>
          <w:sz w:val="22"/>
          <w:szCs w:val="22"/>
        </w:rPr>
        <w:t xml:space="preserve"> zabezpečí</w:t>
      </w:r>
      <w:r w:rsidR="00F06B6D" w:rsidRPr="00D96831">
        <w:rPr>
          <w:sz w:val="22"/>
          <w:szCs w:val="22"/>
        </w:rPr>
        <w:t xml:space="preserve"> vstupné</w:t>
      </w:r>
      <w:r w:rsidR="009854B6" w:rsidRPr="00D96831">
        <w:rPr>
          <w:sz w:val="22"/>
          <w:szCs w:val="22"/>
        </w:rPr>
        <w:t xml:space="preserve"> informácie k dodávaným zariadeniam.</w:t>
      </w:r>
    </w:p>
    <w:p w14:paraId="5A797121" w14:textId="4D046C03" w:rsidR="00D543EE" w:rsidRPr="00D96831" w:rsidRDefault="00625A3A" w:rsidP="002C1D63">
      <w:pPr>
        <w:pStyle w:val="DEUS10"/>
        <w:ind w:left="851" w:hanging="851"/>
        <w:jc w:val="both"/>
        <w:rPr>
          <w:sz w:val="22"/>
          <w:szCs w:val="22"/>
        </w:rPr>
      </w:pPr>
      <w:r w:rsidRPr="00D96831">
        <w:rPr>
          <w:sz w:val="22"/>
          <w:szCs w:val="22"/>
        </w:rPr>
        <w:t xml:space="preserve">Verejný obstarávateľ </w:t>
      </w:r>
      <w:r w:rsidR="00D543EE" w:rsidRPr="00D96831">
        <w:rPr>
          <w:sz w:val="22"/>
          <w:szCs w:val="22"/>
        </w:rPr>
        <w:t xml:space="preserve">zabezpečí úvodné rokovanie </w:t>
      </w:r>
      <w:r w:rsidR="00D84C37" w:rsidRPr="00D96831">
        <w:rPr>
          <w:sz w:val="22"/>
          <w:szCs w:val="22"/>
        </w:rPr>
        <w:t>a súčinnosť</w:t>
      </w:r>
      <w:r w:rsidR="00D543EE" w:rsidRPr="00D96831">
        <w:rPr>
          <w:sz w:val="22"/>
          <w:szCs w:val="22"/>
        </w:rPr>
        <w:t xml:space="preserve"> </w:t>
      </w:r>
      <w:r w:rsidR="009854B6" w:rsidRPr="00D96831">
        <w:rPr>
          <w:sz w:val="22"/>
          <w:szCs w:val="22"/>
        </w:rPr>
        <w:t>potrebných</w:t>
      </w:r>
      <w:r w:rsidR="00D543EE" w:rsidRPr="00D96831">
        <w:rPr>
          <w:sz w:val="22"/>
          <w:szCs w:val="22"/>
        </w:rPr>
        <w:t xml:space="preserve"> </w:t>
      </w:r>
      <w:r w:rsidR="00D84C37" w:rsidRPr="00D96831">
        <w:rPr>
          <w:sz w:val="22"/>
          <w:szCs w:val="22"/>
        </w:rPr>
        <w:t>strán</w:t>
      </w:r>
      <w:r w:rsidR="00922649" w:rsidRPr="00D96831">
        <w:rPr>
          <w:sz w:val="22"/>
          <w:szCs w:val="22"/>
        </w:rPr>
        <w:t xml:space="preserve"> (napr. </w:t>
      </w:r>
      <w:r w:rsidR="009854B6" w:rsidRPr="00D96831">
        <w:rPr>
          <w:sz w:val="22"/>
          <w:szCs w:val="22"/>
        </w:rPr>
        <w:t>s </w:t>
      </w:r>
      <w:r w:rsidR="00922649" w:rsidRPr="00D96831">
        <w:rPr>
          <w:sz w:val="22"/>
          <w:szCs w:val="22"/>
        </w:rPr>
        <w:t>prevádzkovateľ IS DCOM)</w:t>
      </w:r>
      <w:r w:rsidR="00D543EE" w:rsidRPr="00D96831">
        <w:rPr>
          <w:sz w:val="22"/>
          <w:szCs w:val="22"/>
        </w:rPr>
        <w:t xml:space="preserve"> pre</w:t>
      </w:r>
      <w:r w:rsidR="00922649" w:rsidRPr="00D96831">
        <w:rPr>
          <w:sz w:val="22"/>
          <w:szCs w:val="22"/>
        </w:rPr>
        <w:t> </w:t>
      </w:r>
      <w:r w:rsidR="00D543EE" w:rsidRPr="00D96831">
        <w:rPr>
          <w:sz w:val="22"/>
          <w:szCs w:val="22"/>
        </w:rPr>
        <w:t>účely realizácie aktiv</w:t>
      </w:r>
      <w:r w:rsidR="00E17A35" w:rsidRPr="00D96831">
        <w:rPr>
          <w:sz w:val="22"/>
          <w:szCs w:val="22"/>
        </w:rPr>
        <w:t>í</w:t>
      </w:r>
      <w:r w:rsidR="00D543EE" w:rsidRPr="00D96831">
        <w:rPr>
          <w:sz w:val="22"/>
          <w:szCs w:val="22"/>
        </w:rPr>
        <w:t>t</w:t>
      </w:r>
      <w:r w:rsidR="00E17A35" w:rsidRPr="00D96831">
        <w:rPr>
          <w:sz w:val="22"/>
          <w:szCs w:val="22"/>
        </w:rPr>
        <w:t xml:space="preserve"> predmetu zákazky</w:t>
      </w:r>
      <w:r w:rsidR="00D543EE" w:rsidRPr="00D96831">
        <w:rPr>
          <w:sz w:val="22"/>
          <w:szCs w:val="22"/>
        </w:rPr>
        <w:t>.</w:t>
      </w:r>
    </w:p>
    <w:p w14:paraId="325AC45A" w14:textId="77777777" w:rsidR="001F0F73" w:rsidRPr="00D96831" w:rsidRDefault="001F0F73" w:rsidP="001F0F73">
      <w:pPr>
        <w:rPr>
          <w:rFonts w:cs="Times New Roman"/>
        </w:rPr>
      </w:pPr>
    </w:p>
    <w:p w14:paraId="5F2B6CDC" w14:textId="6CD32331" w:rsidR="001F0F73" w:rsidRPr="00D96831" w:rsidRDefault="002137A1" w:rsidP="003F636D">
      <w:pPr>
        <w:pStyle w:val="Nadpis2"/>
        <w:rPr>
          <w:rFonts w:eastAsiaTheme="minorEastAsia" w:cs="Times New Roman"/>
        </w:rPr>
      </w:pPr>
      <w:bookmarkStart w:id="204" w:name="_Toc506206631"/>
      <w:bookmarkStart w:id="205" w:name="_Ref506453681"/>
      <w:bookmarkStart w:id="206" w:name="_Ref506482430"/>
      <w:bookmarkStart w:id="207" w:name="_Ref506482451"/>
      <w:bookmarkStart w:id="208" w:name="_Ref506482919"/>
      <w:bookmarkStart w:id="209" w:name="_Ref506539209"/>
      <w:bookmarkStart w:id="210" w:name="_Ref510795679"/>
      <w:bookmarkStart w:id="211" w:name="_Ref513662121"/>
      <w:bookmarkStart w:id="212" w:name="_Toc513671044"/>
      <w:bookmarkStart w:id="213" w:name="_Toc513723697"/>
      <w:bookmarkStart w:id="214" w:name="_Toc513724147"/>
      <w:bookmarkStart w:id="215" w:name="_Toc513724902"/>
      <w:bookmarkStart w:id="216" w:name="_Ref513736461"/>
      <w:bookmarkStart w:id="217" w:name="_Ref513736464"/>
      <w:bookmarkStart w:id="218" w:name="_Toc514071093"/>
      <w:bookmarkStart w:id="219" w:name="_Ref520530541"/>
      <w:bookmarkStart w:id="220" w:name="_Ref520530545"/>
      <w:bookmarkStart w:id="221" w:name="_Toc521082174"/>
      <w:bookmarkStart w:id="222" w:name="_Toc521430541"/>
      <w:bookmarkStart w:id="223" w:name="_Ref521591051"/>
      <w:bookmarkStart w:id="224" w:name="_Toc63833971"/>
      <w:r w:rsidRPr="00D96831">
        <w:rPr>
          <w:rFonts w:eastAsiaTheme="minorEastAsia" w:cs="Times New Roman"/>
        </w:rPr>
        <w:t xml:space="preserve">Konfigurácia, zapojenie a uvedenie do prevádzky </w:t>
      </w:r>
      <w:r w:rsidR="00FF612D" w:rsidRPr="00D96831">
        <w:rPr>
          <w:rFonts w:eastAsiaTheme="minorEastAsia" w:cs="Times New Roman"/>
        </w:rPr>
        <w:t>zariadení pre</w:t>
      </w:r>
      <w:r w:rsidR="00E1074C" w:rsidRPr="00D96831">
        <w:rPr>
          <w:rFonts w:eastAsiaTheme="minorEastAsia" w:cs="Times New Roman"/>
        </w:rPr>
        <w:t> </w:t>
      </w:r>
      <w:r w:rsidR="00FF612D" w:rsidRPr="00D96831">
        <w:rPr>
          <w:rFonts w:eastAsiaTheme="minorEastAsia" w:cs="Times New Roman"/>
        </w:rPr>
        <w:t>lokálne zálohovanie</w:t>
      </w:r>
      <w:r w:rsidR="001F0F73" w:rsidRPr="00D96831">
        <w:rPr>
          <w:rFonts w:eastAsiaTheme="minorEastAsia" w:cs="Times New Roman"/>
        </w:rPr>
        <w:t xml:space="preserve"> obce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763E456E" w14:textId="77777777" w:rsidR="00815BF8" w:rsidRPr="00D96831" w:rsidRDefault="00815BF8" w:rsidP="001F0F73">
      <w:pPr>
        <w:rPr>
          <w:rFonts w:cs="Times New Roman"/>
        </w:rPr>
      </w:pPr>
    </w:p>
    <w:p w14:paraId="1FFC2EA8" w14:textId="7492DDB3" w:rsidR="001F0F73" w:rsidRPr="00D96831" w:rsidRDefault="001F0F73" w:rsidP="001F0F73">
      <w:pPr>
        <w:rPr>
          <w:rFonts w:cs="Times New Roman"/>
        </w:rPr>
      </w:pPr>
      <w:r w:rsidRPr="00D96831">
        <w:rPr>
          <w:rFonts w:cs="Times New Roman"/>
        </w:rPr>
        <w:t>Koordinovane s aktivitou „</w:t>
      </w:r>
      <w:r w:rsidRPr="00D96831">
        <w:rPr>
          <w:rFonts w:cs="Times New Roman"/>
        </w:rPr>
        <w:fldChar w:fldCharType="begin"/>
      </w:r>
      <w:r w:rsidRPr="00D96831">
        <w:rPr>
          <w:rFonts w:cs="Times New Roman"/>
        </w:rPr>
        <w:instrText xml:space="preserve"> REF _Ref513662090 \r \h </w:instrText>
      </w:r>
      <w:r w:rsidR="00D215FB" w:rsidRPr="00D96831">
        <w:rPr>
          <w:rFonts w:cs="Times New Roman"/>
        </w:rPr>
        <w:instrText xml:space="preserve"> \* MERGEFORMAT </w:instrText>
      </w:r>
      <w:r w:rsidRPr="00D96831">
        <w:rPr>
          <w:rFonts w:cs="Times New Roman"/>
        </w:rPr>
      </w:r>
      <w:r w:rsidRPr="00D96831">
        <w:rPr>
          <w:rFonts w:cs="Times New Roman"/>
        </w:rPr>
        <w:fldChar w:fldCharType="separate"/>
      </w:r>
      <w:r w:rsidR="00CE0619">
        <w:rPr>
          <w:rFonts w:cs="Times New Roman"/>
        </w:rPr>
        <w:t>1.1</w:t>
      </w:r>
      <w:r w:rsidRPr="00D96831">
        <w:rPr>
          <w:rFonts w:cs="Times New Roman"/>
        </w:rPr>
        <w:fldChar w:fldCharType="end"/>
      </w:r>
      <w:r w:rsidRPr="00D96831">
        <w:rPr>
          <w:rFonts w:cs="Times New Roman"/>
        </w:rPr>
        <w:t> </w:t>
      </w:r>
      <w:r w:rsidRPr="00D96831">
        <w:rPr>
          <w:rFonts w:cs="Times New Roman"/>
        </w:rPr>
        <w:fldChar w:fldCharType="begin"/>
      </w:r>
      <w:r w:rsidRPr="00D96831">
        <w:rPr>
          <w:rFonts w:cs="Times New Roman"/>
        </w:rPr>
        <w:instrText xml:space="preserve"> REF _Ref506386927 \h  \* MERGEFORMAT </w:instrText>
      </w:r>
      <w:r w:rsidRPr="00D96831">
        <w:rPr>
          <w:rFonts w:cs="Times New Roman"/>
        </w:rPr>
      </w:r>
      <w:r w:rsidRPr="00D96831">
        <w:rPr>
          <w:rFonts w:cs="Times New Roman"/>
        </w:rPr>
        <w:fldChar w:fldCharType="separate"/>
      </w:r>
      <w:r w:rsidR="00CE0619" w:rsidRPr="00D96831">
        <w:rPr>
          <w:rFonts w:cs="Times New Roman"/>
        </w:rPr>
        <w:t>Rozvoz infraštruktúry pre novo pripájané obce</w:t>
      </w:r>
      <w:r w:rsidRPr="00D96831">
        <w:rPr>
          <w:rFonts w:cs="Times New Roman"/>
        </w:rPr>
        <w:fldChar w:fldCharType="end"/>
      </w:r>
      <w:r w:rsidRPr="00D96831">
        <w:rPr>
          <w:rFonts w:cs="Times New Roman"/>
        </w:rPr>
        <w:t>“ prebiehajú aktivity súvisiace s </w:t>
      </w:r>
      <w:r w:rsidR="002137A1" w:rsidRPr="00D96831">
        <w:rPr>
          <w:rFonts w:cs="Times New Roman"/>
        </w:rPr>
        <w:t>konfiguráciou, zapojením a uvedením do prevádzky</w:t>
      </w:r>
      <w:r w:rsidRPr="00D96831">
        <w:rPr>
          <w:rFonts w:cs="Times New Roman"/>
        </w:rPr>
        <w:t xml:space="preserve"> </w:t>
      </w:r>
      <w:r w:rsidR="00A62F18" w:rsidRPr="00D96831">
        <w:rPr>
          <w:rFonts w:cs="Times New Roman"/>
        </w:rPr>
        <w:t>zariadení pre</w:t>
      </w:r>
      <w:r w:rsidR="00E1074C" w:rsidRPr="00D96831">
        <w:rPr>
          <w:rFonts w:cs="Times New Roman"/>
        </w:rPr>
        <w:t> </w:t>
      </w:r>
      <w:r w:rsidR="00A62F18" w:rsidRPr="00D96831">
        <w:rPr>
          <w:rFonts w:cs="Times New Roman"/>
        </w:rPr>
        <w:t>lokálne zálohovanie</w:t>
      </w:r>
      <w:r w:rsidRPr="00D96831">
        <w:rPr>
          <w:rFonts w:cs="Times New Roman"/>
        </w:rPr>
        <w:t xml:space="preserve"> obce. </w:t>
      </w:r>
      <w:r w:rsidR="006C6F03" w:rsidRPr="00D96831">
        <w:rPr>
          <w:rFonts w:cs="Times New Roman"/>
        </w:rPr>
        <w:t xml:space="preserve">Konfiguráciou, zapojením a uvedením do prevádzky </w:t>
      </w:r>
      <w:r w:rsidRPr="00D96831">
        <w:rPr>
          <w:rFonts w:cs="Times New Roman"/>
        </w:rPr>
        <w:t xml:space="preserve">sa rozumie uvedenie </w:t>
      </w:r>
      <w:r w:rsidR="00EF024B" w:rsidRPr="00D96831">
        <w:rPr>
          <w:rFonts w:cs="Times New Roman"/>
        </w:rPr>
        <w:t xml:space="preserve">zariadení pre lokálne zálohovanie </w:t>
      </w:r>
      <w:r w:rsidRPr="00D96831">
        <w:rPr>
          <w:rFonts w:cs="Times New Roman"/>
        </w:rPr>
        <w:t>do plnej funkčnosti a konfiguráciou zálohovania</w:t>
      </w:r>
      <w:r w:rsidR="009854B6" w:rsidRPr="00D96831">
        <w:rPr>
          <w:rFonts w:cs="Times New Roman"/>
        </w:rPr>
        <w:t xml:space="preserve"> údajov z </w:t>
      </w:r>
      <w:r w:rsidRPr="00D96831">
        <w:rPr>
          <w:rFonts w:cs="Times New Roman"/>
        </w:rPr>
        <w:t>počítačov DCOM na </w:t>
      </w:r>
      <w:r w:rsidR="00EF024B" w:rsidRPr="00D96831">
        <w:rPr>
          <w:rFonts w:cs="Times New Roman"/>
        </w:rPr>
        <w:t>tieto zariadenia</w:t>
      </w:r>
      <w:r w:rsidRPr="00D96831">
        <w:rPr>
          <w:rFonts w:cs="Times New Roman"/>
        </w:rPr>
        <w:t>.</w:t>
      </w:r>
    </w:p>
    <w:p w14:paraId="2896AABD" w14:textId="42AEEA17" w:rsidR="001F0F73" w:rsidRPr="00D96831" w:rsidRDefault="00755550" w:rsidP="001F0F73">
      <w:pPr>
        <w:rPr>
          <w:rFonts w:cs="Times New Roman"/>
        </w:rPr>
      </w:pPr>
      <w:r w:rsidRPr="00D96831">
        <w:rPr>
          <w:rFonts w:cs="Times New Roman"/>
        </w:rPr>
        <w:t>Predpokladom je</w:t>
      </w:r>
      <w:r w:rsidR="001F0F73" w:rsidRPr="00D96831">
        <w:rPr>
          <w:rFonts w:cs="Times New Roman"/>
        </w:rPr>
        <w:t xml:space="preserve">, že </w:t>
      </w:r>
      <w:r w:rsidR="002137A1" w:rsidRPr="00D96831">
        <w:rPr>
          <w:rFonts w:cs="Times New Roman"/>
        </w:rPr>
        <w:t xml:space="preserve">konfigurácia, zapojenie a uvedenie do prevádzky </w:t>
      </w:r>
      <w:r w:rsidR="00A62F18" w:rsidRPr="00D96831">
        <w:rPr>
          <w:rFonts w:cs="Times New Roman"/>
        </w:rPr>
        <w:t>zariadení na</w:t>
      </w:r>
      <w:r w:rsidR="00E1074C" w:rsidRPr="00D96831">
        <w:rPr>
          <w:rFonts w:cs="Times New Roman"/>
        </w:rPr>
        <w:t> </w:t>
      </w:r>
      <w:r w:rsidR="001F0F73" w:rsidRPr="00D96831">
        <w:rPr>
          <w:rFonts w:cs="Times New Roman"/>
        </w:rPr>
        <w:t>obc</w:t>
      </w:r>
      <w:r w:rsidR="00A62F18" w:rsidRPr="00D96831">
        <w:rPr>
          <w:rFonts w:cs="Times New Roman"/>
        </w:rPr>
        <w:t>i</w:t>
      </w:r>
      <w:r w:rsidR="001F0F73" w:rsidRPr="00D96831">
        <w:rPr>
          <w:rFonts w:cs="Times New Roman"/>
        </w:rPr>
        <w:t>/</w:t>
      </w:r>
      <w:proofErr w:type="spellStart"/>
      <w:r w:rsidR="001F0F73" w:rsidRPr="00D96831">
        <w:rPr>
          <w:rFonts w:cs="Times New Roman"/>
        </w:rPr>
        <w:t>SoCÚ</w:t>
      </w:r>
      <w:proofErr w:type="spellEnd"/>
      <w:r w:rsidR="001F0F73" w:rsidRPr="00D96831">
        <w:rPr>
          <w:rFonts w:cs="Times New Roman"/>
        </w:rPr>
        <w:t xml:space="preserve"> sa udeje formou osobnej návštevy pracovníka/pracovníkov poskytovateľa v danej obci/</w:t>
      </w:r>
      <w:proofErr w:type="spellStart"/>
      <w:r w:rsidR="001F0F73" w:rsidRPr="00D96831">
        <w:rPr>
          <w:rFonts w:cs="Times New Roman"/>
        </w:rPr>
        <w:t>SOcÚ</w:t>
      </w:r>
      <w:proofErr w:type="spellEnd"/>
      <w:r w:rsidR="001F0F73" w:rsidRPr="00D96831">
        <w:rPr>
          <w:rFonts w:cs="Times New Roman"/>
        </w:rPr>
        <w:t xml:space="preserve"> a ukončí v momente plnej funkčnosti zálohovania počítačov DCOM. </w:t>
      </w:r>
      <w:r w:rsidR="00E46229" w:rsidRPr="00D96831">
        <w:rPr>
          <w:rFonts w:cs="Times New Roman"/>
        </w:rPr>
        <w:t xml:space="preserve">Zrealizovanie aktivity je zakončené </w:t>
      </w:r>
      <w:r w:rsidR="001F0F73" w:rsidRPr="00D96831">
        <w:rPr>
          <w:rFonts w:cs="Times New Roman"/>
        </w:rPr>
        <w:t>podpisom preberacích protokolov o vykonaní služby.</w:t>
      </w:r>
    </w:p>
    <w:p w14:paraId="3720E7FB" w14:textId="628CCCF0" w:rsidR="001F0F73" w:rsidRPr="00D96831" w:rsidRDefault="001F0F73" w:rsidP="001F0F73">
      <w:pPr>
        <w:rPr>
          <w:rFonts w:cs="Times New Roman"/>
          <w:u w:val="single"/>
        </w:rPr>
      </w:pPr>
      <w:r w:rsidRPr="00D96831">
        <w:rPr>
          <w:rFonts w:cs="Times New Roman"/>
          <w:u w:val="single"/>
        </w:rPr>
        <w:t xml:space="preserve">Výsledkom tejto aktivity je zálohovanie údajov </w:t>
      </w:r>
      <w:r w:rsidR="00AA3747" w:rsidRPr="00D96831">
        <w:rPr>
          <w:rFonts w:cs="Times New Roman"/>
          <w:u w:val="single"/>
        </w:rPr>
        <w:t>používateľov</w:t>
      </w:r>
      <w:r w:rsidRPr="00D96831">
        <w:rPr>
          <w:rFonts w:cs="Times New Roman"/>
          <w:u w:val="single"/>
        </w:rPr>
        <w:t xml:space="preserve"> na lokálne úložisko.</w:t>
      </w:r>
    </w:p>
    <w:p w14:paraId="163E04A6" w14:textId="77777777" w:rsidR="001F0F73" w:rsidRPr="00D96831" w:rsidRDefault="001F0F73" w:rsidP="008E706D">
      <w:pPr>
        <w:pStyle w:val="Sluzba13"/>
        <w:numPr>
          <w:ilvl w:val="0"/>
          <w:numId w:val="0"/>
        </w:numPr>
        <w:rPr>
          <w:b w:val="0"/>
          <w:bCs w:val="0"/>
          <w:sz w:val="22"/>
          <w:szCs w:val="22"/>
          <w:u w:val="single"/>
        </w:rPr>
      </w:pPr>
      <w:r w:rsidRPr="00D96831">
        <w:rPr>
          <w:b w:val="0"/>
          <w:bCs w:val="0"/>
          <w:sz w:val="22"/>
          <w:szCs w:val="22"/>
        </w:rPr>
        <w:t>Poskytovateľ v rámci tejto aktivity dodá nasledovné služby:</w:t>
      </w:r>
    </w:p>
    <w:p w14:paraId="6445054E" w14:textId="5357C6B7" w:rsidR="001F0F73" w:rsidRPr="00D96831" w:rsidRDefault="001F0F73" w:rsidP="00CA1D96">
      <w:pPr>
        <w:pStyle w:val="Sluzba11"/>
        <w:ind w:left="851" w:hanging="851"/>
        <w:jc w:val="both"/>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 „</w:t>
      </w:r>
      <w:r w:rsidRPr="00D96831">
        <w:rPr>
          <w:sz w:val="22"/>
          <w:szCs w:val="22"/>
        </w:rPr>
        <w:fldChar w:fldCharType="begin"/>
      </w:r>
      <w:r w:rsidRPr="00D96831">
        <w:rPr>
          <w:sz w:val="22"/>
          <w:szCs w:val="22"/>
        </w:rPr>
        <w:instrText xml:space="preserve"> REF _Ref513662121 \r \h  \* MERGEFORMAT </w:instrText>
      </w:r>
      <w:r w:rsidRPr="00D96831">
        <w:rPr>
          <w:sz w:val="22"/>
          <w:szCs w:val="22"/>
        </w:rPr>
      </w:r>
      <w:r w:rsidRPr="00D96831">
        <w:rPr>
          <w:sz w:val="22"/>
          <w:szCs w:val="22"/>
        </w:rPr>
        <w:fldChar w:fldCharType="separate"/>
      </w:r>
      <w:r w:rsidR="00CE0619">
        <w:rPr>
          <w:sz w:val="22"/>
          <w:szCs w:val="22"/>
        </w:rPr>
        <w:t>1.11</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_Ref506482430 \h  \* MERGEFORMAT </w:instrText>
      </w:r>
      <w:r w:rsidRPr="00D96831">
        <w:rPr>
          <w:sz w:val="22"/>
          <w:szCs w:val="22"/>
        </w:rPr>
      </w:r>
      <w:r w:rsidRPr="00D96831">
        <w:rPr>
          <w:sz w:val="22"/>
          <w:szCs w:val="22"/>
        </w:rPr>
        <w:fldChar w:fldCharType="separate"/>
      </w:r>
      <w:r w:rsidR="00CE0619" w:rsidRPr="00CE0619">
        <w:rPr>
          <w:sz w:val="22"/>
          <w:szCs w:val="22"/>
        </w:rPr>
        <w:t>Konfigurácia, zapojenie a uvedenie do prevádzky zariadení pre lokálne zálohovanie obce</w:t>
      </w:r>
      <w:r w:rsidRPr="00D96831">
        <w:rPr>
          <w:sz w:val="22"/>
          <w:szCs w:val="22"/>
        </w:rPr>
        <w:fldChar w:fldCharType="end"/>
      </w:r>
      <w:r w:rsidRPr="00D96831">
        <w:rPr>
          <w:sz w:val="22"/>
          <w:szCs w:val="22"/>
        </w:rPr>
        <w:t>“</w:t>
      </w:r>
      <w:r w:rsidR="00182D81" w:rsidRPr="00D96831">
        <w:rPr>
          <w:sz w:val="22"/>
          <w:szCs w:val="22"/>
        </w:rPr>
        <w:t xml:space="preserve"> za</w:t>
      </w:r>
      <w:r w:rsidR="00DE366F" w:rsidRPr="00D96831">
        <w:rPr>
          <w:sz w:val="22"/>
          <w:szCs w:val="22"/>
        </w:rPr>
        <w:t> </w:t>
      </w:r>
      <w:r w:rsidR="00182D81" w:rsidRPr="00D96831">
        <w:rPr>
          <w:sz w:val="22"/>
          <w:szCs w:val="22"/>
        </w:rPr>
        <w:t>pomoci nástroja na</w:t>
      </w:r>
      <w:r w:rsidR="00DE366F" w:rsidRPr="00D96831">
        <w:rPr>
          <w:sz w:val="22"/>
          <w:szCs w:val="22"/>
        </w:rPr>
        <w:t> </w:t>
      </w:r>
      <w:r w:rsidR="00182D81" w:rsidRPr="00D96831">
        <w:rPr>
          <w:sz w:val="22"/>
          <w:szCs w:val="22"/>
        </w:rPr>
        <w:t>riadenie procesov a</w:t>
      </w:r>
      <w:r w:rsidR="00DE366F" w:rsidRPr="00D96831">
        <w:rPr>
          <w:sz w:val="22"/>
          <w:szCs w:val="22"/>
        </w:rPr>
        <w:t xml:space="preserve"> </w:t>
      </w:r>
      <w:r w:rsidR="00182D81" w:rsidRPr="00D96831">
        <w:rPr>
          <w:sz w:val="22"/>
          <w:szCs w:val="22"/>
        </w:rPr>
        <w:t>evidencie (</w:t>
      </w:r>
      <w:r w:rsidR="00DE366F" w:rsidRPr="00D96831">
        <w:rPr>
          <w:sz w:val="22"/>
          <w:szCs w:val="22"/>
        </w:rPr>
        <w:t xml:space="preserve">DCOM </w:t>
      </w:r>
      <w:r w:rsidR="00182D81" w:rsidRPr="00D96831">
        <w:rPr>
          <w:sz w:val="22"/>
          <w:szCs w:val="22"/>
        </w:rPr>
        <w:t xml:space="preserve">Service </w:t>
      </w:r>
      <w:proofErr w:type="spellStart"/>
      <w:r w:rsidR="00182D81" w:rsidRPr="00D96831">
        <w:rPr>
          <w:sz w:val="22"/>
          <w:szCs w:val="22"/>
        </w:rPr>
        <w:t>Desk</w:t>
      </w:r>
      <w:proofErr w:type="spellEnd"/>
      <w:r w:rsidR="00182D81" w:rsidRPr="00D96831">
        <w:rPr>
          <w:sz w:val="22"/>
          <w:szCs w:val="22"/>
        </w:rPr>
        <w:t>)</w:t>
      </w:r>
      <w:r w:rsidRPr="00D96831">
        <w:rPr>
          <w:sz w:val="22"/>
          <w:szCs w:val="22"/>
        </w:rPr>
        <w:t>.</w:t>
      </w:r>
    </w:p>
    <w:p w14:paraId="46E97999" w14:textId="4D3891DA" w:rsidR="001F0F73" w:rsidRPr="00D96831" w:rsidRDefault="001F0F73" w:rsidP="00CA1D96">
      <w:pPr>
        <w:pStyle w:val="Sluzba11"/>
        <w:ind w:left="851" w:hanging="851"/>
        <w:jc w:val="both"/>
        <w:rPr>
          <w:sz w:val="22"/>
          <w:szCs w:val="22"/>
        </w:rPr>
      </w:pPr>
      <w:r w:rsidRPr="00D96831">
        <w:rPr>
          <w:sz w:val="22"/>
          <w:szCs w:val="22"/>
        </w:rPr>
        <w:t>Poskytovateľ na základe zozbieraných údajov v aktivite „</w:t>
      </w:r>
      <w:r w:rsidRPr="00D96831">
        <w:rPr>
          <w:sz w:val="22"/>
          <w:szCs w:val="22"/>
        </w:rPr>
        <w:fldChar w:fldCharType="begin"/>
      </w:r>
      <w:r w:rsidRPr="00D96831">
        <w:rPr>
          <w:sz w:val="22"/>
          <w:szCs w:val="22"/>
        </w:rPr>
        <w:instrText xml:space="preserve"> REF _Ref513670776 \r \h </w:instrText>
      </w:r>
      <w:r w:rsidR="00F7610F" w:rsidRPr="00D96831">
        <w:rPr>
          <w:sz w:val="22"/>
          <w:szCs w:val="22"/>
        </w:rPr>
        <w:instrText xml:space="preserve"> \* MERGEFORMAT </w:instrText>
      </w:r>
      <w:r w:rsidRPr="00D96831">
        <w:rPr>
          <w:sz w:val="22"/>
          <w:szCs w:val="22"/>
        </w:rPr>
      </w:r>
      <w:r w:rsidRPr="00D96831">
        <w:rPr>
          <w:sz w:val="22"/>
          <w:szCs w:val="22"/>
        </w:rPr>
        <w:fldChar w:fldCharType="separate"/>
      </w:r>
      <w:r w:rsidR="00CE0619">
        <w:rPr>
          <w:sz w:val="22"/>
          <w:szCs w:val="22"/>
        </w:rPr>
        <w:t>1.2</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_Ref506481102 \h  \* MERGEFORMAT </w:instrText>
      </w:r>
      <w:r w:rsidRPr="00D96831">
        <w:rPr>
          <w:sz w:val="22"/>
          <w:szCs w:val="22"/>
        </w:rPr>
      </w:r>
      <w:r w:rsidRPr="00D96831">
        <w:rPr>
          <w:sz w:val="22"/>
          <w:szCs w:val="22"/>
        </w:rPr>
        <w:fldChar w:fldCharType="separate"/>
      </w:r>
      <w:r w:rsidR="00CE0619" w:rsidRPr="00CE0619">
        <w:rPr>
          <w:sz w:val="22"/>
          <w:szCs w:val="22"/>
        </w:rPr>
        <w:t>Konfigurácia, zapojenie a uvedenie do prevádzky zariadení pre novo pripájané obce</w:t>
      </w:r>
      <w:r w:rsidRPr="00D96831">
        <w:rPr>
          <w:sz w:val="22"/>
          <w:szCs w:val="22"/>
        </w:rPr>
        <w:fldChar w:fldCharType="end"/>
      </w:r>
      <w:r w:rsidRPr="00D96831">
        <w:rPr>
          <w:sz w:val="22"/>
          <w:szCs w:val="22"/>
        </w:rPr>
        <w:t xml:space="preserve">“ </w:t>
      </w:r>
      <w:r w:rsidR="006C6F03" w:rsidRPr="00D96831">
        <w:rPr>
          <w:sz w:val="22"/>
          <w:szCs w:val="22"/>
        </w:rPr>
        <w:t>nakonfiguruje, zapojí a uvedie do prevádzky</w:t>
      </w:r>
      <w:r w:rsidRPr="00D96831">
        <w:rPr>
          <w:sz w:val="22"/>
          <w:szCs w:val="22"/>
        </w:rPr>
        <w:t xml:space="preserve"> </w:t>
      </w:r>
      <w:r w:rsidR="00A62F18" w:rsidRPr="00D96831">
        <w:rPr>
          <w:sz w:val="22"/>
          <w:szCs w:val="22"/>
        </w:rPr>
        <w:t>zariadenie pre</w:t>
      </w:r>
      <w:r w:rsidR="00E1074C" w:rsidRPr="00D96831">
        <w:rPr>
          <w:sz w:val="22"/>
          <w:szCs w:val="22"/>
        </w:rPr>
        <w:t> </w:t>
      </w:r>
      <w:r w:rsidR="00A62F18" w:rsidRPr="00D96831">
        <w:rPr>
          <w:sz w:val="22"/>
          <w:szCs w:val="22"/>
        </w:rPr>
        <w:t>lokálne zálohovanie</w:t>
      </w:r>
      <w:r w:rsidRPr="00D96831">
        <w:rPr>
          <w:sz w:val="22"/>
          <w:szCs w:val="22"/>
        </w:rPr>
        <w:t xml:space="preserve"> obce.</w:t>
      </w:r>
    </w:p>
    <w:p w14:paraId="5BD501ED" w14:textId="284A3F18" w:rsidR="00E375FC" w:rsidRPr="00D96831" w:rsidRDefault="001F0F73" w:rsidP="00CA1D96">
      <w:pPr>
        <w:pStyle w:val="Sluzba11"/>
        <w:ind w:left="851" w:hanging="851"/>
        <w:jc w:val="both"/>
        <w:rPr>
          <w:sz w:val="22"/>
          <w:szCs w:val="22"/>
        </w:rPr>
      </w:pPr>
      <w:r w:rsidRPr="00D96831">
        <w:rPr>
          <w:sz w:val="22"/>
          <w:szCs w:val="22"/>
        </w:rPr>
        <w:t>Poskytovateľ zabezpečí: vybalenie zariaden</w:t>
      </w:r>
      <w:r w:rsidR="006457D5" w:rsidRPr="00D96831">
        <w:rPr>
          <w:sz w:val="22"/>
          <w:szCs w:val="22"/>
        </w:rPr>
        <w:t>í</w:t>
      </w:r>
      <w:r w:rsidRPr="00D96831">
        <w:rPr>
          <w:sz w:val="22"/>
          <w:szCs w:val="22"/>
        </w:rPr>
        <w:t xml:space="preserve">, pripojenie do siete, oživenie konektivity do DCOM, aktualizáciu </w:t>
      </w:r>
      <w:r w:rsidR="009E5C30" w:rsidRPr="00D96831">
        <w:rPr>
          <w:sz w:val="22"/>
          <w:szCs w:val="22"/>
        </w:rPr>
        <w:t xml:space="preserve">operačného systému </w:t>
      </w:r>
      <w:r w:rsidR="009854B6" w:rsidRPr="00D96831">
        <w:rPr>
          <w:sz w:val="22"/>
          <w:szCs w:val="22"/>
        </w:rPr>
        <w:t>zariadení</w:t>
      </w:r>
      <w:r w:rsidRPr="00D96831">
        <w:rPr>
          <w:sz w:val="22"/>
          <w:szCs w:val="22"/>
        </w:rPr>
        <w:t xml:space="preserve"> a odskúšanie zálohovania </w:t>
      </w:r>
      <w:r w:rsidR="009854B6" w:rsidRPr="00D96831">
        <w:rPr>
          <w:sz w:val="22"/>
          <w:szCs w:val="22"/>
        </w:rPr>
        <w:t>údajov aspoň z </w:t>
      </w:r>
      <w:r w:rsidRPr="00D96831">
        <w:rPr>
          <w:sz w:val="22"/>
          <w:szCs w:val="22"/>
        </w:rPr>
        <w:t xml:space="preserve">jedného počítača DCOM. </w:t>
      </w:r>
      <w:r w:rsidR="006C6F03" w:rsidRPr="00D96831">
        <w:rPr>
          <w:sz w:val="22"/>
          <w:szCs w:val="22"/>
        </w:rPr>
        <w:t>Zapojenie</w:t>
      </w:r>
      <w:r w:rsidRPr="00D96831">
        <w:rPr>
          <w:sz w:val="22"/>
          <w:szCs w:val="22"/>
        </w:rPr>
        <w:t xml:space="preserve"> je potrebné zrealizovať v mieste sídla úradu dotknutej obce alebo </w:t>
      </w:r>
      <w:proofErr w:type="spellStart"/>
      <w:r w:rsidRPr="00D96831">
        <w:rPr>
          <w:sz w:val="22"/>
          <w:szCs w:val="22"/>
        </w:rPr>
        <w:t>SOcÚ</w:t>
      </w:r>
      <w:proofErr w:type="spellEnd"/>
      <w:r w:rsidRPr="00D96831">
        <w:rPr>
          <w:sz w:val="22"/>
          <w:szCs w:val="22"/>
        </w:rPr>
        <w:t>, resp. v budove, ktorú obec/</w:t>
      </w:r>
      <w:proofErr w:type="spellStart"/>
      <w:r w:rsidRPr="00D96831">
        <w:rPr>
          <w:sz w:val="22"/>
          <w:szCs w:val="22"/>
        </w:rPr>
        <w:t>SOcÚ</w:t>
      </w:r>
      <w:proofErr w:type="spellEnd"/>
      <w:r w:rsidRPr="00D96831">
        <w:rPr>
          <w:sz w:val="22"/>
          <w:szCs w:val="22"/>
        </w:rPr>
        <w:t xml:space="preserve"> označí ako miesto </w:t>
      </w:r>
      <w:r w:rsidR="006C6F03" w:rsidRPr="00D96831">
        <w:rPr>
          <w:sz w:val="22"/>
          <w:szCs w:val="22"/>
        </w:rPr>
        <w:t>zapojenia</w:t>
      </w:r>
      <w:r w:rsidRPr="00D96831">
        <w:rPr>
          <w:sz w:val="22"/>
          <w:szCs w:val="22"/>
        </w:rPr>
        <w:t>.</w:t>
      </w:r>
    </w:p>
    <w:p w14:paraId="725725CC" w14:textId="6BC76B50" w:rsidR="00E375FC" w:rsidRPr="00D96831" w:rsidRDefault="00E375FC" w:rsidP="00CA1D96">
      <w:pPr>
        <w:pStyle w:val="Sluzba11"/>
        <w:ind w:left="851" w:hanging="851"/>
        <w:jc w:val="both"/>
        <w:rPr>
          <w:sz w:val="22"/>
          <w:szCs w:val="22"/>
        </w:rPr>
      </w:pPr>
      <w:r w:rsidRPr="00D96831">
        <w:rPr>
          <w:sz w:val="22"/>
          <w:szCs w:val="22"/>
        </w:rPr>
        <w:t xml:space="preserve">Poskytovateľ je povinný vykonať kontrolu </w:t>
      </w:r>
      <w:r w:rsidR="006C6F03" w:rsidRPr="00D96831">
        <w:rPr>
          <w:sz w:val="22"/>
          <w:szCs w:val="22"/>
        </w:rPr>
        <w:t>konfigurácie, zapojenia a uvedenia do prevádzky</w:t>
      </w:r>
      <w:r w:rsidRPr="00D96831">
        <w:rPr>
          <w:sz w:val="22"/>
          <w:szCs w:val="22"/>
        </w:rPr>
        <w:t xml:space="preserve"> </w:t>
      </w:r>
      <w:r w:rsidR="00776926" w:rsidRPr="00D96831">
        <w:rPr>
          <w:sz w:val="22"/>
          <w:szCs w:val="22"/>
        </w:rPr>
        <w:t xml:space="preserve">dodávaných </w:t>
      </w:r>
      <w:r w:rsidRPr="00D96831">
        <w:rPr>
          <w:sz w:val="22"/>
          <w:szCs w:val="22"/>
        </w:rPr>
        <w:t>zariaden</w:t>
      </w:r>
      <w:r w:rsidR="00776926" w:rsidRPr="00D96831">
        <w:rPr>
          <w:sz w:val="22"/>
          <w:szCs w:val="22"/>
        </w:rPr>
        <w:t>í</w:t>
      </w:r>
      <w:r w:rsidRPr="00D96831">
        <w:rPr>
          <w:sz w:val="22"/>
          <w:szCs w:val="22"/>
        </w:rPr>
        <w:t xml:space="preserve"> a nastaveni</w:t>
      </w:r>
      <w:r w:rsidR="00D871BB" w:rsidRPr="00D96831">
        <w:rPr>
          <w:sz w:val="22"/>
          <w:szCs w:val="22"/>
        </w:rPr>
        <w:t>a</w:t>
      </w:r>
      <w:r w:rsidRPr="00D96831">
        <w:rPr>
          <w:sz w:val="22"/>
          <w:szCs w:val="22"/>
        </w:rPr>
        <w:t xml:space="preserve"> zálohovania počítačov.</w:t>
      </w:r>
    </w:p>
    <w:p w14:paraId="1FBC6940" w14:textId="246C1AA2" w:rsidR="001F0F73" w:rsidRPr="00D96831" w:rsidRDefault="001F0F73" w:rsidP="00CA1D96">
      <w:pPr>
        <w:pStyle w:val="Sluzba11"/>
        <w:ind w:left="851" w:hanging="851"/>
        <w:jc w:val="both"/>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w:t>
      </w:r>
      <w:bookmarkStart w:id="225" w:name="_Hlk519009202"/>
      <w:r w:rsidR="000F2BFF" w:rsidRPr="00D96831">
        <w:rPr>
          <w:sz w:val="22"/>
          <w:szCs w:val="22"/>
        </w:rPr>
        <w:t xml:space="preserve">aktualizáciu stavu zariadení a </w:t>
      </w:r>
      <w:r w:rsidRPr="00D96831">
        <w:rPr>
          <w:sz w:val="22"/>
          <w:szCs w:val="22"/>
        </w:rPr>
        <w:t xml:space="preserve">zanesenie </w:t>
      </w:r>
      <w:r w:rsidR="00755550" w:rsidRPr="00D96831">
        <w:rPr>
          <w:sz w:val="22"/>
          <w:szCs w:val="22"/>
        </w:rPr>
        <w:t>s</w:t>
      </w:r>
      <w:r w:rsidR="000F2BFF" w:rsidRPr="00D96831">
        <w:rPr>
          <w:sz w:val="22"/>
          <w:szCs w:val="22"/>
        </w:rPr>
        <w:t>ystémových</w:t>
      </w:r>
      <w:r w:rsidR="00755550" w:rsidRPr="00D96831">
        <w:rPr>
          <w:sz w:val="22"/>
          <w:szCs w:val="22"/>
        </w:rPr>
        <w:t xml:space="preserve"> parametrov </w:t>
      </w:r>
      <w:r w:rsidR="006C6F03" w:rsidRPr="00D96831">
        <w:rPr>
          <w:sz w:val="22"/>
          <w:szCs w:val="22"/>
        </w:rPr>
        <w:t>konfigurovaných</w:t>
      </w:r>
      <w:r w:rsidR="00755550" w:rsidRPr="00D96831">
        <w:rPr>
          <w:sz w:val="22"/>
          <w:szCs w:val="22"/>
        </w:rPr>
        <w:t xml:space="preserve"> </w:t>
      </w:r>
      <w:r w:rsidR="00EF024B" w:rsidRPr="00D96831">
        <w:rPr>
          <w:sz w:val="22"/>
          <w:szCs w:val="22"/>
        </w:rPr>
        <w:t xml:space="preserve">zariadení pre lokálne zálohovanie </w:t>
      </w:r>
      <w:r w:rsidRPr="00D96831">
        <w:rPr>
          <w:sz w:val="22"/>
          <w:szCs w:val="22"/>
        </w:rPr>
        <w:t>do</w:t>
      </w:r>
      <w:r w:rsidR="00DE366F" w:rsidRPr="00D96831">
        <w:rPr>
          <w:sz w:val="22"/>
          <w:szCs w:val="22"/>
        </w:rPr>
        <w:t> </w:t>
      </w:r>
      <w:r w:rsidR="00776926" w:rsidRPr="00D96831">
        <w:rPr>
          <w:sz w:val="22"/>
          <w:szCs w:val="22"/>
        </w:rPr>
        <w:t>elektronickej</w:t>
      </w:r>
      <w:r w:rsidR="00755550" w:rsidRPr="00D96831">
        <w:rPr>
          <w:sz w:val="22"/>
          <w:szCs w:val="22"/>
        </w:rPr>
        <w:t xml:space="preserve"> evidencie</w:t>
      </w:r>
      <w:r w:rsidR="00DE366F" w:rsidRPr="00D96831">
        <w:rPr>
          <w:sz w:val="22"/>
          <w:szCs w:val="22"/>
        </w:rPr>
        <w:t xml:space="preserve"> </w:t>
      </w:r>
      <w:r w:rsidR="00755550" w:rsidRPr="00D96831">
        <w:rPr>
          <w:sz w:val="22"/>
          <w:szCs w:val="22"/>
        </w:rPr>
        <w:t>(</w:t>
      </w:r>
      <w:r w:rsidR="00DE366F" w:rsidRPr="00D96831">
        <w:rPr>
          <w:sz w:val="22"/>
          <w:szCs w:val="22"/>
        </w:rPr>
        <w:t xml:space="preserve">DCOM </w:t>
      </w:r>
      <w:r w:rsidRPr="00D96831">
        <w:rPr>
          <w:sz w:val="22"/>
          <w:szCs w:val="22"/>
        </w:rPr>
        <w:t xml:space="preserve">Service </w:t>
      </w:r>
      <w:proofErr w:type="spellStart"/>
      <w:r w:rsidRPr="00D96831">
        <w:rPr>
          <w:sz w:val="22"/>
          <w:szCs w:val="22"/>
        </w:rPr>
        <w:t>Desk</w:t>
      </w:r>
      <w:proofErr w:type="spellEnd"/>
      <w:r w:rsidR="00755550" w:rsidRPr="00D96831">
        <w:rPr>
          <w:sz w:val="22"/>
          <w:szCs w:val="22"/>
        </w:rPr>
        <w:t>)</w:t>
      </w:r>
      <w:r w:rsidRPr="00D96831">
        <w:rPr>
          <w:sz w:val="22"/>
          <w:szCs w:val="22"/>
        </w:rPr>
        <w:t>.</w:t>
      </w:r>
      <w:bookmarkEnd w:id="225"/>
    </w:p>
    <w:p w14:paraId="1A1E85AF" w14:textId="77777777" w:rsidR="001F0F73" w:rsidRPr="00D96831" w:rsidRDefault="001F0F73" w:rsidP="00EF024B">
      <w:pPr>
        <w:keepNext/>
        <w:rPr>
          <w:rFonts w:cs="Times New Roman"/>
        </w:rPr>
      </w:pPr>
      <w:r w:rsidRPr="00D96831">
        <w:rPr>
          <w:rFonts w:cs="Times New Roman"/>
        </w:rPr>
        <w:t>Poskytovateľ v rámci tejto aktivity dodá nasledovné výstupy:</w:t>
      </w:r>
    </w:p>
    <w:p w14:paraId="6D0C8FC9" w14:textId="716A6611" w:rsidR="001F0F73" w:rsidRPr="00D96831" w:rsidRDefault="001F0F73" w:rsidP="00CA1D96">
      <w:pPr>
        <w:pStyle w:val="Vystup11"/>
        <w:rPr>
          <w:sz w:val="22"/>
          <w:szCs w:val="22"/>
        </w:rPr>
      </w:pPr>
      <w:r w:rsidRPr="00D96831">
        <w:rPr>
          <w:sz w:val="22"/>
          <w:szCs w:val="22"/>
        </w:rPr>
        <w:t>Poskytovateľ preukáže úspešné zrealizovanie aktivity „</w:t>
      </w:r>
      <w:r w:rsidRPr="00D96831">
        <w:rPr>
          <w:sz w:val="22"/>
          <w:szCs w:val="22"/>
        </w:rPr>
        <w:fldChar w:fldCharType="begin"/>
      </w:r>
      <w:r w:rsidRPr="00D96831">
        <w:rPr>
          <w:sz w:val="22"/>
          <w:szCs w:val="22"/>
        </w:rPr>
        <w:instrText xml:space="preserve"> REF _Ref513662121 \r \h  \* MERGEFORMAT </w:instrText>
      </w:r>
      <w:r w:rsidRPr="00D96831">
        <w:rPr>
          <w:sz w:val="22"/>
          <w:szCs w:val="22"/>
        </w:rPr>
      </w:r>
      <w:r w:rsidRPr="00D96831">
        <w:rPr>
          <w:sz w:val="22"/>
          <w:szCs w:val="22"/>
        </w:rPr>
        <w:fldChar w:fldCharType="separate"/>
      </w:r>
      <w:r w:rsidR="00CE0619">
        <w:rPr>
          <w:sz w:val="22"/>
          <w:szCs w:val="22"/>
        </w:rPr>
        <w:t>1.11</w:t>
      </w:r>
      <w:r w:rsidRPr="00D96831">
        <w:rPr>
          <w:sz w:val="22"/>
          <w:szCs w:val="22"/>
        </w:rPr>
        <w:fldChar w:fldCharType="end"/>
      </w:r>
      <w:r w:rsidRPr="00D96831">
        <w:rPr>
          <w:sz w:val="22"/>
          <w:szCs w:val="22"/>
        </w:rPr>
        <w:t> </w:t>
      </w:r>
      <w:r w:rsidRPr="00D96831">
        <w:rPr>
          <w:sz w:val="22"/>
          <w:szCs w:val="22"/>
        </w:rPr>
        <w:fldChar w:fldCharType="begin"/>
      </w:r>
      <w:r w:rsidRPr="00D96831">
        <w:rPr>
          <w:sz w:val="22"/>
          <w:szCs w:val="22"/>
        </w:rPr>
        <w:instrText xml:space="preserve"> REF _Ref506482919 \h  \* MERGEFORMAT </w:instrText>
      </w:r>
      <w:r w:rsidRPr="00D96831">
        <w:rPr>
          <w:sz w:val="22"/>
          <w:szCs w:val="22"/>
        </w:rPr>
      </w:r>
      <w:r w:rsidRPr="00D96831">
        <w:rPr>
          <w:sz w:val="22"/>
          <w:szCs w:val="22"/>
        </w:rPr>
        <w:fldChar w:fldCharType="separate"/>
      </w:r>
      <w:r w:rsidR="00CE0619" w:rsidRPr="00CE0619">
        <w:rPr>
          <w:sz w:val="22"/>
          <w:szCs w:val="22"/>
        </w:rPr>
        <w:t>Konfigurácia, zapojenie a uvedenie do prevádzky zariadení pre lokálne zálohovanie obce</w:t>
      </w:r>
      <w:r w:rsidRPr="00D96831">
        <w:rPr>
          <w:sz w:val="22"/>
          <w:szCs w:val="22"/>
        </w:rPr>
        <w:fldChar w:fldCharType="end"/>
      </w:r>
      <w:r w:rsidRPr="00D96831">
        <w:rPr>
          <w:sz w:val="22"/>
          <w:szCs w:val="22"/>
        </w:rPr>
        <w:t xml:space="preserve">“ formou preberacieho protokolu </w:t>
      </w:r>
      <w:r w:rsidR="009220F3" w:rsidRPr="00D96831">
        <w:rPr>
          <w:sz w:val="22"/>
          <w:szCs w:val="22"/>
        </w:rPr>
        <w:t xml:space="preserve">potvrdeného </w:t>
      </w:r>
      <w:r w:rsidRPr="00D96831">
        <w:rPr>
          <w:sz w:val="22"/>
          <w:szCs w:val="22"/>
        </w:rPr>
        <w:t xml:space="preserve">zo strany obce alebo </w:t>
      </w:r>
      <w:proofErr w:type="spellStart"/>
      <w:r w:rsidRPr="00D96831">
        <w:rPr>
          <w:sz w:val="22"/>
          <w:szCs w:val="22"/>
        </w:rPr>
        <w:t>SOcÚ</w:t>
      </w:r>
      <w:proofErr w:type="spellEnd"/>
      <w:r w:rsidRPr="00D96831">
        <w:rPr>
          <w:sz w:val="22"/>
          <w:szCs w:val="22"/>
        </w:rPr>
        <w:t>.</w:t>
      </w:r>
    </w:p>
    <w:p w14:paraId="72DAA848" w14:textId="0D530CE1" w:rsidR="001F0F73" w:rsidRPr="00D96831" w:rsidRDefault="002137A1" w:rsidP="003F636D">
      <w:pPr>
        <w:pStyle w:val="Nadpis2"/>
        <w:rPr>
          <w:rFonts w:eastAsiaTheme="minorEastAsia" w:cs="Times New Roman"/>
        </w:rPr>
      </w:pPr>
      <w:bookmarkStart w:id="226" w:name="_Toc506206630"/>
      <w:bookmarkStart w:id="227" w:name="_Ref513642995"/>
      <w:bookmarkStart w:id="228" w:name="_Ref513644885"/>
      <w:bookmarkStart w:id="229" w:name="_Ref513644888"/>
      <w:bookmarkStart w:id="230" w:name="_Toc513671045"/>
      <w:bookmarkStart w:id="231" w:name="_Toc513723698"/>
      <w:bookmarkStart w:id="232" w:name="_Toc513724148"/>
      <w:bookmarkStart w:id="233" w:name="_Toc513724903"/>
      <w:bookmarkStart w:id="234" w:name="_Toc514071094"/>
      <w:bookmarkStart w:id="235" w:name="_Ref520530393"/>
      <w:bookmarkStart w:id="236" w:name="_Ref520530508"/>
      <w:bookmarkStart w:id="237" w:name="_Toc521082175"/>
      <w:bookmarkStart w:id="238" w:name="_Ref521426467"/>
      <w:bookmarkStart w:id="239" w:name="_Toc521430542"/>
      <w:bookmarkStart w:id="240" w:name="_Ref521591053"/>
      <w:bookmarkStart w:id="241" w:name="_Toc63833972"/>
      <w:r w:rsidRPr="00D96831">
        <w:rPr>
          <w:rFonts w:eastAsiaTheme="minorEastAsia" w:cs="Times New Roman"/>
        </w:rPr>
        <w:lastRenderedPageBreak/>
        <w:t xml:space="preserve">Konfigurácia, zapojenie a uvedenie do prevádzky </w:t>
      </w:r>
      <w:proofErr w:type="spellStart"/>
      <w:r w:rsidR="001F0F73" w:rsidRPr="00D96831">
        <w:rPr>
          <w:rFonts w:eastAsiaTheme="minorEastAsia" w:cs="Times New Roman"/>
        </w:rPr>
        <w:t>routra</w:t>
      </w:r>
      <w:proofErr w:type="spellEnd"/>
      <w:r w:rsidR="001F0F73" w:rsidRPr="00D96831">
        <w:rPr>
          <w:rFonts w:eastAsiaTheme="minorEastAsia" w:cs="Times New Roman"/>
        </w:rPr>
        <w:t xml:space="preserve"> pre pripojenie obce do </w:t>
      </w:r>
      <w:proofErr w:type="spellStart"/>
      <w:r w:rsidR="001F0F73" w:rsidRPr="00D96831">
        <w:rPr>
          <w:rFonts w:eastAsiaTheme="minorEastAsia" w:cs="Times New Roman"/>
        </w:rPr>
        <w:t>F</w:t>
      </w:r>
      <w:r w:rsidR="00E62A3B" w:rsidRPr="00D96831">
        <w:rPr>
          <w:rFonts w:eastAsiaTheme="minorEastAsia" w:cs="Times New Roman"/>
        </w:rPr>
        <w:t>inn</w:t>
      </w:r>
      <w:r w:rsidR="00BB3CC3" w:rsidRPr="00D96831">
        <w:rPr>
          <w:rFonts w:eastAsiaTheme="minorEastAsia" w:cs="Times New Roman"/>
        </w:rPr>
        <w:t>et</w:t>
      </w:r>
      <w:proofErr w:type="spellEnd"/>
      <w:r w:rsidR="001F0F73" w:rsidRPr="00D96831">
        <w:rPr>
          <w:rFonts w:eastAsiaTheme="minorEastAsia" w:cs="Times New Roman"/>
        </w:rPr>
        <w:t> 4</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50ECC482" w14:textId="77777777" w:rsidR="00815BF8" w:rsidRPr="00D96831" w:rsidRDefault="00815BF8" w:rsidP="001F0F73">
      <w:pPr>
        <w:rPr>
          <w:rFonts w:cs="Times New Roman"/>
        </w:rPr>
      </w:pPr>
    </w:p>
    <w:p w14:paraId="4976BAE8" w14:textId="4C9E4C2F" w:rsidR="001F0F73" w:rsidRPr="00D96831" w:rsidRDefault="001F0F73" w:rsidP="001F0F73">
      <w:pPr>
        <w:rPr>
          <w:rFonts w:cs="Times New Roman"/>
        </w:rPr>
      </w:pPr>
      <w:r w:rsidRPr="00D96831">
        <w:rPr>
          <w:rFonts w:cs="Times New Roman"/>
        </w:rPr>
        <w:t>Koordinovane s aktivitou „</w:t>
      </w:r>
      <w:r w:rsidRPr="00D96831">
        <w:rPr>
          <w:rFonts w:cs="Times New Roman"/>
        </w:rPr>
        <w:fldChar w:fldCharType="begin"/>
      </w:r>
      <w:r w:rsidRPr="00D96831">
        <w:rPr>
          <w:rFonts w:cs="Times New Roman"/>
        </w:rPr>
        <w:instrText xml:space="preserve"> REF _Ref513642961 \r \h </w:instrText>
      </w:r>
      <w:r w:rsidR="00DE366F" w:rsidRPr="00D96831">
        <w:rPr>
          <w:rFonts w:cs="Times New Roman"/>
        </w:rPr>
        <w:instrText xml:space="preserve"> \* MERGEFORMAT </w:instrText>
      </w:r>
      <w:r w:rsidRPr="00D96831">
        <w:rPr>
          <w:rFonts w:cs="Times New Roman"/>
        </w:rPr>
      </w:r>
      <w:r w:rsidRPr="00D96831">
        <w:rPr>
          <w:rFonts w:cs="Times New Roman"/>
        </w:rPr>
        <w:fldChar w:fldCharType="separate"/>
      </w:r>
      <w:r w:rsidR="00CE0619">
        <w:rPr>
          <w:rFonts w:cs="Times New Roman"/>
        </w:rPr>
        <w:t>1.1</w:t>
      </w:r>
      <w:r w:rsidRPr="00D96831">
        <w:rPr>
          <w:rFonts w:cs="Times New Roman"/>
        </w:rPr>
        <w:fldChar w:fldCharType="end"/>
      </w:r>
      <w:r w:rsidRPr="00D96831">
        <w:rPr>
          <w:rFonts w:cs="Times New Roman"/>
        </w:rPr>
        <w:t> </w:t>
      </w:r>
      <w:r w:rsidRPr="00D96831">
        <w:rPr>
          <w:rFonts w:cs="Times New Roman"/>
        </w:rPr>
        <w:fldChar w:fldCharType="begin"/>
      </w:r>
      <w:r w:rsidRPr="00D96831">
        <w:rPr>
          <w:rFonts w:cs="Times New Roman"/>
        </w:rPr>
        <w:instrText xml:space="preserve"> REF _Ref506386927 \h  \* MERGEFORMAT </w:instrText>
      </w:r>
      <w:r w:rsidRPr="00D96831">
        <w:rPr>
          <w:rFonts w:cs="Times New Roman"/>
        </w:rPr>
      </w:r>
      <w:r w:rsidRPr="00D96831">
        <w:rPr>
          <w:rFonts w:cs="Times New Roman"/>
        </w:rPr>
        <w:fldChar w:fldCharType="separate"/>
      </w:r>
      <w:r w:rsidR="00CE0619" w:rsidRPr="00CE0619">
        <w:rPr>
          <w:rFonts w:cs="Times New Roman"/>
          <w:bCs/>
        </w:rPr>
        <w:t>Rozvoz infraštruktúry pre novo</w:t>
      </w:r>
      <w:r w:rsidR="00CE0619" w:rsidRPr="00D96831">
        <w:rPr>
          <w:rFonts w:cs="Times New Roman"/>
        </w:rPr>
        <w:t xml:space="preserve"> pripájané obce</w:t>
      </w:r>
      <w:r w:rsidRPr="00D96831">
        <w:rPr>
          <w:rFonts w:cs="Times New Roman"/>
        </w:rPr>
        <w:fldChar w:fldCharType="end"/>
      </w:r>
      <w:r w:rsidRPr="00D96831">
        <w:rPr>
          <w:rFonts w:cs="Times New Roman"/>
        </w:rPr>
        <w:t>“ prebiehajú aktivity súvisiace s </w:t>
      </w:r>
      <w:r w:rsidR="002137A1" w:rsidRPr="00D96831">
        <w:rPr>
          <w:rFonts w:cs="Times New Roman"/>
        </w:rPr>
        <w:t xml:space="preserve">konfiguráciou, zapojením a uvedením do prevádzky </w:t>
      </w:r>
      <w:proofErr w:type="spellStart"/>
      <w:r w:rsidRPr="00D96831">
        <w:rPr>
          <w:rFonts w:cs="Times New Roman"/>
        </w:rPr>
        <w:t>routra</w:t>
      </w:r>
      <w:proofErr w:type="spellEnd"/>
      <w:r w:rsidRPr="00D96831">
        <w:rPr>
          <w:rFonts w:cs="Times New Roman"/>
        </w:rPr>
        <w:t xml:space="preserve"> pre pripojenie obce do siete </w:t>
      </w:r>
      <w:proofErr w:type="spellStart"/>
      <w:r w:rsidR="00BB3CC3" w:rsidRPr="00D96831">
        <w:rPr>
          <w:rFonts w:cs="Times New Roman"/>
        </w:rPr>
        <w:t>Finnet</w:t>
      </w:r>
      <w:proofErr w:type="spellEnd"/>
      <w:r w:rsidRPr="00D96831">
        <w:rPr>
          <w:rFonts w:cs="Times New Roman"/>
        </w:rPr>
        <w:t xml:space="preserve"> 4. </w:t>
      </w:r>
      <w:r w:rsidR="002137A1" w:rsidRPr="00D96831">
        <w:rPr>
          <w:rFonts w:cs="Times New Roman"/>
        </w:rPr>
        <w:t xml:space="preserve">Konfiguráciou, zapojením a uvedením do prevádzky </w:t>
      </w:r>
      <w:proofErr w:type="spellStart"/>
      <w:r w:rsidRPr="00D96831">
        <w:rPr>
          <w:rFonts w:cs="Times New Roman"/>
        </w:rPr>
        <w:t>routra</w:t>
      </w:r>
      <w:proofErr w:type="spellEnd"/>
      <w:r w:rsidRPr="00D96831">
        <w:rPr>
          <w:rFonts w:cs="Times New Roman"/>
        </w:rPr>
        <w:t xml:space="preserve"> sa rozumie zabezpečenie prístupu z koncových zariadení </w:t>
      </w:r>
      <w:r w:rsidR="00AA3747" w:rsidRPr="00D96831">
        <w:rPr>
          <w:rFonts w:cs="Times New Roman"/>
        </w:rPr>
        <w:t>používateľov</w:t>
      </w:r>
      <w:r w:rsidRPr="00D96831">
        <w:rPr>
          <w:rFonts w:cs="Times New Roman"/>
        </w:rPr>
        <w:t xml:space="preserve"> do IS DCOM prostredníctvom siete </w:t>
      </w:r>
      <w:proofErr w:type="spellStart"/>
      <w:r w:rsidR="00BB3CC3" w:rsidRPr="00D96831">
        <w:rPr>
          <w:rFonts w:cs="Times New Roman"/>
        </w:rPr>
        <w:t>Finnet</w:t>
      </w:r>
      <w:proofErr w:type="spellEnd"/>
      <w:r w:rsidRPr="00D96831">
        <w:rPr>
          <w:rFonts w:cs="Times New Roman"/>
        </w:rPr>
        <w:t xml:space="preserve"> 4. </w:t>
      </w:r>
      <w:proofErr w:type="spellStart"/>
      <w:r w:rsidR="00BB3CC3" w:rsidRPr="00D96831">
        <w:rPr>
          <w:rFonts w:cs="Times New Roman"/>
        </w:rPr>
        <w:t>Finnet</w:t>
      </w:r>
      <w:proofErr w:type="spellEnd"/>
      <w:r w:rsidRPr="00D96831">
        <w:rPr>
          <w:rFonts w:cs="Times New Roman"/>
        </w:rPr>
        <w:t xml:space="preserve"> 4 je virtuálna privátna sieť </w:t>
      </w:r>
      <w:proofErr w:type="spellStart"/>
      <w:r w:rsidRPr="00D96831">
        <w:rPr>
          <w:rFonts w:cs="Times New Roman"/>
        </w:rPr>
        <w:t>DataCentra</w:t>
      </w:r>
      <w:proofErr w:type="spellEnd"/>
      <w:r w:rsidRPr="00D96831">
        <w:rPr>
          <w:rFonts w:cs="Times New Roman"/>
        </w:rPr>
        <w:t xml:space="preserve"> Ministerstva financií SR.</w:t>
      </w:r>
    </w:p>
    <w:p w14:paraId="6AED2DB8" w14:textId="606E9D40" w:rsidR="001F0F73" w:rsidRPr="00D96831" w:rsidRDefault="00364807" w:rsidP="001F0F73">
      <w:pPr>
        <w:rPr>
          <w:rFonts w:cs="Times New Roman"/>
        </w:rPr>
      </w:pPr>
      <w:r w:rsidRPr="00D96831">
        <w:rPr>
          <w:rFonts w:cs="Times New Roman"/>
        </w:rPr>
        <w:t>Predpokladom je, ž</w:t>
      </w:r>
      <w:r w:rsidR="008C4335" w:rsidRPr="00D96831">
        <w:rPr>
          <w:rFonts w:cs="Times New Roman"/>
        </w:rPr>
        <w:t>e</w:t>
      </w:r>
      <w:r w:rsidR="001F0F73" w:rsidRPr="00D96831">
        <w:rPr>
          <w:rFonts w:cs="Times New Roman"/>
        </w:rPr>
        <w:t xml:space="preserve"> </w:t>
      </w:r>
      <w:r w:rsidR="002137A1" w:rsidRPr="00D96831">
        <w:rPr>
          <w:rFonts w:cs="Times New Roman"/>
        </w:rPr>
        <w:t xml:space="preserve">konfigurácia, zapojenie a uvedenie do prevádzky </w:t>
      </w:r>
      <w:proofErr w:type="spellStart"/>
      <w:r w:rsidR="001F0F73" w:rsidRPr="00D96831">
        <w:rPr>
          <w:rFonts w:cs="Times New Roman"/>
        </w:rPr>
        <w:t>routra</w:t>
      </w:r>
      <w:proofErr w:type="spellEnd"/>
      <w:r w:rsidR="001F0F73" w:rsidRPr="00D96831">
        <w:rPr>
          <w:rFonts w:cs="Times New Roman"/>
        </w:rPr>
        <w:t xml:space="preserve"> sa udeje formou osobnej návštevy pracovníka/pracovníkov poskytovateľa v danej obci a ukončí v momente plnej funkčnosti prístupu do IS DCOM prostredníctvom siete </w:t>
      </w:r>
      <w:proofErr w:type="spellStart"/>
      <w:r w:rsidR="00BB3CC3" w:rsidRPr="00D96831">
        <w:rPr>
          <w:rFonts w:cs="Times New Roman"/>
        </w:rPr>
        <w:t>Finnet</w:t>
      </w:r>
      <w:proofErr w:type="spellEnd"/>
      <w:r w:rsidR="001F0F73" w:rsidRPr="00D96831">
        <w:rPr>
          <w:rFonts w:cs="Times New Roman"/>
        </w:rPr>
        <w:t xml:space="preserve"> 4, otestovanej konektivity na všetky požadované služby IS DCOM. </w:t>
      </w:r>
    </w:p>
    <w:p w14:paraId="182A892E" w14:textId="43634A18" w:rsidR="001F0F73" w:rsidRPr="00D96831" w:rsidRDefault="001F0F73" w:rsidP="001F0F73">
      <w:pPr>
        <w:rPr>
          <w:rFonts w:cs="Times New Roman"/>
        </w:rPr>
      </w:pPr>
      <w:r w:rsidRPr="00D96831">
        <w:rPr>
          <w:rFonts w:cs="Times New Roman"/>
          <w:u w:val="single"/>
        </w:rPr>
        <w:t xml:space="preserve">Výsledkom tejto aktivity je prístup k službám DCOM prostredníctvom siete </w:t>
      </w:r>
      <w:proofErr w:type="spellStart"/>
      <w:r w:rsidR="00BB3CC3" w:rsidRPr="00D96831">
        <w:rPr>
          <w:rFonts w:cs="Times New Roman"/>
          <w:u w:val="single"/>
        </w:rPr>
        <w:t>Finnet</w:t>
      </w:r>
      <w:proofErr w:type="spellEnd"/>
      <w:r w:rsidRPr="00D96831">
        <w:rPr>
          <w:rFonts w:cs="Times New Roman"/>
          <w:u w:val="single"/>
        </w:rPr>
        <w:t> 4.</w:t>
      </w:r>
    </w:p>
    <w:p w14:paraId="32DD74F1" w14:textId="77777777" w:rsidR="001F0F73" w:rsidRPr="00D96831" w:rsidRDefault="001F0F73" w:rsidP="00776926">
      <w:pPr>
        <w:keepNext/>
        <w:rPr>
          <w:rFonts w:cs="Times New Roman"/>
          <w:u w:val="single"/>
        </w:rPr>
      </w:pPr>
      <w:r w:rsidRPr="00D96831">
        <w:rPr>
          <w:rFonts w:cs="Times New Roman"/>
        </w:rPr>
        <w:t>Poskytovateľ v rámci tejto aktivity dodá nasledovné služby:</w:t>
      </w:r>
    </w:p>
    <w:p w14:paraId="74DC031C" w14:textId="1B382162" w:rsidR="001F0F73" w:rsidRPr="00D96831" w:rsidRDefault="001F0F73" w:rsidP="00422286">
      <w:pPr>
        <w:pStyle w:val="Sluzba12"/>
        <w:ind w:left="851" w:hanging="851"/>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 „</w:t>
      </w:r>
      <w:r w:rsidRPr="00D96831">
        <w:rPr>
          <w:sz w:val="22"/>
          <w:szCs w:val="22"/>
        </w:rPr>
        <w:fldChar w:fldCharType="begin"/>
      </w:r>
      <w:r w:rsidRPr="00D96831">
        <w:rPr>
          <w:sz w:val="22"/>
          <w:szCs w:val="22"/>
        </w:rPr>
        <w:instrText xml:space="preserve"> REF _Ref513642995 \r \h  \* MERGEFORMAT </w:instrText>
      </w:r>
      <w:r w:rsidRPr="00D96831">
        <w:rPr>
          <w:sz w:val="22"/>
          <w:szCs w:val="22"/>
        </w:rPr>
      </w:r>
      <w:r w:rsidRPr="00D96831">
        <w:rPr>
          <w:sz w:val="22"/>
          <w:szCs w:val="22"/>
        </w:rPr>
        <w:fldChar w:fldCharType="separate"/>
      </w:r>
      <w:r w:rsidR="00CE0619">
        <w:rPr>
          <w:sz w:val="22"/>
          <w:szCs w:val="22"/>
        </w:rPr>
        <w:t>1.12</w:t>
      </w:r>
      <w:r w:rsidRPr="00D96831">
        <w:rPr>
          <w:sz w:val="22"/>
          <w:szCs w:val="22"/>
        </w:rPr>
        <w:fldChar w:fldCharType="end"/>
      </w:r>
      <w:r w:rsidRPr="00D96831">
        <w:rPr>
          <w:sz w:val="22"/>
          <w:szCs w:val="22"/>
        </w:rPr>
        <w:t> </w:t>
      </w:r>
      <w:r w:rsidR="00BB3CC3" w:rsidRPr="00D96831">
        <w:rPr>
          <w:sz w:val="22"/>
          <w:szCs w:val="22"/>
        </w:rPr>
        <w:fldChar w:fldCharType="begin"/>
      </w:r>
      <w:r w:rsidR="00BB3CC3" w:rsidRPr="00D96831">
        <w:rPr>
          <w:sz w:val="22"/>
          <w:szCs w:val="22"/>
        </w:rPr>
        <w:instrText xml:space="preserve"> REF _Ref521426467 \h </w:instrText>
      </w:r>
      <w:r w:rsidR="00F7610F" w:rsidRPr="00D96831">
        <w:rPr>
          <w:sz w:val="22"/>
          <w:szCs w:val="22"/>
        </w:rPr>
        <w:instrText xml:space="preserve"> \* MERGEFORMAT </w:instrText>
      </w:r>
      <w:r w:rsidR="00BB3CC3" w:rsidRPr="00D96831">
        <w:rPr>
          <w:sz w:val="22"/>
          <w:szCs w:val="22"/>
        </w:rPr>
      </w:r>
      <w:r w:rsidR="00BB3CC3" w:rsidRPr="00D96831">
        <w:rPr>
          <w:sz w:val="22"/>
          <w:szCs w:val="22"/>
        </w:rPr>
        <w:fldChar w:fldCharType="separate"/>
      </w:r>
      <w:r w:rsidR="00CE0619" w:rsidRPr="00CE0619">
        <w:rPr>
          <w:sz w:val="22"/>
          <w:szCs w:val="22"/>
        </w:rPr>
        <w:t xml:space="preserve">Konfigurácia, zapojenie a uvedenie do prevádzky </w:t>
      </w:r>
      <w:proofErr w:type="spellStart"/>
      <w:r w:rsidR="00CE0619" w:rsidRPr="00CE0619">
        <w:rPr>
          <w:sz w:val="22"/>
          <w:szCs w:val="22"/>
        </w:rPr>
        <w:t>routra</w:t>
      </w:r>
      <w:proofErr w:type="spellEnd"/>
      <w:r w:rsidR="00CE0619" w:rsidRPr="00CE0619">
        <w:rPr>
          <w:sz w:val="22"/>
          <w:szCs w:val="22"/>
        </w:rPr>
        <w:t xml:space="preserve"> </w:t>
      </w:r>
      <w:r w:rsidR="00CE0619" w:rsidRPr="00CE0619">
        <w:rPr>
          <w:rFonts w:eastAsiaTheme="minorEastAsia"/>
          <w:sz w:val="22"/>
          <w:szCs w:val="22"/>
        </w:rPr>
        <w:t>pre pripojenie obce do </w:t>
      </w:r>
      <w:proofErr w:type="spellStart"/>
      <w:r w:rsidR="00CE0619" w:rsidRPr="00CE0619">
        <w:rPr>
          <w:rFonts w:eastAsiaTheme="minorEastAsia"/>
          <w:sz w:val="22"/>
          <w:szCs w:val="22"/>
        </w:rPr>
        <w:t>Finnet</w:t>
      </w:r>
      <w:proofErr w:type="spellEnd"/>
      <w:r w:rsidR="00CE0619" w:rsidRPr="00CE0619">
        <w:rPr>
          <w:rFonts w:eastAsiaTheme="minorEastAsia"/>
          <w:sz w:val="22"/>
          <w:szCs w:val="22"/>
        </w:rPr>
        <w:t> 4</w:t>
      </w:r>
      <w:r w:rsidR="00BB3CC3" w:rsidRPr="00D96831">
        <w:rPr>
          <w:sz w:val="22"/>
          <w:szCs w:val="22"/>
        </w:rPr>
        <w:fldChar w:fldCharType="end"/>
      </w:r>
      <w:r w:rsidRPr="00D96831">
        <w:rPr>
          <w:sz w:val="22"/>
          <w:szCs w:val="22"/>
        </w:rPr>
        <w:t xml:space="preserve">“ </w:t>
      </w:r>
      <w:r w:rsidR="00182D81" w:rsidRPr="00D96831">
        <w:rPr>
          <w:sz w:val="22"/>
          <w:szCs w:val="22"/>
        </w:rPr>
        <w:t>za pomoci nástroja na</w:t>
      </w:r>
      <w:r w:rsidR="00DE366F" w:rsidRPr="00D96831">
        <w:rPr>
          <w:sz w:val="22"/>
          <w:szCs w:val="22"/>
        </w:rPr>
        <w:t> </w:t>
      </w:r>
      <w:r w:rsidR="00182D81" w:rsidRPr="00D96831">
        <w:rPr>
          <w:sz w:val="22"/>
          <w:szCs w:val="22"/>
        </w:rPr>
        <w:t>riadenie procesov a evidencie (</w:t>
      </w:r>
      <w:r w:rsidR="00DE366F" w:rsidRPr="00D96831">
        <w:rPr>
          <w:sz w:val="22"/>
          <w:szCs w:val="22"/>
        </w:rPr>
        <w:t xml:space="preserve">DCOM </w:t>
      </w:r>
      <w:r w:rsidR="00182D81" w:rsidRPr="00D96831">
        <w:rPr>
          <w:sz w:val="22"/>
          <w:szCs w:val="22"/>
        </w:rPr>
        <w:t xml:space="preserve">Service </w:t>
      </w:r>
      <w:proofErr w:type="spellStart"/>
      <w:r w:rsidR="00182D81" w:rsidRPr="00D96831">
        <w:rPr>
          <w:sz w:val="22"/>
          <w:szCs w:val="22"/>
        </w:rPr>
        <w:t>Desk</w:t>
      </w:r>
      <w:proofErr w:type="spellEnd"/>
      <w:r w:rsidR="00182D81" w:rsidRPr="00D96831">
        <w:rPr>
          <w:sz w:val="22"/>
          <w:szCs w:val="22"/>
        </w:rPr>
        <w:t>).</w:t>
      </w:r>
    </w:p>
    <w:p w14:paraId="377046E7" w14:textId="1FDD6A47" w:rsidR="001F0F73" w:rsidRPr="00D96831" w:rsidRDefault="001F0F73" w:rsidP="00422286">
      <w:pPr>
        <w:pStyle w:val="Sluzba12"/>
        <w:ind w:left="851" w:hanging="851"/>
        <w:rPr>
          <w:sz w:val="22"/>
          <w:szCs w:val="22"/>
        </w:rPr>
      </w:pPr>
      <w:r w:rsidRPr="00D96831">
        <w:rPr>
          <w:sz w:val="22"/>
          <w:szCs w:val="22"/>
        </w:rPr>
        <w:t>Poskytovateľ na základe zozbieraných údajov v aktivite „</w:t>
      </w:r>
      <w:r w:rsidR="009B1E6C" w:rsidRPr="00D96831">
        <w:rPr>
          <w:sz w:val="22"/>
          <w:szCs w:val="22"/>
        </w:rPr>
        <w:fldChar w:fldCharType="begin"/>
      </w:r>
      <w:r w:rsidR="009B1E6C" w:rsidRPr="00D96831">
        <w:rPr>
          <w:sz w:val="22"/>
          <w:szCs w:val="22"/>
        </w:rPr>
        <w:instrText xml:space="preserve"> REF _Ref510793496 \r \h  \* MERGEFORMAT </w:instrText>
      </w:r>
      <w:r w:rsidR="009B1E6C" w:rsidRPr="00D96831">
        <w:rPr>
          <w:sz w:val="22"/>
          <w:szCs w:val="22"/>
        </w:rPr>
      </w:r>
      <w:r w:rsidR="009B1E6C" w:rsidRPr="00D96831">
        <w:rPr>
          <w:sz w:val="22"/>
          <w:szCs w:val="22"/>
        </w:rPr>
        <w:fldChar w:fldCharType="separate"/>
      </w:r>
      <w:r w:rsidR="00CE0619">
        <w:rPr>
          <w:sz w:val="22"/>
          <w:szCs w:val="22"/>
        </w:rPr>
        <w:t>1.2</w:t>
      </w:r>
      <w:r w:rsidR="009B1E6C" w:rsidRPr="00D96831">
        <w:rPr>
          <w:sz w:val="22"/>
          <w:szCs w:val="22"/>
        </w:rPr>
        <w:fldChar w:fldCharType="end"/>
      </w:r>
      <w:r w:rsidR="009B1E6C" w:rsidRPr="00D96831">
        <w:rPr>
          <w:sz w:val="22"/>
          <w:szCs w:val="22"/>
        </w:rPr>
        <w:t> </w:t>
      </w:r>
      <w:r w:rsidR="009B1E6C" w:rsidRPr="00D96831">
        <w:rPr>
          <w:sz w:val="22"/>
          <w:szCs w:val="22"/>
        </w:rPr>
        <w:fldChar w:fldCharType="begin"/>
      </w:r>
      <w:r w:rsidR="009B1E6C" w:rsidRPr="00D96831">
        <w:rPr>
          <w:sz w:val="22"/>
          <w:szCs w:val="22"/>
        </w:rPr>
        <w:instrText xml:space="preserve"> REF _Ref506387051 \h  \* MERGEFORMAT </w:instrText>
      </w:r>
      <w:r w:rsidR="009B1E6C" w:rsidRPr="00D96831">
        <w:rPr>
          <w:sz w:val="22"/>
          <w:szCs w:val="22"/>
        </w:rPr>
      </w:r>
      <w:r w:rsidR="009B1E6C" w:rsidRPr="00D96831">
        <w:rPr>
          <w:sz w:val="22"/>
          <w:szCs w:val="22"/>
        </w:rPr>
        <w:fldChar w:fldCharType="separate"/>
      </w:r>
      <w:r w:rsidR="00CE0619" w:rsidRPr="00CE0619">
        <w:rPr>
          <w:sz w:val="22"/>
          <w:szCs w:val="22"/>
        </w:rPr>
        <w:t>Konfigurácia, zapojenie a uvedenie do prevádzky zariadení pre novo pripájané obce</w:t>
      </w:r>
      <w:r w:rsidR="009B1E6C" w:rsidRPr="00D96831">
        <w:rPr>
          <w:sz w:val="22"/>
          <w:szCs w:val="22"/>
        </w:rPr>
        <w:fldChar w:fldCharType="end"/>
      </w:r>
      <w:r w:rsidRPr="00D96831">
        <w:rPr>
          <w:sz w:val="22"/>
          <w:szCs w:val="22"/>
        </w:rPr>
        <w:t xml:space="preserve">“ </w:t>
      </w:r>
      <w:r w:rsidR="006C6F03" w:rsidRPr="00D96831">
        <w:rPr>
          <w:sz w:val="22"/>
          <w:szCs w:val="22"/>
        </w:rPr>
        <w:t>nakonfiguruje, zapojí a uvedie do prevádzky</w:t>
      </w:r>
      <w:r w:rsidRPr="00D96831">
        <w:rPr>
          <w:sz w:val="22"/>
          <w:szCs w:val="22"/>
        </w:rPr>
        <w:t xml:space="preserve"> router.</w:t>
      </w:r>
    </w:p>
    <w:p w14:paraId="695CDDF6" w14:textId="4D9903E1" w:rsidR="001F0F73" w:rsidRPr="00D96831" w:rsidRDefault="001F0F73" w:rsidP="00422286">
      <w:pPr>
        <w:pStyle w:val="Sluzba12"/>
        <w:ind w:left="851" w:hanging="851"/>
        <w:rPr>
          <w:sz w:val="22"/>
          <w:szCs w:val="22"/>
        </w:rPr>
      </w:pPr>
      <w:r w:rsidRPr="00D96831">
        <w:rPr>
          <w:sz w:val="22"/>
          <w:szCs w:val="22"/>
        </w:rPr>
        <w:t>Poskytovateľ zabezpečí: vybalenie zariaden</w:t>
      </w:r>
      <w:r w:rsidR="00451027" w:rsidRPr="00D96831">
        <w:rPr>
          <w:sz w:val="22"/>
          <w:szCs w:val="22"/>
        </w:rPr>
        <w:t>í</w:t>
      </w:r>
      <w:r w:rsidRPr="00D96831">
        <w:rPr>
          <w:sz w:val="22"/>
          <w:szCs w:val="22"/>
        </w:rPr>
        <w:t>, pripojenie do siete, oživenie konektivity do DCOM cez </w:t>
      </w:r>
      <w:proofErr w:type="spellStart"/>
      <w:r w:rsidR="00BB3CC3" w:rsidRPr="00D96831">
        <w:rPr>
          <w:sz w:val="22"/>
          <w:szCs w:val="22"/>
        </w:rPr>
        <w:t>Finnet</w:t>
      </w:r>
      <w:proofErr w:type="spellEnd"/>
      <w:r w:rsidRPr="00D96831">
        <w:rPr>
          <w:sz w:val="22"/>
          <w:szCs w:val="22"/>
        </w:rPr>
        <w:t> 4, doplnenie zariaden</w:t>
      </w:r>
      <w:r w:rsidR="00451027" w:rsidRPr="00D96831">
        <w:rPr>
          <w:sz w:val="22"/>
          <w:szCs w:val="22"/>
        </w:rPr>
        <w:t>í</w:t>
      </w:r>
      <w:r w:rsidRPr="00D96831">
        <w:rPr>
          <w:sz w:val="22"/>
          <w:szCs w:val="22"/>
        </w:rPr>
        <w:t xml:space="preserve"> do monitoringu</w:t>
      </w:r>
      <w:r w:rsidR="00451027" w:rsidRPr="00D96831">
        <w:rPr>
          <w:sz w:val="22"/>
          <w:szCs w:val="22"/>
        </w:rPr>
        <w:t xml:space="preserve"> </w:t>
      </w:r>
      <w:proofErr w:type="spellStart"/>
      <w:r w:rsidR="00451027" w:rsidRPr="00D96831">
        <w:rPr>
          <w:sz w:val="22"/>
          <w:szCs w:val="22"/>
        </w:rPr>
        <w:t>routrov</w:t>
      </w:r>
      <w:proofErr w:type="spellEnd"/>
      <w:r w:rsidR="009B1E6C" w:rsidRPr="00D96831">
        <w:rPr>
          <w:sz w:val="22"/>
          <w:szCs w:val="22"/>
        </w:rPr>
        <w:t>,</w:t>
      </w:r>
      <w:r w:rsidRPr="00D96831">
        <w:rPr>
          <w:sz w:val="22"/>
          <w:szCs w:val="22"/>
        </w:rPr>
        <w:t xml:space="preserve"> aktualizáciu </w:t>
      </w:r>
      <w:r w:rsidR="009E5C30" w:rsidRPr="00D96831">
        <w:rPr>
          <w:sz w:val="22"/>
          <w:szCs w:val="22"/>
        </w:rPr>
        <w:t xml:space="preserve">operačného systému </w:t>
      </w:r>
      <w:r w:rsidR="00451027" w:rsidRPr="00D96831">
        <w:rPr>
          <w:sz w:val="22"/>
          <w:szCs w:val="22"/>
        </w:rPr>
        <w:t>zariadení</w:t>
      </w:r>
      <w:r w:rsidRPr="00D96831">
        <w:rPr>
          <w:sz w:val="22"/>
          <w:szCs w:val="22"/>
        </w:rPr>
        <w:t xml:space="preserve"> a odskúšanie pripojenia do IS DCOM prostredníctvom </w:t>
      </w:r>
      <w:proofErr w:type="spellStart"/>
      <w:r w:rsidR="00BB3CC3" w:rsidRPr="00D96831">
        <w:rPr>
          <w:sz w:val="22"/>
          <w:szCs w:val="22"/>
        </w:rPr>
        <w:t>Finnet</w:t>
      </w:r>
      <w:proofErr w:type="spellEnd"/>
      <w:r w:rsidRPr="00D96831">
        <w:rPr>
          <w:sz w:val="22"/>
          <w:szCs w:val="22"/>
        </w:rPr>
        <w:t xml:space="preserve"> 4. </w:t>
      </w:r>
      <w:r w:rsidR="006C6F03" w:rsidRPr="00D96831">
        <w:rPr>
          <w:sz w:val="22"/>
          <w:szCs w:val="22"/>
        </w:rPr>
        <w:t>Zapojenie</w:t>
      </w:r>
      <w:r w:rsidRPr="00D96831">
        <w:rPr>
          <w:sz w:val="22"/>
          <w:szCs w:val="22"/>
        </w:rPr>
        <w:t xml:space="preserve"> je potrebné zrealizovať v mieste sídla úradu dotknutej obce, resp. v budove, ktorú obec označí ako miesto </w:t>
      </w:r>
      <w:r w:rsidR="006C6F03" w:rsidRPr="00D96831">
        <w:rPr>
          <w:sz w:val="22"/>
          <w:szCs w:val="22"/>
        </w:rPr>
        <w:t>zapojenia</w:t>
      </w:r>
      <w:r w:rsidRPr="00D96831">
        <w:rPr>
          <w:sz w:val="22"/>
          <w:szCs w:val="22"/>
        </w:rPr>
        <w:t>.</w:t>
      </w:r>
    </w:p>
    <w:p w14:paraId="30BE3079" w14:textId="43255CF8" w:rsidR="00E375FC" w:rsidRPr="00D96831" w:rsidRDefault="00E375FC" w:rsidP="00422286">
      <w:pPr>
        <w:pStyle w:val="Sluzba12"/>
        <w:ind w:left="851" w:hanging="851"/>
        <w:rPr>
          <w:sz w:val="22"/>
          <w:szCs w:val="22"/>
        </w:rPr>
      </w:pPr>
      <w:r w:rsidRPr="00D96831">
        <w:rPr>
          <w:sz w:val="22"/>
          <w:szCs w:val="22"/>
        </w:rPr>
        <w:t xml:space="preserve">Poskytovateľ je povinný vykonať kontrolu </w:t>
      </w:r>
      <w:r w:rsidR="006C6F03" w:rsidRPr="00D96831">
        <w:rPr>
          <w:sz w:val="22"/>
          <w:szCs w:val="22"/>
        </w:rPr>
        <w:t>konfigurácie, zapojenia a uvedenia do prevádzky</w:t>
      </w:r>
      <w:r w:rsidRPr="00D96831">
        <w:rPr>
          <w:sz w:val="22"/>
          <w:szCs w:val="22"/>
        </w:rPr>
        <w:t xml:space="preserve"> </w:t>
      </w:r>
      <w:proofErr w:type="spellStart"/>
      <w:r w:rsidRPr="00D96831">
        <w:rPr>
          <w:sz w:val="22"/>
          <w:szCs w:val="22"/>
        </w:rPr>
        <w:t>routr</w:t>
      </w:r>
      <w:r w:rsidR="00451027" w:rsidRPr="00D96831">
        <w:rPr>
          <w:sz w:val="22"/>
          <w:szCs w:val="22"/>
        </w:rPr>
        <w:t>ov</w:t>
      </w:r>
      <w:proofErr w:type="spellEnd"/>
      <w:r w:rsidRPr="00D96831">
        <w:rPr>
          <w:sz w:val="22"/>
          <w:szCs w:val="22"/>
        </w:rPr>
        <w:t xml:space="preserve"> a funkčnosti prístupu do IS</w:t>
      </w:r>
      <w:r w:rsidR="00DF28C8" w:rsidRPr="00D96831">
        <w:rPr>
          <w:sz w:val="22"/>
          <w:szCs w:val="22"/>
        </w:rPr>
        <w:t xml:space="preserve"> D</w:t>
      </w:r>
      <w:r w:rsidRPr="00D96831">
        <w:rPr>
          <w:sz w:val="22"/>
          <w:szCs w:val="22"/>
        </w:rPr>
        <w:t>COM prostredníctvom siete Finnet4.</w:t>
      </w:r>
    </w:p>
    <w:p w14:paraId="1862B34E" w14:textId="12801877" w:rsidR="001F0F73" w:rsidRPr="00D96831" w:rsidRDefault="001F0F73" w:rsidP="00422286">
      <w:pPr>
        <w:pStyle w:val="Sluzba12"/>
        <w:ind w:left="851" w:hanging="851"/>
        <w:rPr>
          <w:sz w:val="22"/>
          <w:szCs w:val="22"/>
        </w:rPr>
      </w:pPr>
      <w:r w:rsidRPr="00D96831">
        <w:rPr>
          <w:sz w:val="22"/>
          <w:szCs w:val="22"/>
        </w:rPr>
        <w:t xml:space="preserve">Poskytovateľ </w:t>
      </w:r>
      <w:r w:rsidR="00460C61" w:rsidRPr="00D96831">
        <w:rPr>
          <w:sz w:val="22"/>
          <w:szCs w:val="22"/>
        </w:rPr>
        <w:t>zabezpečí</w:t>
      </w:r>
      <w:r w:rsidR="00FA6BDE" w:rsidRPr="00D96831">
        <w:rPr>
          <w:sz w:val="22"/>
          <w:szCs w:val="22"/>
        </w:rPr>
        <w:t xml:space="preserve"> aktualizáciu stavu zariadení a</w:t>
      </w:r>
      <w:r w:rsidRPr="00D96831">
        <w:rPr>
          <w:sz w:val="22"/>
          <w:szCs w:val="22"/>
        </w:rPr>
        <w:t xml:space="preserve"> zanesenie</w:t>
      </w:r>
      <w:r w:rsidR="000546A1" w:rsidRPr="00D96831">
        <w:rPr>
          <w:sz w:val="22"/>
          <w:szCs w:val="22"/>
        </w:rPr>
        <w:t xml:space="preserve"> sieťových parametrov </w:t>
      </w:r>
      <w:r w:rsidR="006C6F03" w:rsidRPr="00D96831">
        <w:rPr>
          <w:sz w:val="22"/>
          <w:szCs w:val="22"/>
        </w:rPr>
        <w:t>konfigurovaných</w:t>
      </w:r>
      <w:r w:rsidR="000546A1" w:rsidRPr="00D96831">
        <w:rPr>
          <w:sz w:val="22"/>
          <w:szCs w:val="22"/>
        </w:rPr>
        <w:t xml:space="preserve"> </w:t>
      </w:r>
      <w:proofErr w:type="spellStart"/>
      <w:r w:rsidR="000546A1" w:rsidRPr="00D96831">
        <w:rPr>
          <w:sz w:val="22"/>
          <w:szCs w:val="22"/>
        </w:rPr>
        <w:t>routrov</w:t>
      </w:r>
      <w:proofErr w:type="spellEnd"/>
      <w:r w:rsidRPr="00D96831">
        <w:rPr>
          <w:sz w:val="22"/>
          <w:szCs w:val="22"/>
        </w:rPr>
        <w:t xml:space="preserve"> </w:t>
      </w:r>
      <w:bookmarkStart w:id="242" w:name="_Hlk519009119"/>
      <w:r w:rsidRPr="00D96831">
        <w:rPr>
          <w:sz w:val="22"/>
          <w:szCs w:val="22"/>
        </w:rPr>
        <w:t>do</w:t>
      </w:r>
      <w:r w:rsidR="00DE366F" w:rsidRPr="00D96831">
        <w:rPr>
          <w:sz w:val="22"/>
          <w:szCs w:val="22"/>
        </w:rPr>
        <w:t> </w:t>
      </w:r>
      <w:r w:rsidR="000546A1" w:rsidRPr="00D96831">
        <w:rPr>
          <w:sz w:val="22"/>
          <w:szCs w:val="22"/>
        </w:rPr>
        <w:t>nástroja na</w:t>
      </w:r>
      <w:r w:rsidR="00DE366F" w:rsidRPr="00D96831">
        <w:rPr>
          <w:sz w:val="22"/>
          <w:szCs w:val="22"/>
        </w:rPr>
        <w:t> </w:t>
      </w:r>
      <w:r w:rsidR="000546A1" w:rsidRPr="00D96831">
        <w:rPr>
          <w:sz w:val="22"/>
          <w:szCs w:val="22"/>
        </w:rPr>
        <w:t>riadenie procesov a evidencie (</w:t>
      </w:r>
      <w:r w:rsidR="00DE366F" w:rsidRPr="00D96831">
        <w:rPr>
          <w:sz w:val="22"/>
          <w:szCs w:val="22"/>
        </w:rPr>
        <w:t xml:space="preserve">DCOM </w:t>
      </w:r>
      <w:r w:rsidR="000546A1" w:rsidRPr="00D96831">
        <w:rPr>
          <w:sz w:val="22"/>
          <w:szCs w:val="22"/>
        </w:rPr>
        <w:t xml:space="preserve">Service </w:t>
      </w:r>
      <w:proofErr w:type="spellStart"/>
      <w:r w:rsidR="000546A1" w:rsidRPr="00D96831">
        <w:rPr>
          <w:sz w:val="22"/>
          <w:szCs w:val="22"/>
        </w:rPr>
        <w:t>Desk</w:t>
      </w:r>
      <w:proofErr w:type="spellEnd"/>
      <w:r w:rsidR="000546A1" w:rsidRPr="00D96831">
        <w:rPr>
          <w:sz w:val="22"/>
          <w:szCs w:val="22"/>
        </w:rPr>
        <w:t>).</w:t>
      </w:r>
      <w:bookmarkEnd w:id="242"/>
    </w:p>
    <w:p w14:paraId="3857711C" w14:textId="77777777" w:rsidR="000546A1" w:rsidRPr="00D96831" w:rsidRDefault="000546A1" w:rsidP="000546A1">
      <w:pPr>
        <w:pStyle w:val="Sluzba16"/>
        <w:numPr>
          <w:ilvl w:val="0"/>
          <w:numId w:val="0"/>
        </w:numPr>
        <w:ind w:left="851"/>
        <w:rPr>
          <w:sz w:val="22"/>
          <w:szCs w:val="22"/>
        </w:rPr>
      </w:pPr>
    </w:p>
    <w:p w14:paraId="1D8571B5" w14:textId="77777777" w:rsidR="001F0F73" w:rsidRPr="00D96831" w:rsidRDefault="001F0F73" w:rsidP="00451027">
      <w:pPr>
        <w:keepNext/>
        <w:rPr>
          <w:rFonts w:cs="Times New Roman"/>
        </w:rPr>
      </w:pPr>
      <w:r w:rsidRPr="00D96831">
        <w:rPr>
          <w:rFonts w:cs="Times New Roman"/>
        </w:rPr>
        <w:t>Poskytovateľ v rámci tejto aktivity dodá nasledovné výstupy:</w:t>
      </w:r>
    </w:p>
    <w:p w14:paraId="1A70A2F6" w14:textId="3E8553B1" w:rsidR="001F0F73" w:rsidRPr="00D96831" w:rsidRDefault="001F0F73" w:rsidP="00422286">
      <w:pPr>
        <w:pStyle w:val="Vystup12"/>
        <w:rPr>
          <w:sz w:val="22"/>
          <w:szCs w:val="22"/>
        </w:rPr>
      </w:pPr>
      <w:r w:rsidRPr="00D96831">
        <w:rPr>
          <w:sz w:val="22"/>
          <w:szCs w:val="22"/>
        </w:rPr>
        <w:t>Poskytovateľ preukáže úspešné zrealizovanie aktivity „</w:t>
      </w:r>
      <w:r w:rsidR="00BB3CC3" w:rsidRPr="00D96831">
        <w:rPr>
          <w:sz w:val="22"/>
          <w:szCs w:val="22"/>
        </w:rPr>
        <w:fldChar w:fldCharType="begin"/>
      </w:r>
      <w:r w:rsidR="00BB3CC3" w:rsidRPr="00D96831">
        <w:rPr>
          <w:sz w:val="22"/>
          <w:szCs w:val="22"/>
        </w:rPr>
        <w:instrText xml:space="preserve"> REF _Ref513642995 \r \h  \* MERGEFORMAT </w:instrText>
      </w:r>
      <w:r w:rsidR="00BB3CC3" w:rsidRPr="00D96831">
        <w:rPr>
          <w:sz w:val="22"/>
          <w:szCs w:val="22"/>
        </w:rPr>
      </w:r>
      <w:r w:rsidR="00BB3CC3" w:rsidRPr="00D96831">
        <w:rPr>
          <w:sz w:val="22"/>
          <w:szCs w:val="22"/>
        </w:rPr>
        <w:fldChar w:fldCharType="separate"/>
      </w:r>
      <w:r w:rsidR="00CE0619">
        <w:rPr>
          <w:sz w:val="22"/>
          <w:szCs w:val="22"/>
        </w:rPr>
        <w:t>1.12</w:t>
      </w:r>
      <w:r w:rsidR="00BB3CC3" w:rsidRPr="00D96831">
        <w:rPr>
          <w:sz w:val="22"/>
          <w:szCs w:val="22"/>
        </w:rPr>
        <w:fldChar w:fldCharType="end"/>
      </w:r>
      <w:r w:rsidR="00BB3CC3" w:rsidRPr="00D96831">
        <w:rPr>
          <w:sz w:val="22"/>
          <w:szCs w:val="22"/>
        </w:rPr>
        <w:t> </w:t>
      </w:r>
      <w:r w:rsidR="00BB3CC3" w:rsidRPr="00D96831">
        <w:rPr>
          <w:sz w:val="22"/>
          <w:szCs w:val="22"/>
        </w:rPr>
        <w:fldChar w:fldCharType="begin"/>
      </w:r>
      <w:r w:rsidR="00BB3CC3" w:rsidRPr="00D96831">
        <w:rPr>
          <w:sz w:val="22"/>
          <w:szCs w:val="22"/>
        </w:rPr>
        <w:instrText xml:space="preserve"> REF _Ref521426467 \h </w:instrText>
      </w:r>
      <w:r w:rsidR="00D215FB" w:rsidRPr="00D96831">
        <w:rPr>
          <w:sz w:val="22"/>
          <w:szCs w:val="22"/>
        </w:rPr>
        <w:instrText xml:space="preserve"> \* MERGEFORMAT </w:instrText>
      </w:r>
      <w:r w:rsidR="00BB3CC3" w:rsidRPr="00D96831">
        <w:rPr>
          <w:sz w:val="22"/>
          <w:szCs w:val="22"/>
        </w:rPr>
      </w:r>
      <w:r w:rsidR="00BB3CC3" w:rsidRPr="00D96831">
        <w:rPr>
          <w:sz w:val="22"/>
          <w:szCs w:val="22"/>
        </w:rPr>
        <w:fldChar w:fldCharType="separate"/>
      </w:r>
      <w:r w:rsidR="00CE0619" w:rsidRPr="00CE0619">
        <w:rPr>
          <w:sz w:val="22"/>
          <w:szCs w:val="22"/>
        </w:rPr>
        <w:t xml:space="preserve">Konfigurácia, zapojenie a uvedenie do prevádzky </w:t>
      </w:r>
      <w:proofErr w:type="spellStart"/>
      <w:r w:rsidR="00CE0619" w:rsidRPr="00CE0619">
        <w:rPr>
          <w:sz w:val="22"/>
          <w:szCs w:val="22"/>
        </w:rPr>
        <w:t>routra</w:t>
      </w:r>
      <w:proofErr w:type="spellEnd"/>
      <w:r w:rsidR="00CE0619" w:rsidRPr="00CE0619">
        <w:rPr>
          <w:sz w:val="22"/>
          <w:szCs w:val="22"/>
        </w:rPr>
        <w:t xml:space="preserve"> </w:t>
      </w:r>
      <w:r w:rsidR="00CE0619" w:rsidRPr="00CE0619">
        <w:rPr>
          <w:rFonts w:eastAsiaTheme="minorEastAsia"/>
          <w:sz w:val="22"/>
          <w:szCs w:val="22"/>
        </w:rPr>
        <w:t>pre pripojenie obce do </w:t>
      </w:r>
      <w:proofErr w:type="spellStart"/>
      <w:r w:rsidR="00CE0619" w:rsidRPr="00CE0619">
        <w:rPr>
          <w:rFonts w:eastAsiaTheme="minorEastAsia"/>
          <w:sz w:val="22"/>
          <w:szCs w:val="22"/>
        </w:rPr>
        <w:t>Finnet</w:t>
      </w:r>
      <w:proofErr w:type="spellEnd"/>
      <w:r w:rsidR="00CE0619" w:rsidRPr="00CE0619">
        <w:rPr>
          <w:rFonts w:eastAsiaTheme="minorEastAsia"/>
          <w:sz w:val="22"/>
          <w:szCs w:val="22"/>
        </w:rPr>
        <w:t> 4</w:t>
      </w:r>
      <w:r w:rsidR="00BB3CC3" w:rsidRPr="00D96831">
        <w:rPr>
          <w:sz w:val="22"/>
          <w:szCs w:val="22"/>
        </w:rPr>
        <w:fldChar w:fldCharType="end"/>
      </w:r>
      <w:r w:rsidRPr="00D96831">
        <w:rPr>
          <w:sz w:val="22"/>
          <w:szCs w:val="22"/>
        </w:rPr>
        <w:t xml:space="preserve">“ formou  preberacieho protokolu </w:t>
      </w:r>
      <w:r w:rsidR="009220F3" w:rsidRPr="00D96831">
        <w:rPr>
          <w:sz w:val="22"/>
          <w:szCs w:val="22"/>
        </w:rPr>
        <w:t xml:space="preserve">potvrdeného </w:t>
      </w:r>
      <w:r w:rsidRPr="00D96831">
        <w:rPr>
          <w:sz w:val="22"/>
          <w:szCs w:val="22"/>
        </w:rPr>
        <w:t>zo strany obce.</w:t>
      </w:r>
    </w:p>
    <w:p w14:paraId="3AC7C041" w14:textId="77777777" w:rsidR="00035CA8" w:rsidRPr="00D96831" w:rsidRDefault="00035CA8" w:rsidP="00071AD5">
      <w:pPr>
        <w:rPr>
          <w:rFonts w:cs="Times New Roman"/>
        </w:rPr>
      </w:pPr>
    </w:p>
    <w:p w14:paraId="0B0A5CC2" w14:textId="3D4F46DB" w:rsidR="00071AD5" w:rsidRPr="00D96831" w:rsidRDefault="00104A2D" w:rsidP="00451027">
      <w:pPr>
        <w:keepNext/>
        <w:rPr>
          <w:rFonts w:cs="Times New Roman"/>
        </w:rPr>
      </w:pPr>
      <w:r w:rsidRPr="00D96831">
        <w:rPr>
          <w:rFonts w:cs="Times New Roman"/>
        </w:rPr>
        <w:t xml:space="preserve">Verejný obstarávateľ </w:t>
      </w:r>
      <w:r w:rsidR="00071AD5" w:rsidRPr="00D96831">
        <w:rPr>
          <w:rFonts w:cs="Times New Roman"/>
        </w:rPr>
        <w:t>v rámci tejto aktivity poskytne nasledovné služby:</w:t>
      </w:r>
    </w:p>
    <w:p w14:paraId="762A1C53" w14:textId="255E1F9E" w:rsidR="00451027" w:rsidRPr="00D96831" w:rsidRDefault="00104A2D" w:rsidP="00704F85">
      <w:pPr>
        <w:pStyle w:val="DEUS12"/>
      </w:pPr>
      <w:r w:rsidRPr="00D96831">
        <w:rPr>
          <w:sz w:val="22"/>
          <w:szCs w:val="22"/>
        </w:rPr>
        <w:t xml:space="preserve">Verejný obstarávateľ </w:t>
      </w:r>
      <w:r w:rsidR="00FA6BDE" w:rsidRPr="00D96831">
        <w:rPr>
          <w:sz w:val="22"/>
          <w:szCs w:val="22"/>
        </w:rPr>
        <w:t xml:space="preserve">zabezpečí poskytovateľovi nevyhnutné prístupy pre realizáciu tejto aktivity (napr. prístup do nástroja na monitoring a </w:t>
      </w:r>
      <w:proofErr w:type="spellStart"/>
      <w:r w:rsidR="00FA6BDE" w:rsidRPr="00D96831">
        <w:rPr>
          <w:sz w:val="22"/>
          <w:szCs w:val="22"/>
        </w:rPr>
        <w:t>provisioning</w:t>
      </w:r>
      <w:proofErr w:type="spellEnd"/>
      <w:r w:rsidR="00FA6BDE" w:rsidRPr="00D96831">
        <w:rPr>
          <w:sz w:val="22"/>
          <w:szCs w:val="22"/>
        </w:rPr>
        <w:t xml:space="preserve"> </w:t>
      </w:r>
      <w:proofErr w:type="spellStart"/>
      <w:r w:rsidR="00FA6BDE" w:rsidRPr="00D96831">
        <w:rPr>
          <w:sz w:val="22"/>
          <w:szCs w:val="22"/>
        </w:rPr>
        <w:t>routrov</w:t>
      </w:r>
      <w:proofErr w:type="spellEnd"/>
      <w:r w:rsidR="00FA6BDE" w:rsidRPr="00D96831">
        <w:rPr>
          <w:sz w:val="22"/>
          <w:szCs w:val="22"/>
        </w:rPr>
        <w:t>)</w:t>
      </w:r>
      <w:r w:rsidR="003B3668" w:rsidRPr="00D96831">
        <w:rPr>
          <w:sz w:val="22"/>
          <w:szCs w:val="22"/>
        </w:rPr>
        <w:t>.</w:t>
      </w:r>
      <w:r w:rsidR="008F6A4B" w:rsidRPr="00D96831">
        <w:rPr>
          <w:sz w:val="22"/>
          <w:szCs w:val="22"/>
        </w:rPr>
        <w:t xml:space="preserve"> </w:t>
      </w:r>
      <w:r w:rsidR="008F6A4B" w:rsidRPr="00D96831">
        <w:tab/>
      </w:r>
      <w:r w:rsidR="008F6A4B" w:rsidRPr="00D96831">
        <w:br/>
        <w:t xml:space="preserve"> </w:t>
      </w:r>
      <w:r w:rsidR="008F6A4B" w:rsidRPr="00D96831">
        <w:tab/>
      </w:r>
    </w:p>
    <w:p w14:paraId="237A4565" w14:textId="54BC243F" w:rsidR="001F0F73" w:rsidRPr="00D96831" w:rsidRDefault="002137A1" w:rsidP="008E706D">
      <w:pPr>
        <w:pStyle w:val="Nadpis2"/>
        <w:spacing w:after="120"/>
        <w:rPr>
          <w:rFonts w:cs="Times New Roman"/>
        </w:rPr>
      </w:pPr>
      <w:bookmarkStart w:id="243" w:name="_Toc513671046"/>
      <w:bookmarkStart w:id="244" w:name="_Toc513723699"/>
      <w:bookmarkStart w:id="245" w:name="_Toc513724149"/>
      <w:bookmarkStart w:id="246" w:name="_Toc513724904"/>
      <w:bookmarkStart w:id="247" w:name="_Toc514071095"/>
      <w:bookmarkStart w:id="248" w:name="_Ref520530785"/>
      <w:bookmarkStart w:id="249" w:name="_Ref520530788"/>
      <w:bookmarkStart w:id="250" w:name="_Toc521082176"/>
      <w:bookmarkStart w:id="251" w:name="_Ref521430060"/>
      <w:bookmarkStart w:id="252" w:name="_Ref521430249"/>
      <w:bookmarkStart w:id="253" w:name="_Ref521430251"/>
      <w:bookmarkStart w:id="254" w:name="_Toc521430543"/>
      <w:bookmarkStart w:id="255" w:name="_Ref521591056"/>
      <w:bookmarkStart w:id="256" w:name="_Toc63833973"/>
      <w:r w:rsidRPr="00D96831">
        <w:rPr>
          <w:rFonts w:cs="Times New Roman"/>
        </w:rPr>
        <w:lastRenderedPageBreak/>
        <w:t xml:space="preserve">Konfigurácia, zapojenie a uvedenie do prevádzky </w:t>
      </w:r>
      <w:r w:rsidR="00FA28E5" w:rsidRPr="00D96831">
        <w:rPr>
          <w:rFonts w:cs="Times New Roman"/>
        </w:rPr>
        <w:t>tlačiarne</w:t>
      </w:r>
      <w:r w:rsidR="001F0F73" w:rsidRPr="00D96831">
        <w:rPr>
          <w:rFonts w:cs="Times New Roman"/>
        </w:rPr>
        <w:t xml:space="preserve"> pre tlač štítkov a obálok pre zapojené obce</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24C506A4" w14:textId="0718F9FE" w:rsidR="001F0F73" w:rsidRPr="00D96831" w:rsidRDefault="004833A1" w:rsidP="001F0F73">
      <w:pPr>
        <w:rPr>
          <w:rFonts w:cs="Times New Roman"/>
        </w:rPr>
      </w:pPr>
      <w:r w:rsidRPr="00D96831">
        <w:rPr>
          <w:rFonts w:cs="Times New Roman"/>
        </w:rPr>
        <w:t xml:space="preserve">Súčasťou </w:t>
      </w:r>
      <w:r w:rsidR="00785BCE" w:rsidRPr="00D96831">
        <w:rPr>
          <w:rFonts w:cs="Times New Roman"/>
        </w:rPr>
        <w:t>predmetom zákazky</w:t>
      </w:r>
      <w:r w:rsidRPr="00D96831">
        <w:rPr>
          <w:rFonts w:cs="Times New Roman"/>
        </w:rPr>
        <w:t xml:space="preserve"> sú aj služby realizované na</w:t>
      </w:r>
      <w:r w:rsidR="00451027" w:rsidRPr="00D96831">
        <w:rPr>
          <w:rFonts w:cs="Times New Roman"/>
        </w:rPr>
        <w:t> </w:t>
      </w:r>
      <w:r w:rsidRPr="00D96831">
        <w:rPr>
          <w:rFonts w:cs="Times New Roman"/>
        </w:rPr>
        <w:t>zapojených obciach v IS DCOM v 1.</w:t>
      </w:r>
      <w:r w:rsidR="00785BCE" w:rsidRPr="00D96831">
        <w:rPr>
          <w:rFonts w:cs="Times New Roman"/>
        </w:rPr>
        <w:t xml:space="preserve"> </w:t>
      </w:r>
      <w:r w:rsidRPr="00D96831">
        <w:rPr>
          <w:rFonts w:cs="Times New Roman"/>
        </w:rPr>
        <w:t xml:space="preserve">etape. Medzi </w:t>
      </w:r>
      <w:r w:rsidR="00C93B92" w:rsidRPr="00D96831">
        <w:rPr>
          <w:rFonts w:cs="Times New Roman"/>
        </w:rPr>
        <w:t>takéto aktivity</w:t>
      </w:r>
      <w:r w:rsidRPr="00D96831">
        <w:rPr>
          <w:rFonts w:cs="Times New Roman"/>
        </w:rPr>
        <w:t xml:space="preserve"> patrí realizácia </w:t>
      </w:r>
      <w:r w:rsidR="00F37125" w:rsidRPr="00D96831">
        <w:rPr>
          <w:rFonts w:cs="Times New Roman"/>
        </w:rPr>
        <w:t>distribúcie</w:t>
      </w:r>
      <w:r w:rsidR="00C93B92" w:rsidRPr="00D96831">
        <w:rPr>
          <w:rFonts w:cs="Times New Roman"/>
        </w:rPr>
        <w:t>,</w:t>
      </w:r>
      <w:r w:rsidR="00451027" w:rsidRPr="00D96831">
        <w:rPr>
          <w:rFonts w:cs="Times New Roman"/>
        </w:rPr>
        <w:t xml:space="preserve"> </w:t>
      </w:r>
      <w:r w:rsidR="006C6F03" w:rsidRPr="00D96831">
        <w:rPr>
          <w:rFonts w:cs="Times New Roman"/>
        </w:rPr>
        <w:t>konfigurácie, zapojenia a uvedenia do prevádzky</w:t>
      </w:r>
      <w:r w:rsidR="00C93B92" w:rsidRPr="00D96831">
        <w:rPr>
          <w:rFonts w:cs="Times New Roman"/>
        </w:rPr>
        <w:t xml:space="preserve"> </w:t>
      </w:r>
      <w:r w:rsidR="001F0F73" w:rsidRPr="00D96831">
        <w:rPr>
          <w:rFonts w:cs="Times New Roman"/>
        </w:rPr>
        <w:t>zariaden</w:t>
      </w:r>
      <w:r w:rsidR="00451027" w:rsidRPr="00D96831">
        <w:rPr>
          <w:rFonts w:cs="Times New Roman"/>
        </w:rPr>
        <w:t xml:space="preserve">í </w:t>
      </w:r>
      <w:r w:rsidR="001F0F73" w:rsidRPr="00D96831">
        <w:rPr>
          <w:rFonts w:cs="Times New Roman"/>
        </w:rPr>
        <w:t>pre</w:t>
      </w:r>
      <w:r w:rsidR="005A4EF5" w:rsidRPr="00D96831">
        <w:rPr>
          <w:rFonts w:cs="Times New Roman"/>
        </w:rPr>
        <w:t> tlač štítkov pre zapojené obce v</w:t>
      </w:r>
      <w:r w:rsidR="002911B3" w:rsidRPr="00D96831">
        <w:rPr>
          <w:rFonts w:cs="Times New Roman"/>
        </w:rPr>
        <w:t> IS </w:t>
      </w:r>
      <w:r w:rsidR="005A4EF5" w:rsidRPr="00D96831">
        <w:rPr>
          <w:rFonts w:cs="Times New Roman"/>
        </w:rPr>
        <w:t>DCOM.</w:t>
      </w:r>
      <w:r w:rsidR="001F0F73" w:rsidRPr="00D96831">
        <w:rPr>
          <w:rFonts w:cs="Times New Roman"/>
        </w:rPr>
        <w:t xml:space="preserve"> </w:t>
      </w:r>
      <w:r w:rsidR="002137A1" w:rsidRPr="00D96831">
        <w:rPr>
          <w:rFonts w:cs="Times New Roman"/>
        </w:rPr>
        <w:t>Konfiguráciou, zapojením a uvedením do prevádzky</w:t>
      </w:r>
      <w:r w:rsidR="001F0F73" w:rsidRPr="00D96831">
        <w:rPr>
          <w:rFonts w:cs="Times New Roman"/>
        </w:rPr>
        <w:t xml:space="preserve"> sa rozumie uvedenie zariadenia do plnej funkčnosti.</w:t>
      </w:r>
    </w:p>
    <w:p w14:paraId="77287338" w14:textId="3F7CCB72" w:rsidR="008C4335" w:rsidRPr="00D96831" w:rsidRDefault="00921365" w:rsidP="008C4335">
      <w:pPr>
        <w:rPr>
          <w:rFonts w:cs="Times New Roman"/>
        </w:rPr>
      </w:pPr>
      <w:r w:rsidRPr="00D96831">
        <w:rPr>
          <w:rFonts w:cs="Times New Roman"/>
        </w:rPr>
        <w:t>Dodané zariadenia</w:t>
      </w:r>
      <w:r w:rsidR="008C4335" w:rsidRPr="00D96831">
        <w:rPr>
          <w:rFonts w:cs="Times New Roman"/>
        </w:rPr>
        <w:t xml:space="preserve"> </w:t>
      </w:r>
      <w:r w:rsidRPr="00D96831">
        <w:rPr>
          <w:rFonts w:cs="Times New Roman"/>
        </w:rPr>
        <w:t xml:space="preserve">na obce </w:t>
      </w:r>
      <w:r w:rsidR="008C4335" w:rsidRPr="00D96831">
        <w:rPr>
          <w:rFonts w:cs="Times New Roman"/>
        </w:rPr>
        <w:t xml:space="preserve">musia byť označené v zmysle aktuálne platných požiadaviek v súvislosti s čerpaním prostriedkov z OPII a interným označovaním </w:t>
      </w:r>
      <w:r w:rsidR="00016C5A" w:rsidRPr="00D96831">
        <w:rPr>
          <w:rFonts w:cs="Times New Roman"/>
        </w:rPr>
        <w:t xml:space="preserve">verejného </w:t>
      </w:r>
      <w:r w:rsidR="008C4335" w:rsidRPr="00D96831">
        <w:rPr>
          <w:rFonts w:cs="Times New Roman"/>
        </w:rPr>
        <w:t>obstarávateľa pre drobný hmotný majetok.</w:t>
      </w:r>
    </w:p>
    <w:p w14:paraId="359C77FA" w14:textId="688FECBF" w:rsidR="001F0F73" w:rsidRPr="00D96831" w:rsidRDefault="00A66BA8" w:rsidP="001F0F73">
      <w:pPr>
        <w:rPr>
          <w:rFonts w:cs="Times New Roman"/>
        </w:rPr>
      </w:pPr>
      <w:r w:rsidRPr="00D96831">
        <w:rPr>
          <w:rFonts w:cs="Times New Roman"/>
        </w:rPr>
        <w:t>Predpokladom j</w:t>
      </w:r>
      <w:r w:rsidR="001F0F73" w:rsidRPr="00D96831">
        <w:rPr>
          <w:rFonts w:cs="Times New Roman"/>
        </w:rPr>
        <w:t xml:space="preserve">e, že </w:t>
      </w:r>
      <w:r w:rsidR="002137A1" w:rsidRPr="00D96831">
        <w:rPr>
          <w:rFonts w:cs="Times New Roman"/>
        </w:rPr>
        <w:t xml:space="preserve">konfigurácia, zapojenie a uvedenie do prevádzky </w:t>
      </w:r>
      <w:r w:rsidR="008C4335" w:rsidRPr="00D96831">
        <w:rPr>
          <w:rFonts w:cs="Times New Roman"/>
        </w:rPr>
        <w:t>tlačiarní</w:t>
      </w:r>
      <w:r w:rsidR="001F0F73" w:rsidRPr="00D96831">
        <w:rPr>
          <w:rFonts w:cs="Times New Roman"/>
        </w:rPr>
        <w:t xml:space="preserve"> sa udeje formou osobnej návštevy pracovníka/pracovníkov poskytovateľa v danej obci a ukončí v momente plnej funkčnosti </w:t>
      </w:r>
      <w:r w:rsidR="00E46229" w:rsidRPr="00D96831">
        <w:rPr>
          <w:rFonts w:cs="Times New Roman"/>
        </w:rPr>
        <w:t>tlačiarne.</w:t>
      </w:r>
      <w:r w:rsidR="001F0F73" w:rsidRPr="00D96831">
        <w:rPr>
          <w:rFonts w:cs="Times New Roman"/>
        </w:rPr>
        <w:t xml:space="preserve"> </w:t>
      </w:r>
    </w:p>
    <w:p w14:paraId="0A42CC52" w14:textId="0419BC4E" w:rsidR="001F0F73" w:rsidRPr="00D96831" w:rsidRDefault="001F0F73" w:rsidP="001F0F73">
      <w:pPr>
        <w:rPr>
          <w:rFonts w:cs="Times New Roman"/>
        </w:rPr>
      </w:pPr>
      <w:r w:rsidRPr="00D96831">
        <w:rPr>
          <w:rFonts w:cs="Times New Roman"/>
          <w:u w:val="single"/>
        </w:rPr>
        <w:t>Výsledkom tejto aktivity je možnosť tlače na zariadení pre tlač štítkov</w:t>
      </w:r>
      <w:r w:rsidR="00FA28E5" w:rsidRPr="00D96831">
        <w:rPr>
          <w:rFonts w:cs="Times New Roman"/>
          <w:u w:val="single"/>
        </w:rPr>
        <w:t xml:space="preserve"> a obálok</w:t>
      </w:r>
      <w:r w:rsidRPr="00D96831">
        <w:rPr>
          <w:rFonts w:cs="Times New Roman"/>
          <w:u w:val="single"/>
        </w:rPr>
        <w:t>.</w:t>
      </w:r>
    </w:p>
    <w:p w14:paraId="3FA51CA3" w14:textId="77777777" w:rsidR="001F0F73" w:rsidRPr="00D96831" w:rsidRDefault="001F0F73" w:rsidP="00E46229">
      <w:pPr>
        <w:keepNext/>
        <w:rPr>
          <w:rFonts w:cs="Times New Roman"/>
          <w:u w:val="single"/>
        </w:rPr>
      </w:pPr>
      <w:r w:rsidRPr="00D96831">
        <w:rPr>
          <w:rFonts w:cs="Times New Roman"/>
        </w:rPr>
        <w:t>Poskytovateľ v rámci tejto aktivity dodá nasledovné služby:</w:t>
      </w:r>
    </w:p>
    <w:p w14:paraId="3C48718E" w14:textId="7FA8F591" w:rsidR="001F0F73" w:rsidRPr="00D96831" w:rsidRDefault="001F0F73" w:rsidP="00704F85">
      <w:pPr>
        <w:pStyle w:val="Sluzba13"/>
        <w:rPr>
          <w:sz w:val="22"/>
          <w:szCs w:val="22"/>
        </w:rPr>
      </w:pPr>
      <w:r w:rsidRPr="00D96831">
        <w:rPr>
          <w:sz w:val="22"/>
          <w:szCs w:val="22"/>
        </w:rPr>
        <w:t xml:space="preserve">Poskytovateľ </w:t>
      </w:r>
      <w:r w:rsidR="00460C61" w:rsidRPr="00D96831">
        <w:rPr>
          <w:sz w:val="22"/>
          <w:szCs w:val="22"/>
        </w:rPr>
        <w:t>zabezpečí</w:t>
      </w:r>
      <w:r w:rsidRPr="00D96831">
        <w:rPr>
          <w:sz w:val="22"/>
          <w:szCs w:val="22"/>
        </w:rPr>
        <w:t xml:space="preserve"> riadenie aktivity</w:t>
      </w:r>
      <w:r w:rsidR="00C9620C" w:rsidRPr="00D96831">
        <w:rPr>
          <w:sz w:val="22"/>
          <w:szCs w:val="22"/>
        </w:rPr>
        <w:t xml:space="preserve"> „1.1</w:t>
      </w:r>
      <w:r w:rsidR="00704F85" w:rsidRPr="00D96831">
        <w:rPr>
          <w:sz w:val="22"/>
          <w:szCs w:val="22"/>
        </w:rPr>
        <w:t>3</w:t>
      </w:r>
      <w:r w:rsidRPr="00D96831">
        <w:rPr>
          <w:sz w:val="22"/>
          <w:szCs w:val="22"/>
        </w:rPr>
        <w:t> </w:t>
      </w:r>
      <w:r w:rsidR="00FA28E5" w:rsidRPr="00D96831">
        <w:rPr>
          <w:sz w:val="22"/>
          <w:szCs w:val="22"/>
        </w:rPr>
        <w:fldChar w:fldCharType="begin"/>
      </w:r>
      <w:r w:rsidR="00FA28E5" w:rsidRPr="00D96831">
        <w:rPr>
          <w:sz w:val="22"/>
          <w:szCs w:val="22"/>
        </w:rPr>
        <w:instrText xml:space="preserve"> REF _Ref521430060 \h </w:instrText>
      </w:r>
      <w:r w:rsidR="00335C7B" w:rsidRPr="00D96831">
        <w:rPr>
          <w:sz w:val="22"/>
          <w:szCs w:val="22"/>
        </w:rPr>
        <w:instrText xml:space="preserve"> \* MERGEFORMAT </w:instrText>
      </w:r>
      <w:r w:rsidR="00FA28E5" w:rsidRPr="00D96831">
        <w:rPr>
          <w:sz w:val="22"/>
          <w:szCs w:val="22"/>
        </w:rPr>
      </w:r>
      <w:r w:rsidR="00FA28E5" w:rsidRPr="00D96831">
        <w:rPr>
          <w:sz w:val="22"/>
          <w:szCs w:val="22"/>
        </w:rPr>
        <w:fldChar w:fldCharType="separate"/>
      </w:r>
      <w:r w:rsidR="00CE0619" w:rsidRPr="00CE0619">
        <w:rPr>
          <w:sz w:val="22"/>
          <w:szCs w:val="22"/>
        </w:rPr>
        <w:t>Konfigurácia, zapojenie a uvedenie do prevádzky tlačiarne pre tlač štítkov a obálok pre zapojené obce</w:t>
      </w:r>
      <w:r w:rsidR="00FA28E5" w:rsidRPr="00D96831">
        <w:rPr>
          <w:sz w:val="22"/>
          <w:szCs w:val="22"/>
        </w:rPr>
        <w:fldChar w:fldCharType="end"/>
      </w:r>
      <w:r w:rsidRPr="00D96831">
        <w:rPr>
          <w:sz w:val="22"/>
          <w:szCs w:val="22"/>
        </w:rPr>
        <w:t xml:space="preserve">“ </w:t>
      </w:r>
      <w:r w:rsidR="00563C45" w:rsidRPr="00D96831">
        <w:rPr>
          <w:sz w:val="22"/>
          <w:szCs w:val="22"/>
        </w:rPr>
        <w:t>za</w:t>
      </w:r>
      <w:r w:rsidR="00E46229" w:rsidRPr="00D96831">
        <w:rPr>
          <w:sz w:val="22"/>
          <w:szCs w:val="22"/>
        </w:rPr>
        <w:t> </w:t>
      </w:r>
      <w:r w:rsidR="00563C45" w:rsidRPr="00D96831">
        <w:rPr>
          <w:sz w:val="22"/>
          <w:szCs w:val="22"/>
        </w:rPr>
        <w:t>pomoci nástroja na</w:t>
      </w:r>
      <w:r w:rsidR="00E46229" w:rsidRPr="00D96831">
        <w:rPr>
          <w:sz w:val="22"/>
          <w:szCs w:val="22"/>
        </w:rPr>
        <w:t> </w:t>
      </w:r>
      <w:r w:rsidR="00563C45" w:rsidRPr="00D96831">
        <w:rPr>
          <w:sz w:val="22"/>
          <w:szCs w:val="22"/>
        </w:rPr>
        <w:t xml:space="preserve">riadenie procesov a evidencie (Service </w:t>
      </w:r>
      <w:proofErr w:type="spellStart"/>
      <w:r w:rsidR="00563C45" w:rsidRPr="00D96831">
        <w:rPr>
          <w:sz w:val="22"/>
          <w:szCs w:val="22"/>
        </w:rPr>
        <w:t>Desk</w:t>
      </w:r>
      <w:proofErr w:type="spellEnd"/>
      <w:r w:rsidR="00563C45" w:rsidRPr="00D96831">
        <w:rPr>
          <w:sz w:val="22"/>
          <w:szCs w:val="22"/>
        </w:rPr>
        <w:t xml:space="preserve"> DCOM).</w:t>
      </w:r>
    </w:p>
    <w:p w14:paraId="211C32F3" w14:textId="170D5CF2" w:rsidR="00E46229" w:rsidRPr="00D96831" w:rsidRDefault="00E46229" w:rsidP="00704F85">
      <w:pPr>
        <w:pStyle w:val="Sluzba13"/>
        <w:rPr>
          <w:sz w:val="22"/>
          <w:szCs w:val="22"/>
        </w:rPr>
      </w:pPr>
      <w:r w:rsidRPr="00D96831">
        <w:rPr>
          <w:sz w:val="22"/>
          <w:szCs w:val="22"/>
        </w:rPr>
        <w:t>Poskytovateľ na základe zozbieraných údajov v aktivite „1.1</w:t>
      </w:r>
      <w:r w:rsidR="00704F85" w:rsidRPr="00D96831">
        <w:rPr>
          <w:sz w:val="22"/>
          <w:szCs w:val="22"/>
        </w:rPr>
        <w:t>3</w:t>
      </w:r>
      <w:r w:rsidRPr="00D96831">
        <w:rPr>
          <w:sz w:val="22"/>
          <w:szCs w:val="22"/>
        </w:rPr>
        <w:t> </w:t>
      </w:r>
      <w:r w:rsidRPr="00D96831">
        <w:rPr>
          <w:sz w:val="22"/>
          <w:szCs w:val="22"/>
        </w:rPr>
        <w:fldChar w:fldCharType="begin"/>
      </w:r>
      <w:r w:rsidRPr="00D96831">
        <w:rPr>
          <w:sz w:val="22"/>
          <w:szCs w:val="22"/>
        </w:rPr>
        <w:instrText xml:space="preserve"> REF _Ref521430060 \h  \* MERGEFORMAT </w:instrText>
      </w:r>
      <w:r w:rsidRPr="00D96831">
        <w:rPr>
          <w:sz w:val="22"/>
          <w:szCs w:val="22"/>
        </w:rPr>
      </w:r>
      <w:r w:rsidRPr="00D96831">
        <w:rPr>
          <w:sz w:val="22"/>
          <w:szCs w:val="22"/>
        </w:rPr>
        <w:fldChar w:fldCharType="separate"/>
      </w:r>
      <w:r w:rsidR="00CE0619" w:rsidRPr="00CE0619">
        <w:rPr>
          <w:sz w:val="22"/>
          <w:szCs w:val="22"/>
        </w:rPr>
        <w:t>Konfigurácia, zapojenie a uvedenie do prevádzky tlačiarne pre tlač štítkov a obálok pre zapojené obce</w:t>
      </w:r>
      <w:r w:rsidRPr="00D96831">
        <w:rPr>
          <w:sz w:val="22"/>
          <w:szCs w:val="22"/>
        </w:rPr>
        <w:fldChar w:fldCharType="end"/>
      </w:r>
      <w:r w:rsidRPr="00D96831">
        <w:rPr>
          <w:sz w:val="22"/>
          <w:szCs w:val="22"/>
        </w:rPr>
        <w:t xml:space="preserve">“ </w:t>
      </w:r>
      <w:r w:rsidR="006C6F03" w:rsidRPr="00D96831">
        <w:rPr>
          <w:sz w:val="22"/>
          <w:szCs w:val="22"/>
        </w:rPr>
        <w:t>nakonfiguruje, zapojí a uvedie do prevádzky</w:t>
      </w:r>
      <w:r w:rsidRPr="00D96831">
        <w:rPr>
          <w:sz w:val="22"/>
          <w:szCs w:val="22"/>
        </w:rPr>
        <w:t xml:space="preserve"> tlačiareň pre tlač štítkov a obálok.</w:t>
      </w:r>
    </w:p>
    <w:p w14:paraId="42393458" w14:textId="4251EF8B" w:rsidR="001F0F73" w:rsidRPr="00D96831" w:rsidRDefault="001F0F73" w:rsidP="00704F85">
      <w:pPr>
        <w:pStyle w:val="Sluzba13"/>
        <w:rPr>
          <w:sz w:val="22"/>
          <w:szCs w:val="22"/>
        </w:rPr>
      </w:pPr>
      <w:r w:rsidRPr="00D96831">
        <w:rPr>
          <w:sz w:val="22"/>
          <w:szCs w:val="22"/>
        </w:rPr>
        <w:t xml:space="preserve">Poskytovateľ zabezpečí: </w:t>
      </w:r>
      <w:r w:rsidR="00CA49CE" w:rsidRPr="00D96831">
        <w:rPr>
          <w:sz w:val="22"/>
          <w:szCs w:val="22"/>
        </w:rPr>
        <w:t xml:space="preserve">rozvoz </w:t>
      </w:r>
      <w:r w:rsidR="00C93B92" w:rsidRPr="00D96831">
        <w:rPr>
          <w:sz w:val="22"/>
          <w:szCs w:val="22"/>
        </w:rPr>
        <w:t>zariaden</w:t>
      </w:r>
      <w:r w:rsidR="00E46229" w:rsidRPr="00D96831">
        <w:rPr>
          <w:sz w:val="22"/>
          <w:szCs w:val="22"/>
        </w:rPr>
        <w:t>í</w:t>
      </w:r>
      <w:r w:rsidR="00C93B92" w:rsidRPr="00D96831">
        <w:rPr>
          <w:sz w:val="22"/>
          <w:szCs w:val="22"/>
        </w:rPr>
        <w:t xml:space="preserve">, </w:t>
      </w:r>
      <w:r w:rsidRPr="00D96831">
        <w:rPr>
          <w:sz w:val="22"/>
          <w:szCs w:val="22"/>
        </w:rPr>
        <w:t>vybalenie zariaden</w:t>
      </w:r>
      <w:r w:rsidR="00E46229" w:rsidRPr="00D96831">
        <w:rPr>
          <w:sz w:val="22"/>
          <w:szCs w:val="22"/>
        </w:rPr>
        <w:t>í</w:t>
      </w:r>
      <w:r w:rsidRPr="00D96831">
        <w:rPr>
          <w:sz w:val="22"/>
          <w:szCs w:val="22"/>
        </w:rPr>
        <w:t xml:space="preserve">, pripojenie do siete, inštaláciu ovládačov do počítačov a odskúšanie tlače. </w:t>
      </w:r>
      <w:r w:rsidR="00C67BF2" w:rsidRPr="00D96831">
        <w:rPr>
          <w:sz w:val="22"/>
          <w:szCs w:val="22"/>
        </w:rPr>
        <w:t>Zapojenie</w:t>
      </w:r>
      <w:r w:rsidRPr="00D96831">
        <w:rPr>
          <w:sz w:val="22"/>
          <w:szCs w:val="22"/>
        </w:rPr>
        <w:t xml:space="preserve"> je potrebné zrealizovať v mieste sídla úradu dotknutej obce, resp. v budove, ktorú obec označí ako miesto </w:t>
      </w:r>
      <w:r w:rsidR="00C67BF2" w:rsidRPr="00D96831">
        <w:rPr>
          <w:sz w:val="22"/>
          <w:szCs w:val="22"/>
        </w:rPr>
        <w:t>zapojenia</w:t>
      </w:r>
      <w:r w:rsidRPr="00D96831">
        <w:rPr>
          <w:sz w:val="22"/>
          <w:szCs w:val="22"/>
        </w:rPr>
        <w:t>.</w:t>
      </w:r>
    </w:p>
    <w:p w14:paraId="5164E83E" w14:textId="0B06C248" w:rsidR="00E46229" w:rsidRPr="00D96831" w:rsidRDefault="00E46229" w:rsidP="00704F85">
      <w:pPr>
        <w:pStyle w:val="Sluzba13"/>
        <w:rPr>
          <w:sz w:val="22"/>
          <w:szCs w:val="22"/>
        </w:rPr>
      </w:pPr>
      <w:bookmarkStart w:id="257" w:name="_Ref527646582"/>
      <w:r w:rsidRPr="00D96831">
        <w:rPr>
          <w:sz w:val="22"/>
          <w:szCs w:val="22"/>
        </w:rPr>
        <w:t xml:space="preserve">Poskytovateľ zabezpečí označenie zariadení podľa požiadaviek </w:t>
      </w:r>
      <w:r w:rsidR="00AB0BA6" w:rsidRPr="00D96831">
        <w:rPr>
          <w:sz w:val="22"/>
          <w:szCs w:val="22"/>
        </w:rPr>
        <w:t xml:space="preserve">súvisiacich </w:t>
      </w:r>
      <w:r w:rsidRPr="00D96831">
        <w:rPr>
          <w:sz w:val="22"/>
          <w:szCs w:val="22"/>
        </w:rPr>
        <w:t>s čerpaním prostriedkov z OPII a požiadaviek pre označovanie drobného hmotného majetku.</w:t>
      </w:r>
      <w:bookmarkEnd w:id="257"/>
    </w:p>
    <w:p w14:paraId="3AF9B2BF" w14:textId="643B31B5" w:rsidR="00D871BB" w:rsidRPr="00D96831" w:rsidRDefault="00D871BB" w:rsidP="00704F85">
      <w:pPr>
        <w:pStyle w:val="Sluzba13"/>
        <w:rPr>
          <w:sz w:val="22"/>
          <w:szCs w:val="22"/>
        </w:rPr>
      </w:pPr>
      <w:r w:rsidRPr="00D96831">
        <w:rPr>
          <w:sz w:val="22"/>
          <w:szCs w:val="22"/>
        </w:rPr>
        <w:t xml:space="preserve">Poskytovateľ je povinný vykonať kontrolu </w:t>
      </w:r>
      <w:r w:rsidR="00BD05AB" w:rsidRPr="00D96831">
        <w:rPr>
          <w:sz w:val="22"/>
          <w:szCs w:val="22"/>
        </w:rPr>
        <w:t xml:space="preserve">distribúcie </w:t>
      </w:r>
      <w:r w:rsidR="00F92478" w:rsidRPr="00D96831">
        <w:rPr>
          <w:sz w:val="22"/>
          <w:szCs w:val="22"/>
        </w:rPr>
        <w:t xml:space="preserve">zariadení na obce, </w:t>
      </w:r>
      <w:r w:rsidR="00C67BF2" w:rsidRPr="00D96831">
        <w:rPr>
          <w:sz w:val="22"/>
          <w:szCs w:val="22"/>
        </w:rPr>
        <w:t>konfigurácie, zapojenia a uvedenia do prevádzky</w:t>
      </w:r>
      <w:r w:rsidRPr="00D96831">
        <w:rPr>
          <w:sz w:val="22"/>
          <w:szCs w:val="22"/>
        </w:rPr>
        <w:t xml:space="preserve"> tlačiarní, funkčnosti tlače z počítača DCOM a označenia dodaných zariadení.</w:t>
      </w:r>
    </w:p>
    <w:p w14:paraId="2799F30E" w14:textId="555D78DD" w:rsidR="001F0F73" w:rsidRPr="00D96831" w:rsidRDefault="00BE0A5C" w:rsidP="00704F85">
      <w:pPr>
        <w:pStyle w:val="Sluzba13"/>
        <w:rPr>
          <w:sz w:val="22"/>
          <w:szCs w:val="22"/>
        </w:rPr>
      </w:pPr>
      <w:r w:rsidRPr="00D96831">
        <w:rPr>
          <w:sz w:val="22"/>
          <w:szCs w:val="22"/>
        </w:rPr>
        <w:t>Poskytovateľ odovzd</w:t>
      </w:r>
      <w:r w:rsidR="001F0F73" w:rsidRPr="00D96831">
        <w:rPr>
          <w:sz w:val="22"/>
          <w:szCs w:val="22"/>
        </w:rPr>
        <w:t>á používateľom informáciu, kam sa môžu obrátiť v prípade problému s používaním zariaden</w:t>
      </w:r>
      <w:r w:rsidR="00D871BB" w:rsidRPr="00D96831">
        <w:rPr>
          <w:sz w:val="22"/>
          <w:szCs w:val="22"/>
        </w:rPr>
        <w:t>í</w:t>
      </w:r>
      <w:r w:rsidR="001F0F73" w:rsidRPr="00D96831">
        <w:rPr>
          <w:sz w:val="22"/>
          <w:szCs w:val="22"/>
        </w:rPr>
        <w:t>.</w:t>
      </w:r>
    </w:p>
    <w:p w14:paraId="4051F814" w14:textId="582B2FD9" w:rsidR="00DD45B7" w:rsidRPr="00D96831" w:rsidRDefault="00DD45B7" w:rsidP="00704F85">
      <w:pPr>
        <w:pStyle w:val="Sluzba13"/>
        <w:rPr>
          <w:sz w:val="22"/>
          <w:szCs w:val="22"/>
        </w:rPr>
      </w:pPr>
      <w:r w:rsidRPr="00D96831">
        <w:rPr>
          <w:sz w:val="22"/>
          <w:szCs w:val="22"/>
        </w:rPr>
        <w:t xml:space="preserve">Poskytovateľ zabezpečí zanesenie do elektronickej evidencie (DCOM Service </w:t>
      </w:r>
      <w:proofErr w:type="spellStart"/>
      <w:r w:rsidRPr="00D96831">
        <w:rPr>
          <w:sz w:val="22"/>
          <w:szCs w:val="22"/>
        </w:rPr>
        <w:t>Desk</w:t>
      </w:r>
      <w:proofErr w:type="spellEnd"/>
      <w:r w:rsidRPr="00D96831">
        <w:rPr>
          <w:sz w:val="22"/>
          <w:szCs w:val="22"/>
        </w:rPr>
        <w:t>) umiestnenie tlačiarní vrátane ich presného označenia (typ, model, sériové číslo, inventárne číslo).</w:t>
      </w:r>
    </w:p>
    <w:p w14:paraId="7A7386D5" w14:textId="77777777" w:rsidR="001F0F73" w:rsidRPr="00D96831" w:rsidRDefault="001F0F73" w:rsidP="001F0F73">
      <w:pPr>
        <w:rPr>
          <w:rFonts w:cs="Times New Roman"/>
        </w:rPr>
      </w:pPr>
    </w:p>
    <w:p w14:paraId="3D08A186" w14:textId="77777777" w:rsidR="001F0F73" w:rsidRPr="00D96831" w:rsidRDefault="001F0F73" w:rsidP="00DD45B7">
      <w:pPr>
        <w:keepNext/>
        <w:rPr>
          <w:rFonts w:cs="Times New Roman"/>
        </w:rPr>
      </w:pPr>
      <w:r w:rsidRPr="00D96831">
        <w:rPr>
          <w:rFonts w:cs="Times New Roman"/>
        </w:rPr>
        <w:t>Poskytovateľ v rámci tejto aktivity dodá nasledovné výstupy:</w:t>
      </w:r>
    </w:p>
    <w:p w14:paraId="033FC403" w14:textId="2240285A" w:rsidR="00970417" w:rsidRPr="00D96831" w:rsidRDefault="001F0F73" w:rsidP="00704F85">
      <w:pPr>
        <w:pStyle w:val="Vystup13"/>
        <w:rPr>
          <w:sz w:val="22"/>
          <w:szCs w:val="22"/>
        </w:rPr>
      </w:pPr>
      <w:r w:rsidRPr="00D96831">
        <w:rPr>
          <w:sz w:val="22"/>
          <w:szCs w:val="22"/>
        </w:rPr>
        <w:t>Poskytovateľ preukáže úspešné zrealizovanie aktivity</w:t>
      </w:r>
      <w:r w:rsidR="00335C7B" w:rsidRPr="00D96831">
        <w:rPr>
          <w:sz w:val="22"/>
          <w:szCs w:val="22"/>
        </w:rPr>
        <w:t xml:space="preserve"> „1.1</w:t>
      </w:r>
      <w:r w:rsidR="00704F85" w:rsidRPr="00D96831">
        <w:rPr>
          <w:sz w:val="22"/>
          <w:szCs w:val="22"/>
        </w:rPr>
        <w:t>3</w:t>
      </w:r>
      <w:r w:rsidRPr="00D96831">
        <w:rPr>
          <w:sz w:val="22"/>
          <w:szCs w:val="22"/>
        </w:rPr>
        <w:t> </w:t>
      </w:r>
      <w:r w:rsidR="00FA28E5" w:rsidRPr="00D96831">
        <w:rPr>
          <w:sz w:val="22"/>
          <w:szCs w:val="22"/>
        </w:rPr>
        <w:fldChar w:fldCharType="begin"/>
      </w:r>
      <w:r w:rsidR="00FA28E5" w:rsidRPr="00D96831">
        <w:rPr>
          <w:sz w:val="22"/>
          <w:szCs w:val="22"/>
        </w:rPr>
        <w:instrText xml:space="preserve"> REF _Ref521430060 \h </w:instrText>
      </w:r>
      <w:r w:rsidR="00335C7B" w:rsidRPr="00D96831">
        <w:rPr>
          <w:sz w:val="22"/>
          <w:szCs w:val="22"/>
        </w:rPr>
        <w:instrText xml:space="preserve"> \* MERGEFORMAT </w:instrText>
      </w:r>
      <w:r w:rsidR="00FA28E5" w:rsidRPr="00D96831">
        <w:rPr>
          <w:sz w:val="22"/>
          <w:szCs w:val="22"/>
        </w:rPr>
      </w:r>
      <w:r w:rsidR="00FA28E5" w:rsidRPr="00D96831">
        <w:rPr>
          <w:sz w:val="22"/>
          <w:szCs w:val="22"/>
        </w:rPr>
        <w:fldChar w:fldCharType="separate"/>
      </w:r>
      <w:r w:rsidR="00CE0619" w:rsidRPr="00CE0619">
        <w:rPr>
          <w:sz w:val="22"/>
          <w:szCs w:val="22"/>
        </w:rPr>
        <w:t>Konfigurácia, zapojenie a uvedenie do prevádzky tlačiarne pre tlač štítkov a obálok pre zapojené obce</w:t>
      </w:r>
      <w:r w:rsidR="00FA28E5" w:rsidRPr="00D96831">
        <w:rPr>
          <w:sz w:val="22"/>
          <w:szCs w:val="22"/>
        </w:rPr>
        <w:fldChar w:fldCharType="end"/>
      </w:r>
      <w:r w:rsidRPr="00D96831">
        <w:rPr>
          <w:sz w:val="22"/>
          <w:szCs w:val="22"/>
        </w:rPr>
        <w:t xml:space="preserve">“ formou preberacieho protokolu </w:t>
      </w:r>
      <w:r w:rsidR="009220F3" w:rsidRPr="00D96831">
        <w:rPr>
          <w:sz w:val="22"/>
          <w:szCs w:val="22"/>
        </w:rPr>
        <w:t xml:space="preserve">potvrdeného </w:t>
      </w:r>
      <w:r w:rsidRPr="00D96831">
        <w:rPr>
          <w:sz w:val="22"/>
          <w:szCs w:val="22"/>
        </w:rPr>
        <w:t>zo strany pripájanej obce.</w:t>
      </w:r>
    </w:p>
    <w:p w14:paraId="2E39C4A7" w14:textId="319DD517" w:rsidR="001F0F73" w:rsidRPr="00893F7B" w:rsidRDefault="001F0F73" w:rsidP="00E46D53">
      <w:pPr>
        <w:spacing w:line="259" w:lineRule="auto"/>
        <w:jc w:val="left"/>
        <w:rPr>
          <w:rFonts w:cs="Times New Roman"/>
        </w:rPr>
      </w:pPr>
      <w:bookmarkStart w:id="258" w:name="_Služby_call_centra"/>
      <w:bookmarkEnd w:id="22"/>
      <w:bookmarkEnd w:id="258"/>
    </w:p>
    <w:sectPr w:rsidR="001F0F73" w:rsidRPr="00893F7B" w:rsidSect="00DD491A">
      <w:headerReference w:type="default" r:id="rId30"/>
      <w:footerReference w:type="default" r:id="rId3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0F904" w14:textId="77777777" w:rsidR="00765E0F" w:rsidRDefault="00765E0F" w:rsidP="004D6CF9">
      <w:pPr>
        <w:spacing w:after="0" w:line="240" w:lineRule="auto"/>
      </w:pPr>
      <w:r>
        <w:separator/>
      </w:r>
    </w:p>
  </w:endnote>
  <w:endnote w:type="continuationSeparator" w:id="0">
    <w:p w14:paraId="0C5920E5" w14:textId="77777777" w:rsidR="00765E0F" w:rsidRDefault="00765E0F" w:rsidP="004D6CF9">
      <w:pPr>
        <w:spacing w:after="0" w:line="240" w:lineRule="auto"/>
      </w:pPr>
      <w:r>
        <w:continuationSeparator/>
      </w:r>
    </w:p>
  </w:endnote>
  <w:endnote w:type="continuationNotice" w:id="1">
    <w:p w14:paraId="56EB2915" w14:textId="77777777" w:rsidR="00765E0F" w:rsidRDefault="00765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utura Bk">
    <w:altName w:val="Segoe UI"/>
    <w:panose1 w:val="00000000000000000000"/>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Narrow">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8234455"/>
      <w:docPartObj>
        <w:docPartGallery w:val="Page Numbers (Bottom of Page)"/>
        <w:docPartUnique/>
      </w:docPartObj>
    </w:sdtPr>
    <w:sdtEndPr/>
    <w:sdtContent>
      <w:p w14:paraId="788F2E53" w14:textId="2D5C0C4E" w:rsidR="006A47B6" w:rsidRDefault="006A47B6" w:rsidP="00AF0EE7">
        <w:pPr>
          <w:pStyle w:val="Pta"/>
          <w:numPr>
            <w:ilvl w:val="0"/>
            <w:numId w:val="0"/>
          </w:numPr>
          <w:ind w:left="851"/>
          <w:jc w:val="right"/>
        </w:pPr>
        <w:r>
          <w:fldChar w:fldCharType="begin"/>
        </w:r>
        <w:r>
          <w:instrText>PAGE   \* MERGEFORMAT</w:instrText>
        </w:r>
        <w:r>
          <w:fldChar w:fldCharType="separate"/>
        </w:r>
        <w:r>
          <w:rPr>
            <w:noProof/>
          </w:rPr>
          <w:t>4</w:t>
        </w:r>
        <w:r>
          <w:rPr>
            <w:noProof/>
          </w:rPr>
          <w:t>6</w:t>
        </w:r>
        <w:r>
          <w:fldChar w:fldCharType="end"/>
        </w:r>
      </w:p>
    </w:sdtContent>
  </w:sdt>
  <w:p w14:paraId="6C7F7F4C" w14:textId="77777777" w:rsidR="006A47B6" w:rsidRDefault="006A47B6" w:rsidP="004D6CF9">
    <w:pPr>
      <w:pStyle w:val="Pta"/>
      <w:numPr>
        <w:ilvl w:val="0"/>
        <w:numId w:val="0"/>
      </w:numPr>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2E6BE" w14:textId="77777777" w:rsidR="00765E0F" w:rsidRDefault="00765E0F" w:rsidP="004D6CF9">
      <w:pPr>
        <w:spacing w:after="0" w:line="240" w:lineRule="auto"/>
      </w:pPr>
      <w:r>
        <w:separator/>
      </w:r>
    </w:p>
  </w:footnote>
  <w:footnote w:type="continuationSeparator" w:id="0">
    <w:p w14:paraId="155BAB2D" w14:textId="77777777" w:rsidR="00765E0F" w:rsidRDefault="00765E0F" w:rsidP="004D6CF9">
      <w:pPr>
        <w:spacing w:after="0" w:line="240" w:lineRule="auto"/>
      </w:pPr>
      <w:r>
        <w:continuationSeparator/>
      </w:r>
    </w:p>
  </w:footnote>
  <w:footnote w:type="continuationNotice" w:id="1">
    <w:p w14:paraId="5B4EDF6B" w14:textId="77777777" w:rsidR="00765E0F" w:rsidRDefault="00765E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4C352" w14:textId="628311C9" w:rsidR="006A47B6" w:rsidRPr="00DA5FBD" w:rsidRDefault="006A47B6" w:rsidP="00EA100C">
    <w:pPr>
      <w:pStyle w:val="Zkladntext"/>
      <w:tabs>
        <w:tab w:val="num" w:pos="720"/>
      </w:tabs>
      <w:ind w:left="180"/>
      <w:jc w:val="right"/>
      <w:rPr>
        <w:bCs/>
        <w:szCs w:val="22"/>
        <w:lang w:val="sk-SK"/>
      </w:rPr>
    </w:pPr>
    <w:r w:rsidRPr="00DA5FBD">
      <w:rPr>
        <w:bCs/>
        <w:szCs w:val="22"/>
        <w:lang w:val="sk-SK"/>
      </w:rPr>
      <w:t>Príloha č. 1A súťažných podkladov –  Rámcový opis predmetu zákazky</w:t>
    </w:r>
  </w:p>
  <w:p w14:paraId="17E43A03" w14:textId="77777777" w:rsidR="006A47B6" w:rsidRPr="00DA5FBD" w:rsidRDefault="006A47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F8FA33C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000000A"/>
    <w:multiLevelType w:val="multilevel"/>
    <w:tmpl w:val="BA34058C"/>
    <w:lvl w:ilvl="0">
      <w:start w:val="1"/>
      <w:numFmt w:val="upperLetter"/>
      <w:lvlText w:val="%1."/>
      <w:lvlJc w:val="left"/>
      <w:pPr>
        <w:ind w:left="360" w:hanging="360"/>
      </w:pPr>
      <w:rPr>
        <w:rFonts w:hint="default"/>
        <w:b/>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0DF2BD5"/>
    <w:multiLevelType w:val="hybridMultilevel"/>
    <w:tmpl w:val="A7D2AF88"/>
    <w:lvl w:ilvl="0" w:tplc="454CDEBA">
      <w:start w:val="1"/>
      <w:numFmt w:val="decimal"/>
      <w:pStyle w:val="DEUS7"/>
      <w:lvlText w:val="RD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642E41"/>
    <w:multiLevelType w:val="hybridMultilevel"/>
    <w:tmpl w:val="232CD27E"/>
    <w:lvl w:ilvl="0" w:tplc="E076C992">
      <w:start w:val="1"/>
      <w:numFmt w:val="decimal"/>
      <w:pStyle w:val="Vystup6"/>
      <w:lvlText w:val="RV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43147"/>
    <w:multiLevelType w:val="hybridMultilevel"/>
    <w:tmpl w:val="39D4E6AA"/>
    <w:lvl w:ilvl="0" w:tplc="9F8AFEC6">
      <w:start w:val="1"/>
      <w:numFmt w:val="decimal"/>
      <w:pStyle w:val="Prevdzka4"/>
      <w:lvlText w:val="RP4-%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0E70C5"/>
    <w:multiLevelType w:val="hybridMultilevel"/>
    <w:tmpl w:val="E6DAD5C2"/>
    <w:lvl w:ilvl="0" w:tplc="FCAA8EEA">
      <w:start w:val="1"/>
      <w:numFmt w:val="decimal"/>
      <w:pStyle w:val="DEUS5"/>
      <w:lvlText w:val="RD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6907B8"/>
    <w:multiLevelType w:val="hybridMultilevel"/>
    <w:tmpl w:val="89CCD12E"/>
    <w:lvl w:ilvl="0" w:tplc="4948D07E">
      <w:start w:val="1"/>
      <w:numFmt w:val="decimal"/>
      <w:pStyle w:val="Prevdzka5"/>
      <w:lvlText w:val="RP5-%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C3A64"/>
    <w:multiLevelType w:val="hybridMultilevel"/>
    <w:tmpl w:val="2F2ACEEC"/>
    <w:lvl w:ilvl="0" w:tplc="D02CC78C">
      <w:start w:val="1"/>
      <w:numFmt w:val="bullet"/>
      <w:pStyle w:val="Odsekzoznamu"/>
      <w:lvlText w:val=""/>
      <w:lvlJc w:val="left"/>
      <w:pPr>
        <w:ind w:left="1440" w:hanging="360"/>
      </w:pPr>
      <w:rPr>
        <w:rFonts w:ascii="Symbol" w:hAnsi="Symbo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D134364"/>
    <w:multiLevelType w:val="hybridMultilevel"/>
    <w:tmpl w:val="8876B500"/>
    <w:lvl w:ilvl="0" w:tplc="70BC3A86">
      <w:start w:val="1"/>
      <w:numFmt w:val="decimal"/>
      <w:pStyle w:val="Sluzba9"/>
      <w:lvlText w:val="RS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BA354D"/>
    <w:multiLevelType w:val="hybridMultilevel"/>
    <w:tmpl w:val="A626B04A"/>
    <w:lvl w:ilvl="0" w:tplc="8DC8CCC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B23E19"/>
    <w:multiLevelType w:val="hybridMultilevel"/>
    <w:tmpl w:val="1BCEF0B0"/>
    <w:lvl w:ilvl="0" w:tplc="BDAC04BE">
      <w:start w:val="1"/>
      <w:numFmt w:val="decimal"/>
      <w:pStyle w:val="Vystup11"/>
      <w:lvlText w:val="RV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7DE4339"/>
    <w:multiLevelType w:val="hybridMultilevel"/>
    <w:tmpl w:val="6DA03214"/>
    <w:lvl w:ilvl="0" w:tplc="7116E5DC">
      <w:start w:val="1"/>
      <w:numFmt w:val="decimal"/>
      <w:pStyle w:val="Vystup4"/>
      <w:lvlText w:val="RV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787199"/>
    <w:multiLevelType w:val="hybridMultilevel"/>
    <w:tmpl w:val="77162C6A"/>
    <w:lvl w:ilvl="0" w:tplc="0CA2F99A">
      <w:start w:val="1"/>
      <w:numFmt w:val="decimal"/>
      <w:pStyle w:val="DEUS12"/>
      <w:lvlText w:val="RD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004F96"/>
    <w:multiLevelType w:val="hybridMultilevel"/>
    <w:tmpl w:val="FBC4545C"/>
    <w:lvl w:ilvl="0" w:tplc="733A10C8">
      <w:start w:val="1"/>
      <w:numFmt w:val="decimal"/>
      <w:pStyle w:val="Sluzba17"/>
      <w:lvlText w:val="RS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CB48F7"/>
    <w:multiLevelType w:val="hybridMultilevel"/>
    <w:tmpl w:val="D4EC1628"/>
    <w:lvl w:ilvl="0" w:tplc="4212144C">
      <w:start w:val="1"/>
      <w:numFmt w:val="decimal"/>
      <w:pStyle w:val="Sluzba3"/>
      <w:lvlText w:val="RS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A531684"/>
    <w:multiLevelType w:val="hybridMultilevel"/>
    <w:tmpl w:val="5560B722"/>
    <w:lvl w:ilvl="0" w:tplc="464AF1B2">
      <w:start w:val="1"/>
      <w:numFmt w:val="decimal"/>
      <w:pStyle w:val="Vystup9"/>
      <w:lvlText w:val="RV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64493B"/>
    <w:multiLevelType w:val="hybridMultilevel"/>
    <w:tmpl w:val="AC941730"/>
    <w:lvl w:ilvl="0" w:tplc="EA68163C">
      <w:start w:val="1"/>
      <w:numFmt w:val="decimal"/>
      <w:pStyle w:val="Sluzba5"/>
      <w:lvlText w:val="RS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BC1E58"/>
    <w:multiLevelType w:val="hybridMultilevel"/>
    <w:tmpl w:val="FCA279CE"/>
    <w:lvl w:ilvl="0" w:tplc="68223C2E">
      <w:start w:val="1"/>
      <w:numFmt w:val="decimal"/>
      <w:pStyle w:val="Vystup5"/>
      <w:lvlText w:val="RV5-%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8" w15:restartNumberingAfterBreak="0">
    <w:nsid w:val="25BD0CDD"/>
    <w:multiLevelType w:val="hybridMultilevel"/>
    <w:tmpl w:val="4356AD96"/>
    <w:lvl w:ilvl="0" w:tplc="39E2F032">
      <w:start w:val="1"/>
      <w:numFmt w:val="decimal"/>
      <w:lvlText w:val="1.4.%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2B57E7"/>
    <w:multiLevelType w:val="hybridMultilevel"/>
    <w:tmpl w:val="270A3462"/>
    <w:lvl w:ilvl="0" w:tplc="F75E5254">
      <w:start w:val="1"/>
      <w:numFmt w:val="decimal"/>
      <w:pStyle w:val="Sluzba15"/>
      <w:lvlText w:val="RS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791DF8"/>
    <w:multiLevelType w:val="hybridMultilevel"/>
    <w:tmpl w:val="8EE44E4E"/>
    <w:lvl w:ilvl="0" w:tplc="6430036C">
      <w:start w:val="1"/>
      <w:numFmt w:val="decimal"/>
      <w:pStyle w:val="Vystup12"/>
      <w:lvlText w:val="RV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B150466"/>
    <w:multiLevelType w:val="hybridMultilevel"/>
    <w:tmpl w:val="E76E1142"/>
    <w:lvl w:ilvl="0" w:tplc="FD46E9A8">
      <w:start w:val="1"/>
      <w:numFmt w:val="decimalZero"/>
      <w:pStyle w:val="ReqD"/>
      <w:lvlText w:val="REQ-D-%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7D03BA"/>
    <w:multiLevelType w:val="hybridMultilevel"/>
    <w:tmpl w:val="B35EB6C0"/>
    <w:lvl w:ilvl="0" w:tplc="8D44E22C">
      <w:start w:val="1"/>
      <w:numFmt w:val="decimal"/>
      <w:pStyle w:val="Zkladntext2"/>
      <w:lvlText w:val="RD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8473F8"/>
    <w:multiLevelType w:val="hybridMultilevel"/>
    <w:tmpl w:val="43C0B0FC"/>
    <w:lvl w:ilvl="0" w:tplc="5F9C6202">
      <w:start w:val="1"/>
      <w:numFmt w:val="decimal"/>
      <w:pStyle w:val="Datacentrum"/>
      <w:lvlText w:val="RD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7A5088"/>
    <w:multiLevelType w:val="hybridMultilevel"/>
    <w:tmpl w:val="836C6DE0"/>
    <w:lvl w:ilvl="0" w:tplc="F33268A8">
      <w:start w:val="1"/>
      <w:numFmt w:val="decimal"/>
      <w:pStyle w:val="Prevdzka34"/>
      <w:lvlText w:val="RP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727F4B"/>
    <w:multiLevelType w:val="hybridMultilevel"/>
    <w:tmpl w:val="FFBEBD7C"/>
    <w:lvl w:ilvl="0" w:tplc="EFA42946">
      <w:start w:val="1"/>
      <w:numFmt w:val="decimal"/>
      <w:pStyle w:val="DEUS2"/>
      <w:lvlText w:val="RD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D02D43"/>
    <w:multiLevelType w:val="hybridMultilevel"/>
    <w:tmpl w:val="A1EC813E"/>
    <w:lvl w:ilvl="0" w:tplc="A34071BE">
      <w:start w:val="1"/>
      <w:numFmt w:val="decimal"/>
      <w:pStyle w:val="Sluzba11"/>
      <w:lvlText w:val="RS11-%1."/>
      <w:lvlJc w:val="left"/>
      <w:pPr>
        <w:ind w:left="360" w:hanging="360"/>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30BD0FD9"/>
    <w:multiLevelType w:val="hybridMultilevel"/>
    <w:tmpl w:val="73B0BD5C"/>
    <w:lvl w:ilvl="0" w:tplc="F572A214">
      <w:start w:val="1"/>
      <w:numFmt w:val="decimal"/>
      <w:pStyle w:val="DEUS16"/>
      <w:lvlText w:val="RD14-%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1D87717"/>
    <w:multiLevelType w:val="hybridMultilevel"/>
    <w:tmpl w:val="7B1EC1DA"/>
    <w:lvl w:ilvl="0" w:tplc="4DD41F9E">
      <w:start w:val="1"/>
      <w:numFmt w:val="decimal"/>
      <w:pStyle w:val="Prevdzka31"/>
      <w:lvlText w:val="RP3-%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2ED6D5B"/>
    <w:multiLevelType w:val="hybridMultilevel"/>
    <w:tmpl w:val="1390E7AE"/>
    <w:lvl w:ilvl="0" w:tplc="AAE6BFB0">
      <w:start w:val="1"/>
      <w:numFmt w:val="decimal"/>
      <w:pStyle w:val="DEUS13"/>
      <w:lvlText w:val="RD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33668EB"/>
    <w:multiLevelType w:val="hybridMultilevel"/>
    <w:tmpl w:val="B90A5D18"/>
    <w:lvl w:ilvl="0" w:tplc="C2746196">
      <w:start w:val="1"/>
      <w:numFmt w:val="decimal"/>
      <w:pStyle w:val="Sluzba8"/>
      <w:lvlText w:val="RS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7142C1"/>
    <w:multiLevelType w:val="hybridMultilevel"/>
    <w:tmpl w:val="581A3E44"/>
    <w:lvl w:ilvl="0" w:tplc="041B000D">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33BE4BB5"/>
    <w:multiLevelType w:val="hybridMultilevel"/>
    <w:tmpl w:val="F5428E64"/>
    <w:lvl w:ilvl="0" w:tplc="FFE0EAF6">
      <w:start w:val="1"/>
      <w:numFmt w:val="decimal"/>
      <w:pStyle w:val="Vystup7"/>
      <w:lvlText w:val="RV7-%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74A462D"/>
    <w:multiLevelType w:val="hybridMultilevel"/>
    <w:tmpl w:val="8AB83014"/>
    <w:lvl w:ilvl="0" w:tplc="EC04E2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77B2D48"/>
    <w:multiLevelType w:val="hybridMultilevel"/>
    <w:tmpl w:val="6B200114"/>
    <w:lvl w:ilvl="0" w:tplc="327AC9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80301CE"/>
    <w:multiLevelType w:val="hybridMultilevel"/>
    <w:tmpl w:val="C0A644D4"/>
    <w:lvl w:ilvl="0" w:tplc="A9F221C8">
      <w:start w:val="1"/>
      <w:numFmt w:val="decimal"/>
      <w:pStyle w:val="Vystup3"/>
      <w:lvlText w:val="RV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8967E8C"/>
    <w:multiLevelType w:val="hybridMultilevel"/>
    <w:tmpl w:val="2CB6AFE2"/>
    <w:lvl w:ilvl="0" w:tplc="C20CD824">
      <w:start w:val="1"/>
      <w:numFmt w:val="decimal"/>
      <w:pStyle w:val="Vystup17"/>
      <w:lvlText w:val="RV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720DD0"/>
    <w:multiLevelType w:val="hybridMultilevel"/>
    <w:tmpl w:val="4D5C5C38"/>
    <w:lvl w:ilvl="0" w:tplc="4210AACA">
      <w:start w:val="1"/>
      <w:numFmt w:val="decimal"/>
      <w:pStyle w:val="Pta"/>
      <w:lvlText w:val="RD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9AE0B9E"/>
    <w:multiLevelType w:val="hybridMultilevel"/>
    <w:tmpl w:val="6BF04D2C"/>
    <w:lvl w:ilvl="0" w:tplc="F5FC5426">
      <w:start w:val="1"/>
      <w:numFmt w:val="decimal"/>
      <w:pStyle w:val="Sluzba2"/>
      <w:lvlText w:val="RS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AA519C1"/>
    <w:multiLevelType w:val="hybridMultilevel"/>
    <w:tmpl w:val="4BC2B062"/>
    <w:lvl w:ilvl="0" w:tplc="56DE1C5E">
      <w:start w:val="1"/>
      <w:numFmt w:val="decimal"/>
      <w:pStyle w:val="Vystup14"/>
      <w:lvlText w:val="RV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D5237B4"/>
    <w:multiLevelType w:val="hybridMultilevel"/>
    <w:tmpl w:val="7A00D0B0"/>
    <w:lvl w:ilvl="0" w:tplc="2CB4535C">
      <w:start w:val="1"/>
      <w:numFmt w:val="decimal"/>
      <w:pStyle w:val="Vystup13"/>
      <w:lvlText w:val="RV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DBE716E"/>
    <w:multiLevelType w:val="hybridMultilevel"/>
    <w:tmpl w:val="1C483DD4"/>
    <w:lvl w:ilvl="0" w:tplc="65CE2594">
      <w:start w:val="1"/>
      <w:numFmt w:val="decimalZero"/>
      <w:pStyle w:val="ReqA"/>
      <w:lvlText w:val="REQ-A-%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60630E"/>
    <w:multiLevelType w:val="hybridMultilevel"/>
    <w:tmpl w:val="5DEEF46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0B3573D"/>
    <w:multiLevelType w:val="hybridMultilevel"/>
    <w:tmpl w:val="27E291E2"/>
    <w:lvl w:ilvl="0" w:tplc="1BC2220C">
      <w:start w:val="1"/>
      <w:numFmt w:val="decimal"/>
      <w:pStyle w:val="Vystup10"/>
      <w:lvlText w:val="RV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28A7187"/>
    <w:multiLevelType w:val="hybridMultilevel"/>
    <w:tmpl w:val="19BA52F4"/>
    <w:lvl w:ilvl="0" w:tplc="7D441FA6">
      <w:start w:val="1"/>
      <w:numFmt w:val="decimal"/>
      <w:pStyle w:val="DEUS1"/>
      <w:lvlText w:val="RD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323597A"/>
    <w:multiLevelType w:val="hybridMultilevel"/>
    <w:tmpl w:val="B040FB36"/>
    <w:lvl w:ilvl="0" w:tplc="2688752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32F14E4"/>
    <w:multiLevelType w:val="hybridMultilevel"/>
    <w:tmpl w:val="4CAA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33D4AD3"/>
    <w:multiLevelType w:val="hybridMultilevel"/>
    <w:tmpl w:val="AF56F4E0"/>
    <w:lvl w:ilvl="0" w:tplc="C68EBC1E">
      <w:start w:val="1"/>
      <w:numFmt w:val="decimal"/>
      <w:pStyle w:val="DEUS9"/>
      <w:lvlText w:val="RD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5C720AF"/>
    <w:multiLevelType w:val="hybridMultilevel"/>
    <w:tmpl w:val="3B522D94"/>
    <w:lvl w:ilvl="0" w:tplc="E3688E66">
      <w:start w:val="1"/>
      <w:numFmt w:val="decimal"/>
      <w:pStyle w:val="Prevdzka2"/>
      <w:lvlText w:val="RP2-%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66005FB"/>
    <w:multiLevelType w:val="hybridMultilevel"/>
    <w:tmpl w:val="2D92AF7A"/>
    <w:lvl w:ilvl="0" w:tplc="A25E58DC">
      <w:start w:val="1"/>
      <w:numFmt w:val="decimal"/>
      <w:lvlText w:val="%1.4.1"/>
      <w:lvlJc w:val="left"/>
      <w:pPr>
        <w:ind w:left="1440" w:hanging="360"/>
      </w:pPr>
      <w:rPr>
        <w:rFonts w:hint="default"/>
      </w:rPr>
    </w:lvl>
    <w:lvl w:ilvl="1" w:tplc="39E2F032">
      <w:start w:val="1"/>
      <w:numFmt w:val="decimal"/>
      <w:lvlText w:val="1.4.%2."/>
      <w:lvlJc w:val="left"/>
      <w:pPr>
        <w:ind w:left="1069"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BC6848"/>
    <w:multiLevelType w:val="hybridMultilevel"/>
    <w:tmpl w:val="E20A3928"/>
    <w:lvl w:ilvl="0" w:tplc="198A4278">
      <w:start w:val="1"/>
      <w:numFmt w:val="decimal"/>
      <w:pStyle w:val="Sluzba4"/>
      <w:lvlText w:val="RS4-%1."/>
      <w:lvlJc w:val="left"/>
      <w:pPr>
        <w:ind w:left="1068"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097136"/>
    <w:multiLevelType w:val="hybridMultilevel"/>
    <w:tmpl w:val="FE021D4C"/>
    <w:lvl w:ilvl="0" w:tplc="22683D1A">
      <w:start w:val="1"/>
      <w:numFmt w:val="decimal"/>
      <w:pStyle w:val="TableLabel"/>
      <w:lvlText w:val="Ta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833F9C"/>
    <w:multiLevelType w:val="hybridMultilevel"/>
    <w:tmpl w:val="DD020E54"/>
    <w:lvl w:ilvl="0" w:tplc="02F60432">
      <w:start w:val="1"/>
      <w:numFmt w:val="decimal"/>
      <w:pStyle w:val="Sluzba14"/>
      <w:lvlText w:val="RS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8120F7B"/>
    <w:multiLevelType w:val="hybridMultilevel"/>
    <w:tmpl w:val="7FE4B61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C425485"/>
    <w:multiLevelType w:val="hybridMultilevel"/>
    <w:tmpl w:val="90FA66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C9D6D6F"/>
    <w:multiLevelType w:val="hybridMultilevel"/>
    <w:tmpl w:val="284C71D4"/>
    <w:lvl w:ilvl="0" w:tplc="9D08CD96">
      <w:start w:val="1"/>
      <w:numFmt w:val="decimal"/>
      <w:pStyle w:val="Sluzba1"/>
      <w:lvlText w:val="RS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E055599"/>
    <w:multiLevelType w:val="hybridMultilevel"/>
    <w:tmpl w:val="89087FE8"/>
    <w:lvl w:ilvl="0" w:tplc="BD56219A">
      <w:start w:val="1"/>
      <w:numFmt w:val="bullet"/>
      <w:pStyle w:val="Bullet1"/>
      <w:lvlText w:val="●"/>
      <w:lvlJc w:val="left"/>
      <w:pPr>
        <w:tabs>
          <w:tab w:val="num" w:pos="-936"/>
        </w:tabs>
        <w:ind w:left="-539" w:hanging="397"/>
      </w:pPr>
      <w:rPr>
        <w:rFonts w:ascii="Times New Roman" w:hAnsi="Times New Roman" w:cs="Times New Roman" w:hint="default"/>
        <w:color w:val="133822"/>
      </w:rPr>
    </w:lvl>
    <w:lvl w:ilvl="1" w:tplc="B11AE510">
      <w:start w:val="1"/>
      <w:numFmt w:val="decimal"/>
      <w:lvlText w:val="%2."/>
      <w:lvlJc w:val="left"/>
      <w:pPr>
        <w:tabs>
          <w:tab w:val="num" w:pos="-500"/>
        </w:tabs>
        <w:ind w:left="-500" w:hanging="490"/>
      </w:pPr>
      <w:rPr>
        <w:rFonts w:hint="default"/>
      </w:rPr>
    </w:lvl>
    <w:lvl w:ilvl="2" w:tplc="04090005">
      <w:start w:val="1"/>
      <w:numFmt w:val="bullet"/>
      <w:lvlText w:val=""/>
      <w:lvlJc w:val="left"/>
      <w:pPr>
        <w:tabs>
          <w:tab w:val="num" w:pos="90"/>
        </w:tabs>
        <w:ind w:left="90" w:hanging="360"/>
      </w:pPr>
      <w:rPr>
        <w:rFonts w:ascii="Wingdings" w:hAnsi="Wingdings" w:hint="default"/>
      </w:rPr>
    </w:lvl>
    <w:lvl w:ilvl="3" w:tplc="04090001">
      <w:start w:val="1"/>
      <w:numFmt w:val="bullet"/>
      <w:lvlText w:val=""/>
      <w:lvlJc w:val="left"/>
      <w:pPr>
        <w:tabs>
          <w:tab w:val="num" w:pos="810"/>
        </w:tabs>
        <w:ind w:left="810" w:hanging="360"/>
      </w:pPr>
      <w:rPr>
        <w:rFonts w:ascii="Symbol" w:hAnsi="Symbol" w:hint="default"/>
      </w:rPr>
    </w:lvl>
    <w:lvl w:ilvl="4" w:tplc="04090003">
      <w:start w:val="1"/>
      <w:numFmt w:val="bullet"/>
      <w:lvlText w:val="o"/>
      <w:lvlJc w:val="left"/>
      <w:pPr>
        <w:tabs>
          <w:tab w:val="num" w:pos="1530"/>
        </w:tabs>
        <w:ind w:left="1530" w:hanging="360"/>
      </w:pPr>
      <w:rPr>
        <w:rFonts w:ascii="Courier New" w:hAnsi="Courier New" w:hint="default"/>
      </w:rPr>
    </w:lvl>
    <w:lvl w:ilvl="5" w:tplc="04090005">
      <w:start w:val="1"/>
      <w:numFmt w:val="bullet"/>
      <w:lvlText w:val=""/>
      <w:lvlJc w:val="left"/>
      <w:pPr>
        <w:tabs>
          <w:tab w:val="num" w:pos="2250"/>
        </w:tabs>
        <w:ind w:left="2250" w:hanging="360"/>
      </w:pPr>
      <w:rPr>
        <w:rFonts w:ascii="Wingdings" w:hAnsi="Wingdings" w:hint="default"/>
      </w:rPr>
    </w:lvl>
    <w:lvl w:ilvl="6" w:tplc="04090001">
      <w:start w:val="1"/>
      <w:numFmt w:val="bullet"/>
      <w:lvlText w:val=""/>
      <w:lvlJc w:val="left"/>
      <w:pPr>
        <w:tabs>
          <w:tab w:val="num" w:pos="2970"/>
        </w:tabs>
        <w:ind w:left="2970" w:hanging="360"/>
      </w:pPr>
      <w:rPr>
        <w:rFonts w:ascii="Symbol" w:hAnsi="Symbol" w:hint="default"/>
      </w:rPr>
    </w:lvl>
    <w:lvl w:ilvl="7" w:tplc="04090003">
      <w:start w:val="1"/>
      <w:numFmt w:val="bullet"/>
      <w:lvlText w:val="o"/>
      <w:lvlJc w:val="left"/>
      <w:pPr>
        <w:tabs>
          <w:tab w:val="num" w:pos="3690"/>
        </w:tabs>
        <w:ind w:left="3690" w:hanging="360"/>
      </w:pPr>
      <w:rPr>
        <w:rFonts w:ascii="Courier New" w:hAnsi="Courier New" w:hint="default"/>
      </w:rPr>
    </w:lvl>
    <w:lvl w:ilvl="8" w:tplc="04090005" w:tentative="1">
      <w:start w:val="1"/>
      <w:numFmt w:val="bullet"/>
      <w:lvlText w:val=""/>
      <w:lvlJc w:val="left"/>
      <w:pPr>
        <w:tabs>
          <w:tab w:val="num" w:pos="4410"/>
        </w:tabs>
        <w:ind w:left="4410" w:hanging="360"/>
      </w:pPr>
      <w:rPr>
        <w:rFonts w:ascii="Wingdings" w:hAnsi="Wingdings" w:hint="default"/>
      </w:rPr>
    </w:lvl>
  </w:abstractNum>
  <w:abstractNum w:abstractNumId="57" w15:restartNumberingAfterBreak="0">
    <w:nsid w:val="4E460E39"/>
    <w:multiLevelType w:val="hybridMultilevel"/>
    <w:tmpl w:val="20662E7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EA83F40"/>
    <w:multiLevelType w:val="hybridMultilevel"/>
    <w:tmpl w:val="5B2C1DD4"/>
    <w:lvl w:ilvl="0" w:tplc="B4DA8DCE">
      <w:start w:val="1"/>
      <w:numFmt w:val="decimal"/>
      <w:pStyle w:val="DEUS15"/>
      <w:lvlText w:val="RD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EBA6910"/>
    <w:multiLevelType w:val="hybridMultilevel"/>
    <w:tmpl w:val="4CF4BE88"/>
    <w:lvl w:ilvl="0" w:tplc="DF58DF0A">
      <w:start w:val="1"/>
      <w:numFmt w:val="decimal"/>
      <w:pStyle w:val="Vystup2"/>
      <w:lvlText w:val="RV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1E472E"/>
    <w:multiLevelType w:val="hybridMultilevel"/>
    <w:tmpl w:val="0360B344"/>
    <w:lvl w:ilvl="0" w:tplc="DC2CFC22">
      <w:start w:val="1"/>
      <w:numFmt w:val="decimal"/>
      <w:pStyle w:val="Prevdzka33"/>
      <w:lvlText w:val="RP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30088E"/>
    <w:multiLevelType w:val="hybridMultilevel"/>
    <w:tmpl w:val="B1F8FAFC"/>
    <w:lvl w:ilvl="0" w:tplc="80B05E1A">
      <w:start w:val="1"/>
      <w:numFmt w:val="decimal"/>
      <w:pStyle w:val="DEUS17"/>
      <w:lvlText w:val="RD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0940E8E"/>
    <w:multiLevelType w:val="hybridMultilevel"/>
    <w:tmpl w:val="8908821E"/>
    <w:lvl w:ilvl="0" w:tplc="2126183E">
      <w:start w:val="1"/>
      <w:numFmt w:val="decimal"/>
      <w:pStyle w:val="Sluzba6"/>
      <w:lvlText w:val="RS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A97D6D"/>
    <w:multiLevelType w:val="hybridMultilevel"/>
    <w:tmpl w:val="27761D70"/>
    <w:lvl w:ilvl="0" w:tplc="9F7621E6">
      <w:start w:val="1"/>
      <w:numFmt w:val="decimal"/>
      <w:pStyle w:val="DEUS14"/>
      <w:lvlText w:val="RD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5FB3C46"/>
    <w:multiLevelType w:val="hybridMultilevel"/>
    <w:tmpl w:val="48D0E6E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6F07468"/>
    <w:multiLevelType w:val="hybridMultilevel"/>
    <w:tmpl w:val="3EC8EA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8144CB0"/>
    <w:multiLevelType w:val="hybridMultilevel"/>
    <w:tmpl w:val="6F2E9BB0"/>
    <w:lvl w:ilvl="0" w:tplc="C930D206">
      <w:start w:val="1"/>
      <w:numFmt w:val="decimal"/>
      <w:pStyle w:val="DEUS3"/>
      <w:lvlText w:val="RD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BC13EED"/>
    <w:multiLevelType w:val="multilevel"/>
    <w:tmpl w:val="67FEFFF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ascii="Times New Roman" w:hAnsi="Times New Roman" w:cs="Times New Roman" w:hint="default"/>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8" w15:restartNumberingAfterBreak="0">
    <w:nsid w:val="5C3B19FA"/>
    <w:multiLevelType w:val="hybridMultilevel"/>
    <w:tmpl w:val="79284E44"/>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D913EA3"/>
    <w:multiLevelType w:val="hybridMultilevel"/>
    <w:tmpl w:val="77768074"/>
    <w:lvl w:ilvl="0" w:tplc="4BA691F4">
      <w:start w:val="1"/>
      <w:numFmt w:val="decimal"/>
      <w:pStyle w:val="Sluzba13"/>
      <w:lvlText w:val="RS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E123559"/>
    <w:multiLevelType w:val="hybridMultilevel"/>
    <w:tmpl w:val="A4F85EB4"/>
    <w:lvl w:ilvl="0" w:tplc="F87EBA32">
      <w:start w:val="1"/>
      <w:numFmt w:val="decimal"/>
      <w:pStyle w:val="Vystup8"/>
      <w:lvlText w:val="RV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ECF6771"/>
    <w:multiLevelType w:val="hybridMultilevel"/>
    <w:tmpl w:val="1178A6D6"/>
    <w:lvl w:ilvl="0" w:tplc="DEAAACD8">
      <w:start w:val="1"/>
      <w:numFmt w:val="decimal"/>
      <w:pStyle w:val="Prevdzka1"/>
      <w:lvlText w:val="RP1-%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F0F0728"/>
    <w:multiLevelType w:val="hybridMultilevel"/>
    <w:tmpl w:val="8C006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0B36C32"/>
    <w:multiLevelType w:val="hybridMultilevel"/>
    <w:tmpl w:val="A2CAB97C"/>
    <w:lvl w:ilvl="0" w:tplc="3B746082">
      <w:start w:val="1"/>
      <w:numFmt w:val="bullet"/>
      <w:pStyle w:val="06BulletHeading1"/>
      <w:lvlText w:val=""/>
      <w:lvlJc w:val="left"/>
      <w:pPr>
        <w:ind w:left="360" w:hanging="360"/>
      </w:pPr>
      <w:rPr>
        <w:rFonts w:ascii="Wingdings" w:hAnsi="Wingdings" w:cs="Wingdings" w:hint="default"/>
        <w:color w:val="1F497D"/>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4" w15:restartNumberingAfterBreak="0">
    <w:nsid w:val="61C339C8"/>
    <w:multiLevelType w:val="hybridMultilevel"/>
    <w:tmpl w:val="C6703158"/>
    <w:lvl w:ilvl="0" w:tplc="41167BE0">
      <w:start w:val="1"/>
      <w:numFmt w:val="decimal"/>
      <w:pStyle w:val="Prevdzka32"/>
      <w:lvlText w:val="RP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2F653B7"/>
    <w:multiLevelType w:val="hybridMultilevel"/>
    <w:tmpl w:val="AA7AB4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5E4AB038">
      <w:numFmt w:val="bullet"/>
      <w:lvlText w:val="-"/>
      <w:lvlJc w:val="left"/>
      <w:pPr>
        <w:ind w:left="2160" w:hanging="360"/>
      </w:pPr>
      <w:rPr>
        <w:rFonts w:ascii="Times New Roman" w:eastAsiaTheme="minorEastAsia" w:hAnsi="Times New Roman" w:cs="Times New Roman"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64FB32EB"/>
    <w:multiLevelType w:val="hybridMultilevel"/>
    <w:tmpl w:val="48D0E6E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50C4F8A"/>
    <w:multiLevelType w:val="hybridMultilevel"/>
    <w:tmpl w:val="7FE4B61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92576DC"/>
    <w:multiLevelType w:val="multilevel"/>
    <w:tmpl w:val="3F1C7FCC"/>
    <w:lvl w:ilvl="0">
      <w:start w:val="1"/>
      <w:numFmt w:val="decimal"/>
      <w:pStyle w:val="Odstavec4B"/>
      <w:lvlText w:val="%1."/>
      <w:lvlJc w:val="left"/>
      <w:pPr>
        <w:tabs>
          <w:tab w:val="num" w:pos="432"/>
        </w:tabs>
        <w:ind w:left="432" w:hanging="432"/>
      </w:pPr>
      <w:rPr>
        <w:rFonts w:cs="Times New Roman" w:hint="default"/>
        <w:b w:val="0"/>
        <w:bCs w:val="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9" w15:restartNumberingAfterBreak="0">
    <w:nsid w:val="696815DE"/>
    <w:multiLevelType w:val="hybridMultilevel"/>
    <w:tmpl w:val="293434EE"/>
    <w:lvl w:ilvl="0" w:tplc="D2A227A2">
      <w:start w:val="1"/>
      <w:numFmt w:val="decimal"/>
      <w:pStyle w:val="DEUS8"/>
      <w:lvlText w:val="RD8-%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96F1895"/>
    <w:multiLevelType w:val="hybridMultilevel"/>
    <w:tmpl w:val="4BA21112"/>
    <w:lvl w:ilvl="0" w:tplc="47CCF44A">
      <w:start w:val="1"/>
      <w:numFmt w:val="decimal"/>
      <w:pStyle w:val="DEUS10"/>
      <w:lvlText w:val="RD10-%1."/>
      <w:lvlJc w:val="left"/>
      <w:pPr>
        <w:ind w:left="360" w:hanging="360"/>
      </w:pPr>
      <w:rPr>
        <w:rFonts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9702A74"/>
    <w:multiLevelType w:val="hybridMultilevel"/>
    <w:tmpl w:val="D5AA772E"/>
    <w:lvl w:ilvl="0" w:tplc="3572AFA4">
      <w:start w:val="1"/>
      <w:numFmt w:val="decimal"/>
      <w:pStyle w:val="Vystup16"/>
      <w:lvlText w:val="RV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B573372"/>
    <w:multiLevelType w:val="hybridMultilevel"/>
    <w:tmpl w:val="48D0E6E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C0B2B4F"/>
    <w:multiLevelType w:val="hybridMultilevel"/>
    <w:tmpl w:val="C7909B50"/>
    <w:lvl w:ilvl="0" w:tplc="E0A84B90">
      <w:start w:val="1"/>
      <w:numFmt w:val="decimal"/>
      <w:pStyle w:val="Sluzba12"/>
      <w:lvlText w:val="RS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D077F38"/>
    <w:multiLevelType w:val="hybridMultilevel"/>
    <w:tmpl w:val="95FA0A44"/>
    <w:lvl w:ilvl="0" w:tplc="2F4E2266">
      <w:start w:val="1"/>
      <w:numFmt w:val="decimal"/>
      <w:pStyle w:val="Vystup15"/>
      <w:lvlText w:val="RV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E0917C2"/>
    <w:multiLevelType w:val="hybridMultilevel"/>
    <w:tmpl w:val="1D2EADDC"/>
    <w:lvl w:ilvl="0" w:tplc="041B0001">
      <w:start w:val="1"/>
      <w:numFmt w:val="bullet"/>
      <w:lvlText w:val=""/>
      <w:lvlJc w:val="left"/>
      <w:pPr>
        <w:ind w:left="1211" w:hanging="360"/>
      </w:pPr>
      <w:rPr>
        <w:rFonts w:ascii="Symbol" w:hAnsi="Symbol" w:hint="default"/>
      </w:rPr>
    </w:lvl>
    <w:lvl w:ilvl="1" w:tplc="1640FD8C">
      <w:start w:val="1"/>
      <w:numFmt w:val="bullet"/>
      <w:lvlText w:val="-"/>
      <w:lvlJc w:val="left"/>
      <w:pPr>
        <w:ind w:left="1931" w:hanging="360"/>
      </w:pPr>
      <w:rPr>
        <w:rFonts w:ascii="Times New Roman" w:eastAsiaTheme="minorEastAsia" w:hAnsi="Times New Roman" w:cs="Times New Roman" w:hint="default"/>
        <w:b/>
        <w:i w:val="0"/>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6" w15:restartNumberingAfterBreak="0">
    <w:nsid w:val="6FA5581B"/>
    <w:multiLevelType w:val="hybridMultilevel"/>
    <w:tmpl w:val="85325586"/>
    <w:lvl w:ilvl="0" w:tplc="39723B5E">
      <w:start w:val="1"/>
      <w:numFmt w:val="decimal"/>
      <w:pStyle w:val="DEUS4"/>
      <w:lvlText w:val="RD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0B38E8"/>
    <w:multiLevelType w:val="hybridMultilevel"/>
    <w:tmpl w:val="47CE0826"/>
    <w:lvl w:ilvl="0" w:tplc="120EF058">
      <w:start w:val="1"/>
      <w:numFmt w:val="decimal"/>
      <w:pStyle w:val="Sluzba10"/>
      <w:lvlText w:val="RS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27F3619"/>
    <w:multiLevelType w:val="hybridMultilevel"/>
    <w:tmpl w:val="2D822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4E257E9"/>
    <w:multiLevelType w:val="hybridMultilevel"/>
    <w:tmpl w:val="20662E7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507585A"/>
    <w:multiLevelType w:val="hybridMultilevel"/>
    <w:tmpl w:val="753C00EA"/>
    <w:lvl w:ilvl="0" w:tplc="D062DC92">
      <w:start w:val="1"/>
      <w:numFmt w:val="upperLetter"/>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7F37C05"/>
    <w:multiLevelType w:val="hybridMultilevel"/>
    <w:tmpl w:val="2704113A"/>
    <w:lvl w:ilvl="0" w:tplc="D3481182">
      <w:start w:val="1"/>
      <w:numFmt w:val="decimal"/>
      <w:pStyle w:val="Obce"/>
      <w:lvlText w:val="RK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80C428B"/>
    <w:multiLevelType w:val="hybridMultilevel"/>
    <w:tmpl w:val="02F60626"/>
    <w:lvl w:ilvl="0" w:tplc="43AC828E">
      <w:start w:val="1"/>
      <w:numFmt w:val="decimal"/>
      <w:pStyle w:val="DEUS6"/>
      <w:lvlText w:val="RD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ED647A"/>
    <w:multiLevelType w:val="hybridMultilevel"/>
    <w:tmpl w:val="BEE29F54"/>
    <w:lvl w:ilvl="0" w:tplc="9D94C56A">
      <w:start w:val="1"/>
      <w:numFmt w:val="decimal"/>
      <w:pStyle w:val="Sluzba16"/>
      <w:lvlText w:val="RS16-%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4" w15:restartNumberingAfterBreak="0">
    <w:nsid w:val="79FF7090"/>
    <w:multiLevelType w:val="hybridMultilevel"/>
    <w:tmpl w:val="5DEEF46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A2E154E"/>
    <w:multiLevelType w:val="hybridMultilevel"/>
    <w:tmpl w:val="20662E7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AF02C9F"/>
    <w:multiLevelType w:val="hybridMultilevel"/>
    <w:tmpl w:val="5EAC5C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BCF747E"/>
    <w:multiLevelType w:val="hybridMultilevel"/>
    <w:tmpl w:val="CAE66736"/>
    <w:lvl w:ilvl="0" w:tplc="FCCA659E">
      <w:start w:val="1"/>
      <w:numFmt w:val="decimal"/>
      <w:pStyle w:val="Sluzba7"/>
      <w:lvlText w:val="RS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CA52282"/>
    <w:multiLevelType w:val="hybridMultilevel"/>
    <w:tmpl w:val="B28E9C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F900DFE"/>
    <w:multiLevelType w:val="hybridMultilevel"/>
    <w:tmpl w:val="7F625B2A"/>
    <w:lvl w:ilvl="0" w:tplc="E2348F4C">
      <w:start w:val="1"/>
      <w:numFmt w:val="decimal"/>
      <w:pStyle w:val="Vystup1"/>
      <w:lvlText w:val="RV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78"/>
  </w:num>
  <w:num w:numId="3">
    <w:abstractNumId w:val="75"/>
  </w:num>
  <w:num w:numId="4">
    <w:abstractNumId w:val="89"/>
  </w:num>
  <w:num w:numId="5">
    <w:abstractNumId w:val="56"/>
  </w:num>
  <w:num w:numId="6">
    <w:abstractNumId w:val="71"/>
  </w:num>
  <w:num w:numId="7">
    <w:abstractNumId w:val="38"/>
  </w:num>
  <w:num w:numId="8">
    <w:abstractNumId w:val="99"/>
  </w:num>
  <w:num w:numId="9">
    <w:abstractNumId w:val="59"/>
  </w:num>
  <w:num w:numId="10">
    <w:abstractNumId w:val="14"/>
  </w:num>
  <w:num w:numId="11">
    <w:abstractNumId w:val="11"/>
  </w:num>
  <w:num w:numId="12">
    <w:abstractNumId w:val="50"/>
  </w:num>
  <w:num w:numId="13">
    <w:abstractNumId w:val="16"/>
  </w:num>
  <w:num w:numId="14">
    <w:abstractNumId w:val="17"/>
  </w:num>
  <w:num w:numId="15">
    <w:abstractNumId w:val="62"/>
  </w:num>
  <w:num w:numId="16">
    <w:abstractNumId w:val="3"/>
  </w:num>
  <w:num w:numId="17">
    <w:abstractNumId w:val="97"/>
  </w:num>
  <w:num w:numId="18">
    <w:abstractNumId w:val="32"/>
  </w:num>
  <w:num w:numId="19">
    <w:abstractNumId w:val="30"/>
  </w:num>
  <w:num w:numId="20">
    <w:abstractNumId w:val="70"/>
  </w:num>
  <w:num w:numId="21">
    <w:abstractNumId w:val="8"/>
  </w:num>
  <w:num w:numId="22">
    <w:abstractNumId w:val="15"/>
  </w:num>
  <w:num w:numId="23">
    <w:abstractNumId w:val="43"/>
  </w:num>
  <w:num w:numId="24">
    <w:abstractNumId w:val="23"/>
  </w:num>
  <w:num w:numId="25">
    <w:abstractNumId w:val="83"/>
  </w:num>
  <w:num w:numId="26">
    <w:abstractNumId w:val="20"/>
  </w:num>
  <w:num w:numId="27">
    <w:abstractNumId w:val="91"/>
  </w:num>
  <w:num w:numId="28">
    <w:abstractNumId w:val="41"/>
  </w:num>
  <w:num w:numId="29">
    <w:abstractNumId w:val="21"/>
  </w:num>
  <w:num w:numId="30">
    <w:abstractNumId w:val="51"/>
  </w:num>
  <w:num w:numId="31">
    <w:abstractNumId w:val="67"/>
  </w:num>
  <w:num w:numId="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num>
  <w:num w:numId="34">
    <w:abstractNumId w:val="65"/>
  </w:num>
  <w:num w:numId="35">
    <w:abstractNumId w:val="72"/>
  </w:num>
  <w:num w:numId="36">
    <w:abstractNumId w:val="42"/>
  </w:num>
  <w:num w:numId="37">
    <w:abstractNumId w:val="87"/>
  </w:num>
  <w:num w:numId="38">
    <w:abstractNumId w:val="26"/>
  </w:num>
  <w:num w:numId="39">
    <w:abstractNumId w:val="13"/>
  </w:num>
  <w:num w:numId="40">
    <w:abstractNumId w:val="36"/>
  </w:num>
  <w:num w:numId="41">
    <w:abstractNumId w:val="40"/>
  </w:num>
  <w:num w:numId="42">
    <w:abstractNumId w:val="39"/>
  </w:num>
  <w:num w:numId="43">
    <w:abstractNumId w:val="84"/>
  </w:num>
  <w:num w:numId="44">
    <w:abstractNumId w:val="81"/>
  </w:num>
  <w:num w:numId="45">
    <w:abstractNumId w:val="69"/>
  </w:num>
  <w:num w:numId="46">
    <w:abstractNumId w:val="52"/>
  </w:num>
  <w:num w:numId="47">
    <w:abstractNumId w:val="19"/>
  </w:num>
  <w:num w:numId="48">
    <w:abstractNumId w:val="93"/>
  </w:num>
  <w:num w:numId="49">
    <w:abstractNumId w:val="54"/>
  </w:num>
  <w:num w:numId="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25"/>
  </w:num>
  <w:num w:numId="53">
    <w:abstractNumId w:val="66"/>
  </w:num>
  <w:num w:numId="54">
    <w:abstractNumId w:val="86"/>
  </w:num>
  <w:num w:numId="55">
    <w:abstractNumId w:val="5"/>
  </w:num>
  <w:num w:numId="56">
    <w:abstractNumId w:val="92"/>
  </w:num>
  <w:num w:numId="57">
    <w:abstractNumId w:val="2"/>
  </w:num>
  <w:num w:numId="58">
    <w:abstractNumId w:val="79"/>
  </w:num>
  <w:num w:numId="59">
    <w:abstractNumId w:val="80"/>
  </w:num>
  <w:num w:numId="60">
    <w:abstractNumId w:val="29"/>
  </w:num>
  <w:num w:numId="61">
    <w:abstractNumId w:val="63"/>
  </w:num>
  <w:num w:numId="62">
    <w:abstractNumId w:val="37"/>
  </w:num>
  <w:num w:numId="63">
    <w:abstractNumId w:val="22"/>
  </w:num>
  <w:num w:numId="64">
    <w:abstractNumId w:val="58"/>
  </w:num>
  <w:num w:numId="65">
    <w:abstractNumId w:val="27"/>
  </w:num>
  <w:num w:numId="66">
    <w:abstractNumId w:val="61"/>
  </w:num>
  <w:num w:numId="67">
    <w:abstractNumId w:val="49"/>
  </w:num>
  <w:num w:numId="68">
    <w:abstractNumId w:val="85"/>
  </w:num>
  <w:num w:numId="69">
    <w:abstractNumId w:val="47"/>
  </w:num>
  <w:num w:numId="70">
    <w:abstractNumId w:val="55"/>
  </w:num>
  <w:num w:numId="71">
    <w:abstractNumId w:val="48"/>
  </w:num>
  <w:num w:numId="72">
    <w:abstractNumId w:val="28"/>
  </w:num>
  <w:num w:numId="73">
    <w:abstractNumId w:val="74"/>
  </w:num>
  <w:num w:numId="74">
    <w:abstractNumId w:val="60"/>
  </w:num>
  <w:num w:numId="75">
    <w:abstractNumId w:val="4"/>
  </w:num>
  <w:num w:numId="76">
    <w:abstractNumId w:val="6"/>
  </w:num>
  <w:num w:numId="77">
    <w:abstractNumId w:val="24"/>
  </w:num>
  <w:num w:numId="78">
    <w:abstractNumId w:val="7"/>
  </w:num>
  <w:num w:numId="79">
    <w:abstractNumId w:val="95"/>
  </w:num>
  <w:num w:numId="80">
    <w:abstractNumId w:val="57"/>
  </w:num>
  <w:num w:numId="81">
    <w:abstractNumId w:val="76"/>
  </w:num>
  <w:num w:numId="82">
    <w:abstractNumId w:val="82"/>
  </w:num>
  <w:num w:numId="83">
    <w:abstractNumId w:val="64"/>
  </w:num>
  <w:num w:numId="84">
    <w:abstractNumId w:val="94"/>
  </w:num>
  <w:num w:numId="85">
    <w:abstractNumId w:val="33"/>
  </w:num>
  <w:num w:numId="86">
    <w:abstractNumId w:val="98"/>
  </w:num>
  <w:num w:numId="87">
    <w:abstractNumId w:val="35"/>
  </w:num>
  <w:num w:numId="88">
    <w:abstractNumId w:val="53"/>
  </w:num>
  <w:num w:numId="89">
    <w:abstractNumId w:val="77"/>
  </w:num>
  <w:num w:numId="90">
    <w:abstractNumId w:val="68"/>
  </w:num>
  <w:num w:numId="91">
    <w:abstractNumId w:val="46"/>
  </w:num>
  <w:num w:numId="92">
    <w:abstractNumId w:val="88"/>
  </w:num>
  <w:num w:numId="93">
    <w:abstractNumId w:val="96"/>
  </w:num>
  <w:num w:numId="94">
    <w:abstractNumId w:val="18"/>
  </w:num>
  <w:num w:numId="95">
    <w:abstractNumId w:val="12"/>
  </w:num>
  <w:num w:numId="96">
    <w:abstractNumId w:val="1"/>
  </w:num>
  <w:num w:numId="97">
    <w:abstractNumId w:val="0"/>
  </w:num>
  <w:num w:numId="98">
    <w:abstractNumId w:val="45"/>
  </w:num>
  <w:num w:numId="99">
    <w:abstractNumId w:val="34"/>
  </w:num>
  <w:num w:numId="100">
    <w:abstractNumId w:val="9"/>
  </w:num>
  <w:num w:numId="10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num>
  <w:num w:numId="105">
    <w:abstractNumId w:val="26"/>
  </w:num>
  <w:num w:numId="106">
    <w:abstractNumId w:val="10"/>
  </w:num>
  <w:num w:numId="107">
    <w:abstractNumId w:val="83"/>
  </w:num>
  <w:num w:numId="108">
    <w:abstractNumId w:val="87"/>
  </w:num>
  <w:num w:numId="109">
    <w:abstractNumId w:val="47"/>
  </w:num>
  <w:num w:numId="110">
    <w:abstractNumId w:val="31"/>
  </w:num>
  <w:num w:numId="111">
    <w:abstractNumId w:val="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F73"/>
    <w:rsid w:val="00001E43"/>
    <w:rsid w:val="00001FBF"/>
    <w:rsid w:val="00003ED7"/>
    <w:rsid w:val="00004F5D"/>
    <w:rsid w:val="00006A36"/>
    <w:rsid w:val="000071A6"/>
    <w:rsid w:val="0000758A"/>
    <w:rsid w:val="00010D16"/>
    <w:rsid w:val="000118FD"/>
    <w:rsid w:val="0001193D"/>
    <w:rsid w:val="0001207F"/>
    <w:rsid w:val="00013E3C"/>
    <w:rsid w:val="00016C5A"/>
    <w:rsid w:val="00017902"/>
    <w:rsid w:val="00020B94"/>
    <w:rsid w:val="000225B6"/>
    <w:rsid w:val="000262A1"/>
    <w:rsid w:val="00026669"/>
    <w:rsid w:val="000271DC"/>
    <w:rsid w:val="000277B6"/>
    <w:rsid w:val="00031E21"/>
    <w:rsid w:val="0003267A"/>
    <w:rsid w:val="000331FC"/>
    <w:rsid w:val="000332D4"/>
    <w:rsid w:val="00034767"/>
    <w:rsid w:val="00034B2D"/>
    <w:rsid w:val="000357BB"/>
    <w:rsid w:val="00035B60"/>
    <w:rsid w:val="00035CA8"/>
    <w:rsid w:val="00036F40"/>
    <w:rsid w:val="0004244A"/>
    <w:rsid w:val="000426E9"/>
    <w:rsid w:val="00042ADE"/>
    <w:rsid w:val="00047924"/>
    <w:rsid w:val="00050AD9"/>
    <w:rsid w:val="00050C6B"/>
    <w:rsid w:val="000521DA"/>
    <w:rsid w:val="00052A86"/>
    <w:rsid w:val="00054022"/>
    <w:rsid w:val="000546A1"/>
    <w:rsid w:val="00054854"/>
    <w:rsid w:val="000576BD"/>
    <w:rsid w:val="00057C2A"/>
    <w:rsid w:val="0006055C"/>
    <w:rsid w:val="000605D9"/>
    <w:rsid w:val="00061335"/>
    <w:rsid w:val="00061BC6"/>
    <w:rsid w:val="00064CED"/>
    <w:rsid w:val="00065386"/>
    <w:rsid w:val="000661E3"/>
    <w:rsid w:val="000664C6"/>
    <w:rsid w:val="000668AE"/>
    <w:rsid w:val="00070D9C"/>
    <w:rsid w:val="0007125B"/>
    <w:rsid w:val="00071AD5"/>
    <w:rsid w:val="00071C61"/>
    <w:rsid w:val="0007616F"/>
    <w:rsid w:val="000806B9"/>
    <w:rsid w:val="00080F87"/>
    <w:rsid w:val="00082635"/>
    <w:rsid w:val="0008278C"/>
    <w:rsid w:val="00083B33"/>
    <w:rsid w:val="00086065"/>
    <w:rsid w:val="0008739F"/>
    <w:rsid w:val="00090ABB"/>
    <w:rsid w:val="0009154B"/>
    <w:rsid w:val="00092284"/>
    <w:rsid w:val="00092ACD"/>
    <w:rsid w:val="00095649"/>
    <w:rsid w:val="00095D29"/>
    <w:rsid w:val="00096726"/>
    <w:rsid w:val="00096BF5"/>
    <w:rsid w:val="00097EDC"/>
    <w:rsid w:val="000A14A8"/>
    <w:rsid w:val="000A22B1"/>
    <w:rsid w:val="000A266D"/>
    <w:rsid w:val="000A45C4"/>
    <w:rsid w:val="000A4692"/>
    <w:rsid w:val="000A4C5B"/>
    <w:rsid w:val="000A5228"/>
    <w:rsid w:val="000A55C1"/>
    <w:rsid w:val="000A61BC"/>
    <w:rsid w:val="000B0FB6"/>
    <w:rsid w:val="000B27DA"/>
    <w:rsid w:val="000B468D"/>
    <w:rsid w:val="000B4DF5"/>
    <w:rsid w:val="000B5B4C"/>
    <w:rsid w:val="000C347F"/>
    <w:rsid w:val="000D330D"/>
    <w:rsid w:val="000D5A95"/>
    <w:rsid w:val="000D6967"/>
    <w:rsid w:val="000D6EB6"/>
    <w:rsid w:val="000E3242"/>
    <w:rsid w:val="000E4D73"/>
    <w:rsid w:val="000E4FE9"/>
    <w:rsid w:val="000E66ED"/>
    <w:rsid w:val="000F22C5"/>
    <w:rsid w:val="000F2BFF"/>
    <w:rsid w:val="000F3304"/>
    <w:rsid w:val="000F5EA1"/>
    <w:rsid w:val="000F62C7"/>
    <w:rsid w:val="000F7A59"/>
    <w:rsid w:val="0010008E"/>
    <w:rsid w:val="00100444"/>
    <w:rsid w:val="001006A8"/>
    <w:rsid w:val="00101400"/>
    <w:rsid w:val="00101423"/>
    <w:rsid w:val="00102E32"/>
    <w:rsid w:val="00104458"/>
    <w:rsid w:val="00104A2D"/>
    <w:rsid w:val="001061B8"/>
    <w:rsid w:val="00106507"/>
    <w:rsid w:val="00106C02"/>
    <w:rsid w:val="001074DC"/>
    <w:rsid w:val="00110D94"/>
    <w:rsid w:val="001145C1"/>
    <w:rsid w:val="001149F6"/>
    <w:rsid w:val="001153A9"/>
    <w:rsid w:val="00115842"/>
    <w:rsid w:val="001160D1"/>
    <w:rsid w:val="00116DE7"/>
    <w:rsid w:val="00121078"/>
    <w:rsid w:val="00123CC8"/>
    <w:rsid w:val="0012423B"/>
    <w:rsid w:val="0012461E"/>
    <w:rsid w:val="001248F7"/>
    <w:rsid w:val="00124E39"/>
    <w:rsid w:val="00125766"/>
    <w:rsid w:val="00125A97"/>
    <w:rsid w:val="001261FB"/>
    <w:rsid w:val="00126C61"/>
    <w:rsid w:val="0013007B"/>
    <w:rsid w:val="00131DEF"/>
    <w:rsid w:val="001320F2"/>
    <w:rsid w:val="00132501"/>
    <w:rsid w:val="001329D5"/>
    <w:rsid w:val="00132CBE"/>
    <w:rsid w:val="001337D0"/>
    <w:rsid w:val="00135757"/>
    <w:rsid w:val="0013612F"/>
    <w:rsid w:val="0013638D"/>
    <w:rsid w:val="00137C97"/>
    <w:rsid w:val="00137F2B"/>
    <w:rsid w:val="001420D3"/>
    <w:rsid w:val="001439FD"/>
    <w:rsid w:val="00144CB2"/>
    <w:rsid w:val="00145278"/>
    <w:rsid w:val="0014580E"/>
    <w:rsid w:val="00145CB7"/>
    <w:rsid w:val="0014600F"/>
    <w:rsid w:val="001465B7"/>
    <w:rsid w:val="00146C97"/>
    <w:rsid w:val="00147B5F"/>
    <w:rsid w:val="00152440"/>
    <w:rsid w:val="0015347A"/>
    <w:rsid w:val="0015444B"/>
    <w:rsid w:val="001545DA"/>
    <w:rsid w:val="00154C4D"/>
    <w:rsid w:val="001602CC"/>
    <w:rsid w:val="00163900"/>
    <w:rsid w:val="00164AAD"/>
    <w:rsid w:val="00165528"/>
    <w:rsid w:val="00166D9D"/>
    <w:rsid w:val="00167BA6"/>
    <w:rsid w:val="00167FA2"/>
    <w:rsid w:val="001734D4"/>
    <w:rsid w:val="00175E39"/>
    <w:rsid w:val="0017667F"/>
    <w:rsid w:val="001803B6"/>
    <w:rsid w:val="00182D81"/>
    <w:rsid w:val="001841BE"/>
    <w:rsid w:val="001844EF"/>
    <w:rsid w:val="00185433"/>
    <w:rsid w:val="00186CDA"/>
    <w:rsid w:val="001902E4"/>
    <w:rsid w:val="00193D31"/>
    <w:rsid w:val="001943C8"/>
    <w:rsid w:val="0019476E"/>
    <w:rsid w:val="001949A3"/>
    <w:rsid w:val="001953FC"/>
    <w:rsid w:val="001956CA"/>
    <w:rsid w:val="00195D47"/>
    <w:rsid w:val="00197521"/>
    <w:rsid w:val="001A0DC6"/>
    <w:rsid w:val="001A11FD"/>
    <w:rsid w:val="001A23D1"/>
    <w:rsid w:val="001A5651"/>
    <w:rsid w:val="001A70D4"/>
    <w:rsid w:val="001A7D87"/>
    <w:rsid w:val="001B0590"/>
    <w:rsid w:val="001B31FA"/>
    <w:rsid w:val="001B3877"/>
    <w:rsid w:val="001B3B9C"/>
    <w:rsid w:val="001B3C14"/>
    <w:rsid w:val="001B48B9"/>
    <w:rsid w:val="001B4C4E"/>
    <w:rsid w:val="001B54DE"/>
    <w:rsid w:val="001B6F4E"/>
    <w:rsid w:val="001C13B6"/>
    <w:rsid w:val="001C1A6C"/>
    <w:rsid w:val="001C1D4E"/>
    <w:rsid w:val="001C34C9"/>
    <w:rsid w:val="001C470D"/>
    <w:rsid w:val="001C5769"/>
    <w:rsid w:val="001C74ED"/>
    <w:rsid w:val="001D064B"/>
    <w:rsid w:val="001D1E71"/>
    <w:rsid w:val="001D1FCB"/>
    <w:rsid w:val="001D2381"/>
    <w:rsid w:val="001D2A76"/>
    <w:rsid w:val="001D2B59"/>
    <w:rsid w:val="001D315C"/>
    <w:rsid w:val="001D335B"/>
    <w:rsid w:val="001D530E"/>
    <w:rsid w:val="001D5615"/>
    <w:rsid w:val="001D5802"/>
    <w:rsid w:val="001E0594"/>
    <w:rsid w:val="001E3C76"/>
    <w:rsid w:val="001E416D"/>
    <w:rsid w:val="001E50BE"/>
    <w:rsid w:val="001E58A0"/>
    <w:rsid w:val="001E62B3"/>
    <w:rsid w:val="001E6D50"/>
    <w:rsid w:val="001F02C8"/>
    <w:rsid w:val="001F0F73"/>
    <w:rsid w:val="001F1304"/>
    <w:rsid w:val="001F160F"/>
    <w:rsid w:val="001F1C74"/>
    <w:rsid w:val="001F2506"/>
    <w:rsid w:val="001F3A5F"/>
    <w:rsid w:val="001F3D53"/>
    <w:rsid w:val="001F4A21"/>
    <w:rsid w:val="001F4E08"/>
    <w:rsid w:val="001F72CE"/>
    <w:rsid w:val="001F7A05"/>
    <w:rsid w:val="0020162E"/>
    <w:rsid w:val="00201FEC"/>
    <w:rsid w:val="002027CE"/>
    <w:rsid w:val="00202DD3"/>
    <w:rsid w:val="0020350C"/>
    <w:rsid w:val="00204BCA"/>
    <w:rsid w:val="00206206"/>
    <w:rsid w:val="00206540"/>
    <w:rsid w:val="002065E7"/>
    <w:rsid w:val="00206704"/>
    <w:rsid w:val="0020719D"/>
    <w:rsid w:val="00210546"/>
    <w:rsid w:val="002119EE"/>
    <w:rsid w:val="002137A1"/>
    <w:rsid w:val="00213D48"/>
    <w:rsid w:val="002143EC"/>
    <w:rsid w:val="00215920"/>
    <w:rsid w:val="00215E8A"/>
    <w:rsid w:val="0021718A"/>
    <w:rsid w:val="00220B2E"/>
    <w:rsid w:val="00221485"/>
    <w:rsid w:val="00221633"/>
    <w:rsid w:val="00223064"/>
    <w:rsid w:val="0022406C"/>
    <w:rsid w:val="00225CC6"/>
    <w:rsid w:val="002277F1"/>
    <w:rsid w:val="002302FF"/>
    <w:rsid w:val="002303EF"/>
    <w:rsid w:val="002315F0"/>
    <w:rsid w:val="002335A6"/>
    <w:rsid w:val="00235A95"/>
    <w:rsid w:val="0023645F"/>
    <w:rsid w:val="00237039"/>
    <w:rsid w:val="002379A2"/>
    <w:rsid w:val="002429A7"/>
    <w:rsid w:val="00250901"/>
    <w:rsid w:val="00250AA1"/>
    <w:rsid w:val="002523CB"/>
    <w:rsid w:val="00255579"/>
    <w:rsid w:val="0025570C"/>
    <w:rsid w:val="002567CD"/>
    <w:rsid w:val="00256CEA"/>
    <w:rsid w:val="00256D14"/>
    <w:rsid w:val="002601C5"/>
    <w:rsid w:val="0026112F"/>
    <w:rsid w:val="00262864"/>
    <w:rsid w:val="002643BB"/>
    <w:rsid w:val="00264BF5"/>
    <w:rsid w:val="00264C77"/>
    <w:rsid w:val="002654BF"/>
    <w:rsid w:val="002660C2"/>
    <w:rsid w:val="00266AD3"/>
    <w:rsid w:val="00273965"/>
    <w:rsid w:val="00273F5C"/>
    <w:rsid w:val="00275980"/>
    <w:rsid w:val="00275B3C"/>
    <w:rsid w:val="002765F4"/>
    <w:rsid w:val="00277416"/>
    <w:rsid w:val="002809F2"/>
    <w:rsid w:val="00282787"/>
    <w:rsid w:val="0028574F"/>
    <w:rsid w:val="0028595F"/>
    <w:rsid w:val="00286CEF"/>
    <w:rsid w:val="002875D1"/>
    <w:rsid w:val="002911B3"/>
    <w:rsid w:val="0029195F"/>
    <w:rsid w:val="002929A9"/>
    <w:rsid w:val="0029395A"/>
    <w:rsid w:val="00293E2B"/>
    <w:rsid w:val="002A20C4"/>
    <w:rsid w:val="002A53D1"/>
    <w:rsid w:val="002A5A3C"/>
    <w:rsid w:val="002A5DA0"/>
    <w:rsid w:val="002A7240"/>
    <w:rsid w:val="002A785B"/>
    <w:rsid w:val="002B0CCF"/>
    <w:rsid w:val="002B2B0A"/>
    <w:rsid w:val="002B4FEF"/>
    <w:rsid w:val="002C0AD4"/>
    <w:rsid w:val="002C1D63"/>
    <w:rsid w:val="002C2740"/>
    <w:rsid w:val="002C2D72"/>
    <w:rsid w:val="002C2ED5"/>
    <w:rsid w:val="002C4BC6"/>
    <w:rsid w:val="002C4DC2"/>
    <w:rsid w:val="002C6D9D"/>
    <w:rsid w:val="002D05A1"/>
    <w:rsid w:val="002D1B57"/>
    <w:rsid w:val="002D2AEA"/>
    <w:rsid w:val="002D34B6"/>
    <w:rsid w:val="002D3956"/>
    <w:rsid w:val="002D3E5A"/>
    <w:rsid w:val="002D44FD"/>
    <w:rsid w:val="002D5B5A"/>
    <w:rsid w:val="002D7427"/>
    <w:rsid w:val="002D7995"/>
    <w:rsid w:val="002E10B3"/>
    <w:rsid w:val="002E21C9"/>
    <w:rsid w:val="002E27FB"/>
    <w:rsid w:val="002E2D1F"/>
    <w:rsid w:val="002E31DD"/>
    <w:rsid w:val="002E3920"/>
    <w:rsid w:val="002E3CC9"/>
    <w:rsid w:val="002E60F8"/>
    <w:rsid w:val="002E698E"/>
    <w:rsid w:val="002E6D89"/>
    <w:rsid w:val="002F03B6"/>
    <w:rsid w:val="002F0C5E"/>
    <w:rsid w:val="002F1B96"/>
    <w:rsid w:val="002F1C52"/>
    <w:rsid w:val="002F3D18"/>
    <w:rsid w:val="00301549"/>
    <w:rsid w:val="00301FE1"/>
    <w:rsid w:val="00302968"/>
    <w:rsid w:val="00304EDC"/>
    <w:rsid w:val="003069EB"/>
    <w:rsid w:val="0030743D"/>
    <w:rsid w:val="00307660"/>
    <w:rsid w:val="003112F7"/>
    <w:rsid w:val="00312879"/>
    <w:rsid w:val="0031603A"/>
    <w:rsid w:val="0031734A"/>
    <w:rsid w:val="0032133A"/>
    <w:rsid w:val="00321791"/>
    <w:rsid w:val="00321CA2"/>
    <w:rsid w:val="00324B42"/>
    <w:rsid w:val="003276D7"/>
    <w:rsid w:val="0033138A"/>
    <w:rsid w:val="00332222"/>
    <w:rsid w:val="00335A73"/>
    <w:rsid w:val="00335C7B"/>
    <w:rsid w:val="0033651F"/>
    <w:rsid w:val="003376B1"/>
    <w:rsid w:val="00340A6A"/>
    <w:rsid w:val="00340D52"/>
    <w:rsid w:val="00342AD8"/>
    <w:rsid w:val="00342B90"/>
    <w:rsid w:val="003445FC"/>
    <w:rsid w:val="003459C7"/>
    <w:rsid w:val="00345EFF"/>
    <w:rsid w:val="00346399"/>
    <w:rsid w:val="00350255"/>
    <w:rsid w:val="00350B7A"/>
    <w:rsid w:val="00354610"/>
    <w:rsid w:val="00354618"/>
    <w:rsid w:val="003552FA"/>
    <w:rsid w:val="00355C43"/>
    <w:rsid w:val="00361AA1"/>
    <w:rsid w:val="00362BF9"/>
    <w:rsid w:val="00363606"/>
    <w:rsid w:val="0036395B"/>
    <w:rsid w:val="00364807"/>
    <w:rsid w:val="00364C73"/>
    <w:rsid w:val="00365794"/>
    <w:rsid w:val="00366E6A"/>
    <w:rsid w:val="00370CC6"/>
    <w:rsid w:val="00372EF4"/>
    <w:rsid w:val="00373863"/>
    <w:rsid w:val="0037418D"/>
    <w:rsid w:val="00374326"/>
    <w:rsid w:val="00374905"/>
    <w:rsid w:val="00376C80"/>
    <w:rsid w:val="00380E1B"/>
    <w:rsid w:val="0038107B"/>
    <w:rsid w:val="003818D2"/>
    <w:rsid w:val="003824DD"/>
    <w:rsid w:val="003827FA"/>
    <w:rsid w:val="00383F2E"/>
    <w:rsid w:val="00385335"/>
    <w:rsid w:val="0038564B"/>
    <w:rsid w:val="00386064"/>
    <w:rsid w:val="0038734E"/>
    <w:rsid w:val="00391781"/>
    <w:rsid w:val="00392469"/>
    <w:rsid w:val="003935D5"/>
    <w:rsid w:val="00393846"/>
    <w:rsid w:val="003945A2"/>
    <w:rsid w:val="00394CE8"/>
    <w:rsid w:val="003966EF"/>
    <w:rsid w:val="00396A3C"/>
    <w:rsid w:val="00396EE1"/>
    <w:rsid w:val="003A060C"/>
    <w:rsid w:val="003A0CA2"/>
    <w:rsid w:val="003A0FE1"/>
    <w:rsid w:val="003A2CBE"/>
    <w:rsid w:val="003A497E"/>
    <w:rsid w:val="003A4D25"/>
    <w:rsid w:val="003A74F0"/>
    <w:rsid w:val="003A7C21"/>
    <w:rsid w:val="003B0066"/>
    <w:rsid w:val="003B2E76"/>
    <w:rsid w:val="003B3668"/>
    <w:rsid w:val="003B40CD"/>
    <w:rsid w:val="003B6C03"/>
    <w:rsid w:val="003C0283"/>
    <w:rsid w:val="003C18BA"/>
    <w:rsid w:val="003C3219"/>
    <w:rsid w:val="003C3623"/>
    <w:rsid w:val="003C3689"/>
    <w:rsid w:val="003C7CF5"/>
    <w:rsid w:val="003D06A7"/>
    <w:rsid w:val="003D073A"/>
    <w:rsid w:val="003D0921"/>
    <w:rsid w:val="003D10AC"/>
    <w:rsid w:val="003D3150"/>
    <w:rsid w:val="003D4D7B"/>
    <w:rsid w:val="003D51EB"/>
    <w:rsid w:val="003D68AB"/>
    <w:rsid w:val="003D73EF"/>
    <w:rsid w:val="003E1342"/>
    <w:rsid w:val="003E1E1E"/>
    <w:rsid w:val="003E2028"/>
    <w:rsid w:val="003E5DB6"/>
    <w:rsid w:val="003E6F1F"/>
    <w:rsid w:val="003E6FB6"/>
    <w:rsid w:val="003E7210"/>
    <w:rsid w:val="003E7BBA"/>
    <w:rsid w:val="003F171A"/>
    <w:rsid w:val="003F203A"/>
    <w:rsid w:val="003F31CD"/>
    <w:rsid w:val="003F5002"/>
    <w:rsid w:val="003F636D"/>
    <w:rsid w:val="0040040D"/>
    <w:rsid w:val="00400795"/>
    <w:rsid w:val="00401329"/>
    <w:rsid w:val="00401F72"/>
    <w:rsid w:val="00402D56"/>
    <w:rsid w:val="0040302B"/>
    <w:rsid w:val="004066A3"/>
    <w:rsid w:val="00407482"/>
    <w:rsid w:val="00411B4D"/>
    <w:rsid w:val="004127E5"/>
    <w:rsid w:val="0042032A"/>
    <w:rsid w:val="00422286"/>
    <w:rsid w:val="00423D2F"/>
    <w:rsid w:val="00423E80"/>
    <w:rsid w:val="00424FC2"/>
    <w:rsid w:val="00425003"/>
    <w:rsid w:val="00425135"/>
    <w:rsid w:val="004253B8"/>
    <w:rsid w:val="00430264"/>
    <w:rsid w:val="00430605"/>
    <w:rsid w:val="004313B1"/>
    <w:rsid w:val="00432BD7"/>
    <w:rsid w:val="004339A8"/>
    <w:rsid w:val="00435356"/>
    <w:rsid w:val="004404DE"/>
    <w:rsid w:val="00440CAD"/>
    <w:rsid w:val="004416E7"/>
    <w:rsid w:val="00441936"/>
    <w:rsid w:val="00442E2A"/>
    <w:rsid w:val="00443520"/>
    <w:rsid w:val="0044482A"/>
    <w:rsid w:val="00444E9D"/>
    <w:rsid w:val="0044653D"/>
    <w:rsid w:val="00451027"/>
    <w:rsid w:val="00451F50"/>
    <w:rsid w:val="00451FF3"/>
    <w:rsid w:val="004523A2"/>
    <w:rsid w:val="00452BBB"/>
    <w:rsid w:val="00457468"/>
    <w:rsid w:val="0046063D"/>
    <w:rsid w:val="00460C61"/>
    <w:rsid w:val="00461656"/>
    <w:rsid w:val="00463D39"/>
    <w:rsid w:val="004645DE"/>
    <w:rsid w:val="00464FEA"/>
    <w:rsid w:val="00467671"/>
    <w:rsid w:val="004706B0"/>
    <w:rsid w:val="0047128C"/>
    <w:rsid w:val="00471CED"/>
    <w:rsid w:val="00471D36"/>
    <w:rsid w:val="00472E25"/>
    <w:rsid w:val="00474673"/>
    <w:rsid w:val="004746AF"/>
    <w:rsid w:val="00475697"/>
    <w:rsid w:val="00477CB1"/>
    <w:rsid w:val="004801AF"/>
    <w:rsid w:val="004806FA"/>
    <w:rsid w:val="00480DCB"/>
    <w:rsid w:val="004816EC"/>
    <w:rsid w:val="004833A1"/>
    <w:rsid w:val="00483AAA"/>
    <w:rsid w:val="0048544D"/>
    <w:rsid w:val="00491FF5"/>
    <w:rsid w:val="004925B9"/>
    <w:rsid w:val="00494BC2"/>
    <w:rsid w:val="00495685"/>
    <w:rsid w:val="004964F5"/>
    <w:rsid w:val="00496CC5"/>
    <w:rsid w:val="00497D49"/>
    <w:rsid w:val="004A1C6F"/>
    <w:rsid w:val="004A1F3C"/>
    <w:rsid w:val="004A2F69"/>
    <w:rsid w:val="004A3167"/>
    <w:rsid w:val="004A4CE8"/>
    <w:rsid w:val="004A6B0D"/>
    <w:rsid w:val="004A7036"/>
    <w:rsid w:val="004B1B1F"/>
    <w:rsid w:val="004B1F9D"/>
    <w:rsid w:val="004B4219"/>
    <w:rsid w:val="004B4D32"/>
    <w:rsid w:val="004B6884"/>
    <w:rsid w:val="004B6BB4"/>
    <w:rsid w:val="004B7C7B"/>
    <w:rsid w:val="004C0747"/>
    <w:rsid w:val="004C10EC"/>
    <w:rsid w:val="004C1A30"/>
    <w:rsid w:val="004C2679"/>
    <w:rsid w:val="004C26E5"/>
    <w:rsid w:val="004C554A"/>
    <w:rsid w:val="004C695A"/>
    <w:rsid w:val="004C6A5F"/>
    <w:rsid w:val="004C79BF"/>
    <w:rsid w:val="004D23D7"/>
    <w:rsid w:val="004D373B"/>
    <w:rsid w:val="004D469D"/>
    <w:rsid w:val="004D4C0F"/>
    <w:rsid w:val="004D58ED"/>
    <w:rsid w:val="004D69E0"/>
    <w:rsid w:val="004D6CF9"/>
    <w:rsid w:val="004E0A9B"/>
    <w:rsid w:val="004E2D4E"/>
    <w:rsid w:val="004E3BB9"/>
    <w:rsid w:val="004E3E55"/>
    <w:rsid w:val="004E4677"/>
    <w:rsid w:val="004E4C19"/>
    <w:rsid w:val="004E58AA"/>
    <w:rsid w:val="004E5963"/>
    <w:rsid w:val="004F00CE"/>
    <w:rsid w:val="004F0E22"/>
    <w:rsid w:val="004F3D9E"/>
    <w:rsid w:val="004F66A2"/>
    <w:rsid w:val="004F7327"/>
    <w:rsid w:val="00501B90"/>
    <w:rsid w:val="005033CB"/>
    <w:rsid w:val="00504061"/>
    <w:rsid w:val="00507C71"/>
    <w:rsid w:val="00510E12"/>
    <w:rsid w:val="00511710"/>
    <w:rsid w:val="00512A47"/>
    <w:rsid w:val="005145A9"/>
    <w:rsid w:val="00514BDE"/>
    <w:rsid w:val="0051730E"/>
    <w:rsid w:val="00520B2D"/>
    <w:rsid w:val="00520C09"/>
    <w:rsid w:val="00521240"/>
    <w:rsid w:val="00521900"/>
    <w:rsid w:val="005223E5"/>
    <w:rsid w:val="00522528"/>
    <w:rsid w:val="00523195"/>
    <w:rsid w:val="005232F3"/>
    <w:rsid w:val="005238B3"/>
    <w:rsid w:val="00524114"/>
    <w:rsid w:val="0052445B"/>
    <w:rsid w:val="0052504A"/>
    <w:rsid w:val="00527D20"/>
    <w:rsid w:val="00530A94"/>
    <w:rsid w:val="00531091"/>
    <w:rsid w:val="00531CA3"/>
    <w:rsid w:val="00533261"/>
    <w:rsid w:val="00534F20"/>
    <w:rsid w:val="0053547C"/>
    <w:rsid w:val="005354BC"/>
    <w:rsid w:val="00535F14"/>
    <w:rsid w:val="00536AC0"/>
    <w:rsid w:val="00536C3D"/>
    <w:rsid w:val="0054234C"/>
    <w:rsid w:val="005424EC"/>
    <w:rsid w:val="00542F72"/>
    <w:rsid w:val="005431CC"/>
    <w:rsid w:val="00545089"/>
    <w:rsid w:val="0054511B"/>
    <w:rsid w:val="005451CF"/>
    <w:rsid w:val="00545401"/>
    <w:rsid w:val="00546E04"/>
    <w:rsid w:val="005475E4"/>
    <w:rsid w:val="0054791F"/>
    <w:rsid w:val="00550003"/>
    <w:rsid w:val="005505EF"/>
    <w:rsid w:val="00551776"/>
    <w:rsid w:val="00551BEF"/>
    <w:rsid w:val="00551CC0"/>
    <w:rsid w:val="00552E60"/>
    <w:rsid w:val="0055366B"/>
    <w:rsid w:val="00553EDA"/>
    <w:rsid w:val="005563A1"/>
    <w:rsid w:val="00556938"/>
    <w:rsid w:val="00556B0C"/>
    <w:rsid w:val="005607E7"/>
    <w:rsid w:val="00561921"/>
    <w:rsid w:val="00563C45"/>
    <w:rsid w:val="005648BB"/>
    <w:rsid w:val="00564F30"/>
    <w:rsid w:val="005654D1"/>
    <w:rsid w:val="005661AB"/>
    <w:rsid w:val="0057270F"/>
    <w:rsid w:val="0057364A"/>
    <w:rsid w:val="00573E97"/>
    <w:rsid w:val="00576935"/>
    <w:rsid w:val="00576FEA"/>
    <w:rsid w:val="00580244"/>
    <w:rsid w:val="00580C0C"/>
    <w:rsid w:val="00581D8A"/>
    <w:rsid w:val="00582055"/>
    <w:rsid w:val="00582956"/>
    <w:rsid w:val="00582ED8"/>
    <w:rsid w:val="00584067"/>
    <w:rsid w:val="00584319"/>
    <w:rsid w:val="005851CC"/>
    <w:rsid w:val="0058764F"/>
    <w:rsid w:val="0059119C"/>
    <w:rsid w:val="00591298"/>
    <w:rsid w:val="00591978"/>
    <w:rsid w:val="00592336"/>
    <w:rsid w:val="00593D47"/>
    <w:rsid w:val="00593EA3"/>
    <w:rsid w:val="005945A2"/>
    <w:rsid w:val="005A1021"/>
    <w:rsid w:val="005A15A9"/>
    <w:rsid w:val="005A1B23"/>
    <w:rsid w:val="005A2605"/>
    <w:rsid w:val="005A3AD3"/>
    <w:rsid w:val="005A4590"/>
    <w:rsid w:val="005A4ED2"/>
    <w:rsid w:val="005A4EF5"/>
    <w:rsid w:val="005A683E"/>
    <w:rsid w:val="005B1B4E"/>
    <w:rsid w:val="005B1CE8"/>
    <w:rsid w:val="005B21E8"/>
    <w:rsid w:val="005B28F1"/>
    <w:rsid w:val="005B338D"/>
    <w:rsid w:val="005B5050"/>
    <w:rsid w:val="005B6554"/>
    <w:rsid w:val="005B6684"/>
    <w:rsid w:val="005C03E9"/>
    <w:rsid w:val="005C0955"/>
    <w:rsid w:val="005C2391"/>
    <w:rsid w:val="005C3990"/>
    <w:rsid w:val="005C41ED"/>
    <w:rsid w:val="005C4E5D"/>
    <w:rsid w:val="005C6579"/>
    <w:rsid w:val="005C73A5"/>
    <w:rsid w:val="005C7EF1"/>
    <w:rsid w:val="005D0E27"/>
    <w:rsid w:val="005D1816"/>
    <w:rsid w:val="005D1BDD"/>
    <w:rsid w:val="005D3947"/>
    <w:rsid w:val="005D3D99"/>
    <w:rsid w:val="005D54B6"/>
    <w:rsid w:val="005D584A"/>
    <w:rsid w:val="005D60E1"/>
    <w:rsid w:val="005E15A0"/>
    <w:rsid w:val="005E24D6"/>
    <w:rsid w:val="005E3425"/>
    <w:rsid w:val="005E4B16"/>
    <w:rsid w:val="005E4B8D"/>
    <w:rsid w:val="005E5BBA"/>
    <w:rsid w:val="005E5C32"/>
    <w:rsid w:val="005E6897"/>
    <w:rsid w:val="005E76BE"/>
    <w:rsid w:val="005F2B0B"/>
    <w:rsid w:val="005F3490"/>
    <w:rsid w:val="005F56A9"/>
    <w:rsid w:val="005F7447"/>
    <w:rsid w:val="005F7FBD"/>
    <w:rsid w:val="00600409"/>
    <w:rsid w:val="00600BE9"/>
    <w:rsid w:val="00601298"/>
    <w:rsid w:val="0060559C"/>
    <w:rsid w:val="00605F74"/>
    <w:rsid w:val="00606A03"/>
    <w:rsid w:val="00607B42"/>
    <w:rsid w:val="00607E48"/>
    <w:rsid w:val="006123C9"/>
    <w:rsid w:val="00613724"/>
    <w:rsid w:val="00614BDE"/>
    <w:rsid w:val="00615039"/>
    <w:rsid w:val="00615286"/>
    <w:rsid w:val="006204DB"/>
    <w:rsid w:val="0062063E"/>
    <w:rsid w:val="00623457"/>
    <w:rsid w:val="0062418D"/>
    <w:rsid w:val="0062576D"/>
    <w:rsid w:val="00625A3A"/>
    <w:rsid w:val="0062695C"/>
    <w:rsid w:val="0062699F"/>
    <w:rsid w:val="006272BF"/>
    <w:rsid w:val="00630700"/>
    <w:rsid w:val="00632946"/>
    <w:rsid w:val="006362AF"/>
    <w:rsid w:val="00636614"/>
    <w:rsid w:val="00637E09"/>
    <w:rsid w:val="00641863"/>
    <w:rsid w:val="00642207"/>
    <w:rsid w:val="0064266F"/>
    <w:rsid w:val="00644024"/>
    <w:rsid w:val="00644398"/>
    <w:rsid w:val="006457D5"/>
    <w:rsid w:val="00646C58"/>
    <w:rsid w:val="00651B51"/>
    <w:rsid w:val="00652DE7"/>
    <w:rsid w:val="0065419A"/>
    <w:rsid w:val="00654CF1"/>
    <w:rsid w:val="0065547B"/>
    <w:rsid w:val="006569B6"/>
    <w:rsid w:val="0066019C"/>
    <w:rsid w:val="0066284B"/>
    <w:rsid w:val="0066434D"/>
    <w:rsid w:val="006653F2"/>
    <w:rsid w:val="006662A1"/>
    <w:rsid w:val="00666F2C"/>
    <w:rsid w:val="006670F3"/>
    <w:rsid w:val="006709A0"/>
    <w:rsid w:val="00670CBF"/>
    <w:rsid w:val="00671038"/>
    <w:rsid w:val="00671B9C"/>
    <w:rsid w:val="00674F04"/>
    <w:rsid w:val="0068263B"/>
    <w:rsid w:val="00685EBB"/>
    <w:rsid w:val="006862CB"/>
    <w:rsid w:val="00687004"/>
    <w:rsid w:val="006877BC"/>
    <w:rsid w:val="00690867"/>
    <w:rsid w:val="0069171B"/>
    <w:rsid w:val="00691932"/>
    <w:rsid w:val="00694D56"/>
    <w:rsid w:val="006957EF"/>
    <w:rsid w:val="00695C4D"/>
    <w:rsid w:val="00696298"/>
    <w:rsid w:val="0069699C"/>
    <w:rsid w:val="00697DCE"/>
    <w:rsid w:val="006A1403"/>
    <w:rsid w:val="006A15D0"/>
    <w:rsid w:val="006A2287"/>
    <w:rsid w:val="006A2979"/>
    <w:rsid w:val="006A37D6"/>
    <w:rsid w:val="006A3F16"/>
    <w:rsid w:val="006A47B6"/>
    <w:rsid w:val="006A5717"/>
    <w:rsid w:val="006B0752"/>
    <w:rsid w:val="006B23F5"/>
    <w:rsid w:val="006B3094"/>
    <w:rsid w:val="006B460A"/>
    <w:rsid w:val="006B48C1"/>
    <w:rsid w:val="006B5F03"/>
    <w:rsid w:val="006B68AF"/>
    <w:rsid w:val="006B765B"/>
    <w:rsid w:val="006C02FA"/>
    <w:rsid w:val="006C0D78"/>
    <w:rsid w:val="006C1501"/>
    <w:rsid w:val="006C2958"/>
    <w:rsid w:val="006C2AA7"/>
    <w:rsid w:val="006C348A"/>
    <w:rsid w:val="006C4CE9"/>
    <w:rsid w:val="006C57E8"/>
    <w:rsid w:val="006C6F03"/>
    <w:rsid w:val="006D17A2"/>
    <w:rsid w:val="006D3C17"/>
    <w:rsid w:val="006D4549"/>
    <w:rsid w:val="006D4A18"/>
    <w:rsid w:val="006D5C98"/>
    <w:rsid w:val="006D74D6"/>
    <w:rsid w:val="006E202D"/>
    <w:rsid w:val="006E2C71"/>
    <w:rsid w:val="006E4316"/>
    <w:rsid w:val="006E48DE"/>
    <w:rsid w:val="006E571B"/>
    <w:rsid w:val="006E5B59"/>
    <w:rsid w:val="006E6022"/>
    <w:rsid w:val="006E6A24"/>
    <w:rsid w:val="006E6AA6"/>
    <w:rsid w:val="006E7D78"/>
    <w:rsid w:val="006F0776"/>
    <w:rsid w:val="006F07DB"/>
    <w:rsid w:val="006F1B41"/>
    <w:rsid w:val="006F2298"/>
    <w:rsid w:val="006F3342"/>
    <w:rsid w:val="006F3FF3"/>
    <w:rsid w:val="006F4430"/>
    <w:rsid w:val="006F6243"/>
    <w:rsid w:val="006F67FA"/>
    <w:rsid w:val="006F7020"/>
    <w:rsid w:val="007005A4"/>
    <w:rsid w:val="007007F2"/>
    <w:rsid w:val="007029D5"/>
    <w:rsid w:val="00703995"/>
    <w:rsid w:val="00704B24"/>
    <w:rsid w:val="00704F85"/>
    <w:rsid w:val="007063FC"/>
    <w:rsid w:val="00710598"/>
    <w:rsid w:val="00711F4D"/>
    <w:rsid w:val="0071247A"/>
    <w:rsid w:val="00713E3C"/>
    <w:rsid w:val="00713FE8"/>
    <w:rsid w:val="00714945"/>
    <w:rsid w:val="00715518"/>
    <w:rsid w:val="007206B3"/>
    <w:rsid w:val="00723A7A"/>
    <w:rsid w:val="007244EE"/>
    <w:rsid w:val="00727523"/>
    <w:rsid w:val="00732A11"/>
    <w:rsid w:val="00734758"/>
    <w:rsid w:val="007354EA"/>
    <w:rsid w:val="00735FE4"/>
    <w:rsid w:val="00737CBD"/>
    <w:rsid w:val="007409D2"/>
    <w:rsid w:val="007412A0"/>
    <w:rsid w:val="007441D2"/>
    <w:rsid w:val="007445BC"/>
    <w:rsid w:val="00744A14"/>
    <w:rsid w:val="00745100"/>
    <w:rsid w:val="007473E4"/>
    <w:rsid w:val="00747498"/>
    <w:rsid w:val="007513D9"/>
    <w:rsid w:val="007522B1"/>
    <w:rsid w:val="007528BD"/>
    <w:rsid w:val="00752CD9"/>
    <w:rsid w:val="007530CB"/>
    <w:rsid w:val="00753870"/>
    <w:rsid w:val="00755550"/>
    <w:rsid w:val="00756D1A"/>
    <w:rsid w:val="00757522"/>
    <w:rsid w:val="00761515"/>
    <w:rsid w:val="00763A11"/>
    <w:rsid w:val="00765E0F"/>
    <w:rsid w:val="007713FB"/>
    <w:rsid w:val="00771781"/>
    <w:rsid w:val="00771921"/>
    <w:rsid w:val="00771A3C"/>
    <w:rsid w:val="00771BFF"/>
    <w:rsid w:val="0077352A"/>
    <w:rsid w:val="00776926"/>
    <w:rsid w:val="00777DF9"/>
    <w:rsid w:val="007820DF"/>
    <w:rsid w:val="00782A3C"/>
    <w:rsid w:val="00784928"/>
    <w:rsid w:val="00784DE1"/>
    <w:rsid w:val="00785BCE"/>
    <w:rsid w:val="00786159"/>
    <w:rsid w:val="00786639"/>
    <w:rsid w:val="00786FF5"/>
    <w:rsid w:val="00787775"/>
    <w:rsid w:val="007919EA"/>
    <w:rsid w:val="0079262D"/>
    <w:rsid w:val="00792EED"/>
    <w:rsid w:val="00793701"/>
    <w:rsid w:val="00793776"/>
    <w:rsid w:val="00795182"/>
    <w:rsid w:val="00795220"/>
    <w:rsid w:val="007956CF"/>
    <w:rsid w:val="00795D36"/>
    <w:rsid w:val="00796E8C"/>
    <w:rsid w:val="007A2711"/>
    <w:rsid w:val="007A2A56"/>
    <w:rsid w:val="007A389C"/>
    <w:rsid w:val="007A3911"/>
    <w:rsid w:val="007A46E3"/>
    <w:rsid w:val="007A4DA6"/>
    <w:rsid w:val="007A6775"/>
    <w:rsid w:val="007A7667"/>
    <w:rsid w:val="007A7B63"/>
    <w:rsid w:val="007B40DE"/>
    <w:rsid w:val="007B6D92"/>
    <w:rsid w:val="007C16C6"/>
    <w:rsid w:val="007C1B03"/>
    <w:rsid w:val="007C2C8E"/>
    <w:rsid w:val="007C7041"/>
    <w:rsid w:val="007C73A6"/>
    <w:rsid w:val="007D03BF"/>
    <w:rsid w:val="007D056C"/>
    <w:rsid w:val="007D0882"/>
    <w:rsid w:val="007D0D50"/>
    <w:rsid w:val="007D1397"/>
    <w:rsid w:val="007D1DC1"/>
    <w:rsid w:val="007D5AEE"/>
    <w:rsid w:val="007D5F09"/>
    <w:rsid w:val="007D6C76"/>
    <w:rsid w:val="007D709C"/>
    <w:rsid w:val="007D799D"/>
    <w:rsid w:val="007D7A38"/>
    <w:rsid w:val="007D7E9F"/>
    <w:rsid w:val="007E2950"/>
    <w:rsid w:val="007E2E1B"/>
    <w:rsid w:val="007E4EF8"/>
    <w:rsid w:val="007E4FCA"/>
    <w:rsid w:val="007E67B6"/>
    <w:rsid w:val="007E7684"/>
    <w:rsid w:val="007F1273"/>
    <w:rsid w:val="007F1BA5"/>
    <w:rsid w:val="007F4DB7"/>
    <w:rsid w:val="007F7991"/>
    <w:rsid w:val="0080005B"/>
    <w:rsid w:val="008003F5"/>
    <w:rsid w:val="0080076D"/>
    <w:rsid w:val="0080099B"/>
    <w:rsid w:val="008009E3"/>
    <w:rsid w:val="0080128C"/>
    <w:rsid w:val="00801E17"/>
    <w:rsid w:val="008048CF"/>
    <w:rsid w:val="00804ECA"/>
    <w:rsid w:val="00805800"/>
    <w:rsid w:val="00805909"/>
    <w:rsid w:val="00805C8C"/>
    <w:rsid w:val="008076D6"/>
    <w:rsid w:val="00810B88"/>
    <w:rsid w:val="0081150B"/>
    <w:rsid w:val="008126A0"/>
    <w:rsid w:val="008139DB"/>
    <w:rsid w:val="00814178"/>
    <w:rsid w:val="00814509"/>
    <w:rsid w:val="00814CF0"/>
    <w:rsid w:val="0081540B"/>
    <w:rsid w:val="00815BF8"/>
    <w:rsid w:val="00816DBD"/>
    <w:rsid w:val="00816EBF"/>
    <w:rsid w:val="00817A37"/>
    <w:rsid w:val="00821A0E"/>
    <w:rsid w:val="00822E48"/>
    <w:rsid w:val="00823B7B"/>
    <w:rsid w:val="00825240"/>
    <w:rsid w:val="00825AD1"/>
    <w:rsid w:val="00830DC5"/>
    <w:rsid w:val="00831491"/>
    <w:rsid w:val="008315C1"/>
    <w:rsid w:val="008328C2"/>
    <w:rsid w:val="008330DD"/>
    <w:rsid w:val="0083541E"/>
    <w:rsid w:val="00837421"/>
    <w:rsid w:val="008404E2"/>
    <w:rsid w:val="00840B1E"/>
    <w:rsid w:val="00842EE4"/>
    <w:rsid w:val="00843D14"/>
    <w:rsid w:val="008459F4"/>
    <w:rsid w:val="00845D1D"/>
    <w:rsid w:val="00845EFC"/>
    <w:rsid w:val="008504CA"/>
    <w:rsid w:val="00851C3D"/>
    <w:rsid w:val="00852614"/>
    <w:rsid w:val="00852D82"/>
    <w:rsid w:val="0085437F"/>
    <w:rsid w:val="008548BE"/>
    <w:rsid w:val="00855F0D"/>
    <w:rsid w:val="00855F95"/>
    <w:rsid w:val="0086023A"/>
    <w:rsid w:val="008635E5"/>
    <w:rsid w:val="00863881"/>
    <w:rsid w:val="00863C52"/>
    <w:rsid w:val="008676F9"/>
    <w:rsid w:val="0086783C"/>
    <w:rsid w:val="00867A24"/>
    <w:rsid w:val="00870D50"/>
    <w:rsid w:val="0087229C"/>
    <w:rsid w:val="00872A74"/>
    <w:rsid w:val="00873773"/>
    <w:rsid w:val="00873AAD"/>
    <w:rsid w:val="00874E0C"/>
    <w:rsid w:val="00876340"/>
    <w:rsid w:val="00876DA8"/>
    <w:rsid w:val="00880EC4"/>
    <w:rsid w:val="00883B06"/>
    <w:rsid w:val="00884158"/>
    <w:rsid w:val="008858B3"/>
    <w:rsid w:val="0088595D"/>
    <w:rsid w:val="00887A3E"/>
    <w:rsid w:val="00890856"/>
    <w:rsid w:val="00891B73"/>
    <w:rsid w:val="008933D9"/>
    <w:rsid w:val="00893926"/>
    <w:rsid w:val="00893F7B"/>
    <w:rsid w:val="0089483B"/>
    <w:rsid w:val="00894C0F"/>
    <w:rsid w:val="00896356"/>
    <w:rsid w:val="00896DF1"/>
    <w:rsid w:val="00897FA0"/>
    <w:rsid w:val="008A0375"/>
    <w:rsid w:val="008A31FB"/>
    <w:rsid w:val="008A3EEA"/>
    <w:rsid w:val="008A455B"/>
    <w:rsid w:val="008A55ED"/>
    <w:rsid w:val="008A5C8F"/>
    <w:rsid w:val="008A6ABD"/>
    <w:rsid w:val="008A6F14"/>
    <w:rsid w:val="008A7609"/>
    <w:rsid w:val="008B0273"/>
    <w:rsid w:val="008B119E"/>
    <w:rsid w:val="008B16F9"/>
    <w:rsid w:val="008B5ABB"/>
    <w:rsid w:val="008B7C4F"/>
    <w:rsid w:val="008C0DFD"/>
    <w:rsid w:val="008C142C"/>
    <w:rsid w:val="008C4335"/>
    <w:rsid w:val="008C6A5C"/>
    <w:rsid w:val="008C71A6"/>
    <w:rsid w:val="008C7BEC"/>
    <w:rsid w:val="008C7DD2"/>
    <w:rsid w:val="008D07B4"/>
    <w:rsid w:val="008D0A55"/>
    <w:rsid w:val="008D1769"/>
    <w:rsid w:val="008D3F4C"/>
    <w:rsid w:val="008D4AA3"/>
    <w:rsid w:val="008D5B36"/>
    <w:rsid w:val="008E01FC"/>
    <w:rsid w:val="008E22F4"/>
    <w:rsid w:val="008E26BD"/>
    <w:rsid w:val="008E2DC7"/>
    <w:rsid w:val="008E46D0"/>
    <w:rsid w:val="008E706D"/>
    <w:rsid w:val="008E7792"/>
    <w:rsid w:val="008F206E"/>
    <w:rsid w:val="008F3291"/>
    <w:rsid w:val="008F48F1"/>
    <w:rsid w:val="008F4BD3"/>
    <w:rsid w:val="008F5BEE"/>
    <w:rsid w:val="008F5C7C"/>
    <w:rsid w:val="008F6A4B"/>
    <w:rsid w:val="009009CF"/>
    <w:rsid w:val="00900BA5"/>
    <w:rsid w:val="009019EA"/>
    <w:rsid w:val="009021EB"/>
    <w:rsid w:val="00902481"/>
    <w:rsid w:val="00903383"/>
    <w:rsid w:val="00904CBC"/>
    <w:rsid w:val="00905081"/>
    <w:rsid w:val="009051CB"/>
    <w:rsid w:val="0090606B"/>
    <w:rsid w:val="00906E2E"/>
    <w:rsid w:val="009102D0"/>
    <w:rsid w:val="00910656"/>
    <w:rsid w:val="00912C75"/>
    <w:rsid w:val="009139DB"/>
    <w:rsid w:val="0091786F"/>
    <w:rsid w:val="00917A59"/>
    <w:rsid w:val="00920B10"/>
    <w:rsid w:val="0092128F"/>
    <w:rsid w:val="00921365"/>
    <w:rsid w:val="009220F3"/>
    <w:rsid w:val="00922649"/>
    <w:rsid w:val="0092284E"/>
    <w:rsid w:val="009230AC"/>
    <w:rsid w:val="00923C4E"/>
    <w:rsid w:val="009240D6"/>
    <w:rsid w:val="00924293"/>
    <w:rsid w:val="00925614"/>
    <w:rsid w:val="00925F8E"/>
    <w:rsid w:val="00927E1A"/>
    <w:rsid w:val="0093058F"/>
    <w:rsid w:val="0093119C"/>
    <w:rsid w:val="00933501"/>
    <w:rsid w:val="00933C7F"/>
    <w:rsid w:val="00936A35"/>
    <w:rsid w:val="00936B2C"/>
    <w:rsid w:val="009373EC"/>
    <w:rsid w:val="00937D98"/>
    <w:rsid w:val="0094058D"/>
    <w:rsid w:val="00940925"/>
    <w:rsid w:val="0094384A"/>
    <w:rsid w:val="00944487"/>
    <w:rsid w:val="00944898"/>
    <w:rsid w:val="00946ADB"/>
    <w:rsid w:val="009475B0"/>
    <w:rsid w:val="009502A2"/>
    <w:rsid w:val="00950F2B"/>
    <w:rsid w:val="00951577"/>
    <w:rsid w:val="0095171B"/>
    <w:rsid w:val="00951CDB"/>
    <w:rsid w:val="00952803"/>
    <w:rsid w:val="009529BD"/>
    <w:rsid w:val="00953CE7"/>
    <w:rsid w:val="00954781"/>
    <w:rsid w:val="00961ACC"/>
    <w:rsid w:val="00961FA2"/>
    <w:rsid w:val="009641F0"/>
    <w:rsid w:val="0096473A"/>
    <w:rsid w:val="009665F6"/>
    <w:rsid w:val="009666ED"/>
    <w:rsid w:val="00966A46"/>
    <w:rsid w:val="00967815"/>
    <w:rsid w:val="009678D5"/>
    <w:rsid w:val="00970417"/>
    <w:rsid w:val="00970E79"/>
    <w:rsid w:val="00973068"/>
    <w:rsid w:val="00973E42"/>
    <w:rsid w:val="009748FF"/>
    <w:rsid w:val="009772C4"/>
    <w:rsid w:val="00977661"/>
    <w:rsid w:val="0098313C"/>
    <w:rsid w:val="00983B5D"/>
    <w:rsid w:val="009854B6"/>
    <w:rsid w:val="00985A75"/>
    <w:rsid w:val="0098687E"/>
    <w:rsid w:val="009868DF"/>
    <w:rsid w:val="009877D7"/>
    <w:rsid w:val="009914B6"/>
    <w:rsid w:val="00992C15"/>
    <w:rsid w:val="00993705"/>
    <w:rsid w:val="00993BFF"/>
    <w:rsid w:val="009943D5"/>
    <w:rsid w:val="00994FD1"/>
    <w:rsid w:val="00996BCA"/>
    <w:rsid w:val="009A0621"/>
    <w:rsid w:val="009A3985"/>
    <w:rsid w:val="009A5439"/>
    <w:rsid w:val="009A6738"/>
    <w:rsid w:val="009A6F73"/>
    <w:rsid w:val="009B11F3"/>
    <w:rsid w:val="009B1892"/>
    <w:rsid w:val="009B1E6C"/>
    <w:rsid w:val="009B4866"/>
    <w:rsid w:val="009C16B8"/>
    <w:rsid w:val="009C1AA9"/>
    <w:rsid w:val="009C238D"/>
    <w:rsid w:val="009C24E8"/>
    <w:rsid w:val="009C2800"/>
    <w:rsid w:val="009C2EAF"/>
    <w:rsid w:val="009C4336"/>
    <w:rsid w:val="009C4895"/>
    <w:rsid w:val="009C4973"/>
    <w:rsid w:val="009C4C7E"/>
    <w:rsid w:val="009C50EA"/>
    <w:rsid w:val="009C51D4"/>
    <w:rsid w:val="009C6598"/>
    <w:rsid w:val="009C680C"/>
    <w:rsid w:val="009C6B10"/>
    <w:rsid w:val="009C788B"/>
    <w:rsid w:val="009D0488"/>
    <w:rsid w:val="009D1F49"/>
    <w:rsid w:val="009D2816"/>
    <w:rsid w:val="009D3819"/>
    <w:rsid w:val="009D5778"/>
    <w:rsid w:val="009E0192"/>
    <w:rsid w:val="009E0D11"/>
    <w:rsid w:val="009E0DDA"/>
    <w:rsid w:val="009E3015"/>
    <w:rsid w:val="009E4993"/>
    <w:rsid w:val="009E4DA0"/>
    <w:rsid w:val="009E5C30"/>
    <w:rsid w:val="009E7111"/>
    <w:rsid w:val="009E7F5B"/>
    <w:rsid w:val="009F0E6F"/>
    <w:rsid w:val="009F17AC"/>
    <w:rsid w:val="009F1B92"/>
    <w:rsid w:val="009F29B4"/>
    <w:rsid w:val="009F2CDC"/>
    <w:rsid w:val="009F30BA"/>
    <w:rsid w:val="009F35E5"/>
    <w:rsid w:val="009F4ADC"/>
    <w:rsid w:val="009F52EF"/>
    <w:rsid w:val="009F7A55"/>
    <w:rsid w:val="009F7DB3"/>
    <w:rsid w:val="00A020D3"/>
    <w:rsid w:val="00A021EC"/>
    <w:rsid w:val="00A02427"/>
    <w:rsid w:val="00A045D8"/>
    <w:rsid w:val="00A0543A"/>
    <w:rsid w:val="00A05802"/>
    <w:rsid w:val="00A05ECE"/>
    <w:rsid w:val="00A072E5"/>
    <w:rsid w:val="00A073E6"/>
    <w:rsid w:val="00A075FD"/>
    <w:rsid w:val="00A103B3"/>
    <w:rsid w:val="00A116A2"/>
    <w:rsid w:val="00A12F22"/>
    <w:rsid w:val="00A14514"/>
    <w:rsid w:val="00A146E4"/>
    <w:rsid w:val="00A14B83"/>
    <w:rsid w:val="00A2054F"/>
    <w:rsid w:val="00A213C0"/>
    <w:rsid w:val="00A229AC"/>
    <w:rsid w:val="00A23A82"/>
    <w:rsid w:val="00A2411E"/>
    <w:rsid w:val="00A24887"/>
    <w:rsid w:val="00A253ED"/>
    <w:rsid w:val="00A257F3"/>
    <w:rsid w:val="00A26842"/>
    <w:rsid w:val="00A26A5D"/>
    <w:rsid w:val="00A26D20"/>
    <w:rsid w:val="00A3309C"/>
    <w:rsid w:val="00A345D6"/>
    <w:rsid w:val="00A34B3C"/>
    <w:rsid w:val="00A36D4A"/>
    <w:rsid w:val="00A376AB"/>
    <w:rsid w:val="00A40FA0"/>
    <w:rsid w:val="00A414A5"/>
    <w:rsid w:val="00A4173E"/>
    <w:rsid w:val="00A4363F"/>
    <w:rsid w:val="00A43A27"/>
    <w:rsid w:val="00A45450"/>
    <w:rsid w:val="00A45A36"/>
    <w:rsid w:val="00A46915"/>
    <w:rsid w:val="00A505DB"/>
    <w:rsid w:val="00A507E7"/>
    <w:rsid w:val="00A50CA4"/>
    <w:rsid w:val="00A52533"/>
    <w:rsid w:val="00A536E1"/>
    <w:rsid w:val="00A53D60"/>
    <w:rsid w:val="00A54244"/>
    <w:rsid w:val="00A55387"/>
    <w:rsid w:val="00A56EAC"/>
    <w:rsid w:val="00A56EBC"/>
    <w:rsid w:val="00A57271"/>
    <w:rsid w:val="00A6107A"/>
    <w:rsid w:val="00A625DE"/>
    <w:rsid w:val="00A62F18"/>
    <w:rsid w:val="00A6392D"/>
    <w:rsid w:val="00A63D3E"/>
    <w:rsid w:val="00A65A3E"/>
    <w:rsid w:val="00A66852"/>
    <w:rsid w:val="00A66BA8"/>
    <w:rsid w:val="00A67E80"/>
    <w:rsid w:val="00A76114"/>
    <w:rsid w:val="00A76542"/>
    <w:rsid w:val="00A83A10"/>
    <w:rsid w:val="00A8571A"/>
    <w:rsid w:val="00A86358"/>
    <w:rsid w:val="00A86C97"/>
    <w:rsid w:val="00A909DF"/>
    <w:rsid w:val="00A90B72"/>
    <w:rsid w:val="00A95060"/>
    <w:rsid w:val="00A95388"/>
    <w:rsid w:val="00A95794"/>
    <w:rsid w:val="00A959E3"/>
    <w:rsid w:val="00A96BFB"/>
    <w:rsid w:val="00A96CE3"/>
    <w:rsid w:val="00A97842"/>
    <w:rsid w:val="00A9791C"/>
    <w:rsid w:val="00AA168D"/>
    <w:rsid w:val="00AA1CC7"/>
    <w:rsid w:val="00AA1EBA"/>
    <w:rsid w:val="00AA30F2"/>
    <w:rsid w:val="00AA3747"/>
    <w:rsid w:val="00AA444B"/>
    <w:rsid w:val="00AA554C"/>
    <w:rsid w:val="00AA5FB4"/>
    <w:rsid w:val="00AB0BA6"/>
    <w:rsid w:val="00AB24D1"/>
    <w:rsid w:val="00AB536A"/>
    <w:rsid w:val="00AB5E69"/>
    <w:rsid w:val="00AC029E"/>
    <w:rsid w:val="00AC1286"/>
    <w:rsid w:val="00AC1FBA"/>
    <w:rsid w:val="00AC2399"/>
    <w:rsid w:val="00AC2E78"/>
    <w:rsid w:val="00AC333B"/>
    <w:rsid w:val="00AC3EC6"/>
    <w:rsid w:val="00AC4777"/>
    <w:rsid w:val="00AC48ED"/>
    <w:rsid w:val="00AC5091"/>
    <w:rsid w:val="00AC6F78"/>
    <w:rsid w:val="00AC6F88"/>
    <w:rsid w:val="00AD3FF6"/>
    <w:rsid w:val="00AD4916"/>
    <w:rsid w:val="00AD4CE3"/>
    <w:rsid w:val="00AD659D"/>
    <w:rsid w:val="00AE1DE9"/>
    <w:rsid w:val="00AE410F"/>
    <w:rsid w:val="00AE64C2"/>
    <w:rsid w:val="00AF02F0"/>
    <w:rsid w:val="00AF0A8B"/>
    <w:rsid w:val="00AF0EE7"/>
    <w:rsid w:val="00AF18BC"/>
    <w:rsid w:val="00AF325F"/>
    <w:rsid w:val="00AF3EC6"/>
    <w:rsid w:val="00AF4939"/>
    <w:rsid w:val="00AF4F38"/>
    <w:rsid w:val="00AF61A4"/>
    <w:rsid w:val="00AF6503"/>
    <w:rsid w:val="00AF65A9"/>
    <w:rsid w:val="00AF6B4C"/>
    <w:rsid w:val="00AF7BF0"/>
    <w:rsid w:val="00AF7C50"/>
    <w:rsid w:val="00B01589"/>
    <w:rsid w:val="00B01CB0"/>
    <w:rsid w:val="00B0341A"/>
    <w:rsid w:val="00B03FB0"/>
    <w:rsid w:val="00B042C6"/>
    <w:rsid w:val="00B05B85"/>
    <w:rsid w:val="00B06BD3"/>
    <w:rsid w:val="00B11474"/>
    <w:rsid w:val="00B118B7"/>
    <w:rsid w:val="00B1207C"/>
    <w:rsid w:val="00B1482F"/>
    <w:rsid w:val="00B16140"/>
    <w:rsid w:val="00B16810"/>
    <w:rsid w:val="00B16ECE"/>
    <w:rsid w:val="00B204EB"/>
    <w:rsid w:val="00B239E0"/>
    <w:rsid w:val="00B25175"/>
    <w:rsid w:val="00B25E53"/>
    <w:rsid w:val="00B303B0"/>
    <w:rsid w:val="00B32F54"/>
    <w:rsid w:val="00B344D1"/>
    <w:rsid w:val="00B34BD0"/>
    <w:rsid w:val="00B35368"/>
    <w:rsid w:val="00B36AE7"/>
    <w:rsid w:val="00B36F74"/>
    <w:rsid w:val="00B401AA"/>
    <w:rsid w:val="00B415ED"/>
    <w:rsid w:val="00B43159"/>
    <w:rsid w:val="00B46845"/>
    <w:rsid w:val="00B5008C"/>
    <w:rsid w:val="00B50C13"/>
    <w:rsid w:val="00B5302F"/>
    <w:rsid w:val="00B533F4"/>
    <w:rsid w:val="00B55B4A"/>
    <w:rsid w:val="00B57415"/>
    <w:rsid w:val="00B57D22"/>
    <w:rsid w:val="00B608DF"/>
    <w:rsid w:val="00B61284"/>
    <w:rsid w:val="00B6350C"/>
    <w:rsid w:val="00B63B5B"/>
    <w:rsid w:val="00B64F49"/>
    <w:rsid w:val="00B66AEF"/>
    <w:rsid w:val="00B714EB"/>
    <w:rsid w:val="00B71909"/>
    <w:rsid w:val="00B7201D"/>
    <w:rsid w:val="00B732CE"/>
    <w:rsid w:val="00B76E62"/>
    <w:rsid w:val="00B80A9A"/>
    <w:rsid w:val="00B8101F"/>
    <w:rsid w:val="00B829B6"/>
    <w:rsid w:val="00B84A32"/>
    <w:rsid w:val="00B84FA0"/>
    <w:rsid w:val="00B85B75"/>
    <w:rsid w:val="00B8622B"/>
    <w:rsid w:val="00B87C1F"/>
    <w:rsid w:val="00B93F00"/>
    <w:rsid w:val="00B945E7"/>
    <w:rsid w:val="00B956BB"/>
    <w:rsid w:val="00B95B98"/>
    <w:rsid w:val="00B964E4"/>
    <w:rsid w:val="00B964FE"/>
    <w:rsid w:val="00B9747B"/>
    <w:rsid w:val="00BA072A"/>
    <w:rsid w:val="00BA0A3F"/>
    <w:rsid w:val="00BA1013"/>
    <w:rsid w:val="00BA2CF7"/>
    <w:rsid w:val="00BA41DD"/>
    <w:rsid w:val="00BA517C"/>
    <w:rsid w:val="00BB05B8"/>
    <w:rsid w:val="00BB1191"/>
    <w:rsid w:val="00BB1889"/>
    <w:rsid w:val="00BB2317"/>
    <w:rsid w:val="00BB24EF"/>
    <w:rsid w:val="00BB37AB"/>
    <w:rsid w:val="00BB3CC3"/>
    <w:rsid w:val="00BB50AC"/>
    <w:rsid w:val="00BB654C"/>
    <w:rsid w:val="00BC14C1"/>
    <w:rsid w:val="00BC2679"/>
    <w:rsid w:val="00BC2BE9"/>
    <w:rsid w:val="00BC4810"/>
    <w:rsid w:val="00BC4A01"/>
    <w:rsid w:val="00BC55ED"/>
    <w:rsid w:val="00BC5DCD"/>
    <w:rsid w:val="00BC6586"/>
    <w:rsid w:val="00BC7B11"/>
    <w:rsid w:val="00BD05AB"/>
    <w:rsid w:val="00BD1198"/>
    <w:rsid w:val="00BD1B8C"/>
    <w:rsid w:val="00BD3916"/>
    <w:rsid w:val="00BD5EBB"/>
    <w:rsid w:val="00BD7002"/>
    <w:rsid w:val="00BE00F6"/>
    <w:rsid w:val="00BE0643"/>
    <w:rsid w:val="00BE0A5C"/>
    <w:rsid w:val="00BE2BFA"/>
    <w:rsid w:val="00BE3B7D"/>
    <w:rsid w:val="00BE5232"/>
    <w:rsid w:val="00BE5CD8"/>
    <w:rsid w:val="00BE7594"/>
    <w:rsid w:val="00BE7D60"/>
    <w:rsid w:val="00BF132A"/>
    <w:rsid w:val="00BF1B38"/>
    <w:rsid w:val="00BF1D51"/>
    <w:rsid w:val="00BF207B"/>
    <w:rsid w:val="00BF2AA6"/>
    <w:rsid w:val="00BF3D00"/>
    <w:rsid w:val="00BF542B"/>
    <w:rsid w:val="00BF562C"/>
    <w:rsid w:val="00BF6344"/>
    <w:rsid w:val="00C02F89"/>
    <w:rsid w:val="00C04ABB"/>
    <w:rsid w:val="00C05229"/>
    <w:rsid w:val="00C0638A"/>
    <w:rsid w:val="00C07085"/>
    <w:rsid w:val="00C103B8"/>
    <w:rsid w:val="00C10937"/>
    <w:rsid w:val="00C11494"/>
    <w:rsid w:val="00C13913"/>
    <w:rsid w:val="00C1420D"/>
    <w:rsid w:val="00C14CE5"/>
    <w:rsid w:val="00C1511C"/>
    <w:rsid w:val="00C153CE"/>
    <w:rsid w:val="00C17EB9"/>
    <w:rsid w:val="00C20C70"/>
    <w:rsid w:val="00C2105A"/>
    <w:rsid w:val="00C21413"/>
    <w:rsid w:val="00C22D25"/>
    <w:rsid w:val="00C22E84"/>
    <w:rsid w:val="00C24000"/>
    <w:rsid w:val="00C2729D"/>
    <w:rsid w:val="00C2746F"/>
    <w:rsid w:val="00C27E0B"/>
    <w:rsid w:val="00C30287"/>
    <w:rsid w:val="00C318D8"/>
    <w:rsid w:val="00C324EC"/>
    <w:rsid w:val="00C32A82"/>
    <w:rsid w:val="00C339C9"/>
    <w:rsid w:val="00C35092"/>
    <w:rsid w:val="00C36C9B"/>
    <w:rsid w:val="00C371A1"/>
    <w:rsid w:val="00C40C77"/>
    <w:rsid w:val="00C43041"/>
    <w:rsid w:val="00C45467"/>
    <w:rsid w:val="00C45BA0"/>
    <w:rsid w:val="00C464C0"/>
    <w:rsid w:val="00C474D9"/>
    <w:rsid w:val="00C47D73"/>
    <w:rsid w:val="00C47DDC"/>
    <w:rsid w:val="00C47F2A"/>
    <w:rsid w:val="00C503E6"/>
    <w:rsid w:val="00C504DB"/>
    <w:rsid w:val="00C508F5"/>
    <w:rsid w:val="00C517A2"/>
    <w:rsid w:val="00C523E3"/>
    <w:rsid w:val="00C54100"/>
    <w:rsid w:val="00C55003"/>
    <w:rsid w:val="00C55FFF"/>
    <w:rsid w:val="00C568DF"/>
    <w:rsid w:val="00C570AC"/>
    <w:rsid w:val="00C57A31"/>
    <w:rsid w:val="00C6478A"/>
    <w:rsid w:val="00C64807"/>
    <w:rsid w:val="00C6591E"/>
    <w:rsid w:val="00C66962"/>
    <w:rsid w:val="00C67BF2"/>
    <w:rsid w:val="00C709A3"/>
    <w:rsid w:val="00C70FC0"/>
    <w:rsid w:val="00C71418"/>
    <w:rsid w:val="00C72086"/>
    <w:rsid w:val="00C72ED4"/>
    <w:rsid w:val="00C7667A"/>
    <w:rsid w:val="00C7690C"/>
    <w:rsid w:val="00C8088D"/>
    <w:rsid w:val="00C80E17"/>
    <w:rsid w:val="00C82628"/>
    <w:rsid w:val="00C8270D"/>
    <w:rsid w:val="00C82D4A"/>
    <w:rsid w:val="00C82F0C"/>
    <w:rsid w:val="00C85A6D"/>
    <w:rsid w:val="00C862AB"/>
    <w:rsid w:val="00C90357"/>
    <w:rsid w:val="00C90358"/>
    <w:rsid w:val="00C92FA9"/>
    <w:rsid w:val="00C93B92"/>
    <w:rsid w:val="00C94536"/>
    <w:rsid w:val="00C9620C"/>
    <w:rsid w:val="00C971CA"/>
    <w:rsid w:val="00CA0887"/>
    <w:rsid w:val="00CA0A63"/>
    <w:rsid w:val="00CA1D96"/>
    <w:rsid w:val="00CA25BF"/>
    <w:rsid w:val="00CA291E"/>
    <w:rsid w:val="00CA49CE"/>
    <w:rsid w:val="00CA6011"/>
    <w:rsid w:val="00CA7204"/>
    <w:rsid w:val="00CB1DAE"/>
    <w:rsid w:val="00CB1F05"/>
    <w:rsid w:val="00CB31C2"/>
    <w:rsid w:val="00CB3975"/>
    <w:rsid w:val="00CB3B96"/>
    <w:rsid w:val="00CB53D6"/>
    <w:rsid w:val="00CB5FB4"/>
    <w:rsid w:val="00CB776F"/>
    <w:rsid w:val="00CB79AA"/>
    <w:rsid w:val="00CC0920"/>
    <w:rsid w:val="00CC3047"/>
    <w:rsid w:val="00CC3246"/>
    <w:rsid w:val="00CC3A44"/>
    <w:rsid w:val="00CC4C18"/>
    <w:rsid w:val="00CC64BA"/>
    <w:rsid w:val="00CC64E7"/>
    <w:rsid w:val="00CC730F"/>
    <w:rsid w:val="00CD03F7"/>
    <w:rsid w:val="00CD1459"/>
    <w:rsid w:val="00CD1BF2"/>
    <w:rsid w:val="00CD32B3"/>
    <w:rsid w:val="00CD5C2B"/>
    <w:rsid w:val="00CD5CDA"/>
    <w:rsid w:val="00CE0619"/>
    <w:rsid w:val="00CE1154"/>
    <w:rsid w:val="00CE3228"/>
    <w:rsid w:val="00CE35C0"/>
    <w:rsid w:val="00CE50D0"/>
    <w:rsid w:val="00CE5E5D"/>
    <w:rsid w:val="00CE628D"/>
    <w:rsid w:val="00CE6741"/>
    <w:rsid w:val="00CE69E3"/>
    <w:rsid w:val="00CE7039"/>
    <w:rsid w:val="00CE7074"/>
    <w:rsid w:val="00CF02CA"/>
    <w:rsid w:val="00CF131C"/>
    <w:rsid w:val="00CF1AF9"/>
    <w:rsid w:val="00CF1EFF"/>
    <w:rsid w:val="00CF2FFF"/>
    <w:rsid w:val="00CF39F5"/>
    <w:rsid w:val="00CF3BCA"/>
    <w:rsid w:val="00CF59C7"/>
    <w:rsid w:val="00CF61BD"/>
    <w:rsid w:val="00CF6D87"/>
    <w:rsid w:val="00D00B26"/>
    <w:rsid w:val="00D00CDF"/>
    <w:rsid w:val="00D01E27"/>
    <w:rsid w:val="00D0228E"/>
    <w:rsid w:val="00D0235C"/>
    <w:rsid w:val="00D02ABE"/>
    <w:rsid w:val="00D034A3"/>
    <w:rsid w:val="00D0379C"/>
    <w:rsid w:val="00D03DDD"/>
    <w:rsid w:val="00D0637C"/>
    <w:rsid w:val="00D064D0"/>
    <w:rsid w:val="00D06F4E"/>
    <w:rsid w:val="00D0708D"/>
    <w:rsid w:val="00D07E1B"/>
    <w:rsid w:val="00D11417"/>
    <w:rsid w:val="00D11854"/>
    <w:rsid w:val="00D154AD"/>
    <w:rsid w:val="00D15926"/>
    <w:rsid w:val="00D215FB"/>
    <w:rsid w:val="00D229A6"/>
    <w:rsid w:val="00D31411"/>
    <w:rsid w:val="00D3322E"/>
    <w:rsid w:val="00D338D7"/>
    <w:rsid w:val="00D36530"/>
    <w:rsid w:val="00D36666"/>
    <w:rsid w:val="00D37A52"/>
    <w:rsid w:val="00D4074F"/>
    <w:rsid w:val="00D47B68"/>
    <w:rsid w:val="00D50133"/>
    <w:rsid w:val="00D50137"/>
    <w:rsid w:val="00D50CE1"/>
    <w:rsid w:val="00D51592"/>
    <w:rsid w:val="00D543EE"/>
    <w:rsid w:val="00D604A6"/>
    <w:rsid w:val="00D620B3"/>
    <w:rsid w:val="00D63AEA"/>
    <w:rsid w:val="00D65B39"/>
    <w:rsid w:val="00D660DA"/>
    <w:rsid w:val="00D667BD"/>
    <w:rsid w:val="00D71691"/>
    <w:rsid w:val="00D71A0C"/>
    <w:rsid w:val="00D730BA"/>
    <w:rsid w:val="00D7507F"/>
    <w:rsid w:val="00D8045B"/>
    <w:rsid w:val="00D809B4"/>
    <w:rsid w:val="00D8157A"/>
    <w:rsid w:val="00D82D36"/>
    <w:rsid w:val="00D8485B"/>
    <w:rsid w:val="00D84C37"/>
    <w:rsid w:val="00D86261"/>
    <w:rsid w:val="00D86523"/>
    <w:rsid w:val="00D87194"/>
    <w:rsid w:val="00D871BB"/>
    <w:rsid w:val="00D91C94"/>
    <w:rsid w:val="00D91CA6"/>
    <w:rsid w:val="00D921F5"/>
    <w:rsid w:val="00D949FC"/>
    <w:rsid w:val="00D96831"/>
    <w:rsid w:val="00DA252B"/>
    <w:rsid w:val="00DA4603"/>
    <w:rsid w:val="00DA477D"/>
    <w:rsid w:val="00DA5FBD"/>
    <w:rsid w:val="00DA717A"/>
    <w:rsid w:val="00DA74EA"/>
    <w:rsid w:val="00DB1E3F"/>
    <w:rsid w:val="00DB2B26"/>
    <w:rsid w:val="00DB2FE0"/>
    <w:rsid w:val="00DB484C"/>
    <w:rsid w:val="00DC010A"/>
    <w:rsid w:val="00DC0319"/>
    <w:rsid w:val="00DC1DDA"/>
    <w:rsid w:val="00DC6588"/>
    <w:rsid w:val="00DC7001"/>
    <w:rsid w:val="00DC7317"/>
    <w:rsid w:val="00DC7F1A"/>
    <w:rsid w:val="00DD0BFE"/>
    <w:rsid w:val="00DD16CF"/>
    <w:rsid w:val="00DD3098"/>
    <w:rsid w:val="00DD3716"/>
    <w:rsid w:val="00DD45B7"/>
    <w:rsid w:val="00DD491A"/>
    <w:rsid w:val="00DD68AB"/>
    <w:rsid w:val="00DD7A37"/>
    <w:rsid w:val="00DE03E6"/>
    <w:rsid w:val="00DE0DDE"/>
    <w:rsid w:val="00DE3494"/>
    <w:rsid w:val="00DE366F"/>
    <w:rsid w:val="00DE6393"/>
    <w:rsid w:val="00DE70FD"/>
    <w:rsid w:val="00DF0521"/>
    <w:rsid w:val="00DF18F3"/>
    <w:rsid w:val="00DF2611"/>
    <w:rsid w:val="00DF28C8"/>
    <w:rsid w:val="00DF462A"/>
    <w:rsid w:val="00DF5CFA"/>
    <w:rsid w:val="00DF606B"/>
    <w:rsid w:val="00DF6225"/>
    <w:rsid w:val="00DF7945"/>
    <w:rsid w:val="00E01E50"/>
    <w:rsid w:val="00E059EC"/>
    <w:rsid w:val="00E07111"/>
    <w:rsid w:val="00E10347"/>
    <w:rsid w:val="00E1074C"/>
    <w:rsid w:val="00E11045"/>
    <w:rsid w:val="00E15508"/>
    <w:rsid w:val="00E17A35"/>
    <w:rsid w:val="00E17B61"/>
    <w:rsid w:val="00E20E2F"/>
    <w:rsid w:val="00E2329B"/>
    <w:rsid w:val="00E23420"/>
    <w:rsid w:val="00E235C0"/>
    <w:rsid w:val="00E2384C"/>
    <w:rsid w:val="00E24954"/>
    <w:rsid w:val="00E25CD6"/>
    <w:rsid w:val="00E26016"/>
    <w:rsid w:val="00E31168"/>
    <w:rsid w:val="00E342EE"/>
    <w:rsid w:val="00E35539"/>
    <w:rsid w:val="00E367D1"/>
    <w:rsid w:val="00E375FC"/>
    <w:rsid w:val="00E40103"/>
    <w:rsid w:val="00E41DBF"/>
    <w:rsid w:val="00E4324B"/>
    <w:rsid w:val="00E45CA5"/>
    <w:rsid w:val="00E46229"/>
    <w:rsid w:val="00E46D53"/>
    <w:rsid w:val="00E51BB4"/>
    <w:rsid w:val="00E53585"/>
    <w:rsid w:val="00E54B2C"/>
    <w:rsid w:val="00E57FCF"/>
    <w:rsid w:val="00E626D7"/>
    <w:rsid w:val="00E62A3B"/>
    <w:rsid w:val="00E637D2"/>
    <w:rsid w:val="00E64A29"/>
    <w:rsid w:val="00E660A2"/>
    <w:rsid w:val="00E67102"/>
    <w:rsid w:val="00E677D1"/>
    <w:rsid w:val="00E767EB"/>
    <w:rsid w:val="00E76A5E"/>
    <w:rsid w:val="00E77A1C"/>
    <w:rsid w:val="00E80E90"/>
    <w:rsid w:val="00E81997"/>
    <w:rsid w:val="00E83856"/>
    <w:rsid w:val="00E84CD8"/>
    <w:rsid w:val="00E866A9"/>
    <w:rsid w:val="00E86DFB"/>
    <w:rsid w:val="00E87047"/>
    <w:rsid w:val="00E87797"/>
    <w:rsid w:val="00E9264E"/>
    <w:rsid w:val="00E93006"/>
    <w:rsid w:val="00E938EB"/>
    <w:rsid w:val="00E95CA4"/>
    <w:rsid w:val="00E96A71"/>
    <w:rsid w:val="00E97438"/>
    <w:rsid w:val="00EA100C"/>
    <w:rsid w:val="00EA121D"/>
    <w:rsid w:val="00EA1CE5"/>
    <w:rsid w:val="00EA1D49"/>
    <w:rsid w:val="00EA2A24"/>
    <w:rsid w:val="00EA4338"/>
    <w:rsid w:val="00EA59B4"/>
    <w:rsid w:val="00EA5F34"/>
    <w:rsid w:val="00EA677A"/>
    <w:rsid w:val="00EB0BED"/>
    <w:rsid w:val="00EB4000"/>
    <w:rsid w:val="00EB4C8C"/>
    <w:rsid w:val="00EB4E03"/>
    <w:rsid w:val="00EB5C5D"/>
    <w:rsid w:val="00EB60C2"/>
    <w:rsid w:val="00EB65D2"/>
    <w:rsid w:val="00EC0676"/>
    <w:rsid w:val="00EC1DDF"/>
    <w:rsid w:val="00EC2DD9"/>
    <w:rsid w:val="00EC473D"/>
    <w:rsid w:val="00EC4908"/>
    <w:rsid w:val="00EC4F89"/>
    <w:rsid w:val="00EC6D44"/>
    <w:rsid w:val="00ED1B9F"/>
    <w:rsid w:val="00ED3677"/>
    <w:rsid w:val="00ED4163"/>
    <w:rsid w:val="00ED6069"/>
    <w:rsid w:val="00ED66C5"/>
    <w:rsid w:val="00ED6DB5"/>
    <w:rsid w:val="00EE0DAF"/>
    <w:rsid w:val="00EE2D40"/>
    <w:rsid w:val="00EE43FA"/>
    <w:rsid w:val="00EE61A8"/>
    <w:rsid w:val="00EF024B"/>
    <w:rsid w:val="00EF0D3F"/>
    <w:rsid w:val="00EF15D3"/>
    <w:rsid w:val="00EF2CC6"/>
    <w:rsid w:val="00EF449F"/>
    <w:rsid w:val="00EF545A"/>
    <w:rsid w:val="00EF5959"/>
    <w:rsid w:val="00EF6766"/>
    <w:rsid w:val="00EF7886"/>
    <w:rsid w:val="00F00713"/>
    <w:rsid w:val="00F03416"/>
    <w:rsid w:val="00F04B93"/>
    <w:rsid w:val="00F06B6D"/>
    <w:rsid w:val="00F07FE6"/>
    <w:rsid w:val="00F10006"/>
    <w:rsid w:val="00F11AB7"/>
    <w:rsid w:val="00F12098"/>
    <w:rsid w:val="00F1236A"/>
    <w:rsid w:val="00F13993"/>
    <w:rsid w:val="00F152FD"/>
    <w:rsid w:val="00F157FA"/>
    <w:rsid w:val="00F15CAF"/>
    <w:rsid w:val="00F15F3B"/>
    <w:rsid w:val="00F15F89"/>
    <w:rsid w:val="00F1608E"/>
    <w:rsid w:val="00F22F7F"/>
    <w:rsid w:val="00F243B9"/>
    <w:rsid w:val="00F243C2"/>
    <w:rsid w:val="00F24A73"/>
    <w:rsid w:val="00F25316"/>
    <w:rsid w:val="00F261E8"/>
    <w:rsid w:val="00F2768D"/>
    <w:rsid w:val="00F30D0B"/>
    <w:rsid w:val="00F31669"/>
    <w:rsid w:val="00F37125"/>
    <w:rsid w:val="00F4064E"/>
    <w:rsid w:val="00F40EE2"/>
    <w:rsid w:val="00F41320"/>
    <w:rsid w:val="00F413D9"/>
    <w:rsid w:val="00F44601"/>
    <w:rsid w:val="00F446EE"/>
    <w:rsid w:val="00F46A60"/>
    <w:rsid w:val="00F46D9A"/>
    <w:rsid w:val="00F4728C"/>
    <w:rsid w:val="00F47476"/>
    <w:rsid w:val="00F47792"/>
    <w:rsid w:val="00F50B30"/>
    <w:rsid w:val="00F51609"/>
    <w:rsid w:val="00F5172E"/>
    <w:rsid w:val="00F51FD3"/>
    <w:rsid w:val="00F52074"/>
    <w:rsid w:val="00F53EC0"/>
    <w:rsid w:val="00F54206"/>
    <w:rsid w:val="00F56B4A"/>
    <w:rsid w:val="00F577E6"/>
    <w:rsid w:val="00F57A20"/>
    <w:rsid w:val="00F57D72"/>
    <w:rsid w:val="00F57EDE"/>
    <w:rsid w:val="00F6098B"/>
    <w:rsid w:val="00F60EEF"/>
    <w:rsid w:val="00F61E85"/>
    <w:rsid w:val="00F631DC"/>
    <w:rsid w:val="00F7015C"/>
    <w:rsid w:val="00F70788"/>
    <w:rsid w:val="00F738A8"/>
    <w:rsid w:val="00F73E74"/>
    <w:rsid w:val="00F74CA1"/>
    <w:rsid w:val="00F74FC6"/>
    <w:rsid w:val="00F758ED"/>
    <w:rsid w:val="00F76034"/>
    <w:rsid w:val="00F7610F"/>
    <w:rsid w:val="00F80D5C"/>
    <w:rsid w:val="00F82EBA"/>
    <w:rsid w:val="00F83499"/>
    <w:rsid w:val="00F83FA7"/>
    <w:rsid w:val="00F84B98"/>
    <w:rsid w:val="00F85E9F"/>
    <w:rsid w:val="00F86220"/>
    <w:rsid w:val="00F87244"/>
    <w:rsid w:val="00F90701"/>
    <w:rsid w:val="00F90718"/>
    <w:rsid w:val="00F90C28"/>
    <w:rsid w:val="00F92478"/>
    <w:rsid w:val="00F94676"/>
    <w:rsid w:val="00F961CF"/>
    <w:rsid w:val="00FA02FB"/>
    <w:rsid w:val="00FA0C59"/>
    <w:rsid w:val="00FA28E5"/>
    <w:rsid w:val="00FA2AB2"/>
    <w:rsid w:val="00FA5864"/>
    <w:rsid w:val="00FA5CD6"/>
    <w:rsid w:val="00FA6BDE"/>
    <w:rsid w:val="00FA79C3"/>
    <w:rsid w:val="00FB2009"/>
    <w:rsid w:val="00FB38A3"/>
    <w:rsid w:val="00FB4175"/>
    <w:rsid w:val="00FB447A"/>
    <w:rsid w:val="00FB46A4"/>
    <w:rsid w:val="00FB5834"/>
    <w:rsid w:val="00FB6664"/>
    <w:rsid w:val="00FC05C3"/>
    <w:rsid w:val="00FC1156"/>
    <w:rsid w:val="00FC21CC"/>
    <w:rsid w:val="00FC5241"/>
    <w:rsid w:val="00FC7BC9"/>
    <w:rsid w:val="00FC7E55"/>
    <w:rsid w:val="00FD0439"/>
    <w:rsid w:val="00FD0CF8"/>
    <w:rsid w:val="00FD253C"/>
    <w:rsid w:val="00FD3150"/>
    <w:rsid w:val="00FD4254"/>
    <w:rsid w:val="00FD43A7"/>
    <w:rsid w:val="00FD619D"/>
    <w:rsid w:val="00FE0E2E"/>
    <w:rsid w:val="00FE0EE5"/>
    <w:rsid w:val="00FE115F"/>
    <w:rsid w:val="00FE4472"/>
    <w:rsid w:val="00FE5E17"/>
    <w:rsid w:val="00FF00CE"/>
    <w:rsid w:val="00FF135F"/>
    <w:rsid w:val="00FF612D"/>
    <w:rsid w:val="00FF71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3E4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3FF3"/>
    <w:pPr>
      <w:spacing w:line="252" w:lineRule="auto"/>
      <w:jc w:val="both"/>
    </w:pPr>
    <w:rPr>
      <w:rFonts w:ascii="Times New Roman" w:eastAsiaTheme="minorEastAsia" w:hAnsi="Times New Roman"/>
    </w:rPr>
  </w:style>
  <w:style w:type="paragraph" w:styleId="Nadpis1">
    <w:name w:val="heading 1"/>
    <w:aliases w:val="Nadpis1"/>
    <w:basedOn w:val="Normlny"/>
    <w:next w:val="Normlny"/>
    <w:link w:val="Nadpis1Char"/>
    <w:qFormat/>
    <w:rsid w:val="001F0F73"/>
    <w:pPr>
      <w:keepNext/>
      <w:keepLines/>
      <w:numPr>
        <w:numId w:val="31"/>
      </w:numPr>
      <w:spacing w:before="320" w:after="40"/>
      <w:outlineLvl w:val="0"/>
    </w:pPr>
    <w:rPr>
      <w:rFonts w:ascii="Times New Roman Bold" w:eastAsiaTheme="majorEastAsia" w:hAnsi="Times New Roman Bold" w:cstheme="majorBidi"/>
      <w:b/>
      <w:bCs/>
      <w:spacing w:val="4"/>
      <w:sz w:val="32"/>
      <w:szCs w:val="28"/>
    </w:rPr>
  </w:style>
  <w:style w:type="paragraph" w:styleId="Nadpis2">
    <w:name w:val="heading 2"/>
    <w:aliases w:val="Chapter,1.Seite,Sub Heading,H2,Heading 2rh,Prophead 2,Major,Major1,Major2,Major11,h2,2,Heading Two,RFP Heading 2,Activity,Subsection,l2,(1.1,1.2,1.3 etc),Level 2 Heading,Numbered indent 2,ni2,Hanging 2 Indent,numbered indent 2,h 3,dont use,sl"/>
    <w:basedOn w:val="Normlny"/>
    <w:next w:val="Normlny"/>
    <w:link w:val="Nadpis2Char"/>
    <w:unhideWhenUsed/>
    <w:qFormat/>
    <w:rsid w:val="001F0F73"/>
    <w:pPr>
      <w:keepNext/>
      <w:keepLines/>
      <w:numPr>
        <w:ilvl w:val="1"/>
        <w:numId w:val="31"/>
      </w:numPr>
      <w:spacing w:before="120" w:after="0"/>
      <w:outlineLvl w:val="1"/>
    </w:pPr>
    <w:rPr>
      <w:rFonts w:eastAsiaTheme="majorEastAsia" w:cstheme="majorBidi"/>
      <w:b/>
      <w:bCs/>
      <w:sz w:val="28"/>
      <w:szCs w:val="28"/>
    </w:rPr>
  </w:style>
  <w:style w:type="paragraph" w:styleId="Nadpis3">
    <w:name w:val="heading 3"/>
    <w:aliases w:val="heading 2"/>
    <w:basedOn w:val="Normlny"/>
    <w:next w:val="Normlny"/>
    <w:link w:val="Nadpis3Char"/>
    <w:unhideWhenUsed/>
    <w:qFormat/>
    <w:rsid w:val="001F0F73"/>
    <w:pPr>
      <w:keepNext/>
      <w:keepLines/>
      <w:numPr>
        <w:ilvl w:val="2"/>
        <w:numId w:val="31"/>
      </w:numPr>
      <w:spacing w:before="120" w:after="0"/>
      <w:outlineLvl w:val="2"/>
    </w:pPr>
    <w:rPr>
      <w:rFonts w:asciiTheme="majorHAnsi" w:eastAsiaTheme="majorEastAsia" w:hAnsiTheme="majorHAnsi" w:cstheme="majorBidi"/>
      <w:b/>
      <w:spacing w:val="4"/>
      <w:sz w:val="24"/>
      <w:szCs w:val="24"/>
    </w:rPr>
  </w:style>
  <w:style w:type="paragraph" w:styleId="Nadpis4">
    <w:name w:val="heading 4"/>
    <w:aliases w:val="Level 2 - a,h4,Sub-Minor,Project table,Propos,Bullet 11,Bullet 12,Bullet 13,Bullet 14,Bullet 15,Bullet 16,4heading,4,(Shift Ctrl 4),Titre 41,t4.T4,a) b) c),(Alt+4),H41,(Alt+4)1,H42,(Alt+4)2,H43,(Alt+4)3,H44,(Alt+4)4,H45,(Alt+4)5,H411"/>
    <w:basedOn w:val="Normlny"/>
    <w:next w:val="Normlny"/>
    <w:link w:val="Nadpis4Char"/>
    <w:unhideWhenUsed/>
    <w:qFormat/>
    <w:rsid w:val="001F0F73"/>
    <w:pPr>
      <w:keepNext/>
      <w:keepLines/>
      <w:numPr>
        <w:ilvl w:val="3"/>
        <w:numId w:val="31"/>
      </w:numPr>
      <w:spacing w:before="120" w:after="0"/>
      <w:outlineLvl w:val="3"/>
    </w:pPr>
    <w:rPr>
      <w:rFonts w:asciiTheme="majorHAnsi" w:eastAsiaTheme="majorEastAsia" w:hAnsiTheme="majorHAnsi" w:cstheme="majorBidi"/>
      <w:i/>
      <w:iCs/>
      <w:sz w:val="24"/>
      <w:szCs w:val="24"/>
    </w:rPr>
  </w:style>
  <w:style w:type="paragraph" w:styleId="Nadpis5">
    <w:name w:val="heading 5"/>
    <w:aliases w:val="Headin 4"/>
    <w:basedOn w:val="Normlny"/>
    <w:next w:val="Normlny"/>
    <w:link w:val="Nadpis5Char"/>
    <w:unhideWhenUsed/>
    <w:qFormat/>
    <w:rsid w:val="001F0F73"/>
    <w:pPr>
      <w:keepNext/>
      <w:keepLines/>
      <w:numPr>
        <w:ilvl w:val="4"/>
        <w:numId w:val="31"/>
      </w:numPr>
      <w:spacing w:before="120" w:after="0"/>
      <w:outlineLvl w:val="4"/>
    </w:pPr>
    <w:rPr>
      <w:rFonts w:asciiTheme="majorHAnsi" w:eastAsiaTheme="majorEastAsia" w:hAnsiTheme="majorHAnsi" w:cstheme="majorBidi"/>
      <w:b/>
      <w:bCs/>
    </w:rPr>
  </w:style>
  <w:style w:type="paragraph" w:styleId="Nadpis6">
    <w:name w:val="heading 6"/>
    <w:basedOn w:val="Normlny"/>
    <w:next w:val="Normlny"/>
    <w:link w:val="Nadpis6Char"/>
    <w:unhideWhenUsed/>
    <w:qFormat/>
    <w:rsid w:val="001F0F73"/>
    <w:pPr>
      <w:keepNext/>
      <w:keepLines/>
      <w:numPr>
        <w:ilvl w:val="5"/>
        <w:numId w:val="31"/>
      </w:numPr>
      <w:spacing w:before="120" w:after="0"/>
      <w:outlineLvl w:val="5"/>
    </w:pPr>
    <w:rPr>
      <w:rFonts w:asciiTheme="majorHAnsi" w:eastAsiaTheme="majorEastAsia" w:hAnsiTheme="majorHAnsi" w:cstheme="majorBidi"/>
      <w:b/>
      <w:bCs/>
      <w:i/>
      <w:iCs/>
    </w:rPr>
  </w:style>
  <w:style w:type="paragraph" w:styleId="Nadpis7">
    <w:name w:val="heading 7"/>
    <w:basedOn w:val="Normlny"/>
    <w:next w:val="Normlny"/>
    <w:link w:val="Nadpis7Char"/>
    <w:unhideWhenUsed/>
    <w:rsid w:val="001F0F73"/>
    <w:pPr>
      <w:keepNext/>
      <w:keepLines/>
      <w:numPr>
        <w:ilvl w:val="6"/>
        <w:numId w:val="31"/>
      </w:numPr>
      <w:spacing w:before="120" w:after="0"/>
      <w:outlineLvl w:val="6"/>
    </w:pPr>
    <w:rPr>
      <w:i/>
      <w:iCs/>
    </w:rPr>
  </w:style>
  <w:style w:type="paragraph" w:styleId="Nadpis8">
    <w:name w:val="heading 8"/>
    <w:basedOn w:val="Normlny"/>
    <w:next w:val="Normlny"/>
    <w:link w:val="Nadpis8Char"/>
    <w:unhideWhenUsed/>
    <w:rsid w:val="001F0F73"/>
    <w:pPr>
      <w:keepNext/>
      <w:keepLines/>
      <w:numPr>
        <w:ilvl w:val="7"/>
        <w:numId w:val="31"/>
      </w:numPr>
      <w:spacing w:before="120" w:after="0"/>
      <w:outlineLvl w:val="7"/>
    </w:pPr>
    <w:rPr>
      <w:b/>
      <w:bCs/>
    </w:rPr>
  </w:style>
  <w:style w:type="paragraph" w:styleId="Nadpis9">
    <w:name w:val="heading 9"/>
    <w:basedOn w:val="Normlny"/>
    <w:next w:val="Normlny"/>
    <w:link w:val="Nadpis9Char"/>
    <w:unhideWhenUsed/>
    <w:rsid w:val="001F0F73"/>
    <w:pPr>
      <w:keepNext/>
      <w:keepLines/>
      <w:numPr>
        <w:ilvl w:val="8"/>
        <w:numId w:val="31"/>
      </w:numPr>
      <w:spacing w:before="120" w:after="0"/>
      <w:outlineLvl w:val="8"/>
    </w:pPr>
    <w:rPr>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1 Char"/>
    <w:basedOn w:val="Predvolenpsmoodseku"/>
    <w:link w:val="Nadpis1"/>
    <w:rsid w:val="001F0F73"/>
    <w:rPr>
      <w:rFonts w:ascii="Times New Roman Bold" w:eastAsiaTheme="majorEastAsia" w:hAnsi="Times New Roman Bold" w:cstheme="majorBidi"/>
      <w:b/>
      <w:bCs/>
      <w:spacing w:val="4"/>
      <w:sz w:val="32"/>
      <w:szCs w:val="28"/>
    </w:rPr>
  </w:style>
  <w:style w:type="character" w:customStyle="1" w:styleId="Nadpis2Char">
    <w:name w:val="Nadpis 2 Char"/>
    <w:aliases w:val="Chapter Char,1.Seite Char,Sub Heading Char,H2 Char,Heading 2rh Char,Prophead 2 Char,Major Char,Major1 Char,Major2 Char,Major11 Char,h2 Char,2 Char,Heading Two Char,RFP Heading 2 Char,Activity Char,Subsection Char,l2 Char,(1.1 Char,1.2 Char"/>
    <w:basedOn w:val="Predvolenpsmoodseku"/>
    <w:link w:val="Nadpis2"/>
    <w:rsid w:val="001F0F73"/>
    <w:rPr>
      <w:rFonts w:ascii="Times New Roman" w:eastAsiaTheme="majorEastAsia" w:hAnsi="Times New Roman" w:cstheme="majorBidi"/>
      <w:b/>
      <w:bCs/>
      <w:sz w:val="28"/>
      <w:szCs w:val="28"/>
    </w:rPr>
  </w:style>
  <w:style w:type="character" w:customStyle="1" w:styleId="Nadpis3Char">
    <w:name w:val="Nadpis 3 Char"/>
    <w:aliases w:val="heading 2 Char"/>
    <w:basedOn w:val="Predvolenpsmoodseku"/>
    <w:link w:val="Nadpis3"/>
    <w:rsid w:val="001F0F73"/>
    <w:rPr>
      <w:rFonts w:asciiTheme="majorHAnsi" w:eastAsiaTheme="majorEastAsia" w:hAnsiTheme="majorHAnsi" w:cstheme="majorBidi"/>
      <w:b/>
      <w:spacing w:val="4"/>
      <w:sz w:val="24"/>
      <w:szCs w:val="24"/>
    </w:rPr>
  </w:style>
  <w:style w:type="character" w:customStyle="1" w:styleId="Nadpis4Char">
    <w:name w:val="Nadpis 4 Char"/>
    <w:aliases w:val="Level 2 - a Char,h4 Char,Sub-Minor Char,Project table Char,Propos Char,Bullet 11 Char,Bullet 12 Char,Bullet 13 Char,Bullet 14 Char,Bullet 15 Char,Bullet 16 Char,4heading Char,4 Char,(Shift Ctrl 4) Char,Titre 41 Char,t4.T4 Char,(Alt+4) Char"/>
    <w:basedOn w:val="Predvolenpsmoodseku"/>
    <w:link w:val="Nadpis4"/>
    <w:rsid w:val="001F0F73"/>
    <w:rPr>
      <w:rFonts w:asciiTheme="majorHAnsi" w:eastAsiaTheme="majorEastAsia" w:hAnsiTheme="majorHAnsi" w:cstheme="majorBidi"/>
      <w:i/>
      <w:iCs/>
      <w:sz w:val="24"/>
      <w:szCs w:val="24"/>
    </w:rPr>
  </w:style>
  <w:style w:type="character" w:customStyle="1" w:styleId="Nadpis5Char">
    <w:name w:val="Nadpis 5 Char"/>
    <w:aliases w:val="Headin 4 Char"/>
    <w:basedOn w:val="Predvolenpsmoodseku"/>
    <w:link w:val="Nadpis5"/>
    <w:rsid w:val="001F0F73"/>
    <w:rPr>
      <w:rFonts w:asciiTheme="majorHAnsi" w:eastAsiaTheme="majorEastAsia" w:hAnsiTheme="majorHAnsi" w:cstheme="majorBidi"/>
      <w:b/>
      <w:bCs/>
    </w:rPr>
  </w:style>
  <w:style w:type="character" w:customStyle="1" w:styleId="Nadpis6Char">
    <w:name w:val="Nadpis 6 Char"/>
    <w:basedOn w:val="Predvolenpsmoodseku"/>
    <w:link w:val="Nadpis6"/>
    <w:rsid w:val="001F0F73"/>
    <w:rPr>
      <w:rFonts w:asciiTheme="majorHAnsi" w:eastAsiaTheme="majorEastAsia" w:hAnsiTheme="majorHAnsi" w:cstheme="majorBidi"/>
      <w:b/>
      <w:bCs/>
      <w:i/>
      <w:iCs/>
    </w:rPr>
  </w:style>
  <w:style w:type="character" w:customStyle="1" w:styleId="Nadpis7Char">
    <w:name w:val="Nadpis 7 Char"/>
    <w:basedOn w:val="Predvolenpsmoodseku"/>
    <w:link w:val="Nadpis7"/>
    <w:rsid w:val="001F0F73"/>
    <w:rPr>
      <w:rFonts w:ascii="Times New Roman" w:eastAsiaTheme="minorEastAsia" w:hAnsi="Times New Roman"/>
      <w:i/>
      <w:iCs/>
    </w:rPr>
  </w:style>
  <w:style w:type="character" w:customStyle="1" w:styleId="Nadpis8Char">
    <w:name w:val="Nadpis 8 Char"/>
    <w:basedOn w:val="Predvolenpsmoodseku"/>
    <w:link w:val="Nadpis8"/>
    <w:rsid w:val="001F0F73"/>
    <w:rPr>
      <w:rFonts w:ascii="Times New Roman" w:eastAsiaTheme="minorEastAsia" w:hAnsi="Times New Roman"/>
      <w:b/>
      <w:bCs/>
    </w:rPr>
  </w:style>
  <w:style w:type="character" w:customStyle="1" w:styleId="Nadpis9Char">
    <w:name w:val="Nadpis 9 Char"/>
    <w:basedOn w:val="Predvolenpsmoodseku"/>
    <w:link w:val="Nadpis9"/>
    <w:rsid w:val="001F0F73"/>
    <w:rPr>
      <w:rFonts w:ascii="Times New Roman" w:eastAsiaTheme="minorEastAsia" w:hAnsi="Times New Roman"/>
      <w:i/>
      <w:iCs/>
    </w:rPr>
  </w:style>
  <w:style w:type="paragraph" w:styleId="Popis">
    <w:name w:val="caption"/>
    <w:aliases w:val="Caption Char,Caption Char1 Char,Caption Char Char Char"/>
    <w:basedOn w:val="Normlny"/>
    <w:next w:val="Normlny"/>
    <w:uiPriority w:val="9"/>
    <w:unhideWhenUsed/>
    <w:qFormat/>
    <w:rsid w:val="001F0F73"/>
    <w:rPr>
      <w:b/>
      <w:bCs/>
      <w:sz w:val="18"/>
      <w:szCs w:val="18"/>
    </w:rPr>
  </w:style>
  <w:style w:type="paragraph" w:styleId="Nzov">
    <w:name w:val="Title"/>
    <w:basedOn w:val="Normlny"/>
    <w:next w:val="Normlny"/>
    <w:link w:val="NzovChar"/>
    <w:qFormat/>
    <w:rsid w:val="001F0F73"/>
    <w:pPr>
      <w:spacing w:after="0" w:line="240" w:lineRule="auto"/>
      <w:contextualSpacing/>
      <w:jc w:val="center"/>
      <w:outlineLvl w:val="0"/>
    </w:pPr>
    <w:rPr>
      <w:rFonts w:asciiTheme="majorHAnsi" w:eastAsiaTheme="majorEastAsia" w:hAnsiTheme="majorHAnsi" w:cstheme="majorBidi"/>
      <w:b/>
      <w:bCs/>
      <w:spacing w:val="-7"/>
      <w:sz w:val="36"/>
      <w:szCs w:val="48"/>
    </w:rPr>
  </w:style>
  <w:style w:type="character" w:customStyle="1" w:styleId="NzovChar">
    <w:name w:val="Názov Char"/>
    <w:basedOn w:val="Predvolenpsmoodseku"/>
    <w:link w:val="Nzov"/>
    <w:rsid w:val="001F0F73"/>
    <w:rPr>
      <w:rFonts w:asciiTheme="majorHAnsi" w:eastAsiaTheme="majorEastAsia" w:hAnsiTheme="majorHAnsi" w:cstheme="majorBidi"/>
      <w:b/>
      <w:bCs/>
      <w:spacing w:val="-7"/>
      <w:sz w:val="36"/>
      <w:szCs w:val="48"/>
    </w:rPr>
  </w:style>
  <w:style w:type="paragraph" w:styleId="Podtitul">
    <w:name w:val="Subtitle"/>
    <w:basedOn w:val="Normlny"/>
    <w:next w:val="Normlny"/>
    <w:link w:val="PodtitulChar"/>
    <w:uiPriority w:val="11"/>
    <w:qFormat/>
    <w:rsid w:val="001F0F73"/>
    <w:pPr>
      <w:numPr>
        <w:ilvl w:val="1"/>
      </w:numPr>
      <w:spacing w:after="240"/>
      <w:jc w:val="center"/>
    </w:pPr>
    <w:rPr>
      <w:rFonts w:asciiTheme="majorHAnsi" w:eastAsiaTheme="majorEastAsia" w:hAnsiTheme="majorHAnsi" w:cstheme="majorBidi"/>
      <w:sz w:val="24"/>
      <w:szCs w:val="24"/>
    </w:rPr>
  </w:style>
  <w:style w:type="character" w:customStyle="1" w:styleId="PodtitulChar">
    <w:name w:val="Podtitul Char"/>
    <w:basedOn w:val="Predvolenpsmoodseku"/>
    <w:link w:val="Podtitul"/>
    <w:uiPriority w:val="11"/>
    <w:rsid w:val="001F0F73"/>
    <w:rPr>
      <w:rFonts w:asciiTheme="majorHAnsi" w:eastAsiaTheme="majorEastAsia" w:hAnsiTheme="majorHAnsi" w:cstheme="majorBidi"/>
      <w:sz w:val="24"/>
      <w:szCs w:val="24"/>
    </w:rPr>
  </w:style>
  <w:style w:type="character" w:styleId="Vrazn">
    <w:name w:val="Strong"/>
    <w:basedOn w:val="Predvolenpsmoodseku"/>
    <w:uiPriority w:val="99"/>
    <w:qFormat/>
    <w:rsid w:val="001F0F73"/>
    <w:rPr>
      <w:b/>
      <w:bCs/>
      <w:color w:val="auto"/>
    </w:rPr>
  </w:style>
  <w:style w:type="character" w:styleId="Zvraznenie">
    <w:name w:val="Emphasis"/>
    <w:basedOn w:val="Predvolenpsmoodseku"/>
    <w:uiPriority w:val="99"/>
    <w:rsid w:val="001F0F73"/>
    <w:rPr>
      <w:i/>
      <w:iCs/>
      <w:color w:val="auto"/>
    </w:rPr>
  </w:style>
  <w:style w:type="paragraph" w:styleId="Bezriadkovania">
    <w:name w:val="No Spacing"/>
    <w:uiPriority w:val="1"/>
    <w:qFormat/>
    <w:rsid w:val="001F0F73"/>
    <w:pPr>
      <w:spacing w:after="0" w:line="240" w:lineRule="auto"/>
      <w:jc w:val="both"/>
    </w:pPr>
    <w:rPr>
      <w:rFonts w:ascii="Times New Roman" w:eastAsiaTheme="minorEastAsia" w:hAnsi="Times New Roman"/>
    </w:rPr>
  </w:style>
  <w:style w:type="paragraph" w:styleId="Citcia">
    <w:name w:val="Quote"/>
    <w:basedOn w:val="Normlny"/>
    <w:next w:val="Normlny"/>
    <w:link w:val="CitciaChar"/>
    <w:uiPriority w:val="29"/>
    <w:qFormat/>
    <w:rsid w:val="001F0F7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ciaChar">
    <w:name w:val="Citácia Char"/>
    <w:basedOn w:val="Predvolenpsmoodseku"/>
    <w:link w:val="Citcia"/>
    <w:uiPriority w:val="29"/>
    <w:rsid w:val="001F0F73"/>
    <w:rPr>
      <w:rFonts w:asciiTheme="majorHAnsi" w:eastAsiaTheme="majorEastAsia" w:hAnsiTheme="majorHAnsi" w:cstheme="majorBidi"/>
      <w:i/>
      <w:iCs/>
      <w:sz w:val="24"/>
      <w:szCs w:val="24"/>
    </w:rPr>
  </w:style>
  <w:style w:type="paragraph" w:styleId="Zvraznencitcia">
    <w:name w:val="Intense Quote"/>
    <w:basedOn w:val="Normlny"/>
    <w:next w:val="Normlny"/>
    <w:link w:val="ZvraznencitciaChar"/>
    <w:uiPriority w:val="30"/>
    <w:qFormat/>
    <w:rsid w:val="001F0F7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ZvraznencitciaChar">
    <w:name w:val="Zvýraznená citácia Char"/>
    <w:basedOn w:val="Predvolenpsmoodseku"/>
    <w:link w:val="Zvraznencitcia"/>
    <w:uiPriority w:val="30"/>
    <w:rsid w:val="001F0F73"/>
    <w:rPr>
      <w:rFonts w:asciiTheme="majorHAnsi" w:eastAsiaTheme="majorEastAsia" w:hAnsiTheme="majorHAnsi" w:cstheme="majorBidi"/>
      <w:sz w:val="26"/>
      <w:szCs w:val="26"/>
    </w:rPr>
  </w:style>
  <w:style w:type="character" w:styleId="Jemnzvraznenie">
    <w:name w:val="Subtle Emphasis"/>
    <w:basedOn w:val="Predvolenpsmoodseku"/>
    <w:uiPriority w:val="19"/>
    <w:qFormat/>
    <w:rsid w:val="001F0F73"/>
    <w:rPr>
      <w:i/>
      <w:iCs/>
      <w:color w:val="auto"/>
    </w:rPr>
  </w:style>
  <w:style w:type="character" w:styleId="Intenzvnezvraznenie">
    <w:name w:val="Intense Emphasis"/>
    <w:basedOn w:val="Predvolenpsmoodseku"/>
    <w:uiPriority w:val="21"/>
    <w:qFormat/>
    <w:rsid w:val="001F0F73"/>
    <w:rPr>
      <w:b/>
      <w:bCs/>
      <w:i/>
      <w:iCs/>
      <w:color w:val="auto"/>
    </w:rPr>
  </w:style>
  <w:style w:type="character" w:styleId="Jemnodkaz">
    <w:name w:val="Subtle Reference"/>
    <w:basedOn w:val="Predvolenpsmoodseku"/>
    <w:uiPriority w:val="31"/>
    <w:qFormat/>
    <w:rsid w:val="001F0F73"/>
    <w:rPr>
      <w:smallCaps/>
      <w:color w:val="auto"/>
      <w:u w:val="single" w:color="7F7F7F" w:themeColor="text1" w:themeTint="80"/>
    </w:rPr>
  </w:style>
  <w:style w:type="character" w:styleId="Zvraznenodkaz">
    <w:name w:val="Intense Reference"/>
    <w:basedOn w:val="Predvolenpsmoodseku"/>
    <w:uiPriority w:val="32"/>
    <w:qFormat/>
    <w:rsid w:val="001F0F73"/>
    <w:rPr>
      <w:b/>
      <w:bCs/>
      <w:smallCaps/>
      <w:color w:val="auto"/>
      <w:u w:val="single"/>
    </w:rPr>
  </w:style>
  <w:style w:type="character" w:styleId="Nzovknihy">
    <w:name w:val="Book Title"/>
    <w:basedOn w:val="Predvolenpsmoodseku"/>
    <w:uiPriority w:val="33"/>
    <w:qFormat/>
    <w:rsid w:val="001F0F73"/>
    <w:rPr>
      <w:b/>
      <w:bCs/>
      <w:smallCaps/>
      <w:color w:val="auto"/>
    </w:rPr>
  </w:style>
  <w:style w:type="paragraph" w:styleId="Hlavikaobsahu">
    <w:name w:val="TOC Heading"/>
    <w:basedOn w:val="Nadpis1"/>
    <w:next w:val="Normlny"/>
    <w:unhideWhenUsed/>
    <w:qFormat/>
    <w:rsid w:val="001F0F73"/>
    <w:pPr>
      <w:numPr>
        <w:numId w:val="0"/>
      </w:numPr>
      <w:outlineLvl w:val="9"/>
    </w:pPr>
  </w:style>
  <w:style w:type="paragraph" w:customStyle="1" w:styleId="Base">
    <w:name w:val="_Base"/>
    <w:basedOn w:val="Normlny"/>
    <w:link w:val="BaseChar"/>
    <w:uiPriority w:val="9"/>
    <w:rsid w:val="001F0F73"/>
    <w:pPr>
      <w:spacing w:after="0" w:line="240" w:lineRule="auto"/>
    </w:pPr>
    <w:rPr>
      <w:rFonts w:eastAsia="Calibri" w:cs="Arial"/>
      <w:sz w:val="20"/>
    </w:rPr>
  </w:style>
  <w:style w:type="character" w:customStyle="1" w:styleId="BaseChar">
    <w:name w:val="_Base Char"/>
    <w:basedOn w:val="Predvolenpsmoodseku"/>
    <w:link w:val="Base"/>
    <w:uiPriority w:val="9"/>
    <w:rsid w:val="001F0F73"/>
    <w:rPr>
      <w:rFonts w:ascii="Times New Roman" w:eastAsia="Calibri" w:hAnsi="Times New Roman" w:cs="Arial"/>
      <w:sz w:val="20"/>
    </w:rPr>
  </w:style>
  <w:style w:type="paragraph" w:customStyle="1" w:styleId="BTitul1">
    <w:name w:val="_B_Titul1"/>
    <w:basedOn w:val="Base"/>
    <w:link w:val="BTitul1Char"/>
    <w:uiPriority w:val="9"/>
    <w:qFormat/>
    <w:rsid w:val="001F0F73"/>
    <w:rPr>
      <w:b/>
      <w:sz w:val="24"/>
    </w:rPr>
  </w:style>
  <w:style w:type="character" w:customStyle="1" w:styleId="BTitul1Char">
    <w:name w:val="_B_Titul1 Char"/>
    <w:basedOn w:val="BaseChar"/>
    <w:link w:val="BTitul1"/>
    <w:uiPriority w:val="9"/>
    <w:rsid w:val="001F0F73"/>
    <w:rPr>
      <w:rFonts w:ascii="Times New Roman" w:eastAsia="Calibri" w:hAnsi="Times New Roman" w:cs="Arial"/>
      <w:b/>
      <w:sz w:val="24"/>
    </w:rPr>
  </w:style>
  <w:style w:type="paragraph" w:styleId="Odsekzoznamu">
    <w:name w:val="List Paragraph"/>
    <w:aliases w:val="Bullet Number,lp1,lp11,Use Case List Paragraph"/>
    <w:basedOn w:val="Normlny"/>
    <w:link w:val="OdsekzoznamuChar"/>
    <w:uiPriority w:val="34"/>
    <w:qFormat/>
    <w:rsid w:val="001F0F73"/>
    <w:pPr>
      <w:numPr>
        <w:numId w:val="78"/>
      </w:numPr>
      <w:spacing w:after="0" w:line="240" w:lineRule="auto"/>
      <w:contextualSpacing/>
    </w:pPr>
    <w:rPr>
      <w:rFonts w:eastAsia="Times New Roman" w:cs="Times New Roman"/>
      <w:sz w:val="20"/>
    </w:rPr>
  </w:style>
  <w:style w:type="character" w:customStyle="1" w:styleId="OdsekzoznamuChar">
    <w:name w:val="Odsek zoznamu Char"/>
    <w:aliases w:val="Bullet Number Char,lp1 Char,lp11 Char,Use Case List Paragraph Char"/>
    <w:link w:val="Odsekzoznamu"/>
    <w:uiPriority w:val="34"/>
    <w:qFormat/>
    <w:locked/>
    <w:rsid w:val="001F0F73"/>
    <w:rPr>
      <w:rFonts w:ascii="Times New Roman" w:eastAsia="Times New Roman" w:hAnsi="Times New Roman" w:cs="Times New Roman"/>
      <w:sz w:val="20"/>
    </w:rPr>
  </w:style>
  <w:style w:type="paragraph" w:customStyle="1" w:styleId="Odstavec4B">
    <w:name w:val="Odstavec_4B"/>
    <w:uiPriority w:val="9"/>
    <w:rsid w:val="001F0F73"/>
    <w:pPr>
      <w:numPr>
        <w:numId w:val="2"/>
      </w:numPr>
      <w:tabs>
        <w:tab w:val="num" w:pos="1980"/>
      </w:tabs>
      <w:spacing w:before="60" w:after="60" w:line="240" w:lineRule="auto"/>
      <w:ind w:left="1980"/>
    </w:pPr>
    <w:rPr>
      <w:rFonts w:ascii="Times New Roman" w:eastAsia="Times New Roman" w:hAnsi="Times New Roman" w:cs="Times New Roman"/>
      <w:lang w:eastAsia="sk-SK"/>
    </w:rPr>
  </w:style>
  <w:style w:type="character" w:styleId="Odkaznakomentr">
    <w:name w:val="annotation reference"/>
    <w:basedOn w:val="Predvolenpsmoodseku"/>
    <w:uiPriority w:val="99"/>
    <w:semiHidden/>
    <w:unhideWhenUsed/>
    <w:rsid w:val="001F0F73"/>
    <w:rPr>
      <w:sz w:val="16"/>
      <w:szCs w:val="16"/>
    </w:rPr>
  </w:style>
  <w:style w:type="paragraph" w:styleId="Textkomentra">
    <w:name w:val="annotation text"/>
    <w:basedOn w:val="Normlny"/>
    <w:link w:val="TextkomentraChar"/>
    <w:uiPriority w:val="99"/>
    <w:unhideWhenUsed/>
    <w:rsid w:val="001F0F73"/>
    <w:pPr>
      <w:spacing w:line="240" w:lineRule="auto"/>
    </w:pPr>
    <w:rPr>
      <w:rFonts w:asciiTheme="minorHAnsi" w:eastAsiaTheme="minorHAnsi" w:hAnsiTheme="minorHAnsi"/>
      <w:sz w:val="20"/>
      <w:szCs w:val="20"/>
    </w:rPr>
  </w:style>
  <w:style w:type="character" w:customStyle="1" w:styleId="TextkomentraChar">
    <w:name w:val="Text komentára Char"/>
    <w:basedOn w:val="Predvolenpsmoodseku"/>
    <w:link w:val="Textkomentra"/>
    <w:uiPriority w:val="99"/>
    <w:rsid w:val="001F0F73"/>
    <w:rPr>
      <w:sz w:val="20"/>
      <w:szCs w:val="20"/>
    </w:rPr>
  </w:style>
  <w:style w:type="paragraph" w:styleId="Textbubliny">
    <w:name w:val="Balloon Text"/>
    <w:basedOn w:val="Normlny"/>
    <w:link w:val="TextbublinyChar"/>
    <w:uiPriority w:val="99"/>
    <w:semiHidden/>
    <w:unhideWhenUsed/>
    <w:rsid w:val="001F0F7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0F73"/>
    <w:rPr>
      <w:rFonts w:ascii="Segoe UI" w:eastAsiaTheme="minorEastAsia" w:hAnsi="Segoe UI" w:cs="Segoe UI"/>
      <w:sz w:val="18"/>
      <w:szCs w:val="18"/>
    </w:rPr>
  </w:style>
  <w:style w:type="paragraph" w:customStyle="1" w:styleId="Bullet1">
    <w:name w:val="Bullet 1"/>
    <w:basedOn w:val="Normlny"/>
    <w:rsid w:val="001F0F73"/>
    <w:pPr>
      <w:widowControl w:val="0"/>
      <w:numPr>
        <w:numId w:val="5"/>
      </w:numPr>
      <w:tabs>
        <w:tab w:val="clear" w:pos="-936"/>
        <w:tab w:val="num" w:pos="360"/>
      </w:tabs>
      <w:spacing w:before="60" w:after="60" w:line="240" w:lineRule="auto"/>
      <w:ind w:left="567" w:right="23" w:firstLine="0"/>
    </w:pPr>
    <w:rPr>
      <w:rFonts w:ascii="Futura Bk" w:eastAsia="Times New Roman" w:hAnsi="Futura Bk" w:cs="Times New Roman"/>
      <w:sz w:val="20"/>
      <w:szCs w:val="24"/>
    </w:rPr>
  </w:style>
  <w:style w:type="paragraph" w:styleId="Predmetkomentra">
    <w:name w:val="annotation subject"/>
    <w:basedOn w:val="Textkomentra"/>
    <w:next w:val="Textkomentra"/>
    <w:link w:val="PredmetkomentraChar"/>
    <w:uiPriority w:val="99"/>
    <w:semiHidden/>
    <w:unhideWhenUsed/>
    <w:rsid w:val="001F0F73"/>
    <w:rPr>
      <w:rFonts w:ascii="Times New Roman" w:eastAsiaTheme="minorEastAsia" w:hAnsi="Times New Roman"/>
      <w:b/>
      <w:bCs/>
    </w:rPr>
  </w:style>
  <w:style w:type="character" w:customStyle="1" w:styleId="PredmetkomentraChar">
    <w:name w:val="Predmet komentára Char"/>
    <w:basedOn w:val="TextkomentraChar"/>
    <w:link w:val="Predmetkomentra"/>
    <w:uiPriority w:val="99"/>
    <w:semiHidden/>
    <w:rsid w:val="001F0F73"/>
    <w:rPr>
      <w:rFonts w:ascii="Times New Roman" w:eastAsiaTheme="minorEastAsia" w:hAnsi="Times New Roman"/>
      <w:b/>
      <w:bCs/>
      <w:sz w:val="20"/>
      <w:szCs w:val="20"/>
    </w:rPr>
  </w:style>
  <w:style w:type="paragraph" w:customStyle="1" w:styleId="Sluzba1">
    <w:name w:val="Sluzba1"/>
    <w:basedOn w:val="Popis"/>
    <w:link w:val="Sluzba1Char"/>
    <w:qFormat/>
    <w:rsid w:val="005C6579"/>
    <w:pPr>
      <w:numPr>
        <w:numId w:val="70"/>
      </w:numPr>
      <w:spacing w:after="120"/>
      <w:ind w:left="851" w:hanging="851"/>
    </w:pPr>
    <w:rPr>
      <w:rFonts w:cs="Times New Roman"/>
      <w:sz w:val="20"/>
    </w:rPr>
  </w:style>
  <w:style w:type="character" w:customStyle="1" w:styleId="Sluzba1Char">
    <w:name w:val="Sluzba1 Char"/>
    <w:basedOn w:val="OdsekzoznamuChar"/>
    <w:link w:val="Sluzba1"/>
    <w:rsid w:val="005C6579"/>
    <w:rPr>
      <w:rFonts w:ascii="Times New Roman" w:eastAsiaTheme="minorEastAsia" w:hAnsi="Times New Roman" w:cs="Times New Roman"/>
      <w:b/>
      <w:bCs/>
      <w:sz w:val="20"/>
      <w:szCs w:val="18"/>
    </w:rPr>
  </w:style>
  <w:style w:type="table" w:styleId="Mriekatabuky">
    <w:name w:val="Table Grid"/>
    <w:basedOn w:val="Normlnatabuka"/>
    <w:uiPriority w:val="59"/>
    <w:rsid w:val="001F0F73"/>
    <w:pPr>
      <w:spacing w:after="0" w:line="240" w:lineRule="auto"/>
      <w:jc w:val="both"/>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ukasmriekou1svetlzvraznenie1">
    <w:name w:val="Grid Table 1 Light Accent 1"/>
    <w:basedOn w:val="Normlnatabuka"/>
    <w:uiPriority w:val="46"/>
    <w:rsid w:val="001F0F73"/>
    <w:pPr>
      <w:spacing w:after="0" w:line="240" w:lineRule="auto"/>
      <w:jc w:val="both"/>
    </w:pPr>
    <w:rPr>
      <w:rFonts w:eastAsiaTheme="minorEastAsi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textovprepojenie">
    <w:name w:val="Hyperlink"/>
    <w:basedOn w:val="Predvolenpsmoodseku"/>
    <w:uiPriority w:val="99"/>
    <w:unhideWhenUsed/>
    <w:rsid w:val="001F0F73"/>
    <w:rPr>
      <w:color w:val="0563C1" w:themeColor="hyperlink"/>
      <w:u w:val="single"/>
    </w:rPr>
  </w:style>
  <w:style w:type="paragraph" w:styleId="Hlavika">
    <w:name w:val="header"/>
    <w:basedOn w:val="Normlny"/>
    <w:link w:val="HlavikaChar"/>
    <w:uiPriority w:val="99"/>
    <w:unhideWhenUsed/>
    <w:rsid w:val="001F0F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0F73"/>
    <w:rPr>
      <w:rFonts w:ascii="Times New Roman" w:eastAsiaTheme="minorEastAsia" w:hAnsi="Times New Roman"/>
    </w:rPr>
  </w:style>
  <w:style w:type="paragraph" w:styleId="Pta">
    <w:name w:val="footer"/>
    <w:aliases w:val="test"/>
    <w:basedOn w:val="DEUS7"/>
    <w:next w:val="Hlavikasprvy"/>
    <w:link w:val="PtaChar"/>
    <w:uiPriority w:val="99"/>
    <w:unhideWhenUsed/>
    <w:rsid w:val="006F3FF3"/>
    <w:pPr>
      <w:numPr>
        <w:numId w:val="62"/>
      </w:numPr>
      <w:tabs>
        <w:tab w:val="center" w:pos="4536"/>
        <w:tab w:val="right" w:pos="9072"/>
      </w:tabs>
      <w:spacing w:after="0" w:line="240" w:lineRule="auto"/>
      <w:ind w:left="851" w:hanging="851"/>
    </w:pPr>
  </w:style>
  <w:style w:type="character" w:customStyle="1" w:styleId="PtaChar">
    <w:name w:val="Päta Char"/>
    <w:aliases w:val="test Char"/>
    <w:basedOn w:val="Predvolenpsmoodseku"/>
    <w:link w:val="Pta"/>
    <w:uiPriority w:val="99"/>
    <w:rsid w:val="006F3FF3"/>
    <w:rPr>
      <w:rFonts w:ascii="Times New Roman" w:eastAsiaTheme="minorEastAsia" w:hAnsi="Times New Roman" w:cs="Times New Roman"/>
      <w:b/>
      <w:bCs/>
      <w:sz w:val="20"/>
      <w:szCs w:val="18"/>
    </w:rPr>
  </w:style>
  <w:style w:type="paragraph" w:customStyle="1" w:styleId="DEUS15">
    <w:name w:val="DEUS15"/>
    <w:basedOn w:val="DEUS7"/>
    <w:qFormat/>
    <w:rsid w:val="00CD1459"/>
    <w:pPr>
      <w:numPr>
        <w:numId w:val="64"/>
      </w:numPr>
      <w:spacing w:line="240" w:lineRule="auto"/>
      <w:ind w:left="851" w:hanging="851"/>
    </w:pPr>
  </w:style>
  <w:style w:type="paragraph" w:styleId="Hlavikasprvy">
    <w:name w:val="Message Header"/>
    <w:basedOn w:val="Normlny"/>
    <w:link w:val="HlavikasprvyChar"/>
    <w:uiPriority w:val="99"/>
    <w:semiHidden/>
    <w:unhideWhenUsed/>
    <w:rsid w:val="00CD145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HlavikasprvyChar">
    <w:name w:val="Hlavička správy Char"/>
    <w:basedOn w:val="Predvolenpsmoodseku"/>
    <w:link w:val="Hlavikasprvy"/>
    <w:uiPriority w:val="99"/>
    <w:semiHidden/>
    <w:rsid w:val="00CD1459"/>
    <w:rPr>
      <w:rFonts w:asciiTheme="majorHAnsi" w:eastAsiaTheme="majorEastAsia" w:hAnsiTheme="majorHAnsi" w:cstheme="majorBidi"/>
      <w:sz w:val="24"/>
      <w:szCs w:val="24"/>
      <w:shd w:val="pct20" w:color="auto" w:fill="auto"/>
    </w:rPr>
  </w:style>
  <w:style w:type="paragraph" w:styleId="Zoznamobrzkov">
    <w:name w:val="table of figures"/>
    <w:basedOn w:val="Normlny"/>
    <w:next w:val="Normlny"/>
    <w:uiPriority w:val="99"/>
    <w:unhideWhenUsed/>
    <w:rsid w:val="001F0F73"/>
    <w:pPr>
      <w:spacing w:after="0"/>
    </w:pPr>
  </w:style>
  <w:style w:type="paragraph" w:customStyle="1" w:styleId="Sluzba2">
    <w:name w:val="Sluzba2"/>
    <w:basedOn w:val="Sluzba1"/>
    <w:link w:val="Sluzba2Char"/>
    <w:qFormat/>
    <w:rsid w:val="001F0F73"/>
    <w:pPr>
      <w:numPr>
        <w:numId w:val="7"/>
      </w:numPr>
      <w:ind w:left="851" w:hanging="851"/>
    </w:pPr>
  </w:style>
  <w:style w:type="character" w:customStyle="1" w:styleId="Sluzba2Char">
    <w:name w:val="Sluzba2 Char"/>
    <w:basedOn w:val="Sluzba1Char"/>
    <w:link w:val="Sluzba2"/>
    <w:rsid w:val="001F0F73"/>
    <w:rPr>
      <w:rFonts w:ascii="Times New Roman" w:eastAsiaTheme="minorEastAsia" w:hAnsi="Times New Roman" w:cs="Times New Roman"/>
      <w:b/>
      <w:bCs/>
      <w:sz w:val="20"/>
      <w:szCs w:val="18"/>
    </w:rPr>
  </w:style>
  <w:style w:type="paragraph" w:customStyle="1" w:styleId="Vystup1">
    <w:name w:val="Vystup1"/>
    <w:basedOn w:val="Sluzba1"/>
    <w:link w:val="Vystup1Char"/>
    <w:qFormat/>
    <w:rsid w:val="001F0F73"/>
    <w:pPr>
      <w:numPr>
        <w:numId w:val="8"/>
      </w:numPr>
      <w:ind w:left="851" w:hanging="851"/>
    </w:pPr>
  </w:style>
  <w:style w:type="character" w:customStyle="1" w:styleId="Vystup1Char">
    <w:name w:val="Vystup1 Char"/>
    <w:basedOn w:val="Sluzba1Char"/>
    <w:link w:val="Vystup1"/>
    <w:rsid w:val="001F0F73"/>
    <w:rPr>
      <w:rFonts w:ascii="Times New Roman" w:eastAsiaTheme="minorEastAsia" w:hAnsi="Times New Roman" w:cs="Times New Roman"/>
      <w:b/>
      <w:bCs/>
      <w:sz w:val="20"/>
      <w:szCs w:val="18"/>
    </w:rPr>
  </w:style>
  <w:style w:type="paragraph" w:customStyle="1" w:styleId="Vystup2">
    <w:name w:val="Vystup2"/>
    <w:basedOn w:val="Vystup1"/>
    <w:link w:val="Vystup2Char"/>
    <w:qFormat/>
    <w:rsid w:val="001F0F73"/>
    <w:pPr>
      <w:numPr>
        <w:numId w:val="9"/>
      </w:numPr>
      <w:ind w:left="851" w:hanging="851"/>
    </w:pPr>
  </w:style>
  <w:style w:type="character" w:customStyle="1" w:styleId="Vystup2Char">
    <w:name w:val="Vystup2 Char"/>
    <w:basedOn w:val="Vystup1Char"/>
    <w:link w:val="Vystup2"/>
    <w:rsid w:val="001F0F73"/>
    <w:rPr>
      <w:rFonts w:ascii="Times New Roman" w:eastAsiaTheme="minorEastAsia" w:hAnsi="Times New Roman" w:cs="Times New Roman"/>
      <w:b/>
      <w:bCs/>
      <w:sz w:val="20"/>
      <w:szCs w:val="18"/>
    </w:rPr>
  </w:style>
  <w:style w:type="paragraph" w:customStyle="1" w:styleId="Sluzba3">
    <w:name w:val="Sluzba3"/>
    <w:basedOn w:val="Sluzba1"/>
    <w:link w:val="Sluzba3Char"/>
    <w:qFormat/>
    <w:rsid w:val="001F0F73"/>
    <w:pPr>
      <w:numPr>
        <w:numId w:val="10"/>
      </w:numPr>
      <w:ind w:left="851" w:hanging="851"/>
    </w:pPr>
  </w:style>
  <w:style w:type="character" w:customStyle="1" w:styleId="Sluzba3Char">
    <w:name w:val="Sluzba3 Char"/>
    <w:basedOn w:val="Sluzba1Char"/>
    <w:link w:val="Sluzba3"/>
    <w:rsid w:val="001F0F73"/>
    <w:rPr>
      <w:rFonts w:ascii="Times New Roman" w:eastAsiaTheme="minorEastAsia" w:hAnsi="Times New Roman" w:cs="Times New Roman"/>
      <w:b/>
      <w:bCs/>
      <w:sz w:val="20"/>
      <w:szCs w:val="18"/>
    </w:rPr>
  </w:style>
  <w:style w:type="paragraph" w:customStyle="1" w:styleId="Vystup3">
    <w:name w:val="Vystup3"/>
    <w:basedOn w:val="Vystup2"/>
    <w:link w:val="Vystup3Char"/>
    <w:qFormat/>
    <w:rsid w:val="002A5A3C"/>
    <w:pPr>
      <w:numPr>
        <w:numId w:val="87"/>
      </w:numPr>
      <w:ind w:left="851" w:hanging="851"/>
    </w:pPr>
  </w:style>
  <w:style w:type="character" w:customStyle="1" w:styleId="Vystup3Char">
    <w:name w:val="Vystup3 Char"/>
    <w:basedOn w:val="Vystup2Char"/>
    <w:link w:val="Vystup3"/>
    <w:rsid w:val="002A5A3C"/>
    <w:rPr>
      <w:rFonts w:ascii="Times New Roman" w:eastAsiaTheme="minorEastAsia" w:hAnsi="Times New Roman" w:cs="Times New Roman"/>
      <w:b/>
      <w:bCs/>
      <w:sz w:val="20"/>
      <w:szCs w:val="18"/>
    </w:rPr>
  </w:style>
  <w:style w:type="paragraph" w:customStyle="1" w:styleId="Vystup4">
    <w:name w:val="Vystup4"/>
    <w:basedOn w:val="Vystup3"/>
    <w:link w:val="Vystup4Char"/>
    <w:qFormat/>
    <w:rsid w:val="001F0F73"/>
    <w:pPr>
      <w:numPr>
        <w:numId w:val="11"/>
      </w:numPr>
      <w:ind w:left="851" w:hanging="851"/>
    </w:pPr>
  </w:style>
  <w:style w:type="character" w:customStyle="1" w:styleId="Vystup4Char">
    <w:name w:val="Vystup4 Char"/>
    <w:basedOn w:val="Vystup3Char"/>
    <w:link w:val="Vystup4"/>
    <w:rsid w:val="001F0F73"/>
    <w:rPr>
      <w:rFonts w:ascii="Times New Roman" w:eastAsiaTheme="minorEastAsia" w:hAnsi="Times New Roman" w:cs="Times New Roman"/>
      <w:b/>
      <w:bCs/>
      <w:sz w:val="20"/>
      <w:szCs w:val="18"/>
    </w:rPr>
  </w:style>
  <w:style w:type="paragraph" w:customStyle="1" w:styleId="Sluzba4">
    <w:name w:val="Sluzba4"/>
    <w:basedOn w:val="Sluzba2"/>
    <w:link w:val="Sluzba4Char"/>
    <w:qFormat/>
    <w:rsid w:val="001F0F73"/>
    <w:pPr>
      <w:numPr>
        <w:numId w:val="12"/>
      </w:numPr>
      <w:ind w:left="851" w:hanging="851"/>
    </w:pPr>
  </w:style>
  <w:style w:type="character" w:customStyle="1" w:styleId="Sluzba4Char">
    <w:name w:val="Sluzba4 Char"/>
    <w:basedOn w:val="Sluzba2Char"/>
    <w:link w:val="Sluzba4"/>
    <w:rsid w:val="001F0F73"/>
    <w:rPr>
      <w:rFonts w:ascii="Times New Roman" w:eastAsiaTheme="minorEastAsia" w:hAnsi="Times New Roman" w:cs="Times New Roman"/>
      <w:b/>
      <w:bCs/>
      <w:sz w:val="20"/>
      <w:szCs w:val="18"/>
    </w:rPr>
  </w:style>
  <w:style w:type="paragraph" w:customStyle="1" w:styleId="Sluzba5">
    <w:name w:val="Sluzba5"/>
    <w:basedOn w:val="Sluzba4"/>
    <w:link w:val="Sluzba5Char"/>
    <w:qFormat/>
    <w:rsid w:val="001F0F73"/>
    <w:pPr>
      <w:numPr>
        <w:numId w:val="13"/>
      </w:numPr>
      <w:ind w:left="851" w:hanging="851"/>
    </w:pPr>
  </w:style>
  <w:style w:type="character" w:customStyle="1" w:styleId="Sluzba5Char">
    <w:name w:val="Sluzba5 Char"/>
    <w:basedOn w:val="Sluzba4Char"/>
    <w:link w:val="Sluzba5"/>
    <w:rsid w:val="001F0F73"/>
    <w:rPr>
      <w:rFonts w:ascii="Times New Roman" w:eastAsiaTheme="minorEastAsia" w:hAnsi="Times New Roman" w:cs="Times New Roman"/>
      <w:b/>
      <w:bCs/>
      <w:sz w:val="20"/>
      <w:szCs w:val="18"/>
    </w:rPr>
  </w:style>
  <w:style w:type="paragraph" w:customStyle="1" w:styleId="Vystup5">
    <w:name w:val="Vystup5"/>
    <w:basedOn w:val="Sluzba5"/>
    <w:link w:val="Vystup5Char"/>
    <w:qFormat/>
    <w:rsid w:val="001F0F73"/>
    <w:pPr>
      <w:numPr>
        <w:numId w:val="14"/>
      </w:numPr>
      <w:ind w:left="851" w:hanging="851"/>
    </w:pPr>
  </w:style>
  <w:style w:type="character" w:customStyle="1" w:styleId="Vystup5Char">
    <w:name w:val="Vystup5 Char"/>
    <w:basedOn w:val="Sluzba5Char"/>
    <w:link w:val="Vystup5"/>
    <w:rsid w:val="001F0F73"/>
    <w:rPr>
      <w:rFonts w:ascii="Times New Roman" w:eastAsiaTheme="minorEastAsia" w:hAnsi="Times New Roman" w:cs="Times New Roman"/>
      <w:b/>
      <w:bCs/>
      <w:sz w:val="20"/>
      <w:szCs w:val="18"/>
    </w:rPr>
  </w:style>
  <w:style w:type="paragraph" w:customStyle="1" w:styleId="Sluzba6">
    <w:name w:val="Sluzba6"/>
    <w:basedOn w:val="Sluzba5"/>
    <w:link w:val="Sluzba6Char"/>
    <w:qFormat/>
    <w:rsid w:val="001F0F73"/>
    <w:pPr>
      <w:numPr>
        <w:numId w:val="15"/>
      </w:numPr>
      <w:ind w:left="851" w:hanging="851"/>
    </w:pPr>
  </w:style>
  <w:style w:type="character" w:customStyle="1" w:styleId="Sluzba6Char">
    <w:name w:val="Sluzba6 Char"/>
    <w:basedOn w:val="Sluzba5Char"/>
    <w:link w:val="Sluzba6"/>
    <w:rsid w:val="001F0F73"/>
    <w:rPr>
      <w:rFonts w:ascii="Times New Roman" w:eastAsiaTheme="minorEastAsia" w:hAnsi="Times New Roman" w:cs="Times New Roman"/>
      <w:b/>
      <w:bCs/>
      <w:sz w:val="20"/>
      <w:szCs w:val="18"/>
    </w:rPr>
  </w:style>
  <w:style w:type="paragraph" w:customStyle="1" w:styleId="Vystup6">
    <w:name w:val="Vystup6"/>
    <w:basedOn w:val="Vystup5"/>
    <w:link w:val="Vystup6Char"/>
    <w:qFormat/>
    <w:rsid w:val="001F0F73"/>
    <w:pPr>
      <w:numPr>
        <w:numId w:val="16"/>
      </w:numPr>
      <w:ind w:left="851" w:hanging="851"/>
    </w:pPr>
  </w:style>
  <w:style w:type="character" w:customStyle="1" w:styleId="Vystup6Char">
    <w:name w:val="Vystup6 Char"/>
    <w:basedOn w:val="Vystup5Char"/>
    <w:link w:val="Vystup6"/>
    <w:rsid w:val="001F0F73"/>
    <w:rPr>
      <w:rFonts w:ascii="Times New Roman" w:eastAsiaTheme="minorEastAsia" w:hAnsi="Times New Roman" w:cs="Times New Roman"/>
      <w:b/>
      <w:bCs/>
      <w:sz w:val="20"/>
      <w:szCs w:val="18"/>
    </w:rPr>
  </w:style>
  <w:style w:type="paragraph" w:customStyle="1" w:styleId="Sluzba7">
    <w:name w:val="Sluzba7"/>
    <w:basedOn w:val="Sluzba6"/>
    <w:link w:val="Sluzba7Char"/>
    <w:qFormat/>
    <w:rsid w:val="001F0F73"/>
    <w:pPr>
      <w:numPr>
        <w:numId w:val="17"/>
      </w:numPr>
      <w:ind w:left="851" w:hanging="851"/>
    </w:pPr>
  </w:style>
  <w:style w:type="character" w:customStyle="1" w:styleId="Sluzba7Char">
    <w:name w:val="Sluzba7 Char"/>
    <w:basedOn w:val="Sluzba6Char"/>
    <w:link w:val="Sluzba7"/>
    <w:rsid w:val="001F0F73"/>
    <w:rPr>
      <w:rFonts w:ascii="Times New Roman" w:eastAsiaTheme="minorEastAsia" w:hAnsi="Times New Roman" w:cs="Times New Roman"/>
      <w:b/>
      <w:bCs/>
      <w:sz w:val="20"/>
      <w:szCs w:val="18"/>
    </w:rPr>
  </w:style>
  <w:style w:type="paragraph" w:customStyle="1" w:styleId="Vystup7">
    <w:name w:val="Vystup7"/>
    <w:basedOn w:val="Vystup1"/>
    <w:link w:val="Vystup7Char"/>
    <w:qFormat/>
    <w:rsid w:val="00993BFF"/>
    <w:pPr>
      <w:numPr>
        <w:numId w:val="18"/>
      </w:numPr>
      <w:ind w:left="851" w:hanging="851"/>
    </w:pPr>
  </w:style>
  <w:style w:type="character" w:customStyle="1" w:styleId="Vystup7Char">
    <w:name w:val="Vystup7 Char"/>
    <w:basedOn w:val="Vystup6Char"/>
    <w:link w:val="Vystup7"/>
    <w:rsid w:val="001F0F73"/>
    <w:rPr>
      <w:rFonts w:ascii="Times New Roman" w:eastAsiaTheme="minorEastAsia" w:hAnsi="Times New Roman" w:cs="Times New Roman"/>
      <w:b/>
      <w:bCs/>
      <w:sz w:val="20"/>
      <w:szCs w:val="18"/>
    </w:rPr>
  </w:style>
  <w:style w:type="paragraph" w:customStyle="1" w:styleId="Sluzba8">
    <w:name w:val="Sluzba8"/>
    <w:basedOn w:val="Sluzba7"/>
    <w:link w:val="Sluzba8Char"/>
    <w:qFormat/>
    <w:rsid w:val="001F0F73"/>
    <w:pPr>
      <w:numPr>
        <w:numId w:val="19"/>
      </w:numPr>
      <w:ind w:left="851" w:hanging="851"/>
    </w:pPr>
  </w:style>
  <w:style w:type="character" w:customStyle="1" w:styleId="Sluzba8Char">
    <w:name w:val="Sluzba8 Char"/>
    <w:basedOn w:val="Sluzba7Char"/>
    <w:link w:val="Sluzba8"/>
    <w:rsid w:val="001F0F73"/>
    <w:rPr>
      <w:rFonts w:ascii="Times New Roman" w:eastAsiaTheme="minorEastAsia" w:hAnsi="Times New Roman" w:cs="Times New Roman"/>
      <w:b/>
      <w:bCs/>
      <w:sz w:val="20"/>
      <w:szCs w:val="18"/>
    </w:rPr>
  </w:style>
  <w:style w:type="paragraph" w:customStyle="1" w:styleId="Vystup8">
    <w:name w:val="Vystup8"/>
    <w:basedOn w:val="Vystup7"/>
    <w:link w:val="Vystup8Char"/>
    <w:qFormat/>
    <w:rsid w:val="001F0F73"/>
    <w:pPr>
      <w:numPr>
        <w:numId w:val="20"/>
      </w:numPr>
      <w:ind w:left="851" w:hanging="851"/>
    </w:pPr>
  </w:style>
  <w:style w:type="character" w:customStyle="1" w:styleId="Vystup8Char">
    <w:name w:val="Vystup8 Char"/>
    <w:basedOn w:val="Vystup7Char"/>
    <w:link w:val="Vystup8"/>
    <w:rsid w:val="001F0F73"/>
    <w:rPr>
      <w:rFonts w:ascii="Times New Roman" w:eastAsiaTheme="minorEastAsia" w:hAnsi="Times New Roman" w:cs="Times New Roman"/>
      <w:b/>
      <w:bCs/>
      <w:sz w:val="20"/>
      <w:szCs w:val="18"/>
    </w:rPr>
  </w:style>
  <w:style w:type="paragraph" w:customStyle="1" w:styleId="Sluzba9">
    <w:name w:val="Sluzba9"/>
    <w:basedOn w:val="Sluzba8"/>
    <w:link w:val="Sluzba9Char"/>
    <w:qFormat/>
    <w:rsid w:val="001F0F73"/>
    <w:pPr>
      <w:numPr>
        <w:numId w:val="21"/>
      </w:numPr>
      <w:ind w:left="851" w:hanging="851"/>
    </w:pPr>
  </w:style>
  <w:style w:type="character" w:customStyle="1" w:styleId="Sluzba9Char">
    <w:name w:val="Sluzba9 Char"/>
    <w:basedOn w:val="Sluzba8Char"/>
    <w:link w:val="Sluzba9"/>
    <w:rsid w:val="001F0F73"/>
    <w:rPr>
      <w:rFonts w:ascii="Times New Roman" w:eastAsiaTheme="minorEastAsia" w:hAnsi="Times New Roman" w:cs="Times New Roman"/>
      <w:b/>
      <w:bCs/>
      <w:sz w:val="20"/>
      <w:szCs w:val="18"/>
    </w:rPr>
  </w:style>
  <w:style w:type="paragraph" w:customStyle="1" w:styleId="Vystup9">
    <w:name w:val="Vystup9"/>
    <w:basedOn w:val="Sluzba7"/>
    <w:link w:val="Vystup9Char"/>
    <w:qFormat/>
    <w:rsid w:val="001F0F73"/>
    <w:pPr>
      <w:numPr>
        <w:numId w:val="22"/>
      </w:numPr>
      <w:ind w:left="851" w:hanging="851"/>
    </w:pPr>
  </w:style>
  <w:style w:type="character" w:customStyle="1" w:styleId="Vystup9Char">
    <w:name w:val="Vystup9 Char"/>
    <w:basedOn w:val="Sluzba9Char"/>
    <w:link w:val="Vystup9"/>
    <w:rsid w:val="001F0F73"/>
    <w:rPr>
      <w:rFonts w:ascii="Times New Roman" w:eastAsiaTheme="minorEastAsia" w:hAnsi="Times New Roman" w:cs="Times New Roman"/>
      <w:b/>
      <w:bCs/>
      <w:sz w:val="20"/>
      <w:szCs w:val="18"/>
    </w:rPr>
  </w:style>
  <w:style w:type="paragraph" w:customStyle="1" w:styleId="Sluzba10">
    <w:name w:val="Sluzba10"/>
    <w:basedOn w:val="Sluzba3"/>
    <w:link w:val="Sluzba10Char"/>
    <w:qFormat/>
    <w:rsid w:val="001F0F73"/>
    <w:pPr>
      <w:numPr>
        <w:numId w:val="37"/>
      </w:numPr>
    </w:pPr>
  </w:style>
  <w:style w:type="character" w:customStyle="1" w:styleId="Sluzba10Char">
    <w:name w:val="Sluzba10 Char"/>
    <w:basedOn w:val="Sluzba3Char"/>
    <w:link w:val="Sluzba10"/>
    <w:rsid w:val="001F0F73"/>
    <w:rPr>
      <w:rFonts w:ascii="Times New Roman" w:eastAsiaTheme="minorEastAsia" w:hAnsi="Times New Roman" w:cs="Times New Roman"/>
      <w:b/>
      <w:bCs/>
      <w:sz w:val="20"/>
      <w:szCs w:val="18"/>
    </w:rPr>
  </w:style>
  <w:style w:type="paragraph" w:customStyle="1" w:styleId="Vystup10">
    <w:name w:val="Vystup10"/>
    <w:basedOn w:val="Vystup1"/>
    <w:link w:val="Vystup10Char"/>
    <w:qFormat/>
    <w:rsid w:val="001F0F73"/>
    <w:pPr>
      <w:numPr>
        <w:numId w:val="23"/>
      </w:numPr>
      <w:ind w:left="851" w:hanging="851"/>
    </w:pPr>
  </w:style>
  <w:style w:type="character" w:customStyle="1" w:styleId="Vystup10Char">
    <w:name w:val="Vystup10 Char"/>
    <w:basedOn w:val="Sluzba7Char"/>
    <w:link w:val="Vystup10"/>
    <w:rsid w:val="001F0F73"/>
    <w:rPr>
      <w:rFonts w:ascii="Times New Roman" w:eastAsiaTheme="minorEastAsia" w:hAnsi="Times New Roman" w:cs="Times New Roman"/>
      <w:b/>
      <w:bCs/>
      <w:sz w:val="20"/>
      <w:szCs w:val="18"/>
    </w:rPr>
  </w:style>
  <w:style w:type="paragraph" w:customStyle="1" w:styleId="Requirements">
    <w:name w:val="Requirements"/>
    <w:basedOn w:val="Normlny"/>
    <w:link w:val="RequirementsChar"/>
    <w:qFormat/>
    <w:rsid w:val="001F0F73"/>
    <w:pPr>
      <w:spacing w:after="120" w:line="240" w:lineRule="auto"/>
      <w:ind w:left="567" w:hanging="567"/>
    </w:pPr>
    <w:rPr>
      <w:rFonts w:asciiTheme="majorHAnsi" w:eastAsia="Times New Roman" w:hAnsiTheme="majorHAnsi" w:cs="Times New Roman"/>
      <w:bCs/>
      <w:i/>
      <w:color w:val="000000" w:themeColor="text1"/>
      <w:sz w:val="20"/>
      <w:szCs w:val="18"/>
    </w:rPr>
  </w:style>
  <w:style w:type="character" w:customStyle="1" w:styleId="RequirementsChar">
    <w:name w:val="Requirements Char"/>
    <w:basedOn w:val="Predvolenpsmoodseku"/>
    <w:link w:val="Requirements"/>
    <w:rsid w:val="001F0F73"/>
    <w:rPr>
      <w:rFonts w:asciiTheme="majorHAnsi" w:eastAsia="Times New Roman" w:hAnsiTheme="majorHAnsi" w:cs="Times New Roman"/>
      <w:bCs/>
      <w:i/>
      <w:color w:val="000000" w:themeColor="text1"/>
      <w:sz w:val="20"/>
      <w:szCs w:val="18"/>
    </w:rPr>
  </w:style>
  <w:style w:type="paragraph" w:customStyle="1" w:styleId="Datacentrum">
    <w:name w:val="Datacentrum"/>
    <w:basedOn w:val="Sluzba2"/>
    <w:next w:val="Sluzba7"/>
    <w:link w:val="DatacentrumChar"/>
    <w:qFormat/>
    <w:rsid w:val="001F0F73"/>
    <w:pPr>
      <w:numPr>
        <w:numId w:val="24"/>
      </w:numPr>
      <w:ind w:left="851" w:hanging="851"/>
    </w:pPr>
  </w:style>
  <w:style w:type="character" w:customStyle="1" w:styleId="DatacentrumChar">
    <w:name w:val="Datacentrum Char"/>
    <w:basedOn w:val="Sluzba2Char"/>
    <w:link w:val="Datacentrum"/>
    <w:rsid w:val="001F0F73"/>
    <w:rPr>
      <w:rFonts w:ascii="Times New Roman" w:eastAsiaTheme="minorEastAsia" w:hAnsi="Times New Roman" w:cs="Times New Roman"/>
      <w:b/>
      <w:bCs/>
      <w:sz w:val="20"/>
      <w:szCs w:val="18"/>
    </w:rPr>
  </w:style>
  <w:style w:type="paragraph" w:customStyle="1" w:styleId="Sluzba12">
    <w:name w:val="Sluzba12"/>
    <w:basedOn w:val="Sluzba1"/>
    <w:link w:val="Sluzba12Char"/>
    <w:qFormat/>
    <w:rsid w:val="001F0F73"/>
    <w:pPr>
      <w:numPr>
        <w:numId w:val="25"/>
      </w:numPr>
    </w:pPr>
    <w:rPr>
      <w:rFonts w:eastAsia="Arial"/>
    </w:rPr>
  </w:style>
  <w:style w:type="character" w:customStyle="1" w:styleId="Sluzba12Char">
    <w:name w:val="Sluzba12 Char"/>
    <w:basedOn w:val="Sluzba2Char"/>
    <w:link w:val="Sluzba12"/>
    <w:rsid w:val="001F0F73"/>
    <w:rPr>
      <w:rFonts w:ascii="Times New Roman" w:eastAsia="Arial" w:hAnsi="Times New Roman" w:cs="Times New Roman"/>
      <w:b/>
      <w:bCs/>
      <w:sz w:val="20"/>
      <w:szCs w:val="18"/>
    </w:rPr>
  </w:style>
  <w:style w:type="paragraph" w:customStyle="1" w:styleId="Vystup12">
    <w:name w:val="Vystup12"/>
    <w:basedOn w:val="Sluzba12"/>
    <w:link w:val="Vystup12Char"/>
    <w:qFormat/>
    <w:rsid w:val="001D064B"/>
    <w:pPr>
      <w:numPr>
        <w:numId w:val="26"/>
      </w:numPr>
      <w:ind w:left="851" w:hanging="851"/>
    </w:pPr>
    <w:rPr>
      <w:lang w:eastAsia="sk-SK"/>
    </w:rPr>
  </w:style>
  <w:style w:type="character" w:customStyle="1" w:styleId="Vystup12Char">
    <w:name w:val="Vystup12 Char"/>
    <w:basedOn w:val="Sluzba12Char"/>
    <w:link w:val="Vystup12"/>
    <w:rsid w:val="001D064B"/>
    <w:rPr>
      <w:rFonts w:ascii="Times New Roman" w:eastAsia="Arial" w:hAnsi="Times New Roman" w:cs="Times New Roman"/>
      <w:b/>
      <w:bCs/>
      <w:sz w:val="20"/>
      <w:szCs w:val="18"/>
      <w:lang w:eastAsia="sk-SK"/>
    </w:rPr>
  </w:style>
  <w:style w:type="paragraph" w:customStyle="1" w:styleId="DEUS9">
    <w:name w:val="DEUS9"/>
    <w:basedOn w:val="DEUS7"/>
    <w:qFormat/>
    <w:rsid w:val="00F577E6"/>
    <w:pPr>
      <w:numPr>
        <w:numId w:val="69"/>
      </w:numPr>
    </w:pPr>
  </w:style>
  <w:style w:type="paragraph" w:customStyle="1" w:styleId="DEUS10">
    <w:name w:val="DEUS10"/>
    <w:basedOn w:val="DEUS7"/>
    <w:qFormat/>
    <w:rsid w:val="00145CB7"/>
    <w:pPr>
      <w:numPr>
        <w:numId w:val="59"/>
      </w:numPr>
    </w:pPr>
  </w:style>
  <w:style w:type="paragraph" w:customStyle="1" w:styleId="Sluzba11">
    <w:name w:val="Sluzba11"/>
    <w:basedOn w:val="Sluzba1"/>
    <w:link w:val="Sluzba11Char"/>
    <w:qFormat/>
    <w:rsid w:val="001F0F73"/>
    <w:pPr>
      <w:numPr>
        <w:numId w:val="38"/>
      </w:numPr>
      <w:jc w:val="left"/>
    </w:pPr>
  </w:style>
  <w:style w:type="character" w:customStyle="1" w:styleId="Sluzba11Char">
    <w:name w:val="Sluzba11 Char"/>
    <w:basedOn w:val="Sluzba12Char"/>
    <w:link w:val="Sluzba11"/>
    <w:rsid w:val="001F0F73"/>
    <w:rPr>
      <w:rFonts w:ascii="Times New Roman" w:eastAsiaTheme="minorEastAsia" w:hAnsi="Times New Roman" w:cs="Times New Roman"/>
      <w:b/>
      <w:bCs/>
      <w:sz w:val="20"/>
      <w:szCs w:val="18"/>
    </w:rPr>
  </w:style>
  <w:style w:type="paragraph" w:customStyle="1" w:styleId="Obce">
    <w:name w:val="Obce"/>
    <w:basedOn w:val="Normlny"/>
    <w:link w:val="ObceChar"/>
    <w:qFormat/>
    <w:rsid w:val="00145CB7"/>
    <w:pPr>
      <w:numPr>
        <w:numId w:val="27"/>
      </w:numPr>
      <w:spacing w:after="120"/>
      <w:ind w:left="851" w:hanging="851"/>
    </w:pPr>
    <w:rPr>
      <w:rFonts w:cs="Times New Roman"/>
      <w:b/>
      <w:bCs/>
      <w:sz w:val="20"/>
      <w:szCs w:val="18"/>
    </w:rPr>
  </w:style>
  <w:style w:type="character" w:customStyle="1" w:styleId="ObceChar">
    <w:name w:val="Obce Char"/>
    <w:basedOn w:val="Predvolenpsmoodseku"/>
    <w:link w:val="Obce"/>
    <w:rsid w:val="00145CB7"/>
    <w:rPr>
      <w:rFonts w:ascii="Times New Roman" w:eastAsiaTheme="minorEastAsia" w:hAnsi="Times New Roman" w:cs="Times New Roman"/>
      <w:b/>
      <w:bCs/>
      <w:sz w:val="20"/>
      <w:szCs w:val="18"/>
    </w:rPr>
  </w:style>
  <w:style w:type="paragraph" w:styleId="Normlnywebov">
    <w:name w:val="Normal (Web)"/>
    <w:basedOn w:val="Normlny"/>
    <w:uiPriority w:val="99"/>
    <w:semiHidden/>
    <w:unhideWhenUsed/>
    <w:rsid w:val="001F0F73"/>
    <w:pPr>
      <w:spacing w:before="100" w:beforeAutospacing="1" w:after="100" w:afterAutospacing="1" w:line="240" w:lineRule="auto"/>
    </w:pPr>
    <w:rPr>
      <w:rFonts w:cs="Times New Roman"/>
      <w:sz w:val="24"/>
      <w:szCs w:val="24"/>
      <w:lang w:eastAsia="sk-SK"/>
    </w:rPr>
  </w:style>
  <w:style w:type="paragraph" w:customStyle="1" w:styleId="Vystup11">
    <w:name w:val="Vystup11"/>
    <w:basedOn w:val="Sluzba11"/>
    <w:link w:val="Vystup11Char"/>
    <w:qFormat/>
    <w:rsid w:val="00CA1D96"/>
    <w:pPr>
      <w:numPr>
        <w:numId w:val="106"/>
      </w:numPr>
      <w:ind w:left="851" w:hanging="851"/>
    </w:pPr>
  </w:style>
  <w:style w:type="character" w:customStyle="1" w:styleId="Vystup11Char">
    <w:name w:val="Vystup11 Char"/>
    <w:basedOn w:val="Sluzba11Char"/>
    <w:link w:val="Vystup11"/>
    <w:rsid w:val="00CA1D96"/>
    <w:rPr>
      <w:rFonts w:ascii="Times New Roman" w:eastAsiaTheme="minorEastAsia" w:hAnsi="Times New Roman" w:cs="Times New Roman"/>
      <w:b/>
      <w:bCs/>
      <w:sz w:val="20"/>
      <w:szCs w:val="18"/>
    </w:rPr>
  </w:style>
  <w:style w:type="paragraph" w:customStyle="1" w:styleId="DEUS16">
    <w:name w:val="DEUS16"/>
    <w:basedOn w:val="DEUS1"/>
    <w:qFormat/>
    <w:rsid w:val="00F7610F"/>
    <w:pPr>
      <w:numPr>
        <w:numId w:val="65"/>
      </w:numPr>
      <w:ind w:left="851" w:hanging="851"/>
    </w:pPr>
    <w:rPr>
      <w:color w:val="000000"/>
      <w:szCs w:val="24"/>
      <w:shd w:val="clear" w:color="auto" w:fill="FFFFFF"/>
      <w:lang w:eastAsia="sk-SK"/>
    </w:rPr>
  </w:style>
  <w:style w:type="paragraph" w:customStyle="1" w:styleId="DEUS17">
    <w:name w:val="DEUS17"/>
    <w:basedOn w:val="DEUS1"/>
    <w:qFormat/>
    <w:rsid w:val="00435356"/>
    <w:pPr>
      <w:numPr>
        <w:numId w:val="66"/>
      </w:numPr>
      <w:ind w:left="851" w:hanging="851"/>
    </w:pPr>
    <w:rPr>
      <w:rFonts w:eastAsia="Calibri" w:cs="Calibri"/>
      <w:color w:val="3F3F3F"/>
      <w:szCs w:val="20"/>
      <w:lang w:val="en-US"/>
    </w:rPr>
  </w:style>
  <w:style w:type="paragraph" w:customStyle="1" w:styleId="NumberedList">
    <w:name w:val="Numbered List"/>
    <w:next w:val="Normlny"/>
    <w:rsid w:val="001F0F73"/>
    <w:pPr>
      <w:widowControl w:val="0"/>
      <w:autoSpaceDE w:val="0"/>
      <w:autoSpaceDN w:val="0"/>
      <w:adjustRightInd w:val="0"/>
      <w:spacing w:after="0" w:line="240" w:lineRule="auto"/>
      <w:ind w:left="360" w:hanging="360"/>
    </w:pPr>
    <w:rPr>
      <w:rFonts w:ascii="Times New Roman" w:eastAsiaTheme="minorEastAsia" w:hAnsi="Times New Roman" w:cs="Times New Roman"/>
      <w:color w:val="000000"/>
      <w:sz w:val="20"/>
      <w:szCs w:val="20"/>
      <w:shd w:val="clear" w:color="auto" w:fill="FFFFFF"/>
      <w:lang w:val="en-AU" w:eastAsia="sk-SK"/>
    </w:rPr>
  </w:style>
  <w:style w:type="paragraph" w:customStyle="1" w:styleId="BulletedList">
    <w:name w:val="Bulleted List"/>
    <w:next w:val="Normlny"/>
    <w:rsid w:val="001F0F73"/>
    <w:pPr>
      <w:widowControl w:val="0"/>
      <w:autoSpaceDE w:val="0"/>
      <w:autoSpaceDN w:val="0"/>
      <w:adjustRightInd w:val="0"/>
      <w:spacing w:after="0" w:line="240" w:lineRule="auto"/>
      <w:ind w:left="360" w:hanging="360"/>
    </w:pPr>
    <w:rPr>
      <w:rFonts w:ascii="Times New Roman" w:eastAsiaTheme="minorEastAsia" w:hAnsi="Times New Roman" w:cs="Times New Roman"/>
      <w:color w:val="000000"/>
      <w:sz w:val="20"/>
      <w:szCs w:val="20"/>
      <w:shd w:val="clear" w:color="auto" w:fill="FFFFFF"/>
      <w:lang w:val="en-AU" w:eastAsia="sk-SK"/>
    </w:rPr>
  </w:style>
  <w:style w:type="paragraph" w:styleId="Zkladntext">
    <w:name w:val="Body Text"/>
    <w:basedOn w:val="Normlny"/>
    <w:next w:val="Normlny"/>
    <w:link w:val="ZkladntextChar"/>
    <w:rsid w:val="001F0F73"/>
    <w:pPr>
      <w:widowControl w:val="0"/>
      <w:autoSpaceDE w:val="0"/>
      <w:autoSpaceDN w:val="0"/>
      <w:adjustRightInd w:val="0"/>
      <w:spacing w:before="120" w:after="120" w:line="240" w:lineRule="auto"/>
    </w:pPr>
    <w:rPr>
      <w:rFonts w:cs="Times New Roman"/>
      <w:color w:val="000000"/>
      <w:sz w:val="20"/>
      <w:szCs w:val="20"/>
      <w:shd w:val="clear" w:color="auto" w:fill="FFFFFF"/>
      <w:lang w:val="en-AU" w:eastAsia="sk-SK"/>
    </w:rPr>
  </w:style>
  <w:style w:type="character" w:customStyle="1" w:styleId="ZkladntextChar">
    <w:name w:val="Základný text Char"/>
    <w:basedOn w:val="Predvolenpsmoodseku"/>
    <w:link w:val="Zkladntext"/>
    <w:rsid w:val="001F0F73"/>
    <w:rPr>
      <w:rFonts w:ascii="Times New Roman" w:eastAsiaTheme="minorEastAsia" w:hAnsi="Times New Roman" w:cs="Times New Roman"/>
      <w:color w:val="000000"/>
      <w:sz w:val="20"/>
      <w:szCs w:val="20"/>
      <w:lang w:val="en-AU" w:eastAsia="sk-SK"/>
    </w:rPr>
  </w:style>
  <w:style w:type="paragraph" w:styleId="Zkladntext2">
    <w:name w:val="Body Text 2"/>
    <w:basedOn w:val="Zkladntext"/>
    <w:link w:val="Zkladntext2Char"/>
    <w:rsid w:val="006F3FF3"/>
    <w:pPr>
      <w:numPr>
        <w:numId w:val="63"/>
      </w:numPr>
      <w:ind w:left="851" w:hanging="851"/>
    </w:pPr>
  </w:style>
  <w:style w:type="character" w:customStyle="1" w:styleId="Zkladntext2Char">
    <w:name w:val="Základný text 2 Char"/>
    <w:basedOn w:val="Predvolenpsmoodseku"/>
    <w:link w:val="Zkladntext2"/>
    <w:rsid w:val="00CD1459"/>
    <w:rPr>
      <w:rFonts w:ascii="Times New Roman" w:eastAsiaTheme="minorEastAsia" w:hAnsi="Times New Roman" w:cs="Times New Roman"/>
      <w:color w:val="000000"/>
      <w:sz w:val="20"/>
      <w:szCs w:val="20"/>
      <w:lang w:val="en-AU" w:eastAsia="sk-SK"/>
    </w:rPr>
  </w:style>
  <w:style w:type="paragraph" w:styleId="Zkladntext3">
    <w:name w:val="Body Text 3"/>
    <w:basedOn w:val="Normlny"/>
    <w:next w:val="Normlny"/>
    <w:link w:val="Zkladntext3Char"/>
    <w:rsid w:val="001F0F73"/>
    <w:pPr>
      <w:widowControl w:val="0"/>
      <w:autoSpaceDE w:val="0"/>
      <w:autoSpaceDN w:val="0"/>
      <w:adjustRightInd w:val="0"/>
      <w:spacing w:before="120" w:after="120" w:line="240" w:lineRule="auto"/>
    </w:pPr>
    <w:rPr>
      <w:rFonts w:cs="Times New Roman"/>
      <w:color w:val="000000"/>
      <w:sz w:val="16"/>
      <w:szCs w:val="16"/>
      <w:shd w:val="clear" w:color="auto" w:fill="FFFFFF"/>
      <w:lang w:val="en-AU" w:eastAsia="sk-SK"/>
    </w:rPr>
  </w:style>
  <w:style w:type="character" w:customStyle="1" w:styleId="Zkladntext3Char">
    <w:name w:val="Základný text 3 Char"/>
    <w:basedOn w:val="Predvolenpsmoodseku"/>
    <w:link w:val="Zkladntext3"/>
    <w:rsid w:val="001F0F73"/>
    <w:rPr>
      <w:rFonts w:ascii="Times New Roman" w:eastAsiaTheme="minorEastAsia" w:hAnsi="Times New Roman" w:cs="Times New Roman"/>
      <w:color w:val="000000"/>
      <w:sz w:val="16"/>
      <w:szCs w:val="16"/>
      <w:lang w:val="en-AU" w:eastAsia="sk-SK"/>
    </w:rPr>
  </w:style>
  <w:style w:type="paragraph" w:styleId="Nadpispoznmky">
    <w:name w:val="Note Heading"/>
    <w:basedOn w:val="Normlny"/>
    <w:next w:val="Normlny"/>
    <w:link w:val="NadpispoznmkyChar"/>
    <w:rsid w:val="001F0F73"/>
    <w:pPr>
      <w:widowControl w:val="0"/>
      <w:autoSpaceDE w:val="0"/>
      <w:autoSpaceDN w:val="0"/>
      <w:adjustRightInd w:val="0"/>
      <w:spacing w:before="120" w:after="0" w:line="240" w:lineRule="auto"/>
    </w:pPr>
    <w:rPr>
      <w:rFonts w:cs="Times New Roman"/>
      <w:color w:val="000000"/>
      <w:sz w:val="20"/>
      <w:szCs w:val="20"/>
      <w:shd w:val="clear" w:color="auto" w:fill="FFFFFF"/>
      <w:lang w:val="en-AU" w:eastAsia="sk-SK"/>
    </w:rPr>
  </w:style>
  <w:style w:type="character" w:customStyle="1" w:styleId="NadpispoznmkyChar">
    <w:name w:val="Nadpis poznámky Char"/>
    <w:basedOn w:val="Predvolenpsmoodseku"/>
    <w:link w:val="Nadpispoznmky"/>
    <w:rsid w:val="001F0F73"/>
    <w:rPr>
      <w:rFonts w:ascii="Times New Roman" w:eastAsiaTheme="minorEastAsia" w:hAnsi="Times New Roman" w:cs="Times New Roman"/>
      <w:color w:val="000000"/>
      <w:sz w:val="20"/>
      <w:szCs w:val="20"/>
      <w:lang w:val="en-AU" w:eastAsia="sk-SK"/>
    </w:rPr>
  </w:style>
  <w:style w:type="paragraph" w:styleId="Obyajntext">
    <w:name w:val="Plain Text"/>
    <w:basedOn w:val="Normlny"/>
    <w:next w:val="Normlny"/>
    <w:link w:val="ObyajntextChar"/>
    <w:rsid w:val="001F0F73"/>
    <w:pPr>
      <w:widowControl w:val="0"/>
      <w:autoSpaceDE w:val="0"/>
      <w:autoSpaceDN w:val="0"/>
      <w:adjustRightInd w:val="0"/>
      <w:spacing w:before="120" w:after="0" w:line="240" w:lineRule="auto"/>
    </w:pPr>
    <w:rPr>
      <w:rFonts w:ascii="Courier New" w:hAnsi="Courier New" w:cs="Courier New"/>
      <w:color w:val="000000"/>
      <w:sz w:val="20"/>
      <w:szCs w:val="20"/>
      <w:shd w:val="clear" w:color="auto" w:fill="FFFFFF"/>
      <w:lang w:val="en-AU" w:eastAsia="sk-SK"/>
    </w:rPr>
  </w:style>
  <w:style w:type="character" w:customStyle="1" w:styleId="ObyajntextChar">
    <w:name w:val="Obyčajný text Char"/>
    <w:basedOn w:val="Predvolenpsmoodseku"/>
    <w:link w:val="Obyajntext"/>
    <w:rsid w:val="001F0F73"/>
    <w:rPr>
      <w:rFonts w:ascii="Courier New" w:eastAsiaTheme="minorEastAsia" w:hAnsi="Courier New" w:cs="Courier New"/>
      <w:color w:val="000000"/>
      <w:sz w:val="20"/>
      <w:szCs w:val="20"/>
      <w:lang w:val="en-AU" w:eastAsia="sk-SK"/>
    </w:rPr>
  </w:style>
  <w:style w:type="paragraph" w:customStyle="1" w:styleId="Code">
    <w:name w:val="Code"/>
    <w:next w:val="Normlny"/>
    <w:link w:val="CodeChar"/>
    <w:qFormat/>
    <w:rsid w:val="001F0F73"/>
    <w:pPr>
      <w:widowControl w:val="0"/>
      <w:autoSpaceDE w:val="0"/>
      <w:autoSpaceDN w:val="0"/>
      <w:adjustRightInd w:val="0"/>
      <w:spacing w:after="0" w:line="240" w:lineRule="auto"/>
    </w:pPr>
    <w:rPr>
      <w:rFonts w:ascii="Courier New" w:eastAsiaTheme="minorEastAsia" w:hAnsi="Courier New" w:cs="Courier New"/>
      <w:color w:val="000000"/>
      <w:sz w:val="18"/>
      <w:szCs w:val="18"/>
      <w:shd w:val="clear" w:color="auto" w:fill="FFFFFF"/>
      <w:lang w:val="en-AU" w:eastAsia="sk-SK"/>
    </w:rPr>
  </w:style>
  <w:style w:type="character" w:customStyle="1" w:styleId="CodeChar">
    <w:name w:val="Code Char"/>
    <w:basedOn w:val="Predvolenpsmoodseku"/>
    <w:link w:val="Code"/>
    <w:rsid w:val="001F0F73"/>
    <w:rPr>
      <w:rFonts w:ascii="Courier New" w:eastAsiaTheme="minorEastAsia" w:hAnsi="Courier New" w:cs="Courier New"/>
      <w:color w:val="000000"/>
      <w:sz w:val="18"/>
      <w:szCs w:val="18"/>
      <w:lang w:val="en-AU" w:eastAsia="sk-SK"/>
    </w:rPr>
  </w:style>
  <w:style w:type="character" w:customStyle="1" w:styleId="FieldLabel">
    <w:name w:val="Field Label"/>
    <w:rsid w:val="001F0F73"/>
    <w:rPr>
      <w:rFonts w:ascii="Times New Roman" w:hAnsi="Times New Roman"/>
      <w:i/>
      <w:color w:val="004080"/>
      <w:sz w:val="20"/>
      <w:shd w:val="clear" w:color="auto" w:fill="FFFFFF"/>
    </w:rPr>
  </w:style>
  <w:style w:type="character" w:customStyle="1" w:styleId="TableHeading">
    <w:name w:val="Table Heading"/>
    <w:uiPriority w:val="99"/>
    <w:rsid w:val="001F0F73"/>
    <w:rPr>
      <w:rFonts w:ascii="Times New Roman" w:hAnsi="Times New Roman"/>
      <w:b/>
      <w:color w:val="000000"/>
      <w:sz w:val="22"/>
      <w:shd w:val="clear" w:color="auto" w:fill="FFFFFF"/>
    </w:rPr>
  </w:style>
  <w:style w:type="character" w:customStyle="1" w:styleId="SSBookmark">
    <w:name w:val="SSBookmark"/>
    <w:rsid w:val="001F0F73"/>
    <w:rPr>
      <w:rFonts w:ascii="Lucida Sans" w:hAnsi="Lucida Sans"/>
      <w:b/>
      <w:color w:val="000000"/>
      <w:sz w:val="16"/>
      <w:shd w:val="clear" w:color="auto" w:fill="FFFF80"/>
    </w:rPr>
  </w:style>
  <w:style w:type="character" w:customStyle="1" w:styleId="Objecttype">
    <w:name w:val="Object type"/>
    <w:rsid w:val="001F0F73"/>
    <w:rPr>
      <w:rFonts w:ascii="Times New Roman" w:hAnsi="Times New Roman"/>
      <w:b/>
      <w:color w:val="000000"/>
      <w:sz w:val="20"/>
      <w:u w:val="single"/>
      <w:shd w:val="clear" w:color="auto" w:fill="FFFFFF"/>
    </w:rPr>
  </w:style>
  <w:style w:type="paragraph" w:customStyle="1" w:styleId="ListHeader">
    <w:name w:val="List Header"/>
    <w:next w:val="Normlny"/>
    <w:rsid w:val="001F0F73"/>
    <w:pPr>
      <w:widowControl w:val="0"/>
      <w:autoSpaceDE w:val="0"/>
      <w:autoSpaceDN w:val="0"/>
      <w:adjustRightInd w:val="0"/>
      <w:spacing w:after="0" w:line="240" w:lineRule="auto"/>
    </w:pPr>
    <w:rPr>
      <w:rFonts w:ascii="Times New Roman" w:eastAsiaTheme="minorEastAsia" w:hAnsi="Times New Roman" w:cs="Times New Roman"/>
      <w:b/>
      <w:bCs/>
      <w:i/>
      <w:iCs/>
      <w:color w:val="0000A0"/>
      <w:sz w:val="20"/>
      <w:szCs w:val="20"/>
      <w:shd w:val="clear" w:color="auto" w:fill="FFFFFF"/>
      <w:lang w:val="en-AU" w:eastAsia="sk-SK"/>
    </w:rPr>
  </w:style>
  <w:style w:type="character" w:customStyle="1" w:styleId="SSTemplateField">
    <w:name w:val="SSTemplateField"/>
    <w:rsid w:val="001F0F73"/>
    <w:rPr>
      <w:rFonts w:ascii="Lucida Sans" w:hAnsi="Lucida Sans"/>
      <w:b/>
      <w:color w:val="FFFFFF"/>
      <w:sz w:val="16"/>
      <w:shd w:val="clear" w:color="auto" w:fill="FF0000"/>
    </w:rPr>
  </w:style>
  <w:style w:type="character" w:customStyle="1" w:styleId="ListParagraphChar1">
    <w:name w:val="List Paragraph Char1"/>
    <w:basedOn w:val="Predvolenpsmoodseku"/>
    <w:uiPriority w:val="99"/>
    <w:rsid w:val="001F0F73"/>
    <w:rPr>
      <w:rFonts w:ascii="Arial" w:hAnsi="Arial" w:cs="Calibri"/>
      <w:sz w:val="20"/>
      <w:lang w:eastAsia="en-US"/>
    </w:rPr>
  </w:style>
  <w:style w:type="paragraph" w:customStyle="1" w:styleId="ReqA">
    <w:name w:val="ReqA"/>
    <w:basedOn w:val="Normlny"/>
    <w:link w:val="ReqAChar"/>
    <w:rsid w:val="001F0F73"/>
    <w:pPr>
      <w:widowControl w:val="0"/>
      <w:numPr>
        <w:numId w:val="28"/>
      </w:numPr>
      <w:autoSpaceDE w:val="0"/>
      <w:autoSpaceDN w:val="0"/>
      <w:adjustRightInd w:val="0"/>
      <w:spacing w:before="120" w:after="0" w:line="240" w:lineRule="auto"/>
    </w:pPr>
    <w:rPr>
      <w:rFonts w:ascii="Arial" w:hAnsi="Arial" w:cs="Arial"/>
      <w:color w:val="000000"/>
      <w:sz w:val="20"/>
      <w:szCs w:val="20"/>
      <w:shd w:val="clear" w:color="auto" w:fill="FFFFFF"/>
      <w:lang w:val="en-AU" w:eastAsia="sk-SK"/>
    </w:rPr>
  </w:style>
  <w:style w:type="character" w:customStyle="1" w:styleId="ReqAChar">
    <w:name w:val="ReqA Char"/>
    <w:basedOn w:val="Predvolenpsmoodseku"/>
    <w:link w:val="ReqA"/>
    <w:rsid w:val="001F0F73"/>
    <w:rPr>
      <w:rFonts w:ascii="Arial" w:eastAsiaTheme="minorEastAsia" w:hAnsi="Arial" w:cs="Arial"/>
      <w:color w:val="000000"/>
      <w:sz w:val="20"/>
      <w:szCs w:val="20"/>
      <w:lang w:val="en-AU" w:eastAsia="sk-SK"/>
    </w:rPr>
  </w:style>
  <w:style w:type="paragraph" w:customStyle="1" w:styleId="ReqD">
    <w:name w:val="ReqD"/>
    <w:basedOn w:val="ReqA"/>
    <w:link w:val="ReqDChar"/>
    <w:rsid w:val="001F0F73"/>
    <w:pPr>
      <w:numPr>
        <w:numId w:val="29"/>
      </w:numPr>
      <w:ind w:left="0" w:firstLine="0"/>
    </w:pPr>
  </w:style>
  <w:style w:type="character" w:customStyle="1" w:styleId="ReqDChar">
    <w:name w:val="ReqD Char"/>
    <w:basedOn w:val="ReqAChar"/>
    <w:link w:val="ReqD"/>
    <w:rsid w:val="001F0F73"/>
    <w:rPr>
      <w:rFonts w:ascii="Arial" w:eastAsiaTheme="minorEastAsia" w:hAnsi="Arial" w:cs="Arial"/>
      <w:color w:val="000000"/>
      <w:sz w:val="20"/>
      <w:szCs w:val="20"/>
      <w:lang w:val="en-AU" w:eastAsia="sk-SK"/>
    </w:rPr>
  </w:style>
  <w:style w:type="paragraph" w:customStyle="1" w:styleId="DEUS13">
    <w:name w:val="DEUS13"/>
    <w:basedOn w:val="DEUS7"/>
    <w:qFormat/>
    <w:rsid w:val="00145CB7"/>
    <w:pPr>
      <w:numPr>
        <w:numId w:val="60"/>
      </w:numPr>
      <w:ind w:left="851" w:hanging="851"/>
    </w:pPr>
  </w:style>
  <w:style w:type="character" w:customStyle="1" w:styleId="truktradokumentuChar">
    <w:name w:val="Štruktúra dokumentu Char"/>
    <w:basedOn w:val="Predvolenpsmoodseku"/>
    <w:link w:val="truktradokumentu"/>
    <w:uiPriority w:val="99"/>
    <w:semiHidden/>
    <w:rsid w:val="001F0F73"/>
    <w:rPr>
      <w:rFonts w:ascii="Tahoma" w:hAnsi="Tahoma" w:cs="Tahoma"/>
      <w:color w:val="000000"/>
      <w:sz w:val="16"/>
      <w:szCs w:val="16"/>
      <w:lang w:val="en-AU" w:eastAsia="sk-SK"/>
    </w:rPr>
  </w:style>
  <w:style w:type="paragraph" w:styleId="truktradokumentu">
    <w:name w:val="Document Map"/>
    <w:basedOn w:val="Normlny"/>
    <w:link w:val="truktradokumentuChar"/>
    <w:uiPriority w:val="99"/>
    <w:semiHidden/>
    <w:unhideWhenUsed/>
    <w:rsid w:val="001F0F73"/>
    <w:pPr>
      <w:widowControl w:val="0"/>
      <w:autoSpaceDE w:val="0"/>
      <w:autoSpaceDN w:val="0"/>
      <w:adjustRightInd w:val="0"/>
      <w:spacing w:after="0" w:line="240" w:lineRule="auto"/>
    </w:pPr>
    <w:rPr>
      <w:rFonts w:ascii="Tahoma" w:eastAsiaTheme="minorHAnsi" w:hAnsi="Tahoma" w:cs="Tahoma"/>
      <w:color w:val="000000"/>
      <w:sz w:val="16"/>
      <w:szCs w:val="16"/>
      <w:shd w:val="clear" w:color="auto" w:fill="FFFFFF"/>
      <w:lang w:val="en-AU" w:eastAsia="sk-SK"/>
    </w:rPr>
  </w:style>
  <w:style w:type="character" w:customStyle="1" w:styleId="DocumentMapChar1">
    <w:name w:val="Document Map Char1"/>
    <w:basedOn w:val="Predvolenpsmoodseku"/>
    <w:uiPriority w:val="99"/>
    <w:semiHidden/>
    <w:rsid w:val="001F0F73"/>
    <w:rPr>
      <w:rFonts w:ascii="Segoe UI" w:eastAsiaTheme="minorEastAsia" w:hAnsi="Segoe UI" w:cs="Segoe UI"/>
      <w:sz w:val="16"/>
      <w:szCs w:val="16"/>
    </w:rPr>
  </w:style>
  <w:style w:type="paragraph" w:styleId="PredformtovanHTML">
    <w:name w:val="HTML Preformatted"/>
    <w:basedOn w:val="Normlny"/>
    <w:link w:val="PredformtovanHTMLChar"/>
    <w:uiPriority w:val="99"/>
    <w:unhideWhenUsed/>
    <w:rsid w:val="001F0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dformtovanHTMLChar">
    <w:name w:val="Predformátované HTML Char"/>
    <w:basedOn w:val="Predvolenpsmoodseku"/>
    <w:link w:val="PredformtovanHTML"/>
    <w:uiPriority w:val="99"/>
    <w:rsid w:val="001F0F73"/>
    <w:rPr>
      <w:rFonts w:ascii="Courier New" w:eastAsia="Times New Roman" w:hAnsi="Courier New" w:cs="Courier New"/>
      <w:sz w:val="20"/>
      <w:szCs w:val="20"/>
      <w:lang w:val="en-US"/>
    </w:rPr>
  </w:style>
  <w:style w:type="paragraph" w:customStyle="1" w:styleId="TabNadpis">
    <w:name w:val="_Tab_Nadpis"/>
    <w:basedOn w:val="Normlny"/>
    <w:uiPriority w:val="99"/>
    <w:qFormat/>
    <w:rsid w:val="001F0F73"/>
    <w:pPr>
      <w:widowControl w:val="0"/>
      <w:adjustRightInd w:val="0"/>
      <w:spacing w:before="60" w:after="0" w:line="240" w:lineRule="auto"/>
      <w:textAlignment w:val="baseline"/>
    </w:pPr>
    <w:rPr>
      <w:rFonts w:ascii="Arial" w:eastAsia="Times New Roman" w:hAnsi="Arial" w:cs="Times New Roman"/>
      <w:b/>
      <w:bCs/>
      <w:color w:val="FFFFFF"/>
      <w:sz w:val="20"/>
      <w:szCs w:val="20"/>
      <w:lang w:eastAsia="de-DE"/>
    </w:rPr>
  </w:style>
  <w:style w:type="character" w:customStyle="1" w:styleId="apple-converted-space">
    <w:name w:val="apple-converted-space"/>
    <w:basedOn w:val="Predvolenpsmoodseku"/>
    <w:rsid w:val="001F0F73"/>
  </w:style>
  <w:style w:type="paragraph" w:customStyle="1" w:styleId="Figure">
    <w:name w:val="Figure"/>
    <w:basedOn w:val="Normlny"/>
    <w:link w:val="FigureChar"/>
    <w:qFormat/>
    <w:rsid w:val="001F0F73"/>
    <w:pPr>
      <w:keepNext/>
      <w:widowControl w:val="0"/>
      <w:autoSpaceDE w:val="0"/>
      <w:autoSpaceDN w:val="0"/>
      <w:adjustRightInd w:val="0"/>
      <w:spacing w:before="120" w:after="0" w:line="240" w:lineRule="auto"/>
      <w:jc w:val="center"/>
    </w:pPr>
    <w:rPr>
      <w:rFonts w:ascii="Arial" w:hAnsi="Arial" w:cs="Arial"/>
      <w:noProof/>
      <w:color w:val="000000"/>
      <w:sz w:val="20"/>
      <w:szCs w:val="20"/>
      <w:shd w:val="clear" w:color="auto" w:fill="FFFFFF"/>
      <w:lang w:val="en-US"/>
    </w:rPr>
  </w:style>
  <w:style w:type="character" w:customStyle="1" w:styleId="FigureChar">
    <w:name w:val="Figure Char"/>
    <w:basedOn w:val="Predvolenpsmoodseku"/>
    <w:link w:val="Figure"/>
    <w:rsid w:val="001F0F73"/>
    <w:rPr>
      <w:rFonts w:ascii="Arial" w:eastAsiaTheme="minorEastAsia" w:hAnsi="Arial" w:cs="Arial"/>
      <w:noProof/>
      <w:color w:val="000000"/>
      <w:sz w:val="20"/>
      <w:szCs w:val="20"/>
      <w:lang w:val="en-US"/>
    </w:rPr>
  </w:style>
  <w:style w:type="paragraph" w:customStyle="1" w:styleId="Strong1">
    <w:name w:val="Strong1"/>
    <w:basedOn w:val="Normlny"/>
    <w:next w:val="Normlny"/>
    <w:rsid w:val="001F0F73"/>
    <w:pPr>
      <w:spacing w:after="0" w:line="240" w:lineRule="auto"/>
    </w:pPr>
    <w:rPr>
      <w:rFonts w:eastAsia="Times New Roman" w:cs="Times New Roman"/>
      <w:b/>
      <w:color w:val="000000"/>
      <w:sz w:val="20"/>
      <w:szCs w:val="20"/>
      <w:lang w:val="en-US"/>
    </w:rPr>
  </w:style>
  <w:style w:type="paragraph" w:customStyle="1" w:styleId="Emphasis1">
    <w:name w:val="Emphasis1"/>
    <w:basedOn w:val="Normlny"/>
    <w:next w:val="Normlny"/>
    <w:rsid w:val="001F0F73"/>
    <w:pPr>
      <w:spacing w:after="0" w:line="240" w:lineRule="auto"/>
    </w:pPr>
    <w:rPr>
      <w:rFonts w:eastAsia="Times New Roman" w:cs="Times New Roman"/>
      <w:i/>
      <w:color w:val="000000"/>
      <w:sz w:val="20"/>
      <w:szCs w:val="20"/>
      <w:lang w:val="en-US"/>
    </w:rPr>
  </w:style>
  <w:style w:type="paragraph" w:customStyle="1" w:styleId="Hyperlink1">
    <w:name w:val="Hyperlink1"/>
    <w:basedOn w:val="Normlny"/>
    <w:next w:val="Normlny"/>
    <w:rsid w:val="001F0F73"/>
    <w:pPr>
      <w:spacing w:after="0" w:line="240" w:lineRule="auto"/>
    </w:pPr>
    <w:rPr>
      <w:rFonts w:eastAsia="Times New Roman" w:cs="Times New Roman"/>
      <w:color w:val="0000FF"/>
      <w:sz w:val="20"/>
      <w:szCs w:val="20"/>
      <w:u w:val="single" w:color="000000"/>
      <w:lang w:val="en-US"/>
    </w:rPr>
  </w:style>
  <w:style w:type="paragraph" w:customStyle="1" w:styleId="TableHeadingText">
    <w:name w:val="Table Heading Text"/>
    <w:basedOn w:val="Normlny"/>
    <w:next w:val="Normlny"/>
    <w:rsid w:val="001F0F73"/>
    <w:pPr>
      <w:spacing w:before="80" w:after="40" w:line="240" w:lineRule="auto"/>
      <w:ind w:left="90" w:right="90"/>
    </w:pPr>
    <w:rPr>
      <w:rFonts w:ascii="Arial" w:eastAsia="Arial" w:hAnsi="Arial" w:cs="Arial"/>
      <w:b/>
      <w:sz w:val="18"/>
      <w:szCs w:val="18"/>
      <w:lang w:val="en-US"/>
    </w:rPr>
  </w:style>
  <w:style w:type="paragraph" w:customStyle="1" w:styleId="CoverText2">
    <w:name w:val="Cover Text 2"/>
    <w:basedOn w:val="Normlny"/>
    <w:next w:val="Normlny"/>
    <w:rsid w:val="001F0F73"/>
    <w:pPr>
      <w:spacing w:after="0" w:line="240" w:lineRule="auto"/>
      <w:jc w:val="right"/>
    </w:pPr>
    <w:rPr>
      <w:rFonts w:ascii="Liberation Sans Narrow" w:eastAsia="Liberation Sans Narrow" w:hAnsi="Liberation Sans Narrow" w:cs="Liberation Sans Narrow"/>
      <w:color w:val="7F7F7F"/>
      <w:sz w:val="20"/>
      <w:szCs w:val="20"/>
      <w:lang w:val="en-US"/>
    </w:rPr>
  </w:style>
  <w:style w:type="paragraph" w:customStyle="1" w:styleId="Properties">
    <w:name w:val="Properties"/>
    <w:basedOn w:val="Normlny"/>
    <w:next w:val="Normlny"/>
    <w:rsid w:val="001F0F73"/>
    <w:pPr>
      <w:spacing w:after="0" w:line="240" w:lineRule="auto"/>
      <w:jc w:val="right"/>
    </w:pPr>
    <w:rPr>
      <w:rFonts w:eastAsia="Times New Roman" w:cs="Times New Roman"/>
      <w:color w:val="5F5F5F"/>
      <w:sz w:val="20"/>
      <w:szCs w:val="20"/>
      <w:lang w:val="en-US"/>
    </w:rPr>
  </w:style>
  <w:style w:type="paragraph" w:customStyle="1" w:styleId="Notes">
    <w:name w:val="Notes"/>
    <w:basedOn w:val="Normlny"/>
    <w:next w:val="Normlny"/>
    <w:rsid w:val="001F0F73"/>
    <w:pPr>
      <w:spacing w:after="0" w:line="240" w:lineRule="auto"/>
    </w:pPr>
    <w:rPr>
      <w:rFonts w:eastAsia="Times New Roman" w:cs="Times New Roman"/>
      <w:sz w:val="20"/>
      <w:szCs w:val="20"/>
      <w:lang w:val="en-US"/>
    </w:rPr>
  </w:style>
  <w:style w:type="paragraph" w:customStyle="1" w:styleId="DEUS14">
    <w:name w:val="DEUS14"/>
    <w:basedOn w:val="DEUS1"/>
    <w:link w:val="DEUS14Char"/>
    <w:rsid w:val="00EB4C8C"/>
    <w:pPr>
      <w:numPr>
        <w:numId w:val="61"/>
      </w:numPr>
      <w:ind w:left="851" w:hanging="851"/>
    </w:pPr>
    <w:rPr>
      <w:rFonts w:eastAsia="Times New Roman"/>
      <w:szCs w:val="24"/>
    </w:rPr>
  </w:style>
  <w:style w:type="paragraph" w:customStyle="1" w:styleId="DiagramLabel">
    <w:name w:val="Diagram Label"/>
    <w:basedOn w:val="Normlny"/>
    <w:next w:val="Normlny"/>
    <w:rsid w:val="001F0F73"/>
    <w:pPr>
      <w:spacing w:after="0" w:line="240" w:lineRule="auto"/>
      <w:jc w:val="center"/>
    </w:pPr>
    <w:rPr>
      <w:rFonts w:eastAsia="Times New Roman" w:cs="Times New Roman"/>
      <w:sz w:val="16"/>
      <w:szCs w:val="16"/>
      <w:lang w:val="en-US"/>
    </w:rPr>
  </w:style>
  <w:style w:type="paragraph" w:customStyle="1" w:styleId="TableLabel">
    <w:name w:val="Table Label"/>
    <w:basedOn w:val="Normlny"/>
    <w:next w:val="Normlny"/>
    <w:rsid w:val="001F0F73"/>
    <w:pPr>
      <w:keepNext/>
      <w:keepLines/>
      <w:numPr>
        <w:numId w:val="30"/>
      </w:numPr>
      <w:spacing w:before="120" w:after="60" w:line="240" w:lineRule="auto"/>
      <w:ind w:left="0" w:firstLine="0"/>
      <w:jc w:val="center"/>
    </w:pPr>
    <w:rPr>
      <w:rFonts w:ascii="Arial" w:eastAsia="Arial" w:hAnsi="Arial" w:cs="Arial"/>
      <w:b/>
      <w:sz w:val="18"/>
      <w:szCs w:val="18"/>
    </w:rPr>
  </w:style>
  <w:style w:type="paragraph" w:customStyle="1" w:styleId="TableTitle0">
    <w:name w:val="Table Title 0"/>
    <w:basedOn w:val="Normlny"/>
    <w:next w:val="Normlny"/>
    <w:rsid w:val="001F0F73"/>
    <w:pPr>
      <w:spacing w:after="0" w:line="240" w:lineRule="auto"/>
      <w:ind w:left="270" w:right="270"/>
    </w:pPr>
    <w:rPr>
      <w:rFonts w:eastAsia="Times New Roman" w:cs="Times New Roman"/>
      <w:b/>
      <w:lang w:val="en-US"/>
    </w:rPr>
  </w:style>
  <w:style w:type="paragraph" w:customStyle="1" w:styleId="TableTitle1">
    <w:name w:val="Table Title 1"/>
    <w:basedOn w:val="Normlny"/>
    <w:next w:val="Normlny"/>
    <w:rsid w:val="001F0F73"/>
    <w:pPr>
      <w:spacing w:before="80" w:after="80" w:line="240" w:lineRule="auto"/>
      <w:ind w:left="180" w:right="270"/>
    </w:pPr>
    <w:rPr>
      <w:rFonts w:eastAsia="Times New Roman" w:cs="Times New Roman"/>
      <w:b/>
      <w:sz w:val="18"/>
      <w:szCs w:val="18"/>
      <w:u w:val="single" w:color="000000"/>
      <w:lang w:val="en-US"/>
    </w:rPr>
  </w:style>
  <w:style w:type="paragraph" w:customStyle="1" w:styleId="TableTitle2">
    <w:name w:val="Table Title 2"/>
    <w:basedOn w:val="Normlny"/>
    <w:next w:val="Normlny"/>
    <w:rsid w:val="001F0F73"/>
    <w:pPr>
      <w:spacing w:after="120" w:line="240" w:lineRule="auto"/>
      <w:ind w:left="270" w:right="270"/>
    </w:pPr>
    <w:rPr>
      <w:rFonts w:eastAsia="Times New Roman" w:cs="Times New Roman"/>
      <w:sz w:val="18"/>
      <w:szCs w:val="18"/>
      <w:u w:val="single" w:color="000000"/>
      <w:lang w:val="en-US"/>
    </w:rPr>
  </w:style>
  <w:style w:type="paragraph" w:customStyle="1" w:styleId="TableTextNormal">
    <w:name w:val="Table Text Normal"/>
    <w:basedOn w:val="Normlny"/>
    <w:next w:val="Normlny"/>
    <w:rsid w:val="001F0F73"/>
    <w:pPr>
      <w:spacing w:after="0" w:line="240" w:lineRule="auto"/>
      <w:ind w:left="270" w:right="270"/>
    </w:pPr>
    <w:rPr>
      <w:rFonts w:ascii="Arial" w:eastAsia="Arial" w:hAnsi="Arial" w:cs="Arial"/>
      <w:sz w:val="18"/>
      <w:szCs w:val="18"/>
    </w:rPr>
  </w:style>
  <w:style w:type="paragraph" w:customStyle="1" w:styleId="TableTextLight">
    <w:name w:val="Table Text Light"/>
    <w:basedOn w:val="Normlny"/>
    <w:next w:val="Normlny"/>
    <w:rsid w:val="001F0F73"/>
    <w:pPr>
      <w:spacing w:after="0" w:line="240" w:lineRule="auto"/>
      <w:ind w:left="270" w:right="270"/>
    </w:pPr>
    <w:rPr>
      <w:rFonts w:eastAsia="Times New Roman" w:cs="Times New Roman"/>
      <w:color w:val="2F2F2F"/>
      <w:sz w:val="18"/>
      <w:szCs w:val="18"/>
      <w:lang w:val="en-US"/>
    </w:rPr>
  </w:style>
  <w:style w:type="paragraph" w:customStyle="1" w:styleId="TableTextBold">
    <w:name w:val="Table Text Bold"/>
    <w:basedOn w:val="Normlny"/>
    <w:next w:val="Normlny"/>
    <w:rsid w:val="001F0F73"/>
    <w:pPr>
      <w:spacing w:after="0" w:line="240" w:lineRule="auto"/>
      <w:ind w:left="270" w:right="270"/>
    </w:pPr>
    <w:rPr>
      <w:rFonts w:eastAsia="Times New Roman" w:cs="Times New Roman"/>
      <w:b/>
      <w:sz w:val="18"/>
      <w:szCs w:val="18"/>
      <w:lang w:val="en-US"/>
    </w:rPr>
  </w:style>
  <w:style w:type="paragraph" w:customStyle="1" w:styleId="TableTextCode">
    <w:name w:val="Table Text Code"/>
    <w:basedOn w:val="Normlny"/>
    <w:next w:val="Normlny"/>
    <w:rsid w:val="001F0F73"/>
    <w:pPr>
      <w:spacing w:after="0" w:line="240" w:lineRule="auto"/>
      <w:ind w:left="90" w:right="90"/>
    </w:pPr>
    <w:rPr>
      <w:rFonts w:ascii="Courier New" w:eastAsia="Courier New" w:hAnsi="Courier New" w:cs="Courier New"/>
      <w:sz w:val="16"/>
      <w:szCs w:val="16"/>
      <w:lang w:val="en-US"/>
    </w:rPr>
  </w:style>
  <w:style w:type="paragraph" w:customStyle="1" w:styleId="Items">
    <w:name w:val="Items"/>
    <w:basedOn w:val="Normlny"/>
    <w:next w:val="Normlny"/>
    <w:rsid w:val="001F0F73"/>
    <w:pPr>
      <w:spacing w:after="0" w:line="240" w:lineRule="auto"/>
    </w:pPr>
    <w:rPr>
      <w:rFonts w:eastAsia="Times New Roman" w:cs="Times New Roman"/>
      <w:sz w:val="20"/>
      <w:szCs w:val="20"/>
      <w:lang w:val="en-US"/>
    </w:rPr>
  </w:style>
  <w:style w:type="paragraph" w:customStyle="1" w:styleId="TableHeadingLight">
    <w:name w:val="Table Heading Light"/>
    <w:basedOn w:val="Normlny"/>
    <w:next w:val="Normlny"/>
    <w:rsid w:val="001F0F73"/>
    <w:pPr>
      <w:spacing w:before="80" w:after="40" w:line="240" w:lineRule="auto"/>
      <w:ind w:left="90" w:right="90"/>
    </w:pPr>
    <w:rPr>
      <w:rFonts w:eastAsia="Times New Roman" w:cs="Times New Roman"/>
      <w:b/>
      <w:color w:val="4F4F4F"/>
      <w:sz w:val="18"/>
      <w:szCs w:val="18"/>
      <w:lang w:val="en-US"/>
    </w:rPr>
  </w:style>
  <w:style w:type="character" w:customStyle="1" w:styleId="Italics">
    <w:name w:val="Italics"/>
    <w:rsid w:val="001F0F73"/>
    <w:rPr>
      <w:i/>
      <w:iCs w:val="0"/>
    </w:rPr>
  </w:style>
  <w:style w:type="character" w:customStyle="1" w:styleId="Bold">
    <w:name w:val="Bold"/>
    <w:rsid w:val="001F0F73"/>
    <w:rPr>
      <w:b/>
      <w:bCs w:val="0"/>
    </w:rPr>
  </w:style>
  <w:style w:type="character" w:customStyle="1" w:styleId="BoldItalics">
    <w:name w:val="Bold Italics"/>
    <w:rsid w:val="001F0F73"/>
    <w:rPr>
      <w:b/>
      <w:bCs w:val="0"/>
      <w:i/>
      <w:iCs w:val="0"/>
    </w:rPr>
  </w:style>
  <w:style w:type="character" w:customStyle="1" w:styleId="TableFieldLabel">
    <w:name w:val="Table Field Label"/>
    <w:rsid w:val="001F0F73"/>
    <w:rPr>
      <w:rFonts w:ascii="Times New Roman" w:eastAsia="Times New Roman" w:hAnsi="Times New Roman" w:cs="Times New Roman" w:hint="default"/>
      <w:color w:val="6F6F6F"/>
    </w:rPr>
  </w:style>
  <w:style w:type="character" w:customStyle="1" w:styleId="AllCaps">
    <w:name w:val="All Caps"/>
    <w:rsid w:val="001F0F73"/>
    <w:rPr>
      <w:caps/>
    </w:rPr>
  </w:style>
  <w:style w:type="paragraph" w:customStyle="1" w:styleId="Prevdzka34">
    <w:name w:val="Prevádzka3.4"/>
    <w:basedOn w:val="Prevdzka1"/>
    <w:qFormat/>
    <w:rsid w:val="000576BD"/>
    <w:pPr>
      <w:numPr>
        <w:numId w:val="77"/>
      </w:numPr>
      <w:ind w:left="851" w:hanging="851"/>
    </w:pPr>
  </w:style>
  <w:style w:type="character" w:customStyle="1" w:styleId="tx2">
    <w:name w:val="tx2"/>
    <w:basedOn w:val="Predvolenpsmoodseku"/>
    <w:rsid w:val="001F0F73"/>
  </w:style>
  <w:style w:type="paragraph" w:styleId="Revzia">
    <w:name w:val="Revision"/>
    <w:hidden/>
    <w:uiPriority w:val="99"/>
    <w:semiHidden/>
    <w:rsid w:val="001F0F73"/>
    <w:pPr>
      <w:spacing w:after="0" w:line="240" w:lineRule="auto"/>
    </w:pPr>
    <w:rPr>
      <w:rFonts w:ascii="Times New Roman" w:eastAsiaTheme="minorEastAsia" w:hAnsi="Times New Roman"/>
    </w:rPr>
  </w:style>
  <w:style w:type="paragraph" w:customStyle="1" w:styleId="06BulletHeading1">
    <w:name w:val="06_Bullet_Heading_1"/>
    <w:basedOn w:val="Normlny"/>
    <w:uiPriority w:val="9"/>
    <w:rsid w:val="001F0F73"/>
    <w:pPr>
      <w:numPr>
        <w:numId w:val="33"/>
      </w:numPr>
      <w:spacing w:before="120" w:after="0" w:line="240" w:lineRule="auto"/>
    </w:pPr>
    <w:rPr>
      <w:rFonts w:eastAsia="Times New Roman" w:cs="Times New Roman"/>
      <w:sz w:val="20"/>
      <w:szCs w:val="20"/>
      <w:lang w:val="en-GB" w:eastAsia="cs-CZ"/>
    </w:rPr>
  </w:style>
  <w:style w:type="paragraph" w:customStyle="1" w:styleId="Default">
    <w:name w:val="Default"/>
    <w:rsid w:val="001F0F7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UnresolvedMention1">
    <w:name w:val="Unresolved Mention1"/>
    <w:basedOn w:val="Predvolenpsmoodseku"/>
    <w:uiPriority w:val="99"/>
    <w:semiHidden/>
    <w:unhideWhenUsed/>
    <w:rsid w:val="001F0F73"/>
    <w:rPr>
      <w:color w:val="808080"/>
      <w:shd w:val="clear" w:color="auto" w:fill="E6E6E6"/>
    </w:rPr>
  </w:style>
  <w:style w:type="paragraph" w:customStyle="1" w:styleId="Vystup17">
    <w:name w:val="Vystup17"/>
    <w:basedOn w:val="Vystup1"/>
    <w:qFormat/>
    <w:rsid w:val="001F0F73"/>
    <w:pPr>
      <w:numPr>
        <w:numId w:val="40"/>
      </w:numPr>
      <w:tabs>
        <w:tab w:val="num" w:pos="360"/>
      </w:tabs>
      <w:ind w:left="851" w:hanging="851"/>
    </w:pPr>
  </w:style>
  <w:style w:type="paragraph" w:customStyle="1" w:styleId="Sluzba17">
    <w:name w:val="Sluzba17"/>
    <w:basedOn w:val="Sluzba1"/>
    <w:link w:val="Sluzba17Char"/>
    <w:qFormat/>
    <w:rsid w:val="001F0F73"/>
    <w:pPr>
      <w:numPr>
        <w:numId w:val="39"/>
      </w:numPr>
      <w:ind w:left="851" w:hanging="851"/>
    </w:pPr>
    <w:rPr>
      <w:rFonts w:eastAsia="Times New Roman"/>
    </w:rPr>
  </w:style>
  <w:style w:type="character" w:customStyle="1" w:styleId="Sluzba17Char">
    <w:name w:val="Sluzba17 Char"/>
    <w:basedOn w:val="Sluzba1Char"/>
    <w:link w:val="Sluzba17"/>
    <w:rsid w:val="001F0F73"/>
    <w:rPr>
      <w:rFonts w:ascii="Times New Roman" w:eastAsia="Times New Roman" w:hAnsi="Times New Roman" w:cs="Times New Roman"/>
      <w:b/>
      <w:bCs/>
      <w:sz w:val="20"/>
      <w:szCs w:val="18"/>
    </w:rPr>
  </w:style>
  <w:style w:type="paragraph" w:customStyle="1" w:styleId="Vystup13">
    <w:name w:val="Vystup13"/>
    <w:basedOn w:val="Vystup1"/>
    <w:qFormat/>
    <w:rsid w:val="001F0F73"/>
    <w:pPr>
      <w:numPr>
        <w:numId w:val="41"/>
      </w:numPr>
      <w:tabs>
        <w:tab w:val="num" w:pos="360"/>
      </w:tabs>
      <w:ind w:left="851" w:hanging="851"/>
    </w:pPr>
  </w:style>
  <w:style w:type="paragraph" w:customStyle="1" w:styleId="Vystup14">
    <w:name w:val="Vystup14"/>
    <w:basedOn w:val="Vystup1"/>
    <w:qFormat/>
    <w:rsid w:val="001F0F73"/>
    <w:pPr>
      <w:numPr>
        <w:numId w:val="42"/>
      </w:numPr>
      <w:tabs>
        <w:tab w:val="num" w:pos="360"/>
      </w:tabs>
      <w:ind w:left="851" w:hanging="851"/>
    </w:pPr>
  </w:style>
  <w:style w:type="paragraph" w:customStyle="1" w:styleId="Vystup15">
    <w:name w:val="Vystup15"/>
    <w:basedOn w:val="Vystup1"/>
    <w:qFormat/>
    <w:rsid w:val="001F0F73"/>
    <w:pPr>
      <w:numPr>
        <w:numId w:val="43"/>
      </w:numPr>
      <w:tabs>
        <w:tab w:val="num" w:pos="360"/>
      </w:tabs>
      <w:ind w:left="851" w:hanging="851"/>
    </w:pPr>
  </w:style>
  <w:style w:type="paragraph" w:customStyle="1" w:styleId="Vystup16">
    <w:name w:val="Vystup16"/>
    <w:basedOn w:val="Vystup1"/>
    <w:qFormat/>
    <w:rsid w:val="001F0F73"/>
    <w:pPr>
      <w:numPr>
        <w:numId w:val="44"/>
      </w:numPr>
      <w:tabs>
        <w:tab w:val="num" w:pos="360"/>
      </w:tabs>
      <w:ind w:left="851" w:hanging="851"/>
    </w:pPr>
  </w:style>
  <w:style w:type="paragraph" w:customStyle="1" w:styleId="Sluzba13">
    <w:name w:val="Sluzba13"/>
    <w:basedOn w:val="Sluzba1"/>
    <w:qFormat/>
    <w:rsid w:val="001F0F73"/>
    <w:pPr>
      <w:numPr>
        <w:numId w:val="45"/>
      </w:numPr>
      <w:tabs>
        <w:tab w:val="num" w:pos="360"/>
      </w:tabs>
      <w:ind w:left="851" w:hanging="851"/>
    </w:pPr>
  </w:style>
  <w:style w:type="paragraph" w:customStyle="1" w:styleId="Sluzba14">
    <w:name w:val="Sluzba14"/>
    <w:basedOn w:val="Sluzba1"/>
    <w:qFormat/>
    <w:rsid w:val="001F0F73"/>
    <w:pPr>
      <w:numPr>
        <w:numId w:val="46"/>
      </w:numPr>
      <w:tabs>
        <w:tab w:val="num" w:pos="360"/>
      </w:tabs>
      <w:ind w:left="851" w:hanging="851"/>
    </w:pPr>
  </w:style>
  <w:style w:type="paragraph" w:customStyle="1" w:styleId="Sluzba15">
    <w:name w:val="Sluzba15"/>
    <w:basedOn w:val="Sluzba1"/>
    <w:qFormat/>
    <w:rsid w:val="001F0F73"/>
    <w:pPr>
      <w:numPr>
        <w:numId w:val="47"/>
      </w:numPr>
      <w:tabs>
        <w:tab w:val="num" w:pos="360"/>
      </w:tabs>
      <w:ind w:left="360"/>
    </w:pPr>
  </w:style>
  <w:style w:type="paragraph" w:customStyle="1" w:styleId="Sluzba16">
    <w:name w:val="Sluzba16"/>
    <w:basedOn w:val="Sluzba1"/>
    <w:qFormat/>
    <w:rsid w:val="001F0F73"/>
    <w:pPr>
      <w:numPr>
        <w:numId w:val="48"/>
      </w:numPr>
      <w:tabs>
        <w:tab w:val="num" w:pos="360"/>
      </w:tabs>
      <w:ind w:left="851" w:hanging="851"/>
    </w:pPr>
  </w:style>
  <w:style w:type="character" w:customStyle="1" w:styleId="Nevyrieenzmienka1">
    <w:name w:val="Nevyriešená zmienka1"/>
    <w:basedOn w:val="Predvolenpsmoodseku"/>
    <w:uiPriority w:val="99"/>
    <w:semiHidden/>
    <w:unhideWhenUsed/>
    <w:rsid w:val="001F0F73"/>
    <w:rPr>
      <w:color w:val="808080"/>
      <w:shd w:val="clear" w:color="auto" w:fill="E6E6E6"/>
    </w:rPr>
  </w:style>
  <w:style w:type="character" w:customStyle="1" w:styleId="UnresolvedMention2">
    <w:name w:val="Unresolved Mention2"/>
    <w:basedOn w:val="Predvolenpsmoodseku"/>
    <w:uiPriority w:val="99"/>
    <w:semiHidden/>
    <w:unhideWhenUsed/>
    <w:rsid w:val="001F0F73"/>
    <w:rPr>
      <w:color w:val="808080"/>
      <w:shd w:val="clear" w:color="auto" w:fill="E6E6E6"/>
    </w:rPr>
  </w:style>
  <w:style w:type="character" w:customStyle="1" w:styleId="Nevyrieenzmienka2">
    <w:name w:val="Nevyriešená zmienka2"/>
    <w:basedOn w:val="Predvolenpsmoodseku"/>
    <w:uiPriority w:val="99"/>
    <w:semiHidden/>
    <w:unhideWhenUsed/>
    <w:rsid w:val="001F0F73"/>
    <w:rPr>
      <w:color w:val="808080"/>
      <w:shd w:val="clear" w:color="auto" w:fill="E6E6E6"/>
    </w:rPr>
  </w:style>
  <w:style w:type="table" w:styleId="Tabukasmriekou4">
    <w:name w:val="Grid Table 4"/>
    <w:basedOn w:val="Normlnatabuka"/>
    <w:uiPriority w:val="49"/>
    <w:rsid w:val="001F0F73"/>
    <w:pPr>
      <w:spacing w:after="0" w:line="240" w:lineRule="auto"/>
      <w:jc w:val="both"/>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3">
    <w:name w:val="Unresolved Mention3"/>
    <w:basedOn w:val="Predvolenpsmoodseku"/>
    <w:uiPriority w:val="99"/>
    <w:semiHidden/>
    <w:unhideWhenUsed/>
    <w:rsid w:val="00BF562C"/>
    <w:rPr>
      <w:color w:val="808080"/>
      <w:shd w:val="clear" w:color="auto" w:fill="E6E6E6"/>
    </w:rPr>
  </w:style>
  <w:style w:type="paragraph" w:customStyle="1" w:styleId="DEUS1">
    <w:name w:val="DEUS1"/>
    <w:basedOn w:val="Sluzba1"/>
    <w:link w:val="DEUS1Char"/>
    <w:qFormat/>
    <w:rsid w:val="00256D14"/>
    <w:pPr>
      <w:numPr>
        <w:numId w:val="51"/>
      </w:numPr>
      <w:ind w:left="851" w:hanging="851"/>
    </w:pPr>
  </w:style>
  <w:style w:type="paragraph" w:customStyle="1" w:styleId="DEUS2">
    <w:name w:val="DEUS2"/>
    <w:basedOn w:val="DEUS1"/>
    <w:qFormat/>
    <w:rsid w:val="008933D9"/>
    <w:pPr>
      <w:numPr>
        <w:numId w:val="52"/>
      </w:numPr>
      <w:ind w:left="851" w:hanging="851"/>
      <w:jc w:val="left"/>
    </w:pPr>
  </w:style>
  <w:style w:type="paragraph" w:customStyle="1" w:styleId="DEUS3">
    <w:name w:val="DEUS3"/>
    <w:basedOn w:val="DEUS2"/>
    <w:qFormat/>
    <w:rsid w:val="008933D9"/>
    <w:pPr>
      <w:numPr>
        <w:numId w:val="53"/>
      </w:numPr>
      <w:ind w:left="851" w:hanging="851"/>
    </w:pPr>
  </w:style>
  <w:style w:type="paragraph" w:customStyle="1" w:styleId="DEUS4">
    <w:name w:val="DEUS4"/>
    <w:basedOn w:val="DEUS3"/>
    <w:qFormat/>
    <w:rsid w:val="004253B8"/>
    <w:pPr>
      <w:numPr>
        <w:numId w:val="54"/>
      </w:numPr>
      <w:ind w:left="851" w:hanging="851"/>
    </w:pPr>
  </w:style>
  <w:style w:type="paragraph" w:customStyle="1" w:styleId="DEUS5">
    <w:name w:val="DEUS5"/>
    <w:basedOn w:val="DEUS4"/>
    <w:qFormat/>
    <w:rsid w:val="00576935"/>
    <w:pPr>
      <w:numPr>
        <w:numId w:val="55"/>
      </w:numPr>
      <w:ind w:left="851" w:hanging="851"/>
    </w:pPr>
  </w:style>
  <w:style w:type="paragraph" w:customStyle="1" w:styleId="DEUS6">
    <w:name w:val="DEUS6"/>
    <w:basedOn w:val="DEUS5"/>
    <w:qFormat/>
    <w:rsid w:val="00576935"/>
    <w:pPr>
      <w:numPr>
        <w:numId w:val="56"/>
      </w:numPr>
      <w:ind w:left="851" w:hanging="851"/>
    </w:pPr>
  </w:style>
  <w:style w:type="paragraph" w:customStyle="1" w:styleId="DEUS7">
    <w:name w:val="DEUS7"/>
    <w:basedOn w:val="DEUS6"/>
    <w:qFormat/>
    <w:rsid w:val="00A507E7"/>
    <w:pPr>
      <w:numPr>
        <w:numId w:val="57"/>
      </w:numPr>
    </w:pPr>
  </w:style>
  <w:style w:type="paragraph" w:customStyle="1" w:styleId="DEUS8">
    <w:name w:val="DEUS8"/>
    <w:basedOn w:val="DEUS1"/>
    <w:qFormat/>
    <w:rsid w:val="00CA25BF"/>
    <w:pPr>
      <w:numPr>
        <w:numId w:val="58"/>
      </w:numPr>
    </w:pPr>
  </w:style>
  <w:style w:type="paragraph" w:styleId="Obsah1">
    <w:name w:val="toc 1"/>
    <w:basedOn w:val="Normlny"/>
    <w:next w:val="Normlny"/>
    <w:autoRedefine/>
    <w:uiPriority w:val="39"/>
    <w:unhideWhenUsed/>
    <w:rsid w:val="00F152FD"/>
    <w:pPr>
      <w:spacing w:after="100"/>
    </w:pPr>
  </w:style>
  <w:style w:type="paragraph" w:styleId="Obsah2">
    <w:name w:val="toc 2"/>
    <w:basedOn w:val="Normlny"/>
    <w:next w:val="Normlny"/>
    <w:autoRedefine/>
    <w:uiPriority w:val="39"/>
    <w:unhideWhenUsed/>
    <w:rsid w:val="00DA252B"/>
    <w:pPr>
      <w:tabs>
        <w:tab w:val="left" w:pos="880"/>
        <w:tab w:val="right" w:leader="dot" w:pos="9062"/>
      </w:tabs>
      <w:spacing w:after="100"/>
      <w:ind w:left="851" w:hanging="660"/>
    </w:pPr>
  </w:style>
  <w:style w:type="paragraph" w:styleId="Obsah3">
    <w:name w:val="toc 3"/>
    <w:basedOn w:val="Normlny"/>
    <w:next w:val="Normlny"/>
    <w:autoRedefine/>
    <w:uiPriority w:val="39"/>
    <w:unhideWhenUsed/>
    <w:rsid w:val="00F152FD"/>
    <w:pPr>
      <w:spacing w:after="100"/>
      <w:ind w:left="440"/>
    </w:pPr>
  </w:style>
  <w:style w:type="character" w:customStyle="1" w:styleId="Nevyrieenzmienka3">
    <w:name w:val="Nevyriešená zmienka3"/>
    <w:basedOn w:val="Predvolenpsmoodseku"/>
    <w:uiPriority w:val="99"/>
    <w:semiHidden/>
    <w:unhideWhenUsed/>
    <w:rsid w:val="005D3D99"/>
    <w:rPr>
      <w:color w:val="808080"/>
      <w:shd w:val="clear" w:color="auto" w:fill="E6E6E6"/>
    </w:rPr>
  </w:style>
  <w:style w:type="paragraph" w:customStyle="1" w:styleId="Prevdzka1">
    <w:name w:val="Prevádzka1"/>
    <w:basedOn w:val="Sluzba1"/>
    <w:qFormat/>
    <w:rsid w:val="008C0DFD"/>
    <w:pPr>
      <w:numPr>
        <w:numId w:val="6"/>
      </w:numPr>
      <w:ind w:left="851" w:hanging="851"/>
    </w:pPr>
  </w:style>
  <w:style w:type="paragraph" w:customStyle="1" w:styleId="Prevdzka2">
    <w:name w:val="Prevádzka2"/>
    <w:basedOn w:val="Prevdzka1"/>
    <w:qFormat/>
    <w:rsid w:val="00763A11"/>
    <w:pPr>
      <w:numPr>
        <w:numId w:val="71"/>
      </w:numPr>
      <w:ind w:left="851" w:hanging="851"/>
    </w:pPr>
  </w:style>
  <w:style w:type="paragraph" w:customStyle="1" w:styleId="Prevdzka31">
    <w:name w:val="Prevádzka3.1"/>
    <w:basedOn w:val="Prevdzka1"/>
    <w:qFormat/>
    <w:rsid w:val="00B415ED"/>
    <w:pPr>
      <w:numPr>
        <w:numId w:val="72"/>
      </w:numPr>
    </w:pPr>
  </w:style>
  <w:style w:type="paragraph" w:customStyle="1" w:styleId="Prevdzka32">
    <w:name w:val="Prevádzka3.2"/>
    <w:basedOn w:val="Prevdzka1"/>
    <w:qFormat/>
    <w:rsid w:val="00814509"/>
    <w:pPr>
      <w:numPr>
        <w:numId w:val="73"/>
      </w:numPr>
    </w:pPr>
  </w:style>
  <w:style w:type="paragraph" w:customStyle="1" w:styleId="Prevdzka33">
    <w:name w:val="Prevádzka3.3"/>
    <w:basedOn w:val="Prevdzka1"/>
    <w:qFormat/>
    <w:rsid w:val="00814509"/>
    <w:pPr>
      <w:numPr>
        <w:numId w:val="74"/>
      </w:numPr>
    </w:pPr>
  </w:style>
  <w:style w:type="paragraph" w:customStyle="1" w:styleId="Prevdzka4">
    <w:name w:val="Prevádzka4"/>
    <w:basedOn w:val="Prevdzka33"/>
    <w:qFormat/>
    <w:rsid w:val="000576BD"/>
    <w:pPr>
      <w:numPr>
        <w:numId w:val="75"/>
      </w:numPr>
      <w:ind w:left="851" w:hanging="851"/>
    </w:pPr>
  </w:style>
  <w:style w:type="paragraph" w:customStyle="1" w:styleId="Prevdzka5">
    <w:name w:val="Prevádzka5"/>
    <w:basedOn w:val="Prevdzka1"/>
    <w:qFormat/>
    <w:rsid w:val="00814509"/>
    <w:pPr>
      <w:numPr>
        <w:numId w:val="76"/>
      </w:numPr>
      <w:ind w:left="851" w:hanging="851"/>
    </w:pPr>
  </w:style>
  <w:style w:type="character" w:customStyle="1" w:styleId="Nevyrieenzmienka4">
    <w:name w:val="Nevyriešená zmienka4"/>
    <w:basedOn w:val="Predvolenpsmoodseku"/>
    <w:uiPriority w:val="99"/>
    <w:semiHidden/>
    <w:unhideWhenUsed/>
    <w:rsid w:val="00AA3747"/>
    <w:rPr>
      <w:color w:val="808080"/>
      <w:shd w:val="clear" w:color="auto" w:fill="E6E6E6"/>
    </w:rPr>
  </w:style>
  <w:style w:type="character" w:styleId="PouitHypertextovPrepojenie">
    <w:name w:val="FollowedHyperlink"/>
    <w:basedOn w:val="Predvolenpsmoodseku"/>
    <w:uiPriority w:val="99"/>
    <w:semiHidden/>
    <w:unhideWhenUsed/>
    <w:rsid w:val="00AA3747"/>
    <w:rPr>
      <w:color w:val="954F72" w:themeColor="followedHyperlink"/>
      <w:u w:val="single"/>
    </w:rPr>
  </w:style>
  <w:style w:type="paragraph" w:customStyle="1" w:styleId="DEUS12">
    <w:name w:val="DEUS12"/>
    <w:basedOn w:val="DEUS14"/>
    <w:link w:val="DEUS12Char"/>
    <w:qFormat/>
    <w:rsid w:val="00365794"/>
    <w:pPr>
      <w:numPr>
        <w:numId w:val="95"/>
      </w:numPr>
      <w:ind w:left="851" w:hanging="851"/>
    </w:pPr>
  </w:style>
  <w:style w:type="character" w:customStyle="1" w:styleId="DEUS1Char">
    <w:name w:val="DEUS1 Char"/>
    <w:basedOn w:val="Sluzba1Char"/>
    <w:link w:val="DEUS1"/>
    <w:rsid w:val="00365794"/>
    <w:rPr>
      <w:rFonts w:ascii="Times New Roman" w:eastAsiaTheme="minorEastAsia" w:hAnsi="Times New Roman" w:cs="Times New Roman"/>
      <w:b/>
      <w:bCs/>
      <w:sz w:val="20"/>
      <w:szCs w:val="18"/>
    </w:rPr>
  </w:style>
  <w:style w:type="character" w:customStyle="1" w:styleId="DEUS14Char">
    <w:name w:val="DEUS14 Char"/>
    <w:basedOn w:val="DEUS1Char"/>
    <w:link w:val="DEUS14"/>
    <w:rsid w:val="00365794"/>
    <w:rPr>
      <w:rFonts w:ascii="Times New Roman" w:eastAsia="Times New Roman" w:hAnsi="Times New Roman" w:cs="Times New Roman"/>
      <w:b/>
      <w:bCs/>
      <w:sz w:val="20"/>
      <w:szCs w:val="24"/>
    </w:rPr>
  </w:style>
  <w:style w:type="character" w:customStyle="1" w:styleId="DEUS12Char">
    <w:name w:val="DEUS12 Char"/>
    <w:basedOn w:val="DEUS14Char"/>
    <w:link w:val="DEUS12"/>
    <w:rsid w:val="00365794"/>
    <w:rPr>
      <w:rFonts w:ascii="Times New Roman" w:eastAsia="Times New Roman" w:hAnsi="Times New Roman" w:cs="Times New Roman"/>
      <w:b/>
      <w:bCs/>
      <w:sz w:val="20"/>
      <w:szCs w:val="24"/>
    </w:rPr>
  </w:style>
  <w:style w:type="character" w:customStyle="1" w:styleId="Nevyrieenzmienka5">
    <w:name w:val="Nevyriešená zmienka5"/>
    <w:basedOn w:val="Predvolenpsmoodseku"/>
    <w:uiPriority w:val="99"/>
    <w:semiHidden/>
    <w:unhideWhenUsed/>
    <w:rsid w:val="007473E4"/>
    <w:rPr>
      <w:color w:val="605E5C"/>
      <w:shd w:val="clear" w:color="auto" w:fill="E1DFDD"/>
    </w:rPr>
  </w:style>
  <w:style w:type="character" w:customStyle="1" w:styleId="Nevyrieenzmienka6">
    <w:name w:val="Nevyriešená zmienka6"/>
    <w:basedOn w:val="Predvolenpsmoodseku"/>
    <w:uiPriority w:val="99"/>
    <w:rsid w:val="0058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439658">
      <w:bodyDiv w:val="1"/>
      <w:marLeft w:val="0"/>
      <w:marRight w:val="0"/>
      <w:marTop w:val="0"/>
      <w:marBottom w:val="0"/>
      <w:divBdr>
        <w:top w:val="none" w:sz="0" w:space="0" w:color="auto"/>
        <w:left w:val="none" w:sz="0" w:space="0" w:color="auto"/>
        <w:bottom w:val="none" w:sz="0" w:space="0" w:color="auto"/>
        <w:right w:val="none" w:sz="0" w:space="0" w:color="auto"/>
      </w:divBdr>
    </w:div>
    <w:div w:id="135719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z.gov.sk/index.php?ID=3685597&amp;l=sk" TargetMode="External"/><Relationship Id="rId13" Type="http://schemas.openxmlformats.org/officeDocument/2006/relationships/image" Target="media/image4.png"/><Relationship Id="rId18" Type="http://schemas.openxmlformats.org/officeDocument/2006/relationships/hyperlink" Target="https://metais.vicepremier.gov.sk/studia/detail/d0881270-bd78-4a5a-b5ce-5909436c4e5a?tab=documents" TargetMode="External"/><Relationship Id="rId26" Type="http://schemas.openxmlformats.org/officeDocument/2006/relationships/hyperlink" Target="http://www.dcom.sk/technicke-poziadavky-na-pripojenie-iso" TargetMode="Externa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zdruzeniedeus.sk/sites/default/files/upload/su_dcom_cloud_v1.4_0.pdf" TargetMode="External"/><Relationship Id="rId25" Type="http://schemas.openxmlformats.org/officeDocument/2006/relationships/hyperlink" Target="https://www.dcom.sk/c/portal/layout?p_l_id=4297024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Data" Target="diagrams/data1.xml"/><Relationship Id="rId29" Type="http://schemas.openxmlformats.org/officeDocument/2006/relationships/hyperlink" Target="http://www.slovensko.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z.gov.sk/index.php?ID=1249582&amp;l=sk" TargetMode="External"/><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diagramColors" Target="diagrams/colors1.xml"/><Relationship Id="rId28" Type="http://schemas.openxmlformats.org/officeDocument/2006/relationships/hyperlink" Target="http://www.dcom.sk" TargetMode="External"/><Relationship Id="rId10" Type="http://schemas.openxmlformats.org/officeDocument/2006/relationships/image" Target="media/image2.png"/><Relationship Id="rId19" Type="http://schemas.openxmlformats.org/officeDocument/2006/relationships/hyperlink" Target="https://www.crz.gov.sk/index.php?ID=3685597&amp;l=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diagramQuickStyle" Target="diagrams/quickStyle1.xml"/><Relationship Id="rId27" Type="http://schemas.openxmlformats.org/officeDocument/2006/relationships/hyperlink" Target="http://www.dcom.sk/technicke-poziadavky-na-pripojenie-iso" TargetMode="External"/><Relationship Id="rId30"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565755-199B-4057-A0DA-7EEF09FD6B8D}" type="doc">
      <dgm:prSet loTypeId="urn:microsoft.com/office/officeart/2005/8/layout/hList1" loCatId="list" qsTypeId="urn:microsoft.com/office/officeart/2005/8/quickstyle/3d1" qsCatId="3D" csTypeId="urn:microsoft.com/office/officeart/2005/8/colors/accent0_3" csCatId="mainScheme" phldr="1"/>
      <dgm:spPr/>
      <dgm:t>
        <a:bodyPr/>
        <a:lstStyle/>
        <a:p>
          <a:endParaRPr lang="sk-SK"/>
        </a:p>
      </dgm:t>
    </dgm:pt>
    <dgm:pt modelId="{62B0A704-567E-4FF2-B1B1-5878578FD757}">
      <dgm:prSet phldrT="[Text]"/>
      <dgm:spPr/>
      <dgm:t>
        <a:bodyPr/>
        <a:lstStyle/>
        <a:p>
          <a:r>
            <a:rPr lang="sk-SK" dirty="0">
              <a:latin typeface="Times New Roman" panose="02020603050405020304" pitchFamily="18" charset="0"/>
              <a:cs typeface="Times New Roman" panose="02020603050405020304" pitchFamily="18" charset="0"/>
            </a:rPr>
            <a:t>Služby na pripojených obciach</a:t>
          </a:r>
          <a:endParaRPr lang="sk-SK"/>
        </a:p>
      </dgm:t>
    </dgm:pt>
    <dgm:pt modelId="{3C895EEC-E5AE-47B3-A26E-26AC94DCB35A}" type="parTrans" cxnId="{E2FF9497-8429-4123-A5D9-3EF48C588B8A}">
      <dgm:prSet/>
      <dgm:spPr/>
      <dgm:t>
        <a:bodyPr/>
        <a:lstStyle/>
        <a:p>
          <a:endParaRPr lang="sk-SK"/>
        </a:p>
      </dgm:t>
    </dgm:pt>
    <dgm:pt modelId="{9E458094-1021-446D-85CC-9B1AAEB0429F}" type="sibTrans" cxnId="{E2FF9497-8429-4123-A5D9-3EF48C588B8A}">
      <dgm:prSet/>
      <dgm:spPr/>
      <dgm:t>
        <a:bodyPr/>
        <a:lstStyle/>
        <a:p>
          <a:endParaRPr lang="sk-SK"/>
        </a:p>
      </dgm:t>
    </dgm:pt>
    <dgm:pt modelId="{DAFB27B0-562B-4E1C-832B-843BD5AE0656}">
      <dgm:prSet phldrT="[Text]" custT="1"/>
      <dgm:spPr/>
      <dgm:t>
        <a:bodyPr/>
        <a:lstStyle/>
        <a:p>
          <a:pPr>
            <a:buNone/>
          </a:pPr>
          <a:endParaRPr lang="sk-SK" sz="1100">
            <a:latin typeface="Times New Roman" panose="02020603050405020304" pitchFamily="18" charset="0"/>
            <a:cs typeface="Times New Roman" panose="02020603050405020304" pitchFamily="18" charset="0"/>
          </a:endParaRPr>
        </a:p>
      </dgm:t>
    </dgm:pt>
    <dgm:pt modelId="{96168CBC-957D-497F-86F3-912201F067FD}" type="parTrans" cxnId="{874B3475-C697-4049-B1E0-B1538FFD2F79}">
      <dgm:prSet/>
      <dgm:spPr/>
      <dgm:t>
        <a:bodyPr/>
        <a:lstStyle/>
        <a:p>
          <a:endParaRPr lang="sk-SK"/>
        </a:p>
      </dgm:t>
    </dgm:pt>
    <dgm:pt modelId="{C683AAF1-EAE4-4D60-87D5-1DEE85584670}" type="sibTrans" cxnId="{874B3475-C697-4049-B1E0-B1538FFD2F79}">
      <dgm:prSet/>
      <dgm:spPr/>
      <dgm:t>
        <a:bodyPr/>
        <a:lstStyle/>
        <a:p>
          <a:endParaRPr lang="sk-SK"/>
        </a:p>
      </dgm:t>
    </dgm:pt>
    <dgm:pt modelId="{61109A5D-47E9-4588-B532-67325F5E2611}">
      <dgm:prSet phldrT="[Text]"/>
      <dgm:spPr/>
      <dgm:t>
        <a:bodyPr/>
        <a:lstStyle/>
        <a:p>
          <a:r>
            <a:rPr lang="sk-SK" dirty="0">
              <a:latin typeface="Times New Roman" panose="02020603050405020304" pitchFamily="18" charset="0"/>
              <a:cs typeface="Times New Roman" panose="02020603050405020304" pitchFamily="18" charset="0"/>
            </a:rPr>
            <a:t>Služby na novo pripájaných obciach</a:t>
          </a:r>
          <a:endParaRPr lang="sk-SK"/>
        </a:p>
      </dgm:t>
    </dgm:pt>
    <dgm:pt modelId="{973CD72F-4C5F-4984-8028-86DCC1B7026A}" type="parTrans" cxnId="{0CA9C588-A66F-4E65-8869-48350C324007}">
      <dgm:prSet/>
      <dgm:spPr/>
      <dgm:t>
        <a:bodyPr/>
        <a:lstStyle/>
        <a:p>
          <a:endParaRPr lang="sk-SK"/>
        </a:p>
      </dgm:t>
    </dgm:pt>
    <dgm:pt modelId="{3BBDA7C2-15A2-4944-8B6C-D839ED61F36C}" type="sibTrans" cxnId="{0CA9C588-A66F-4E65-8869-48350C324007}">
      <dgm:prSet/>
      <dgm:spPr/>
      <dgm:t>
        <a:bodyPr/>
        <a:lstStyle/>
        <a:p>
          <a:endParaRPr lang="sk-SK"/>
        </a:p>
      </dgm:t>
    </dgm:pt>
    <dgm:pt modelId="{846BB837-05FA-4758-AEE1-72DEFDD24F26}">
      <dgm:prSet phldrT="[Text]"/>
      <dgm:spPr/>
      <dgm:t>
        <a:bodyPr/>
        <a:lstStyle/>
        <a:p>
          <a:r>
            <a:rPr lang="sk-SK" b="1" dirty="0">
              <a:latin typeface="Times New Roman" panose="02020603050405020304" pitchFamily="18" charset="0"/>
              <a:cs typeface="Times New Roman" panose="02020603050405020304" pitchFamily="18" charset="0"/>
            </a:rPr>
            <a:t>1.1</a:t>
          </a:r>
          <a:r>
            <a:rPr lang="sk-SK" dirty="0">
              <a:latin typeface="Times New Roman" panose="02020603050405020304" pitchFamily="18" charset="0"/>
              <a:cs typeface="Times New Roman" panose="02020603050405020304" pitchFamily="18" charset="0"/>
            </a:rPr>
            <a:t> Rozvoz infraštruktúry pre novo pripájané obce</a:t>
          </a:r>
          <a:endParaRPr lang="sk-SK"/>
        </a:p>
      </dgm:t>
    </dgm:pt>
    <dgm:pt modelId="{CC8D2164-D6C1-4326-A849-9B87C4C1CA5F}" type="parTrans" cxnId="{CF6ABE49-5FF6-49EA-9767-59F6167093EA}">
      <dgm:prSet/>
      <dgm:spPr/>
      <dgm:t>
        <a:bodyPr/>
        <a:lstStyle/>
        <a:p>
          <a:endParaRPr lang="sk-SK"/>
        </a:p>
      </dgm:t>
    </dgm:pt>
    <dgm:pt modelId="{DFFE7C29-4C8A-4F39-B1E5-202D2249578C}" type="sibTrans" cxnId="{CF6ABE49-5FF6-49EA-9767-59F6167093EA}">
      <dgm:prSet/>
      <dgm:spPr/>
      <dgm:t>
        <a:bodyPr/>
        <a:lstStyle/>
        <a:p>
          <a:endParaRPr lang="sk-SK"/>
        </a:p>
      </dgm:t>
    </dgm:pt>
    <dgm:pt modelId="{A10A2098-7620-45BE-BDB6-A28508548B5E}">
      <dgm:prSet phldrT="[Text]"/>
      <dgm:spPr/>
      <dgm:t>
        <a:bodyPr/>
        <a:lstStyle/>
        <a:p>
          <a:r>
            <a:rPr lang="sk-SK" dirty="0">
              <a:latin typeface="Times New Roman" panose="02020603050405020304" pitchFamily="18" charset="0"/>
              <a:cs typeface="Times New Roman" panose="02020603050405020304" pitchFamily="18" charset="0"/>
            </a:rPr>
            <a:t>Fakultatívne služby</a:t>
          </a:r>
          <a:endParaRPr lang="sk-SK"/>
        </a:p>
      </dgm:t>
    </dgm:pt>
    <dgm:pt modelId="{8114815A-A43D-4A7E-9597-6F651A017842}" type="parTrans" cxnId="{6D253E78-F05D-42C3-A2D3-E6A8B70841EB}">
      <dgm:prSet/>
      <dgm:spPr/>
      <dgm:t>
        <a:bodyPr/>
        <a:lstStyle/>
        <a:p>
          <a:endParaRPr lang="sk-SK"/>
        </a:p>
      </dgm:t>
    </dgm:pt>
    <dgm:pt modelId="{224BE399-01D4-49BF-AB5A-A0C12B64E091}" type="sibTrans" cxnId="{6D253E78-F05D-42C3-A2D3-E6A8B70841EB}">
      <dgm:prSet/>
      <dgm:spPr/>
      <dgm:t>
        <a:bodyPr/>
        <a:lstStyle/>
        <a:p>
          <a:endParaRPr lang="sk-SK"/>
        </a:p>
      </dgm:t>
    </dgm:pt>
    <dgm:pt modelId="{97B284EE-27AC-4C98-89DF-AE038971A31E}">
      <dgm:prSet phldrT="[Text]"/>
      <dgm:spPr/>
      <dgm:t>
        <a:bodyPr/>
        <a:lstStyle/>
        <a:p>
          <a:r>
            <a:rPr lang="sk-SK" b="1" dirty="0">
              <a:latin typeface="Times New Roman" panose="02020603050405020304" pitchFamily="18" charset="0"/>
              <a:ea typeface="+mn-ea"/>
              <a:cs typeface="Times New Roman" panose="02020603050405020304" pitchFamily="18" charset="0"/>
            </a:rPr>
            <a:t>1.7</a:t>
          </a:r>
          <a:r>
            <a:rPr lang="sk-SK" dirty="0">
              <a:latin typeface="Times New Roman" panose="02020603050405020304" pitchFamily="18" charset="0"/>
              <a:ea typeface="+mn-ea"/>
              <a:cs typeface="Times New Roman" panose="02020603050405020304" pitchFamily="18" charset="0"/>
            </a:rPr>
            <a:t> Analýza prostredia väčších obcí vrátane návrhu riešenia</a:t>
          </a:r>
          <a:endParaRPr lang="sk-SK"/>
        </a:p>
      </dgm:t>
    </dgm:pt>
    <dgm:pt modelId="{92586027-5AE5-492A-9AC8-1A0081B0841C}" type="parTrans" cxnId="{15FCD5CA-6646-4FD4-BB2F-573816DE6E47}">
      <dgm:prSet/>
      <dgm:spPr/>
      <dgm:t>
        <a:bodyPr/>
        <a:lstStyle/>
        <a:p>
          <a:endParaRPr lang="sk-SK"/>
        </a:p>
      </dgm:t>
    </dgm:pt>
    <dgm:pt modelId="{893238C7-C322-4578-AC03-48345B4566D3}" type="sibTrans" cxnId="{15FCD5CA-6646-4FD4-BB2F-573816DE6E47}">
      <dgm:prSet/>
      <dgm:spPr/>
      <dgm:t>
        <a:bodyPr/>
        <a:lstStyle/>
        <a:p>
          <a:endParaRPr lang="sk-SK"/>
        </a:p>
      </dgm:t>
    </dgm:pt>
    <dgm:pt modelId="{B7DECBB0-B4B5-4829-AAE2-C37C1307357E}">
      <dgm:prSet custT="1"/>
      <dgm:spPr/>
      <dgm:t>
        <a:bodyPr/>
        <a:lstStyle/>
        <a:p>
          <a:r>
            <a:rPr lang="sk-SK" sz="1100" b="1" dirty="0">
              <a:latin typeface="Times New Roman" panose="02020603050405020304" pitchFamily="18" charset="0"/>
              <a:ea typeface="+mn-ea"/>
              <a:cs typeface="Times New Roman" panose="02020603050405020304" pitchFamily="18" charset="0"/>
            </a:rPr>
            <a:t>1.13</a:t>
          </a:r>
          <a:r>
            <a:rPr lang="sk-SK" sz="1100" dirty="0">
              <a:latin typeface="Times New Roman" panose="02020603050405020304" pitchFamily="18" charset="0"/>
              <a:ea typeface="+mn-ea"/>
              <a:cs typeface="Times New Roman" panose="02020603050405020304" pitchFamily="18" charset="0"/>
            </a:rPr>
            <a:t> Konfigurácia, zapojenie a uvedenie do prevádzky tlačiarne pre tlač štítkov a obálok pre zapojené obce</a:t>
          </a:r>
        </a:p>
      </dgm:t>
    </dgm:pt>
    <dgm:pt modelId="{16E342E5-7724-4921-AF7B-1E850B4BDC25}" type="parTrans" cxnId="{D820370D-45EC-4883-8EBE-61E29575FE05}">
      <dgm:prSet/>
      <dgm:spPr/>
      <dgm:t>
        <a:bodyPr/>
        <a:lstStyle/>
        <a:p>
          <a:endParaRPr lang="sk-SK"/>
        </a:p>
      </dgm:t>
    </dgm:pt>
    <dgm:pt modelId="{B681BC45-F861-49F3-8C0D-2BB0190DD0CD}" type="sibTrans" cxnId="{D820370D-45EC-4883-8EBE-61E29575FE05}">
      <dgm:prSet/>
      <dgm:spPr/>
      <dgm:t>
        <a:bodyPr/>
        <a:lstStyle/>
        <a:p>
          <a:endParaRPr lang="sk-SK"/>
        </a:p>
      </dgm:t>
    </dgm:pt>
    <dgm:pt modelId="{AE3422A0-609C-4979-8D36-05374F1B3BFD}">
      <dgm:prSet/>
      <dgm:spPr/>
      <dgm:t>
        <a:bodyPr/>
        <a:lstStyle/>
        <a:p>
          <a:endParaRPr lang="sk-SK" dirty="0">
            <a:latin typeface="Times New Roman" panose="02020603050405020304" pitchFamily="18" charset="0"/>
            <a:cs typeface="Times New Roman" panose="02020603050405020304" pitchFamily="18" charset="0"/>
          </a:endParaRPr>
        </a:p>
      </dgm:t>
    </dgm:pt>
    <dgm:pt modelId="{6E0C072F-250E-414E-BA7A-6E5899397653}" type="parTrans" cxnId="{A1498F80-8125-4650-9156-9B1CDD180436}">
      <dgm:prSet/>
      <dgm:spPr/>
      <dgm:t>
        <a:bodyPr/>
        <a:lstStyle/>
        <a:p>
          <a:endParaRPr lang="sk-SK"/>
        </a:p>
      </dgm:t>
    </dgm:pt>
    <dgm:pt modelId="{9702A3EC-32CF-43AA-9A3B-F450628D5223}" type="sibTrans" cxnId="{A1498F80-8125-4650-9156-9B1CDD180436}">
      <dgm:prSet/>
      <dgm:spPr/>
      <dgm:t>
        <a:bodyPr/>
        <a:lstStyle/>
        <a:p>
          <a:endParaRPr lang="sk-SK"/>
        </a:p>
      </dgm:t>
    </dgm:pt>
    <dgm:pt modelId="{BF06CE5D-8210-4C03-83A0-8F957C2268AF}">
      <dgm:prSet/>
      <dgm:spPr/>
      <dgm:t>
        <a:bodyPr/>
        <a:lstStyle/>
        <a:p>
          <a:endParaRPr lang="sk-SK" dirty="0">
            <a:latin typeface="Times New Roman" panose="02020603050405020304" pitchFamily="18" charset="0"/>
            <a:cs typeface="Times New Roman" panose="02020603050405020304" pitchFamily="18" charset="0"/>
          </a:endParaRPr>
        </a:p>
      </dgm:t>
    </dgm:pt>
    <dgm:pt modelId="{71CDF602-D30E-4B25-8EC3-E031DF194064}" type="parTrans" cxnId="{FAB060FB-0268-4A3F-8774-FD50F37D8973}">
      <dgm:prSet/>
      <dgm:spPr/>
      <dgm:t>
        <a:bodyPr/>
        <a:lstStyle/>
        <a:p>
          <a:endParaRPr lang="sk-SK"/>
        </a:p>
      </dgm:t>
    </dgm:pt>
    <dgm:pt modelId="{221E8AD1-2618-4021-8B58-3CCD67BA8365}" type="sibTrans" cxnId="{FAB060FB-0268-4A3F-8774-FD50F37D8973}">
      <dgm:prSet/>
      <dgm:spPr/>
      <dgm:t>
        <a:bodyPr/>
        <a:lstStyle/>
        <a:p>
          <a:endParaRPr lang="sk-SK"/>
        </a:p>
      </dgm:t>
    </dgm:pt>
    <dgm:pt modelId="{6BBF5785-9BE5-4003-B182-F0146756D328}">
      <dgm:prSet/>
      <dgm:spPr/>
      <dgm:t>
        <a:bodyPr/>
        <a:lstStyle/>
        <a:p>
          <a:r>
            <a:rPr lang="sk-SK" b="1" dirty="0">
              <a:latin typeface="Times New Roman" panose="02020603050405020304" pitchFamily="18" charset="0"/>
              <a:cs typeface="Times New Roman" panose="02020603050405020304" pitchFamily="18" charset="0"/>
            </a:rPr>
            <a:t>1.4</a:t>
          </a:r>
          <a:r>
            <a:rPr lang="sk-SK" dirty="0">
              <a:latin typeface="Times New Roman" panose="02020603050405020304" pitchFamily="18" charset="0"/>
              <a:cs typeface="Times New Roman" panose="02020603050405020304" pitchFamily="18" charset="0"/>
            </a:rPr>
            <a:t> Migrácia údajov súvisiacich so službami samosprávy poskytovanými verejnosti </a:t>
          </a:r>
        </a:p>
      </dgm:t>
    </dgm:pt>
    <dgm:pt modelId="{1F587433-1D85-4956-AF7C-B069891188A1}" type="parTrans" cxnId="{C8F705BD-F976-4FEC-B14F-918F45059199}">
      <dgm:prSet/>
      <dgm:spPr/>
      <dgm:t>
        <a:bodyPr/>
        <a:lstStyle/>
        <a:p>
          <a:endParaRPr lang="sk-SK"/>
        </a:p>
      </dgm:t>
    </dgm:pt>
    <dgm:pt modelId="{A6EDB84E-48D3-4687-B3F8-00826422B1AA}" type="sibTrans" cxnId="{C8F705BD-F976-4FEC-B14F-918F45059199}">
      <dgm:prSet/>
      <dgm:spPr/>
      <dgm:t>
        <a:bodyPr/>
        <a:lstStyle/>
        <a:p>
          <a:endParaRPr lang="sk-SK"/>
        </a:p>
      </dgm:t>
    </dgm:pt>
    <dgm:pt modelId="{9548C847-2BEC-4103-A4AB-E8E7387BD272}">
      <dgm:prSet/>
      <dgm:spPr/>
      <dgm:t>
        <a:bodyPr/>
        <a:lstStyle/>
        <a:p>
          <a:r>
            <a:rPr lang="sk-SK" b="1" dirty="0">
              <a:latin typeface="Times New Roman" panose="02020603050405020304" pitchFamily="18" charset="0"/>
              <a:cs typeface="Times New Roman" panose="02020603050405020304" pitchFamily="18" charset="0"/>
            </a:rPr>
            <a:t>1.5</a:t>
          </a:r>
          <a:r>
            <a:rPr lang="sk-SK" dirty="0">
              <a:latin typeface="Times New Roman" panose="02020603050405020304" pitchFamily="18" charset="0"/>
              <a:cs typeface="Times New Roman" panose="02020603050405020304" pitchFamily="18" charset="0"/>
            </a:rPr>
            <a:t> Asistencia pre obec/ po spustení do produkčnej prevádzky </a:t>
          </a:r>
        </a:p>
      </dgm:t>
    </dgm:pt>
    <dgm:pt modelId="{73817C99-2DD9-46FE-9162-956109AE9713}" type="parTrans" cxnId="{F54A6AD3-5F84-408C-8698-99A434195654}">
      <dgm:prSet/>
      <dgm:spPr/>
      <dgm:t>
        <a:bodyPr/>
        <a:lstStyle/>
        <a:p>
          <a:endParaRPr lang="sk-SK"/>
        </a:p>
      </dgm:t>
    </dgm:pt>
    <dgm:pt modelId="{35D76D06-C07B-4741-A4D9-78CD44C003E7}" type="sibTrans" cxnId="{F54A6AD3-5F84-408C-8698-99A434195654}">
      <dgm:prSet/>
      <dgm:spPr/>
      <dgm:t>
        <a:bodyPr/>
        <a:lstStyle/>
        <a:p>
          <a:endParaRPr lang="sk-SK"/>
        </a:p>
      </dgm:t>
    </dgm:pt>
    <dgm:pt modelId="{21DB4F15-255A-4001-B0C9-9DFEC5F4AD98}">
      <dgm:prSet/>
      <dgm:spPr/>
      <dgm:t>
        <a:bodyPr/>
        <a:lstStyle/>
        <a:p>
          <a:r>
            <a:rPr lang="sk-SK" b="1" dirty="0">
              <a:latin typeface="Times New Roman" panose="02020603050405020304" pitchFamily="18" charset="0"/>
              <a:cs typeface="Times New Roman" panose="02020603050405020304" pitchFamily="18" charset="0"/>
            </a:rPr>
            <a:t>1.6</a:t>
          </a:r>
          <a:r>
            <a:rPr lang="sk-SK" dirty="0">
              <a:latin typeface="Times New Roman" panose="02020603050405020304" pitchFamily="18" charset="0"/>
              <a:cs typeface="Times New Roman" panose="02020603050405020304" pitchFamily="18" charset="0"/>
            </a:rPr>
            <a:t> Školenie nových používateľov IS DCOM </a:t>
          </a:r>
        </a:p>
      </dgm:t>
    </dgm:pt>
    <dgm:pt modelId="{3E010834-2061-4A75-B46B-92C81F715EC7}" type="parTrans" cxnId="{8A513896-9C8A-48B0-8395-03E1B3F81E97}">
      <dgm:prSet/>
      <dgm:spPr/>
      <dgm:t>
        <a:bodyPr/>
        <a:lstStyle/>
        <a:p>
          <a:endParaRPr lang="sk-SK"/>
        </a:p>
      </dgm:t>
    </dgm:pt>
    <dgm:pt modelId="{E389AF51-E3DF-45D5-9358-A1DC560D45B0}" type="sibTrans" cxnId="{8A513896-9C8A-48B0-8395-03E1B3F81E97}">
      <dgm:prSet/>
      <dgm:spPr/>
      <dgm:t>
        <a:bodyPr/>
        <a:lstStyle/>
        <a:p>
          <a:endParaRPr lang="sk-SK"/>
        </a:p>
      </dgm:t>
    </dgm:pt>
    <dgm:pt modelId="{9A521EBC-2B54-458D-99A0-EFE9D09F08EB}">
      <dgm:prSet/>
      <dgm:spPr/>
      <dgm:t>
        <a:bodyPr/>
        <a:lstStyle/>
        <a:p>
          <a:endParaRPr lang="sk-SK" dirty="0">
            <a:latin typeface="Times New Roman" panose="02020603050405020304" pitchFamily="18" charset="0"/>
            <a:cs typeface="Times New Roman" panose="02020603050405020304" pitchFamily="18" charset="0"/>
          </a:endParaRPr>
        </a:p>
      </dgm:t>
    </dgm:pt>
    <dgm:pt modelId="{0CB35B71-A290-4348-B5CB-3ABB74DCF9D0}" type="parTrans" cxnId="{AF0F277F-FD68-4DD1-B0D4-ACF8670E71FE}">
      <dgm:prSet/>
      <dgm:spPr/>
      <dgm:t>
        <a:bodyPr/>
        <a:lstStyle/>
        <a:p>
          <a:endParaRPr lang="sk-SK"/>
        </a:p>
      </dgm:t>
    </dgm:pt>
    <dgm:pt modelId="{0355DBA3-4B74-4130-8118-E05015C83A10}" type="sibTrans" cxnId="{AF0F277F-FD68-4DD1-B0D4-ACF8670E71FE}">
      <dgm:prSet/>
      <dgm:spPr/>
      <dgm:t>
        <a:bodyPr/>
        <a:lstStyle/>
        <a:p>
          <a:endParaRPr lang="sk-SK"/>
        </a:p>
      </dgm:t>
    </dgm:pt>
    <dgm:pt modelId="{C622EBC0-F370-4F69-A603-FBD71DF3CDF1}">
      <dgm:prSet/>
      <dgm:spPr/>
      <dgm:t>
        <a:bodyPr/>
        <a:lstStyle/>
        <a:p>
          <a:r>
            <a:rPr lang="sk-SK" b="1" dirty="0">
              <a:latin typeface="Times New Roman" panose="02020603050405020304" pitchFamily="18" charset="0"/>
              <a:cs typeface="Times New Roman" panose="02020603050405020304" pitchFamily="18" charset="0"/>
            </a:rPr>
            <a:t>1.8</a:t>
          </a:r>
          <a:r>
            <a:rPr lang="sk-SK" dirty="0">
              <a:latin typeface="Times New Roman" panose="02020603050405020304" pitchFamily="18" charset="0"/>
              <a:cs typeface="Times New Roman" panose="02020603050405020304" pitchFamily="18" charset="0"/>
            </a:rPr>
            <a:t> Zabezpečenie elektronických služieb pre obce</a:t>
          </a:r>
        </a:p>
      </dgm:t>
    </dgm:pt>
    <dgm:pt modelId="{EB50EC7F-A14E-4814-9F9E-D2D958E86500}" type="parTrans" cxnId="{7F35C8AF-4B03-47BF-A476-965FAF7EB0EE}">
      <dgm:prSet/>
      <dgm:spPr/>
      <dgm:t>
        <a:bodyPr/>
        <a:lstStyle/>
        <a:p>
          <a:endParaRPr lang="sk-SK"/>
        </a:p>
      </dgm:t>
    </dgm:pt>
    <dgm:pt modelId="{FE9E83C6-10B7-4CC9-8145-80A2AF6DFCCC}" type="sibTrans" cxnId="{7F35C8AF-4B03-47BF-A476-965FAF7EB0EE}">
      <dgm:prSet/>
      <dgm:spPr/>
      <dgm:t>
        <a:bodyPr/>
        <a:lstStyle/>
        <a:p>
          <a:endParaRPr lang="sk-SK"/>
        </a:p>
      </dgm:t>
    </dgm:pt>
    <dgm:pt modelId="{95572F25-A8FF-485D-91B3-6A3946AE9074}">
      <dgm:prSet/>
      <dgm:spPr/>
      <dgm:t>
        <a:bodyPr/>
        <a:lstStyle/>
        <a:p>
          <a:endParaRPr lang="sk-SK" dirty="0">
            <a:latin typeface="Times New Roman" panose="02020603050405020304" pitchFamily="18" charset="0"/>
            <a:cs typeface="Times New Roman" panose="02020603050405020304" pitchFamily="18" charset="0"/>
          </a:endParaRPr>
        </a:p>
      </dgm:t>
    </dgm:pt>
    <dgm:pt modelId="{370E36BB-D78C-4D29-A8EF-7C3B4C2AD239}" type="parTrans" cxnId="{5FC46B32-DF2E-4C4F-B3C3-3D567E0EF0F2}">
      <dgm:prSet/>
      <dgm:spPr/>
      <dgm:t>
        <a:bodyPr/>
        <a:lstStyle/>
        <a:p>
          <a:endParaRPr lang="sk-SK"/>
        </a:p>
      </dgm:t>
    </dgm:pt>
    <dgm:pt modelId="{93A339EF-6BF0-4513-8FC6-750E1B9136F7}" type="sibTrans" cxnId="{5FC46B32-DF2E-4C4F-B3C3-3D567E0EF0F2}">
      <dgm:prSet/>
      <dgm:spPr/>
      <dgm:t>
        <a:bodyPr/>
        <a:lstStyle/>
        <a:p>
          <a:endParaRPr lang="sk-SK"/>
        </a:p>
      </dgm:t>
    </dgm:pt>
    <dgm:pt modelId="{C6A6AC34-4191-43DD-B226-C4C5256F4144}">
      <dgm:prSet/>
      <dgm:spPr/>
      <dgm:t>
        <a:bodyPr/>
        <a:lstStyle/>
        <a:p>
          <a:r>
            <a:rPr lang="sk-SK" b="1" dirty="0">
              <a:latin typeface="Times New Roman" panose="02020603050405020304" pitchFamily="18" charset="0"/>
              <a:cs typeface="Times New Roman" panose="02020603050405020304" pitchFamily="18" charset="0"/>
            </a:rPr>
            <a:t>1.11</a:t>
          </a:r>
          <a:r>
            <a:rPr lang="sk-SK" dirty="0">
              <a:latin typeface="Times New Roman" panose="02020603050405020304" pitchFamily="18" charset="0"/>
              <a:cs typeface="Times New Roman" panose="02020603050405020304" pitchFamily="18" charset="0"/>
            </a:rPr>
            <a:t> Konfigurácia, zapojenie a uvedenie do prevádzky zariadení pre lokálne zálohovanie obce</a:t>
          </a:r>
        </a:p>
      </dgm:t>
    </dgm:pt>
    <dgm:pt modelId="{F4282952-6CAF-4D21-857B-45D092F1FDE5}" type="parTrans" cxnId="{AAF3AB01-0300-4F89-930B-2F311F579AF1}">
      <dgm:prSet/>
      <dgm:spPr/>
      <dgm:t>
        <a:bodyPr/>
        <a:lstStyle/>
        <a:p>
          <a:endParaRPr lang="sk-SK"/>
        </a:p>
      </dgm:t>
    </dgm:pt>
    <dgm:pt modelId="{9E88B38B-8B1E-4544-AB12-E94D0E7621B4}" type="sibTrans" cxnId="{AAF3AB01-0300-4F89-930B-2F311F579AF1}">
      <dgm:prSet/>
      <dgm:spPr/>
      <dgm:t>
        <a:bodyPr/>
        <a:lstStyle/>
        <a:p>
          <a:endParaRPr lang="sk-SK"/>
        </a:p>
      </dgm:t>
    </dgm:pt>
    <dgm:pt modelId="{C0FED055-6992-4CE0-BF44-59BE0251411F}">
      <dgm:prSet/>
      <dgm:spPr/>
      <dgm:t>
        <a:bodyPr/>
        <a:lstStyle/>
        <a:p>
          <a:endParaRPr lang="sk-SK" dirty="0">
            <a:latin typeface="Times New Roman" panose="02020603050405020304" pitchFamily="18" charset="0"/>
            <a:cs typeface="Times New Roman" panose="02020603050405020304" pitchFamily="18" charset="0"/>
          </a:endParaRPr>
        </a:p>
      </dgm:t>
    </dgm:pt>
    <dgm:pt modelId="{736D45C0-44F3-41B6-9AC8-967AFEB6AF87}" type="parTrans" cxnId="{FE5C4AC0-3D42-473F-9B7D-897AB40C0CFA}">
      <dgm:prSet/>
      <dgm:spPr/>
      <dgm:t>
        <a:bodyPr/>
        <a:lstStyle/>
        <a:p>
          <a:endParaRPr lang="sk-SK"/>
        </a:p>
      </dgm:t>
    </dgm:pt>
    <dgm:pt modelId="{34906167-D8D1-4D59-B348-F6BCFCBDC3A3}" type="sibTrans" cxnId="{FE5C4AC0-3D42-473F-9B7D-897AB40C0CFA}">
      <dgm:prSet/>
      <dgm:spPr/>
      <dgm:t>
        <a:bodyPr/>
        <a:lstStyle/>
        <a:p>
          <a:endParaRPr lang="sk-SK"/>
        </a:p>
      </dgm:t>
    </dgm:pt>
    <dgm:pt modelId="{DFCAEDFB-1765-4F39-8E68-8E7A8428AFDF}">
      <dgm:prSet/>
      <dgm:spPr/>
      <dgm:t>
        <a:bodyPr/>
        <a:lstStyle/>
        <a:p>
          <a:r>
            <a:rPr lang="sk-SK" b="1" dirty="0">
              <a:latin typeface="Times New Roman" panose="02020603050405020304" pitchFamily="18" charset="0"/>
              <a:cs typeface="Times New Roman" panose="02020603050405020304" pitchFamily="18" charset="0"/>
            </a:rPr>
            <a:t>1.12</a:t>
          </a:r>
          <a:r>
            <a:rPr lang="sk-SK" dirty="0">
              <a:latin typeface="Times New Roman" panose="02020603050405020304" pitchFamily="18" charset="0"/>
              <a:cs typeface="Times New Roman" panose="02020603050405020304" pitchFamily="18" charset="0"/>
            </a:rPr>
            <a:t> K</a:t>
          </a:r>
          <a:r>
            <a:rPr lang="pt-BR" dirty="0">
              <a:latin typeface="Times New Roman" panose="02020603050405020304" pitchFamily="18" charset="0"/>
              <a:cs typeface="Times New Roman" panose="02020603050405020304" pitchFamily="18" charset="0"/>
            </a:rPr>
            <a:t>onfigurácia</a:t>
          </a:r>
          <a:r>
            <a:rPr lang="sk-SK" dirty="0">
              <a:latin typeface="Times New Roman" panose="02020603050405020304" pitchFamily="18" charset="0"/>
              <a:cs typeface="Times New Roman" panose="02020603050405020304" pitchFamily="18" charset="0"/>
            </a:rPr>
            <a:t>, zapojenie</a:t>
          </a:r>
          <a:r>
            <a:rPr lang="pt-BR" dirty="0">
              <a:latin typeface="Times New Roman" panose="02020603050405020304" pitchFamily="18" charset="0"/>
              <a:cs typeface="Times New Roman" panose="02020603050405020304" pitchFamily="18" charset="0"/>
            </a:rPr>
            <a:t> </a:t>
          </a:r>
          <a:r>
            <a:rPr lang="sk-SK" dirty="0">
              <a:latin typeface="Times New Roman" panose="02020603050405020304" pitchFamily="18" charset="0"/>
              <a:cs typeface="Times New Roman" panose="02020603050405020304" pitchFamily="18" charset="0"/>
            </a:rPr>
            <a:t>a uvedenie do prevádzky </a:t>
          </a:r>
          <a:r>
            <a:rPr lang="pt-BR" dirty="0">
              <a:latin typeface="Times New Roman" panose="02020603050405020304" pitchFamily="18" charset="0"/>
              <a:cs typeface="Times New Roman" panose="02020603050405020304" pitchFamily="18" charset="0"/>
            </a:rPr>
            <a:t>routra pre pripojenie obce do Finnet 4</a:t>
          </a:r>
        </a:p>
      </dgm:t>
    </dgm:pt>
    <dgm:pt modelId="{22558B01-3653-45AD-AE00-61BEBC8AB9D4}" type="parTrans" cxnId="{9AF41AEE-7CC6-4A4B-B0F5-6A4CF936DB2F}">
      <dgm:prSet/>
      <dgm:spPr/>
      <dgm:t>
        <a:bodyPr/>
        <a:lstStyle/>
        <a:p>
          <a:endParaRPr lang="sk-SK"/>
        </a:p>
      </dgm:t>
    </dgm:pt>
    <dgm:pt modelId="{06DD5A02-4947-4F1B-B249-5C3EC415B133}" type="sibTrans" cxnId="{9AF41AEE-7CC6-4A4B-B0F5-6A4CF936DB2F}">
      <dgm:prSet/>
      <dgm:spPr/>
      <dgm:t>
        <a:bodyPr/>
        <a:lstStyle/>
        <a:p>
          <a:endParaRPr lang="sk-SK"/>
        </a:p>
      </dgm:t>
    </dgm:pt>
    <dgm:pt modelId="{599133AF-E939-4FB2-96F7-91FBCE59338D}">
      <dgm:prSet/>
      <dgm:spPr/>
      <dgm:t>
        <a:bodyPr/>
        <a:lstStyle/>
        <a:p>
          <a:endParaRPr lang="sk-SK" dirty="0">
            <a:solidFill>
              <a:prstClr val="black">
                <a:hueOff val="0"/>
                <a:satOff val="0"/>
                <a:lumOff val="0"/>
                <a:alphaOff val="0"/>
              </a:prstClr>
            </a:solidFill>
            <a:latin typeface="Times New Roman" panose="02020603050405020304" pitchFamily="18" charset="0"/>
            <a:ea typeface="+mn-ea"/>
            <a:cs typeface="Times New Roman" panose="02020603050405020304" pitchFamily="18" charset="0"/>
          </a:endParaRPr>
        </a:p>
      </dgm:t>
    </dgm:pt>
    <dgm:pt modelId="{B4231A61-F041-4673-ACBC-B28C0201FA39}" type="parTrans" cxnId="{5D6DCC0C-E4BE-41E6-8645-FAA99E4C8422}">
      <dgm:prSet/>
      <dgm:spPr/>
      <dgm:t>
        <a:bodyPr/>
        <a:lstStyle/>
        <a:p>
          <a:endParaRPr lang="sk-SK"/>
        </a:p>
      </dgm:t>
    </dgm:pt>
    <dgm:pt modelId="{E78547F8-B835-4E08-A12A-61651B7E51C3}" type="sibTrans" cxnId="{5D6DCC0C-E4BE-41E6-8645-FAA99E4C8422}">
      <dgm:prSet/>
      <dgm:spPr/>
      <dgm:t>
        <a:bodyPr/>
        <a:lstStyle/>
        <a:p>
          <a:endParaRPr lang="sk-SK"/>
        </a:p>
      </dgm:t>
    </dgm:pt>
    <dgm:pt modelId="{B6F7CD7B-906E-4D0D-A565-0495FEC1E1F2}">
      <dgm:prSet/>
      <dgm:spPr/>
      <dgm:t>
        <a:bodyPr/>
        <a:lstStyle/>
        <a:p>
          <a:r>
            <a:rPr lang="sk-SK" b="1" dirty="0">
              <a:latin typeface="Times New Roman" panose="02020603050405020304" pitchFamily="18" charset="0"/>
              <a:ea typeface="+mn-ea"/>
              <a:cs typeface="Times New Roman" panose="02020603050405020304" pitchFamily="18" charset="0"/>
            </a:rPr>
            <a:t>1.9</a:t>
          </a:r>
          <a:r>
            <a:rPr lang="sk-SK" dirty="0">
              <a:latin typeface="Times New Roman" panose="02020603050405020304" pitchFamily="18" charset="0"/>
              <a:ea typeface="+mn-ea"/>
              <a:cs typeface="Times New Roman" panose="02020603050405020304" pitchFamily="18" charset="0"/>
            </a:rPr>
            <a:t> Pracovné stretnutie s používateľmi obcí pred vstupom do projektu DCOM a ich príprava na IS DCOM</a:t>
          </a:r>
        </a:p>
      </dgm:t>
    </dgm:pt>
    <dgm:pt modelId="{DB6EABCA-B01C-4588-A008-B38704F7887E}" type="parTrans" cxnId="{75C233F9-06CD-4975-BBE0-15FD2F241028}">
      <dgm:prSet/>
      <dgm:spPr/>
      <dgm:t>
        <a:bodyPr/>
        <a:lstStyle/>
        <a:p>
          <a:endParaRPr lang="sk-SK"/>
        </a:p>
      </dgm:t>
    </dgm:pt>
    <dgm:pt modelId="{409B13B8-30D2-47C1-8FDC-E7C9BC8155F6}" type="sibTrans" cxnId="{75C233F9-06CD-4975-BBE0-15FD2F241028}">
      <dgm:prSet/>
      <dgm:spPr/>
      <dgm:t>
        <a:bodyPr/>
        <a:lstStyle/>
        <a:p>
          <a:endParaRPr lang="sk-SK"/>
        </a:p>
      </dgm:t>
    </dgm:pt>
    <dgm:pt modelId="{5AFC80D7-82B8-4293-AADD-CBE3E284B0BA}">
      <dgm:prSet/>
      <dgm:spPr/>
      <dgm:t>
        <a:bodyPr/>
        <a:lstStyle/>
        <a:p>
          <a:endParaRPr lang="sk-SK" dirty="0">
            <a:solidFill>
              <a:prstClr val="black">
                <a:hueOff val="0"/>
                <a:satOff val="0"/>
                <a:lumOff val="0"/>
                <a:alphaOff val="0"/>
              </a:prstClr>
            </a:solidFill>
            <a:latin typeface="Times New Roman" panose="02020603050405020304" pitchFamily="18" charset="0"/>
            <a:ea typeface="+mn-ea"/>
            <a:cs typeface="Times New Roman" panose="02020603050405020304" pitchFamily="18" charset="0"/>
          </a:endParaRPr>
        </a:p>
      </dgm:t>
    </dgm:pt>
    <dgm:pt modelId="{235F7F9D-B23B-4341-B916-2C75A0B581E0}" type="parTrans" cxnId="{516AB4E2-ABEF-4A5B-AF83-16E269C28631}">
      <dgm:prSet/>
      <dgm:spPr/>
      <dgm:t>
        <a:bodyPr/>
        <a:lstStyle/>
        <a:p>
          <a:endParaRPr lang="sk-SK"/>
        </a:p>
      </dgm:t>
    </dgm:pt>
    <dgm:pt modelId="{EC22BF2F-FF3D-4194-BDC3-52E627013535}" type="sibTrans" cxnId="{516AB4E2-ABEF-4A5B-AF83-16E269C28631}">
      <dgm:prSet/>
      <dgm:spPr/>
      <dgm:t>
        <a:bodyPr/>
        <a:lstStyle/>
        <a:p>
          <a:endParaRPr lang="sk-SK"/>
        </a:p>
      </dgm:t>
    </dgm:pt>
    <dgm:pt modelId="{0748F55F-773B-4202-9606-15E68B0158A5}">
      <dgm:prSet/>
      <dgm:spPr/>
      <dgm:t>
        <a:bodyPr/>
        <a:lstStyle/>
        <a:p>
          <a:endParaRPr lang="sk-SK" dirty="0">
            <a:latin typeface="Times New Roman" panose="02020603050405020304" pitchFamily="18" charset="0"/>
            <a:cs typeface="Times New Roman" panose="02020603050405020304" pitchFamily="18" charset="0"/>
          </a:endParaRPr>
        </a:p>
      </dgm:t>
    </dgm:pt>
    <dgm:pt modelId="{CD014B20-1F05-4C67-B532-1DE605FEC606}" type="parTrans" cxnId="{EF86D278-0471-420A-98BE-E8235A9C954D}">
      <dgm:prSet/>
      <dgm:spPr/>
      <dgm:t>
        <a:bodyPr/>
        <a:lstStyle/>
        <a:p>
          <a:endParaRPr lang="sk-SK"/>
        </a:p>
      </dgm:t>
    </dgm:pt>
    <dgm:pt modelId="{B4965053-E78C-49E3-80A2-59F80070182A}" type="sibTrans" cxnId="{EF86D278-0471-420A-98BE-E8235A9C954D}">
      <dgm:prSet/>
      <dgm:spPr/>
      <dgm:t>
        <a:bodyPr/>
        <a:lstStyle/>
        <a:p>
          <a:endParaRPr lang="sk-SK"/>
        </a:p>
      </dgm:t>
    </dgm:pt>
    <dgm:pt modelId="{F93EC6C9-A483-40A1-A9EE-0FD8D07CD1FD}">
      <dgm:prSet/>
      <dgm:spPr/>
      <dgm:t>
        <a:bodyPr/>
        <a:lstStyle/>
        <a:p>
          <a:endParaRPr lang="sk-SK" dirty="0">
            <a:latin typeface="Times New Roman" panose="02020603050405020304" pitchFamily="18" charset="0"/>
            <a:cs typeface="Times New Roman" panose="02020603050405020304" pitchFamily="18" charset="0"/>
          </a:endParaRPr>
        </a:p>
      </dgm:t>
    </dgm:pt>
    <dgm:pt modelId="{D0B07ED7-04D3-4D0D-A7AD-CCB3A6D476FE}" type="parTrans" cxnId="{8CFF3B69-F825-411D-BE66-3BCF75CF8C44}">
      <dgm:prSet/>
      <dgm:spPr/>
      <dgm:t>
        <a:bodyPr/>
        <a:lstStyle/>
        <a:p>
          <a:endParaRPr lang="sk-SK"/>
        </a:p>
      </dgm:t>
    </dgm:pt>
    <dgm:pt modelId="{6CEF7256-209B-4F2D-894A-7ADDFEAF8EEB}" type="sibTrans" cxnId="{8CFF3B69-F825-411D-BE66-3BCF75CF8C44}">
      <dgm:prSet/>
      <dgm:spPr/>
      <dgm:t>
        <a:bodyPr/>
        <a:lstStyle/>
        <a:p>
          <a:endParaRPr lang="sk-SK"/>
        </a:p>
      </dgm:t>
    </dgm:pt>
    <dgm:pt modelId="{9C363D62-1702-49F5-8CD4-A0E8724CE970}">
      <dgm:prSet/>
      <dgm:spPr/>
      <dgm:t>
        <a:bodyPr/>
        <a:lstStyle/>
        <a:p>
          <a:endParaRPr lang="sk-SK" dirty="0">
            <a:latin typeface="Times New Roman" panose="02020603050405020304" pitchFamily="18" charset="0"/>
            <a:cs typeface="Times New Roman" panose="02020603050405020304" pitchFamily="18" charset="0"/>
          </a:endParaRPr>
        </a:p>
      </dgm:t>
    </dgm:pt>
    <dgm:pt modelId="{F23EA62D-E5D2-454B-B526-3BCA739C2600}" type="parTrans" cxnId="{FA2F7791-B773-4BE0-9406-DA815B0FABE3}">
      <dgm:prSet/>
      <dgm:spPr/>
      <dgm:t>
        <a:bodyPr/>
        <a:lstStyle/>
        <a:p>
          <a:endParaRPr lang="sk-SK"/>
        </a:p>
      </dgm:t>
    </dgm:pt>
    <dgm:pt modelId="{A752D8DF-B588-488D-8D55-048800E17EA4}" type="sibTrans" cxnId="{FA2F7791-B773-4BE0-9406-DA815B0FABE3}">
      <dgm:prSet/>
      <dgm:spPr/>
      <dgm:t>
        <a:bodyPr/>
        <a:lstStyle/>
        <a:p>
          <a:endParaRPr lang="sk-SK"/>
        </a:p>
      </dgm:t>
    </dgm:pt>
    <dgm:pt modelId="{CAD71A3A-8BD2-4A28-AA50-3DB32FD15CA4}">
      <dgm:prSet/>
      <dgm:spPr/>
      <dgm:t>
        <a:bodyPr/>
        <a:lstStyle/>
        <a:p>
          <a:endParaRPr lang="sk-SK" dirty="0">
            <a:latin typeface="Times New Roman" panose="02020603050405020304" pitchFamily="18" charset="0"/>
            <a:cs typeface="Times New Roman" panose="02020603050405020304" pitchFamily="18" charset="0"/>
          </a:endParaRPr>
        </a:p>
      </dgm:t>
    </dgm:pt>
    <dgm:pt modelId="{985A62C4-D129-468C-B2A8-15068009DFEA}" type="parTrans" cxnId="{9FB4F56E-A4F6-45C2-9EA4-9C9EB909902B}">
      <dgm:prSet/>
      <dgm:spPr/>
      <dgm:t>
        <a:bodyPr/>
        <a:lstStyle/>
        <a:p>
          <a:endParaRPr lang="sk-SK"/>
        </a:p>
      </dgm:t>
    </dgm:pt>
    <dgm:pt modelId="{E1BFB209-C98E-48A1-A74A-6CCB242DA090}" type="sibTrans" cxnId="{9FB4F56E-A4F6-45C2-9EA4-9C9EB909902B}">
      <dgm:prSet/>
      <dgm:spPr/>
      <dgm:t>
        <a:bodyPr/>
        <a:lstStyle/>
        <a:p>
          <a:endParaRPr lang="sk-SK"/>
        </a:p>
      </dgm:t>
    </dgm:pt>
    <dgm:pt modelId="{81DA439E-C3A8-4745-BBFF-492B1AFFE7C6}">
      <dgm:prSet/>
      <dgm:spPr/>
      <dgm:t>
        <a:bodyPr/>
        <a:lstStyle/>
        <a:p>
          <a:endParaRPr lang="sk-SK" dirty="0">
            <a:latin typeface="Times New Roman" panose="02020603050405020304" pitchFamily="18" charset="0"/>
            <a:cs typeface="Times New Roman" panose="02020603050405020304" pitchFamily="18" charset="0"/>
          </a:endParaRPr>
        </a:p>
      </dgm:t>
    </dgm:pt>
    <dgm:pt modelId="{17B39D27-D2B3-4B16-9635-ACF8E10C7FC9}" type="parTrans" cxnId="{5F20A076-3B31-4E6F-A9C8-7064FC4B12B1}">
      <dgm:prSet/>
      <dgm:spPr/>
      <dgm:t>
        <a:bodyPr/>
        <a:lstStyle/>
        <a:p>
          <a:endParaRPr lang="sk-SK"/>
        </a:p>
      </dgm:t>
    </dgm:pt>
    <dgm:pt modelId="{A30BC597-F89A-45E3-85A9-01D15A16F63E}" type="sibTrans" cxnId="{5F20A076-3B31-4E6F-A9C8-7064FC4B12B1}">
      <dgm:prSet/>
      <dgm:spPr/>
      <dgm:t>
        <a:bodyPr/>
        <a:lstStyle/>
        <a:p>
          <a:endParaRPr lang="sk-SK"/>
        </a:p>
      </dgm:t>
    </dgm:pt>
    <dgm:pt modelId="{08036D0A-C9D0-41D6-9CA4-B12310B200B3}">
      <dgm:prSet/>
      <dgm:spPr/>
      <dgm:t>
        <a:bodyPr/>
        <a:lstStyle/>
        <a:p>
          <a:endParaRPr lang="sk-SK" dirty="0">
            <a:latin typeface="Times New Roman" panose="02020603050405020304" pitchFamily="18" charset="0"/>
            <a:cs typeface="Times New Roman" panose="02020603050405020304" pitchFamily="18" charset="0"/>
          </a:endParaRPr>
        </a:p>
      </dgm:t>
    </dgm:pt>
    <dgm:pt modelId="{F1B1845D-0E61-4FFD-B130-4C27CD6E2D01}" type="parTrans" cxnId="{6F0850BA-87BD-48EB-A93F-3BA157F135EC}">
      <dgm:prSet/>
      <dgm:spPr/>
      <dgm:t>
        <a:bodyPr/>
        <a:lstStyle/>
        <a:p>
          <a:endParaRPr lang="sk-SK"/>
        </a:p>
      </dgm:t>
    </dgm:pt>
    <dgm:pt modelId="{5846A66F-4BCB-491C-98A0-F92EBDE930F4}" type="sibTrans" cxnId="{6F0850BA-87BD-48EB-A93F-3BA157F135EC}">
      <dgm:prSet/>
      <dgm:spPr/>
      <dgm:t>
        <a:bodyPr/>
        <a:lstStyle/>
        <a:p>
          <a:endParaRPr lang="sk-SK"/>
        </a:p>
      </dgm:t>
    </dgm:pt>
    <dgm:pt modelId="{837069A8-44E4-4B23-8900-2783D9F349B4}">
      <dgm:prSet/>
      <dgm:spPr/>
      <dgm:t>
        <a:bodyPr/>
        <a:lstStyle/>
        <a:p>
          <a:endParaRPr lang="sk-SK" dirty="0">
            <a:latin typeface="Times New Roman" panose="02020603050405020304" pitchFamily="18" charset="0"/>
            <a:cs typeface="Times New Roman" panose="02020603050405020304" pitchFamily="18" charset="0"/>
          </a:endParaRPr>
        </a:p>
      </dgm:t>
    </dgm:pt>
    <dgm:pt modelId="{BEABCF79-D85B-4799-85DB-3643C8F5A615}" type="parTrans" cxnId="{DFE16D7C-6BFA-4AA7-A9FB-F6167349DAFE}">
      <dgm:prSet/>
      <dgm:spPr/>
      <dgm:t>
        <a:bodyPr/>
        <a:lstStyle/>
        <a:p>
          <a:endParaRPr lang="sk-SK"/>
        </a:p>
      </dgm:t>
    </dgm:pt>
    <dgm:pt modelId="{98E2DB10-046E-4137-86A9-A93631F529CF}" type="sibTrans" cxnId="{DFE16D7C-6BFA-4AA7-A9FB-F6167349DAFE}">
      <dgm:prSet/>
      <dgm:spPr/>
      <dgm:t>
        <a:bodyPr/>
        <a:lstStyle/>
        <a:p>
          <a:endParaRPr lang="sk-SK"/>
        </a:p>
      </dgm:t>
    </dgm:pt>
    <dgm:pt modelId="{76F44BB5-DB06-49C2-9F19-1C49159132A6}">
      <dgm:prSet/>
      <dgm:spPr/>
      <dgm:t>
        <a:bodyPr/>
        <a:lstStyle/>
        <a:p>
          <a:endParaRPr lang="sk-SK" dirty="0">
            <a:latin typeface="Times New Roman" panose="02020603050405020304" pitchFamily="18" charset="0"/>
            <a:cs typeface="Times New Roman" panose="02020603050405020304" pitchFamily="18" charset="0"/>
          </a:endParaRPr>
        </a:p>
      </dgm:t>
    </dgm:pt>
    <dgm:pt modelId="{258C00A4-9303-4847-86B2-699833667FE9}" type="parTrans" cxnId="{230D0701-5B99-4F15-8E45-B5A4F10832AA}">
      <dgm:prSet/>
      <dgm:spPr/>
      <dgm:t>
        <a:bodyPr/>
        <a:lstStyle/>
        <a:p>
          <a:endParaRPr lang="sk-SK"/>
        </a:p>
      </dgm:t>
    </dgm:pt>
    <dgm:pt modelId="{A0C38ACF-7E71-4066-94AC-38155C2B8E29}" type="sibTrans" cxnId="{230D0701-5B99-4F15-8E45-B5A4F10832AA}">
      <dgm:prSet/>
      <dgm:spPr/>
      <dgm:t>
        <a:bodyPr/>
        <a:lstStyle/>
        <a:p>
          <a:endParaRPr lang="sk-SK"/>
        </a:p>
      </dgm:t>
    </dgm:pt>
    <dgm:pt modelId="{AC97FC46-8318-4C76-9330-29C1166D8688}">
      <dgm:prSet/>
      <dgm:spPr/>
      <dgm:t>
        <a:bodyPr/>
        <a:lstStyle/>
        <a:p>
          <a:endParaRPr lang="sk-SK" dirty="0">
            <a:latin typeface="Times New Roman" panose="02020603050405020304" pitchFamily="18" charset="0"/>
            <a:cs typeface="Times New Roman" panose="02020603050405020304" pitchFamily="18" charset="0"/>
          </a:endParaRPr>
        </a:p>
      </dgm:t>
    </dgm:pt>
    <dgm:pt modelId="{61A41C2C-4219-43C0-8A52-D881FA8BEA8E}" type="sibTrans" cxnId="{E9EFE3D2-7763-40B9-857B-A37E820CF3DF}">
      <dgm:prSet/>
      <dgm:spPr/>
      <dgm:t>
        <a:bodyPr/>
        <a:lstStyle/>
        <a:p>
          <a:endParaRPr lang="sk-SK"/>
        </a:p>
      </dgm:t>
    </dgm:pt>
    <dgm:pt modelId="{5D63ABF8-F552-4144-92DF-0CC2DBB1FBAA}" type="parTrans" cxnId="{E9EFE3D2-7763-40B9-857B-A37E820CF3DF}">
      <dgm:prSet/>
      <dgm:spPr/>
      <dgm:t>
        <a:bodyPr/>
        <a:lstStyle/>
        <a:p>
          <a:endParaRPr lang="sk-SK"/>
        </a:p>
      </dgm:t>
    </dgm:pt>
    <dgm:pt modelId="{7FAA0AA4-56D4-4B1B-ACCF-33820BFCAA7D}">
      <dgm:prSet/>
      <dgm:spPr/>
      <dgm:t>
        <a:bodyPr/>
        <a:lstStyle/>
        <a:p>
          <a:endParaRPr lang="sk-SK" dirty="0">
            <a:latin typeface="Times New Roman" panose="02020603050405020304" pitchFamily="18" charset="0"/>
            <a:cs typeface="Times New Roman" panose="02020603050405020304" pitchFamily="18" charset="0"/>
          </a:endParaRPr>
        </a:p>
      </dgm:t>
    </dgm:pt>
    <dgm:pt modelId="{7F55F00E-0EE2-42C7-941F-BED6B8A6B02E}" type="sibTrans" cxnId="{9C82022C-A607-4086-8E17-6A9C2BBA604A}">
      <dgm:prSet/>
      <dgm:spPr/>
      <dgm:t>
        <a:bodyPr/>
        <a:lstStyle/>
        <a:p>
          <a:endParaRPr lang="sk-SK"/>
        </a:p>
      </dgm:t>
    </dgm:pt>
    <dgm:pt modelId="{75911C04-FF88-44C1-AD52-1F4C1D0645DE}" type="parTrans" cxnId="{9C82022C-A607-4086-8E17-6A9C2BBA604A}">
      <dgm:prSet/>
      <dgm:spPr/>
      <dgm:t>
        <a:bodyPr/>
        <a:lstStyle/>
        <a:p>
          <a:endParaRPr lang="sk-SK"/>
        </a:p>
      </dgm:t>
    </dgm:pt>
    <dgm:pt modelId="{18181358-F22F-4C8C-8987-10215A0FDB32}">
      <dgm:prSet/>
      <dgm:spPr/>
      <dgm:t>
        <a:bodyPr/>
        <a:lstStyle/>
        <a:p>
          <a:endParaRPr lang="sk-SK" dirty="0">
            <a:latin typeface="Times New Roman" panose="02020603050405020304" pitchFamily="18" charset="0"/>
            <a:cs typeface="Times New Roman" panose="02020603050405020304" pitchFamily="18" charset="0"/>
          </a:endParaRPr>
        </a:p>
      </dgm:t>
    </dgm:pt>
    <dgm:pt modelId="{819D6320-A4C1-4F81-BC3A-88C916596D94}" type="sibTrans" cxnId="{F6617088-FA10-4D9D-972F-83D295D0BEE3}">
      <dgm:prSet/>
      <dgm:spPr/>
      <dgm:t>
        <a:bodyPr/>
        <a:lstStyle/>
        <a:p>
          <a:endParaRPr lang="sk-SK"/>
        </a:p>
      </dgm:t>
    </dgm:pt>
    <dgm:pt modelId="{E06C4495-6A63-4B05-8C8E-112888D9DCB5}" type="parTrans" cxnId="{F6617088-FA10-4D9D-972F-83D295D0BEE3}">
      <dgm:prSet/>
      <dgm:spPr/>
      <dgm:t>
        <a:bodyPr/>
        <a:lstStyle/>
        <a:p>
          <a:endParaRPr lang="sk-SK"/>
        </a:p>
      </dgm:t>
    </dgm:pt>
    <dgm:pt modelId="{487A1F63-39C8-40DB-8465-9B15E2D5FAD1}">
      <dgm:prSet/>
      <dgm:spPr/>
      <dgm:t>
        <a:bodyPr/>
        <a:lstStyle/>
        <a:p>
          <a:r>
            <a:rPr lang="sk-SK" b="1" dirty="0">
              <a:latin typeface="Times New Roman" panose="02020603050405020304" pitchFamily="18" charset="0"/>
              <a:cs typeface="Times New Roman" panose="02020603050405020304" pitchFamily="18" charset="0"/>
            </a:rPr>
            <a:t>1.3</a:t>
          </a:r>
          <a:r>
            <a:rPr lang="sk-SK" dirty="0">
              <a:latin typeface="Times New Roman" panose="02020603050405020304" pitchFamily="18" charset="0"/>
              <a:cs typeface="Times New Roman" panose="02020603050405020304" pitchFamily="18" charset="0"/>
            </a:rPr>
            <a:t> Migrácia SW súvisiacich s vnútornými agendami obce (účtovníctvo, mzdy a rozpočty, atď.)</a:t>
          </a:r>
        </a:p>
      </dgm:t>
    </dgm:pt>
    <dgm:pt modelId="{F8F55577-7CB9-4687-B9A1-E53236C13B6D}" type="sibTrans" cxnId="{B61DF20B-9433-4DCC-92F3-6471B5CAB4DE}">
      <dgm:prSet/>
      <dgm:spPr/>
      <dgm:t>
        <a:bodyPr/>
        <a:lstStyle/>
        <a:p>
          <a:endParaRPr lang="sk-SK"/>
        </a:p>
      </dgm:t>
    </dgm:pt>
    <dgm:pt modelId="{768BF787-2DAC-417A-8A66-4C8844A23949}" type="parTrans" cxnId="{B61DF20B-9433-4DCC-92F3-6471B5CAB4DE}">
      <dgm:prSet/>
      <dgm:spPr/>
      <dgm:t>
        <a:bodyPr/>
        <a:lstStyle/>
        <a:p>
          <a:endParaRPr lang="sk-SK"/>
        </a:p>
      </dgm:t>
    </dgm:pt>
    <dgm:pt modelId="{68BC0E63-276C-45A8-94AD-4F3CED652DC1}">
      <dgm:prSet/>
      <dgm:spPr/>
      <dgm:t>
        <a:bodyPr/>
        <a:lstStyle/>
        <a:p>
          <a:r>
            <a:rPr lang="sk-SK" b="1" dirty="0">
              <a:latin typeface="Times New Roman" panose="02020603050405020304" pitchFamily="18" charset="0"/>
              <a:cs typeface="Times New Roman" panose="02020603050405020304" pitchFamily="18" charset="0"/>
            </a:rPr>
            <a:t>1.2</a:t>
          </a:r>
          <a:r>
            <a:rPr lang="sk-SK" dirty="0">
              <a:latin typeface="Times New Roman" panose="02020603050405020304" pitchFamily="18" charset="0"/>
              <a:cs typeface="Times New Roman" panose="02020603050405020304" pitchFamily="18" charset="0"/>
            </a:rPr>
            <a:t> Konfigurácia, zapojenie a uvedenie do prevádzky zariadení pre novo pripájané obce</a:t>
          </a:r>
        </a:p>
      </dgm:t>
    </dgm:pt>
    <dgm:pt modelId="{1000EF2B-233C-472B-9DF7-F01ACDA3F655}" type="sibTrans" cxnId="{79B1BBE1-B347-49EA-9C14-8E4367A7B6E3}">
      <dgm:prSet/>
      <dgm:spPr/>
      <dgm:t>
        <a:bodyPr/>
        <a:lstStyle/>
        <a:p>
          <a:endParaRPr lang="sk-SK"/>
        </a:p>
      </dgm:t>
    </dgm:pt>
    <dgm:pt modelId="{AD21CD7A-AB69-4D2F-917A-664031EC240A}" type="parTrans" cxnId="{79B1BBE1-B347-49EA-9C14-8E4367A7B6E3}">
      <dgm:prSet/>
      <dgm:spPr/>
      <dgm:t>
        <a:bodyPr/>
        <a:lstStyle/>
        <a:p>
          <a:endParaRPr lang="sk-SK"/>
        </a:p>
      </dgm:t>
    </dgm:pt>
    <dgm:pt modelId="{9E824CBC-A54E-48CD-9519-277573B4C070}">
      <dgm:prSet custT="1"/>
      <dgm:spPr/>
      <dgm:t>
        <a:bodyPr/>
        <a:lstStyle/>
        <a:p>
          <a:endParaRPr lang="sk-SK" sz="1100" dirty="0">
            <a:latin typeface="Times New Roman" panose="02020603050405020304" pitchFamily="18" charset="0"/>
            <a:ea typeface="+mn-ea"/>
            <a:cs typeface="Times New Roman" panose="02020603050405020304" pitchFamily="18" charset="0"/>
          </a:endParaRPr>
        </a:p>
      </dgm:t>
    </dgm:pt>
    <dgm:pt modelId="{3B8D465E-B92D-45A2-9821-452BAF44D860}" type="parTrans" cxnId="{BDF199F5-E3DF-42A7-BB47-A2DC0F767B26}">
      <dgm:prSet/>
      <dgm:spPr/>
      <dgm:t>
        <a:bodyPr/>
        <a:lstStyle/>
        <a:p>
          <a:endParaRPr lang="sk-SK"/>
        </a:p>
      </dgm:t>
    </dgm:pt>
    <dgm:pt modelId="{225E679A-852A-4C9B-8A07-07CF5B35C963}" type="sibTrans" cxnId="{BDF199F5-E3DF-42A7-BB47-A2DC0F767B26}">
      <dgm:prSet/>
      <dgm:spPr/>
      <dgm:t>
        <a:bodyPr/>
        <a:lstStyle/>
        <a:p>
          <a:endParaRPr lang="sk-SK"/>
        </a:p>
      </dgm:t>
    </dgm:pt>
    <dgm:pt modelId="{CE48AA26-90E2-4327-AAB7-D42D8C2E30EC}">
      <dgm:prSet custT="1"/>
      <dgm:spPr/>
      <dgm:t>
        <a:bodyPr/>
        <a:lstStyle/>
        <a:p>
          <a:r>
            <a:rPr lang="sk-SK" sz="1100" b="1" dirty="0">
              <a:latin typeface="Times New Roman" panose="02020603050405020304" pitchFamily="18" charset="0"/>
              <a:ea typeface="+mn-ea"/>
              <a:cs typeface="Times New Roman" panose="02020603050405020304" pitchFamily="18" charset="0"/>
            </a:rPr>
            <a:t>1.10</a:t>
          </a:r>
          <a:r>
            <a:rPr lang="sk-SK" sz="1100" dirty="0">
              <a:latin typeface="Times New Roman" panose="02020603050405020304" pitchFamily="18" charset="0"/>
              <a:ea typeface="+mn-ea"/>
              <a:cs typeface="Times New Roman" panose="02020603050405020304" pitchFamily="18" charset="0"/>
            </a:rPr>
            <a:t> Rozvoz, </a:t>
          </a:r>
          <a:r>
            <a:rPr lang="sk-SK" sz="1100" dirty="0">
              <a:latin typeface="Times New Roman" panose="02020603050405020304" pitchFamily="18" charset="0"/>
              <a:cs typeface="Times New Roman" panose="02020603050405020304" pitchFamily="18" charset="0"/>
            </a:rPr>
            <a:t>konfigurácia, zapojenie a uvedenie do prevádzky zariadení pre zapojené obce</a:t>
          </a:r>
          <a:endParaRPr lang="sk-SK" sz="1100" dirty="0">
            <a:latin typeface="Times New Roman" panose="02020603050405020304" pitchFamily="18" charset="0"/>
            <a:ea typeface="+mn-ea"/>
            <a:cs typeface="Times New Roman" panose="02020603050405020304" pitchFamily="18" charset="0"/>
          </a:endParaRPr>
        </a:p>
      </dgm:t>
    </dgm:pt>
    <dgm:pt modelId="{3974D706-416C-4C85-950F-8E0B95F85012}" type="sibTrans" cxnId="{E1E5F4BC-A360-4EFD-85E6-4DBD8F7A32DF}">
      <dgm:prSet/>
      <dgm:spPr/>
      <dgm:t>
        <a:bodyPr/>
        <a:lstStyle/>
        <a:p>
          <a:endParaRPr lang="sk-SK"/>
        </a:p>
      </dgm:t>
    </dgm:pt>
    <dgm:pt modelId="{F33D9634-6F83-4B21-A1ED-6AF0C272F063}" type="parTrans" cxnId="{E1E5F4BC-A360-4EFD-85E6-4DBD8F7A32DF}">
      <dgm:prSet/>
      <dgm:spPr/>
      <dgm:t>
        <a:bodyPr/>
        <a:lstStyle/>
        <a:p>
          <a:endParaRPr lang="sk-SK"/>
        </a:p>
      </dgm:t>
    </dgm:pt>
    <dgm:pt modelId="{BA8F0BAF-3E53-431E-B391-8A2191598CA0}">
      <dgm:prSet phldrT="[Text]"/>
      <dgm:spPr/>
      <dgm:t>
        <a:bodyPr/>
        <a:lstStyle/>
        <a:p>
          <a:endParaRPr lang="sk-SK"/>
        </a:p>
      </dgm:t>
    </dgm:pt>
    <dgm:pt modelId="{E6568E7E-A503-408E-B04B-4079C6E1B436}" type="parTrans" cxnId="{8906714F-D56C-404A-9B29-6843F8FA6CC0}">
      <dgm:prSet/>
      <dgm:spPr/>
      <dgm:t>
        <a:bodyPr/>
        <a:lstStyle/>
        <a:p>
          <a:endParaRPr lang="sk-SK"/>
        </a:p>
      </dgm:t>
    </dgm:pt>
    <dgm:pt modelId="{BF65D2AD-67E9-4C34-A076-D7BA277E9AC3}" type="sibTrans" cxnId="{8906714F-D56C-404A-9B29-6843F8FA6CC0}">
      <dgm:prSet/>
      <dgm:spPr/>
      <dgm:t>
        <a:bodyPr/>
        <a:lstStyle/>
        <a:p>
          <a:endParaRPr lang="sk-SK"/>
        </a:p>
      </dgm:t>
    </dgm:pt>
    <dgm:pt modelId="{022828CA-2076-4888-9E7F-D6D1B0E55FC7}">
      <dgm:prSet phldrT="[Text]"/>
      <dgm:spPr/>
      <dgm:t>
        <a:bodyPr/>
        <a:lstStyle/>
        <a:p>
          <a:endParaRPr lang="sk-SK"/>
        </a:p>
      </dgm:t>
    </dgm:pt>
    <dgm:pt modelId="{902D6BEC-40EE-42B3-B4FF-2F73682D8411}" type="parTrans" cxnId="{9F62B379-84D9-4FB7-8BA4-BF0A09B5491F}">
      <dgm:prSet/>
      <dgm:spPr/>
      <dgm:t>
        <a:bodyPr/>
        <a:lstStyle/>
        <a:p>
          <a:endParaRPr lang="sk-SK"/>
        </a:p>
      </dgm:t>
    </dgm:pt>
    <dgm:pt modelId="{EEFDCD35-A45F-4A28-8ED1-2F8918893E81}" type="sibTrans" cxnId="{9F62B379-84D9-4FB7-8BA4-BF0A09B5491F}">
      <dgm:prSet/>
      <dgm:spPr/>
      <dgm:t>
        <a:bodyPr/>
        <a:lstStyle/>
        <a:p>
          <a:endParaRPr lang="sk-SK"/>
        </a:p>
      </dgm:t>
    </dgm:pt>
    <dgm:pt modelId="{593CE45C-00D7-43F9-8280-359874DE3C24}" type="pres">
      <dgm:prSet presAssocID="{D3565755-199B-4057-A0DA-7EEF09FD6B8D}" presName="Name0" presStyleCnt="0">
        <dgm:presLayoutVars>
          <dgm:dir/>
          <dgm:animLvl val="lvl"/>
          <dgm:resizeHandles val="exact"/>
        </dgm:presLayoutVars>
      </dgm:prSet>
      <dgm:spPr/>
    </dgm:pt>
    <dgm:pt modelId="{1E98C72D-5AC0-461B-97AA-9269636C4965}" type="pres">
      <dgm:prSet presAssocID="{62B0A704-567E-4FF2-B1B1-5878578FD757}" presName="composite" presStyleCnt="0"/>
      <dgm:spPr/>
    </dgm:pt>
    <dgm:pt modelId="{576C5DD2-2C3A-4A6C-AE2E-F3FDDEB9DF0D}" type="pres">
      <dgm:prSet presAssocID="{62B0A704-567E-4FF2-B1B1-5878578FD757}" presName="parTx" presStyleLbl="alignNode1" presStyleIdx="0" presStyleCnt="3">
        <dgm:presLayoutVars>
          <dgm:chMax val="0"/>
          <dgm:chPref val="0"/>
          <dgm:bulletEnabled val="1"/>
        </dgm:presLayoutVars>
      </dgm:prSet>
      <dgm:spPr/>
    </dgm:pt>
    <dgm:pt modelId="{EC05D06A-0417-4129-89A1-D42F720C4C54}" type="pres">
      <dgm:prSet presAssocID="{62B0A704-567E-4FF2-B1B1-5878578FD757}" presName="desTx" presStyleLbl="alignAccFollowNode1" presStyleIdx="0" presStyleCnt="3">
        <dgm:presLayoutVars>
          <dgm:bulletEnabled val="1"/>
        </dgm:presLayoutVars>
      </dgm:prSet>
      <dgm:spPr/>
    </dgm:pt>
    <dgm:pt modelId="{9EBF7C50-FE50-4778-8249-8DB9B203FAE1}" type="pres">
      <dgm:prSet presAssocID="{9E458094-1021-446D-85CC-9B1AAEB0429F}" presName="space" presStyleCnt="0"/>
      <dgm:spPr/>
    </dgm:pt>
    <dgm:pt modelId="{B16ECD56-8D43-4F1D-B060-6FBC5E47D67C}" type="pres">
      <dgm:prSet presAssocID="{61109A5D-47E9-4588-B532-67325F5E2611}" presName="composite" presStyleCnt="0"/>
      <dgm:spPr/>
    </dgm:pt>
    <dgm:pt modelId="{86B539B1-B7D5-4891-9497-B9E9C61E9B2A}" type="pres">
      <dgm:prSet presAssocID="{61109A5D-47E9-4588-B532-67325F5E2611}" presName="parTx" presStyleLbl="alignNode1" presStyleIdx="1" presStyleCnt="3">
        <dgm:presLayoutVars>
          <dgm:chMax val="0"/>
          <dgm:chPref val="0"/>
          <dgm:bulletEnabled val="1"/>
        </dgm:presLayoutVars>
      </dgm:prSet>
      <dgm:spPr/>
    </dgm:pt>
    <dgm:pt modelId="{722AED85-521D-436C-8808-2C1EF8C147B4}" type="pres">
      <dgm:prSet presAssocID="{61109A5D-47E9-4588-B532-67325F5E2611}" presName="desTx" presStyleLbl="alignAccFollowNode1" presStyleIdx="1" presStyleCnt="3">
        <dgm:presLayoutVars>
          <dgm:bulletEnabled val="1"/>
        </dgm:presLayoutVars>
      </dgm:prSet>
      <dgm:spPr/>
    </dgm:pt>
    <dgm:pt modelId="{CD62EBCE-F2A5-4012-A2C0-FA28A4161C41}" type="pres">
      <dgm:prSet presAssocID="{3BBDA7C2-15A2-4944-8B6C-D839ED61F36C}" presName="space" presStyleCnt="0"/>
      <dgm:spPr/>
    </dgm:pt>
    <dgm:pt modelId="{E306109A-45E2-4F7E-87AB-2CF20C3DE1EE}" type="pres">
      <dgm:prSet presAssocID="{A10A2098-7620-45BE-BDB6-A28508548B5E}" presName="composite" presStyleCnt="0"/>
      <dgm:spPr/>
    </dgm:pt>
    <dgm:pt modelId="{A89F6834-5481-4CE9-A868-314E2DC2C475}" type="pres">
      <dgm:prSet presAssocID="{A10A2098-7620-45BE-BDB6-A28508548B5E}" presName="parTx" presStyleLbl="alignNode1" presStyleIdx="2" presStyleCnt="3">
        <dgm:presLayoutVars>
          <dgm:chMax val="0"/>
          <dgm:chPref val="0"/>
          <dgm:bulletEnabled val="1"/>
        </dgm:presLayoutVars>
      </dgm:prSet>
      <dgm:spPr/>
    </dgm:pt>
    <dgm:pt modelId="{D47A8C41-8414-42E6-B86A-EAA324A1868F}" type="pres">
      <dgm:prSet presAssocID="{A10A2098-7620-45BE-BDB6-A28508548B5E}" presName="desTx" presStyleLbl="alignAccFollowNode1" presStyleIdx="2" presStyleCnt="3">
        <dgm:presLayoutVars>
          <dgm:bulletEnabled val="1"/>
        </dgm:presLayoutVars>
      </dgm:prSet>
      <dgm:spPr/>
    </dgm:pt>
  </dgm:ptLst>
  <dgm:cxnLst>
    <dgm:cxn modelId="{230D0701-5B99-4F15-8E45-B5A4F10832AA}" srcId="{A10A2098-7620-45BE-BDB6-A28508548B5E}" destId="{76F44BB5-DB06-49C2-9F19-1C49159132A6}" srcOrd="12" destOrd="0" parTransId="{258C00A4-9303-4847-86B2-699833667FE9}" sibTransId="{A0C38ACF-7E71-4066-94AC-38155C2B8E29}"/>
    <dgm:cxn modelId="{AAF3AB01-0300-4F89-930B-2F311F579AF1}" srcId="{61109A5D-47E9-4588-B532-67325F5E2611}" destId="{C6A6AC34-4191-43DD-B226-C4C5256F4144}" srcOrd="15" destOrd="0" parTransId="{F4282952-6CAF-4D21-857B-45D092F1FDE5}" sibTransId="{9E88B38B-8B1E-4544-AB12-E94D0E7621B4}"/>
    <dgm:cxn modelId="{9C197F05-011E-411E-A7C6-BE86D59FAB7A}" type="presOf" srcId="{599133AF-E939-4FB2-96F7-91FBCE59338D}" destId="{D47A8C41-8414-42E6-B86A-EAA324A1868F}" srcOrd="0" destOrd="2" presId="urn:microsoft.com/office/officeart/2005/8/layout/hList1"/>
    <dgm:cxn modelId="{16EE9B05-A04C-4D83-BFF9-19C5B41E5003}" type="presOf" srcId="{C622EBC0-F370-4F69-A603-FBD71DF3CDF1}" destId="{722AED85-521D-436C-8808-2C1EF8C147B4}" srcOrd="0" destOrd="13" presId="urn:microsoft.com/office/officeart/2005/8/layout/hList1"/>
    <dgm:cxn modelId="{3687C90B-C61D-4EAF-866E-809A1E9939DA}" type="presOf" srcId="{DFCAEDFB-1765-4F39-8E68-8E7A8428AFDF}" destId="{722AED85-521D-436C-8808-2C1EF8C147B4}" srcOrd="0" destOrd="17" presId="urn:microsoft.com/office/officeart/2005/8/layout/hList1"/>
    <dgm:cxn modelId="{B61DF20B-9433-4DCC-92F3-6471B5CAB4DE}" srcId="{61109A5D-47E9-4588-B532-67325F5E2611}" destId="{487A1F63-39C8-40DB-8465-9B15E2D5FAD1}" srcOrd="5" destOrd="0" parTransId="{768BF787-2DAC-417A-8A66-4C8844A23949}" sibTransId="{F8F55577-7CB9-4687-B9A1-E53236C13B6D}"/>
    <dgm:cxn modelId="{5D6DCC0C-E4BE-41E6-8645-FAA99E4C8422}" srcId="{A10A2098-7620-45BE-BDB6-A28508548B5E}" destId="{599133AF-E939-4FB2-96F7-91FBCE59338D}" srcOrd="2" destOrd="0" parTransId="{B4231A61-F041-4673-ACBC-B28C0201FA39}" sibTransId="{E78547F8-B835-4E08-A12A-61651B7E51C3}"/>
    <dgm:cxn modelId="{D820370D-45EC-4883-8EBE-61E29575FE05}" srcId="{62B0A704-567E-4FF2-B1B1-5878578FD757}" destId="{B7DECBB0-B4B5-4829-AAE2-C37C1307357E}" srcOrd="3" destOrd="0" parTransId="{16E342E5-7724-4921-AF7B-1E850B4BDC25}" sibTransId="{B681BC45-F861-49F3-8C0D-2BB0190DD0CD}"/>
    <dgm:cxn modelId="{52EFAC10-5990-462C-9F0F-3820931CD071}" type="presOf" srcId="{7FAA0AA4-56D4-4B1B-ACCF-33820BFCAA7D}" destId="{722AED85-521D-436C-8808-2C1EF8C147B4}" srcOrd="0" destOrd="8" presId="urn:microsoft.com/office/officeart/2005/8/layout/hList1"/>
    <dgm:cxn modelId="{F8F82818-2741-4738-95C6-1BD3F97D7509}" type="presOf" srcId="{022828CA-2076-4888-9E7F-D6D1B0E55FC7}" destId="{D47A8C41-8414-42E6-B86A-EAA324A1868F}" srcOrd="0" destOrd="0" presId="urn:microsoft.com/office/officeart/2005/8/layout/hList1"/>
    <dgm:cxn modelId="{2428BD18-E4FD-48AA-AEB1-41E9B4914177}" type="presOf" srcId="{0748F55F-773B-4202-9606-15E68B0158A5}" destId="{D47A8C41-8414-42E6-B86A-EAA324A1868F}" srcOrd="0" destOrd="5" presId="urn:microsoft.com/office/officeart/2005/8/layout/hList1"/>
    <dgm:cxn modelId="{17B3F119-A830-40F5-968C-F768D140A18A}" type="presOf" srcId="{BA8F0BAF-3E53-431E-B391-8A2191598CA0}" destId="{722AED85-521D-436C-8808-2C1EF8C147B4}" srcOrd="0" destOrd="0" presId="urn:microsoft.com/office/officeart/2005/8/layout/hList1"/>
    <dgm:cxn modelId="{9C82022C-A607-4086-8E17-6A9C2BBA604A}" srcId="{61109A5D-47E9-4588-B532-67325F5E2611}" destId="{7FAA0AA4-56D4-4B1B-ACCF-33820BFCAA7D}" srcOrd="8" destOrd="0" parTransId="{75911C04-FF88-44C1-AD52-1F4C1D0645DE}" sibTransId="{7F55F00E-0EE2-42C7-941F-BED6B8A6B02E}"/>
    <dgm:cxn modelId="{5FC46B32-DF2E-4C4F-B3C3-3D567E0EF0F2}" srcId="{61109A5D-47E9-4588-B532-67325F5E2611}" destId="{95572F25-A8FF-485D-91B3-6A3946AE9074}" srcOrd="14" destOrd="0" parTransId="{370E36BB-D78C-4D29-A8EF-7C3B4C2AD239}" sibTransId="{93A339EF-6BF0-4513-8FC6-750E1B9136F7}"/>
    <dgm:cxn modelId="{58782A34-970E-4283-B1F2-A41BD924801E}" type="presOf" srcId="{97B284EE-27AC-4C98-89DF-AE038971A31E}" destId="{D47A8C41-8414-42E6-B86A-EAA324A1868F}" srcOrd="0" destOrd="1" presId="urn:microsoft.com/office/officeart/2005/8/layout/hList1"/>
    <dgm:cxn modelId="{F89D9B64-B56D-46BD-B9D4-AE71974FD667}" type="presOf" srcId="{81DA439E-C3A8-4745-BBFF-492B1AFFE7C6}" destId="{D47A8C41-8414-42E6-B86A-EAA324A1868F}" srcOrd="0" destOrd="9" presId="urn:microsoft.com/office/officeart/2005/8/layout/hList1"/>
    <dgm:cxn modelId="{93CBA144-704B-4EE7-A517-D1BAA7E6AFED}" type="presOf" srcId="{61109A5D-47E9-4588-B532-67325F5E2611}" destId="{86B539B1-B7D5-4891-9497-B9E9C61E9B2A}" srcOrd="0" destOrd="0" presId="urn:microsoft.com/office/officeart/2005/8/layout/hList1"/>
    <dgm:cxn modelId="{8EB1C448-1F25-479C-90C1-8ABE482AC7C8}" type="presOf" srcId="{9548C847-2BEC-4103-A4AB-E8E7387BD272}" destId="{722AED85-521D-436C-8808-2C1EF8C147B4}" srcOrd="0" destOrd="9" presId="urn:microsoft.com/office/officeart/2005/8/layout/hList1"/>
    <dgm:cxn modelId="{4B043B49-8D20-4783-B537-F26FB2FA890B}" type="presOf" srcId="{B7DECBB0-B4B5-4829-AAE2-C37C1307357E}" destId="{EC05D06A-0417-4129-89A1-D42F720C4C54}" srcOrd="0" destOrd="3" presId="urn:microsoft.com/office/officeart/2005/8/layout/hList1"/>
    <dgm:cxn modelId="{8CFF3B69-F825-411D-BE66-3BCF75CF8C44}" srcId="{A10A2098-7620-45BE-BDB6-A28508548B5E}" destId="{F93EC6C9-A483-40A1-A9EE-0FD8D07CD1FD}" srcOrd="6" destOrd="0" parTransId="{D0B07ED7-04D3-4D0D-A7AD-CCB3A6D476FE}" sibTransId="{6CEF7256-209B-4F2D-894A-7ADDFEAF8EEB}"/>
    <dgm:cxn modelId="{CF6ABE49-5FF6-49EA-9767-59F6167093EA}" srcId="{61109A5D-47E9-4588-B532-67325F5E2611}" destId="{846BB837-05FA-4758-AEE1-72DEFDD24F26}" srcOrd="1" destOrd="0" parTransId="{CC8D2164-D6C1-4326-A849-9B87C4C1CA5F}" sibTransId="{DFFE7C29-4C8A-4F39-B1E5-202D2249578C}"/>
    <dgm:cxn modelId="{3744016A-749E-4510-BCF4-8FBFBB980CFE}" type="presOf" srcId="{21DB4F15-255A-4001-B0C9-9DFEC5F4AD98}" destId="{722AED85-521D-436C-8808-2C1EF8C147B4}" srcOrd="0" destOrd="11" presId="urn:microsoft.com/office/officeart/2005/8/layout/hList1"/>
    <dgm:cxn modelId="{D31C154B-62FB-4F57-AA91-8CBBD877C585}" type="presOf" srcId="{08036D0A-C9D0-41D6-9CA4-B12310B200B3}" destId="{D47A8C41-8414-42E6-B86A-EAA324A1868F}" srcOrd="0" destOrd="10" presId="urn:microsoft.com/office/officeart/2005/8/layout/hList1"/>
    <dgm:cxn modelId="{9FB4F56E-A4F6-45C2-9EA4-9C9EB909902B}" srcId="{A10A2098-7620-45BE-BDB6-A28508548B5E}" destId="{CAD71A3A-8BD2-4A28-AA50-3DB32FD15CA4}" srcOrd="8" destOrd="0" parTransId="{985A62C4-D129-468C-B2A8-15068009DFEA}" sibTransId="{E1BFB209-C98E-48A1-A74A-6CCB242DA090}"/>
    <dgm:cxn modelId="{8906714F-D56C-404A-9B29-6843F8FA6CC0}" srcId="{61109A5D-47E9-4588-B532-67325F5E2611}" destId="{BA8F0BAF-3E53-431E-B391-8A2191598CA0}" srcOrd="0" destOrd="0" parTransId="{E6568E7E-A503-408E-B04B-4079C6E1B436}" sibTransId="{BF65D2AD-67E9-4C34-A076-D7BA277E9AC3}"/>
    <dgm:cxn modelId="{E36C7E51-D087-4D8A-9BCF-1B3D07B6BE74}" type="presOf" srcId="{837069A8-44E4-4B23-8900-2783D9F349B4}" destId="{D47A8C41-8414-42E6-B86A-EAA324A1868F}" srcOrd="0" destOrd="11" presId="urn:microsoft.com/office/officeart/2005/8/layout/hList1"/>
    <dgm:cxn modelId="{874B3475-C697-4049-B1E0-B1538FFD2F79}" srcId="{62B0A704-567E-4FF2-B1B1-5878578FD757}" destId="{DAFB27B0-562B-4E1C-832B-843BD5AE0656}" srcOrd="0" destOrd="0" parTransId="{96168CBC-957D-497F-86F3-912201F067FD}" sibTransId="{C683AAF1-EAE4-4D60-87D5-1DEE85584670}"/>
    <dgm:cxn modelId="{4B434555-0320-4049-981C-F7391DD7D2C6}" type="presOf" srcId="{CAD71A3A-8BD2-4A28-AA50-3DB32FD15CA4}" destId="{D47A8C41-8414-42E6-B86A-EAA324A1868F}" srcOrd="0" destOrd="8" presId="urn:microsoft.com/office/officeart/2005/8/layout/hList1"/>
    <dgm:cxn modelId="{30911A56-DD6D-497B-B1FB-6095C503BE18}" type="presOf" srcId="{95572F25-A8FF-485D-91B3-6A3946AE9074}" destId="{722AED85-521D-436C-8808-2C1EF8C147B4}" srcOrd="0" destOrd="14" presId="urn:microsoft.com/office/officeart/2005/8/layout/hList1"/>
    <dgm:cxn modelId="{5F20A076-3B31-4E6F-A9C8-7064FC4B12B1}" srcId="{A10A2098-7620-45BE-BDB6-A28508548B5E}" destId="{81DA439E-C3A8-4745-BBFF-492B1AFFE7C6}" srcOrd="9" destOrd="0" parTransId="{17B39D27-D2B3-4B16-9635-ACF8E10C7FC9}" sibTransId="{A30BC597-F89A-45E3-85A9-01D15A16F63E}"/>
    <dgm:cxn modelId="{C834AF57-2927-4A7B-975B-9BF512403CF0}" type="presOf" srcId="{846BB837-05FA-4758-AEE1-72DEFDD24F26}" destId="{722AED85-521D-436C-8808-2C1EF8C147B4}" srcOrd="0" destOrd="1" presId="urn:microsoft.com/office/officeart/2005/8/layout/hList1"/>
    <dgm:cxn modelId="{6D253E78-F05D-42C3-A2D3-E6A8B70841EB}" srcId="{D3565755-199B-4057-A0DA-7EEF09FD6B8D}" destId="{A10A2098-7620-45BE-BDB6-A28508548B5E}" srcOrd="2" destOrd="0" parTransId="{8114815A-A43D-4A7E-9597-6F651A017842}" sibTransId="{224BE399-01D4-49BF-AB5A-A0C12B64E091}"/>
    <dgm:cxn modelId="{7E369478-47E8-4542-ABCB-8E7BEF999864}" type="presOf" srcId="{18181358-F22F-4C8C-8987-10215A0FDB32}" destId="{722AED85-521D-436C-8808-2C1EF8C147B4}" srcOrd="0" destOrd="6" presId="urn:microsoft.com/office/officeart/2005/8/layout/hList1"/>
    <dgm:cxn modelId="{EF86D278-0471-420A-98BE-E8235A9C954D}" srcId="{A10A2098-7620-45BE-BDB6-A28508548B5E}" destId="{0748F55F-773B-4202-9606-15E68B0158A5}" srcOrd="5" destOrd="0" parTransId="{CD014B20-1F05-4C67-B532-1DE605FEC606}" sibTransId="{B4965053-E78C-49E3-80A2-59F80070182A}"/>
    <dgm:cxn modelId="{8EA64079-92AE-4EF0-9BD6-2BFA6335C5FD}" type="presOf" srcId="{5AFC80D7-82B8-4293-AADD-CBE3E284B0BA}" destId="{D47A8C41-8414-42E6-B86A-EAA324A1868F}" srcOrd="0" destOrd="4" presId="urn:microsoft.com/office/officeart/2005/8/layout/hList1"/>
    <dgm:cxn modelId="{9F62B379-84D9-4FB7-8BA4-BF0A09B5491F}" srcId="{A10A2098-7620-45BE-BDB6-A28508548B5E}" destId="{022828CA-2076-4888-9E7F-D6D1B0E55FC7}" srcOrd="0" destOrd="0" parTransId="{902D6BEC-40EE-42B3-B4FF-2F73682D8411}" sibTransId="{EEFDCD35-A45F-4A28-8ED1-2F8918893E81}"/>
    <dgm:cxn modelId="{423AE87B-2860-4D62-AEE6-F99708A6912F}" type="presOf" srcId="{76F44BB5-DB06-49C2-9F19-1C49159132A6}" destId="{D47A8C41-8414-42E6-B86A-EAA324A1868F}" srcOrd="0" destOrd="12" presId="urn:microsoft.com/office/officeart/2005/8/layout/hList1"/>
    <dgm:cxn modelId="{DFE16D7C-6BFA-4AA7-A9FB-F6167349DAFE}" srcId="{A10A2098-7620-45BE-BDB6-A28508548B5E}" destId="{837069A8-44E4-4B23-8900-2783D9F349B4}" srcOrd="11" destOrd="0" parTransId="{BEABCF79-D85B-4799-85DB-3643C8F5A615}" sibTransId="{98E2DB10-046E-4137-86A9-A93631F529CF}"/>
    <dgm:cxn modelId="{AF0F277F-FD68-4DD1-B0D4-ACF8670E71FE}" srcId="{61109A5D-47E9-4588-B532-67325F5E2611}" destId="{9A521EBC-2B54-458D-99A0-EFE9D09F08EB}" srcOrd="12" destOrd="0" parTransId="{0CB35B71-A290-4348-B5CB-3ABB74DCF9D0}" sibTransId="{0355DBA3-4B74-4130-8118-E05015C83A10}"/>
    <dgm:cxn modelId="{D011E87F-0FAF-4E2B-B8C9-B56F2F83724D}" type="presOf" srcId="{AE3422A0-609C-4979-8D36-05374F1B3BFD}" destId="{722AED85-521D-436C-8808-2C1EF8C147B4}" srcOrd="0" destOrd="2" presId="urn:microsoft.com/office/officeart/2005/8/layout/hList1"/>
    <dgm:cxn modelId="{A1498F80-8125-4650-9156-9B1CDD180436}" srcId="{61109A5D-47E9-4588-B532-67325F5E2611}" destId="{AE3422A0-609C-4979-8D36-05374F1B3BFD}" srcOrd="2" destOrd="0" parTransId="{6E0C072F-250E-414E-BA7A-6E5899397653}" sibTransId="{9702A3EC-32CF-43AA-9A3B-F450628D5223}"/>
    <dgm:cxn modelId="{7BE10682-CB92-4176-A613-D43E2F4368C7}" type="presOf" srcId="{CE48AA26-90E2-4327-AAB7-D42D8C2E30EC}" destId="{EC05D06A-0417-4129-89A1-D42F720C4C54}" srcOrd="0" destOrd="1" presId="urn:microsoft.com/office/officeart/2005/8/layout/hList1"/>
    <dgm:cxn modelId="{F6617088-FA10-4D9D-972F-83D295D0BEE3}" srcId="{61109A5D-47E9-4588-B532-67325F5E2611}" destId="{18181358-F22F-4C8C-8987-10215A0FDB32}" srcOrd="6" destOrd="0" parTransId="{E06C4495-6A63-4B05-8C8E-112888D9DCB5}" sibTransId="{819D6320-A4C1-4F81-BC3A-88C916596D94}"/>
    <dgm:cxn modelId="{0CA9C588-A66F-4E65-8869-48350C324007}" srcId="{D3565755-199B-4057-A0DA-7EEF09FD6B8D}" destId="{61109A5D-47E9-4588-B532-67325F5E2611}" srcOrd="1" destOrd="0" parTransId="{973CD72F-4C5F-4984-8028-86DCC1B7026A}" sibTransId="{3BBDA7C2-15A2-4944-8B6C-D839ED61F36C}"/>
    <dgm:cxn modelId="{AACDCC8B-03C7-47BB-ACA5-2D4C0F43AD80}" type="presOf" srcId="{9C363D62-1702-49F5-8CD4-A0E8724CE970}" destId="{D47A8C41-8414-42E6-B86A-EAA324A1868F}" srcOrd="0" destOrd="7" presId="urn:microsoft.com/office/officeart/2005/8/layout/hList1"/>
    <dgm:cxn modelId="{6F1A778E-A3FA-44A6-91DA-C72506AF1833}" type="presOf" srcId="{6BBF5785-9BE5-4003-B182-F0146756D328}" destId="{722AED85-521D-436C-8808-2C1EF8C147B4}" srcOrd="0" destOrd="7" presId="urn:microsoft.com/office/officeart/2005/8/layout/hList1"/>
    <dgm:cxn modelId="{FA2F7791-B773-4BE0-9406-DA815B0FABE3}" srcId="{A10A2098-7620-45BE-BDB6-A28508548B5E}" destId="{9C363D62-1702-49F5-8CD4-A0E8724CE970}" srcOrd="7" destOrd="0" parTransId="{F23EA62D-E5D2-454B-B526-3BCA739C2600}" sibTransId="{A752D8DF-B588-488D-8D55-048800E17EA4}"/>
    <dgm:cxn modelId="{8A513896-9C8A-48B0-8395-03E1B3F81E97}" srcId="{61109A5D-47E9-4588-B532-67325F5E2611}" destId="{21DB4F15-255A-4001-B0C9-9DFEC5F4AD98}" srcOrd="11" destOrd="0" parTransId="{3E010834-2061-4A75-B46B-92C81F715EC7}" sibTransId="{E389AF51-E3DF-45D5-9358-A1DC560D45B0}"/>
    <dgm:cxn modelId="{E2FF9497-8429-4123-A5D9-3EF48C588B8A}" srcId="{D3565755-199B-4057-A0DA-7EEF09FD6B8D}" destId="{62B0A704-567E-4FF2-B1B1-5878578FD757}" srcOrd="0" destOrd="0" parTransId="{3C895EEC-E5AE-47B3-A26E-26AC94DCB35A}" sibTransId="{9E458094-1021-446D-85CC-9B1AAEB0429F}"/>
    <dgm:cxn modelId="{BF232198-1CDF-4FDB-A346-9DE75D4CEF14}" type="presOf" srcId="{AC97FC46-8318-4C76-9330-29C1166D8688}" destId="{722AED85-521D-436C-8808-2C1EF8C147B4}" srcOrd="0" destOrd="10" presId="urn:microsoft.com/office/officeart/2005/8/layout/hList1"/>
    <dgm:cxn modelId="{27BD9C9E-7136-4EA7-A836-A7F7829A0F05}" type="presOf" srcId="{DAFB27B0-562B-4E1C-832B-843BD5AE0656}" destId="{EC05D06A-0417-4129-89A1-D42F720C4C54}" srcOrd="0" destOrd="0" presId="urn:microsoft.com/office/officeart/2005/8/layout/hList1"/>
    <dgm:cxn modelId="{A5813BAF-01D0-4EEB-8331-229D604C806C}" type="presOf" srcId="{68BC0E63-276C-45A8-94AD-4F3CED652DC1}" destId="{722AED85-521D-436C-8808-2C1EF8C147B4}" srcOrd="0" destOrd="3" presId="urn:microsoft.com/office/officeart/2005/8/layout/hList1"/>
    <dgm:cxn modelId="{7F35C8AF-4B03-47BF-A476-965FAF7EB0EE}" srcId="{61109A5D-47E9-4588-B532-67325F5E2611}" destId="{C622EBC0-F370-4F69-A603-FBD71DF3CDF1}" srcOrd="13" destOrd="0" parTransId="{EB50EC7F-A14E-4814-9F9E-D2D958E86500}" sibTransId="{FE9E83C6-10B7-4CC9-8145-80A2AF6DFCCC}"/>
    <dgm:cxn modelId="{6F0850BA-87BD-48EB-A93F-3BA157F135EC}" srcId="{A10A2098-7620-45BE-BDB6-A28508548B5E}" destId="{08036D0A-C9D0-41D6-9CA4-B12310B200B3}" srcOrd="10" destOrd="0" parTransId="{F1B1845D-0E61-4FFD-B130-4C27CD6E2D01}" sibTransId="{5846A66F-4BCB-491C-98A0-F92EBDE930F4}"/>
    <dgm:cxn modelId="{E1E5F4BC-A360-4EFD-85E6-4DBD8F7A32DF}" srcId="{62B0A704-567E-4FF2-B1B1-5878578FD757}" destId="{CE48AA26-90E2-4327-AAB7-D42D8C2E30EC}" srcOrd="1" destOrd="0" parTransId="{F33D9634-6F83-4B21-A1ED-6AF0C272F063}" sibTransId="{3974D706-416C-4C85-950F-8E0B95F85012}"/>
    <dgm:cxn modelId="{C8F705BD-F976-4FEC-B14F-918F45059199}" srcId="{61109A5D-47E9-4588-B532-67325F5E2611}" destId="{6BBF5785-9BE5-4003-B182-F0146756D328}" srcOrd="7" destOrd="0" parTransId="{1F587433-1D85-4956-AF7C-B069891188A1}" sibTransId="{A6EDB84E-48D3-4687-B3F8-00826422B1AA}"/>
    <dgm:cxn modelId="{4AD964C0-5B8B-45DD-9A2B-A7139CB1990E}" type="presOf" srcId="{B6F7CD7B-906E-4D0D-A565-0495FEC1E1F2}" destId="{D47A8C41-8414-42E6-B86A-EAA324A1868F}" srcOrd="0" destOrd="3" presId="urn:microsoft.com/office/officeart/2005/8/layout/hList1"/>
    <dgm:cxn modelId="{FE5C4AC0-3D42-473F-9B7D-897AB40C0CFA}" srcId="{61109A5D-47E9-4588-B532-67325F5E2611}" destId="{C0FED055-6992-4CE0-BF44-59BE0251411F}" srcOrd="16" destOrd="0" parTransId="{736D45C0-44F3-41B6-9AC8-967AFEB6AF87}" sibTransId="{34906167-D8D1-4D59-B348-F6BCFCBDC3A3}"/>
    <dgm:cxn modelId="{1C1F16C1-A5AC-4629-95FC-DDA86021121E}" type="presOf" srcId="{9A521EBC-2B54-458D-99A0-EFE9D09F08EB}" destId="{722AED85-521D-436C-8808-2C1EF8C147B4}" srcOrd="0" destOrd="12" presId="urn:microsoft.com/office/officeart/2005/8/layout/hList1"/>
    <dgm:cxn modelId="{25C391C4-47B0-48DA-82D0-8734C4D7D9CD}" type="presOf" srcId="{C0FED055-6992-4CE0-BF44-59BE0251411F}" destId="{722AED85-521D-436C-8808-2C1EF8C147B4}" srcOrd="0" destOrd="16" presId="urn:microsoft.com/office/officeart/2005/8/layout/hList1"/>
    <dgm:cxn modelId="{15FCD5CA-6646-4FD4-BB2F-573816DE6E47}" srcId="{A10A2098-7620-45BE-BDB6-A28508548B5E}" destId="{97B284EE-27AC-4C98-89DF-AE038971A31E}" srcOrd="1" destOrd="0" parTransId="{92586027-5AE5-492A-9AC8-1A0081B0841C}" sibTransId="{893238C7-C322-4578-AC03-48345B4566D3}"/>
    <dgm:cxn modelId="{84ED23CD-8393-482D-A4B4-95666498EA89}" type="presOf" srcId="{BF06CE5D-8210-4C03-83A0-8F957C2268AF}" destId="{722AED85-521D-436C-8808-2C1EF8C147B4}" srcOrd="0" destOrd="4" presId="urn:microsoft.com/office/officeart/2005/8/layout/hList1"/>
    <dgm:cxn modelId="{E9EFE3D2-7763-40B9-857B-A37E820CF3DF}" srcId="{61109A5D-47E9-4588-B532-67325F5E2611}" destId="{AC97FC46-8318-4C76-9330-29C1166D8688}" srcOrd="10" destOrd="0" parTransId="{5D63ABF8-F552-4144-92DF-0CC2DBB1FBAA}" sibTransId="{61A41C2C-4219-43C0-8A52-D881FA8BEA8E}"/>
    <dgm:cxn modelId="{F54A6AD3-5F84-408C-8698-99A434195654}" srcId="{61109A5D-47E9-4588-B532-67325F5E2611}" destId="{9548C847-2BEC-4103-A4AB-E8E7387BD272}" srcOrd="9" destOrd="0" parTransId="{73817C99-2DD9-46FE-9162-956109AE9713}" sibTransId="{35D76D06-C07B-4741-A4D9-78CD44C003E7}"/>
    <dgm:cxn modelId="{79B1BBE1-B347-49EA-9C14-8E4367A7B6E3}" srcId="{61109A5D-47E9-4588-B532-67325F5E2611}" destId="{68BC0E63-276C-45A8-94AD-4F3CED652DC1}" srcOrd="3" destOrd="0" parTransId="{AD21CD7A-AB69-4D2F-917A-664031EC240A}" sibTransId="{1000EF2B-233C-472B-9DF7-F01ACDA3F655}"/>
    <dgm:cxn modelId="{516AB4E2-ABEF-4A5B-AF83-16E269C28631}" srcId="{A10A2098-7620-45BE-BDB6-A28508548B5E}" destId="{5AFC80D7-82B8-4293-AADD-CBE3E284B0BA}" srcOrd="4" destOrd="0" parTransId="{235F7F9D-B23B-4341-B916-2C75A0B581E0}" sibTransId="{EC22BF2F-FF3D-4194-BDC3-52E627013535}"/>
    <dgm:cxn modelId="{D32F7EE7-616F-4DD2-A1B8-E3671FB5BABC}" type="presOf" srcId="{487A1F63-39C8-40DB-8465-9B15E2D5FAD1}" destId="{722AED85-521D-436C-8808-2C1EF8C147B4}" srcOrd="0" destOrd="5" presId="urn:microsoft.com/office/officeart/2005/8/layout/hList1"/>
    <dgm:cxn modelId="{CFBA5DE8-8E1F-4BA2-B6EE-FD4D51D8CAB6}" type="presOf" srcId="{F93EC6C9-A483-40A1-A9EE-0FD8D07CD1FD}" destId="{D47A8C41-8414-42E6-B86A-EAA324A1868F}" srcOrd="0" destOrd="6" presId="urn:microsoft.com/office/officeart/2005/8/layout/hList1"/>
    <dgm:cxn modelId="{F63523EC-310E-4B45-8BD7-F119DACC2B23}" type="presOf" srcId="{A10A2098-7620-45BE-BDB6-A28508548B5E}" destId="{A89F6834-5481-4CE9-A868-314E2DC2C475}" srcOrd="0" destOrd="0" presId="urn:microsoft.com/office/officeart/2005/8/layout/hList1"/>
    <dgm:cxn modelId="{9AF41AEE-7CC6-4A4B-B0F5-6A4CF936DB2F}" srcId="{61109A5D-47E9-4588-B532-67325F5E2611}" destId="{DFCAEDFB-1765-4F39-8E68-8E7A8428AFDF}" srcOrd="17" destOrd="0" parTransId="{22558B01-3653-45AD-AE00-61BEBC8AB9D4}" sibTransId="{06DD5A02-4947-4F1B-B249-5C3EC415B133}"/>
    <dgm:cxn modelId="{0718C9F4-FDED-460C-903E-04872AB6157D}" type="presOf" srcId="{9E824CBC-A54E-48CD-9519-277573B4C070}" destId="{EC05D06A-0417-4129-89A1-D42F720C4C54}" srcOrd="0" destOrd="2" presId="urn:microsoft.com/office/officeart/2005/8/layout/hList1"/>
    <dgm:cxn modelId="{BDF199F5-E3DF-42A7-BB47-A2DC0F767B26}" srcId="{62B0A704-567E-4FF2-B1B1-5878578FD757}" destId="{9E824CBC-A54E-48CD-9519-277573B4C070}" srcOrd="2" destOrd="0" parTransId="{3B8D465E-B92D-45A2-9821-452BAF44D860}" sibTransId="{225E679A-852A-4C9B-8A07-07CF5B35C963}"/>
    <dgm:cxn modelId="{75C233F9-06CD-4975-BBE0-15FD2F241028}" srcId="{A10A2098-7620-45BE-BDB6-A28508548B5E}" destId="{B6F7CD7B-906E-4D0D-A565-0495FEC1E1F2}" srcOrd="3" destOrd="0" parTransId="{DB6EABCA-B01C-4588-A008-B38704F7887E}" sibTransId="{409B13B8-30D2-47C1-8FDC-E7C9BC8155F6}"/>
    <dgm:cxn modelId="{FAB060FB-0268-4A3F-8774-FD50F37D8973}" srcId="{61109A5D-47E9-4588-B532-67325F5E2611}" destId="{BF06CE5D-8210-4C03-83A0-8F957C2268AF}" srcOrd="4" destOrd="0" parTransId="{71CDF602-D30E-4B25-8EC3-E031DF194064}" sibTransId="{221E8AD1-2618-4021-8B58-3CCD67BA8365}"/>
    <dgm:cxn modelId="{2D3636FC-ADB4-4AD2-AB8B-CA2D3034580F}" type="presOf" srcId="{C6A6AC34-4191-43DD-B226-C4C5256F4144}" destId="{722AED85-521D-436C-8808-2C1EF8C147B4}" srcOrd="0" destOrd="15" presId="urn:microsoft.com/office/officeart/2005/8/layout/hList1"/>
    <dgm:cxn modelId="{6ADF50FD-C7C7-4E72-A9C2-4D684677B21B}" type="presOf" srcId="{D3565755-199B-4057-A0DA-7EEF09FD6B8D}" destId="{593CE45C-00D7-43F9-8280-359874DE3C24}" srcOrd="0" destOrd="0" presId="urn:microsoft.com/office/officeart/2005/8/layout/hList1"/>
    <dgm:cxn modelId="{299DA4FF-02D5-4522-AF57-6276032562ED}" type="presOf" srcId="{62B0A704-567E-4FF2-B1B1-5878578FD757}" destId="{576C5DD2-2C3A-4A6C-AE2E-F3FDDEB9DF0D}" srcOrd="0" destOrd="0" presId="urn:microsoft.com/office/officeart/2005/8/layout/hList1"/>
    <dgm:cxn modelId="{690C7F88-A497-4B1A-9D62-A82AFE9BD1E2}" type="presParOf" srcId="{593CE45C-00D7-43F9-8280-359874DE3C24}" destId="{1E98C72D-5AC0-461B-97AA-9269636C4965}" srcOrd="0" destOrd="0" presId="urn:microsoft.com/office/officeart/2005/8/layout/hList1"/>
    <dgm:cxn modelId="{136A9197-8960-4719-A73C-B3C345876032}" type="presParOf" srcId="{1E98C72D-5AC0-461B-97AA-9269636C4965}" destId="{576C5DD2-2C3A-4A6C-AE2E-F3FDDEB9DF0D}" srcOrd="0" destOrd="0" presId="urn:microsoft.com/office/officeart/2005/8/layout/hList1"/>
    <dgm:cxn modelId="{88DFAFB8-6C12-4AFD-9190-1E27D663DEC9}" type="presParOf" srcId="{1E98C72D-5AC0-461B-97AA-9269636C4965}" destId="{EC05D06A-0417-4129-89A1-D42F720C4C54}" srcOrd="1" destOrd="0" presId="urn:microsoft.com/office/officeart/2005/8/layout/hList1"/>
    <dgm:cxn modelId="{BD8A6266-656F-4EB8-AC15-0E497DF89A42}" type="presParOf" srcId="{593CE45C-00D7-43F9-8280-359874DE3C24}" destId="{9EBF7C50-FE50-4778-8249-8DB9B203FAE1}" srcOrd="1" destOrd="0" presId="urn:microsoft.com/office/officeart/2005/8/layout/hList1"/>
    <dgm:cxn modelId="{370BE0F2-81CB-4267-AAD5-1E4729B087C1}" type="presParOf" srcId="{593CE45C-00D7-43F9-8280-359874DE3C24}" destId="{B16ECD56-8D43-4F1D-B060-6FBC5E47D67C}" srcOrd="2" destOrd="0" presId="urn:microsoft.com/office/officeart/2005/8/layout/hList1"/>
    <dgm:cxn modelId="{80C8097F-8991-4745-AF19-E2B68D5761C1}" type="presParOf" srcId="{B16ECD56-8D43-4F1D-B060-6FBC5E47D67C}" destId="{86B539B1-B7D5-4891-9497-B9E9C61E9B2A}" srcOrd="0" destOrd="0" presId="urn:microsoft.com/office/officeart/2005/8/layout/hList1"/>
    <dgm:cxn modelId="{B09A3A55-9DFE-4235-8CE1-D5B4465943F6}" type="presParOf" srcId="{B16ECD56-8D43-4F1D-B060-6FBC5E47D67C}" destId="{722AED85-521D-436C-8808-2C1EF8C147B4}" srcOrd="1" destOrd="0" presId="urn:microsoft.com/office/officeart/2005/8/layout/hList1"/>
    <dgm:cxn modelId="{5F044C5F-B1B9-4279-925D-9B0AA3C9273C}" type="presParOf" srcId="{593CE45C-00D7-43F9-8280-359874DE3C24}" destId="{CD62EBCE-F2A5-4012-A2C0-FA28A4161C41}" srcOrd="3" destOrd="0" presId="urn:microsoft.com/office/officeart/2005/8/layout/hList1"/>
    <dgm:cxn modelId="{250559FC-720B-4D88-AE9C-D02387A99543}" type="presParOf" srcId="{593CE45C-00D7-43F9-8280-359874DE3C24}" destId="{E306109A-45E2-4F7E-87AB-2CF20C3DE1EE}" srcOrd="4" destOrd="0" presId="urn:microsoft.com/office/officeart/2005/8/layout/hList1"/>
    <dgm:cxn modelId="{D8762A25-3859-490E-82C3-95C34BA79436}" type="presParOf" srcId="{E306109A-45E2-4F7E-87AB-2CF20C3DE1EE}" destId="{A89F6834-5481-4CE9-A868-314E2DC2C475}" srcOrd="0" destOrd="0" presId="urn:microsoft.com/office/officeart/2005/8/layout/hList1"/>
    <dgm:cxn modelId="{6309BA1A-7DEA-44B1-8BEE-D9851F632279}" type="presParOf" srcId="{E306109A-45E2-4F7E-87AB-2CF20C3DE1EE}" destId="{D47A8C41-8414-42E6-B86A-EAA324A1868F}"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6C5DD2-2C3A-4A6C-AE2E-F3FDDEB9DF0D}">
      <dsp:nvSpPr>
        <dsp:cNvPr id="0" name=""/>
        <dsp:cNvSpPr/>
      </dsp:nvSpPr>
      <dsp:spPr>
        <a:xfrm>
          <a:off x="1907" y="255780"/>
          <a:ext cx="1860277" cy="396920"/>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sk-SK" sz="1100" kern="1200" dirty="0">
              <a:latin typeface="Times New Roman" panose="02020603050405020304" pitchFamily="18" charset="0"/>
              <a:cs typeface="Times New Roman" panose="02020603050405020304" pitchFamily="18" charset="0"/>
            </a:rPr>
            <a:t>Služby na pripojených obciach</a:t>
          </a:r>
          <a:endParaRPr lang="sk-SK" sz="1100" kern="1200"/>
        </a:p>
      </dsp:txBody>
      <dsp:txXfrm>
        <a:off x="1907" y="255780"/>
        <a:ext cx="1860277" cy="396920"/>
      </dsp:txXfrm>
    </dsp:sp>
    <dsp:sp modelId="{EC05D06A-0417-4129-89A1-D42F720C4C54}">
      <dsp:nvSpPr>
        <dsp:cNvPr id="0" name=""/>
        <dsp:cNvSpPr/>
      </dsp:nvSpPr>
      <dsp:spPr>
        <a:xfrm>
          <a:off x="1907" y="652701"/>
          <a:ext cx="1860277" cy="6235267"/>
        </a:xfrm>
        <a:prstGeom prst="rect">
          <a:avLst/>
        </a:prstGeom>
        <a:solidFill>
          <a:schemeClr val="dk2">
            <a:alpha val="90000"/>
            <a:tint val="40000"/>
            <a:hueOff val="0"/>
            <a:satOff val="0"/>
            <a:lumOff val="0"/>
            <a:alphaOff val="0"/>
          </a:schemeClr>
        </a:solidFill>
        <a:ln w="6350" cap="flat" cmpd="sng" algn="ctr">
          <a:solidFill>
            <a:schemeClr val="dk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None/>
          </a:pPr>
          <a:endParaRPr lang="sk-SK"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ea typeface="+mn-ea"/>
              <a:cs typeface="Times New Roman" panose="02020603050405020304" pitchFamily="18" charset="0"/>
            </a:rPr>
            <a:t>1.10</a:t>
          </a:r>
          <a:r>
            <a:rPr lang="sk-SK" sz="1100" kern="1200" dirty="0">
              <a:latin typeface="Times New Roman" panose="02020603050405020304" pitchFamily="18" charset="0"/>
              <a:ea typeface="+mn-ea"/>
              <a:cs typeface="Times New Roman" panose="02020603050405020304" pitchFamily="18" charset="0"/>
            </a:rPr>
            <a:t> Rozvoz, </a:t>
          </a:r>
          <a:r>
            <a:rPr lang="sk-SK" sz="1100" kern="1200" dirty="0">
              <a:latin typeface="Times New Roman" panose="02020603050405020304" pitchFamily="18" charset="0"/>
              <a:cs typeface="Times New Roman" panose="02020603050405020304" pitchFamily="18" charset="0"/>
            </a:rPr>
            <a:t>konfigurácia, zapojenie a uvedenie do prevádzky zariadení pre zapojené obce</a:t>
          </a:r>
          <a:endParaRPr lang="sk-SK" sz="1100" kern="1200" dirty="0">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ea typeface="+mn-ea"/>
              <a:cs typeface="Times New Roman" panose="02020603050405020304" pitchFamily="18" charset="0"/>
            </a:rPr>
            <a:t>1.13</a:t>
          </a:r>
          <a:r>
            <a:rPr lang="sk-SK" sz="1100" kern="1200" dirty="0">
              <a:latin typeface="Times New Roman" panose="02020603050405020304" pitchFamily="18" charset="0"/>
              <a:ea typeface="+mn-ea"/>
              <a:cs typeface="Times New Roman" panose="02020603050405020304" pitchFamily="18" charset="0"/>
            </a:rPr>
            <a:t> Konfigurácia, zapojenie a uvedenie do prevádzky tlačiarne pre tlač štítkov a obálok pre zapojené obce</a:t>
          </a:r>
        </a:p>
      </dsp:txBody>
      <dsp:txXfrm>
        <a:off x="1907" y="652701"/>
        <a:ext cx="1860277" cy="6235267"/>
      </dsp:txXfrm>
    </dsp:sp>
    <dsp:sp modelId="{86B539B1-B7D5-4891-9497-B9E9C61E9B2A}">
      <dsp:nvSpPr>
        <dsp:cNvPr id="0" name=""/>
        <dsp:cNvSpPr/>
      </dsp:nvSpPr>
      <dsp:spPr>
        <a:xfrm>
          <a:off x="2122623" y="255780"/>
          <a:ext cx="1860277" cy="396920"/>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sk-SK" sz="1100" kern="1200" dirty="0">
              <a:latin typeface="Times New Roman" panose="02020603050405020304" pitchFamily="18" charset="0"/>
              <a:cs typeface="Times New Roman" panose="02020603050405020304" pitchFamily="18" charset="0"/>
            </a:rPr>
            <a:t>Služby na novo pripájaných obciach</a:t>
          </a:r>
          <a:endParaRPr lang="sk-SK" sz="1100" kern="1200"/>
        </a:p>
      </dsp:txBody>
      <dsp:txXfrm>
        <a:off x="2122623" y="255780"/>
        <a:ext cx="1860277" cy="396920"/>
      </dsp:txXfrm>
    </dsp:sp>
    <dsp:sp modelId="{722AED85-521D-436C-8808-2C1EF8C147B4}">
      <dsp:nvSpPr>
        <dsp:cNvPr id="0" name=""/>
        <dsp:cNvSpPr/>
      </dsp:nvSpPr>
      <dsp:spPr>
        <a:xfrm>
          <a:off x="2122623" y="652701"/>
          <a:ext cx="1860277" cy="6235267"/>
        </a:xfrm>
        <a:prstGeom prst="rect">
          <a:avLst/>
        </a:prstGeom>
        <a:solidFill>
          <a:schemeClr val="dk2">
            <a:alpha val="90000"/>
            <a:tint val="40000"/>
            <a:hueOff val="0"/>
            <a:satOff val="0"/>
            <a:lumOff val="0"/>
            <a:alphaOff val="0"/>
          </a:schemeClr>
        </a:solidFill>
        <a:ln w="6350" cap="flat" cmpd="sng" algn="ctr">
          <a:solidFill>
            <a:schemeClr val="dk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1.1</a:t>
          </a:r>
          <a:r>
            <a:rPr lang="sk-SK" sz="1100" kern="1200" dirty="0">
              <a:latin typeface="Times New Roman" panose="02020603050405020304" pitchFamily="18" charset="0"/>
              <a:cs typeface="Times New Roman" panose="02020603050405020304" pitchFamily="18" charset="0"/>
            </a:rPr>
            <a:t> Rozvoz infraštruktúry pre novo pripájané obce</a:t>
          </a:r>
          <a:endParaRPr lang="sk-SK" sz="1100" kern="1200"/>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1.2</a:t>
          </a:r>
          <a:r>
            <a:rPr lang="sk-SK" sz="1100" kern="1200" dirty="0">
              <a:latin typeface="Times New Roman" panose="02020603050405020304" pitchFamily="18" charset="0"/>
              <a:cs typeface="Times New Roman" panose="02020603050405020304" pitchFamily="18" charset="0"/>
            </a:rPr>
            <a:t> Konfigurácia, zapojenie a uvedenie do prevádzky zariadení pre novo pripájané obce</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1.3</a:t>
          </a:r>
          <a:r>
            <a:rPr lang="sk-SK" sz="1100" kern="1200" dirty="0">
              <a:latin typeface="Times New Roman" panose="02020603050405020304" pitchFamily="18" charset="0"/>
              <a:cs typeface="Times New Roman" panose="02020603050405020304" pitchFamily="18" charset="0"/>
            </a:rPr>
            <a:t> Migrácia SW súvisiacich s vnútornými agendami obce (účtovníctvo, mzdy a rozpočty, atď.)</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1.4</a:t>
          </a:r>
          <a:r>
            <a:rPr lang="sk-SK" sz="1100" kern="1200" dirty="0">
              <a:latin typeface="Times New Roman" panose="02020603050405020304" pitchFamily="18" charset="0"/>
              <a:cs typeface="Times New Roman" panose="02020603050405020304" pitchFamily="18" charset="0"/>
            </a:rPr>
            <a:t> Migrácia údajov súvisiacich so službami samosprávy poskytovanými verejnosti </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1.5</a:t>
          </a:r>
          <a:r>
            <a:rPr lang="sk-SK" sz="1100" kern="1200" dirty="0">
              <a:latin typeface="Times New Roman" panose="02020603050405020304" pitchFamily="18" charset="0"/>
              <a:cs typeface="Times New Roman" panose="02020603050405020304" pitchFamily="18" charset="0"/>
            </a:rPr>
            <a:t> Asistencia pre obec/ po spustení do produkčnej prevádzky </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1.6</a:t>
          </a:r>
          <a:r>
            <a:rPr lang="sk-SK" sz="1100" kern="1200" dirty="0">
              <a:latin typeface="Times New Roman" panose="02020603050405020304" pitchFamily="18" charset="0"/>
              <a:cs typeface="Times New Roman" panose="02020603050405020304" pitchFamily="18" charset="0"/>
            </a:rPr>
            <a:t> Školenie nových používateľov IS DCOM </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1.8</a:t>
          </a:r>
          <a:r>
            <a:rPr lang="sk-SK" sz="1100" kern="1200" dirty="0">
              <a:latin typeface="Times New Roman" panose="02020603050405020304" pitchFamily="18" charset="0"/>
              <a:cs typeface="Times New Roman" panose="02020603050405020304" pitchFamily="18" charset="0"/>
            </a:rPr>
            <a:t> Zabezpečenie elektronických služieb pre obce</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1.11</a:t>
          </a:r>
          <a:r>
            <a:rPr lang="sk-SK" sz="1100" kern="1200" dirty="0">
              <a:latin typeface="Times New Roman" panose="02020603050405020304" pitchFamily="18" charset="0"/>
              <a:cs typeface="Times New Roman" panose="02020603050405020304" pitchFamily="18" charset="0"/>
            </a:rPr>
            <a:t> Konfigurácia, zapojenie a uvedenie do prevádzky zariadení pre lokálne zálohovanie obce</a:t>
          </a: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cs typeface="Times New Roman" panose="02020603050405020304" pitchFamily="18" charset="0"/>
            </a:rPr>
            <a:t>1.12</a:t>
          </a:r>
          <a:r>
            <a:rPr lang="sk-SK" sz="1100" kern="1200" dirty="0">
              <a:latin typeface="Times New Roman" panose="02020603050405020304" pitchFamily="18" charset="0"/>
              <a:cs typeface="Times New Roman" panose="02020603050405020304" pitchFamily="18" charset="0"/>
            </a:rPr>
            <a:t> K</a:t>
          </a:r>
          <a:r>
            <a:rPr lang="pt-BR" sz="1100" kern="1200" dirty="0">
              <a:latin typeface="Times New Roman" panose="02020603050405020304" pitchFamily="18" charset="0"/>
              <a:cs typeface="Times New Roman" panose="02020603050405020304" pitchFamily="18" charset="0"/>
            </a:rPr>
            <a:t>onfigurácia</a:t>
          </a:r>
          <a:r>
            <a:rPr lang="sk-SK" sz="1100" kern="1200" dirty="0">
              <a:latin typeface="Times New Roman" panose="02020603050405020304" pitchFamily="18" charset="0"/>
              <a:cs typeface="Times New Roman" panose="02020603050405020304" pitchFamily="18" charset="0"/>
            </a:rPr>
            <a:t>, zapojenie</a:t>
          </a:r>
          <a:r>
            <a:rPr lang="pt-BR" sz="1100" kern="1200" dirty="0">
              <a:latin typeface="Times New Roman" panose="02020603050405020304" pitchFamily="18" charset="0"/>
              <a:cs typeface="Times New Roman" panose="02020603050405020304" pitchFamily="18" charset="0"/>
            </a:rPr>
            <a:t> </a:t>
          </a:r>
          <a:r>
            <a:rPr lang="sk-SK" sz="1100" kern="1200" dirty="0">
              <a:latin typeface="Times New Roman" panose="02020603050405020304" pitchFamily="18" charset="0"/>
              <a:cs typeface="Times New Roman" panose="02020603050405020304" pitchFamily="18" charset="0"/>
            </a:rPr>
            <a:t>a uvedenie do prevádzky </a:t>
          </a:r>
          <a:r>
            <a:rPr lang="pt-BR" sz="1100" kern="1200" dirty="0">
              <a:latin typeface="Times New Roman" panose="02020603050405020304" pitchFamily="18" charset="0"/>
              <a:cs typeface="Times New Roman" panose="02020603050405020304" pitchFamily="18" charset="0"/>
            </a:rPr>
            <a:t>routra pre pripojenie obce do Finnet 4</a:t>
          </a:r>
        </a:p>
      </dsp:txBody>
      <dsp:txXfrm>
        <a:off x="2122623" y="652701"/>
        <a:ext cx="1860277" cy="6235267"/>
      </dsp:txXfrm>
    </dsp:sp>
    <dsp:sp modelId="{A89F6834-5481-4CE9-A868-314E2DC2C475}">
      <dsp:nvSpPr>
        <dsp:cNvPr id="0" name=""/>
        <dsp:cNvSpPr/>
      </dsp:nvSpPr>
      <dsp:spPr>
        <a:xfrm>
          <a:off x="4243339" y="255780"/>
          <a:ext cx="1860277" cy="396920"/>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w="6350" cap="flat" cmpd="sng" algn="ctr">
          <a:solidFill>
            <a:schemeClr val="dk2">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sk-SK" sz="1100" kern="1200" dirty="0">
              <a:latin typeface="Times New Roman" panose="02020603050405020304" pitchFamily="18" charset="0"/>
              <a:cs typeface="Times New Roman" panose="02020603050405020304" pitchFamily="18" charset="0"/>
            </a:rPr>
            <a:t>Fakultatívne služby</a:t>
          </a:r>
          <a:endParaRPr lang="sk-SK" sz="1100" kern="1200"/>
        </a:p>
      </dsp:txBody>
      <dsp:txXfrm>
        <a:off x="4243339" y="255780"/>
        <a:ext cx="1860277" cy="396920"/>
      </dsp:txXfrm>
    </dsp:sp>
    <dsp:sp modelId="{D47A8C41-8414-42E6-B86A-EAA324A1868F}">
      <dsp:nvSpPr>
        <dsp:cNvPr id="0" name=""/>
        <dsp:cNvSpPr/>
      </dsp:nvSpPr>
      <dsp:spPr>
        <a:xfrm>
          <a:off x="4243339" y="652701"/>
          <a:ext cx="1860277" cy="6235267"/>
        </a:xfrm>
        <a:prstGeom prst="rect">
          <a:avLst/>
        </a:prstGeom>
        <a:solidFill>
          <a:schemeClr val="dk2">
            <a:alpha val="90000"/>
            <a:tint val="40000"/>
            <a:hueOff val="0"/>
            <a:satOff val="0"/>
            <a:lumOff val="0"/>
            <a:alphaOff val="0"/>
          </a:schemeClr>
        </a:solidFill>
        <a:ln w="6350" cap="flat" cmpd="sng" algn="ctr">
          <a:solidFill>
            <a:schemeClr val="dk2">
              <a:alpha val="90000"/>
              <a:tint val="4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ea typeface="+mn-ea"/>
              <a:cs typeface="Times New Roman" panose="02020603050405020304" pitchFamily="18" charset="0"/>
            </a:rPr>
            <a:t>1.7</a:t>
          </a:r>
          <a:r>
            <a:rPr lang="sk-SK" sz="1100" kern="1200" dirty="0">
              <a:latin typeface="Times New Roman" panose="02020603050405020304" pitchFamily="18" charset="0"/>
              <a:ea typeface="+mn-ea"/>
              <a:cs typeface="Times New Roman" panose="02020603050405020304" pitchFamily="18" charset="0"/>
            </a:rPr>
            <a:t> Analýza prostredia väčších obcí vrátane návrhu riešenia</a:t>
          </a:r>
          <a:endParaRPr lang="sk-SK" sz="1100" kern="1200"/>
        </a:p>
        <a:p>
          <a:pPr marL="57150" lvl="1" indent="-57150" algn="l" defTabSz="488950">
            <a:lnSpc>
              <a:spcPct val="90000"/>
            </a:lnSpc>
            <a:spcBef>
              <a:spcPct val="0"/>
            </a:spcBef>
            <a:spcAft>
              <a:spcPct val="15000"/>
            </a:spcAft>
            <a:buChar char="•"/>
          </a:pPr>
          <a:endParaRPr lang="sk-SK" sz="1100" kern="1200" dirty="0">
            <a:solidFill>
              <a:prstClr val="black">
                <a:hueOff val="0"/>
                <a:satOff val="0"/>
                <a:lumOff val="0"/>
                <a:alphaOff val="0"/>
              </a:prstClr>
            </a:solidFill>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r>
            <a:rPr lang="sk-SK" sz="1100" b="1" kern="1200" dirty="0">
              <a:latin typeface="Times New Roman" panose="02020603050405020304" pitchFamily="18" charset="0"/>
              <a:ea typeface="+mn-ea"/>
              <a:cs typeface="Times New Roman" panose="02020603050405020304" pitchFamily="18" charset="0"/>
            </a:rPr>
            <a:t>1.9</a:t>
          </a:r>
          <a:r>
            <a:rPr lang="sk-SK" sz="1100" kern="1200" dirty="0">
              <a:latin typeface="Times New Roman" panose="02020603050405020304" pitchFamily="18" charset="0"/>
              <a:ea typeface="+mn-ea"/>
              <a:cs typeface="Times New Roman" panose="02020603050405020304" pitchFamily="18" charset="0"/>
            </a:rPr>
            <a:t> Pracovné stretnutie s používateľmi obcí pred vstupom do projektu DCOM a ich príprava na IS DCOM</a:t>
          </a:r>
        </a:p>
        <a:p>
          <a:pPr marL="57150" lvl="1" indent="-57150" algn="l" defTabSz="488950">
            <a:lnSpc>
              <a:spcPct val="90000"/>
            </a:lnSpc>
            <a:spcBef>
              <a:spcPct val="0"/>
            </a:spcBef>
            <a:spcAft>
              <a:spcPct val="15000"/>
            </a:spcAft>
            <a:buChar char="•"/>
          </a:pPr>
          <a:endParaRPr lang="sk-SK" sz="1100" kern="1200" dirty="0">
            <a:solidFill>
              <a:prstClr val="black">
                <a:hueOff val="0"/>
                <a:satOff val="0"/>
                <a:lumOff val="0"/>
                <a:alphaOff val="0"/>
              </a:prstClr>
            </a:solidFill>
            <a:latin typeface="Times New Roman" panose="02020603050405020304" pitchFamily="18" charset="0"/>
            <a:ea typeface="+mn-ea"/>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sk-SK" sz="1100" kern="1200" dirty="0">
            <a:latin typeface="Times New Roman" panose="02020603050405020304" pitchFamily="18" charset="0"/>
            <a:cs typeface="Times New Roman" panose="02020603050405020304" pitchFamily="18" charset="0"/>
          </a:endParaRPr>
        </a:p>
      </dsp:txBody>
      <dsp:txXfrm>
        <a:off x="4243339" y="652701"/>
        <a:ext cx="1860277" cy="623526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CDBEB-B378-4A86-AA52-CE3D891DF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11730</Words>
  <Characters>66865</Characters>
  <Application>Microsoft Office Word</Application>
  <DocSecurity>0</DocSecurity>
  <Lines>557</Lines>
  <Paragraphs>156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2021-03-08T11:01:00Z</dcterms:created>
  <dcterms:modified xsi:type="dcterms:W3CDTF">2021-03-08T12:22:00Z</dcterms:modified>
</cp:coreProperties>
</file>