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93AF8" w14:textId="36ACCA51" w:rsidR="00E57D06" w:rsidRPr="00AB48BD" w:rsidRDefault="00E57D06" w:rsidP="00E57D06">
      <w:pPr>
        <w:jc w:val="right"/>
        <w:rPr>
          <w:rFonts w:ascii="Arial Narrow" w:hAnsi="Arial Narrow" w:cs="Times New Roman"/>
          <w:b/>
          <w:bCs/>
          <w:smallCaps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Príloha č.</w:t>
      </w:r>
      <w:r w:rsidR="00401219">
        <w:rPr>
          <w:rFonts w:ascii="Arial Narrow" w:hAnsi="Arial Narrow" w:cs="Times New Roman"/>
          <w:sz w:val="22"/>
          <w:szCs w:val="22"/>
        </w:rPr>
        <w:t xml:space="preserve"> 7</w:t>
      </w:r>
      <w:r w:rsidR="003B2750" w:rsidRPr="00AB48BD">
        <w:rPr>
          <w:rFonts w:ascii="Arial Narrow" w:hAnsi="Arial Narrow" w:cs="Times New Roman"/>
          <w:sz w:val="22"/>
          <w:szCs w:val="22"/>
        </w:rPr>
        <w:t> súťažných podkladov - Vyhláseni</w:t>
      </w:r>
      <w:r w:rsidR="006E681D">
        <w:rPr>
          <w:rFonts w:ascii="Arial Narrow" w:hAnsi="Arial Narrow" w:cs="Times New Roman"/>
          <w:sz w:val="22"/>
          <w:szCs w:val="22"/>
        </w:rPr>
        <w:t>e</w:t>
      </w:r>
      <w:r w:rsidR="003B2750" w:rsidRPr="00AB48BD">
        <w:rPr>
          <w:rFonts w:ascii="Arial Narrow" w:hAnsi="Arial Narrow" w:cs="Times New Roman"/>
          <w:sz w:val="22"/>
          <w:szCs w:val="22"/>
        </w:rPr>
        <w:t xml:space="preserve"> uchádzača</w:t>
      </w:r>
    </w:p>
    <w:p w14:paraId="672834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0C730EC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350BDBCA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14:paraId="22FB9DE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E4EE93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EA14076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1B32DE83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8F13CC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357FCDD9" w14:textId="6117C81D" w:rsidR="00E57D06" w:rsidRPr="00AB48BD" w:rsidRDefault="005D22AE" w:rsidP="0040121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17781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ponuk</w:t>
      </w:r>
      <w:r w:rsidRPr="00817781">
        <w:rPr>
          <w:rFonts w:ascii="Arial Narrow" w:hAnsi="Arial Narrow" w:cs="Times New Roman"/>
          <w:sz w:val="22"/>
          <w:szCs w:val="22"/>
        </w:rPr>
        <w:t>y, ktorá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bola do verejného </w:t>
      </w:r>
      <w:r w:rsidR="00E57D06" w:rsidRPr="00832D0F">
        <w:rPr>
          <w:rFonts w:ascii="Arial Narrow" w:hAnsi="Arial Narrow" w:cs="Times New Roman"/>
          <w:sz w:val="22"/>
          <w:szCs w:val="22"/>
        </w:rPr>
        <w:t>obstarávania</w:t>
      </w:r>
      <w:r w:rsidR="00401219">
        <w:rPr>
          <w:rFonts w:ascii="Arial Narrow" w:hAnsi="Arial Narrow" w:cs="Times New Roman"/>
          <w:sz w:val="22"/>
          <w:szCs w:val="22"/>
        </w:rPr>
        <w:t xml:space="preserve"> s názvom: </w:t>
      </w:r>
      <w:r w:rsidR="00832D0F">
        <w:rPr>
          <w:rFonts w:ascii="Arial Narrow" w:hAnsi="Arial Narrow" w:cs="Times New Roman"/>
          <w:sz w:val="22"/>
          <w:szCs w:val="22"/>
        </w:rPr>
        <w:t>„</w:t>
      </w:r>
      <w:r w:rsidR="00401219">
        <w:rPr>
          <w:rFonts w:ascii="Arial Narrow" w:hAnsi="Arial Narrow" w:cs="Times New Roman"/>
          <w:sz w:val="22"/>
          <w:szCs w:val="22"/>
        </w:rPr>
        <w:t xml:space="preserve">Revízie a servis potápačskej </w:t>
      </w:r>
      <w:r w:rsidR="00401219" w:rsidRPr="00401219">
        <w:rPr>
          <w:rFonts w:ascii="Arial Narrow" w:hAnsi="Arial Narrow" w:cs="Times New Roman"/>
          <w:sz w:val="22"/>
          <w:szCs w:val="22"/>
        </w:rPr>
        <w:t>techniky</w:t>
      </w:r>
      <w:r w:rsidR="00AB48BD" w:rsidRPr="00401219">
        <w:rPr>
          <w:rFonts w:ascii="Arial Narrow" w:hAnsi="Arial Narrow" w:cs="Times New Roman"/>
          <w:sz w:val="22"/>
          <w:szCs w:val="22"/>
        </w:rPr>
        <w:t>“</w:t>
      </w:r>
      <w:r w:rsidRPr="00401219">
        <w:rPr>
          <w:rFonts w:ascii="Arial Narrow" w:hAnsi="Arial Narrow" w:cs="Times New Roman"/>
          <w:sz w:val="22"/>
          <w:szCs w:val="22"/>
        </w:rPr>
        <w:t xml:space="preserve"> </w:t>
      </w:r>
      <w:r w:rsidRPr="00817781">
        <w:rPr>
          <w:rFonts w:ascii="Arial Narrow" w:hAnsi="Arial Narrow" w:cs="Times New Roman"/>
          <w:sz w:val="22"/>
          <w:szCs w:val="22"/>
        </w:rPr>
        <w:t>predložená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401219">
        <w:rPr>
          <w:rFonts w:ascii="Arial Narrow" w:hAnsi="Arial Narrow" w:cs="Times New Roman"/>
          <w:sz w:val="22"/>
          <w:szCs w:val="22"/>
        </w:rPr>
        <w:t xml:space="preserve"> spôsobom určeným funkcionalitou EKS</w:t>
      </w:r>
      <w:r w:rsidR="00C33416" w:rsidRPr="00401219">
        <w:rPr>
          <w:rFonts w:ascii="Arial Narrow" w:hAnsi="Arial Narrow" w:cs="Times New Roman"/>
          <w:sz w:val="22"/>
          <w:szCs w:val="22"/>
        </w:rPr>
        <w:t>,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</w:t>
      </w:r>
      <w:r w:rsidR="004012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0308BE5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017B1ED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B5C0FE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5DA04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7E87A3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0CA5D87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516F0FF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CC39D4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7751830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22DC52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F1293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C7A1E3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B9A591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B57605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2218369D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5F3D75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697ED5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D78A47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284ACAEB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85750B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8C16BC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F509A92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72468E6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7D11A0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BE10D1C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3C0C15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64C5FC19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A652E9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36B912B9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174A01"/>
    <w:rsid w:val="00212146"/>
    <w:rsid w:val="003B2750"/>
    <w:rsid w:val="003F79C6"/>
    <w:rsid w:val="00401219"/>
    <w:rsid w:val="005C73B9"/>
    <w:rsid w:val="005D22AE"/>
    <w:rsid w:val="00691536"/>
    <w:rsid w:val="006E681D"/>
    <w:rsid w:val="007D5BD0"/>
    <w:rsid w:val="00817781"/>
    <w:rsid w:val="00821A09"/>
    <w:rsid w:val="00832D0F"/>
    <w:rsid w:val="00854954"/>
    <w:rsid w:val="00A83926"/>
    <w:rsid w:val="00AB48BD"/>
    <w:rsid w:val="00BD7F42"/>
    <w:rsid w:val="00C33416"/>
    <w:rsid w:val="00CC31D9"/>
    <w:rsid w:val="00D927BC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BE5F"/>
  <w15:docId w15:val="{94F7D7CE-F48F-48B2-ABC6-EED26A60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Polakovičová</dc:creator>
  <cp:lastModifiedBy>Tamara Bečárová</cp:lastModifiedBy>
  <cp:revision>6</cp:revision>
  <cp:lastPrinted>2019-05-06T08:17:00Z</cp:lastPrinted>
  <dcterms:created xsi:type="dcterms:W3CDTF">2020-09-04T11:34:00Z</dcterms:created>
  <dcterms:modified xsi:type="dcterms:W3CDTF">2020-12-14T09:45:00Z</dcterms:modified>
</cp:coreProperties>
</file>