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EF" w:rsidRPr="00EC2537" w:rsidRDefault="00974CEF" w:rsidP="00974CE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2</w:t>
      </w:r>
      <w:r w:rsidRPr="00EC2537">
        <w:rPr>
          <w:rFonts w:ascii="Arial Narrow" w:hAnsi="Arial Narrow" w:cs="Arial"/>
        </w:rPr>
        <w:t xml:space="preserve"> súťažných podkladov</w:t>
      </w:r>
    </w:p>
    <w:p w:rsidR="00974CEF" w:rsidRDefault="00974CEF" w:rsidP="00974CEF">
      <w:pPr>
        <w:widowControl w:val="0"/>
        <w:tabs>
          <w:tab w:val="left" w:pos="634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74CEF" w:rsidRPr="00EC2537" w:rsidTr="00A23999">
        <w:trPr>
          <w:trHeight w:val="2700"/>
        </w:trPr>
        <w:tc>
          <w:tcPr>
            <w:tcW w:w="9073" w:type="dxa"/>
          </w:tcPr>
          <w:p w:rsidR="00974CEF" w:rsidRPr="0031184F" w:rsidRDefault="00974CEF" w:rsidP="00A239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974CEF" w:rsidRPr="0031184F" w:rsidRDefault="00974CEF" w:rsidP="00A239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974CEF" w:rsidRPr="0031184F" w:rsidRDefault="00974CEF" w:rsidP="00A239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974CEF" w:rsidRPr="000C1174" w:rsidRDefault="00974CEF" w:rsidP="00A2399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C117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 w:rsidRPr="000C1174">
              <w:rPr>
                <w:rFonts w:ascii="Arial Narrow" w:hAnsi="Arial Narrow" w:cs="Arial"/>
                <w:b/>
                <w:smallCaps/>
              </w:rPr>
              <w:t>RÁMCOVEJ DOHODY</w:t>
            </w:r>
          </w:p>
        </w:tc>
      </w:tr>
    </w:tbl>
    <w:p w:rsidR="00974CEF" w:rsidRPr="00157294" w:rsidRDefault="00974CEF" w:rsidP="00974CE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974CEF" w:rsidRDefault="00974CEF" w:rsidP="00974CE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74CEF" w:rsidRDefault="00974CEF" w:rsidP="00974CE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74CEF" w:rsidRDefault="00974CEF" w:rsidP="00974CE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bookmarkStart w:id="0" w:name="_Toc269207840"/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C615D9" w:rsidRDefault="00C615D9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C615D9" w:rsidRDefault="00C615D9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C615D9" w:rsidRDefault="00C615D9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974CEF" w:rsidRPr="009F2FEC" w:rsidRDefault="00974CEF" w:rsidP="00974CEF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lastRenderedPageBreak/>
        <w:t xml:space="preserve">Rámcová dohoda č. </w:t>
      </w:r>
      <w:r>
        <w:rPr>
          <w:rFonts w:ascii="Arial Narrow" w:hAnsi="Arial Narrow"/>
          <w:b/>
          <w:bCs/>
          <w:sz w:val="22"/>
        </w:rPr>
        <w:t>SE-VO2-.......................</w:t>
      </w:r>
    </w:p>
    <w:p w:rsidR="00974CEF" w:rsidRPr="000814FA" w:rsidRDefault="00974CEF" w:rsidP="00974CEF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bCs/>
          <w:sz w:val="22"/>
          <w:szCs w:val="22"/>
        </w:rPr>
        <w:t>na uskutočnenie</w:t>
      </w:r>
    </w:p>
    <w:p w:rsidR="00974CEF" w:rsidRDefault="00974CEF" w:rsidP="00974CEF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0814FA">
        <w:rPr>
          <w:rFonts w:ascii="Arial Narrow" w:hAnsi="Arial Narrow" w:cs="Arial"/>
          <w:sz w:val="22"/>
          <w:szCs w:val="22"/>
        </w:rPr>
        <w:t xml:space="preserve">odbornej prehliadky, odbornej skúšky a opakovanej úradnej skúšky vyhradených technických zariadení </w:t>
      </w:r>
      <w:r>
        <w:rPr>
          <w:rFonts w:ascii="Arial Narrow" w:hAnsi="Arial Narrow" w:cs="Arial"/>
          <w:sz w:val="22"/>
          <w:szCs w:val="22"/>
        </w:rPr>
        <w:t>tlakových</w:t>
      </w:r>
      <w:r w:rsidRPr="000814FA">
        <w:rPr>
          <w:rFonts w:ascii="Arial Narrow" w:hAnsi="Arial Narrow" w:cs="Arial"/>
          <w:sz w:val="22"/>
          <w:szCs w:val="22"/>
        </w:rPr>
        <w:t xml:space="preserve"> v  objektoch Ministerstva vnútra Slovenskej republiky</w:t>
      </w:r>
    </w:p>
    <w:p w:rsidR="00974CEF" w:rsidRPr="000814FA" w:rsidRDefault="00974CEF" w:rsidP="00974CEF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(....................kraj)</w:t>
      </w:r>
    </w:p>
    <w:p w:rsidR="00974CEF" w:rsidRPr="009F2FEC" w:rsidRDefault="00974CEF" w:rsidP="00974CEF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>podľa § 269 ods. 2 zákona č. 513/1991 Zb. Obchodný zákonník v znení neskorších predpisov (ďalej</w:t>
      </w:r>
    </w:p>
    <w:p w:rsidR="00974CEF" w:rsidRPr="009F2FEC" w:rsidRDefault="00974CEF" w:rsidP="00974CEF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 xml:space="preserve">len </w:t>
      </w:r>
      <w:r w:rsidRPr="009F2FEC"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Pr="009F2FEC">
        <w:rPr>
          <w:rFonts w:ascii="Arial Narrow" w:hAnsi="Arial Narrow"/>
          <w:b/>
          <w:bCs/>
          <w:sz w:val="22"/>
          <w:szCs w:val="22"/>
        </w:rPr>
        <w:t>ObZ</w:t>
      </w:r>
      <w:proofErr w:type="spellEnd"/>
      <w:r w:rsidRPr="009F2FEC">
        <w:rPr>
          <w:rFonts w:ascii="Arial Narrow" w:hAnsi="Arial Narrow"/>
          <w:b/>
          <w:bCs/>
          <w:sz w:val="22"/>
          <w:szCs w:val="22"/>
        </w:rPr>
        <w:t>“</w:t>
      </w:r>
      <w:r w:rsidRPr="009F2FEC">
        <w:rPr>
          <w:rFonts w:ascii="Arial Narrow" w:hAnsi="Arial Narrow"/>
          <w:bCs/>
          <w:sz w:val="22"/>
          <w:szCs w:val="22"/>
        </w:rPr>
        <w:t>) a podľa § 83 zákona č. 343/2015 Z. z. o verejnom obstarávaní a o zmene a doplnení niektorých</w:t>
      </w:r>
    </w:p>
    <w:p w:rsidR="00974CEF" w:rsidRPr="000814FA" w:rsidRDefault="00974CEF" w:rsidP="00974CEF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974CEF" w:rsidRPr="000814FA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974CEF" w:rsidRPr="000814FA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974CEF" w:rsidRDefault="00974CEF" w:rsidP="00974CEF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974CEF" w:rsidRPr="000814FA" w:rsidRDefault="00974CEF" w:rsidP="00974CEF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974CEF" w:rsidRPr="009F2FEC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974CEF" w:rsidRPr="000814FA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974CEF" w:rsidRDefault="00974CEF" w:rsidP="00974CEF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974CEF" w:rsidRPr="000814FA" w:rsidRDefault="00974CEF" w:rsidP="00974CEF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974CEF" w:rsidRPr="000814FA" w:rsidRDefault="00974CEF" w:rsidP="00974CEF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974CEF" w:rsidRPr="000814FA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974CEF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974CEF" w:rsidRPr="000814FA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974CEF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974CEF" w:rsidRDefault="00974CEF" w:rsidP="00974CEF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974CEF" w:rsidRPr="000814FA" w:rsidRDefault="00974CEF" w:rsidP="00974CEF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t>ÚVODNÉ USTANOVENIA</w:t>
      </w:r>
    </w:p>
    <w:p w:rsidR="00974CEF" w:rsidRPr="0090498C" w:rsidRDefault="00974CEF" w:rsidP="00974CEF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lastRenderedPageBreak/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>
        <w:rPr>
          <w:rFonts w:ascii="Arial Narrow" w:hAnsi="Arial Narrow"/>
          <w:bCs/>
          <w:iCs/>
          <w:sz w:val="22"/>
        </w:rPr>
        <w:t>XX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>
        <w:rPr>
          <w:rFonts w:ascii="Arial Narrow" w:hAnsi="Arial Narrow"/>
          <w:bCs/>
          <w:iCs/>
          <w:color w:val="000000"/>
          <w:sz w:val="22"/>
        </w:rPr>
        <w:t>XX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974CEF" w:rsidRPr="000814FA" w:rsidRDefault="00974CEF" w:rsidP="00974CEF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974CEF" w:rsidRDefault="00974CEF" w:rsidP="00974CEF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/>
          <w:sz w:val="22"/>
        </w:rPr>
      </w:pPr>
      <w:bookmarkStart w:id="1" w:name="_Toc68656842"/>
      <w:bookmarkStart w:id="2" w:name="_Toc68656940"/>
      <w:bookmarkStart w:id="3" w:name="_Toc68673461"/>
      <w:bookmarkEnd w:id="1"/>
      <w:bookmarkEnd w:id="2"/>
      <w:bookmarkEnd w:id="3"/>
      <w:r>
        <w:rPr>
          <w:rFonts w:ascii="Arial Narrow" w:hAnsi="Arial Narrow"/>
          <w:sz w:val="22"/>
        </w:rPr>
        <w:t>ČI. I.</w:t>
      </w:r>
    </w:p>
    <w:p w:rsidR="00974CEF" w:rsidRDefault="00974CEF" w:rsidP="00974CEF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</w:pPr>
      <w:r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  <w:t>PREDMET RÁMCOVEJ DOHODY</w:t>
      </w:r>
    </w:p>
    <w:p w:rsidR="00974CEF" w:rsidRPr="000814FA" w:rsidRDefault="00974CEF" w:rsidP="00974CEF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  <w:lang w:eastAsia="cs-CZ"/>
        </w:rPr>
        <w:t xml:space="preserve">Predmetom tejto Rámcovej dohody je vykonanie  odborných prehliadok, odborných skúšok </w:t>
      </w:r>
      <w:r>
        <w:rPr>
          <w:rFonts w:ascii="Arial Narrow" w:hAnsi="Arial Narrow"/>
          <w:sz w:val="22"/>
          <w:szCs w:val="22"/>
          <w:lang w:eastAsia="cs-CZ"/>
        </w:rPr>
        <w:t xml:space="preserve">a opakovaných úradných skúšok 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vyhradených technických zariadení </w:t>
      </w:r>
      <w:r>
        <w:rPr>
          <w:rFonts w:ascii="Arial Narrow" w:hAnsi="Arial Narrow"/>
          <w:sz w:val="22"/>
          <w:szCs w:val="22"/>
          <w:lang w:eastAsia="cs-CZ"/>
        </w:rPr>
        <w:t>tlakových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(ďalej len „VTZ </w:t>
      </w:r>
      <w:r>
        <w:rPr>
          <w:rFonts w:ascii="Arial Narrow" w:hAnsi="Arial Narrow"/>
          <w:sz w:val="22"/>
          <w:szCs w:val="22"/>
          <w:lang w:eastAsia="cs-CZ"/>
        </w:rPr>
        <w:t>tlakové</w:t>
      </w:r>
      <w:r w:rsidRPr="000814FA">
        <w:rPr>
          <w:rFonts w:ascii="Arial Narrow" w:hAnsi="Arial Narrow"/>
          <w:sz w:val="22"/>
          <w:szCs w:val="22"/>
          <w:lang w:eastAsia="cs-CZ"/>
        </w:rPr>
        <w:t>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</w:t>
      </w:r>
      <w:r>
        <w:rPr>
          <w:rFonts w:ascii="Arial Narrow" w:hAnsi="Arial Narrow"/>
          <w:sz w:val="22"/>
          <w:szCs w:val="22"/>
          <w:lang w:eastAsia="cs-CZ"/>
        </w:rPr>
        <w:t xml:space="preserve"> v znení neskorších predpisov </w:t>
      </w:r>
      <w:r w:rsidRPr="000814FA">
        <w:rPr>
          <w:rFonts w:ascii="Arial Narrow" w:hAnsi="Arial Narrow"/>
          <w:sz w:val="22"/>
          <w:szCs w:val="22"/>
          <w:lang w:eastAsia="cs-CZ"/>
        </w:rPr>
        <w:t>(ďalej len „vyhláška č. 508/2009 Z.z.“) v</w:t>
      </w:r>
      <w:r>
        <w:rPr>
          <w:rFonts w:ascii="Arial Narrow" w:hAnsi="Arial Narrow"/>
          <w:sz w:val="22"/>
          <w:szCs w:val="22"/>
          <w:lang w:eastAsia="cs-CZ"/>
        </w:rPr>
        <w:t> </w:t>
      </w:r>
      <w:r w:rsidRPr="000814FA">
        <w:rPr>
          <w:rFonts w:ascii="Arial Narrow" w:hAnsi="Arial Narrow"/>
          <w:sz w:val="22"/>
          <w:szCs w:val="22"/>
          <w:lang w:eastAsia="cs-CZ"/>
        </w:rPr>
        <w:t>objektoch</w:t>
      </w:r>
      <w:r>
        <w:rPr>
          <w:rFonts w:ascii="Arial Narrow" w:hAnsi="Arial Narrow"/>
          <w:sz w:val="22"/>
          <w:szCs w:val="22"/>
          <w:lang w:eastAsia="cs-CZ"/>
        </w:rPr>
        <w:t>, ktoré sú vo vlastníctve Slovenskej republiky v správe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Ministerstva vnútra Slovenskej republiky </w:t>
      </w:r>
      <w:r>
        <w:rPr>
          <w:rFonts w:ascii="Arial Narrow" w:hAnsi="Arial Narrow"/>
          <w:sz w:val="22"/>
          <w:szCs w:val="22"/>
          <w:lang w:eastAsia="cs-CZ"/>
        </w:rPr>
        <w:t xml:space="preserve">v rámci </w:t>
      </w:r>
      <w:r w:rsidRPr="00A20DE8">
        <w:rPr>
          <w:rFonts w:ascii="Arial Narrow" w:hAnsi="Arial Narrow"/>
          <w:sz w:val="22"/>
          <w:szCs w:val="22"/>
          <w:highlight w:val="yellow"/>
          <w:lang w:eastAsia="cs-CZ"/>
        </w:rPr>
        <w:t>..........</w:t>
      </w:r>
      <w:r>
        <w:rPr>
          <w:rFonts w:ascii="Arial Narrow" w:hAnsi="Arial Narrow"/>
          <w:sz w:val="22"/>
          <w:szCs w:val="22"/>
          <w:lang w:eastAsia="cs-CZ"/>
        </w:rPr>
        <w:t xml:space="preserve"> kraja (ďalej len „služby“) </w:t>
      </w:r>
      <w:r w:rsidRPr="00A67F9A">
        <w:rPr>
          <w:rFonts w:ascii="Arial Narrow" w:hAnsi="Arial Narrow"/>
          <w:sz w:val="22"/>
          <w:szCs w:val="22"/>
          <w:lang w:eastAsia="cs-CZ"/>
        </w:rPr>
        <w:t>v súlade s Opisom predmetu zákazky, ktorý tvorí Prílohu č. 1 tejto Rámcovej dohody a záväzok objednávateľa zaplatiť za poskytnuté služby</w:t>
      </w:r>
      <w:r>
        <w:rPr>
          <w:rFonts w:ascii="Arial Narrow" w:hAnsi="Arial Narrow"/>
          <w:sz w:val="22"/>
          <w:szCs w:val="22"/>
          <w:lang w:eastAsia="cs-CZ"/>
        </w:rPr>
        <w:t xml:space="preserve"> dodávateľovi cenu podľa článku </w:t>
      </w:r>
      <w:r w:rsidRPr="00A67F9A">
        <w:rPr>
          <w:rFonts w:ascii="Arial Narrow" w:hAnsi="Arial Narrow"/>
          <w:sz w:val="22"/>
          <w:szCs w:val="22"/>
          <w:lang w:eastAsia="cs-CZ"/>
        </w:rPr>
        <w:t>V tejto Rámcovej dohody (ďalej len „predmet Rámcovej dohody“).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974CEF" w:rsidRDefault="00974CEF" w:rsidP="00974CEF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>Predmet Rámcovej dohody je špecifikovaný v Prílohe č. 1 tejto Rámcovej dohody.</w:t>
      </w:r>
    </w:p>
    <w:p w:rsidR="00974CEF" w:rsidRDefault="00974CEF" w:rsidP="00974CEF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 xml:space="preserve">Predmet Rámcovej dohody bude poskytovaný Objednávateľovi na základe </w:t>
      </w:r>
      <w:r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974CEF" w:rsidRPr="00A67F9A" w:rsidRDefault="00974CEF" w:rsidP="00974CEF">
      <w:pPr>
        <w:pStyle w:val="Zkladntext1"/>
        <w:numPr>
          <w:ilvl w:val="1"/>
          <w:numId w:val="10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974CEF" w:rsidRPr="000814FA" w:rsidRDefault="00974CEF" w:rsidP="00974CEF">
      <w:pPr>
        <w:pStyle w:val="lnok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II.</w:t>
      </w:r>
    </w:p>
    <w:p w:rsidR="00974CEF" w:rsidRDefault="00974CEF" w:rsidP="00974CEF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MCOVEJ DOHODY</w:t>
      </w:r>
    </w:p>
    <w:p w:rsidR="00974CEF" w:rsidRPr="00024204" w:rsidRDefault="00974CEF" w:rsidP="00974CEF">
      <w:pPr>
        <w:pStyle w:val="Default"/>
        <w:ind w:left="360"/>
        <w:jc w:val="center"/>
        <w:rPr>
          <w:rFonts w:ascii="Arial Narrow" w:hAnsi="Arial Narrow"/>
          <w:color w:val="auto"/>
          <w:sz w:val="22"/>
          <w:szCs w:val="22"/>
        </w:rPr>
      </w:pPr>
    </w:p>
    <w:p w:rsidR="00974CEF" w:rsidRPr="000814FA" w:rsidRDefault="00974CEF" w:rsidP="00974CEF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 všeobecne záväznými právnymi predpismi </w:t>
      </w:r>
      <w:r>
        <w:rPr>
          <w:rFonts w:ascii="Arial Narrow" w:hAnsi="Arial Narrow"/>
          <w:color w:val="auto"/>
          <w:sz w:val="22"/>
          <w:szCs w:val="22"/>
        </w:rPr>
        <w:t xml:space="preserve"> platnými na území SR </w:t>
      </w:r>
      <w:r w:rsidRPr="000814FA">
        <w:rPr>
          <w:rFonts w:ascii="Arial Narrow" w:hAnsi="Arial Narrow"/>
          <w:color w:val="auto"/>
          <w:sz w:val="22"/>
          <w:szCs w:val="22"/>
        </w:rPr>
        <w:t>požadované údaje.</w:t>
      </w:r>
    </w:p>
    <w:p w:rsidR="00974CEF" w:rsidRPr="000814FA" w:rsidRDefault="00974CEF" w:rsidP="00974CEF">
      <w:pPr>
        <w:pStyle w:val="odsek"/>
        <w:numPr>
          <w:ilvl w:val="1"/>
          <w:numId w:val="11"/>
        </w:numPr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 w:cs="AngsanaUPC"/>
          <w:sz w:val="22"/>
          <w:szCs w:val="22"/>
        </w:rPr>
        <w:t>Dodávate</w:t>
      </w:r>
      <w:r w:rsidRPr="000814FA">
        <w:rPr>
          <w:rFonts w:ascii="Arial Narrow" w:hAnsi="Arial Narrow"/>
          <w:sz w:val="22"/>
          <w:szCs w:val="22"/>
        </w:rPr>
        <w:t>ľ</w:t>
      </w:r>
      <w:r w:rsidRPr="000814FA">
        <w:rPr>
          <w:rFonts w:ascii="Arial Narrow" w:hAnsi="Arial Narrow" w:cs="AngsanaUPC"/>
          <w:sz w:val="22"/>
          <w:szCs w:val="22"/>
        </w:rPr>
        <w:t xml:space="preserve"> je povinný:</w:t>
      </w:r>
    </w:p>
    <w:p w:rsidR="00974CEF" w:rsidRPr="000814FA" w:rsidRDefault="00974CEF" w:rsidP="00974CEF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zabezpečiť pre Objednávateľa výkon </w:t>
      </w:r>
      <w:r>
        <w:rPr>
          <w:rFonts w:ascii="Arial Narrow" w:hAnsi="Arial Narrow"/>
          <w:sz w:val="22"/>
          <w:szCs w:val="22"/>
        </w:rPr>
        <w:t>služieb</w:t>
      </w:r>
      <w:r w:rsidRPr="000814FA">
        <w:rPr>
          <w:rFonts w:ascii="Arial Narrow" w:hAnsi="Arial Narrow"/>
          <w:sz w:val="22"/>
          <w:szCs w:val="22"/>
        </w:rPr>
        <w:t xml:space="preserve"> podľa tejto Rámcovej dohody v dohodnutej kvalite, rozsahu, cene a v termínoch, v zmysle objednávky Objednávateľa,</w:t>
      </w:r>
    </w:p>
    <w:p w:rsidR="00974CEF" w:rsidRPr="00A67F9A" w:rsidRDefault="00974CEF" w:rsidP="00974CEF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814FA">
        <w:rPr>
          <w:rFonts w:ascii="Arial Narrow" w:hAnsi="Arial Narrow"/>
          <w:sz w:val="22"/>
          <w:szCs w:val="22"/>
        </w:rPr>
        <w:t xml:space="preserve">nedostatky a vady, ktoré </w:t>
      </w:r>
      <w:r>
        <w:rPr>
          <w:rFonts w:ascii="Arial Narrow" w:hAnsi="Arial Narrow"/>
          <w:sz w:val="22"/>
          <w:szCs w:val="22"/>
        </w:rPr>
        <w:t xml:space="preserve">Dodávateľ </w:t>
      </w:r>
      <w:r w:rsidRPr="000814FA">
        <w:rPr>
          <w:rFonts w:ascii="Arial Narrow" w:hAnsi="Arial Narrow"/>
          <w:sz w:val="22"/>
          <w:szCs w:val="22"/>
        </w:rPr>
        <w:t xml:space="preserve">zapríčinil  na svoje náklady </w:t>
      </w:r>
      <w:r w:rsidRPr="00A67F9A">
        <w:rPr>
          <w:rFonts w:ascii="Arial Narrow" w:hAnsi="Arial Narrow"/>
          <w:sz w:val="22"/>
          <w:szCs w:val="22"/>
        </w:rPr>
        <w:t>v lehote podľa čl. III.</w:t>
      </w:r>
      <w:r>
        <w:rPr>
          <w:rFonts w:ascii="Arial Narrow" w:hAnsi="Arial Narrow"/>
          <w:sz w:val="22"/>
          <w:szCs w:val="22"/>
        </w:rPr>
        <w:t xml:space="preserve"> bod 3.4. tejto Rámcovej dohody.</w:t>
      </w:r>
    </w:p>
    <w:p w:rsidR="00974CEF" w:rsidRPr="00550BD6" w:rsidRDefault="00974CEF" w:rsidP="00974CEF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A67F9A">
        <w:rPr>
          <w:rFonts w:ascii="Arial Narrow" w:hAnsi="Arial Narrow"/>
          <w:color w:val="auto"/>
          <w:sz w:val="22"/>
          <w:szCs w:val="22"/>
        </w:rPr>
        <w:t>min. 5 dní vopred nahlásiť výkon služby emailovou formou a telefonicky správcovi objektu,</w:t>
      </w:r>
      <w:r>
        <w:rPr>
          <w:rFonts w:ascii="Arial Narrow" w:hAnsi="Arial Narrow"/>
          <w:color w:val="auto"/>
          <w:sz w:val="22"/>
          <w:szCs w:val="22"/>
        </w:rPr>
        <w:t xml:space="preserve"> ktorý je vo vlastníctve Slovenskej republiky v správe Ministerstva vnútra SR (ďalej len „objekt“)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 pričom uvedie termín kontroly, meno, priezvisko, EČV  vykonávajúcich kontrolu, ktorí majú za povinnosť pred vstupom do objektu preukázať svoju totožnosť.</w:t>
      </w:r>
    </w:p>
    <w:p w:rsidR="00974CEF" w:rsidRPr="00EF2D78" w:rsidRDefault="00974CEF" w:rsidP="00974CEF">
      <w:pPr>
        <w:pStyle w:val="Odsekzoznamu"/>
        <w:numPr>
          <w:ilvl w:val="2"/>
          <w:numId w:val="11"/>
        </w:numPr>
        <w:spacing w:line="240" w:lineRule="auto"/>
        <w:ind w:right="-14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doložiť </w:t>
      </w:r>
      <w:r w:rsidRPr="00972A84">
        <w:rPr>
          <w:rFonts w:ascii="Arial Narrow" w:hAnsi="Arial Narrow"/>
          <w:sz w:val="22"/>
        </w:rPr>
        <w:t xml:space="preserve">oprávnenie k vykonávaniu opakovaných úradných skúšok VTZ </w:t>
      </w:r>
      <w:r>
        <w:rPr>
          <w:rFonts w:ascii="Arial Narrow" w:hAnsi="Arial Narrow"/>
          <w:sz w:val="22"/>
        </w:rPr>
        <w:t>tlakových ( ak nie je vlastníkom tohto oprávnenia</w:t>
      </w:r>
      <w:r w:rsidRPr="00972A84">
        <w:rPr>
          <w:rFonts w:ascii="Arial Narrow" w:hAnsi="Arial Narrow"/>
          <w:sz w:val="22"/>
        </w:rPr>
        <w:t xml:space="preserve">, je potrebné aby si tieto </w:t>
      </w:r>
      <w:r>
        <w:rPr>
          <w:rFonts w:ascii="Arial Narrow" w:hAnsi="Arial Narrow"/>
          <w:sz w:val="22"/>
        </w:rPr>
        <w:t xml:space="preserve">výkony opakovaných úradných skúšok </w:t>
      </w:r>
      <w:r w:rsidRPr="00972A84">
        <w:rPr>
          <w:rFonts w:ascii="Arial Narrow" w:hAnsi="Arial Narrow"/>
          <w:sz w:val="22"/>
        </w:rPr>
        <w:t>zabezpečil u opr</w:t>
      </w:r>
      <w:r>
        <w:rPr>
          <w:rFonts w:ascii="Arial Narrow" w:hAnsi="Arial Narrow"/>
          <w:sz w:val="22"/>
        </w:rPr>
        <w:t>á</w:t>
      </w:r>
      <w:r w:rsidRPr="00972A84">
        <w:rPr>
          <w:rFonts w:ascii="Arial Narrow" w:hAnsi="Arial Narrow"/>
          <w:sz w:val="22"/>
        </w:rPr>
        <w:t>vnenej právnickej osoby a</w:t>
      </w:r>
      <w:r>
        <w:rPr>
          <w:rFonts w:ascii="Arial Narrow" w:hAnsi="Arial Narrow"/>
          <w:sz w:val="22"/>
        </w:rPr>
        <w:t> k prílohe č. 4 predložil predmetný doklad o subdodávke).</w:t>
      </w:r>
      <w:r w:rsidRPr="00972A84">
        <w:rPr>
          <w:rFonts w:ascii="Arial Narrow" w:hAnsi="Arial Narrow"/>
          <w:sz w:val="22"/>
        </w:rPr>
        <w:t xml:space="preserve"> </w:t>
      </w:r>
    </w:p>
    <w:p w:rsidR="00974CEF" w:rsidRPr="000814FA" w:rsidRDefault="00974CEF" w:rsidP="00974CEF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Objednávateľ je povinný:</w:t>
      </w:r>
    </w:p>
    <w:p w:rsidR="00974CEF" w:rsidRPr="00FE67E4" w:rsidRDefault="00974CEF" w:rsidP="00974CEF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</w:t>
      </w:r>
      <w:r>
        <w:rPr>
          <w:rFonts w:ascii="Arial Narrow" w:hAnsi="Arial Narrow"/>
          <w:sz w:val="22"/>
          <w:szCs w:val="22"/>
        </w:rPr>
        <w:t xml:space="preserve">ľa tejto Rámcovej dohody, viesť </w:t>
      </w:r>
      <w:r w:rsidRPr="00024204">
        <w:rPr>
          <w:rFonts w:ascii="Arial Narrow" w:hAnsi="Arial Narrow"/>
          <w:sz w:val="22"/>
          <w:szCs w:val="22"/>
        </w:rPr>
        <w:t xml:space="preserve">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služieb; </w:t>
      </w:r>
      <w:r w:rsidRPr="007C20CF">
        <w:rPr>
          <w:rFonts w:ascii="Arial Narrow" w:hAnsi="Arial Narrow"/>
          <w:sz w:val="22"/>
          <w:szCs w:val="22"/>
        </w:rPr>
        <w:t>potrebnou súčinnosťou sa rozumie umožnenie prístupu osôb a vozidiel zabezpečujúce kontroly</w:t>
      </w:r>
      <w:r>
        <w:rPr>
          <w:rFonts w:ascii="Arial Narrow" w:hAnsi="Arial Narrow"/>
          <w:sz w:val="22"/>
          <w:szCs w:val="22"/>
        </w:rPr>
        <w:t>,</w:t>
      </w:r>
    </w:p>
    <w:p w:rsidR="00974CEF" w:rsidRPr="00FE67E4" w:rsidRDefault="00974CEF" w:rsidP="00974CEF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sprístupniť miesto pre vykonanie požadovanej služby/ služieb,</w:t>
      </w:r>
    </w:p>
    <w:p w:rsidR="00974CEF" w:rsidRPr="00FE67E4" w:rsidRDefault="00974CEF" w:rsidP="00974CEF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v dohodnutom termíne prevziať služby.</w:t>
      </w:r>
    </w:p>
    <w:p w:rsidR="00974CEF" w:rsidRDefault="00974CEF" w:rsidP="00974CEF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974CEF" w:rsidRPr="000814FA" w:rsidRDefault="00974CEF" w:rsidP="00974CEF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974CEF" w:rsidRDefault="00974CEF" w:rsidP="00974CEF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</w:t>
      </w:r>
      <w:r>
        <w:rPr>
          <w:rFonts w:ascii="Arial Narrow" w:hAnsi="Arial Narrow"/>
          <w:b/>
          <w:bCs/>
          <w:color w:val="auto"/>
          <w:sz w:val="22"/>
          <w:szCs w:val="22"/>
        </w:rPr>
        <w:t>KA, ZODPOVEDNOS´T ZA VADY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</w:p>
    <w:p w:rsidR="00974CEF" w:rsidRPr="00024204" w:rsidRDefault="00974CEF" w:rsidP="00974CEF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nedostatky poskytnutej služby</w:t>
      </w:r>
      <w:r w:rsidRPr="00024204">
        <w:rPr>
          <w:rFonts w:ascii="Arial Narrow" w:hAnsi="Arial Narrow"/>
          <w:sz w:val="22"/>
        </w:rPr>
        <w:t xml:space="preserve"> písomne oznámiť Dodávateľovi bez zbytočného odkladu po ich zistení.</w:t>
      </w:r>
    </w:p>
    <w:p w:rsidR="00974CEF" w:rsidRDefault="00974CEF" w:rsidP="00974CEF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lastRenderedPageBreak/>
        <w:t xml:space="preserve">Oznámenie o nedostatku služby </w:t>
      </w:r>
      <w:r>
        <w:rPr>
          <w:rFonts w:ascii="Arial Narrow" w:hAnsi="Arial Narrow"/>
          <w:sz w:val="22"/>
        </w:rPr>
        <w:t xml:space="preserve">(ďalej len „reklamácia“) </w:t>
      </w:r>
      <w:r w:rsidRPr="00FE67E4">
        <w:rPr>
          <w:rFonts w:ascii="Arial Narrow" w:hAnsi="Arial Narrow"/>
          <w:sz w:val="22"/>
        </w:rPr>
        <w:t xml:space="preserve">musí obsahovať: </w:t>
      </w:r>
    </w:p>
    <w:p w:rsidR="00974CEF" w:rsidRDefault="00974CEF" w:rsidP="00974CEF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číslo rámcovej dohody,</w:t>
      </w:r>
    </w:p>
    <w:p w:rsidR="00974CEF" w:rsidRDefault="00974CEF" w:rsidP="00974CEF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typ reklamovanej služby,</w:t>
      </w:r>
    </w:p>
    <w:p w:rsidR="00974CEF" w:rsidRDefault="00974CEF" w:rsidP="00974CEF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dodacieho listu, resp. iné určenie času dodania,</w:t>
      </w:r>
    </w:p>
    <w:p w:rsidR="00974CEF" w:rsidRPr="00FE67E4" w:rsidRDefault="00974CEF" w:rsidP="00974CEF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objednávky.</w:t>
      </w:r>
    </w:p>
    <w:p w:rsidR="00974CEF" w:rsidRDefault="00974CEF" w:rsidP="00974CEF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 nároky Objednávateľa z reklamácie</w:t>
      </w:r>
      <w:r w:rsidRPr="00FE67E4">
        <w:rPr>
          <w:rFonts w:ascii="Arial Narrow" w:hAnsi="Arial Narrow"/>
          <w:sz w:val="22"/>
        </w:rPr>
        <w:t xml:space="preserve"> sa vzťahujú príslušné ustanovenia Obchodného zákonníka.</w:t>
      </w:r>
    </w:p>
    <w:p w:rsidR="00974CEF" w:rsidRDefault="00974CEF" w:rsidP="00974CEF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Dodávateľ sa zaväzuje vyriešiť oprávnenú reklamáciu bezplatne najneskôr do piatich (5) pracovných dní od jej uplatnenia, tzn. od doručenia </w:t>
      </w:r>
      <w:r>
        <w:rPr>
          <w:rFonts w:ascii="Arial Narrow" w:hAnsi="Arial Narrow"/>
          <w:sz w:val="22"/>
        </w:rPr>
        <w:t xml:space="preserve">písomného </w:t>
      </w:r>
      <w:r w:rsidRPr="00FE67E4">
        <w:rPr>
          <w:rFonts w:ascii="Arial Narrow" w:hAnsi="Arial Narrow"/>
          <w:sz w:val="22"/>
        </w:rPr>
        <w:t xml:space="preserve">oznámenia o nedostatku služby. </w:t>
      </w:r>
    </w:p>
    <w:p w:rsidR="00974CEF" w:rsidRDefault="00974CEF" w:rsidP="00974CEF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974CEF" w:rsidRPr="00024204" w:rsidRDefault="00974CEF" w:rsidP="00974CEF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974CEF" w:rsidRPr="000814FA" w:rsidRDefault="00974CEF" w:rsidP="00974CEF">
      <w:pPr>
        <w:pStyle w:val="lnok"/>
        <w:numPr>
          <w:ilvl w:val="0"/>
          <w:numId w:val="0"/>
        </w:numPr>
        <w:spacing w:after="0"/>
        <w:ind w:left="360"/>
        <w:jc w:val="left"/>
        <w:rPr>
          <w:rFonts w:ascii="Arial Narrow" w:hAnsi="Arial Narrow"/>
          <w:sz w:val="22"/>
          <w:szCs w:val="22"/>
        </w:rPr>
      </w:pPr>
    </w:p>
    <w:p w:rsidR="00974CEF" w:rsidRDefault="00974CEF" w:rsidP="00974CEF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  <w:r w:rsidRPr="00FE67E4">
        <w:rPr>
          <w:rFonts w:ascii="Arial Narrow" w:hAnsi="Arial Narrow"/>
          <w:b/>
          <w:sz w:val="22"/>
        </w:rPr>
        <w:t>MIESTO PLNENIA SLUŽBY</w:t>
      </w:r>
    </w:p>
    <w:p w:rsidR="00974CEF" w:rsidRPr="00FE67E4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</w:p>
    <w:p w:rsidR="00974CEF" w:rsidRPr="00FE67E4" w:rsidRDefault="00974CEF" w:rsidP="00974CEF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Dodávateľ zabezpečí vykonanie služby v m</w:t>
      </w:r>
      <w:r>
        <w:rPr>
          <w:rFonts w:ascii="Arial Narrow" w:hAnsi="Arial Narrow"/>
          <w:color w:val="auto"/>
          <w:sz w:val="22"/>
          <w:szCs w:val="22"/>
        </w:rPr>
        <w:t xml:space="preserve">nožstve a v mieste podľa </w:t>
      </w:r>
      <w:r w:rsidRPr="00024204">
        <w:rPr>
          <w:rFonts w:ascii="Arial Narrow" w:hAnsi="Arial Narrow"/>
          <w:color w:val="auto"/>
          <w:sz w:val="22"/>
          <w:szCs w:val="22"/>
        </w:rPr>
        <w:t>objednávky</w:t>
      </w:r>
      <w:r>
        <w:rPr>
          <w:rFonts w:ascii="Arial Narrow" w:hAnsi="Arial Narrow"/>
          <w:color w:val="auto"/>
          <w:sz w:val="22"/>
          <w:szCs w:val="22"/>
        </w:rPr>
        <w:t xml:space="preserve"> Objednávateľa.</w:t>
      </w:r>
    </w:p>
    <w:p w:rsidR="00974CEF" w:rsidRPr="00930878" w:rsidRDefault="00974CEF" w:rsidP="00974CEF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E67E4">
        <w:rPr>
          <w:rFonts w:ascii="Arial Narrow" w:hAnsi="Arial Narrow"/>
          <w:color w:val="auto"/>
          <w:sz w:val="22"/>
          <w:szCs w:val="22"/>
        </w:rPr>
        <w:t>Služby sa budú vykonávať za účasti správcov objektov objednávateľa, resp. ním poverenej osoby. O</w:t>
      </w:r>
      <w:r>
        <w:rPr>
          <w:rFonts w:ascii="Arial Narrow" w:hAnsi="Arial Narrow"/>
          <w:color w:val="auto"/>
          <w:sz w:val="22"/>
          <w:szCs w:val="22"/>
        </w:rPr>
        <w:t> </w:t>
      </w:r>
      <w:r w:rsidRPr="00FE67E4">
        <w:rPr>
          <w:rFonts w:ascii="Arial Narrow" w:hAnsi="Arial Narrow"/>
          <w:color w:val="auto"/>
          <w:sz w:val="22"/>
          <w:szCs w:val="22"/>
        </w:rPr>
        <w:t>realizácii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vykonania služby,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o termíne a čase bude  dodávateľ bezodkladne informovať  správcu  príslušného objektu a  p</w:t>
      </w:r>
      <w:r>
        <w:rPr>
          <w:rFonts w:ascii="Arial Narrow" w:hAnsi="Arial Narrow"/>
          <w:color w:val="auto"/>
          <w:sz w:val="22"/>
          <w:szCs w:val="22"/>
        </w:rPr>
        <w:t>ríslušného technika  BOZP a PO O</w:t>
      </w:r>
      <w:r w:rsidRPr="00FE67E4">
        <w:rPr>
          <w:rFonts w:ascii="Arial Narrow" w:hAnsi="Arial Narrow"/>
          <w:color w:val="auto"/>
          <w:sz w:val="22"/>
          <w:szCs w:val="22"/>
        </w:rPr>
        <w:t>bjednávateľa.</w:t>
      </w:r>
    </w:p>
    <w:p w:rsidR="00974CEF" w:rsidRPr="003F52B8" w:rsidRDefault="00974CEF" w:rsidP="00974CEF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974CEF" w:rsidRDefault="00974CEF" w:rsidP="00974CEF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V prípade, že O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bjednávateľ p</w:t>
      </w:r>
      <w:r>
        <w:rPr>
          <w:rFonts w:ascii="Arial Narrow" w:hAnsi="Arial Narrow"/>
          <w:bCs/>
          <w:color w:val="auto"/>
          <w:sz w:val="22"/>
          <w:szCs w:val="22"/>
        </w:rPr>
        <w:t>ožaduje vykonať revíziu iba na jednom</w:t>
      </w:r>
      <w:r w:rsidRPr="003F52B8">
        <w:rPr>
          <w:rFonts w:ascii="Arial Narrow" w:hAnsi="Arial Narrow"/>
          <w:bCs/>
          <w:color w:val="auto"/>
          <w:sz w:val="22"/>
          <w:szCs w:val="22"/>
        </w:rPr>
        <w:t xml:space="preserve"> objekte, dodávateľ je povinný vykonať revíziu podľa objednávky v stanovenom termíne, bez ohľadu na nerentabilnosť výkonu služby </w:t>
      </w:r>
      <w:r>
        <w:rPr>
          <w:rFonts w:ascii="Arial Narrow" w:hAnsi="Arial Narrow"/>
          <w:bCs/>
          <w:color w:val="auto"/>
          <w:sz w:val="22"/>
          <w:szCs w:val="22"/>
        </w:rPr>
        <w:t>zo strany D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odávateľa.</w:t>
      </w:r>
    </w:p>
    <w:p w:rsidR="00974CEF" w:rsidRDefault="00974CEF" w:rsidP="00974CEF">
      <w:pPr>
        <w:pStyle w:val="Default"/>
        <w:numPr>
          <w:ilvl w:val="1"/>
          <w:numId w:val="14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Objednávateľ realizuje objednávku e-mailom, pričom táto musí obsahovať najmä tieto náležitosti:</w:t>
      </w:r>
    </w:p>
    <w:p w:rsidR="00974CEF" w:rsidRDefault="00974CEF" w:rsidP="00974CEF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 xml:space="preserve">číslo písomnej </w:t>
      </w:r>
      <w:r>
        <w:rPr>
          <w:rFonts w:ascii="Arial Narrow" w:hAnsi="Arial Narrow"/>
          <w:bCs/>
          <w:sz w:val="22"/>
          <w:szCs w:val="22"/>
        </w:rPr>
        <w:t>objednávky,</w:t>
      </w:r>
    </w:p>
    <w:p w:rsidR="00974CEF" w:rsidRDefault="00974CEF" w:rsidP="00974CEF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miesto poskytnutia služby,</w:t>
      </w:r>
    </w:p>
    <w:p w:rsidR="00974CEF" w:rsidRDefault="00974CEF" w:rsidP="00974CEF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dátum vystavenia,</w:t>
      </w:r>
    </w:p>
    <w:p w:rsidR="00974CEF" w:rsidRDefault="00974CEF" w:rsidP="00974CEF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názov, množstvo a/alebo rozsah požadovaných služieb,</w:t>
      </w:r>
    </w:p>
    <w:p w:rsidR="00974CEF" w:rsidRPr="00930878" w:rsidRDefault="00974CEF" w:rsidP="00974CEF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číslo a názov tejto Rámcovej dohody.</w:t>
      </w:r>
    </w:p>
    <w:p w:rsidR="00974CEF" w:rsidRPr="00FE67E4" w:rsidRDefault="00974CEF" w:rsidP="00974CEF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974CEF" w:rsidRPr="00930878" w:rsidRDefault="00974CEF" w:rsidP="00974CE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974CEF" w:rsidRPr="00930878" w:rsidRDefault="00974CEF" w:rsidP="00974CE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974CEF" w:rsidRPr="001748F5" w:rsidRDefault="00974CEF" w:rsidP="00974CEF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974CEF" w:rsidRDefault="00974CEF" w:rsidP="00974CEF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 w:rsidRPr="00A20DE8">
        <w:rPr>
          <w:rFonts w:ascii="Arial Narrow" w:hAnsi="Arial Narrow"/>
          <w:b/>
          <w:sz w:val="22"/>
          <w:szCs w:val="22"/>
          <w:highlight w:val="yellow"/>
        </w:rPr>
        <w:t>....</w:t>
      </w:r>
      <w:r>
        <w:rPr>
          <w:rFonts w:ascii="Arial Narrow" w:hAnsi="Arial Narrow"/>
          <w:b/>
          <w:sz w:val="22"/>
          <w:szCs w:val="22"/>
        </w:rPr>
        <w:t>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 xml:space="preserve"> (slovom: </w:t>
      </w:r>
      <w:r>
        <w:rPr>
          <w:rFonts w:ascii="Arial Narrow" w:hAnsi="Arial Narrow"/>
          <w:sz w:val="22"/>
          <w:szCs w:val="22"/>
        </w:rPr>
        <w:t>......</w:t>
      </w:r>
      <w:r w:rsidRPr="00930878">
        <w:rPr>
          <w:rFonts w:ascii="Arial Narrow" w:hAnsi="Arial Narrow"/>
          <w:sz w:val="22"/>
          <w:szCs w:val="22"/>
        </w:rPr>
        <w:t xml:space="preserve"> EUR bez DPH),</w:t>
      </w:r>
      <w:r>
        <w:rPr>
          <w:rFonts w:ascii="Arial Narrow" w:hAnsi="Arial Narrow"/>
          <w:sz w:val="22"/>
          <w:szCs w:val="22"/>
        </w:rPr>
        <w:t xml:space="preserve"> v ktorej </w:t>
      </w:r>
      <w:r w:rsidRPr="00930878">
        <w:rPr>
          <w:rFonts w:ascii="Arial Narrow" w:hAnsi="Arial Narrow"/>
          <w:sz w:val="22"/>
          <w:szCs w:val="22"/>
        </w:rPr>
        <w:t xml:space="preserve">sú započítané maximálne celkové ceny za vykonanie  odborných prehliadok, odborných skúšok a opakovaných úradných skúšok </w:t>
      </w:r>
      <w:r w:rsidRPr="000172A6">
        <w:rPr>
          <w:rFonts w:ascii="Arial Narrow" w:hAnsi="Arial Narrow"/>
          <w:color w:val="auto"/>
          <w:sz w:val="22"/>
          <w:szCs w:val="22"/>
        </w:rPr>
        <w:t>vrátane asistenčných služieb servisnej organizácie</w:t>
      </w:r>
      <w:r w:rsidRPr="00930878">
        <w:rPr>
          <w:rFonts w:ascii="Arial Narrow" w:hAnsi="Arial Narrow"/>
          <w:sz w:val="22"/>
          <w:szCs w:val="22"/>
        </w:rPr>
        <w:t xml:space="preserve"> VTZ </w:t>
      </w:r>
      <w:r>
        <w:rPr>
          <w:rFonts w:ascii="Arial Narrow" w:hAnsi="Arial Narrow"/>
          <w:sz w:val="22"/>
          <w:szCs w:val="22"/>
        </w:rPr>
        <w:t>tlakových</w:t>
      </w:r>
      <w:r w:rsidRPr="00930878">
        <w:rPr>
          <w:rFonts w:ascii="Arial Narrow" w:hAnsi="Arial Narrow"/>
          <w:sz w:val="22"/>
          <w:szCs w:val="22"/>
        </w:rPr>
        <w:t xml:space="preserve"> vrátane ceny za vystavenie potvrdenia v zmysle vyhlášky 508/2009 Z. z s podpisom fyzickej osoby, ktorá má osobitné oprávnenie o odbornej spôsobilosti na vykonávanie odborných prehliadok, odborných skúšok, opakovaných úradných skúšok a vrátane dopravy osoby zodpovednej za plnenie predmetu Rámcovej dohody na miesto realizácie predmetu zákazky. Cenník služieb s uvedením jednotkových cien za uskutočňovanie požadovaných služieb je uvedený v Prílohe č. 2 tejto Rámcovej dohody.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974CEF" w:rsidRDefault="00974CEF" w:rsidP="00974CEF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</w:rPr>
      </w:pPr>
    </w:p>
    <w:p w:rsidR="00974CEF" w:rsidRDefault="00974CEF" w:rsidP="00974CEF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974CEF" w:rsidRDefault="00974CEF" w:rsidP="00974CEF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>Ceny za poskytnutie služieb sú uvedené v Prílohe č. 2 tejto Rámcovej dohody.</w:t>
      </w:r>
    </w:p>
    <w:p w:rsidR="00974CEF" w:rsidRPr="00D83DEC" w:rsidRDefault="00974CEF" w:rsidP="00974CEF">
      <w:pPr>
        <w:pStyle w:val="Default"/>
        <w:numPr>
          <w:ilvl w:val="1"/>
          <w:numId w:val="16"/>
        </w:numPr>
        <w:jc w:val="both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</w:t>
      </w:r>
      <w:r>
        <w:rPr>
          <w:rFonts w:ascii="Arial Narrow" w:hAnsi="Arial Narrow"/>
          <w:color w:val="auto"/>
          <w:sz w:val="22"/>
          <w:szCs w:val="22"/>
        </w:rPr>
        <w:t>konečná a zahŕňa všetky náklady, ktoré poskytnutie služieb vyžaduje.</w:t>
      </w: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Pr="00930878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t>Čl. VI</w:t>
      </w:r>
    </w:p>
    <w:p w:rsidR="00974CEF" w:rsidRPr="00930878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lastRenderedPageBreak/>
        <w:t>PLATOBNÉ PODMIENKY A FAKTURÁCIA</w:t>
      </w:r>
    </w:p>
    <w:p w:rsidR="00974CEF" w:rsidRPr="000814FA" w:rsidRDefault="00974CEF" w:rsidP="00974CEF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974CEF" w:rsidRDefault="00974CEF" w:rsidP="00974CEF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974CEF" w:rsidRDefault="00974CEF" w:rsidP="00974CEF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adresu: Ministerstvo vnútra Slovenskej republiky, sekcia krízovéh</w:t>
      </w:r>
      <w:r>
        <w:rPr>
          <w:rFonts w:ascii="Arial Narrow" w:hAnsi="Arial Narrow"/>
          <w:color w:val="000000"/>
          <w:sz w:val="22"/>
          <w:lang w:eastAsia="sk-SK"/>
        </w:rPr>
        <w:t>o riadenia, Drieňová 22,  826 86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Bratislava.</w:t>
      </w:r>
    </w:p>
    <w:p w:rsidR="00974CEF" w:rsidRDefault="00974CEF" w:rsidP="00974CEF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(„zákon č. 222/2004“) Z.z.) musí obsahovať nasledovné náležitosti:</w:t>
      </w:r>
    </w:p>
    <w:p w:rsidR="00974CEF" w:rsidRDefault="00974CEF" w:rsidP="00974CEF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objednávateľ bude uvedené Ministerstvo vnútra Slovenskej republiky, Centrálna evidencia faktúr,  Pribinova 2, 812 72 Bratislava,</w:t>
      </w:r>
    </w:p>
    <w:p w:rsidR="00974CEF" w:rsidRDefault="00974CEF" w:rsidP="00974CEF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974CEF" w:rsidRDefault="00974CEF" w:rsidP="00974CEF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textu faktúry bude uvedené, že cena je určená podľa tejto Rámcovej dohody,</w:t>
      </w:r>
    </w:p>
    <w:p w:rsidR="00974CEF" w:rsidRDefault="00974CEF" w:rsidP="00974CEF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adresy.</w:t>
      </w:r>
    </w:p>
    <w:p w:rsidR="00974CEF" w:rsidRDefault="00974CEF" w:rsidP="00974CEF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 xml:space="preserve"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  </w:t>
      </w:r>
    </w:p>
    <w:p w:rsidR="00974CEF" w:rsidRPr="00CF6BFC" w:rsidRDefault="00974CEF" w:rsidP="00974CEF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974CEF" w:rsidRDefault="00974CEF" w:rsidP="00974CEF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974CEF" w:rsidRPr="00930878" w:rsidRDefault="00974CEF" w:rsidP="00974CEF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974CEF" w:rsidRPr="00930878" w:rsidRDefault="00974CEF" w:rsidP="00974CEF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974CEF" w:rsidRPr="00C64469" w:rsidRDefault="00974CEF" w:rsidP="00974CEF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974CEF" w:rsidRPr="00C64469" w:rsidRDefault="00974CEF" w:rsidP="00974CEF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974CEF" w:rsidRPr="00C64469" w:rsidRDefault="00974CEF" w:rsidP="00974CEF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</w:p>
    <w:p w:rsidR="00974CEF" w:rsidRPr="00C64469" w:rsidRDefault="00974CEF" w:rsidP="00974CEF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974CEF" w:rsidRPr="00C64469" w:rsidRDefault="00974CEF" w:rsidP="00974CEF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974CEF" w:rsidRDefault="00974CEF" w:rsidP="00974CEF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Čl. VIII</w:t>
      </w:r>
    </w:p>
    <w:p w:rsidR="00974CEF" w:rsidRPr="003F52B8" w:rsidRDefault="00974CEF" w:rsidP="00974CEF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  <w:bookmarkStart w:id="4" w:name="_GoBack"/>
      <w:bookmarkEnd w:id="4"/>
    </w:p>
    <w:p w:rsidR="00974CEF" w:rsidRPr="003F52B8" w:rsidRDefault="00974CEF" w:rsidP="00974CEF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974CEF" w:rsidRDefault="00974CEF" w:rsidP="00974CEF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 prípade, ak je Dodávateľ v omeškaní s odstránením nedostatkov poskytnutých služieb podľa čl. III bod 3.4 tejto Rámcovej dohody je Objednávateľ oprávnený od neho požadovať zaplatenie zmluvnej pokuty vo výške </w:t>
      </w:r>
      <w:r w:rsidRPr="003F52B8">
        <w:rPr>
          <w:rFonts w:ascii="Arial Narrow" w:hAnsi="Arial Narrow"/>
          <w:sz w:val="22"/>
          <w:szCs w:val="22"/>
        </w:rPr>
        <w:lastRenderedPageBreak/>
        <w:t>0,05 % z ceny tých služieb s odstránením nedostatkov, ktorými je v omeškaní a to za každý aj začatý deň omeškania.</w:t>
      </w:r>
    </w:p>
    <w:p w:rsidR="00974CEF" w:rsidRPr="003F52B8" w:rsidRDefault="00974CEF" w:rsidP="00974CEF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>prípade neuhradenia faktúry v dohodnutom termíne splatnosti, môže Dodávateľ fakturovať Objednávateľovi zákonný úrok z</w:t>
      </w:r>
      <w:r>
        <w:rPr>
          <w:rFonts w:ascii="Arial Narrow" w:hAnsi="Arial Narrow"/>
          <w:sz w:val="22"/>
          <w:szCs w:val="22"/>
        </w:rPr>
        <w:t> </w:t>
      </w:r>
      <w:r w:rsidRPr="003F52B8">
        <w:rPr>
          <w:rFonts w:ascii="Arial Narrow" w:hAnsi="Arial Narrow"/>
          <w:sz w:val="22"/>
          <w:szCs w:val="22"/>
        </w:rPr>
        <w:t>omeškania</w:t>
      </w:r>
      <w:r>
        <w:rPr>
          <w:rFonts w:ascii="Arial Narrow" w:hAnsi="Arial Narrow"/>
          <w:sz w:val="22"/>
          <w:szCs w:val="22"/>
        </w:rPr>
        <w:t>.</w:t>
      </w:r>
    </w:p>
    <w:p w:rsidR="00974CEF" w:rsidRPr="000814FA" w:rsidRDefault="00974CEF" w:rsidP="00974CEF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IX</w:t>
      </w:r>
    </w:p>
    <w:p w:rsidR="00974CEF" w:rsidRPr="003F52B8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SKONČENIE RÁMCOVEJ DOHODY</w:t>
      </w:r>
    </w:p>
    <w:p w:rsidR="00974CEF" w:rsidRDefault="00974CEF" w:rsidP="00974CEF">
      <w:pPr>
        <w:pStyle w:val="odsek"/>
        <w:numPr>
          <w:ilvl w:val="0"/>
          <w:numId w:val="0"/>
        </w:numPr>
      </w:pPr>
    </w:p>
    <w:p w:rsidR="00974CEF" w:rsidRDefault="00974CEF" w:rsidP="00974CEF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974CEF" w:rsidRDefault="00974CEF" w:rsidP="00974CEF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974CEF" w:rsidRDefault="00974CEF" w:rsidP="00974CEF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974CEF" w:rsidRDefault="00974CEF" w:rsidP="00974CEF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974CEF" w:rsidRPr="003F52B8" w:rsidRDefault="00974CEF" w:rsidP="00974CEF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1"/>
          <w:numId w:val="6"/>
        </w:numPr>
        <w:tabs>
          <w:tab w:val="num" w:pos="4832"/>
        </w:tabs>
        <w:spacing w:after="0"/>
        <w:rPr>
          <w:rFonts w:ascii="Arial Narrow" w:hAnsi="Arial Narrow"/>
          <w:vanish/>
          <w:sz w:val="22"/>
          <w:szCs w:val="22"/>
        </w:rPr>
      </w:pPr>
    </w:p>
    <w:p w:rsidR="00974CEF" w:rsidRDefault="00974CEF" w:rsidP="00974CEF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 doručená druhému Účastníkovi Rámcovej dohody.</w:t>
      </w:r>
    </w:p>
    <w:p w:rsidR="00974CEF" w:rsidRDefault="00974CEF" w:rsidP="00974CEF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974CEF" w:rsidRDefault="00974CEF" w:rsidP="00974CEF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974CEF" w:rsidRDefault="00974CEF" w:rsidP="00974CEF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974CEF" w:rsidRDefault="00974CEF" w:rsidP="00974CEF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974CEF" w:rsidRDefault="00974CEF" w:rsidP="00974CEF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974CEF" w:rsidRPr="003F52B8" w:rsidRDefault="00974CEF" w:rsidP="00974CEF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974CEF" w:rsidRPr="00F61C8C" w:rsidRDefault="00974CEF" w:rsidP="00974CEF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974CEF" w:rsidRPr="00D30EAB" w:rsidRDefault="00974CEF" w:rsidP="00974CEF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974CEF" w:rsidRPr="00D30EAB" w:rsidRDefault="00974CEF" w:rsidP="00974CEF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974CEF" w:rsidRDefault="00974CEF" w:rsidP="00974CEF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974CEF" w:rsidRDefault="00974CEF" w:rsidP="00974CEF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finančného limitu podľa čl. V bodu 5.1 tejto Rámcovej dohody, podľa toho, ktorá skutočnosť nastane skôr.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si do piatich (5) dní od nadobudnutia účinnosti tejto Rámcovej dohody oznámia kontaktné  osoby.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Meniť a dopĺňať túto Rámcovú dohodu je možné len písomne vo forme očíslovaných dodatkov k tejto Rámcovej  dohode, ktoré sa stanú jej  neoddeliteľnou súčasťou. 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lastRenderedPageBreak/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 xml:space="preserve">budú postupovať v zmysle § 18 zákona č. 343/2005 Z.z. 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343/2005 Z.z. a ostatných všeobecne záväzných právnych predpisov platných na území Slovenskej  republiky.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974CEF" w:rsidRPr="003F52B8" w:rsidRDefault="00974CEF" w:rsidP="00974CEF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974CEF" w:rsidRDefault="00974CEF" w:rsidP="00974CEF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974CEF" w:rsidRDefault="00974CEF" w:rsidP="00974CEF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pre príslušnú časť predmetu zákazky </w:t>
      </w:r>
    </w:p>
    <w:p w:rsidR="00974CEF" w:rsidRDefault="00974CEF" w:rsidP="00974CEF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974CEF" w:rsidRDefault="00974CEF" w:rsidP="00974CEF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Pr="00747B49">
        <w:rPr>
          <w:rFonts w:ascii="Arial Narrow" w:hAnsi="Arial Narrow" w:cs="Tahoma"/>
          <w:sz w:val="22"/>
        </w:rPr>
        <w:t xml:space="preserve">platné osvedčenie o odbornej spôsobilosti (úradne overenú kópiu) v zmysle vyhlášky MPSV a R SR č. 508/2009 Z.z. na </w:t>
      </w:r>
      <w:r w:rsidRPr="00747B49">
        <w:rPr>
          <w:rFonts w:ascii="Arial Narrow" w:hAnsi="Arial Narrow" w:cs="Arial"/>
          <w:sz w:val="22"/>
        </w:rPr>
        <w:t xml:space="preserve">vykonávanie odbornej prehliadky a odbornej skúšky VTZ </w:t>
      </w:r>
      <w:r>
        <w:rPr>
          <w:rFonts w:ascii="Arial Narrow" w:hAnsi="Arial Narrow" w:cs="Arial"/>
          <w:sz w:val="22"/>
        </w:rPr>
        <w:t>tlakových</w:t>
      </w:r>
    </w:p>
    <w:p w:rsidR="00974CEF" w:rsidRDefault="00974CEF" w:rsidP="00974CEF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974CEF" w:rsidRPr="003F52B8" w:rsidRDefault="00974CEF" w:rsidP="00974CEF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974CEF" w:rsidRPr="003F52B8" w:rsidRDefault="00974CEF" w:rsidP="00974CEF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974CEF" w:rsidRDefault="00974CEF" w:rsidP="00974CEF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974CEF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74CEF" w:rsidRPr="000814FA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974CEF" w:rsidRPr="000814FA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74CEF" w:rsidRPr="000814FA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74CEF" w:rsidRPr="000814FA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974CEF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konateľ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</w:t>
      </w:r>
      <w:r w:rsidRPr="000814F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</w:t>
      </w:r>
      <w:r w:rsidRPr="008D10AF">
        <w:rPr>
          <w:rFonts w:ascii="Arial Narrow" w:hAnsi="Arial Narrow"/>
          <w:sz w:val="22"/>
          <w:szCs w:val="22"/>
        </w:rPr>
        <w:t>generálny riaditeľ sekcie ekonomiky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974CEF" w:rsidRDefault="00974CEF" w:rsidP="00974CEF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MV SR</w:t>
      </w:r>
    </w:p>
    <w:bookmarkEnd w:id="0"/>
    <w:p w:rsidR="00974CEF" w:rsidRPr="008D10AF" w:rsidRDefault="00974CEF" w:rsidP="00974CEF">
      <w:pPr>
        <w:pStyle w:val="Default"/>
        <w:ind w:left="3400" w:firstLine="680"/>
        <w:jc w:val="both"/>
        <w:rPr>
          <w:rFonts w:ascii="Arial Narrow" w:hAnsi="Arial Narrow"/>
          <w:color w:val="auto"/>
          <w:sz w:val="22"/>
          <w:szCs w:val="22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94"/>
    <w:multiLevelType w:val="multilevel"/>
    <w:tmpl w:val="35D22C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21"/>
  </w:num>
  <w:num w:numId="17">
    <w:abstractNumId w:val="13"/>
  </w:num>
  <w:num w:numId="18">
    <w:abstractNumId w:val="12"/>
  </w:num>
  <w:num w:numId="19">
    <w:abstractNumId w:val="2"/>
  </w:num>
  <w:num w:numId="20">
    <w:abstractNumId w:val="1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EF"/>
    <w:rsid w:val="00887499"/>
    <w:rsid w:val="008D235D"/>
    <w:rsid w:val="00974CEF"/>
    <w:rsid w:val="00C615D9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4CE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974CE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974CE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74CEF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974CEF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974CEF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974CEF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974CEF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4CE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974CE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974CE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74CEF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974CEF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974CEF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974CEF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974CEF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2583</Words>
  <Characters>14729</Characters>
  <Application>Microsoft Office Word</Application>
  <DocSecurity>0</DocSecurity>
  <Lines>122</Lines>
  <Paragraphs>34</Paragraphs>
  <ScaleCrop>false</ScaleCrop>
  <Company>MVSR</Company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2021-08-04T09:07:00Z</dcterms:created>
  <dcterms:modified xsi:type="dcterms:W3CDTF">2021-08-04T09:31:00Z</dcterms:modified>
</cp:coreProperties>
</file>