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83" w:rsidRPr="00C13205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13205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EC1883" w:rsidRPr="00C13205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13205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185218" w:rsidRPr="00C13205" w:rsidRDefault="00185218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13205"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18673C" w:rsidRPr="00792986" w:rsidRDefault="0018673C" w:rsidP="001867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92986">
        <w:rPr>
          <w:rFonts w:ascii="Arial Narrow" w:eastAsia="Calibri" w:hAnsi="Arial Narrow"/>
          <w:b/>
          <w:bCs/>
          <w:sz w:val="22"/>
          <w:szCs w:val="22"/>
          <w:lang w:eastAsia="sk-SK"/>
        </w:rPr>
        <w:t>Nákup špeciálnych zariadení na skúmanie a over</w:t>
      </w:r>
      <w:r w:rsidR="008C2755" w:rsidRPr="00792986">
        <w:rPr>
          <w:rFonts w:ascii="Arial Narrow" w:eastAsia="Calibri" w:hAnsi="Arial Narrow"/>
          <w:b/>
          <w:bCs/>
          <w:sz w:val="22"/>
          <w:szCs w:val="22"/>
          <w:lang w:eastAsia="sk-SK"/>
        </w:rPr>
        <w:t>ovanie</w:t>
      </w:r>
      <w:r w:rsidRPr="0079298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dokladov.</w:t>
      </w:r>
    </w:p>
    <w:p w:rsidR="0018673C" w:rsidRPr="00C13205" w:rsidRDefault="0018673C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7306DB" w:rsidRPr="00C13205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sz w:val="22"/>
          <w:szCs w:val="22"/>
          <w:lang w:eastAsia="sk-SK"/>
        </w:rPr>
        <w:t>Ponuky sa vyhodnocujú na základe kritéria na vyhodnotenie ponúk:</w:t>
      </w:r>
    </w:p>
    <w:p w:rsidR="007306DB" w:rsidRPr="00C13205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C13205">
        <w:rPr>
          <w:rFonts w:ascii="Arial Narrow" w:eastAsia="Calibri" w:hAnsi="Arial Narrow"/>
          <w:b/>
          <w:sz w:val="22"/>
          <w:szCs w:val="22"/>
          <w:lang w:eastAsia="sk-SK"/>
        </w:rPr>
        <w:t>Celková cena za dodanie požadovaného predmetu zákazky vyjadrená v EUR bez DPH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7306DB" w:rsidRPr="00C13205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933DEA" w:rsidRPr="00C13205" w:rsidRDefault="00EC1883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</w:pP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uchádzačov, ktoré neboli vylúčené, podľa kritéria na vyhodnotenie ponúk (ďalej len </w:t>
      </w:r>
      <w:r w:rsidR="00933DEA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„kritéri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>um</w:t>
      </w:r>
      <w:r w:rsidR="00933DEA" w:rsidRPr="00C13205">
        <w:rPr>
          <w:rFonts w:ascii="Arial Narrow" w:eastAsia="Calibri" w:hAnsi="Arial Narrow"/>
          <w:sz w:val="22"/>
          <w:szCs w:val="22"/>
          <w:lang w:eastAsia="sk-SK"/>
        </w:rPr>
        <w:t>“) určeného v oznámení o vyhlásení verejného obstarávania a na základe pravidiel jeho uplatnenia určených</w:t>
      </w:r>
      <w:r w:rsidR="00933DEA" w:rsidRPr="00C13205">
        <w:t xml:space="preserve"> </w:t>
      </w:r>
      <w:r w:rsidR="00933DEA" w:rsidRPr="00C13205">
        <w:rPr>
          <w:rFonts w:ascii="Arial Narrow" w:eastAsia="Calibri" w:hAnsi="Arial Narrow"/>
          <w:sz w:val="22"/>
          <w:szCs w:val="22"/>
          <w:lang w:eastAsia="sk-SK"/>
        </w:rPr>
        <w:t>v týchto súťažných podkladoch.</w:t>
      </w:r>
      <w:r w:rsidR="00066CA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66CAF" w:rsidRPr="00066CAF">
        <w:rPr>
          <w:rFonts w:ascii="Arial Narrow" w:eastAsia="Calibri" w:hAnsi="Arial Narrow"/>
          <w:b/>
          <w:sz w:val="22"/>
          <w:szCs w:val="22"/>
          <w:lang w:eastAsia="sk-SK"/>
        </w:rPr>
        <w:t>Každá časť predmetu zákazky bude vyhodnocovaná samostatne</w:t>
      </w:r>
      <w:r w:rsidR="00066CAF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2157B9" w:rsidRPr="00C13205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:rsidR="003C52D3" w:rsidRPr="00C13205" w:rsidRDefault="003C52D3" w:rsidP="003C52D3">
      <w:pPr>
        <w:jc w:val="both"/>
        <w:rPr>
          <w:rFonts w:ascii="Arial Narrow" w:hAnsi="Arial Narrow" w:cs="Arial"/>
          <w:sz w:val="22"/>
          <w:szCs w:val="22"/>
        </w:rPr>
      </w:pPr>
    </w:p>
    <w:p w:rsidR="003C52D3" w:rsidRPr="00C13205" w:rsidRDefault="003C52D3" w:rsidP="003C52D3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Kritérium Celková cena za dodanie požadovaného predmetu zákazky vyjadrená v EUR bez DPH bude automaticky vypočítaná súčtom všetkých súčinov jednotkových cien a množstiev uvedených v zozname položiek.</w:t>
      </w:r>
    </w:p>
    <w:p w:rsidR="00B921CF" w:rsidRPr="00C13205" w:rsidRDefault="00B921CF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:rsidR="00933DEA" w:rsidRPr="00C13205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C13205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Pravidlá na uplatnenie kritéria: </w:t>
      </w:r>
    </w:p>
    <w:p w:rsidR="00933DEA" w:rsidRPr="00C13205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Celková cena za dodanie požadovaného predmetu zákazky vyjadrená v EUR bez DPH 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(ďalej len „cena“). Systém EKS automatizovane označí ponuku s najnižšou cenou bez DPH vyjadrenú v EUR za prvú, ponuku s druhou najnižšou cenou bez DPH vyjadrenú v EUR za druhú, ponuku s tretou najnižšou cenou bez DPH vyjadrenú v EUR za tretiu, atď. Ponuky 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, ktoré systém EKS automatizovane vyhodnocoval podľa predmetného kritéria, budú následne systémom EKS zoradené elektronickou aukciou, ktorá sa vykoná na základe vyzvania týchto 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 xml:space="preserve">Uchádzačov 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>na účasť v elektronickej aukcii prostredníctvom EKS.</w:t>
      </w:r>
    </w:p>
    <w:p w:rsidR="00D37465" w:rsidRPr="00C13205" w:rsidRDefault="00933DEA" w:rsidP="00A40A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rovnakých celkových cien ponúknutých viacerými 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 xml:space="preserve">Uchádzačmi 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v rámci </w:t>
      </w:r>
      <w:r w:rsidR="00A40A87" w:rsidRPr="00C13205">
        <w:rPr>
          <w:rFonts w:ascii="Arial Narrow" w:eastAsia="Calibri" w:hAnsi="Arial Narrow"/>
          <w:sz w:val="22"/>
          <w:szCs w:val="22"/>
          <w:lang w:eastAsia="sk-SK"/>
        </w:rPr>
        <w:t xml:space="preserve">úvodného úplného 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 xml:space="preserve">vyhodnotenia ponúk podľa zákona pred elektronickou aukciou bude na začiatku elektronickej aukcie 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 xml:space="preserve">Uchádzačom </w:t>
      </w:r>
      <w:r w:rsidRPr="00C13205">
        <w:rPr>
          <w:rFonts w:ascii="Arial Narrow" w:eastAsia="Calibri" w:hAnsi="Arial Narrow"/>
          <w:sz w:val="22"/>
          <w:szCs w:val="22"/>
          <w:lang w:eastAsia="sk-SK"/>
        </w:rPr>
        <w:t>zobrazované poradie</w:t>
      </w:r>
      <w:r w:rsidR="00D37465" w:rsidRPr="00C13205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3C52D3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FF17EE" w:rsidRPr="00C13205" w:rsidRDefault="00FF17EE" w:rsidP="00A40A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E40C9" w:rsidRPr="00C13205" w:rsidRDefault="005C04D1" w:rsidP="005C04D1">
      <w:pPr>
        <w:tabs>
          <w:tab w:val="left" w:pos="851"/>
        </w:tabs>
        <w:ind w:left="993" w:hanging="993"/>
        <w:jc w:val="both"/>
        <w:rPr>
          <w:rFonts w:ascii="Arial Narrow" w:hAnsi="Arial Narrow"/>
          <w:sz w:val="22"/>
          <w:szCs w:val="22"/>
        </w:rPr>
      </w:pPr>
      <w:r w:rsidRPr="008B27A0">
        <w:rPr>
          <w:rFonts w:ascii="Arial Narrow" w:eastAsia="Calibri" w:hAnsi="Arial Narrow"/>
          <w:b/>
          <w:sz w:val="22"/>
          <w:szCs w:val="22"/>
          <w:lang w:eastAsia="sk-SK"/>
        </w:rPr>
        <w:t>p</w:t>
      </w:r>
      <w:r w:rsidR="00D37465" w:rsidRPr="008B27A0">
        <w:rPr>
          <w:rFonts w:ascii="Arial Narrow" w:eastAsia="Calibri" w:hAnsi="Arial Narrow"/>
          <w:b/>
          <w:sz w:val="22"/>
          <w:szCs w:val="22"/>
          <w:lang w:eastAsia="sk-SK"/>
        </w:rPr>
        <w:t>re</w:t>
      </w:r>
      <w:r w:rsidRPr="008B27A0">
        <w:rPr>
          <w:rFonts w:ascii="Arial Narrow" w:eastAsia="Calibri" w:hAnsi="Arial Narrow"/>
          <w:b/>
          <w:sz w:val="22"/>
          <w:szCs w:val="22"/>
          <w:lang w:eastAsia="sk-SK"/>
        </w:rPr>
        <w:t xml:space="preserve"> časť </w:t>
      </w:r>
      <w:r w:rsidR="00D37465" w:rsidRPr="008B27A0">
        <w:rPr>
          <w:rFonts w:ascii="Arial Narrow" w:eastAsia="Calibri" w:hAnsi="Arial Narrow"/>
          <w:b/>
          <w:sz w:val="22"/>
          <w:szCs w:val="22"/>
          <w:lang w:eastAsia="sk-SK"/>
        </w:rPr>
        <w:t>1</w:t>
      </w:r>
      <w:r w:rsidRPr="008B27A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25878" w:rsidRPr="008B27A0">
        <w:rPr>
          <w:rFonts w:ascii="Arial Narrow" w:eastAsia="Calibri" w:hAnsi="Arial Narrow"/>
          <w:sz w:val="22"/>
          <w:szCs w:val="22"/>
          <w:lang w:eastAsia="sk-SK"/>
        </w:rPr>
        <w:t xml:space="preserve">o poradí </w:t>
      </w:r>
      <w:r w:rsidR="006042C2" w:rsidRPr="008B27A0">
        <w:rPr>
          <w:rFonts w:ascii="Arial Narrow" w:eastAsia="Calibri" w:hAnsi="Arial Narrow"/>
          <w:sz w:val="22"/>
          <w:szCs w:val="22"/>
          <w:lang w:eastAsia="sk-SK"/>
        </w:rPr>
        <w:t xml:space="preserve">rozhoduje </w:t>
      </w:r>
      <w:r w:rsidRPr="008B27A0">
        <w:rPr>
          <w:rFonts w:ascii="Arial Narrow" w:eastAsia="Calibri" w:hAnsi="Arial Narrow"/>
          <w:sz w:val="22"/>
          <w:szCs w:val="22"/>
          <w:lang w:eastAsia="sk-SK"/>
        </w:rPr>
        <w:t>veľkosť zorného poľa</w:t>
      </w:r>
      <w:r w:rsidR="00D37465" w:rsidRPr="008B27A0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E40C9" w:rsidRPr="008B27A0">
        <w:rPr>
          <w:rFonts w:ascii="Arial Narrow" w:hAnsi="Arial Narrow"/>
          <w:bCs/>
          <w:sz w:val="22"/>
          <w:szCs w:val="22"/>
        </w:rPr>
        <w:t xml:space="preserve"> ako je požadované zorné pole</w:t>
      </w:r>
      <w:r w:rsidR="008B27A0" w:rsidRPr="008B27A0">
        <w:rPr>
          <w:rFonts w:ascii="Arial Narrow" w:hAnsi="Arial Narrow"/>
          <w:bCs/>
          <w:sz w:val="22"/>
          <w:szCs w:val="22"/>
        </w:rPr>
        <w:t xml:space="preserve"> minimálne 213x160 mm </w:t>
      </w:r>
      <w:r w:rsidR="001E40C9" w:rsidRPr="008B27A0">
        <w:rPr>
          <w:rFonts w:ascii="Arial Narrow" w:hAnsi="Arial Narrow"/>
          <w:bCs/>
          <w:sz w:val="22"/>
          <w:szCs w:val="22"/>
        </w:rPr>
        <w:t xml:space="preserve">pri </w:t>
      </w:r>
      <w:r w:rsidRPr="008B27A0">
        <w:rPr>
          <w:rFonts w:ascii="Arial Narrow" w:hAnsi="Arial Narrow"/>
          <w:bCs/>
          <w:sz w:val="22"/>
          <w:szCs w:val="22"/>
        </w:rPr>
        <w:t xml:space="preserve">     </w:t>
      </w:r>
      <w:r w:rsidR="001E40C9" w:rsidRPr="008B27A0">
        <w:rPr>
          <w:rFonts w:ascii="Arial Narrow" w:hAnsi="Arial Narrow"/>
          <w:bCs/>
          <w:sz w:val="22"/>
          <w:szCs w:val="22"/>
        </w:rPr>
        <w:t>minimálnom zväč</w:t>
      </w:r>
      <w:r w:rsidRPr="008B27A0">
        <w:rPr>
          <w:rFonts w:ascii="Arial Narrow" w:hAnsi="Arial Narrow"/>
          <w:bCs/>
          <w:sz w:val="22"/>
          <w:szCs w:val="22"/>
        </w:rPr>
        <w:t>šení (</w:t>
      </w:r>
      <w:proofErr w:type="spellStart"/>
      <w:r w:rsidRPr="008B27A0">
        <w:rPr>
          <w:rFonts w:ascii="Arial Narrow" w:hAnsi="Arial Narrow"/>
          <w:bCs/>
          <w:sz w:val="22"/>
          <w:szCs w:val="22"/>
        </w:rPr>
        <w:t>Full</w:t>
      </w:r>
      <w:proofErr w:type="spellEnd"/>
      <w:r w:rsidRPr="008B27A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8B27A0">
        <w:rPr>
          <w:rFonts w:ascii="Arial Narrow" w:hAnsi="Arial Narrow"/>
          <w:bCs/>
          <w:sz w:val="22"/>
          <w:szCs w:val="22"/>
        </w:rPr>
        <w:t>frame</w:t>
      </w:r>
      <w:proofErr w:type="spellEnd"/>
      <w:r w:rsidRPr="008B27A0">
        <w:rPr>
          <w:rFonts w:ascii="Arial Narrow" w:hAnsi="Arial Narrow"/>
          <w:bCs/>
          <w:sz w:val="22"/>
          <w:szCs w:val="22"/>
        </w:rPr>
        <w:t>, bez spájania),</w:t>
      </w:r>
      <w:r w:rsidR="00C25878" w:rsidRPr="008B27A0">
        <w:rPr>
          <w:rFonts w:ascii="Arial Narrow" w:hAnsi="Arial Narrow"/>
          <w:bCs/>
          <w:sz w:val="22"/>
          <w:szCs w:val="22"/>
        </w:rPr>
        <w:t xml:space="preserve"> pričom uprednostnená bude ponuka prístroja s najväčšou veľkosťou zorného poľa,</w:t>
      </w:r>
      <w:r w:rsidR="006A462B" w:rsidRPr="008B27A0">
        <w:rPr>
          <w:rFonts w:ascii="Arial Narrow" w:hAnsi="Arial Narrow"/>
          <w:bCs/>
          <w:sz w:val="22"/>
          <w:szCs w:val="22"/>
        </w:rPr>
        <w:t xml:space="preserve"> (táto podmienka bude uplatnená aj v prípade, že v priebehu elektronickej aukcie nedôjde k zníženiu návrhov na plnenie kritéria),</w:t>
      </w:r>
      <w:bookmarkStart w:id="0" w:name="_GoBack"/>
      <w:bookmarkEnd w:id="0"/>
    </w:p>
    <w:p w:rsidR="001E40C9" w:rsidRPr="00C13205" w:rsidRDefault="001E40C9" w:rsidP="0018673C">
      <w:pPr>
        <w:tabs>
          <w:tab w:val="left" w:pos="851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C13205" w:rsidRDefault="00D37465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b/>
          <w:sz w:val="22"/>
          <w:szCs w:val="22"/>
          <w:lang w:eastAsia="sk-SK"/>
        </w:rPr>
        <w:t>pre časť 2</w:t>
      </w:r>
      <w:r w:rsidR="009F3993" w:rsidRPr="00C13205">
        <w:t xml:space="preserve"> </w:t>
      </w:r>
      <w:r w:rsidR="009F3993" w:rsidRPr="00C13205">
        <w:rPr>
          <w:rFonts w:ascii="Arial Narrow" w:eastAsia="Calibri" w:hAnsi="Arial Narrow"/>
          <w:sz w:val="22"/>
          <w:szCs w:val="22"/>
          <w:lang w:eastAsia="sk-SK"/>
        </w:rPr>
        <w:t xml:space="preserve">o ktorom rozhoduje najnižšia celková cena </w:t>
      </w:r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 xml:space="preserve">v EUR bez DPH </w:t>
      </w:r>
      <w:r w:rsidR="009F3993" w:rsidRPr="00C13205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 xml:space="preserve">položku č.1 </w:t>
      </w:r>
      <w:r w:rsidR="009F3993" w:rsidRPr="00C13205">
        <w:rPr>
          <w:rFonts w:ascii="Arial Narrow" w:eastAsia="Calibri" w:hAnsi="Arial Narrow"/>
          <w:sz w:val="22"/>
          <w:szCs w:val="22"/>
          <w:lang w:eastAsia="sk-SK"/>
        </w:rPr>
        <w:t>-</w:t>
      </w:r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Prenosné </w:t>
      </w:r>
      <w:proofErr w:type="spellStart"/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>forenzné</w:t>
      </w:r>
      <w:proofErr w:type="spellEnd"/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laboratórne </w:t>
      </w:r>
      <w:proofErr w:type="spellStart"/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>videospektrálne</w:t>
      </w:r>
      <w:proofErr w:type="spellEnd"/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zariadenie na komplexnú analýzu a komparáciu dokumentov s</w:t>
      </w:r>
      <w:r w:rsidR="0018673C" w:rsidRPr="00C13205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>príslušenstvom</w:t>
      </w:r>
      <w:r w:rsidR="0018673C" w:rsidRPr="00C1320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431A29" w:rsidRPr="00431A29">
        <w:t xml:space="preserve"> </w:t>
      </w:r>
      <w:r w:rsidR="00431A29" w:rsidRPr="00431A29">
        <w:rPr>
          <w:rFonts w:ascii="Arial Narrow" w:eastAsia="Calibri" w:hAnsi="Arial Narrow"/>
          <w:sz w:val="22"/>
          <w:szCs w:val="22"/>
          <w:lang w:eastAsia="sk-SK"/>
        </w:rPr>
        <w:t>(táto podmienka bude uplatnená aj v prípade, že v priebehu elektronickej aukcie nedôjde k zníženiu návrhov na plnenie kritéria),</w:t>
      </w:r>
      <w:r w:rsidR="00431A2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FF17EE" w:rsidRPr="00C13205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C13205" w:rsidRDefault="00D37465" w:rsidP="00431A29">
      <w:pPr>
        <w:tabs>
          <w:tab w:val="left" w:pos="851"/>
        </w:tabs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b/>
          <w:sz w:val="22"/>
          <w:szCs w:val="22"/>
          <w:lang w:eastAsia="sk-SK"/>
        </w:rPr>
        <w:t>pre časť 3</w:t>
      </w:r>
      <w:r w:rsidR="009F3993" w:rsidRPr="00C13205">
        <w:t xml:space="preserve"> </w:t>
      </w:r>
      <w:r w:rsidR="009F3993" w:rsidRPr="00C13205">
        <w:rPr>
          <w:rFonts w:ascii="Arial Narrow" w:eastAsia="Calibri" w:hAnsi="Arial Narrow"/>
          <w:sz w:val="22"/>
          <w:szCs w:val="22"/>
          <w:lang w:eastAsia="sk-SK"/>
        </w:rPr>
        <w:t>o ktorom rozhoduje najnižšia celková cena v EUR bez DPH – za položku č.</w:t>
      </w:r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 xml:space="preserve">1 - </w:t>
      </w:r>
      <w:proofErr w:type="spellStart"/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>Forenzná</w:t>
      </w:r>
      <w:proofErr w:type="spellEnd"/>
      <w:r w:rsidR="00E31054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databáza dokladov krajín sveta –</w:t>
      </w:r>
      <w:r w:rsidR="0018673C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cestovných pasov a ID dokladov,</w:t>
      </w:r>
      <w:r w:rsidR="00431A29" w:rsidRPr="00431A29">
        <w:rPr>
          <w:rFonts w:ascii="Arial Narrow" w:hAnsi="Arial Narrow"/>
          <w:bCs/>
          <w:sz w:val="22"/>
          <w:szCs w:val="22"/>
        </w:rPr>
        <w:t xml:space="preserve"> </w:t>
      </w:r>
      <w:r w:rsidR="00431A29">
        <w:rPr>
          <w:rFonts w:ascii="Arial Narrow" w:hAnsi="Arial Narrow"/>
          <w:bCs/>
          <w:sz w:val="22"/>
          <w:szCs w:val="22"/>
        </w:rPr>
        <w:t>(táto podmienka bude uplatnená aj v prípade, že v priebehu elektronickej aukcie nedôjde k zníženiu návrhov na plnenie kritéria),</w:t>
      </w:r>
    </w:p>
    <w:p w:rsidR="00FF17EE" w:rsidRPr="00C13205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431A29" w:rsidRPr="00C13205" w:rsidRDefault="00D37465" w:rsidP="00431A29">
      <w:pPr>
        <w:tabs>
          <w:tab w:val="left" w:pos="851"/>
        </w:tabs>
        <w:ind w:left="993" w:hanging="993"/>
        <w:jc w:val="both"/>
        <w:rPr>
          <w:rFonts w:ascii="Arial Narrow" w:hAnsi="Arial Narrow"/>
          <w:sz w:val="22"/>
          <w:szCs w:val="22"/>
        </w:rPr>
      </w:pPr>
      <w:r w:rsidRPr="00C13205">
        <w:rPr>
          <w:rFonts w:ascii="Arial Narrow" w:eastAsia="Calibri" w:hAnsi="Arial Narrow"/>
          <w:b/>
          <w:sz w:val="22"/>
          <w:szCs w:val="22"/>
          <w:lang w:eastAsia="sk-SK"/>
        </w:rPr>
        <w:t>pre časť 4</w:t>
      </w:r>
      <w:r w:rsidR="009F3993" w:rsidRPr="00C13205">
        <w:t xml:space="preserve"> </w:t>
      </w:r>
      <w:r w:rsidR="009F3993" w:rsidRPr="00C13205">
        <w:rPr>
          <w:rFonts w:ascii="Arial Narrow" w:eastAsia="Calibri" w:hAnsi="Arial Narrow"/>
          <w:sz w:val="22"/>
          <w:szCs w:val="22"/>
          <w:lang w:eastAsia="sk-SK"/>
        </w:rPr>
        <w:t>o ktorom rozhoduje najnižšia celková cena v EUR bez DPH – za položku č.</w:t>
      </w:r>
      <w:r w:rsidR="00726BD7" w:rsidRPr="00C13205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9F3993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proofErr w:type="spellStart"/>
      <w:r w:rsidR="00726BD7" w:rsidRPr="00C13205">
        <w:rPr>
          <w:rFonts w:ascii="Arial Narrow" w:eastAsia="Calibri" w:hAnsi="Arial Narrow"/>
          <w:sz w:val="22"/>
          <w:szCs w:val="22"/>
          <w:lang w:eastAsia="sk-SK"/>
        </w:rPr>
        <w:t>Videospektrálny</w:t>
      </w:r>
      <w:proofErr w:type="spellEnd"/>
      <w:r w:rsidR="00726BD7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726BD7" w:rsidRPr="00C13205">
        <w:rPr>
          <w:rFonts w:ascii="Arial Narrow" w:eastAsia="Calibri" w:hAnsi="Arial Narrow"/>
          <w:sz w:val="22"/>
          <w:szCs w:val="22"/>
          <w:lang w:eastAsia="sk-SK"/>
        </w:rPr>
        <w:t>komparátor</w:t>
      </w:r>
      <w:proofErr w:type="spellEnd"/>
      <w:r w:rsidR="00726BD7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na vykonávanie expertného skúmania dokumentov</w:t>
      </w:r>
      <w:r w:rsidR="00431A2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431A29">
        <w:rPr>
          <w:rFonts w:ascii="Arial Narrow" w:hAnsi="Arial Narrow"/>
          <w:bCs/>
          <w:sz w:val="22"/>
          <w:szCs w:val="22"/>
        </w:rPr>
        <w:t>(táto podmienka bude uplatnená aj v prípade, že v priebehu elektronickej aukcie nedôjde k zníženiu návrhov na plnenie kritéria),</w:t>
      </w:r>
    </w:p>
    <w:p w:rsidR="00D37465" w:rsidRPr="00C13205" w:rsidRDefault="009F3993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sz w:val="22"/>
          <w:szCs w:val="22"/>
          <w:lang w:eastAsia="sk-SK"/>
        </w:rPr>
        <w:t>.</w:t>
      </w:r>
      <w:r w:rsidR="00FF17EE" w:rsidRPr="00C1320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FF17EE" w:rsidRPr="00C13205" w:rsidRDefault="00726BD7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:rsidR="00933DEA" w:rsidRPr="00C13205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13205">
        <w:rPr>
          <w:rFonts w:ascii="Arial Narrow" w:eastAsia="Calibri" w:hAnsi="Arial Narrow"/>
          <w:sz w:val="22"/>
          <w:szCs w:val="22"/>
          <w:lang w:eastAsia="sk-SK"/>
        </w:rPr>
        <w:t>Uvedené platí len pre úvodné úplné vyhodnotenie ponúk pred elektronickou aukciou</w:t>
      </w:r>
      <w:r w:rsidR="00354DEA" w:rsidRPr="00C13205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B921CF" w:rsidRPr="00C13205" w:rsidRDefault="00B921CF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A40A87" w:rsidRPr="00C13205" w:rsidRDefault="00A40A87" w:rsidP="00933DE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431A29" w:rsidRDefault="00431A29" w:rsidP="00933DE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431A29" w:rsidRDefault="00431A29" w:rsidP="00933DE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933DEA" w:rsidRPr="00C13205" w:rsidRDefault="00933DEA" w:rsidP="00933DEA">
      <w:pPr>
        <w:jc w:val="both"/>
        <w:rPr>
          <w:rFonts w:ascii="Arial Narrow" w:hAnsi="Arial Narrow" w:cs="Arial"/>
          <w:b/>
          <w:sz w:val="22"/>
          <w:szCs w:val="22"/>
        </w:rPr>
      </w:pPr>
      <w:r w:rsidRPr="00C13205">
        <w:rPr>
          <w:rFonts w:ascii="Arial Narrow" w:hAnsi="Arial Narrow" w:cs="Arial"/>
          <w:b/>
          <w:sz w:val="22"/>
          <w:szCs w:val="22"/>
        </w:rPr>
        <w:lastRenderedPageBreak/>
        <w:t>Elektronická aukcia:</w:t>
      </w:r>
    </w:p>
    <w:p w:rsidR="00933DEA" w:rsidRPr="00C1320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Elektronická aukcia sa bude realizovať certifikovaným aukčným systémom – Aukčný modul Elektronického kontraktačného systému verzia 2.0.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 elektronická aukcia je priama súčasť systému EKS a umožňuje </w:t>
      </w:r>
      <w:r w:rsidR="003C52D3" w:rsidRPr="00C13205">
        <w:rPr>
          <w:rFonts w:ascii="Arial Narrow" w:hAnsi="Arial Narrow" w:cs="Arial"/>
          <w:sz w:val="22"/>
          <w:szCs w:val="22"/>
        </w:rPr>
        <w:t xml:space="preserve">Uchádzačom </w:t>
      </w:r>
      <w:r w:rsidRPr="00C13205">
        <w:rPr>
          <w:rFonts w:ascii="Arial Narrow" w:hAnsi="Arial Narrow" w:cs="Arial"/>
          <w:sz w:val="22"/>
          <w:szCs w:val="22"/>
        </w:rPr>
        <w:t xml:space="preserve">v reálnom čase v rámci elektronickej aukcie upravovať svoje ponuky, ktoré boli predložené zo strany </w:t>
      </w:r>
      <w:r w:rsidR="003C52D3" w:rsidRPr="00C13205">
        <w:rPr>
          <w:rFonts w:ascii="Arial Narrow" w:hAnsi="Arial Narrow" w:cs="Arial"/>
          <w:sz w:val="22"/>
          <w:szCs w:val="22"/>
        </w:rPr>
        <w:t xml:space="preserve">Uchádzačov </w:t>
      </w:r>
      <w:r w:rsidRPr="00C13205">
        <w:rPr>
          <w:rFonts w:ascii="Arial Narrow" w:hAnsi="Arial Narrow" w:cs="Arial"/>
          <w:sz w:val="22"/>
          <w:szCs w:val="22"/>
        </w:rPr>
        <w:t>v rámci zadávania predmetnej zákazky, po ich vyhodnotení podľa zákona.</w:t>
      </w:r>
    </w:p>
    <w:p w:rsidR="00933DEA" w:rsidRPr="00C1320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Elektronické aukcie v tomto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podmodule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 sú vytvárané v súlade so zákonom, t.j. zoradenie ponúk predložených v rámci zadávania predmetnej zákazky sa vykoná na základe elektronickej aukcie.</w:t>
      </w:r>
      <w:r w:rsidR="003C52D3" w:rsidRPr="00C13205">
        <w:rPr>
          <w:rFonts w:ascii="Arial Narrow" w:hAnsi="Arial Narrow" w:cs="Arial"/>
          <w:sz w:val="22"/>
          <w:szCs w:val="22"/>
        </w:rPr>
        <w:t xml:space="preserve"> </w:t>
      </w:r>
    </w:p>
    <w:p w:rsidR="003572FA" w:rsidRPr="00C13205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C1320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V rámci vytvorenia elektronickej aukcie,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 zabezpečí nasledovné:</w:t>
      </w:r>
    </w:p>
    <w:p w:rsidR="003572FA" w:rsidRPr="00C13205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ab/>
      </w:r>
    </w:p>
    <w:p w:rsidR="003572FA" w:rsidRPr="00C13205" w:rsidRDefault="003572FA" w:rsidP="003572F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a) </w:t>
      </w:r>
      <w:r w:rsidR="00933DEA" w:rsidRPr="00C13205">
        <w:rPr>
          <w:rFonts w:ascii="Arial Narrow" w:hAnsi="Arial Narrow" w:cs="Arial"/>
          <w:sz w:val="22"/>
          <w:szCs w:val="22"/>
        </w:rPr>
        <w:t xml:space="preserve"> zhodu názvu elektronickej aukc</w:t>
      </w:r>
      <w:r w:rsidRPr="00C13205">
        <w:rPr>
          <w:rFonts w:ascii="Arial Narrow" w:hAnsi="Arial Narrow" w:cs="Arial"/>
          <w:sz w:val="22"/>
          <w:szCs w:val="22"/>
        </w:rPr>
        <w:t>ie s názvom predmetnej zákazky,</w:t>
      </w:r>
    </w:p>
    <w:p w:rsidR="00933DEA" w:rsidRPr="00C13205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b) zhodu kritéria – názov a pravidlá uplatnenia tohto kritéria s kritériom a pravidlami jeho uplatnenia, ktoré sa</w:t>
      </w:r>
    </w:p>
    <w:p w:rsidR="00933DEA" w:rsidRPr="00C13205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použilo v rámci vyhodnotenia ponúk podľa zákona pred elektronickou aukciou,</w:t>
      </w:r>
    </w:p>
    <w:p w:rsidR="00933DEA" w:rsidRPr="00C13205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c) účastníci elektronickej aukcie – ako účastníci elektronickej aukcie sú zaevidovaní tí </w:t>
      </w:r>
      <w:r w:rsidR="005B4329" w:rsidRPr="00C13205">
        <w:rPr>
          <w:rFonts w:ascii="Arial Narrow" w:hAnsi="Arial Narrow" w:cs="Arial"/>
          <w:sz w:val="22"/>
          <w:szCs w:val="22"/>
        </w:rPr>
        <w:t>Uchádzači</w:t>
      </w:r>
      <w:r w:rsidR="003572FA" w:rsidRPr="00C13205">
        <w:rPr>
          <w:rFonts w:ascii="Arial Narrow" w:hAnsi="Arial Narrow" w:cs="Arial"/>
          <w:sz w:val="22"/>
          <w:szCs w:val="22"/>
        </w:rPr>
        <w:t xml:space="preserve">, ktorých ponuky </w:t>
      </w:r>
      <w:r w:rsidRPr="00C13205">
        <w:rPr>
          <w:rFonts w:ascii="Arial Narrow" w:hAnsi="Arial Narrow" w:cs="Arial"/>
          <w:sz w:val="22"/>
          <w:szCs w:val="22"/>
        </w:rPr>
        <w:t>boli v rámci zadávania predmetnej zákazky vyhodnotené podľa kritéria na vyhodnotenie ponúk a pravidiel jeho uplatnenia uvedených v oznámení o vyhlásení verejného obstarávania a v týchto súťažných podkladoch, v súlade so zákonom,</w:t>
      </w:r>
    </w:p>
    <w:p w:rsidR="00933DEA" w:rsidRPr="00C13205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d) vstupné ponuky – prevzaté sú údaje zo všetkých predložených a vyhodnocovaných ponúk podľa písm. c) tejto</w:t>
      </w:r>
    </w:p>
    <w:p w:rsidR="00933DEA" w:rsidRPr="00C13205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časti týchto súťažných podkladov.</w:t>
      </w:r>
    </w:p>
    <w:p w:rsidR="00BE7A95" w:rsidRPr="00C13205" w:rsidRDefault="00BE7A95" w:rsidP="003572F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C13205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Elektronická aukcia sa začne a skončí v termínoch uvedených vo výzve </w:t>
      </w:r>
      <w:r w:rsidR="00066CAF">
        <w:rPr>
          <w:rFonts w:ascii="Arial Narrow" w:hAnsi="Arial Narrow" w:cs="Arial"/>
          <w:sz w:val="22"/>
          <w:szCs w:val="22"/>
        </w:rPr>
        <w:t>na účasť v elektronickej aukcii, pre každú jednotlivú časť v inom čase.</w:t>
      </w:r>
    </w:p>
    <w:p w:rsidR="00933DEA" w:rsidRPr="00C1320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Hodnotiace kritérium elektronickej aukcie: Celková cena za dodanie požadovaného predmetu zákazky</w:t>
      </w:r>
      <w:r w:rsidR="003572FA" w:rsidRPr="00C13205">
        <w:rPr>
          <w:rFonts w:ascii="Arial Narrow" w:hAnsi="Arial Narrow" w:cs="Arial"/>
          <w:sz w:val="22"/>
          <w:szCs w:val="22"/>
        </w:rPr>
        <w:t xml:space="preserve"> </w:t>
      </w:r>
      <w:r w:rsidRPr="00C13205">
        <w:rPr>
          <w:rFonts w:ascii="Arial Narrow" w:hAnsi="Arial Narrow" w:cs="Arial"/>
          <w:sz w:val="22"/>
          <w:szCs w:val="22"/>
        </w:rPr>
        <w:t>vyjadrená v EUR bez DPH</w:t>
      </w:r>
      <w:r w:rsidR="003572FA" w:rsidRPr="00C13205">
        <w:rPr>
          <w:rFonts w:ascii="Arial Narrow" w:hAnsi="Arial Narrow" w:cs="Arial"/>
          <w:sz w:val="22"/>
          <w:szCs w:val="22"/>
        </w:rPr>
        <w:t>.</w:t>
      </w:r>
    </w:p>
    <w:p w:rsidR="00BE7A95" w:rsidRPr="00C1320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Predmet elektronickej aukcie: jednotkov</w:t>
      </w:r>
      <w:r w:rsidR="00BE7A95" w:rsidRPr="00C13205">
        <w:rPr>
          <w:rFonts w:ascii="Arial Narrow" w:hAnsi="Arial Narrow" w:cs="Arial"/>
          <w:sz w:val="22"/>
          <w:szCs w:val="22"/>
        </w:rPr>
        <w:t>é</w:t>
      </w:r>
      <w:r w:rsidRPr="00C13205">
        <w:rPr>
          <w:rFonts w:ascii="Arial Narrow" w:hAnsi="Arial Narrow" w:cs="Arial"/>
          <w:sz w:val="22"/>
          <w:szCs w:val="22"/>
        </w:rPr>
        <w:t xml:space="preserve"> cen</w:t>
      </w:r>
      <w:r w:rsidR="00BE7A95" w:rsidRPr="00C13205">
        <w:rPr>
          <w:rFonts w:ascii="Arial Narrow" w:hAnsi="Arial Narrow" w:cs="Arial"/>
          <w:sz w:val="22"/>
          <w:szCs w:val="22"/>
        </w:rPr>
        <w:t>y</w:t>
      </w:r>
      <w:r w:rsidRPr="00C13205">
        <w:rPr>
          <w:rFonts w:ascii="Arial Narrow" w:hAnsi="Arial Narrow" w:cs="Arial"/>
          <w:sz w:val="22"/>
          <w:szCs w:val="22"/>
        </w:rPr>
        <w:t xml:space="preserve"> </w:t>
      </w:r>
      <w:r w:rsidR="001C7592" w:rsidRPr="00C13205">
        <w:rPr>
          <w:rFonts w:ascii="Arial Narrow" w:hAnsi="Arial Narrow" w:cs="Arial"/>
          <w:sz w:val="22"/>
          <w:szCs w:val="22"/>
        </w:rPr>
        <w:t xml:space="preserve">v EUR </w:t>
      </w:r>
      <w:r w:rsidRPr="00C13205">
        <w:rPr>
          <w:rFonts w:ascii="Arial Narrow" w:hAnsi="Arial Narrow" w:cs="Arial"/>
          <w:sz w:val="22"/>
          <w:szCs w:val="22"/>
        </w:rPr>
        <w:t>bez DPH</w:t>
      </w:r>
      <w:r w:rsidR="00BE7A95" w:rsidRPr="00C13205">
        <w:rPr>
          <w:rFonts w:ascii="Arial Narrow" w:hAnsi="Arial Narrow" w:cs="Arial"/>
          <w:sz w:val="22"/>
          <w:szCs w:val="22"/>
        </w:rPr>
        <w:t xml:space="preserve">, ktoré tvoria celkovú cenu za dodanie predmetu zákazky </w:t>
      </w:r>
      <w:r w:rsidR="00645EA2" w:rsidRPr="00C13205">
        <w:rPr>
          <w:rFonts w:ascii="Arial Narrow" w:hAnsi="Arial Narrow" w:cs="Arial"/>
          <w:sz w:val="22"/>
          <w:szCs w:val="22"/>
        </w:rPr>
        <w:t xml:space="preserve"> </w:t>
      </w:r>
      <w:r w:rsidRPr="00C13205">
        <w:rPr>
          <w:rFonts w:ascii="Arial Narrow" w:hAnsi="Arial Narrow" w:cs="Arial"/>
          <w:sz w:val="22"/>
          <w:szCs w:val="22"/>
        </w:rPr>
        <w:t>vyjadrená v</w:t>
      </w:r>
      <w:r w:rsidR="00BE7A95" w:rsidRPr="00C13205">
        <w:rPr>
          <w:rFonts w:ascii="Arial Narrow" w:hAnsi="Arial Narrow" w:cs="Arial"/>
          <w:sz w:val="22"/>
          <w:szCs w:val="22"/>
        </w:rPr>
        <w:t> </w:t>
      </w:r>
      <w:r w:rsidRPr="00C13205">
        <w:rPr>
          <w:rFonts w:ascii="Arial Narrow" w:hAnsi="Arial Narrow" w:cs="Arial"/>
          <w:sz w:val="22"/>
          <w:szCs w:val="22"/>
        </w:rPr>
        <w:t>EUR</w:t>
      </w:r>
      <w:r w:rsidR="00BE7A95" w:rsidRPr="00C13205">
        <w:rPr>
          <w:rFonts w:ascii="Arial Narrow" w:hAnsi="Arial Narrow" w:cs="Arial"/>
          <w:sz w:val="22"/>
          <w:szCs w:val="22"/>
        </w:rPr>
        <w:t xml:space="preserve"> bez DPH.</w:t>
      </w:r>
    </w:p>
    <w:p w:rsidR="00B921CF" w:rsidRPr="00C1320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C13205">
        <w:rPr>
          <w:rFonts w:ascii="Arial Narrow" w:hAnsi="Arial Narrow" w:cs="Arial"/>
          <w:sz w:val="22"/>
          <w:szCs w:val="22"/>
          <w:u w:val="single"/>
        </w:rPr>
        <w:t>Priebeh elektronickej aukcie: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EKS po úvodnom úplnom vyhodnotení ponúk a zostavení poradia z predložených ponúk elektronicky informuje súčasne prostredníctvom výzvy na účasť v elektronickej aukcii zaslanej na adresu elektronickej komunikácie, o začatí elektronickej aukcie všetkých </w:t>
      </w:r>
      <w:r w:rsidR="003C52D3" w:rsidRPr="00C13205">
        <w:rPr>
          <w:rFonts w:ascii="Arial Narrow" w:hAnsi="Arial Narrow" w:cs="Arial"/>
          <w:sz w:val="22"/>
          <w:szCs w:val="22"/>
        </w:rPr>
        <w:t xml:space="preserve">Uchádzačov </w:t>
      </w:r>
      <w:r w:rsidRPr="00C13205">
        <w:rPr>
          <w:rFonts w:ascii="Arial Narrow" w:hAnsi="Arial Narrow" w:cs="Arial"/>
          <w:sz w:val="22"/>
          <w:szCs w:val="22"/>
        </w:rPr>
        <w:t>(ďalej len „účastník/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ov</w:t>
      </w:r>
      <w:proofErr w:type="spellEnd"/>
      <w:r w:rsidRPr="00C13205">
        <w:rPr>
          <w:rFonts w:ascii="Arial Narrow" w:hAnsi="Arial Narrow" w:cs="Arial"/>
          <w:sz w:val="22"/>
          <w:szCs w:val="22"/>
        </w:rPr>
        <w:t>“), ktorých ponuky spĺňajú určené podmienky na predloženie nových cien.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V priebehu elektronickej aukcie budú zverejňované všetkým účastníkom zaradeným do elektronickej aukcie v aukčnej sieni informácie, ktoré umožnia účastníkom zistiť v každom okamihu ich relatívne umiestnenie, t.j. v priebehu elektronickej aukcie sa všetkým účastníkom zaradeným do elektronickej aukcie zobrazí/bude min. zobrazovať: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Všeobecné informácie o elektronickej aukcii (názov aukcie, kritérium na vyhodnotenie ponúk, dôvod aukcie, odkaz na predmetnú zákazku);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Informácie o čase (Serverový čas, Dĺžka trvania aukcie, Predlžovanie aukcie, Čas začiatku aukcie,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Predpokladaný čas ukončenia aukcie, Zostávajúci čas aukcie, Čas do začiatku aukcie, Informácia o prerušovaní aukcie v</w:t>
      </w:r>
      <w:r w:rsidR="00BE7A95" w:rsidRPr="00C13205">
        <w:rPr>
          <w:rFonts w:ascii="Arial Narrow" w:hAnsi="Arial Narrow" w:cs="Arial"/>
          <w:sz w:val="22"/>
          <w:szCs w:val="22"/>
        </w:rPr>
        <w:t xml:space="preserve"> </w:t>
      </w:r>
      <w:r w:rsidRPr="00C13205">
        <w:rPr>
          <w:rFonts w:ascii="Arial Narrow" w:hAnsi="Arial Narrow" w:cs="Arial"/>
          <w:sz w:val="22"/>
          <w:szCs w:val="22"/>
        </w:rPr>
        <w:t>prípade trvania aukcie mimo prevádzkových hodín elektronického trhoviska);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Systémové oznamy;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Informácie o hodnotách hodnotiaceho kritéria aktuálne najvýhodnejšej ponuky; 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Informáciu o relatívnom poradí a hodnotách hodnotiaceho kritéria účastníka.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V rámci priebehu elektronickej aukcie bude účastníkom zobrazované poradie, ktoré bude stanovené na základe pravidiel a podľa kritéria v súlade s týmito súťažnými podkladmi.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Predmetom úpravy v elektronickej aukcii budú jednotkové ceny predmetu zákazky vyjadrené v EUR bez DPH.</w:t>
      </w:r>
    </w:p>
    <w:p w:rsidR="00B921CF" w:rsidRPr="00C13205" w:rsidRDefault="005B4329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Uchádzač </w:t>
      </w:r>
      <w:r w:rsidR="00B921CF" w:rsidRPr="00C13205">
        <w:rPr>
          <w:rFonts w:ascii="Arial Narrow" w:hAnsi="Arial Narrow" w:cs="Arial"/>
          <w:sz w:val="22"/>
          <w:szCs w:val="22"/>
        </w:rPr>
        <w:t xml:space="preserve">bude upravovať jednotkové ceny položiek bez DPH vyjadrené v EUR smerom dole. </w:t>
      </w:r>
      <w:r w:rsidR="003C52D3" w:rsidRPr="00C13205">
        <w:rPr>
          <w:rFonts w:ascii="Arial Narrow" w:hAnsi="Arial Narrow" w:cs="Arial"/>
          <w:sz w:val="22"/>
          <w:szCs w:val="22"/>
        </w:rPr>
        <w:t xml:space="preserve">Verejný obstarávateľ </w:t>
      </w:r>
      <w:r w:rsidR="00B921CF" w:rsidRPr="00C13205">
        <w:rPr>
          <w:rFonts w:ascii="Arial Narrow" w:hAnsi="Arial Narrow" w:cs="Arial"/>
          <w:sz w:val="22"/>
          <w:szCs w:val="22"/>
        </w:rPr>
        <w:t xml:space="preserve">upozorňuje, že systém neumožní podať takú ponuku v rámci nového návrhu jednotkovej ceny bez DPH vyjadrenej v EUR, ktorá by dorovnala navrhovanú celkovú cenu bez DPH vyjadrenú v EUR iného </w:t>
      </w:r>
      <w:r w:rsidRPr="00C13205">
        <w:rPr>
          <w:rFonts w:ascii="Arial Narrow" w:hAnsi="Arial Narrow" w:cs="Arial"/>
          <w:sz w:val="22"/>
          <w:szCs w:val="22"/>
        </w:rPr>
        <w:t xml:space="preserve">Uchádzača </w:t>
      </w:r>
      <w:r w:rsidR="00B921CF" w:rsidRPr="00C13205">
        <w:rPr>
          <w:rFonts w:ascii="Arial Narrow" w:hAnsi="Arial Narrow" w:cs="Arial"/>
          <w:sz w:val="22"/>
          <w:szCs w:val="22"/>
        </w:rPr>
        <w:t>(t.j. nie je možné dorovnať žiadne poradie). Minimálny krok úpravy ponuky v prípade nového návrhu ceny bez DPH vyjadrenej v EUR v rámci elektronickej aukcie je v hodnote 0,50 EUR. Minimálny krok sa viaže k aktuálnej ponuke daného uchádzača.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lastRenderedPageBreak/>
        <w:t>Prístup do aukčnej siene účastníka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 a to min. 15 minút pred začiatkom elektronickej aukcie. V tomto časovom limite si môžu účastníci elektronickej aukcie skontrolovať svoju vstupnú cenu.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Zároveň účastníkom elektronickej aukcie bude tiež zaslaná pripomienka formou emailovej notifikácie 10 minút pred začiatkom elektronickej aukcie.</w:t>
      </w:r>
    </w:p>
    <w:p w:rsidR="00BE7A95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Prístup do aukčnej siene verejnosti 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Hypertextový odkaz na verejnú aukčnú sieň bude zobrazený vo vernom detaile predmetnej zákazky, a to bezprostredne po vytvorení elektronickej aukcie.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Predpokladaný čas ukončenia elektronickej aukcie: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Elektronická aukcia bude trvať 20 minút, s opakovanou možnosťou predĺženia o 2 minúty. Ak účastník ponúkne novú cenu, ktorá spĺňa požiadavky týkajúce sa minimálnych rozdielov, počas posledných 2 minút trvania elektronickej aukcie, elektronická aukcia sa predlžuje o 2 minúty, ktoré začnú plynúť od pôvodného skončenia elektronickej aukcie.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Elektronická aukcia sa po jej prvom predĺžení predĺži o 2 minúty vždy, keď počas jej predĺženia účastník ponúkne novú cenu, ktorá spĺňa požiadavky týkajúce sa minimálnych rozdielov, a to aj opakovane.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Systém EKS elektronickú aukciu skončí: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ak nedostane žiadne ďalšie nové ceny bez DPH vyjadrené v EUR, ktoré spĺňajú požiadavky týkajúce sa minimálnych rozdielov.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Po ukončení elektronickej aukcie už nebude možné upravovať </w:t>
      </w:r>
      <w:r w:rsidR="00BE7A95" w:rsidRPr="00C13205">
        <w:rPr>
          <w:rFonts w:ascii="Arial Narrow" w:hAnsi="Arial Narrow" w:cs="Arial"/>
          <w:sz w:val="22"/>
          <w:szCs w:val="22"/>
        </w:rPr>
        <w:t xml:space="preserve">jednotkové </w:t>
      </w:r>
      <w:r w:rsidRPr="00C13205">
        <w:rPr>
          <w:rFonts w:ascii="Arial Narrow" w:hAnsi="Arial Narrow" w:cs="Arial"/>
          <w:sz w:val="22"/>
          <w:szCs w:val="22"/>
        </w:rPr>
        <w:t>ceny, ktoré boli predmetom elektronickej aukcie.</w:t>
      </w:r>
    </w:p>
    <w:p w:rsidR="00BE7A95" w:rsidRPr="00C13205" w:rsidRDefault="00BE7A95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Požiadavky na technické vybavenie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Na používanie EKS je potrebné splnenie nasledujúcich technických požiadaviek: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Aktuálne verzie prehliadačov: Internet Explorer,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Mozilla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 Firefox, Google Chrome.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Ďalšie technické požiadavky: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prehliadač so zapnutým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javascript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cookies</w:t>
      </w:r>
      <w:proofErr w:type="spellEnd"/>
      <w:r w:rsidRPr="00C13205">
        <w:rPr>
          <w:rFonts w:ascii="Arial Narrow" w:hAnsi="Arial Narrow" w:cs="Arial"/>
          <w:sz w:val="22"/>
          <w:szCs w:val="22"/>
        </w:rPr>
        <w:t>,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prehliadač bez prídavných zásuvných modulov (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plug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-in,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add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-on) ktoré modifikujú vykonávanie a renderovanie aplikácie alebo zasahujú do http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headers</w:t>
      </w:r>
      <w:proofErr w:type="spellEnd"/>
      <w:r w:rsidRPr="00C13205">
        <w:rPr>
          <w:rFonts w:ascii="Arial Narrow" w:hAnsi="Arial Narrow" w:cs="Arial"/>
          <w:sz w:val="22"/>
          <w:szCs w:val="22"/>
        </w:rPr>
        <w:t xml:space="preserve">, 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operačný systém počítača bez vírusov, malware a spyware ktoré zasahujú do http komunikácie, 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C13205">
        <w:rPr>
          <w:rFonts w:ascii="Arial Narrow" w:hAnsi="Arial Narrow" w:cs="Arial"/>
          <w:sz w:val="22"/>
          <w:szCs w:val="22"/>
        </w:rPr>
        <w:t>ssl</w:t>
      </w:r>
      <w:proofErr w:type="spellEnd"/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ab/>
        <w:t>spojenia na klientovi,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rozlíšenie obrazovky minimálne 1024 x 768 bodov, </w:t>
      </w:r>
    </w:p>
    <w:p w:rsidR="00B921CF" w:rsidRPr="00C13205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prehliadač PDF súborov.</w:t>
      </w: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C1320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>Doplňujúce informácie</w:t>
      </w:r>
    </w:p>
    <w:p w:rsidR="00933DEA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C13205">
        <w:rPr>
          <w:rFonts w:ascii="Arial Narrow" w:hAnsi="Arial Narrow" w:cs="Arial"/>
          <w:sz w:val="22"/>
          <w:szCs w:val="22"/>
        </w:rPr>
        <w:t xml:space="preserve">Technické problémy na strane </w:t>
      </w:r>
      <w:r w:rsidR="005B4329" w:rsidRPr="00C13205">
        <w:rPr>
          <w:rFonts w:ascii="Arial Narrow" w:hAnsi="Arial Narrow" w:cs="Arial"/>
          <w:sz w:val="22"/>
          <w:szCs w:val="22"/>
        </w:rPr>
        <w:t xml:space="preserve">Uchádzača </w:t>
      </w:r>
      <w:r w:rsidRPr="00C13205">
        <w:rPr>
          <w:rFonts w:ascii="Arial Narrow" w:hAnsi="Arial Narrow" w:cs="Arial"/>
          <w:sz w:val="22"/>
          <w:szCs w:val="22"/>
        </w:rPr>
        <w:t xml:space="preserve">nebudú dôvodom na opakovanie ani na zrušenie elektronickej aukcie. Pre prípad eliminácie akejkoľvek nepredvídateľnej situácie (napr. výpadok elektrickej energie, konektivity k internetu, alebo inej objektívnej príčiny zabraňujúcej v ďalšom pokračovaní </w:t>
      </w:r>
      <w:r w:rsidR="005B4329" w:rsidRPr="00C13205">
        <w:rPr>
          <w:rFonts w:ascii="Arial Narrow" w:hAnsi="Arial Narrow" w:cs="Arial"/>
          <w:sz w:val="22"/>
          <w:szCs w:val="22"/>
        </w:rPr>
        <w:t xml:space="preserve">Uchádzača </w:t>
      </w:r>
      <w:r w:rsidRPr="00C13205">
        <w:rPr>
          <w:rFonts w:ascii="Arial Narrow" w:hAnsi="Arial Narrow" w:cs="Arial"/>
          <w:sz w:val="22"/>
          <w:szCs w:val="22"/>
        </w:rPr>
        <w:t xml:space="preserve">v elektronickej aukcii) </w:t>
      </w:r>
      <w:r w:rsidR="003C52D3" w:rsidRPr="00C13205">
        <w:rPr>
          <w:rFonts w:ascii="Arial Narrow" w:hAnsi="Arial Narrow" w:cs="Arial"/>
          <w:sz w:val="22"/>
          <w:szCs w:val="22"/>
        </w:rPr>
        <w:t xml:space="preserve">Verejný obstarávateľ </w:t>
      </w:r>
      <w:r w:rsidRPr="00C13205">
        <w:rPr>
          <w:rFonts w:ascii="Arial Narrow" w:hAnsi="Arial Narrow" w:cs="Arial"/>
          <w:sz w:val="22"/>
          <w:szCs w:val="22"/>
        </w:rPr>
        <w:t xml:space="preserve">odporúča </w:t>
      </w:r>
      <w:r w:rsidR="005B4329" w:rsidRPr="00C13205">
        <w:rPr>
          <w:rFonts w:ascii="Arial Narrow" w:hAnsi="Arial Narrow" w:cs="Arial"/>
          <w:sz w:val="22"/>
          <w:szCs w:val="22"/>
        </w:rPr>
        <w:t xml:space="preserve">Uchádzačom </w:t>
      </w:r>
      <w:r w:rsidRPr="00C13205">
        <w:rPr>
          <w:rFonts w:ascii="Arial Narrow" w:hAnsi="Arial Narrow" w:cs="Arial"/>
          <w:sz w:val="22"/>
          <w:szCs w:val="22"/>
        </w:rPr>
        <w:t>mať pripravený náhradný zdroj elektrickej energie, prípadne mobilný internet napr. prenosný počítač s mobilným internetom.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5A723A" w:rsidRDefault="005A723A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</w:pPr>
    </w:p>
    <w:sectPr w:rsidR="005A723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63B" w:rsidRDefault="0042463B">
      <w:r>
        <w:separator/>
      </w:r>
    </w:p>
  </w:endnote>
  <w:endnote w:type="continuationSeparator" w:id="0">
    <w:p w:rsidR="0042463B" w:rsidRDefault="0042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63B" w:rsidRDefault="0042463B">
      <w:r>
        <w:separator/>
      </w:r>
    </w:p>
  </w:footnote>
  <w:footnote w:type="continuationSeparator" w:id="0">
    <w:p w:rsidR="0042463B" w:rsidRDefault="0042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7C6581" w:rsidRDefault="00EC1883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18673C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3"/>
    <w:rsid w:val="00066CAF"/>
    <w:rsid w:val="0015716B"/>
    <w:rsid w:val="00185218"/>
    <w:rsid w:val="0018673C"/>
    <w:rsid w:val="001A28D1"/>
    <w:rsid w:val="001B0E02"/>
    <w:rsid w:val="001C7592"/>
    <w:rsid w:val="001E40C9"/>
    <w:rsid w:val="002157B9"/>
    <w:rsid w:val="003076E5"/>
    <w:rsid w:val="00354DEA"/>
    <w:rsid w:val="003572FA"/>
    <w:rsid w:val="003668C5"/>
    <w:rsid w:val="003B6B1A"/>
    <w:rsid w:val="003C52D3"/>
    <w:rsid w:val="0042463B"/>
    <w:rsid w:val="00431A29"/>
    <w:rsid w:val="0049523B"/>
    <w:rsid w:val="0050088C"/>
    <w:rsid w:val="005A1B6B"/>
    <w:rsid w:val="005A723A"/>
    <w:rsid w:val="005B4329"/>
    <w:rsid w:val="005C04D1"/>
    <w:rsid w:val="006042C2"/>
    <w:rsid w:val="00645EA2"/>
    <w:rsid w:val="0067349A"/>
    <w:rsid w:val="006A462B"/>
    <w:rsid w:val="006D60FE"/>
    <w:rsid w:val="00726BD7"/>
    <w:rsid w:val="007306DB"/>
    <w:rsid w:val="00767B1D"/>
    <w:rsid w:val="00792986"/>
    <w:rsid w:val="007F570D"/>
    <w:rsid w:val="00897C7F"/>
    <w:rsid w:val="008B27A0"/>
    <w:rsid w:val="008C2755"/>
    <w:rsid w:val="00933DEA"/>
    <w:rsid w:val="009F3993"/>
    <w:rsid w:val="00A363E6"/>
    <w:rsid w:val="00A40A87"/>
    <w:rsid w:val="00A5435F"/>
    <w:rsid w:val="00B921CF"/>
    <w:rsid w:val="00BC1F6E"/>
    <w:rsid w:val="00BE7A95"/>
    <w:rsid w:val="00C03155"/>
    <w:rsid w:val="00C13205"/>
    <w:rsid w:val="00C25878"/>
    <w:rsid w:val="00C50199"/>
    <w:rsid w:val="00CD7AE4"/>
    <w:rsid w:val="00D37465"/>
    <w:rsid w:val="00D757AD"/>
    <w:rsid w:val="00D8198C"/>
    <w:rsid w:val="00DA10CC"/>
    <w:rsid w:val="00DC179F"/>
    <w:rsid w:val="00E31054"/>
    <w:rsid w:val="00E35F55"/>
    <w:rsid w:val="00EC1883"/>
    <w:rsid w:val="00ED71F1"/>
    <w:rsid w:val="00EF56A6"/>
    <w:rsid w:val="00F31D38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D820"/>
  <w15:docId w15:val="{BADB4515-8E19-4CC5-9A50-4B1D8791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A2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Adriana Jabconova</cp:lastModifiedBy>
  <cp:revision>4</cp:revision>
  <cp:lastPrinted>2018-09-13T09:29:00Z</cp:lastPrinted>
  <dcterms:created xsi:type="dcterms:W3CDTF">2020-05-06T09:46:00Z</dcterms:created>
  <dcterms:modified xsi:type="dcterms:W3CDTF">2020-05-07T05:43:00Z</dcterms:modified>
</cp:coreProperties>
</file>