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BB74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B561F29" w14:textId="77777777" w:rsidR="00CA3599" w:rsidRDefault="00CA3599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665350A" w14:textId="2EC9C38B" w:rsidR="00464CA8" w:rsidRDefault="00C0656F" w:rsidP="00464CA8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Predmet zákazky je rozdelený na časti s cieľom maximalizovať rozsah hospodárskej súťaži na jednotlivé typy vozidiel s prihliadnutím na relevantné produktové portfólio relevantných účastníkov trhu.</w:t>
      </w:r>
    </w:p>
    <w:p w14:paraId="3BA927A7" w14:textId="06E0A5B3" w:rsidR="00464CA8" w:rsidRPr="00464CA8" w:rsidRDefault="00464CA8" w:rsidP="00464CA8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4B75DE49" w14:textId="77777777" w:rsidR="00CA3599" w:rsidRPr="0080393C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3DD6785" w14:textId="77777777" w:rsidR="00CA3599" w:rsidRPr="00AB48BD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sectPr w:rsidR="00CA3599" w:rsidRPr="00AB48BD" w:rsidSect="00AE04E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D22FE" w14:textId="77777777" w:rsidR="009F026A" w:rsidRDefault="009F026A" w:rsidP="00AE04EE">
      <w:r>
        <w:separator/>
      </w:r>
    </w:p>
  </w:endnote>
  <w:endnote w:type="continuationSeparator" w:id="0">
    <w:p w14:paraId="21D980ED" w14:textId="77777777" w:rsidR="009F026A" w:rsidRDefault="009F026A" w:rsidP="00AE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65DE3" w14:textId="77777777" w:rsidR="009F026A" w:rsidRDefault="009F026A" w:rsidP="00AE04EE">
      <w:r>
        <w:separator/>
      </w:r>
    </w:p>
  </w:footnote>
  <w:footnote w:type="continuationSeparator" w:id="0">
    <w:p w14:paraId="7F80B722" w14:textId="77777777" w:rsidR="009F026A" w:rsidRDefault="009F026A" w:rsidP="00AE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EA7B" w14:textId="6CE82DA6" w:rsidR="00AE04EE" w:rsidRDefault="00AE04EE" w:rsidP="00E51407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 xml:space="preserve">Príloha č. </w:t>
    </w:r>
    <w:r w:rsidR="00D01BA5">
      <w:rPr>
        <w:rFonts w:ascii="Arial Narrow" w:hAnsi="Arial Narrow"/>
        <w:i/>
        <w:iCs/>
        <w:sz w:val="22"/>
        <w:szCs w:val="22"/>
      </w:rPr>
      <w:t>7</w:t>
    </w:r>
    <w:r w:rsidRPr="00AE04EE">
      <w:rPr>
        <w:rFonts w:ascii="Arial Narrow" w:hAnsi="Arial Narrow"/>
        <w:i/>
        <w:iCs/>
        <w:sz w:val="22"/>
        <w:szCs w:val="22"/>
      </w:rPr>
      <w:t xml:space="preserve"> súťažných podkladov – </w:t>
    </w:r>
    <w:r>
      <w:rPr>
        <w:rFonts w:ascii="Arial Narrow" w:hAnsi="Arial Narrow"/>
        <w:i/>
        <w:iCs/>
        <w:sz w:val="22"/>
        <w:szCs w:val="22"/>
      </w:rPr>
      <w:t>Odôvodnenie nerozdelenia predmetu zákazky na časti</w:t>
    </w:r>
  </w:p>
  <w:p w14:paraId="222C1C96" w14:textId="4527DF57" w:rsidR="00E51407" w:rsidRPr="00E51407" w:rsidRDefault="00C0656F" w:rsidP="00E51407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 w:rsidRPr="00C0656F">
      <w:rPr>
        <w:rFonts w:ascii="Arial Narrow" w:hAnsi="Arial Narrow"/>
        <w:i/>
        <w:iCs/>
        <w:sz w:val="22"/>
        <w:szCs w:val="22"/>
      </w:rPr>
      <w:t>Viacú</w:t>
    </w:r>
    <w:r w:rsidRPr="00C0656F">
      <w:rPr>
        <w:i/>
        <w:iCs/>
        <w:sz w:val="22"/>
        <w:szCs w:val="22"/>
      </w:rPr>
      <w:t>č</w:t>
    </w:r>
    <w:r w:rsidRPr="00C0656F">
      <w:rPr>
        <w:rFonts w:ascii="Arial Narrow" w:hAnsi="Arial Narrow"/>
        <w:i/>
        <w:iCs/>
        <w:sz w:val="22"/>
        <w:szCs w:val="22"/>
      </w:rPr>
      <w:t>elové automobily (MPV) a dodávky</w:t>
    </w:r>
  </w:p>
  <w:p w14:paraId="692A5C34" w14:textId="1EB9729F" w:rsidR="00AE04EE" w:rsidRPr="00AE04EE" w:rsidRDefault="00AE04EE" w:rsidP="00AE04EE">
    <w:pPr>
      <w:pStyle w:val="Hlavika"/>
      <w:rPr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>________________________________________________________________________________________________</w:t>
    </w:r>
  </w:p>
  <w:p w14:paraId="4475A57A" w14:textId="77777777" w:rsidR="00AE04EE" w:rsidRDefault="00AE04EE" w:rsidP="00AE04EE">
    <w:pPr>
      <w:pStyle w:val="Hlavika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34652"/>
    <w:rsid w:val="00037367"/>
    <w:rsid w:val="000612F4"/>
    <w:rsid w:val="000971CB"/>
    <w:rsid w:val="000A028A"/>
    <w:rsid w:val="001D0E68"/>
    <w:rsid w:val="001F08D0"/>
    <w:rsid w:val="00212146"/>
    <w:rsid w:val="003446C7"/>
    <w:rsid w:val="003B2750"/>
    <w:rsid w:val="003C73FC"/>
    <w:rsid w:val="0043436F"/>
    <w:rsid w:val="00446E96"/>
    <w:rsid w:val="00464CA8"/>
    <w:rsid w:val="004F6286"/>
    <w:rsid w:val="00563BAF"/>
    <w:rsid w:val="005C73B9"/>
    <w:rsid w:val="005D22AE"/>
    <w:rsid w:val="006029A6"/>
    <w:rsid w:val="00691536"/>
    <w:rsid w:val="006E681D"/>
    <w:rsid w:val="00734D0D"/>
    <w:rsid w:val="00747C8B"/>
    <w:rsid w:val="007D5BD0"/>
    <w:rsid w:val="007D76A6"/>
    <w:rsid w:val="0080393C"/>
    <w:rsid w:val="00821A09"/>
    <w:rsid w:val="0084413F"/>
    <w:rsid w:val="00854954"/>
    <w:rsid w:val="00897CB2"/>
    <w:rsid w:val="009F026A"/>
    <w:rsid w:val="00A83926"/>
    <w:rsid w:val="00AB48BD"/>
    <w:rsid w:val="00AE04EE"/>
    <w:rsid w:val="00AF52BD"/>
    <w:rsid w:val="00B42687"/>
    <w:rsid w:val="00B446C9"/>
    <w:rsid w:val="00BD7F42"/>
    <w:rsid w:val="00C0656F"/>
    <w:rsid w:val="00CA0783"/>
    <w:rsid w:val="00CA3599"/>
    <w:rsid w:val="00CC31D9"/>
    <w:rsid w:val="00D01BA5"/>
    <w:rsid w:val="00D13E41"/>
    <w:rsid w:val="00D41E4C"/>
    <w:rsid w:val="00DF1F2C"/>
    <w:rsid w:val="00E51407"/>
    <w:rsid w:val="00E57D06"/>
    <w:rsid w:val="00EE007A"/>
    <w:rsid w:val="00E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E203"/>
  <w15:docId w15:val="{13590FC4-D5A2-492D-A9FE-6DF2646E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04E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04EE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cp:lastPrinted>2019-09-18T08:23:00Z</cp:lastPrinted>
  <dcterms:created xsi:type="dcterms:W3CDTF">2019-08-15T11:59:00Z</dcterms:created>
  <dcterms:modified xsi:type="dcterms:W3CDTF">2021-11-22T12:08:00Z</dcterms:modified>
</cp:coreProperties>
</file>