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A1" w:rsidRDefault="00043AA1" w:rsidP="00043AA1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043AA1" w:rsidRDefault="00043AA1" w:rsidP="00043AA1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 </w:t>
      </w:r>
    </w:p>
    <w:p w:rsidR="00043AA1" w:rsidRDefault="00043AA1" w:rsidP="00043AA1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043AA1" w:rsidRPr="00731E0E" w:rsidRDefault="00043AA1" w:rsidP="00043AA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Časť 1 - </w:t>
      </w:r>
      <w:r w:rsidRPr="00731E0E">
        <w:rPr>
          <w:rFonts w:ascii="Arial Narrow" w:hAnsi="Arial Narrow"/>
          <w:b/>
          <w:sz w:val="22"/>
          <w:szCs w:val="22"/>
        </w:rPr>
        <w:t xml:space="preserve">     </w:t>
      </w:r>
      <w:r w:rsidRPr="006F34B1">
        <w:rPr>
          <w:rFonts w:ascii="Arial Narrow" w:hAnsi="Arial Narrow"/>
          <w:b/>
          <w:sz w:val="22"/>
          <w:szCs w:val="22"/>
        </w:rPr>
        <w:t xml:space="preserve">Stacionárne </w:t>
      </w:r>
      <w:r>
        <w:rPr>
          <w:rFonts w:ascii="Arial Narrow" w:hAnsi="Arial Narrow"/>
          <w:b/>
          <w:sz w:val="22"/>
          <w:szCs w:val="22"/>
        </w:rPr>
        <w:t>prístroje.</w:t>
      </w:r>
      <w:r w:rsidRPr="00731E0E">
        <w:rPr>
          <w:rFonts w:ascii="Arial Narrow" w:hAnsi="Arial Narrow"/>
          <w:b/>
          <w:sz w:val="22"/>
          <w:szCs w:val="22"/>
        </w:rPr>
        <w:t xml:space="preserve">        </w:t>
      </w: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043AA1" w:rsidRPr="00731E0E" w:rsidRDefault="00043AA1" w:rsidP="00043AA1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043AA1" w:rsidRPr="00731E0E" w:rsidRDefault="00043AA1" w:rsidP="00043AA1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............................................................................................. </w:t>
      </w:r>
    </w:p>
    <w:p w:rsidR="00043AA1" w:rsidRPr="00731E0E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................................................................................................... </w:t>
      </w:r>
    </w:p>
    <w:p w:rsidR="00043AA1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.................................................................................................................................</w:t>
      </w:r>
    </w:p>
    <w:p w:rsidR="00043AA1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43AA1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43AA1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43AA1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43AA1" w:rsidRPr="00731E0E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9497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418"/>
        <w:gridCol w:w="850"/>
        <w:gridCol w:w="1134"/>
        <w:gridCol w:w="1701"/>
        <w:gridCol w:w="1701"/>
      </w:tblGrid>
      <w:tr w:rsidR="00043AA1" w:rsidRPr="00731E0E" w:rsidTr="00AB0C6B">
        <w:trPr>
          <w:trHeight w:val="9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Časť: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Predpokladaný počet / rozsah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 zákazky</w:t>
            </w:r>
          </w:p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 zákazky v EUR s  DPH</w:t>
            </w:r>
          </w:p>
        </w:tc>
      </w:tr>
      <w:tr w:rsidR="00043AA1" w:rsidRPr="00731E0E" w:rsidTr="00AB0C6B">
        <w:trPr>
          <w:trHeight w:val="5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043AA1" w:rsidRPr="00731E0E" w:rsidTr="00AB0C6B">
        <w:trPr>
          <w:trHeight w:val="1062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 w:rsidRPr="00731E0E">
              <w:rPr>
                <w:rFonts w:ascii="Arial Narrow" w:hAnsi="Arial Narrow" w:cs="Arial Narrow"/>
                <w:color w:val="000000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/>
              </w:rPr>
              <w:t xml:space="preserve">Stacionárne </w:t>
            </w:r>
            <w:proofErr w:type="spellStart"/>
            <w:r w:rsidRPr="00731E0E">
              <w:rPr>
                <w:rFonts w:ascii="Arial Narrow" w:hAnsi="Arial Narrow"/>
              </w:rPr>
              <w:t>forenzné</w:t>
            </w:r>
            <w:proofErr w:type="spellEnd"/>
            <w:r w:rsidRPr="00731E0E">
              <w:rPr>
                <w:rFonts w:ascii="Arial Narrow" w:hAnsi="Arial Narrow"/>
              </w:rPr>
              <w:t xml:space="preserve"> laboratórne </w:t>
            </w:r>
            <w:proofErr w:type="spellStart"/>
            <w:r w:rsidRPr="00731E0E">
              <w:rPr>
                <w:rFonts w:ascii="Arial Narrow" w:hAnsi="Arial Narrow"/>
              </w:rPr>
              <w:t>videospektrálne</w:t>
            </w:r>
            <w:proofErr w:type="spellEnd"/>
            <w:r w:rsidRPr="00731E0E">
              <w:rPr>
                <w:rFonts w:ascii="Arial Narrow" w:hAnsi="Arial Narrow"/>
              </w:rPr>
              <w:t xml:space="preserve"> zariadenie na komplexnú analýzu a komparáciu dokumentov s príslušenstvom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rPr>
                <w:rFonts w:ascii="Arial Narrow" w:hAnsi="Arial Narrow"/>
              </w:rPr>
            </w:pPr>
            <w:r w:rsidRPr="00731E0E">
              <w:rPr>
                <w:rFonts w:ascii="Arial Narrow" w:hAnsi="Arial Narrow"/>
              </w:rPr>
              <w:t>1 zostava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043AA1" w:rsidRPr="00731E0E" w:rsidTr="00AB0C6B">
        <w:trPr>
          <w:trHeight w:val="1062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3AA1" w:rsidRPr="00473DDC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473DDC">
              <w:rPr>
                <w:rFonts w:ascii="Arial Narrow" w:hAnsi="Arial Narrow" w:cs="Arial Narrow"/>
                <w:b/>
                <w:color w:val="000000"/>
              </w:rPr>
              <w:t>Celková navrhovaná cena za predmet zákazky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043AA1" w:rsidRPr="00FA5437" w:rsidRDefault="00043AA1" w:rsidP="00043AA1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</w:p>
    <w:p w:rsidR="00043AA1" w:rsidRDefault="00043AA1" w:rsidP="00043AA1">
      <w:pPr>
        <w:ind w:left="142" w:right="1126" w:firstLine="142"/>
      </w:pPr>
    </w:p>
    <w:p w:rsidR="001F0516" w:rsidRDefault="001F0516">
      <w:bookmarkStart w:id="0" w:name="_GoBack"/>
      <w:bookmarkEnd w:id="0"/>
    </w:p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A1"/>
    <w:rsid w:val="00043AA1"/>
    <w:rsid w:val="001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3AA1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43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3AA1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43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2019-06-27T11:09:00Z</dcterms:created>
  <dcterms:modified xsi:type="dcterms:W3CDTF">2019-06-27T11:10:00Z</dcterms:modified>
</cp:coreProperties>
</file>