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DB" w:rsidRPr="00C34FEE" w:rsidRDefault="00CB75DB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>KRITÉRI</w:t>
      </w:r>
      <w:r w:rsidR="00570AFC">
        <w:rPr>
          <w:rFonts w:ascii="Arial Narrow" w:hAnsi="Arial Narrow" w:cs="Arial"/>
          <w:b/>
          <w:bCs/>
          <w:sz w:val="24"/>
          <w:szCs w:val="24"/>
        </w:rPr>
        <w:t>Á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:rsidR="00CB75DB" w:rsidRPr="00C34FEE" w:rsidRDefault="00CB75DB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34FEE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 w:rsidR="00A84CEC" w:rsidRPr="00C34FEE">
        <w:rPr>
          <w:rFonts w:ascii="Arial Narrow" w:hAnsi="Arial Narrow" w:cs="Arial"/>
          <w:b/>
          <w:bCs/>
          <w:sz w:val="24"/>
          <w:szCs w:val="24"/>
        </w:rPr>
        <w:t>Í</w:t>
      </w:r>
      <w:r w:rsidRPr="00C34FEE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:rsidR="00C34FEE" w:rsidRPr="00C34FEE" w:rsidRDefault="00C34FEE" w:rsidP="00CB75D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:rsidR="00CB75DB" w:rsidRPr="007F5F08" w:rsidRDefault="00CB75DB" w:rsidP="00CB75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A84CEC" w:rsidRPr="007F5F08" w:rsidRDefault="00A84CEC" w:rsidP="00135837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</w:t>
      </w:r>
      <w:r w:rsidR="00075A12">
        <w:rPr>
          <w:rFonts w:ascii="Arial Narrow" w:eastAsia="Calibri" w:hAnsi="Arial Narrow"/>
          <w:bCs/>
          <w:sz w:val="22"/>
          <w:szCs w:val="22"/>
          <w:lang w:eastAsia="sk-SK"/>
        </w:rPr>
        <w:t>i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a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na vyhodnotenie ponúk, určen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ého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v oznámení o vyhlásení verejného obstarávania a na základe pravidiel 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>jeho</w:t>
      </w:r>
      <w:r w:rsidR="00570AFC"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uplatnenia určených v tejto časti súťažných podkladoch.</w:t>
      </w:r>
    </w:p>
    <w:p w:rsidR="00A84CEC" w:rsidRPr="007F5F08" w:rsidRDefault="00A84CEC" w:rsidP="00135837">
      <w:pPr>
        <w:spacing w:after="120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:rsidR="00532BCB" w:rsidRPr="007F5F08" w:rsidRDefault="00793620" w:rsidP="00135837">
      <w:pPr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Ponuky sa vyhodnocujú na základe</w:t>
      </w:r>
      <w:r w:rsidRPr="007F5F0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najnižšej ceny 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>podľa § 44 ods. 3 písm. c) zákona</w:t>
      </w:r>
      <w:r w:rsidR="00DD11E3" w:rsidRPr="007F5F08">
        <w:rPr>
          <w:rFonts w:ascii="Arial Narrow" w:eastAsia="Calibri" w:hAnsi="Arial Narrow"/>
          <w:bCs/>
          <w:sz w:val="22"/>
          <w:szCs w:val="22"/>
          <w:lang w:eastAsia="sk-SK"/>
        </w:rPr>
        <w:t>.</w:t>
      </w:r>
      <w:r w:rsidRPr="007F5F08">
        <w:rPr>
          <w:rFonts w:ascii="Arial Narrow" w:eastAsia="Calibri" w:hAnsi="Arial Narrow"/>
          <w:bCs/>
          <w:sz w:val="22"/>
          <w:szCs w:val="22"/>
          <w:lang w:eastAsia="sk-SK"/>
        </w:rPr>
        <w:t xml:space="preserve"> </w:t>
      </w:r>
    </w:p>
    <w:p w:rsidR="00B3076F" w:rsidRPr="00570AFC" w:rsidRDefault="0034594D" w:rsidP="00135837">
      <w:pPr>
        <w:jc w:val="both"/>
        <w:rPr>
          <w:rFonts w:ascii="Arial Narrow" w:hAnsi="Arial Narrow"/>
          <w:sz w:val="22"/>
          <w:szCs w:val="22"/>
        </w:rPr>
      </w:pPr>
      <w:r w:rsidRPr="00570AFC">
        <w:rPr>
          <w:rFonts w:ascii="Arial Narrow" w:eastAsia="Calibri" w:hAnsi="Arial Narrow"/>
          <w:bCs/>
          <w:sz w:val="22"/>
          <w:szCs w:val="22"/>
          <w:lang w:eastAsia="sk-SK"/>
        </w:rPr>
        <w:t>Jediným k</w:t>
      </w:r>
      <w:r w:rsidR="00B3076F" w:rsidRP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ritérium na vyhodnotenie ponúk </w:t>
      </w:r>
      <w:r w:rsid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(ďalej len „kritérium“) </w:t>
      </w:r>
      <w:r w:rsidRPr="00570AFC">
        <w:rPr>
          <w:rFonts w:ascii="Arial Narrow" w:eastAsia="Calibri" w:hAnsi="Arial Narrow"/>
          <w:bCs/>
          <w:sz w:val="22"/>
          <w:szCs w:val="22"/>
          <w:lang w:eastAsia="sk-SK"/>
        </w:rPr>
        <w:t xml:space="preserve">je </w:t>
      </w:r>
      <w:r w:rsidR="00B3076F" w:rsidRPr="00570AFC">
        <w:rPr>
          <w:rFonts w:ascii="Arial Narrow" w:hAnsi="Arial Narrow"/>
          <w:b/>
          <w:sz w:val="22"/>
          <w:szCs w:val="22"/>
        </w:rPr>
        <w:t>Celková navrhovaná cen</w:t>
      </w:r>
      <w:bookmarkStart w:id="0" w:name="_GoBack"/>
      <w:bookmarkEnd w:id="0"/>
      <w:r w:rsidR="00B3076F" w:rsidRPr="00570AFC">
        <w:rPr>
          <w:rFonts w:ascii="Arial Narrow" w:hAnsi="Arial Narrow"/>
          <w:b/>
          <w:sz w:val="22"/>
          <w:szCs w:val="22"/>
        </w:rPr>
        <w:t>a za celý predmet zákazky</w:t>
      </w:r>
      <w:r w:rsidR="00B3076F" w:rsidRPr="00570AFC">
        <w:rPr>
          <w:rFonts w:ascii="Arial Narrow" w:hAnsi="Arial Narrow"/>
          <w:sz w:val="22"/>
          <w:szCs w:val="22"/>
        </w:rPr>
        <w:t xml:space="preserve"> vyjadrená v Eur bez DPH.</w:t>
      </w:r>
    </w:p>
    <w:p w:rsidR="00CB75DB" w:rsidRPr="007F5F08" w:rsidRDefault="00CB75DB" w:rsidP="00135837">
      <w:pPr>
        <w:rPr>
          <w:rFonts w:ascii="Arial Narrow" w:hAnsi="Arial Narrow"/>
          <w:b/>
          <w:sz w:val="22"/>
          <w:szCs w:val="22"/>
        </w:rPr>
      </w:pPr>
    </w:p>
    <w:p w:rsidR="00EE2BDB" w:rsidRPr="007F5F08" w:rsidRDefault="00075A12" w:rsidP="0034594D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422CDE">
        <w:rPr>
          <w:rFonts w:ascii="Arial Narrow" w:hAnsi="Arial Narrow" w:cs="Arial"/>
          <w:sz w:val="22"/>
        </w:rPr>
        <w:t xml:space="preserve">Návrh na plnenie </w:t>
      </w:r>
      <w:r w:rsidRPr="00422CDE">
        <w:rPr>
          <w:rFonts w:ascii="Arial Narrow" w:hAnsi="Arial Narrow" w:cs="Arial"/>
          <w:sz w:val="22"/>
        </w:rPr>
        <w:t>kritéri</w:t>
      </w:r>
      <w:r>
        <w:rPr>
          <w:rFonts w:ascii="Arial Narrow" w:hAnsi="Arial Narrow" w:cs="Arial"/>
          <w:sz w:val="22"/>
        </w:rPr>
        <w:t>a</w:t>
      </w:r>
      <w:r w:rsidRPr="00422CDE"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>na vyhodnotenie ponúk</w:t>
      </w:r>
      <w:r>
        <w:rPr>
          <w:rFonts w:ascii="Arial Narrow" w:hAnsi="Arial Narrow" w:cs="Arial"/>
          <w:sz w:val="22"/>
        </w:rPr>
        <w:t xml:space="preserve"> </w:t>
      </w:r>
      <w:r w:rsidRPr="001B4779">
        <w:rPr>
          <w:rFonts w:ascii="Arial Narrow" w:hAnsi="Arial Narrow" w:cs="Arial"/>
          <w:strike/>
          <w:sz w:val="22"/>
        </w:rPr>
        <w:t xml:space="preserve">- </w:t>
      </w:r>
      <w:r w:rsidR="004B0F7D">
        <w:rPr>
          <w:rFonts w:ascii="Arial Narrow" w:hAnsi="Arial Narrow" w:cs="Arial"/>
          <w:strike/>
          <w:sz w:val="22"/>
        </w:rPr>
        <w:t xml:space="preserve"> </w:t>
      </w:r>
      <w:r>
        <w:rPr>
          <w:rFonts w:ascii="Arial Narrow" w:hAnsi="Arial Narrow" w:cs="Arial"/>
          <w:sz w:val="22"/>
        </w:rPr>
        <w:t>u</w:t>
      </w:r>
      <w:r w:rsidRPr="003207D6">
        <w:rPr>
          <w:rFonts w:ascii="Arial Narrow" w:hAnsi="Arial Narrow" w:cs="Arial"/>
          <w:sz w:val="22"/>
        </w:rPr>
        <w:t>chádzač vyplní elektronicky formulár uvedený v ponuke časť „Hodnotiace kritériá“</w:t>
      </w:r>
      <w:r>
        <w:rPr>
          <w:rFonts w:ascii="Arial Narrow" w:hAnsi="Arial Narrow" w:cs="Arial"/>
          <w:sz w:val="22"/>
        </w:rPr>
        <w:t xml:space="preserve"> </w:t>
      </w:r>
      <w:r w:rsidRPr="00422CDE">
        <w:rPr>
          <w:rFonts w:ascii="Arial Narrow" w:hAnsi="Arial Narrow" w:cs="Arial"/>
          <w:sz w:val="22"/>
        </w:rPr>
        <w:t>Uchádzač uvedie návrh na plnenie kritéria na vyhodnotenie ponúk v súlade s údajmi uvedenými v Prílohe č. 3 Vzor štruktúrovaného rozpočtu ceny</w:t>
      </w:r>
      <w:r w:rsidRPr="007F5F08" w:rsidDel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</w:p>
    <w:p w:rsidR="0034594D" w:rsidRPr="007F5F08" w:rsidRDefault="0034594D" w:rsidP="0034594D">
      <w:pPr>
        <w:pStyle w:val="Default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Všetky ceny, ako aj návrh na plnenie </w:t>
      </w:r>
      <w:r w:rsidR="00075A12" w:rsidRPr="007F5F08">
        <w:rPr>
          <w:rFonts w:ascii="Arial Narrow" w:hAnsi="Arial Narrow"/>
          <w:color w:val="auto"/>
          <w:sz w:val="22"/>
          <w:szCs w:val="22"/>
          <w:u w:val="single"/>
        </w:rPr>
        <w:t>kritéri</w:t>
      </w:r>
      <w:r w:rsidR="00075A12">
        <w:rPr>
          <w:rFonts w:ascii="Arial Narrow" w:hAnsi="Arial Narrow"/>
          <w:color w:val="auto"/>
          <w:sz w:val="22"/>
          <w:szCs w:val="22"/>
          <w:u w:val="single"/>
        </w:rPr>
        <w:t>a</w:t>
      </w:r>
      <w:r w:rsidR="00075A12">
        <w:rPr>
          <w:rFonts w:ascii="Arial Narrow" w:hAnsi="Arial Narrow"/>
          <w:color w:val="auto"/>
          <w:sz w:val="22"/>
          <w:szCs w:val="22"/>
          <w:u w:val="single"/>
        </w:rPr>
        <w:t xml:space="preserve"> </w:t>
      </w:r>
      <w:r w:rsidR="00075A12">
        <w:rPr>
          <w:rFonts w:ascii="Arial Narrow" w:hAnsi="Arial Narrow"/>
          <w:color w:val="auto"/>
          <w:sz w:val="22"/>
          <w:szCs w:val="22"/>
          <w:u w:val="single"/>
        </w:rPr>
        <w:t>na vyhodnotenie ponúk</w:t>
      </w:r>
      <w:r w:rsidR="00570AFC">
        <w:rPr>
          <w:rFonts w:ascii="Arial Narrow" w:hAnsi="Arial Narrow"/>
          <w:color w:val="auto"/>
          <w:sz w:val="22"/>
          <w:szCs w:val="22"/>
          <w:u w:val="single"/>
        </w:rPr>
        <w:t>,</w:t>
      </w:r>
      <w:r w:rsidRPr="007F5F08">
        <w:rPr>
          <w:rFonts w:ascii="Arial Narrow" w:hAnsi="Arial Narrow"/>
          <w:color w:val="auto"/>
          <w:sz w:val="22"/>
          <w:szCs w:val="22"/>
          <w:u w:val="single"/>
        </w:rPr>
        <w:t xml:space="preserve"> uvedené v ponuke uchádzača musia byť zaokrúhlené na dve desatinné miesta.</w:t>
      </w:r>
    </w:p>
    <w:p w:rsidR="007D4EC8" w:rsidRPr="007F5F08" w:rsidRDefault="007D4EC8" w:rsidP="007D4EC8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793620" w:rsidRPr="007F5F08" w:rsidRDefault="00824240" w:rsidP="00CB75D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hAnsi="Arial Narrow"/>
          <w:sz w:val="22"/>
          <w:szCs w:val="22"/>
          <w:u w:val="single"/>
        </w:rPr>
        <w:t xml:space="preserve">Pravidlá pre uplatnenie </w:t>
      </w:r>
      <w:r w:rsidR="00ED1E71" w:rsidRPr="007F5F08">
        <w:rPr>
          <w:rFonts w:ascii="Arial Narrow" w:hAnsi="Arial Narrow"/>
          <w:sz w:val="22"/>
          <w:szCs w:val="22"/>
          <w:u w:val="single"/>
        </w:rPr>
        <w:t>kritéri</w:t>
      </w:r>
      <w:r w:rsidR="00570AFC">
        <w:rPr>
          <w:rFonts w:ascii="Arial Narrow" w:hAnsi="Arial Narrow"/>
          <w:sz w:val="22"/>
          <w:szCs w:val="22"/>
          <w:u w:val="single"/>
        </w:rPr>
        <w:t>a</w:t>
      </w:r>
      <w:r w:rsidR="00626305" w:rsidRPr="007F5F08">
        <w:rPr>
          <w:rFonts w:ascii="Arial Narrow" w:hAnsi="Arial Narrow"/>
          <w:sz w:val="22"/>
          <w:szCs w:val="22"/>
          <w:u w:val="single"/>
        </w:rPr>
        <w:t>:</w:t>
      </w:r>
      <w:r w:rsidRPr="007F5F08" w:rsidDel="007D4EC8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ED1E71" w:rsidRPr="009E559B" w:rsidRDefault="00ED1E71" w:rsidP="00ED1E7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F5F08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navrhovanou cenou kritéria za prvú, ponuku s druhou najnižšou navrhovanou cenou kritéria za druhú, ponuku s treťou najnižšou navrhovanou cenou kritéria za tretiu, atď. Ponuky uchádzačov, ktoré systém EKS automatizovane vyhodnotil podľa predmetného kritéria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 umiestnili sa na prvých šiestich miestach </w:t>
      </w:r>
      <w:r w:rsidR="00F21AA6" w:rsidRPr="007F5F08">
        <w:rPr>
          <w:rFonts w:ascii="Arial Narrow" w:eastAsia="Calibri" w:hAnsi="Arial Narrow"/>
          <w:sz w:val="22"/>
          <w:szCs w:val="22"/>
          <w:lang w:eastAsia="sk-SK"/>
        </w:rPr>
        <w:t>poradia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F21AA6" w:rsidRPr="007F5F08">
        <w:rPr>
          <w:rFonts w:ascii="Arial Narrow" w:eastAsia="Calibri" w:hAnsi="Arial Narrow"/>
          <w:sz w:val="22"/>
          <w:szCs w:val="22"/>
          <w:lang w:eastAsia="sk-SK"/>
        </w:rPr>
        <w:t xml:space="preserve"> a splnili podmienky účasti</w:t>
      </w:r>
      <w:r w:rsidR="00570AFC">
        <w:rPr>
          <w:rFonts w:ascii="Arial Narrow" w:eastAsia="Calibri" w:hAnsi="Arial Narrow"/>
          <w:sz w:val="22"/>
          <w:szCs w:val="22"/>
          <w:lang w:eastAsia="sk-SK"/>
        </w:rPr>
        <w:t xml:space="preserve"> a požiadavky na predmet zákazky</w:t>
      </w:r>
      <w:r w:rsidRPr="007F5F08">
        <w:rPr>
          <w:rFonts w:ascii="Arial Narrow" w:eastAsia="Calibri" w:hAnsi="Arial Narrow"/>
          <w:sz w:val="22"/>
          <w:szCs w:val="22"/>
          <w:lang w:eastAsia="sk-SK"/>
        </w:rPr>
        <w:t xml:space="preserve">, odporučí komisia na vyhodnotenie ponúk, </w:t>
      </w:r>
      <w:r w:rsidRPr="009E559B">
        <w:rPr>
          <w:rFonts w:ascii="Arial Narrow" w:eastAsia="Calibri" w:hAnsi="Arial Narrow"/>
          <w:sz w:val="22"/>
          <w:szCs w:val="22"/>
          <w:lang w:eastAsia="sk-SK"/>
        </w:rPr>
        <w:t>verejnému obstarávateľovi prijať.</w:t>
      </w:r>
    </w:p>
    <w:p w:rsidR="00807930" w:rsidRPr="009E559B" w:rsidRDefault="00807930" w:rsidP="0013583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559B">
        <w:rPr>
          <w:rFonts w:ascii="Arial Narrow" w:hAnsi="Arial Narrow" w:cs="Arial"/>
          <w:sz w:val="22"/>
          <w:szCs w:val="22"/>
        </w:rPr>
        <w:t xml:space="preserve">V prípade rovnosti </w:t>
      </w:r>
      <w:r w:rsidR="009B775E" w:rsidRPr="009E559B">
        <w:rPr>
          <w:rFonts w:ascii="Arial Narrow" w:hAnsi="Arial Narrow" w:cs="Arial"/>
          <w:sz w:val="22"/>
          <w:szCs w:val="22"/>
        </w:rPr>
        <w:t>kritériá</w:t>
      </w:r>
      <w:r w:rsidRPr="009E559B">
        <w:rPr>
          <w:rFonts w:ascii="Arial Narrow" w:hAnsi="Arial Narrow" w:cs="Arial"/>
          <w:sz w:val="22"/>
          <w:szCs w:val="22"/>
        </w:rPr>
        <w:t xml:space="preserve"> u viacerých uchádzačov, rozhoduje o poradí:</w:t>
      </w:r>
      <w:r w:rsidR="00E84B5E" w:rsidRPr="009E559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0D3297" w:rsidRPr="003E6154" w:rsidRDefault="00E84B5E" w:rsidP="003E6154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E559B">
        <w:rPr>
          <w:rFonts w:ascii="Arial Narrow" w:eastAsia="Calibri" w:hAnsi="Arial Narrow"/>
          <w:sz w:val="22"/>
          <w:szCs w:val="22"/>
          <w:lang w:eastAsia="sk-SK"/>
        </w:rPr>
        <w:t xml:space="preserve">najnižšia navrhovaná </w:t>
      </w:r>
      <w:r w:rsidR="009B775E" w:rsidRPr="009E559B">
        <w:rPr>
          <w:rFonts w:ascii="Arial Narrow" w:eastAsia="Calibri" w:hAnsi="Arial Narrow"/>
          <w:sz w:val="22"/>
          <w:szCs w:val="22"/>
          <w:lang w:eastAsia="sk-SK"/>
        </w:rPr>
        <w:t xml:space="preserve">odmena za predpokladaný počet </w:t>
      </w:r>
      <w:r w:rsidR="009B775E" w:rsidRPr="003E6154">
        <w:rPr>
          <w:rFonts w:ascii="Arial Narrow" w:eastAsia="Calibri" w:hAnsi="Arial Narrow"/>
          <w:sz w:val="22"/>
          <w:szCs w:val="22"/>
          <w:lang w:eastAsia="sk-SK"/>
        </w:rPr>
        <w:t xml:space="preserve">hodín poskytovania </w:t>
      </w:r>
      <w:r w:rsidR="00EE2BDB" w:rsidRPr="003E6154">
        <w:rPr>
          <w:rFonts w:ascii="Arial Narrow" w:eastAsia="Calibri" w:hAnsi="Arial Narrow"/>
          <w:sz w:val="22"/>
          <w:szCs w:val="22"/>
          <w:lang w:eastAsia="sk-SK"/>
        </w:rPr>
        <w:t xml:space="preserve">služby </w:t>
      </w:r>
      <w:r w:rsidR="00C80986">
        <w:rPr>
          <w:rFonts w:ascii="Arial Narrow" w:eastAsia="Calibri" w:hAnsi="Arial Narrow"/>
          <w:sz w:val="22"/>
          <w:szCs w:val="22"/>
          <w:lang w:eastAsia="sk-SK"/>
        </w:rPr>
        <w:t>E</w:t>
      </w:r>
      <w:r w:rsidR="00EE2BDB" w:rsidRPr="003E6154">
        <w:rPr>
          <w:rFonts w:ascii="Arial Narrow" w:eastAsia="Calibri" w:hAnsi="Arial Narrow"/>
          <w:sz w:val="22"/>
          <w:szCs w:val="22"/>
          <w:lang w:eastAsia="sk-SK"/>
        </w:rPr>
        <w:t>xpertom č. 4</w:t>
      </w:r>
      <w:r w:rsidRPr="003E61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9B775E" w:rsidRPr="003E6154">
        <w:rPr>
          <w:rFonts w:ascii="Arial Narrow" w:eastAsia="Calibri" w:hAnsi="Arial Narrow"/>
          <w:sz w:val="22"/>
          <w:szCs w:val="22"/>
          <w:lang w:eastAsia="sk-SK"/>
        </w:rPr>
        <w:t xml:space="preserve">vyjadrená </w:t>
      </w:r>
      <w:r w:rsidR="00ED1E71" w:rsidRPr="003E6154">
        <w:rPr>
          <w:rFonts w:ascii="Arial Narrow" w:eastAsia="Calibri" w:hAnsi="Arial Narrow"/>
          <w:sz w:val="22"/>
          <w:szCs w:val="22"/>
          <w:lang w:eastAsia="sk-SK"/>
        </w:rPr>
        <w:t xml:space="preserve">v Eur bez DPH </w:t>
      </w:r>
      <w:r w:rsidR="009B775E" w:rsidRPr="003E6154">
        <w:rPr>
          <w:rFonts w:ascii="Arial Narrow" w:eastAsia="Calibri" w:hAnsi="Arial Narrow"/>
          <w:sz w:val="22"/>
          <w:szCs w:val="22"/>
          <w:lang w:eastAsia="sk-SK"/>
        </w:rPr>
        <w:t xml:space="preserve">uvedená </w:t>
      </w:r>
      <w:r w:rsidR="00EE2BDB" w:rsidRPr="003E6154">
        <w:rPr>
          <w:rFonts w:ascii="Arial Narrow" w:eastAsia="Calibri" w:hAnsi="Arial Narrow"/>
          <w:sz w:val="22"/>
          <w:szCs w:val="22"/>
          <w:lang w:eastAsia="sk-SK"/>
        </w:rPr>
        <w:t xml:space="preserve">v Prílohe č. 3 </w:t>
      </w:r>
      <w:r w:rsidR="00C80986">
        <w:rPr>
          <w:rFonts w:ascii="Arial Narrow" w:eastAsia="Calibri" w:hAnsi="Arial Narrow"/>
          <w:sz w:val="22"/>
          <w:szCs w:val="22"/>
          <w:lang w:eastAsia="sk-SK"/>
        </w:rPr>
        <w:t>- Š</w:t>
      </w:r>
      <w:r w:rsidR="00EE2BDB" w:rsidRPr="003E6154">
        <w:rPr>
          <w:rFonts w:ascii="Arial Narrow" w:hAnsi="Arial Narrow"/>
          <w:sz w:val="22"/>
          <w:szCs w:val="22"/>
        </w:rPr>
        <w:t>truktúrovan</w:t>
      </w:r>
      <w:r w:rsidR="00C80986">
        <w:rPr>
          <w:rFonts w:ascii="Arial Narrow" w:hAnsi="Arial Narrow"/>
          <w:sz w:val="22"/>
          <w:szCs w:val="22"/>
        </w:rPr>
        <w:t>ý</w:t>
      </w:r>
      <w:r w:rsidR="00EE2BDB" w:rsidRPr="003E6154">
        <w:rPr>
          <w:rFonts w:ascii="Arial Narrow" w:hAnsi="Arial Narrow"/>
          <w:sz w:val="22"/>
          <w:szCs w:val="22"/>
        </w:rPr>
        <w:t xml:space="preserve"> rozpoč</w:t>
      </w:r>
      <w:r w:rsidR="00C80986">
        <w:rPr>
          <w:rFonts w:ascii="Arial Narrow" w:hAnsi="Arial Narrow"/>
          <w:sz w:val="22"/>
          <w:szCs w:val="22"/>
        </w:rPr>
        <w:t>e</w:t>
      </w:r>
      <w:r w:rsidR="00EE2BDB" w:rsidRPr="003E6154">
        <w:rPr>
          <w:rFonts w:ascii="Arial Narrow" w:hAnsi="Arial Narrow"/>
          <w:sz w:val="22"/>
          <w:szCs w:val="22"/>
        </w:rPr>
        <w:t>t ceny</w:t>
      </w:r>
      <w:r w:rsidR="00C80986">
        <w:rPr>
          <w:rFonts w:ascii="Arial Narrow" w:hAnsi="Arial Narrow"/>
          <w:sz w:val="22"/>
          <w:szCs w:val="22"/>
        </w:rPr>
        <w:t xml:space="preserve"> súťažných podkladov.</w:t>
      </w:r>
    </w:p>
    <w:p w:rsidR="00D1696C" w:rsidRPr="003E6154" w:rsidRDefault="00D1696C" w:rsidP="00D1696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A84CEC" w:rsidRPr="00C80986" w:rsidRDefault="00C80986" w:rsidP="00C80986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D1696C" w:rsidRPr="003E6154">
        <w:rPr>
          <w:rFonts w:ascii="Arial Narrow" w:eastAsia="Calibri" w:hAnsi="Arial Narrow"/>
          <w:sz w:val="22"/>
          <w:szCs w:val="22"/>
          <w:lang w:eastAsia="sk-SK"/>
        </w:rPr>
        <w:t xml:space="preserve"> prípade </w:t>
      </w:r>
      <w:r w:rsidR="00D1696C" w:rsidRPr="003E6154">
        <w:rPr>
          <w:rFonts w:ascii="Arial Narrow" w:hAnsi="Arial Narrow" w:cs="Arial"/>
          <w:sz w:val="22"/>
          <w:szCs w:val="22"/>
        </w:rPr>
        <w:t xml:space="preserve">rovnosti kritériá u viacerých uchádzačov uvedených </w:t>
      </w:r>
      <w:r w:rsidR="003E6154" w:rsidRPr="003E6154">
        <w:rPr>
          <w:rFonts w:ascii="Arial Narrow" w:hAnsi="Arial Narrow" w:cs="Arial"/>
          <w:sz w:val="22"/>
          <w:szCs w:val="22"/>
        </w:rPr>
        <w:t xml:space="preserve">vyššie </w:t>
      </w:r>
      <w:r w:rsidR="00D1696C" w:rsidRPr="003E6154">
        <w:rPr>
          <w:rFonts w:ascii="Arial Narrow" w:hAnsi="Arial Narrow" w:cs="Arial"/>
          <w:sz w:val="22"/>
          <w:szCs w:val="22"/>
        </w:rPr>
        <w:t>rozhoduje o</w:t>
      </w:r>
      <w:r>
        <w:rPr>
          <w:rFonts w:ascii="Arial Narrow" w:hAnsi="Arial Narrow" w:cs="Arial"/>
          <w:sz w:val="22"/>
          <w:szCs w:val="22"/>
        </w:rPr>
        <w:t> </w:t>
      </w:r>
      <w:r w:rsidR="00D1696C" w:rsidRPr="003E6154">
        <w:rPr>
          <w:rFonts w:ascii="Arial Narrow" w:hAnsi="Arial Narrow" w:cs="Arial"/>
          <w:sz w:val="22"/>
          <w:szCs w:val="22"/>
        </w:rPr>
        <w:t>poradí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E2BDB" w:rsidRPr="00C80986">
        <w:rPr>
          <w:rFonts w:ascii="Arial Narrow" w:eastAsia="Calibri" w:hAnsi="Arial Narrow"/>
          <w:sz w:val="22"/>
          <w:szCs w:val="22"/>
          <w:lang w:eastAsia="sk-SK"/>
        </w:rPr>
        <w:t xml:space="preserve">najnižšia navrhovaná odmena za predpokladaný počet hodín poskytovania služby </w:t>
      </w:r>
      <w:r>
        <w:rPr>
          <w:rFonts w:ascii="Arial Narrow" w:eastAsia="Calibri" w:hAnsi="Arial Narrow"/>
          <w:sz w:val="22"/>
          <w:szCs w:val="22"/>
          <w:lang w:eastAsia="sk-SK"/>
        </w:rPr>
        <w:t>E</w:t>
      </w:r>
      <w:r w:rsidR="00EE2BDB" w:rsidRPr="00C80986">
        <w:rPr>
          <w:rFonts w:ascii="Arial Narrow" w:eastAsia="Calibri" w:hAnsi="Arial Narrow"/>
          <w:sz w:val="22"/>
          <w:szCs w:val="22"/>
          <w:lang w:eastAsia="sk-SK"/>
        </w:rPr>
        <w:t xml:space="preserve">xpertom č. </w:t>
      </w:r>
      <w:r w:rsidR="003E6154" w:rsidRPr="00C80986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EE2BDB" w:rsidRPr="00C80986">
        <w:rPr>
          <w:rFonts w:ascii="Arial Narrow" w:eastAsia="Calibri" w:hAnsi="Arial Narrow"/>
          <w:sz w:val="22"/>
          <w:szCs w:val="22"/>
          <w:lang w:eastAsia="sk-SK"/>
        </w:rPr>
        <w:t xml:space="preserve"> vyjadrená v Eur bez DPH uvedená </w:t>
      </w:r>
      <w:r w:rsidRPr="003E6154">
        <w:rPr>
          <w:rFonts w:ascii="Arial Narrow" w:eastAsia="Calibri" w:hAnsi="Arial Narrow"/>
          <w:sz w:val="22"/>
          <w:szCs w:val="22"/>
          <w:lang w:eastAsia="sk-SK"/>
        </w:rPr>
        <w:t>v Prílohe č. 3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-</w:t>
      </w:r>
      <w:r w:rsidRPr="003E615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Š</w:t>
      </w:r>
      <w:r w:rsidRPr="003E6154">
        <w:rPr>
          <w:rFonts w:ascii="Arial Narrow" w:hAnsi="Arial Narrow"/>
          <w:sz w:val="22"/>
          <w:szCs w:val="22"/>
        </w:rPr>
        <w:t>truktúrovan</w:t>
      </w:r>
      <w:r>
        <w:rPr>
          <w:rFonts w:ascii="Arial Narrow" w:hAnsi="Arial Narrow"/>
          <w:sz w:val="22"/>
          <w:szCs w:val="22"/>
        </w:rPr>
        <w:t>ý</w:t>
      </w:r>
      <w:r w:rsidRPr="003E6154">
        <w:rPr>
          <w:rFonts w:ascii="Arial Narrow" w:hAnsi="Arial Narrow"/>
          <w:sz w:val="22"/>
          <w:szCs w:val="22"/>
        </w:rPr>
        <w:t xml:space="preserve"> rozpoč</w:t>
      </w:r>
      <w:r>
        <w:rPr>
          <w:rFonts w:ascii="Arial Narrow" w:hAnsi="Arial Narrow"/>
          <w:sz w:val="22"/>
          <w:szCs w:val="22"/>
        </w:rPr>
        <w:t>e</w:t>
      </w:r>
      <w:r w:rsidRPr="003E6154">
        <w:rPr>
          <w:rFonts w:ascii="Arial Narrow" w:hAnsi="Arial Narrow"/>
          <w:sz w:val="22"/>
          <w:szCs w:val="22"/>
        </w:rPr>
        <w:t>t ceny</w:t>
      </w:r>
      <w:r>
        <w:rPr>
          <w:rFonts w:ascii="Arial Narrow" w:hAnsi="Arial Narrow"/>
          <w:sz w:val="22"/>
          <w:szCs w:val="22"/>
        </w:rPr>
        <w:t xml:space="preserve"> súťažných podkladov</w:t>
      </w:r>
      <w:r w:rsidR="00D1696C" w:rsidRPr="00C80986">
        <w:rPr>
          <w:rFonts w:ascii="Arial Narrow" w:hAnsi="Arial Narrow"/>
          <w:sz w:val="22"/>
          <w:szCs w:val="22"/>
        </w:rPr>
        <w:t>.</w:t>
      </w:r>
    </w:p>
    <w:sectPr w:rsidR="00A84CEC" w:rsidRPr="00C809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34" w:rsidRDefault="00756934" w:rsidP="00CB75DB">
      <w:r>
        <w:separator/>
      </w:r>
    </w:p>
  </w:endnote>
  <w:endnote w:type="continuationSeparator" w:id="0">
    <w:p w:rsidR="00756934" w:rsidRDefault="00756934" w:rsidP="00CB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333034"/>
      <w:docPartObj>
        <w:docPartGallery w:val="Page Numbers (Bottom of Page)"/>
        <w:docPartUnique/>
      </w:docPartObj>
    </w:sdtPr>
    <w:sdtEndPr/>
    <w:sdtContent>
      <w:p w:rsidR="00D769A3" w:rsidRDefault="00D769A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F7D">
          <w:rPr>
            <w:noProof/>
          </w:rPr>
          <w:t>1</w:t>
        </w:r>
        <w:r>
          <w:fldChar w:fldCharType="end"/>
        </w:r>
      </w:p>
    </w:sdtContent>
  </w:sdt>
  <w:p w:rsidR="00D769A3" w:rsidRDefault="00D769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34" w:rsidRDefault="00756934" w:rsidP="00CB75DB">
      <w:r>
        <w:separator/>
      </w:r>
    </w:p>
  </w:footnote>
  <w:footnote w:type="continuationSeparator" w:id="0">
    <w:p w:rsidR="00756934" w:rsidRDefault="00756934" w:rsidP="00CB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5DB" w:rsidRPr="00CB75DB" w:rsidRDefault="00CB75DB" w:rsidP="00CB75DB">
    <w:pPr>
      <w:pStyle w:val="Hlavika"/>
      <w:jc w:val="right"/>
      <w:rPr>
        <w:rFonts w:ascii="Arial Narrow" w:hAnsi="Arial Narrow"/>
      </w:rPr>
    </w:pPr>
    <w:r w:rsidRPr="00CB75DB">
      <w:rPr>
        <w:rFonts w:ascii="Arial Narrow" w:hAnsi="Arial Narrow"/>
      </w:rPr>
      <w:t>Príloha č. 4 Súťažných podkladov</w:t>
    </w:r>
  </w:p>
  <w:p w:rsidR="00CB75DB" w:rsidRDefault="00CB75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936F4"/>
    <w:multiLevelType w:val="hybridMultilevel"/>
    <w:tmpl w:val="D2965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7208"/>
    <w:multiLevelType w:val="hybridMultilevel"/>
    <w:tmpl w:val="D03C0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65DA7"/>
    <w:multiLevelType w:val="hybridMultilevel"/>
    <w:tmpl w:val="3C7493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521C1"/>
    <w:multiLevelType w:val="hybridMultilevel"/>
    <w:tmpl w:val="20BE9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F637D"/>
    <w:multiLevelType w:val="hybridMultilevel"/>
    <w:tmpl w:val="E9282E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DB"/>
    <w:rsid w:val="00075A12"/>
    <w:rsid w:val="00090B60"/>
    <w:rsid w:val="000C646F"/>
    <w:rsid w:val="000D3297"/>
    <w:rsid w:val="00135837"/>
    <w:rsid w:val="0015200F"/>
    <w:rsid w:val="00161FEF"/>
    <w:rsid w:val="00233870"/>
    <w:rsid w:val="00311819"/>
    <w:rsid w:val="00335CB5"/>
    <w:rsid w:val="0034594D"/>
    <w:rsid w:val="003750AB"/>
    <w:rsid w:val="003E6154"/>
    <w:rsid w:val="003F074A"/>
    <w:rsid w:val="004559BF"/>
    <w:rsid w:val="004B0F7D"/>
    <w:rsid w:val="004B584C"/>
    <w:rsid w:val="004C5B46"/>
    <w:rsid w:val="0052310D"/>
    <w:rsid w:val="0055783E"/>
    <w:rsid w:val="00570AFC"/>
    <w:rsid w:val="005C6256"/>
    <w:rsid w:val="005E4CC9"/>
    <w:rsid w:val="00614AA9"/>
    <w:rsid w:val="00626305"/>
    <w:rsid w:val="00721DA5"/>
    <w:rsid w:val="00756934"/>
    <w:rsid w:val="00793620"/>
    <w:rsid w:val="007B6F6A"/>
    <w:rsid w:val="007D4EC8"/>
    <w:rsid w:val="007F5F08"/>
    <w:rsid w:val="007F7B58"/>
    <w:rsid w:val="007F7F59"/>
    <w:rsid w:val="00807930"/>
    <w:rsid w:val="00824240"/>
    <w:rsid w:val="008A1DC5"/>
    <w:rsid w:val="008D46E0"/>
    <w:rsid w:val="008D5ECC"/>
    <w:rsid w:val="008E052F"/>
    <w:rsid w:val="008E47E3"/>
    <w:rsid w:val="009B4C73"/>
    <w:rsid w:val="009B775E"/>
    <w:rsid w:val="009E2D06"/>
    <w:rsid w:val="009E559B"/>
    <w:rsid w:val="00A545EA"/>
    <w:rsid w:val="00A84CEC"/>
    <w:rsid w:val="00AA3F9D"/>
    <w:rsid w:val="00B3076F"/>
    <w:rsid w:val="00BC61B0"/>
    <w:rsid w:val="00C0553A"/>
    <w:rsid w:val="00C34FEE"/>
    <w:rsid w:val="00C80986"/>
    <w:rsid w:val="00CA7B1A"/>
    <w:rsid w:val="00CB75DB"/>
    <w:rsid w:val="00D1696C"/>
    <w:rsid w:val="00D769A3"/>
    <w:rsid w:val="00DD11E3"/>
    <w:rsid w:val="00E06512"/>
    <w:rsid w:val="00E631B2"/>
    <w:rsid w:val="00E740F6"/>
    <w:rsid w:val="00E84B5E"/>
    <w:rsid w:val="00EB2695"/>
    <w:rsid w:val="00ED1E71"/>
    <w:rsid w:val="00EE2BDB"/>
    <w:rsid w:val="00F015AA"/>
    <w:rsid w:val="00F0213C"/>
    <w:rsid w:val="00F21AA6"/>
    <w:rsid w:val="00F87FB3"/>
    <w:rsid w:val="00FA1003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5D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B75DB"/>
  </w:style>
  <w:style w:type="paragraph" w:styleId="Pta">
    <w:name w:val="footer"/>
    <w:basedOn w:val="Normlny"/>
    <w:link w:val="Pt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B75DB"/>
  </w:style>
  <w:style w:type="paragraph" w:styleId="Textbubliny">
    <w:name w:val="Balloon Text"/>
    <w:basedOn w:val="Normlny"/>
    <w:link w:val="TextbublinyChar"/>
    <w:uiPriority w:val="99"/>
    <w:semiHidden/>
    <w:unhideWhenUsed/>
    <w:rsid w:val="00CB75DB"/>
    <w:pPr>
      <w:tabs>
        <w:tab w:val="clear" w:pos="2160"/>
        <w:tab w:val="clear" w:pos="2880"/>
        <w:tab w:val="clear" w:pos="4500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2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118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81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81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81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D4EC8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7D4EC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4EC8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135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75D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B75DB"/>
  </w:style>
  <w:style w:type="paragraph" w:styleId="Pta">
    <w:name w:val="footer"/>
    <w:basedOn w:val="Normlny"/>
    <w:link w:val="PtaChar"/>
    <w:uiPriority w:val="99"/>
    <w:unhideWhenUsed/>
    <w:rsid w:val="00CB75D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B75DB"/>
  </w:style>
  <w:style w:type="paragraph" w:styleId="Textbubliny">
    <w:name w:val="Balloon Text"/>
    <w:basedOn w:val="Normlny"/>
    <w:link w:val="TextbublinyChar"/>
    <w:uiPriority w:val="99"/>
    <w:semiHidden/>
    <w:unhideWhenUsed/>
    <w:rsid w:val="00CB75DB"/>
    <w:pPr>
      <w:tabs>
        <w:tab w:val="clear" w:pos="2160"/>
        <w:tab w:val="clear" w:pos="2880"/>
        <w:tab w:val="clear" w:pos="4500"/>
      </w:tabs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72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118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81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81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81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D4EC8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7D4EC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D4EC8"/>
    <w:rPr>
      <w:rFonts w:ascii="Calibri" w:eastAsia="Calibri" w:hAnsi="Calibri" w:cs="Times New Roman"/>
      <w:lang w:val="x-none"/>
    </w:rPr>
  </w:style>
  <w:style w:type="paragraph" w:styleId="Revzia">
    <w:name w:val="Revision"/>
    <w:hidden/>
    <w:uiPriority w:val="99"/>
    <w:semiHidden/>
    <w:rsid w:val="00135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772C-9D65-4491-9F8F-EB957522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Uhnáková</cp:lastModifiedBy>
  <cp:revision>18</cp:revision>
  <dcterms:created xsi:type="dcterms:W3CDTF">2018-04-11T08:13:00Z</dcterms:created>
  <dcterms:modified xsi:type="dcterms:W3CDTF">2018-06-28T08:09:00Z</dcterms:modified>
</cp:coreProperties>
</file>