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C2082" w14:textId="64E7D2E5" w:rsidR="00FF4A77" w:rsidRDefault="00FF4A77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6C487584" w:rsidR="00853C07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  <w:r w:rsidR="005E4F0E">
        <w:rPr>
          <w:rFonts w:ascii="Arial Narrow" w:hAnsi="Arial Narrow"/>
          <w:b/>
          <w:szCs w:val="22"/>
        </w:rPr>
        <w:t xml:space="preserve">  </w:t>
      </w:r>
    </w:p>
    <w:p w14:paraId="7870B6EA" w14:textId="77777777" w:rsidR="004B0B49" w:rsidRPr="00877D19" w:rsidRDefault="004B0B49" w:rsidP="004B0B49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Cs w:val="22"/>
        </w:rPr>
      </w:pPr>
      <w:r w:rsidRPr="00877D19">
        <w:rPr>
          <w:rFonts w:ascii="Arial Narrow" w:hAnsi="Arial Narrow" w:cs="Arial Narrow"/>
          <w:b/>
          <w:bCs/>
          <w:szCs w:val="22"/>
        </w:rPr>
        <w:t xml:space="preserve">na dodávku </w:t>
      </w:r>
      <w:r>
        <w:rPr>
          <w:rFonts w:ascii="Arial Narrow" w:hAnsi="Arial Narrow" w:cs="Arial Narrow"/>
          <w:b/>
          <w:bCs/>
          <w:szCs w:val="22"/>
        </w:rPr>
        <w:t xml:space="preserve">manipulačnej techniky-vysokozdvižných vozíkov  </w:t>
      </w:r>
    </w:p>
    <w:p w14:paraId="0B9FECA0" w14:textId="77777777" w:rsidR="009A418F" w:rsidRPr="00C32CD3" w:rsidRDefault="009A418F" w:rsidP="00853C07">
      <w:pPr>
        <w:jc w:val="center"/>
        <w:rPr>
          <w:rFonts w:ascii="Arial Narrow" w:hAnsi="Arial Narrow" w:cs="Arial"/>
          <w:b/>
        </w:rPr>
      </w:pPr>
    </w:p>
    <w:p w14:paraId="1AE0317E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43AF20F5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</w:r>
    </w:p>
    <w:p w14:paraId="200302F1" w14:textId="5E63712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2E949E82" w14:textId="2966DE65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1691BB98" w14:textId="55E6A55E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3B0CCDB8" w14:textId="6DC9FBC3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 </w:t>
      </w:r>
    </w:p>
    <w:p w14:paraId="33445C5A" w14:textId="3E93841B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6031FBA3" w14:textId="230D433E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788F94B2" w14:textId="3102E971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7FAE7CAC" w14:textId="2029F52F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B100DD">
        <w:rPr>
          <w:rFonts w:ascii="Arial Narrow" w:hAnsi="Arial Narrow"/>
          <w:szCs w:val="22"/>
        </w:rPr>
        <w:t xml:space="preserve">Zastúpený: </w:t>
      </w: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12D68763" w14:textId="591F1E78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4FAE812B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49E3DB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5B363C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E08E89E" w14:textId="16E9AA3E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D0EF4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0879718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0635D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74C707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836CA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EEB4FC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615A3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5CEDBA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BCD702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63557EB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1EBCCF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E0D56F" w14:textId="2E22CAF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14DDF826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(Kupujúci a Predávajúci </w:t>
      </w:r>
      <w:r w:rsidR="00A93965">
        <w:rPr>
          <w:rFonts w:ascii="Arial Narrow" w:hAnsi="Arial Narrow"/>
          <w:szCs w:val="22"/>
        </w:rPr>
        <w:t>ď</w:t>
      </w:r>
      <w:r w:rsidRPr="00CA0268">
        <w:rPr>
          <w:rFonts w:ascii="Arial Narrow" w:hAnsi="Arial Narrow"/>
          <w:szCs w:val="22"/>
        </w:rPr>
        <w:t xml:space="preserve">alej spolu len </w:t>
      </w:r>
      <w:r w:rsidR="00A93965">
        <w:rPr>
          <w:rFonts w:ascii="Arial Narrow" w:hAnsi="Arial Narrow"/>
          <w:szCs w:val="22"/>
        </w:rPr>
        <w:t xml:space="preserve">ako </w:t>
      </w:r>
      <w:r w:rsidRPr="00CA0268">
        <w:rPr>
          <w:rFonts w:ascii="Arial Narrow" w:hAnsi="Arial Narrow"/>
          <w:szCs w:val="22"/>
        </w:rPr>
        <w:t>„Zmluvné strany“ alebo každý samostatne aj ako „Zmluvná strana)</w:t>
      </w:r>
    </w:p>
    <w:p w14:paraId="16A34D06" w14:textId="100667DC" w:rsidR="00A86143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0CB192B" w14:textId="6A9173F0" w:rsidR="009637B7" w:rsidRDefault="009637B7" w:rsidP="0063022C">
      <w:pPr>
        <w:ind w:left="2832" w:hanging="2832"/>
        <w:rPr>
          <w:rFonts w:ascii="Arial Narrow" w:hAnsi="Arial Narrow"/>
          <w:szCs w:val="22"/>
        </w:rPr>
      </w:pPr>
    </w:p>
    <w:p w14:paraId="17262F5D" w14:textId="77777777" w:rsidR="004B0B49" w:rsidRDefault="004B0B49" w:rsidP="0063022C">
      <w:pPr>
        <w:ind w:left="2832" w:hanging="2832"/>
        <w:rPr>
          <w:rFonts w:ascii="Arial Narrow" w:hAnsi="Arial Narrow"/>
          <w:szCs w:val="22"/>
        </w:rPr>
      </w:pPr>
    </w:p>
    <w:p w14:paraId="2EF3BC1B" w14:textId="77777777" w:rsidR="004B0B49" w:rsidRDefault="004B0B49" w:rsidP="0063022C">
      <w:pPr>
        <w:ind w:left="2832" w:hanging="2832"/>
        <w:rPr>
          <w:rFonts w:ascii="Arial Narrow" w:hAnsi="Arial Narrow"/>
          <w:szCs w:val="22"/>
        </w:rPr>
      </w:pPr>
    </w:p>
    <w:p w14:paraId="6919BEEA" w14:textId="1BBDF319" w:rsidR="009637B7" w:rsidRDefault="009637B7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2E6F6879" w:rsidR="000130AD" w:rsidRPr="00E90947" w:rsidRDefault="00E90947" w:rsidP="001F2C16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Táto kúpna zmluva sa uzatvára na základe a za podmienok dohodnutých v Rámcovej dohode </w:t>
      </w:r>
      <w:proofErr w:type="spellStart"/>
      <w:r>
        <w:rPr>
          <w:rFonts w:ascii="Arial Narrow" w:hAnsi="Arial Narrow"/>
          <w:szCs w:val="22"/>
        </w:rPr>
        <w:t>č.p</w:t>
      </w:r>
      <w:proofErr w:type="spellEnd"/>
      <w:r>
        <w:rPr>
          <w:rFonts w:ascii="Arial Narrow" w:hAnsi="Arial Narrow"/>
          <w:szCs w:val="22"/>
        </w:rPr>
        <w:t xml:space="preserve">. </w:t>
      </w:r>
      <w:r w:rsidR="004B0B49">
        <w:rPr>
          <w:rFonts w:ascii="Arial Narrow" w:hAnsi="Arial Narrow"/>
          <w:szCs w:val="22"/>
        </w:rPr>
        <w:t>SE-</w:t>
      </w:r>
      <w:r>
        <w:rPr>
          <w:rFonts w:ascii="Arial Narrow" w:hAnsi="Arial Narrow"/>
          <w:szCs w:val="22"/>
        </w:rPr>
        <w:t>VO2-20</w:t>
      </w:r>
      <w:r w:rsidR="009A418F">
        <w:rPr>
          <w:rFonts w:ascii="Arial Narrow" w:hAnsi="Arial Narrow"/>
          <w:szCs w:val="22"/>
        </w:rPr>
        <w:t>2</w:t>
      </w:r>
      <w:r w:rsidR="004B0B49">
        <w:rPr>
          <w:rFonts w:ascii="Arial Narrow" w:hAnsi="Arial Narrow"/>
          <w:szCs w:val="22"/>
        </w:rPr>
        <w:t>1</w:t>
      </w:r>
      <w:r>
        <w:rPr>
          <w:rFonts w:ascii="Arial Narrow" w:hAnsi="Arial Narrow"/>
          <w:szCs w:val="22"/>
        </w:rPr>
        <w:t>/00</w:t>
      </w:r>
      <w:r w:rsidR="004B0B49">
        <w:rPr>
          <w:rFonts w:ascii="Arial Narrow" w:hAnsi="Arial Narrow"/>
          <w:szCs w:val="22"/>
        </w:rPr>
        <w:t>3565</w:t>
      </w:r>
      <w:r>
        <w:rPr>
          <w:rFonts w:ascii="Arial Narrow" w:hAnsi="Arial Narrow"/>
          <w:szCs w:val="22"/>
        </w:rPr>
        <w:t>-xxx (doplní kupujúci)</w:t>
      </w:r>
      <w:r w:rsidR="00A93965">
        <w:rPr>
          <w:rFonts w:ascii="Arial Narrow" w:hAnsi="Arial Narrow"/>
          <w:szCs w:val="22"/>
        </w:rPr>
        <w:t>( ďalej len „Dohoda)</w:t>
      </w:r>
      <w:r w:rsidR="000130AD" w:rsidRPr="00E90947">
        <w:rPr>
          <w:rFonts w:ascii="Arial Narrow" w:hAnsi="Arial Narrow"/>
          <w:szCs w:val="22"/>
        </w:rPr>
        <w:t>.</w:t>
      </w:r>
    </w:p>
    <w:p w14:paraId="3CF64EC6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6993302F" w14:textId="7FE7AB50" w:rsidR="000130AD" w:rsidRDefault="00D72355" w:rsidP="006875B4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34BD645D" w14:textId="77777777" w:rsidR="002F461D" w:rsidRPr="002F461D" w:rsidRDefault="002F461D" w:rsidP="002F461D">
      <w:pPr>
        <w:pStyle w:val="Odsekzoznamu"/>
        <w:rPr>
          <w:rFonts w:ascii="Arial Narrow" w:hAnsi="Arial Narrow"/>
          <w:szCs w:val="22"/>
        </w:rPr>
      </w:pPr>
    </w:p>
    <w:p w14:paraId="26E76D89" w14:textId="3F5BD773" w:rsidR="001F2C16" w:rsidRPr="002F461D" w:rsidRDefault="00D72355" w:rsidP="002F461D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2F461D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2F461D">
        <w:rPr>
          <w:rFonts w:ascii="Arial Narrow" w:hAnsi="Arial Narrow"/>
          <w:szCs w:val="22"/>
        </w:rPr>
        <w:t>uvných strán v zmysle D</w:t>
      </w:r>
      <w:r w:rsidRPr="002F461D">
        <w:rPr>
          <w:rFonts w:ascii="Arial Narrow" w:hAnsi="Arial Narrow"/>
          <w:szCs w:val="22"/>
        </w:rPr>
        <w:t>ohody sú právami a povinnosťami Zmluvných strán podľa tejto Kúpnej zmluvy.</w:t>
      </w:r>
      <w:r w:rsidR="001F2C16" w:rsidRPr="002F461D">
        <w:rPr>
          <w:rFonts w:ascii="Arial Narrow" w:hAnsi="Arial Narrow"/>
          <w:szCs w:val="22"/>
        </w:rPr>
        <w:t xml:space="preserve"> Pre vylúčenie pochybností, v prípade rozporov medzi ustanoveniami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 xml:space="preserve">zmluvy a Dohody, platia prednostne ustanovenia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>zmluvy.</w:t>
      </w:r>
    </w:p>
    <w:p w14:paraId="4EAC6BEA" w14:textId="1206B8AD" w:rsidR="00D72355" w:rsidRPr="00CA0268" w:rsidRDefault="00D72355" w:rsidP="001F2C16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47B4DEFA" w14:textId="77777777" w:rsidR="00D72355" w:rsidRPr="00CA0268" w:rsidRDefault="00D7235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6B43E26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26520E06" w14:textId="4F679002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</w:t>
      </w:r>
      <w:r w:rsidR="00640433">
        <w:rPr>
          <w:rFonts w:ascii="Arial Narrow" w:hAnsi="Arial Narrow"/>
          <w:b/>
          <w:szCs w:val="22"/>
        </w:rPr>
        <w:t>R</w:t>
      </w:r>
      <w:r w:rsidRPr="00CA0268">
        <w:rPr>
          <w:rFonts w:ascii="Arial Narrow" w:hAnsi="Arial Narrow"/>
          <w:b/>
          <w:szCs w:val="22"/>
        </w:rPr>
        <w:t>EDMET 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1213C144" w:rsidR="00D72355" w:rsidRPr="00CA0268" w:rsidRDefault="007C7C61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2.1.</w:t>
      </w:r>
      <w:r>
        <w:rPr>
          <w:rFonts w:ascii="Arial Narrow" w:hAnsi="Arial Narrow"/>
          <w:szCs w:val="22"/>
        </w:rPr>
        <w:tab/>
      </w:r>
      <w:r w:rsidR="00CC0D6A" w:rsidRPr="00CA0268">
        <w:rPr>
          <w:rFonts w:ascii="Arial Narrow" w:hAnsi="Arial Narrow"/>
          <w:szCs w:val="22"/>
        </w:rPr>
        <w:t xml:space="preserve">Predmetom tejto Kúpnej zmluvy je záväzok Predávajúceho dodať Tovar </w:t>
      </w:r>
      <w:r w:rsidR="00F17B8B">
        <w:rPr>
          <w:rFonts w:ascii="Arial Narrow" w:hAnsi="Arial Narrow"/>
          <w:szCs w:val="22"/>
        </w:rPr>
        <w:t xml:space="preserve">špecifikovaný v prílohe č.1 tejto Kúpnej zmluvy </w:t>
      </w:r>
      <w:r w:rsidR="00CC0D6A" w:rsidRPr="00CA0268">
        <w:rPr>
          <w:rFonts w:ascii="Arial Narrow" w:hAnsi="Arial Narrow"/>
          <w:szCs w:val="22"/>
        </w:rPr>
        <w:t>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="00CC0D6A" w:rsidRPr="00CA0268">
        <w:rPr>
          <w:rFonts w:ascii="Arial Narrow" w:hAnsi="Arial Narrow"/>
          <w:szCs w:val="22"/>
        </w:rPr>
        <w:t xml:space="preserve">ohodou Kupujúcemu </w:t>
      </w:r>
      <w:r w:rsidR="00EA4474">
        <w:rPr>
          <w:rFonts w:ascii="Arial Narrow" w:hAnsi="Arial Narrow"/>
          <w:szCs w:val="22"/>
        </w:rPr>
        <w:t xml:space="preserve">(ďalej len „Tovar“) </w:t>
      </w:r>
      <w:r w:rsidR="00CC0D6A" w:rsidRPr="00CA0268">
        <w:rPr>
          <w:rFonts w:ascii="Arial Narrow" w:hAnsi="Arial Narrow"/>
          <w:szCs w:val="22"/>
        </w:rPr>
        <w:t xml:space="preserve">a záväzok Kupujúceho prevziať Tovar podľa Prílohy č. 1 </w:t>
      </w:r>
      <w:r w:rsidR="002F461D">
        <w:rPr>
          <w:rFonts w:ascii="Arial Narrow" w:hAnsi="Arial Narrow"/>
          <w:szCs w:val="22"/>
        </w:rPr>
        <w:t xml:space="preserve">tejto Kúpnej zmluvy </w:t>
      </w:r>
      <w:r w:rsidR="00CC0D6A" w:rsidRPr="00CA0268">
        <w:rPr>
          <w:rFonts w:ascii="Arial Narrow" w:hAnsi="Arial Narrow"/>
          <w:szCs w:val="22"/>
        </w:rPr>
        <w:t>a zaplatiť kúpnu cenu podľa čl. III. tejto Kúpnej zmluvy a Prílohy č. 1 tejto Kúpnej zmluvy.</w:t>
      </w:r>
    </w:p>
    <w:p w14:paraId="5EBB6EBF" w14:textId="77777777" w:rsidR="00CC0D6A" w:rsidRPr="00CA0268" w:rsidRDefault="00CC0D6A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57947FB5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42CF992B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D00C00">
        <w:rPr>
          <w:rFonts w:ascii="Arial Narrow" w:hAnsi="Arial Narrow"/>
          <w:szCs w:val="22"/>
        </w:rPr>
        <w:t>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 o cenách v znení neskorších predpisov a</w:t>
      </w:r>
      <w:r w:rsidR="001F1688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vyhlášky</w:t>
      </w:r>
      <w:r w:rsidR="001F1688">
        <w:rPr>
          <w:rFonts w:ascii="Arial Narrow" w:hAnsi="Arial Narrow"/>
          <w:szCs w:val="22"/>
        </w:rPr>
        <w:t xml:space="preserve"> MF SR</w:t>
      </w:r>
      <w:r w:rsidRPr="00CA0268">
        <w:rPr>
          <w:rFonts w:ascii="Arial Narrow" w:hAnsi="Arial Narrow"/>
          <w:szCs w:val="22"/>
        </w:rPr>
        <w:t xml:space="preserve">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1F1688">
        <w:rPr>
          <w:rFonts w:ascii="Arial Narrow" w:hAnsi="Arial Narrow"/>
          <w:szCs w:val="22"/>
        </w:rPr>
        <w:t xml:space="preserve">, ktorou sa vykonáva zákon NR SR č. 18/1996 Z. z. o cenách </w:t>
      </w:r>
      <w:r w:rsidR="00F17B8B">
        <w:rPr>
          <w:rFonts w:ascii="Arial Narrow" w:hAnsi="Arial Narrow"/>
          <w:szCs w:val="22"/>
        </w:rPr>
        <w:t>v znení neskorších predpisov</w:t>
      </w:r>
      <w:r w:rsidR="001F1688" w:rsidRPr="00CA0268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a je stanovená ako konečná vrátane DPH (ďalej len „Cena“).</w:t>
      </w:r>
    </w:p>
    <w:p w14:paraId="69A54A3E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7FBF6818" w14:textId="0F01CC02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2D00C67F" w14:textId="77777777" w:rsidR="00D22216" w:rsidRPr="00D22216" w:rsidRDefault="00D22216" w:rsidP="00D22216">
      <w:pPr>
        <w:pStyle w:val="Odsekzoznamu"/>
        <w:rPr>
          <w:rFonts w:ascii="Arial Narrow" w:hAnsi="Arial Narrow"/>
          <w:szCs w:val="22"/>
        </w:rPr>
      </w:pPr>
    </w:p>
    <w:p w14:paraId="6D096F01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468C8590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0CB19EBF" w14:textId="6DE96C60" w:rsidR="00B54E05" w:rsidRPr="00F579E5" w:rsidRDefault="00B54E05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Zmluvné strany sa dohodli na čiastkovom plnení </w:t>
      </w:r>
      <w:r w:rsidR="00EA4474">
        <w:rPr>
          <w:rFonts w:ascii="Arial Narrow" w:hAnsi="Arial Narrow"/>
          <w:sz w:val="22"/>
          <w:szCs w:val="22"/>
        </w:rPr>
        <w:t>tejto Kúpnej</w:t>
      </w:r>
      <w:r w:rsidRPr="00F579E5">
        <w:rPr>
          <w:rFonts w:ascii="Arial Narrow" w:hAnsi="Arial Narrow"/>
          <w:sz w:val="22"/>
          <w:szCs w:val="22"/>
        </w:rPr>
        <w:t xml:space="preserve"> zmluvy, podľa možností predávajúceho a potrieb kupujúceho. </w:t>
      </w:r>
    </w:p>
    <w:p w14:paraId="1523C049" w14:textId="77777777" w:rsidR="00B54E05" w:rsidRPr="00F579E5" w:rsidRDefault="00B54E05" w:rsidP="00D272D2">
      <w:pPr>
        <w:pStyle w:val="Default"/>
        <w:ind w:left="360"/>
        <w:rPr>
          <w:rFonts w:ascii="Arial Narrow" w:hAnsi="Arial Narrow"/>
          <w:sz w:val="22"/>
          <w:szCs w:val="22"/>
        </w:rPr>
      </w:pPr>
    </w:p>
    <w:p w14:paraId="1C102845" w14:textId="676BFBE4" w:rsidR="00FF4A77" w:rsidRPr="000807AF" w:rsidRDefault="0033489B" w:rsidP="00FF4A77">
      <w:pPr>
        <w:pStyle w:val="Odsekzoznamu"/>
        <w:numPr>
          <w:ilvl w:val="1"/>
          <w:numId w:val="25"/>
        </w:numPr>
        <w:ind w:left="567" w:hanging="567"/>
        <w:jc w:val="both"/>
        <w:rPr>
          <w:rFonts w:ascii="Arial Narrow" w:hAnsi="Arial Narrow"/>
          <w:szCs w:val="22"/>
        </w:rPr>
      </w:pPr>
      <w:r w:rsidRPr="00FF4A77">
        <w:rPr>
          <w:rFonts w:ascii="Arial Narrow" w:hAnsi="Arial Narrow"/>
          <w:szCs w:val="22"/>
        </w:rPr>
        <w:t xml:space="preserve">Predávajúci sa zaväzuje, že dodá Tovar najneskôr do </w:t>
      </w:r>
      <w:r w:rsidR="004B0B49">
        <w:rPr>
          <w:rFonts w:ascii="Arial Narrow" w:hAnsi="Arial Narrow"/>
          <w:b/>
          <w:szCs w:val="22"/>
        </w:rPr>
        <w:t>štyridsaťpäť</w:t>
      </w:r>
      <w:r w:rsidR="00FF4A77">
        <w:rPr>
          <w:rFonts w:ascii="Arial Narrow" w:hAnsi="Arial Narrow"/>
          <w:b/>
          <w:szCs w:val="22"/>
        </w:rPr>
        <w:t xml:space="preserve"> (</w:t>
      </w:r>
      <w:r w:rsidR="004B0B49">
        <w:rPr>
          <w:rFonts w:ascii="Arial Narrow" w:hAnsi="Arial Narrow"/>
          <w:b/>
          <w:szCs w:val="22"/>
        </w:rPr>
        <w:t>45</w:t>
      </w:r>
      <w:r w:rsidR="00FF4A77">
        <w:rPr>
          <w:rFonts w:ascii="Arial Narrow" w:hAnsi="Arial Narrow"/>
          <w:b/>
          <w:szCs w:val="22"/>
        </w:rPr>
        <w:t xml:space="preserve">) </w:t>
      </w:r>
      <w:r w:rsidR="004B0B49">
        <w:rPr>
          <w:rFonts w:ascii="Arial Narrow" w:hAnsi="Arial Narrow"/>
          <w:b/>
          <w:szCs w:val="22"/>
        </w:rPr>
        <w:t>dní</w:t>
      </w:r>
      <w:r w:rsidR="00FF4A77">
        <w:rPr>
          <w:rFonts w:ascii="Arial Narrow" w:hAnsi="Arial Narrow"/>
          <w:b/>
          <w:szCs w:val="22"/>
        </w:rPr>
        <w:t xml:space="preserve"> </w:t>
      </w:r>
      <w:r w:rsidR="00FF4A77" w:rsidRPr="000807AF">
        <w:rPr>
          <w:rFonts w:ascii="Arial Narrow" w:hAnsi="Arial Narrow"/>
          <w:szCs w:val="22"/>
        </w:rPr>
        <w:t>od nadobudnutia účinnosti tejto Kúpnej zmluvy.</w:t>
      </w:r>
    </w:p>
    <w:p w14:paraId="32E5A606" w14:textId="77777777" w:rsidR="00FF4A77" w:rsidRPr="00D272D2" w:rsidRDefault="00FF4A77" w:rsidP="00FF4A77">
      <w:pPr>
        <w:pStyle w:val="Odsekzoznamu"/>
        <w:rPr>
          <w:rFonts w:ascii="Arial Narrow" w:hAnsi="Arial Narrow"/>
          <w:szCs w:val="22"/>
        </w:rPr>
      </w:pPr>
    </w:p>
    <w:p w14:paraId="0BE38B4B" w14:textId="0391763C" w:rsidR="00D272D2" w:rsidRDefault="00D272D2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Odovzdanie a prevzatie bude vykonané poverenými zástupcami </w:t>
      </w:r>
      <w:r>
        <w:rPr>
          <w:rFonts w:ascii="Arial Narrow" w:hAnsi="Arial Narrow"/>
          <w:sz w:val="22"/>
          <w:szCs w:val="22"/>
        </w:rPr>
        <w:t>K</w:t>
      </w:r>
      <w:r w:rsidRPr="00F579E5">
        <w:rPr>
          <w:rFonts w:ascii="Arial Narrow" w:hAnsi="Arial Narrow"/>
          <w:sz w:val="22"/>
          <w:szCs w:val="22"/>
        </w:rPr>
        <w:t xml:space="preserve">upujúceho a </w:t>
      </w:r>
      <w:r>
        <w:rPr>
          <w:rFonts w:ascii="Arial Narrow" w:hAnsi="Arial Narrow"/>
          <w:sz w:val="22"/>
          <w:szCs w:val="22"/>
        </w:rPr>
        <w:t>P</w:t>
      </w:r>
      <w:r w:rsidRPr="00F579E5">
        <w:rPr>
          <w:rFonts w:ascii="Arial Narrow" w:hAnsi="Arial Narrow"/>
          <w:sz w:val="22"/>
          <w:szCs w:val="22"/>
        </w:rPr>
        <w:t xml:space="preserve">redávajúceho v mieste </w:t>
      </w:r>
      <w:r>
        <w:rPr>
          <w:rFonts w:ascii="Arial Narrow" w:hAnsi="Arial Narrow"/>
          <w:sz w:val="22"/>
          <w:szCs w:val="22"/>
        </w:rPr>
        <w:t xml:space="preserve">dodania </w:t>
      </w:r>
      <w:r w:rsidR="00EA4474">
        <w:rPr>
          <w:rFonts w:ascii="Arial Narrow" w:hAnsi="Arial Narrow"/>
          <w:sz w:val="22"/>
          <w:szCs w:val="22"/>
        </w:rPr>
        <w:t>Tovaru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14:paraId="0173006C" w14:textId="77777777" w:rsidR="003014CE" w:rsidRDefault="003014CE" w:rsidP="003014CE">
      <w:pPr>
        <w:pStyle w:val="Odsekzoznamu"/>
        <w:rPr>
          <w:rFonts w:ascii="Arial Narrow" w:hAnsi="Arial Narrow"/>
          <w:szCs w:val="22"/>
        </w:rPr>
      </w:pPr>
    </w:p>
    <w:p w14:paraId="37EB91F2" w14:textId="1C28EA63" w:rsidR="003014CE" w:rsidRDefault="003014CE" w:rsidP="003014CE">
      <w:pPr>
        <w:pStyle w:val="Odsekzoznamu"/>
        <w:numPr>
          <w:ilvl w:val="1"/>
          <w:numId w:val="25"/>
        </w:numPr>
        <w:tabs>
          <w:tab w:val="left" w:pos="2160"/>
          <w:tab w:val="left" w:pos="2880"/>
          <w:tab w:val="left" w:pos="4500"/>
        </w:tabs>
        <w:ind w:left="567" w:hanging="567"/>
        <w:contextualSpacing w:val="0"/>
        <w:jc w:val="both"/>
        <w:rPr>
          <w:rFonts w:ascii="Arial Narrow" w:hAnsi="Arial Narrow" w:cs="Calibri"/>
          <w:szCs w:val="22"/>
        </w:rPr>
      </w:pPr>
      <w:r w:rsidRPr="003014CE">
        <w:rPr>
          <w:rFonts w:ascii="Arial Narrow" w:hAnsi="Arial Narrow" w:cs="Calibri"/>
          <w:szCs w:val="22"/>
        </w:rPr>
        <w:t>P</w:t>
      </w:r>
      <w:r w:rsidRPr="003014CE">
        <w:rPr>
          <w:rFonts w:ascii="Arial Narrow" w:hAnsi="Arial Narrow" w:cs="Calibri"/>
          <w:szCs w:val="22"/>
          <w:lang w:eastAsia="en-US"/>
        </w:rPr>
        <w:t>redávajúci v lehote do 30 dní od dodania vykon</w:t>
      </w:r>
      <w:r w:rsidRPr="003014CE">
        <w:rPr>
          <w:rFonts w:ascii="Arial Narrow" w:hAnsi="Arial Narrow" w:cs="Calibri"/>
          <w:szCs w:val="22"/>
        </w:rPr>
        <w:t>á</w:t>
      </w:r>
      <w:r w:rsidRPr="003014CE">
        <w:rPr>
          <w:rFonts w:ascii="Arial Narrow" w:hAnsi="Arial Narrow" w:cs="Calibri"/>
          <w:szCs w:val="22"/>
          <w:lang w:eastAsia="en-US"/>
        </w:rPr>
        <w:t xml:space="preserve"> bezplatné preškolenie 2 technických pracovníkov</w:t>
      </w:r>
      <w:r w:rsidRPr="003014CE">
        <w:rPr>
          <w:rFonts w:ascii="Arial Narrow" w:hAnsi="Arial Narrow" w:cs="Calibri"/>
          <w:szCs w:val="22"/>
        </w:rPr>
        <w:t xml:space="preserve"> kupujúceho</w:t>
      </w:r>
      <w:r w:rsidRPr="003014CE">
        <w:rPr>
          <w:rFonts w:ascii="Arial Narrow" w:hAnsi="Arial Narrow" w:cs="Calibri"/>
          <w:szCs w:val="22"/>
          <w:lang w:eastAsia="en-US"/>
        </w:rPr>
        <w:t xml:space="preserve"> týkajúce sa technickej obsluhy vysokozdvižného vozíka, technickej údržby v záručnej dobe a podmienok pravidelnej pozáručnej technickej údržby. Školenie technických pracovníkov musí byť uskutočnené na území SR. Predávajúci zabezpečí dodanie kompletnej technickej dokumentácie k vysokozdvižnému vozíku (servisný manuál, schémy zapojenia, katalóg náhradných dielov s objednávacími číslami a pod.).</w:t>
      </w:r>
    </w:p>
    <w:p w14:paraId="26F14AF5" w14:textId="77777777" w:rsidR="003014CE" w:rsidRPr="003014CE" w:rsidRDefault="003014CE" w:rsidP="003014CE">
      <w:pPr>
        <w:pStyle w:val="Odsekzoznamu"/>
        <w:rPr>
          <w:rFonts w:ascii="Arial Narrow" w:hAnsi="Arial Narrow" w:cs="Calibri"/>
          <w:szCs w:val="22"/>
        </w:rPr>
      </w:pPr>
    </w:p>
    <w:p w14:paraId="05A32908" w14:textId="77777777" w:rsidR="003261BB" w:rsidRPr="006F69F5" w:rsidRDefault="003261BB" w:rsidP="003261BB">
      <w:pPr>
        <w:numPr>
          <w:ilvl w:val="1"/>
          <w:numId w:val="25"/>
        </w:numPr>
        <w:ind w:left="567" w:hanging="567"/>
        <w:jc w:val="both"/>
        <w:rPr>
          <w:rFonts w:ascii="Arial Narrow" w:hAnsi="Arial Narrow" w:cs="Calibri"/>
          <w:szCs w:val="22"/>
        </w:rPr>
      </w:pPr>
      <w:r w:rsidRPr="006F69F5">
        <w:rPr>
          <w:rFonts w:ascii="Arial Narrow" w:hAnsi="Arial Narrow"/>
          <w:color w:val="000000"/>
          <w:szCs w:val="22"/>
        </w:rPr>
        <w:t>Kupujúci požaduje, aby bolo predávajúcim preukázané splnenie požiadaviek bezpečnosti technických zariadení podľa zákona § 1</w:t>
      </w:r>
      <w:r>
        <w:rPr>
          <w:rFonts w:ascii="Arial Narrow" w:hAnsi="Arial Narrow"/>
          <w:color w:val="000000"/>
          <w:szCs w:val="22"/>
        </w:rPr>
        <w:t>4</w:t>
      </w:r>
      <w:r w:rsidRPr="006F69F5">
        <w:rPr>
          <w:rFonts w:ascii="Arial Narrow" w:hAnsi="Arial Narrow"/>
          <w:color w:val="000000"/>
          <w:szCs w:val="22"/>
        </w:rPr>
        <w:t xml:space="preserve"> zákona č. 124/2006 Z. z. o bezpečnosti a ochrane zdravia pri práci</w:t>
      </w:r>
      <w:r>
        <w:rPr>
          <w:rFonts w:ascii="Arial Narrow" w:hAnsi="Arial Narrow"/>
          <w:color w:val="000000"/>
          <w:szCs w:val="22"/>
        </w:rPr>
        <w:t xml:space="preserve"> </w:t>
      </w:r>
      <w:r w:rsidRPr="00001DA5">
        <w:rPr>
          <w:rFonts w:ascii="Arial Narrow" w:hAnsi="Arial Narrow"/>
          <w:bCs/>
          <w:color w:val="000000"/>
          <w:szCs w:val="22"/>
        </w:rPr>
        <w:t>a o zmene a doplnení niektorých zákonov</w:t>
      </w:r>
      <w:r>
        <w:rPr>
          <w:rFonts w:ascii="Arial Narrow" w:hAnsi="Arial Narrow"/>
          <w:bCs/>
          <w:color w:val="000000"/>
          <w:szCs w:val="22"/>
        </w:rPr>
        <w:t xml:space="preserve"> v znení neskorších predpisov</w:t>
      </w:r>
      <w:r w:rsidRPr="00001DA5">
        <w:rPr>
          <w:rFonts w:ascii="Arial Narrow" w:hAnsi="Arial Narrow"/>
          <w:color w:val="000000"/>
          <w:szCs w:val="22"/>
        </w:rPr>
        <w:t>.</w:t>
      </w:r>
    </w:p>
    <w:p w14:paraId="5F69C1B7" w14:textId="77777777" w:rsidR="003261BB" w:rsidRDefault="003261BB" w:rsidP="0033489B">
      <w:pPr>
        <w:jc w:val="center"/>
        <w:rPr>
          <w:rFonts w:ascii="Arial Narrow" w:hAnsi="Arial Narrow"/>
          <w:b/>
          <w:szCs w:val="22"/>
        </w:rPr>
      </w:pPr>
    </w:p>
    <w:p w14:paraId="1D398403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21028835" w:rsidR="0033489B" w:rsidRPr="00CA0268" w:rsidRDefault="0033489B" w:rsidP="006875B4">
      <w:pPr>
        <w:pStyle w:val="Odsekzoznamu"/>
        <w:numPr>
          <w:ilvl w:val="1"/>
          <w:numId w:val="18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</w:t>
      </w:r>
      <w:r w:rsidR="00AB74FA">
        <w:rPr>
          <w:rFonts w:ascii="Arial Narrow" w:hAnsi="Arial Narrow"/>
          <w:szCs w:val="22"/>
        </w:rPr>
        <w:t>na adresu</w:t>
      </w:r>
      <w:r w:rsidRPr="00CA0268">
        <w:rPr>
          <w:rFonts w:ascii="Arial Narrow" w:hAnsi="Arial Narrow"/>
          <w:szCs w:val="22"/>
        </w:rPr>
        <w:t xml:space="preserve"> Kupujúceho</w:t>
      </w:r>
      <w:r w:rsidR="00AB74FA">
        <w:rPr>
          <w:rFonts w:ascii="Arial Narrow" w:hAnsi="Arial Narrow"/>
          <w:szCs w:val="22"/>
        </w:rPr>
        <w:t>:</w:t>
      </w:r>
    </w:p>
    <w:p w14:paraId="131A598C" w14:textId="3D3F4BC6" w:rsidR="00740F88" w:rsidRPr="004B0B49" w:rsidRDefault="00F2230E" w:rsidP="004B0B4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szCs w:val="22"/>
          <w:highlight w:val="yellow"/>
        </w:rPr>
      </w:pPr>
      <w:r>
        <w:rPr>
          <w:rFonts w:ascii="Arial Narrow" w:hAnsi="Arial Narrow"/>
          <w:szCs w:val="22"/>
          <w:highlight w:val="yellow"/>
        </w:rPr>
        <w:t xml:space="preserve">Adresa </w:t>
      </w:r>
      <w:r w:rsidR="004B0B49" w:rsidRPr="004B0B49">
        <w:rPr>
          <w:rFonts w:ascii="Arial Narrow" w:hAnsi="Arial Narrow"/>
          <w:szCs w:val="22"/>
          <w:highlight w:val="yellow"/>
        </w:rPr>
        <w:t xml:space="preserve">1 ( až </w:t>
      </w:r>
      <w:r>
        <w:rPr>
          <w:rFonts w:ascii="Arial Narrow" w:hAnsi="Arial Narrow"/>
          <w:szCs w:val="22"/>
          <w:highlight w:val="yellow"/>
        </w:rPr>
        <w:t>9</w:t>
      </w:r>
      <w:r w:rsidR="004B0B49" w:rsidRPr="004B0B49">
        <w:rPr>
          <w:rFonts w:ascii="Arial Narrow" w:hAnsi="Arial Narrow"/>
          <w:szCs w:val="22"/>
          <w:highlight w:val="yellow"/>
        </w:rPr>
        <w:t xml:space="preserve"> )</w:t>
      </w:r>
    </w:p>
    <w:p w14:paraId="4B14B870" w14:textId="77777777" w:rsidR="009A418F" w:rsidRDefault="009A418F" w:rsidP="003014CE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51CAFDB0" w14:textId="04FAC272" w:rsidR="00740F88" w:rsidRPr="00CA0268" w:rsidRDefault="003014CE" w:rsidP="003014CE">
      <w:pPr>
        <w:pStyle w:val="Odsekzoznamu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                                                                         </w:t>
      </w:r>
      <w:r w:rsidR="00740F88" w:rsidRPr="00CA0268">
        <w:rPr>
          <w:rFonts w:ascii="Arial Narrow" w:hAnsi="Arial Narrow"/>
          <w:b/>
          <w:szCs w:val="22"/>
        </w:rPr>
        <w:t>VI.</w:t>
      </w:r>
    </w:p>
    <w:p w14:paraId="7373295E" w14:textId="2302407F" w:rsidR="00740F88" w:rsidRPr="00CA0268" w:rsidRDefault="003014CE" w:rsidP="003014CE">
      <w:pPr>
        <w:pStyle w:val="Odsekzoznamu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                                                 </w:t>
      </w:r>
      <w:r w:rsidR="000E667C">
        <w:rPr>
          <w:rFonts w:ascii="Arial Narrow" w:hAnsi="Arial Narrow"/>
          <w:b/>
          <w:szCs w:val="22"/>
        </w:rPr>
        <w:t>SKONČENIE</w:t>
      </w:r>
      <w:r w:rsidR="00740F88" w:rsidRPr="00CA0268">
        <w:rPr>
          <w:rFonts w:ascii="Arial Narrow" w:hAnsi="Arial Narrow"/>
          <w:b/>
          <w:szCs w:val="22"/>
        </w:rPr>
        <w:t xml:space="preserve"> 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47CB9744" w:rsidR="00740F88" w:rsidRPr="00CA0268" w:rsidRDefault="0005219D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6.1</w:t>
      </w:r>
      <w:r w:rsidR="0054650F">
        <w:rPr>
          <w:rFonts w:ascii="Arial Narrow" w:hAnsi="Arial Narrow"/>
          <w:szCs w:val="22"/>
        </w:rPr>
        <w:t>.</w:t>
      </w:r>
      <w:r w:rsidR="0054650F">
        <w:rPr>
          <w:rFonts w:ascii="Arial Narrow" w:hAnsi="Arial Narrow"/>
          <w:szCs w:val="22"/>
        </w:rPr>
        <w:tab/>
      </w:r>
      <w:r w:rsidR="00740F88" w:rsidRPr="00CA0268">
        <w:rPr>
          <w:rFonts w:ascii="Arial Narrow" w:hAnsi="Arial Narrow"/>
          <w:szCs w:val="22"/>
        </w:rPr>
        <w:t xml:space="preserve">Pre </w:t>
      </w:r>
      <w:r w:rsidR="000E667C">
        <w:rPr>
          <w:rFonts w:ascii="Arial Narrow" w:hAnsi="Arial Narrow"/>
          <w:szCs w:val="22"/>
        </w:rPr>
        <w:t>skončenie</w:t>
      </w:r>
      <w:r w:rsidR="00740F88" w:rsidRPr="00CA0268">
        <w:rPr>
          <w:rFonts w:ascii="Arial Narrow" w:hAnsi="Arial Narrow"/>
          <w:szCs w:val="22"/>
        </w:rPr>
        <w:t xml:space="preserve">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81342C">
        <w:rPr>
          <w:rFonts w:ascii="Arial Narrow" w:hAnsi="Arial Narrow"/>
          <w:szCs w:val="22"/>
        </w:rPr>
        <w:t>I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46250">
        <w:rPr>
          <w:rFonts w:ascii="Arial Narrow" w:hAnsi="Arial Narrow"/>
          <w:b/>
          <w:szCs w:val="22"/>
        </w:rPr>
        <w:t>ZÁVEREČNÉ USTANOVENIA</w:t>
      </w:r>
    </w:p>
    <w:p w14:paraId="7ACD67C6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0AF62482" w:rsidR="00740F88" w:rsidRPr="00C46250" w:rsidRDefault="000E667C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Právne v</w:t>
      </w:r>
      <w:r w:rsidR="00740F88" w:rsidRPr="00C46250">
        <w:rPr>
          <w:rFonts w:ascii="Arial Narrow" w:hAnsi="Arial Narrow"/>
          <w:szCs w:val="22"/>
        </w:rPr>
        <w:t>zťah</w:t>
      </w:r>
      <w:r w:rsidRPr="00C46250">
        <w:rPr>
          <w:rFonts w:ascii="Arial Narrow" w:hAnsi="Arial Narrow"/>
          <w:szCs w:val="22"/>
        </w:rPr>
        <w:t>y,</w:t>
      </w:r>
      <w:r w:rsidR="00740F88" w:rsidRPr="00C46250">
        <w:rPr>
          <w:rFonts w:ascii="Arial Narrow" w:hAnsi="Arial Narrow"/>
          <w:szCs w:val="22"/>
        </w:rPr>
        <w:t xml:space="preserve"> </w:t>
      </w:r>
      <w:r w:rsidRPr="00C46250">
        <w:rPr>
          <w:rFonts w:ascii="Arial Narrow" w:hAnsi="Arial Narrow"/>
          <w:szCs w:val="22"/>
        </w:rPr>
        <w:t xml:space="preserve">vrátane právnych vzťahov výslovne touto Kúpnou zmluvou neupravených </w:t>
      </w:r>
      <w:r w:rsidR="00DF5BF6" w:rsidRPr="00C46250">
        <w:rPr>
          <w:rFonts w:ascii="Arial Narrow" w:hAnsi="Arial Narrow"/>
          <w:szCs w:val="22"/>
        </w:rPr>
        <w:t>sa riadi</w:t>
      </w:r>
      <w:r w:rsidR="00995AFA" w:rsidRPr="00C46250">
        <w:rPr>
          <w:rFonts w:ascii="Arial Narrow" w:hAnsi="Arial Narrow"/>
          <w:szCs w:val="22"/>
        </w:rPr>
        <w:t>a</w:t>
      </w:r>
      <w:r w:rsidR="00DF5BF6" w:rsidRPr="00C46250">
        <w:rPr>
          <w:rFonts w:ascii="Arial Narrow" w:hAnsi="Arial Narrow"/>
          <w:szCs w:val="22"/>
        </w:rPr>
        <w:t xml:space="preserve"> D</w:t>
      </w:r>
      <w:r w:rsidR="00740F88" w:rsidRPr="00C46250">
        <w:rPr>
          <w:rFonts w:ascii="Arial Narrow" w:hAnsi="Arial Narrow"/>
          <w:szCs w:val="22"/>
        </w:rPr>
        <w:t>ohodou</w:t>
      </w:r>
      <w:r w:rsidR="00712C00" w:rsidRPr="00C46250">
        <w:rPr>
          <w:rFonts w:ascii="Arial Narrow" w:hAnsi="Arial Narrow"/>
          <w:szCs w:val="22"/>
        </w:rPr>
        <w:t>,</w:t>
      </w:r>
      <w:r w:rsidR="00740F88" w:rsidRPr="00C46250">
        <w:rPr>
          <w:rFonts w:ascii="Arial Narrow" w:hAnsi="Arial Narrow"/>
          <w:szCs w:val="22"/>
        </w:rPr>
        <w:t xml:space="preserve"> ustanoveniami Obchodného zákonníka a</w:t>
      </w:r>
      <w:r w:rsidR="00712C00" w:rsidRPr="00C46250">
        <w:rPr>
          <w:rFonts w:ascii="Arial Narrow" w:hAnsi="Arial Narrow"/>
          <w:szCs w:val="22"/>
        </w:rPr>
        <w:t xml:space="preserve"> ostatných </w:t>
      </w:r>
      <w:r w:rsidR="00740F88" w:rsidRPr="00C46250">
        <w:rPr>
          <w:rFonts w:ascii="Arial Narrow" w:hAnsi="Arial Narrow"/>
          <w:szCs w:val="22"/>
        </w:rPr>
        <w:t>všeobecne záväzný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právny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predpis</w:t>
      </w:r>
      <w:r w:rsidR="00712C00" w:rsidRPr="00C46250">
        <w:rPr>
          <w:rFonts w:ascii="Arial Narrow" w:hAnsi="Arial Narrow"/>
          <w:szCs w:val="22"/>
        </w:rPr>
        <w:t>ov</w:t>
      </w:r>
      <w:r w:rsidR="00DF5BF6" w:rsidRPr="00C46250">
        <w:rPr>
          <w:rFonts w:ascii="Arial Narrow" w:hAnsi="Arial Narrow"/>
          <w:szCs w:val="22"/>
        </w:rPr>
        <w:t xml:space="preserve"> platný</w:t>
      </w:r>
      <w:r w:rsidR="00712C00" w:rsidRPr="00C46250">
        <w:rPr>
          <w:rFonts w:ascii="Arial Narrow" w:hAnsi="Arial Narrow"/>
          <w:szCs w:val="22"/>
        </w:rPr>
        <w:t>ch</w:t>
      </w:r>
      <w:r w:rsidR="00DF5BF6" w:rsidRPr="00C46250">
        <w:rPr>
          <w:rFonts w:ascii="Arial Narrow" w:hAnsi="Arial Narrow"/>
          <w:szCs w:val="22"/>
        </w:rPr>
        <w:t xml:space="preserve"> na území Slovenskej republiky</w:t>
      </w:r>
      <w:r w:rsidR="00740F88" w:rsidRPr="00C46250">
        <w:rPr>
          <w:rFonts w:ascii="Arial Narrow" w:hAnsi="Arial Narrow"/>
          <w:szCs w:val="22"/>
        </w:rPr>
        <w:t>.</w:t>
      </w:r>
    </w:p>
    <w:p w14:paraId="20CB24C1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3677293D" w14:textId="0D951AAC" w:rsidR="00740F88" w:rsidRPr="00C46250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môže byť menená alebo doplnená len písomne, formou číslovaných dodatkov, ktorú budú obojstranne podpísané Zmluvnými stranami a budú tvoriť neoddeliteľnú súčasť tejto Kúpnej zmluvy.</w:t>
      </w:r>
      <w:r w:rsidR="004B3DCC" w:rsidRPr="00C46250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</w:t>
      </w:r>
      <w:r w:rsidRPr="00CA0268">
        <w:rPr>
          <w:rFonts w:ascii="Arial Narrow" w:hAnsi="Arial Narrow"/>
          <w:szCs w:val="22"/>
        </w:rPr>
        <w:t>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091C6DFA" w14:textId="6AA1EE6B" w:rsidR="00E4661F" w:rsidRDefault="00EA4474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Táto Kúpna z</w:t>
      </w:r>
      <w:r w:rsidR="00E4661F" w:rsidRPr="00CA0268">
        <w:rPr>
          <w:rFonts w:ascii="Arial Narrow" w:hAnsi="Arial Narrow"/>
          <w:szCs w:val="22"/>
        </w:rPr>
        <w:t>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="00E4661F" w:rsidRPr="00CA0268">
        <w:rPr>
          <w:rFonts w:ascii="Arial Narrow" w:hAnsi="Arial Narrow"/>
          <w:szCs w:val="22"/>
        </w:rPr>
        <w:t xml:space="preserve">ch </w:t>
      </w:r>
      <w:r w:rsidR="00995AFA">
        <w:rPr>
          <w:rFonts w:ascii="Arial Narrow" w:hAnsi="Arial Narrow"/>
          <w:szCs w:val="22"/>
        </w:rPr>
        <w:t xml:space="preserve">(5) </w:t>
      </w:r>
      <w:r w:rsidR="00E4661F" w:rsidRPr="00CA0268">
        <w:rPr>
          <w:rFonts w:ascii="Arial Narrow" w:hAnsi="Arial Narrow"/>
          <w:szCs w:val="22"/>
        </w:rPr>
        <w:t xml:space="preserve">rovnopisoch s platnosťou originálu, pričom dva </w:t>
      </w:r>
      <w:r w:rsidR="00995AFA">
        <w:rPr>
          <w:rFonts w:ascii="Arial Narrow" w:hAnsi="Arial Narrow"/>
          <w:szCs w:val="22"/>
        </w:rPr>
        <w:t xml:space="preserve">(2) </w:t>
      </w:r>
      <w:r w:rsidR="00E4661F" w:rsidRPr="00CA0268">
        <w:rPr>
          <w:rFonts w:ascii="Arial Narrow" w:hAnsi="Arial Narrow"/>
          <w:szCs w:val="22"/>
        </w:rPr>
        <w:t xml:space="preserve">rovnopisy zostanú Predávajúcemu a tri </w:t>
      </w:r>
      <w:r w:rsidR="00995AFA">
        <w:rPr>
          <w:rFonts w:ascii="Arial Narrow" w:hAnsi="Arial Narrow"/>
          <w:szCs w:val="22"/>
        </w:rPr>
        <w:t xml:space="preserve">(3) </w:t>
      </w:r>
      <w:r w:rsidR="00E4661F" w:rsidRPr="00CA0268">
        <w:rPr>
          <w:rFonts w:ascii="Arial Narrow" w:hAnsi="Arial Narrow"/>
          <w:szCs w:val="22"/>
        </w:rPr>
        <w:t>rovnopisy zostanú Kupujúcemu.</w:t>
      </w:r>
    </w:p>
    <w:p w14:paraId="51D725B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22B3D25C" w14:textId="6B0B49CE" w:rsidR="00E4661F" w:rsidRPr="004B3DCC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...............................</w:t>
      </w:r>
      <w:r w:rsidRPr="00E110F4">
        <w:rPr>
          <w:rFonts w:ascii="Arial Narrow" w:hAnsi="Arial Narrow"/>
          <w:szCs w:val="22"/>
          <w:highlight w:val="yellow"/>
        </w:rPr>
        <w:t xml:space="preserve"> (tel.:</w:t>
      </w:r>
      <w:r w:rsidR="00E110F4" w:rsidRPr="00E110F4">
        <w:rPr>
          <w:rFonts w:ascii="Arial Narrow" w:hAnsi="Arial Narrow"/>
          <w:szCs w:val="22"/>
          <w:highlight w:val="yellow"/>
        </w:rPr>
        <w:t>.................</w:t>
      </w:r>
      <w:r w:rsidRPr="00E110F4">
        <w:rPr>
          <w:rFonts w:ascii="Arial Narrow" w:hAnsi="Arial Narrow"/>
          <w:szCs w:val="22"/>
          <w:highlight w:val="yellow"/>
        </w:rPr>
        <w:t xml:space="preserve">), za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543EEF4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6799D249" w14:textId="13FBB122" w:rsidR="00E4661F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</w:t>
      </w:r>
      <w:r w:rsidR="000331A3">
        <w:rPr>
          <w:rFonts w:ascii="Arial Narrow" w:hAnsi="Arial Narrow"/>
          <w:szCs w:val="22"/>
        </w:rPr>
        <w:t xml:space="preserve">Kúpna </w:t>
      </w:r>
      <w:r w:rsidRPr="00CA0268">
        <w:rPr>
          <w:rFonts w:ascii="Arial Narrow" w:hAnsi="Arial Narrow"/>
          <w:szCs w:val="22"/>
        </w:rPr>
        <w:t xml:space="preserve">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13252392" w14:textId="408B6A36" w:rsidR="00DF5BF6" w:rsidRPr="00CA0268" w:rsidRDefault="00DF5BF6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</w:t>
      </w:r>
      <w:r w:rsidR="00F00791">
        <w:rPr>
          <w:rFonts w:ascii="Arial Narrow" w:hAnsi="Arial Narrow"/>
          <w:szCs w:val="22"/>
        </w:rPr>
        <w:t xml:space="preserve"> Technická špecifikácia a</w:t>
      </w:r>
      <w:r w:rsidR="00D1590B">
        <w:rPr>
          <w:rFonts w:ascii="Arial Narrow" w:hAnsi="Arial Narrow"/>
          <w:szCs w:val="22"/>
        </w:rPr>
        <w:t> kúpna cena</w:t>
      </w:r>
      <w:r w:rsidRPr="00CA0268">
        <w:rPr>
          <w:rFonts w:ascii="Arial Narrow" w:hAnsi="Arial Narrow"/>
          <w:szCs w:val="22"/>
        </w:rPr>
        <w:t>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4CB15C58" w14:textId="0B5D7471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</w:t>
      </w:r>
      <w:r w:rsidR="00E35270">
        <w:rPr>
          <w:rFonts w:ascii="Arial Narrow" w:hAnsi="Arial Narrow"/>
          <w:szCs w:val="22"/>
        </w:rPr>
        <w:t>..............................</w:t>
      </w:r>
      <w:r w:rsidRPr="00CA0268">
        <w:rPr>
          <w:rFonts w:ascii="Arial Narrow" w:hAnsi="Arial Narrow"/>
          <w:szCs w:val="22"/>
        </w:rPr>
        <w:t xml:space="preserve"> dňa ................................         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511C2FD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163E3A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1AF3AEC" w:rsidR="00DF5BF6" w:rsidRPr="00CA0268" w:rsidRDefault="002E233F" w:rsidP="00E93818">
      <w:pPr>
        <w:rPr>
          <w:rFonts w:ascii="Arial Narrow" w:hAnsi="Arial Narrow"/>
          <w:b/>
          <w:szCs w:val="22"/>
        </w:rPr>
      </w:pPr>
      <w:bookmarkStart w:id="0" w:name="_GoBack"/>
      <w:bookmarkEnd w:id="0"/>
      <w:r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590B2DE6" w14:textId="1CECBA48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40B31AF2" w14:textId="77777777" w:rsidR="00A32DE5" w:rsidRPr="00CA0268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7AD97623" w14:textId="372E29E7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010A42D6" w:rsidR="0042186C" w:rsidRPr="009D461D" w:rsidRDefault="0042186C" w:rsidP="009637B7">
      <w:pPr>
        <w:tabs>
          <w:tab w:val="left" w:pos="2020"/>
        </w:tabs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  <w:r w:rsidR="009637B7">
        <w:rPr>
          <w:rFonts w:ascii="Arial Narrow" w:hAnsi="Arial Narrow"/>
          <w:b/>
          <w:sz w:val="20"/>
          <w:szCs w:val="20"/>
        </w:rPr>
        <w:tab/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5"/>
        <w:gridCol w:w="847"/>
        <w:gridCol w:w="894"/>
        <w:gridCol w:w="1076"/>
        <w:gridCol w:w="836"/>
        <w:gridCol w:w="791"/>
        <w:gridCol w:w="1157"/>
        <w:gridCol w:w="1230"/>
      </w:tblGrid>
      <w:tr w:rsidR="00304041" w14:paraId="488F4761" w14:textId="77777777" w:rsidTr="00304041">
        <w:trPr>
          <w:trHeight w:val="469"/>
        </w:trPr>
        <w:tc>
          <w:tcPr>
            <w:tcW w:w="2223" w:type="dxa"/>
            <w:shd w:val="clear" w:color="auto" w:fill="95B3D7" w:themeFill="accent1" w:themeFillTint="9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5B3D7" w:themeFill="accent1" w:themeFillTint="9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0B0B720F" w14:textId="64164D59" w:rsidR="00D1590B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>v EUR bez DPH</w:t>
            </w:r>
          </w:p>
        </w:tc>
        <w:tc>
          <w:tcPr>
            <w:tcW w:w="772" w:type="dxa"/>
            <w:shd w:val="clear" w:color="auto" w:fill="95B3D7" w:themeFill="accent1" w:themeFillTint="99"/>
          </w:tcPr>
          <w:p w14:paraId="420FB848" w14:textId="77777777" w:rsidR="00D1590B" w:rsidRPr="001F3B5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701D8A87" w14:textId="77777777" w:rsidR="00D1590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  <w:p w14:paraId="51235C53" w14:textId="002D93E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95B3D7" w:themeFill="accent1" w:themeFillTint="99"/>
          </w:tcPr>
          <w:p w14:paraId="5499C2CE" w14:textId="728C01CA" w:rsidR="00F4223A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240" w:type="dxa"/>
            <w:shd w:val="clear" w:color="auto" w:fill="95B3D7" w:themeFill="accent1" w:themeFillTint="99"/>
          </w:tcPr>
          <w:p w14:paraId="72447D7E" w14:textId="2F05B2EF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</w:t>
            </w:r>
            <w:r w:rsidR="00A1728C">
              <w:rPr>
                <w:rFonts w:ascii="Arial Narrow" w:hAnsi="Arial Narrow"/>
                <w:b/>
                <w:sz w:val="20"/>
                <w:szCs w:val="20"/>
              </w:rPr>
              <w:t xml:space="preserve"> 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 v EUR s DPH</w:t>
            </w:r>
          </w:p>
        </w:tc>
      </w:tr>
      <w:tr w:rsidR="00304041" w14:paraId="2DFEEFB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304041">
        <w:tc>
          <w:tcPr>
            <w:tcW w:w="6607" w:type="dxa"/>
            <w:gridSpan w:val="6"/>
            <w:shd w:val="clear" w:color="auto" w:fill="DBE5F1" w:themeFill="accent1" w:themeFillTint="33"/>
          </w:tcPr>
          <w:p w14:paraId="2AE0F6DC" w14:textId="501F9C4C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="003201D7">
              <w:rPr>
                <w:rFonts w:ascii="Arial Narrow" w:hAnsi="Arial Narrow"/>
                <w:b/>
                <w:bCs/>
                <w:sz w:val="22"/>
                <w:szCs w:val="22"/>
              </w:rPr>
              <w:t>elková c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ena za predmet zmluvy čl. III. ods. 1. CELKOM v EUR </w:t>
            </w:r>
          </w:p>
        </w:tc>
        <w:tc>
          <w:tcPr>
            <w:tcW w:w="1169" w:type="dxa"/>
            <w:shd w:val="clear" w:color="auto" w:fill="DBE5F1" w:themeFill="accent1" w:themeFillTint="33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 w:rsidSect="009637B7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CD240" w14:textId="77777777" w:rsidR="00C943F2" w:rsidRDefault="00C943F2" w:rsidP="00906ACF">
      <w:r>
        <w:separator/>
      </w:r>
    </w:p>
  </w:endnote>
  <w:endnote w:type="continuationSeparator" w:id="0">
    <w:p w14:paraId="5DBBEA8C" w14:textId="77777777" w:rsidR="00C943F2" w:rsidRDefault="00C943F2" w:rsidP="0090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323453"/>
      <w:docPartObj>
        <w:docPartGallery w:val="Page Numbers (Bottom of Page)"/>
        <w:docPartUnique/>
      </w:docPartObj>
    </w:sdtPr>
    <w:sdtEndPr/>
    <w:sdtContent>
      <w:p w14:paraId="2C90962D" w14:textId="77777777" w:rsidR="00A9402A" w:rsidRDefault="00A9402A" w:rsidP="00A9402A">
        <w:pPr>
          <w:pStyle w:val="Pta"/>
          <w:rPr>
            <w:rFonts w:ascii="Arial Narrow" w:hAnsi="Arial Narrow" w:cstheme="minorBidi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>Súťažné podklady: Manipulačná technika – vysokozdvižné vozíky</w:t>
        </w:r>
      </w:p>
      <w:p w14:paraId="0201F742" w14:textId="19EB5D1D" w:rsidR="00906ACF" w:rsidRDefault="00906ACF">
        <w:pPr>
          <w:pStyle w:val="Pta"/>
          <w:jc w:val="right"/>
        </w:pPr>
        <w:r w:rsidRPr="00A9402A">
          <w:rPr>
            <w:rFonts w:ascii="Arial Narrow" w:hAnsi="Arial Narrow"/>
            <w:sz w:val="16"/>
            <w:szCs w:val="16"/>
          </w:rPr>
          <w:fldChar w:fldCharType="begin"/>
        </w:r>
        <w:r w:rsidRPr="00A9402A">
          <w:rPr>
            <w:rFonts w:ascii="Arial Narrow" w:hAnsi="Arial Narrow"/>
            <w:sz w:val="16"/>
            <w:szCs w:val="16"/>
          </w:rPr>
          <w:instrText>PAGE   \* MERGEFORMAT</w:instrText>
        </w:r>
        <w:r w:rsidRPr="00A9402A">
          <w:rPr>
            <w:rFonts w:ascii="Arial Narrow" w:hAnsi="Arial Narrow"/>
            <w:sz w:val="16"/>
            <w:szCs w:val="16"/>
          </w:rPr>
          <w:fldChar w:fldCharType="separate"/>
        </w:r>
        <w:r w:rsidR="003261BB">
          <w:rPr>
            <w:rFonts w:ascii="Arial Narrow" w:hAnsi="Arial Narrow"/>
            <w:noProof/>
            <w:sz w:val="16"/>
            <w:szCs w:val="16"/>
          </w:rPr>
          <w:t>2</w:t>
        </w:r>
        <w:r w:rsidRPr="00A9402A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3A439C4" w14:textId="77777777" w:rsidR="00906ACF" w:rsidRDefault="00906AC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187518"/>
      <w:docPartObj>
        <w:docPartGallery w:val="Page Numbers (Bottom of Page)"/>
        <w:docPartUnique/>
      </w:docPartObj>
    </w:sdtPr>
    <w:sdtEndPr/>
    <w:sdtContent>
      <w:p w14:paraId="7C554189" w14:textId="77777777" w:rsidR="00A9402A" w:rsidRDefault="00A9402A" w:rsidP="00A9402A">
        <w:pPr>
          <w:pStyle w:val="Pta"/>
          <w:rPr>
            <w:rFonts w:ascii="Arial Narrow" w:hAnsi="Arial Narrow" w:cstheme="minorBidi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>Súťažné podklady: Manipulačná technika – vysokozdvižné vozíky</w:t>
        </w:r>
      </w:p>
      <w:p w14:paraId="39F1D3CD" w14:textId="6616458B" w:rsidR="00A9402A" w:rsidRDefault="00A9402A">
        <w:pPr>
          <w:pStyle w:val="Pta"/>
          <w:jc w:val="right"/>
        </w:pPr>
        <w:r w:rsidRPr="00A9402A">
          <w:rPr>
            <w:rFonts w:ascii="Arial Narrow" w:hAnsi="Arial Narrow"/>
            <w:sz w:val="16"/>
            <w:szCs w:val="16"/>
          </w:rPr>
          <w:fldChar w:fldCharType="begin"/>
        </w:r>
        <w:r w:rsidRPr="00A9402A">
          <w:rPr>
            <w:rFonts w:ascii="Arial Narrow" w:hAnsi="Arial Narrow"/>
            <w:sz w:val="16"/>
            <w:szCs w:val="16"/>
          </w:rPr>
          <w:instrText>PAGE   \* MERGEFORMAT</w:instrText>
        </w:r>
        <w:r w:rsidRPr="00A9402A">
          <w:rPr>
            <w:rFonts w:ascii="Arial Narrow" w:hAnsi="Arial Narrow"/>
            <w:sz w:val="16"/>
            <w:szCs w:val="16"/>
          </w:rPr>
          <w:fldChar w:fldCharType="separate"/>
        </w:r>
        <w:r w:rsidR="003261BB">
          <w:rPr>
            <w:rFonts w:ascii="Arial Narrow" w:hAnsi="Arial Narrow"/>
            <w:noProof/>
            <w:sz w:val="16"/>
            <w:szCs w:val="16"/>
          </w:rPr>
          <w:t>1</w:t>
        </w:r>
        <w:r w:rsidRPr="00A9402A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135F8931" w14:textId="77777777" w:rsidR="00A9402A" w:rsidRDefault="00A940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404F5" w14:textId="77777777" w:rsidR="00C943F2" w:rsidRDefault="00C943F2" w:rsidP="00906ACF">
      <w:r>
        <w:separator/>
      </w:r>
    </w:p>
  </w:footnote>
  <w:footnote w:type="continuationSeparator" w:id="0">
    <w:p w14:paraId="606BE686" w14:textId="77777777" w:rsidR="00C943F2" w:rsidRDefault="00C943F2" w:rsidP="0090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E0C60" w14:textId="77777777" w:rsidR="009637B7" w:rsidRDefault="009637B7" w:rsidP="009637B7">
    <w:pPr>
      <w:jc w:val="right"/>
      <w:rPr>
        <w:rFonts w:ascii="Arial Narrow" w:hAnsi="Arial Narrow"/>
        <w:sz w:val="20"/>
        <w:szCs w:val="20"/>
      </w:rPr>
    </w:pPr>
    <w:r w:rsidRPr="000C7573">
      <w:rPr>
        <w:rFonts w:ascii="Arial Narrow" w:hAnsi="Arial Narrow"/>
        <w:sz w:val="20"/>
        <w:szCs w:val="20"/>
      </w:rPr>
      <w:t>Príloha č. 7 súťažných podkladov</w:t>
    </w:r>
  </w:p>
  <w:p w14:paraId="125BA6F5" w14:textId="77777777" w:rsidR="009637B7" w:rsidRDefault="009637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679"/>
    <w:multiLevelType w:val="multilevel"/>
    <w:tmpl w:val="A27A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7869"/>
    <w:multiLevelType w:val="multilevel"/>
    <w:tmpl w:val="57FA88D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076AF"/>
    <w:multiLevelType w:val="multilevel"/>
    <w:tmpl w:val="E61A0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941BD5"/>
    <w:multiLevelType w:val="hybridMultilevel"/>
    <w:tmpl w:val="6146152C"/>
    <w:lvl w:ilvl="0" w:tplc="0D9C6DD0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560391"/>
    <w:multiLevelType w:val="hybridMultilevel"/>
    <w:tmpl w:val="B860DE6E"/>
    <w:lvl w:ilvl="0" w:tplc="73BA067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23"/>
  </w:num>
  <w:num w:numId="5">
    <w:abstractNumId w:val="6"/>
  </w:num>
  <w:num w:numId="6">
    <w:abstractNumId w:val="1"/>
  </w:num>
  <w:num w:numId="7">
    <w:abstractNumId w:val="20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9"/>
  </w:num>
  <w:num w:numId="13">
    <w:abstractNumId w:val="2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8"/>
  </w:num>
  <w:num w:numId="19">
    <w:abstractNumId w:val="25"/>
  </w:num>
  <w:num w:numId="20">
    <w:abstractNumId w:val="7"/>
  </w:num>
  <w:num w:numId="21">
    <w:abstractNumId w:val="16"/>
  </w:num>
  <w:num w:numId="22">
    <w:abstractNumId w:val="17"/>
    <w:lvlOverride w:ilvl="0">
      <w:startOverride w:val="1"/>
    </w:lvlOverride>
  </w:num>
  <w:num w:numId="23">
    <w:abstractNumId w:val="26"/>
  </w:num>
  <w:num w:numId="24">
    <w:abstractNumId w:val="0"/>
  </w:num>
  <w:num w:numId="25">
    <w:abstractNumId w:val="13"/>
  </w:num>
  <w:num w:numId="26">
    <w:abstractNumId w:val="21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5"/>
    <w:rsid w:val="000130AD"/>
    <w:rsid w:val="00014067"/>
    <w:rsid w:val="000331A3"/>
    <w:rsid w:val="0005219D"/>
    <w:rsid w:val="000C7573"/>
    <w:rsid w:val="000E1953"/>
    <w:rsid w:val="000E667C"/>
    <w:rsid w:val="000E7224"/>
    <w:rsid w:val="00117AA0"/>
    <w:rsid w:val="00121450"/>
    <w:rsid w:val="001769FE"/>
    <w:rsid w:val="00193539"/>
    <w:rsid w:val="001C024E"/>
    <w:rsid w:val="001F1688"/>
    <w:rsid w:val="001F1B55"/>
    <w:rsid w:val="001F2C16"/>
    <w:rsid w:val="001F3B5B"/>
    <w:rsid w:val="00205678"/>
    <w:rsid w:val="002348C4"/>
    <w:rsid w:val="002A3A3F"/>
    <w:rsid w:val="002C0830"/>
    <w:rsid w:val="002C7F01"/>
    <w:rsid w:val="002E233F"/>
    <w:rsid w:val="002F461D"/>
    <w:rsid w:val="003014CE"/>
    <w:rsid w:val="00304041"/>
    <w:rsid w:val="00306EF2"/>
    <w:rsid w:val="003201D7"/>
    <w:rsid w:val="003261BB"/>
    <w:rsid w:val="0033489B"/>
    <w:rsid w:val="00362BA6"/>
    <w:rsid w:val="00370D18"/>
    <w:rsid w:val="003E32A1"/>
    <w:rsid w:val="003F56B0"/>
    <w:rsid w:val="003F5764"/>
    <w:rsid w:val="003F79DE"/>
    <w:rsid w:val="0042186C"/>
    <w:rsid w:val="00427368"/>
    <w:rsid w:val="00455C73"/>
    <w:rsid w:val="004669A3"/>
    <w:rsid w:val="00467BAE"/>
    <w:rsid w:val="004B0B49"/>
    <w:rsid w:val="004B3DCC"/>
    <w:rsid w:val="004C2EC1"/>
    <w:rsid w:val="004D6FF6"/>
    <w:rsid w:val="0050509A"/>
    <w:rsid w:val="005357EA"/>
    <w:rsid w:val="0054650F"/>
    <w:rsid w:val="00560C3B"/>
    <w:rsid w:val="00567211"/>
    <w:rsid w:val="005911EF"/>
    <w:rsid w:val="00593594"/>
    <w:rsid w:val="00595D9E"/>
    <w:rsid w:val="005D03BB"/>
    <w:rsid w:val="005E4F0E"/>
    <w:rsid w:val="005F1F44"/>
    <w:rsid w:val="0063022C"/>
    <w:rsid w:val="0063205F"/>
    <w:rsid w:val="00640433"/>
    <w:rsid w:val="00653401"/>
    <w:rsid w:val="0067478A"/>
    <w:rsid w:val="006875B4"/>
    <w:rsid w:val="006D606D"/>
    <w:rsid w:val="00706351"/>
    <w:rsid w:val="00712C00"/>
    <w:rsid w:val="007176BD"/>
    <w:rsid w:val="007329D1"/>
    <w:rsid w:val="00740F88"/>
    <w:rsid w:val="0074491C"/>
    <w:rsid w:val="00783594"/>
    <w:rsid w:val="00797464"/>
    <w:rsid w:val="007B26B0"/>
    <w:rsid w:val="007C2CC2"/>
    <w:rsid w:val="007C7C61"/>
    <w:rsid w:val="007D7933"/>
    <w:rsid w:val="0081342C"/>
    <w:rsid w:val="00817C3C"/>
    <w:rsid w:val="00844EF8"/>
    <w:rsid w:val="00853C07"/>
    <w:rsid w:val="008D2774"/>
    <w:rsid w:val="008D798D"/>
    <w:rsid w:val="00906ACF"/>
    <w:rsid w:val="009637B7"/>
    <w:rsid w:val="00964A39"/>
    <w:rsid w:val="00995AFA"/>
    <w:rsid w:val="009A418F"/>
    <w:rsid w:val="009C6C31"/>
    <w:rsid w:val="009D461D"/>
    <w:rsid w:val="00A1728C"/>
    <w:rsid w:val="00A32DE5"/>
    <w:rsid w:val="00A336B8"/>
    <w:rsid w:val="00A74B09"/>
    <w:rsid w:val="00A82AC3"/>
    <w:rsid w:val="00A86143"/>
    <w:rsid w:val="00A93965"/>
    <w:rsid w:val="00A9402A"/>
    <w:rsid w:val="00AA48B7"/>
    <w:rsid w:val="00AB74FA"/>
    <w:rsid w:val="00B06F1A"/>
    <w:rsid w:val="00B100DD"/>
    <w:rsid w:val="00B54E05"/>
    <w:rsid w:val="00B81684"/>
    <w:rsid w:val="00BA44C8"/>
    <w:rsid w:val="00BC51F5"/>
    <w:rsid w:val="00BD04AC"/>
    <w:rsid w:val="00BD17EB"/>
    <w:rsid w:val="00BD6B66"/>
    <w:rsid w:val="00C16DBF"/>
    <w:rsid w:val="00C27FCD"/>
    <w:rsid w:val="00C32CD3"/>
    <w:rsid w:val="00C46250"/>
    <w:rsid w:val="00C56C9E"/>
    <w:rsid w:val="00C93B4E"/>
    <w:rsid w:val="00C943F2"/>
    <w:rsid w:val="00CA0268"/>
    <w:rsid w:val="00CC0D6A"/>
    <w:rsid w:val="00CD148A"/>
    <w:rsid w:val="00CD42CE"/>
    <w:rsid w:val="00D00C00"/>
    <w:rsid w:val="00D01AC6"/>
    <w:rsid w:val="00D1590B"/>
    <w:rsid w:val="00D22216"/>
    <w:rsid w:val="00D24928"/>
    <w:rsid w:val="00D272D2"/>
    <w:rsid w:val="00D63731"/>
    <w:rsid w:val="00D72355"/>
    <w:rsid w:val="00D9576F"/>
    <w:rsid w:val="00D9664B"/>
    <w:rsid w:val="00DB1AF1"/>
    <w:rsid w:val="00DC7B93"/>
    <w:rsid w:val="00DF5BF6"/>
    <w:rsid w:val="00E110F4"/>
    <w:rsid w:val="00E33EEE"/>
    <w:rsid w:val="00E35270"/>
    <w:rsid w:val="00E407E8"/>
    <w:rsid w:val="00E4661F"/>
    <w:rsid w:val="00E56152"/>
    <w:rsid w:val="00E82A99"/>
    <w:rsid w:val="00E90947"/>
    <w:rsid w:val="00E93818"/>
    <w:rsid w:val="00EA4474"/>
    <w:rsid w:val="00F00791"/>
    <w:rsid w:val="00F17B8B"/>
    <w:rsid w:val="00F2230E"/>
    <w:rsid w:val="00F4223A"/>
    <w:rsid w:val="00F949E5"/>
    <w:rsid w:val="00FC0658"/>
    <w:rsid w:val="00FC4817"/>
    <w:rsid w:val="00FC6B41"/>
    <w:rsid w:val="00FE590F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AF8A0F"/>
  <w15:docId w15:val="{B06A3A32-E2E7-4F15-AF5A-2DA16EBA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014CE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5082A-BD77-4B7A-8D87-D6AF99E5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Miroslav Baxant</cp:lastModifiedBy>
  <cp:revision>32</cp:revision>
  <cp:lastPrinted>2017-06-26T12:54:00Z</cp:lastPrinted>
  <dcterms:created xsi:type="dcterms:W3CDTF">2019-01-06T14:12:00Z</dcterms:created>
  <dcterms:modified xsi:type="dcterms:W3CDTF">2021-05-25T09:33:00Z</dcterms:modified>
</cp:coreProperties>
</file>