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F7" w:rsidRPr="00BF2B3A" w:rsidRDefault="009C7448" w:rsidP="00BF2B3A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color w:val="auto"/>
          <w:lang w:eastAsia="cs-CZ" w:bidi="ar-SA"/>
        </w:rPr>
      </w:pPr>
      <w:r w:rsidRPr="00BF2B3A">
        <w:rPr>
          <w:rFonts w:ascii="Arial Narrow" w:eastAsia="Times New Roman" w:hAnsi="Arial Narrow" w:cs="Arial"/>
          <w:color w:val="auto"/>
          <w:lang w:eastAsia="cs-CZ" w:bidi="ar-SA"/>
        </w:rPr>
        <w:t xml:space="preserve">           </w:t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</w:r>
      <w:r w:rsidR="00BF2B3A">
        <w:rPr>
          <w:rFonts w:ascii="Arial Narrow" w:eastAsia="Times New Roman" w:hAnsi="Arial Narrow" w:cs="Arial"/>
          <w:color w:val="auto"/>
          <w:lang w:eastAsia="cs-CZ" w:bidi="ar-SA"/>
        </w:rPr>
        <w:tab/>
        <w:t xml:space="preserve">      </w:t>
      </w:r>
      <w:r w:rsidRPr="00BF2B3A">
        <w:rPr>
          <w:rFonts w:ascii="Arial Narrow" w:eastAsia="Times New Roman" w:hAnsi="Arial Narrow" w:cs="Arial"/>
          <w:color w:val="auto"/>
          <w:lang w:eastAsia="cs-CZ" w:bidi="ar-SA"/>
        </w:rPr>
        <w:t>Príloha č. 4</w:t>
      </w:r>
    </w:p>
    <w:p w:rsidR="003046F7" w:rsidRPr="00BF2B3A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lang w:eastAsia="cs-CZ" w:bidi="ar-SA"/>
        </w:rPr>
      </w:pPr>
    </w:p>
    <w:p w:rsidR="003046F7" w:rsidRPr="00BF2B3A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lang w:eastAsia="cs-CZ" w:bidi="ar-SA"/>
        </w:rPr>
      </w:pPr>
    </w:p>
    <w:p w:rsidR="003046F7" w:rsidRPr="00BF2B3A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lang w:bidi="ar-SA"/>
        </w:rPr>
      </w:pPr>
      <w:bookmarkStart w:id="0" w:name="bookmark1"/>
      <w:r w:rsidRPr="00BF2B3A">
        <w:rPr>
          <w:rFonts w:ascii="Arial Narrow" w:eastAsia="Arial Narrow" w:hAnsi="Arial Narrow" w:cs="Arial Narrow"/>
          <w:b/>
          <w:bCs/>
        </w:rPr>
        <w:t xml:space="preserve">Kritérium na vyhodnotenie ponúk, pravidlá uplatňovania kritéria na vyhodnotenie ponúk a pravidlá elektronickej aukcie </w:t>
      </w:r>
    </w:p>
    <w:p w:rsidR="003046F7" w:rsidRPr="00BF2B3A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lang w:bidi="ar-SA"/>
        </w:rPr>
      </w:pPr>
      <w:r w:rsidRPr="00BF2B3A">
        <w:rPr>
          <w:rFonts w:ascii="Arial Narrow" w:eastAsia="Times New Roman" w:hAnsi="Arial Narrow" w:cs="Times New Roman"/>
          <w:b/>
          <w:noProof/>
          <w:color w:val="auto"/>
          <w:lang w:bidi="ar-SA"/>
        </w:rPr>
        <w:t>Ponuky sa vyhodnocujú na základe kritéria</w:t>
      </w:r>
      <w:r w:rsidRPr="00BF2B3A">
        <w:rPr>
          <w:rFonts w:ascii="Arial Narrow" w:eastAsia="Times New Roman" w:hAnsi="Arial Narrow" w:cs="Times New Roman"/>
          <w:b/>
          <w:noProof/>
          <w:color w:val="auto"/>
          <w:lang w:bidi="ar-SA"/>
        </w:rPr>
        <w:t xml:space="preserve"> na vyhodnotenie ponúk</w:t>
      </w:r>
    </w:p>
    <w:p w:rsidR="007B7B8F" w:rsidRPr="00BF2B3A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highlight w:val="yellow"/>
        </w:rPr>
      </w:pPr>
      <w:r w:rsidRPr="00BF2B3A">
        <w:rPr>
          <w:rFonts w:ascii="Arial Narrow" w:eastAsia="Arial Narrow" w:hAnsi="Arial Narrow" w:cs="Arial Narrow"/>
        </w:rPr>
        <w:t>„</w:t>
      </w:r>
      <w:r w:rsidR="0053691A" w:rsidRPr="00BF2B3A">
        <w:rPr>
          <w:rFonts w:ascii="Arial Narrow" w:eastAsia="Arial Narrow" w:hAnsi="Arial Narrow" w:cs="Arial Narrow"/>
          <w:b/>
        </w:rPr>
        <w:t>Celková cena za dodanie požadovaného predmetu zákazky vyjadrená v EUR bez DPH</w:t>
      </w:r>
      <w:r w:rsidRPr="00BF2B3A">
        <w:rPr>
          <w:rFonts w:ascii="Arial Narrow" w:eastAsia="Arial Narrow" w:hAnsi="Arial Narrow" w:cs="Arial Narrow"/>
        </w:rPr>
        <w:t>“</w:t>
      </w:r>
      <w:bookmarkEnd w:id="0"/>
      <w:r w:rsidR="007B7B8F" w:rsidRPr="00BF2B3A">
        <w:rPr>
          <w:rFonts w:ascii="Arial Narrow" w:eastAsia="Calibri" w:hAnsi="Arial Narrow"/>
          <w:b/>
          <w:bCs/>
          <w:vanish/>
          <w:highlight w:val="yellow"/>
        </w:rPr>
        <w:t>7</w:t>
      </w:r>
      <w:r w:rsidR="007B7B8F" w:rsidRPr="00BF2B3A">
        <w:rPr>
          <w:rFonts w:ascii="Arial Narrow" w:eastAsia="Calibri" w:hAnsi="Arial Narrow"/>
          <w:b/>
          <w:bCs/>
          <w:vanish/>
          <w:highlight w:val="yellow"/>
        </w:rPr>
        <w:tab/>
      </w:r>
    </w:p>
    <w:p w:rsidR="007B7B8F" w:rsidRPr="00BF2B3A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highlight w:val="yellow"/>
        </w:rPr>
      </w:pPr>
    </w:p>
    <w:p w:rsidR="007B7B8F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4"/>
          <w:lang w:val="sk-SK"/>
        </w:rPr>
      </w:pPr>
      <w:r w:rsidRPr="00BF2B3A">
        <w:rPr>
          <w:rFonts w:ascii="Arial Narrow" w:eastAsia="Calibri" w:hAnsi="Arial Narrow"/>
          <w:sz w:val="24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="0053691A" w:rsidRPr="00BF2B3A">
        <w:rPr>
          <w:rFonts w:ascii="Arial Narrow" w:eastAsia="Calibri" w:hAnsi="Arial Narrow"/>
          <w:sz w:val="24"/>
          <w:lang w:val="sk-SK"/>
        </w:rPr>
        <w:t xml:space="preserve"> </w:t>
      </w:r>
      <w:r w:rsidRPr="00BF2B3A">
        <w:rPr>
          <w:rFonts w:ascii="Arial Narrow" w:hAnsi="Arial Narrow"/>
          <w:sz w:val="24"/>
        </w:rPr>
        <w:t>predložené na konkrétnu zákazku zadávanú v rámci dynamického nákupného systému</w:t>
      </w:r>
      <w:r w:rsidRPr="00BF2B3A">
        <w:rPr>
          <w:rFonts w:ascii="Arial Narrow" w:eastAsia="Calibri" w:hAnsi="Arial Narrow"/>
          <w:sz w:val="24"/>
        </w:rPr>
        <w:t>, ktoré neboli vylúčené, podľa kritéria na vyhodnotenie ponúk (ďalej len „kritérium“), určeného v oznámení o vyhlásení verejného obstarávania a na základe pravidiel jeho uplatnenia určených v</w:t>
      </w:r>
      <w:r w:rsidR="00EF4AFD" w:rsidRPr="00BF2B3A">
        <w:rPr>
          <w:rFonts w:ascii="Arial Narrow" w:eastAsia="Calibri" w:hAnsi="Arial Narrow"/>
          <w:sz w:val="24"/>
          <w:lang w:val="sk-SK"/>
        </w:rPr>
        <w:t>o výzve na predklad</w:t>
      </w:r>
      <w:r w:rsidRPr="00BF2B3A">
        <w:rPr>
          <w:rFonts w:ascii="Arial Narrow" w:eastAsia="Calibri" w:hAnsi="Arial Narrow"/>
          <w:sz w:val="24"/>
          <w:lang w:val="sk-SK"/>
        </w:rPr>
        <w:t>anie ponúk,</w:t>
      </w:r>
      <w:r w:rsidRPr="00BF2B3A">
        <w:rPr>
          <w:rFonts w:ascii="Arial Narrow" w:eastAsia="Calibri" w:hAnsi="Arial Narrow"/>
          <w:sz w:val="24"/>
        </w:rPr>
        <w:t> </w:t>
      </w:r>
      <w:r w:rsidR="003956CE" w:rsidRPr="00BF2B3A">
        <w:rPr>
          <w:rFonts w:ascii="Arial Narrow" w:eastAsia="Calibri" w:hAnsi="Arial Narrow"/>
          <w:sz w:val="24"/>
          <w:lang w:val="sk-SK"/>
        </w:rPr>
        <w:t xml:space="preserve">v </w:t>
      </w:r>
      <w:r w:rsidRPr="00BF2B3A">
        <w:rPr>
          <w:rFonts w:ascii="Arial Narrow" w:eastAsia="Calibri" w:hAnsi="Arial Narrow"/>
          <w:sz w:val="24"/>
        </w:rPr>
        <w:t xml:space="preserve">tejto časti súťažných podkladoch, </w:t>
      </w:r>
      <w:r w:rsidRPr="00BF2B3A">
        <w:rPr>
          <w:rFonts w:ascii="Arial Narrow" w:hAnsi="Arial Narrow"/>
          <w:sz w:val="24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Pr="00BF2B3A">
        <w:rPr>
          <w:rFonts w:ascii="Arial Narrow" w:hAnsi="Arial Narrow"/>
          <w:sz w:val="24"/>
        </w:rPr>
        <w:t>.</w:t>
      </w:r>
    </w:p>
    <w:p w:rsidR="00BF2B3A" w:rsidRPr="00BF2B3A" w:rsidRDefault="00BF2B3A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4"/>
          <w:lang w:val="sk-SK"/>
        </w:rPr>
      </w:pPr>
    </w:p>
    <w:p w:rsidR="007B7B8F" w:rsidRDefault="007B7B8F" w:rsidP="007B7B8F">
      <w:pPr>
        <w:spacing w:before="120" w:after="120" w:line="276" w:lineRule="auto"/>
        <w:jc w:val="both"/>
        <w:rPr>
          <w:rFonts w:ascii="Arial Narrow" w:hAnsi="Arial Narrow"/>
          <w:b/>
        </w:rPr>
      </w:pPr>
      <w:r w:rsidRPr="00BF2B3A">
        <w:rPr>
          <w:rFonts w:ascii="Arial Narrow" w:hAnsi="Arial Narrow" w:cs="Arial"/>
          <w:b/>
        </w:rPr>
        <w:t xml:space="preserve">Kritérium na vyhodnotenie ponúk: </w:t>
      </w:r>
      <w:r w:rsidRPr="00BF2B3A">
        <w:rPr>
          <w:rFonts w:ascii="Arial Narrow" w:hAnsi="Arial Narrow"/>
          <w:b/>
        </w:rPr>
        <w:t>Celková cena za dodanie požadovaného predmetu zákazky vyjadrená v EUR bez DPH</w:t>
      </w:r>
    </w:p>
    <w:p w:rsidR="00BF2B3A" w:rsidRPr="00BF2B3A" w:rsidRDefault="00BF2B3A" w:rsidP="007B7B8F">
      <w:pPr>
        <w:spacing w:before="120" w:after="120" w:line="276" w:lineRule="auto"/>
        <w:jc w:val="both"/>
        <w:rPr>
          <w:rFonts w:ascii="Arial Narrow" w:hAnsi="Arial Narrow" w:cs="Arial"/>
          <w:b/>
        </w:rPr>
      </w:pPr>
    </w:p>
    <w:p w:rsidR="007B7B8F" w:rsidRPr="00BF2B3A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BF2B3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7B7B8F" w:rsidRDefault="007B7B8F" w:rsidP="007B7B8F">
      <w:pPr>
        <w:spacing w:before="120" w:after="120" w:line="276" w:lineRule="auto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="0053691A" w:rsidRPr="00BF2B3A">
        <w:rPr>
          <w:rFonts w:ascii="Arial Narrow" w:hAnsi="Arial Narrow"/>
        </w:rPr>
        <w:t xml:space="preserve"> </w:t>
      </w:r>
      <w:r w:rsidR="00D4007E" w:rsidRPr="00BF2B3A">
        <w:rPr>
          <w:rFonts w:ascii="Arial Narrow" w:hAnsi="Arial Narrow"/>
        </w:rPr>
        <w:t xml:space="preserve">č. 2 </w:t>
      </w:r>
      <w:r w:rsidR="00FD6632" w:rsidRPr="00BF2B3A">
        <w:rPr>
          <w:rFonts w:ascii="Arial Narrow" w:hAnsi="Arial Narrow"/>
        </w:rPr>
        <w:t>Štruktúrovaný rozpočet ceny vo výzve</w:t>
      </w:r>
      <w:r w:rsidRPr="00BF2B3A">
        <w:rPr>
          <w:rFonts w:ascii="Arial Narrow" w:hAnsi="Arial Narrow"/>
        </w:rPr>
        <w:t xml:space="preserve"> na predkladanie ponúk. Všetky ceny uvedené v ponuke uchádzača podľa prílohy </w:t>
      </w:r>
      <w:r w:rsidR="00D4007E" w:rsidRPr="00BF2B3A">
        <w:rPr>
          <w:rFonts w:ascii="Arial Narrow" w:hAnsi="Arial Narrow"/>
        </w:rPr>
        <w:t xml:space="preserve">č. 2 </w:t>
      </w:r>
      <w:r w:rsidR="00FD6632" w:rsidRPr="00BF2B3A">
        <w:rPr>
          <w:rFonts w:ascii="Arial Narrow" w:hAnsi="Arial Narrow"/>
        </w:rPr>
        <w:t>Štruktúrovaný rozpočet ceny vo  výzve</w:t>
      </w:r>
      <w:r w:rsidRPr="00BF2B3A">
        <w:rPr>
          <w:rFonts w:ascii="Arial Narrow" w:hAnsi="Arial Narrow"/>
        </w:rPr>
        <w:t xml:space="preserve"> na predkladanie ponúk musia byť zaokrúhlené na dve desatinné miesta.</w:t>
      </w:r>
    </w:p>
    <w:p w:rsidR="00BF2B3A" w:rsidRPr="00BF2B3A" w:rsidRDefault="00BF2B3A" w:rsidP="007B7B8F">
      <w:pPr>
        <w:spacing w:before="120" w:after="120" w:line="276" w:lineRule="auto"/>
        <w:jc w:val="both"/>
        <w:rPr>
          <w:rFonts w:ascii="Arial Narrow" w:hAnsi="Arial Narrow"/>
        </w:rPr>
      </w:pPr>
    </w:p>
    <w:p w:rsidR="007B7B8F" w:rsidRPr="00BF2B3A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</w:rPr>
      </w:pPr>
      <w:r w:rsidRPr="00BF2B3A">
        <w:rPr>
          <w:rFonts w:ascii="Arial Narrow" w:eastAsia="Calibri" w:hAnsi="Arial Narrow"/>
          <w:b/>
          <w:bCs/>
        </w:rPr>
        <w:t>Pravidlá na uplatnenie kritéria:</w:t>
      </w:r>
    </w:p>
    <w:p w:rsidR="007B7B8F" w:rsidRPr="00BF2B3A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</w:rPr>
      </w:pPr>
      <w:r w:rsidRPr="00BF2B3A">
        <w:rPr>
          <w:rFonts w:ascii="Arial Narrow" w:eastAsia="Calibri" w:hAnsi="Arial Narrow"/>
          <w:b/>
          <w:bCs/>
        </w:rPr>
        <w:t>Celková cena za dodanie požadovaného predmetu zákazky vyjadrená v EUR bez DPH</w:t>
      </w:r>
    </w:p>
    <w:p w:rsidR="007B7B8F" w:rsidRPr="00BF2B3A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</w:rPr>
      </w:pPr>
      <w:r w:rsidRPr="00BF2B3A">
        <w:rPr>
          <w:rFonts w:ascii="Arial Narrow" w:eastAsia="Calibri" w:hAnsi="Arial Narrow"/>
        </w:rPr>
        <w:t xml:space="preserve">Systém EKS automatizovane označí ponuku </w:t>
      </w:r>
      <w:r w:rsidRPr="00BF2B3A">
        <w:rPr>
          <w:rFonts w:ascii="Arial Narrow" w:hAnsi="Arial Narrow"/>
        </w:rPr>
        <w:t>predloženú na konkrétnu zákazku zadávanú v rámci dynamického nákupného systému</w:t>
      </w:r>
      <w:r w:rsidRPr="00BF2B3A">
        <w:rPr>
          <w:rFonts w:ascii="Arial Narrow" w:eastAsia="Calibri" w:hAnsi="Arial Narrow"/>
        </w:rPr>
        <w:t xml:space="preserve"> s najnižšou Celkovou cenou za dodanie požadovaného predmetu zákazky vyjadrenú v EUR bez DPH za prvú, ponuku </w:t>
      </w:r>
      <w:r w:rsidRPr="00BF2B3A">
        <w:rPr>
          <w:rFonts w:ascii="Arial Narrow" w:hAnsi="Arial Narrow"/>
        </w:rPr>
        <w:t>predloženú na konkrétnu zákazku zadávanú v rámci dynamického nákupného systému</w:t>
      </w:r>
      <w:r w:rsidRPr="00BF2B3A">
        <w:rPr>
          <w:rFonts w:ascii="Arial Narrow" w:eastAsia="Calibri" w:hAnsi="Arial Narrow"/>
        </w:rPr>
        <w:t xml:space="preserve"> s druhou najnižšou Celkovou cenou za dodanie požadovaného predmetu zákazky vyjadrenú v EUR bez DPH za druhú, ponuku </w:t>
      </w:r>
      <w:r w:rsidRPr="00BF2B3A">
        <w:rPr>
          <w:rFonts w:ascii="Arial Narrow" w:hAnsi="Arial Narrow"/>
        </w:rPr>
        <w:t>predloženú na konkrétnu zákazku zadávanú v rámci dynamického nákupného systému</w:t>
      </w:r>
      <w:r w:rsidRPr="00BF2B3A">
        <w:rPr>
          <w:rFonts w:ascii="Arial Narrow" w:eastAsia="Calibri" w:hAnsi="Arial Narrow"/>
        </w:rPr>
        <w:t xml:space="preserve"> s treťou najnižšou Celkovou cenou za dodanie požadovaného predmetu zákazky vyjadrenú v EUR bez DPH za tretiu, atď. Ponuky uchádzačov </w:t>
      </w:r>
      <w:r w:rsidRPr="00BF2B3A">
        <w:rPr>
          <w:rFonts w:ascii="Arial Narrow" w:hAnsi="Arial Narrow"/>
        </w:rPr>
        <w:t>predložené na konkrétnu zákazku zadávanú v rámci dynamického nákupného systému</w:t>
      </w:r>
      <w:r w:rsidRPr="00BF2B3A">
        <w:rPr>
          <w:rFonts w:ascii="Arial Narrow" w:eastAsia="Calibri" w:hAnsi="Arial Narrow"/>
        </w:rPr>
        <w:t xml:space="preserve">, ktoré systém EKS automatizovane vyhodnocoval podľa predmetného kritéria, budú následne systémom EKS zaradené do elektronickej aukcie, ktorá sa vykoná na základe vyzvania týchto uchádzačov na účasť </w:t>
      </w:r>
      <w:r w:rsidRPr="00BF2B3A">
        <w:rPr>
          <w:rFonts w:ascii="Arial Narrow" w:eastAsia="Calibri" w:hAnsi="Arial Narrow"/>
        </w:rPr>
        <w:lastRenderedPageBreak/>
        <w:t>v elektronickej aukcii prostredníctvom EKS.</w:t>
      </w:r>
    </w:p>
    <w:p w:rsidR="00037095" w:rsidRPr="00BF2B3A" w:rsidRDefault="00037095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</w:rPr>
      </w:pP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  <w:b/>
          <w:bCs/>
        </w:rPr>
        <w:t xml:space="preserve">Elektronická aukcia  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Elektronická aukcia sa bude realizovať certifikovaným aukčným systémom – Aukčný modul Elektronického kontraktačného systému (aktuálna </w:t>
      </w:r>
      <w:r w:rsidRPr="00BF2B3A">
        <w:rPr>
          <w:rFonts w:ascii="Arial Narrow" w:hAnsi="Arial Narrow"/>
        </w:rPr>
        <w:t>verzia)</w:t>
      </w:r>
      <w:r w:rsidRPr="00BF2B3A">
        <w:rPr>
          <w:rFonts w:ascii="Arial Narrow" w:eastAsia="Calibri" w:hAnsi="Arial Narrow"/>
        </w:rPr>
        <w:t xml:space="preserve">. Podmodul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Elektronické aukcie v tomto podmodule sú vytvárané v súlade so zákonom, t.j. zoradenie ponúk predložených v rámci zadávania predmetnej  zákazky sa vykoná na základe elektronickej aukcie.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Podmodul EKS v rámci vytvorenia elektronickej aukcie zabezpečí nasledovné: </w:t>
      </w:r>
    </w:p>
    <w:p w:rsidR="00474870" w:rsidRPr="00BF2B3A" w:rsidRDefault="00474870" w:rsidP="00474870">
      <w:pPr>
        <w:widowControl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zhodu názvu elektronickej aukcie s názvom predmetnej  zákazky, </w:t>
      </w:r>
    </w:p>
    <w:p w:rsidR="00474870" w:rsidRPr="00BF2B3A" w:rsidRDefault="00474870" w:rsidP="00474870">
      <w:pPr>
        <w:widowControl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474870" w:rsidRPr="00BF2B3A" w:rsidRDefault="00474870" w:rsidP="00474870">
      <w:pPr>
        <w:widowControl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uvedeného vo výzve na predkladanie ponúk a pravidiel jeho uplatnenia uvedených v týchto súťažných podkladoch, v súlade so zákonom, </w:t>
      </w:r>
    </w:p>
    <w:p w:rsidR="00474870" w:rsidRPr="00BF2B3A" w:rsidRDefault="00474870" w:rsidP="00474870">
      <w:pPr>
        <w:widowControl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vstupné ponuky – prevzaté sú údaje zo všetkých predložených a vyhodnocovaných ponúk podľa písm. c) tejto časti týchto súťažných podkladov.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</w:rPr>
      </w:pP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Elektronická aukcia sa začne a skončí v termínoch uvedených vo výzve na účasť v elektronickej aukcii. 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</w:rPr>
        <w:t>Kritérium elektronickej aukcie:</w:t>
      </w:r>
      <w:r w:rsidRPr="00BF2B3A">
        <w:rPr>
          <w:rFonts w:ascii="Arial Narrow" w:eastAsia="Calibri" w:hAnsi="Arial Narrow"/>
          <w:b/>
          <w:bCs/>
        </w:rPr>
        <w:tab/>
        <w:t>Celková cena za dodanie požadovaného predmetu zákazky vyjadrená v EUR bez DPH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</w:rPr>
        <w:t>Predmetom elektronickej aukcie je:</w:t>
      </w:r>
      <w:r w:rsidRPr="00BF2B3A">
        <w:rPr>
          <w:rFonts w:ascii="Arial Narrow" w:eastAsia="Calibri" w:hAnsi="Arial Narrow"/>
          <w:b/>
          <w:bCs/>
        </w:rPr>
        <w:tab/>
        <w:t>Jednotková cena v EUR bez</w:t>
      </w:r>
      <w:r w:rsidRPr="00BF2B3A">
        <w:rPr>
          <w:rFonts w:ascii="Arial Narrow" w:eastAsia="Calibri" w:hAnsi="Arial Narrow"/>
          <w:b/>
          <w:bCs/>
          <w:color w:val="FF0000"/>
        </w:rPr>
        <w:t xml:space="preserve"> </w:t>
      </w:r>
      <w:r w:rsidRPr="00BF2B3A">
        <w:rPr>
          <w:rFonts w:ascii="Arial Narrow" w:eastAsia="Calibri" w:hAnsi="Arial Narrow"/>
          <w:b/>
          <w:bCs/>
        </w:rPr>
        <w:t>DPH</w:t>
      </w:r>
      <w:r w:rsidRPr="00BF2B3A">
        <w:rPr>
          <w:rFonts w:ascii="Arial Narrow" w:eastAsia="Calibri" w:hAnsi="Arial Narrow"/>
          <w:b/>
          <w:bCs/>
          <w:color w:val="FF0000"/>
        </w:rPr>
        <w:t xml:space="preserve"> </w:t>
      </w:r>
      <w:r w:rsidRPr="00BF2B3A">
        <w:rPr>
          <w:rFonts w:ascii="Arial Narrow" w:eastAsia="Calibri" w:hAnsi="Arial Narrow"/>
          <w:b/>
          <w:bCs/>
        </w:rPr>
        <w:t xml:space="preserve">položiek, ktoré tvoria celkovú cenu za dodanie predmetu zákazky vyjadrenej v EUR bez DPH 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</w:rPr>
      </w:pP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  <w:b/>
          <w:bCs/>
        </w:rPr>
        <w:t>Priebeh elektronickej aukcie:</w:t>
      </w: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„účastník/ov“), ktorých ponuky spĺňajú určené</w:t>
      </w:r>
      <w:r w:rsidR="00BF2B3A">
        <w:rPr>
          <w:rFonts w:ascii="Arial Narrow" w:eastAsia="Calibri" w:hAnsi="Arial Narrow"/>
        </w:rPr>
        <w:t xml:space="preserve"> podmienky na predloženie novej jednotkovej ceny vyjadrenej</w:t>
      </w:r>
      <w:r w:rsidRPr="00BF2B3A">
        <w:rPr>
          <w:rFonts w:ascii="Arial Narrow" w:eastAsia="Calibri" w:hAnsi="Arial Narrow"/>
        </w:rPr>
        <w:t xml:space="preserve"> v EUR bez DPH.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</w:rPr>
        <w:t xml:space="preserve">V priebehu elektronickej aukcie budú zverejňované všetkým účastníkom zaradeným do elektronickej aukcie v aukčnej sieni informácie, ktoré umožnia účastníkom zistiť v každom okamihu ich relatívne umiestnenie, t.j. </w:t>
      </w:r>
      <w:r w:rsidRPr="00BF2B3A">
        <w:rPr>
          <w:rFonts w:ascii="Arial Narrow" w:eastAsia="Calibri" w:hAnsi="Arial Narrow"/>
          <w:b/>
          <w:bCs/>
        </w:rPr>
        <w:t>v priebehu elektronickej aukcie sa všetkým účastníkom zaradeným do elektronickej aukcie zobrazí/bude min. zobrazovať:</w:t>
      </w:r>
    </w:p>
    <w:p w:rsidR="00474870" w:rsidRPr="00BF2B3A" w:rsidRDefault="00474870" w:rsidP="00474870">
      <w:pPr>
        <w:widowControl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Všeobecné informácie o elektronickej aukcii (názov aukcie, kritérium na vyhodnotenie ponúk, odkaz na predmetnú zákazku)</w:t>
      </w:r>
    </w:p>
    <w:p w:rsidR="00474870" w:rsidRPr="00BF2B3A" w:rsidRDefault="00474870" w:rsidP="00474870">
      <w:pPr>
        <w:widowControl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lastRenderedPageBreak/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474870" w:rsidRPr="00BF2B3A" w:rsidRDefault="00474870" w:rsidP="00474870">
      <w:pPr>
        <w:widowControl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Systémové oznamy</w:t>
      </w:r>
    </w:p>
    <w:p w:rsidR="00474870" w:rsidRPr="00BF2B3A" w:rsidRDefault="00474870" w:rsidP="00474870">
      <w:pPr>
        <w:widowControl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Informácie o hodnotách kritéria aktuálne najvýhodnejšej ponuky</w:t>
      </w:r>
    </w:p>
    <w:p w:rsidR="00474870" w:rsidRPr="00BF2B3A" w:rsidRDefault="00474870" w:rsidP="00474870">
      <w:pPr>
        <w:widowControl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Informáciu o relatívnom poradí a hodnotách kritéria účastníka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Predmetom úpravy v elektronickej aukcii bud</w:t>
      </w:r>
      <w:r w:rsidR="00BF2B3A">
        <w:rPr>
          <w:rFonts w:ascii="Arial Narrow" w:eastAsia="Calibri" w:hAnsi="Arial Narrow"/>
        </w:rPr>
        <w:t>e jednotková cena vyjadrená</w:t>
      </w:r>
      <w:r w:rsidRPr="00BF2B3A">
        <w:rPr>
          <w:rFonts w:ascii="Arial Narrow" w:eastAsia="Calibri" w:hAnsi="Arial Narrow"/>
        </w:rPr>
        <w:t xml:space="preserve"> v EUR bez DPH. Uc</w:t>
      </w:r>
      <w:r w:rsidR="00BF2B3A">
        <w:rPr>
          <w:rFonts w:ascii="Arial Narrow" w:eastAsia="Calibri" w:hAnsi="Arial Narrow"/>
        </w:rPr>
        <w:t>hádzač bude upravovať jednotkovú cenu vyjadrenú</w:t>
      </w:r>
      <w:r w:rsidRPr="00BF2B3A">
        <w:rPr>
          <w:rFonts w:ascii="Arial Narrow" w:eastAsia="Calibri" w:hAnsi="Arial Narrow"/>
        </w:rPr>
        <w:t xml:space="preserve"> v EUR bez DPH smerom dole. Verejný obstarávateľ upozorňuje, že systém neumožní podať takú ponuku v rámci nového návrhu jednotkovej ceny bez DPH vyjadrenej v EUR, ktorá by dorovnala navrhovanú celkovú cenu bez DPH vyjadrenú v EUR iného uchádzača (t.j. nie je možné dorovnať žiadne poradie).</w:t>
      </w:r>
    </w:p>
    <w:p w:rsidR="00474870" w:rsidRPr="00BF2B3A" w:rsidRDefault="00474870" w:rsidP="00474870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</w:rPr>
      </w:pPr>
      <w:r w:rsidRPr="00BF2B3A">
        <w:rPr>
          <w:rFonts w:ascii="Arial Narrow" w:hAnsi="Arial Narrow"/>
        </w:rPr>
        <w:t>Minimálny krok úpravy ponuky v prípade nového návrhu jednotkovej ceny vyjadrenej v EUR bez DPH v rámci elektronickej aukcie je v hodnote 0,01 eur.</w:t>
      </w:r>
    </w:p>
    <w:p w:rsidR="00474870" w:rsidRPr="00BF2B3A" w:rsidRDefault="00474870" w:rsidP="00474870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</w:rPr>
      </w:pP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  <w:b/>
          <w:bCs/>
        </w:rPr>
        <w:t>Prístup do aukčnej siene účastníka</w:t>
      </w: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</w:t>
      </w:r>
      <w:r w:rsidR="00BF2B3A">
        <w:rPr>
          <w:rFonts w:ascii="Arial Narrow" w:eastAsia="Calibri" w:hAnsi="Arial Narrow"/>
        </w:rPr>
        <w:t>lovať svoju vstupnú cenu/vstupnú</w:t>
      </w:r>
      <w:r w:rsidRPr="00BF2B3A">
        <w:rPr>
          <w:rFonts w:ascii="Arial Narrow" w:eastAsia="Calibri" w:hAnsi="Arial Narrow"/>
        </w:rPr>
        <w:t xml:space="preserve"> jedn</w:t>
      </w:r>
      <w:r w:rsidR="00BF2B3A">
        <w:rPr>
          <w:rFonts w:ascii="Arial Narrow" w:eastAsia="Calibri" w:hAnsi="Arial Narrow"/>
        </w:rPr>
        <w:t>otkovú cenu</w:t>
      </w:r>
      <w:r w:rsidRPr="00BF2B3A">
        <w:rPr>
          <w:rFonts w:ascii="Arial Narrow" w:eastAsia="Calibri" w:hAnsi="Arial Narrow"/>
        </w:rPr>
        <w:t>.</w:t>
      </w: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Zároveň účastníkom elektronickej aukcie bude tiež zaslaná pripomienka formou emailovej notifikácie 10 minút pred začiatkom elektronickej aukcie.</w:t>
      </w: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  <w:b/>
          <w:bCs/>
        </w:rPr>
        <w:t>Prístup do aukčnej siene verejnosti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Hypertextový odkaz na verejnú aukčnú sieň bude zobrazený vo vernom detaile predmetnej zákazky, a to bezprostredne po vytvorení elektronickej aukcie. 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</w:rPr>
      </w:pP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  <w:b/>
          <w:bCs/>
        </w:rPr>
        <w:t>Predpokladaný čas ukončenia elektronickej aukcie: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Elektronická aukcia bude trvať 20 minút, s opakovanou možnosťou predĺženia o 2 minúty. Ak účastník ponúkne novú jednotkovú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jednotkovú cenu vyjadrenú v EUR bez DPH, ktorá spĺňa požiadavky týkajúce sa minimálnych rozdielov, a to aj opakovane.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u w:val="single"/>
        </w:rPr>
      </w:pPr>
      <w:r w:rsidRPr="00BF2B3A">
        <w:rPr>
          <w:rFonts w:ascii="Arial Narrow" w:eastAsia="Calibri" w:hAnsi="Arial Narrow"/>
          <w:u w:val="single"/>
        </w:rPr>
        <w:t>Systém EKS elektronickú aukciu skončí:</w:t>
      </w:r>
    </w:p>
    <w:p w:rsidR="00474870" w:rsidRPr="00BF2B3A" w:rsidRDefault="00474870" w:rsidP="00474870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>ak nedostane žiadne ďalšie nové jednotkové ceny vyjadrené v EUR bez DPH, ktoré spĺňajú požiadavky týkajúce sa minimálnych rozdielov.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  <w:r w:rsidRPr="00BF2B3A">
        <w:rPr>
          <w:rFonts w:ascii="Arial Narrow" w:eastAsia="Calibri" w:hAnsi="Arial Narrow"/>
        </w:rPr>
        <w:t xml:space="preserve">Po ukončení elektronickej aukcii už nebude možné upravovať jednotkové ceny vyjadrené v EUR bez </w:t>
      </w:r>
      <w:r w:rsidRPr="00BF2B3A">
        <w:rPr>
          <w:rFonts w:ascii="Arial Narrow" w:eastAsia="Calibri" w:hAnsi="Arial Narrow"/>
        </w:rPr>
        <w:lastRenderedPageBreak/>
        <w:t>DPH, ktoré boli predmetom elektronickej aukcie.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Verejný obstarávateľ si vyhradzuje právo nepoužiť elektronickú aukciu, ak by sa aukcie zúčastnil len jeden účastník.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</w:rPr>
      </w:pP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  <w:b/>
          <w:bCs/>
        </w:rPr>
        <w:t>Požiadavky na technické vybavenie</w:t>
      </w:r>
    </w:p>
    <w:p w:rsidR="00474870" w:rsidRPr="00BF2B3A" w:rsidRDefault="00474870" w:rsidP="00474870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</w:rPr>
      </w:pPr>
      <w:r w:rsidRPr="00BF2B3A">
        <w:rPr>
          <w:rFonts w:ascii="Arial Narrow" w:eastAsia="Calibri" w:hAnsi="Arial Narrow"/>
        </w:rPr>
        <w:t xml:space="preserve">          </w:t>
      </w:r>
      <w:r w:rsidRPr="00BF2B3A">
        <w:rPr>
          <w:rFonts w:ascii="Arial Narrow" w:hAnsi="Arial Narrow"/>
        </w:rPr>
        <w:t>Aktuálna verzia jedného z prehliadačov: Internet Explorer, Mozilla Firefox, Google Chrome.</w:t>
      </w:r>
    </w:p>
    <w:p w:rsidR="00474870" w:rsidRPr="00BF2B3A" w:rsidRDefault="00474870" w:rsidP="00474870">
      <w:pPr>
        <w:spacing w:before="120" w:after="120"/>
        <w:ind w:left="567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Ďalšie technické požiadavky:</w:t>
      </w:r>
    </w:p>
    <w:p w:rsidR="00474870" w:rsidRPr="00BF2B3A" w:rsidRDefault="00474870" w:rsidP="00474870">
      <w:pPr>
        <w:widowControl/>
        <w:numPr>
          <w:ilvl w:val="0"/>
          <w:numId w:val="3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prehliadač so zapnutým javascript a povoleným cookies,</w:t>
      </w:r>
    </w:p>
    <w:p w:rsidR="00474870" w:rsidRPr="00BF2B3A" w:rsidRDefault="00474870" w:rsidP="00474870">
      <w:pPr>
        <w:widowControl/>
        <w:numPr>
          <w:ilvl w:val="0"/>
          <w:numId w:val="3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prehliadač bez prídavných zásuvných modulov (plug-in, add-on) ktoré modifikujú vykonávanie a renderovanie aplikácie alebo zasahujú do http headers,</w:t>
      </w:r>
    </w:p>
    <w:p w:rsidR="00474870" w:rsidRPr="00BF2B3A" w:rsidRDefault="00474870" w:rsidP="00474870">
      <w:pPr>
        <w:widowControl/>
        <w:numPr>
          <w:ilvl w:val="0"/>
          <w:numId w:val="3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operačný systém počítača bez vírusov, malware a spyware ktoré zasahujú do http komunikácie,</w:t>
      </w:r>
    </w:p>
    <w:p w:rsidR="00474870" w:rsidRPr="00BF2B3A" w:rsidRDefault="00474870" w:rsidP="00474870">
      <w:pPr>
        <w:widowControl/>
        <w:numPr>
          <w:ilvl w:val="0"/>
          <w:numId w:val="3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počítač pripojený k sieti Internet bez blokovania alebo modifikovania http protokolu s terminovaním ssl spojenia na klientovi,</w:t>
      </w:r>
    </w:p>
    <w:p w:rsidR="00474870" w:rsidRPr="00BF2B3A" w:rsidRDefault="00474870" w:rsidP="00474870">
      <w:pPr>
        <w:widowControl/>
        <w:numPr>
          <w:ilvl w:val="0"/>
          <w:numId w:val="3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rozlíšenie obrazovky minimálne 1024 x 768 bodov,</w:t>
      </w:r>
    </w:p>
    <w:p w:rsidR="00474870" w:rsidRPr="00BF2B3A" w:rsidRDefault="00474870" w:rsidP="00474870">
      <w:pPr>
        <w:widowControl/>
        <w:numPr>
          <w:ilvl w:val="0"/>
          <w:numId w:val="3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</w:rPr>
      </w:pPr>
      <w:r w:rsidRPr="00BF2B3A">
        <w:rPr>
          <w:rFonts w:ascii="Arial Narrow" w:hAnsi="Arial Narrow"/>
        </w:rPr>
        <w:t>prehliadač PDF súborov.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</w:rPr>
      </w:pP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  <w:b/>
          <w:bCs/>
        </w:rPr>
        <w:t>Doplňujúce informácie</w:t>
      </w:r>
    </w:p>
    <w:p w:rsidR="00474870" w:rsidRPr="00BF2B3A" w:rsidRDefault="00474870" w:rsidP="0047487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</w:rPr>
      </w:pPr>
      <w:r w:rsidRPr="00BF2B3A">
        <w:rPr>
          <w:rFonts w:ascii="Arial Narrow" w:eastAsia="Calibri" w:hAnsi="Arial Narrow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:rsidR="00474870" w:rsidRPr="00BF2B3A" w:rsidRDefault="00474870" w:rsidP="00474870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:rsidR="00474870" w:rsidRPr="00BF2B3A" w:rsidRDefault="00474870" w:rsidP="00474870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p w:rsidR="00474870" w:rsidRPr="00BF2B3A" w:rsidRDefault="00474870" w:rsidP="00474870">
      <w:pPr>
        <w:spacing w:before="120" w:after="120"/>
        <w:jc w:val="center"/>
        <w:rPr>
          <w:rFonts w:ascii="Arial Narrow" w:hAnsi="Arial Narrow" w:cs="Arial"/>
          <w:b/>
          <w:bCs/>
        </w:rPr>
      </w:pPr>
    </w:p>
    <w:sectPr w:rsidR="00474870" w:rsidRPr="00BF2B3A" w:rsidSect="00A40DF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E2" w:rsidRDefault="00EB31E2">
      <w:r>
        <w:separator/>
      </w:r>
    </w:p>
  </w:endnote>
  <w:endnote w:type="continuationSeparator" w:id="1">
    <w:p w:rsidR="00EB31E2" w:rsidRDefault="00EB3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E2" w:rsidRDefault="00EB31E2"/>
  </w:footnote>
  <w:footnote w:type="continuationSeparator" w:id="1">
    <w:p w:rsidR="00EB31E2" w:rsidRDefault="00EB31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4FB201B"/>
    <w:multiLevelType w:val="multilevel"/>
    <w:tmpl w:val="D83E3F36"/>
    <w:numStyleLink w:val="tl5"/>
  </w:abstractNum>
  <w:abstractNum w:abstractNumId="5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E7F20"/>
    <w:rsid w:val="00015AF2"/>
    <w:rsid w:val="0002413A"/>
    <w:rsid w:val="00037095"/>
    <w:rsid w:val="00041C2A"/>
    <w:rsid w:val="0004534E"/>
    <w:rsid w:val="00073F47"/>
    <w:rsid w:val="00134642"/>
    <w:rsid w:val="001831B0"/>
    <w:rsid w:val="00211B67"/>
    <w:rsid w:val="00213F07"/>
    <w:rsid w:val="00262631"/>
    <w:rsid w:val="00282FC9"/>
    <w:rsid w:val="00287022"/>
    <w:rsid w:val="00302D50"/>
    <w:rsid w:val="003046F7"/>
    <w:rsid w:val="0038338F"/>
    <w:rsid w:val="00390CFE"/>
    <w:rsid w:val="003956CE"/>
    <w:rsid w:val="00474870"/>
    <w:rsid w:val="004C233E"/>
    <w:rsid w:val="004E7F20"/>
    <w:rsid w:val="004F2812"/>
    <w:rsid w:val="004F4BF1"/>
    <w:rsid w:val="0053691A"/>
    <w:rsid w:val="00552DE3"/>
    <w:rsid w:val="007B7B8F"/>
    <w:rsid w:val="007C7217"/>
    <w:rsid w:val="00826B9C"/>
    <w:rsid w:val="008411B7"/>
    <w:rsid w:val="0085499B"/>
    <w:rsid w:val="008A3AB1"/>
    <w:rsid w:val="00942A8E"/>
    <w:rsid w:val="009C403C"/>
    <w:rsid w:val="009C7448"/>
    <w:rsid w:val="00A373BA"/>
    <w:rsid w:val="00A40DFE"/>
    <w:rsid w:val="00A656DD"/>
    <w:rsid w:val="00A952C1"/>
    <w:rsid w:val="00AA179F"/>
    <w:rsid w:val="00AB6E8C"/>
    <w:rsid w:val="00B053F8"/>
    <w:rsid w:val="00B10DEC"/>
    <w:rsid w:val="00B306A1"/>
    <w:rsid w:val="00B66141"/>
    <w:rsid w:val="00B97A5F"/>
    <w:rsid w:val="00BF2B3A"/>
    <w:rsid w:val="00C4075B"/>
    <w:rsid w:val="00C522E3"/>
    <w:rsid w:val="00C574D1"/>
    <w:rsid w:val="00D4007E"/>
    <w:rsid w:val="00DC2CEF"/>
    <w:rsid w:val="00E21BC6"/>
    <w:rsid w:val="00E471FA"/>
    <w:rsid w:val="00EB31E2"/>
    <w:rsid w:val="00ED76E3"/>
    <w:rsid w:val="00EF4AFD"/>
    <w:rsid w:val="00F00042"/>
    <w:rsid w:val="00F44868"/>
    <w:rsid w:val="00F64EDF"/>
    <w:rsid w:val="00F65080"/>
    <w:rsid w:val="00F755A6"/>
    <w:rsid w:val="00F930D7"/>
    <w:rsid w:val="00FD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40DFE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A40DF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sid w:val="00A40DF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A40D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rsid w:val="00A40DFE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rsid w:val="00A40DFE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rsid w:val="00A40DFE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</cp:lastModifiedBy>
  <cp:revision>23</cp:revision>
  <cp:lastPrinted>2019-07-24T08:40:00Z</cp:lastPrinted>
  <dcterms:created xsi:type="dcterms:W3CDTF">2019-05-16T11:37:00Z</dcterms:created>
  <dcterms:modified xsi:type="dcterms:W3CDTF">2021-12-13T14:21:00Z</dcterms:modified>
</cp:coreProperties>
</file>