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CA6483" w:rsidRDefault="00CA6483" w:rsidP="00CA6483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CA6483" w:rsidRPr="00426240" w:rsidRDefault="00CA6483" w:rsidP="00CA6483">
      <w:pPr>
        <w:pStyle w:val="Obyajntext"/>
        <w:widowControl w:val="0"/>
        <w:autoSpaceDE w:val="0"/>
        <w:autoSpaceDN w:val="0"/>
        <w:adjustRightInd w:val="0"/>
        <w:spacing w:before="120"/>
        <w:jc w:val="both"/>
        <w:rPr>
          <w:rFonts w:ascii="Arial Narrow" w:hAnsi="Arial Narrow"/>
          <w:b/>
          <w:sz w:val="28"/>
          <w:szCs w:val="28"/>
        </w:rPr>
      </w:pPr>
      <w:r w:rsidRPr="004375D0">
        <w:rPr>
          <w:rFonts w:ascii="Arial Narrow" w:hAnsi="Arial Narrow"/>
          <w:b/>
          <w:sz w:val="28"/>
          <w:szCs w:val="28"/>
        </w:rPr>
        <w:t xml:space="preserve">Časť 1 - </w:t>
      </w:r>
      <w:r w:rsidR="00426240" w:rsidRPr="00426240">
        <w:rPr>
          <w:rFonts w:ascii="Arial Narrow" w:hAnsi="Arial Narrow"/>
          <w:b/>
          <w:sz w:val="28"/>
          <w:szCs w:val="28"/>
        </w:rPr>
        <w:t>Izolačné a transportné prostriedky (BIOVAK a IZOLÁTOR)</w:t>
      </w:r>
    </w:p>
    <w:p w:rsidR="00B63D7A" w:rsidRDefault="00B63D7A" w:rsidP="00CA6483">
      <w:pPr>
        <w:pStyle w:val="Zarkazkladnhotextu2"/>
        <w:spacing w:before="120" w:line="240" w:lineRule="auto"/>
        <w:ind w:left="567"/>
        <w:jc w:val="both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CA6483" w:rsidRDefault="00CA6483" w:rsidP="00CA6483">
      <w:pPr>
        <w:pStyle w:val="Zarkazkladnhotextu2"/>
        <w:spacing w:before="120" w:line="240" w:lineRule="auto"/>
        <w:ind w:left="567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6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992"/>
        <w:gridCol w:w="1134"/>
        <w:gridCol w:w="1701"/>
        <w:gridCol w:w="992"/>
        <w:gridCol w:w="1418"/>
        <w:gridCol w:w="1559"/>
        <w:gridCol w:w="1985"/>
        <w:gridCol w:w="2126"/>
      </w:tblGrid>
      <w:tr w:rsidR="00CA6483" w:rsidTr="00CA6483">
        <w:tc>
          <w:tcPr>
            <w:tcW w:w="2723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Názov tovaru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A6483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A6483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CA6483" w:rsidTr="00CA6483">
        <w:tc>
          <w:tcPr>
            <w:tcW w:w="2723" w:type="dxa"/>
            <w:vAlign w:val="center"/>
          </w:tcPr>
          <w:p w:rsidR="00B63D7A" w:rsidRPr="00CA6483" w:rsidRDefault="00CA6483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hAnsi="Arial Narrow"/>
                <w:b/>
                <w:sz w:val="24"/>
                <w:szCs w:val="24"/>
              </w:rPr>
              <w:t>Transportný prostriedok pre osoby s vysoko nebezpečnou nákazou (BIOVAK)</w:t>
            </w:r>
          </w:p>
        </w:tc>
        <w:tc>
          <w:tcPr>
            <w:tcW w:w="992" w:type="dxa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kus</w:t>
            </w:r>
          </w:p>
        </w:tc>
        <w:tc>
          <w:tcPr>
            <w:tcW w:w="1134" w:type="dxa"/>
            <w:vAlign w:val="center"/>
          </w:tcPr>
          <w:p w:rsidR="00B63D7A" w:rsidRPr="00CA6483" w:rsidRDefault="00CA648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Calibri" w:hAnsi="Arial Narrow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auto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CA6483" w:rsidTr="00CA6483">
        <w:tc>
          <w:tcPr>
            <w:tcW w:w="2723" w:type="dxa"/>
            <w:vAlign w:val="center"/>
          </w:tcPr>
          <w:p w:rsidR="00F26775" w:rsidRPr="00CA6483" w:rsidRDefault="00CA6483" w:rsidP="00CA6483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hAnsi="Arial Narrow"/>
                <w:b/>
                <w:sz w:val="24"/>
                <w:szCs w:val="24"/>
              </w:rPr>
              <w:t>Systém okamžitej izoláci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e pacienta </w:t>
            </w:r>
            <w:r w:rsidRPr="00CA6483">
              <w:rPr>
                <w:rFonts w:ascii="Arial Narrow" w:hAnsi="Arial Narrow"/>
                <w:b/>
                <w:sz w:val="24"/>
                <w:szCs w:val="24"/>
              </w:rPr>
              <w:t>(IZOLÁTOR)</w:t>
            </w:r>
          </w:p>
        </w:tc>
        <w:tc>
          <w:tcPr>
            <w:tcW w:w="992" w:type="dxa"/>
            <w:vAlign w:val="center"/>
          </w:tcPr>
          <w:p w:rsidR="00F26775" w:rsidRPr="00CA6483" w:rsidRDefault="00E12DF5" w:rsidP="00F2677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kus</w:t>
            </w:r>
          </w:p>
        </w:tc>
        <w:tc>
          <w:tcPr>
            <w:tcW w:w="1134" w:type="dxa"/>
            <w:vAlign w:val="center"/>
          </w:tcPr>
          <w:p w:rsidR="00F26775" w:rsidRPr="00CA6483" w:rsidRDefault="00CA6483" w:rsidP="00F2677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775" w:rsidRPr="00CA6483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auto"/>
          </w:tcPr>
          <w:p w:rsidR="00F26775" w:rsidRPr="00CA6483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F26775" w:rsidRPr="00CA6483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775" w:rsidRPr="00CA6483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6775" w:rsidRPr="00CA6483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26775" w:rsidRPr="00CA6483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Tr="00CA6483">
        <w:tc>
          <w:tcPr>
            <w:tcW w:w="2723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7796" w:type="dxa"/>
            <w:gridSpan w:val="6"/>
            <w:tcBorders>
              <w:right w:val="single" w:sz="12" w:space="0" w:color="auto"/>
            </w:tcBorders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</w:t>
      </w:r>
      <w:r w:rsidR="00CA6483">
        <w:rPr>
          <w:rFonts w:ascii="Arial Narrow" w:eastAsia="Times New Roman" w:hAnsi="Arial Narrow" w:cs="Arial"/>
          <w:color w:val="000000"/>
          <w:lang w:eastAsia="sk-SK"/>
        </w:rPr>
        <w:t>...</w:t>
      </w:r>
      <w:r>
        <w:rPr>
          <w:rFonts w:ascii="Arial Narrow" w:eastAsia="Times New Roman" w:hAnsi="Arial Narrow" w:cs="Arial"/>
          <w:color w:val="000000"/>
          <w:lang w:eastAsia="sk-SK"/>
        </w:rPr>
        <w:t>, dňa .........................</w:t>
      </w:r>
      <w:r w:rsidR="00CA6483">
        <w:rPr>
          <w:rFonts w:ascii="Arial Narrow" w:eastAsia="Times New Roman" w:hAnsi="Arial Narrow" w:cs="Arial"/>
          <w:color w:val="000000"/>
          <w:lang w:eastAsia="sk-SK"/>
        </w:rPr>
        <w:t>.</w:t>
      </w: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Default="00B63D7A" w:rsidP="00CA6483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C49" w:rsidRDefault="002A0C49" w:rsidP="007473AD">
      <w:pPr>
        <w:spacing w:after="0" w:line="240" w:lineRule="auto"/>
      </w:pPr>
      <w:r>
        <w:separator/>
      </w:r>
    </w:p>
  </w:endnote>
  <w:endnote w:type="continuationSeparator" w:id="0">
    <w:p w:rsidR="002A0C49" w:rsidRDefault="002A0C49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C49" w:rsidRDefault="002A0C49" w:rsidP="007473AD">
      <w:pPr>
        <w:spacing w:after="0" w:line="240" w:lineRule="auto"/>
      </w:pPr>
      <w:r>
        <w:separator/>
      </w:r>
    </w:p>
  </w:footnote>
  <w:footnote w:type="continuationSeparator" w:id="0">
    <w:p w:rsidR="002A0C49" w:rsidRDefault="002A0C49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0E0D79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0C49"/>
    <w:rsid w:val="002A4A11"/>
    <w:rsid w:val="002C0604"/>
    <w:rsid w:val="002C761F"/>
    <w:rsid w:val="002D1D99"/>
    <w:rsid w:val="002D5E63"/>
    <w:rsid w:val="00302187"/>
    <w:rsid w:val="00311023"/>
    <w:rsid w:val="003451BF"/>
    <w:rsid w:val="0038321C"/>
    <w:rsid w:val="003A55E6"/>
    <w:rsid w:val="003B6E04"/>
    <w:rsid w:val="003C38B0"/>
    <w:rsid w:val="003E3C16"/>
    <w:rsid w:val="00425537"/>
    <w:rsid w:val="00426240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65CD8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42598"/>
    <w:rsid w:val="00952F7E"/>
    <w:rsid w:val="00984771"/>
    <w:rsid w:val="00985DCD"/>
    <w:rsid w:val="009B4A65"/>
    <w:rsid w:val="009D2871"/>
    <w:rsid w:val="009D39BB"/>
    <w:rsid w:val="009D4F82"/>
    <w:rsid w:val="00A723C8"/>
    <w:rsid w:val="00A92F7B"/>
    <w:rsid w:val="00A970E6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A6483"/>
    <w:rsid w:val="00CD41BD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E034EE"/>
    <w:rsid w:val="00E12DF5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CA6483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A6483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D9CA-F5DA-4595-9E44-0B3D70A1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Beáta Škanderová</cp:lastModifiedBy>
  <cp:revision>6</cp:revision>
  <cp:lastPrinted>2017-08-10T09:55:00Z</cp:lastPrinted>
  <dcterms:created xsi:type="dcterms:W3CDTF">2020-08-10T14:31:00Z</dcterms:created>
  <dcterms:modified xsi:type="dcterms:W3CDTF">2020-09-17T13:13:00Z</dcterms:modified>
</cp:coreProperties>
</file>