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F1C" w:rsidRDefault="00E84F1C" w:rsidP="00E84F1C">
      <w:pPr>
        <w:spacing w:line="226" w:lineRule="exact"/>
        <w:rPr>
          <w:rFonts w:ascii="Arial Narrow" w:hAnsi="Arial Narrow" w:cs="Arial Narrow"/>
          <w:sz w:val="22"/>
          <w:szCs w:val="22"/>
        </w:rPr>
      </w:pPr>
    </w:p>
    <w:p w:rsidR="00E84F1C" w:rsidRPr="008E0771" w:rsidRDefault="00E84F1C" w:rsidP="00E84F1C">
      <w:pPr>
        <w:rPr>
          <w:rFonts w:ascii="Arial Narrow" w:hAnsi="Arial Narrow" w:cs="Arial Narrow"/>
          <w:sz w:val="22"/>
          <w:szCs w:val="22"/>
        </w:rPr>
        <w:sectPr w:rsidR="00E84F1C" w:rsidRPr="008E0771">
          <w:pgSz w:w="11900" w:h="16840"/>
          <w:pgMar w:top="1390" w:right="0" w:bottom="1388" w:left="0" w:header="0" w:footer="3" w:gutter="0"/>
          <w:cols w:space="708"/>
          <w:noEndnote/>
          <w:docGrid w:linePitch="360"/>
        </w:sectPr>
      </w:pPr>
    </w:p>
    <w:p w:rsidR="003A2995" w:rsidRDefault="00E84F1C" w:rsidP="001C10DC">
      <w:pPr>
        <w:pStyle w:val="Nadpis30"/>
        <w:keepNext/>
        <w:keepLines/>
        <w:shd w:val="clear" w:color="auto" w:fill="auto"/>
        <w:ind w:firstLine="0"/>
        <w:jc w:val="center"/>
        <w:rPr>
          <w:sz w:val="22"/>
          <w:szCs w:val="22"/>
        </w:rPr>
      </w:pPr>
      <w:bookmarkStart w:id="0" w:name="bookmark0"/>
      <w:r w:rsidRPr="008E0771">
        <w:rPr>
          <w:sz w:val="22"/>
          <w:szCs w:val="22"/>
        </w:rPr>
        <w:t>KÚPNA ZMLUVA</w:t>
      </w:r>
      <w:r w:rsidR="004014B8">
        <w:rPr>
          <w:sz w:val="22"/>
          <w:szCs w:val="22"/>
        </w:rPr>
        <w:t xml:space="preserve"> </w:t>
      </w:r>
      <w:r w:rsidR="004014B8" w:rsidRPr="004014B8">
        <w:rPr>
          <w:sz w:val="22"/>
          <w:szCs w:val="22"/>
          <w:highlight w:val="yellow"/>
        </w:rPr>
        <w:t xml:space="preserve">pre časť </w:t>
      </w:r>
      <w:r w:rsidRPr="004014B8">
        <w:rPr>
          <w:sz w:val="22"/>
          <w:szCs w:val="22"/>
          <w:highlight w:val="yellow"/>
        </w:rPr>
        <w:t xml:space="preserve"> č. </w:t>
      </w:r>
      <w:r w:rsidR="00471D0D" w:rsidRPr="004014B8">
        <w:rPr>
          <w:sz w:val="22"/>
          <w:szCs w:val="22"/>
          <w:highlight w:val="yellow"/>
        </w:rPr>
        <w:t>.....................</w:t>
      </w:r>
      <w:bookmarkStart w:id="1" w:name="bookmark1"/>
      <w:bookmarkEnd w:id="0"/>
    </w:p>
    <w:p w:rsidR="003A2995" w:rsidRPr="008E0771" w:rsidRDefault="00E84F1C" w:rsidP="001C10DC">
      <w:pPr>
        <w:pStyle w:val="Nadpis30"/>
        <w:keepNext/>
        <w:keepLines/>
        <w:shd w:val="clear" w:color="auto" w:fill="auto"/>
        <w:ind w:firstLine="0"/>
        <w:jc w:val="center"/>
        <w:rPr>
          <w:sz w:val="22"/>
          <w:szCs w:val="22"/>
        </w:rPr>
      </w:pPr>
      <w:r w:rsidRPr="004014B8">
        <w:rPr>
          <w:sz w:val="22"/>
          <w:szCs w:val="22"/>
          <w:highlight w:val="yellow"/>
        </w:rPr>
        <w:t xml:space="preserve">na </w:t>
      </w:r>
      <w:bookmarkEnd w:id="1"/>
      <w:r w:rsidR="008242BC" w:rsidRPr="004014B8">
        <w:rPr>
          <w:sz w:val="22"/>
          <w:szCs w:val="22"/>
          <w:highlight w:val="yellow"/>
        </w:rPr>
        <w:t xml:space="preserve">nákup </w:t>
      </w:r>
      <w:r w:rsidR="004014B8" w:rsidRPr="004014B8">
        <w:rPr>
          <w:sz w:val="22"/>
          <w:szCs w:val="22"/>
          <w:highlight w:val="yellow"/>
        </w:rPr>
        <w:t>........................</w:t>
      </w:r>
    </w:p>
    <w:p w:rsidR="00DD0D5B" w:rsidRDefault="00E84F1C" w:rsidP="00DD0D5B">
      <w:pPr>
        <w:pStyle w:val="Zkladntext21"/>
        <w:shd w:val="clear" w:color="auto" w:fill="auto"/>
        <w:spacing w:after="279"/>
        <w:ind w:left="160" w:right="640" w:firstLine="0"/>
        <w:jc w:val="both"/>
        <w:rPr>
          <w:sz w:val="22"/>
          <w:szCs w:val="22"/>
        </w:rPr>
      </w:pPr>
      <w:r w:rsidRPr="008E0771">
        <w:rPr>
          <w:sz w:val="22"/>
          <w:szCs w:val="22"/>
        </w:rPr>
        <w:t xml:space="preserve">uzavretá podľa § 409 a </w:t>
      </w:r>
      <w:proofErr w:type="spellStart"/>
      <w:r w:rsidRPr="008E0771">
        <w:rPr>
          <w:sz w:val="22"/>
          <w:szCs w:val="22"/>
        </w:rPr>
        <w:t>nasl</w:t>
      </w:r>
      <w:proofErr w:type="spellEnd"/>
      <w:r w:rsidRPr="008E0771">
        <w:rPr>
          <w:sz w:val="22"/>
          <w:szCs w:val="22"/>
        </w:rPr>
        <w:t>. Obchodného zákonníka a zákona č. 343/2015 Z.</w:t>
      </w:r>
      <w:r w:rsidR="007229C6">
        <w:rPr>
          <w:sz w:val="22"/>
          <w:szCs w:val="22"/>
        </w:rPr>
        <w:t xml:space="preserve"> </w:t>
      </w:r>
      <w:r w:rsidRPr="008E0771">
        <w:rPr>
          <w:sz w:val="22"/>
          <w:szCs w:val="22"/>
        </w:rPr>
        <w:t xml:space="preserve">z. o verejnom obstarávaní a o zmene a doplnení niektorých zákonov v znení neskorších predpisov ( ďalej len „zákon č. 343/2015 </w:t>
      </w:r>
      <w:proofErr w:type="spellStart"/>
      <w:r w:rsidRPr="008E0771">
        <w:rPr>
          <w:sz w:val="22"/>
          <w:szCs w:val="22"/>
        </w:rPr>
        <w:t>Z.z</w:t>
      </w:r>
      <w:proofErr w:type="spellEnd"/>
      <w:r w:rsidRPr="008E0771">
        <w:rPr>
          <w:sz w:val="22"/>
          <w:szCs w:val="22"/>
        </w:rPr>
        <w:t>.) (ďalej len „Kúpna zmluva")</w:t>
      </w:r>
    </w:p>
    <w:p w:rsidR="00215B4C" w:rsidRDefault="00E84F1C" w:rsidP="00215B4C">
      <w:pPr>
        <w:pStyle w:val="Zkladntext21"/>
        <w:shd w:val="clear" w:color="auto" w:fill="auto"/>
        <w:spacing w:after="279"/>
        <w:ind w:left="160" w:right="640" w:firstLine="0"/>
        <w:jc w:val="both"/>
        <w:rPr>
          <w:sz w:val="22"/>
          <w:szCs w:val="22"/>
        </w:rPr>
      </w:pPr>
      <w:r w:rsidRPr="008E0771">
        <w:rPr>
          <w:sz w:val="22"/>
          <w:szCs w:val="22"/>
        </w:rPr>
        <w:t>medzi zmluvnými stranami</w:t>
      </w:r>
    </w:p>
    <w:p w:rsidR="00215B4C" w:rsidRDefault="00215B4C" w:rsidP="001610D6">
      <w:pPr>
        <w:pStyle w:val="Zkladntext21"/>
        <w:shd w:val="clear" w:color="auto" w:fill="auto"/>
        <w:spacing w:after="0"/>
        <w:ind w:firstLine="0"/>
        <w:jc w:val="both"/>
        <w:rPr>
          <w:sz w:val="22"/>
          <w:szCs w:val="22"/>
        </w:rPr>
      </w:pPr>
      <w:r>
        <w:rPr>
          <w:noProof/>
          <w:lang w:eastAsia="sk-SK"/>
        </w:rPr>
        <mc:AlternateContent>
          <mc:Choice Requires="wps">
            <w:drawing>
              <wp:anchor distT="0" distB="1083945" distL="63500" distR="780415" simplePos="0" relativeHeight="251657728" behindDoc="1" locked="0" layoutInCell="1" allowOverlap="1" wp14:anchorId="54BAD2C0" wp14:editId="1E33EC4A">
                <wp:simplePos x="0" y="0"/>
                <wp:positionH relativeFrom="margin">
                  <wp:posOffset>962025</wp:posOffset>
                </wp:positionH>
                <wp:positionV relativeFrom="paragraph">
                  <wp:posOffset>83820</wp:posOffset>
                </wp:positionV>
                <wp:extent cx="1132205" cy="635000"/>
                <wp:effectExtent l="0" t="0" r="10795" b="12700"/>
                <wp:wrapSquare wrapText="r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205"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F1C" w:rsidRDefault="00E84F1C" w:rsidP="00E84F1C">
                            <w:pPr>
                              <w:pStyle w:val="Zkladntext31"/>
                              <w:shd w:val="clear" w:color="auto" w:fill="auto"/>
                            </w:pPr>
                            <w:r>
                              <w:rPr>
                                <w:rStyle w:val="Zkladntext3Exact"/>
                                <w:rFonts w:eastAsia="Courier New"/>
                                <w:b/>
                                <w:bCs/>
                              </w:rPr>
                              <w:t>Kupujúci:</w:t>
                            </w:r>
                          </w:p>
                          <w:p w:rsidR="00E84F1C" w:rsidRDefault="00E84F1C" w:rsidP="00E84F1C">
                            <w:pPr>
                              <w:pStyle w:val="Zkladntext21"/>
                              <w:shd w:val="clear" w:color="auto" w:fill="auto"/>
                              <w:spacing w:after="0"/>
                              <w:ind w:firstLine="0"/>
                            </w:pPr>
                            <w:r>
                              <w:rPr>
                                <w:rStyle w:val="Zkladntext2Exact"/>
                                <w:rFonts w:eastAsia="Courier New"/>
                              </w:rPr>
                              <w:t>Názov:</w:t>
                            </w:r>
                          </w:p>
                          <w:p w:rsidR="00E84F1C" w:rsidRDefault="00E84F1C" w:rsidP="00E84F1C">
                            <w:pPr>
                              <w:pStyle w:val="Zkladntext21"/>
                              <w:shd w:val="clear" w:color="auto" w:fill="auto"/>
                              <w:spacing w:after="0"/>
                              <w:ind w:firstLine="0"/>
                            </w:pPr>
                            <w:r>
                              <w:rPr>
                                <w:rStyle w:val="Zkladntext2Exact"/>
                                <w:rFonts w:eastAsia="Courier New"/>
                              </w:rPr>
                              <w:t>Sídlo:</w:t>
                            </w:r>
                          </w:p>
                          <w:p w:rsidR="00E84F1C" w:rsidRDefault="00E84F1C" w:rsidP="00E84F1C">
                            <w:pPr>
                              <w:pStyle w:val="Zkladntext21"/>
                              <w:shd w:val="clear" w:color="auto" w:fill="auto"/>
                              <w:spacing w:after="0"/>
                              <w:ind w:firstLine="0"/>
                            </w:pPr>
                            <w:r>
                              <w:rPr>
                                <w:rStyle w:val="Zkladntext2Exact"/>
                                <w:rFonts w:eastAsia="Courier New"/>
                              </w:rPr>
                              <w:t>Zastúpený: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BAD2C0" id="_x0000_t202" coordsize="21600,21600" o:spt="202" path="m,l,21600r21600,l21600,xe">
                <v:stroke joinstyle="miter"/>
                <v:path gradientshapeok="t" o:connecttype="rect"/>
              </v:shapetype>
              <v:shape id="Text Box 2" o:spid="_x0000_s1026" type="#_x0000_t202" style="position:absolute;left:0;text-align:left;margin-left:75.75pt;margin-top:6.6pt;width:89.15pt;height:50pt;z-index:-251658752;visibility:visible;mso-wrap-style:square;mso-width-percent:0;mso-height-percent:0;mso-wrap-distance-left:5pt;mso-wrap-distance-top:0;mso-wrap-distance-right:61.45pt;mso-wrap-distance-bottom:85.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" filled="f" stroked="f">
                <v:textbox style="mso-fit-shape-to-text:t" inset="0,0,0,0">
                  <w:txbxContent>
                    <w:p w:rsidR="00E84F1C" w:rsidRDefault="00E84F1C" w:rsidP="00E84F1C">
                      <w:pPr>
                        <w:pStyle w:val="Zkladntext31"/>
                        <w:shd w:val="clear" w:color="auto" w:fill="auto"/>
                      </w:pPr>
                      <w:r>
                        <w:rPr>
                          <w:rStyle w:val="Zkladntext3Exact"/>
                          <w:rFonts w:eastAsia="Courier New"/>
                          <w:b/>
                          <w:bCs/>
                        </w:rPr>
                        <w:t>Kupujúci:</w:t>
                      </w:r>
                    </w:p>
                    <w:p w:rsidR="00E84F1C" w:rsidRDefault="00E84F1C" w:rsidP="00E84F1C">
                      <w:pPr>
                        <w:pStyle w:val="Zkladntext21"/>
                        <w:shd w:val="clear" w:color="auto" w:fill="auto"/>
                        <w:spacing w:after="0"/>
                        <w:ind w:firstLine="0"/>
                      </w:pPr>
                      <w:r>
                        <w:rPr>
                          <w:rStyle w:val="Zkladntext2Exact"/>
                          <w:rFonts w:eastAsia="Courier New"/>
                        </w:rPr>
                        <w:t>Názov:</w:t>
                      </w:r>
                    </w:p>
                    <w:p w:rsidR="00E84F1C" w:rsidRDefault="00E84F1C" w:rsidP="00E84F1C">
                      <w:pPr>
                        <w:pStyle w:val="Zkladntext21"/>
                        <w:shd w:val="clear" w:color="auto" w:fill="auto"/>
                        <w:spacing w:after="0"/>
                        <w:ind w:firstLine="0"/>
                      </w:pPr>
                      <w:r>
                        <w:rPr>
                          <w:rStyle w:val="Zkladntext2Exact"/>
                          <w:rFonts w:eastAsia="Courier New"/>
                        </w:rPr>
                        <w:t>Sídlo:</w:t>
                      </w:r>
                    </w:p>
                    <w:p w:rsidR="00E84F1C" w:rsidRDefault="00E84F1C" w:rsidP="00E84F1C">
                      <w:pPr>
                        <w:pStyle w:val="Zkladntext21"/>
                        <w:shd w:val="clear" w:color="auto" w:fill="auto"/>
                        <w:spacing w:after="0"/>
                        <w:ind w:firstLine="0"/>
                      </w:pPr>
                      <w:r>
                        <w:rPr>
                          <w:rStyle w:val="Zkladntext2Exact"/>
                          <w:rFonts w:eastAsia="Courier New"/>
                        </w:rPr>
                        <w:t>Zastúpený:</w:t>
                      </w:r>
                    </w:p>
                  </w:txbxContent>
                </v:textbox>
                <w10:wrap type="square" side="right" anchorx="margin"/>
              </v:shape>
            </w:pict>
          </mc:Fallback>
        </mc:AlternateContent>
      </w:r>
      <w:r w:rsidR="00E84F1C" w:rsidRPr="008E0771">
        <w:rPr>
          <w:sz w:val="22"/>
          <w:szCs w:val="22"/>
        </w:rPr>
        <w:t xml:space="preserve">Slovenská republika zastúpená Ministerstvom vnútra </w:t>
      </w:r>
    </w:p>
    <w:p w:rsidR="00E84F1C" w:rsidRPr="008E0771" w:rsidRDefault="00E84F1C" w:rsidP="001610D6">
      <w:pPr>
        <w:pStyle w:val="Zkladntext21"/>
        <w:shd w:val="clear" w:color="auto" w:fill="auto"/>
        <w:spacing w:after="0"/>
        <w:ind w:firstLine="0"/>
        <w:jc w:val="both"/>
        <w:rPr>
          <w:sz w:val="22"/>
          <w:szCs w:val="22"/>
        </w:rPr>
      </w:pPr>
      <w:r w:rsidRPr="008E0771">
        <w:rPr>
          <w:sz w:val="22"/>
          <w:szCs w:val="22"/>
        </w:rPr>
        <w:t>Slovenskej republiky</w:t>
      </w:r>
    </w:p>
    <w:p w:rsidR="00E84F1C" w:rsidRPr="008E0771" w:rsidRDefault="00E84F1C" w:rsidP="00E84F1C">
      <w:pPr>
        <w:pStyle w:val="Zkladntext21"/>
        <w:shd w:val="clear" w:color="auto" w:fill="auto"/>
        <w:spacing w:after="0"/>
        <w:ind w:left="740"/>
        <w:jc w:val="both"/>
        <w:rPr>
          <w:sz w:val="22"/>
          <w:szCs w:val="22"/>
        </w:rPr>
      </w:pPr>
      <w:r w:rsidRPr="008E0771">
        <w:rPr>
          <w:sz w:val="22"/>
          <w:szCs w:val="22"/>
        </w:rPr>
        <w:t>Pribinova 2, 812 72 Bratislava</w:t>
      </w:r>
    </w:p>
    <w:p w:rsidR="00215B4C" w:rsidRPr="008E0771" w:rsidRDefault="00215B4C" w:rsidP="00215B4C">
      <w:pPr>
        <w:pStyle w:val="Zkladntext21"/>
        <w:shd w:val="clear" w:color="auto" w:fill="auto"/>
        <w:spacing w:after="0"/>
        <w:ind w:firstLine="0"/>
        <w:jc w:val="both"/>
        <w:rPr>
          <w:sz w:val="22"/>
          <w:szCs w:val="22"/>
        </w:rPr>
      </w:pPr>
      <w:r w:rsidRPr="008E0771">
        <w:rPr>
          <w:sz w:val="22"/>
          <w:szCs w:val="22"/>
        </w:rPr>
        <w:t xml:space="preserve">Ing. </w:t>
      </w:r>
      <w:r>
        <w:rPr>
          <w:sz w:val="22"/>
          <w:szCs w:val="22"/>
        </w:rPr>
        <w:t xml:space="preserve">Martin </w:t>
      </w:r>
      <w:proofErr w:type="spellStart"/>
      <w:r>
        <w:rPr>
          <w:sz w:val="22"/>
          <w:szCs w:val="22"/>
        </w:rPr>
        <w:t>Fleischer</w:t>
      </w:r>
      <w:proofErr w:type="spellEnd"/>
    </w:p>
    <w:p w:rsidR="00E84F1C" w:rsidRPr="008E0771" w:rsidRDefault="00471D0D" w:rsidP="00E84F1C">
      <w:pPr>
        <w:pStyle w:val="Zkladntext21"/>
        <w:shd w:val="clear" w:color="auto" w:fill="auto"/>
        <w:spacing w:after="0"/>
        <w:ind w:left="740"/>
        <w:jc w:val="both"/>
        <w:rPr>
          <w:sz w:val="22"/>
          <w:szCs w:val="22"/>
        </w:rPr>
      </w:pPr>
      <w:r>
        <w:rPr>
          <w:sz w:val="22"/>
          <w:szCs w:val="22"/>
        </w:rPr>
        <w:t>generálny riaditeľ sekcie ekonomiky</w:t>
      </w:r>
    </w:p>
    <w:p w:rsidR="00E84F1C" w:rsidRPr="008E0771" w:rsidRDefault="001610D6" w:rsidP="00E84F1C">
      <w:pPr>
        <w:pStyle w:val="Zkladntext21"/>
        <w:shd w:val="clear" w:color="auto" w:fill="auto"/>
        <w:spacing w:after="0"/>
        <w:ind w:left="740"/>
        <w:jc w:val="both"/>
        <w:rPr>
          <w:sz w:val="22"/>
          <w:szCs w:val="22"/>
        </w:rPr>
      </w:pPr>
      <w:r>
        <w:rPr>
          <w:noProof/>
          <w:lang w:eastAsia="sk-SK"/>
        </w:rPr>
        <mc:AlternateContent>
          <mc:Choice Requires="wps">
            <w:drawing>
              <wp:anchor distT="927100" distB="0" distL="63500" distR="414655" simplePos="0" relativeHeight="251658752" behindDoc="1" locked="0" layoutInCell="1" allowOverlap="1" wp14:anchorId="0945632F" wp14:editId="45FAAA16">
                <wp:simplePos x="0" y="0"/>
                <wp:positionH relativeFrom="margin">
                  <wp:posOffset>975360</wp:posOffset>
                </wp:positionH>
                <wp:positionV relativeFrom="paragraph">
                  <wp:posOffset>117475</wp:posOffset>
                </wp:positionV>
                <wp:extent cx="880110" cy="793750"/>
                <wp:effectExtent l="0" t="0" r="15240" b="0"/>
                <wp:wrapSquare wrapText="right"/>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79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D5B" w:rsidRDefault="00DD0D5B" w:rsidP="00E84F1C">
                            <w:pPr>
                              <w:pStyle w:val="Zkladntext21"/>
                              <w:shd w:val="clear" w:color="auto" w:fill="auto"/>
                              <w:spacing w:after="0"/>
                              <w:ind w:firstLine="0"/>
                              <w:jc w:val="both"/>
                              <w:rPr>
                                <w:rStyle w:val="Zkladntext2Exact"/>
                                <w:rFonts w:eastAsia="Courier New"/>
                              </w:rPr>
                            </w:pPr>
                          </w:p>
                          <w:p w:rsidR="00E84F1C" w:rsidRPr="00DD0D5B" w:rsidRDefault="00E84F1C" w:rsidP="00E84F1C">
                            <w:pPr>
                              <w:pStyle w:val="Zkladntext21"/>
                              <w:shd w:val="clear" w:color="auto" w:fill="auto"/>
                              <w:spacing w:after="0"/>
                              <w:ind w:firstLine="0"/>
                              <w:jc w:val="both"/>
                              <w:rPr>
                                <w:rFonts w:eastAsia="Courier New"/>
                              </w:rPr>
                            </w:pPr>
                            <w:r>
                              <w:rPr>
                                <w:rStyle w:val="Zkladntext2Exact"/>
                                <w:rFonts w:eastAsia="Courier New"/>
                              </w:rPr>
                              <w:t>ICO:</w:t>
                            </w:r>
                          </w:p>
                          <w:p w:rsidR="00E84F1C" w:rsidRDefault="00E84F1C" w:rsidP="00E84F1C">
                            <w:pPr>
                              <w:pStyle w:val="Zkladntext21"/>
                              <w:shd w:val="clear" w:color="auto" w:fill="auto"/>
                              <w:spacing w:after="0"/>
                              <w:ind w:firstLine="0"/>
                              <w:jc w:val="both"/>
                            </w:pPr>
                            <w:r>
                              <w:rPr>
                                <w:rStyle w:val="Zkladntext2Exact"/>
                                <w:rFonts w:eastAsia="Courier New"/>
                              </w:rPr>
                              <w:t>DIČ:</w:t>
                            </w:r>
                          </w:p>
                          <w:p w:rsidR="00E84F1C" w:rsidRDefault="00E84F1C" w:rsidP="00E84F1C">
                            <w:pPr>
                              <w:pStyle w:val="Zkladntext21"/>
                              <w:shd w:val="clear" w:color="auto" w:fill="auto"/>
                              <w:spacing w:after="0"/>
                              <w:ind w:firstLine="0"/>
                              <w:jc w:val="both"/>
                            </w:pPr>
                            <w:r>
                              <w:rPr>
                                <w:rStyle w:val="Zkladntext2Exact"/>
                                <w:rFonts w:eastAsia="Courier New"/>
                              </w:rPr>
                              <w:t>Bankové spojenie: Číslo účtu:</w:t>
                            </w:r>
                          </w:p>
                          <w:p w:rsidR="00E84F1C" w:rsidRDefault="00E84F1C" w:rsidP="00E84F1C">
                            <w:pPr>
                              <w:pStyle w:val="Zkladntext21"/>
                              <w:shd w:val="clear" w:color="auto" w:fill="auto"/>
                              <w:spacing w:after="0"/>
                              <w:ind w:firstLine="0"/>
                              <w:jc w:val="both"/>
                            </w:pPr>
                            <w:r>
                              <w:rPr>
                                <w:rStyle w:val="Zkladntext2Exact"/>
                                <w:rFonts w:eastAsia="Courier New"/>
                              </w:rPr>
                              <w:t>IBAN: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945632F" id="Text Box 3" o:spid="_x0000_s1027" type="#_x0000_t202" style="position:absolute;left:0;text-align:left;margin-left:76.8pt;margin-top:9.25pt;width:69.3pt;height:62.5pt;z-index:-251657728;visibility:visible;mso-wrap-style:square;mso-width-percent:0;mso-height-percent:0;mso-wrap-distance-left:5pt;mso-wrap-distance-top:73pt;mso-wrap-distance-right:32.6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YxtsAIAAK8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" filled="f" stroked="f">
                <v:textbox style="mso-fit-shape-to-text:t" inset="0,0,0,0">
                  <w:txbxContent>
                    <w:p w:rsidR="00DD0D5B" w:rsidRDefault="00DD0D5B" w:rsidP="00E84F1C">
                      <w:pPr>
                        <w:pStyle w:val="Zkladntext21"/>
                        <w:shd w:val="clear" w:color="auto" w:fill="auto"/>
                        <w:spacing w:after="0"/>
                        <w:ind w:firstLine="0"/>
                        <w:jc w:val="both"/>
                        <w:rPr>
                          <w:rStyle w:val="Zkladntext2Exact"/>
                          <w:rFonts w:eastAsia="Courier New"/>
                        </w:rPr>
                      </w:pPr>
                    </w:p>
                    <w:p w:rsidR="00E84F1C" w:rsidRPr="00DD0D5B" w:rsidRDefault="00E84F1C" w:rsidP="00E84F1C">
                      <w:pPr>
                        <w:pStyle w:val="Zkladntext21"/>
                        <w:shd w:val="clear" w:color="auto" w:fill="auto"/>
                        <w:spacing w:after="0"/>
                        <w:ind w:firstLine="0"/>
                        <w:jc w:val="both"/>
                        <w:rPr>
                          <w:rFonts w:eastAsia="Courier New"/>
                        </w:rPr>
                      </w:pPr>
                      <w:r>
                        <w:rPr>
                          <w:rStyle w:val="Zkladntext2Exact"/>
                          <w:rFonts w:eastAsia="Courier New"/>
                        </w:rPr>
                        <w:t>ICO:</w:t>
                      </w:r>
                    </w:p>
                    <w:p w:rsidR="00E84F1C" w:rsidRDefault="00E84F1C" w:rsidP="00E84F1C">
                      <w:pPr>
                        <w:pStyle w:val="Zkladntext21"/>
                        <w:shd w:val="clear" w:color="auto" w:fill="auto"/>
                        <w:spacing w:after="0"/>
                        <w:ind w:firstLine="0"/>
                        <w:jc w:val="both"/>
                      </w:pPr>
                      <w:r>
                        <w:rPr>
                          <w:rStyle w:val="Zkladntext2Exact"/>
                          <w:rFonts w:eastAsia="Courier New"/>
                        </w:rPr>
                        <w:t>DIČ:</w:t>
                      </w:r>
                    </w:p>
                    <w:p w:rsidR="00E84F1C" w:rsidRDefault="00E84F1C" w:rsidP="00E84F1C">
                      <w:pPr>
                        <w:pStyle w:val="Zkladntext21"/>
                        <w:shd w:val="clear" w:color="auto" w:fill="auto"/>
                        <w:spacing w:after="0"/>
                        <w:ind w:firstLine="0"/>
                        <w:jc w:val="both"/>
                      </w:pPr>
                      <w:r>
                        <w:rPr>
                          <w:rStyle w:val="Zkladntext2Exact"/>
                          <w:rFonts w:eastAsia="Courier New"/>
                        </w:rPr>
                        <w:t>Bankové spojenie: Číslo účtu:</w:t>
                      </w:r>
                    </w:p>
                    <w:p w:rsidR="00E84F1C" w:rsidRDefault="00E84F1C" w:rsidP="00E84F1C">
                      <w:pPr>
                        <w:pStyle w:val="Zkladntext21"/>
                        <w:shd w:val="clear" w:color="auto" w:fill="auto"/>
                        <w:spacing w:after="0"/>
                        <w:ind w:firstLine="0"/>
                        <w:jc w:val="both"/>
                      </w:pPr>
                      <w:r>
                        <w:rPr>
                          <w:rStyle w:val="Zkladntext2Exact"/>
                          <w:rFonts w:eastAsia="Courier New"/>
                        </w:rPr>
                        <w:t>IBAN:</w:t>
                      </w:r>
                    </w:p>
                  </w:txbxContent>
                </v:textbox>
                <w10:wrap type="square" side="right" anchorx="margin"/>
              </v:shape>
            </w:pict>
          </mc:Fallback>
        </mc:AlternateContent>
      </w:r>
      <w:r w:rsidR="00E84F1C" w:rsidRPr="008E0771">
        <w:rPr>
          <w:sz w:val="22"/>
          <w:szCs w:val="22"/>
        </w:rPr>
        <w:t xml:space="preserve">na základe plnomocenstva č. p. </w:t>
      </w:r>
      <w:r w:rsidR="00471D0D" w:rsidRPr="00471D0D">
        <w:rPr>
          <w:bCs/>
          <w:sz w:val="22"/>
          <w:szCs w:val="22"/>
        </w:rPr>
        <w:t>KM-OPS4-2018/001604-223 zo dňa 01.06.2018</w:t>
      </w:r>
    </w:p>
    <w:p w:rsidR="00E84F1C" w:rsidRPr="008E0771" w:rsidRDefault="00E84F1C" w:rsidP="00E84F1C">
      <w:pPr>
        <w:pStyle w:val="Zkladntext21"/>
        <w:shd w:val="clear" w:color="auto" w:fill="auto"/>
        <w:spacing w:after="0"/>
        <w:ind w:left="740"/>
        <w:jc w:val="both"/>
        <w:rPr>
          <w:sz w:val="22"/>
          <w:szCs w:val="22"/>
        </w:rPr>
      </w:pPr>
      <w:r w:rsidRPr="008E0771">
        <w:rPr>
          <w:sz w:val="22"/>
          <w:szCs w:val="22"/>
        </w:rPr>
        <w:t>00151866</w:t>
      </w:r>
    </w:p>
    <w:p w:rsidR="00E84F1C" w:rsidRPr="008E0771" w:rsidRDefault="00E84F1C" w:rsidP="00E84F1C">
      <w:pPr>
        <w:pStyle w:val="Zkladntext21"/>
        <w:shd w:val="clear" w:color="auto" w:fill="auto"/>
        <w:spacing w:after="0"/>
        <w:ind w:left="740"/>
        <w:jc w:val="both"/>
        <w:rPr>
          <w:sz w:val="22"/>
          <w:szCs w:val="22"/>
        </w:rPr>
      </w:pPr>
      <w:r w:rsidRPr="008E0771">
        <w:rPr>
          <w:sz w:val="22"/>
          <w:szCs w:val="22"/>
        </w:rPr>
        <w:t>2020571520</w:t>
      </w:r>
    </w:p>
    <w:p w:rsidR="00E84F1C" w:rsidRPr="008E0771" w:rsidRDefault="00E84F1C" w:rsidP="00E84F1C">
      <w:pPr>
        <w:pStyle w:val="Zkladntext21"/>
        <w:shd w:val="clear" w:color="auto" w:fill="auto"/>
        <w:spacing w:after="0"/>
        <w:ind w:left="740"/>
        <w:jc w:val="both"/>
        <w:rPr>
          <w:sz w:val="22"/>
          <w:szCs w:val="22"/>
        </w:rPr>
      </w:pPr>
      <w:r w:rsidRPr="008E0771">
        <w:rPr>
          <w:sz w:val="22"/>
          <w:szCs w:val="22"/>
        </w:rPr>
        <w:t>Štátna pokladnica</w:t>
      </w:r>
    </w:p>
    <w:p w:rsidR="00E84F1C" w:rsidRPr="008E0771" w:rsidRDefault="00E84F1C" w:rsidP="00E84F1C">
      <w:pPr>
        <w:pStyle w:val="Zkladntext21"/>
        <w:shd w:val="clear" w:color="auto" w:fill="auto"/>
        <w:spacing w:after="0"/>
        <w:ind w:left="740"/>
        <w:jc w:val="both"/>
        <w:rPr>
          <w:sz w:val="22"/>
          <w:szCs w:val="22"/>
        </w:rPr>
      </w:pPr>
      <w:r w:rsidRPr="008E0771">
        <w:rPr>
          <w:sz w:val="22"/>
          <w:szCs w:val="22"/>
        </w:rPr>
        <w:t>7000399957/8180</w:t>
      </w:r>
    </w:p>
    <w:p w:rsidR="00E84F1C" w:rsidRPr="008E0771" w:rsidRDefault="00E84F1C" w:rsidP="00E84F1C">
      <w:pPr>
        <w:pStyle w:val="Zkladntext21"/>
        <w:shd w:val="clear" w:color="auto" w:fill="auto"/>
        <w:spacing w:after="268"/>
        <w:ind w:left="740"/>
        <w:jc w:val="both"/>
        <w:rPr>
          <w:sz w:val="22"/>
          <w:szCs w:val="22"/>
        </w:rPr>
      </w:pPr>
      <w:r w:rsidRPr="008E0771">
        <w:rPr>
          <w:sz w:val="22"/>
          <w:szCs w:val="22"/>
        </w:rPr>
        <w:t>SK7881800000007000180023</w:t>
      </w:r>
    </w:p>
    <w:p w:rsidR="00E84F1C" w:rsidRPr="008E0771" w:rsidRDefault="00E84F1C" w:rsidP="00215B4C">
      <w:pPr>
        <w:pStyle w:val="Zkladntext21"/>
        <w:shd w:val="clear" w:color="auto" w:fill="auto"/>
        <w:spacing w:after="360" w:line="240" w:lineRule="exact"/>
        <w:ind w:left="499" w:firstLine="0"/>
        <w:rPr>
          <w:sz w:val="22"/>
          <w:szCs w:val="22"/>
        </w:rPr>
      </w:pPr>
      <w:r w:rsidRPr="008E0771">
        <w:rPr>
          <w:sz w:val="22"/>
          <w:szCs w:val="22"/>
        </w:rPr>
        <w:t>(ďalej len „</w:t>
      </w:r>
      <w:r w:rsidRPr="008E0771">
        <w:rPr>
          <w:rStyle w:val="Zkladntext210"/>
          <w:rFonts w:eastAsia="Courier New"/>
          <w:sz w:val="22"/>
          <w:szCs w:val="22"/>
        </w:rPr>
        <w:t>Kupujúci</w:t>
      </w:r>
      <w:r w:rsidRPr="008E0771">
        <w:rPr>
          <w:sz w:val="22"/>
          <w:szCs w:val="22"/>
        </w:rPr>
        <w:t>")</w:t>
      </w:r>
    </w:p>
    <w:p w:rsidR="00E84F1C" w:rsidRPr="008E0771" w:rsidRDefault="00E84F1C" w:rsidP="006C5D28">
      <w:pPr>
        <w:pStyle w:val="Nadpis30"/>
        <w:keepNext/>
        <w:keepLines/>
        <w:shd w:val="clear" w:color="auto" w:fill="auto"/>
        <w:spacing w:after="0" w:line="250" w:lineRule="exact"/>
        <w:ind w:left="142" w:firstLine="0"/>
        <w:jc w:val="both"/>
        <w:rPr>
          <w:sz w:val="22"/>
          <w:szCs w:val="22"/>
        </w:rPr>
      </w:pPr>
      <w:bookmarkStart w:id="2" w:name="bookmark2"/>
      <w:r w:rsidRPr="008E0771">
        <w:rPr>
          <w:sz w:val="22"/>
          <w:szCs w:val="22"/>
        </w:rPr>
        <w:t>Predávajúci:</w:t>
      </w:r>
      <w:bookmarkEnd w:id="2"/>
    </w:p>
    <w:p w:rsidR="00E84F1C" w:rsidRPr="008E0771" w:rsidRDefault="00E84F1C" w:rsidP="006C5D28">
      <w:pPr>
        <w:pStyle w:val="Zkladntext21"/>
        <w:shd w:val="clear" w:color="auto" w:fill="auto"/>
        <w:spacing w:after="0"/>
        <w:ind w:left="142" w:firstLine="0"/>
        <w:jc w:val="both"/>
        <w:rPr>
          <w:sz w:val="22"/>
          <w:szCs w:val="22"/>
        </w:rPr>
      </w:pPr>
      <w:r w:rsidRPr="008E0771">
        <w:rPr>
          <w:sz w:val="22"/>
          <w:szCs w:val="22"/>
        </w:rPr>
        <w:t>Obchodné meno:</w:t>
      </w:r>
    </w:p>
    <w:p w:rsidR="00E84F1C" w:rsidRPr="008E0771" w:rsidRDefault="00E84F1C" w:rsidP="006C5D28">
      <w:pPr>
        <w:pStyle w:val="Zkladntext21"/>
        <w:shd w:val="clear" w:color="auto" w:fill="auto"/>
        <w:spacing w:after="0"/>
        <w:ind w:left="142" w:firstLine="0"/>
        <w:jc w:val="both"/>
        <w:rPr>
          <w:sz w:val="22"/>
          <w:szCs w:val="22"/>
        </w:rPr>
      </w:pPr>
      <w:r w:rsidRPr="008E0771">
        <w:rPr>
          <w:sz w:val="22"/>
          <w:szCs w:val="22"/>
        </w:rPr>
        <w:t>Sídlo:</w:t>
      </w:r>
    </w:p>
    <w:p w:rsidR="00E84F1C" w:rsidRPr="008E0771" w:rsidRDefault="00E84F1C" w:rsidP="006C5D28">
      <w:pPr>
        <w:pStyle w:val="Zkladntext21"/>
        <w:shd w:val="clear" w:color="auto" w:fill="auto"/>
        <w:spacing w:after="0"/>
        <w:ind w:left="142" w:firstLine="0"/>
        <w:jc w:val="both"/>
        <w:rPr>
          <w:sz w:val="22"/>
          <w:szCs w:val="22"/>
        </w:rPr>
      </w:pPr>
      <w:r w:rsidRPr="008E0771">
        <w:rPr>
          <w:sz w:val="22"/>
          <w:szCs w:val="22"/>
        </w:rPr>
        <w:t>Právna forma:</w:t>
      </w:r>
    </w:p>
    <w:p w:rsidR="00E84F1C" w:rsidRPr="008E0771" w:rsidRDefault="00E84F1C" w:rsidP="006C5D28">
      <w:pPr>
        <w:pStyle w:val="Zkladntext21"/>
        <w:shd w:val="clear" w:color="auto" w:fill="auto"/>
        <w:spacing w:after="0"/>
        <w:ind w:left="142" w:right="6080" w:firstLine="0"/>
        <w:rPr>
          <w:sz w:val="22"/>
          <w:szCs w:val="22"/>
        </w:rPr>
      </w:pPr>
      <w:r w:rsidRPr="008E0771">
        <w:rPr>
          <w:sz w:val="22"/>
          <w:szCs w:val="22"/>
        </w:rPr>
        <w:t>Oprávnený konať v mene spoločnosti: IČO:</w:t>
      </w:r>
    </w:p>
    <w:p w:rsidR="00E84F1C" w:rsidRPr="008E0771" w:rsidRDefault="00E84F1C" w:rsidP="006C5D28">
      <w:pPr>
        <w:pStyle w:val="Zkladntext21"/>
        <w:shd w:val="clear" w:color="auto" w:fill="auto"/>
        <w:spacing w:after="0"/>
        <w:ind w:left="142" w:firstLine="0"/>
        <w:jc w:val="both"/>
        <w:rPr>
          <w:sz w:val="22"/>
          <w:szCs w:val="22"/>
        </w:rPr>
      </w:pPr>
      <w:r w:rsidRPr="008E0771">
        <w:rPr>
          <w:sz w:val="22"/>
          <w:szCs w:val="22"/>
        </w:rPr>
        <w:t>DIČ:</w:t>
      </w:r>
    </w:p>
    <w:p w:rsidR="00E84F1C" w:rsidRPr="008E0771" w:rsidRDefault="00E84F1C" w:rsidP="006C5D28">
      <w:pPr>
        <w:pStyle w:val="Zkladntext21"/>
        <w:shd w:val="clear" w:color="auto" w:fill="auto"/>
        <w:spacing w:after="0"/>
        <w:ind w:left="142" w:firstLine="0"/>
        <w:jc w:val="both"/>
        <w:rPr>
          <w:sz w:val="22"/>
          <w:szCs w:val="22"/>
        </w:rPr>
      </w:pPr>
      <w:r w:rsidRPr="008E0771">
        <w:rPr>
          <w:sz w:val="22"/>
          <w:szCs w:val="22"/>
        </w:rPr>
        <w:t>IČ DPH:</w:t>
      </w:r>
    </w:p>
    <w:p w:rsidR="00E84F1C" w:rsidRPr="008E0771" w:rsidRDefault="00E84F1C" w:rsidP="006C5D28">
      <w:pPr>
        <w:pStyle w:val="Zkladntext21"/>
        <w:shd w:val="clear" w:color="auto" w:fill="auto"/>
        <w:spacing w:after="0"/>
        <w:ind w:left="142" w:firstLine="0"/>
        <w:jc w:val="both"/>
        <w:rPr>
          <w:sz w:val="22"/>
          <w:szCs w:val="22"/>
        </w:rPr>
      </w:pPr>
      <w:r w:rsidRPr="008E0771">
        <w:rPr>
          <w:sz w:val="22"/>
          <w:szCs w:val="22"/>
        </w:rPr>
        <w:t>Bankové spojenie:</w:t>
      </w:r>
    </w:p>
    <w:p w:rsidR="00E84F1C" w:rsidRPr="008E0771" w:rsidRDefault="00E84F1C" w:rsidP="006C5D28">
      <w:pPr>
        <w:pStyle w:val="Zkladntext21"/>
        <w:shd w:val="clear" w:color="auto" w:fill="auto"/>
        <w:spacing w:after="0"/>
        <w:ind w:left="142" w:firstLine="0"/>
        <w:jc w:val="both"/>
        <w:rPr>
          <w:sz w:val="22"/>
          <w:szCs w:val="22"/>
        </w:rPr>
      </w:pPr>
      <w:r w:rsidRPr="008E0771">
        <w:rPr>
          <w:sz w:val="22"/>
          <w:szCs w:val="22"/>
        </w:rPr>
        <w:t>Číslo účtu:</w:t>
      </w:r>
    </w:p>
    <w:p w:rsidR="00E84F1C" w:rsidRPr="008E0771" w:rsidRDefault="00E84F1C" w:rsidP="006C5D28">
      <w:pPr>
        <w:pStyle w:val="Zkladntext21"/>
        <w:shd w:val="clear" w:color="auto" w:fill="auto"/>
        <w:spacing w:after="0"/>
        <w:ind w:left="142" w:firstLine="0"/>
        <w:jc w:val="both"/>
        <w:rPr>
          <w:sz w:val="22"/>
          <w:szCs w:val="22"/>
        </w:rPr>
      </w:pPr>
      <w:r w:rsidRPr="008E0771">
        <w:rPr>
          <w:sz w:val="22"/>
          <w:szCs w:val="22"/>
        </w:rPr>
        <w:t>IBAN:</w:t>
      </w:r>
    </w:p>
    <w:p w:rsidR="00E84F1C" w:rsidRPr="008E0771" w:rsidRDefault="00E84F1C" w:rsidP="006C5D28">
      <w:pPr>
        <w:pStyle w:val="Zkladntext21"/>
        <w:shd w:val="clear" w:color="auto" w:fill="auto"/>
        <w:spacing w:after="0"/>
        <w:ind w:left="142" w:firstLine="0"/>
        <w:jc w:val="both"/>
        <w:rPr>
          <w:sz w:val="22"/>
          <w:szCs w:val="22"/>
        </w:rPr>
      </w:pPr>
      <w:r w:rsidRPr="008E0771">
        <w:rPr>
          <w:sz w:val="22"/>
          <w:szCs w:val="22"/>
        </w:rPr>
        <w:t>Tel.:</w:t>
      </w:r>
    </w:p>
    <w:p w:rsidR="00E84F1C" w:rsidRPr="008E0771" w:rsidRDefault="00E84F1C" w:rsidP="006C5D28">
      <w:pPr>
        <w:pStyle w:val="Zkladntext21"/>
        <w:shd w:val="clear" w:color="auto" w:fill="auto"/>
        <w:spacing w:after="268"/>
        <w:ind w:left="142" w:firstLine="0"/>
        <w:jc w:val="both"/>
        <w:rPr>
          <w:sz w:val="22"/>
          <w:szCs w:val="22"/>
        </w:rPr>
      </w:pPr>
      <w:r w:rsidRPr="008E0771">
        <w:rPr>
          <w:sz w:val="22"/>
          <w:szCs w:val="22"/>
        </w:rPr>
        <w:t>Fax:</w:t>
      </w:r>
    </w:p>
    <w:p w:rsidR="00E84F1C" w:rsidRPr="008E0771" w:rsidRDefault="00E84F1C" w:rsidP="00E84F1C">
      <w:pPr>
        <w:pStyle w:val="Zkladntext21"/>
        <w:shd w:val="clear" w:color="auto" w:fill="auto"/>
        <w:spacing w:after="500" w:line="240" w:lineRule="exact"/>
        <w:ind w:left="340" w:firstLine="0"/>
        <w:rPr>
          <w:sz w:val="22"/>
          <w:szCs w:val="22"/>
        </w:rPr>
      </w:pPr>
      <w:r w:rsidRPr="008E0771">
        <w:rPr>
          <w:sz w:val="22"/>
          <w:szCs w:val="22"/>
        </w:rPr>
        <w:t>(ďalej len „</w:t>
      </w:r>
      <w:r w:rsidRPr="008E0771">
        <w:rPr>
          <w:rStyle w:val="Zkladntext210"/>
          <w:rFonts w:eastAsia="Courier New"/>
          <w:sz w:val="22"/>
          <w:szCs w:val="22"/>
        </w:rPr>
        <w:t>Predávajúci</w:t>
      </w:r>
      <w:r w:rsidRPr="008E0771">
        <w:rPr>
          <w:sz w:val="22"/>
          <w:szCs w:val="22"/>
        </w:rPr>
        <w:t>")</w:t>
      </w:r>
    </w:p>
    <w:p w:rsidR="006C5D28" w:rsidRPr="006C5D28" w:rsidRDefault="00E84F1C" w:rsidP="006C5D28">
      <w:pPr>
        <w:pStyle w:val="Nadpis30"/>
        <w:keepNext/>
        <w:keepLines/>
        <w:shd w:val="clear" w:color="auto" w:fill="auto"/>
        <w:spacing w:after="600"/>
        <w:ind w:left="425" w:firstLine="0"/>
        <w:rPr>
          <w:rFonts w:eastAsia="Courier New"/>
          <w:b w:val="0"/>
          <w:bCs w:val="0"/>
          <w:color w:val="000000"/>
          <w:sz w:val="22"/>
          <w:szCs w:val="22"/>
          <w:shd w:val="clear" w:color="auto" w:fill="FFFFFF"/>
          <w:lang w:eastAsia="sk-SK"/>
        </w:rPr>
      </w:pPr>
      <w:bookmarkStart w:id="3" w:name="bookmark3"/>
      <w:r w:rsidRPr="008E0771">
        <w:rPr>
          <w:sz w:val="22"/>
          <w:szCs w:val="22"/>
        </w:rPr>
        <w:t xml:space="preserve">(Predávajúci </w:t>
      </w:r>
      <w:r w:rsidRPr="008E0771">
        <w:rPr>
          <w:rStyle w:val="Nadpis310pt"/>
          <w:rFonts w:eastAsia="Courier New"/>
          <w:sz w:val="22"/>
          <w:szCs w:val="22"/>
        </w:rPr>
        <w:t xml:space="preserve">a </w:t>
      </w:r>
      <w:r w:rsidRPr="008E0771">
        <w:rPr>
          <w:sz w:val="22"/>
          <w:szCs w:val="22"/>
        </w:rPr>
        <w:t xml:space="preserve">Kupujúci </w:t>
      </w:r>
      <w:r w:rsidRPr="008E0771">
        <w:rPr>
          <w:rStyle w:val="Nadpis310pt"/>
          <w:rFonts w:eastAsia="Courier New"/>
          <w:sz w:val="22"/>
          <w:szCs w:val="22"/>
        </w:rPr>
        <w:t>spolu aj ako „</w:t>
      </w:r>
      <w:r w:rsidRPr="008E0771">
        <w:rPr>
          <w:sz w:val="22"/>
          <w:szCs w:val="22"/>
        </w:rPr>
        <w:t>Zmluvné strany“</w:t>
      </w:r>
      <w:r w:rsidRPr="008E0771">
        <w:rPr>
          <w:rStyle w:val="Nadpis310pt"/>
          <w:rFonts w:eastAsia="Courier New"/>
          <w:sz w:val="22"/>
          <w:szCs w:val="22"/>
        </w:rPr>
        <w:t>)</w:t>
      </w:r>
      <w:bookmarkEnd w:id="3"/>
    </w:p>
    <w:p w:rsidR="00E84F1C" w:rsidRPr="008E0771" w:rsidRDefault="00E84F1C" w:rsidP="00E84F1C">
      <w:pPr>
        <w:pStyle w:val="Nadpis30"/>
        <w:keepNext/>
        <w:keepLines/>
        <w:shd w:val="clear" w:color="auto" w:fill="auto"/>
        <w:spacing w:after="252"/>
        <w:ind w:firstLine="0"/>
        <w:jc w:val="center"/>
        <w:rPr>
          <w:sz w:val="22"/>
          <w:szCs w:val="22"/>
        </w:rPr>
      </w:pPr>
      <w:bookmarkStart w:id="4" w:name="bookmark4"/>
      <w:r w:rsidRPr="008E0771">
        <w:rPr>
          <w:sz w:val="22"/>
          <w:szCs w:val="22"/>
        </w:rPr>
        <w:t>Úvodné ustanovenie</w:t>
      </w:r>
      <w:bookmarkEnd w:id="4"/>
    </w:p>
    <w:p w:rsidR="00E84F1C" w:rsidRPr="008E0771" w:rsidRDefault="00E84F1C" w:rsidP="004C0F4C">
      <w:pPr>
        <w:pStyle w:val="Zkladntext21"/>
        <w:numPr>
          <w:ilvl w:val="0"/>
          <w:numId w:val="1"/>
        </w:numPr>
        <w:shd w:val="clear" w:color="auto" w:fill="auto"/>
        <w:tabs>
          <w:tab w:val="left" w:pos="703"/>
        </w:tabs>
        <w:ind w:left="740"/>
        <w:jc w:val="both"/>
        <w:rPr>
          <w:sz w:val="22"/>
          <w:szCs w:val="22"/>
        </w:rPr>
      </w:pPr>
      <w:r w:rsidRPr="008E0771">
        <w:rPr>
          <w:sz w:val="22"/>
          <w:szCs w:val="22"/>
        </w:rPr>
        <w:t>Zmluvné strany uzatvárajú túto Kúpnu zmluvu v súlade s výsledkom verejnej súťaže, ktorej oznámenie o vyhlásení verejného obstarávania bolo uverejnené vo Vestníku verejného obstar</w:t>
      </w:r>
      <w:r w:rsidR="003A2995">
        <w:rPr>
          <w:sz w:val="22"/>
          <w:szCs w:val="22"/>
        </w:rPr>
        <w:t>ávania č. XX/201</w:t>
      </w:r>
      <w:r w:rsidR="00471D0D">
        <w:rPr>
          <w:sz w:val="22"/>
          <w:szCs w:val="22"/>
        </w:rPr>
        <w:t>9</w:t>
      </w:r>
      <w:r w:rsidR="003A2995">
        <w:rPr>
          <w:sz w:val="22"/>
          <w:szCs w:val="22"/>
        </w:rPr>
        <w:t xml:space="preserve"> dňa XX.</w:t>
      </w:r>
      <w:r w:rsidR="001610D6">
        <w:rPr>
          <w:sz w:val="22"/>
          <w:szCs w:val="22"/>
        </w:rPr>
        <w:t>X</w:t>
      </w:r>
      <w:r w:rsidR="003A2995">
        <w:rPr>
          <w:sz w:val="22"/>
          <w:szCs w:val="22"/>
        </w:rPr>
        <w:t>X.201</w:t>
      </w:r>
      <w:r w:rsidR="00471D0D">
        <w:rPr>
          <w:sz w:val="22"/>
          <w:szCs w:val="22"/>
        </w:rPr>
        <w:t>9</w:t>
      </w:r>
      <w:r w:rsidRPr="008E0771">
        <w:rPr>
          <w:sz w:val="22"/>
          <w:szCs w:val="22"/>
        </w:rPr>
        <w:t xml:space="preserve"> pod značkou XXXX -XXX s názvom „</w:t>
      </w:r>
      <w:r w:rsidR="00287A7E">
        <w:rPr>
          <w:rFonts w:eastAsia="Microsoft Sans Serif"/>
          <w:sz w:val="22"/>
          <w:szCs w:val="22"/>
        </w:rPr>
        <w:t xml:space="preserve">Dodávka </w:t>
      </w:r>
      <w:r w:rsidR="00471D0D">
        <w:rPr>
          <w:rFonts w:eastAsia="Microsoft Sans Serif"/>
          <w:sz w:val="22"/>
          <w:szCs w:val="22"/>
        </w:rPr>
        <w:t>detektorov, spektrometr</w:t>
      </w:r>
      <w:r w:rsidR="00F67602">
        <w:rPr>
          <w:rFonts w:eastAsia="Microsoft Sans Serif"/>
          <w:sz w:val="22"/>
          <w:szCs w:val="22"/>
        </w:rPr>
        <w:t>ov</w:t>
      </w:r>
      <w:r w:rsidR="00471D0D">
        <w:rPr>
          <w:rFonts w:eastAsia="Microsoft Sans Serif"/>
          <w:sz w:val="22"/>
          <w:szCs w:val="22"/>
        </w:rPr>
        <w:t xml:space="preserve"> a analyzátor</w:t>
      </w:r>
      <w:r w:rsidR="00F67602">
        <w:rPr>
          <w:rFonts w:eastAsia="Microsoft Sans Serif"/>
          <w:sz w:val="22"/>
          <w:szCs w:val="22"/>
        </w:rPr>
        <w:t>ov</w:t>
      </w:r>
      <w:r w:rsidR="00287A7E">
        <w:rPr>
          <w:rFonts w:eastAsia="Microsoft Sans Serif"/>
          <w:sz w:val="22"/>
          <w:szCs w:val="22"/>
        </w:rPr>
        <w:t xml:space="preserve"> – </w:t>
      </w:r>
      <w:r w:rsidR="00287A7E" w:rsidRPr="004014B8">
        <w:rPr>
          <w:rFonts w:eastAsia="Microsoft Sans Serif"/>
          <w:sz w:val="22"/>
          <w:szCs w:val="22"/>
          <w:highlight w:val="yellow"/>
        </w:rPr>
        <w:t xml:space="preserve">časť </w:t>
      </w:r>
      <w:r w:rsidR="004014B8" w:rsidRPr="004014B8">
        <w:rPr>
          <w:rFonts w:eastAsia="Microsoft Sans Serif"/>
          <w:sz w:val="22"/>
          <w:szCs w:val="22"/>
          <w:highlight w:val="yellow"/>
        </w:rPr>
        <w:t>................................</w:t>
      </w:r>
      <w:r w:rsidRPr="008E0771">
        <w:rPr>
          <w:sz w:val="22"/>
          <w:szCs w:val="22"/>
        </w:rPr>
        <w:t xml:space="preserve"> (ďalej len „</w:t>
      </w:r>
      <w:r w:rsidR="00DD0D5B">
        <w:rPr>
          <w:sz w:val="22"/>
          <w:szCs w:val="22"/>
        </w:rPr>
        <w:t>verejné obstarávanie</w:t>
      </w:r>
      <w:r w:rsidRPr="008E0771">
        <w:rPr>
          <w:sz w:val="22"/>
          <w:szCs w:val="22"/>
        </w:rPr>
        <w:t>").</w:t>
      </w:r>
    </w:p>
    <w:p w:rsidR="00471D0D" w:rsidRPr="00471D0D" w:rsidRDefault="00E84F1C">
      <w:pPr>
        <w:pStyle w:val="Zkladntext21"/>
        <w:numPr>
          <w:ilvl w:val="0"/>
          <w:numId w:val="1"/>
        </w:numPr>
        <w:shd w:val="clear" w:color="auto" w:fill="auto"/>
        <w:tabs>
          <w:tab w:val="left" w:pos="703"/>
        </w:tabs>
        <w:spacing w:after="0"/>
        <w:ind w:left="740"/>
        <w:jc w:val="both"/>
        <w:rPr>
          <w:sz w:val="22"/>
          <w:szCs w:val="22"/>
        </w:rPr>
      </w:pPr>
      <w:r w:rsidRPr="008E0771">
        <w:rPr>
          <w:sz w:val="22"/>
          <w:szCs w:val="22"/>
        </w:rPr>
        <w:t>Základným účelom tejto Kúpnej zmluvy je v súlade s výsledkom verejného obstarávania zabezpečenie dodania predmetu zákazky podľa článku 1 a Prílohy č. 1 tejto Kúpnej zmluvy</w:t>
      </w:r>
      <w:r w:rsidR="00471D0D">
        <w:rPr>
          <w:sz w:val="22"/>
          <w:szCs w:val="22"/>
        </w:rPr>
        <w:t>.</w:t>
      </w:r>
    </w:p>
    <w:p w:rsidR="00E84F1C" w:rsidRPr="008E0771" w:rsidRDefault="00E84F1C" w:rsidP="00E84F1C">
      <w:pPr>
        <w:pStyle w:val="Nadpis30"/>
        <w:keepNext/>
        <w:keepLines/>
        <w:shd w:val="clear" w:color="auto" w:fill="auto"/>
        <w:spacing w:after="244" w:line="254" w:lineRule="exact"/>
        <w:ind w:left="20" w:firstLine="0"/>
        <w:jc w:val="center"/>
        <w:rPr>
          <w:sz w:val="22"/>
          <w:szCs w:val="22"/>
        </w:rPr>
      </w:pPr>
      <w:bookmarkStart w:id="5" w:name="bookmark5"/>
      <w:r w:rsidRPr="008E0771">
        <w:rPr>
          <w:sz w:val="22"/>
          <w:szCs w:val="22"/>
        </w:rPr>
        <w:lastRenderedPageBreak/>
        <w:t>Článok 1</w:t>
      </w:r>
      <w:r w:rsidRPr="008E0771">
        <w:rPr>
          <w:sz w:val="22"/>
          <w:szCs w:val="22"/>
        </w:rPr>
        <w:br/>
        <w:t>Predmet zmluvy</w:t>
      </w:r>
      <w:bookmarkEnd w:id="5"/>
    </w:p>
    <w:p w:rsidR="00E84F1C" w:rsidRPr="008E0771" w:rsidRDefault="00E84F1C" w:rsidP="004C0F4C">
      <w:pPr>
        <w:pStyle w:val="Zkladntext21"/>
        <w:numPr>
          <w:ilvl w:val="0"/>
          <w:numId w:val="2"/>
        </w:numPr>
        <w:shd w:val="clear" w:color="auto" w:fill="auto"/>
        <w:tabs>
          <w:tab w:val="left" w:pos="408"/>
        </w:tabs>
        <w:spacing w:after="120"/>
        <w:ind w:left="440" w:hanging="440"/>
        <w:jc w:val="both"/>
        <w:rPr>
          <w:sz w:val="22"/>
          <w:szCs w:val="22"/>
        </w:rPr>
      </w:pPr>
      <w:r w:rsidRPr="008E0771">
        <w:rPr>
          <w:sz w:val="22"/>
          <w:szCs w:val="22"/>
        </w:rPr>
        <w:t xml:space="preserve">Predmetom tejto Kúpnej zmluvy je záväzok Predávajúceho dodať </w:t>
      </w:r>
      <w:r w:rsidR="004014B8" w:rsidRPr="004014B8">
        <w:rPr>
          <w:sz w:val="22"/>
          <w:szCs w:val="22"/>
          <w:highlight w:val="yellow"/>
        </w:rPr>
        <w:t>x kusov .......................</w:t>
      </w:r>
      <w:r w:rsidR="00333A75" w:rsidRPr="00333A75">
        <w:rPr>
          <w:sz w:val="22"/>
          <w:szCs w:val="22"/>
        </w:rPr>
        <w:t xml:space="preserve"> </w:t>
      </w:r>
      <w:r w:rsidRPr="008E0771">
        <w:rPr>
          <w:sz w:val="22"/>
          <w:szCs w:val="22"/>
        </w:rPr>
        <w:t>(ďalej len „predmet zmluvy") a previesť na Kupujúceho vlastnícke právo a záväzok Kupujúceho predmet zmluvy prevziať a zaplatiť zaň dohodnutú kúpnu cenu v zmysle čl. 3 tejto Kúpnej zmluvy.</w:t>
      </w:r>
      <w:r w:rsidR="003A2995">
        <w:rPr>
          <w:sz w:val="22"/>
          <w:szCs w:val="22"/>
        </w:rPr>
        <w:t xml:space="preserve"> </w:t>
      </w:r>
    </w:p>
    <w:p w:rsidR="00E84F1C" w:rsidRPr="008E0771" w:rsidRDefault="00E84F1C" w:rsidP="00E84F1C">
      <w:pPr>
        <w:pStyle w:val="Zkladntext21"/>
        <w:numPr>
          <w:ilvl w:val="0"/>
          <w:numId w:val="2"/>
        </w:numPr>
        <w:shd w:val="clear" w:color="auto" w:fill="auto"/>
        <w:tabs>
          <w:tab w:val="left" w:pos="408"/>
        </w:tabs>
        <w:spacing w:after="116"/>
        <w:ind w:left="440" w:hanging="440"/>
        <w:jc w:val="both"/>
        <w:rPr>
          <w:sz w:val="22"/>
          <w:szCs w:val="22"/>
        </w:rPr>
      </w:pPr>
      <w:r w:rsidRPr="008E0771">
        <w:rPr>
          <w:sz w:val="22"/>
          <w:szCs w:val="22"/>
        </w:rPr>
        <w:t>Predmet zmluvy je podrobne špecifikovaný v Opise predmetu zákazky (ďalej len „</w:t>
      </w:r>
      <w:r w:rsidRPr="008E0771">
        <w:rPr>
          <w:rStyle w:val="Zkladntext210"/>
          <w:rFonts w:eastAsia="Courier New"/>
          <w:sz w:val="22"/>
          <w:szCs w:val="22"/>
        </w:rPr>
        <w:t>OPZ</w:t>
      </w:r>
      <w:r w:rsidRPr="008E0771">
        <w:rPr>
          <w:sz w:val="22"/>
          <w:szCs w:val="22"/>
        </w:rPr>
        <w:t xml:space="preserve">"), použitom v súťažných podkladoch vo verejnom obstarávaní ako aj v ponuke Predávajúceho predloženej do vereného obstarávania (ďalej len „ </w:t>
      </w:r>
      <w:r w:rsidRPr="008E0771">
        <w:rPr>
          <w:rStyle w:val="Zkladntext210"/>
          <w:rFonts w:eastAsia="Courier New"/>
          <w:sz w:val="22"/>
          <w:szCs w:val="22"/>
        </w:rPr>
        <w:t>Ponuka</w:t>
      </w:r>
      <w:r w:rsidRPr="008E0771">
        <w:rPr>
          <w:sz w:val="22"/>
          <w:szCs w:val="22"/>
        </w:rPr>
        <w:t>"). OPZ a Ponuka tvorí prílohu č. 1 tejto Kúpnej zmluvy.</w:t>
      </w:r>
    </w:p>
    <w:p w:rsidR="00E84F1C" w:rsidRPr="008E0771" w:rsidRDefault="00E84F1C" w:rsidP="00E84F1C">
      <w:pPr>
        <w:pStyle w:val="Zkladntext21"/>
        <w:numPr>
          <w:ilvl w:val="0"/>
          <w:numId w:val="2"/>
        </w:numPr>
        <w:shd w:val="clear" w:color="auto" w:fill="auto"/>
        <w:tabs>
          <w:tab w:val="left" w:pos="408"/>
        </w:tabs>
        <w:spacing w:after="392" w:line="254" w:lineRule="exact"/>
        <w:ind w:left="440" w:hanging="440"/>
        <w:jc w:val="both"/>
        <w:rPr>
          <w:sz w:val="22"/>
          <w:szCs w:val="22"/>
        </w:rPr>
      </w:pPr>
      <w:r w:rsidRPr="008E0771">
        <w:rPr>
          <w:sz w:val="22"/>
          <w:szCs w:val="22"/>
        </w:rPr>
        <w:t>Kupujúci nadobúda vlastnícke právo k predmetu zmluvy podpisom preberacieho protokolu s vyznačením riadneho dodania predmetu zmluvy.</w:t>
      </w:r>
    </w:p>
    <w:p w:rsidR="00E84F1C" w:rsidRPr="008E0771" w:rsidRDefault="00E84F1C" w:rsidP="00E84F1C">
      <w:pPr>
        <w:pStyle w:val="Nadpis30"/>
        <w:keepNext/>
        <w:keepLines/>
        <w:shd w:val="clear" w:color="auto" w:fill="auto"/>
        <w:spacing w:after="0"/>
        <w:ind w:left="20" w:firstLine="0"/>
        <w:jc w:val="center"/>
        <w:rPr>
          <w:sz w:val="22"/>
          <w:szCs w:val="22"/>
        </w:rPr>
      </w:pPr>
      <w:bookmarkStart w:id="6" w:name="bookmark6"/>
      <w:r w:rsidRPr="008E0771">
        <w:rPr>
          <w:sz w:val="22"/>
          <w:szCs w:val="22"/>
        </w:rPr>
        <w:t>Článok 2</w:t>
      </w:r>
      <w:bookmarkEnd w:id="6"/>
    </w:p>
    <w:p w:rsidR="00E84F1C" w:rsidRPr="008E0771" w:rsidRDefault="00E84F1C" w:rsidP="00E84F1C">
      <w:pPr>
        <w:pStyle w:val="Nadpis30"/>
        <w:keepNext/>
        <w:keepLines/>
        <w:shd w:val="clear" w:color="auto" w:fill="auto"/>
        <w:spacing w:after="372"/>
        <w:ind w:left="20" w:firstLine="0"/>
        <w:jc w:val="center"/>
        <w:rPr>
          <w:sz w:val="22"/>
          <w:szCs w:val="22"/>
        </w:rPr>
      </w:pPr>
      <w:bookmarkStart w:id="7" w:name="bookmark7"/>
      <w:r w:rsidRPr="008E0771">
        <w:rPr>
          <w:sz w:val="22"/>
          <w:szCs w:val="22"/>
        </w:rPr>
        <w:t>Dodacie podmienky</w:t>
      </w:r>
      <w:bookmarkEnd w:id="7"/>
    </w:p>
    <w:p w:rsidR="00E84F1C" w:rsidRPr="008E0771" w:rsidRDefault="00E84F1C" w:rsidP="00E84F1C">
      <w:pPr>
        <w:pStyle w:val="Zkladntext21"/>
        <w:numPr>
          <w:ilvl w:val="0"/>
          <w:numId w:val="3"/>
        </w:numPr>
        <w:shd w:val="clear" w:color="auto" w:fill="auto"/>
        <w:tabs>
          <w:tab w:val="left" w:pos="418"/>
        </w:tabs>
        <w:spacing w:after="120"/>
        <w:ind w:left="440" w:hanging="440"/>
        <w:jc w:val="both"/>
        <w:rPr>
          <w:sz w:val="22"/>
          <w:szCs w:val="22"/>
        </w:rPr>
      </w:pPr>
      <w:r w:rsidRPr="008E0771">
        <w:rPr>
          <w:sz w:val="22"/>
          <w:szCs w:val="22"/>
        </w:rPr>
        <w:t xml:space="preserve">Predávajúci sa zaväzuje protokolárne odovzdať celý predmet zmluvy Kupujúcemu podľa prílohy č.1 tejto Kúpnej zmluvy </w:t>
      </w:r>
      <w:r w:rsidRPr="003F3DD0">
        <w:rPr>
          <w:color w:val="000000" w:themeColor="text1"/>
          <w:sz w:val="22"/>
          <w:szCs w:val="22"/>
        </w:rPr>
        <w:t xml:space="preserve">najneskôr do </w:t>
      </w:r>
      <w:r w:rsidR="007056BD" w:rsidRPr="003F3DD0">
        <w:rPr>
          <w:color w:val="000000" w:themeColor="text1"/>
          <w:sz w:val="22"/>
          <w:szCs w:val="22"/>
        </w:rPr>
        <w:t>60</w:t>
      </w:r>
      <w:r w:rsidRPr="003F3DD0">
        <w:rPr>
          <w:color w:val="000000" w:themeColor="text1"/>
          <w:sz w:val="22"/>
          <w:szCs w:val="22"/>
        </w:rPr>
        <w:t xml:space="preserve"> dní </w:t>
      </w:r>
      <w:r w:rsidRPr="008E0771">
        <w:rPr>
          <w:sz w:val="22"/>
          <w:szCs w:val="22"/>
        </w:rPr>
        <w:t>po nadobudnutí účinnosti tejto Kúpnej zmluvy.</w:t>
      </w:r>
    </w:p>
    <w:p w:rsidR="00E84F1C" w:rsidRPr="004C0F4C" w:rsidRDefault="00E84F1C" w:rsidP="00333A75">
      <w:pPr>
        <w:pStyle w:val="Zkladntext21"/>
        <w:numPr>
          <w:ilvl w:val="0"/>
          <w:numId w:val="3"/>
        </w:numPr>
        <w:shd w:val="clear" w:color="auto" w:fill="auto"/>
        <w:tabs>
          <w:tab w:val="left" w:pos="418"/>
        </w:tabs>
        <w:spacing w:after="120"/>
        <w:ind w:left="440" w:hanging="440"/>
        <w:jc w:val="both"/>
        <w:rPr>
          <w:sz w:val="22"/>
          <w:szCs w:val="22"/>
        </w:rPr>
      </w:pPr>
      <w:r w:rsidRPr="008E0771">
        <w:rPr>
          <w:sz w:val="22"/>
          <w:szCs w:val="22"/>
        </w:rPr>
        <w:t xml:space="preserve">Miestom dodania predmetu zmluvy </w:t>
      </w:r>
      <w:r w:rsidR="001610D6">
        <w:rPr>
          <w:sz w:val="22"/>
          <w:szCs w:val="22"/>
        </w:rPr>
        <w:t xml:space="preserve">pre časť </w:t>
      </w:r>
      <w:r w:rsidR="001610D6" w:rsidRPr="001610D6">
        <w:rPr>
          <w:sz w:val="22"/>
          <w:szCs w:val="22"/>
          <w:highlight w:val="yellow"/>
        </w:rPr>
        <w:t>........</w:t>
      </w:r>
      <w:r w:rsidR="001610D6">
        <w:rPr>
          <w:sz w:val="22"/>
          <w:szCs w:val="22"/>
        </w:rPr>
        <w:t xml:space="preserve"> </w:t>
      </w:r>
      <w:r w:rsidRPr="008E0771">
        <w:rPr>
          <w:sz w:val="22"/>
          <w:szCs w:val="22"/>
        </w:rPr>
        <w:t xml:space="preserve">je </w:t>
      </w:r>
      <w:r w:rsidR="001610D6">
        <w:rPr>
          <w:sz w:val="22"/>
          <w:szCs w:val="22"/>
        </w:rPr>
        <w:t>.</w:t>
      </w:r>
      <w:r w:rsidR="001610D6" w:rsidRPr="001610D6">
        <w:rPr>
          <w:sz w:val="22"/>
          <w:szCs w:val="22"/>
          <w:highlight w:val="yellow"/>
        </w:rPr>
        <w:t>...........................</w:t>
      </w:r>
      <w:r w:rsidR="003A2995" w:rsidRPr="003F3DD0">
        <w:rPr>
          <w:color w:val="000000" w:themeColor="text1"/>
          <w:sz w:val="22"/>
          <w:szCs w:val="22"/>
        </w:rPr>
        <w:t xml:space="preserve"> </w:t>
      </w:r>
    </w:p>
    <w:p w:rsidR="00E84F1C" w:rsidRPr="004348E8" w:rsidRDefault="00E84F1C" w:rsidP="00E84F1C">
      <w:pPr>
        <w:pStyle w:val="Zkladntext21"/>
        <w:numPr>
          <w:ilvl w:val="0"/>
          <w:numId w:val="3"/>
        </w:numPr>
        <w:shd w:val="clear" w:color="auto" w:fill="auto"/>
        <w:tabs>
          <w:tab w:val="left" w:pos="418"/>
        </w:tabs>
        <w:spacing w:after="120"/>
        <w:ind w:left="440" w:hanging="440"/>
        <w:jc w:val="both"/>
        <w:rPr>
          <w:sz w:val="22"/>
          <w:szCs w:val="22"/>
        </w:rPr>
      </w:pPr>
      <w:r w:rsidRPr="008E0771">
        <w:rPr>
          <w:sz w:val="22"/>
          <w:szCs w:val="22"/>
        </w:rPr>
        <w:t xml:space="preserve">Termín predchádzajúceho oznámenia dodania predmetu zmluvy do miesta dodania predmetu zmluvy je minimálne tri (3) pracovné dni pred dňom dodania. V prípade predchádzajúceho neoznámenia dodania predmetu zmluvy Kupujúci nie je povinný dodávaný predmet zmluvy prevziať v deň jeho doručenia. </w:t>
      </w:r>
      <w:r w:rsidRPr="003F3DD0">
        <w:rPr>
          <w:color w:val="000000" w:themeColor="text1"/>
          <w:sz w:val="22"/>
          <w:szCs w:val="22"/>
        </w:rPr>
        <w:t>Predchádzajúce oznámenie dodania predmetu zmluvy predávajúci zrealizuje v čase od 8:00 hod. do 14:00 hod telefonickým oznámením na tel</w:t>
      </w:r>
      <w:r w:rsidRPr="006C5D28">
        <w:rPr>
          <w:color w:val="000000" w:themeColor="text1"/>
          <w:sz w:val="22"/>
          <w:szCs w:val="22"/>
          <w:highlight w:val="yellow"/>
        </w:rPr>
        <w:t xml:space="preserve">. </w:t>
      </w:r>
      <w:r w:rsidR="004348E8" w:rsidRPr="006C5D28">
        <w:rPr>
          <w:color w:val="000000" w:themeColor="text1"/>
          <w:sz w:val="22"/>
          <w:szCs w:val="22"/>
          <w:highlight w:val="yellow"/>
        </w:rPr>
        <w:t xml:space="preserve">..................  </w:t>
      </w:r>
      <w:r w:rsidRPr="006C5D28">
        <w:rPr>
          <w:color w:val="000000" w:themeColor="text1"/>
          <w:sz w:val="22"/>
          <w:szCs w:val="22"/>
          <w:highlight w:val="yellow"/>
        </w:rPr>
        <w:t>p.</w:t>
      </w:r>
      <w:r w:rsidR="004348E8" w:rsidRPr="006C5D28">
        <w:rPr>
          <w:color w:val="000000" w:themeColor="text1"/>
          <w:sz w:val="22"/>
          <w:szCs w:val="22"/>
          <w:highlight w:val="yellow"/>
        </w:rPr>
        <w:t xml:space="preserve"> ...............</w:t>
      </w:r>
      <w:r w:rsidR="007056BD" w:rsidRPr="003F3DD0">
        <w:rPr>
          <w:color w:val="000000" w:themeColor="text1"/>
          <w:sz w:val="22"/>
          <w:szCs w:val="22"/>
        </w:rPr>
        <w:t xml:space="preserve"> </w:t>
      </w:r>
      <w:r w:rsidRPr="003F3DD0">
        <w:rPr>
          <w:color w:val="000000" w:themeColor="text1"/>
          <w:sz w:val="22"/>
          <w:szCs w:val="22"/>
        </w:rPr>
        <w:t>a následne</w:t>
      </w:r>
      <w:r w:rsidR="00471D0D" w:rsidRPr="003F3DD0">
        <w:rPr>
          <w:color w:val="000000" w:themeColor="text1"/>
          <w:sz w:val="22"/>
          <w:szCs w:val="22"/>
        </w:rPr>
        <w:t xml:space="preserve"> </w:t>
      </w:r>
      <w:r w:rsidRPr="003F3DD0">
        <w:rPr>
          <w:color w:val="000000" w:themeColor="text1"/>
          <w:sz w:val="22"/>
          <w:szCs w:val="22"/>
        </w:rPr>
        <w:t xml:space="preserve">e-mailom na </w:t>
      </w:r>
      <w:r w:rsidRPr="004348E8">
        <w:rPr>
          <w:color w:val="000000" w:themeColor="text1"/>
          <w:sz w:val="22"/>
          <w:szCs w:val="22"/>
        </w:rPr>
        <w:t>adresu</w:t>
      </w:r>
      <w:hyperlink r:id="rId8" w:history="1">
        <w:r w:rsidR="007056BD" w:rsidRPr="004348E8">
          <w:rPr>
            <w:rStyle w:val="Hypertextovprepojenie"/>
            <w:sz w:val="22"/>
            <w:u w:val="none"/>
          </w:rPr>
          <w:t xml:space="preserve">.  </w:t>
        </w:r>
      </w:hyperlink>
    </w:p>
    <w:p w:rsidR="00E84F1C" w:rsidRPr="008E0771" w:rsidRDefault="00E84F1C" w:rsidP="00E84F1C">
      <w:pPr>
        <w:pStyle w:val="Zkladntext21"/>
        <w:numPr>
          <w:ilvl w:val="0"/>
          <w:numId w:val="3"/>
        </w:numPr>
        <w:shd w:val="clear" w:color="auto" w:fill="auto"/>
        <w:tabs>
          <w:tab w:val="left" w:pos="418"/>
        </w:tabs>
        <w:spacing w:after="620"/>
        <w:ind w:left="440" w:hanging="440"/>
        <w:jc w:val="both"/>
        <w:rPr>
          <w:sz w:val="22"/>
          <w:szCs w:val="22"/>
        </w:rPr>
      </w:pPr>
      <w:r w:rsidRPr="008E0771">
        <w:rPr>
          <w:sz w:val="22"/>
          <w:szCs w:val="22"/>
        </w:rPr>
        <w:t xml:space="preserve">Predmet zmluvy musí byť dodaný v súlade s Prílohou č. 1 tejto Kúpnej zmluvy. Prebratie predmetu zmluvy dodaného do miesta dodania Predávajúcim sa uskutoční fyzickým prevzatím predmetu zmluvy, kontrolou množstva a kvality dodaného predmetu zmluvy a podpisom preberacieho protokolu splnomocneným zástupcom Predávajúceho a Kupujúceho. V preberacom protokole bude uvedené presné množstvo a druh dodaného predmetu zmluvy, vyjadrenie, či </w:t>
      </w:r>
      <w:r w:rsidRPr="008E0771">
        <w:rPr>
          <w:sz w:val="22"/>
          <w:szCs w:val="22"/>
          <w:lang w:val="cs-CZ" w:eastAsia="cs-CZ"/>
        </w:rPr>
        <w:t xml:space="preserve">dodávka </w:t>
      </w:r>
      <w:r w:rsidRPr="008E0771">
        <w:rPr>
          <w:sz w:val="22"/>
          <w:szCs w:val="22"/>
        </w:rPr>
        <w:t xml:space="preserve">predmetu zmluvy je úplná a či pri prevzatí predmetu zmluvy zodpovedá požiadavkám podľa prílohy č. 1 tejto zmluvy. V preberacom protokole Kupujúci vyznačí riadne dodanie predmetu zmluvy. V prípade vád predmetu zmluvy sa </w:t>
      </w:r>
      <w:r w:rsidRPr="008E0771">
        <w:rPr>
          <w:sz w:val="22"/>
          <w:szCs w:val="22"/>
          <w:lang w:val="cs-CZ" w:eastAsia="cs-CZ"/>
        </w:rPr>
        <w:t xml:space="preserve">vady </w:t>
      </w:r>
      <w:r w:rsidRPr="008E0771">
        <w:rPr>
          <w:sz w:val="22"/>
          <w:szCs w:val="22"/>
        </w:rPr>
        <w:t xml:space="preserve">vyznačia v preberacom protokole a ten môže byť podkladom pre fakturácie až po odstránení vád dodávky predmetu zmluvy. K preberaciemu protokolu bude priložený </w:t>
      </w:r>
      <w:r w:rsidRPr="008E0771">
        <w:rPr>
          <w:sz w:val="22"/>
          <w:szCs w:val="22"/>
          <w:lang w:val="cs-CZ" w:eastAsia="cs-CZ"/>
        </w:rPr>
        <w:t xml:space="preserve">dodací </w:t>
      </w:r>
      <w:r w:rsidRPr="008E0771">
        <w:rPr>
          <w:sz w:val="22"/>
          <w:szCs w:val="22"/>
        </w:rPr>
        <w:t>list Predávajúceho.</w:t>
      </w:r>
    </w:p>
    <w:p w:rsidR="00E84F1C" w:rsidRPr="008E0771" w:rsidRDefault="00E84F1C" w:rsidP="00E84F1C">
      <w:pPr>
        <w:pStyle w:val="Nadpis30"/>
        <w:keepNext/>
        <w:keepLines/>
        <w:shd w:val="clear" w:color="auto" w:fill="auto"/>
        <w:spacing w:after="240" w:line="250" w:lineRule="exact"/>
        <w:ind w:left="20" w:firstLine="0"/>
        <w:jc w:val="center"/>
        <w:rPr>
          <w:sz w:val="22"/>
          <w:szCs w:val="22"/>
        </w:rPr>
      </w:pPr>
      <w:bookmarkStart w:id="8" w:name="bookmark8"/>
      <w:r w:rsidRPr="008E0771">
        <w:rPr>
          <w:sz w:val="22"/>
          <w:szCs w:val="22"/>
        </w:rPr>
        <w:t>Článok 3</w:t>
      </w:r>
      <w:r w:rsidRPr="008E0771">
        <w:rPr>
          <w:sz w:val="22"/>
          <w:szCs w:val="22"/>
        </w:rPr>
        <w:br/>
        <w:t>Kúpna cena</w:t>
      </w:r>
      <w:bookmarkEnd w:id="8"/>
    </w:p>
    <w:p w:rsidR="00E84F1C" w:rsidRPr="008E0771" w:rsidRDefault="00E84F1C" w:rsidP="00E84F1C">
      <w:pPr>
        <w:pStyle w:val="Zkladntext21"/>
        <w:numPr>
          <w:ilvl w:val="0"/>
          <w:numId w:val="4"/>
        </w:numPr>
        <w:shd w:val="clear" w:color="auto" w:fill="auto"/>
        <w:tabs>
          <w:tab w:val="left" w:pos="408"/>
        </w:tabs>
        <w:spacing w:after="120"/>
        <w:ind w:left="440" w:hanging="440"/>
        <w:jc w:val="both"/>
        <w:rPr>
          <w:sz w:val="22"/>
          <w:szCs w:val="22"/>
        </w:rPr>
      </w:pPr>
      <w:r w:rsidRPr="008E0771">
        <w:rPr>
          <w:sz w:val="22"/>
          <w:szCs w:val="22"/>
        </w:rPr>
        <w:t>Kúpna cena za predmet zmluvy je stanovená v súlade so zákonom Národnej rady Slovenskej republiky č. 18/1996 Z. z. o cenách v znení neskorších predpisov dohodou zmluvných strán ako cena maximálna vo výške uvedenej v Prílohe č. 2 tejto Kúpnej zmluvy.</w:t>
      </w:r>
    </w:p>
    <w:p w:rsidR="004014B8" w:rsidRPr="004014B8" w:rsidRDefault="00E84F1C" w:rsidP="004014B8">
      <w:pPr>
        <w:pStyle w:val="Zkladntext21"/>
        <w:numPr>
          <w:ilvl w:val="0"/>
          <w:numId w:val="4"/>
        </w:numPr>
        <w:shd w:val="clear" w:color="auto" w:fill="auto"/>
        <w:tabs>
          <w:tab w:val="left" w:pos="408"/>
        </w:tabs>
        <w:spacing w:after="120"/>
        <w:ind w:left="442" w:hanging="442"/>
        <w:jc w:val="both"/>
        <w:rPr>
          <w:sz w:val="22"/>
          <w:szCs w:val="22"/>
        </w:rPr>
      </w:pPr>
      <w:r w:rsidRPr="008E0771">
        <w:rPr>
          <w:sz w:val="22"/>
          <w:szCs w:val="22"/>
        </w:rPr>
        <w:t>Kúpnou cenou sa rozumie cena za predmet zmluvy vrátane všetkých ekonomicky oprávnených nákladov Predávajúceho (colných a daňových poplatkov, dopravy do miesta plnenia uvedeného v čl. 2</w:t>
      </w:r>
      <w:r w:rsidR="004014B8">
        <w:rPr>
          <w:sz w:val="22"/>
          <w:szCs w:val="22"/>
        </w:rPr>
        <w:t xml:space="preserve">, </w:t>
      </w:r>
      <w:r w:rsidRPr="008E0771">
        <w:rPr>
          <w:sz w:val="22"/>
          <w:szCs w:val="22"/>
        </w:rPr>
        <w:t xml:space="preserve"> bode</w:t>
      </w:r>
      <w:r w:rsidR="004014B8">
        <w:rPr>
          <w:sz w:val="22"/>
          <w:szCs w:val="22"/>
        </w:rPr>
        <w:t xml:space="preserve"> 2.2 </w:t>
      </w:r>
      <w:r w:rsidRPr="004014B8">
        <w:rPr>
          <w:sz w:val="22"/>
          <w:szCs w:val="22"/>
        </w:rPr>
        <w:t>tejto Kúpnej zmluvy a primeraného zisku).</w:t>
      </w:r>
    </w:p>
    <w:p w:rsidR="00E84F1C" w:rsidRPr="008E0771" w:rsidRDefault="00E84F1C" w:rsidP="004014B8">
      <w:pPr>
        <w:pStyle w:val="Zkladntext21"/>
        <w:numPr>
          <w:ilvl w:val="0"/>
          <w:numId w:val="4"/>
        </w:numPr>
        <w:shd w:val="clear" w:color="auto" w:fill="auto"/>
        <w:tabs>
          <w:tab w:val="left" w:pos="408"/>
        </w:tabs>
        <w:spacing w:after="120"/>
        <w:ind w:left="442" w:hanging="442"/>
        <w:jc w:val="both"/>
        <w:rPr>
          <w:sz w:val="22"/>
          <w:szCs w:val="22"/>
        </w:rPr>
      </w:pPr>
      <w:r w:rsidRPr="008E0771">
        <w:rPr>
          <w:sz w:val="22"/>
          <w:szCs w:val="22"/>
        </w:rPr>
        <w:t>Cena za predmet zmluvy musí byť stanovená v mene EURO. K fakturovanej kúpnej cene bude vždy pripočítaná DPH stanovená v súlade s</w:t>
      </w:r>
      <w:r w:rsidR="00DD0D5B">
        <w:rPr>
          <w:sz w:val="22"/>
          <w:szCs w:val="22"/>
        </w:rPr>
        <w:t xml:space="preserve"> všeobecne záväznými </w:t>
      </w:r>
      <w:r w:rsidRPr="008E0771">
        <w:rPr>
          <w:sz w:val="22"/>
          <w:szCs w:val="22"/>
        </w:rPr>
        <w:t>právnymi predpismi platnými v čase dodania predmetu zmluvy.</w:t>
      </w:r>
    </w:p>
    <w:p w:rsidR="00E84F1C" w:rsidRPr="008E0771" w:rsidRDefault="00E84F1C" w:rsidP="00E84F1C">
      <w:pPr>
        <w:pStyle w:val="Zkladntext21"/>
        <w:numPr>
          <w:ilvl w:val="0"/>
          <w:numId w:val="4"/>
        </w:numPr>
        <w:shd w:val="clear" w:color="auto" w:fill="auto"/>
        <w:tabs>
          <w:tab w:val="left" w:pos="432"/>
        </w:tabs>
        <w:spacing w:after="124" w:line="254" w:lineRule="exact"/>
        <w:ind w:left="460" w:hanging="460"/>
        <w:jc w:val="both"/>
        <w:rPr>
          <w:sz w:val="22"/>
          <w:szCs w:val="22"/>
        </w:rPr>
      </w:pPr>
      <w:r w:rsidRPr="008E0771">
        <w:rPr>
          <w:sz w:val="22"/>
          <w:szCs w:val="22"/>
        </w:rPr>
        <w:t>Maximálna cena za predmet zmluvy, ktorá bola predmetom ponuky je špecifikovaná v prílohe č. 2 tejto Kúpnej zmluvy a je stanovená ako maximálna bez DPH.</w:t>
      </w:r>
    </w:p>
    <w:p w:rsidR="00E84F1C" w:rsidRPr="008E0771" w:rsidRDefault="00E84F1C" w:rsidP="006C5D28">
      <w:pPr>
        <w:pStyle w:val="Zkladntext21"/>
        <w:numPr>
          <w:ilvl w:val="0"/>
          <w:numId w:val="4"/>
        </w:numPr>
        <w:shd w:val="clear" w:color="auto" w:fill="auto"/>
        <w:tabs>
          <w:tab w:val="left" w:pos="432"/>
        </w:tabs>
        <w:spacing w:after="240"/>
        <w:ind w:left="459" w:hanging="459"/>
        <w:jc w:val="both"/>
        <w:rPr>
          <w:sz w:val="22"/>
          <w:szCs w:val="22"/>
        </w:rPr>
      </w:pPr>
      <w:r w:rsidRPr="008E0771">
        <w:rPr>
          <w:sz w:val="22"/>
          <w:szCs w:val="22"/>
        </w:rPr>
        <w:t xml:space="preserve">Dohodnutú cenu je možné meniť iba pri zmene colných a daňových predpisov, a to vždy len po vzájomnej dohode zmluvných strán, v zmysle zákona NR SR č.18/1996 Z. z. o cenách v znení neskorších predpisov a </w:t>
      </w:r>
      <w:r w:rsidRPr="008E0771">
        <w:rPr>
          <w:sz w:val="22"/>
          <w:szCs w:val="22"/>
        </w:rPr>
        <w:lastRenderedPageBreak/>
        <w:t>vyhlášky Ministerstva financií Slovenskej republiky č. 87/1996 Z. z., ktorou sa vykonáva zákon Národnej rady Slovenskej republiky č. 18/1996 Z. z. o cenách v znení neskorších predpisov</w:t>
      </w:r>
      <w:r w:rsidR="00DD0D5B">
        <w:rPr>
          <w:sz w:val="22"/>
          <w:szCs w:val="22"/>
        </w:rPr>
        <w:t xml:space="preserve"> a v súlade so zákonom č. 343/2015 Z. z..</w:t>
      </w:r>
    </w:p>
    <w:p w:rsidR="00E84F1C" w:rsidRPr="008E0771" w:rsidRDefault="00E84F1C" w:rsidP="00E84F1C">
      <w:pPr>
        <w:pStyle w:val="Nadpis30"/>
        <w:keepNext/>
        <w:keepLines/>
        <w:shd w:val="clear" w:color="auto" w:fill="auto"/>
        <w:spacing w:after="0"/>
        <w:ind w:left="20" w:firstLine="0"/>
        <w:jc w:val="center"/>
        <w:rPr>
          <w:sz w:val="22"/>
          <w:szCs w:val="22"/>
        </w:rPr>
      </w:pPr>
      <w:bookmarkStart w:id="9" w:name="bookmark9"/>
      <w:r w:rsidRPr="008E0771">
        <w:rPr>
          <w:sz w:val="22"/>
          <w:szCs w:val="22"/>
        </w:rPr>
        <w:t>Článok 4</w:t>
      </w:r>
      <w:bookmarkEnd w:id="9"/>
    </w:p>
    <w:p w:rsidR="00E84F1C" w:rsidRPr="008E0771" w:rsidRDefault="00E84F1C" w:rsidP="00E84F1C">
      <w:pPr>
        <w:pStyle w:val="Nadpis30"/>
        <w:keepNext/>
        <w:keepLines/>
        <w:shd w:val="clear" w:color="auto" w:fill="auto"/>
        <w:spacing w:after="249"/>
        <w:ind w:left="20" w:firstLine="0"/>
        <w:jc w:val="center"/>
        <w:rPr>
          <w:sz w:val="22"/>
          <w:szCs w:val="22"/>
        </w:rPr>
      </w:pPr>
      <w:bookmarkStart w:id="10" w:name="bookmark10"/>
      <w:r w:rsidRPr="008E0771">
        <w:rPr>
          <w:sz w:val="22"/>
          <w:szCs w:val="22"/>
        </w:rPr>
        <w:t>Platobné podmienky</w:t>
      </w:r>
      <w:bookmarkEnd w:id="10"/>
    </w:p>
    <w:p w:rsidR="00E84F1C" w:rsidRPr="008E0771" w:rsidRDefault="00E84F1C" w:rsidP="00E84F1C">
      <w:pPr>
        <w:pStyle w:val="Zkladntext21"/>
        <w:numPr>
          <w:ilvl w:val="0"/>
          <w:numId w:val="5"/>
        </w:numPr>
        <w:shd w:val="clear" w:color="auto" w:fill="auto"/>
        <w:tabs>
          <w:tab w:val="left" w:pos="446"/>
        </w:tabs>
        <w:spacing w:after="124" w:line="254" w:lineRule="exact"/>
        <w:ind w:left="460" w:hanging="460"/>
        <w:jc w:val="both"/>
        <w:rPr>
          <w:sz w:val="22"/>
          <w:szCs w:val="22"/>
        </w:rPr>
      </w:pPr>
      <w:r w:rsidRPr="008E0771">
        <w:rPr>
          <w:sz w:val="22"/>
          <w:szCs w:val="22"/>
        </w:rPr>
        <w:t xml:space="preserve">Kupujúci sa zaväzuje za dodaný predmet zmluvy zaplatiť Predávajúcemu dohodnutú kúpnu cenu v zmysle </w:t>
      </w:r>
      <w:r w:rsidR="007229C6">
        <w:rPr>
          <w:sz w:val="22"/>
          <w:szCs w:val="22"/>
        </w:rPr>
        <w:br/>
      </w:r>
      <w:r w:rsidRPr="008E0771">
        <w:rPr>
          <w:sz w:val="22"/>
          <w:szCs w:val="22"/>
        </w:rPr>
        <w:t>čl.</w:t>
      </w:r>
      <w:r w:rsidR="007229C6">
        <w:rPr>
          <w:sz w:val="22"/>
          <w:szCs w:val="22"/>
        </w:rPr>
        <w:t xml:space="preserve"> </w:t>
      </w:r>
      <w:r w:rsidRPr="008E0771">
        <w:rPr>
          <w:sz w:val="22"/>
          <w:szCs w:val="22"/>
        </w:rPr>
        <w:t>3 tejto Kúpnej zmluvy na základe faktúry vystavenej Predávajúcim po dodaní predmetu zmluvy a podpísaní preberacieho protokolu s vyznačením riadneho dodania.</w:t>
      </w:r>
    </w:p>
    <w:p w:rsidR="00E84F1C" w:rsidRPr="008E0771" w:rsidRDefault="00E84F1C" w:rsidP="00E84F1C">
      <w:pPr>
        <w:pStyle w:val="Zkladntext21"/>
        <w:numPr>
          <w:ilvl w:val="0"/>
          <w:numId w:val="5"/>
        </w:numPr>
        <w:shd w:val="clear" w:color="auto" w:fill="auto"/>
        <w:tabs>
          <w:tab w:val="left" w:pos="446"/>
        </w:tabs>
        <w:spacing w:after="116"/>
        <w:ind w:left="460" w:hanging="460"/>
        <w:jc w:val="both"/>
        <w:rPr>
          <w:sz w:val="22"/>
          <w:szCs w:val="22"/>
        </w:rPr>
      </w:pPr>
      <w:r w:rsidRPr="008E0771">
        <w:rPr>
          <w:sz w:val="22"/>
          <w:szCs w:val="22"/>
        </w:rPr>
        <w:t>Dohodnutá splatnosť faktúry je tridsať (30) dní odo dňa jej doručenia. Faktúra musí obsahovať náležitosti daňového dokladu v zmysle zákona č. 222/2004 Z. z. o dani z pridanej hodnoty v znení neskorších predpisov. Súčasťou faktúry je preberací protokol.</w:t>
      </w:r>
    </w:p>
    <w:p w:rsidR="00E84F1C" w:rsidRPr="008E0771" w:rsidRDefault="00E84F1C" w:rsidP="00E84F1C">
      <w:pPr>
        <w:pStyle w:val="Zkladntext21"/>
        <w:numPr>
          <w:ilvl w:val="0"/>
          <w:numId w:val="5"/>
        </w:numPr>
        <w:shd w:val="clear" w:color="auto" w:fill="auto"/>
        <w:tabs>
          <w:tab w:val="left" w:pos="446"/>
        </w:tabs>
        <w:spacing w:after="120" w:line="254" w:lineRule="exact"/>
        <w:ind w:left="460" w:hanging="460"/>
        <w:jc w:val="both"/>
        <w:rPr>
          <w:sz w:val="22"/>
          <w:szCs w:val="22"/>
        </w:rPr>
      </w:pPr>
      <w:r w:rsidRPr="008E0771">
        <w:rPr>
          <w:sz w:val="22"/>
          <w:szCs w:val="22"/>
        </w:rPr>
        <w:t>Faktúra musí byť odoslaná formou doporučenej zásielky. Faktúra, ktorá nemá náležitosti daňového dokladu alebo obsahuje nesprávne údaje bude vrátená na prepracovanie Predávajúcemu. V takomto prípade začína splatnosť faktúry plynúť jej novým doručením Kupujúcemu vo forme doporučenej zásielky.</w:t>
      </w:r>
    </w:p>
    <w:p w:rsidR="00E84F1C" w:rsidRPr="008E0771" w:rsidRDefault="00E84F1C" w:rsidP="00E84F1C">
      <w:pPr>
        <w:pStyle w:val="Zkladntext21"/>
        <w:numPr>
          <w:ilvl w:val="0"/>
          <w:numId w:val="5"/>
        </w:numPr>
        <w:shd w:val="clear" w:color="auto" w:fill="auto"/>
        <w:tabs>
          <w:tab w:val="left" w:pos="446"/>
        </w:tabs>
        <w:spacing w:after="143" w:line="254" w:lineRule="exact"/>
        <w:ind w:left="460" w:hanging="460"/>
        <w:jc w:val="both"/>
        <w:rPr>
          <w:sz w:val="22"/>
          <w:szCs w:val="22"/>
        </w:rPr>
      </w:pPr>
      <w:r w:rsidRPr="008E0771">
        <w:rPr>
          <w:sz w:val="22"/>
          <w:szCs w:val="22"/>
        </w:rPr>
        <w:t>Všetky faktúry budú uhrádzané výhradne bezhotovostne prevodným príkazom na účet uvedený v záhlaví tejto kúpnej zmluvy.</w:t>
      </w:r>
    </w:p>
    <w:p w:rsidR="00E84F1C" w:rsidRPr="008E0771" w:rsidRDefault="00E84F1C" w:rsidP="006C5D28">
      <w:pPr>
        <w:pStyle w:val="Zkladntext21"/>
        <w:numPr>
          <w:ilvl w:val="0"/>
          <w:numId w:val="5"/>
        </w:numPr>
        <w:shd w:val="clear" w:color="auto" w:fill="auto"/>
        <w:tabs>
          <w:tab w:val="left" w:pos="446"/>
        </w:tabs>
        <w:spacing w:after="240" w:line="226" w:lineRule="exact"/>
        <w:ind w:left="459" w:hanging="459"/>
        <w:jc w:val="both"/>
        <w:rPr>
          <w:sz w:val="22"/>
          <w:szCs w:val="22"/>
        </w:rPr>
      </w:pPr>
      <w:r w:rsidRPr="008E0771">
        <w:rPr>
          <w:sz w:val="22"/>
          <w:szCs w:val="22"/>
        </w:rPr>
        <w:t>Kupujúci neposkytne Predávajúcemu žiaden preddavok.</w:t>
      </w:r>
    </w:p>
    <w:p w:rsidR="00E84F1C" w:rsidRPr="008E0771" w:rsidRDefault="00E84F1C" w:rsidP="00E84F1C">
      <w:pPr>
        <w:pStyle w:val="Nadpis30"/>
        <w:keepNext/>
        <w:keepLines/>
        <w:shd w:val="clear" w:color="auto" w:fill="auto"/>
        <w:spacing w:after="0"/>
        <w:ind w:left="20" w:firstLine="0"/>
        <w:jc w:val="center"/>
        <w:rPr>
          <w:sz w:val="22"/>
          <w:szCs w:val="22"/>
        </w:rPr>
      </w:pPr>
      <w:bookmarkStart w:id="11" w:name="bookmark11"/>
      <w:r w:rsidRPr="008E0771">
        <w:rPr>
          <w:sz w:val="22"/>
          <w:szCs w:val="22"/>
        </w:rPr>
        <w:t>Článok 5</w:t>
      </w:r>
      <w:bookmarkEnd w:id="11"/>
    </w:p>
    <w:p w:rsidR="00E84F1C" w:rsidRPr="008E0771" w:rsidRDefault="00E84F1C" w:rsidP="006C5D28">
      <w:pPr>
        <w:pStyle w:val="Nadpis30"/>
        <w:keepNext/>
        <w:keepLines/>
        <w:shd w:val="clear" w:color="auto" w:fill="auto"/>
        <w:spacing w:after="180"/>
        <w:ind w:left="23" w:firstLine="0"/>
        <w:jc w:val="center"/>
        <w:rPr>
          <w:sz w:val="22"/>
          <w:szCs w:val="22"/>
        </w:rPr>
      </w:pPr>
      <w:bookmarkStart w:id="12" w:name="bookmark12"/>
      <w:r w:rsidRPr="008E0771">
        <w:rPr>
          <w:sz w:val="22"/>
          <w:szCs w:val="22"/>
        </w:rPr>
        <w:t xml:space="preserve">Záručná doba a zodpovednosť za </w:t>
      </w:r>
      <w:r w:rsidRPr="008E0771">
        <w:rPr>
          <w:sz w:val="22"/>
          <w:szCs w:val="22"/>
          <w:lang w:val="cs-CZ" w:eastAsia="cs-CZ"/>
        </w:rPr>
        <w:t>vady</w:t>
      </w:r>
      <w:bookmarkEnd w:id="12"/>
    </w:p>
    <w:p w:rsidR="00E84F1C" w:rsidRPr="008E0771" w:rsidRDefault="00E84F1C" w:rsidP="00E84F1C">
      <w:pPr>
        <w:pStyle w:val="Zkladntext21"/>
        <w:numPr>
          <w:ilvl w:val="1"/>
          <w:numId w:val="5"/>
        </w:numPr>
        <w:shd w:val="clear" w:color="auto" w:fill="auto"/>
        <w:tabs>
          <w:tab w:val="left" w:pos="432"/>
        </w:tabs>
        <w:spacing w:after="124" w:line="254" w:lineRule="exact"/>
        <w:ind w:left="460" w:hanging="460"/>
        <w:jc w:val="both"/>
        <w:rPr>
          <w:sz w:val="22"/>
          <w:szCs w:val="22"/>
        </w:rPr>
      </w:pPr>
      <w:r w:rsidRPr="008E0771">
        <w:rPr>
          <w:sz w:val="22"/>
          <w:szCs w:val="22"/>
        </w:rPr>
        <w:t xml:space="preserve">Predávajúci zodpovedá v súlade s príslušnými ustanoveniami Obchodného zákonníka za </w:t>
      </w:r>
      <w:r w:rsidRPr="008E0771">
        <w:rPr>
          <w:sz w:val="22"/>
          <w:szCs w:val="22"/>
          <w:lang w:val="cs-CZ" w:eastAsia="cs-CZ"/>
        </w:rPr>
        <w:t xml:space="preserve">vady </w:t>
      </w:r>
      <w:r w:rsidRPr="008E0771">
        <w:rPr>
          <w:sz w:val="22"/>
          <w:szCs w:val="22"/>
        </w:rPr>
        <w:t>dodaného predmetu zmluvy.</w:t>
      </w:r>
    </w:p>
    <w:p w:rsidR="00E84F1C" w:rsidRPr="008E0771" w:rsidRDefault="00E84F1C" w:rsidP="00E84F1C">
      <w:pPr>
        <w:pStyle w:val="Zkladntext21"/>
        <w:numPr>
          <w:ilvl w:val="1"/>
          <w:numId w:val="5"/>
        </w:numPr>
        <w:shd w:val="clear" w:color="auto" w:fill="auto"/>
        <w:tabs>
          <w:tab w:val="left" w:pos="432"/>
        </w:tabs>
        <w:spacing w:after="116"/>
        <w:ind w:left="460" w:hanging="460"/>
        <w:jc w:val="both"/>
        <w:rPr>
          <w:sz w:val="22"/>
          <w:szCs w:val="22"/>
        </w:rPr>
      </w:pPr>
      <w:r w:rsidRPr="008E0771">
        <w:rPr>
          <w:sz w:val="22"/>
          <w:szCs w:val="22"/>
        </w:rPr>
        <w:t xml:space="preserve">Za predpokladu, že Kupujúci predmet zmluvy riadne skladuje a používa v súlade s jeho účelom na aký sa obvykle používa, zodpovedá Predávajúci v zmysle § 429 a </w:t>
      </w:r>
      <w:proofErr w:type="spellStart"/>
      <w:r w:rsidRPr="008E0771">
        <w:rPr>
          <w:sz w:val="22"/>
          <w:szCs w:val="22"/>
        </w:rPr>
        <w:t>súv</w:t>
      </w:r>
      <w:proofErr w:type="spellEnd"/>
      <w:r w:rsidRPr="008E0771">
        <w:rPr>
          <w:sz w:val="22"/>
          <w:szCs w:val="22"/>
        </w:rPr>
        <w:t xml:space="preserve">. Obchodného zákonníka za akosť predmetu zmluvy 2 roky (ďalej len „Záručná doba") od prevzatia predmetu zmluvy Kupujúcim, </w:t>
      </w:r>
      <w:proofErr w:type="spellStart"/>
      <w:r w:rsidRPr="008E0771">
        <w:rPr>
          <w:sz w:val="22"/>
          <w:szCs w:val="22"/>
        </w:rPr>
        <w:t>t.j</w:t>
      </w:r>
      <w:proofErr w:type="spellEnd"/>
      <w:r w:rsidRPr="008E0771">
        <w:rPr>
          <w:sz w:val="22"/>
          <w:szCs w:val="22"/>
        </w:rPr>
        <w:t>. odo dňa uvedeného na preberacom protokole.</w:t>
      </w:r>
    </w:p>
    <w:p w:rsidR="00E84F1C" w:rsidRPr="008E0771" w:rsidRDefault="00E84F1C" w:rsidP="00E84F1C">
      <w:pPr>
        <w:pStyle w:val="Zkladntext21"/>
        <w:numPr>
          <w:ilvl w:val="1"/>
          <w:numId w:val="5"/>
        </w:numPr>
        <w:shd w:val="clear" w:color="auto" w:fill="auto"/>
        <w:tabs>
          <w:tab w:val="left" w:pos="432"/>
        </w:tabs>
        <w:spacing w:after="124" w:line="254" w:lineRule="exact"/>
        <w:ind w:left="460" w:hanging="460"/>
        <w:jc w:val="both"/>
        <w:rPr>
          <w:sz w:val="22"/>
          <w:szCs w:val="22"/>
        </w:rPr>
      </w:pPr>
      <w:r w:rsidRPr="008E0771">
        <w:rPr>
          <w:sz w:val="22"/>
          <w:szCs w:val="22"/>
        </w:rPr>
        <w:t>Podľa bodu 5.2 tohto článku tejto</w:t>
      </w:r>
      <w:r w:rsidR="00DD0D5B">
        <w:rPr>
          <w:sz w:val="22"/>
          <w:szCs w:val="22"/>
        </w:rPr>
        <w:t xml:space="preserve"> Kúpnej</w:t>
      </w:r>
      <w:r w:rsidRPr="008E0771">
        <w:rPr>
          <w:sz w:val="22"/>
          <w:szCs w:val="22"/>
        </w:rPr>
        <w:t xml:space="preserve"> zmluvy Predávajúci zodpovedá za to, že dodaný predmet zmluvy bude mať počas Záručnej doby vlastnosti vymedzené v OPZ a Ponuke a že predmet zmluvy bude spôsobilý na použitie za účelom na aký sa obvykle používa.</w:t>
      </w:r>
    </w:p>
    <w:p w:rsidR="00E84F1C" w:rsidRPr="008E0771" w:rsidRDefault="00E84F1C" w:rsidP="00E84F1C">
      <w:pPr>
        <w:pStyle w:val="Zkladntext21"/>
        <w:numPr>
          <w:ilvl w:val="1"/>
          <w:numId w:val="5"/>
        </w:numPr>
        <w:shd w:val="clear" w:color="auto" w:fill="auto"/>
        <w:tabs>
          <w:tab w:val="left" w:pos="432"/>
        </w:tabs>
        <w:spacing w:after="139"/>
        <w:ind w:left="460" w:hanging="460"/>
        <w:jc w:val="both"/>
        <w:rPr>
          <w:sz w:val="22"/>
          <w:szCs w:val="22"/>
        </w:rPr>
      </w:pPr>
      <w:r w:rsidRPr="008E0771">
        <w:rPr>
          <w:sz w:val="22"/>
          <w:szCs w:val="22"/>
        </w:rPr>
        <w:t xml:space="preserve">Kupujúci je povinný písomne oznámiť Predávajúcemu </w:t>
      </w:r>
      <w:r w:rsidRPr="008E0771">
        <w:rPr>
          <w:sz w:val="22"/>
          <w:szCs w:val="22"/>
          <w:lang w:val="cs-CZ" w:eastAsia="cs-CZ"/>
        </w:rPr>
        <w:t xml:space="preserve">vady </w:t>
      </w:r>
      <w:r w:rsidRPr="008E0771">
        <w:rPr>
          <w:sz w:val="22"/>
          <w:szCs w:val="22"/>
        </w:rPr>
        <w:t>v akosti predmetu zmluvy bez zbytočného odkladu po ich zistení, najneskôr do konca dohodnutej záručnej doby (ďalej len „Uplatnenie záruky").</w:t>
      </w:r>
    </w:p>
    <w:p w:rsidR="00E84F1C" w:rsidRPr="008E0771" w:rsidRDefault="00E84F1C" w:rsidP="00E84F1C">
      <w:pPr>
        <w:pStyle w:val="Zkladntext21"/>
        <w:numPr>
          <w:ilvl w:val="1"/>
          <w:numId w:val="5"/>
        </w:numPr>
        <w:shd w:val="clear" w:color="auto" w:fill="auto"/>
        <w:tabs>
          <w:tab w:val="left" w:pos="432"/>
        </w:tabs>
        <w:spacing w:after="101" w:line="226" w:lineRule="exact"/>
        <w:ind w:left="460" w:hanging="460"/>
        <w:jc w:val="both"/>
        <w:rPr>
          <w:sz w:val="22"/>
          <w:szCs w:val="22"/>
        </w:rPr>
      </w:pPr>
      <w:r w:rsidRPr="008E0771">
        <w:rPr>
          <w:sz w:val="22"/>
          <w:szCs w:val="22"/>
        </w:rPr>
        <w:t>Uplatnenie záruky musí obsahovať:</w:t>
      </w:r>
    </w:p>
    <w:p w:rsidR="00E84F1C" w:rsidRPr="008E0771" w:rsidRDefault="00E84F1C" w:rsidP="00E84F1C">
      <w:pPr>
        <w:pStyle w:val="Zkladntext21"/>
        <w:numPr>
          <w:ilvl w:val="0"/>
          <w:numId w:val="6"/>
        </w:numPr>
        <w:shd w:val="clear" w:color="auto" w:fill="auto"/>
        <w:tabs>
          <w:tab w:val="left" w:pos="824"/>
        </w:tabs>
        <w:spacing w:after="0"/>
        <w:ind w:left="460" w:firstLine="0"/>
        <w:rPr>
          <w:sz w:val="22"/>
          <w:szCs w:val="22"/>
        </w:rPr>
      </w:pPr>
      <w:r w:rsidRPr="008E0771">
        <w:rPr>
          <w:sz w:val="22"/>
          <w:szCs w:val="22"/>
        </w:rPr>
        <w:t>číslo Kúpnej zmluvy,</w:t>
      </w:r>
    </w:p>
    <w:p w:rsidR="00E84F1C" w:rsidRPr="008E0771" w:rsidRDefault="00E84F1C" w:rsidP="00E84F1C">
      <w:pPr>
        <w:pStyle w:val="Zkladntext21"/>
        <w:numPr>
          <w:ilvl w:val="0"/>
          <w:numId w:val="6"/>
        </w:numPr>
        <w:shd w:val="clear" w:color="auto" w:fill="auto"/>
        <w:tabs>
          <w:tab w:val="left" w:pos="824"/>
        </w:tabs>
        <w:spacing w:after="0"/>
        <w:ind w:left="460" w:firstLine="0"/>
        <w:rPr>
          <w:sz w:val="22"/>
          <w:szCs w:val="22"/>
        </w:rPr>
      </w:pPr>
      <w:r w:rsidRPr="008E0771">
        <w:rPr>
          <w:sz w:val="22"/>
          <w:szCs w:val="22"/>
        </w:rPr>
        <w:t xml:space="preserve">popis </w:t>
      </w:r>
      <w:r w:rsidRPr="008E0771">
        <w:rPr>
          <w:sz w:val="22"/>
          <w:szCs w:val="22"/>
          <w:lang w:val="cs-CZ" w:eastAsia="cs-CZ"/>
        </w:rPr>
        <w:t xml:space="preserve">vady </w:t>
      </w:r>
      <w:r w:rsidRPr="008E0771">
        <w:rPr>
          <w:sz w:val="22"/>
          <w:szCs w:val="22"/>
        </w:rPr>
        <w:t xml:space="preserve">akosti predmetu zmluvy alebo spôsob ako sa </w:t>
      </w:r>
      <w:r w:rsidRPr="008E0771">
        <w:rPr>
          <w:sz w:val="22"/>
          <w:szCs w:val="22"/>
          <w:lang w:val="cs-CZ" w:eastAsia="cs-CZ"/>
        </w:rPr>
        <w:t xml:space="preserve">vada </w:t>
      </w:r>
      <w:r w:rsidRPr="008E0771">
        <w:rPr>
          <w:sz w:val="22"/>
          <w:szCs w:val="22"/>
        </w:rPr>
        <w:t>akosti prejavuje,</w:t>
      </w:r>
    </w:p>
    <w:p w:rsidR="00E84F1C" w:rsidRPr="008E0771" w:rsidRDefault="00E84F1C" w:rsidP="00E84F1C">
      <w:pPr>
        <w:pStyle w:val="Zkladntext21"/>
        <w:numPr>
          <w:ilvl w:val="0"/>
          <w:numId w:val="6"/>
        </w:numPr>
        <w:shd w:val="clear" w:color="auto" w:fill="auto"/>
        <w:tabs>
          <w:tab w:val="left" w:pos="824"/>
        </w:tabs>
        <w:spacing w:after="0"/>
        <w:ind w:left="460" w:firstLine="0"/>
        <w:rPr>
          <w:sz w:val="22"/>
          <w:szCs w:val="22"/>
        </w:rPr>
      </w:pPr>
      <w:r w:rsidRPr="008E0771">
        <w:rPr>
          <w:sz w:val="22"/>
          <w:szCs w:val="22"/>
        </w:rPr>
        <w:t xml:space="preserve">počet </w:t>
      </w:r>
      <w:r w:rsidRPr="008E0771">
        <w:rPr>
          <w:sz w:val="22"/>
          <w:szCs w:val="22"/>
          <w:lang w:val="cs-CZ" w:eastAsia="cs-CZ"/>
        </w:rPr>
        <w:t xml:space="preserve">vadných </w:t>
      </w:r>
      <w:r w:rsidRPr="008E0771">
        <w:rPr>
          <w:sz w:val="22"/>
          <w:szCs w:val="22"/>
        </w:rPr>
        <w:t>kusov,</w:t>
      </w:r>
    </w:p>
    <w:p w:rsidR="00E84F1C" w:rsidRPr="008E0771" w:rsidRDefault="00E84F1C" w:rsidP="00E84F1C">
      <w:pPr>
        <w:pStyle w:val="Zkladntext21"/>
        <w:numPr>
          <w:ilvl w:val="0"/>
          <w:numId w:val="6"/>
        </w:numPr>
        <w:shd w:val="clear" w:color="auto" w:fill="auto"/>
        <w:tabs>
          <w:tab w:val="left" w:pos="824"/>
        </w:tabs>
        <w:spacing w:after="116"/>
        <w:ind w:left="460" w:firstLine="0"/>
        <w:rPr>
          <w:sz w:val="22"/>
          <w:szCs w:val="22"/>
        </w:rPr>
      </w:pPr>
      <w:r w:rsidRPr="008E0771">
        <w:rPr>
          <w:sz w:val="22"/>
          <w:szCs w:val="22"/>
        </w:rPr>
        <w:t>určenie spôsobu uspokojenia nároku zo záruky podľa bodu 5.7 tohto článku tejto</w:t>
      </w:r>
      <w:r w:rsidR="00DD0D5B">
        <w:rPr>
          <w:sz w:val="22"/>
          <w:szCs w:val="22"/>
        </w:rPr>
        <w:t xml:space="preserve"> Kúpnej</w:t>
      </w:r>
      <w:r w:rsidRPr="008E0771">
        <w:rPr>
          <w:sz w:val="22"/>
          <w:szCs w:val="22"/>
        </w:rPr>
        <w:t xml:space="preserve"> zmluvy.</w:t>
      </w:r>
    </w:p>
    <w:p w:rsidR="00E84F1C" w:rsidRPr="008E0771" w:rsidRDefault="00E84F1C" w:rsidP="00E84F1C">
      <w:pPr>
        <w:pStyle w:val="Zkladntext21"/>
        <w:numPr>
          <w:ilvl w:val="1"/>
          <w:numId w:val="5"/>
        </w:numPr>
        <w:shd w:val="clear" w:color="auto" w:fill="auto"/>
        <w:tabs>
          <w:tab w:val="left" w:pos="432"/>
        </w:tabs>
        <w:spacing w:after="116" w:line="254" w:lineRule="exact"/>
        <w:ind w:left="460" w:hanging="460"/>
        <w:jc w:val="both"/>
        <w:rPr>
          <w:sz w:val="22"/>
          <w:szCs w:val="22"/>
        </w:rPr>
      </w:pPr>
      <w:r w:rsidRPr="008E0771">
        <w:rPr>
          <w:sz w:val="22"/>
          <w:szCs w:val="22"/>
        </w:rPr>
        <w:t xml:space="preserve">Predávajúci je povinný sa písomne k Uplatneniu záruky vyjadriť do 7 dní po jeho doručení. Ak sa Predávajúci v tejto lehote nevyjadrí, má sa za </w:t>
      </w:r>
      <w:r w:rsidRPr="008E0771">
        <w:rPr>
          <w:sz w:val="22"/>
          <w:szCs w:val="22"/>
          <w:lang w:val="cs-CZ" w:eastAsia="cs-CZ"/>
        </w:rPr>
        <w:t xml:space="preserve">to, </w:t>
      </w:r>
      <w:r w:rsidRPr="008E0771">
        <w:rPr>
          <w:sz w:val="22"/>
          <w:szCs w:val="22"/>
        </w:rPr>
        <w:t>že Uplatnenie záruky je oprávnené a Predávajúci súhlasí s oznámenými vadami akosti predmetu zmluvy (ďalej len „Oprávnená reklamácia").</w:t>
      </w:r>
    </w:p>
    <w:p w:rsidR="00E84F1C" w:rsidRPr="008E0771" w:rsidRDefault="00E84F1C" w:rsidP="00E84F1C">
      <w:pPr>
        <w:pStyle w:val="Zkladntext21"/>
        <w:numPr>
          <w:ilvl w:val="1"/>
          <w:numId w:val="5"/>
        </w:numPr>
        <w:shd w:val="clear" w:color="auto" w:fill="auto"/>
        <w:tabs>
          <w:tab w:val="left" w:pos="432"/>
        </w:tabs>
        <w:spacing w:after="0" w:line="259" w:lineRule="exact"/>
        <w:ind w:left="460" w:hanging="460"/>
        <w:jc w:val="both"/>
        <w:rPr>
          <w:sz w:val="22"/>
          <w:szCs w:val="22"/>
        </w:rPr>
      </w:pPr>
      <w:r w:rsidRPr="008E0771">
        <w:rPr>
          <w:sz w:val="22"/>
          <w:szCs w:val="22"/>
        </w:rPr>
        <w:t>V Uplatnení záruky je Kupujúci povinný určiť aké nároky si uplatňuje zo záruky. V prípade Oprávnenej reklamácie môže Kupujúci požadovať podľa svojho uváženia:</w:t>
      </w:r>
    </w:p>
    <w:p w:rsidR="00E84F1C" w:rsidRPr="008E0771" w:rsidRDefault="00E84F1C" w:rsidP="00E84F1C">
      <w:pPr>
        <w:pStyle w:val="Zkladntext21"/>
        <w:numPr>
          <w:ilvl w:val="2"/>
          <w:numId w:val="5"/>
        </w:numPr>
        <w:shd w:val="clear" w:color="auto" w:fill="auto"/>
        <w:tabs>
          <w:tab w:val="left" w:pos="1446"/>
        </w:tabs>
        <w:spacing w:after="0"/>
        <w:ind w:left="840" w:hanging="380"/>
        <w:rPr>
          <w:sz w:val="22"/>
          <w:szCs w:val="22"/>
        </w:rPr>
      </w:pPr>
      <w:r w:rsidRPr="008E0771">
        <w:rPr>
          <w:sz w:val="22"/>
          <w:szCs w:val="22"/>
        </w:rPr>
        <w:t xml:space="preserve">vrátenie zaplatenej kúpnej ceny za predmet zmluvy vykazujúci </w:t>
      </w:r>
      <w:r w:rsidRPr="008E0771">
        <w:rPr>
          <w:sz w:val="22"/>
          <w:szCs w:val="22"/>
          <w:lang w:val="cs-CZ" w:eastAsia="cs-CZ"/>
        </w:rPr>
        <w:t xml:space="preserve">vady </w:t>
      </w:r>
      <w:r w:rsidRPr="008E0771">
        <w:rPr>
          <w:sz w:val="22"/>
          <w:szCs w:val="22"/>
        </w:rPr>
        <w:t>akosti,</w:t>
      </w:r>
    </w:p>
    <w:p w:rsidR="00E84F1C" w:rsidRPr="008E0771" w:rsidRDefault="00E84F1C" w:rsidP="00E84F1C">
      <w:pPr>
        <w:pStyle w:val="Zkladntext21"/>
        <w:numPr>
          <w:ilvl w:val="2"/>
          <w:numId w:val="5"/>
        </w:numPr>
        <w:shd w:val="clear" w:color="auto" w:fill="auto"/>
        <w:tabs>
          <w:tab w:val="left" w:pos="1446"/>
        </w:tabs>
        <w:spacing w:after="0"/>
        <w:ind w:left="840" w:hanging="380"/>
        <w:rPr>
          <w:sz w:val="22"/>
          <w:szCs w:val="22"/>
        </w:rPr>
      </w:pPr>
      <w:r w:rsidRPr="008E0771">
        <w:rPr>
          <w:sz w:val="22"/>
          <w:szCs w:val="22"/>
        </w:rPr>
        <w:t xml:space="preserve">zľavu z kúpnej ceny za predmet zmluvy vykazujúci </w:t>
      </w:r>
      <w:r w:rsidRPr="008E0771">
        <w:rPr>
          <w:sz w:val="22"/>
          <w:szCs w:val="22"/>
          <w:lang w:val="cs-CZ" w:eastAsia="cs-CZ"/>
        </w:rPr>
        <w:t xml:space="preserve">vady </w:t>
      </w:r>
      <w:r w:rsidRPr="008E0771">
        <w:rPr>
          <w:sz w:val="22"/>
          <w:szCs w:val="22"/>
        </w:rPr>
        <w:t>akosti,</w:t>
      </w:r>
    </w:p>
    <w:p w:rsidR="00E84F1C" w:rsidRPr="008E0771" w:rsidRDefault="00E84F1C" w:rsidP="00E84F1C">
      <w:pPr>
        <w:pStyle w:val="Zkladntext21"/>
        <w:numPr>
          <w:ilvl w:val="2"/>
          <w:numId w:val="5"/>
        </w:numPr>
        <w:shd w:val="clear" w:color="auto" w:fill="auto"/>
        <w:tabs>
          <w:tab w:val="left" w:pos="1446"/>
        </w:tabs>
        <w:spacing w:after="139"/>
        <w:ind w:left="840" w:hanging="380"/>
        <w:rPr>
          <w:sz w:val="22"/>
          <w:szCs w:val="22"/>
        </w:rPr>
      </w:pPr>
      <w:r w:rsidRPr="008E0771">
        <w:rPr>
          <w:sz w:val="22"/>
          <w:szCs w:val="22"/>
        </w:rPr>
        <w:t xml:space="preserve">výmenu predmetu zmluvy vykazujúceho </w:t>
      </w:r>
      <w:r w:rsidRPr="008E0771">
        <w:rPr>
          <w:sz w:val="22"/>
          <w:szCs w:val="22"/>
          <w:lang w:val="cs-CZ" w:eastAsia="cs-CZ"/>
        </w:rPr>
        <w:t xml:space="preserve">vady </w:t>
      </w:r>
      <w:r w:rsidRPr="008E0771">
        <w:rPr>
          <w:sz w:val="22"/>
          <w:szCs w:val="22"/>
        </w:rPr>
        <w:t>akosti za bezchybný predmet zmluvy.</w:t>
      </w:r>
    </w:p>
    <w:p w:rsidR="00E84F1C" w:rsidRPr="008E0771" w:rsidRDefault="00E84F1C" w:rsidP="00E84F1C">
      <w:pPr>
        <w:pStyle w:val="Zkladntext21"/>
        <w:numPr>
          <w:ilvl w:val="1"/>
          <w:numId w:val="5"/>
        </w:numPr>
        <w:shd w:val="clear" w:color="auto" w:fill="auto"/>
        <w:tabs>
          <w:tab w:val="left" w:pos="437"/>
        </w:tabs>
        <w:spacing w:after="97" w:line="226" w:lineRule="exact"/>
        <w:ind w:left="460" w:hanging="460"/>
        <w:jc w:val="both"/>
        <w:rPr>
          <w:sz w:val="22"/>
          <w:szCs w:val="22"/>
        </w:rPr>
      </w:pPr>
      <w:r w:rsidRPr="008E0771">
        <w:rPr>
          <w:sz w:val="22"/>
          <w:szCs w:val="22"/>
        </w:rPr>
        <w:t>Popri nárokoch ustanovených v bode 5.7 tohto článku tejto zmluvy má Kupujúci nárok na náhradu škody.</w:t>
      </w:r>
    </w:p>
    <w:p w:rsidR="00E84F1C" w:rsidRPr="008E0771" w:rsidRDefault="00E84F1C" w:rsidP="00E84F1C">
      <w:pPr>
        <w:pStyle w:val="Zkladntext21"/>
        <w:numPr>
          <w:ilvl w:val="1"/>
          <w:numId w:val="5"/>
        </w:numPr>
        <w:shd w:val="clear" w:color="auto" w:fill="auto"/>
        <w:tabs>
          <w:tab w:val="left" w:pos="437"/>
        </w:tabs>
        <w:spacing w:after="124" w:line="254" w:lineRule="exact"/>
        <w:ind w:left="460" w:hanging="460"/>
        <w:jc w:val="both"/>
        <w:rPr>
          <w:sz w:val="22"/>
          <w:szCs w:val="22"/>
        </w:rPr>
      </w:pPr>
      <w:r w:rsidRPr="008E0771">
        <w:rPr>
          <w:sz w:val="22"/>
          <w:szCs w:val="22"/>
        </w:rPr>
        <w:t>V prípade nárokov z Oprávnenej reklamácie podľa bodov 5.7.1 a/alebo 5.7.2 tohto článku</w:t>
      </w:r>
      <w:r w:rsidR="00DD0D5B">
        <w:rPr>
          <w:sz w:val="22"/>
          <w:szCs w:val="22"/>
        </w:rPr>
        <w:t xml:space="preserve"> tejto Kúpnej</w:t>
      </w:r>
      <w:r w:rsidRPr="008E0771">
        <w:rPr>
          <w:sz w:val="22"/>
          <w:szCs w:val="22"/>
        </w:rPr>
        <w:t xml:space="preserve"> zmluvy je Predávajúci povinný vystaviť a doručiť Kupujúcemu dobropis (oprava základu dane s náležitosťami podľa </w:t>
      </w:r>
      <w:r w:rsidRPr="008E0771">
        <w:rPr>
          <w:sz w:val="22"/>
          <w:szCs w:val="22"/>
        </w:rPr>
        <w:lastRenderedPageBreak/>
        <w:t xml:space="preserve">príslušných </w:t>
      </w:r>
      <w:r w:rsidR="00DD0D5B">
        <w:rPr>
          <w:sz w:val="22"/>
          <w:szCs w:val="22"/>
        </w:rPr>
        <w:t xml:space="preserve">všeobecne záväzných </w:t>
      </w:r>
      <w:r w:rsidRPr="008E0771">
        <w:rPr>
          <w:sz w:val="22"/>
          <w:szCs w:val="22"/>
        </w:rPr>
        <w:t>právnych predpisov) so splatnosťou 30 kalendárnych dní odo dňa jeho doručenia Kupujúcemu.</w:t>
      </w:r>
    </w:p>
    <w:p w:rsidR="00E84F1C" w:rsidRPr="001C10DC" w:rsidRDefault="00E84F1C" w:rsidP="001C10DC">
      <w:pPr>
        <w:pStyle w:val="Zkladntext21"/>
        <w:numPr>
          <w:ilvl w:val="1"/>
          <w:numId w:val="5"/>
        </w:numPr>
        <w:shd w:val="clear" w:color="auto" w:fill="auto"/>
        <w:tabs>
          <w:tab w:val="left" w:pos="533"/>
        </w:tabs>
        <w:spacing w:after="0"/>
        <w:ind w:left="460" w:hanging="460"/>
        <w:jc w:val="both"/>
        <w:rPr>
          <w:sz w:val="22"/>
          <w:szCs w:val="22"/>
        </w:rPr>
      </w:pPr>
      <w:r w:rsidRPr="008E0771">
        <w:rPr>
          <w:sz w:val="22"/>
          <w:szCs w:val="22"/>
        </w:rPr>
        <w:t>V prípade nárokov z Oprávnenej reklamácie podľa bodu 5.7.3 tohto článku</w:t>
      </w:r>
      <w:r w:rsidR="00DD0D5B">
        <w:rPr>
          <w:sz w:val="22"/>
          <w:szCs w:val="22"/>
        </w:rPr>
        <w:t xml:space="preserve"> tejto Kúpnej</w:t>
      </w:r>
      <w:r w:rsidRPr="008E0771">
        <w:rPr>
          <w:sz w:val="22"/>
          <w:szCs w:val="22"/>
        </w:rPr>
        <w:t xml:space="preserve"> zmluvy je Predávajúci povinný vymeniť predmet zmluvy vykazujúci vady akosti za bezchybný predmet zmluvy do 30 dní odo dňa doručenia Uplatnenia záruky. V tomto prípade zabezpečí odobratie predmetu zmluvy vykazujúceho </w:t>
      </w:r>
      <w:r w:rsidRPr="008E0771">
        <w:rPr>
          <w:sz w:val="22"/>
          <w:szCs w:val="22"/>
          <w:lang w:val="cs-CZ" w:eastAsia="cs-CZ"/>
        </w:rPr>
        <w:t xml:space="preserve">vady </w:t>
      </w:r>
      <w:r w:rsidRPr="008E0771">
        <w:rPr>
          <w:sz w:val="22"/>
          <w:szCs w:val="22"/>
        </w:rPr>
        <w:t xml:space="preserve">akosti z </w:t>
      </w:r>
      <w:r w:rsidR="00DD0D5B">
        <w:rPr>
          <w:sz w:val="22"/>
          <w:szCs w:val="22"/>
        </w:rPr>
        <w:t>m</w:t>
      </w:r>
      <w:r w:rsidRPr="008E0771">
        <w:rPr>
          <w:sz w:val="22"/>
          <w:szCs w:val="22"/>
        </w:rPr>
        <w:t>iesta dodania a dodanie bezchybného predmetu zmluvy na miesto dodania Predávajúci na svoje náklady.</w:t>
      </w:r>
    </w:p>
    <w:p w:rsidR="00CA3564" w:rsidRPr="008E0771" w:rsidRDefault="00CA3564" w:rsidP="001C10DC">
      <w:pPr>
        <w:pStyle w:val="Zkladntext21"/>
        <w:shd w:val="clear" w:color="auto" w:fill="auto"/>
        <w:tabs>
          <w:tab w:val="left" w:pos="533"/>
        </w:tabs>
        <w:spacing w:after="0"/>
        <w:ind w:firstLine="0"/>
        <w:jc w:val="both"/>
        <w:rPr>
          <w:sz w:val="22"/>
          <w:szCs w:val="22"/>
        </w:rPr>
      </w:pPr>
    </w:p>
    <w:p w:rsidR="00E84F1C" w:rsidRPr="008E0771" w:rsidRDefault="00E84F1C">
      <w:pPr>
        <w:pStyle w:val="Nadpis30"/>
        <w:keepNext/>
        <w:keepLines/>
        <w:shd w:val="clear" w:color="auto" w:fill="auto"/>
        <w:spacing w:after="0"/>
        <w:ind w:firstLine="0"/>
        <w:jc w:val="center"/>
        <w:rPr>
          <w:sz w:val="22"/>
          <w:szCs w:val="22"/>
        </w:rPr>
      </w:pPr>
      <w:bookmarkStart w:id="13" w:name="bookmark13"/>
      <w:r w:rsidRPr="008E0771">
        <w:rPr>
          <w:sz w:val="22"/>
          <w:szCs w:val="22"/>
        </w:rPr>
        <w:t>Článok 6</w:t>
      </w:r>
      <w:bookmarkEnd w:id="13"/>
    </w:p>
    <w:p w:rsidR="00E84F1C" w:rsidRPr="008E0771" w:rsidRDefault="00E84F1C" w:rsidP="00E84F1C">
      <w:pPr>
        <w:pStyle w:val="Nadpis30"/>
        <w:keepNext/>
        <w:keepLines/>
        <w:shd w:val="clear" w:color="auto" w:fill="auto"/>
        <w:spacing w:after="271"/>
        <w:ind w:firstLine="0"/>
        <w:jc w:val="center"/>
        <w:rPr>
          <w:sz w:val="22"/>
          <w:szCs w:val="22"/>
        </w:rPr>
      </w:pPr>
      <w:bookmarkStart w:id="14" w:name="bookmark14"/>
      <w:r w:rsidRPr="008E0771">
        <w:rPr>
          <w:sz w:val="22"/>
          <w:szCs w:val="22"/>
        </w:rPr>
        <w:t>Práva a povinnosti zmluvných strán</w:t>
      </w:r>
      <w:bookmarkEnd w:id="14"/>
    </w:p>
    <w:p w:rsidR="00E84F1C" w:rsidRPr="008E0771" w:rsidRDefault="00E84F1C" w:rsidP="00E84F1C">
      <w:pPr>
        <w:pStyle w:val="Zkladntext21"/>
        <w:numPr>
          <w:ilvl w:val="0"/>
          <w:numId w:val="7"/>
        </w:numPr>
        <w:shd w:val="clear" w:color="auto" w:fill="auto"/>
        <w:tabs>
          <w:tab w:val="left" w:pos="471"/>
        </w:tabs>
        <w:spacing w:after="120" w:line="226" w:lineRule="exact"/>
        <w:ind w:left="460" w:hanging="460"/>
        <w:jc w:val="both"/>
        <w:rPr>
          <w:sz w:val="22"/>
          <w:szCs w:val="22"/>
        </w:rPr>
      </w:pPr>
      <w:r w:rsidRPr="008E0771">
        <w:rPr>
          <w:sz w:val="22"/>
          <w:szCs w:val="22"/>
        </w:rPr>
        <w:t>Predávajúci prehlasuje, že predmet zmluvy nie je zaťažený právami tretích osôb.</w:t>
      </w:r>
    </w:p>
    <w:p w:rsidR="00E84F1C" w:rsidRPr="003F3DD0" w:rsidRDefault="00E84F1C" w:rsidP="00E84F1C">
      <w:pPr>
        <w:pStyle w:val="Zkladntext21"/>
        <w:numPr>
          <w:ilvl w:val="0"/>
          <w:numId w:val="7"/>
        </w:numPr>
        <w:shd w:val="clear" w:color="auto" w:fill="auto"/>
        <w:tabs>
          <w:tab w:val="left" w:pos="471"/>
        </w:tabs>
        <w:spacing w:after="97" w:line="226" w:lineRule="exact"/>
        <w:ind w:left="460" w:hanging="460"/>
        <w:jc w:val="both"/>
        <w:rPr>
          <w:color w:val="000000" w:themeColor="text1"/>
          <w:sz w:val="22"/>
          <w:szCs w:val="22"/>
        </w:rPr>
      </w:pPr>
      <w:r w:rsidRPr="003F3DD0">
        <w:rPr>
          <w:color w:val="000000" w:themeColor="text1"/>
          <w:sz w:val="22"/>
          <w:szCs w:val="22"/>
        </w:rPr>
        <w:t>Predávajúci je povinný:</w:t>
      </w:r>
    </w:p>
    <w:p w:rsidR="00E84F1C" w:rsidRPr="008E0771" w:rsidRDefault="00E84F1C" w:rsidP="001C10DC">
      <w:pPr>
        <w:pStyle w:val="Zkladntext21"/>
        <w:numPr>
          <w:ilvl w:val="0"/>
          <w:numId w:val="8"/>
        </w:numPr>
        <w:shd w:val="clear" w:color="auto" w:fill="auto"/>
        <w:tabs>
          <w:tab w:val="left" w:pos="871"/>
        </w:tabs>
        <w:spacing w:after="124" w:line="254" w:lineRule="exact"/>
        <w:ind w:left="840" w:hanging="380"/>
        <w:jc w:val="both"/>
        <w:rPr>
          <w:sz w:val="22"/>
          <w:szCs w:val="22"/>
        </w:rPr>
      </w:pPr>
      <w:r w:rsidRPr="008E0771">
        <w:rPr>
          <w:sz w:val="22"/>
          <w:szCs w:val="22"/>
        </w:rPr>
        <w:t>dodať predmet zmluvy Kupujúcemu v dohodnutom množstve, rozsahu, kvalite, v požadovaných technických parametroch, v bezchybnom stave a dohodnutom termíne,</w:t>
      </w:r>
    </w:p>
    <w:p w:rsidR="00E84F1C" w:rsidRPr="008E0771" w:rsidRDefault="00E84F1C" w:rsidP="001C10DC">
      <w:pPr>
        <w:pStyle w:val="Zkladntext21"/>
        <w:numPr>
          <w:ilvl w:val="0"/>
          <w:numId w:val="8"/>
        </w:numPr>
        <w:shd w:val="clear" w:color="auto" w:fill="auto"/>
        <w:tabs>
          <w:tab w:val="left" w:pos="871"/>
        </w:tabs>
        <w:spacing w:after="139"/>
        <w:ind w:left="840" w:hanging="380"/>
        <w:jc w:val="both"/>
        <w:rPr>
          <w:sz w:val="22"/>
          <w:szCs w:val="22"/>
        </w:rPr>
      </w:pPr>
      <w:r w:rsidRPr="008E0771">
        <w:rPr>
          <w:sz w:val="22"/>
          <w:szCs w:val="22"/>
        </w:rPr>
        <w:t>pred odovzdaním predmetu zmluvy zabezpečiť vykonanie predpredajného servisu, inštaláciu, školenie obsluhy a predviesť funkčnosť.</w:t>
      </w:r>
    </w:p>
    <w:p w:rsidR="00E84F1C" w:rsidRPr="008E0771" w:rsidRDefault="00E84F1C" w:rsidP="00E84F1C">
      <w:pPr>
        <w:pStyle w:val="Zkladntext21"/>
        <w:numPr>
          <w:ilvl w:val="0"/>
          <w:numId w:val="7"/>
        </w:numPr>
        <w:shd w:val="clear" w:color="auto" w:fill="auto"/>
        <w:tabs>
          <w:tab w:val="left" w:pos="471"/>
        </w:tabs>
        <w:spacing w:after="101" w:line="226" w:lineRule="exact"/>
        <w:ind w:left="460" w:hanging="460"/>
        <w:jc w:val="both"/>
        <w:rPr>
          <w:sz w:val="22"/>
          <w:szCs w:val="22"/>
        </w:rPr>
      </w:pPr>
      <w:r w:rsidRPr="008E0771">
        <w:rPr>
          <w:sz w:val="22"/>
          <w:szCs w:val="22"/>
        </w:rPr>
        <w:t>Kupujúci je povinný:</w:t>
      </w:r>
    </w:p>
    <w:p w:rsidR="00E84F1C" w:rsidRPr="008E0771" w:rsidRDefault="00E84F1C" w:rsidP="001C10DC">
      <w:pPr>
        <w:pStyle w:val="Zkladntext21"/>
        <w:numPr>
          <w:ilvl w:val="0"/>
          <w:numId w:val="9"/>
        </w:numPr>
        <w:shd w:val="clear" w:color="auto" w:fill="auto"/>
        <w:tabs>
          <w:tab w:val="left" w:pos="871"/>
        </w:tabs>
        <w:spacing w:after="0"/>
        <w:ind w:left="840" w:hanging="380"/>
        <w:jc w:val="both"/>
        <w:rPr>
          <w:sz w:val="22"/>
          <w:szCs w:val="22"/>
        </w:rPr>
      </w:pPr>
      <w:r w:rsidRPr="008E0771">
        <w:rPr>
          <w:sz w:val="22"/>
          <w:szCs w:val="22"/>
        </w:rPr>
        <w:t xml:space="preserve">protokolárne prebrať bezchybný predmet zmluvy v deň určený Predávajúcim v oznámení podľa </w:t>
      </w:r>
      <w:r w:rsidRPr="008E0771">
        <w:rPr>
          <w:sz w:val="22"/>
          <w:szCs w:val="22"/>
          <w:lang w:val="cs-CZ" w:eastAsia="cs-CZ"/>
        </w:rPr>
        <w:t xml:space="preserve">článku </w:t>
      </w:r>
      <w:r w:rsidRPr="008E0771">
        <w:rPr>
          <w:sz w:val="22"/>
          <w:szCs w:val="22"/>
        </w:rPr>
        <w:t>2. bod 2.3 tejto Kúpnej zmluvy,</w:t>
      </w:r>
    </w:p>
    <w:p w:rsidR="00E84F1C" w:rsidRPr="008E0771" w:rsidRDefault="00E84F1C" w:rsidP="00E84F1C">
      <w:pPr>
        <w:pStyle w:val="Zkladntext21"/>
        <w:numPr>
          <w:ilvl w:val="0"/>
          <w:numId w:val="9"/>
        </w:numPr>
        <w:shd w:val="clear" w:color="auto" w:fill="auto"/>
        <w:tabs>
          <w:tab w:val="left" w:pos="871"/>
        </w:tabs>
        <w:spacing w:after="139"/>
        <w:ind w:left="840" w:hanging="380"/>
        <w:rPr>
          <w:sz w:val="22"/>
          <w:szCs w:val="22"/>
        </w:rPr>
      </w:pPr>
      <w:r w:rsidRPr="008E0771">
        <w:rPr>
          <w:sz w:val="22"/>
          <w:szCs w:val="22"/>
        </w:rPr>
        <w:t xml:space="preserve">riadne a včas zaplatiť kúpnu cenu dohodnutú v článku </w:t>
      </w:r>
      <w:r w:rsidR="004348E8">
        <w:rPr>
          <w:sz w:val="22"/>
          <w:szCs w:val="22"/>
        </w:rPr>
        <w:t>3</w:t>
      </w:r>
      <w:r w:rsidRPr="008E0771">
        <w:rPr>
          <w:sz w:val="22"/>
          <w:szCs w:val="22"/>
        </w:rPr>
        <w:t>. tejto Kúpnej zmluvy.</w:t>
      </w:r>
    </w:p>
    <w:p w:rsidR="00E84F1C" w:rsidRPr="003F3DD0" w:rsidRDefault="00E84F1C" w:rsidP="00E84F1C">
      <w:pPr>
        <w:pStyle w:val="Zkladntext21"/>
        <w:numPr>
          <w:ilvl w:val="0"/>
          <w:numId w:val="7"/>
        </w:numPr>
        <w:shd w:val="clear" w:color="auto" w:fill="auto"/>
        <w:tabs>
          <w:tab w:val="left" w:pos="471"/>
        </w:tabs>
        <w:spacing w:after="101" w:line="226" w:lineRule="exact"/>
        <w:ind w:left="460" w:hanging="460"/>
        <w:jc w:val="both"/>
        <w:rPr>
          <w:color w:val="000000" w:themeColor="text1"/>
          <w:sz w:val="22"/>
          <w:szCs w:val="22"/>
        </w:rPr>
      </w:pPr>
      <w:r w:rsidRPr="003F3DD0">
        <w:rPr>
          <w:color w:val="000000" w:themeColor="text1"/>
          <w:sz w:val="22"/>
          <w:szCs w:val="22"/>
        </w:rPr>
        <w:t>Predávajúci:</w:t>
      </w:r>
    </w:p>
    <w:p w:rsidR="00E84F1C" w:rsidRPr="008E0771" w:rsidRDefault="00E84F1C" w:rsidP="00E84F1C">
      <w:pPr>
        <w:pStyle w:val="Zkladntext21"/>
        <w:numPr>
          <w:ilvl w:val="0"/>
          <w:numId w:val="10"/>
        </w:numPr>
        <w:shd w:val="clear" w:color="auto" w:fill="auto"/>
        <w:tabs>
          <w:tab w:val="left" w:pos="871"/>
        </w:tabs>
        <w:spacing w:after="0"/>
        <w:ind w:left="840" w:hanging="380"/>
        <w:rPr>
          <w:sz w:val="22"/>
          <w:szCs w:val="22"/>
        </w:rPr>
      </w:pPr>
      <w:r w:rsidRPr="008E0771">
        <w:rPr>
          <w:sz w:val="22"/>
          <w:szCs w:val="22"/>
        </w:rPr>
        <w:t>vykoná bezplatné zaškolenie obsluhy v mieste dodania predmetu zmluvy</w:t>
      </w:r>
      <w:r w:rsidR="00CA3564">
        <w:rPr>
          <w:sz w:val="22"/>
          <w:szCs w:val="22"/>
        </w:rPr>
        <w:t>,</w:t>
      </w:r>
    </w:p>
    <w:p w:rsidR="00E84F1C" w:rsidRPr="008E0771" w:rsidRDefault="00E84F1C" w:rsidP="00E84F1C">
      <w:pPr>
        <w:pStyle w:val="Zkladntext21"/>
        <w:numPr>
          <w:ilvl w:val="0"/>
          <w:numId w:val="10"/>
        </w:numPr>
        <w:shd w:val="clear" w:color="auto" w:fill="auto"/>
        <w:tabs>
          <w:tab w:val="left" w:pos="871"/>
        </w:tabs>
        <w:spacing w:after="0"/>
        <w:ind w:left="840" w:hanging="380"/>
        <w:rPr>
          <w:sz w:val="22"/>
          <w:szCs w:val="22"/>
        </w:rPr>
      </w:pPr>
      <w:r w:rsidRPr="008E0771">
        <w:rPr>
          <w:sz w:val="22"/>
          <w:szCs w:val="22"/>
        </w:rPr>
        <w:t xml:space="preserve">zabezpečí návody na obsluhu v slovenskom alebo českom </w:t>
      </w:r>
      <w:r w:rsidRPr="008E0771">
        <w:rPr>
          <w:sz w:val="22"/>
          <w:szCs w:val="22"/>
          <w:lang w:val="cs-CZ" w:eastAsia="cs-CZ"/>
        </w:rPr>
        <w:t>jazyku,</w:t>
      </w:r>
    </w:p>
    <w:p w:rsidR="00E84F1C" w:rsidRPr="008E0771" w:rsidRDefault="00E84F1C" w:rsidP="00E84F1C">
      <w:pPr>
        <w:pStyle w:val="Zkladntext21"/>
        <w:numPr>
          <w:ilvl w:val="0"/>
          <w:numId w:val="10"/>
        </w:numPr>
        <w:shd w:val="clear" w:color="auto" w:fill="auto"/>
        <w:tabs>
          <w:tab w:val="left" w:pos="871"/>
        </w:tabs>
        <w:spacing w:after="0"/>
        <w:ind w:left="840" w:hanging="380"/>
        <w:rPr>
          <w:sz w:val="22"/>
          <w:szCs w:val="22"/>
        </w:rPr>
      </w:pPr>
      <w:r w:rsidRPr="008E0771">
        <w:rPr>
          <w:sz w:val="22"/>
          <w:szCs w:val="22"/>
        </w:rPr>
        <w:t>zabezpečí bezplatný servis v záručnej dobe,</w:t>
      </w:r>
    </w:p>
    <w:p w:rsidR="00E84F1C" w:rsidRPr="008E0771" w:rsidRDefault="00E84F1C" w:rsidP="00E84F1C">
      <w:pPr>
        <w:pStyle w:val="Zkladntext21"/>
        <w:numPr>
          <w:ilvl w:val="0"/>
          <w:numId w:val="10"/>
        </w:numPr>
        <w:shd w:val="clear" w:color="auto" w:fill="auto"/>
        <w:tabs>
          <w:tab w:val="left" w:pos="871"/>
        </w:tabs>
        <w:spacing w:after="0"/>
        <w:ind w:left="840" w:hanging="380"/>
        <w:rPr>
          <w:sz w:val="22"/>
          <w:szCs w:val="22"/>
        </w:rPr>
      </w:pPr>
      <w:r w:rsidRPr="008E0771">
        <w:rPr>
          <w:sz w:val="22"/>
          <w:szCs w:val="22"/>
        </w:rPr>
        <w:t>poskytne bezplatné poradenstvo k predmetu zmluvy,</w:t>
      </w:r>
    </w:p>
    <w:p w:rsidR="00E84F1C" w:rsidRPr="008E0771" w:rsidRDefault="00E84F1C" w:rsidP="00E84F1C">
      <w:pPr>
        <w:pStyle w:val="Zkladntext21"/>
        <w:numPr>
          <w:ilvl w:val="0"/>
          <w:numId w:val="10"/>
        </w:numPr>
        <w:shd w:val="clear" w:color="auto" w:fill="auto"/>
        <w:tabs>
          <w:tab w:val="left" w:pos="871"/>
        </w:tabs>
        <w:spacing w:after="120"/>
        <w:ind w:left="840" w:hanging="380"/>
        <w:rPr>
          <w:sz w:val="22"/>
          <w:szCs w:val="22"/>
        </w:rPr>
      </w:pPr>
      <w:r w:rsidRPr="008E0771">
        <w:rPr>
          <w:sz w:val="22"/>
          <w:szCs w:val="22"/>
        </w:rPr>
        <w:t>zabezpečí servisný zásah do 48 hodín od oznámenia poruchy na predmete zmluvy.</w:t>
      </w:r>
    </w:p>
    <w:p w:rsidR="00E84F1C" w:rsidRPr="008E0771" w:rsidRDefault="00E84F1C" w:rsidP="00E84F1C">
      <w:pPr>
        <w:pStyle w:val="Zkladntext21"/>
        <w:numPr>
          <w:ilvl w:val="0"/>
          <w:numId w:val="7"/>
        </w:numPr>
        <w:shd w:val="clear" w:color="auto" w:fill="auto"/>
        <w:tabs>
          <w:tab w:val="left" w:pos="471"/>
        </w:tabs>
        <w:spacing w:after="120"/>
        <w:ind w:left="460" w:hanging="460"/>
        <w:jc w:val="both"/>
        <w:rPr>
          <w:sz w:val="22"/>
          <w:szCs w:val="22"/>
        </w:rPr>
      </w:pPr>
      <w:r w:rsidRPr="008E0771">
        <w:rPr>
          <w:sz w:val="22"/>
          <w:szCs w:val="22"/>
        </w:rPr>
        <w:t xml:space="preserve">V Prílohe č. 3 tejto Kúpnej zmluvy sú uvedené údaje o všetkých známych subdodávateľoch Predávajúceho, ktorí sú známi v čase uzavierania tejto Kúpnej zmluvy, a </w:t>
      </w:r>
      <w:r w:rsidRPr="008E0771">
        <w:rPr>
          <w:sz w:val="22"/>
          <w:szCs w:val="22"/>
          <w:lang w:val="cs-CZ" w:eastAsia="cs-CZ"/>
        </w:rPr>
        <w:t xml:space="preserve">údaje </w:t>
      </w:r>
      <w:r w:rsidRPr="008E0771">
        <w:rPr>
          <w:sz w:val="22"/>
          <w:szCs w:val="22"/>
        </w:rPr>
        <w:t>o osobe oprávnenej konať za subdodávateľa v rozsahu meno a priezvisko, adresa pobytu, dátum narodenia.</w:t>
      </w:r>
    </w:p>
    <w:p w:rsidR="00E84F1C" w:rsidRPr="008E0771" w:rsidRDefault="00E84F1C" w:rsidP="00E84F1C">
      <w:pPr>
        <w:pStyle w:val="Zkladntext21"/>
        <w:numPr>
          <w:ilvl w:val="0"/>
          <w:numId w:val="7"/>
        </w:numPr>
        <w:shd w:val="clear" w:color="auto" w:fill="auto"/>
        <w:tabs>
          <w:tab w:val="left" w:pos="471"/>
        </w:tabs>
        <w:spacing w:after="120"/>
        <w:ind w:left="460" w:hanging="460"/>
        <w:jc w:val="both"/>
        <w:rPr>
          <w:sz w:val="22"/>
          <w:szCs w:val="22"/>
        </w:rPr>
      </w:pPr>
      <w:r w:rsidRPr="008E0771">
        <w:rPr>
          <w:sz w:val="22"/>
          <w:szCs w:val="22"/>
        </w:rPr>
        <w:t>Predávajúci je povinný Kupujúcemu oznámiť akúkoľvek zmenu údajov u subdodávateľov uvedených v Prílohe č. 3, a to bezodkladne.</w:t>
      </w:r>
    </w:p>
    <w:p w:rsidR="00E84F1C" w:rsidRPr="008E0771" w:rsidRDefault="00E84F1C" w:rsidP="00E84F1C">
      <w:pPr>
        <w:pStyle w:val="Zkladntext21"/>
        <w:numPr>
          <w:ilvl w:val="0"/>
          <w:numId w:val="7"/>
        </w:numPr>
        <w:shd w:val="clear" w:color="auto" w:fill="auto"/>
        <w:tabs>
          <w:tab w:val="left" w:pos="471"/>
        </w:tabs>
        <w:spacing w:after="120"/>
        <w:ind w:left="460" w:hanging="460"/>
        <w:jc w:val="both"/>
        <w:rPr>
          <w:sz w:val="22"/>
          <w:szCs w:val="22"/>
        </w:rPr>
      </w:pPr>
      <w:r w:rsidRPr="008E0771">
        <w:rPr>
          <w:sz w:val="22"/>
          <w:szCs w:val="22"/>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w:t>
      </w:r>
      <w:r w:rsidRPr="008E0771">
        <w:rPr>
          <w:sz w:val="22"/>
          <w:szCs w:val="22"/>
          <w:lang w:val="cs-CZ" w:eastAsia="cs-CZ"/>
        </w:rPr>
        <w:t xml:space="preserve">náklady </w:t>
      </w:r>
      <w:r w:rsidRPr="008E0771">
        <w:rPr>
          <w:sz w:val="22"/>
          <w:szCs w:val="22"/>
        </w:rPr>
        <w:t>na zabezpečenie plnenia na základe zmluvy o subdodávke boli primerané jeho kvalite a cene.</w:t>
      </w:r>
    </w:p>
    <w:p w:rsidR="00E84F1C" w:rsidRPr="008E0771" w:rsidRDefault="00E84F1C" w:rsidP="00A21B99">
      <w:pPr>
        <w:pStyle w:val="Zkladntext21"/>
        <w:numPr>
          <w:ilvl w:val="0"/>
          <w:numId w:val="7"/>
        </w:numPr>
        <w:shd w:val="clear" w:color="auto" w:fill="auto"/>
        <w:tabs>
          <w:tab w:val="left" w:pos="471"/>
        </w:tabs>
        <w:spacing w:after="120"/>
        <w:ind w:left="459" w:hanging="459"/>
        <w:jc w:val="both"/>
        <w:rPr>
          <w:sz w:val="22"/>
          <w:szCs w:val="22"/>
        </w:rPr>
      </w:pPr>
      <w:r w:rsidRPr="008E0771">
        <w:rPr>
          <w:sz w:val="22"/>
          <w:szCs w:val="22"/>
        </w:rPr>
        <w:t>Subdodávateľ alebo subdodávateľ podľa osobitného predpisu, ktorý podľa § 11 ods. 1 zákona</w:t>
      </w:r>
      <w:r w:rsidR="00DD0D5B">
        <w:rPr>
          <w:sz w:val="22"/>
          <w:szCs w:val="22"/>
        </w:rPr>
        <w:t xml:space="preserve"> č. 343/2015 </w:t>
      </w:r>
      <w:r w:rsidR="00DD0D5B">
        <w:rPr>
          <w:sz w:val="22"/>
          <w:szCs w:val="22"/>
        </w:rPr>
        <w:br/>
        <w:t>Z. z.</w:t>
      </w:r>
      <w:r w:rsidRPr="008E0771">
        <w:rPr>
          <w:sz w:val="22"/>
          <w:szCs w:val="22"/>
        </w:rPr>
        <w:t xml:space="preserve"> má povinnosť zapisovať sa do registra partnerov verejného sektora, musí byť zapísaný v registri partnerov verejného sektora v súlade so zákonom č. 315/2016 Z. z. o registri partnerov verejného sektora</w:t>
      </w:r>
      <w:r w:rsidR="00A21B99">
        <w:rPr>
          <w:sz w:val="22"/>
          <w:szCs w:val="22"/>
        </w:rPr>
        <w:t xml:space="preserve"> </w:t>
      </w:r>
      <w:r w:rsidR="00A21B99" w:rsidRPr="00A21B99">
        <w:rPr>
          <w:sz w:val="22"/>
          <w:szCs w:val="22"/>
        </w:rPr>
        <w:t>a o zmene a doplnení niektorých zákonov</w:t>
      </w:r>
      <w:r w:rsidRPr="008E0771">
        <w:rPr>
          <w:sz w:val="22"/>
          <w:szCs w:val="22"/>
        </w:rPr>
        <w:t xml:space="preserve"> </w:t>
      </w:r>
      <w:r w:rsidR="004348E8">
        <w:rPr>
          <w:sz w:val="22"/>
          <w:szCs w:val="22"/>
        </w:rPr>
        <w:t>v znení neskorších predpisov</w:t>
      </w:r>
      <w:r w:rsidRPr="008E0771">
        <w:rPr>
          <w:sz w:val="22"/>
          <w:szCs w:val="22"/>
        </w:rPr>
        <w:t>.</w:t>
      </w:r>
    </w:p>
    <w:p w:rsidR="00E84F1C" w:rsidRPr="008E0771" w:rsidRDefault="00E84F1C" w:rsidP="00E84F1C">
      <w:pPr>
        <w:pStyle w:val="Zkladntext21"/>
        <w:numPr>
          <w:ilvl w:val="0"/>
          <w:numId w:val="7"/>
        </w:numPr>
        <w:shd w:val="clear" w:color="auto" w:fill="auto"/>
        <w:tabs>
          <w:tab w:val="left" w:pos="430"/>
        </w:tabs>
        <w:spacing w:after="120"/>
        <w:ind w:left="460" w:hanging="460"/>
        <w:jc w:val="both"/>
        <w:rPr>
          <w:sz w:val="22"/>
          <w:szCs w:val="22"/>
        </w:rPr>
      </w:pPr>
      <w:r w:rsidRPr="008E0771">
        <w:rPr>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rsidR="00E84F1C" w:rsidRPr="008E0771" w:rsidRDefault="00E84F1C" w:rsidP="00A21B99">
      <w:pPr>
        <w:pStyle w:val="Zkladntext21"/>
        <w:numPr>
          <w:ilvl w:val="0"/>
          <w:numId w:val="7"/>
        </w:numPr>
        <w:shd w:val="clear" w:color="auto" w:fill="auto"/>
        <w:tabs>
          <w:tab w:val="left" w:pos="514"/>
        </w:tabs>
        <w:spacing w:after="360"/>
        <w:ind w:left="460" w:hanging="460"/>
        <w:jc w:val="both"/>
        <w:rPr>
          <w:sz w:val="22"/>
          <w:szCs w:val="22"/>
        </w:rPr>
      </w:pPr>
      <w:r w:rsidRPr="008E0771">
        <w:rPr>
          <w:sz w:val="22"/>
          <w:szCs w:val="22"/>
        </w:rPr>
        <w:t>Predávajúci vyhlasuje, že v čase uzatvorenia zmluvy je zapísaný v registri partnerov verejného sektora v súlade so zákonom č. 315/2016 Z. z. o registri partnerov verejného sektora</w:t>
      </w:r>
      <w:r w:rsidR="00A21B99">
        <w:rPr>
          <w:sz w:val="22"/>
          <w:szCs w:val="22"/>
        </w:rPr>
        <w:t xml:space="preserve"> </w:t>
      </w:r>
      <w:r w:rsidR="00A21B99" w:rsidRPr="00A21B99">
        <w:rPr>
          <w:sz w:val="22"/>
          <w:szCs w:val="22"/>
        </w:rPr>
        <w:t>a o zmene a doplnení niektorých zákonov</w:t>
      </w:r>
      <w:r w:rsidRPr="008E0771">
        <w:rPr>
          <w:sz w:val="22"/>
          <w:szCs w:val="22"/>
        </w:rPr>
        <w:t xml:space="preserve"> </w:t>
      </w:r>
      <w:r w:rsidR="004348E8">
        <w:rPr>
          <w:sz w:val="22"/>
          <w:szCs w:val="22"/>
        </w:rPr>
        <w:t>v znení neskorších predpisov</w:t>
      </w:r>
      <w:r w:rsidRPr="008E0771">
        <w:rPr>
          <w:sz w:val="22"/>
          <w:szCs w:val="22"/>
        </w:rPr>
        <w:t>, pokiaľ sa ho povinnosť zápisu do registra partnerov verejného sektora týka. Ak na strane predávajúceho ako Zmluvnej strany podieľa skupina dodávateľov podľa § 37 zákona</w:t>
      </w:r>
      <w:r w:rsidR="00DD0D5B">
        <w:rPr>
          <w:sz w:val="22"/>
          <w:szCs w:val="22"/>
        </w:rPr>
        <w:t xml:space="preserve"> č. 343/2015 Z. z.</w:t>
      </w:r>
      <w:r w:rsidRPr="008E0771">
        <w:rPr>
          <w:sz w:val="22"/>
          <w:szCs w:val="22"/>
        </w:rPr>
        <w:t>, má každý člen tejto skupiny dodávateľov povinnosť byť zapísaný v registri partnerov verejného sektora.</w:t>
      </w:r>
    </w:p>
    <w:p w:rsidR="00E84F1C" w:rsidRPr="008E0771" w:rsidRDefault="00E84F1C" w:rsidP="00E84F1C">
      <w:pPr>
        <w:pStyle w:val="Nadpis30"/>
        <w:keepNext/>
        <w:keepLines/>
        <w:shd w:val="clear" w:color="auto" w:fill="auto"/>
        <w:spacing w:line="250" w:lineRule="exact"/>
        <w:ind w:left="80" w:firstLine="0"/>
        <w:jc w:val="center"/>
        <w:rPr>
          <w:sz w:val="22"/>
          <w:szCs w:val="22"/>
        </w:rPr>
      </w:pPr>
      <w:bookmarkStart w:id="15" w:name="bookmark15"/>
      <w:r w:rsidRPr="008E0771">
        <w:rPr>
          <w:sz w:val="22"/>
          <w:szCs w:val="22"/>
        </w:rPr>
        <w:lastRenderedPageBreak/>
        <w:t>Článok 7</w:t>
      </w:r>
      <w:r w:rsidRPr="008E0771">
        <w:rPr>
          <w:sz w:val="22"/>
          <w:szCs w:val="22"/>
        </w:rPr>
        <w:br/>
        <w:t>Sankcie</w:t>
      </w:r>
      <w:bookmarkEnd w:id="15"/>
    </w:p>
    <w:p w:rsidR="00E84F1C" w:rsidRPr="008E0771" w:rsidRDefault="00E84F1C" w:rsidP="00E84F1C">
      <w:pPr>
        <w:pStyle w:val="Zkladntext21"/>
        <w:numPr>
          <w:ilvl w:val="0"/>
          <w:numId w:val="11"/>
        </w:numPr>
        <w:shd w:val="clear" w:color="auto" w:fill="auto"/>
        <w:tabs>
          <w:tab w:val="left" w:pos="430"/>
        </w:tabs>
        <w:spacing w:after="120"/>
        <w:ind w:left="460" w:hanging="460"/>
        <w:jc w:val="both"/>
        <w:rPr>
          <w:sz w:val="22"/>
          <w:szCs w:val="22"/>
        </w:rPr>
      </w:pPr>
      <w:r w:rsidRPr="008E0771">
        <w:rPr>
          <w:sz w:val="22"/>
          <w:szCs w:val="22"/>
        </w:rPr>
        <w:t>Pre prípad nedodržania podmienok tejto Kúpnej zmluvy sa zmluvné strany dohodli na nasledovných sankciách:</w:t>
      </w:r>
    </w:p>
    <w:p w:rsidR="00E84F1C" w:rsidRPr="008E0771" w:rsidRDefault="00E84F1C" w:rsidP="00E84F1C">
      <w:pPr>
        <w:pStyle w:val="Zkladntext21"/>
        <w:numPr>
          <w:ilvl w:val="0"/>
          <w:numId w:val="12"/>
        </w:numPr>
        <w:shd w:val="clear" w:color="auto" w:fill="auto"/>
        <w:tabs>
          <w:tab w:val="left" w:pos="739"/>
        </w:tabs>
        <w:spacing w:after="120"/>
        <w:ind w:left="740" w:hanging="280"/>
        <w:jc w:val="both"/>
        <w:rPr>
          <w:sz w:val="22"/>
          <w:szCs w:val="22"/>
        </w:rPr>
      </w:pPr>
      <w:r w:rsidRPr="008E0771">
        <w:rPr>
          <w:sz w:val="22"/>
          <w:szCs w:val="22"/>
        </w:rPr>
        <w:t>za omeškanie Predávajúceho s dodaním predmetu zmluvy podľa čl.2. tejto Kúpnej zmluvy mu vzniká povinnosť uhradiť 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Kúpnej zmluvy.</w:t>
      </w:r>
    </w:p>
    <w:p w:rsidR="00E84F1C" w:rsidRPr="008E0771" w:rsidRDefault="00E84F1C" w:rsidP="00E84F1C">
      <w:pPr>
        <w:pStyle w:val="Zkladntext21"/>
        <w:numPr>
          <w:ilvl w:val="0"/>
          <w:numId w:val="12"/>
        </w:numPr>
        <w:shd w:val="clear" w:color="auto" w:fill="auto"/>
        <w:tabs>
          <w:tab w:val="left" w:pos="739"/>
        </w:tabs>
        <w:spacing w:after="116"/>
        <w:ind w:left="740" w:hanging="280"/>
        <w:jc w:val="both"/>
        <w:rPr>
          <w:sz w:val="22"/>
          <w:szCs w:val="22"/>
        </w:rPr>
      </w:pPr>
      <w:r w:rsidRPr="008E0771">
        <w:rPr>
          <w:sz w:val="22"/>
          <w:szCs w:val="22"/>
        </w:rPr>
        <w:t>za omeškanie Kupujúceho so zaplatením kúpnej ceny je Predávajúci oprávnený uplatniť si úrok z omeškania v zákonnej výške z nezaplatenej ceny za každý deň omeškania.</w:t>
      </w:r>
    </w:p>
    <w:p w:rsidR="00E84F1C" w:rsidRDefault="00E84F1C" w:rsidP="00E84F1C">
      <w:pPr>
        <w:pStyle w:val="Zkladntext21"/>
        <w:numPr>
          <w:ilvl w:val="0"/>
          <w:numId w:val="12"/>
        </w:numPr>
        <w:shd w:val="clear" w:color="auto" w:fill="auto"/>
        <w:tabs>
          <w:tab w:val="left" w:pos="739"/>
        </w:tabs>
        <w:spacing w:after="143" w:line="254" w:lineRule="exact"/>
        <w:ind w:left="740" w:hanging="280"/>
        <w:jc w:val="both"/>
        <w:rPr>
          <w:sz w:val="22"/>
          <w:szCs w:val="22"/>
        </w:rPr>
      </w:pPr>
      <w:r w:rsidRPr="008E0771">
        <w:rPr>
          <w:sz w:val="22"/>
          <w:szCs w:val="22"/>
        </w:rPr>
        <w:t xml:space="preserve">za omeškanie Predávajúceho s odstránením </w:t>
      </w:r>
      <w:r w:rsidRPr="008E0771">
        <w:rPr>
          <w:sz w:val="22"/>
          <w:szCs w:val="22"/>
          <w:lang w:val="cs-CZ" w:eastAsia="cs-CZ"/>
        </w:rPr>
        <w:t xml:space="preserve">vady </w:t>
      </w:r>
      <w:r w:rsidRPr="008E0771">
        <w:rPr>
          <w:sz w:val="22"/>
          <w:szCs w:val="22"/>
        </w:rPr>
        <w:t>predmetu zmluvy podľa čl. 5 bod 5.10. tejto Kúpnej zmluvy je Kupujúci oprávnený uplatniť si zmluvnú pokutu vo výške 0,05% z ceny predmetu zmluvy za každý aj začatý deň omeškania.</w:t>
      </w:r>
    </w:p>
    <w:p w:rsidR="00AA7B86" w:rsidRPr="008E0771" w:rsidRDefault="004768FA" w:rsidP="004768FA">
      <w:pPr>
        <w:pStyle w:val="Zkladntext21"/>
        <w:numPr>
          <w:ilvl w:val="0"/>
          <w:numId w:val="12"/>
        </w:numPr>
        <w:shd w:val="clear" w:color="auto" w:fill="auto"/>
        <w:tabs>
          <w:tab w:val="left" w:pos="739"/>
        </w:tabs>
        <w:spacing w:after="143" w:line="254" w:lineRule="exact"/>
        <w:ind w:left="740" w:hanging="280"/>
        <w:jc w:val="both"/>
        <w:rPr>
          <w:sz w:val="22"/>
          <w:szCs w:val="22"/>
        </w:rPr>
      </w:pPr>
      <w:r w:rsidRPr="004768FA">
        <w:rPr>
          <w:sz w:val="22"/>
          <w:szCs w:val="22"/>
        </w:rPr>
        <w:t>za omeškanie predávajúceho so zabezpečením servisného zásahu podľa čl. 6 bod 6.4. písm. e) tejto Kúpnej zmluvy je Kupujúci oprávnený uplatniť si zmluvnú pokutu vo výške 0,05% z ceny predmetu zmluvy za každý začatý deň omeškania</w:t>
      </w:r>
      <w:r>
        <w:rPr>
          <w:sz w:val="22"/>
          <w:szCs w:val="22"/>
        </w:rPr>
        <w:t>.</w:t>
      </w:r>
    </w:p>
    <w:p w:rsidR="00E84F1C" w:rsidRPr="008E0771" w:rsidRDefault="00E84F1C" w:rsidP="00E84F1C">
      <w:pPr>
        <w:pStyle w:val="Zkladntext21"/>
        <w:numPr>
          <w:ilvl w:val="0"/>
          <w:numId w:val="11"/>
        </w:numPr>
        <w:shd w:val="clear" w:color="auto" w:fill="auto"/>
        <w:tabs>
          <w:tab w:val="left" w:pos="430"/>
        </w:tabs>
        <w:spacing w:after="101" w:line="226" w:lineRule="exact"/>
        <w:ind w:left="460" w:hanging="460"/>
        <w:jc w:val="both"/>
        <w:rPr>
          <w:sz w:val="22"/>
          <w:szCs w:val="22"/>
        </w:rPr>
      </w:pPr>
      <w:r w:rsidRPr="008E0771">
        <w:rPr>
          <w:sz w:val="22"/>
          <w:szCs w:val="22"/>
        </w:rPr>
        <w:t>Nárok na zmluvnú pokutu nevzniká vtedy, ak sa preukáže že omeškanie je spôsobené účinkom vyššej moci</w:t>
      </w:r>
      <w:r>
        <w:rPr>
          <w:sz w:val="22"/>
          <w:szCs w:val="22"/>
        </w:rPr>
        <w:t>.</w:t>
      </w:r>
    </w:p>
    <w:p w:rsidR="00E84F1C" w:rsidRPr="008E0771" w:rsidRDefault="00E84F1C" w:rsidP="00E84F1C">
      <w:pPr>
        <w:pStyle w:val="Zkladntext21"/>
        <w:numPr>
          <w:ilvl w:val="0"/>
          <w:numId w:val="11"/>
        </w:numPr>
        <w:shd w:val="clear" w:color="auto" w:fill="auto"/>
        <w:tabs>
          <w:tab w:val="left" w:pos="430"/>
        </w:tabs>
        <w:spacing w:after="116"/>
        <w:ind w:left="460" w:hanging="460"/>
        <w:jc w:val="both"/>
        <w:rPr>
          <w:sz w:val="22"/>
          <w:szCs w:val="22"/>
        </w:rPr>
      </w:pPr>
      <w:r w:rsidRPr="008E0771">
        <w:rPr>
          <w:sz w:val="22"/>
          <w:szCs w:val="22"/>
        </w:rPr>
        <w:t xml:space="preserve">Pre účely tejto Kúpnej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Oslobodenie od zodpovednosti za nesplnenie predmetu zmluvy </w:t>
      </w:r>
      <w:r w:rsidRPr="008E0771">
        <w:rPr>
          <w:sz w:val="22"/>
          <w:szCs w:val="22"/>
          <w:lang w:val="cs-CZ" w:eastAsia="cs-CZ"/>
        </w:rPr>
        <w:t xml:space="preserve">trvá </w:t>
      </w:r>
      <w:r w:rsidRPr="008E0771">
        <w:rPr>
          <w:sz w:val="22"/>
          <w:szCs w:val="22"/>
        </w:rPr>
        <w:t>po dobu pôsobenia vyššej moci, najviac však dva kalendárne mesiace. Po uplynutí tejto doby sa zmluvné strany dohodnú na ďalšom postupe. Ak nedôjde k dohode, môže ktorákoľvek zmluvná strana odstúpiť od tejto Kúpnej zmluvy.</w:t>
      </w:r>
    </w:p>
    <w:p w:rsidR="00E84F1C" w:rsidRPr="008E0771" w:rsidRDefault="00E84F1C" w:rsidP="00E84F1C">
      <w:pPr>
        <w:pStyle w:val="Zkladntext21"/>
        <w:numPr>
          <w:ilvl w:val="0"/>
          <w:numId w:val="11"/>
        </w:numPr>
        <w:shd w:val="clear" w:color="auto" w:fill="auto"/>
        <w:tabs>
          <w:tab w:val="left" w:pos="430"/>
        </w:tabs>
        <w:spacing w:after="124" w:line="254" w:lineRule="exact"/>
        <w:ind w:left="460" w:hanging="460"/>
        <w:jc w:val="both"/>
        <w:rPr>
          <w:sz w:val="22"/>
          <w:szCs w:val="22"/>
        </w:rPr>
      </w:pPr>
      <w:r w:rsidRPr="008E0771">
        <w:rPr>
          <w:sz w:val="22"/>
          <w:szCs w:val="22"/>
        </w:rPr>
        <w:t>V prípade, že predmet zmluvy nemôže byť Predávajúcim dodaný v dohodnutom termíne z dôvodov zavinených Kupujúcim, je Predávajúci oprávnený vyžadovať náhradu preukázanej škody podľa Obchodného zákonníka počínajúc piatym týždňom oneskorenia.</w:t>
      </w:r>
    </w:p>
    <w:p w:rsidR="00E84F1C" w:rsidRPr="008E0771" w:rsidRDefault="00E84F1C" w:rsidP="00E84F1C">
      <w:pPr>
        <w:pStyle w:val="Zkladntext21"/>
        <w:numPr>
          <w:ilvl w:val="0"/>
          <w:numId w:val="11"/>
        </w:numPr>
        <w:shd w:val="clear" w:color="auto" w:fill="auto"/>
        <w:tabs>
          <w:tab w:val="left" w:pos="430"/>
        </w:tabs>
        <w:spacing w:after="116"/>
        <w:ind w:left="460" w:hanging="460"/>
        <w:jc w:val="both"/>
        <w:rPr>
          <w:sz w:val="22"/>
          <w:szCs w:val="22"/>
        </w:rPr>
      </w:pPr>
      <w:r w:rsidRPr="008E0771">
        <w:rPr>
          <w:sz w:val="22"/>
          <w:szCs w:val="22"/>
        </w:rPr>
        <w:t>Zmluvnú pokutu zaplatí povinná zmluvná strana oprávnenej zmluvnej strane v lehote 15 kalendárnych dní odo dňa doručenia faktúry do sídla povinnej zmluvnej strany.</w:t>
      </w:r>
    </w:p>
    <w:p w:rsidR="00E84F1C" w:rsidRPr="008E0771" w:rsidRDefault="00E84F1C" w:rsidP="00E84F1C">
      <w:pPr>
        <w:pStyle w:val="Zkladntext21"/>
        <w:numPr>
          <w:ilvl w:val="0"/>
          <w:numId w:val="11"/>
        </w:numPr>
        <w:shd w:val="clear" w:color="auto" w:fill="auto"/>
        <w:tabs>
          <w:tab w:val="left" w:pos="430"/>
        </w:tabs>
        <w:spacing w:after="364" w:line="254" w:lineRule="exact"/>
        <w:ind w:left="460" w:hanging="460"/>
        <w:jc w:val="both"/>
        <w:rPr>
          <w:sz w:val="22"/>
          <w:szCs w:val="22"/>
        </w:rPr>
      </w:pPr>
      <w:r w:rsidRPr="008E0771">
        <w:rPr>
          <w:sz w:val="22"/>
          <w:szCs w:val="22"/>
        </w:rPr>
        <w:t>Zaplatením zmluvnej pokuty nezaniká nárok Kupujúceho na prípadnú náhradu škody, ktorá vznikla v príčinnej súvislosti s porušením zmluvnej povinnosti, za ktorú je uplatňovaná zmluvná pokuta</w:t>
      </w:r>
    </w:p>
    <w:p w:rsidR="00E84F1C" w:rsidRPr="008E0771" w:rsidRDefault="00E84F1C" w:rsidP="00E84F1C">
      <w:pPr>
        <w:pStyle w:val="Nadpis30"/>
        <w:keepNext/>
        <w:keepLines/>
        <w:shd w:val="clear" w:color="auto" w:fill="auto"/>
        <w:spacing w:after="279" w:line="250" w:lineRule="exact"/>
        <w:ind w:left="80" w:firstLine="0"/>
        <w:jc w:val="center"/>
        <w:rPr>
          <w:sz w:val="22"/>
          <w:szCs w:val="22"/>
        </w:rPr>
      </w:pPr>
      <w:bookmarkStart w:id="16" w:name="bookmark16"/>
      <w:r w:rsidRPr="008E0771">
        <w:rPr>
          <w:sz w:val="22"/>
          <w:szCs w:val="22"/>
        </w:rPr>
        <w:t>Článok 8</w:t>
      </w:r>
      <w:r w:rsidRPr="008E0771">
        <w:rPr>
          <w:sz w:val="22"/>
          <w:szCs w:val="22"/>
        </w:rPr>
        <w:br/>
        <w:t>Zánik zmluvy</w:t>
      </w:r>
      <w:bookmarkEnd w:id="16"/>
    </w:p>
    <w:p w:rsidR="00E84F1C" w:rsidRPr="008E0771" w:rsidRDefault="00E84F1C" w:rsidP="00E84F1C">
      <w:pPr>
        <w:pStyle w:val="Zkladntext21"/>
        <w:numPr>
          <w:ilvl w:val="0"/>
          <w:numId w:val="13"/>
        </w:numPr>
        <w:shd w:val="clear" w:color="auto" w:fill="auto"/>
        <w:tabs>
          <w:tab w:val="left" w:pos="430"/>
        </w:tabs>
        <w:spacing w:after="120" w:line="226" w:lineRule="exact"/>
        <w:ind w:left="460" w:hanging="460"/>
        <w:jc w:val="both"/>
        <w:rPr>
          <w:sz w:val="22"/>
          <w:szCs w:val="22"/>
        </w:rPr>
      </w:pPr>
      <w:r w:rsidRPr="008E0771">
        <w:rPr>
          <w:sz w:val="22"/>
          <w:szCs w:val="22"/>
        </w:rPr>
        <w:t>Zmluvné strany sa dohodli, že túto Kúpnu zmluvu je možné ukončiť:</w:t>
      </w:r>
    </w:p>
    <w:p w:rsidR="00E84F1C" w:rsidRPr="008E0771" w:rsidRDefault="00E84F1C" w:rsidP="00E84F1C">
      <w:pPr>
        <w:pStyle w:val="Zkladntext21"/>
        <w:numPr>
          <w:ilvl w:val="0"/>
          <w:numId w:val="14"/>
        </w:numPr>
        <w:shd w:val="clear" w:color="auto" w:fill="auto"/>
        <w:tabs>
          <w:tab w:val="left" w:pos="739"/>
        </w:tabs>
        <w:spacing w:after="0" w:line="226" w:lineRule="exact"/>
        <w:ind w:left="740" w:hanging="280"/>
        <w:jc w:val="both"/>
        <w:rPr>
          <w:sz w:val="22"/>
          <w:szCs w:val="22"/>
        </w:rPr>
      </w:pPr>
      <w:r w:rsidRPr="008E0771">
        <w:rPr>
          <w:sz w:val="22"/>
          <w:szCs w:val="22"/>
        </w:rPr>
        <w:t>písomnou dohodou zmluvných strán,</w:t>
      </w:r>
    </w:p>
    <w:p w:rsidR="00E84F1C" w:rsidRPr="008E0771" w:rsidRDefault="00E84F1C" w:rsidP="00E84F1C">
      <w:pPr>
        <w:pStyle w:val="Zkladntext21"/>
        <w:numPr>
          <w:ilvl w:val="0"/>
          <w:numId w:val="14"/>
        </w:numPr>
        <w:shd w:val="clear" w:color="auto" w:fill="auto"/>
        <w:tabs>
          <w:tab w:val="left" w:pos="739"/>
        </w:tabs>
        <w:spacing w:after="234" w:line="226" w:lineRule="exact"/>
        <w:ind w:left="740" w:hanging="280"/>
        <w:jc w:val="both"/>
        <w:rPr>
          <w:sz w:val="22"/>
          <w:szCs w:val="22"/>
        </w:rPr>
      </w:pPr>
      <w:r w:rsidRPr="008E0771">
        <w:rPr>
          <w:sz w:val="22"/>
          <w:szCs w:val="22"/>
        </w:rPr>
        <w:t>písomným odstúpením od tejto Kúpnej zmluvy v prípade jej podstatného porušenia.</w:t>
      </w:r>
    </w:p>
    <w:p w:rsidR="00E84F1C" w:rsidRPr="008E0771" w:rsidRDefault="00E84F1C" w:rsidP="00E84F1C">
      <w:pPr>
        <w:pStyle w:val="Zkladntext21"/>
        <w:numPr>
          <w:ilvl w:val="0"/>
          <w:numId w:val="13"/>
        </w:numPr>
        <w:shd w:val="clear" w:color="auto" w:fill="auto"/>
        <w:tabs>
          <w:tab w:val="left" w:pos="430"/>
        </w:tabs>
        <w:spacing w:after="127" w:line="259" w:lineRule="exact"/>
        <w:ind w:left="460" w:hanging="460"/>
        <w:jc w:val="both"/>
        <w:rPr>
          <w:sz w:val="22"/>
          <w:szCs w:val="22"/>
        </w:rPr>
      </w:pPr>
      <w:r w:rsidRPr="008E0771">
        <w:rPr>
          <w:sz w:val="22"/>
          <w:szCs w:val="22"/>
        </w:rPr>
        <w:t>Odstúpenie od tejto Kúpnej zmluvy sa uskutoční písomným oznámením odstupujúcej zmluvnej strany adresovaným druhej zmluvnej strane zároveň s uvedením dôvodu odstúpenia od tejto Kúpnej zmluvy a je účinné okamihom jeho doručenia. V prípade pochybností sa má za to, že je odstúpenie od tejto Kúpnej zmluvy doručené druhej zmluvnej strane tretí deň po jeho odoslaní. Doručuje sa zásadne na poslednú známu adresu zmluvnej strany.</w:t>
      </w:r>
    </w:p>
    <w:p w:rsidR="00E84F1C" w:rsidRPr="008E0771" w:rsidRDefault="00E84F1C" w:rsidP="00E84F1C">
      <w:pPr>
        <w:pStyle w:val="Zkladntext21"/>
        <w:numPr>
          <w:ilvl w:val="0"/>
          <w:numId w:val="13"/>
        </w:numPr>
        <w:shd w:val="clear" w:color="auto" w:fill="auto"/>
        <w:tabs>
          <w:tab w:val="left" w:pos="447"/>
        </w:tabs>
        <w:spacing w:after="81" w:line="226" w:lineRule="exact"/>
        <w:ind w:left="460" w:hanging="460"/>
        <w:jc w:val="both"/>
        <w:rPr>
          <w:sz w:val="22"/>
          <w:szCs w:val="22"/>
        </w:rPr>
      </w:pPr>
      <w:r w:rsidRPr="008E0771">
        <w:rPr>
          <w:sz w:val="22"/>
          <w:szCs w:val="22"/>
        </w:rPr>
        <w:t>Za podstatné porušenie tejto Kúpnej zmluvy sa považuje:</w:t>
      </w:r>
    </w:p>
    <w:p w:rsidR="00E84F1C" w:rsidRPr="008E0771" w:rsidRDefault="00E84F1C" w:rsidP="00E84F1C">
      <w:pPr>
        <w:pStyle w:val="Zkladntext21"/>
        <w:numPr>
          <w:ilvl w:val="0"/>
          <w:numId w:val="15"/>
        </w:numPr>
        <w:shd w:val="clear" w:color="auto" w:fill="auto"/>
        <w:tabs>
          <w:tab w:val="left" w:pos="768"/>
        </w:tabs>
        <w:spacing w:after="0"/>
        <w:ind w:left="740" w:hanging="280"/>
        <w:jc w:val="both"/>
        <w:rPr>
          <w:sz w:val="22"/>
          <w:szCs w:val="22"/>
        </w:rPr>
      </w:pPr>
      <w:r w:rsidRPr="008E0771">
        <w:rPr>
          <w:sz w:val="22"/>
          <w:szCs w:val="22"/>
        </w:rPr>
        <w:t>omeškanie Predávajúceho s dodaním predmetu zmluvy oproti dohodnutému termínu dodania o viac ako štyri kalendárne (4) týždne bez uvedenia dôvodu, ktorý by omeškanie ospravedlňoval (vyššia moc),</w:t>
      </w:r>
    </w:p>
    <w:p w:rsidR="00E84F1C" w:rsidRPr="008E0771" w:rsidRDefault="00E84F1C" w:rsidP="00E84F1C">
      <w:pPr>
        <w:pStyle w:val="Zkladntext21"/>
        <w:numPr>
          <w:ilvl w:val="0"/>
          <w:numId w:val="15"/>
        </w:numPr>
        <w:shd w:val="clear" w:color="auto" w:fill="auto"/>
        <w:spacing w:after="0"/>
        <w:ind w:left="740" w:hanging="280"/>
        <w:jc w:val="both"/>
        <w:rPr>
          <w:sz w:val="22"/>
          <w:szCs w:val="22"/>
        </w:rPr>
      </w:pPr>
      <w:r w:rsidRPr="008E0771">
        <w:rPr>
          <w:sz w:val="22"/>
          <w:szCs w:val="22"/>
        </w:rPr>
        <w:t>ak kúpna cena bude fakturovaná v rozpore s podmienkami dohodnutými v tejto Kúpnej zmluve,</w:t>
      </w:r>
    </w:p>
    <w:p w:rsidR="00E84F1C" w:rsidRPr="008E0771" w:rsidRDefault="00E84F1C" w:rsidP="00E84F1C">
      <w:pPr>
        <w:pStyle w:val="Zkladntext21"/>
        <w:numPr>
          <w:ilvl w:val="0"/>
          <w:numId w:val="15"/>
        </w:numPr>
        <w:shd w:val="clear" w:color="auto" w:fill="auto"/>
        <w:spacing w:after="0"/>
        <w:ind w:left="740" w:hanging="280"/>
        <w:jc w:val="both"/>
        <w:rPr>
          <w:sz w:val="22"/>
          <w:szCs w:val="22"/>
        </w:rPr>
      </w:pPr>
      <w:r w:rsidRPr="008E0771">
        <w:rPr>
          <w:sz w:val="22"/>
          <w:szCs w:val="22"/>
        </w:rPr>
        <w:t>Predávajúci dodá Kupujúcemu predmet zmluvy takých parametrov, ktoré sú v rozpore s opisom predmetu zákazky,</w:t>
      </w:r>
    </w:p>
    <w:p w:rsidR="00E84F1C" w:rsidRPr="008E0771" w:rsidRDefault="00E84F1C" w:rsidP="00E84F1C">
      <w:pPr>
        <w:pStyle w:val="Zkladntext21"/>
        <w:numPr>
          <w:ilvl w:val="0"/>
          <w:numId w:val="15"/>
        </w:numPr>
        <w:shd w:val="clear" w:color="auto" w:fill="auto"/>
        <w:tabs>
          <w:tab w:val="left" w:pos="773"/>
        </w:tabs>
        <w:spacing w:after="0"/>
        <w:ind w:left="740" w:hanging="280"/>
        <w:jc w:val="both"/>
        <w:rPr>
          <w:sz w:val="22"/>
          <w:szCs w:val="22"/>
        </w:rPr>
      </w:pPr>
      <w:r w:rsidRPr="008E0771">
        <w:rPr>
          <w:sz w:val="22"/>
          <w:szCs w:val="22"/>
        </w:rPr>
        <w:lastRenderedPageBreak/>
        <w:t>Kupujúci je v omeškaní so zaplatením faktúry o viac ako 60 kalendárnych dní.</w:t>
      </w:r>
    </w:p>
    <w:p w:rsidR="00E84F1C" w:rsidRPr="008E0771" w:rsidRDefault="00E84F1C" w:rsidP="00E84F1C">
      <w:pPr>
        <w:pStyle w:val="Zkladntext21"/>
        <w:numPr>
          <w:ilvl w:val="0"/>
          <w:numId w:val="15"/>
        </w:numPr>
        <w:shd w:val="clear" w:color="auto" w:fill="auto"/>
        <w:tabs>
          <w:tab w:val="left" w:pos="773"/>
        </w:tabs>
        <w:spacing w:after="119"/>
        <w:ind w:left="740" w:hanging="280"/>
        <w:jc w:val="both"/>
        <w:rPr>
          <w:sz w:val="22"/>
          <w:szCs w:val="22"/>
        </w:rPr>
      </w:pPr>
      <w:r w:rsidRPr="008E0771">
        <w:rPr>
          <w:sz w:val="22"/>
          <w:szCs w:val="22"/>
        </w:rPr>
        <w:t>Predávajúci poruší povinnosti podľa čl. 6 bod 6.6. až 6.10. tejto Kúpnej zmluvy.</w:t>
      </w:r>
    </w:p>
    <w:p w:rsidR="00E84F1C" w:rsidRPr="008E0771" w:rsidRDefault="00E84F1C" w:rsidP="00E84F1C">
      <w:pPr>
        <w:pStyle w:val="Zkladntext21"/>
        <w:numPr>
          <w:ilvl w:val="0"/>
          <w:numId w:val="13"/>
        </w:numPr>
        <w:shd w:val="clear" w:color="auto" w:fill="auto"/>
        <w:tabs>
          <w:tab w:val="left" w:pos="447"/>
        </w:tabs>
        <w:spacing w:after="81" w:line="226" w:lineRule="exact"/>
        <w:ind w:left="460" w:hanging="460"/>
        <w:jc w:val="both"/>
        <w:rPr>
          <w:sz w:val="22"/>
          <w:szCs w:val="22"/>
        </w:rPr>
      </w:pPr>
      <w:r w:rsidRPr="008E0771">
        <w:rPr>
          <w:sz w:val="22"/>
          <w:szCs w:val="22"/>
        </w:rPr>
        <w:t>Kupujúci je oprávnený odstúpiť od tejto Kúpnej zmluvy ak:</w:t>
      </w:r>
    </w:p>
    <w:p w:rsidR="00E84F1C" w:rsidRPr="008E0771" w:rsidRDefault="00E84F1C" w:rsidP="00E84F1C">
      <w:pPr>
        <w:pStyle w:val="Zkladntext21"/>
        <w:numPr>
          <w:ilvl w:val="0"/>
          <w:numId w:val="16"/>
        </w:numPr>
        <w:shd w:val="clear" w:color="auto" w:fill="auto"/>
        <w:tabs>
          <w:tab w:val="left" w:pos="768"/>
        </w:tabs>
        <w:spacing w:after="100"/>
        <w:ind w:left="740" w:hanging="280"/>
        <w:jc w:val="both"/>
        <w:rPr>
          <w:sz w:val="22"/>
          <w:szCs w:val="22"/>
        </w:rPr>
      </w:pPr>
      <w:r w:rsidRPr="008E0771">
        <w:rPr>
          <w:sz w:val="22"/>
          <w:szCs w:val="22"/>
        </w:rPr>
        <w:t>v čase jej uzavretia existoval dôvod na vylúčenie Predávajúceho pre nesplnené podmienky podľa § 32 ods. 1 písm. a) zákona 343/2015 Z. z.</w:t>
      </w:r>
      <w:r>
        <w:rPr>
          <w:sz w:val="22"/>
          <w:szCs w:val="22"/>
        </w:rPr>
        <w:t>,</w:t>
      </w:r>
    </w:p>
    <w:p w:rsidR="00E84F1C" w:rsidRDefault="00E84F1C" w:rsidP="00E84F1C">
      <w:pPr>
        <w:pStyle w:val="Zkladntext21"/>
        <w:numPr>
          <w:ilvl w:val="0"/>
          <w:numId w:val="16"/>
        </w:numPr>
        <w:shd w:val="clear" w:color="auto" w:fill="auto"/>
        <w:tabs>
          <w:tab w:val="left" w:pos="768"/>
        </w:tabs>
        <w:spacing w:after="96"/>
        <w:ind w:left="740" w:hanging="280"/>
        <w:jc w:val="both"/>
        <w:rPr>
          <w:sz w:val="22"/>
          <w:szCs w:val="22"/>
        </w:rPr>
      </w:pPr>
      <w:r w:rsidRPr="008E0771">
        <w:rPr>
          <w:sz w:val="22"/>
          <w:szCs w:val="22"/>
        </w:rPr>
        <w:t>táto nemala byť uzavretá s Predávajúcim v súvislosti so závažným porušením povinnosti vyplývajúcej z právne záväzného aktu Európskej únie, o ktorom rozhodol Súdny dvor Európskej únie v súlade so Zml</w:t>
      </w:r>
      <w:r>
        <w:rPr>
          <w:sz w:val="22"/>
          <w:szCs w:val="22"/>
        </w:rPr>
        <w:t>uvou o fungovaní Európskej únie,</w:t>
      </w:r>
    </w:p>
    <w:p w:rsidR="00E84F1C" w:rsidRPr="008E0771" w:rsidRDefault="00E84F1C" w:rsidP="00E84F1C">
      <w:pPr>
        <w:pStyle w:val="Zkladntext21"/>
        <w:numPr>
          <w:ilvl w:val="0"/>
          <w:numId w:val="16"/>
        </w:numPr>
        <w:shd w:val="clear" w:color="auto" w:fill="auto"/>
        <w:tabs>
          <w:tab w:val="left" w:pos="768"/>
        </w:tabs>
        <w:spacing w:after="96"/>
        <w:ind w:left="740" w:hanging="280"/>
        <w:jc w:val="both"/>
        <w:rPr>
          <w:sz w:val="22"/>
          <w:szCs w:val="22"/>
        </w:rPr>
      </w:pPr>
      <w:r>
        <w:rPr>
          <w:sz w:val="22"/>
          <w:szCs w:val="22"/>
        </w:rPr>
        <w:t>predávajúci nebol v čase uzavretia Kúpnej zmluvy zapísaný v registri partnerov verejného sektora alebo ak bol vymazaný z registra partnerov verejného sektora.</w:t>
      </w:r>
    </w:p>
    <w:p w:rsidR="00E84F1C" w:rsidRPr="008E0771" w:rsidRDefault="00E84F1C" w:rsidP="00E84F1C">
      <w:pPr>
        <w:pStyle w:val="Zkladntext21"/>
        <w:numPr>
          <w:ilvl w:val="0"/>
          <w:numId w:val="13"/>
        </w:numPr>
        <w:shd w:val="clear" w:color="auto" w:fill="auto"/>
        <w:tabs>
          <w:tab w:val="left" w:pos="447"/>
        </w:tabs>
        <w:spacing w:after="372" w:line="254" w:lineRule="exact"/>
        <w:ind w:left="460" w:hanging="460"/>
        <w:jc w:val="both"/>
        <w:rPr>
          <w:sz w:val="22"/>
          <w:szCs w:val="22"/>
        </w:rPr>
      </w:pPr>
      <w:r w:rsidRPr="008E0771">
        <w:rPr>
          <w:sz w:val="22"/>
          <w:szCs w:val="22"/>
        </w:rPr>
        <w:t>Odstúpenie od tejto Kúpnej zmluvy má následky stanovené príslušnými ustanoveniami Obchodného zákonníka, pokiaľ sa zmluvné strany písomne nedohodnú inak.</w:t>
      </w:r>
    </w:p>
    <w:p w:rsidR="00E84F1C" w:rsidRPr="008E0771" w:rsidRDefault="00E84F1C" w:rsidP="00E84F1C">
      <w:pPr>
        <w:pStyle w:val="Nadpis30"/>
        <w:keepNext/>
        <w:keepLines/>
        <w:shd w:val="clear" w:color="auto" w:fill="auto"/>
        <w:spacing w:after="0"/>
        <w:ind w:left="20" w:firstLine="0"/>
        <w:jc w:val="center"/>
        <w:rPr>
          <w:sz w:val="22"/>
          <w:szCs w:val="22"/>
        </w:rPr>
      </w:pPr>
      <w:bookmarkStart w:id="17" w:name="bookmark17"/>
      <w:r w:rsidRPr="008E0771">
        <w:rPr>
          <w:sz w:val="22"/>
          <w:szCs w:val="22"/>
        </w:rPr>
        <w:t>Článok 9</w:t>
      </w:r>
      <w:bookmarkEnd w:id="17"/>
    </w:p>
    <w:p w:rsidR="00E84F1C" w:rsidRPr="008E0771" w:rsidRDefault="00E84F1C" w:rsidP="00E84F1C">
      <w:pPr>
        <w:pStyle w:val="Nadpis30"/>
        <w:keepNext/>
        <w:keepLines/>
        <w:shd w:val="clear" w:color="auto" w:fill="auto"/>
        <w:spacing w:after="252"/>
        <w:ind w:left="20" w:firstLine="0"/>
        <w:jc w:val="center"/>
        <w:rPr>
          <w:sz w:val="22"/>
          <w:szCs w:val="22"/>
        </w:rPr>
      </w:pPr>
      <w:bookmarkStart w:id="18" w:name="bookmark18"/>
      <w:r w:rsidRPr="008E0771">
        <w:rPr>
          <w:sz w:val="22"/>
          <w:szCs w:val="22"/>
        </w:rPr>
        <w:t>Ochrana a zabezpečenie dôverných informácií</w:t>
      </w:r>
      <w:bookmarkEnd w:id="18"/>
    </w:p>
    <w:p w:rsidR="00E84F1C" w:rsidRPr="008E0771" w:rsidRDefault="00E84F1C" w:rsidP="00E84F1C">
      <w:pPr>
        <w:pStyle w:val="Zkladntext21"/>
        <w:numPr>
          <w:ilvl w:val="0"/>
          <w:numId w:val="17"/>
        </w:numPr>
        <w:shd w:val="clear" w:color="auto" w:fill="auto"/>
        <w:tabs>
          <w:tab w:val="left" w:pos="447"/>
        </w:tabs>
        <w:spacing w:after="368"/>
        <w:ind w:left="460" w:hanging="460"/>
        <w:jc w:val="both"/>
        <w:rPr>
          <w:sz w:val="22"/>
          <w:szCs w:val="22"/>
        </w:rPr>
      </w:pPr>
      <w:r w:rsidRPr="008E0771">
        <w:rPr>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 stranám bez predchádzajúceho písomného súhlasu druhej strany a ani ich využívať iným spôsobom, ako na naplnenie účelu tejto Kúpnej zmluvy.</w:t>
      </w:r>
    </w:p>
    <w:p w:rsidR="00E84F1C" w:rsidRPr="008E0771" w:rsidRDefault="00E84F1C" w:rsidP="00E84F1C">
      <w:pPr>
        <w:pStyle w:val="Nadpis30"/>
        <w:keepNext/>
        <w:keepLines/>
        <w:shd w:val="clear" w:color="auto" w:fill="auto"/>
        <w:spacing w:after="0"/>
        <w:ind w:left="20" w:firstLine="0"/>
        <w:jc w:val="center"/>
        <w:rPr>
          <w:sz w:val="22"/>
          <w:szCs w:val="22"/>
        </w:rPr>
      </w:pPr>
      <w:bookmarkStart w:id="19" w:name="bookmark19"/>
      <w:r w:rsidRPr="008E0771">
        <w:rPr>
          <w:sz w:val="22"/>
          <w:szCs w:val="22"/>
        </w:rPr>
        <w:t>Článok 10</w:t>
      </w:r>
      <w:bookmarkEnd w:id="19"/>
    </w:p>
    <w:p w:rsidR="00E84F1C" w:rsidRPr="008E0771" w:rsidRDefault="00E84F1C" w:rsidP="00E84F1C">
      <w:pPr>
        <w:pStyle w:val="Nadpis30"/>
        <w:keepNext/>
        <w:keepLines/>
        <w:shd w:val="clear" w:color="auto" w:fill="auto"/>
        <w:spacing w:after="252"/>
        <w:ind w:left="20" w:firstLine="0"/>
        <w:jc w:val="center"/>
        <w:rPr>
          <w:sz w:val="22"/>
          <w:szCs w:val="22"/>
        </w:rPr>
      </w:pPr>
      <w:bookmarkStart w:id="20" w:name="bookmark20"/>
      <w:r w:rsidRPr="008E0771">
        <w:rPr>
          <w:sz w:val="22"/>
          <w:szCs w:val="22"/>
        </w:rPr>
        <w:t>Spoločné a záverečné ustanovenia</w:t>
      </w:r>
      <w:bookmarkEnd w:id="20"/>
    </w:p>
    <w:p w:rsidR="00E84F1C" w:rsidRPr="008E0771" w:rsidRDefault="00E84F1C" w:rsidP="00E84F1C">
      <w:pPr>
        <w:pStyle w:val="Zkladntext21"/>
        <w:numPr>
          <w:ilvl w:val="0"/>
          <w:numId w:val="18"/>
        </w:numPr>
        <w:shd w:val="clear" w:color="auto" w:fill="auto"/>
        <w:tabs>
          <w:tab w:val="left" w:pos="529"/>
        </w:tabs>
        <w:spacing w:after="119"/>
        <w:ind w:left="460" w:hanging="460"/>
        <w:jc w:val="both"/>
        <w:rPr>
          <w:sz w:val="22"/>
          <w:szCs w:val="22"/>
        </w:rPr>
      </w:pPr>
      <w:r w:rsidRPr="008E0771">
        <w:rPr>
          <w:sz w:val="22"/>
          <w:szCs w:val="22"/>
        </w:rPr>
        <w:t>Táto Kúpna zmluva nadobúda platnosť dňom jej podpisu oboma zmluvnými stranami a účinnosť dňom nasledujúcim po dni jej zverejnenia v Centrálnom registri zmlúv vedenom Úradom vlády Slovenskej republiky.</w:t>
      </w:r>
    </w:p>
    <w:p w:rsidR="00E84F1C" w:rsidRPr="008E0771" w:rsidRDefault="00E84F1C" w:rsidP="00E84F1C">
      <w:pPr>
        <w:pStyle w:val="Zkladntext21"/>
        <w:numPr>
          <w:ilvl w:val="0"/>
          <w:numId w:val="18"/>
        </w:numPr>
        <w:shd w:val="clear" w:color="auto" w:fill="auto"/>
        <w:tabs>
          <w:tab w:val="left" w:pos="529"/>
        </w:tabs>
        <w:spacing w:after="77" w:line="226" w:lineRule="exact"/>
        <w:ind w:left="460" w:hanging="460"/>
        <w:jc w:val="both"/>
        <w:rPr>
          <w:sz w:val="22"/>
          <w:szCs w:val="22"/>
        </w:rPr>
      </w:pPr>
      <w:r w:rsidRPr="008E0771">
        <w:rPr>
          <w:sz w:val="22"/>
          <w:szCs w:val="22"/>
        </w:rPr>
        <w:t>Osoba splnomocnená zo strany Predávajúceho ku konaniu vo veciach tejto zmluvy je: (doplní uchádzač).</w:t>
      </w:r>
    </w:p>
    <w:p w:rsidR="00E84F1C" w:rsidRPr="003F3DD0" w:rsidRDefault="00E84F1C" w:rsidP="00E84F1C">
      <w:pPr>
        <w:pStyle w:val="Zkladntext21"/>
        <w:numPr>
          <w:ilvl w:val="0"/>
          <w:numId w:val="18"/>
        </w:numPr>
        <w:shd w:val="clear" w:color="auto" w:fill="auto"/>
        <w:tabs>
          <w:tab w:val="left" w:pos="529"/>
        </w:tabs>
        <w:spacing w:after="100" w:line="254" w:lineRule="exact"/>
        <w:ind w:left="460" w:hanging="460"/>
        <w:jc w:val="both"/>
        <w:rPr>
          <w:color w:val="000000" w:themeColor="text1"/>
          <w:sz w:val="22"/>
          <w:szCs w:val="22"/>
        </w:rPr>
      </w:pPr>
      <w:r w:rsidRPr="003F3DD0">
        <w:rPr>
          <w:color w:val="000000" w:themeColor="text1"/>
          <w:sz w:val="22"/>
          <w:szCs w:val="22"/>
        </w:rPr>
        <w:t>Osoby splnomocnené zo strany Kupujúceho ku konaniu vo veciach tejto zmluvy vo veci prevzatia predmetu zmluvy je:</w:t>
      </w:r>
      <w:r w:rsidR="007056BD">
        <w:rPr>
          <w:color w:val="000000" w:themeColor="text1"/>
          <w:sz w:val="22"/>
          <w:szCs w:val="22"/>
        </w:rPr>
        <w:t xml:space="preserve"> </w:t>
      </w:r>
      <w:r w:rsidR="00A40490" w:rsidRPr="006C5D28">
        <w:rPr>
          <w:color w:val="000000" w:themeColor="text1"/>
          <w:sz w:val="22"/>
          <w:szCs w:val="22"/>
          <w:highlight w:val="yellow"/>
        </w:rPr>
        <w:t>..........................................</w:t>
      </w:r>
      <w:r w:rsidR="007056BD" w:rsidRPr="006C5D28">
        <w:rPr>
          <w:color w:val="000000" w:themeColor="text1"/>
          <w:sz w:val="22"/>
          <w:szCs w:val="22"/>
          <w:highlight w:val="yellow"/>
        </w:rPr>
        <w:t>.</w:t>
      </w:r>
      <w:r w:rsidR="007056BD">
        <w:rPr>
          <w:color w:val="000000" w:themeColor="text1"/>
          <w:sz w:val="22"/>
          <w:szCs w:val="22"/>
        </w:rPr>
        <w:t xml:space="preserve"> </w:t>
      </w:r>
    </w:p>
    <w:p w:rsidR="00E84F1C" w:rsidRPr="008E0771" w:rsidRDefault="00E84F1C" w:rsidP="00E84F1C">
      <w:pPr>
        <w:pStyle w:val="Zkladntext21"/>
        <w:numPr>
          <w:ilvl w:val="0"/>
          <w:numId w:val="18"/>
        </w:numPr>
        <w:shd w:val="clear" w:color="auto" w:fill="auto"/>
        <w:tabs>
          <w:tab w:val="left" w:pos="529"/>
        </w:tabs>
        <w:spacing w:after="96" w:line="254" w:lineRule="exact"/>
        <w:ind w:left="460" w:hanging="460"/>
        <w:jc w:val="both"/>
        <w:rPr>
          <w:sz w:val="22"/>
          <w:szCs w:val="22"/>
        </w:rPr>
      </w:pPr>
      <w:r w:rsidRPr="008E0771">
        <w:rPr>
          <w:sz w:val="22"/>
          <w:szCs w:val="22"/>
        </w:rPr>
        <w:t>Túto Kúpnu zmluvu je možné meniť alebo dopĺňať len formou písomných očíslovaných dodatkov, obojstranne odsúhlasených oboma zmluvnými stranami, ktoré sa po nadobudnutí účinnosti stanú neoddeliteľnou súčasťou tejto Kúpnej zmluvy.</w:t>
      </w:r>
    </w:p>
    <w:p w:rsidR="00E84F1C" w:rsidRPr="008E0771" w:rsidRDefault="00E84F1C" w:rsidP="00E84F1C">
      <w:pPr>
        <w:pStyle w:val="Zkladntext21"/>
        <w:numPr>
          <w:ilvl w:val="0"/>
          <w:numId w:val="18"/>
        </w:numPr>
        <w:shd w:val="clear" w:color="auto" w:fill="auto"/>
        <w:tabs>
          <w:tab w:val="left" w:pos="529"/>
        </w:tabs>
        <w:spacing w:after="104" w:line="259" w:lineRule="exact"/>
        <w:ind w:left="460" w:hanging="460"/>
        <w:jc w:val="both"/>
        <w:rPr>
          <w:sz w:val="22"/>
          <w:szCs w:val="22"/>
        </w:rPr>
      </w:pPr>
      <w:r w:rsidRPr="008E0771">
        <w:rPr>
          <w:sz w:val="22"/>
          <w:szCs w:val="22"/>
        </w:rPr>
        <w:t xml:space="preserve">Táto Kúpna zmluva je vyhotovená v piatich (5) rovnopisoch s platnosťou originálu, z ktorých Kupujúci </w:t>
      </w:r>
      <w:proofErr w:type="spellStart"/>
      <w:r w:rsidRPr="008E0771">
        <w:rPr>
          <w:sz w:val="22"/>
          <w:szCs w:val="22"/>
        </w:rPr>
        <w:t>obdrží</w:t>
      </w:r>
      <w:proofErr w:type="spellEnd"/>
      <w:r w:rsidRPr="008E0771">
        <w:rPr>
          <w:sz w:val="22"/>
          <w:szCs w:val="22"/>
        </w:rPr>
        <w:t xml:space="preserve"> tri (3) vyhotovenia a Predávajúci dve (2) vyhotovenia.</w:t>
      </w:r>
    </w:p>
    <w:p w:rsidR="00E84F1C" w:rsidRPr="008E0771" w:rsidRDefault="00E84F1C" w:rsidP="00E84F1C">
      <w:pPr>
        <w:pStyle w:val="Zkladntext21"/>
        <w:numPr>
          <w:ilvl w:val="0"/>
          <w:numId w:val="18"/>
        </w:numPr>
        <w:shd w:val="clear" w:color="auto" w:fill="auto"/>
        <w:tabs>
          <w:tab w:val="left" w:pos="529"/>
        </w:tabs>
        <w:spacing w:after="123" w:line="254" w:lineRule="exact"/>
        <w:ind w:left="460" w:hanging="460"/>
        <w:jc w:val="both"/>
        <w:rPr>
          <w:sz w:val="22"/>
          <w:szCs w:val="22"/>
        </w:rPr>
      </w:pPr>
      <w:r w:rsidRPr="008E0771">
        <w:rPr>
          <w:sz w:val="22"/>
          <w:szCs w:val="22"/>
        </w:rPr>
        <w:t xml:space="preserve">Práva a povinnosti zmluvných strán výslovne neupravené touto Kúpnou zmluvou sa riadia ustanoveniami Obchodného zákonníka a ostatných všeobecne záväzných právnych predpisov platných v Slovenskej republike. Prípadné spory, ktoré vzniknú zo z tejto Kúpnej zmluvy, sa budú zmluvné strany snažiť riešiť predovšetkým formou dohody, ktorá musí mať písomnú </w:t>
      </w:r>
      <w:r w:rsidRPr="008E0771">
        <w:rPr>
          <w:sz w:val="22"/>
          <w:szCs w:val="22"/>
          <w:lang w:val="cs-CZ" w:eastAsia="cs-CZ"/>
        </w:rPr>
        <w:t xml:space="preserve">formu </w:t>
      </w:r>
      <w:r w:rsidRPr="008E0771">
        <w:rPr>
          <w:sz w:val="22"/>
          <w:szCs w:val="22"/>
        </w:rPr>
        <w:t xml:space="preserve">a v prípade, že sa zmluvné strany nedohodnú, budú sa riadiť slovenským právnym poriadkom a všetky </w:t>
      </w:r>
      <w:r w:rsidRPr="008E0771">
        <w:rPr>
          <w:sz w:val="22"/>
          <w:szCs w:val="22"/>
          <w:lang w:val="cs-CZ" w:eastAsia="cs-CZ"/>
        </w:rPr>
        <w:t xml:space="preserve">spory </w:t>
      </w:r>
      <w:r w:rsidRPr="008E0771">
        <w:rPr>
          <w:sz w:val="22"/>
          <w:szCs w:val="22"/>
        </w:rPr>
        <w:t>z tejto Kúpnej zmluvy budú riešené príslušnými slovenskými súdmi.</w:t>
      </w:r>
    </w:p>
    <w:p w:rsidR="00E84F1C" w:rsidRPr="008E0771" w:rsidRDefault="00E84F1C" w:rsidP="00E84F1C">
      <w:pPr>
        <w:pStyle w:val="Zkladntext21"/>
        <w:numPr>
          <w:ilvl w:val="0"/>
          <w:numId w:val="18"/>
        </w:numPr>
        <w:shd w:val="clear" w:color="auto" w:fill="auto"/>
        <w:tabs>
          <w:tab w:val="left" w:pos="529"/>
        </w:tabs>
        <w:spacing w:after="94" w:line="226" w:lineRule="exact"/>
        <w:ind w:left="460" w:hanging="460"/>
        <w:jc w:val="both"/>
        <w:rPr>
          <w:sz w:val="22"/>
          <w:szCs w:val="22"/>
        </w:rPr>
      </w:pPr>
      <w:r w:rsidRPr="008E0771">
        <w:rPr>
          <w:sz w:val="22"/>
          <w:szCs w:val="22"/>
        </w:rPr>
        <w:t>V prípade zmeny obchodného mena, názvu, sídla, právnej formy, štatutárnych orgánov alebo i spôsobu ich</w:t>
      </w:r>
      <w:r w:rsidR="00CA3564">
        <w:rPr>
          <w:sz w:val="22"/>
          <w:szCs w:val="22"/>
        </w:rPr>
        <w:t xml:space="preserve"> </w:t>
      </w:r>
      <w:r w:rsidRPr="008E0771">
        <w:rPr>
          <w:sz w:val="22"/>
          <w:szCs w:val="22"/>
        </w:rPr>
        <w:t>konania za zmluvnú stranu</w:t>
      </w:r>
      <w:r w:rsidR="005658E1">
        <w:rPr>
          <w:sz w:val="22"/>
          <w:szCs w:val="22"/>
        </w:rPr>
        <w:t xml:space="preserve"> </w:t>
      </w:r>
      <w:r w:rsidRPr="008E0771">
        <w:rPr>
          <w:sz w:val="22"/>
          <w:szCs w:val="22"/>
        </w:rPr>
        <w:t>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E84F1C" w:rsidRPr="008E0771" w:rsidRDefault="00E84F1C" w:rsidP="00E84F1C">
      <w:pPr>
        <w:pStyle w:val="Zkladntext21"/>
        <w:numPr>
          <w:ilvl w:val="0"/>
          <w:numId w:val="18"/>
        </w:numPr>
        <w:shd w:val="clear" w:color="auto" w:fill="auto"/>
        <w:tabs>
          <w:tab w:val="left" w:pos="560"/>
        </w:tabs>
        <w:spacing w:after="32" w:line="259" w:lineRule="exact"/>
        <w:ind w:left="440" w:hanging="440"/>
        <w:rPr>
          <w:sz w:val="22"/>
          <w:szCs w:val="22"/>
        </w:rPr>
      </w:pPr>
      <w:r w:rsidRPr="008E0771">
        <w:rPr>
          <w:sz w:val="22"/>
          <w:szCs w:val="22"/>
        </w:rPr>
        <w:t xml:space="preserve">Zmluvné strany vyhlasujú, že sa s touto Kúpnou zmluvou oboznámili a s jej obsahom súhlasia, na znak čoho pripájajú </w:t>
      </w:r>
      <w:r w:rsidRPr="008E0771">
        <w:rPr>
          <w:sz w:val="22"/>
          <w:szCs w:val="22"/>
          <w:lang w:val="cs-CZ" w:eastAsia="cs-CZ"/>
        </w:rPr>
        <w:t xml:space="preserve">svoje </w:t>
      </w:r>
      <w:r w:rsidRPr="008E0771">
        <w:rPr>
          <w:sz w:val="22"/>
          <w:szCs w:val="22"/>
        </w:rPr>
        <w:t>podpisy.</w:t>
      </w:r>
    </w:p>
    <w:p w:rsidR="001610D6" w:rsidRPr="006C5D28" w:rsidRDefault="00E84F1C" w:rsidP="006C5D28">
      <w:pPr>
        <w:pStyle w:val="Zkladntext21"/>
        <w:numPr>
          <w:ilvl w:val="0"/>
          <w:numId w:val="18"/>
        </w:numPr>
        <w:shd w:val="clear" w:color="auto" w:fill="auto"/>
        <w:tabs>
          <w:tab w:val="left" w:pos="812"/>
        </w:tabs>
        <w:spacing w:after="0" w:line="370" w:lineRule="exact"/>
        <w:ind w:left="440" w:hanging="440"/>
        <w:rPr>
          <w:sz w:val="22"/>
          <w:szCs w:val="22"/>
        </w:rPr>
      </w:pPr>
      <w:r w:rsidRPr="008E0771">
        <w:rPr>
          <w:sz w:val="22"/>
          <w:szCs w:val="22"/>
        </w:rPr>
        <w:t>Práva a povinnosti z tejto Kúpnej zmluvy prechádzajú aj na právnych nástupcov Predávajúceho.</w:t>
      </w:r>
    </w:p>
    <w:p w:rsidR="00215B4C" w:rsidRDefault="00215B4C" w:rsidP="001C10DC">
      <w:pPr>
        <w:pStyle w:val="Zkladntext21"/>
        <w:shd w:val="clear" w:color="auto" w:fill="auto"/>
        <w:tabs>
          <w:tab w:val="left" w:pos="812"/>
        </w:tabs>
        <w:spacing w:after="0" w:line="370" w:lineRule="exact"/>
        <w:ind w:firstLine="0"/>
        <w:rPr>
          <w:sz w:val="22"/>
          <w:szCs w:val="22"/>
        </w:rPr>
      </w:pPr>
    </w:p>
    <w:p w:rsidR="00215B4C" w:rsidRDefault="00215B4C" w:rsidP="001C10DC">
      <w:pPr>
        <w:pStyle w:val="Zkladntext21"/>
        <w:shd w:val="clear" w:color="auto" w:fill="auto"/>
        <w:tabs>
          <w:tab w:val="left" w:pos="812"/>
        </w:tabs>
        <w:spacing w:after="0" w:line="370" w:lineRule="exact"/>
        <w:ind w:firstLine="0"/>
        <w:rPr>
          <w:sz w:val="22"/>
          <w:szCs w:val="22"/>
        </w:rPr>
      </w:pPr>
    </w:p>
    <w:p w:rsidR="00E84F1C" w:rsidRDefault="00E84F1C" w:rsidP="001C10DC">
      <w:pPr>
        <w:pStyle w:val="Zkladntext21"/>
        <w:shd w:val="clear" w:color="auto" w:fill="auto"/>
        <w:tabs>
          <w:tab w:val="left" w:pos="812"/>
        </w:tabs>
        <w:spacing w:after="0" w:line="370" w:lineRule="exact"/>
        <w:ind w:firstLine="0"/>
        <w:rPr>
          <w:sz w:val="22"/>
          <w:szCs w:val="22"/>
        </w:rPr>
      </w:pPr>
      <w:r w:rsidRPr="008E0771">
        <w:rPr>
          <w:sz w:val="22"/>
          <w:szCs w:val="22"/>
        </w:rPr>
        <w:lastRenderedPageBreak/>
        <w:t>Neoddeliteľnou súčasťou tejto Kúpnej zmluvy je:</w:t>
      </w:r>
    </w:p>
    <w:p w:rsidR="00CA3564" w:rsidRDefault="00CA3564" w:rsidP="001C10DC">
      <w:pPr>
        <w:pStyle w:val="Zkladntext21"/>
        <w:shd w:val="clear" w:color="auto" w:fill="auto"/>
        <w:tabs>
          <w:tab w:val="left" w:pos="284"/>
        </w:tabs>
        <w:spacing w:after="0" w:line="370" w:lineRule="exact"/>
        <w:ind w:firstLine="0"/>
        <w:jc w:val="both"/>
        <w:rPr>
          <w:sz w:val="22"/>
          <w:szCs w:val="22"/>
        </w:rPr>
      </w:pPr>
    </w:p>
    <w:p w:rsidR="00CA3564" w:rsidRPr="00CA3564" w:rsidRDefault="00CA3564" w:rsidP="001C10DC">
      <w:pPr>
        <w:pStyle w:val="Zkladntext21"/>
        <w:shd w:val="clear" w:color="auto" w:fill="auto"/>
        <w:tabs>
          <w:tab w:val="left" w:pos="812"/>
        </w:tabs>
        <w:spacing w:after="0" w:line="370" w:lineRule="exact"/>
        <w:ind w:firstLine="0"/>
        <w:jc w:val="both"/>
        <w:rPr>
          <w:sz w:val="22"/>
          <w:szCs w:val="22"/>
        </w:rPr>
      </w:pPr>
      <w:r w:rsidRPr="00CA3564">
        <w:rPr>
          <w:sz w:val="22"/>
          <w:szCs w:val="22"/>
        </w:rPr>
        <w:t>Príloha č. 1</w:t>
      </w:r>
      <w:r w:rsidR="001610D6">
        <w:rPr>
          <w:sz w:val="22"/>
          <w:szCs w:val="22"/>
        </w:rPr>
        <w:t xml:space="preserve"> - </w:t>
      </w:r>
      <w:r w:rsidR="00E84F1C" w:rsidRPr="00CA3564">
        <w:rPr>
          <w:sz w:val="22"/>
          <w:szCs w:val="22"/>
        </w:rPr>
        <w:t>Opis predmetu zákazky, technické požiadavky predmetu zákazky a</w:t>
      </w:r>
      <w:r>
        <w:rPr>
          <w:sz w:val="22"/>
          <w:szCs w:val="22"/>
        </w:rPr>
        <w:t> </w:t>
      </w:r>
      <w:r w:rsidR="00E84F1C" w:rsidRPr="00CA3564">
        <w:rPr>
          <w:sz w:val="22"/>
          <w:szCs w:val="22"/>
        </w:rPr>
        <w:t>ponu</w:t>
      </w:r>
      <w:r w:rsidRPr="00CA3564">
        <w:rPr>
          <w:sz w:val="22"/>
          <w:szCs w:val="22"/>
        </w:rPr>
        <w:t>ka</w:t>
      </w:r>
      <w:r>
        <w:rPr>
          <w:sz w:val="22"/>
          <w:szCs w:val="22"/>
        </w:rPr>
        <w:t xml:space="preserve"> </w:t>
      </w:r>
      <w:r w:rsidR="00E84F1C" w:rsidRPr="00CA3564">
        <w:rPr>
          <w:sz w:val="22"/>
          <w:szCs w:val="22"/>
        </w:rPr>
        <w:t>Predávajúceho predl</w:t>
      </w:r>
      <w:r w:rsidR="004014B8">
        <w:rPr>
          <w:sz w:val="22"/>
          <w:szCs w:val="22"/>
        </w:rPr>
        <w:t>ožená do verejného obstarávania</w:t>
      </w:r>
    </w:p>
    <w:p w:rsidR="004014B8" w:rsidRPr="00CA3564" w:rsidRDefault="00E84F1C" w:rsidP="004014B8">
      <w:pPr>
        <w:pStyle w:val="Zkladntext21"/>
        <w:shd w:val="clear" w:color="auto" w:fill="auto"/>
        <w:tabs>
          <w:tab w:val="left" w:pos="812"/>
        </w:tabs>
        <w:spacing w:after="120" w:line="370" w:lineRule="exact"/>
        <w:ind w:firstLine="0"/>
        <w:jc w:val="both"/>
        <w:rPr>
          <w:sz w:val="22"/>
          <w:szCs w:val="22"/>
        </w:rPr>
      </w:pPr>
      <w:r w:rsidRPr="00CA3564">
        <w:rPr>
          <w:sz w:val="22"/>
          <w:szCs w:val="22"/>
        </w:rPr>
        <w:t>Príloha č. 2</w:t>
      </w:r>
      <w:r w:rsidR="001610D6">
        <w:rPr>
          <w:sz w:val="22"/>
          <w:szCs w:val="22"/>
        </w:rPr>
        <w:t xml:space="preserve"> - </w:t>
      </w:r>
      <w:r w:rsidRPr="00CA3564">
        <w:rPr>
          <w:sz w:val="22"/>
          <w:szCs w:val="22"/>
        </w:rPr>
        <w:t>Štruktúrovaný rozpočet ceny Kúpnej zmluvy</w:t>
      </w:r>
    </w:p>
    <w:p w:rsidR="00E84F1C" w:rsidRPr="008E0771" w:rsidRDefault="00E84F1C" w:rsidP="001C10DC">
      <w:pPr>
        <w:pStyle w:val="Zkladntext21"/>
        <w:shd w:val="clear" w:color="auto" w:fill="auto"/>
        <w:tabs>
          <w:tab w:val="left" w:pos="968"/>
        </w:tabs>
        <w:spacing w:after="0"/>
        <w:ind w:firstLine="0"/>
        <w:rPr>
          <w:sz w:val="22"/>
          <w:szCs w:val="22"/>
        </w:rPr>
      </w:pPr>
      <w:r w:rsidRPr="008E0771">
        <w:rPr>
          <w:sz w:val="22"/>
          <w:szCs w:val="22"/>
        </w:rPr>
        <w:t>Príloha č. 3</w:t>
      </w:r>
      <w:r w:rsidR="001610D6">
        <w:rPr>
          <w:sz w:val="22"/>
          <w:szCs w:val="22"/>
        </w:rPr>
        <w:t xml:space="preserve"> - </w:t>
      </w:r>
      <w:r w:rsidRPr="008E0771">
        <w:rPr>
          <w:sz w:val="22"/>
          <w:szCs w:val="22"/>
        </w:rPr>
        <w:t>Zoznam subdodávateľov.</w:t>
      </w:r>
    </w:p>
    <w:p w:rsidR="00CA3564" w:rsidRDefault="00CA3564" w:rsidP="001C10DC">
      <w:pPr>
        <w:pStyle w:val="Zkladntext21"/>
        <w:shd w:val="clear" w:color="auto" w:fill="auto"/>
        <w:spacing w:after="54" w:line="226" w:lineRule="exact"/>
        <w:ind w:firstLine="0"/>
        <w:rPr>
          <w:sz w:val="22"/>
          <w:szCs w:val="22"/>
        </w:rPr>
      </w:pPr>
    </w:p>
    <w:p w:rsidR="00CA3564" w:rsidRDefault="00CA3564" w:rsidP="001C10DC">
      <w:pPr>
        <w:pStyle w:val="Zkladntext21"/>
        <w:shd w:val="clear" w:color="auto" w:fill="auto"/>
        <w:spacing w:after="54" w:line="226" w:lineRule="exact"/>
        <w:ind w:firstLine="0"/>
        <w:rPr>
          <w:sz w:val="22"/>
          <w:szCs w:val="22"/>
        </w:rPr>
      </w:pPr>
    </w:p>
    <w:p w:rsidR="00CA3564" w:rsidRDefault="00CA3564" w:rsidP="001C10DC">
      <w:pPr>
        <w:pStyle w:val="Zkladntext21"/>
        <w:shd w:val="clear" w:color="auto" w:fill="auto"/>
        <w:spacing w:after="54" w:line="226" w:lineRule="exact"/>
        <w:ind w:firstLine="0"/>
        <w:rPr>
          <w:sz w:val="22"/>
          <w:szCs w:val="22"/>
        </w:rPr>
      </w:pPr>
    </w:p>
    <w:p w:rsidR="00CA3564" w:rsidRDefault="00CA3564" w:rsidP="001C10DC">
      <w:pPr>
        <w:pStyle w:val="Zkladntext21"/>
        <w:shd w:val="clear" w:color="auto" w:fill="auto"/>
        <w:spacing w:after="54" w:line="226" w:lineRule="exact"/>
        <w:ind w:firstLine="0"/>
        <w:rPr>
          <w:sz w:val="22"/>
          <w:szCs w:val="22"/>
        </w:rPr>
      </w:pPr>
      <w:bookmarkStart w:id="21" w:name="_GoBack"/>
      <w:bookmarkEnd w:id="21"/>
    </w:p>
    <w:p w:rsidR="00CA3564" w:rsidRPr="00024204" w:rsidRDefault="00CA3564" w:rsidP="00CA3564">
      <w:pPr>
        <w:pStyle w:val="Default"/>
        <w:jc w:val="both"/>
        <w:rPr>
          <w:rFonts w:ascii="Arial Narrow" w:hAnsi="Arial Narrow"/>
          <w:sz w:val="22"/>
          <w:szCs w:val="22"/>
        </w:rPr>
      </w:pPr>
      <w:r w:rsidRPr="00024204">
        <w:rPr>
          <w:rFonts w:ascii="Arial Narrow" w:hAnsi="Arial Narrow"/>
          <w:sz w:val="22"/>
          <w:szCs w:val="22"/>
        </w:rPr>
        <w:t xml:space="preserve">  V Bratislave dňa ...........................                                    </w:t>
      </w:r>
      <w:r>
        <w:rPr>
          <w:rFonts w:ascii="Arial Narrow" w:hAnsi="Arial Narrow"/>
          <w:sz w:val="22"/>
          <w:szCs w:val="22"/>
        </w:rPr>
        <w:tab/>
      </w:r>
      <w:r w:rsidRPr="00024204">
        <w:rPr>
          <w:rFonts w:ascii="Arial Narrow" w:hAnsi="Arial Narrow"/>
          <w:sz w:val="22"/>
          <w:szCs w:val="22"/>
        </w:rPr>
        <w:t xml:space="preserve">  V Bratislave dňa ......................... </w:t>
      </w:r>
    </w:p>
    <w:p w:rsidR="00CA3564" w:rsidRPr="00024204" w:rsidRDefault="00CA3564" w:rsidP="00CA3564">
      <w:pPr>
        <w:rPr>
          <w:rFonts w:ascii="Arial Narrow" w:hAnsi="Arial Narrow"/>
          <w:sz w:val="22"/>
          <w:szCs w:val="22"/>
        </w:rPr>
      </w:pPr>
      <w:r w:rsidRPr="00024204">
        <w:rPr>
          <w:rFonts w:ascii="Arial Narrow" w:hAnsi="Arial Narrow"/>
          <w:sz w:val="22"/>
          <w:szCs w:val="22"/>
        </w:rPr>
        <w:t xml:space="preserve"> </w:t>
      </w:r>
    </w:p>
    <w:p w:rsidR="00CA3564" w:rsidRPr="00024204" w:rsidRDefault="00CA3564" w:rsidP="00CA3564">
      <w:pPr>
        <w:rPr>
          <w:rFonts w:ascii="Arial Narrow" w:hAnsi="Arial Narrow"/>
          <w:sz w:val="22"/>
          <w:szCs w:val="22"/>
        </w:rPr>
      </w:pPr>
      <w:r>
        <w:rPr>
          <w:rFonts w:ascii="Arial Narrow" w:hAnsi="Arial Narrow"/>
          <w:sz w:val="22"/>
          <w:szCs w:val="22"/>
        </w:rPr>
        <w:t xml:space="preserve">  Za </w:t>
      </w:r>
      <w:r w:rsidR="001610D6">
        <w:rPr>
          <w:rFonts w:ascii="Arial Narrow" w:hAnsi="Arial Narrow"/>
          <w:sz w:val="22"/>
          <w:szCs w:val="22"/>
        </w:rPr>
        <w:t>predávajúceho</w:t>
      </w:r>
      <w:r w:rsidR="001610D6">
        <w:rPr>
          <w:rFonts w:ascii="Arial Narrow" w:hAnsi="Arial Narrow"/>
          <w:sz w:val="22"/>
          <w:szCs w:val="22"/>
        </w:rPr>
        <w:tab/>
      </w:r>
      <w:r w:rsidR="001610D6">
        <w:rPr>
          <w:rFonts w:ascii="Arial Narrow" w:hAnsi="Arial Narrow"/>
          <w:sz w:val="22"/>
          <w:szCs w:val="22"/>
        </w:rPr>
        <w:tab/>
      </w:r>
      <w:r w:rsidR="001610D6">
        <w:rPr>
          <w:rFonts w:ascii="Arial Narrow" w:hAnsi="Arial Narrow"/>
          <w:sz w:val="22"/>
          <w:szCs w:val="22"/>
        </w:rPr>
        <w:tab/>
      </w:r>
      <w:r w:rsidR="001610D6">
        <w:rPr>
          <w:rFonts w:ascii="Arial Narrow" w:hAnsi="Arial Narrow"/>
          <w:sz w:val="22"/>
          <w:szCs w:val="22"/>
        </w:rPr>
        <w:tab/>
      </w:r>
      <w:r w:rsidR="001610D6">
        <w:rPr>
          <w:rFonts w:ascii="Arial Narrow" w:hAnsi="Arial Narrow"/>
          <w:sz w:val="22"/>
          <w:szCs w:val="22"/>
        </w:rPr>
        <w:tab/>
        <w:t xml:space="preserve">  </w:t>
      </w:r>
      <w:r>
        <w:rPr>
          <w:rFonts w:ascii="Arial Narrow" w:hAnsi="Arial Narrow"/>
          <w:sz w:val="22"/>
          <w:szCs w:val="22"/>
        </w:rPr>
        <w:t xml:space="preserve">Za </w:t>
      </w:r>
      <w:r w:rsidR="001610D6">
        <w:rPr>
          <w:rFonts w:ascii="Arial Narrow" w:hAnsi="Arial Narrow"/>
          <w:sz w:val="22"/>
          <w:szCs w:val="22"/>
        </w:rPr>
        <w:t>kupujúceho</w:t>
      </w:r>
    </w:p>
    <w:p w:rsidR="00CA3564" w:rsidRPr="00024204" w:rsidRDefault="00CA3564" w:rsidP="00CA3564">
      <w:pPr>
        <w:rPr>
          <w:rFonts w:ascii="Arial Narrow" w:hAnsi="Arial Narrow"/>
          <w:sz w:val="22"/>
          <w:szCs w:val="22"/>
        </w:rPr>
      </w:pPr>
    </w:p>
    <w:p w:rsidR="00CA3564" w:rsidRPr="00024204" w:rsidRDefault="00CA3564" w:rsidP="00CA3564">
      <w:pPr>
        <w:rPr>
          <w:rFonts w:ascii="Arial Narrow" w:hAnsi="Arial Narrow"/>
          <w:sz w:val="22"/>
          <w:szCs w:val="22"/>
        </w:rPr>
      </w:pPr>
    </w:p>
    <w:p w:rsidR="00CA3564" w:rsidRPr="00024204" w:rsidRDefault="00CA3564" w:rsidP="00CA3564">
      <w:pPr>
        <w:rPr>
          <w:rFonts w:ascii="Arial Narrow" w:hAnsi="Arial Narrow"/>
          <w:sz w:val="22"/>
          <w:szCs w:val="22"/>
        </w:rPr>
      </w:pPr>
    </w:p>
    <w:p w:rsidR="00CA3564" w:rsidRPr="00024204" w:rsidRDefault="00CA3564" w:rsidP="00CA3564">
      <w:pPr>
        <w:rPr>
          <w:rFonts w:ascii="Arial Narrow" w:hAnsi="Arial Narrow"/>
          <w:sz w:val="22"/>
          <w:szCs w:val="22"/>
        </w:rPr>
      </w:pPr>
      <w:r w:rsidRPr="00024204">
        <w:rPr>
          <w:rFonts w:ascii="Arial Narrow" w:hAnsi="Arial Narrow"/>
          <w:b/>
          <w:sz w:val="22"/>
          <w:szCs w:val="22"/>
        </w:rPr>
        <w:t xml:space="preserve">       </w:t>
      </w:r>
      <w:r w:rsidRPr="00024204">
        <w:rPr>
          <w:rFonts w:ascii="Arial Narrow" w:hAnsi="Arial Narrow"/>
          <w:sz w:val="22"/>
          <w:szCs w:val="22"/>
        </w:rPr>
        <w:t>-–––––</w:t>
      </w: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Pr="00024204">
        <w:rPr>
          <w:rFonts w:ascii="Arial Narrow" w:hAnsi="Arial Narrow"/>
          <w:sz w:val="22"/>
          <w:szCs w:val="22"/>
        </w:rPr>
        <w:t xml:space="preserve">     –––––––––––––––––––––</w:t>
      </w:r>
    </w:p>
    <w:p w:rsidR="00CA3564" w:rsidRPr="00024204" w:rsidRDefault="00CA3564" w:rsidP="00CA3564">
      <w:pPr>
        <w:rPr>
          <w:rFonts w:ascii="Arial Narrow" w:eastAsia="Arial Narrow" w:hAnsi="Arial Narrow"/>
          <w:sz w:val="22"/>
        </w:rPr>
      </w:pPr>
      <w:r w:rsidRPr="00024204">
        <w:rPr>
          <w:rFonts w:ascii="Arial Narrow" w:eastAsia="Arial Narrow" w:hAnsi="Arial Narrow"/>
          <w:sz w:val="22"/>
        </w:rPr>
        <w:t xml:space="preserve">    </w:t>
      </w:r>
      <w:r>
        <w:rPr>
          <w:rFonts w:ascii="Arial Narrow" w:eastAsia="Arial Narrow" w:hAnsi="Arial Narrow"/>
          <w:sz w:val="22"/>
        </w:rPr>
        <w:t xml:space="preserve">   </w:t>
      </w:r>
      <w:r>
        <w:rPr>
          <w:rFonts w:ascii="Arial Narrow" w:hAnsi="Arial Narrow" w:cs="Calibri"/>
          <w:bCs/>
          <w:sz w:val="22"/>
          <w:szCs w:val="22"/>
        </w:rPr>
        <w:t xml:space="preserve">  ......................................</w:t>
      </w:r>
      <w:r>
        <w:rPr>
          <w:rFonts w:ascii="Arial Narrow" w:hAnsi="Arial Narrow" w:cs="Calibri"/>
          <w:bCs/>
          <w:sz w:val="22"/>
          <w:szCs w:val="22"/>
        </w:rPr>
        <w:tab/>
        <w:t xml:space="preserve">   </w:t>
      </w:r>
      <w:r>
        <w:rPr>
          <w:rFonts w:ascii="Arial Narrow" w:hAnsi="Arial Narrow" w:cs="Calibri"/>
          <w:bCs/>
          <w:sz w:val="22"/>
          <w:szCs w:val="22"/>
        </w:rPr>
        <w:tab/>
        <w:t xml:space="preserve">   </w:t>
      </w:r>
      <w:r>
        <w:rPr>
          <w:rFonts w:ascii="Arial Narrow" w:eastAsia="Arial Narrow" w:hAnsi="Arial Narrow"/>
          <w:sz w:val="22"/>
        </w:rPr>
        <w:tab/>
      </w:r>
      <w:r w:rsidRPr="00024204">
        <w:rPr>
          <w:rFonts w:ascii="Arial Narrow" w:eastAsia="Arial Narrow" w:hAnsi="Arial Narrow"/>
          <w:sz w:val="22"/>
        </w:rPr>
        <w:t xml:space="preserve">  </w:t>
      </w:r>
      <w:r>
        <w:rPr>
          <w:rFonts w:ascii="Arial Narrow" w:eastAsia="Arial Narrow" w:hAnsi="Arial Narrow"/>
          <w:sz w:val="22"/>
        </w:rPr>
        <w:t xml:space="preserve">    </w:t>
      </w:r>
      <w:r w:rsidRPr="00024204">
        <w:rPr>
          <w:rFonts w:ascii="Arial Narrow" w:eastAsia="Arial Narrow" w:hAnsi="Arial Narrow"/>
          <w:sz w:val="22"/>
        </w:rPr>
        <w:tab/>
      </w:r>
      <w:r>
        <w:rPr>
          <w:rFonts w:ascii="Arial Narrow" w:eastAsia="Arial Narrow" w:hAnsi="Arial Narrow"/>
          <w:sz w:val="22"/>
        </w:rPr>
        <w:t xml:space="preserve">           </w:t>
      </w:r>
      <w:r w:rsidRPr="00024204">
        <w:rPr>
          <w:rFonts w:ascii="Arial Narrow" w:eastAsia="Arial Narrow" w:hAnsi="Arial Narrow"/>
          <w:sz w:val="22"/>
        </w:rPr>
        <w:t xml:space="preserve"> Ing. </w:t>
      </w:r>
      <w:r>
        <w:rPr>
          <w:rFonts w:ascii="Arial Narrow" w:eastAsia="Arial Narrow" w:hAnsi="Arial Narrow"/>
          <w:sz w:val="22"/>
        </w:rPr>
        <w:t xml:space="preserve">Martin </w:t>
      </w:r>
      <w:proofErr w:type="spellStart"/>
      <w:r>
        <w:rPr>
          <w:rFonts w:ascii="Arial Narrow" w:eastAsia="Arial Narrow" w:hAnsi="Arial Narrow"/>
          <w:sz w:val="22"/>
        </w:rPr>
        <w:t>Fleischer</w:t>
      </w:r>
      <w:proofErr w:type="spellEnd"/>
    </w:p>
    <w:p w:rsidR="00CA3564" w:rsidRDefault="00CA3564" w:rsidP="00CA3564">
      <w:pPr>
        <w:autoSpaceDE w:val="0"/>
        <w:autoSpaceDN w:val="0"/>
        <w:adjustRightInd w:val="0"/>
        <w:rPr>
          <w:rFonts w:ascii="Arial Narrow" w:eastAsia="Arial Narrow" w:hAnsi="Arial Narrow"/>
          <w:sz w:val="22"/>
        </w:rPr>
      </w:pPr>
      <w:r w:rsidRPr="00024204">
        <w:rPr>
          <w:rFonts w:ascii="Arial Narrow" w:eastAsia="Arial Narrow" w:hAnsi="Arial Narrow"/>
          <w:sz w:val="22"/>
        </w:rPr>
        <w:t xml:space="preserve">                     </w:t>
      </w:r>
      <w:r>
        <w:rPr>
          <w:rFonts w:ascii="Arial Narrow" w:eastAsia="Arial Narrow" w:hAnsi="Arial Narrow"/>
          <w:sz w:val="22"/>
        </w:rPr>
        <w:t>konateľ</w:t>
      </w:r>
      <w:r w:rsidRPr="00024204">
        <w:rPr>
          <w:rFonts w:ascii="Arial Narrow" w:eastAsia="Arial Narrow" w:hAnsi="Arial Narrow"/>
          <w:sz w:val="22"/>
        </w:rPr>
        <w:t xml:space="preserve">                                                 </w:t>
      </w:r>
      <w:r>
        <w:rPr>
          <w:rFonts w:ascii="Arial Narrow" w:eastAsia="Arial Narrow" w:hAnsi="Arial Narrow"/>
          <w:sz w:val="22"/>
        </w:rPr>
        <w:t xml:space="preserve">       </w:t>
      </w:r>
      <w:r w:rsidRPr="00024204">
        <w:rPr>
          <w:rFonts w:ascii="Arial Narrow" w:eastAsia="Arial Narrow" w:hAnsi="Arial Narrow"/>
          <w:sz w:val="22"/>
        </w:rPr>
        <w:t xml:space="preserve">         </w:t>
      </w:r>
      <w:r>
        <w:rPr>
          <w:rFonts w:ascii="Arial Narrow" w:eastAsia="Arial Narrow" w:hAnsi="Arial Narrow"/>
          <w:sz w:val="22"/>
        </w:rPr>
        <w:t xml:space="preserve"> </w:t>
      </w:r>
      <w:r w:rsidRPr="00024204">
        <w:rPr>
          <w:rFonts w:ascii="Arial Narrow" w:eastAsia="Arial Narrow" w:hAnsi="Arial Narrow"/>
          <w:sz w:val="22"/>
        </w:rPr>
        <w:t xml:space="preserve"> gene</w:t>
      </w:r>
      <w:r>
        <w:rPr>
          <w:rFonts w:ascii="Arial Narrow" w:eastAsia="Arial Narrow" w:hAnsi="Arial Narrow"/>
          <w:sz w:val="22"/>
        </w:rPr>
        <w:t>rálny riaditeľ sekcie ekonomiky</w:t>
      </w:r>
    </w:p>
    <w:p w:rsidR="00CA3564" w:rsidRDefault="00CA3564" w:rsidP="00CA3564">
      <w:pPr>
        <w:autoSpaceDE w:val="0"/>
        <w:autoSpaceDN w:val="0"/>
        <w:adjustRightInd w:val="0"/>
        <w:rPr>
          <w:rFonts w:ascii="Arial Narrow" w:eastAsia="Arial Narrow" w:hAnsi="Arial Narrow"/>
          <w:sz w:val="22"/>
        </w:rPr>
      </w:pPr>
      <w:r>
        <w:rPr>
          <w:rFonts w:ascii="Arial Narrow" w:eastAsia="Arial Narrow" w:hAnsi="Arial Narrow"/>
          <w:sz w:val="22"/>
        </w:rPr>
        <w:tab/>
      </w:r>
      <w:r>
        <w:rPr>
          <w:rFonts w:ascii="Arial Narrow" w:eastAsia="Arial Narrow" w:hAnsi="Arial Narrow"/>
          <w:sz w:val="22"/>
        </w:rPr>
        <w:tab/>
      </w:r>
      <w:r>
        <w:rPr>
          <w:rFonts w:ascii="Arial Narrow" w:eastAsia="Arial Narrow" w:hAnsi="Arial Narrow"/>
          <w:sz w:val="22"/>
        </w:rPr>
        <w:tab/>
      </w:r>
      <w:r>
        <w:rPr>
          <w:rFonts w:ascii="Arial Narrow" w:eastAsia="Arial Narrow" w:hAnsi="Arial Narrow"/>
          <w:sz w:val="22"/>
        </w:rPr>
        <w:tab/>
      </w:r>
      <w:r>
        <w:rPr>
          <w:rFonts w:ascii="Arial Narrow" w:eastAsia="Arial Narrow" w:hAnsi="Arial Narrow"/>
          <w:sz w:val="22"/>
        </w:rPr>
        <w:tab/>
      </w:r>
      <w:r>
        <w:rPr>
          <w:rFonts w:ascii="Arial Narrow" w:eastAsia="Arial Narrow" w:hAnsi="Arial Narrow"/>
          <w:sz w:val="22"/>
        </w:rPr>
        <w:tab/>
        <w:t xml:space="preserve">            Ministerstvo vnútra Slovenskej republiky</w:t>
      </w:r>
    </w:p>
    <w:p w:rsidR="00CA3564" w:rsidRDefault="00CA3564" w:rsidP="001C10DC">
      <w:pPr>
        <w:pStyle w:val="Zkladntext21"/>
        <w:shd w:val="clear" w:color="auto" w:fill="auto"/>
        <w:spacing w:after="54" w:line="226" w:lineRule="exact"/>
        <w:ind w:firstLine="0"/>
        <w:rPr>
          <w:sz w:val="22"/>
          <w:szCs w:val="22"/>
        </w:rPr>
      </w:pPr>
    </w:p>
    <w:p w:rsidR="00CA3564" w:rsidRDefault="00CA3564" w:rsidP="001C10DC">
      <w:pPr>
        <w:pStyle w:val="Zkladntext21"/>
        <w:shd w:val="clear" w:color="auto" w:fill="auto"/>
        <w:tabs>
          <w:tab w:val="left" w:pos="968"/>
        </w:tabs>
        <w:spacing w:after="0"/>
        <w:ind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E84F1C">
      <w:pPr>
        <w:pStyle w:val="Zkladntext21"/>
        <w:shd w:val="clear" w:color="auto" w:fill="auto"/>
        <w:tabs>
          <w:tab w:val="left" w:pos="968"/>
        </w:tabs>
        <w:spacing w:after="0"/>
        <w:ind w:left="720" w:firstLine="0"/>
        <w:rPr>
          <w:sz w:val="22"/>
          <w:szCs w:val="22"/>
        </w:rPr>
      </w:pPr>
    </w:p>
    <w:p w:rsidR="00CA3564" w:rsidRDefault="00CA3564" w:rsidP="00CF5052">
      <w:pPr>
        <w:pStyle w:val="Zkladntext21"/>
        <w:shd w:val="clear" w:color="auto" w:fill="auto"/>
        <w:tabs>
          <w:tab w:val="left" w:pos="968"/>
        </w:tabs>
        <w:spacing w:after="0"/>
        <w:ind w:firstLine="0"/>
        <w:rPr>
          <w:sz w:val="22"/>
          <w:szCs w:val="22"/>
        </w:rPr>
      </w:pPr>
    </w:p>
    <w:sectPr w:rsidR="00CA3564" w:rsidSect="001610D6">
      <w:headerReference w:type="default" r:id="rId9"/>
      <w:type w:val="continuous"/>
      <w:pgSz w:w="11900" w:h="16840"/>
      <w:pgMar w:top="1390" w:right="1355" w:bottom="1388" w:left="1353" w:header="0" w:footer="3"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154" w:rsidRDefault="00146154">
      <w:r>
        <w:separator/>
      </w:r>
    </w:p>
  </w:endnote>
  <w:endnote w:type="continuationSeparator" w:id="0">
    <w:p w:rsidR="00146154" w:rsidRDefault="00146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154" w:rsidRDefault="00146154">
      <w:r>
        <w:separator/>
      </w:r>
    </w:p>
  </w:footnote>
  <w:footnote w:type="continuationSeparator" w:id="0">
    <w:p w:rsidR="00146154" w:rsidRDefault="00146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B57" w:rsidRDefault="00E84F1C">
    <w:pPr>
      <w:rPr>
        <w:sz w:val="2"/>
        <w:szCs w:val="2"/>
      </w:rPr>
    </w:pPr>
    <w:r>
      <w:rPr>
        <w:noProof/>
      </w:rPr>
      <mc:AlternateContent>
        <mc:Choice Requires="wps">
          <w:drawing>
            <wp:anchor distT="0" distB="0" distL="63500" distR="63500" simplePos="0" relativeHeight="251659264" behindDoc="1" locked="0" layoutInCell="1" allowOverlap="1" wp14:anchorId="2186D7AD" wp14:editId="4D0CCFC7">
              <wp:simplePos x="0" y="0"/>
              <wp:positionH relativeFrom="page">
                <wp:posOffset>5650865</wp:posOffset>
              </wp:positionH>
              <wp:positionV relativeFrom="page">
                <wp:posOffset>1369060</wp:posOffset>
              </wp:positionV>
              <wp:extent cx="61595" cy="160020"/>
              <wp:effectExtent l="254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B57" w:rsidRDefault="00146154">
                          <w:pPr>
                            <w:pStyle w:val="ZhlavneboZpat1"/>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186D7AD" id="_x0000_t202" coordsize="21600,21600" o:spt="202" path="m,l,21600r21600,l21600,xe">
              <v:stroke joinstyle="miter"/>
              <v:path gradientshapeok="t" o:connecttype="rect"/>
            </v:shapetype>
            <v:shape id="Text Box 1" o:spid="_x0000_s1028" type="#_x0000_t202" style="position:absolute;margin-left:444.95pt;margin-top:107.8pt;width:4.85pt;height:12.6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" filled="f" stroked="f">
              <v:textbox style="mso-fit-shape-to-text:t" inset="0,0,0,0">
                <w:txbxContent>
                  <w:p w:rsidR="00A03B57" w:rsidRDefault="00693F57">
                    <w:pPr>
                      <w:pStyle w:val="ZhlavneboZpat1"/>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5109"/>
    <w:multiLevelType w:val="multilevel"/>
    <w:tmpl w:val="1A76A71C"/>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841B0C"/>
    <w:multiLevelType w:val="multilevel"/>
    <w:tmpl w:val="B908D626"/>
    <w:lvl w:ilvl="0">
      <w:start w:val="1"/>
      <w:numFmt w:val="decimal"/>
      <w:lvlText w:val="10.%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E15D78"/>
    <w:multiLevelType w:val="multilevel"/>
    <w:tmpl w:val="FD206BDC"/>
    <w:lvl w:ilvl="0">
      <w:start w:val="6"/>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8C3358"/>
    <w:multiLevelType w:val="hybridMultilevel"/>
    <w:tmpl w:val="F8768DBA"/>
    <w:lvl w:ilvl="0" w:tplc="B3FC41B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A5E3AE6"/>
    <w:multiLevelType w:val="multilevel"/>
    <w:tmpl w:val="ADE25580"/>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642B09"/>
    <w:multiLevelType w:val="multilevel"/>
    <w:tmpl w:val="487AD368"/>
    <w:lvl w:ilvl="0">
      <w:start w:val="1"/>
      <w:numFmt w:val="decimal"/>
      <w:lvlText w:val="6.%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107718"/>
    <w:multiLevelType w:val="multilevel"/>
    <w:tmpl w:val="2544107A"/>
    <w:lvl w:ilvl="0">
      <w:start w:val="1"/>
      <w:numFmt w:val="decimal"/>
      <w:lvlText w:val="4.%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start w:val="1"/>
      <w:numFmt w:val="decimal"/>
      <w:lvlText w:val="%1.%2"/>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2">
      <w:start w:val="1"/>
      <w:numFmt w:val="decimal"/>
      <w:lvlText w:val="%1.%2.%3"/>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9C728E"/>
    <w:multiLevelType w:val="multilevel"/>
    <w:tmpl w:val="06D4389C"/>
    <w:lvl w:ilvl="0">
      <w:start w:val="1"/>
      <w:numFmt w:val="decimal"/>
      <w:lvlText w:val="7.%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21625F"/>
    <w:multiLevelType w:val="multilevel"/>
    <w:tmpl w:val="533E0686"/>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B903F4"/>
    <w:multiLevelType w:val="multilevel"/>
    <w:tmpl w:val="9872D064"/>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DC14D4"/>
    <w:multiLevelType w:val="multilevel"/>
    <w:tmpl w:val="7DB630FE"/>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886E8B"/>
    <w:multiLevelType w:val="multilevel"/>
    <w:tmpl w:val="70A4E64E"/>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1440" w:hanging="360"/>
      </w:pPr>
      <w:rPr>
        <w:rFonts w:hint="default"/>
        <w:b w:val="0"/>
        <w:bCs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2EFA76D2"/>
    <w:multiLevelType w:val="multilevel"/>
    <w:tmpl w:val="587C045C"/>
    <w:lvl w:ilvl="0">
      <w:start w:val="1"/>
      <w:numFmt w:val="decimal"/>
      <w:lvlText w:val="2.5.%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260711"/>
    <w:multiLevelType w:val="multilevel"/>
    <w:tmpl w:val="B94C3336"/>
    <w:lvl w:ilvl="0">
      <w:start w:val="1"/>
      <w:numFmt w:val="decimal"/>
      <w:lvlText w:val="%1."/>
      <w:lvlJc w:val="left"/>
      <w:pPr>
        <w:tabs>
          <w:tab w:val="num" w:pos="705"/>
        </w:tabs>
        <w:ind w:left="705" w:hanging="705"/>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6E0C55"/>
    <w:multiLevelType w:val="multilevel"/>
    <w:tmpl w:val="81064C92"/>
    <w:lvl w:ilvl="0">
      <w:start w:val="1"/>
      <w:numFmt w:val="upp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C63C9B"/>
    <w:multiLevelType w:val="multilevel"/>
    <w:tmpl w:val="8790469A"/>
    <w:lvl w:ilvl="0">
      <w:start w:val="2"/>
      <w:numFmt w:val="decimal"/>
      <w:lvlText w:val="%1."/>
      <w:lvlJc w:val="left"/>
      <w:rPr>
        <w:rFonts w:ascii="Arial Narrow" w:eastAsia="Times New Roman" w:hAnsi="Arial Narrow"/>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506AE4"/>
    <w:multiLevelType w:val="hybridMultilevel"/>
    <w:tmpl w:val="2910A536"/>
    <w:lvl w:ilvl="0" w:tplc="5C30FD56">
      <w:start w:val="1"/>
      <w:numFmt w:val="lowerLetter"/>
      <w:lvlText w:val="%1)"/>
      <w:lvlJc w:val="left"/>
      <w:pPr>
        <w:ind w:left="1080" w:hanging="360"/>
      </w:pPr>
      <w:rPr>
        <w:rFonts w:hint="default"/>
      </w:rPr>
    </w:lvl>
    <w:lvl w:ilvl="1" w:tplc="8F346376">
      <w:numFmt w:val="bullet"/>
      <w:lvlText w:val=""/>
      <w:lvlJc w:val="left"/>
      <w:pPr>
        <w:ind w:left="1440" w:hanging="360"/>
      </w:pPr>
      <w:rPr>
        <w:rFonts w:ascii="Symbol" w:eastAsia="Times New Roman" w:hAnsi="Symbo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30E44A4"/>
    <w:multiLevelType w:val="multilevel"/>
    <w:tmpl w:val="109EE68C"/>
    <w:lvl w:ilvl="0">
      <w:start w:val="3"/>
      <w:numFmt w:val="decimal"/>
      <w:lvlText w:val="2.%1."/>
      <w:lvlJc w:val="left"/>
      <w:rPr>
        <w:rFonts w:ascii="Arial Narrow" w:eastAsia="Times New Roman" w:hAnsi="Arial Narrow"/>
        <w:b/>
        <w:bCs/>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0007B5"/>
    <w:multiLevelType w:val="multilevel"/>
    <w:tmpl w:val="A5E81FF2"/>
    <w:lvl w:ilvl="0">
      <w:start w:val="1"/>
      <w:numFmt w:val="decimal"/>
      <w:lvlText w:val="8.%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D02F61"/>
    <w:multiLevelType w:val="multilevel"/>
    <w:tmpl w:val="A77A7606"/>
    <w:lvl w:ilvl="0">
      <w:start w:val="1"/>
      <w:numFmt w:val="bullet"/>
      <w:lvlText w:val="-"/>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A06C93"/>
    <w:multiLevelType w:val="multilevel"/>
    <w:tmpl w:val="4290F760"/>
    <w:lvl w:ilvl="0">
      <w:start w:val="5"/>
      <w:numFmt w:val="lowerRoman"/>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445C22"/>
    <w:multiLevelType w:val="multilevel"/>
    <w:tmpl w:val="B82E7010"/>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7285B96"/>
    <w:multiLevelType w:val="hybridMultilevel"/>
    <w:tmpl w:val="C7C46502"/>
    <w:lvl w:ilvl="0" w:tplc="50D6BB6C">
      <w:numFmt w:val="bullet"/>
      <w:lvlText w:val="-"/>
      <w:lvlJc w:val="left"/>
      <w:pPr>
        <w:ind w:left="1059" w:hanging="360"/>
      </w:pPr>
      <w:rPr>
        <w:rFonts w:ascii="Times New Roman" w:eastAsia="Times New Roman" w:hAnsi="Times New Roman" w:hint="default"/>
      </w:rPr>
    </w:lvl>
    <w:lvl w:ilvl="1" w:tplc="041B0003">
      <w:start w:val="1"/>
      <w:numFmt w:val="bullet"/>
      <w:lvlText w:val="o"/>
      <w:lvlJc w:val="left"/>
      <w:pPr>
        <w:ind w:left="1779" w:hanging="360"/>
      </w:pPr>
      <w:rPr>
        <w:rFonts w:ascii="Courier New" w:hAnsi="Courier New" w:cs="Courier New" w:hint="default"/>
      </w:rPr>
    </w:lvl>
    <w:lvl w:ilvl="2" w:tplc="041B0005">
      <w:start w:val="1"/>
      <w:numFmt w:val="bullet"/>
      <w:lvlText w:val=""/>
      <w:lvlJc w:val="left"/>
      <w:pPr>
        <w:ind w:left="2499" w:hanging="360"/>
      </w:pPr>
      <w:rPr>
        <w:rFonts w:ascii="Wingdings" w:hAnsi="Wingdings" w:cs="Wingdings" w:hint="default"/>
      </w:rPr>
    </w:lvl>
    <w:lvl w:ilvl="3" w:tplc="041B0001">
      <w:start w:val="1"/>
      <w:numFmt w:val="bullet"/>
      <w:lvlText w:val=""/>
      <w:lvlJc w:val="left"/>
      <w:pPr>
        <w:ind w:left="3219" w:hanging="360"/>
      </w:pPr>
      <w:rPr>
        <w:rFonts w:ascii="Symbol" w:hAnsi="Symbol" w:cs="Symbol" w:hint="default"/>
      </w:rPr>
    </w:lvl>
    <w:lvl w:ilvl="4" w:tplc="041B0003">
      <w:start w:val="1"/>
      <w:numFmt w:val="bullet"/>
      <w:lvlText w:val="o"/>
      <w:lvlJc w:val="left"/>
      <w:pPr>
        <w:ind w:left="3939" w:hanging="360"/>
      </w:pPr>
      <w:rPr>
        <w:rFonts w:ascii="Courier New" w:hAnsi="Courier New" w:cs="Courier New" w:hint="default"/>
      </w:rPr>
    </w:lvl>
    <w:lvl w:ilvl="5" w:tplc="041B0005">
      <w:start w:val="1"/>
      <w:numFmt w:val="bullet"/>
      <w:lvlText w:val=""/>
      <w:lvlJc w:val="left"/>
      <w:pPr>
        <w:ind w:left="4659" w:hanging="360"/>
      </w:pPr>
      <w:rPr>
        <w:rFonts w:ascii="Wingdings" w:hAnsi="Wingdings" w:cs="Wingdings" w:hint="default"/>
      </w:rPr>
    </w:lvl>
    <w:lvl w:ilvl="6" w:tplc="041B0001">
      <w:start w:val="1"/>
      <w:numFmt w:val="bullet"/>
      <w:lvlText w:val=""/>
      <w:lvlJc w:val="left"/>
      <w:pPr>
        <w:ind w:left="5379" w:hanging="360"/>
      </w:pPr>
      <w:rPr>
        <w:rFonts w:ascii="Symbol" w:hAnsi="Symbol" w:cs="Symbol" w:hint="default"/>
      </w:rPr>
    </w:lvl>
    <w:lvl w:ilvl="7" w:tplc="041B0003">
      <w:start w:val="1"/>
      <w:numFmt w:val="bullet"/>
      <w:lvlText w:val="o"/>
      <w:lvlJc w:val="left"/>
      <w:pPr>
        <w:ind w:left="6099" w:hanging="360"/>
      </w:pPr>
      <w:rPr>
        <w:rFonts w:ascii="Courier New" w:hAnsi="Courier New" w:cs="Courier New" w:hint="default"/>
      </w:rPr>
    </w:lvl>
    <w:lvl w:ilvl="8" w:tplc="041B0005">
      <w:start w:val="1"/>
      <w:numFmt w:val="bullet"/>
      <w:lvlText w:val=""/>
      <w:lvlJc w:val="left"/>
      <w:pPr>
        <w:ind w:left="6819" w:hanging="360"/>
      </w:pPr>
      <w:rPr>
        <w:rFonts w:ascii="Wingdings" w:hAnsi="Wingdings" w:cs="Wingdings" w:hint="default"/>
      </w:rPr>
    </w:lvl>
  </w:abstractNum>
  <w:abstractNum w:abstractNumId="23" w15:restartNumberingAfterBreak="0">
    <w:nsid w:val="577858B2"/>
    <w:multiLevelType w:val="multilevel"/>
    <w:tmpl w:val="BEB49864"/>
    <w:lvl w:ilvl="0">
      <w:start w:val="1"/>
      <w:numFmt w:val="decimal"/>
      <w:lvlText w:val="1.%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480A6E"/>
    <w:multiLevelType w:val="multilevel"/>
    <w:tmpl w:val="7E947ED6"/>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D02537"/>
    <w:multiLevelType w:val="multilevel"/>
    <w:tmpl w:val="F0C68428"/>
    <w:lvl w:ilvl="0">
      <w:start w:val="5"/>
      <w:numFmt w:val="decimal"/>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C64F65"/>
    <w:multiLevelType w:val="multilevel"/>
    <w:tmpl w:val="17D236B0"/>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A557D3"/>
    <w:multiLevelType w:val="multilevel"/>
    <w:tmpl w:val="194A9D1C"/>
    <w:lvl w:ilvl="0">
      <w:start w:val="1"/>
      <w:numFmt w:val="upp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E679EC"/>
    <w:multiLevelType w:val="multilevel"/>
    <w:tmpl w:val="48020822"/>
    <w:lvl w:ilvl="0">
      <w:start w:val="1"/>
      <w:numFmt w:val="decimal"/>
      <w:lvlText w:val="3.%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start w:val="2"/>
      <w:numFmt w:val="decimal"/>
      <w:lvlText w:val="%1.%2"/>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65101B"/>
    <w:multiLevelType w:val="multilevel"/>
    <w:tmpl w:val="02BC58EE"/>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17296D"/>
    <w:multiLevelType w:val="multilevel"/>
    <w:tmpl w:val="FBEE5EDC"/>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5A3F7A"/>
    <w:multiLevelType w:val="multilevel"/>
    <w:tmpl w:val="B4024418"/>
    <w:lvl w:ilvl="0">
      <w:start w:val="7"/>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BE7185"/>
    <w:multiLevelType w:val="multilevel"/>
    <w:tmpl w:val="BC9C5784"/>
    <w:lvl w:ilvl="0">
      <w:start w:val="1"/>
      <w:numFmt w:val="decimal"/>
      <w:lvlText w:val="2.%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9663B0"/>
    <w:multiLevelType w:val="hybridMultilevel"/>
    <w:tmpl w:val="4F107798"/>
    <w:lvl w:ilvl="0" w:tplc="11AAED4A">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27071A1"/>
    <w:multiLevelType w:val="multilevel"/>
    <w:tmpl w:val="1E121B16"/>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2E162BD"/>
    <w:multiLevelType w:val="multilevel"/>
    <w:tmpl w:val="5128C546"/>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35E204F"/>
    <w:multiLevelType w:val="multilevel"/>
    <w:tmpl w:val="6DDADDAA"/>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9E803A0"/>
    <w:multiLevelType w:val="multilevel"/>
    <w:tmpl w:val="73F89006"/>
    <w:lvl w:ilvl="0">
      <w:start w:val="2"/>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DFD2C0B"/>
    <w:multiLevelType w:val="multilevel"/>
    <w:tmpl w:val="A4781F2A"/>
    <w:lvl w:ilvl="0">
      <w:start w:val="1"/>
      <w:numFmt w:val="decimal"/>
      <w:lvlText w:val="9.%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F4E36E9"/>
    <w:multiLevelType w:val="multilevel"/>
    <w:tmpl w:val="825229C6"/>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F5656F0"/>
    <w:multiLevelType w:val="hybridMultilevel"/>
    <w:tmpl w:val="108661BA"/>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num w:numId="1">
    <w:abstractNumId w:val="27"/>
  </w:num>
  <w:num w:numId="2">
    <w:abstractNumId w:val="23"/>
  </w:num>
  <w:num w:numId="3">
    <w:abstractNumId w:val="32"/>
  </w:num>
  <w:num w:numId="4">
    <w:abstractNumId w:val="28"/>
  </w:num>
  <w:num w:numId="5">
    <w:abstractNumId w:val="6"/>
  </w:num>
  <w:num w:numId="6">
    <w:abstractNumId w:val="19"/>
  </w:num>
  <w:num w:numId="7">
    <w:abstractNumId w:val="5"/>
  </w:num>
  <w:num w:numId="8">
    <w:abstractNumId w:val="30"/>
  </w:num>
  <w:num w:numId="9">
    <w:abstractNumId w:val="24"/>
  </w:num>
  <w:num w:numId="10">
    <w:abstractNumId w:val="9"/>
  </w:num>
  <w:num w:numId="11">
    <w:abstractNumId w:val="7"/>
  </w:num>
  <w:num w:numId="12">
    <w:abstractNumId w:val="0"/>
  </w:num>
  <w:num w:numId="13">
    <w:abstractNumId w:val="18"/>
  </w:num>
  <w:num w:numId="14">
    <w:abstractNumId w:val="39"/>
  </w:num>
  <w:num w:numId="15">
    <w:abstractNumId w:val="36"/>
  </w:num>
  <w:num w:numId="16">
    <w:abstractNumId w:val="10"/>
  </w:num>
  <w:num w:numId="17">
    <w:abstractNumId w:val="38"/>
  </w:num>
  <w:num w:numId="18">
    <w:abstractNumId w:val="1"/>
  </w:num>
  <w:num w:numId="19">
    <w:abstractNumId w:val="37"/>
  </w:num>
  <w:num w:numId="20">
    <w:abstractNumId w:val="31"/>
  </w:num>
  <w:num w:numId="21">
    <w:abstractNumId w:val="25"/>
  </w:num>
  <w:num w:numId="22">
    <w:abstractNumId w:val="15"/>
  </w:num>
  <w:num w:numId="23">
    <w:abstractNumId w:val="35"/>
  </w:num>
  <w:num w:numId="24">
    <w:abstractNumId w:val="14"/>
  </w:num>
  <w:num w:numId="25">
    <w:abstractNumId w:val="29"/>
  </w:num>
  <w:num w:numId="26">
    <w:abstractNumId w:val="2"/>
  </w:num>
  <w:num w:numId="27">
    <w:abstractNumId w:val="4"/>
  </w:num>
  <w:num w:numId="28">
    <w:abstractNumId w:val="17"/>
  </w:num>
  <w:num w:numId="29">
    <w:abstractNumId w:val="8"/>
  </w:num>
  <w:num w:numId="30">
    <w:abstractNumId w:val="26"/>
  </w:num>
  <w:num w:numId="31">
    <w:abstractNumId w:val="12"/>
  </w:num>
  <w:num w:numId="32">
    <w:abstractNumId w:val="21"/>
  </w:num>
  <w:num w:numId="33">
    <w:abstractNumId w:val="20"/>
  </w:num>
  <w:num w:numId="34">
    <w:abstractNumId w:val="34"/>
  </w:num>
  <w:num w:numId="35">
    <w:abstractNumId w:val="11"/>
  </w:num>
  <w:num w:numId="36">
    <w:abstractNumId w:val="40"/>
  </w:num>
  <w:num w:numId="37">
    <w:abstractNumId w:val="3"/>
  </w:num>
  <w:num w:numId="38">
    <w:abstractNumId w:val="16"/>
  </w:num>
  <w:num w:numId="39">
    <w:abstractNumId w:val="33"/>
  </w:num>
  <w:num w:numId="40">
    <w:abstractNumId w:val="22"/>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F1C"/>
    <w:rsid w:val="000731A6"/>
    <w:rsid w:val="000C29EC"/>
    <w:rsid w:val="00146154"/>
    <w:rsid w:val="001610D6"/>
    <w:rsid w:val="001C10DC"/>
    <w:rsid w:val="00215B4C"/>
    <w:rsid w:val="00287A7E"/>
    <w:rsid w:val="00333A75"/>
    <w:rsid w:val="00362317"/>
    <w:rsid w:val="003A2995"/>
    <w:rsid w:val="003F3DD0"/>
    <w:rsid w:val="004014B8"/>
    <w:rsid w:val="004348E8"/>
    <w:rsid w:val="0046389B"/>
    <w:rsid w:val="00471D0D"/>
    <w:rsid w:val="004721A2"/>
    <w:rsid w:val="004768FA"/>
    <w:rsid w:val="004C0F4C"/>
    <w:rsid w:val="004E2A6C"/>
    <w:rsid w:val="00550493"/>
    <w:rsid w:val="005658E1"/>
    <w:rsid w:val="005C0005"/>
    <w:rsid w:val="00676849"/>
    <w:rsid w:val="00693F57"/>
    <w:rsid w:val="006C5D28"/>
    <w:rsid w:val="006F1C4E"/>
    <w:rsid w:val="006F22C9"/>
    <w:rsid w:val="007056BD"/>
    <w:rsid w:val="007229C6"/>
    <w:rsid w:val="0079169D"/>
    <w:rsid w:val="00792F2D"/>
    <w:rsid w:val="007D3E76"/>
    <w:rsid w:val="008242BC"/>
    <w:rsid w:val="008A4011"/>
    <w:rsid w:val="00905CFF"/>
    <w:rsid w:val="00987F4C"/>
    <w:rsid w:val="009B2E02"/>
    <w:rsid w:val="009F45AA"/>
    <w:rsid w:val="00A21B99"/>
    <w:rsid w:val="00A40490"/>
    <w:rsid w:val="00A63960"/>
    <w:rsid w:val="00AA40C0"/>
    <w:rsid w:val="00AA7B86"/>
    <w:rsid w:val="00AD3ADB"/>
    <w:rsid w:val="00B466C7"/>
    <w:rsid w:val="00BC285B"/>
    <w:rsid w:val="00CA3564"/>
    <w:rsid w:val="00CF5052"/>
    <w:rsid w:val="00DD0D5B"/>
    <w:rsid w:val="00DF3FC8"/>
    <w:rsid w:val="00E84F1C"/>
    <w:rsid w:val="00F11B4D"/>
    <w:rsid w:val="00F676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6ED69"/>
  <w15:docId w15:val="{F5180195-C0FD-4696-83A6-14DDFCD3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84F1C"/>
    <w:pPr>
      <w:widowControl w:val="0"/>
      <w:spacing w:after="0" w:line="240" w:lineRule="auto"/>
    </w:pPr>
    <w:rPr>
      <w:rFonts w:ascii="Courier New" w:eastAsia="Courier New" w:hAnsi="Courier New" w:cs="Courier New"/>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Exact">
    <w:name w:val="Základní text (3) Exact"/>
    <w:basedOn w:val="Predvolenpsmoodseku"/>
    <w:uiPriority w:val="99"/>
    <w:rsid w:val="00E84F1C"/>
    <w:rPr>
      <w:rFonts w:ascii="Arial Narrow" w:eastAsia="Times New Roman" w:hAnsi="Arial Narrow" w:cs="Arial Narrow"/>
      <w:b/>
      <w:bCs/>
      <w:sz w:val="21"/>
      <w:szCs w:val="21"/>
      <w:u w:val="none"/>
    </w:rPr>
  </w:style>
  <w:style w:type="character" w:customStyle="1" w:styleId="Zkladntext2Exact">
    <w:name w:val="Základní text (2) Exact"/>
    <w:basedOn w:val="Predvolenpsmoodseku"/>
    <w:uiPriority w:val="99"/>
    <w:rsid w:val="00E84F1C"/>
    <w:rPr>
      <w:rFonts w:ascii="Arial Narrow" w:eastAsia="Times New Roman" w:hAnsi="Arial Narrow" w:cs="Arial Narrow"/>
      <w:sz w:val="20"/>
      <w:szCs w:val="20"/>
      <w:u w:val="none"/>
    </w:rPr>
  </w:style>
  <w:style w:type="character" w:customStyle="1" w:styleId="Nadpis3">
    <w:name w:val="Nadpis #3_"/>
    <w:basedOn w:val="Predvolenpsmoodseku"/>
    <w:link w:val="Nadpis30"/>
    <w:uiPriority w:val="99"/>
    <w:locked/>
    <w:rsid w:val="00E84F1C"/>
    <w:rPr>
      <w:rFonts w:ascii="Arial Narrow" w:eastAsia="Times New Roman" w:hAnsi="Arial Narrow" w:cs="Arial Narrow"/>
      <w:b/>
      <w:bCs/>
      <w:sz w:val="21"/>
      <w:szCs w:val="21"/>
      <w:shd w:val="clear" w:color="auto" w:fill="FFFFFF"/>
    </w:rPr>
  </w:style>
  <w:style w:type="character" w:customStyle="1" w:styleId="Zkladntext2">
    <w:name w:val="Základní text (2)_"/>
    <w:basedOn w:val="Predvolenpsmoodseku"/>
    <w:link w:val="Zkladntext21"/>
    <w:uiPriority w:val="99"/>
    <w:locked/>
    <w:rsid w:val="00E84F1C"/>
    <w:rPr>
      <w:rFonts w:ascii="Arial Narrow" w:eastAsia="Times New Roman" w:hAnsi="Arial Narrow" w:cs="Arial Narrow"/>
      <w:sz w:val="20"/>
      <w:szCs w:val="20"/>
      <w:shd w:val="clear" w:color="auto" w:fill="FFFFFF"/>
    </w:rPr>
  </w:style>
  <w:style w:type="character" w:customStyle="1" w:styleId="Zkladntext210">
    <w:name w:val="Základní text (2) + 10"/>
    <w:aliases w:val="5 pt,Tučné"/>
    <w:basedOn w:val="Zkladntext2"/>
    <w:uiPriority w:val="99"/>
    <w:rsid w:val="00E84F1C"/>
    <w:rPr>
      <w:rFonts w:ascii="Arial Narrow" w:eastAsia="Times New Roman" w:hAnsi="Arial Narrow" w:cs="Arial Narrow"/>
      <w:b/>
      <w:bCs/>
      <w:color w:val="000000"/>
      <w:spacing w:val="0"/>
      <w:w w:val="100"/>
      <w:position w:val="0"/>
      <w:sz w:val="21"/>
      <w:szCs w:val="21"/>
      <w:shd w:val="clear" w:color="auto" w:fill="FFFFFF"/>
      <w:lang w:val="sk-SK" w:eastAsia="sk-SK"/>
    </w:rPr>
  </w:style>
  <w:style w:type="character" w:customStyle="1" w:styleId="Nadpis310pt">
    <w:name w:val="Nadpis #3 + 10 pt"/>
    <w:aliases w:val="Ne tučné"/>
    <w:basedOn w:val="Nadpis3"/>
    <w:uiPriority w:val="99"/>
    <w:rsid w:val="00E84F1C"/>
    <w:rPr>
      <w:rFonts w:ascii="Arial Narrow" w:eastAsia="Times New Roman" w:hAnsi="Arial Narrow" w:cs="Arial Narrow"/>
      <w:b/>
      <w:bCs/>
      <w:color w:val="000000"/>
      <w:spacing w:val="0"/>
      <w:w w:val="100"/>
      <w:position w:val="0"/>
      <w:sz w:val="20"/>
      <w:szCs w:val="20"/>
      <w:shd w:val="clear" w:color="auto" w:fill="FFFFFF"/>
      <w:lang w:val="sk-SK" w:eastAsia="sk-SK"/>
    </w:rPr>
  </w:style>
  <w:style w:type="character" w:customStyle="1" w:styleId="Zkladntext20">
    <w:name w:val="Základní text (2)"/>
    <w:basedOn w:val="Zkladntext2"/>
    <w:uiPriority w:val="99"/>
    <w:rsid w:val="00E84F1C"/>
    <w:rPr>
      <w:rFonts w:ascii="Arial Narrow" w:eastAsia="Times New Roman" w:hAnsi="Arial Narrow" w:cs="Arial Narrow"/>
      <w:color w:val="0000FF"/>
      <w:spacing w:val="0"/>
      <w:w w:val="100"/>
      <w:position w:val="0"/>
      <w:sz w:val="20"/>
      <w:szCs w:val="20"/>
      <w:u w:val="single"/>
      <w:shd w:val="clear" w:color="auto" w:fill="FFFFFF"/>
      <w:lang w:val="en-US" w:eastAsia="en-US"/>
    </w:rPr>
  </w:style>
  <w:style w:type="character" w:customStyle="1" w:styleId="Zkladntext24">
    <w:name w:val="Základní text (2)4"/>
    <w:basedOn w:val="Zkladntext2"/>
    <w:uiPriority w:val="99"/>
    <w:rsid w:val="00E84F1C"/>
    <w:rPr>
      <w:rFonts w:ascii="Arial Narrow" w:eastAsia="Times New Roman" w:hAnsi="Arial Narrow" w:cs="Arial Narrow"/>
      <w:color w:val="000000"/>
      <w:spacing w:val="0"/>
      <w:w w:val="100"/>
      <w:position w:val="0"/>
      <w:sz w:val="20"/>
      <w:szCs w:val="20"/>
      <w:u w:val="single"/>
      <w:shd w:val="clear" w:color="auto" w:fill="FFFFFF"/>
      <w:lang w:val="sk-SK" w:eastAsia="sk-SK"/>
    </w:rPr>
  </w:style>
  <w:style w:type="character" w:customStyle="1" w:styleId="Zkladntext3">
    <w:name w:val="Základní text (3)_"/>
    <w:basedOn w:val="Predvolenpsmoodseku"/>
    <w:link w:val="Zkladntext31"/>
    <w:uiPriority w:val="99"/>
    <w:locked/>
    <w:rsid w:val="00E84F1C"/>
    <w:rPr>
      <w:rFonts w:ascii="Arial Narrow" w:eastAsia="Times New Roman" w:hAnsi="Arial Narrow" w:cs="Arial Narrow"/>
      <w:b/>
      <w:bCs/>
      <w:sz w:val="21"/>
      <w:szCs w:val="21"/>
      <w:shd w:val="clear" w:color="auto" w:fill="FFFFFF"/>
    </w:rPr>
  </w:style>
  <w:style w:type="character" w:customStyle="1" w:styleId="Zkladntext312pt">
    <w:name w:val="Základní text (3) + 12 pt"/>
    <w:basedOn w:val="Zkladntext3"/>
    <w:uiPriority w:val="99"/>
    <w:rsid w:val="00E84F1C"/>
    <w:rPr>
      <w:rFonts w:ascii="Arial Narrow" w:eastAsia="Times New Roman" w:hAnsi="Arial Narrow" w:cs="Arial Narrow"/>
      <w:b/>
      <w:bCs/>
      <w:color w:val="000000"/>
      <w:spacing w:val="0"/>
      <w:w w:val="100"/>
      <w:position w:val="0"/>
      <w:sz w:val="24"/>
      <w:szCs w:val="24"/>
      <w:shd w:val="clear" w:color="auto" w:fill="FFFFFF"/>
      <w:lang w:val="sk-SK" w:eastAsia="sk-SK"/>
    </w:rPr>
  </w:style>
  <w:style w:type="character" w:customStyle="1" w:styleId="Zkladntext30">
    <w:name w:val="Základní text (3)"/>
    <w:basedOn w:val="Zkladntext3"/>
    <w:uiPriority w:val="99"/>
    <w:rsid w:val="00E84F1C"/>
    <w:rPr>
      <w:rFonts w:ascii="Arial Narrow" w:eastAsia="Times New Roman" w:hAnsi="Arial Narrow" w:cs="Arial Narrow"/>
      <w:b/>
      <w:bCs/>
      <w:color w:val="333333"/>
      <w:spacing w:val="0"/>
      <w:w w:val="100"/>
      <w:position w:val="0"/>
      <w:sz w:val="21"/>
      <w:szCs w:val="21"/>
      <w:shd w:val="clear" w:color="auto" w:fill="FFFFFF"/>
      <w:lang w:val="sk-SK" w:eastAsia="sk-SK"/>
    </w:rPr>
  </w:style>
  <w:style w:type="character" w:customStyle="1" w:styleId="Zkladntext311">
    <w:name w:val="Základní text (3) + 11"/>
    <w:aliases w:val="5 pt3,Ne tučné2,Kurzíva"/>
    <w:basedOn w:val="Zkladntext3"/>
    <w:uiPriority w:val="99"/>
    <w:rsid w:val="00E84F1C"/>
    <w:rPr>
      <w:rFonts w:ascii="Arial Narrow" w:eastAsia="Times New Roman" w:hAnsi="Arial Narrow" w:cs="Arial Narrow"/>
      <w:b/>
      <w:bCs/>
      <w:i/>
      <w:iCs/>
      <w:color w:val="333333"/>
      <w:spacing w:val="0"/>
      <w:w w:val="100"/>
      <w:position w:val="0"/>
      <w:sz w:val="23"/>
      <w:szCs w:val="23"/>
      <w:shd w:val="clear" w:color="auto" w:fill="FFFFFF"/>
      <w:lang w:val="sk-SK" w:eastAsia="sk-SK"/>
    </w:rPr>
  </w:style>
  <w:style w:type="character" w:customStyle="1" w:styleId="Zkladntext34pt">
    <w:name w:val="Základní text (3) + 4 pt"/>
    <w:aliases w:val="Ne tučné1,Kurzíva2"/>
    <w:basedOn w:val="Zkladntext3"/>
    <w:uiPriority w:val="99"/>
    <w:rsid w:val="00E84F1C"/>
    <w:rPr>
      <w:rFonts w:ascii="Arial Narrow" w:eastAsia="Times New Roman" w:hAnsi="Arial Narrow" w:cs="Arial Narrow"/>
      <w:b/>
      <w:bCs/>
      <w:i/>
      <w:iCs/>
      <w:color w:val="333333"/>
      <w:spacing w:val="0"/>
      <w:w w:val="100"/>
      <w:position w:val="0"/>
      <w:sz w:val="8"/>
      <w:szCs w:val="8"/>
      <w:shd w:val="clear" w:color="auto" w:fill="FFFFFF"/>
      <w:lang w:val="sk-SK" w:eastAsia="sk-SK"/>
    </w:rPr>
  </w:style>
  <w:style w:type="character" w:customStyle="1" w:styleId="Zkladntext312pt1">
    <w:name w:val="Základní text (3) + 12 pt1"/>
    <w:basedOn w:val="Zkladntext3"/>
    <w:uiPriority w:val="99"/>
    <w:rsid w:val="00E84F1C"/>
    <w:rPr>
      <w:rFonts w:ascii="Arial Narrow" w:eastAsia="Times New Roman" w:hAnsi="Arial Narrow" w:cs="Arial Narrow"/>
      <w:b/>
      <w:bCs/>
      <w:color w:val="333333"/>
      <w:spacing w:val="0"/>
      <w:w w:val="100"/>
      <w:position w:val="0"/>
      <w:sz w:val="24"/>
      <w:szCs w:val="24"/>
      <w:shd w:val="clear" w:color="auto" w:fill="FFFFFF"/>
      <w:lang w:val="sk-SK" w:eastAsia="sk-SK"/>
    </w:rPr>
  </w:style>
  <w:style w:type="character" w:customStyle="1" w:styleId="Zkladntext23">
    <w:name w:val="Základní text (2)3"/>
    <w:basedOn w:val="Zkladntext2"/>
    <w:uiPriority w:val="99"/>
    <w:rsid w:val="00E84F1C"/>
    <w:rPr>
      <w:rFonts w:ascii="Arial Narrow" w:eastAsia="Times New Roman" w:hAnsi="Arial Narrow" w:cs="Arial Narrow"/>
      <w:color w:val="333333"/>
      <w:spacing w:val="0"/>
      <w:w w:val="100"/>
      <w:position w:val="0"/>
      <w:sz w:val="20"/>
      <w:szCs w:val="20"/>
      <w:shd w:val="clear" w:color="auto" w:fill="FFFFFF"/>
      <w:lang w:val="sk-SK" w:eastAsia="sk-SK"/>
    </w:rPr>
  </w:style>
  <w:style w:type="character" w:customStyle="1" w:styleId="Zkladntext2102">
    <w:name w:val="Základní text (2) + 102"/>
    <w:aliases w:val="5 pt2,Tučné3"/>
    <w:basedOn w:val="Zkladntext2"/>
    <w:uiPriority w:val="99"/>
    <w:rsid w:val="00E84F1C"/>
    <w:rPr>
      <w:rFonts w:ascii="Arial Narrow" w:eastAsia="Times New Roman" w:hAnsi="Arial Narrow" w:cs="Arial Narrow"/>
      <w:b/>
      <w:bCs/>
      <w:color w:val="333333"/>
      <w:spacing w:val="0"/>
      <w:w w:val="100"/>
      <w:position w:val="0"/>
      <w:sz w:val="21"/>
      <w:szCs w:val="21"/>
      <w:shd w:val="clear" w:color="auto" w:fill="FFFFFF"/>
      <w:lang w:val="sk-SK" w:eastAsia="sk-SK"/>
    </w:rPr>
  </w:style>
  <w:style w:type="character" w:customStyle="1" w:styleId="Zkladntext2101">
    <w:name w:val="Základní text (2) + 101"/>
    <w:aliases w:val="5 pt1,Tučné2"/>
    <w:basedOn w:val="Zkladntext2"/>
    <w:uiPriority w:val="99"/>
    <w:rsid w:val="00E84F1C"/>
    <w:rPr>
      <w:rFonts w:ascii="Arial Narrow" w:eastAsia="Times New Roman" w:hAnsi="Arial Narrow" w:cs="Arial Narrow"/>
      <w:b/>
      <w:bCs/>
      <w:color w:val="000000"/>
      <w:spacing w:val="0"/>
      <w:w w:val="100"/>
      <w:position w:val="0"/>
      <w:sz w:val="21"/>
      <w:szCs w:val="21"/>
      <w:shd w:val="clear" w:color="auto" w:fill="FFFFFF"/>
      <w:lang w:val="sk-SK" w:eastAsia="sk-SK"/>
    </w:rPr>
  </w:style>
  <w:style w:type="character" w:customStyle="1" w:styleId="Zkladntext2Tun">
    <w:name w:val="Základní text (2) + Tučné"/>
    <w:aliases w:val="Kurzíva1"/>
    <w:basedOn w:val="Zkladntext2"/>
    <w:uiPriority w:val="99"/>
    <w:rsid w:val="00E84F1C"/>
    <w:rPr>
      <w:rFonts w:ascii="Arial Narrow" w:eastAsia="Times New Roman" w:hAnsi="Arial Narrow" w:cs="Arial Narrow"/>
      <w:b/>
      <w:bCs/>
      <w:i/>
      <w:iCs/>
      <w:color w:val="000000"/>
      <w:spacing w:val="0"/>
      <w:w w:val="100"/>
      <w:position w:val="0"/>
      <w:sz w:val="20"/>
      <w:szCs w:val="20"/>
      <w:shd w:val="clear" w:color="auto" w:fill="FFFFFF"/>
      <w:lang w:val="sk-SK" w:eastAsia="sk-SK"/>
    </w:rPr>
  </w:style>
  <w:style w:type="character" w:customStyle="1" w:styleId="Zkladntext213pt">
    <w:name w:val="Základní text (2) + 13 pt"/>
    <w:basedOn w:val="Zkladntext2"/>
    <w:uiPriority w:val="99"/>
    <w:rsid w:val="00E84F1C"/>
    <w:rPr>
      <w:rFonts w:ascii="Arial Narrow" w:eastAsia="Times New Roman" w:hAnsi="Arial Narrow" w:cs="Arial Narrow"/>
      <w:color w:val="000000"/>
      <w:spacing w:val="0"/>
      <w:w w:val="100"/>
      <w:position w:val="0"/>
      <w:sz w:val="26"/>
      <w:szCs w:val="26"/>
      <w:shd w:val="clear" w:color="auto" w:fill="FFFFFF"/>
      <w:lang w:val="sk-SK" w:eastAsia="sk-SK"/>
    </w:rPr>
  </w:style>
  <w:style w:type="character" w:customStyle="1" w:styleId="Zkladntext22">
    <w:name w:val="Základní text (2)2"/>
    <w:basedOn w:val="Zkladntext2"/>
    <w:uiPriority w:val="99"/>
    <w:rsid w:val="00E84F1C"/>
    <w:rPr>
      <w:rFonts w:ascii="Arial Narrow" w:eastAsia="Times New Roman" w:hAnsi="Arial Narrow" w:cs="Arial Narrow"/>
      <w:color w:val="000000"/>
      <w:spacing w:val="0"/>
      <w:w w:val="100"/>
      <w:position w:val="0"/>
      <w:sz w:val="20"/>
      <w:szCs w:val="20"/>
      <w:shd w:val="clear" w:color="auto" w:fill="FFFFFF"/>
      <w:lang w:val="sk-SK" w:eastAsia="sk-SK"/>
    </w:rPr>
  </w:style>
  <w:style w:type="character" w:customStyle="1" w:styleId="Nadpis1">
    <w:name w:val="Nadpis #1_"/>
    <w:basedOn w:val="Predvolenpsmoodseku"/>
    <w:link w:val="Nadpis10"/>
    <w:uiPriority w:val="99"/>
    <w:locked/>
    <w:rsid w:val="00E84F1C"/>
    <w:rPr>
      <w:rFonts w:ascii="Arial Narrow" w:eastAsia="Times New Roman" w:hAnsi="Arial Narrow" w:cs="Arial Narrow"/>
      <w:sz w:val="26"/>
      <w:szCs w:val="26"/>
      <w:shd w:val="clear" w:color="auto" w:fill="FFFFFF"/>
    </w:rPr>
  </w:style>
  <w:style w:type="character" w:customStyle="1" w:styleId="Nadpis2">
    <w:name w:val="Nadpis #2_"/>
    <w:basedOn w:val="Predvolenpsmoodseku"/>
    <w:link w:val="Nadpis20"/>
    <w:uiPriority w:val="99"/>
    <w:locked/>
    <w:rsid w:val="00E84F1C"/>
    <w:rPr>
      <w:rFonts w:ascii="Arial Narrow" w:eastAsia="Times New Roman" w:hAnsi="Arial Narrow" w:cs="Arial Narrow"/>
      <w:b/>
      <w:bCs/>
      <w:sz w:val="24"/>
      <w:szCs w:val="24"/>
      <w:shd w:val="clear" w:color="auto" w:fill="FFFFFF"/>
    </w:rPr>
  </w:style>
  <w:style w:type="character" w:customStyle="1" w:styleId="Zkladntext212pt">
    <w:name w:val="Základní text (2) + 12 pt"/>
    <w:aliases w:val="Tučné1"/>
    <w:basedOn w:val="Zkladntext2"/>
    <w:uiPriority w:val="99"/>
    <w:rsid w:val="00E84F1C"/>
    <w:rPr>
      <w:rFonts w:ascii="Arial Narrow" w:eastAsia="Times New Roman" w:hAnsi="Arial Narrow" w:cs="Arial Narrow"/>
      <w:b/>
      <w:bCs/>
      <w:color w:val="000000"/>
      <w:spacing w:val="0"/>
      <w:w w:val="100"/>
      <w:position w:val="0"/>
      <w:sz w:val="24"/>
      <w:szCs w:val="24"/>
      <w:shd w:val="clear" w:color="auto" w:fill="FFFFFF"/>
      <w:lang w:val="sk-SK" w:eastAsia="sk-SK"/>
    </w:rPr>
  </w:style>
  <w:style w:type="character" w:customStyle="1" w:styleId="ZhlavneboZpat">
    <w:name w:val="Záhlaví nebo Zápatí_"/>
    <w:basedOn w:val="Predvolenpsmoodseku"/>
    <w:link w:val="ZhlavneboZpat1"/>
    <w:uiPriority w:val="99"/>
    <w:locked/>
    <w:rsid w:val="00E84F1C"/>
    <w:rPr>
      <w:rFonts w:ascii="Arial Narrow" w:eastAsia="Times New Roman" w:hAnsi="Arial Narrow" w:cs="Arial Narrow"/>
      <w:shd w:val="clear" w:color="auto" w:fill="FFFFFF"/>
    </w:rPr>
  </w:style>
  <w:style w:type="character" w:customStyle="1" w:styleId="ZhlavneboZpat0">
    <w:name w:val="Záhlaví nebo Zápatí"/>
    <w:basedOn w:val="ZhlavneboZpat"/>
    <w:uiPriority w:val="99"/>
    <w:rsid w:val="00E84F1C"/>
    <w:rPr>
      <w:rFonts w:ascii="Arial Narrow" w:eastAsia="Times New Roman" w:hAnsi="Arial Narrow" w:cs="Arial Narrow"/>
      <w:color w:val="000000"/>
      <w:spacing w:val="0"/>
      <w:w w:val="100"/>
      <w:position w:val="0"/>
      <w:shd w:val="clear" w:color="auto" w:fill="FFFFFF"/>
      <w:lang w:val="sk-SK" w:eastAsia="sk-SK"/>
    </w:rPr>
  </w:style>
  <w:style w:type="character" w:customStyle="1" w:styleId="Titulektabulky">
    <w:name w:val="Titulek tabulky_"/>
    <w:basedOn w:val="Predvolenpsmoodseku"/>
    <w:link w:val="Titulektabulky0"/>
    <w:uiPriority w:val="99"/>
    <w:locked/>
    <w:rsid w:val="00E84F1C"/>
    <w:rPr>
      <w:rFonts w:ascii="Arial Narrow" w:eastAsia="Times New Roman" w:hAnsi="Arial Narrow" w:cs="Arial Narrow"/>
      <w:sz w:val="20"/>
      <w:szCs w:val="20"/>
      <w:shd w:val="clear" w:color="auto" w:fill="FFFFFF"/>
    </w:rPr>
  </w:style>
  <w:style w:type="paragraph" w:customStyle="1" w:styleId="Zkladntext31">
    <w:name w:val="Základní text (3)1"/>
    <w:basedOn w:val="Normlny"/>
    <w:link w:val="Zkladntext3"/>
    <w:uiPriority w:val="99"/>
    <w:rsid w:val="00E84F1C"/>
    <w:pPr>
      <w:shd w:val="clear" w:color="auto" w:fill="FFFFFF"/>
      <w:spacing w:line="250" w:lineRule="exact"/>
    </w:pPr>
    <w:rPr>
      <w:rFonts w:ascii="Arial Narrow" w:eastAsia="Times New Roman" w:hAnsi="Arial Narrow" w:cs="Arial Narrow"/>
      <w:b/>
      <w:bCs/>
      <w:color w:val="auto"/>
      <w:sz w:val="21"/>
      <w:szCs w:val="21"/>
      <w:lang w:eastAsia="en-US"/>
    </w:rPr>
  </w:style>
  <w:style w:type="paragraph" w:customStyle="1" w:styleId="Zkladntext21">
    <w:name w:val="Základní text (2)1"/>
    <w:basedOn w:val="Normlny"/>
    <w:link w:val="Zkladntext2"/>
    <w:uiPriority w:val="99"/>
    <w:rsid w:val="00E84F1C"/>
    <w:pPr>
      <w:shd w:val="clear" w:color="auto" w:fill="FFFFFF"/>
      <w:spacing w:after="260" w:line="250" w:lineRule="exact"/>
      <w:ind w:hanging="740"/>
    </w:pPr>
    <w:rPr>
      <w:rFonts w:ascii="Arial Narrow" w:eastAsia="Times New Roman" w:hAnsi="Arial Narrow" w:cs="Arial Narrow"/>
      <w:color w:val="auto"/>
      <w:sz w:val="20"/>
      <w:szCs w:val="20"/>
      <w:lang w:eastAsia="en-US"/>
    </w:rPr>
  </w:style>
  <w:style w:type="paragraph" w:customStyle="1" w:styleId="Nadpis30">
    <w:name w:val="Nadpis #3"/>
    <w:basedOn w:val="Normlny"/>
    <w:link w:val="Nadpis3"/>
    <w:uiPriority w:val="99"/>
    <w:rsid w:val="00E84F1C"/>
    <w:pPr>
      <w:shd w:val="clear" w:color="auto" w:fill="FFFFFF"/>
      <w:spacing w:after="260" w:line="240" w:lineRule="exact"/>
      <w:ind w:hanging="740"/>
      <w:outlineLvl w:val="2"/>
    </w:pPr>
    <w:rPr>
      <w:rFonts w:ascii="Arial Narrow" w:eastAsia="Times New Roman" w:hAnsi="Arial Narrow" w:cs="Arial Narrow"/>
      <w:b/>
      <w:bCs/>
      <w:color w:val="auto"/>
      <w:sz w:val="21"/>
      <w:szCs w:val="21"/>
      <w:lang w:eastAsia="en-US"/>
    </w:rPr>
  </w:style>
  <w:style w:type="paragraph" w:customStyle="1" w:styleId="Nadpis10">
    <w:name w:val="Nadpis #1"/>
    <w:basedOn w:val="Normlny"/>
    <w:link w:val="Nadpis1"/>
    <w:uiPriority w:val="99"/>
    <w:rsid w:val="00E84F1C"/>
    <w:pPr>
      <w:shd w:val="clear" w:color="auto" w:fill="FFFFFF"/>
      <w:spacing w:before="560" w:after="120" w:line="294" w:lineRule="exact"/>
      <w:ind w:hanging="420"/>
      <w:outlineLvl w:val="0"/>
    </w:pPr>
    <w:rPr>
      <w:rFonts w:ascii="Arial Narrow" w:eastAsia="Times New Roman" w:hAnsi="Arial Narrow" w:cs="Arial Narrow"/>
      <w:color w:val="auto"/>
      <w:sz w:val="26"/>
      <w:szCs w:val="26"/>
      <w:lang w:eastAsia="en-US"/>
    </w:rPr>
  </w:style>
  <w:style w:type="paragraph" w:customStyle="1" w:styleId="Nadpis20">
    <w:name w:val="Nadpis #2"/>
    <w:basedOn w:val="Normlny"/>
    <w:link w:val="Nadpis2"/>
    <w:uiPriority w:val="99"/>
    <w:rsid w:val="00E84F1C"/>
    <w:pPr>
      <w:shd w:val="clear" w:color="auto" w:fill="FFFFFF"/>
      <w:spacing w:before="120" w:after="120" w:line="274" w:lineRule="exact"/>
      <w:ind w:hanging="420"/>
      <w:outlineLvl w:val="1"/>
    </w:pPr>
    <w:rPr>
      <w:rFonts w:ascii="Arial Narrow" w:eastAsia="Times New Roman" w:hAnsi="Arial Narrow" w:cs="Arial Narrow"/>
      <w:b/>
      <w:bCs/>
      <w:color w:val="auto"/>
      <w:lang w:eastAsia="en-US"/>
    </w:rPr>
  </w:style>
  <w:style w:type="paragraph" w:customStyle="1" w:styleId="ZhlavneboZpat1">
    <w:name w:val="Záhlaví nebo Zápatí1"/>
    <w:basedOn w:val="Normlny"/>
    <w:link w:val="ZhlavneboZpat"/>
    <w:uiPriority w:val="99"/>
    <w:rsid w:val="00E84F1C"/>
    <w:pPr>
      <w:shd w:val="clear" w:color="auto" w:fill="FFFFFF"/>
      <w:spacing w:line="250" w:lineRule="exact"/>
    </w:pPr>
    <w:rPr>
      <w:rFonts w:ascii="Arial Narrow" w:eastAsia="Times New Roman" w:hAnsi="Arial Narrow" w:cs="Arial Narrow"/>
      <w:color w:val="auto"/>
      <w:sz w:val="22"/>
      <w:szCs w:val="22"/>
      <w:lang w:eastAsia="en-US"/>
    </w:rPr>
  </w:style>
  <w:style w:type="paragraph" w:customStyle="1" w:styleId="Titulektabulky0">
    <w:name w:val="Titulek tabulky"/>
    <w:basedOn w:val="Normlny"/>
    <w:link w:val="Titulektabulky"/>
    <w:uiPriority w:val="99"/>
    <w:rsid w:val="00E84F1C"/>
    <w:pPr>
      <w:shd w:val="clear" w:color="auto" w:fill="FFFFFF"/>
      <w:spacing w:line="226" w:lineRule="exact"/>
    </w:pPr>
    <w:rPr>
      <w:rFonts w:ascii="Arial Narrow" w:eastAsia="Times New Roman" w:hAnsi="Arial Narrow" w:cs="Arial Narrow"/>
      <w:color w:val="auto"/>
      <w:sz w:val="20"/>
      <w:szCs w:val="20"/>
      <w:lang w:eastAsia="en-US"/>
    </w:rPr>
  </w:style>
  <w:style w:type="paragraph" w:styleId="Odsekzoznamu">
    <w:name w:val="List Paragraph"/>
    <w:basedOn w:val="Normlny"/>
    <w:link w:val="OdsekzoznamuChar"/>
    <w:uiPriority w:val="34"/>
    <w:qFormat/>
    <w:rsid w:val="00E84F1C"/>
    <w:pPr>
      <w:widowControl/>
      <w:spacing w:after="200" w:line="276" w:lineRule="auto"/>
      <w:ind w:left="720"/>
    </w:pPr>
    <w:rPr>
      <w:rFonts w:ascii="Calibri" w:hAnsi="Calibri" w:cs="Calibri"/>
      <w:color w:val="auto"/>
      <w:sz w:val="22"/>
      <w:szCs w:val="22"/>
      <w:lang w:eastAsia="en-US"/>
    </w:rPr>
  </w:style>
  <w:style w:type="character" w:customStyle="1" w:styleId="OdsekzoznamuChar">
    <w:name w:val="Odsek zoznamu Char"/>
    <w:link w:val="Odsekzoznamu"/>
    <w:uiPriority w:val="34"/>
    <w:locked/>
    <w:rsid w:val="00E84F1C"/>
    <w:rPr>
      <w:rFonts w:ascii="Calibri" w:eastAsia="Courier New" w:hAnsi="Calibri" w:cs="Calibri"/>
    </w:rPr>
  </w:style>
  <w:style w:type="paragraph" w:styleId="Hlavika">
    <w:name w:val="header"/>
    <w:basedOn w:val="Normlny"/>
    <w:link w:val="HlavikaChar"/>
    <w:uiPriority w:val="99"/>
    <w:rsid w:val="00E84F1C"/>
    <w:pPr>
      <w:tabs>
        <w:tab w:val="center" w:pos="4536"/>
        <w:tab w:val="right" w:pos="9072"/>
      </w:tabs>
    </w:pPr>
  </w:style>
  <w:style w:type="character" w:customStyle="1" w:styleId="HlavikaChar">
    <w:name w:val="Hlavička Char"/>
    <w:basedOn w:val="Predvolenpsmoodseku"/>
    <w:link w:val="Hlavika"/>
    <w:uiPriority w:val="99"/>
    <w:rsid w:val="00E84F1C"/>
    <w:rPr>
      <w:rFonts w:ascii="Courier New" w:eastAsia="Courier New" w:hAnsi="Courier New" w:cs="Courier New"/>
      <w:color w:val="000000"/>
      <w:sz w:val="24"/>
      <w:szCs w:val="24"/>
      <w:lang w:eastAsia="sk-SK"/>
    </w:rPr>
  </w:style>
  <w:style w:type="paragraph" w:styleId="Pta">
    <w:name w:val="footer"/>
    <w:basedOn w:val="Normlny"/>
    <w:link w:val="PtaChar"/>
    <w:uiPriority w:val="99"/>
    <w:rsid w:val="00E84F1C"/>
    <w:pPr>
      <w:tabs>
        <w:tab w:val="center" w:pos="4536"/>
        <w:tab w:val="right" w:pos="9072"/>
      </w:tabs>
    </w:pPr>
  </w:style>
  <w:style w:type="character" w:customStyle="1" w:styleId="PtaChar">
    <w:name w:val="Päta Char"/>
    <w:basedOn w:val="Predvolenpsmoodseku"/>
    <w:link w:val="Pta"/>
    <w:uiPriority w:val="99"/>
    <w:rsid w:val="00E84F1C"/>
    <w:rPr>
      <w:rFonts w:ascii="Courier New" w:eastAsia="Courier New" w:hAnsi="Courier New" w:cs="Courier New"/>
      <w:color w:val="000000"/>
      <w:sz w:val="24"/>
      <w:szCs w:val="24"/>
      <w:lang w:eastAsia="sk-SK"/>
    </w:rPr>
  </w:style>
  <w:style w:type="paragraph" w:customStyle="1" w:styleId="Default">
    <w:name w:val="Default"/>
    <w:rsid w:val="00CA35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1C10DC"/>
    <w:rPr>
      <w:rFonts w:ascii="Tahoma" w:hAnsi="Tahoma" w:cs="Tahoma"/>
      <w:sz w:val="16"/>
      <w:szCs w:val="16"/>
    </w:rPr>
  </w:style>
  <w:style w:type="character" w:customStyle="1" w:styleId="TextbublinyChar">
    <w:name w:val="Text bubliny Char"/>
    <w:basedOn w:val="Predvolenpsmoodseku"/>
    <w:link w:val="Textbubliny"/>
    <w:uiPriority w:val="99"/>
    <w:semiHidden/>
    <w:rsid w:val="001C10DC"/>
    <w:rPr>
      <w:rFonts w:ascii="Tahoma" w:eastAsia="Courier New" w:hAnsi="Tahoma" w:cs="Tahoma"/>
      <w:color w:val="000000"/>
      <w:sz w:val="16"/>
      <w:szCs w:val="16"/>
      <w:lang w:eastAsia="sk-SK"/>
    </w:rPr>
  </w:style>
  <w:style w:type="character" w:styleId="Hypertextovprepojenie">
    <w:name w:val="Hyperlink"/>
    <w:basedOn w:val="Predvolenpsmoodseku"/>
    <w:uiPriority w:val="99"/>
    <w:unhideWhenUsed/>
    <w:rsid w:val="007056BD"/>
    <w:rPr>
      <w:color w:val="0000FF" w:themeColor="hyperlink"/>
      <w:u w:val="single"/>
    </w:rPr>
  </w:style>
  <w:style w:type="character" w:styleId="Odkaznakomentr">
    <w:name w:val="annotation reference"/>
    <w:basedOn w:val="Predvolenpsmoodseku"/>
    <w:uiPriority w:val="99"/>
    <w:semiHidden/>
    <w:unhideWhenUsed/>
    <w:rsid w:val="00DD0D5B"/>
    <w:rPr>
      <w:sz w:val="16"/>
      <w:szCs w:val="16"/>
    </w:rPr>
  </w:style>
  <w:style w:type="paragraph" w:styleId="Textkomentra">
    <w:name w:val="annotation text"/>
    <w:basedOn w:val="Normlny"/>
    <w:link w:val="TextkomentraChar"/>
    <w:uiPriority w:val="99"/>
    <w:semiHidden/>
    <w:unhideWhenUsed/>
    <w:rsid w:val="00DD0D5B"/>
    <w:rPr>
      <w:sz w:val="20"/>
      <w:szCs w:val="20"/>
    </w:rPr>
  </w:style>
  <w:style w:type="character" w:customStyle="1" w:styleId="TextkomentraChar">
    <w:name w:val="Text komentára Char"/>
    <w:basedOn w:val="Predvolenpsmoodseku"/>
    <w:link w:val="Textkomentra"/>
    <w:uiPriority w:val="99"/>
    <w:semiHidden/>
    <w:rsid w:val="00DD0D5B"/>
    <w:rPr>
      <w:rFonts w:ascii="Courier New" w:eastAsia="Courier New" w:hAnsi="Courier New" w:cs="Courier New"/>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DD0D5B"/>
    <w:rPr>
      <w:b/>
      <w:bCs/>
    </w:rPr>
  </w:style>
  <w:style w:type="character" w:customStyle="1" w:styleId="PredmetkomentraChar">
    <w:name w:val="Predmet komentára Char"/>
    <w:basedOn w:val="TextkomentraChar"/>
    <w:link w:val="Predmetkomentra"/>
    <w:uiPriority w:val="99"/>
    <w:semiHidden/>
    <w:rsid w:val="00DD0D5B"/>
    <w:rPr>
      <w:rFonts w:ascii="Courier New" w:eastAsia="Courier New" w:hAnsi="Courier New" w:cs="Courier New"/>
      <w:b/>
      <w:bCs/>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milos.kosir@minv.sk.%20%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72443-143E-4FA6-B20C-80964AEAE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2919</Words>
  <Characters>16643</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Miroslav Škvarka</cp:lastModifiedBy>
  <cp:revision>4</cp:revision>
  <cp:lastPrinted>2019-09-18T09:12:00Z</cp:lastPrinted>
  <dcterms:created xsi:type="dcterms:W3CDTF">2019-09-23T07:57:00Z</dcterms:created>
  <dcterms:modified xsi:type="dcterms:W3CDTF">2019-09-23T08:02:00Z</dcterms:modified>
</cp:coreProperties>
</file>