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897" w:rsidRPr="00A05530" w:rsidRDefault="00953897" w:rsidP="00EB5CFD">
      <w:pPr>
        <w:spacing w:after="120"/>
        <w:jc w:val="center"/>
        <w:rPr>
          <w:rFonts w:ascii="Calibri" w:hAnsi="Calibri"/>
          <w:b/>
          <w:smallCaps/>
          <w:sz w:val="72"/>
          <w:szCs w:val="72"/>
        </w:rPr>
      </w:pPr>
      <w:r w:rsidRPr="00A05530">
        <w:rPr>
          <w:rFonts w:ascii="Calibri" w:hAnsi="Calibri"/>
          <w:b/>
          <w:smallCaps/>
          <w:sz w:val="72"/>
          <w:szCs w:val="72"/>
        </w:rPr>
        <w:t>súťažné podklady</w:t>
      </w:r>
    </w:p>
    <w:p w:rsidR="00D4536E" w:rsidRPr="005D1F71" w:rsidRDefault="005D1F71" w:rsidP="00EB5CFD">
      <w:pPr>
        <w:spacing w:after="120"/>
        <w:jc w:val="center"/>
        <w:rPr>
          <w:rFonts w:ascii="Calibri" w:hAnsi="Calibri"/>
          <w:b/>
          <w:smallCaps/>
          <w:sz w:val="40"/>
          <w:szCs w:val="40"/>
        </w:rPr>
      </w:pPr>
      <w:r w:rsidRPr="005D1F71">
        <w:rPr>
          <w:rFonts w:ascii="Calibri" w:hAnsi="Calibri"/>
          <w:b/>
          <w:smallCaps/>
          <w:sz w:val="40"/>
          <w:szCs w:val="40"/>
        </w:rPr>
        <w:t>(informatívne)</w:t>
      </w:r>
    </w:p>
    <w:p w:rsidR="00EB5CFD" w:rsidRPr="0082347A" w:rsidRDefault="00EB5CFD" w:rsidP="00EB5CFD">
      <w:pPr>
        <w:spacing w:after="120"/>
        <w:jc w:val="center"/>
        <w:rPr>
          <w:rFonts w:ascii="Calibri" w:hAnsi="Calibri"/>
          <w:b/>
          <w:smallCaps/>
          <w:sz w:val="72"/>
          <w:szCs w:val="72"/>
        </w:rPr>
      </w:pPr>
      <w:r w:rsidRPr="0082347A">
        <w:rPr>
          <w:rFonts w:ascii="Calibri" w:hAnsi="Calibri"/>
          <w:b/>
          <w:smallCaps/>
          <w:sz w:val="72"/>
          <w:szCs w:val="72"/>
        </w:rPr>
        <w:t>Zadanie a podmienky súťaže</w:t>
      </w:r>
    </w:p>
    <w:p w:rsidR="00D4536E" w:rsidRDefault="00D4536E" w:rsidP="001920E7">
      <w:pPr>
        <w:spacing w:after="120"/>
        <w:jc w:val="both"/>
        <w:rPr>
          <w:rFonts w:ascii="Calibri" w:hAnsi="Calibri"/>
          <w:b/>
          <w:smallCaps/>
        </w:rPr>
      </w:pPr>
    </w:p>
    <w:p w:rsidR="001920E7" w:rsidRPr="001920E7" w:rsidRDefault="001920E7" w:rsidP="001920E7">
      <w:pPr>
        <w:spacing w:after="120"/>
        <w:jc w:val="both"/>
        <w:rPr>
          <w:rFonts w:ascii="Calibri" w:hAnsi="Calibri"/>
          <w:b/>
          <w:smallCaps/>
        </w:rPr>
      </w:pPr>
      <w:r w:rsidRPr="001920E7">
        <w:rPr>
          <w:rFonts w:ascii="Calibri" w:hAnsi="Calibri"/>
          <w:b/>
          <w:smallCaps/>
        </w:rPr>
        <w:t>Identifikácia zákazky a postupu zadávania:</w:t>
      </w:r>
    </w:p>
    <w:p w:rsidR="00D4536E" w:rsidRDefault="00D4536E" w:rsidP="001920E7">
      <w:pPr>
        <w:spacing w:after="120"/>
        <w:jc w:val="center"/>
        <w:rPr>
          <w:rFonts w:ascii="Calibri" w:hAnsi="Calibri"/>
          <w:u w:val="single"/>
        </w:rPr>
      </w:pPr>
    </w:p>
    <w:p w:rsidR="001920E7" w:rsidRPr="00E3525F" w:rsidRDefault="001920E7" w:rsidP="001920E7">
      <w:pPr>
        <w:spacing w:after="120"/>
        <w:jc w:val="center"/>
        <w:rPr>
          <w:rFonts w:ascii="Calibri" w:hAnsi="Calibri"/>
          <w:i/>
        </w:rPr>
      </w:pPr>
      <w:r w:rsidRPr="00E3525F">
        <w:rPr>
          <w:rFonts w:ascii="Calibri" w:hAnsi="Calibri"/>
          <w:i/>
        </w:rPr>
        <w:t>Nadlimitná zákazka</w:t>
      </w:r>
      <w:r w:rsidR="00584899" w:rsidRPr="00E3525F">
        <w:rPr>
          <w:rFonts w:ascii="Calibri" w:hAnsi="Calibri"/>
          <w:i/>
        </w:rPr>
        <w:t xml:space="preserve"> na uskutočnenie </w:t>
      </w:r>
      <w:r w:rsidR="00EB5CFD" w:rsidRPr="00E3525F">
        <w:rPr>
          <w:rFonts w:ascii="Calibri" w:hAnsi="Calibri"/>
          <w:i/>
        </w:rPr>
        <w:t>s</w:t>
      </w:r>
      <w:r w:rsidR="00584899" w:rsidRPr="00E3525F">
        <w:rPr>
          <w:rFonts w:ascii="Calibri" w:hAnsi="Calibri"/>
          <w:i/>
        </w:rPr>
        <w:t>tavebných prác</w:t>
      </w:r>
    </w:p>
    <w:p w:rsidR="00A05530" w:rsidRDefault="006A64C0" w:rsidP="001920E7">
      <w:pPr>
        <w:spacing w:after="120"/>
        <w:jc w:val="center"/>
        <w:rPr>
          <w:rFonts w:ascii="Calibri" w:hAnsi="Calibri"/>
          <w:i/>
        </w:rPr>
      </w:pPr>
      <w:r>
        <w:rPr>
          <w:rFonts w:ascii="Calibri" w:hAnsi="Calibri"/>
          <w:i/>
        </w:rPr>
        <w:t>D</w:t>
      </w:r>
      <w:r w:rsidR="00584899" w:rsidRPr="00E3525F">
        <w:rPr>
          <w:rFonts w:ascii="Calibri" w:hAnsi="Calibri"/>
          <w:i/>
        </w:rPr>
        <w:t>ynamick</w:t>
      </w:r>
      <w:r>
        <w:rPr>
          <w:rFonts w:ascii="Calibri" w:hAnsi="Calibri"/>
          <w:i/>
        </w:rPr>
        <w:t>ý</w:t>
      </w:r>
      <w:r w:rsidR="00584899" w:rsidRPr="00E3525F">
        <w:rPr>
          <w:rFonts w:ascii="Calibri" w:hAnsi="Calibri"/>
          <w:i/>
        </w:rPr>
        <w:t xml:space="preserve"> nákupn</w:t>
      </w:r>
      <w:r>
        <w:rPr>
          <w:rFonts w:ascii="Calibri" w:hAnsi="Calibri"/>
          <w:i/>
        </w:rPr>
        <w:t xml:space="preserve">ý systém </w:t>
      </w:r>
    </w:p>
    <w:p w:rsidR="001920E7" w:rsidRDefault="00F0414B" w:rsidP="001920E7">
      <w:pPr>
        <w:spacing w:after="120"/>
        <w:jc w:val="center"/>
        <w:rPr>
          <w:rFonts w:ascii="Calibri" w:hAnsi="Calibri"/>
          <w:i/>
        </w:rPr>
      </w:pPr>
      <w:r>
        <w:rPr>
          <w:rFonts w:ascii="Calibri" w:hAnsi="Calibri"/>
          <w:i/>
        </w:rPr>
        <w:t>Užšia súťaž</w:t>
      </w:r>
    </w:p>
    <w:p w:rsidR="006A64C0" w:rsidRPr="00E3525F" w:rsidRDefault="006A64C0" w:rsidP="001920E7">
      <w:pPr>
        <w:spacing w:after="120"/>
        <w:jc w:val="center"/>
        <w:rPr>
          <w:rFonts w:ascii="Calibri" w:hAnsi="Calibri"/>
          <w:i/>
        </w:rPr>
      </w:pPr>
      <w:r>
        <w:rPr>
          <w:rFonts w:ascii="Calibri" w:hAnsi="Calibri"/>
          <w:i/>
        </w:rPr>
        <w:t>Zadávanie zákazky v rámci vytvoreného dynamického nákupného systému</w:t>
      </w:r>
    </w:p>
    <w:p w:rsidR="00D4536E" w:rsidRDefault="00D4536E" w:rsidP="001920E7">
      <w:pPr>
        <w:spacing w:after="120"/>
        <w:jc w:val="both"/>
        <w:rPr>
          <w:rFonts w:ascii="Calibri" w:hAnsi="Calibri"/>
          <w:b/>
          <w:smallCaps/>
        </w:rPr>
      </w:pPr>
    </w:p>
    <w:p w:rsidR="009539A2" w:rsidRDefault="009539A2" w:rsidP="001920E7">
      <w:pPr>
        <w:spacing w:after="120"/>
        <w:jc w:val="both"/>
        <w:rPr>
          <w:rFonts w:ascii="Calibri" w:hAnsi="Calibri"/>
          <w:b/>
          <w:smallCaps/>
        </w:rPr>
      </w:pPr>
    </w:p>
    <w:p w:rsidR="001920E7" w:rsidRDefault="001920E7" w:rsidP="001920E7">
      <w:pPr>
        <w:spacing w:after="120"/>
        <w:jc w:val="both"/>
        <w:rPr>
          <w:rFonts w:ascii="Calibri" w:hAnsi="Calibri"/>
          <w:b/>
          <w:smallCaps/>
        </w:rPr>
      </w:pPr>
      <w:r w:rsidRPr="001920E7">
        <w:rPr>
          <w:rFonts w:ascii="Calibri" w:hAnsi="Calibri"/>
          <w:b/>
          <w:smallCaps/>
        </w:rPr>
        <w:t>Identifikácia predmetu zákazky:</w:t>
      </w:r>
      <w:r w:rsidRPr="001920E7">
        <w:rPr>
          <w:rFonts w:ascii="Calibri" w:hAnsi="Calibri"/>
          <w:b/>
          <w:smallCaps/>
        </w:rPr>
        <w:tab/>
      </w:r>
    </w:p>
    <w:p w:rsidR="009539A2" w:rsidRPr="001920E7" w:rsidRDefault="009539A2" w:rsidP="001920E7">
      <w:pPr>
        <w:spacing w:after="120"/>
        <w:jc w:val="both"/>
        <w:rPr>
          <w:rFonts w:ascii="Calibri" w:hAnsi="Calibri"/>
          <w:b/>
          <w:smallCaps/>
        </w:rPr>
      </w:pPr>
    </w:p>
    <w:p w:rsidR="001920E7" w:rsidRPr="001B39EE" w:rsidRDefault="00584899" w:rsidP="009539A2">
      <w:pPr>
        <w:jc w:val="center"/>
        <w:rPr>
          <w:rFonts w:ascii="Calibri" w:hAnsi="Calibri"/>
          <w:b/>
          <w:i/>
        </w:rPr>
      </w:pPr>
      <w:r w:rsidRPr="001B39EE">
        <w:rPr>
          <w:rFonts w:ascii="Calibri" w:hAnsi="Calibri"/>
          <w:b/>
          <w:i/>
        </w:rPr>
        <w:t>Dynamický</w:t>
      </w:r>
      <w:r w:rsidR="00026A93" w:rsidRPr="001B39EE">
        <w:rPr>
          <w:rFonts w:ascii="Calibri" w:hAnsi="Calibri"/>
          <w:b/>
          <w:i/>
        </w:rPr>
        <w:t xml:space="preserve"> nákupný systém - stavebné práce a súvisiace služby</w:t>
      </w:r>
      <w:r w:rsidRPr="001B39EE">
        <w:rPr>
          <w:rFonts w:ascii="Calibri" w:hAnsi="Calibri"/>
          <w:b/>
          <w:i/>
        </w:rPr>
        <w:t xml:space="preserve"> pre RTVS</w:t>
      </w:r>
    </w:p>
    <w:p w:rsidR="001B39EE" w:rsidRDefault="001B39EE" w:rsidP="00D4536E">
      <w:pPr>
        <w:jc w:val="center"/>
        <w:rPr>
          <w:rFonts w:ascii="Calibri" w:hAnsi="Calibri"/>
          <w:i/>
        </w:rPr>
      </w:pPr>
    </w:p>
    <w:p w:rsidR="009539A2" w:rsidRPr="00584899" w:rsidRDefault="009539A2" w:rsidP="00D4536E">
      <w:pPr>
        <w:jc w:val="center"/>
        <w:rPr>
          <w:rFonts w:ascii="Calibri" w:hAnsi="Calibri"/>
          <w:i/>
        </w:rPr>
      </w:pPr>
    </w:p>
    <w:p w:rsidR="00D4536E" w:rsidRPr="001920E7" w:rsidRDefault="00D4536E" w:rsidP="00D4536E">
      <w:pPr>
        <w:jc w:val="both"/>
        <w:rPr>
          <w:rFonts w:ascii="Calibri" w:hAnsi="Calibri"/>
        </w:rPr>
      </w:pPr>
      <w:r w:rsidRPr="001920E7">
        <w:rPr>
          <w:rFonts w:ascii="Calibri" w:hAnsi="Calibri"/>
        </w:rPr>
        <w:t xml:space="preserve">Tento dokument je vypracovaný v súlade so zákonom o verejnom obstarávaní </w:t>
      </w:r>
      <w:r>
        <w:rPr>
          <w:rFonts w:ascii="Calibri" w:hAnsi="Calibri"/>
        </w:rPr>
        <w:t>v platnom znení</w:t>
      </w:r>
      <w:r w:rsidRPr="001920E7">
        <w:rPr>
          <w:rFonts w:ascii="Calibri" w:hAnsi="Calibri"/>
        </w:rPr>
        <w:t xml:space="preserve"> </w:t>
      </w:r>
      <w:r w:rsidR="00E3525F">
        <w:rPr>
          <w:rFonts w:ascii="Calibri" w:hAnsi="Calibri"/>
        </w:rPr>
        <w:t xml:space="preserve">(ďalej len "zákon") </w:t>
      </w:r>
      <w:r w:rsidRPr="001920E7">
        <w:rPr>
          <w:rFonts w:ascii="Calibri" w:hAnsi="Calibri"/>
        </w:rPr>
        <w:t>a s ostatnými platnými právnymi predpismi Slovenskej republiky</w:t>
      </w:r>
    </w:p>
    <w:p w:rsidR="00D4536E" w:rsidRPr="001920E7" w:rsidRDefault="00D4536E" w:rsidP="00D4536E">
      <w:pPr>
        <w:jc w:val="both"/>
        <w:rPr>
          <w:rFonts w:ascii="Calibri" w:hAnsi="Calibri"/>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395"/>
      </w:tblGrid>
      <w:tr w:rsidR="001B39EE" w:rsidTr="001B39EE">
        <w:tc>
          <w:tcPr>
            <w:tcW w:w="5665" w:type="dxa"/>
            <w:vMerge w:val="restart"/>
          </w:tcPr>
          <w:p w:rsidR="001B39EE" w:rsidRDefault="001B39EE" w:rsidP="001B39EE">
            <w:pPr>
              <w:rPr>
                <w:rFonts w:ascii="Calibri" w:hAnsi="Calibri"/>
              </w:rPr>
            </w:pPr>
            <w:r w:rsidRPr="00666A41">
              <w:rPr>
                <w:rFonts w:ascii="Calibri" w:hAnsi="Calibri"/>
              </w:rPr>
              <w:t>Zadanie a podmienky súťaže vypracoval:</w:t>
            </w:r>
          </w:p>
        </w:tc>
        <w:tc>
          <w:tcPr>
            <w:tcW w:w="3395" w:type="dxa"/>
          </w:tcPr>
          <w:p w:rsidR="001B39EE" w:rsidRPr="001B39EE" w:rsidRDefault="001B39EE" w:rsidP="001B39EE">
            <w:pPr>
              <w:jc w:val="center"/>
              <w:rPr>
                <w:rFonts w:ascii="Calibri" w:hAnsi="Calibri"/>
              </w:rPr>
            </w:pPr>
          </w:p>
          <w:p w:rsidR="001B39EE" w:rsidRPr="001B39EE" w:rsidRDefault="001B39EE" w:rsidP="001B39EE">
            <w:pPr>
              <w:jc w:val="center"/>
              <w:rPr>
                <w:rFonts w:ascii="Calibri" w:hAnsi="Calibri"/>
              </w:rPr>
            </w:pPr>
          </w:p>
          <w:p w:rsidR="001B39EE" w:rsidRPr="001B39EE" w:rsidRDefault="001B39EE" w:rsidP="001B39EE">
            <w:pPr>
              <w:jc w:val="center"/>
              <w:rPr>
                <w:rFonts w:asciiTheme="minorHAnsi" w:hAnsiTheme="minorHAnsi" w:cstheme="minorHAnsi"/>
              </w:rPr>
            </w:pPr>
            <w:r w:rsidRPr="001B39EE">
              <w:rPr>
                <w:rFonts w:ascii="Calibri" w:hAnsi="Calibri"/>
              </w:rPr>
              <w:t>.............................................</w:t>
            </w:r>
          </w:p>
        </w:tc>
      </w:tr>
      <w:tr w:rsidR="001B39EE" w:rsidTr="001B39EE">
        <w:tc>
          <w:tcPr>
            <w:tcW w:w="5665" w:type="dxa"/>
            <w:vMerge/>
          </w:tcPr>
          <w:p w:rsidR="001B39EE" w:rsidRDefault="001B39EE" w:rsidP="001B39EE">
            <w:pPr>
              <w:rPr>
                <w:rFonts w:ascii="Calibri" w:hAnsi="Calibri"/>
              </w:rPr>
            </w:pPr>
          </w:p>
        </w:tc>
        <w:tc>
          <w:tcPr>
            <w:tcW w:w="3395" w:type="dxa"/>
          </w:tcPr>
          <w:p w:rsidR="001B39EE" w:rsidRPr="001B39EE" w:rsidRDefault="001B39EE" w:rsidP="001B39EE">
            <w:pPr>
              <w:jc w:val="center"/>
              <w:rPr>
                <w:rFonts w:ascii="Calibri" w:hAnsi="Calibri"/>
              </w:rPr>
            </w:pPr>
          </w:p>
        </w:tc>
      </w:tr>
      <w:tr w:rsidR="001B39EE" w:rsidTr="001B39EE">
        <w:tc>
          <w:tcPr>
            <w:tcW w:w="5665" w:type="dxa"/>
            <w:vMerge w:val="restart"/>
          </w:tcPr>
          <w:p w:rsidR="001B39EE" w:rsidRDefault="001B39EE" w:rsidP="001B39EE">
            <w:pPr>
              <w:rPr>
                <w:rFonts w:ascii="Calibri" w:hAnsi="Calibri"/>
              </w:rPr>
            </w:pPr>
            <w:r>
              <w:rPr>
                <w:rFonts w:ascii="Calibri" w:hAnsi="Calibri"/>
              </w:rPr>
              <w:t>Zm</w:t>
            </w:r>
            <w:r w:rsidRPr="001920E7">
              <w:rPr>
                <w:rFonts w:ascii="Calibri" w:hAnsi="Calibri"/>
              </w:rPr>
              <w:t>luvn</w:t>
            </w:r>
            <w:r>
              <w:rPr>
                <w:rFonts w:ascii="Calibri" w:hAnsi="Calibri"/>
              </w:rPr>
              <w:t>é</w:t>
            </w:r>
            <w:r w:rsidRPr="001920E7">
              <w:rPr>
                <w:rFonts w:ascii="Calibri" w:hAnsi="Calibri"/>
              </w:rPr>
              <w:t xml:space="preserve"> podmienk</w:t>
            </w:r>
            <w:r>
              <w:rPr>
                <w:rFonts w:ascii="Calibri" w:hAnsi="Calibri"/>
              </w:rPr>
              <w:t>y schválil</w:t>
            </w:r>
            <w:r w:rsidRPr="001920E7">
              <w:rPr>
                <w:rFonts w:ascii="Calibri" w:hAnsi="Calibri"/>
              </w:rPr>
              <w:t>:</w:t>
            </w:r>
          </w:p>
        </w:tc>
        <w:tc>
          <w:tcPr>
            <w:tcW w:w="3395" w:type="dxa"/>
          </w:tcPr>
          <w:p w:rsidR="001B39EE" w:rsidRPr="001B39EE" w:rsidRDefault="001B39EE" w:rsidP="001B39EE">
            <w:pPr>
              <w:jc w:val="center"/>
              <w:rPr>
                <w:rFonts w:ascii="Calibri" w:hAnsi="Calibri"/>
              </w:rPr>
            </w:pPr>
          </w:p>
          <w:p w:rsidR="001B39EE" w:rsidRPr="001B39EE" w:rsidRDefault="001B39EE" w:rsidP="001B39EE">
            <w:pPr>
              <w:jc w:val="center"/>
              <w:rPr>
                <w:rFonts w:ascii="Calibri" w:hAnsi="Calibri"/>
              </w:rPr>
            </w:pPr>
          </w:p>
          <w:p w:rsidR="001B39EE" w:rsidRPr="001B39EE" w:rsidRDefault="001B39EE" w:rsidP="001B39EE">
            <w:pPr>
              <w:jc w:val="center"/>
              <w:rPr>
                <w:rFonts w:asciiTheme="minorHAnsi" w:hAnsiTheme="minorHAnsi" w:cstheme="minorHAnsi"/>
              </w:rPr>
            </w:pPr>
            <w:r w:rsidRPr="001B39EE">
              <w:rPr>
                <w:rFonts w:ascii="Calibri" w:hAnsi="Calibri"/>
              </w:rPr>
              <w:t>.............................................</w:t>
            </w:r>
          </w:p>
        </w:tc>
      </w:tr>
      <w:tr w:rsidR="001B39EE" w:rsidTr="001B39EE">
        <w:tc>
          <w:tcPr>
            <w:tcW w:w="5665" w:type="dxa"/>
            <w:vMerge/>
          </w:tcPr>
          <w:p w:rsidR="001B39EE" w:rsidRDefault="001B39EE" w:rsidP="001B39EE">
            <w:pPr>
              <w:rPr>
                <w:rFonts w:ascii="Calibri" w:hAnsi="Calibri"/>
              </w:rPr>
            </w:pPr>
          </w:p>
        </w:tc>
        <w:tc>
          <w:tcPr>
            <w:tcW w:w="3395" w:type="dxa"/>
          </w:tcPr>
          <w:p w:rsidR="001B39EE" w:rsidRPr="001B39EE" w:rsidRDefault="001B39EE" w:rsidP="001B39EE">
            <w:pPr>
              <w:jc w:val="center"/>
              <w:rPr>
                <w:rFonts w:ascii="Calibri" w:hAnsi="Calibri"/>
              </w:rPr>
            </w:pPr>
          </w:p>
        </w:tc>
      </w:tr>
      <w:tr w:rsidR="001B39EE" w:rsidTr="001B39EE">
        <w:tc>
          <w:tcPr>
            <w:tcW w:w="5665" w:type="dxa"/>
            <w:vMerge w:val="restart"/>
          </w:tcPr>
          <w:p w:rsidR="001B39EE" w:rsidRDefault="001B39EE" w:rsidP="001B39EE">
            <w:pPr>
              <w:rPr>
                <w:rFonts w:ascii="Calibri" w:hAnsi="Calibri"/>
              </w:rPr>
            </w:pPr>
            <w:r>
              <w:rPr>
                <w:rFonts w:ascii="Calibri" w:hAnsi="Calibri"/>
              </w:rPr>
              <w:t>Za súlad procesu so zákonom zodpovedá:</w:t>
            </w:r>
          </w:p>
        </w:tc>
        <w:tc>
          <w:tcPr>
            <w:tcW w:w="3395" w:type="dxa"/>
          </w:tcPr>
          <w:p w:rsidR="001B39EE" w:rsidRPr="001B39EE" w:rsidRDefault="001B39EE" w:rsidP="001B39EE">
            <w:pPr>
              <w:jc w:val="center"/>
              <w:rPr>
                <w:rFonts w:ascii="Calibri" w:hAnsi="Calibri"/>
              </w:rPr>
            </w:pPr>
          </w:p>
          <w:p w:rsidR="001B39EE" w:rsidRPr="001B39EE" w:rsidRDefault="001B39EE" w:rsidP="001B39EE">
            <w:pPr>
              <w:jc w:val="center"/>
              <w:rPr>
                <w:rFonts w:ascii="Calibri" w:hAnsi="Calibri"/>
              </w:rPr>
            </w:pPr>
          </w:p>
          <w:p w:rsidR="001B39EE" w:rsidRPr="001B39EE" w:rsidRDefault="001B39EE" w:rsidP="001B39EE">
            <w:pPr>
              <w:jc w:val="center"/>
              <w:rPr>
                <w:rFonts w:asciiTheme="minorHAnsi" w:hAnsiTheme="minorHAnsi" w:cstheme="minorHAnsi"/>
              </w:rPr>
            </w:pPr>
            <w:r w:rsidRPr="001B39EE">
              <w:rPr>
                <w:rFonts w:ascii="Calibri" w:hAnsi="Calibri"/>
              </w:rPr>
              <w:t>.............................................</w:t>
            </w:r>
          </w:p>
        </w:tc>
      </w:tr>
      <w:tr w:rsidR="001B39EE" w:rsidTr="001B39EE">
        <w:tc>
          <w:tcPr>
            <w:tcW w:w="5665" w:type="dxa"/>
            <w:vMerge/>
          </w:tcPr>
          <w:p w:rsidR="001B39EE" w:rsidRDefault="001B39EE" w:rsidP="001B39EE">
            <w:pPr>
              <w:rPr>
                <w:rFonts w:ascii="Calibri" w:hAnsi="Calibri"/>
              </w:rPr>
            </w:pPr>
          </w:p>
        </w:tc>
        <w:tc>
          <w:tcPr>
            <w:tcW w:w="3395" w:type="dxa"/>
          </w:tcPr>
          <w:p w:rsidR="001B39EE" w:rsidRPr="001B39EE" w:rsidRDefault="001B39EE" w:rsidP="001B39EE">
            <w:pPr>
              <w:jc w:val="center"/>
              <w:rPr>
                <w:rFonts w:ascii="Calibri" w:hAnsi="Calibri"/>
              </w:rPr>
            </w:pPr>
          </w:p>
        </w:tc>
      </w:tr>
      <w:tr w:rsidR="001B39EE" w:rsidTr="001B39EE">
        <w:tc>
          <w:tcPr>
            <w:tcW w:w="5665" w:type="dxa"/>
            <w:vMerge w:val="restart"/>
          </w:tcPr>
          <w:p w:rsidR="001B39EE" w:rsidRDefault="001B39EE" w:rsidP="001B39EE">
            <w:pPr>
              <w:rPr>
                <w:rFonts w:ascii="Calibri" w:hAnsi="Calibri"/>
              </w:rPr>
            </w:pPr>
            <w:r w:rsidRPr="00EB5CFD">
              <w:rPr>
                <w:rFonts w:ascii="Calibri" w:hAnsi="Calibri"/>
              </w:rPr>
              <w:t>Zadanie a podmienky súťaže schválil:</w:t>
            </w:r>
          </w:p>
        </w:tc>
        <w:tc>
          <w:tcPr>
            <w:tcW w:w="3395" w:type="dxa"/>
          </w:tcPr>
          <w:p w:rsidR="001B39EE" w:rsidRPr="001B39EE" w:rsidRDefault="001B39EE" w:rsidP="001B39EE">
            <w:pPr>
              <w:jc w:val="center"/>
              <w:rPr>
                <w:rFonts w:ascii="Calibri" w:hAnsi="Calibri"/>
              </w:rPr>
            </w:pPr>
          </w:p>
          <w:p w:rsidR="001B39EE" w:rsidRPr="001B39EE" w:rsidRDefault="001B39EE" w:rsidP="001B39EE">
            <w:pPr>
              <w:jc w:val="center"/>
              <w:rPr>
                <w:rFonts w:ascii="Calibri" w:hAnsi="Calibri"/>
              </w:rPr>
            </w:pPr>
          </w:p>
          <w:p w:rsidR="001B39EE" w:rsidRPr="001B39EE" w:rsidRDefault="001B39EE" w:rsidP="001B39EE">
            <w:pPr>
              <w:jc w:val="center"/>
              <w:rPr>
                <w:rFonts w:asciiTheme="minorHAnsi" w:hAnsiTheme="minorHAnsi" w:cstheme="minorHAnsi"/>
              </w:rPr>
            </w:pPr>
            <w:r w:rsidRPr="001B39EE">
              <w:rPr>
                <w:rFonts w:ascii="Calibri" w:hAnsi="Calibri"/>
              </w:rPr>
              <w:t>.............................................</w:t>
            </w:r>
          </w:p>
        </w:tc>
      </w:tr>
      <w:tr w:rsidR="001B39EE" w:rsidTr="001B39EE">
        <w:tc>
          <w:tcPr>
            <w:tcW w:w="5665" w:type="dxa"/>
            <w:vMerge/>
          </w:tcPr>
          <w:p w:rsidR="001B39EE" w:rsidRDefault="001B39EE" w:rsidP="001B39EE">
            <w:pPr>
              <w:jc w:val="center"/>
              <w:rPr>
                <w:rFonts w:ascii="Calibri" w:hAnsi="Calibri"/>
              </w:rPr>
            </w:pPr>
          </w:p>
        </w:tc>
        <w:tc>
          <w:tcPr>
            <w:tcW w:w="3395" w:type="dxa"/>
          </w:tcPr>
          <w:p w:rsidR="001B39EE" w:rsidRPr="001B39EE" w:rsidRDefault="001B39EE" w:rsidP="001B39EE">
            <w:pPr>
              <w:jc w:val="center"/>
              <w:rPr>
                <w:rFonts w:ascii="Calibri" w:hAnsi="Calibri"/>
              </w:rPr>
            </w:pPr>
          </w:p>
        </w:tc>
      </w:tr>
    </w:tbl>
    <w:p w:rsidR="00F0414B" w:rsidRDefault="00F0414B" w:rsidP="00F0414B">
      <w:pPr>
        <w:jc w:val="center"/>
        <w:rPr>
          <w:rFonts w:ascii="Calibri" w:hAnsi="Calibri"/>
          <w:b/>
        </w:rPr>
      </w:pPr>
    </w:p>
    <w:p w:rsidR="009539A2" w:rsidRDefault="009539A2" w:rsidP="00F0414B">
      <w:pPr>
        <w:jc w:val="center"/>
        <w:rPr>
          <w:rFonts w:ascii="Calibri" w:hAnsi="Calibri"/>
          <w:b/>
        </w:rPr>
      </w:pPr>
    </w:p>
    <w:p w:rsidR="00D4536E" w:rsidRPr="00F0414B" w:rsidRDefault="00F0414B" w:rsidP="00F0414B">
      <w:pPr>
        <w:jc w:val="center"/>
        <w:rPr>
          <w:rFonts w:ascii="Calibri" w:hAnsi="Calibri"/>
        </w:rPr>
      </w:pPr>
      <w:r w:rsidRPr="00F0414B">
        <w:rPr>
          <w:rFonts w:ascii="Calibri" w:hAnsi="Calibri"/>
          <w:b/>
        </w:rPr>
        <w:t>Upozornenie: T</w:t>
      </w:r>
      <w:r>
        <w:rPr>
          <w:rFonts w:ascii="Calibri" w:hAnsi="Calibri"/>
          <w:b/>
        </w:rPr>
        <w:t>o</w:t>
      </w:r>
      <w:r w:rsidRPr="00F0414B">
        <w:rPr>
          <w:rFonts w:ascii="Calibri" w:hAnsi="Calibri"/>
          <w:b/>
        </w:rPr>
        <w:t xml:space="preserve">to </w:t>
      </w:r>
      <w:r>
        <w:rPr>
          <w:rFonts w:ascii="Calibri" w:hAnsi="Calibri"/>
          <w:b/>
        </w:rPr>
        <w:t>zadanie a podmienky súťaže</w:t>
      </w:r>
      <w:r w:rsidR="00A05530">
        <w:rPr>
          <w:rFonts w:ascii="Calibri" w:hAnsi="Calibri"/>
          <w:b/>
        </w:rPr>
        <w:t xml:space="preserve"> (</w:t>
      </w:r>
      <w:r w:rsidRPr="00F0414B">
        <w:rPr>
          <w:rFonts w:ascii="Calibri" w:hAnsi="Calibri"/>
          <w:b/>
        </w:rPr>
        <w:t>súťažné podklady</w:t>
      </w:r>
      <w:r w:rsidR="00A05530">
        <w:rPr>
          <w:rFonts w:ascii="Calibri" w:hAnsi="Calibri"/>
          <w:b/>
        </w:rPr>
        <w:t>)</w:t>
      </w:r>
      <w:r w:rsidRPr="00F0414B">
        <w:rPr>
          <w:rFonts w:ascii="Calibri" w:hAnsi="Calibri"/>
          <w:b/>
        </w:rPr>
        <w:t xml:space="preserve"> sú len informatívne a budú upravené pre zadávanie </w:t>
      </w:r>
      <w:r w:rsidR="00A05530">
        <w:rPr>
          <w:rFonts w:ascii="Calibri" w:hAnsi="Calibri"/>
          <w:b/>
        </w:rPr>
        <w:t xml:space="preserve">každej </w:t>
      </w:r>
      <w:r w:rsidRPr="00F0414B">
        <w:rPr>
          <w:rFonts w:ascii="Calibri" w:hAnsi="Calibri"/>
          <w:b/>
        </w:rPr>
        <w:t>konkrétnej zákazky.</w:t>
      </w:r>
      <w:r w:rsidRPr="00F0414B">
        <w:rPr>
          <w:rFonts w:ascii="Calibri" w:hAnsi="Calibri"/>
        </w:rPr>
        <w:t xml:space="preserve"> </w:t>
      </w:r>
    </w:p>
    <w:p w:rsidR="00EF6C17" w:rsidRPr="001920E7" w:rsidRDefault="00EF6C17" w:rsidP="000E5996">
      <w:pPr>
        <w:rPr>
          <w:rFonts w:ascii="Calibri" w:hAnsi="Calibri"/>
        </w:rPr>
      </w:pPr>
      <w:r w:rsidRPr="001920E7">
        <w:rPr>
          <w:rFonts w:ascii="Calibri" w:hAnsi="Calibri"/>
        </w:rPr>
        <w:lastRenderedPageBreak/>
        <w:t>OBSAH</w:t>
      </w:r>
    </w:p>
    <w:p w:rsidR="00EF6C17" w:rsidRPr="00A04C5D" w:rsidRDefault="00EF6C17" w:rsidP="000E5996">
      <w:pPr>
        <w:rPr>
          <w:rFonts w:asciiTheme="minorHAnsi" w:hAnsiTheme="minorHAnsi" w:cstheme="minorHAnsi"/>
        </w:rPr>
      </w:pPr>
    </w:p>
    <w:p w:rsidR="00DE5861" w:rsidRPr="00DE5861" w:rsidRDefault="00B63EB2">
      <w:pPr>
        <w:pStyle w:val="Obsah1"/>
        <w:rPr>
          <w:rFonts w:asciiTheme="minorHAnsi" w:eastAsiaTheme="minorEastAsia" w:hAnsiTheme="minorHAnsi" w:cstheme="minorHAnsi"/>
          <w:sz w:val="22"/>
          <w:lang w:eastAsia="sk-SK"/>
        </w:rPr>
      </w:pPr>
      <w:r w:rsidRPr="00DE5861">
        <w:rPr>
          <w:rFonts w:asciiTheme="minorHAnsi" w:hAnsiTheme="minorHAnsi" w:cstheme="minorHAnsi"/>
          <w:sz w:val="22"/>
        </w:rPr>
        <w:fldChar w:fldCharType="begin"/>
      </w:r>
      <w:r w:rsidR="00EF044E" w:rsidRPr="00DE5861">
        <w:rPr>
          <w:rFonts w:asciiTheme="minorHAnsi" w:hAnsiTheme="minorHAnsi" w:cstheme="minorHAnsi"/>
          <w:sz w:val="22"/>
        </w:rPr>
        <w:instrText xml:space="preserve"> TOC \o "1-2" \h \z \t "Cislo-1-nadpis;3" </w:instrText>
      </w:r>
      <w:r w:rsidRPr="00DE5861">
        <w:rPr>
          <w:rFonts w:asciiTheme="minorHAnsi" w:hAnsiTheme="minorHAnsi" w:cstheme="minorHAnsi"/>
          <w:sz w:val="22"/>
        </w:rPr>
        <w:fldChar w:fldCharType="separate"/>
      </w:r>
      <w:hyperlink w:anchor="_Toc522625770" w:history="1">
        <w:r w:rsidR="00DE5861" w:rsidRPr="00DE5861">
          <w:rPr>
            <w:rStyle w:val="Hypertextovprepojenie"/>
            <w:rFonts w:asciiTheme="minorHAnsi" w:hAnsiTheme="minorHAnsi" w:cstheme="minorHAnsi"/>
          </w:rPr>
          <w:t>A.</w:t>
        </w:r>
        <w:r w:rsidR="00DE5861" w:rsidRPr="00DE5861">
          <w:rPr>
            <w:rFonts w:asciiTheme="minorHAnsi" w:eastAsiaTheme="minorEastAsia" w:hAnsiTheme="minorHAnsi" w:cstheme="minorHAnsi"/>
            <w:sz w:val="22"/>
            <w:lang w:eastAsia="sk-SK"/>
          </w:rPr>
          <w:tab/>
        </w:r>
        <w:r w:rsidR="00DE5861" w:rsidRPr="00DE5861">
          <w:rPr>
            <w:rStyle w:val="Hypertextovprepojenie"/>
            <w:rFonts w:asciiTheme="minorHAnsi" w:hAnsiTheme="minorHAnsi" w:cstheme="minorHAnsi"/>
          </w:rPr>
          <w:t>Podmienky súťaže</w:t>
        </w:r>
        <w:r w:rsidR="00DE5861" w:rsidRPr="00DE5861">
          <w:rPr>
            <w:rFonts w:asciiTheme="minorHAnsi" w:hAnsiTheme="minorHAnsi" w:cstheme="minorHAnsi"/>
            <w:webHidden/>
          </w:rPr>
          <w:tab/>
        </w:r>
        <w:r w:rsidRPr="00DE5861">
          <w:rPr>
            <w:rFonts w:asciiTheme="minorHAnsi" w:hAnsiTheme="minorHAnsi" w:cstheme="minorHAnsi"/>
            <w:webHidden/>
          </w:rPr>
          <w:fldChar w:fldCharType="begin"/>
        </w:r>
        <w:r w:rsidR="00DE5861" w:rsidRPr="00DE5861">
          <w:rPr>
            <w:rFonts w:asciiTheme="minorHAnsi" w:hAnsiTheme="minorHAnsi" w:cstheme="minorHAnsi"/>
            <w:webHidden/>
          </w:rPr>
          <w:instrText xml:space="preserve"> PAGEREF _Toc522625770 \h </w:instrText>
        </w:r>
        <w:r w:rsidRPr="00DE5861">
          <w:rPr>
            <w:rFonts w:asciiTheme="minorHAnsi" w:hAnsiTheme="minorHAnsi" w:cstheme="minorHAnsi"/>
            <w:webHidden/>
          </w:rPr>
        </w:r>
        <w:r w:rsidRPr="00DE5861">
          <w:rPr>
            <w:rFonts w:asciiTheme="minorHAnsi" w:hAnsiTheme="minorHAnsi" w:cstheme="minorHAnsi"/>
            <w:webHidden/>
          </w:rPr>
          <w:fldChar w:fldCharType="separate"/>
        </w:r>
        <w:r w:rsidR="00AD53BB">
          <w:rPr>
            <w:rFonts w:asciiTheme="minorHAnsi" w:hAnsiTheme="minorHAnsi" w:cstheme="minorHAnsi"/>
            <w:webHidden/>
          </w:rPr>
          <w:t>4</w:t>
        </w:r>
        <w:r w:rsidRPr="00DE5861">
          <w:rPr>
            <w:rFonts w:asciiTheme="minorHAnsi" w:hAnsiTheme="minorHAnsi" w:cstheme="minorHAnsi"/>
            <w:webHidden/>
          </w:rPr>
          <w:fldChar w:fldCharType="end"/>
        </w:r>
      </w:hyperlink>
    </w:p>
    <w:p w:rsidR="00DE5861" w:rsidRPr="00DE5861" w:rsidRDefault="00AB31A1">
      <w:pPr>
        <w:pStyle w:val="Obsah2"/>
        <w:rPr>
          <w:rFonts w:asciiTheme="minorHAnsi" w:eastAsiaTheme="minorEastAsia" w:hAnsiTheme="minorHAnsi" w:cstheme="minorHAnsi"/>
          <w:sz w:val="22"/>
          <w:lang w:eastAsia="sk-SK"/>
        </w:rPr>
      </w:pPr>
      <w:hyperlink w:anchor="_Toc522625771" w:history="1">
        <w:r w:rsidR="00DE5861" w:rsidRPr="00DE5861">
          <w:rPr>
            <w:rStyle w:val="Hypertextovprepojenie"/>
            <w:rFonts w:asciiTheme="minorHAnsi" w:hAnsiTheme="minorHAnsi" w:cstheme="minorHAnsi"/>
          </w:rPr>
          <w:t>Vyhlásenie uchádzača</w:t>
        </w:r>
        <w:r w:rsidR="00DE5861" w:rsidRPr="00DE5861">
          <w:rPr>
            <w:rFonts w:asciiTheme="minorHAnsi" w:hAnsiTheme="minorHAnsi" w:cstheme="minorHAnsi"/>
            <w:webHidden/>
          </w:rPr>
          <w:tab/>
        </w:r>
        <w:r w:rsidR="00B63EB2" w:rsidRPr="00DE5861">
          <w:rPr>
            <w:rFonts w:asciiTheme="minorHAnsi" w:hAnsiTheme="minorHAnsi" w:cstheme="minorHAnsi"/>
            <w:webHidden/>
          </w:rPr>
          <w:fldChar w:fldCharType="begin"/>
        </w:r>
        <w:r w:rsidR="00DE5861" w:rsidRPr="00DE5861">
          <w:rPr>
            <w:rFonts w:asciiTheme="minorHAnsi" w:hAnsiTheme="minorHAnsi" w:cstheme="minorHAnsi"/>
            <w:webHidden/>
          </w:rPr>
          <w:instrText xml:space="preserve"> PAGEREF _Toc522625771 \h </w:instrText>
        </w:r>
        <w:r w:rsidR="00B63EB2" w:rsidRPr="00DE5861">
          <w:rPr>
            <w:rFonts w:asciiTheme="minorHAnsi" w:hAnsiTheme="minorHAnsi" w:cstheme="minorHAnsi"/>
            <w:webHidden/>
          </w:rPr>
        </w:r>
        <w:r w:rsidR="00B63EB2" w:rsidRPr="00DE5861">
          <w:rPr>
            <w:rFonts w:asciiTheme="minorHAnsi" w:hAnsiTheme="minorHAnsi" w:cstheme="minorHAnsi"/>
            <w:webHidden/>
          </w:rPr>
          <w:fldChar w:fldCharType="separate"/>
        </w:r>
        <w:r w:rsidR="00AD53BB">
          <w:rPr>
            <w:rFonts w:asciiTheme="minorHAnsi" w:hAnsiTheme="minorHAnsi" w:cstheme="minorHAnsi"/>
            <w:webHidden/>
          </w:rPr>
          <w:t>4</w:t>
        </w:r>
        <w:r w:rsidR="00B63EB2" w:rsidRPr="00DE5861">
          <w:rPr>
            <w:rFonts w:asciiTheme="minorHAnsi" w:hAnsiTheme="minorHAnsi" w:cstheme="minorHAnsi"/>
            <w:webHidden/>
          </w:rPr>
          <w:fldChar w:fldCharType="end"/>
        </w:r>
      </w:hyperlink>
    </w:p>
    <w:p w:rsidR="00DE5861" w:rsidRPr="00DE5861" w:rsidRDefault="00AB31A1">
      <w:pPr>
        <w:pStyle w:val="Obsah2"/>
        <w:rPr>
          <w:rFonts w:asciiTheme="minorHAnsi" w:eastAsiaTheme="minorEastAsia" w:hAnsiTheme="minorHAnsi" w:cstheme="minorHAnsi"/>
          <w:sz w:val="22"/>
          <w:lang w:eastAsia="sk-SK"/>
        </w:rPr>
      </w:pPr>
      <w:hyperlink w:anchor="_Toc522625772" w:history="1">
        <w:r w:rsidR="00DE5861" w:rsidRPr="00DE5861">
          <w:rPr>
            <w:rStyle w:val="Hypertextovprepojenie"/>
            <w:rFonts w:asciiTheme="minorHAnsi" w:hAnsiTheme="minorHAnsi" w:cstheme="minorHAnsi"/>
          </w:rPr>
          <w:t>Komunikácia a vysvetľovanie</w:t>
        </w:r>
        <w:r w:rsidR="00DE5861" w:rsidRPr="00DE5861">
          <w:rPr>
            <w:rFonts w:asciiTheme="minorHAnsi" w:hAnsiTheme="minorHAnsi" w:cstheme="minorHAnsi"/>
            <w:webHidden/>
          </w:rPr>
          <w:tab/>
        </w:r>
        <w:r w:rsidR="00B63EB2" w:rsidRPr="00DE5861">
          <w:rPr>
            <w:rFonts w:asciiTheme="minorHAnsi" w:hAnsiTheme="minorHAnsi" w:cstheme="minorHAnsi"/>
            <w:webHidden/>
          </w:rPr>
          <w:fldChar w:fldCharType="begin"/>
        </w:r>
        <w:r w:rsidR="00DE5861" w:rsidRPr="00DE5861">
          <w:rPr>
            <w:rFonts w:asciiTheme="minorHAnsi" w:hAnsiTheme="minorHAnsi" w:cstheme="minorHAnsi"/>
            <w:webHidden/>
          </w:rPr>
          <w:instrText xml:space="preserve"> PAGEREF _Toc522625772 \h </w:instrText>
        </w:r>
        <w:r w:rsidR="00B63EB2" w:rsidRPr="00DE5861">
          <w:rPr>
            <w:rFonts w:asciiTheme="minorHAnsi" w:hAnsiTheme="minorHAnsi" w:cstheme="minorHAnsi"/>
            <w:webHidden/>
          </w:rPr>
        </w:r>
        <w:r w:rsidR="00B63EB2" w:rsidRPr="00DE5861">
          <w:rPr>
            <w:rFonts w:asciiTheme="minorHAnsi" w:hAnsiTheme="minorHAnsi" w:cstheme="minorHAnsi"/>
            <w:webHidden/>
          </w:rPr>
          <w:fldChar w:fldCharType="separate"/>
        </w:r>
        <w:r w:rsidR="00AD53BB">
          <w:rPr>
            <w:rFonts w:asciiTheme="minorHAnsi" w:hAnsiTheme="minorHAnsi" w:cstheme="minorHAnsi"/>
            <w:webHidden/>
          </w:rPr>
          <w:t>4</w:t>
        </w:r>
        <w:r w:rsidR="00B63EB2" w:rsidRPr="00DE5861">
          <w:rPr>
            <w:rFonts w:asciiTheme="minorHAnsi" w:hAnsiTheme="minorHAnsi" w:cstheme="minorHAnsi"/>
            <w:webHidden/>
          </w:rPr>
          <w:fldChar w:fldCharType="end"/>
        </w:r>
      </w:hyperlink>
    </w:p>
    <w:p w:rsidR="00DE5861" w:rsidRPr="00DE5861" w:rsidRDefault="00AB31A1" w:rsidP="001D4E9A">
      <w:pPr>
        <w:pStyle w:val="Obsah3"/>
        <w:rPr>
          <w:rFonts w:eastAsiaTheme="minorEastAsia"/>
          <w:sz w:val="22"/>
          <w:lang w:eastAsia="sk-SK"/>
        </w:rPr>
      </w:pPr>
      <w:hyperlink w:anchor="_Toc522625773" w:history="1">
        <w:r w:rsidR="00DE5861" w:rsidRPr="00DE5861">
          <w:rPr>
            <w:rStyle w:val="Hypertextovprepojenie"/>
          </w:rPr>
          <w:t>1.</w:t>
        </w:r>
        <w:r w:rsidR="00DE5861" w:rsidRPr="00DE5861">
          <w:rPr>
            <w:rFonts w:eastAsiaTheme="minorEastAsia"/>
            <w:sz w:val="22"/>
            <w:lang w:eastAsia="sk-SK"/>
          </w:rPr>
          <w:tab/>
        </w:r>
        <w:r w:rsidR="00DE5861" w:rsidRPr="00DE5861">
          <w:rPr>
            <w:rStyle w:val="Hypertextovprepojenie"/>
          </w:rPr>
          <w:t>Jazyk ponuky</w:t>
        </w:r>
        <w:r w:rsidR="00DE5861" w:rsidRPr="00DE5861">
          <w:rPr>
            <w:webHidden/>
          </w:rPr>
          <w:tab/>
        </w:r>
        <w:r w:rsidR="00B63EB2" w:rsidRPr="00DE5861">
          <w:rPr>
            <w:webHidden/>
          </w:rPr>
          <w:fldChar w:fldCharType="begin"/>
        </w:r>
        <w:r w:rsidR="00DE5861" w:rsidRPr="00DE5861">
          <w:rPr>
            <w:webHidden/>
          </w:rPr>
          <w:instrText xml:space="preserve"> PAGEREF _Toc522625773 \h </w:instrText>
        </w:r>
        <w:r w:rsidR="00B63EB2" w:rsidRPr="00DE5861">
          <w:rPr>
            <w:webHidden/>
          </w:rPr>
        </w:r>
        <w:r w:rsidR="00B63EB2" w:rsidRPr="00DE5861">
          <w:rPr>
            <w:webHidden/>
          </w:rPr>
          <w:fldChar w:fldCharType="separate"/>
        </w:r>
        <w:r w:rsidR="00AD53BB">
          <w:rPr>
            <w:webHidden/>
          </w:rPr>
          <w:t>4</w:t>
        </w:r>
        <w:r w:rsidR="00B63EB2" w:rsidRPr="00DE5861">
          <w:rPr>
            <w:webHidden/>
          </w:rPr>
          <w:fldChar w:fldCharType="end"/>
        </w:r>
      </w:hyperlink>
    </w:p>
    <w:p w:rsidR="00DE5861" w:rsidRPr="00DE5861" w:rsidRDefault="00AB31A1" w:rsidP="001D4E9A">
      <w:pPr>
        <w:pStyle w:val="Obsah3"/>
        <w:rPr>
          <w:rFonts w:eastAsiaTheme="minorEastAsia"/>
          <w:sz w:val="22"/>
          <w:lang w:eastAsia="sk-SK"/>
        </w:rPr>
      </w:pPr>
      <w:hyperlink w:anchor="_Toc522625774" w:history="1">
        <w:r w:rsidR="00DE5861" w:rsidRPr="00DE5861">
          <w:rPr>
            <w:rStyle w:val="Hypertextovprepojenie"/>
          </w:rPr>
          <w:t>2.</w:t>
        </w:r>
        <w:r w:rsidR="00DE5861" w:rsidRPr="00DE5861">
          <w:rPr>
            <w:rFonts w:eastAsiaTheme="minorEastAsia"/>
            <w:sz w:val="22"/>
            <w:lang w:eastAsia="sk-SK"/>
          </w:rPr>
          <w:tab/>
        </w:r>
        <w:r w:rsidR="00DE5861" w:rsidRPr="00DE5861">
          <w:rPr>
            <w:rStyle w:val="Hypertextovprepojenie"/>
          </w:rPr>
          <w:t>Komunikácia</w:t>
        </w:r>
        <w:r w:rsidR="00DE5861" w:rsidRPr="00DE5861">
          <w:rPr>
            <w:webHidden/>
          </w:rPr>
          <w:tab/>
        </w:r>
        <w:r w:rsidR="00B63EB2" w:rsidRPr="00DE5861">
          <w:rPr>
            <w:webHidden/>
          </w:rPr>
          <w:fldChar w:fldCharType="begin"/>
        </w:r>
        <w:r w:rsidR="00DE5861" w:rsidRPr="00DE5861">
          <w:rPr>
            <w:webHidden/>
          </w:rPr>
          <w:instrText xml:space="preserve"> PAGEREF _Toc522625774 \h </w:instrText>
        </w:r>
        <w:r w:rsidR="00B63EB2" w:rsidRPr="00DE5861">
          <w:rPr>
            <w:webHidden/>
          </w:rPr>
        </w:r>
        <w:r w:rsidR="00B63EB2" w:rsidRPr="00DE5861">
          <w:rPr>
            <w:webHidden/>
          </w:rPr>
          <w:fldChar w:fldCharType="separate"/>
        </w:r>
        <w:r w:rsidR="00AD53BB">
          <w:rPr>
            <w:webHidden/>
          </w:rPr>
          <w:t>4</w:t>
        </w:r>
        <w:r w:rsidR="00B63EB2" w:rsidRPr="00DE5861">
          <w:rPr>
            <w:webHidden/>
          </w:rPr>
          <w:fldChar w:fldCharType="end"/>
        </w:r>
      </w:hyperlink>
    </w:p>
    <w:p w:rsidR="00DE5861" w:rsidRPr="00DE5861" w:rsidRDefault="00AB31A1" w:rsidP="001D4E9A">
      <w:pPr>
        <w:pStyle w:val="Obsah3"/>
        <w:rPr>
          <w:rFonts w:eastAsiaTheme="minorEastAsia"/>
          <w:sz w:val="22"/>
          <w:lang w:eastAsia="sk-SK"/>
        </w:rPr>
      </w:pPr>
      <w:hyperlink w:anchor="_Toc522625775" w:history="1">
        <w:r w:rsidR="00DE5861" w:rsidRPr="00DE5861">
          <w:rPr>
            <w:rStyle w:val="Hypertextovprepojenie"/>
          </w:rPr>
          <w:t>3.</w:t>
        </w:r>
        <w:r w:rsidR="00DE5861" w:rsidRPr="00DE5861">
          <w:rPr>
            <w:rFonts w:eastAsiaTheme="minorEastAsia"/>
            <w:sz w:val="22"/>
            <w:lang w:eastAsia="sk-SK"/>
          </w:rPr>
          <w:tab/>
        </w:r>
        <w:r w:rsidR="00DE5861" w:rsidRPr="00DE5861">
          <w:rPr>
            <w:rStyle w:val="Hypertextovprepojenie"/>
          </w:rPr>
          <w:t>Vysvetľovanie</w:t>
        </w:r>
        <w:r w:rsidR="00DE5861" w:rsidRPr="00DE5861">
          <w:rPr>
            <w:webHidden/>
          </w:rPr>
          <w:tab/>
        </w:r>
        <w:r w:rsidR="00B63EB2" w:rsidRPr="00DE5861">
          <w:rPr>
            <w:webHidden/>
          </w:rPr>
          <w:fldChar w:fldCharType="begin"/>
        </w:r>
        <w:r w:rsidR="00DE5861" w:rsidRPr="00DE5861">
          <w:rPr>
            <w:webHidden/>
          </w:rPr>
          <w:instrText xml:space="preserve"> PAGEREF _Toc522625775 \h </w:instrText>
        </w:r>
        <w:r w:rsidR="00B63EB2" w:rsidRPr="00DE5861">
          <w:rPr>
            <w:webHidden/>
          </w:rPr>
        </w:r>
        <w:r w:rsidR="00B63EB2" w:rsidRPr="00DE5861">
          <w:rPr>
            <w:webHidden/>
          </w:rPr>
          <w:fldChar w:fldCharType="separate"/>
        </w:r>
        <w:r w:rsidR="00AD53BB">
          <w:rPr>
            <w:webHidden/>
          </w:rPr>
          <w:t>5</w:t>
        </w:r>
        <w:r w:rsidR="00B63EB2" w:rsidRPr="00DE5861">
          <w:rPr>
            <w:webHidden/>
          </w:rPr>
          <w:fldChar w:fldCharType="end"/>
        </w:r>
      </w:hyperlink>
    </w:p>
    <w:p w:rsidR="00DE5861" w:rsidRPr="00DE5861" w:rsidRDefault="00AB31A1">
      <w:pPr>
        <w:pStyle w:val="Obsah2"/>
        <w:rPr>
          <w:rFonts w:asciiTheme="minorHAnsi" w:eastAsiaTheme="minorEastAsia" w:hAnsiTheme="minorHAnsi" w:cstheme="minorHAnsi"/>
          <w:sz w:val="22"/>
          <w:lang w:eastAsia="sk-SK"/>
        </w:rPr>
      </w:pPr>
      <w:hyperlink w:anchor="_Toc522625776" w:history="1">
        <w:r w:rsidR="00DE5861" w:rsidRPr="00DE5861">
          <w:rPr>
            <w:rStyle w:val="Hypertextovprepojenie"/>
            <w:rFonts w:asciiTheme="minorHAnsi" w:hAnsiTheme="minorHAnsi" w:cstheme="minorHAnsi"/>
          </w:rPr>
          <w:t>Príprava a predkladanie ponuky</w:t>
        </w:r>
        <w:r w:rsidR="00DE5861" w:rsidRPr="00DE5861">
          <w:rPr>
            <w:rFonts w:asciiTheme="minorHAnsi" w:hAnsiTheme="minorHAnsi" w:cstheme="minorHAnsi"/>
            <w:webHidden/>
          </w:rPr>
          <w:tab/>
        </w:r>
        <w:r w:rsidR="00B63EB2" w:rsidRPr="00DE5861">
          <w:rPr>
            <w:rFonts w:asciiTheme="minorHAnsi" w:hAnsiTheme="minorHAnsi" w:cstheme="minorHAnsi"/>
            <w:webHidden/>
          </w:rPr>
          <w:fldChar w:fldCharType="begin"/>
        </w:r>
        <w:r w:rsidR="00DE5861" w:rsidRPr="00DE5861">
          <w:rPr>
            <w:rFonts w:asciiTheme="minorHAnsi" w:hAnsiTheme="minorHAnsi" w:cstheme="minorHAnsi"/>
            <w:webHidden/>
          </w:rPr>
          <w:instrText xml:space="preserve"> PAGEREF _Toc522625776 \h </w:instrText>
        </w:r>
        <w:r w:rsidR="00B63EB2" w:rsidRPr="00DE5861">
          <w:rPr>
            <w:rFonts w:asciiTheme="minorHAnsi" w:hAnsiTheme="minorHAnsi" w:cstheme="minorHAnsi"/>
            <w:webHidden/>
          </w:rPr>
        </w:r>
        <w:r w:rsidR="00B63EB2" w:rsidRPr="00DE5861">
          <w:rPr>
            <w:rFonts w:asciiTheme="minorHAnsi" w:hAnsiTheme="minorHAnsi" w:cstheme="minorHAnsi"/>
            <w:webHidden/>
          </w:rPr>
          <w:fldChar w:fldCharType="separate"/>
        </w:r>
        <w:r w:rsidR="00AD53BB">
          <w:rPr>
            <w:rFonts w:asciiTheme="minorHAnsi" w:hAnsiTheme="minorHAnsi" w:cstheme="minorHAnsi"/>
            <w:webHidden/>
          </w:rPr>
          <w:t>5</w:t>
        </w:r>
        <w:r w:rsidR="00B63EB2" w:rsidRPr="00DE5861">
          <w:rPr>
            <w:rFonts w:asciiTheme="minorHAnsi" w:hAnsiTheme="minorHAnsi" w:cstheme="minorHAnsi"/>
            <w:webHidden/>
          </w:rPr>
          <w:fldChar w:fldCharType="end"/>
        </w:r>
      </w:hyperlink>
    </w:p>
    <w:p w:rsidR="00DE5861" w:rsidRPr="00DE5861" w:rsidRDefault="00AB31A1" w:rsidP="001D4E9A">
      <w:pPr>
        <w:pStyle w:val="Obsah3"/>
        <w:rPr>
          <w:rFonts w:eastAsiaTheme="minorEastAsia"/>
          <w:sz w:val="22"/>
          <w:lang w:eastAsia="sk-SK"/>
        </w:rPr>
      </w:pPr>
      <w:hyperlink w:anchor="_Toc522625777" w:history="1">
        <w:r w:rsidR="00DE5861" w:rsidRPr="00DE5861">
          <w:rPr>
            <w:rStyle w:val="Hypertextovprepojenie"/>
          </w:rPr>
          <w:t>4.</w:t>
        </w:r>
        <w:r w:rsidR="00DE5861" w:rsidRPr="00DE5861">
          <w:rPr>
            <w:rFonts w:eastAsiaTheme="minorEastAsia"/>
            <w:sz w:val="22"/>
            <w:lang w:eastAsia="sk-SK"/>
          </w:rPr>
          <w:tab/>
        </w:r>
        <w:r w:rsidR="00DE5861" w:rsidRPr="00DE5861">
          <w:rPr>
            <w:rStyle w:val="Hypertextovprepojenie"/>
          </w:rPr>
          <w:t>Vyhotovenie ponuky</w:t>
        </w:r>
        <w:r w:rsidR="00DE5861" w:rsidRPr="00DE5861">
          <w:rPr>
            <w:webHidden/>
          </w:rPr>
          <w:tab/>
        </w:r>
        <w:r w:rsidR="00B63EB2" w:rsidRPr="00DE5861">
          <w:rPr>
            <w:webHidden/>
          </w:rPr>
          <w:fldChar w:fldCharType="begin"/>
        </w:r>
        <w:r w:rsidR="00DE5861" w:rsidRPr="00DE5861">
          <w:rPr>
            <w:webHidden/>
          </w:rPr>
          <w:instrText xml:space="preserve"> PAGEREF _Toc522625777 \h </w:instrText>
        </w:r>
        <w:r w:rsidR="00B63EB2" w:rsidRPr="00DE5861">
          <w:rPr>
            <w:webHidden/>
          </w:rPr>
        </w:r>
        <w:r w:rsidR="00B63EB2" w:rsidRPr="00DE5861">
          <w:rPr>
            <w:webHidden/>
          </w:rPr>
          <w:fldChar w:fldCharType="separate"/>
        </w:r>
        <w:r w:rsidR="00AD53BB">
          <w:rPr>
            <w:webHidden/>
          </w:rPr>
          <w:t>5</w:t>
        </w:r>
        <w:r w:rsidR="00B63EB2" w:rsidRPr="00DE5861">
          <w:rPr>
            <w:webHidden/>
          </w:rPr>
          <w:fldChar w:fldCharType="end"/>
        </w:r>
      </w:hyperlink>
    </w:p>
    <w:p w:rsidR="00DE5861" w:rsidRPr="00DE5861" w:rsidRDefault="00AB31A1" w:rsidP="001D4E9A">
      <w:pPr>
        <w:pStyle w:val="Obsah3"/>
        <w:rPr>
          <w:rFonts w:eastAsiaTheme="minorEastAsia"/>
          <w:sz w:val="22"/>
          <w:lang w:eastAsia="sk-SK"/>
        </w:rPr>
      </w:pPr>
      <w:hyperlink w:anchor="_Toc522625778" w:history="1">
        <w:r w:rsidR="00DE5861" w:rsidRPr="00DE5861">
          <w:rPr>
            <w:rStyle w:val="Hypertextovprepojenie"/>
          </w:rPr>
          <w:t>5.</w:t>
        </w:r>
        <w:r w:rsidR="00DE5861" w:rsidRPr="00DE5861">
          <w:rPr>
            <w:rFonts w:eastAsiaTheme="minorEastAsia"/>
            <w:sz w:val="22"/>
            <w:lang w:eastAsia="sk-SK"/>
          </w:rPr>
          <w:tab/>
        </w:r>
        <w:r w:rsidR="00DE5861" w:rsidRPr="00DE5861">
          <w:rPr>
            <w:rStyle w:val="Hypertextovprepojenie"/>
          </w:rPr>
          <w:t>Obsah ponuky</w:t>
        </w:r>
        <w:r w:rsidR="00DE5861" w:rsidRPr="00DE5861">
          <w:rPr>
            <w:webHidden/>
          </w:rPr>
          <w:tab/>
        </w:r>
        <w:r w:rsidR="00B63EB2" w:rsidRPr="00DE5861">
          <w:rPr>
            <w:webHidden/>
          </w:rPr>
          <w:fldChar w:fldCharType="begin"/>
        </w:r>
        <w:r w:rsidR="00DE5861" w:rsidRPr="00DE5861">
          <w:rPr>
            <w:webHidden/>
          </w:rPr>
          <w:instrText xml:space="preserve"> PAGEREF _Toc522625778 \h </w:instrText>
        </w:r>
        <w:r w:rsidR="00B63EB2" w:rsidRPr="00DE5861">
          <w:rPr>
            <w:webHidden/>
          </w:rPr>
        </w:r>
        <w:r w:rsidR="00B63EB2" w:rsidRPr="00DE5861">
          <w:rPr>
            <w:webHidden/>
          </w:rPr>
          <w:fldChar w:fldCharType="separate"/>
        </w:r>
        <w:r w:rsidR="00AD53BB">
          <w:rPr>
            <w:webHidden/>
          </w:rPr>
          <w:t>5</w:t>
        </w:r>
        <w:r w:rsidR="00B63EB2" w:rsidRPr="00DE5861">
          <w:rPr>
            <w:webHidden/>
          </w:rPr>
          <w:fldChar w:fldCharType="end"/>
        </w:r>
      </w:hyperlink>
    </w:p>
    <w:p w:rsidR="00DE5861" w:rsidRPr="00DE5861" w:rsidRDefault="00AB31A1" w:rsidP="001D4E9A">
      <w:pPr>
        <w:pStyle w:val="Obsah3"/>
        <w:rPr>
          <w:rFonts w:eastAsiaTheme="minorEastAsia"/>
          <w:sz w:val="22"/>
          <w:lang w:eastAsia="sk-SK"/>
        </w:rPr>
      </w:pPr>
      <w:hyperlink w:anchor="_Toc522625779" w:history="1">
        <w:r w:rsidR="00DE5861" w:rsidRPr="00DE5861">
          <w:rPr>
            <w:rStyle w:val="Hypertextovprepojenie"/>
            <w:rFonts w:eastAsia="Calibri"/>
          </w:rPr>
          <w:t>6.</w:t>
        </w:r>
        <w:r w:rsidR="00DE5861" w:rsidRPr="00DE5861">
          <w:rPr>
            <w:rFonts w:eastAsiaTheme="minorEastAsia"/>
            <w:sz w:val="22"/>
            <w:lang w:eastAsia="sk-SK"/>
          </w:rPr>
          <w:tab/>
        </w:r>
        <w:r w:rsidR="00DE5861" w:rsidRPr="00DE5861">
          <w:rPr>
            <w:rStyle w:val="Hypertextovprepojenie"/>
            <w:rFonts w:eastAsia="Calibri"/>
          </w:rPr>
          <w:t>Mena a ceny uvádzané v ponuke</w:t>
        </w:r>
        <w:r w:rsidR="00DE5861" w:rsidRPr="00DE5861">
          <w:rPr>
            <w:webHidden/>
          </w:rPr>
          <w:tab/>
        </w:r>
        <w:r w:rsidR="00B63EB2" w:rsidRPr="00DE5861">
          <w:rPr>
            <w:webHidden/>
          </w:rPr>
          <w:fldChar w:fldCharType="begin"/>
        </w:r>
        <w:r w:rsidR="00DE5861" w:rsidRPr="00DE5861">
          <w:rPr>
            <w:webHidden/>
          </w:rPr>
          <w:instrText xml:space="preserve"> PAGEREF _Toc522625779 \h </w:instrText>
        </w:r>
        <w:r w:rsidR="00B63EB2" w:rsidRPr="00DE5861">
          <w:rPr>
            <w:webHidden/>
          </w:rPr>
        </w:r>
        <w:r w:rsidR="00B63EB2" w:rsidRPr="00DE5861">
          <w:rPr>
            <w:webHidden/>
          </w:rPr>
          <w:fldChar w:fldCharType="separate"/>
        </w:r>
        <w:r w:rsidR="00AD53BB">
          <w:rPr>
            <w:webHidden/>
          </w:rPr>
          <w:t>5</w:t>
        </w:r>
        <w:r w:rsidR="00B63EB2" w:rsidRPr="00DE5861">
          <w:rPr>
            <w:webHidden/>
          </w:rPr>
          <w:fldChar w:fldCharType="end"/>
        </w:r>
      </w:hyperlink>
    </w:p>
    <w:p w:rsidR="00DE5861" w:rsidRPr="00DE5861" w:rsidRDefault="00AB31A1" w:rsidP="001D4E9A">
      <w:pPr>
        <w:pStyle w:val="Obsah3"/>
        <w:rPr>
          <w:rFonts w:eastAsiaTheme="minorEastAsia"/>
          <w:sz w:val="22"/>
          <w:lang w:eastAsia="sk-SK"/>
        </w:rPr>
      </w:pPr>
      <w:hyperlink w:anchor="_Toc522625780" w:history="1">
        <w:r w:rsidR="00DE5861" w:rsidRPr="00DE5861">
          <w:rPr>
            <w:rStyle w:val="Hypertextovprepojenie"/>
            <w:rFonts w:eastAsia="Calibri"/>
          </w:rPr>
          <w:t>7.</w:t>
        </w:r>
        <w:r w:rsidR="00DE5861" w:rsidRPr="00DE5861">
          <w:rPr>
            <w:rFonts w:eastAsiaTheme="minorEastAsia"/>
            <w:sz w:val="22"/>
            <w:lang w:eastAsia="sk-SK"/>
          </w:rPr>
          <w:tab/>
        </w:r>
        <w:r w:rsidR="00DE5861" w:rsidRPr="00DE5861">
          <w:rPr>
            <w:rStyle w:val="Hypertextovprepojenie"/>
            <w:rFonts w:eastAsia="Calibri"/>
          </w:rPr>
          <w:t>Stanovenie ceny</w:t>
        </w:r>
        <w:r w:rsidR="00DE5861" w:rsidRPr="00DE5861">
          <w:rPr>
            <w:webHidden/>
          </w:rPr>
          <w:tab/>
        </w:r>
        <w:r w:rsidR="00B63EB2" w:rsidRPr="00DE5861">
          <w:rPr>
            <w:webHidden/>
          </w:rPr>
          <w:fldChar w:fldCharType="begin"/>
        </w:r>
        <w:r w:rsidR="00DE5861" w:rsidRPr="00DE5861">
          <w:rPr>
            <w:webHidden/>
          </w:rPr>
          <w:instrText xml:space="preserve"> PAGEREF _Toc522625780 \h </w:instrText>
        </w:r>
        <w:r w:rsidR="00B63EB2" w:rsidRPr="00DE5861">
          <w:rPr>
            <w:webHidden/>
          </w:rPr>
        </w:r>
        <w:r w:rsidR="00B63EB2" w:rsidRPr="00DE5861">
          <w:rPr>
            <w:webHidden/>
          </w:rPr>
          <w:fldChar w:fldCharType="separate"/>
        </w:r>
        <w:r w:rsidR="00AD53BB">
          <w:rPr>
            <w:webHidden/>
          </w:rPr>
          <w:t>5</w:t>
        </w:r>
        <w:r w:rsidR="00B63EB2" w:rsidRPr="00DE5861">
          <w:rPr>
            <w:webHidden/>
          </w:rPr>
          <w:fldChar w:fldCharType="end"/>
        </w:r>
      </w:hyperlink>
    </w:p>
    <w:p w:rsidR="00DE5861" w:rsidRPr="00DE5861" w:rsidRDefault="00AB31A1" w:rsidP="001D4E9A">
      <w:pPr>
        <w:pStyle w:val="Obsah3"/>
        <w:rPr>
          <w:rFonts w:eastAsiaTheme="minorEastAsia"/>
          <w:sz w:val="22"/>
          <w:lang w:eastAsia="sk-SK"/>
        </w:rPr>
      </w:pPr>
      <w:hyperlink w:anchor="_Toc522625781" w:history="1">
        <w:r w:rsidR="00DE5861" w:rsidRPr="00DE5861">
          <w:rPr>
            <w:rStyle w:val="Hypertextovprepojenie"/>
          </w:rPr>
          <w:t>8.</w:t>
        </w:r>
        <w:r w:rsidR="00DE5861" w:rsidRPr="00DE5861">
          <w:rPr>
            <w:rFonts w:eastAsiaTheme="minorEastAsia"/>
            <w:sz w:val="22"/>
            <w:lang w:eastAsia="sk-SK"/>
          </w:rPr>
          <w:tab/>
        </w:r>
        <w:r w:rsidR="00DE5861" w:rsidRPr="00DE5861">
          <w:rPr>
            <w:rStyle w:val="Hypertextovprepojenie"/>
          </w:rPr>
          <w:t>Predkladanie ponúk</w:t>
        </w:r>
        <w:r w:rsidR="00DE5861" w:rsidRPr="00DE5861">
          <w:rPr>
            <w:webHidden/>
          </w:rPr>
          <w:tab/>
        </w:r>
        <w:r w:rsidR="00B63EB2" w:rsidRPr="00DE5861">
          <w:rPr>
            <w:webHidden/>
          </w:rPr>
          <w:fldChar w:fldCharType="begin"/>
        </w:r>
        <w:r w:rsidR="00DE5861" w:rsidRPr="00DE5861">
          <w:rPr>
            <w:webHidden/>
          </w:rPr>
          <w:instrText xml:space="preserve"> PAGEREF _Toc522625781 \h </w:instrText>
        </w:r>
        <w:r w:rsidR="00B63EB2" w:rsidRPr="00DE5861">
          <w:rPr>
            <w:webHidden/>
          </w:rPr>
        </w:r>
        <w:r w:rsidR="00B63EB2" w:rsidRPr="00DE5861">
          <w:rPr>
            <w:webHidden/>
          </w:rPr>
          <w:fldChar w:fldCharType="separate"/>
        </w:r>
        <w:r w:rsidR="00AD53BB">
          <w:rPr>
            <w:webHidden/>
          </w:rPr>
          <w:t>6</w:t>
        </w:r>
        <w:r w:rsidR="00B63EB2" w:rsidRPr="00DE5861">
          <w:rPr>
            <w:webHidden/>
          </w:rPr>
          <w:fldChar w:fldCharType="end"/>
        </w:r>
      </w:hyperlink>
    </w:p>
    <w:p w:rsidR="00DE5861" w:rsidRPr="00DE5861" w:rsidRDefault="00AB31A1" w:rsidP="001D4E9A">
      <w:pPr>
        <w:pStyle w:val="Obsah3"/>
        <w:rPr>
          <w:rFonts w:eastAsiaTheme="minorEastAsia"/>
          <w:sz w:val="22"/>
          <w:lang w:eastAsia="sk-SK"/>
        </w:rPr>
      </w:pPr>
      <w:hyperlink w:anchor="_Toc522625782" w:history="1">
        <w:r w:rsidR="00DE5861" w:rsidRPr="00DE5861">
          <w:rPr>
            <w:rStyle w:val="Hypertextovprepojenie"/>
          </w:rPr>
          <w:t>9.</w:t>
        </w:r>
        <w:r w:rsidR="00DE5861" w:rsidRPr="00DE5861">
          <w:rPr>
            <w:rFonts w:eastAsiaTheme="minorEastAsia"/>
            <w:sz w:val="22"/>
            <w:lang w:eastAsia="sk-SK"/>
          </w:rPr>
          <w:tab/>
        </w:r>
        <w:r w:rsidR="00DE5861" w:rsidRPr="00DE5861">
          <w:rPr>
            <w:rStyle w:val="Hypertextovprepojenie"/>
          </w:rPr>
          <w:t>Miesto a lehota na predkladanie ponúk</w:t>
        </w:r>
        <w:r w:rsidR="00DE5861" w:rsidRPr="00DE5861">
          <w:rPr>
            <w:webHidden/>
          </w:rPr>
          <w:tab/>
        </w:r>
        <w:r w:rsidR="00B63EB2" w:rsidRPr="00DE5861">
          <w:rPr>
            <w:webHidden/>
          </w:rPr>
          <w:fldChar w:fldCharType="begin"/>
        </w:r>
        <w:r w:rsidR="00DE5861" w:rsidRPr="00DE5861">
          <w:rPr>
            <w:webHidden/>
          </w:rPr>
          <w:instrText xml:space="preserve"> PAGEREF _Toc522625782 \h </w:instrText>
        </w:r>
        <w:r w:rsidR="00B63EB2" w:rsidRPr="00DE5861">
          <w:rPr>
            <w:webHidden/>
          </w:rPr>
        </w:r>
        <w:r w:rsidR="00B63EB2" w:rsidRPr="00DE5861">
          <w:rPr>
            <w:webHidden/>
          </w:rPr>
          <w:fldChar w:fldCharType="separate"/>
        </w:r>
        <w:r w:rsidR="00AD53BB">
          <w:rPr>
            <w:webHidden/>
          </w:rPr>
          <w:t>6</w:t>
        </w:r>
        <w:r w:rsidR="00B63EB2" w:rsidRPr="00DE5861">
          <w:rPr>
            <w:webHidden/>
          </w:rPr>
          <w:fldChar w:fldCharType="end"/>
        </w:r>
      </w:hyperlink>
    </w:p>
    <w:p w:rsidR="00DE5861" w:rsidRPr="00DE5861" w:rsidRDefault="00AB31A1" w:rsidP="001D4E9A">
      <w:pPr>
        <w:pStyle w:val="Obsah3"/>
        <w:rPr>
          <w:rFonts w:eastAsiaTheme="minorEastAsia"/>
          <w:sz w:val="22"/>
          <w:lang w:eastAsia="sk-SK"/>
        </w:rPr>
      </w:pPr>
      <w:hyperlink w:anchor="_Toc522625783" w:history="1">
        <w:r w:rsidR="00DE5861" w:rsidRPr="00DE5861">
          <w:rPr>
            <w:rStyle w:val="Hypertextovprepojenie"/>
          </w:rPr>
          <w:t>10.</w:t>
        </w:r>
        <w:r w:rsidR="00DE5861" w:rsidRPr="00DE5861">
          <w:rPr>
            <w:rFonts w:eastAsiaTheme="minorEastAsia"/>
            <w:sz w:val="22"/>
            <w:lang w:eastAsia="sk-SK"/>
          </w:rPr>
          <w:tab/>
        </w:r>
        <w:r w:rsidR="00DE5861" w:rsidRPr="00DE5861">
          <w:rPr>
            <w:rStyle w:val="Hypertextovprepojenie"/>
          </w:rPr>
          <w:t>Viazanosť ponuky</w:t>
        </w:r>
        <w:r w:rsidR="00DE5861" w:rsidRPr="00DE5861">
          <w:rPr>
            <w:webHidden/>
          </w:rPr>
          <w:tab/>
        </w:r>
        <w:r w:rsidR="00B63EB2" w:rsidRPr="00DE5861">
          <w:rPr>
            <w:webHidden/>
          </w:rPr>
          <w:fldChar w:fldCharType="begin"/>
        </w:r>
        <w:r w:rsidR="00DE5861" w:rsidRPr="00DE5861">
          <w:rPr>
            <w:webHidden/>
          </w:rPr>
          <w:instrText xml:space="preserve"> PAGEREF _Toc522625783 \h </w:instrText>
        </w:r>
        <w:r w:rsidR="00B63EB2" w:rsidRPr="00DE5861">
          <w:rPr>
            <w:webHidden/>
          </w:rPr>
        </w:r>
        <w:r w:rsidR="00B63EB2" w:rsidRPr="00DE5861">
          <w:rPr>
            <w:webHidden/>
          </w:rPr>
          <w:fldChar w:fldCharType="separate"/>
        </w:r>
        <w:r w:rsidR="00AD53BB">
          <w:rPr>
            <w:webHidden/>
          </w:rPr>
          <w:t>6</w:t>
        </w:r>
        <w:r w:rsidR="00B63EB2" w:rsidRPr="00DE5861">
          <w:rPr>
            <w:webHidden/>
          </w:rPr>
          <w:fldChar w:fldCharType="end"/>
        </w:r>
      </w:hyperlink>
    </w:p>
    <w:p w:rsidR="00DE5861" w:rsidRPr="00DE5861" w:rsidRDefault="00AB31A1" w:rsidP="001D4E9A">
      <w:pPr>
        <w:pStyle w:val="Obsah3"/>
        <w:rPr>
          <w:rFonts w:eastAsiaTheme="minorEastAsia"/>
          <w:sz w:val="22"/>
          <w:lang w:eastAsia="sk-SK"/>
        </w:rPr>
      </w:pPr>
      <w:hyperlink w:anchor="_Toc522625784" w:history="1">
        <w:r w:rsidR="00DE5861" w:rsidRPr="00DE5861">
          <w:rPr>
            <w:rStyle w:val="Hypertextovprepojenie"/>
          </w:rPr>
          <w:t>11.</w:t>
        </w:r>
        <w:r w:rsidR="00DE5861" w:rsidRPr="00DE5861">
          <w:rPr>
            <w:rFonts w:eastAsiaTheme="minorEastAsia"/>
            <w:sz w:val="22"/>
            <w:lang w:eastAsia="sk-SK"/>
          </w:rPr>
          <w:tab/>
        </w:r>
        <w:r w:rsidR="00DE5861" w:rsidRPr="00DE5861">
          <w:rPr>
            <w:rStyle w:val="Hypertextovprepojenie"/>
          </w:rPr>
          <w:t>Doplnenie, zámena a odvolanie ponuky</w:t>
        </w:r>
        <w:r w:rsidR="00DE5861" w:rsidRPr="00DE5861">
          <w:rPr>
            <w:webHidden/>
          </w:rPr>
          <w:tab/>
        </w:r>
        <w:r w:rsidR="00B63EB2" w:rsidRPr="00DE5861">
          <w:rPr>
            <w:webHidden/>
          </w:rPr>
          <w:fldChar w:fldCharType="begin"/>
        </w:r>
        <w:r w:rsidR="00DE5861" w:rsidRPr="00DE5861">
          <w:rPr>
            <w:webHidden/>
          </w:rPr>
          <w:instrText xml:space="preserve"> PAGEREF _Toc522625784 \h </w:instrText>
        </w:r>
        <w:r w:rsidR="00B63EB2" w:rsidRPr="00DE5861">
          <w:rPr>
            <w:webHidden/>
          </w:rPr>
        </w:r>
        <w:r w:rsidR="00B63EB2" w:rsidRPr="00DE5861">
          <w:rPr>
            <w:webHidden/>
          </w:rPr>
          <w:fldChar w:fldCharType="separate"/>
        </w:r>
        <w:r w:rsidR="00AD53BB">
          <w:rPr>
            <w:webHidden/>
          </w:rPr>
          <w:t>6</w:t>
        </w:r>
        <w:r w:rsidR="00B63EB2" w:rsidRPr="00DE5861">
          <w:rPr>
            <w:webHidden/>
          </w:rPr>
          <w:fldChar w:fldCharType="end"/>
        </w:r>
      </w:hyperlink>
    </w:p>
    <w:p w:rsidR="00DE5861" w:rsidRPr="00DE5861" w:rsidRDefault="00AB31A1">
      <w:pPr>
        <w:pStyle w:val="Obsah2"/>
        <w:rPr>
          <w:rFonts w:asciiTheme="minorHAnsi" w:eastAsiaTheme="minorEastAsia" w:hAnsiTheme="minorHAnsi" w:cstheme="minorHAnsi"/>
          <w:sz w:val="22"/>
          <w:lang w:eastAsia="sk-SK"/>
        </w:rPr>
      </w:pPr>
      <w:hyperlink w:anchor="_Toc522625785" w:history="1">
        <w:r w:rsidR="00DE5861" w:rsidRPr="00DE5861">
          <w:rPr>
            <w:rStyle w:val="Hypertextovprepojenie"/>
            <w:rFonts w:asciiTheme="minorHAnsi" w:hAnsiTheme="minorHAnsi" w:cstheme="minorHAnsi"/>
          </w:rPr>
          <w:t>Otváranie a vyhodnocovanie ponúk</w:t>
        </w:r>
        <w:r w:rsidR="00DE5861" w:rsidRPr="00DE5861">
          <w:rPr>
            <w:rFonts w:asciiTheme="minorHAnsi" w:hAnsiTheme="minorHAnsi" w:cstheme="minorHAnsi"/>
            <w:webHidden/>
          </w:rPr>
          <w:tab/>
        </w:r>
        <w:r w:rsidR="00B63EB2" w:rsidRPr="00DE5861">
          <w:rPr>
            <w:rFonts w:asciiTheme="minorHAnsi" w:hAnsiTheme="minorHAnsi" w:cstheme="minorHAnsi"/>
            <w:webHidden/>
          </w:rPr>
          <w:fldChar w:fldCharType="begin"/>
        </w:r>
        <w:r w:rsidR="00DE5861" w:rsidRPr="00DE5861">
          <w:rPr>
            <w:rFonts w:asciiTheme="minorHAnsi" w:hAnsiTheme="minorHAnsi" w:cstheme="minorHAnsi"/>
            <w:webHidden/>
          </w:rPr>
          <w:instrText xml:space="preserve"> PAGEREF _Toc522625785 \h </w:instrText>
        </w:r>
        <w:r w:rsidR="00B63EB2" w:rsidRPr="00DE5861">
          <w:rPr>
            <w:rFonts w:asciiTheme="minorHAnsi" w:hAnsiTheme="minorHAnsi" w:cstheme="minorHAnsi"/>
            <w:webHidden/>
          </w:rPr>
        </w:r>
        <w:r w:rsidR="00B63EB2" w:rsidRPr="00DE5861">
          <w:rPr>
            <w:rFonts w:asciiTheme="minorHAnsi" w:hAnsiTheme="minorHAnsi" w:cstheme="minorHAnsi"/>
            <w:webHidden/>
          </w:rPr>
          <w:fldChar w:fldCharType="separate"/>
        </w:r>
        <w:r w:rsidR="00AD53BB">
          <w:rPr>
            <w:rFonts w:asciiTheme="minorHAnsi" w:hAnsiTheme="minorHAnsi" w:cstheme="minorHAnsi"/>
            <w:webHidden/>
          </w:rPr>
          <w:t>6</w:t>
        </w:r>
        <w:r w:rsidR="00B63EB2" w:rsidRPr="00DE5861">
          <w:rPr>
            <w:rFonts w:asciiTheme="minorHAnsi" w:hAnsiTheme="minorHAnsi" w:cstheme="minorHAnsi"/>
            <w:webHidden/>
          </w:rPr>
          <w:fldChar w:fldCharType="end"/>
        </w:r>
      </w:hyperlink>
    </w:p>
    <w:p w:rsidR="00DE5861" w:rsidRPr="00DE5861" w:rsidRDefault="00AB31A1" w:rsidP="001D4E9A">
      <w:pPr>
        <w:pStyle w:val="Obsah3"/>
        <w:rPr>
          <w:rFonts w:eastAsiaTheme="minorEastAsia"/>
          <w:sz w:val="22"/>
          <w:lang w:eastAsia="sk-SK"/>
        </w:rPr>
      </w:pPr>
      <w:hyperlink w:anchor="_Toc522625786" w:history="1">
        <w:r w:rsidR="00DE5861" w:rsidRPr="00DE5861">
          <w:rPr>
            <w:rStyle w:val="Hypertextovprepojenie"/>
          </w:rPr>
          <w:t>12.</w:t>
        </w:r>
        <w:r w:rsidR="00DE5861" w:rsidRPr="00DE5861">
          <w:rPr>
            <w:rFonts w:eastAsiaTheme="minorEastAsia"/>
            <w:sz w:val="22"/>
            <w:lang w:eastAsia="sk-SK"/>
          </w:rPr>
          <w:tab/>
        </w:r>
        <w:r w:rsidR="00DE5861" w:rsidRPr="00DE5861">
          <w:rPr>
            <w:rStyle w:val="Hypertextovprepojenie"/>
          </w:rPr>
          <w:t>Otváranie ponúk</w:t>
        </w:r>
        <w:r w:rsidR="00DE5861" w:rsidRPr="00DE5861">
          <w:rPr>
            <w:webHidden/>
          </w:rPr>
          <w:tab/>
        </w:r>
        <w:r w:rsidR="00B63EB2" w:rsidRPr="00DE5861">
          <w:rPr>
            <w:webHidden/>
          </w:rPr>
          <w:fldChar w:fldCharType="begin"/>
        </w:r>
        <w:r w:rsidR="00DE5861" w:rsidRPr="00DE5861">
          <w:rPr>
            <w:webHidden/>
          </w:rPr>
          <w:instrText xml:space="preserve"> PAGEREF _Toc522625786 \h </w:instrText>
        </w:r>
        <w:r w:rsidR="00B63EB2" w:rsidRPr="00DE5861">
          <w:rPr>
            <w:webHidden/>
          </w:rPr>
        </w:r>
        <w:r w:rsidR="00B63EB2" w:rsidRPr="00DE5861">
          <w:rPr>
            <w:webHidden/>
          </w:rPr>
          <w:fldChar w:fldCharType="separate"/>
        </w:r>
        <w:r w:rsidR="00AD53BB">
          <w:rPr>
            <w:webHidden/>
          </w:rPr>
          <w:t>6</w:t>
        </w:r>
        <w:r w:rsidR="00B63EB2" w:rsidRPr="00DE5861">
          <w:rPr>
            <w:webHidden/>
          </w:rPr>
          <w:fldChar w:fldCharType="end"/>
        </w:r>
      </w:hyperlink>
    </w:p>
    <w:p w:rsidR="00DE5861" w:rsidRPr="00DE5861" w:rsidRDefault="00AB31A1" w:rsidP="001D4E9A">
      <w:pPr>
        <w:pStyle w:val="Obsah3"/>
        <w:rPr>
          <w:rFonts w:eastAsiaTheme="minorEastAsia"/>
          <w:sz w:val="22"/>
          <w:lang w:eastAsia="sk-SK"/>
        </w:rPr>
      </w:pPr>
      <w:hyperlink w:anchor="_Toc522625787" w:history="1">
        <w:r w:rsidR="00DE5861" w:rsidRPr="00DE5861">
          <w:rPr>
            <w:rStyle w:val="Hypertextovprepojenie"/>
          </w:rPr>
          <w:t>13.</w:t>
        </w:r>
        <w:r w:rsidR="00DE5861" w:rsidRPr="00DE5861">
          <w:rPr>
            <w:rFonts w:eastAsiaTheme="minorEastAsia"/>
            <w:sz w:val="22"/>
            <w:lang w:eastAsia="sk-SK"/>
          </w:rPr>
          <w:tab/>
        </w:r>
        <w:r w:rsidR="00DE5861" w:rsidRPr="00DE5861">
          <w:rPr>
            <w:rStyle w:val="Hypertextovprepojenie"/>
          </w:rPr>
          <w:t>Vyhodnocovanie ponúk</w:t>
        </w:r>
        <w:r w:rsidR="00DE5861" w:rsidRPr="00DE5861">
          <w:rPr>
            <w:webHidden/>
          </w:rPr>
          <w:tab/>
        </w:r>
        <w:r w:rsidR="00B63EB2" w:rsidRPr="00DE5861">
          <w:rPr>
            <w:webHidden/>
          </w:rPr>
          <w:fldChar w:fldCharType="begin"/>
        </w:r>
        <w:r w:rsidR="00DE5861" w:rsidRPr="00DE5861">
          <w:rPr>
            <w:webHidden/>
          </w:rPr>
          <w:instrText xml:space="preserve"> PAGEREF _Toc522625787 \h </w:instrText>
        </w:r>
        <w:r w:rsidR="00B63EB2" w:rsidRPr="00DE5861">
          <w:rPr>
            <w:webHidden/>
          </w:rPr>
        </w:r>
        <w:r w:rsidR="00B63EB2" w:rsidRPr="00DE5861">
          <w:rPr>
            <w:webHidden/>
          </w:rPr>
          <w:fldChar w:fldCharType="separate"/>
        </w:r>
        <w:r w:rsidR="00AD53BB">
          <w:rPr>
            <w:webHidden/>
          </w:rPr>
          <w:t>6</w:t>
        </w:r>
        <w:r w:rsidR="00B63EB2" w:rsidRPr="00DE5861">
          <w:rPr>
            <w:webHidden/>
          </w:rPr>
          <w:fldChar w:fldCharType="end"/>
        </w:r>
      </w:hyperlink>
    </w:p>
    <w:p w:rsidR="00DE5861" w:rsidRPr="00DE5861" w:rsidRDefault="00AB31A1">
      <w:pPr>
        <w:pStyle w:val="Obsah2"/>
        <w:rPr>
          <w:rFonts w:asciiTheme="minorHAnsi" w:eastAsiaTheme="minorEastAsia" w:hAnsiTheme="minorHAnsi" w:cstheme="minorHAnsi"/>
          <w:sz w:val="22"/>
          <w:lang w:eastAsia="sk-SK"/>
        </w:rPr>
      </w:pPr>
      <w:hyperlink w:anchor="_Toc522625788" w:history="1">
        <w:r w:rsidR="00DE5861" w:rsidRPr="00DE5861">
          <w:rPr>
            <w:rStyle w:val="Hypertextovprepojenie"/>
            <w:rFonts w:asciiTheme="minorHAnsi" w:hAnsiTheme="minorHAnsi" w:cstheme="minorHAnsi"/>
          </w:rPr>
          <w:t>Ukončenie súťaže</w:t>
        </w:r>
        <w:r w:rsidR="00DE5861" w:rsidRPr="00DE5861">
          <w:rPr>
            <w:rFonts w:asciiTheme="minorHAnsi" w:hAnsiTheme="minorHAnsi" w:cstheme="minorHAnsi"/>
            <w:webHidden/>
          </w:rPr>
          <w:tab/>
        </w:r>
        <w:r w:rsidR="00B63EB2" w:rsidRPr="00DE5861">
          <w:rPr>
            <w:rFonts w:asciiTheme="minorHAnsi" w:hAnsiTheme="minorHAnsi" w:cstheme="minorHAnsi"/>
            <w:webHidden/>
          </w:rPr>
          <w:fldChar w:fldCharType="begin"/>
        </w:r>
        <w:r w:rsidR="00DE5861" w:rsidRPr="00DE5861">
          <w:rPr>
            <w:rFonts w:asciiTheme="minorHAnsi" w:hAnsiTheme="minorHAnsi" w:cstheme="minorHAnsi"/>
            <w:webHidden/>
          </w:rPr>
          <w:instrText xml:space="preserve"> PAGEREF _Toc522625788 \h </w:instrText>
        </w:r>
        <w:r w:rsidR="00B63EB2" w:rsidRPr="00DE5861">
          <w:rPr>
            <w:rFonts w:asciiTheme="minorHAnsi" w:hAnsiTheme="minorHAnsi" w:cstheme="minorHAnsi"/>
            <w:webHidden/>
          </w:rPr>
        </w:r>
        <w:r w:rsidR="00B63EB2" w:rsidRPr="00DE5861">
          <w:rPr>
            <w:rFonts w:asciiTheme="minorHAnsi" w:hAnsiTheme="minorHAnsi" w:cstheme="minorHAnsi"/>
            <w:webHidden/>
          </w:rPr>
          <w:fldChar w:fldCharType="separate"/>
        </w:r>
        <w:r w:rsidR="00AD53BB">
          <w:rPr>
            <w:rFonts w:asciiTheme="minorHAnsi" w:hAnsiTheme="minorHAnsi" w:cstheme="minorHAnsi"/>
            <w:webHidden/>
          </w:rPr>
          <w:t>7</w:t>
        </w:r>
        <w:r w:rsidR="00B63EB2" w:rsidRPr="00DE5861">
          <w:rPr>
            <w:rFonts w:asciiTheme="minorHAnsi" w:hAnsiTheme="minorHAnsi" w:cstheme="minorHAnsi"/>
            <w:webHidden/>
          </w:rPr>
          <w:fldChar w:fldCharType="end"/>
        </w:r>
      </w:hyperlink>
    </w:p>
    <w:p w:rsidR="00DE5861" w:rsidRPr="00DE5861" w:rsidRDefault="00AB31A1" w:rsidP="001D4E9A">
      <w:pPr>
        <w:pStyle w:val="Obsah3"/>
        <w:rPr>
          <w:rFonts w:eastAsiaTheme="minorEastAsia"/>
          <w:sz w:val="22"/>
          <w:lang w:eastAsia="sk-SK"/>
        </w:rPr>
      </w:pPr>
      <w:hyperlink w:anchor="_Toc522625789" w:history="1">
        <w:r w:rsidR="00DE5861" w:rsidRPr="00DE5861">
          <w:rPr>
            <w:rStyle w:val="Hypertextovprepojenie"/>
          </w:rPr>
          <w:t>14.</w:t>
        </w:r>
        <w:r w:rsidR="00DE5861" w:rsidRPr="00DE5861">
          <w:rPr>
            <w:rFonts w:eastAsiaTheme="minorEastAsia"/>
            <w:sz w:val="22"/>
            <w:lang w:eastAsia="sk-SK"/>
          </w:rPr>
          <w:tab/>
        </w:r>
        <w:r w:rsidR="00DE5861" w:rsidRPr="00DE5861">
          <w:rPr>
            <w:rStyle w:val="Hypertextovprepojenie"/>
          </w:rPr>
          <w:t>Informácia o výsledku vyhodnotenia ponúk</w:t>
        </w:r>
        <w:r w:rsidR="00DE5861" w:rsidRPr="00DE5861">
          <w:rPr>
            <w:webHidden/>
          </w:rPr>
          <w:tab/>
        </w:r>
        <w:r w:rsidR="00B63EB2" w:rsidRPr="00DE5861">
          <w:rPr>
            <w:webHidden/>
          </w:rPr>
          <w:fldChar w:fldCharType="begin"/>
        </w:r>
        <w:r w:rsidR="00DE5861" w:rsidRPr="00DE5861">
          <w:rPr>
            <w:webHidden/>
          </w:rPr>
          <w:instrText xml:space="preserve"> PAGEREF _Toc522625789 \h </w:instrText>
        </w:r>
        <w:r w:rsidR="00B63EB2" w:rsidRPr="00DE5861">
          <w:rPr>
            <w:webHidden/>
          </w:rPr>
        </w:r>
        <w:r w:rsidR="00B63EB2" w:rsidRPr="00DE5861">
          <w:rPr>
            <w:webHidden/>
          </w:rPr>
          <w:fldChar w:fldCharType="separate"/>
        </w:r>
        <w:r w:rsidR="00AD53BB">
          <w:rPr>
            <w:webHidden/>
          </w:rPr>
          <w:t>7</w:t>
        </w:r>
        <w:r w:rsidR="00B63EB2" w:rsidRPr="00DE5861">
          <w:rPr>
            <w:webHidden/>
          </w:rPr>
          <w:fldChar w:fldCharType="end"/>
        </w:r>
      </w:hyperlink>
    </w:p>
    <w:p w:rsidR="00DE5861" w:rsidRPr="00DE5861" w:rsidRDefault="00AB31A1" w:rsidP="001D4E9A">
      <w:pPr>
        <w:pStyle w:val="Obsah3"/>
        <w:rPr>
          <w:rFonts w:eastAsiaTheme="minorEastAsia"/>
          <w:sz w:val="22"/>
          <w:lang w:eastAsia="sk-SK"/>
        </w:rPr>
      </w:pPr>
      <w:hyperlink w:anchor="_Toc522625790" w:history="1">
        <w:r w:rsidR="00DE5861" w:rsidRPr="00DE5861">
          <w:rPr>
            <w:rStyle w:val="Hypertextovprepojenie"/>
          </w:rPr>
          <w:t>15.</w:t>
        </w:r>
        <w:r w:rsidR="00DE5861" w:rsidRPr="00DE5861">
          <w:rPr>
            <w:rFonts w:eastAsiaTheme="minorEastAsia"/>
            <w:sz w:val="22"/>
            <w:lang w:eastAsia="sk-SK"/>
          </w:rPr>
          <w:tab/>
        </w:r>
        <w:r w:rsidR="00DE5861" w:rsidRPr="00DE5861">
          <w:rPr>
            <w:rStyle w:val="Hypertextovprepojenie"/>
          </w:rPr>
          <w:t>Súčinnosť úspešného uchádzača potrebná na uzavretie zmluvy</w:t>
        </w:r>
        <w:r w:rsidR="00DE5861" w:rsidRPr="00DE5861">
          <w:rPr>
            <w:webHidden/>
          </w:rPr>
          <w:tab/>
        </w:r>
        <w:r w:rsidR="00B63EB2" w:rsidRPr="00DE5861">
          <w:rPr>
            <w:webHidden/>
          </w:rPr>
          <w:fldChar w:fldCharType="begin"/>
        </w:r>
        <w:r w:rsidR="00DE5861" w:rsidRPr="00DE5861">
          <w:rPr>
            <w:webHidden/>
          </w:rPr>
          <w:instrText xml:space="preserve"> PAGEREF _Toc522625790 \h </w:instrText>
        </w:r>
        <w:r w:rsidR="00B63EB2" w:rsidRPr="00DE5861">
          <w:rPr>
            <w:webHidden/>
          </w:rPr>
        </w:r>
        <w:r w:rsidR="00B63EB2" w:rsidRPr="00DE5861">
          <w:rPr>
            <w:webHidden/>
          </w:rPr>
          <w:fldChar w:fldCharType="separate"/>
        </w:r>
        <w:r w:rsidR="00AD53BB">
          <w:rPr>
            <w:webHidden/>
          </w:rPr>
          <w:t>7</w:t>
        </w:r>
        <w:r w:rsidR="00B63EB2" w:rsidRPr="00DE5861">
          <w:rPr>
            <w:webHidden/>
          </w:rPr>
          <w:fldChar w:fldCharType="end"/>
        </w:r>
      </w:hyperlink>
    </w:p>
    <w:p w:rsidR="00DE5861" w:rsidRPr="00DE5861" w:rsidRDefault="00AB31A1" w:rsidP="001D4E9A">
      <w:pPr>
        <w:pStyle w:val="Obsah3"/>
        <w:rPr>
          <w:rFonts w:eastAsiaTheme="minorEastAsia"/>
          <w:sz w:val="22"/>
          <w:lang w:eastAsia="sk-SK"/>
        </w:rPr>
      </w:pPr>
      <w:hyperlink w:anchor="_Toc522625791" w:history="1">
        <w:r w:rsidR="00DE5861" w:rsidRPr="00DE5861">
          <w:rPr>
            <w:rStyle w:val="Hypertextovprepojenie"/>
          </w:rPr>
          <w:t>16.</w:t>
        </w:r>
        <w:r w:rsidR="00DE5861" w:rsidRPr="00DE5861">
          <w:rPr>
            <w:rFonts w:eastAsiaTheme="minorEastAsia"/>
            <w:sz w:val="22"/>
            <w:lang w:eastAsia="sk-SK"/>
          </w:rPr>
          <w:tab/>
        </w:r>
        <w:r w:rsidR="00DE5861" w:rsidRPr="00DE5861">
          <w:rPr>
            <w:rStyle w:val="Hypertextovprepojenie"/>
          </w:rPr>
          <w:t>Uzavretie zmluvy</w:t>
        </w:r>
        <w:r w:rsidR="00DE5861" w:rsidRPr="00DE5861">
          <w:rPr>
            <w:webHidden/>
          </w:rPr>
          <w:tab/>
        </w:r>
        <w:r w:rsidR="00B63EB2" w:rsidRPr="00DE5861">
          <w:rPr>
            <w:webHidden/>
          </w:rPr>
          <w:fldChar w:fldCharType="begin"/>
        </w:r>
        <w:r w:rsidR="00DE5861" w:rsidRPr="00DE5861">
          <w:rPr>
            <w:webHidden/>
          </w:rPr>
          <w:instrText xml:space="preserve"> PAGEREF _Toc522625791 \h </w:instrText>
        </w:r>
        <w:r w:rsidR="00B63EB2" w:rsidRPr="00DE5861">
          <w:rPr>
            <w:webHidden/>
          </w:rPr>
        </w:r>
        <w:r w:rsidR="00B63EB2" w:rsidRPr="00DE5861">
          <w:rPr>
            <w:webHidden/>
          </w:rPr>
          <w:fldChar w:fldCharType="separate"/>
        </w:r>
        <w:r w:rsidR="00AD53BB">
          <w:rPr>
            <w:webHidden/>
          </w:rPr>
          <w:t>7</w:t>
        </w:r>
        <w:r w:rsidR="00B63EB2" w:rsidRPr="00DE5861">
          <w:rPr>
            <w:webHidden/>
          </w:rPr>
          <w:fldChar w:fldCharType="end"/>
        </w:r>
      </w:hyperlink>
    </w:p>
    <w:p w:rsidR="00DE5861" w:rsidRPr="00DE5861" w:rsidRDefault="00AB31A1" w:rsidP="001D4E9A">
      <w:pPr>
        <w:pStyle w:val="Obsah3"/>
        <w:rPr>
          <w:rFonts w:eastAsiaTheme="minorEastAsia"/>
          <w:sz w:val="22"/>
          <w:lang w:eastAsia="sk-SK"/>
        </w:rPr>
      </w:pPr>
      <w:hyperlink w:anchor="_Toc522625792" w:history="1">
        <w:r w:rsidR="00DE5861" w:rsidRPr="00DE5861">
          <w:rPr>
            <w:rStyle w:val="Hypertextovprepojenie"/>
          </w:rPr>
          <w:t>17.</w:t>
        </w:r>
        <w:r w:rsidR="00DE5861" w:rsidRPr="00DE5861">
          <w:rPr>
            <w:rFonts w:eastAsiaTheme="minorEastAsia"/>
            <w:sz w:val="22"/>
            <w:lang w:eastAsia="sk-SK"/>
          </w:rPr>
          <w:tab/>
        </w:r>
        <w:r w:rsidR="00DE5861" w:rsidRPr="00DE5861">
          <w:rPr>
            <w:rStyle w:val="Hypertextovprepojenie"/>
          </w:rPr>
          <w:t>Zrušenie verejného obstarávania</w:t>
        </w:r>
        <w:r w:rsidR="00DE5861" w:rsidRPr="00DE5861">
          <w:rPr>
            <w:webHidden/>
          </w:rPr>
          <w:tab/>
        </w:r>
        <w:r w:rsidR="00B63EB2" w:rsidRPr="00DE5861">
          <w:rPr>
            <w:webHidden/>
          </w:rPr>
          <w:fldChar w:fldCharType="begin"/>
        </w:r>
        <w:r w:rsidR="00DE5861" w:rsidRPr="00DE5861">
          <w:rPr>
            <w:webHidden/>
          </w:rPr>
          <w:instrText xml:space="preserve"> PAGEREF _Toc522625792 \h </w:instrText>
        </w:r>
        <w:r w:rsidR="00B63EB2" w:rsidRPr="00DE5861">
          <w:rPr>
            <w:webHidden/>
          </w:rPr>
        </w:r>
        <w:r w:rsidR="00B63EB2" w:rsidRPr="00DE5861">
          <w:rPr>
            <w:webHidden/>
          </w:rPr>
          <w:fldChar w:fldCharType="separate"/>
        </w:r>
        <w:r w:rsidR="00AD53BB">
          <w:rPr>
            <w:webHidden/>
          </w:rPr>
          <w:t>8</w:t>
        </w:r>
        <w:r w:rsidR="00B63EB2" w:rsidRPr="00DE5861">
          <w:rPr>
            <w:webHidden/>
          </w:rPr>
          <w:fldChar w:fldCharType="end"/>
        </w:r>
      </w:hyperlink>
    </w:p>
    <w:p w:rsidR="00DE5861" w:rsidRPr="00DE5861" w:rsidRDefault="00AB31A1">
      <w:pPr>
        <w:pStyle w:val="Obsah2"/>
        <w:rPr>
          <w:rFonts w:asciiTheme="minorHAnsi" w:eastAsiaTheme="minorEastAsia" w:hAnsiTheme="minorHAnsi" w:cstheme="minorHAnsi"/>
          <w:sz w:val="22"/>
          <w:lang w:eastAsia="sk-SK"/>
        </w:rPr>
      </w:pPr>
      <w:hyperlink w:anchor="_Toc522625793" w:history="1">
        <w:r w:rsidR="00DE5861" w:rsidRPr="00DE5861">
          <w:rPr>
            <w:rStyle w:val="Hypertextovprepojenie"/>
            <w:rFonts w:asciiTheme="minorHAnsi" w:hAnsiTheme="minorHAnsi" w:cstheme="minorHAnsi"/>
          </w:rPr>
          <w:t>Ostatné</w:t>
        </w:r>
        <w:r w:rsidR="00DE5861" w:rsidRPr="00DE5861">
          <w:rPr>
            <w:rFonts w:asciiTheme="minorHAnsi" w:hAnsiTheme="minorHAnsi" w:cstheme="minorHAnsi"/>
            <w:webHidden/>
          </w:rPr>
          <w:tab/>
        </w:r>
        <w:r w:rsidR="008F0635">
          <w:rPr>
            <w:rFonts w:asciiTheme="minorHAnsi" w:hAnsiTheme="minorHAnsi" w:cstheme="minorHAnsi"/>
            <w:webHidden/>
          </w:rPr>
          <w:t>..................................................................................................................................................................................</w:t>
        </w:r>
        <w:r w:rsidR="00B63EB2" w:rsidRPr="00DE5861">
          <w:rPr>
            <w:rFonts w:asciiTheme="minorHAnsi" w:hAnsiTheme="minorHAnsi" w:cstheme="minorHAnsi"/>
            <w:webHidden/>
          </w:rPr>
          <w:fldChar w:fldCharType="begin"/>
        </w:r>
        <w:r w:rsidR="00DE5861" w:rsidRPr="00DE5861">
          <w:rPr>
            <w:rFonts w:asciiTheme="minorHAnsi" w:hAnsiTheme="minorHAnsi" w:cstheme="minorHAnsi"/>
            <w:webHidden/>
          </w:rPr>
          <w:instrText xml:space="preserve"> PAGEREF _Toc522625793 \h </w:instrText>
        </w:r>
        <w:r w:rsidR="00B63EB2" w:rsidRPr="00DE5861">
          <w:rPr>
            <w:rFonts w:asciiTheme="minorHAnsi" w:hAnsiTheme="minorHAnsi" w:cstheme="minorHAnsi"/>
            <w:webHidden/>
          </w:rPr>
        </w:r>
        <w:r w:rsidR="00B63EB2" w:rsidRPr="00DE5861">
          <w:rPr>
            <w:rFonts w:asciiTheme="minorHAnsi" w:hAnsiTheme="minorHAnsi" w:cstheme="minorHAnsi"/>
            <w:webHidden/>
          </w:rPr>
          <w:fldChar w:fldCharType="separate"/>
        </w:r>
        <w:r w:rsidR="00AD53BB">
          <w:rPr>
            <w:rFonts w:asciiTheme="minorHAnsi" w:hAnsiTheme="minorHAnsi" w:cstheme="minorHAnsi"/>
            <w:webHidden/>
          </w:rPr>
          <w:t>8</w:t>
        </w:r>
        <w:r w:rsidR="00B63EB2" w:rsidRPr="00DE5861">
          <w:rPr>
            <w:rFonts w:asciiTheme="minorHAnsi" w:hAnsiTheme="minorHAnsi" w:cstheme="minorHAnsi"/>
            <w:webHidden/>
          </w:rPr>
          <w:fldChar w:fldCharType="end"/>
        </w:r>
      </w:hyperlink>
    </w:p>
    <w:p w:rsidR="00DE5861" w:rsidRPr="00DE5861" w:rsidRDefault="00AB31A1" w:rsidP="001D4E9A">
      <w:pPr>
        <w:pStyle w:val="Obsah3"/>
        <w:rPr>
          <w:rFonts w:eastAsiaTheme="minorEastAsia"/>
          <w:sz w:val="22"/>
          <w:lang w:eastAsia="sk-SK"/>
        </w:rPr>
      </w:pPr>
      <w:hyperlink w:anchor="_Toc522625795" w:history="1">
        <w:r w:rsidR="00DE5861" w:rsidRPr="00DE5861">
          <w:rPr>
            <w:rStyle w:val="Hypertextovprepojenie"/>
          </w:rPr>
          <w:t>1</w:t>
        </w:r>
        <w:r w:rsidR="008F0635">
          <w:rPr>
            <w:rStyle w:val="Hypertextovprepojenie"/>
          </w:rPr>
          <w:t>8</w:t>
        </w:r>
        <w:r w:rsidR="00DE5861" w:rsidRPr="00DE5861">
          <w:rPr>
            <w:rStyle w:val="Hypertextovprepojenie"/>
          </w:rPr>
          <w:t>.</w:t>
        </w:r>
        <w:r w:rsidR="00DE5861" w:rsidRPr="00DE5861">
          <w:rPr>
            <w:rFonts w:eastAsiaTheme="minorEastAsia"/>
            <w:sz w:val="22"/>
            <w:lang w:eastAsia="sk-SK"/>
          </w:rPr>
          <w:tab/>
        </w:r>
        <w:r w:rsidR="00DE5861" w:rsidRPr="00DE5861">
          <w:rPr>
            <w:rStyle w:val="Hypertextovprepojenie"/>
          </w:rPr>
          <w:t>Súťažné podklady</w:t>
        </w:r>
        <w:r w:rsidR="00DE5861" w:rsidRPr="00DE5861">
          <w:rPr>
            <w:webHidden/>
          </w:rPr>
          <w:tab/>
        </w:r>
        <w:r w:rsidR="00B63EB2" w:rsidRPr="00DE5861">
          <w:rPr>
            <w:webHidden/>
          </w:rPr>
          <w:fldChar w:fldCharType="begin"/>
        </w:r>
        <w:r w:rsidR="00DE5861" w:rsidRPr="00DE5861">
          <w:rPr>
            <w:webHidden/>
          </w:rPr>
          <w:instrText xml:space="preserve"> PAGEREF _Toc522625795 \h </w:instrText>
        </w:r>
        <w:r w:rsidR="00B63EB2" w:rsidRPr="00DE5861">
          <w:rPr>
            <w:webHidden/>
          </w:rPr>
        </w:r>
        <w:r w:rsidR="00B63EB2" w:rsidRPr="00DE5861">
          <w:rPr>
            <w:webHidden/>
          </w:rPr>
          <w:fldChar w:fldCharType="separate"/>
        </w:r>
        <w:r w:rsidR="00AD53BB">
          <w:rPr>
            <w:webHidden/>
          </w:rPr>
          <w:t>8</w:t>
        </w:r>
        <w:r w:rsidR="00B63EB2" w:rsidRPr="00DE5861">
          <w:rPr>
            <w:webHidden/>
          </w:rPr>
          <w:fldChar w:fldCharType="end"/>
        </w:r>
      </w:hyperlink>
    </w:p>
    <w:p w:rsidR="00DE5861" w:rsidRPr="00DE5861" w:rsidRDefault="00AB31A1" w:rsidP="001D4E9A">
      <w:pPr>
        <w:pStyle w:val="Obsah3"/>
        <w:rPr>
          <w:rFonts w:eastAsiaTheme="minorEastAsia"/>
          <w:sz w:val="22"/>
          <w:lang w:eastAsia="sk-SK"/>
        </w:rPr>
      </w:pPr>
      <w:hyperlink w:anchor="_Toc522625796" w:history="1">
        <w:r w:rsidR="008F0635">
          <w:rPr>
            <w:rStyle w:val="Hypertextovprepojenie"/>
          </w:rPr>
          <w:t>19</w:t>
        </w:r>
        <w:r w:rsidR="00DE5861" w:rsidRPr="00DE5861">
          <w:rPr>
            <w:rStyle w:val="Hypertextovprepojenie"/>
          </w:rPr>
          <w:t>.</w:t>
        </w:r>
        <w:r w:rsidR="00DE5861" w:rsidRPr="00DE5861">
          <w:rPr>
            <w:rFonts w:eastAsiaTheme="minorEastAsia"/>
            <w:sz w:val="22"/>
            <w:lang w:eastAsia="sk-SK"/>
          </w:rPr>
          <w:tab/>
        </w:r>
        <w:r w:rsidR="00DE5861" w:rsidRPr="00DE5861">
          <w:rPr>
            <w:rStyle w:val="Hypertextovprepojenie"/>
          </w:rPr>
          <w:t>Zmluva</w:t>
        </w:r>
        <w:r w:rsidR="00DE5861" w:rsidRPr="00DE5861">
          <w:rPr>
            <w:webHidden/>
          </w:rPr>
          <w:tab/>
        </w:r>
        <w:r w:rsidR="00B63EB2" w:rsidRPr="00DE5861">
          <w:rPr>
            <w:webHidden/>
          </w:rPr>
          <w:fldChar w:fldCharType="begin"/>
        </w:r>
        <w:r w:rsidR="00DE5861" w:rsidRPr="00DE5861">
          <w:rPr>
            <w:webHidden/>
          </w:rPr>
          <w:instrText xml:space="preserve"> PAGEREF _Toc522625796 \h </w:instrText>
        </w:r>
        <w:r w:rsidR="00B63EB2" w:rsidRPr="00DE5861">
          <w:rPr>
            <w:webHidden/>
          </w:rPr>
        </w:r>
        <w:r w:rsidR="00B63EB2" w:rsidRPr="00DE5861">
          <w:rPr>
            <w:webHidden/>
          </w:rPr>
          <w:fldChar w:fldCharType="separate"/>
        </w:r>
        <w:r w:rsidR="00AD53BB">
          <w:rPr>
            <w:webHidden/>
          </w:rPr>
          <w:t>8</w:t>
        </w:r>
        <w:r w:rsidR="00B63EB2" w:rsidRPr="00DE5861">
          <w:rPr>
            <w:webHidden/>
          </w:rPr>
          <w:fldChar w:fldCharType="end"/>
        </w:r>
      </w:hyperlink>
    </w:p>
    <w:p w:rsidR="00DE5861" w:rsidRPr="00DE5861" w:rsidRDefault="00AB31A1" w:rsidP="001D4E9A">
      <w:pPr>
        <w:pStyle w:val="Obsah3"/>
        <w:rPr>
          <w:rFonts w:eastAsiaTheme="minorEastAsia"/>
          <w:sz w:val="22"/>
          <w:lang w:eastAsia="sk-SK"/>
        </w:rPr>
      </w:pPr>
      <w:hyperlink w:anchor="_Toc522625797" w:history="1">
        <w:r w:rsidR="00DE5861" w:rsidRPr="00DE5861">
          <w:rPr>
            <w:rStyle w:val="Hypertextovprepojenie"/>
          </w:rPr>
          <w:t>2</w:t>
        </w:r>
        <w:r w:rsidR="008F0635">
          <w:rPr>
            <w:rStyle w:val="Hypertextovprepojenie"/>
          </w:rPr>
          <w:t>0</w:t>
        </w:r>
        <w:r w:rsidR="00DE5861" w:rsidRPr="00DE5861">
          <w:rPr>
            <w:rStyle w:val="Hypertextovprepojenie"/>
          </w:rPr>
          <w:t>.</w:t>
        </w:r>
        <w:r w:rsidR="00DE5861" w:rsidRPr="00DE5861">
          <w:rPr>
            <w:rFonts w:eastAsiaTheme="minorEastAsia"/>
            <w:sz w:val="22"/>
            <w:lang w:eastAsia="sk-SK"/>
          </w:rPr>
          <w:tab/>
        </w:r>
        <w:r w:rsidR="00DE5861" w:rsidRPr="00DE5861">
          <w:rPr>
            <w:rStyle w:val="Hypertextovprepojenie"/>
          </w:rPr>
          <w:t>Zdroj finančných prostriedkov</w:t>
        </w:r>
        <w:r w:rsidR="00DE5861" w:rsidRPr="00DE5861">
          <w:rPr>
            <w:webHidden/>
          </w:rPr>
          <w:tab/>
        </w:r>
        <w:r w:rsidR="00B63EB2" w:rsidRPr="00DE5861">
          <w:rPr>
            <w:webHidden/>
          </w:rPr>
          <w:fldChar w:fldCharType="begin"/>
        </w:r>
        <w:r w:rsidR="00DE5861" w:rsidRPr="00DE5861">
          <w:rPr>
            <w:webHidden/>
          </w:rPr>
          <w:instrText xml:space="preserve"> PAGEREF _Toc522625797 \h </w:instrText>
        </w:r>
        <w:r w:rsidR="00B63EB2" w:rsidRPr="00DE5861">
          <w:rPr>
            <w:webHidden/>
          </w:rPr>
        </w:r>
        <w:r w:rsidR="00B63EB2" w:rsidRPr="00DE5861">
          <w:rPr>
            <w:webHidden/>
          </w:rPr>
          <w:fldChar w:fldCharType="separate"/>
        </w:r>
        <w:r w:rsidR="00AD53BB">
          <w:rPr>
            <w:webHidden/>
          </w:rPr>
          <w:t>8</w:t>
        </w:r>
        <w:r w:rsidR="00B63EB2" w:rsidRPr="00DE5861">
          <w:rPr>
            <w:webHidden/>
          </w:rPr>
          <w:fldChar w:fldCharType="end"/>
        </w:r>
      </w:hyperlink>
    </w:p>
    <w:p w:rsidR="00DE5861" w:rsidRPr="00DE5861" w:rsidRDefault="00AB31A1">
      <w:pPr>
        <w:pStyle w:val="Obsah1"/>
        <w:rPr>
          <w:rFonts w:asciiTheme="minorHAnsi" w:eastAsiaTheme="minorEastAsia" w:hAnsiTheme="minorHAnsi" w:cstheme="minorHAnsi"/>
          <w:sz w:val="22"/>
          <w:lang w:eastAsia="sk-SK"/>
        </w:rPr>
      </w:pPr>
      <w:hyperlink w:anchor="_Toc522625798" w:history="1">
        <w:r w:rsidR="00DE5861" w:rsidRPr="00DE5861">
          <w:rPr>
            <w:rStyle w:val="Hypertextovprepojenie"/>
            <w:rFonts w:asciiTheme="minorHAnsi" w:hAnsiTheme="minorHAnsi" w:cstheme="minorHAnsi"/>
          </w:rPr>
          <w:t>B.</w:t>
        </w:r>
        <w:r w:rsidR="00DE5861" w:rsidRPr="00DE5861">
          <w:rPr>
            <w:rFonts w:asciiTheme="minorHAnsi" w:eastAsiaTheme="minorEastAsia" w:hAnsiTheme="minorHAnsi" w:cstheme="minorHAnsi"/>
            <w:sz w:val="22"/>
            <w:lang w:eastAsia="sk-SK"/>
          </w:rPr>
          <w:tab/>
        </w:r>
        <w:r w:rsidR="00DE5861" w:rsidRPr="00DE5861">
          <w:rPr>
            <w:rStyle w:val="Hypertextovprepojenie"/>
            <w:rFonts w:asciiTheme="minorHAnsi" w:hAnsiTheme="minorHAnsi" w:cstheme="minorHAnsi"/>
          </w:rPr>
          <w:t>Kritériá na vyhodnocovanie ponúk a spôsob ich uplatnenia</w:t>
        </w:r>
        <w:r w:rsidR="00DE5861" w:rsidRPr="00DE5861">
          <w:rPr>
            <w:rFonts w:asciiTheme="minorHAnsi" w:hAnsiTheme="minorHAnsi" w:cstheme="minorHAnsi"/>
            <w:webHidden/>
          </w:rPr>
          <w:tab/>
        </w:r>
        <w:r w:rsidR="00B63EB2" w:rsidRPr="00DE5861">
          <w:rPr>
            <w:rFonts w:asciiTheme="minorHAnsi" w:hAnsiTheme="minorHAnsi" w:cstheme="minorHAnsi"/>
            <w:webHidden/>
          </w:rPr>
          <w:fldChar w:fldCharType="begin"/>
        </w:r>
        <w:r w:rsidR="00DE5861" w:rsidRPr="00DE5861">
          <w:rPr>
            <w:rFonts w:asciiTheme="minorHAnsi" w:hAnsiTheme="minorHAnsi" w:cstheme="minorHAnsi"/>
            <w:webHidden/>
          </w:rPr>
          <w:instrText xml:space="preserve"> PAGEREF _Toc522625798 \h </w:instrText>
        </w:r>
        <w:r w:rsidR="00B63EB2" w:rsidRPr="00DE5861">
          <w:rPr>
            <w:rFonts w:asciiTheme="minorHAnsi" w:hAnsiTheme="minorHAnsi" w:cstheme="minorHAnsi"/>
            <w:webHidden/>
          </w:rPr>
        </w:r>
        <w:r w:rsidR="00B63EB2" w:rsidRPr="00DE5861">
          <w:rPr>
            <w:rFonts w:asciiTheme="minorHAnsi" w:hAnsiTheme="minorHAnsi" w:cstheme="minorHAnsi"/>
            <w:webHidden/>
          </w:rPr>
          <w:fldChar w:fldCharType="separate"/>
        </w:r>
        <w:r w:rsidR="00AD53BB">
          <w:rPr>
            <w:rFonts w:asciiTheme="minorHAnsi" w:hAnsiTheme="minorHAnsi" w:cstheme="minorHAnsi"/>
            <w:webHidden/>
          </w:rPr>
          <w:t>9</w:t>
        </w:r>
        <w:r w:rsidR="00B63EB2" w:rsidRPr="00DE5861">
          <w:rPr>
            <w:rFonts w:asciiTheme="minorHAnsi" w:hAnsiTheme="minorHAnsi" w:cstheme="minorHAnsi"/>
            <w:webHidden/>
          </w:rPr>
          <w:fldChar w:fldCharType="end"/>
        </w:r>
      </w:hyperlink>
    </w:p>
    <w:p w:rsidR="00DE5861" w:rsidRPr="008F0635" w:rsidRDefault="00AB31A1" w:rsidP="001D4E9A">
      <w:pPr>
        <w:pStyle w:val="Obsah3"/>
        <w:rPr>
          <w:rStyle w:val="Hypertextovprepojenie"/>
        </w:rPr>
      </w:pPr>
      <w:hyperlink w:anchor="_Toc522625799" w:history="1">
        <w:r w:rsidR="00DE5861" w:rsidRPr="00DE5861">
          <w:rPr>
            <w:rStyle w:val="Hypertextovprepojenie"/>
          </w:rPr>
          <w:t>1.</w:t>
        </w:r>
        <w:r w:rsidR="00DE5861" w:rsidRPr="008F0635">
          <w:rPr>
            <w:rStyle w:val="Hypertextovprepojenie"/>
          </w:rPr>
          <w:tab/>
        </w:r>
        <w:r w:rsidR="008F0635" w:rsidRPr="008F0635">
          <w:rPr>
            <w:rStyle w:val="Hypertextovprepojenie"/>
          </w:rPr>
          <w:t>Stanovenie kritérií</w:t>
        </w:r>
        <w:r w:rsidR="008F0635">
          <w:rPr>
            <w:rStyle w:val="Hypertextovprepojenie"/>
          </w:rPr>
          <w:t xml:space="preserve"> na vyhodnotenie ponúk</w:t>
        </w:r>
        <w:r w:rsidR="008F0635" w:rsidRPr="008F0635">
          <w:rPr>
            <w:rStyle w:val="Hypertextovprepojenie"/>
            <w:webHidden/>
          </w:rPr>
          <w:tab/>
        </w:r>
        <w:r w:rsidR="008F0635" w:rsidRPr="008F0635">
          <w:rPr>
            <w:rStyle w:val="Hypertextovprepojenie"/>
            <w:webHidden/>
          </w:rPr>
          <w:fldChar w:fldCharType="begin"/>
        </w:r>
        <w:r w:rsidR="008F0635" w:rsidRPr="008F0635">
          <w:rPr>
            <w:rStyle w:val="Hypertextovprepojenie"/>
            <w:webHidden/>
          </w:rPr>
          <w:instrText xml:space="preserve"> PAGEREF _Toc522625798 \h </w:instrText>
        </w:r>
        <w:r w:rsidR="008F0635" w:rsidRPr="008F0635">
          <w:rPr>
            <w:rStyle w:val="Hypertextovprepojenie"/>
            <w:webHidden/>
          </w:rPr>
        </w:r>
        <w:r w:rsidR="008F0635" w:rsidRPr="008F0635">
          <w:rPr>
            <w:rStyle w:val="Hypertextovprepojenie"/>
            <w:webHidden/>
          </w:rPr>
          <w:fldChar w:fldCharType="separate"/>
        </w:r>
        <w:r w:rsidR="00AD53BB">
          <w:rPr>
            <w:rStyle w:val="Hypertextovprepojenie"/>
            <w:webHidden/>
          </w:rPr>
          <w:t>9</w:t>
        </w:r>
        <w:r w:rsidR="008F0635" w:rsidRPr="008F0635">
          <w:rPr>
            <w:rStyle w:val="Hypertextovprepojenie"/>
            <w:webHidden/>
          </w:rPr>
          <w:fldChar w:fldCharType="end"/>
        </w:r>
      </w:hyperlink>
    </w:p>
    <w:p w:rsidR="001D4E9A" w:rsidRDefault="00AB31A1" w:rsidP="001D4E9A">
      <w:pPr>
        <w:pStyle w:val="Obsah3"/>
      </w:pPr>
      <w:hyperlink w:anchor="_Toc522625800" w:history="1">
        <w:r w:rsidR="001D4E9A" w:rsidRPr="001D4E9A">
          <w:rPr>
            <w:rStyle w:val="Hypertextovprepojenie"/>
          </w:rPr>
          <w:t>A)</w:t>
        </w:r>
        <w:r w:rsidR="00DE5861" w:rsidRPr="001D4E9A">
          <w:rPr>
            <w:rStyle w:val="Hypertextovprepojenie"/>
          </w:rPr>
          <w:t>.</w:t>
        </w:r>
        <w:r w:rsidR="00DE5861" w:rsidRPr="001D4E9A">
          <w:rPr>
            <w:rFonts w:eastAsiaTheme="minorEastAsia"/>
            <w:sz w:val="22"/>
            <w:lang w:eastAsia="sk-SK"/>
          </w:rPr>
          <w:tab/>
        </w:r>
        <w:r w:rsidR="001D4E9A" w:rsidRPr="001D4E9A">
          <w:t>Najnižšia celková cena</w:t>
        </w:r>
        <w:r w:rsidR="00DE5861" w:rsidRPr="00DE5861">
          <w:rPr>
            <w:webHidden/>
          </w:rPr>
          <w:tab/>
        </w:r>
        <w:r w:rsidR="00C16C58">
          <w:rPr>
            <w:webHidden/>
          </w:rPr>
          <w:t>9</w:t>
        </w:r>
      </w:hyperlink>
    </w:p>
    <w:p w:rsidR="001D4E9A" w:rsidRPr="001D4E9A" w:rsidRDefault="00B87E81" w:rsidP="001D4E9A">
      <w:pPr>
        <w:pStyle w:val="Obsah3"/>
        <w:ind w:firstLine="438"/>
        <w:rPr>
          <w:rFonts w:ascii="Calibri" w:hAnsi="Calibri" w:cstheme="minorBidi"/>
          <w:szCs w:val="18"/>
        </w:rPr>
      </w:pPr>
      <w:r w:rsidRPr="001D4E9A">
        <w:rPr>
          <w:rStyle w:val="Hypertextovprepojenie"/>
        </w:rPr>
        <w:fldChar w:fldCharType="begin"/>
      </w:r>
      <w:r w:rsidRPr="001D4E9A">
        <w:rPr>
          <w:rStyle w:val="Hypertextovprepojenie"/>
          <w:szCs w:val="18"/>
        </w:rPr>
        <w:instrText xml:space="preserve"> HYPERLINK \l "_Toc522625801" </w:instrText>
      </w:r>
      <w:r w:rsidRPr="001D4E9A">
        <w:rPr>
          <w:rStyle w:val="Hypertextovprepojenie"/>
        </w:rPr>
        <w:fldChar w:fldCharType="separate"/>
      </w:r>
      <w:r w:rsidR="001D4E9A" w:rsidRPr="001D4E9A">
        <w:rPr>
          <w:rFonts w:ascii="Calibri" w:hAnsi="Calibri"/>
          <w:szCs w:val="18"/>
        </w:rPr>
        <w:t>Špecifikácia kritéria</w:t>
      </w:r>
      <w:r w:rsidR="001D4E9A" w:rsidRPr="001D4E9A">
        <w:rPr>
          <w:rFonts w:ascii="Calibri" w:hAnsi="Calibri"/>
          <w:webHidden/>
          <w:szCs w:val="18"/>
        </w:rPr>
        <w:tab/>
      </w:r>
      <w:r w:rsidR="00C16C58">
        <w:rPr>
          <w:rFonts w:ascii="Calibri" w:hAnsi="Calibri"/>
          <w:webHidden/>
          <w:szCs w:val="18"/>
        </w:rPr>
        <w:t>9</w:t>
      </w:r>
    </w:p>
    <w:p w:rsidR="00DE5861" w:rsidRPr="001D4E9A" w:rsidRDefault="001D4E9A" w:rsidP="001D4E9A">
      <w:pPr>
        <w:pStyle w:val="Obsah3"/>
        <w:rPr>
          <w:szCs w:val="18"/>
        </w:rPr>
      </w:pPr>
      <w:r w:rsidRPr="001D4E9A">
        <w:rPr>
          <w:rStyle w:val="Hypertextovprepojenie"/>
          <w:szCs w:val="18"/>
        </w:rPr>
        <w:tab/>
      </w:r>
      <w:r w:rsidR="00DE5861" w:rsidRPr="001D4E9A">
        <w:rPr>
          <w:rStyle w:val="Hypertextovprepojenie"/>
          <w:szCs w:val="18"/>
        </w:rPr>
        <w:t>Spôsob uplatnenia kritéri</w:t>
      </w:r>
      <w:r w:rsidRPr="001D4E9A">
        <w:rPr>
          <w:rStyle w:val="Hypertextovprepojenie"/>
          <w:szCs w:val="18"/>
        </w:rPr>
        <w:t>a</w:t>
      </w:r>
      <w:r w:rsidR="00DE5861" w:rsidRPr="001D4E9A">
        <w:rPr>
          <w:webHidden/>
          <w:szCs w:val="18"/>
        </w:rPr>
        <w:tab/>
      </w:r>
      <w:r>
        <w:rPr>
          <w:webHidden/>
          <w:szCs w:val="18"/>
        </w:rPr>
        <w:t>9</w:t>
      </w:r>
      <w:r w:rsidR="00B87E81" w:rsidRPr="001D4E9A">
        <w:rPr>
          <w:szCs w:val="18"/>
        </w:rPr>
        <w:fldChar w:fldCharType="end"/>
      </w:r>
    </w:p>
    <w:p w:rsidR="001D4E9A" w:rsidRPr="001D4E9A" w:rsidRDefault="00AB31A1" w:rsidP="001D4E9A">
      <w:pPr>
        <w:pStyle w:val="Obsah3"/>
        <w:rPr>
          <w:szCs w:val="18"/>
        </w:rPr>
      </w:pPr>
      <w:hyperlink w:anchor="_Toc522625800" w:history="1">
        <w:r w:rsidR="001D4E9A">
          <w:rPr>
            <w:rStyle w:val="Hypertextovprepojenie"/>
            <w:szCs w:val="18"/>
          </w:rPr>
          <w:t>B</w:t>
        </w:r>
        <w:r w:rsidR="001D4E9A" w:rsidRPr="001D4E9A">
          <w:rPr>
            <w:rStyle w:val="Hypertextovprepojenie"/>
            <w:szCs w:val="18"/>
          </w:rPr>
          <w:t>).</w:t>
        </w:r>
        <w:r w:rsidR="001D4E9A" w:rsidRPr="001D4E9A">
          <w:rPr>
            <w:rFonts w:eastAsiaTheme="minorEastAsia"/>
            <w:szCs w:val="18"/>
            <w:lang w:eastAsia="sk-SK"/>
          </w:rPr>
          <w:tab/>
          <w:t>Najlepsí pomer ceny a kvality</w:t>
        </w:r>
      </w:hyperlink>
      <w:r w:rsidR="00AD53BB">
        <w:t>.................................................................................................................................10</w:t>
      </w:r>
    </w:p>
    <w:p w:rsidR="001D4E9A" w:rsidRPr="008F0635" w:rsidRDefault="001D4E9A" w:rsidP="001D4E9A">
      <w:pPr>
        <w:pStyle w:val="Obsah3"/>
        <w:ind w:firstLine="438"/>
        <w:rPr>
          <w:rFonts w:ascii="Calibri" w:hAnsi="Calibri" w:cstheme="minorBidi"/>
        </w:rPr>
      </w:pPr>
      <w:r>
        <w:rPr>
          <w:rStyle w:val="Hypertextovprepojenie"/>
        </w:rPr>
        <w:fldChar w:fldCharType="begin"/>
      </w:r>
      <w:r>
        <w:rPr>
          <w:rStyle w:val="Hypertextovprepojenie"/>
        </w:rPr>
        <w:instrText xml:space="preserve"> HYPERLINK \l "_Toc522625801" </w:instrText>
      </w:r>
      <w:r>
        <w:rPr>
          <w:rStyle w:val="Hypertextovprepojenie"/>
        </w:rPr>
        <w:fldChar w:fldCharType="separate"/>
      </w:r>
      <w:r>
        <w:rPr>
          <w:rFonts w:ascii="Calibri" w:hAnsi="Calibri"/>
        </w:rPr>
        <w:t>Špecifikácia kritéria</w:t>
      </w:r>
      <w:r w:rsidR="00AD53BB">
        <w:t xml:space="preserve">  ...............................................................................................................................................10</w:t>
      </w:r>
    </w:p>
    <w:p w:rsidR="001D4E9A" w:rsidRDefault="001D4E9A" w:rsidP="001D4E9A">
      <w:pPr>
        <w:pStyle w:val="Obsah3"/>
      </w:pPr>
      <w:r>
        <w:rPr>
          <w:rStyle w:val="Hypertextovprepojenie"/>
        </w:rPr>
        <w:tab/>
      </w:r>
      <w:r w:rsidRPr="00DE5861">
        <w:rPr>
          <w:rStyle w:val="Hypertextovprepojenie"/>
        </w:rPr>
        <w:t>Spôsob uplatnenia kritéri</w:t>
      </w:r>
      <w:r>
        <w:rPr>
          <w:rStyle w:val="Hypertextovprepojenie"/>
        </w:rPr>
        <w:t>a</w:t>
      </w:r>
      <w:r w:rsidRPr="00DE5861">
        <w:rPr>
          <w:webHidden/>
        </w:rPr>
        <w:tab/>
      </w:r>
      <w:r w:rsidRPr="00DE5861">
        <w:rPr>
          <w:webHidden/>
        </w:rPr>
        <w:fldChar w:fldCharType="begin"/>
      </w:r>
      <w:r w:rsidRPr="00DE5861">
        <w:rPr>
          <w:webHidden/>
        </w:rPr>
        <w:instrText xml:space="preserve"> PAGEREF _Toc522625801 \h </w:instrText>
      </w:r>
      <w:r w:rsidRPr="00DE5861">
        <w:rPr>
          <w:webHidden/>
        </w:rPr>
      </w:r>
      <w:r w:rsidRPr="00DE5861">
        <w:rPr>
          <w:webHidden/>
        </w:rPr>
        <w:fldChar w:fldCharType="separate"/>
      </w:r>
      <w:r w:rsidR="00AD53BB">
        <w:rPr>
          <w:webHidden/>
        </w:rPr>
        <w:t>11</w:t>
      </w:r>
      <w:r w:rsidRPr="00DE5861">
        <w:rPr>
          <w:webHidden/>
        </w:rPr>
        <w:fldChar w:fldCharType="end"/>
      </w:r>
      <w:r>
        <w:fldChar w:fldCharType="end"/>
      </w:r>
    </w:p>
    <w:p w:rsidR="001D4E9A" w:rsidRPr="001D4E9A" w:rsidRDefault="001D4E9A" w:rsidP="001D4E9A"/>
    <w:p w:rsidR="00DE5861" w:rsidRPr="00DE5861" w:rsidRDefault="00AB31A1" w:rsidP="001D4E9A">
      <w:pPr>
        <w:pStyle w:val="Obsah3"/>
        <w:rPr>
          <w:rFonts w:eastAsiaTheme="minorEastAsia"/>
          <w:sz w:val="22"/>
          <w:lang w:eastAsia="sk-SK"/>
        </w:rPr>
      </w:pPr>
      <w:hyperlink w:anchor="_Toc522625802" w:history="1">
        <w:r w:rsidR="00DE5861" w:rsidRPr="00DE5861">
          <w:rPr>
            <w:rStyle w:val="Hypertextovprepojenie"/>
          </w:rPr>
          <w:t>Príloha č. 1: Opis predmetu zákazky/Zadanie</w:t>
        </w:r>
        <w:r w:rsidR="00DE5861" w:rsidRPr="00DE5861">
          <w:rPr>
            <w:webHidden/>
          </w:rPr>
          <w:tab/>
        </w:r>
        <w:r w:rsidR="00B63EB2" w:rsidRPr="00DE5861">
          <w:rPr>
            <w:webHidden/>
          </w:rPr>
          <w:fldChar w:fldCharType="begin"/>
        </w:r>
        <w:r w:rsidR="00DE5861" w:rsidRPr="00DE5861">
          <w:rPr>
            <w:webHidden/>
          </w:rPr>
          <w:instrText xml:space="preserve"> PAGEREF _Toc522625802 \h </w:instrText>
        </w:r>
        <w:r w:rsidR="00B63EB2" w:rsidRPr="00DE5861">
          <w:rPr>
            <w:webHidden/>
          </w:rPr>
        </w:r>
        <w:r w:rsidR="00B63EB2" w:rsidRPr="00DE5861">
          <w:rPr>
            <w:webHidden/>
          </w:rPr>
          <w:fldChar w:fldCharType="separate"/>
        </w:r>
        <w:r w:rsidR="00AD53BB">
          <w:rPr>
            <w:webHidden/>
          </w:rPr>
          <w:t>13</w:t>
        </w:r>
        <w:r w:rsidR="00B63EB2" w:rsidRPr="00DE5861">
          <w:rPr>
            <w:webHidden/>
          </w:rPr>
          <w:fldChar w:fldCharType="end"/>
        </w:r>
      </w:hyperlink>
    </w:p>
    <w:p w:rsidR="00DE5861" w:rsidRPr="00DE5861" w:rsidRDefault="00AB31A1" w:rsidP="001D4E9A">
      <w:pPr>
        <w:pStyle w:val="Obsah3"/>
        <w:rPr>
          <w:rFonts w:eastAsiaTheme="minorEastAsia"/>
          <w:sz w:val="22"/>
          <w:lang w:eastAsia="sk-SK"/>
        </w:rPr>
      </w:pPr>
      <w:hyperlink w:anchor="_Toc522625803" w:history="1">
        <w:r w:rsidR="00DE5861" w:rsidRPr="00DE5861">
          <w:rPr>
            <w:rStyle w:val="Hypertextovprepojenie"/>
          </w:rPr>
          <w:t>Príloha č. 2: Návrh na plnenie kritérií</w:t>
        </w:r>
        <w:r w:rsidR="00DE5861" w:rsidRPr="00DE5861">
          <w:rPr>
            <w:webHidden/>
          </w:rPr>
          <w:tab/>
        </w:r>
        <w:r w:rsidR="00B63EB2" w:rsidRPr="00DE5861">
          <w:rPr>
            <w:webHidden/>
          </w:rPr>
          <w:fldChar w:fldCharType="begin"/>
        </w:r>
        <w:r w:rsidR="00DE5861" w:rsidRPr="00DE5861">
          <w:rPr>
            <w:webHidden/>
          </w:rPr>
          <w:instrText xml:space="preserve"> PAGEREF _Toc522625803 \h </w:instrText>
        </w:r>
        <w:r w:rsidR="00B63EB2" w:rsidRPr="00DE5861">
          <w:rPr>
            <w:webHidden/>
          </w:rPr>
        </w:r>
        <w:r w:rsidR="00B63EB2" w:rsidRPr="00DE5861">
          <w:rPr>
            <w:webHidden/>
          </w:rPr>
          <w:fldChar w:fldCharType="separate"/>
        </w:r>
        <w:r w:rsidR="00AD53BB">
          <w:rPr>
            <w:webHidden/>
          </w:rPr>
          <w:t>14</w:t>
        </w:r>
        <w:r w:rsidR="00B63EB2" w:rsidRPr="00DE5861">
          <w:rPr>
            <w:webHidden/>
          </w:rPr>
          <w:fldChar w:fldCharType="end"/>
        </w:r>
      </w:hyperlink>
    </w:p>
    <w:p w:rsidR="00DE5861" w:rsidRPr="00DE5861" w:rsidRDefault="00AB31A1" w:rsidP="001D4E9A">
      <w:pPr>
        <w:pStyle w:val="Obsah3"/>
        <w:rPr>
          <w:rFonts w:eastAsiaTheme="minorEastAsia"/>
          <w:sz w:val="22"/>
          <w:lang w:eastAsia="sk-SK"/>
        </w:rPr>
      </w:pPr>
      <w:hyperlink w:anchor="_Toc522625804" w:history="1">
        <w:r w:rsidR="00DE5861" w:rsidRPr="00DE5861">
          <w:rPr>
            <w:rStyle w:val="Hypertextovprepojenie"/>
          </w:rPr>
          <w:t>Príloha č. 3A: Návrh zmluvy o dielo</w:t>
        </w:r>
        <w:r w:rsidR="00DE5861" w:rsidRPr="00DE5861">
          <w:rPr>
            <w:webHidden/>
          </w:rPr>
          <w:tab/>
        </w:r>
        <w:r w:rsidR="00B63EB2" w:rsidRPr="00DE5861">
          <w:rPr>
            <w:webHidden/>
          </w:rPr>
          <w:fldChar w:fldCharType="begin"/>
        </w:r>
        <w:r w:rsidR="00DE5861" w:rsidRPr="00DE5861">
          <w:rPr>
            <w:webHidden/>
          </w:rPr>
          <w:instrText xml:space="preserve"> PAGEREF _Toc522625804 \h </w:instrText>
        </w:r>
        <w:r w:rsidR="00B63EB2" w:rsidRPr="00DE5861">
          <w:rPr>
            <w:webHidden/>
          </w:rPr>
        </w:r>
        <w:r w:rsidR="00B63EB2" w:rsidRPr="00DE5861">
          <w:rPr>
            <w:webHidden/>
          </w:rPr>
          <w:fldChar w:fldCharType="separate"/>
        </w:r>
        <w:r w:rsidR="00AD53BB">
          <w:rPr>
            <w:webHidden/>
          </w:rPr>
          <w:t>15</w:t>
        </w:r>
        <w:r w:rsidR="00B63EB2" w:rsidRPr="00DE5861">
          <w:rPr>
            <w:webHidden/>
          </w:rPr>
          <w:fldChar w:fldCharType="end"/>
        </w:r>
      </w:hyperlink>
    </w:p>
    <w:p w:rsidR="00DE5861" w:rsidRPr="00DE5861" w:rsidRDefault="00AB31A1" w:rsidP="001D4E9A">
      <w:pPr>
        <w:pStyle w:val="Obsah3"/>
        <w:rPr>
          <w:rFonts w:eastAsiaTheme="minorEastAsia"/>
          <w:sz w:val="22"/>
          <w:lang w:eastAsia="sk-SK"/>
        </w:rPr>
      </w:pPr>
      <w:hyperlink w:anchor="_Toc522625805" w:history="1">
        <w:r w:rsidR="00DE5861" w:rsidRPr="00DE5861">
          <w:rPr>
            <w:rStyle w:val="Hypertextovprepojenie"/>
          </w:rPr>
          <w:t>Príloha č. 3B: Návrh zmluvy o poskytovaní služieb</w:t>
        </w:r>
        <w:r w:rsidR="00DE5861" w:rsidRPr="00DE5861">
          <w:rPr>
            <w:webHidden/>
          </w:rPr>
          <w:tab/>
        </w:r>
        <w:r w:rsidR="00B63EB2" w:rsidRPr="00DE5861">
          <w:rPr>
            <w:webHidden/>
          </w:rPr>
          <w:fldChar w:fldCharType="begin"/>
        </w:r>
        <w:r w:rsidR="00DE5861" w:rsidRPr="00DE5861">
          <w:rPr>
            <w:webHidden/>
          </w:rPr>
          <w:instrText xml:space="preserve"> PAGEREF _Toc522625805 \h </w:instrText>
        </w:r>
        <w:r w:rsidR="00B63EB2" w:rsidRPr="00DE5861">
          <w:rPr>
            <w:webHidden/>
          </w:rPr>
        </w:r>
        <w:r w:rsidR="00B63EB2" w:rsidRPr="00DE5861">
          <w:rPr>
            <w:webHidden/>
          </w:rPr>
          <w:fldChar w:fldCharType="separate"/>
        </w:r>
        <w:r w:rsidR="00AD53BB">
          <w:rPr>
            <w:webHidden/>
          </w:rPr>
          <w:t>16</w:t>
        </w:r>
        <w:r w:rsidR="00B63EB2" w:rsidRPr="00DE5861">
          <w:rPr>
            <w:webHidden/>
          </w:rPr>
          <w:fldChar w:fldCharType="end"/>
        </w:r>
      </w:hyperlink>
    </w:p>
    <w:p w:rsidR="000E5996" w:rsidRPr="00DE5861" w:rsidRDefault="00B63EB2" w:rsidP="000E5996">
      <w:pPr>
        <w:rPr>
          <w:rFonts w:asciiTheme="minorHAnsi" w:hAnsiTheme="minorHAnsi" w:cstheme="minorHAnsi"/>
        </w:rPr>
      </w:pPr>
      <w:r w:rsidRPr="00DE5861">
        <w:rPr>
          <w:rFonts w:asciiTheme="minorHAnsi" w:hAnsiTheme="minorHAnsi" w:cstheme="minorHAnsi"/>
        </w:rPr>
        <w:fldChar w:fldCharType="end"/>
      </w:r>
    </w:p>
    <w:p w:rsidR="004812D6" w:rsidRPr="00A04C5D" w:rsidRDefault="004812D6" w:rsidP="000E5996">
      <w:pPr>
        <w:rPr>
          <w:rFonts w:asciiTheme="minorHAnsi" w:hAnsiTheme="minorHAnsi" w:cstheme="minorHAnsi"/>
        </w:rPr>
      </w:pPr>
    </w:p>
    <w:p w:rsidR="004812D6" w:rsidRPr="001920E7" w:rsidRDefault="004812D6" w:rsidP="00A12FD4">
      <w:pPr>
        <w:pStyle w:val="novastrana"/>
        <w:rPr>
          <w:rFonts w:ascii="Calibri" w:hAnsi="Calibri"/>
        </w:rPr>
        <w:sectPr w:rsidR="004812D6" w:rsidRPr="001920E7" w:rsidSect="004812D6">
          <w:footerReference w:type="default" r:id="rId8"/>
          <w:footerReference w:type="first" r:id="rId9"/>
          <w:type w:val="continuous"/>
          <w:pgSz w:w="11906" w:h="16838" w:code="9"/>
          <w:pgMar w:top="1418" w:right="1418" w:bottom="1418" w:left="1418" w:header="709" w:footer="709" w:gutter="0"/>
          <w:cols w:space="708"/>
          <w:titlePg/>
          <w:docGrid w:linePitch="360"/>
        </w:sectPr>
      </w:pPr>
    </w:p>
    <w:p w:rsidR="00F03C5A" w:rsidRDefault="00F03C5A" w:rsidP="00F03C5A">
      <w:pPr>
        <w:spacing w:after="120"/>
        <w:jc w:val="both"/>
        <w:rPr>
          <w:rFonts w:ascii="Calibri" w:hAnsi="Calibri"/>
          <w:b/>
          <w:smallCaps/>
        </w:rPr>
      </w:pPr>
      <w:bookmarkStart w:id="0" w:name="_Ref448848361"/>
    </w:p>
    <w:p w:rsidR="00AD53BB" w:rsidRDefault="00AD53BB" w:rsidP="00AD53BB">
      <w:pPr>
        <w:tabs>
          <w:tab w:val="clear" w:pos="709"/>
          <w:tab w:val="clear" w:pos="1066"/>
          <w:tab w:val="clear" w:pos="1423"/>
          <w:tab w:val="clear" w:pos="1780"/>
          <w:tab w:val="clear" w:pos="2138"/>
          <w:tab w:val="clear" w:pos="2495"/>
          <w:tab w:val="clear" w:pos="2852"/>
          <w:tab w:val="left" w:pos="5880"/>
        </w:tabs>
        <w:spacing w:after="160" w:line="259" w:lineRule="auto"/>
        <w:rPr>
          <w:rFonts w:ascii="Calibri" w:hAnsi="Calibri"/>
          <w:b/>
          <w:smallCaps/>
        </w:rPr>
      </w:pPr>
      <w:r>
        <w:rPr>
          <w:rFonts w:ascii="Calibri" w:hAnsi="Calibri"/>
          <w:b/>
          <w:smallCaps/>
        </w:rPr>
        <w:tab/>
      </w:r>
    </w:p>
    <w:p w:rsidR="00F03C5A" w:rsidRDefault="00F03C5A" w:rsidP="00AD53BB">
      <w:pPr>
        <w:tabs>
          <w:tab w:val="clear" w:pos="709"/>
          <w:tab w:val="clear" w:pos="1066"/>
          <w:tab w:val="clear" w:pos="1423"/>
          <w:tab w:val="clear" w:pos="1780"/>
          <w:tab w:val="clear" w:pos="2138"/>
          <w:tab w:val="clear" w:pos="2495"/>
          <w:tab w:val="clear" w:pos="2852"/>
          <w:tab w:val="left" w:pos="5880"/>
        </w:tabs>
        <w:spacing w:after="160" w:line="259" w:lineRule="auto"/>
        <w:rPr>
          <w:rFonts w:ascii="Calibri" w:hAnsi="Calibri"/>
          <w:b/>
          <w:smallCaps/>
        </w:rPr>
      </w:pPr>
      <w:r w:rsidRPr="00AD53BB">
        <w:rPr>
          <w:rFonts w:ascii="Calibri" w:hAnsi="Calibri"/>
        </w:rPr>
        <w:br w:type="page"/>
      </w:r>
      <w:r w:rsidR="00AD53BB">
        <w:rPr>
          <w:rFonts w:ascii="Calibri" w:hAnsi="Calibri"/>
          <w:b/>
          <w:smallCaps/>
        </w:rPr>
        <w:lastRenderedPageBreak/>
        <w:tab/>
      </w:r>
    </w:p>
    <w:p w:rsidR="00F03C5A" w:rsidRPr="001920E7" w:rsidRDefault="00F03C5A" w:rsidP="00F03C5A">
      <w:pPr>
        <w:spacing w:after="120"/>
        <w:jc w:val="both"/>
        <w:rPr>
          <w:rFonts w:ascii="Calibri" w:hAnsi="Calibri"/>
          <w:b/>
          <w:smallCaps/>
        </w:rPr>
      </w:pPr>
      <w:r w:rsidRPr="001920E7">
        <w:rPr>
          <w:rFonts w:ascii="Calibri" w:hAnsi="Calibri"/>
          <w:b/>
          <w:smallCaps/>
        </w:rPr>
        <w:t>Identifikácia verejného obstarávateľa:</w:t>
      </w:r>
    </w:p>
    <w:p w:rsidR="00F03C5A" w:rsidRPr="00E7199F" w:rsidRDefault="00F03C5A" w:rsidP="00F03C5A">
      <w:pPr>
        <w:rPr>
          <w:rFonts w:ascii="Arial Narrow" w:hAnsi="Arial Narrow"/>
        </w:rPr>
      </w:pPr>
      <w:r w:rsidRPr="001920E7">
        <w:rPr>
          <w:rFonts w:ascii="Calibri" w:hAnsi="Calibri"/>
        </w:rPr>
        <w:t>Verejný obstarávateľ</w:t>
      </w:r>
      <w:r>
        <w:rPr>
          <w:rFonts w:ascii="Calibri" w:hAnsi="Calibri"/>
        </w:rPr>
        <w:t xml:space="preserve">: </w:t>
      </w:r>
      <w:r>
        <w:rPr>
          <w:rFonts w:ascii="Calibri" w:hAnsi="Calibri"/>
        </w:rPr>
        <w:tab/>
      </w:r>
      <w:r>
        <w:rPr>
          <w:rFonts w:ascii="Calibri" w:hAnsi="Calibri"/>
        </w:rPr>
        <w:tab/>
      </w:r>
    </w:p>
    <w:p w:rsidR="00F03C5A" w:rsidRDefault="00F03C5A" w:rsidP="00F03C5A">
      <w:pPr>
        <w:pStyle w:val="Text-1"/>
        <w:spacing w:before="0" w:after="120"/>
        <w:ind w:left="0"/>
        <w:rPr>
          <w:rFonts w:ascii="Calibri" w:hAnsi="Calibri"/>
        </w:rPr>
      </w:pPr>
      <w:r w:rsidRPr="001920E7">
        <w:rPr>
          <w:rFonts w:ascii="Calibri" w:hAnsi="Calibri"/>
        </w:rPr>
        <w:t xml:space="preserve">Názov: </w:t>
      </w:r>
      <w:r w:rsidRPr="001920E7">
        <w:rPr>
          <w:rFonts w:ascii="Calibri" w:hAnsi="Calibri"/>
        </w:rPr>
        <w:tab/>
      </w:r>
      <w:r w:rsidRPr="001920E7">
        <w:rPr>
          <w:rFonts w:ascii="Calibri" w:hAnsi="Calibri"/>
        </w:rPr>
        <w:tab/>
      </w:r>
      <w:r w:rsidRPr="001920E7">
        <w:rPr>
          <w:rFonts w:ascii="Calibri" w:hAnsi="Calibri"/>
        </w:rPr>
        <w:tab/>
      </w:r>
      <w:r w:rsidRPr="001920E7">
        <w:rPr>
          <w:rFonts w:ascii="Calibri" w:hAnsi="Calibri"/>
        </w:rPr>
        <w:tab/>
      </w:r>
      <w:r w:rsidR="000F431E">
        <w:rPr>
          <w:rFonts w:ascii="Calibri" w:hAnsi="Calibri"/>
        </w:rPr>
        <w:tab/>
      </w:r>
      <w:r w:rsidR="000F431E">
        <w:rPr>
          <w:rFonts w:ascii="Calibri" w:hAnsi="Calibri"/>
        </w:rPr>
        <w:tab/>
      </w:r>
      <w:r w:rsidR="000F431E">
        <w:rPr>
          <w:rFonts w:ascii="Calibri" w:hAnsi="Calibri"/>
        </w:rPr>
        <w:tab/>
      </w:r>
      <w:r w:rsidRPr="00584899">
        <w:rPr>
          <w:rFonts w:asciiTheme="minorHAnsi" w:hAnsiTheme="minorHAnsi" w:cstheme="minorHAnsi"/>
          <w:b/>
        </w:rPr>
        <w:t>Rozhlas a televízia Slovenska</w:t>
      </w:r>
      <w:r w:rsidRPr="00E3525F">
        <w:rPr>
          <w:rFonts w:asciiTheme="minorHAnsi" w:hAnsiTheme="minorHAnsi" w:cstheme="minorHAnsi"/>
        </w:rPr>
        <w:t>,</w:t>
      </w:r>
      <w:r w:rsidRPr="00584899">
        <w:rPr>
          <w:rFonts w:asciiTheme="minorHAnsi" w:hAnsiTheme="minorHAnsi" w:cstheme="minorHAnsi"/>
          <w:b/>
        </w:rPr>
        <w:t xml:space="preserve"> </w:t>
      </w:r>
      <w:r w:rsidRPr="00584899">
        <w:rPr>
          <w:rFonts w:asciiTheme="minorHAnsi" w:hAnsiTheme="minorHAnsi" w:cstheme="minorHAnsi"/>
        </w:rPr>
        <w:t xml:space="preserve"> v skrátenej forme „RTVS“</w:t>
      </w:r>
    </w:p>
    <w:p w:rsidR="00F03C5A" w:rsidRPr="001920E7" w:rsidRDefault="00F03C5A" w:rsidP="00F03C5A">
      <w:pPr>
        <w:pStyle w:val="Text-1"/>
        <w:spacing w:before="0" w:after="120"/>
        <w:ind w:left="0"/>
        <w:rPr>
          <w:rFonts w:ascii="Calibri" w:hAnsi="Calibri"/>
        </w:rPr>
      </w:pPr>
      <w:r w:rsidRPr="001920E7">
        <w:rPr>
          <w:rFonts w:ascii="Calibri" w:hAnsi="Calibri"/>
        </w:rPr>
        <w:t xml:space="preserve">Sídlo: </w:t>
      </w:r>
      <w:r w:rsidRPr="001920E7">
        <w:rPr>
          <w:rFonts w:ascii="Calibri" w:hAnsi="Calibri"/>
        </w:rPr>
        <w:tab/>
      </w:r>
      <w:r w:rsidRPr="001920E7">
        <w:rPr>
          <w:rFonts w:ascii="Calibri" w:hAnsi="Calibri"/>
        </w:rPr>
        <w:tab/>
      </w:r>
      <w:r w:rsidRPr="001920E7">
        <w:rPr>
          <w:rFonts w:ascii="Calibri" w:hAnsi="Calibri"/>
        </w:rPr>
        <w:tab/>
      </w:r>
      <w:r w:rsidRPr="001920E7">
        <w:rPr>
          <w:rFonts w:ascii="Calibri" w:hAnsi="Calibri"/>
        </w:rPr>
        <w:tab/>
      </w:r>
      <w:r w:rsidR="000F431E">
        <w:rPr>
          <w:rFonts w:ascii="Calibri" w:hAnsi="Calibri"/>
        </w:rPr>
        <w:tab/>
      </w:r>
      <w:r w:rsidR="000F431E">
        <w:rPr>
          <w:rFonts w:ascii="Calibri" w:hAnsi="Calibri"/>
        </w:rPr>
        <w:tab/>
      </w:r>
      <w:r w:rsidR="000F431E">
        <w:rPr>
          <w:rFonts w:ascii="Calibri" w:hAnsi="Calibri"/>
        </w:rPr>
        <w:tab/>
      </w:r>
      <w:r w:rsidRPr="00584899">
        <w:rPr>
          <w:rFonts w:ascii="Calibri" w:hAnsi="Calibri"/>
        </w:rPr>
        <w:t>Mlynská dolina, 845 45 Bratislava</w:t>
      </w:r>
      <w:r w:rsidRPr="001920E7">
        <w:rPr>
          <w:rFonts w:ascii="Calibri" w:hAnsi="Calibri"/>
        </w:rPr>
        <w:tab/>
      </w:r>
    </w:p>
    <w:p w:rsidR="00F03C5A" w:rsidRDefault="00F03C5A" w:rsidP="00F03C5A">
      <w:pPr>
        <w:pStyle w:val="Text-1"/>
        <w:spacing w:before="0" w:after="120"/>
        <w:ind w:left="0"/>
        <w:rPr>
          <w:rFonts w:ascii="Calibri" w:hAnsi="Calibri"/>
        </w:rPr>
      </w:pPr>
      <w:r w:rsidRPr="001920E7">
        <w:rPr>
          <w:rFonts w:ascii="Calibri" w:hAnsi="Calibri"/>
        </w:rPr>
        <w:t>Zastúpený:</w:t>
      </w:r>
      <w:r w:rsidRPr="001920E7">
        <w:rPr>
          <w:rFonts w:ascii="Calibri" w:hAnsi="Calibri"/>
        </w:rPr>
        <w:tab/>
      </w:r>
      <w:r w:rsidRPr="001920E7">
        <w:rPr>
          <w:rFonts w:ascii="Calibri" w:hAnsi="Calibri"/>
        </w:rPr>
        <w:tab/>
      </w:r>
      <w:r w:rsidRPr="001920E7">
        <w:rPr>
          <w:rFonts w:ascii="Calibri" w:hAnsi="Calibri"/>
        </w:rPr>
        <w:tab/>
      </w:r>
      <w:r w:rsidRPr="001920E7">
        <w:rPr>
          <w:rFonts w:ascii="Calibri" w:hAnsi="Calibri"/>
        </w:rPr>
        <w:tab/>
      </w:r>
      <w:r w:rsidR="000F431E">
        <w:rPr>
          <w:rFonts w:ascii="Calibri" w:hAnsi="Calibri"/>
        </w:rPr>
        <w:tab/>
      </w:r>
      <w:r w:rsidR="000F431E">
        <w:rPr>
          <w:rFonts w:ascii="Calibri" w:hAnsi="Calibri"/>
        </w:rPr>
        <w:tab/>
      </w:r>
      <w:r w:rsidR="000F431E">
        <w:rPr>
          <w:rFonts w:ascii="Calibri" w:hAnsi="Calibri"/>
        </w:rPr>
        <w:tab/>
      </w:r>
      <w:r w:rsidRPr="00584899">
        <w:rPr>
          <w:rFonts w:ascii="Calibri" w:hAnsi="Calibri"/>
        </w:rPr>
        <w:t>PhDr. Jaroslav Rezník - generálny riaditeľ</w:t>
      </w:r>
    </w:p>
    <w:p w:rsidR="00F03C5A" w:rsidRPr="001920E7" w:rsidRDefault="00F03C5A" w:rsidP="00F03C5A">
      <w:pPr>
        <w:pStyle w:val="Text-1"/>
        <w:spacing w:before="0" w:after="120"/>
        <w:ind w:left="0"/>
        <w:rPr>
          <w:rFonts w:ascii="Calibri" w:hAnsi="Calibri"/>
        </w:rPr>
      </w:pPr>
      <w:r w:rsidRPr="001920E7">
        <w:rPr>
          <w:rFonts w:ascii="Calibri" w:hAnsi="Calibri"/>
        </w:rPr>
        <w:t>IČO:</w:t>
      </w:r>
      <w:r w:rsidRPr="001920E7">
        <w:rPr>
          <w:rFonts w:ascii="Calibri" w:hAnsi="Calibri"/>
        </w:rPr>
        <w:tab/>
      </w:r>
      <w:r w:rsidRPr="001920E7">
        <w:rPr>
          <w:rFonts w:ascii="Calibri" w:hAnsi="Calibri"/>
        </w:rPr>
        <w:tab/>
      </w:r>
      <w:r w:rsidRPr="001920E7">
        <w:rPr>
          <w:rFonts w:ascii="Calibri" w:hAnsi="Calibri"/>
        </w:rPr>
        <w:tab/>
      </w:r>
      <w:r w:rsidRPr="001920E7">
        <w:rPr>
          <w:rFonts w:ascii="Calibri" w:hAnsi="Calibri"/>
        </w:rPr>
        <w:tab/>
      </w:r>
      <w:r w:rsidR="000F431E">
        <w:rPr>
          <w:rFonts w:ascii="Calibri" w:hAnsi="Calibri"/>
        </w:rPr>
        <w:tab/>
      </w:r>
      <w:r w:rsidR="000F431E">
        <w:rPr>
          <w:rFonts w:ascii="Calibri" w:hAnsi="Calibri"/>
        </w:rPr>
        <w:tab/>
      </w:r>
      <w:r w:rsidR="000F431E">
        <w:rPr>
          <w:rFonts w:ascii="Calibri" w:hAnsi="Calibri"/>
        </w:rPr>
        <w:tab/>
      </w:r>
      <w:r w:rsidRPr="00584899">
        <w:rPr>
          <w:rFonts w:ascii="Calibri" w:hAnsi="Calibri"/>
        </w:rPr>
        <w:t>47 232 480</w:t>
      </w:r>
      <w:r w:rsidRPr="001920E7">
        <w:rPr>
          <w:rFonts w:ascii="Calibri" w:hAnsi="Calibri"/>
        </w:rPr>
        <w:tab/>
      </w:r>
    </w:p>
    <w:p w:rsidR="00F03C5A" w:rsidRPr="001920E7" w:rsidRDefault="00F03C5A" w:rsidP="00F03C5A">
      <w:pPr>
        <w:pStyle w:val="Text-1"/>
        <w:spacing w:before="0" w:after="120"/>
        <w:ind w:left="0"/>
        <w:rPr>
          <w:rFonts w:ascii="Calibri" w:hAnsi="Calibri"/>
        </w:rPr>
      </w:pPr>
      <w:r w:rsidRPr="001920E7">
        <w:rPr>
          <w:rFonts w:ascii="Calibri" w:hAnsi="Calibri"/>
        </w:rPr>
        <w:t>DIČ:</w:t>
      </w:r>
      <w:r w:rsidRPr="001920E7">
        <w:rPr>
          <w:rFonts w:ascii="Calibri" w:hAnsi="Calibri"/>
        </w:rPr>
        <w:tab/>
      </w:r>
      <w:r w:rsidRPr="001920E7">
        <w:rPr>
          <w:rFonts w:ascii="Calibri" w:hAnsi="Calibri"/>
        </w:rPr>
        <w:tab/>
      </w:r>
      <w:r w:rsidRPr="001920E7">
        <w:rPr>
          <w:rFonts w:ascii="Calibri" w:hAnsi="Calibri"/>
        </w:rPr>
        <w:tab/>
      </w:r>
      <w:r w:rsidRPr="001920E7">
        <w:rPr>
          <w:rFonts w:ascii="Calibri" w:hAnsi="Calibri"/>
        </w:rPr>
        <w:tab/>
      </w:r>
      <w:r w:rsidR="000F431E">
        <w:rPr>
          <w:rFonts w:ascii="Calibri" w:hAnsi="Calibri"/>
        </w:rPr>
        <w:tab/>
      </w:r>
      <w:r w:rsidR="000F431E">
        <w:rPr>
          <w:rFonts w:ascii="Calibri" w:hAnsi="Calibri"/>
        </w:rPr>
        <w:tab/>
      </w:r>
      <w:r w:rsidR="000F431E">
        <w:rPr>
          <w:rFonts w:ascii="Calibri" w:hAnsi="Calibri"/>
        </w:rPr>
        <w:tab/>
      </w:r>
      <w:r w:rsidRPr="00584899">
        <w:rPr>
          <w:rFonts w:ascii="Calibri" w:hAnsi="Calibri"/>
        </w:rPr>
        <w:t>2023169973</w:t>
      </w:r>
      <w:r w:rsidRPr="001920E7">
        <w:rPr>
          <w:rFonts w:ascii="Calibri" w:hAnsi="Calibri"/>
        </w:rPr>
        <w:tab/>
      </w:r>
    </w:p>
    <w:p w:rsidR="00F03C5A" w:rsidRPr="001920E7" w:rsidRDefault="00F03C5A" w:rsidP="00F03C5A">
      <w:pPr>
        <w:pStyle w:val="Text-1"/>
        <w:spacing w:before="0" w:after="120"/>
        <w:ind w:left="0"/>
        <w:rPr>
          <w:rFonts w:ascii="Calibri" w:hAnsi="Calibri"/>
        </w:rPr>
      </w:pPr>
      <w:r w:rsidRPr="001920E7">
        <w:rPr>
          <w:rFonts w:ascii="Calibri" w:hAnsi="Calibri"/>
        </w:rPr>
        <w:t xml:space="preserve">IBAN:  </w:t>
      </w:r>
      <w:r w:rsidRPr="001920E7">
        <w:rPr>
          <w:rFonts w:ascii="Calibri" w:hAnsi="Calibri"/>
        </w:rPr>
        <w:tab/>
      </w:r>
      <w:r w:rsidRPr="001920E7">
        <w:rPr>
          <w:rFonts w:ascii="Calibri" w:hAnsi="Calibri"/>
        </w:rPr>
        <w:tab/>
      </w:r>
      <w:r w:rsidRPr="001920E7">
        <w:rPr>
          <w:rFonts w:ascii="Calibri" w:hAnsi="Calibri"/>
        </w:rPr>
        <w:tab/>
      </w:r>
      <w:r w:rsidRPr="001920E7">
        <w:rPr>
          <w:rFonts w:ascii="Calibri" w:hAnsi="Calibri"/>
        </w:rPr>
        <w:tab/>
      </w:r>
      <w:r w:rsidR="000F431E">
        <w:rPr>
          <w:rFonts w:ascii="Calibri" w:hAnsi="Calibri"/>
        </w:rPr>
        <w:tab/>
      </w:r>
      <w:r w:rsidR="000F431E">
        <w:rPr>
          <w:rFonts w:ascii="Calibri" w:hAnsi="Calibri"/>
        </w:rPr>
        <w:tab/>
      </w:r>
      <w:r w:rsidR="000F431E">
        <w:rPr>
          <w:rFonts w:ascii="Calibri" w:hAnsi="Calibri"/>
        </w:rPr>
        <w:tab/>
      </w:r>
      <w:r w:rsidRPr="00584899">
        <w:rPr>
          <w:rFonts w:ascii="Calibri" w:hAnsi="Calibri"/>
        </w:rPr>
        <w:t>SK78 1100 0000 0029 2312 3200</w:t>
      </w:r>
      <w:r w:rsidRPr="001920E7">
        <w:rPr>
          <w:rFonts w:ascii="Calibri" w:hAnsi="Calibri"/>
        </w:rPr>
        <w:tab/>
      </w:r>
    </w:p>
    <w:p w:rsidR="00F03C5A" w:rsidRDefault="00F03C5A" w:rsidP="00F03C5A">
      <w:pPr>
        <w:pStyle w:val="Text-1"/>
        <w:spacing w:before="0" w:after="120"/>
        <w:ind w:left="0"/>
        <w:rPr>
          <w:rStyle w:val="Hypertextovprepojenie"/>
          <w:rFonts w:asciiTheme="minorHAnsi" w:hAnsiTheme="minorHAnsi" w:cstheme="minorHAnsi"/>
        </w:rPr>
      </w:pPr>
      <w:r w:rsidRPr="00BE6528">
        <w:rPr>
          <w:rFonts w:ascii="Calibri" w:hAnsi="Calibri"/>
        </w:rPr>
        <w:t>URL:</w:t>
      </w:r>
      <w:r w:rsidRPr="001920E7">
        <w:rPr>
          <w:rFonts w:ascii="Calibri" w:hAnsi="Calibri"/>
        </w:rPr>
        <w:tab/>
      </w:r>
      <w:r w:rsidRPr="001920E7">
        <w:rPr>
          <w:rFonts w:ascii="Calibri" w:hAnsi="Calibri"/>
        </w:rPr>
        <w:tab/>
      </w:r>
      <w:r w:rsidRPr="001920E7">
        <w:rPr>
          <w:rFonts w:ascii="Calibri" w:hAnsi="Calibri"/>
        </w:rPr>
        <w:tab/>
      </w:r>
      <w:r w:rsidRPr="001920E7">
        <w:rPr>
          <w:rFonts w:ascii="Calibri" w:hAnsi="Calibri"/>
        </w:rPr>
        <w:tab/>
      </w:r>
      <w:r w:rsidR="000F431E">
        <w:rPr>
          <w:rFonts w:ascii="Calibri" w:hAnsi="Calibri"/>
        </w:rPr>
        <w:tab/>
      </w:r>
      <w:r w:rsidR="000F431E">
        <w:rPr>
          <w:rFonts w:ascii="Calibri" w:hAnsi="Calibri"/>
        </w:rPr>
        <w:tab/>
      </w:r>
      <w:r w:rsidR="000F431E">
        <w:rPr>
          <w:rFonts w:ascii="Calibri" w:hAnsi="Calibri"/>
        </w:rPr>
        <w:tab/>
      </w:r>
      <w:hyperlink r:id="rId10" w:history="1">
        <w:r w:rsidRPr="006470CA">
          <w:rPr>
            <w:rStyle w:val="Hypertextovprepojenie"/>
            <w:rFonts w:asciiTheme="minorHAnsi" w:hAnsiTheme="minorHAnsi" w:cstheme="minorHAnsi"/>
          </w:rPr>
          <w:t>www.rtvs.org</w:t>
        </w:r>
      </w:hyperlink>
    </w:p>
    <w:p w:rsidR="000F431E" w:rsidRPr="006470CA" w:rsidRDefault="000F431E" w:rsidP="00F03C5A">
      <w:pPr>
        <w:pStyle w:val="Text-1"/>
        <w:spacing w:before="0" w:after="120"/>
        <w:ind w:left="0"/>
        <w:rPr>
          <w:rFonts w:asciiTheme="minorHAnsi" w:hAnsiTheme="minorHAnsi" w:cstheme="minorHAnsi"/>
        </w:rPr>
      </w:pPr>
    </w:p>
    <w:p w:rsidR="00F03C5A" w:rsidRPr="001920E7" w:rsidRDefault="00F03C5A" w:rsidP="00F03C5A">
      <w:pPr>
        <w:pStyle w:val="Text-1"/>
        <w:ind w:left="0"/>
        <w:rPr>
          <w:rFonts w:ascii="Calibri" w:hAnsi="Calibri"/>
        </w:rPr>
      </w:pPr>
      <w:r w:rsidRPr="001920E7">
        <w:rPr>
          <w:rFonts w:ascii="Calibri" w:hAnsi="Calibri"/>
        </w:rPr>
        <w:t>Kontakt pre komunikáciu s</w:t>
      </w:r>
      <w:r>
        <w:rPr>
          <w:rFonts w:ascii="Calibri" w:hAnsi="Calibri"/>
        </w:rPr>
        <w:t xml:space="preserve"> </w:t>
      </w:r>
      <w:r w:rsidRPr="001920E7">
        <w:rPr>
          <w:rFonts w:ascii="Calibri" w:hAnsi="Calibri"/>
        </w:rPr>
        <w:t>uchádzačmi:</w:t>
      </w:r>
    </w:p>
    <w:p w:rsidR="00F03C5A" w:rsidRPr="001920E7" w:rsidRDefault="00F03C5A" w:rsidP="00F03C5A">
      <w:pPr>
        <w:pStyle w:val="Text-1"/>
        <w:ind w:left="0"/>
        <w:rPr>
          <w:rFonts w:ascii="Calibri" w:hAnsi="Calibri"/>
        </w:rPr>
      </w:pPr>
      <w:r w:rsidRPr="001920E7">
        <w:rPr>
          <w:rFonts w:ascii="Calibri" w:hAnsi="Calibri"/>
        </w:rPr>
        <w:t>Kontaktná osoba:</w:t>
      </w:r>
      <w:r w:rsidRPr="001920E7">
        <w:rPr>
          <w:rFonts w:ascii="Calibri" w:hAnsi="Calibri"/>
        </w:rPr>
        <w:tab/>
      </w:r>
      <w:r w:rsidR="00E3525F">
        <w:rPr>
          <w:rFonts w:ascii="Calibri" w:hAnsi="Calibri"/>
        </w:rPr>
        <w:tab/>
      </w:r>
      <w:r w:rsidR="000F431E">
        <w:rPr>
          <w:rFonts w:ascii="Calibri" w:hAnsi="Calibri"/>
        </w:rPr>
        <w:tab/>
      </w:r>
      <w:r w:rsidR="000F431E">
        <w:rPr>
          <w:rFonts w:ascii="Calibri" w:hAnsi="Calibri"/>
        </w:rPr>
        <w:tab/>
      </w:r>
      <w:r w:rsidR="000F431E">
        <w:rPr>
          <w:rFonts w:ascii="Calibri" w:hAnsi="Calibri"/>
        </w:rPr>
        <w:tab/>
      </w:r>
      <w:r w:rsidR="008D17DB">
        <w:rPr>
          <w:rFonts w:ascii="Calibri" w:hAnsi="Calibri"/>
        </w:rPr>
        <w:t>Tomáš Barbírik</w:t>
      </w:r>
    </w:p>
    <w:p w:rsidR="00F03C5A" w:rsidRPr="001920E7" w:rsidRDefault="00F03C5A" w:rsidP="00F03C5A">
      <w:pPr>
        <w:pStyle w:val="Text-1"/>
        <w:ind w:left="0"/>
        <w:rPr>
          <w:rFonts w:ascii="Calibri" w:hAnsi="Calibri"/>
        </w:rPr>
      </w:pPr>
      <w:r w:rsidRPr="001920E7">
        <w:rPr>
          <w:rFonts w:ascii="Calibri" w:hAnsi="Calibri"/>
        </w:rPr>
        <w:t>Telefón:</w:t>
      </w:r>
      <w:r w:rsidRPr="001920E7">
        <w:rPr>
          <w:rFonts w:ascii="Calibri" w:hAnsi="Calibri"/>
        </w:rPr>
        <w:tab/>
      </w:r>
      <w:r w:rsidRPr="001920E7">
        <w:rPr>
          <w:rFonts w:ascii="Calibri" w:hAnsi="Calibri"/>
        </w:rPr>
        <w:tab/>
      </w:r>
      <w:r w:rsidRPr="001920E7">
        <w:rPr>
          <w:rFonts w:ascii="Calibri" w:hAnsi="Calibri"/>
        </w:rPr>
        <w:tab/>
      </w:r>
      <w:r w:rsidR="00E3525F">
        <w:rPr>
          <w:rFonts w:ascii="Calibri" w:hAnsi="Calibri"/>
        </w:rPr>
        <w:tab/>
      </w:r>
      <w:r w:rsidR="000F431E">
        <w:rPr>
          <w:rFonts w:ascii="Calibri" w:hAnsi="Calibri"/>
        </w:rPr>
        <w:tab/>
      </w:r>
      <w:r w:rsidR="000F431E">
        <w:rPr>
          <w:rFonts w:ascii="Calibri" w:hAnsi="Calibri"/>
        </w:rPr>
        <w:tab/>
      </w:r>
      <w:r w:rsidR="000F431E">
        <w:rPr>
          <w:rFonts w:ascii="Calibri" w:hAnsi="Calibri"/>
        </w:rPr>
        <w:tab/>
      </w:r>
      <w:r w:rsidR="00EB0DDA" w:rsidRPr="00EB0DDA">
        <w:rPr>
          <w:rFonts w:ascii="Calibri" w:hAnsi="Calibri"/>
        </w:rPr>
        <w:t>+421 2 6061 1102</w:t>
      </w:r>
    </w:p>
    <w:p w:rsidR="00F03C5A" w:rsidRDefault="00F03C5A" w:rsidP="00F03C5A">
      <w:pPr>
        <w:jc w:val="both"/>
        <w:rPr>
          <w:rFonts w:ascii="Calibri" w:hAnsi="Calibri"/>
        </w:rPr>
      </w:pPr>
    </w:p>
    <w:p w:rsidR="00F03C5A" w:rsidRDefault="00E3525F" w:rsidP="00F03C5A">
      <w:pPr>
        <w:jc w:val="both"/>
        <w:rPr>
          <w:rFonts w:asciiTheme="minorHAnsi" w:hAnsiTheme="minorHAnsi" w:cstheme="minorHAnsi"/>
        </w:rPr>
      </w:pPr>
      <w:r w:rsidRPr="00584899">
        <w:rPr>
          <w:rFonts w:ascii="Calibri" w:hAnsi="Calibri"/>
        </w:rPr>
        <w:t xml:space="preserve">Dynamický nákupný systém (ďalej </w:t>
      </w:r>
      <w:r>
        <w:rPr>
          <w:rFonts w:ascii="Calibri" w:hAnsi="Calibri"/>
        </w:rPr>
        <w:t xml:space="preserve"> len</w:t>
      </w:r>
      <w:r w:rsidRPr="00584899">
        <w:rPr>
          <w:rFonts w:ascii="Calibri" w:hAnsi="Calibri"/>
        </w:rPr>
        <w:t xml:space="preserve"> „DNS“) je elektronický postup zadávania nadlimitnej zákazky, </w:t>
      </w:r>
      <w:r w:rsidRPr="00927E98">
        <w:rPr>
          <w:rFonts w:ascii="Calibri" w:hAnsi="Calibri"/>
        </w:rPr>
        <w:t>ktorý je súčasťou Elektronického kontraktačného systému (ďalej len „</w:t>
      </w:r>
      <w:r w:rsidR="00927E98" w:rsidRPr="00927E98">
        <w:rPr>
          <w:rFonts w:ascii="Calibri" w:hAnsi="Calibri"/>
        </w:rPr>
        <w:t>EKS</w:t>
      </w:r>
      <w:r w:rsidRPr="00927E98">
        <w:rPr>
          <w:rFonts w:ascii="Calibri" w:hAnsi="Calibri"/>
        </w:rPr>
        <w:t>“) a je vytvorený,</w:t>
      </w:r>
      <w:r w:rsidRPr="00584899">
        <w:rPr>
          <w:rFonts w:ascii="Calibri" w:hAnsi="Calibri"/>
        </w:rPr>
        <w:t xml:space="preserve"> prevádzkovaný a </w:t>
      </w:r>
      <w:r w:rsidRPr="000F431E">
        <w:rPr>
          <w:rFonts w:asciiTheme="minorHAnsi" w:hAnsiTheme="minorHAnsi" w:cstheme="minorHAnsi"/>
        </w:rPr>
        <w:t xml:space="preserve">dostupný na webovom sídle: </w:t>
      </w:r>
      <w:hyperlink r:id="rId11" w:history="1">
        <w:r w:rsidR="009539A2" w:rsidRPr="001753BF">
          <w:rPr>
            <w:rStyle w:val="Hypertextovprepojenie"/>
            <w:rFonts w:asciiTheme="minorHAnsi" w:hAnsiTheme="minorHAnsi" w:cstheme="minorHAnsi"/>
          </w:rPr>
          <w:t>https://eo.eks.sk/ElektronickaTabula/Detail/55</w:t>
        </w:r>
      </w:hyperlink>
      <w:r w:rsidR="009539A2">
        <w:rPr>
          <w:rFonts w:asciiTheme="minorHAnsi" w:hAnsiTheme="minorHAnsi" w:cstheme="minorHAnsi"/>
        </w:rPr>
        <w:t>.</w:t>
      </w:r>
    </w:p>
    <w:p w:rsidR="009539A2" w:rsidRPr="000F431E" w:rsidRDefault="009539A2" w:rsidP="00F03C5A">
      <w:pPr>
        <w:jc w:val="both"/>
        <w:rPr>
          <w:rFonts w:asciiTheme="minorHAnsi" w:hAnsiTheme="minorHAnsi" w:cstheme="minorHAnsi"/>
        </w:rPr>
      </w:pPr>
    </w:p>
    <w:p w:rsidR="00927E98" w:rsidRPr="00AB7657" w:rsidRDefault="00EB0DDA" w:rsidP="00927E98">
      <w:pPr>
        <w:jc w:val="both"/>
        <w:rPr>
          <w:rFonts w:ascii="Calibri" w:hAnsi="Calibri"/>
        </w:rPr>
      </w:pPr>
      <w:r w:rsidRPr="000F431E">
        <w:rPr>
          <w:rFonts w:asciiTheme="minorHAnsi" w:hAnsiTheme="minorHAnsi" w:cstheme="minorHAnsi"/>
        </w:rPr>
        <w:t xml:space="preserve">V </w:t>
      </w:r>
      <w:r w:rsidRPr="009539A2">
        <w:rPr>
          <w:rFonts w:asciiTheme="minorHAnsi" w:hAnsiTheme="minorHAnsi" w:cstheme="minorHAnsi"/>
        </w:rPr>
        <w:t xml:space="preserve">dokumente „Všeobecné podmienky elektronického obstarávania“, ktorý je zverejnený na </w:t>
      </w:r>
      <w:r w:rsidRPr="009539A2">
        <w:rPr>
          <w:rStyle w:val="Hypertextovprepojenie"/>
          <w:rFonts w:asciiTheme="minorHAnsi" w:hAnsiTheme="minorHAnsi" w:cstheme="minorHAnsi"/>
          <w:lang w:val="en-US"/>
        </w:rPr>
        <w:t>https://eo.eks.sk</w:t>
      </w:r>
      <w:r w:rsidRPr="009539A2">
        <w:rPr>
          <w:rFonts w:asciiTheme="minorHAnsi" w:hAnsiTheme="minorHAnsi" w:cstheme="minorHAnsi"/>
        </w:rPr>
        <w:t xml:space="preserve"> sú upravené</w:t>
      </w:r>
      <w:r w:rsidRPr="009539A2">
        <w:rPr>
          <w:rFonts w:ascii="Calibri" w:hAnsi="Calibri"/>
        </w:rPr>
        <w:t xml:space="preserve"> v rozsahu zákona podmienky používania DNS z hľadiska bezpečnosti, ochrany osobných</w:t>
      </w:r>
      <w:r w:rsidRPr="00AB7657">
        <w:rPr>
          <w:rFonts w:ascii="Calibri" w:hAnsi="Calibri"/>
        </w:rPr>
        <w:t xml:space="preserve"> údajov a iných údajov, tiež postup pri zaradení do DNS a zadávanie zákaziek v ňom, ako aj podrobnosti vo vzťahu ku komunikácii, doručovaniu, identifikácii a autentifikácii. Podrobnosti o elektronickej komunikácii vrátane doručovania sú v tomto dokumente uvedené v čl. III Komunikácia a</w:t>
      </w:r>
      <w:r w:rsidR="000F431E">
        <w:rPr>
          <w:rFonts w:ascii="Calibri" w:hAnsi="Calibri"/>
        </w:rPr>
        <w:t> </w:t>
      </w:r>
      <w:r w:rsidRPr="00AB7657">
        <w:rPr>
          <w:rFonts w:ascii="Calibri" w:hAnsi="Calibri"/>
        </w:rPr>
        <w:t>doručovanie</w:t>
      </w:r>
      <w:r w:rsidR="000F431E">
        <w:rPr>
          <w:rFonts w:ascii="Calibri" w:hAnsi="Calibri"/>
        </w:rPr>
        <w:t>.</w:t>
      </w:r>
    </w:p>
    <w:p w:rsidR="00E3525F" w:rsidRDefault="00E3525F" w:rsidP="00F03C5A">
      <w:pPr>
        <w:jc w:val="both"/>
        <w:rPr>
          <w:rFonts w:ascii="Calibri" w:hAnsi="Calibri"/>
        </w:rPr>
      </w:pPr>
    </w:p>
    <w:p w:rsidR="00E3525F" w:rsidRPr="00F0414B" w:rsidRDefault="00E3525F" w:rsidP="00F0414B">
      <w:pPr>
        <w:spacing w:after="120"/>
        <w:jc w:val="both"/>
        <w:rPr>
          <w:rFonts w:ascii="Calibri" w:hAnsi="Calibri"/>
          <w:b/>
          <w:smallCaps/>
        </w:rPr>
      </w:pPr>
      <w:r w:rsidRPr="00F0414B">
        <w:rPr>
          <w:rFonts w:ascii="Calibri" w:hAnsi="Calibri"/>
          <w:b/>
          <w:smallCaps/>
        </w:rPr>
        <w:t>P</w:t>
      </w:r>
      <w:r w:rsidR="00F0414B">
        <w:rPr>
          <w:rFonts w:ascii="Calibri" w:hAnsi="Calibri"/>
          <w:b/>
          <w:smallCaps/>
        </w:rPr>
        <w:t>odmienky používania elektronických zariadení v rámci DNS</w:t>
      </w:r>
    </w:p>
    <w:p w:rsidR="00E3525F" w:rsidRPr="00927E98" w:rsidRDefault="00E3525F" w:rsidP="00E3525F">
      <w:pPr>
        <w:spacing w:before="240" w:after="240"/>
        <w:jc w:val="both"/>
        <w:rPr>
          <w:rFonts w:asciiTheme="minorHAnsi" w:hAnsiTheme="minorHAnsi" w:cstheme="minorHAnsi"/>
        </w:rPr>
      </w:pPr>
      <w:r w:rsidRPr="00927E98">
        <w:rPr>
          <w:rFonts w:asciiTheme="minorHAnsi" w:hAnsiTheme="minorHAnsi" w:cstheme="minorHAnsi"/>
        </w:rPr>
        <w:t xml:space="preserve">Na používanie DNS v rámci </w:t>
      </w:r>
      <w:r w:rsidR="00927E98" w:rsidRPr="00927E98">
        <w:rPr>
          <w:rFonts w:asciiTheme="minorHAnsi" w:hAnsiTheme="minorHAnsi" w:cstheme="minorHAnsi"/>
        </w:rPr>
        <w:t>EKS</w:t>
      </w:r>
      <w:r w:rsidRPr="00927E98">
        <w:rPr>
          <w:rFonts w:asciiTheme="minorHAnsi" w:hAnsiTheme="minorHAnsi" w:cstheme="minorHAnsi"/>
        </w:rPr>
        <w:t xml:space="preserve"> je potrebné splnenie nasledujúcich technických požiadaviek:</w:t>
      </w:r>
    </w:p>
    <w:p w:rsidR="00E3525F" w:rsidRPr="00927E98" w:rsidRDefault="00E3525F" w:rsidP="00E3525F">
      <w:pPr>
        <w:jc w:val="both"/>
        <w:rPr>
          <w:rFonts w:asciiTheme="minorHAnsi" w:hAnsiTheme="minorHAnsi" w:cstheme="minorHAnsi"/>
        </w:rPr>
      </w:pPr>
      <w:r w:rsidRPr="00927E98">
        <w:rPr>
          <w:rFonts w:asciiTheme="minorHAnsi" w:hAnsiTheme="minorHAnsi" w:cstheme="minorHAnsi"/>
        </w:rPr>
        <w:t xml:space="preserve">Aktuálne verzie prehliadačov: Internet Explorer, </w:t>
      </w:r>
      <w:proofErr w:type="spellStart"/>
      <w:r w:rsidRPr="00927E98">
        <w:rPr>
          <w:rFonts w:asciiTheme="minorHAnsi" w:hAnsiTheme="minorHAnsi" w:cstheme="minorHAnsi"/>
        </w:rPr>
        <w:t>Mozilla</w:t>
      </w:r>
      <w:proofErr w:type="spellEnd"/>
      <w:r w:rsidRPr="00927E98">
        <w:rPr>
          <w:rFonts w:asciiTheme="minorHAnsi" w:hAnsiTheme="minorHAnsi" w:cstheme="minorHAnsi"/>
        </w:rPr>
        <w:t xml:space="preserve"> Firefox, Google Chrome.</w:t>
      </w:r>
    </w:p>
    <w:p w:rsidR="00E3525F" w:rsidRPr="00927E98" w:rsidRDefault="00E3525F" w:rsidP="00E3525F">
      <w:pPr>
        <w:jc w:val="both"/>
        <w:rPr>
          <w:rFonts w:asciiTheme="minorHAnsi" w:hAnsiTheme="minorHAnsi" w:cstheme="minorHAnsi"/>
        </w:rPr>
      </w:pPr>
    </w:p>
    <w:p w:rsidR="00E3525F" w:rsidRPr="00927E98" w:rsidRDefault="00E3525F" w:rsidP="00E3525F">
      <w:pPr>
        <w:jc w:val="both"/>
        <w:rPr>
          <w:rFonts w:asciiTheme="minorHAnsi" w:hAnsiTheme="minorHAnsi" w:cstheme="minorHAnsi"/>
        </w:rPr>
      </w:pPr>
      <w:r w:rsidRPr="00927E98">
        <w:rPr>
          <w:rFonts w:asciiTheme="minorHAnsi" w:hAnsiTheme="minorHAnsi" w:cstheme="minorHAnsi"/>
        </w:rPr>
        <w:t>Ďalšie technické požiadavky:</w:t>
      </w:r>
    </w:p>
    <w:p w:rsidR="00E3525F" w:rsidRPr="00927E98" w:rsidRDefault="00E3525F" w:rsidP="00935BF3">
      <w:pPr>
        <w:pStyle w:val="Odsekzoznamu"/>
        <w:numPr>
          <w:ilvl w:val="0"/>
          <w:numId w:val="8"/>
        </w:numPr>
        <w:shd w:val="clear" w:color="auto" w:fill="FFFFFF"/>
        <w:jc w:val="both"/>
        <w:rPr>
          <w:rFonts w:cstheme="minorHAnsi"/>
        </w:rPr>
      </w:pPr>
      <w:r w:rsidRPr="00927E98">
        <w:rPr>
          <w:rFonts w:cstheme="minorHAnsi"/>
        </w:rPr>
        <w:t xml:space="preserve">prehliadač so zapnutým </w:t>
      </w:r>
      <w:proofErr w:type="spellStart"/>
      <w:r w:rsidRPr="00927E98">
        <w:rPr>
          <w:rFonts w:cstheme="minorHAnsi"/>
        </w:rPr>
        <w:t>javascript</w:t>
      </w:r>
      <w:proofErr w:type="spellEnd"/>
      <w:r w:rsidRPr="00927E98">
        <w:rPr>
          <w:rFonts w:cstheme="minorHAnsi"/>
        </w:rPr>
        <w:t xml:space="preserve"> a </w:t>
      </w:r>
      <w:proofErr w:type="spellStart"/>
      <w:r w:rsidRPr="00927E98">
        <w:rPr>
          <w:rFonts w:cstheme="minorHAnsi"/>
        </w:rPr>
        <w:t>cookies</w:t>
      </w:r>
      <w:proofErr w:type="spellEnd"/>
      <w:r w:rsidRPr="00927E98">
        <w:rPr>
          <w:rFonts w:cstheme="minorHAnsi"/>
        </w:rPr>
        <w:t>,</w:t>
      </w:r>
    </w:p>
    <w:p w:rsidR="00E3525F" w:rsidRPr="00927E98" w:rsidRDefault="00E3525F" w:rsidP="00935BF3">
      <w:pPr>
        <w:pStyle w:val="Odsekzoznamu"/>
        <w:numPr>
          <w:ilvl w:val="0"/>
          <w:numId w:val="8"/>
        </w:numPr>
        <w:shd w:val="clear" w:color="auto" w:fill="FFFFFF"/>
        <w:jc w:val="both"/>
        <w:rPr>
          <w:rFonts w:cstheme="minorHAnsi"/>
        </w:rPr>
      </w:pPr>
      <w:r w:rsidRPr="00927E98">
        <w:rPr>
          <w:rFonts w:cstheme="minorHAnsi"/>
        </w:rPr>
        <w:t>prehliadač bez prídavných zásuvných modulov (</w:t>
      </w:r>
      <w:proofErr w:type="spellStart"/>
      <w:r w:rsidRPr="00927E98">
        <w:rPr>
          <w:rFonts w:cstheme="minorHAnsi"/>
        </w:rPr>
        <w:t>plug</w:t>
      </w:r>
      <w:proofErr w:type="spellEnd"/>
      <w:r w:rsidRPr="00927E98">
        <w:rPr>
          <w:rFonts w:cstheme="minorHAnsi"/>
        </w:rPr>
        <w:t xml:space="preserve">-in, </w:t>
      </w:r>
      <w:proofErr w:type="spellStart"/>
      <w:r w:rsidRPr="00927E98">
        <w:rPr>
          <w:rFonts w:cstheme="minorHAnsi"/>
        </w:rPr>
        <w:t>add</w:t>
      </w:r>
      <w:proofErr w:type="spellEnd"/>
      <w:r w:rsidRPr="00927E98">
        <w:rPr>
          <w:rFonts w:cstheme="minorHAnsi"/>
        </w:rPr>
        <w:t>-on)</w:t>
      </w:r>
      <w:r w:rsidR="000F431E">
        <w:rPr>
          <w:rFonts w:cstheme="minorHAnsi"/>
        </w:rPr>
        <w:t>,</w:t>
      </w:r>
      <w:r w:rsidRPr="00927E98">
        <w:rPr>
          <w:rFonts w:cstheme="minorHAnsi"/>
        </w:rPr>
        <w:t xml:space="preserve"> ktoré modifikujú vykonávanie a renderovanie aplikácie alebo zasahujú do http </w:t>
      </w:r>
      <w:proofErr w:type="spellStart"/>
      <w:r w:rsidRPr="00927E98">
        <w:rPr>
          <w:rFonts w:cstheme="minorHAnsi"/>
        </w:rPr>
        <w:t>headers</w:t>
      </w:r>
      <w:proofErr w:type="spellEnd"/>
      <w:r w:rsidRPr="00927E98">
        <w:rPr>
          <w:rFonts w:cstheme="minorHAnsi"/>
        </w:rPr>
        <w:t>,</w:t>
      </w:r>
    </w:p>
    <w:p w:rsidR="00E3525F" w:rsidRPr="00927E98" w:rsidRDefault="00E3525F" w:rsidP="00935BF3">
      <w:pPr>
        <w:pStyle w:val="Odsekzoznamu"/>
        <w:numPr>
          <w:ilvl w:val="0"/>
          <w:numId w:val="8"/>
        </w:numPr>
        <w:shd w:val="clear" w:color="auto" w:fill="FFFFFF"/>
        <w:jc w:val="both"/>
        <w:rPr>
          <w:rFonts w:cstheme="minorHAnsi"/>
        </w:rPr>
      </w:pPr>
      <w:r w:rsidRPr="00927E98">
        <w:rPr>
          <w:rFonts w:cstheme="minorHAnsi"/>
        </w:rPr>
        <w:t>operačný systém počítača bez vírusov, malware a spyware, ktoré zasahujú do http komunikácie,</w:t>
      </w:r>
    </w:p>
    <w:p w:rsidR="00E3525F" w:rsidRPr="00927E98" w:rsidRDefault="00E3525F" w:rsidP="00935BF3">
      <w:pPr>
        <w:pStyle w:val="Odsekzoznamu"/>
        <w:numPr>
          <w:ilvl w:val="0"/>
          <w:numId w:val="8"/>
        </w:numPr>
        <w:shd w:val="clear" w:color="auto" w:fill="FFFFFF"/>
        <w:jc w:val="both"/>
        <w:rPr>
          <w:rFonts w:cstheme="minorHAnsi"/>
        </w:rPr>
      </w:pPr>
      <w:r w:rsidRPr="00927E98">
        <w:rPr>
          <w:rFonts w:cstheme="minorHAnsi"/>
        </w:rPr>
        <w:t xml:space="preserve">počítač pripojený k sieti Internet bez blokovania alebo modifikovania http protokolu s terminovaním </w:t>
      </w:r>
      <w:proofErr w:type="spellStart"/>
      <w:r w:rsidRPr="00927E98">
        <w:rPr>
          <w:rFonts w:cstheme="minorHAnsi"/>
        </w:rPr>
        <w:t>ssl</w:t>
      </w:r>
      <w:proofErr w:type="spellEnd"/>
      <w:r w:rsidRPr="00927E98">
        <w:rPr>
          <w:rFonts w:cstheme="minorHAnsi"/>
        </w:rPr>
        <w:t xml:space="preserve"> spojenia na klientovi,</w:t>
      </w:r>
    </w:p>
    <w:p w:rsidR="00E3525F" w:rsidRPr="00927E98" w:rsidRDefault="00E3525F" w:rsidP="00935BF3">
      <w:pPr>
        <w:pStyle w:val="Odsekzoznamu"/>
        <w:numPr>
          <w:ilvl w:val="0"/>
          <w:numId w:val="8"/>
        </w:numPr>
        <w:shd w:val="clear" w:color="auto" w:fill="FFFFFF"/>
        <w:jc w:val="both"/>
        <w:rPr>
          <w:rFonts w:cstheme="minorHAnsi"/>
        </w:rPr>
      </w:pPr>
      <w:r w:rsidRPr="00927E98">
        <w:rPr>
          <w:rFonts w:cstheme="minorHAnsi"/>
        </w:rPr>
        <w:t>rozlíšenie obrazovky minimálne 1024 x 768 bodov,</w:t>
      </w:r>
    </w:p>
    <w:p w:rsidR="00E3525F" w:rsidRPr="00927E98" w:rsidRDefault="00E3525F" w:rsidP="00935BF3">
      <w:pPr>
        <w:pStyle w:val="Odsekzoznamu"/>
        <w:numPr>
          <w:ilvl w:val="0"/>
          <w:numId w:val="8"/>
        </w:numPr>
        <w:shd w:val="clear" w:color="auto" w:fill="FFFFFF"/>
        <w:jc w:val="both"/>
        <w:rPr>
          <w:rFonts w:cstheme="minorHAnsi"/>
        </w:rPr>
      </w:pPr>
      <w:r w:rsidRPr="00927E98">
        <w:rPr>
          <w:rFonts w:cstheme="minorHAnsi"/>
        </w:rPr>
        <w:t xml:space="preserve">prehliadač </w:t>
      </w:r>
      <w:r w:rsidR="00A05530" w:rsidRPr="00927E98">
        <w:rPr>
          <w:rFonts w:cstheme="minorHAnsi"/>
        </w:rPr>
        <w:t>.</w:t>
      </w:r>
      <w:proofErr w:type="spellStart"/>
      <w:r w:rsidR="00A05530" w:rsidRPr="00927E98">
        <w:rPr>
          <w:rFonts w:cstheme="minorHAnsi"/>
        </w:rPr>
        <w:t>pdf</w:t>
      </w:r>
      <w:proofErr w:type="spellEnd"/>
      <w:r w:rsidR="00A05530" w:rsidRPr="00927E98">
        <w:rPr>
          <w:rFonts w:cstheme="minorHAnsi"/>
        </w:rPr>
        <w:t xml:space="preserve"> </w:t>
      </w:r>
      <w:r w:rsidRPr="00927E98">
        <w:rPr>
          <w:rFonts w:cstheme="minorHAnsi"/>
        </w:rPr>
        <w:t>súborov.</w:t>
      </w:r>
    </w:p>
    <w:p w:rsidR="00F03C5A" w:rsidRDefault="00F03C5A" w:rsidP="00F03C5A">
      <w:pPr>
        <w:jc w:val="both"/>
        <w:rPr>
          <w:rFonts w:asciiTheme="minorHAnsi" w:hAnsiTheme="minorHAnsi" w:cstheme="minorHAnsi"/>
        </w:rPr>
      </w:pPr>
    </w:p>
    <w:p w:rsidR="00F03C5A" w:rsidRPr="00D4536E" w:rsidRDefault="00F03C5A" w:rsidP="00F03C5A">
      <w:pPr>
        <w:jc w:val="both"/>
        <w:rPr>
          <w:rFonts w:asciiTheme="minorHAnsi" w:hAnsiTheme="minorHAnsi" w:cstheme="minorHAnsi"/>
        </w:rPr>
      </w:pPr>
    </w:p>
    <w:p w:rsidR="00F03C5A" w:rsidRDefault="00F03C5A" w:rsidP="00F03C5A">
      <w:pPr>
        <w:tabs>
          <w:tab w:val="clear" w:pos="709"/>
          <w:tab w:val="clear" w:pos="1066"/>
          <w:tab w:val="clear" w:pos="1423"/>
          <w:tab w:val="clear" w:pos="1780"/>
          <w:tab w:val="clear" w:pos="2138"/>
          <w:tab w:val="clear" w:pos="2495"/>
          <w:tab w:val="clear" w:pos="2852"/>
        </w:tabs>
        <w:spacing w:after="160" w:line="259" w:lineRule="auto"/>
        <w:rPr>
          <w:rFonts w:ascii="Calibri" w:hAnsi="Calibri"/>
        </w:rPr>
      </w:pPr>
      <w:r>
        <w:rPr>
          <w:rFonts w:ascii="Calibri" w:hAnsi="Calibri"/>
        </w:rPr>
        <w:br w:type="page"/>
      </w:r>
    </w:p>
    <w:p w:rsidR="00EB5CFD" w:rsidRPr="00EB5CFD" w:rsidRDefault="00D73982" w:rsidP="00935BF3">
      <w:pPr>
        <w:pStyle w:val="Nadpis1"/>
        <w:numPr>
          <w:ilvl w:val="0"/>
          <w:numId w:val="2"/>
        </w:numPr>
        <w:rPr>
          <w:rFonts w:ascii="Calibri" w:hAnsi="Calibri"/>
          <w:sz w:val="22"/>
          <w:szCs w:val="22"/>
        </w:rPr>
      </w:pPr>
      <w:bookmarkStart w:id="1" w:name="_Toc522625770"/>
      <w:r w:rsidRPr="00EB5CFD">
        <w:rPr>
          <w:rFonts w:ascii="Calibri" w:hAnsi="Calibri"/>
          <w:sz w:val="22"/>
          <w:szCs w:val="22"/>
        </w:rPr>
        <w:lastRenderedPageBreak/>
        <w:t>Po</w:t>
      </w:r>
      <w:bookmarkEnd w:id="0"/>
      <w:r w:rsidR="00166F25" w:rsidRPr="00EB5CFD">
        <w:rPr>
          <w:rFonts w:ascii="Calibri" w:hAnsi="Calibri"/>
          <w:sz w:val="22"/>
          <w:szCs w:val="22"/>
        </w:rPr>
        <w:t>dmienky súťaže</w:t>
      </w:r>
      <w:bookmarkEnd w:id="1"/>
    </w:p>
    <w:p w:rsidR="001527C5" w:rsidRPr="00EB5CFD" w:rsidRDefault="000A42FB" w:rsidP="00EB5CFD">
      <w:pPr>
        <w:pStyle w:val="Nadpis2"/>
        <w:numPr>
          <w:ilvl w:val="0"/>
          <w:numId w:val="0"/>
        </w:numPr>
        <w:rPr>
          <w:rFonts w:ascii="Calibri" w:hAnsi="Calibri"/>
          <w:sz w:val="22"/>
          <w:szCs w:val="22"/>
        </w:rPr>
      </w:pPr>
      <w:bookmarkStart w:id="2" w:name="_Toc522625771"/>
      <w:r>
        <w:rPr>
          <w:rFonts w:ascii="Calibri" w:hAnsi="Calibri"/>
          <w:sz w:val="22"/>
          <w:szCs w:val="22"/>
        </w:rPr>
        <w:t>Vy</w:t>
      </w:r>
      <w:r w:rsidRPr="00EB5CFD">
        <w:rPr>
          <w:rFonts w:ascii="Calibri" w:hAnsi="Calibri"/>
          <w:sz w:val="22"/>
          <w:szCs w:val="22"/>
        </w:rPr>
        <w:t xml:space="preserve">hlásenie </w:t>
      </w:r>
      <w:r w:rsidR="00166F25" w:rsidRPr="00EB5CFD">
        <w:rPr>
          <w:rFonts w:ascii="Calibri" w:hAnsi="Calibri"/>
          <w:sz w:val="22"/>
          <w:szCs w:val="22"/>
        </w:rPr>
        <w:t>uchádzača</w:t>
      </w:r>
      <w:bookmarkEnd w:id="2"/>
    </w:p>
    <w:p w:rsidR="00166F25" w:rsidRDefault="00BE6528" w:rsidP="00EB5CFD">
      <w:pPr>
        <w:pStyle w:val="Cislo-2-text"/>
        <w:numPr>
          <w:ilvl w:val="0"/>
          <w:numId w:val="0"/>
        </w:numPr>
        <w:rPr>
          <w:rFonts w:ascii="Calibri" w:hAnsi="Calibri"/>
        </w:rPr>
      </w:pPr>
      <w:r w:rsidRPr="00B807E4">
        <w:rPr>
          <w:rFonts w:ascii="Calibri" w:hAnsi="Calibri"/>
        </w:rPr>
        <w:t>U</w:t>
      </w:r>
      <w:r w:rsidR="00166F25" w:rsidRPr="00B807E4">
        <w:rPr>
          <w:rFonts w:ascii="Calibri" w:hAnsi="Calibri"/>
        </w:rPr>
        <w:t xml:space="preserve">chádzač, </w:t>
      </w:r>
      <w:r w:rsidR="00EA638A" w:rsidRPr="00B807E4">
        <w:rPr>
          <w:rFonts w:ascii="Calibri" w:hAnsi="Calibri"/>
        </w:rPr>
        <w:t xml:space="preserve">a v prípade skupiny </w:t>
      </w:r>
      <w:r w:rsidR="00277798">
        <w:rPr>
          <w:rFonts w:ascii="Calibri" w:hAnsi="Calibri"/>
        </w:rPr>
        <w:t>uchádzač</w:t>
      </w:r>
      <w:r w:rsidR="00EA638A" w:rsidRPr="00B807E4">
        <w:rPr>
          <w:rFonts w:ascii="Calibri" w:hAnsi="Calibri"/>
        </w:rPr>
        <w:t>ov aj jej jednotliví členovia</w:t>
      </w:r>
      <w:r w:rsidR="00A86785">
        <w:rPr>
          <w:rFonts w:ascii="Calibri" w:hAnsi="Calibri"/>
        </w:rPr>
        <w:t>,</w:t>
      </w:r>
      <w:r w:rsidR="00EA638A" w:rsidRPr="00B807E4">
        <w:rPr>
          <w:rFonts w:ascii="Calibri" w:hAnsi="Calibri"/>
        </w:rPr>
        <w:t xml:space="preserve"> </w:t>
      </w:r>
      <w:r w:rsidR="00EB5CFD" w:rsidRPr="00B807E4">
        <w:rPr>
          <w:rFonts w:ascii="Calibri" w:hAnsi="Calibri"/>
        </w:rPr>
        <w:t>ber</w:t>
      </w:r>
      <w:r w:rsidR="00EA638A" w:rsidRPr="00B807E4">
        <w:rPr>
          <w:rFonts w:ascii="Calibri" w:hAnsi="Calibri"/>
        </w:rPr>
        <w:t>ú</w:t>
      </w:r>
      <w:r w:rsidR="00EB5CFD" w:rsidRPr="00B807E4">
        <w:rPr>
          <w:rFonts w:ascii="Calibri" w:hAnsi="Calibri"/>
        </w:rPr>
        <w:t xml:space="preserve"> na vedomie, že</w:t>
      </w:r>
      <w:r w:rsidR="00166F25" w:rsidRPr="00B807E4">
        <w:rPr>
          <w:rFonts w:ascii="Calibri" w:hAnsi="Calibri"/>
        </w:rPr>
        <w:t xml:space="preserve"> </w:t>
      </w:r>
      <w:r w:rsidR="00EA638A" w:rsidRPr="00B807E4">
        <w:rPr>
          <w:rFonts w:ascii="Calibri" w:hAnsi="Calibri"/>
        </w:rPr>
        <w:t xml:space="preserve">sú </w:t>
      </w:r>
      <w:r w:rsidR="00192286" w:rsidRPr="00B807E4">
        <w:rPr>
          <w:rFonts w:ascii="Calibri" w:hAnsi="Calibri"/>
        </w:rPr>
        <w:t>povinn</w:t>
      </w:r>
      <w:r w:rsidR="00EA638A" w:rsidRPr="00B807E4">
        <w:rPr>
          <w:rFonts w:ascii="Calibri" w:hAnsi="Calibri"/>
        </w:rPr>
        <w:t>í</w:t>
      </w:r>
      <w:r w:rsidR="00166F25" w:rsidRPr="00B807E4">
        <w:rPr>
          <w:rFonts w:ascii="Calibri" w:hAnsi="Calibri"/>
        </w:rPr>
        <w:t xml:space="preserve"> </w:t>
      </w:r>
      <w:r w:rsidR="00EA638A" w:rsidRPr="00B807E4">
        <w:rPr>
          <w:rFonts w:ascii="Calibri" w:hAnsi="Calibri"/>
        </w:rPr>
        <w:t xml:space="preserve">v rámci verejného obstarávania rešpektovať a aplikovať </w:t>
      </w:r>
      <w:r w:rsidR="00166F25" w:rsidRPr="00B807E4">
        <w:rPr>
          <w:rFonts w:ascii="Calibri" w:hAnsi="Calibri"/>
        </w:rPr>
        <w:t>princíp</w:t>
      </w:r>
      <w:r w:rsidR="00EA638A" w:rsidRPr="00B807E4">
        <w:rPr>
          <w:rFonts w:ascii="Calibri" w:hAnsi="Calibri"/>
        </w:rPr>
        <w:t xml:space="preserve">y </w:t>
      </w:r>
      <w:r w:rsidR="00166F25" w:rsidRPr="00B807E4">
        <w:rPr>
          <w:rFonts w:ascii="Calibri" w:hAnsi="Calibri"/>
        </w:rPr>
        <w:t>rovnakého zaobchádzania, nediskriminácie, transparentnosti, hospodárnosti a efektívnosti, zabezpečovania čestnej hospodárskej súťaže, vykonávania práv a povinností v súlade s dobrými mravmi a so zásadami poctivého obchodného styku.</w:t>
      </w:r>
    </w:p>
    <w:p w:rsidR="00B807E4" w:rsidRDefault="00F164B1">
      <w:pPr>
        <w:pStyle w:val="Cislo-2-text"/>
        <w:numPr>
          <w:ilvl w:val="0"/>
          <w:numId w:val="0"/>
        </w:numPr>
        <w:tabs>
          <w:tab w:val="clear" w:pos="1066"/>
          <w:tab w:val="clear" w:pos="1423"/>
          <w:tab w:val="clear" w:pos="2138"/>
          <w:tab w:val="clear" w:pos="2495"/>
          <w:tab w:val="clear" w:pos="2852"/>
        </w:tabs>
        <w:rPr>
          <w:rFonts w:ascii="Calibri" w:hAnsi="Calibri"/>
        </w:rPr>
      </w:pPr>
      <w:r>
        <w:rPr>
          <w:rFonts w:ascii="Calibri" w:hAnsi="Calibri"/>
        </w:rPr>
        <w:tab/>
      </w:r>
    </w:p>
    <w:p w:rsidR="000A42FB" w:rsidRPr="009318D9" w:rsidRDefault="00192286">
      <w:pPr>
        <w:pStyle w:val="Cislo-2-text"/>
        <w:numPr>
          <w:ilvl w:val="0"/>
          <w:numId w:val="0"/>
        </w:numPr>
        <w:rPr>
          <w:rFonts w:ascii="Calibri" w:hAnsi="Calibri"/>
        </w:rPr>
      </w:pPr>
      <w:r w:rsidRPr="009318D9">
        <w:rPr>
          <w:rFonts w:ascii="Calibri" w:hAnsi="Calibri"/>
        </w:rPr>
        <w:t xml:space="preserve">Predložením ponuky uchádzač </w:t>
      </w:r>
      <w:r w:rsidR="0082347A">
        <w:rPr>
          <w:rFonts w:ascii="Calibri" w:hAnsi="Calibri"/>
        </w:rPr>
        <w:t>v súlade s tým</w:t>
      </w:r>
      <w:r w:rsidR="00EA638A" w:rsidRPr="009318D9">
        <w:rPr>
          <w:rFonts w:ascii="Calibri" w:hAnsi="Calibri"/>
        </w:rPr>
        <w:t xml:space="preserve">to </w:t>
      </w:r>
      <w:r w:rsidR="0082347A">
        <w:rPr>
          <w:rFonts w:ascii="Calibri" w:hAnsi="Calibri"/>
        </w:rPr>
        <w:t xml:space="preserve">zadaním a podmienkami súťaže </w:t>
      </w:r>
      <w:r w:rsidR="0082347A">
        <w:rPr>
          <w:rFonts w:asciiTheme="minorHAnsi" w:hAnsiTheme="minorHAnsi"/>
        </w:rPr>
        <w:t xml:space="preserve">(ďalej len "zadanie") </w:t>
      </w:r>
      <w:r w:rsidR="00EA638A" w:rsidRPr="009318D9">
        <w:rPr>
          <w:rFonts w:ascii="Calibri" w:hAnsi="Calibri"/>
        </w:rPr>
        <w:t>výslovne potvrdzuje</w:t>
      </w:r>
      <w:r w:rsidRPr="009318D9">
        <w:rPr>
          <w:rFonts w:ascii="Calibri" w:hAnsi="Calibri"/>
        </w:rPr>
        <w:t>, že</w:t>
      </w:r>
      <w:r w:rsidR="000A42FB" w:rsidRPr="009318D9">
        <w:rPr>
          <w:rFonts w:ascii="Calibri" w:hAnsi="Calibri"/>
        </w:rPr>
        <w:t>:</w:t>
      </w:r>
      <w:r w:rsidRPr="009318D9">
        <w:rPr>
          <w:rFonts w:ascii="Calibri" w:hAnsi="Calibri"/>
        </w:rPr>
        <w:t xml:space="preserve"> </w:t>
      </w:r>
    </w:p>
    <w:p w:rsidR="000A42FB" w:rsidRPr="00927E98" w:rsidRDefault="00192286" w:rsidP="00935BF3">
      <w:pPr>
        <w:pStyle w:val="Cislo-2-text"/>
        <w:numPr>
          <w:ilvl w:val="0"/>
          <w:numId w:val="4"/>
        </w:numPr>
        <w:rPr>
          <w:rFonts w:ascii="Calibri" w:hAnsi="Calibri"/>
        </w:rPr>
      </w:pPr>
      <w:r w:rsidRPr="00927E98">
        <w:rPr>
          <w:rFonts w:ascii="Calibri" w:hAnsi="Calibri"/>
        </w:rPr>
        <w:t xml:space="preserve">súhlasí s obsahom </w:t>
      </w:r>
      <w:r w:rsidR="0082347A" w:rsidRPr="00927E98">
        <w:rPr>
          <w:rFonts w:ascii="Calibri" w:hAnsi="Calibri"/>
        </w:rPr>
        <w:t xml:space="preserve">tohto zadania </w:t>
      </w:r>
      <w:r w:rsidR="00EA638A" w:rsidRPr="00927E98">
        <w:rPr>
          <w:rFonts w:ascii="Calibri" w:hAnsi="Calibri"/>
        </w:rPr>
        <w:t>a</w:t>
      </w:r>
      <w:r w:rsidRPr="00927E98">
        <w:rPr>
          <w:rFonts w:ascii="Calibri" w:hAnsi="Calibri"/>
        </w:rPr>
        <w:t xml:space="preserve"> s</w:t>
      </w:r>
      <w:r w:rsidR="00EA638A" w:rsidRPr="00927E98">
        <w:rPr>
          <w:rFonts w:ascii="Calibri" w:hAnsi="Calibri"/>
        </w:rPr>
        <w:t>o</w:t>
      </w:r>
      <w:r w:rsidRPr="00927E98">
        <w:rPr>
          <w:rFonts w:ascii="Calibri" w:hAnsi="Calibri"/>
        </w:rPr>
        <w:t xml:space="preserve"> </w:t>
      </w:r>
      <w:r w:rsidR="00EA638A" w:rsidRPr="00927E98">
        <w:rPr>
          <w:rFonts w:ascii="Calibri" w:hAnsi="Calibri"/>
        </w:rPr>
        <w:t xml:space="preserve">všetkými </w:t>
      </w:r>
      <w:r w:rsidRPr="00927E98">
        <w:rPr>
          <w:rFonts w:ascii="Calibri" w:hAnsi="Calibri"/>
        </w:rPr>
        <w:t>podmienkami súťaže</w:t>
      </w:r>
      <w:r w:rsidR="00EA638A" w:rsidRPr="00927E98">
        <w:rPr>
          <w:rFonts w:ascii="Calibri" w:hAnsi="Calibri"/>
        </w:rPr>
        <w:t xml:space="preserve"> uvedenými v </w:t>
      </w:r>
      <w:r w:rsidR="0082347A" w:rsidRPr="00927E98">
        <w:rPr>
          <w:rFonts w:ascii="Calibri" w:hAnsi="Calibri"/>
        </w:rPr>
        <w:t xml:space="preserve">tomto zadaní </w:t>
      </w:r>
      <w:r w:rsidR="00EA638A" w:rsidRPr="00927E98">
        <w:rPr>
          <w:rFonts w:ascii="Calibri" w:hAnsi="Calibri"/>
        </w:rPr>
        <w:t xml:space="preserve">ako aj v iných dokumentoch </w:t>
      </w:r>
      <w:r w:rsidR="006470CA" w:rsidRPr="00927E98">
        <w:rPr>
          <w:rFonts w:ascii="Calibri" w:hAnsi="Calibri"/>
        </w:rPr>
        <w:t xml:space="preserve">zverejnených </w:t>
      </w:r>
      <w:r w:rsidR="00EA638A" w:rsidRPr="00927E98">
        <w:rPr>
          <w:rFonts w:ascii="Calibri" w:hAnsi="Calibri"/>
        </w:rPr>
        <w:t>verejným obstarávateľom</w:t>
      </w:r>
      <w:r w:rsidR="006470CA" w:rsidRPr="00927E98">
        <w:rPr>
          <w:rFonts w:ascii="Calibri" w:hAnsi="Calibri"/>
        </w:rPr>
        <w:t xml:space="preserve"> na </w:t>
      </w:r>
      <w:r w:rsidR="00E3525F" w:rsidRPr="00927E98">
        <w:rPr>
          <w:rFonts w:ascii="Calibri" w:hAnsi="Calibri"/>
        </w:rPr>
        <w:t>E</w:t>
      </w:r>
      <w:r w:rsidR="006470CA" w:rsidRPr="00927E98">
        <w:rPr>
          <w:rFonts w:ascii="Calibri" w:hAnsi="Calibri"/>
        </w:rPr>
        <w:t xml:space="preserve">lektronickej tabuli k predmetnému </w:t>
      </w:r>
      <w:r w:rsidR="00F03C5A" w:rsidRPr="00927E98">
        <w:rPr>
          <w:rFonts w:ascii="Calibri" w:hAnsi="Calibri"/>
        </w:rPr>
        <w:t>DNS na</w:t>
      </w:r>
      <w:r w:rsidR="006470CA" w:rsidRPr="00927E98">
        <w:rPr>
          <w:rFonts w:ascii="Calibri" w:hAnsi="Calibri"/>
        </w:rPr>
        <w:t xml:space="preserve"> </w:t>
      </w:r>
      <w:hyperlink r:id="rId12" w:history="1">
        <w:r w:rsidR="009539A2" w:rsidRPr="001753BF">
          <w:rPr>
            <w:rStyle w:val="Hypertextovprepojenie"/>
            <w:rFonts w:asciiTheme="minorHAnsi" w:hAnsiTheme="minorHAnsi" w:cstheme="minorHAnsi"/>
          </w:rPr>
          <w:t>https://eo.eks.sk/ElektronickaTabula/Detail/55</w:t>
        </w:r>
      </w:hyperlink>
      <w:r w:rsidR="009539A2">
        <w:rPr>
          <w:rFonts w:asciiTheme="minorHAnsi" w:hAnsiTheme="minorHAnsi" w:cstheme="minorHAnsi"/>
        </w:rPr>
        <w:t>.</w:t>
      </w:r>
    </w:p>
    <w:p w:rsidR="000A42FB" w:rsidRPr="009318D9" w:rsidRDefault="00192286" w:rsidP="00935BF3">
      <w:pPr>
        <w:pStyle w:val="Cislo-2-text"/>
        <w:numPr>
          <w:ilvl w:val="0"/>
          <w:numId w:val="4"/>
        </w:numPr>
        <w:rPr>
          <w:rFonts w:ascii="Calibri" w:hAnsi="Calibri"/>
        </w:rPr>
      </w:pPr>
      <w:r w:rsidRPr="009318D9">
        <w:rPr>
          <w:rFonts w:ascii="Calibri" w:hAnsi="Calibri"/>
        </w:rPr>
        <w:t xml:space="preserve">je dôkladne oboznámený s celým obsahom týchto dokumentov, </w:t>
      </w:r>
    </w:p>
    <w:p w:rsidR="000A42FB" w:rsidRPr="009318D9" w:rsidRDefault="00192286" w:rsidP="00935BF3">
      <w:pPr>
        <w:pStyle w:val="Cislo-2-text"/>
        <w:numPr>
          <w:ilvl w:val="0"/>
          <w:numId w:val="4"/>
        </w:numPr>
        <w:rPr>
          <w:rFonts w:ascii="Calibri" w:hAnsi="Calibri"/>
        </w:rPr>
      </w:pPr>
      <w:r w:rsidRPr="009318D9">
        <w:rPr>
          <w:rFonts w:ascii="Calibri" w:hAnsi="Calibri"/>
        </w:rPr>
        <w:t>všetky ním predložené doklady, dokumenty, vyhlásenia a údaje uvedené v</w:t>
      </w:r>
      <w:r w:rsidR="00F164B1" w:rsidRPr="009318D9">
        <w:rPr>
          <w:rFonts w:ascii="Calibri" w:hAnsi="Calibri"/>
        </w:rPr>
        <w:t> </w:t>
      </w:r>
      <w:r w:rsidRPr="009318D9">
        <w:rPr>
          <w:rFonts w:ascii="Calibri" w:hAnsi="Calibri"/>
        </w:rPr>
        <w:t>ponuke</w:t>
      </w:r>
      <w:r w:rsidR="00F164B1" w:rsidRPr="009318D9">
        <w:rPr>
          <w:rFonts w:ascii="Calibri" w:hAnsi="Calibri"/>
        </w:rPr>
        <w:t xml:space="preserve"> alebo akejkoľvek inej komunikácii s verejným obstarávateľom týkajúcej sa tohto verejného obstarávania</w:t>
      </w:r>
      <w:r w:rsidRPr="009318D9">
        <w:rPr>
          <w:rFonts w:ascii="Calibri" w:hAnsi="Calibri"/>
        </w:rPr>
        <w:t xml:space="preserve"> sú pravdivé a úplné, </w:t>
      </w:r>
    </w:p>
    <w:p w:rsidR="000A42FB" w:rsidRPr="009318D9" w:rsidRDefault="00192286" w:rsidP="00935BF3">
      <w:pPr>
        <w:pStyle w:val="Cislo-2-text"/>
        <w:numPr>
          <w:ilvl w:val="0"/>
          <w:numId w:val="4"/>
        </w:numPr>
        <w:rPr>
          <w:rFonts w:ascii="Calibri" w:hAnsi="Calibri"/>
        </w:rPr>
      </w:pPr>
      <w:r w:rsidRPr="009318D9">
        <w:rPr>
          <w:rFonts w:ascii="Calibri" w:hAnsi="Calibri"/>
        </w:rPr>
        <w:t xml:space="preserve">predkladá iba jednu ponuku a nie je členom skupiny </w:t>
      </w:r>
      <w:r w:rsidR="00277798">
        <w:rPr>
          <w:rFonts w:ascii="Calibri" w:hAnsi="Calibri"/>
        </w:rPr>
        <w:t>uchádzač</w:t>
      </w:r>
      <w:r w:rsidRPr="009318D9">
        <w:rPr>
          <w:rFonts w:ascii="Calibri" w:hAnsi="Calibri"/>
        </w:rPr>
        <w:t>ov, ktorá ako iný uchádzač predkladá ponuku</w:t>
      </w:r>
      <w:r w:rsidR="00F164B1" w:rsidRPr="009318D9">
        <w:rPr>
          <w:rFonts w:ascii="Calibri" w:hAnsi="Calibri"/>
        </w:rPr>
        <w:t xml:space="preserve">, </w:t>
      </w:r>
    </w:p>
    <w:p w:rsidR="000A42FB" w:rsidRPr="009318D9" w:rsidRDefault="000813B4" w:rsidP="00935BF3">
      <w:pPr>
        <w:pStyle w:val="Cislo-2-text"/>
        <w:numPr>
          <w:ilvl w:val="0"/>
          <w:numId w:val="4"/>
        </w:numPr>
        <w:rPr>
          <w:rFonts w:ascii="Calibri" w:hAnsi="Calibri"/>
        </w:rPr>
      </w:pPr>
      <w:r w:rsidRPr="009318D9">
        <w:rPr>
          <w:rFonts w:ascii="Calibri" w:hAnsi="Calibri"/>
        </w:rPr>
        <w:t xml:space="preserve">spĺňa všetky požiadavky verejného obstarávateľa na predmet zákazky, </w:t>
      </w:r>
    </w:p>
    <w:p w:rsidR="00023457" w:rsidRPr="00023457" w:rsidRDefault="00F164B1" w:rsidP="00935BF3">
      <w:pPr>
        <w:pStyle w:val="Cislo-2-text"/>
        <w:numPr>
          <w:ilvl w:val="0"/>
          <w:numId w:val="4"/>
        </w:numPr>
        <w:rPr>
          <w:rFonts w:ascii="Calibri" w:hAnsi="Calibri"/>
        </w:rPr>
      </w:pPr>
      <w:r w:rsidRPr="009318D9">
        <w:rPr>
          <w:rFonts w:ascii="Calibri" w:hAnsi="Calibri"/>
        </w:rPr>
        <w:t xml:space="preserve">je </w:t>
      </w:r>
      <w:r w:rsidR="000A42FB" w:rsidRPr="009318D9">
        <w:rPr>
          <w:rFonts w:ascii="Calibri" w:hAnsi="Calibri"/>
        </w:rPr>
        <w:t xml:space="preserve">oprávnený plniť a </w:t>
      </w:r>
      <w:r w:rsidRPr="009318D9">
        <w:rPr>
          <w:rFonts w:ascii="Calibri" w:hAnsi="Calibri"/>
        </w:rPr>
        <w:t xml:space="preserve">schopný riadne a včas dodať plnenie, ktoré </w:t>
      </w:r>
      <w:r w:rsidR="00454727">
        <w:rPr>
          <w:rFonts w:ascii="Calibri" w:hAnsi="Calibri"/>
        </w:rPr>
        <w:t>je</w:t>
      </w:r>
      <w:r w:rsidRPr="009318D9">
        <w:rPr>
          <w:rFonts w:ascii="Calibri" w:hAnsi="Calibri"/>
        </w:rPr>
        <w:t xml:space="preserve"> predmetom </w:t>
      </w:r>
      <w:r w:rsidR="00454727">
        <w:rPr>
          <w:rFonts w:ascii="Calibri" w:hAnsi="Calibri"/>
        </w:rPr>
        <w:t xml:space="preserve">jeho </w:t>
      </w:r>
      <w:r w:rsidR="000F431E">
        <w:rPr>
          <w:rFonts w:ascii="Calibri" w:hAnsi="Calibri"/>
        </w:rPr>
        <w:t>ponuky</w:t>
      </w:r>
      <w:r w:rsidR="000813B4" w:rsidRPr="009318D9">
        <w:rPr>
          <w:rFonts w:ascii="Calibri" w:hAnsi="Calibri"/>
        </w:rPr>
        <w:t xml:space="preserve">, </w:t>
      </w:r>
    </w:p>
    <w:p w:rsidR="000A42FB" w:rsidRPr="009318D9" w:rsidRDefault="00023457" w:rsidP="00935BF3">
      <w:pPr>
        <w:pStyle w:val="Cislo-2-text"/>
        <w:numPr>
          <w:ilvl w:val="0"/>
          <w:numId w:val="4"/>
        </w:numPr>
        <w:rPr>
          <w:rFonts w:ascii="Calibri" w:hAnsi="Calibri"/>
        </w:rPr>
      </w:pPr>
      <w:r w:rsidRPr="00023457">
        <w:rPr>
          <w:rFonts w:ascii="Calibri" w:hAnsi="Calibri"/>
        </w:rPr>
        <w:t>v rámci plnenia konkrétneho zadávania zákazky vykoná všetky úkony tak, aby bolo dosiahnuté bezchybné užívanie plnenia</w:t>
      </w:r>
      <w:r w:rsidR="00F03C5A">
        <w:rPr>
          <w:rFonts w:ascii="Calibri" w:hAnsi="Calibri"/>
        </w:rPr>
        <w:t>,</w:t>
      </w:r>
    </w:p>
    <w:p w:rsidR="00B807E4" w:rsidRPr="009318D9" w:rsidRDefault="000813B4" w:rsidP="00935BF3">
      <w:pPr>
        <w:pStyle w:val="Cislo-2-text"/>
        <w:numPr>
          <w:ilvl w:val="0"/>
          <w:numId w:val="4"/>
        </w:numPr>
        <w:rPr>
          <w:rFonts w:ascii="Calibri" w:hAnsi="Calibri"/>
        </w:rPr>
      </w:pPr>
      <w:r w:rsidRPr="009318D9">
        <w:rPr>
          <w:rFonts w:ascii="Calibri" w:hAnsi="Calibri"/>
        </w:rPr>
        <w:t xml:space="preserve">najneskôr pri uzatvorení zmluvy budú uchádzač, prípadne všetci členovia skupiny </w:t>
      </w:r>
      <w:r w:rsidR="00277798">
        <w:rPr>
          <w:rFonts w:ascii="Calibri" w:hAnsi="Calibri"/>
        </w:rPr>
        <w:t>uchádzač</w:t>
      </w:r>
      <w:r w:rsidRPr="009318D9">
        <w:rPr>
          <w:rFonts w:ascii="Calibri" w:hAnsi="Calibri"/>
        </w:rPr>
        <w:t>ov ako i všetci subdodávatelia, ktorí majú byť použití pri plnení zmluvy</w:t>
      </w:r>
      <w:r w:rsidR="00A86785" w:rsidRPr="009318D9">
        <w:rPr>
          <w:rFonts w:ascii="Calibri" w:hAnsi="Calibri"/>
        </w:rPr>
        <w:t>,</w:t>
      </w:r>
      <w:r w:rsidRPr="009318D9">
        <w:rPr>
          <w:rFonts w:ascii="Calibri" w:hAnsi="Calibri"/>
        </w:rPr>
        <w:t xml:space="preserve"> zapísan</w:t>
      </w:r>
      <w:r w:rsidR="00FE5A71" w:rsidRPr="009318D9">
        <w:rPr>
          <w:rFonts w:ascii="Calibri" w:hAnsi="Calibri"/>
        </w:rPr>
        <w:t>í v registri partnerov verejného sektora</w:t>
      </w:r>
      <w:r w:rsidR="006E743B" w:rsidRPr="009318D9">
        <w:rPr>
          <w:rFonts w:ascii="Calibri" w:hAnsi="Calibri"/>
        </w:rPr>
        <w:t>, ak sa na neho/nich takáto povinnosť vzťahuje</w:t>
      </w:r>
      <w:r w:rsidRPr="009318D9">
        <w:rPr>
          <w:rFonts w:ascii="Calibri" w:hAnsi="Calibri"/>
        </w:rPr>
        <w:t>.</w:t>
      </w:r>
      <w:r w:rsidR="007C73D3" w:rsidRPr="009318D9">
        <w:rPr>
          <w:rFonts w:ascii="Calibri" w:hAnsi="Calibri"/>
        </w:rPr>
        <w:t xml:space="preserve"> </w:t>
      </w:r>
    </w:p>
    <w:p w:rsidR="00B807E4" w:rsidRPr="009318D9" w:rsidRDefault="00B807E4" w:rsidP="00EB5CFD">
      <w:pPr>
        <w:pStyle w:val="Nadpis2"/>
        <w:numPr>
          <w:ilvl w:val="0"/>
          <w:numId w:val="0"/>
        </w:numPr>
        <w:rPr>
          <w:rFonts w:ascii="Calibri" w:hAnsi="Calibri"/>
          <w:sz w:val="22"/>
          <w:szCs w:val="22"/>
        </w:rPr>
      </w:pPr>
    </w:p>
    <w:p w:rsidR="00AB10CC" w:rsidRPr="009318D9" w:rsidRDefault="00BD6FA7" w:rsidP="00EB5CFD">
      <w:pPr>
        <w:pStyle w:val="Nadpis2"/>
        <w:numPr>
          <w:ilvl w:val="0"/>
          <w:numId w:val="0"/>
        </w:numPr>
        <w:rPr>
          <w:rFonts w:ascii="Calibri" w:hAnsi="Calibri"/>
          <w:sz w:val="22"/>
          <w:szCs w:val="22"/>
        </w:rPr>
      </w:pPr>
      <w:bookmarkStart w:id="3" w:name="_Toc522625772"/>
      <w:r w:rsidRPr="009318D9">
        <w:rPr>
          <w:rFonts w:ascii="Calibri" w:hAnsi="Calibri"/>
          <w:sz w:val="22"/>
          <w:szCs w:val="22"/>
        </w:rPr>
        <w:t>Komunikácia a vysvetľovanie</w:t>
      </w:r>
      <w:bookmarkEnd w:id="3"/>
    </w:p>
    <w:p w:rsidR="00BD6FA7" w:rsidRPr="009318D9" w:rsidRDefault="00BD6FA7" w:rsidP="00BD6FA7">
      <w:pPr>
        <w:pStyle w:val="Cislo-1-nadpis"/>
        <w:rPr>
          <w:rFonts w:ascii="Calibri" w:hAnsi="Calibri"/>
        </w:rPr>
      </w:pPr>
      <w:bookmarkStart w:id="4" w:name="_Toc522625773"/>
      <w:r w:rsidRPr="009318D9">
        <w:rPr>
          <w:rFonts w:ascii="Calibri" w:hAnsi="Calibri"/>
        </w:rPr>
        <w:t>Jazyk ponuky</w:t>
      </w:r>
      <w:bookmarkEnd w:id="4"/>
    </w:p>
    <w:p w:rsidR="00BD6FA7" w:rsidRDefault="00BD6FA7" w:rsidP="00BD6FA7">
      <w:pPr>
        <w:pStyle w:val="Cislo-2-text"/>
        <w:rPr>
          <w:rFonts w:ascii="Calibri" w:hAnsi="Calibri"/>
        </w:rPr>
      </w:pPr>
      <w:r w:rsidRPr="001920E7">
        <w:rPr>
          <w:rFonts w:ascii="Calibri" w:hAnsi="Calibri"/>
        </w:rPr>
        <w:t xml:space="preserve">Ponuky, návrhy a ďalšie doklady a dokumenty vo verejnom obstarávaní sa predkladajú v </w:t>
      </w:r>
      <w:r w:rsidR="000A42FB">
        <w:rPr>
          <w:rFonts w:ascii="Calibri" w:hAnsi="Calibri"/>
        </w:rPr>
        <w:t>slovenskom</w:t>
      </w:r>
      <w:r w:rsidR="000A42FB" w:rsidRPr="001920E7">
        <w:rPr>
          <w:rFonts w:ascii="Calibri" w:hAnsi="Calibri"/>
        </w:rPr>
        <w:t xml:space="preserve"> </w:t>
      </w:r>
      <w:r w:rsidRPr="001920E7">
        <w:rPr>
          <w:rFonts w:ascii="Calibri" w:hAnsi="Calibri"/>
        </w:rPr>
        <w:t xml:space="preserve">jazyku. Ak je doklad alebo dokument vyhotovený v cudzom jazyku, predkladá sa spolu s jeho úradným prekladom do </w:t>
      </w:r>
      <w:r w:rsidR="000A42FB">
        <w:rPr>
          <w:rFonts w:ascii="Calibri" w:hAnsi="Calibri"/>
        </w:rPr>
        <w:t>slovenského</w:t>
      </w:r>
      <w:r w:rsidR="000A42FB" w:rsidRPr="001920E7">
        <w:rPr>
          <w:rFonts w:ascii="Calibri" w:hAnsi="Calibri"/>
        </w:rPr>
        <w:t xml:space="preserve"> </w:t>
      </w:r>
      <w:r w:rsidRPr="001920E7">
        <w:rPr>
          <w:rFonts w:ascii="Calibri" w:hAnsi="Calibri"/>
        </w:rPr>
        <w:t>jazyka; to neplatí pre ponuky, návrhy, doklady a dokumenty vyhotovené v českom jazyku. Ak sa zistí rozdiel v ich obsahu, rozhodujúci je úradný preklad do jazyka</w:t>
      </w:r>
      <w:r w:rsidR="00415A40" w:rsidRPr="00415A40">
        <w:rPr>
          <w:rFonts w:ascii="Calibri" w:hAnsi="Calibri"/>
        </w:rPr>
        <w:t xml:space="preserve"> </w:t>
      </w:r>
      <w:r w:rsidR="00415A40">
        <w:rPr>
          <w:rFonts w:ascii="Calibri" w:hAnsi="Calibri"/>
        </w:rPr>
        <w:t>slovenského</w:t>
      </w:r>
      <w:r w:rsidRPr="001920E7">
        <w:rPr>
          <w:rFonts w:ascii="Calibri" w:hAnsi="Calibri"/>
        </w:rPr>
        <w:t>.</w:t>
      </w:r>
    </w:p>
    <w:p w:rsidR="009318D9" w:rsidRPr="001920E7" w:rsidRDefault="009318D9" w:rsidP="009318D9">
      <w:pPr>
        <w:pStyle w:val="Cislo-2-text"/>
        <w:numPr>
          <w:ilvl w:val="0"/>
          <w:numId w:val="0"/>
        </w:numPr>
        <w:ind w:left="709"/>
        <w:rPr>
          <w:rFonts w:ascii="Calibri" w:hAnsi="Calibri"/>
        </w:rPr>
      </w:pPr>
    </w:p>
    <w:p w:rsidR="00BD6FA7" w:rsidRPr="001920E7" w:rsidRDefault="00BD6FA7" w:rsidP="00BD6FA7">
      <w:pPr>
        <w:pStyle w:val="Cislo-1-nadpis"/>
        <w:rPr>
          <w:rFonts w:ascii="Calibri" w:hAnsi="Calibri"/>
        </w:rPr>
      </w:pPr>
      <w:bookmarkStart w:id="5" w:name="_Toc522625774"/>
      <w:r w:rsidRPr="001920E7">
        <w:rPr>
          <w:rFonts w:ascii="Calibri" w:hAnsi="Calibri"/>
        </w:rPr>
        <w:t>Komunikácia</w:t>
      </w:r>
      <w:bookmarkEnd w:id="5"/>
    </w:p>
    <w:p w:rsidR="00D4536E" w:rsidRPr="00927E98" w:rsidRDefault="00D4536E" w:rsidP="00D4536E">
      <w:pPr>
        <w:pStyle w:val="Cislo-2-text"/>
        <w:tabs>
          <w:tab w:val="clear" w:pos="709"/>
        </w:tabs>
        <w:rPr>
          <w:rFonts w:asciiTheme="minorHAnsi" w:hAnsiTheme="minorHAnsi"/>
        </w:rPr>
      </w:pPr>
      <w:r w:rsidRPr="00927E98">
        <w:rPr>
          <w:rFonts w:asciiTheme="minorHAnsi" w:hAnsiTheme="minorHAnsi"/>
        </w:rPr>
        <w:t xml:space="preserve">Komunikácia a výmena informácií medzi verejným obstarávateľom a uchádzačmi sa uskutočňuje v slovenskom jazyku písomne prostredníctvom elektronických prostriedkov, spôsobom určeným funkcionalitou </w:t>
      </w:r>
      <w:r w:rsidR="00927E98" w:rsidRPr="00927E98">
        <w:rPr>
          <w:rFonts w:asciiTheme="minorHAnsi" w:hAnsiTheme="minorHAnsi"/>
        </w:rPr>
        <w:t>EKS</w:t>
      </w:r>
      <w:r w:rsidRPr="00927E98">
        <w:rPr>
          <w:rFonts w:asciiTheme="minorHAnsi" w:hAnsiTheme="minorHAnsi"/>
        </w:rPr>
        <w:t>.</w:t>
      </w:r>
    </w:p>
    <w:p w:rsidR="00D4536E" w:rsidRPr="00927E98" w:rsidRDefault="00D4536E" w:rsidP="00D4536E">
      <w:pPr>
        <w:pStyle w:val="Cislo-2-text"/>
        <w:tabs>
          <w:tab w:val="clear" w:pos="709"/>
        </w:tabs>
        <w:rPr>
          <w:rFonts w:asciiTheme="minorHAnsi" w:hAnsiTheme="minorHAnsi"/>
        </w:rPr>
      </w:pPr>
      <w:r w:rsidRPr="00927E98">
        <w:rPr>
          <w:rFonts w:asciiTheme="minorHAnsi" w:hAnsiTheme="minorHAnsi"/>
        </w:rPr>
        <w:t xml:space="preserve">Podrobné pravidlá a podmienky komunikácie a výmeny informácií v </w:t>
      </w:r>
      <w:r w:rsidR="00F03C5A" w:rsidRPr="00927E98">
        <w:rPr>
          <w:rFonts w:asciiTheme="minorHAnsi" w:hAnsiTheme="minorHAnsi"/>
        </w:rPr>
        <w:t>DNS</w:t>
      </w:r>
      <w:r w:rsidRPr="00927E98">
        <w:rPr>
          <w:rFonts w:asciiTheme="minorHAnsi" w:hAnsiTheme="minorHAnsi"/>
        </w:rPr>
        <w:t xml:space="preserve"> v rámci </w:t>
      </w:r>
      <w:r w:rsidR="00927E98" w:rsidRPr="00927E98">
        <w:rPr>
          <w:rFonts w:asciiTheme="minorHAnsi" w:hAnsiTheme="minorHAnsi"/>
        </w:rPr>
        <w:t>EKS</w:t>
      </w:r>
      <w:r w:rsidR="00F03C5A" w:rsidRPr="00927E98">
        <w:rPr>
          <w:rFonts w:asciiTheme="minorHAnsi" w:hAnsiTheme="minorHAnsi"/>
        </w:rPr>
        <w:t xml:space="preserve"> </w:t>
      </w:r>
      <w:r w:rsidRPr="00927E98">
        <w:rPr>
          <w:rFonts w:asciiTheme="minorHAnsi" w:hAnsiTheme="minorHAnsi"/>
        </w:rPr>
        <w:t xml:space="preserve">sú uvedené v platných Všeobecných podmienkach </w:t>
      </w:r>
      <w:r w:rsidR="00927E98" w:rsidRPr="00927E98">
        <w:rPr>
          <w:rFonts w:asciiTheme="minorHAnsi" w:hAnsiTheme="minorHAnsi"/>
        </w:rPr>
        <w:t>elektronického obstarávania</w:t>
      </w:r>
      <w:r w:rsidRPr="00927E98">
        <w:rPr>
          <w:rFonts w:asciiTheme="minorHAnsi" w:hAnsiTheme="minorHAnsi"/>
        </w:rPr>
        <w:t xml:space="preserve"> dostupných na internetovej adrese: </w:t>
      </w:r>
      <w:r w:rsidR="00927E98" w:rsidRPr="000F431E">
        <w:rPr>
          <w:rFonts w:asciiTheme="minorHAnsi" w:hAnsiTheme="minorHAnsi"/>
        </w:rPr>
        <w:t>https://eo.eks.sk</w:t>
      </w:r>
      <w:r w:rsidR="000F431E">
        <w:rPr>
          <w:rFonts w:asciiTheme="minorHAnsi" w:hAnsiTheme="minorHAnsi"/>
        </w:rPr>
        <w:t>.</w:t>
      </w:r>
    </w:p>
    <w:p w:rsidR="00D4536E" w:rsidRPr="00927E98" w:rsidRDefault="00D4536E" w:rsidP="00D4536E">
      <w:pPr>
        <w:pStyle w:val="Cislo-2-text"/>
        <w:tabs>
          <w:tab w:val="clear" w:pos="709"/>
        </w:tabs>
        <w:rPr>
          <w:rFonts w:asciiTheme="minorHAnsi" w:hAnsiTheme="minorHAnsi"/>
        </w:rPr>
      </w:pPr>
      <w:r w:rsidRPr="00927E98">
        <w:rPr>
          <w:rFonts w:asciiTheme="minorHAnsi" w:hAnsiTheme="minorHAnsi"/>
        </w:rPr>
        <w:t xml:space="preserve">Dokumenty </w:t>
      </w:r>
      <w:r w:rsidR="00561CD0" w:rsidRPr="00927E98">
        <w:rPr>
          <w:rFonts w:asciiTheme="minorHAnsi" w:hAnsiTheme="minorHAnsi"/>
        </w:rPr>
        <w:t xml:space="preserve">týkajúce sa tohto postupu verejného obstarávania </w:t>
      </w:r>
      <w:r w:rsidRPr="00927E98">
        <w:rPr>
          <w:rFonts w:asciiTheme="minorHAnsi" w:hAnsiTheme="minorHAnsi"/>
        </w:rPr>
        <w:t xml:space="preserve">sú verejne, bezodplatne, neobmedzene, úplne a priamo prístupné na Elektronickej tabuli v rámci </w:t>
      </w:r>
      <w:r w:rsidR="00927E98" w:rsidRPr="00927E98">
        <w:rPr>
          <w:rFonts w:asciiTheme="minorHAnsi" w:hAnsiTheme="minorHAnsi"/>
        </w:rPr>
        <w:t>EKS</w:t>
      </w:r>
      <w:r w:rsidRPr="00927E98">
        <w:rPr>
          <w:rFonts w:asciiTheme="minorHAnsi" w:hAnsiTheme="minorHAnsi"/>
        </w:rPr>
        <w:t xml:space="preserve"> od uverejnenia oznámenia o vyhlásení verejného obstarávania podľa zákona.</w:t>
      </w:r>
    </w:p>
    <w:p w:rsidR="00D4536E" w:rsidRDefault="00D4536E" w:rsidP="00D4536E">
      <w:pPr>
        <w:pStyle w:val="Cislo-2-text"/>
        <w:numPr>
          <w:ilvl w:val="0"/>
          <w:numId w:val="0"/>
        </w:numPr>
        <w:ind w:left="709"/>
        <w:rPr>
          <w:rFonts w:asciiTheme="minorHAnsi" w:hAnsiTheme="minorHAnsi"/>
        </w:rPr>
      </w:pPr>
    </w:p>
    <w:p w:rsidR="00561CD0" w:rsidRDefault="00561CD0" w:rsidP="00D4536E">
      <w:pPr>
        <w:pStyle w:val="Cislo-2-text"/>
        <w:numPr>
          <w:ilvl w:val="0"/>
          <w:numId w:val="0"/>
        </w:numPr>
        <w:ind w:left="709"/>
        <w:rPr>
          <w:rFonts w:asciiTheme="minorHAnsi" w:hAnsiTheme="minorHAnsi"/>
        </w:rPr>
      </w:pPr>
    </w:p>
    <w:p w:rsidR="000F431E" w:rsidRDefault="000F431E" w:rsidP="00D4536E">
      <w:pPr>
        <w:pStyle w:val="Cislo-2-text"/>
        <w:numPr>
          <w:ilvl w:val="0"/>
          <w:numId w:val="0"/>
        </w:numPr>
        <w:ind w:left="709"/>
        <w:rPr>
          <w:rFonts w:asciiTheme="minorHAnsi" w:hAnsiTheme="minorHAnsi"/>
        </w:rPr>
      </w:pPr>
    </w:p>
    <w:p w:rsidR="000F431E" w:rsidRDefault="000F431E" w:rsidP="00D4536E">
      <w:pPr>
        <w:pStyle w:val="Cislo-2-text"/>
        <w:numPr>
          <w:ilvl w:val="0"/>
          <w:numId w:val="0"/>
        </w:numPr>
        <w:ind w:left="709"/>
        <w:rPr>
          <w:rFonts w:asciiTheme="minorHAnsi" w:hAnsiTheme="minorHAnsi"/>
        </w:rPr>
      </w:pPr>
    </w:p>
    <w:p w:rsidR="00BD6FA7" w:rsidRPr="001920E7" w:rsidRDefault="00BD6FA7" w:rsidP="00BD6FA7">
      <w:pPr>
        <w:pStyle w:val="Cislo-1-nadpis"/>
        <w:rPr>
          <w:rFonts w:ascii="Calibri" w:hAnsi="Calibri"/>
        </w:rPr>
      </w:pPr>
      <w:bookmarkStart w:id="6" w:name="_Toc522625775"/>
      <w:r w:rsidRPr="001920E7">
        <w:rPr>
          <w:rFonts w:ascii="Calibri" w:hAnsi="Calibri"/>
        </w:rPr>
        <w:lastRenderedPageBreak/>
        <w:t>Vysvetľovanie</w:t>
      </w:r>
      <w:bookmarkEnd w:id="6"/>
    </w:p>
    <w:p w:rsidR="006470CA" w:rsidRPr="00EB0DDA" w:rsidRDefault="006470CA" w:rsidP="006470CA">
      <w:pPr>
        <w:pStyle w:val="Cislo-2-text"/>
        <w:rPr>
          <w:rFonts w:ascii="Calibri" w:hAnsi="Calibri"/>
        </w:rPr>
      </w:pPr>
      <w:r w:rsidRPr="00EB0DDA">
        <w:rPr>
          <w:rFonts w:ascii="Calibri" w:hAnsi="Calibri"/>
        </w:rPr>
        <w:t xml:space="preserve">Vysvetlenie informácií potrebných na vypracovanie ponuky verejný obstarávateľ bezodkladne oznámi najneskôr šesť dní pred uplynutím lehoty na predloženie </w:t>
      </w:r>
      <w:r w:rsidR="00561CD0" w:rsidRPr="00EB0DDA">
        <w:rPr>
          <w:rFonts w:ascii="Calibri" w:hAnsi="Calibri"/>
        </w:rPr>
        <w:t>ponúk</w:t>
      </w:r>
      <w:r w:rsidRPr="00EB0DDA">
        <w:rPr>
          <w:rFonts w:ascii="Calibri" w:hAnsi="Calibri"/>
        </w:rPr>
        <w:t xml:space="preserve"> zverejnením na Elektronickej tabuli za predpokladu, že žiadosť o vysvetlenie bude doručená elektronicky funkcionalitou </w:t>
      </w:r>
      <w:r w:rsidR="00927E98" w:rsidRPr="00EB0DDA">
        <w:rPr>
          <w:rFonts w:ascii="Calibri" w:hAnsi="Calibri"/>
        </w:rPr>
        <w:t>EKS</w:t>
      </w:r>
      <w:r w:rsidRPr="00EB0DDA">
        <w:rPr>
          <w:rFonts w:ascii="Calibri" w:hAnsi="Calibri"/>
        </w:rPr>
        <w:t xml:space="preserve"> dostatočne vopred. Za včas doručenú žiadosť </w:t>
      </w:r>
      <w:r w:rsidR="00F03C5A" w:rsidRPr="00EB0DDA">
        <w:rPr>
          <w:rFonts w:ascii="Calibri" w:hAnsi="Calibri"/>
        </w:rPr>
        <w:t>u</w:t>
      </w:r>
      <w:r w:rsidR="00277798" w:rsidRPr="00EB0DDA">
        <w:rPr>
          <w:rFonts w:ascii="Calibri" w:hAnsi="Calibri"/>
        </w:rPr>
        <w:t>chádzač</w:t>
      </w:r>
      <w:r w:rsidRPr="00EB0DDA">
        <w:rPr>
          <w:rFonts w:ascii="Calibri" w:hAnsi="Calibri"/>
        </w:rPr>
        <w:t xml:space="preserve">a o vysvetlenie sa bude považovať žiadosť o vysvetlenie doručená </w:t>
      </w:r>
      <w:r w:rsidR="00415A40" w:rsidRPr="00EB0DDA">
        <w:rPr>
          <w:rFonts w:ascii="Calibri" w:hAnsi="Calibri"/>
        </w:rPr>
        <w:t>v</w:t>
      </w:r>
      <w:r w:rsidR="00277798" w:rsidRPr="00EB0DDA">
        <w:rPr>
          <w:rFonts w:ascii="Calibri" w:hAnsi="Calibri"/>
        </w:rPr>
        <w:t>erejn</w:t>
      </w:r>
      <w:r w:rsidR="00415A40" w:rsidRPr="00EB0DDA">
        <w:rPr>
          <w:rFonts w:ascii="Calibri" w:hAnsi="Calibri"/>
        </w:rPr>
        <w:t>ému</w:t>
      </w:r>
      <w:r w:rsidR="00277798" w:rsidRPr="00EB0DDA">
        <w:rPr>
          <w:rFonts w:ascii="Calibri" w:hAnsi="Calibri"/>
        </w:rPr>
        <w:t xml:space="preserve"> obstarávateľ</w:t>
      </w:r>
      <w:r w:rsidRPr="00EB0DDA">
        <w:rPr>
          <w:rFonts w:ascii="Calibri" w:hAnsi="Calibri"/>
        </w:rPr>
        <w:t xml:space="preserve">ovi spôsobom podľa </w:t>
      </w:r>
      <w:r w:rsidR="00EB0DDA" w:rsidRPr="00EB0DDA">
        <w:rPr>
          <w:rFonts w:ascii="Calibri" w:hAnsi="Calibri"/>
        </w:rPr>
        <w:t xml:space="preserve">Všeobecných podmienok elektronického obstarávania </w:t>
      </w:r>
      <w:r w:rsidRPr="00EB0DDA">
        <w:rPr>
          <w:rFonts w:ascii="Calibri" w:hAnsi="Calibri"/>
        </w:rPr>
        <w:t xml:space="preserve">a </w:t>
      </w:r>
      <w:r w:rsidR="00F03C5A" w:rsidRPr="00EB0DDA">
        <w:rPr>
          <w:rFonts w:ascii="Calibri" w:hAnsi="Calibri"/>
        </w:rPr>
        <w:t>tohto zadania</w:t>
      </w:r>
      <w:r w:rsidRPr="00EB0DDA">
        <w:rPr>
          <w:rFonts w:ascii="Calibri" w:hAnsi="Calibri"/>
        </w:rPr>
        <w:t xml:space="preserve">, a to výlučne elektronicky spôsobom určeným funkcionalitou </w:t>
      </w:r>
      <w:r w:rsidR="00F03C5A" w:rsidRPr="00EB0DDA">
        <w:rPr>
          <w:rFonts w:ascii="Calibri" w:hAnsi="Calibri"/>
        </w:rPr>
        <w:t>EO</w:t>
      </w:r>
      <w:r w:rsidRPr="00EB0DDA">
        <w:rPr>
          <w:rFonts w:ascii="Calibri" w:hAnsi="Calibri"/>
        </w:rPr>
        <w:t>.</w:t>
      </w:r>
    </w:p>
    <w:p w:rsidR="009318D9" w:rsidRPr="001920E7" w:rsidRDefault="009318D9" w:rsidP="009318D9">
      <w:pPr>
        <w:pStyle w:val="Cislo-2-text"/>
        <w:numPr>
          <w:ilvl w:val="0"/>
          <w:numId w:val="0"/>
        </w:numPr>
        <w:ind w:left="709"/>
        <w:rPr>
          <w:rFonts w:ascii="Calibri" w:hAnsi="Calibri"/>
        </w:rPr>
      </w:pPr>
    </w:p>
    <w:p w:rsidR="004E5862" w:rsidRDefault="004E5862" w:rsidP="00EB5CFD">
      <w:pPr>
        <w:pStyle w:val="Nadpis2"/>
        <w:numPr>
          <w:ilvl w:val="0"/>
          <w:numId w:val="0"/>
        </w:numPr>
        <w:rPr>
          <w:rFonts w:ascii="Calibri" w:hAnsi="Calibri"/>
          <w:sz w:val="22"/>
          <w:szCs w:val="22"/>
        </w:rPr>
      </w:pPr>
      <w:bookmarkStart w:id="7" w:name="_Toc522625776"/>
      <w:r w:rsidRPr="001920E7">
        <w:rPr>
          <w:rFonts w:ascii="Calibri" w:hAnsi="Calibri"/>
          <w:sz w:val="22"/>
          <w:szCs w:val="22"/>
        </w:rPr>
        <w:t xml:space="preserve">Príprava </w:t>
      </w:r>
      <w:r w:rsidR="00BD6FA7" w:rsidRPr="001920E7">
        <w:rPr>
          <w:rFonts w:ascii="Calibri" w:hAnsi="Calibri"/>
          <w:sz w:val="22"/>
          <w:szCs w:val="22"/>
        </w:rPr>
        <w:t xml:space="preserve">a predkladanie </w:t>
      </w:r>
      <w:r w:rsidRPr="001920E7">
        <w:rPr>
          <w:rFonts w:ascii="Calibri" w:hAnsi="Calibri"/>
          <w:sz w:val="22"/>
          <w:szCs w:val="22"/>
        </w:rPr>
        <w:t>ponuky</w:t>
      </w:r>
      <w:bookmarkEnd w:id="7"/>
    </w:p>
    <w:p w:rsidR="000D11AC" w:rsidRPr="000D11AC" w:rsidRDefault="000D11AC" w:rsidP="000D11AC"/>
    <w:p w:rsidR="00415A40" w:rsidRDefault="00415A40" w:rsidP="00415A40">
      <w:pPr>
        <w:pStyle w:val="Cislo-1-nadpis"/>
        <w:rPr>
          <w:rFonts w:ascii="Calibri" w:hAnsi="Calibri"/>
        </w:rPr>
      </w:pPr>
      <w:bookmarkStart w:id="8" w:name="_Toc522625777"/>
      <w:r w:rsidRPr="00C528EA">
        <w:rPr>
          <w:rFonts w:ascii="Calibri" w:hAnsi="Calibri"/>
        </w:rPr>
        <w:t>Vyhotovenie ponuky</w:t>
      </w:r>
      <w:bookmarkEnd w:id="8"/>
    </w:p>
    <w:p w:rsidR="00415A40" w:rsidRPr="00EB0DDA" w:rsidRDefault="00415A40" w:rsidP="00415A40">
      <w:pPr>
        <w:pStyle w:val="Cislo-2-text"/>
        <w:spacing w:after="240"/>
        <w:rPr>
          <w:rFonts w:ascii="Calibri" w:hAnsi="Calibri"/>
        </w:rPr>
      </w:pPr>
      <w:r w:rsidRPr="000D11AC">
        <w:rPr>
          <w:rFonts w:ascii="Calibri" w:hAnsi="Calibri"/>
        </w:rPr>
        <w:t xml:space="preserve">Ponuky predkladané na konkrétne zákazky zadávané v rámci </w:t>
      </w:r>
      <w:r>
        <w:rPr>
          <w:rFonts w:ascii="Calibri" w:hAnsi="Calibri"/>
        </w:rPr>
        <w:t>DNS</w:t>
      </w:r>
      <w:r w:rsidRPr="000D11AC">
        <w:rPr>
          <w:rFonts w:ascii="Calibri" w:hAnsi="Calibri"/>
        </w:rPr>
        <w:t xml:space="preserve"> (ďalej len „ponuky“) musia </w:t>
      </w:r>
      <w:r w:rsidRPr="00EB0DDA">
        <w:rPr>
          <w:rFonts w:ascii="Calibri" w:hAnsi="Calibri"/>
        </w:rPr>
        <w:t xml:space="preserve">byť vyhotovené výlučne elektronicky spôsobom určeným funkcionalitou </w:t>
      </w:r>
      <w:r w:rsidR="00EB0DDA" w:rsidRPr="00EB0DDA">
        <w:rPr>
          <w:rFonts w:ascii="Calibri" w:hAnsi="Calibri"/>
        </w:rPr>
        <w:t>EKS</w:t>
      </w:r>
      <w:r w:rsidRPr="00EB0DDA">
        <w:rPr>
          <w:rFonts w:ascii="Calibri" w:hAnsi="Calibri"/>
        </w:rPr>
        <w:t>.</w:t>
      </w:r>
    </w:p>
    <w:p w:rsidR="00415A40" w:rsidRDefault="00415A40" w:rsidP="00415A40">
      <w:pPr>
        <w:pStyle w:val="Cislo-2-text"/>
        <w:spacing w:after="240"/>
        <w:rPr>
          <w:rFonts w:ascii="Calibri" w:hAnsi="Calibri"/>
        </w:rPr>
      </w:pPr>
      <w:r w:rsidRPr="000D11AC">
        <w:rPr>
          <w:rFonts w:ascii="Calibri" w:hAnsi="Calibri"/>
        </w:rPr>
        <w:t xml:space="preserve">Všetky náklady a výdavky spojené s prípravou, vyhotovením a predložením ponúk znáša </w:t>
      </w:r>
      <w:r>
        <w:rPr>
          <w:rFonts w:ascii="Calibri" w:hAnsi="Calibri"/>
        </w:rPr>
        <w:t>uchádzač</w:t>
      </w:r>
      <w:r w:rsidRPr="000D11AC">
        <w:rPr>
          <w:rFonts w:ascii="Calibri" w:hAnsi="Calibri"/>
        </w:rPr>
        <w:t xml:space="preserve"> bez finančného nároku voči </w:t>
      </w:r>
      <w:r>
        <w:rPr>
          <w:rFonts w:ascii="Calibri" w:hAnsi="Calibri"/>
        </w:rPr>
        <w:t>verejnému obstarávateľ</w:t>
      </w:r>
      <w:r w:rsidRPr="000D11AC">
        <w:rPr>
          <w:rFonts w:ascii="Calibri" w:hAnsi="Calibri"/>
        </w:rPr>
        <w:t xml:space="preserve">ovi, bez ohľadu na výsledok zadávania konkrétnej zákazky v rámci </w:t>
      </w:r>
      <w:r>
        <w:rPr>
          <w:rFonts w:ascii="Calibri" w:hAnsi="Calibri"/>
        </w:rPr>
        <w:t>DNS</w:t>
      </w:r>
      <w:r w:rsidRPr="000D11AC">
        <w:rPr>
          <w:rFonts w:ascii="Calibri" w:hAnsi="Calibri"/>
        </w:rPr>
        <w:t>.</w:t>
      </w:r>
    </w:p>
    <w:p w:rsidR="00415A40" w:rsidRPr="00C528EA" w:rsidRDefault="00415A40" w:rsidP="00415A40">
      <w:pPr>
        <w:pStyle w:val="Cislo-2-text"/>
        <w:numPr>
          <w:ilvl w:val="0"/>
          <w:numId w:val="0"/>
        </w:numPr>
        <w:spacing w:after="240"/>
        <w:ind w:left="709"/>
        <w:rPr>
          <w:rFonts w:ascii="Calibri" w:hAnsi="Calibri"/>
        </w:rPr>
      </w:pPr>
    </w:p>
    <w:p w:rsidR="004E5862" w:rsidRPr="001920E7" w:rsidRDefault="004E5862" w:rsidP="004E5862">
      <w:pPr>
        <w:pStyle w:val="Cislo-1-nadpis"/>
        <w:rPr>
          <w:rFonts w:ascii="Calibri" w:hAnsi="Calibri"/>
        </w:rPr>
      </w:pPr>
      <w:bookmarkStart w:id="9" w:name="_Toc522625778"/>
      <w:r w:rsidRPr="001920E7">
        <w:rPr>
          <w:rFonts w:ascii="Calibri" w:hAnsi="Calibri"/>
        </w:rPr>
        <w:t>Obsah ponuky</w:t>
      </w:r>
      <w:bookmarkEnd w:id="9"/>
    </w:p>
    <w:p w:rsidR="000D11AC" w:rsidRPr="000D11AC" w:rsidRDefault="00522B15" w:rsidP="000D11AC">
      <w:pPr>
        <w:pStyle w:val="Cislo-2-text"/>
        <w:rPr>
          <w:rFonts w:asciiTheme="minorHAnsi" w:hAnsiTheme="minorHAnsi" w:cstheme="minorHAnsi"/>
        </w:rPr>
      </w:pPr>
      <w:r>
        <w:rPr>
          <w:rFonts w:asciiTheme="minorHAnsi" w:hAnsiTheme="minorHAnsi" w:cstheme="minorHAnsi"/>
        </w:rPr>
        <w:t>Požiadavky na o</w:t>
      </w:r>
      <w:r w:rsidR="000D11AC" w:rsidRPr="000D11AC">
        <w:rPr>
          <w:rFonts w:asciiTheme="minorHAnsi" w:hAnsiTheme="minorHAnsi" w:cstheme="minorHAnsi"/>
        </w:rPr>
        <w:t xml:space="preserve">bsah ponúk predkladaných na konkrétne zákazky zadávané v rámci </w:t>
      </w:r>
      <w:r w:rsidR="00F03C5A">
        <w:rPr>
          <w:rFonts w:asciiTheme="minorHAnsi" w:hAnsiTheme="minorHAnsi" w:cstheme="minorHAnsi"/>
        </w:rPr>
        <w:t>DNS</w:t>
      </w:r>
      <w:r w:rsidR="000D11AC" w:rsidRPr="000D11AC">
        <w:rPr>
          <w:rFonts w:asciiTheme="minorHAnsi" w:hAnsiTheme="minorHAnsi" w:cstheme="minorHAnsi"/>
        </w:rPr>
        <w:t xml:space="preserve"> bud</w:t>
      </w:r>
      <w:r>
        <w:rPr>
          <w:rFonts w:asciiTheme="minorHAnsi" w:hAnsiTheme="minorHAnsi" w:cstheme="minorHAnsi"/>
        </w:rPr>
        <w:t>ú</w:t>
      </w:r>
      <w:r w:rsidR="000D11AC" w:rsidRPr="000D11AC">
        <w:rPr>
          <w:rFonts w:asciiTheme="minorHAnsi" w:hAnsiTheme="minorHAnsi" w:cstheme="minorHAnsi"/>
        </w:rPr>
        <w:t xml:space="preserve"> uveden</w:t>
      </w:r>
      <w:r>
        <w:rPr>
          <w:rFonts w:asciiTheme="minorHAnsi" w:hAnsiTheme="minorHAnsi" w:cstheme="minorHAnsi"/>
        </w:rPr>
        <w:t>é</w:t>
      </w:r>
      <w:r w:rsidR="000D11AC" w:rsidRPr="000D11AC">
        <w:rPr>
          <w:rFonts w:asciiTheme="minorHAnsi" w:hAnsiTheme="minorHAnsi" w:cstheme="minorHAnsi"/>
        </w:rPr>
        <w:t xml:space="preserve"> v jednotlivých výzvach na predkladanie ponúk.</w:t>
      </w:r>
    </w:p>
    <w:p w:rsidR="000D11AC" w:rsidRDefault="008B6F81" w:rsidP="008B6F81">
      <w:pPr>
        <w:pStyle w:val="Cislo-2-text"/>
        <w:rPr>
          <w:rFonts w:ascii="Calibri" w:hAnsi="Calibri"/>
        </w:rPr>
      </w:pPr>
      <w:r w:rsidRPr="008B6F81">
        <w:rPr>
          <w:rFonts w:asciiTheme="minorHAnsi" w:hAnsiTheme="minorHAnsi" w:cstheme="minorHAnsi"/>
        </w:rPr>
        <w:t>Spôsob</w:t>
      </w:r>
      <w:r w:rsidRPr="008B6F81">
        <w:rPr>
          <w:rFonts w:ascii="Calibri" w:hAnsi="Calibri"/>
        </w:rPr>
        <w:t xml:space="preserve"> predloženia ponuky je determinovaný elektronickým vzorom v rámci funkcionality predloženia ponuky pre postup DNS, dostupnej na Elektronickej tabuli konkrétnej zákazky v systéme EKS, a to do uplynutia lehoty na predkladanie ponúk.</w:t>
      </w:r>
    </w:p>
    <w:p w:rsidR="008B6F81" w:rsidRPr="00324639" w:rsidRDefault="008B6F81" w:rsidP="008B6F81">
      <w:pPr>
        <w:pStyle w:val="Cislo-2-text"/>
        <w:numPr>
          <w:ilvl w:val="0"/>
          <w:numId w:val="0"/>
        </w:numPr>
        <w:ind w:left="709"/>
        <w:rPr>
          <w:rFonts w:ascii="Calibri" w:hAnsi="Calibri"/>
        </w:rPr>
      </w:pPr>
    </w:p>
    <w:p w:rsidR="004D2405" w:rsidRDefault="00295176" w:rsidP="004D2405">
      <w:pPr>
        <w:pStyle w:val="Cislo-1-nadpis"/>
        <w:rPr>
          <w:rFonts w:ascii="Calibri" w:eastAsia="Calibri" w:hAnsi="Calibri" w:cs="Times New Roman"/>
        </w:rPr>
      </w:pPr>
      <w:bookmarkStart w:id="10" w:name="_Toc522625779"/>
      <w:r w:rsidRPr="004D2405">
        <w:rPr>
          <w:rFonts w:ascii="Calibri" w:eastAsia="Calibri" w:hAnsi="Calibri" w:cs="Times New Roman"/>
        </w:rPr>
        <w:t>Mena a ceny uvádzané v ponuke</w:t>
      </w:r>
      <w:bookmarkEnd w:id="10"/>
    </w:p>
    <w:p w:rsidR="00295176" w:rsidRDefault="00295176" w:rsidP="004D2405">
      <w:pPr>
        <w:pStyle w:val="Cislo-2-text"/>
        <w:rPr>
          <w:rFonts w:ascii="Calibri" w:eastAsia="Calibri" w:hAnsi="Calibri" w:cs="Times New Roman"/>
        </w:rPr>
      </w:pPr>
      <w:r w:rsidRPr="004D2405">
        <w:rPr>
          <w:rFonts w:ascii="Calibri" w:eastAsia="Calibri" w:hAnsi="Calibri" w:cs="Times New Roman"/>
        </w:rPr>
        <w:t>Verejný obstarávateľ požaduj</w:t>
      </w:r>
      <w:r w:rsidR="007E577F">
        <w:rPr>
          <w:rFonts w:ascii="Calibri" w:eastAsia="Calibri" w:hAnsi="Calibri" w:cs="Times New Roman"/>
        </w:rPr>
        <w:t>e stanoviť ceny v ponuke v mene</w:t>
      </w:r>
      <w:r w:rsidRPr="004D2405">
        <w:rPr>
          <w:rFonts w:ascii="Calibri" w:eastAsia="Calibri" w:hAnsi="Calibri" w:cs="Times New Roman"/>
        </w:rPr>
        <w:t xml:space="preserve"> EUR. </w:t>
      </w:r>
    </w:p>
    <w:p w:rsidR="007E577F" w:rsidRPr="004D2405" w:rsidRDefault="007E577F" w:rsidP="007E577F">
      <w:pPr>
        <w:pStyle w:val="Cislo-2-text"/>
        <w:numPr>
          <w:ilvl w:val="0"/>
          <w:numId w:val="0"/>
        </w:numPr>
        <w:ind w:left="709"/>
        <w:rPr>
          <w:rFonts w:ascii="Calibri" w:eastAsia="Calibri" w:hAnsi="Calibri" w:cs="Times New Roman"/>
        </w:rPr>
      </w:pPr>
    </w:p>
    <w:p w:rsidR="00295176" w:rsidRPr="00166A4B" w:rsidRDefault="00603F85" w:rsidP="004D2405">
      <w:pPr>
        <w:pStyle w:val="Cislo-1-nadpis"/>
        <w:rPr>
          <w:rFonts w:ascii="Calibri" w:eastAsia="Calibri" w:hAnsi="Calibri" w:cs="Times New Roman"/>
        </w:rPr>
      </w:pPr>
      <w:bookmarkStart w:id="11" w:name="_Toc522625780"/>
      <w:r w:rsidRPr="00166A4B">
        <w:rPr>
          <w:rFonts w:ascii="Calibri" w:eastAsia="Calibri" w:hAnsi="Calibri" w:cs="Times New Roman"/>
        </w:rPr>
        <w:t>Stanovenie ceny</w:t>
      </w:r>
      <w:bookmarkEnd w:id="11"/>
    </w:p>
    <w:p w:rsidR="00295176" w:rsidRPr="00166A4B" w:rsidRDefault="00603F85" w:rsidP="004D2405">
      <w:pPr>
        <w:pStyle w:val="Cislo-2-text"/>
        <w:rPr>
          <w:rFonts w:ascii="Calibri" w:eastAsia="Calibri" w:hAnsi="Calibri" w:cs="Times New Roman"/>
        </w:rPr>
      </w:pPr>
      <w:r w:rsidRPr="00166A4B">
        <w:rPr>
          <w:rFonts w:ascii="Calibri" w:eastAsia="Calibri" w:hAnsi="Calibri" w:cs="Times New Roman"/>
        </w:rPr>
        <w:t>Pre výpočet celkovej zmluvnej ceny uchádzač vyplní pre všetky </w:t>
      </w:r>
      <w:r w:rsidRPr="00166A4B">
        <w:rPr>
          <w:rFonts w:ascii="Calibri" w:eastAsia="Calibri" w:hAnsi="Calibri" w:cs="Times New Roman"/>
          <w:i/>
        </w:rPr>
        <w:t>Návrhom na plnenie kritérií</w:t>
      </w:r>
      <w:r w:rsidRPr="00166A4B">
        <w:rPr>
          <w:rFonts w:ascii="Calibri" w:eastAsia="Calibri" w:hAnsi="Calibri" w:cs="Times New Roman"/>
        </w:rPr>
        <w:t xml:space="preserve"> stanovené položky týkajúce sa ceny podľa vzoru uvedeného </w:t>
      </w:r>
      <w:r w:rsidR="00166A4B" w:rsidRPr="00166A4B">
        <w:rPr>
          <w:rFonts w:ascii="Calibri" w:eastAsia="Calibri" w:hAnsi="Calibri" w:cs="Times New Roman"/>
        </w:rPr>
        <w:t>v prílohe č. 2 tohto zadania</w:t>
      </w:r>
      <w:r w:rsidRPr="00166A4B">
        <w:rPr>
          <w:rFonts w:ascii="Calibri" w:eastAsia="Calibri" w:hAnsi="Calibri" w:cs="Times New Roman"/>
        </w:rPr>
        <w:t xml:space="preserve"> nasledovné údaje:</w:t>
      </w:r>
    </w:p>
    <w:p w:rsidR="00295176" w:rsidRPr="00166A4B" w:rsidRDefault="00603F85" w:rsidP="008D41B3">
      <w:pPr>
        <w:pStyle w:val="Text-1-odrazky"/>
        <w:tabs>
          <w:tab w:val="clear" w:pos="1066"/>
          <w:tab w:val="clear" w:pos="1423"/>
          <w:tab w:val="left" w:pos="1276"/>
        </w:tabs>
        <w:ind w:left="993" w:hanging="284"/>
        <w:rPr>
          <w:rFonts w:ascii="Calibri" w:eastAsia="Calibri" w:hAnsi="Calibri" w:cs="Times New Roman"/>
        </w:rPr>
      </w:pPr>
      <w:r w:rsidRPr="00166A4B">
        <w:rPr>
          <w:rFonts w:ascii="Calibri" w:eastAsia="Calibri" w:hAnsi="Calibri" w:cs="Times New Roman"/>
        </w:rPr>
        <w:t xml:space="preserve"> cena v EUR bez dane z pridanej hodnoty (ďalej len „DPH“)</w:t>
      </w:r>
    </w:p>
    <w:p w:rsidR="004303DA" w:rsidRPr="00166A4B" w:rsidRDefault="00603F85" w:rsidP="00935BF3">
      <w:pPr>
        <w:numPr>
          <w:ilvl w:val="0"/>
          <w:numId w:val="1"/>
        </w:numPr>
        <w:tabs>
          <w:tab w:val="clear" w:pos="709"/>
        </w:tabs>
        <w:ind w:left="1066" w:hanging="357"/>
        <w:contextualSpacing/>
        <w:jc w:val="both"/>
        <w:rPr>
          <w:rFonts w:ascii="Calibri" w:eastAsia="Calibri" w:hAnsi="Calibri" w:cs="Times New Roman"/>
        </w:rPr>
      </w:pPr>
      <w:r w:rsidRPr="00166A4B">
        <w:rPr>
          <w:rFonts w:ascii="Calibri" w:eastAsia="Calibri" w:hAnsi="Calibri" w:cs="Times New Roman"/>
        </w:rPr>
        <w:t xml:space="preserve">sadzba DPH v %, </w:t>
      </w:r>
    </w:p>
    <w:p w:rsidR="004303DA" w:rsidRPr="00166A4B" w:rsidRDefault="00603F85" w:rsidP="00935BF3">
      <w:pPr>
        <w:numPr>
          <w:ilvl w:val="0"/>
          <w:numId w:val="1"/>
        </w:numPr>
        <w:tabs>
          <w:tab w:val="clear" w:pos="709"/>
        </w:tabs>
        <w:ind w:left="1066" w:hanging="357"/>
        <w:contextualSpacing/>
        <w:jc w:val="both"/>
        <w:rPr>
          <w:rFonts w:ascii="Calibri" w:eastAsia="Calibri" w:hAnsi="Calibri" w:cs="Times New Roman"/>
        </w:rPr>
      </w:pPr>
      <w:r w:rsidRPr="00166A4B">
        <w:rPr>
          <w:rFonts w:ascii="Calibri" w:eastAsia="Calibri" w:hAnsi="Calibri" w:cs="Times New Roman"/>
        </w:rPr>
        <w:t>cena v EUR s DPH.</w:t>
      </w:r>
    </w:p>
    <w:p w:rsidR="001936A5" w:rsidRPr="00166A4B" w:rsidRDefault="00603F85" w:rsidP="004D2405">
      <w:pPr>
        <w:pStyle w:val="Cislo-2-text"/>
        <w:rPr>
          <w:rFonts w:ascii="Calibri" w:eastAsia="Calibri" w:hAnsi="Calibri" w:cs="Times New Roman"/>
        </w:rPr>
      </w:pPr>
      <w:r w:rsidRPr="00166A4B">
        <w:rPr>
          <w:rFonts w:ascii="Calibri" w:eastAsia="Calibri" w:hAnsi="Calibri" w:cs="Times New Roman"/>
        </w:rPr>
        <w:t>Ak uchádzač nie je platcom DPH, uvedie v položke "sadzba DPH" slovné spojenie "</w:t>
      </w:r>
      <w:proofErr w:type="spellStart"/>
      <w:r w:rsidRPr="00166A4B">
        <w:rPr>
          <w:rFonts w:ascii="Calibri" w:eastAsia="Calibri" w:hAnsi="Calibri" w:cs="Times New Roman"/>
        </w:rPr>
        <w:t>neplatca</w:t>
      </w:r>
      <w:proofErr w:type="spellEnd"/>
      <w:r w:rsidRPr="00166A4B">
        <w:rPr>
          <w:rFonts w:ascii="Calibri" w:eastAsia="Calibri" w:hAnsi="Calibri" w:cs="Times New Roman"/>
        </w:rPr>
        <w:t xml:space="preserve"> DPH". Ak je uchádzač platcom DPH, uvedie príslušnú sadzbu DPH.</w:t>
      </w:r>
    </w:p>
    <w:p w:rsidR="00295176" w:rsidRPr="00166A4B" w:rsidRDefault="00603F85" w:rsidP="004D2405">
      <w:pPr>
        <w:pStyle w:val="Cislo-2-text"/>
        <w:rPr>
          <w:rFonts w:ascii="Calibri" w:eastAsia="Calibri" w:hAnsi="Calibri" w:cs="Times New Roman"/>
        </w:rPr>
      </w:pPr>
      <w:r w:rsidRPr="00166A4B">
        <w:rPr>
          <w:rFonts w:ascii="Calibri" w:eastAsia="Calibri" w:hAnsi="Calibri" w:cs="Times New Roman"/>
        </w:rPr>
        <w:t>Počet desatinných miest pre výpočty je určený na dve desatinné miesta.</w:t>
      </w:r>
    </w:p>
    <w:p w:rsidR="004303DA" w:rsidRPr="00166A4B" w:rsidRDefault="00603F85" w:rsidP="004D2405">
      <w:pPr>
        <w:pStyle w:val="Cislo-2-text"/>
        <w:rPr>
          <w:rFonts w:ascii="Calibri" w:eastAsia="Calibri" w:hAnsi="Calibri" w:cs="Times New Roman"/>
        </w:rPr>
      </w:pPr>
      <w:r w:rsidRPr="00166A4B">
        <w:rPr>
          <w:rFonts w:ascii="Calibri" w:eastAsia="Calibri" w:hAnsi="Calibri" w:cs="Times New Roman"/>
        </w:rPr>
        <w:t>Uchádzač je povinný v predloženej ponuke vziať do úvahy všetky skutočnosti a náklady, ktoré sú nevyhnutné na úplné a riadne plnenie zmluvy, podľa požiadaviek na plnenie zmluvy, pričom do svojich cien zahrnie náklady spojené s plnením predmetu zákazky, a to najmä:</w:t>
      </w:r>
    </w:p>
    <w:p w:rsidR="004303DA" w:rsidRPr="00166A4B" w:rsidRDefault="00603F85" w:rsidP="00935BF3">
      <w:pPr>
        <w:numPr>
          <w:ilvl w:val="0"/>
          <w:numId w:val="1"/>
        </w:numPr>
        <w:tabs>
          <w:tab w:val="clear" w:pos="709"/>
        </w:tabs>
        <w:ind w:left="1066" w:hanging="357"/>
        <w:contextualSpacing/>
        <w:jc w:val="both"/>
        <w:rPr>
          <w:rFonts w:ascii="Calibri" w:eastAsia="Calibri" w:hAnsi="Calibri" w:cs="Times New Roman"/>
        </w:rPr>
      </w:pPr>
      <w:r w:rsidRPr="00166A4B">
        <w:rPr>
          <w:rFonts w:ascii="Calibri" w:eastAsia="Calibri" w:hAnsi="Calibri" w:cs="Times New Roman"/>
        </w:rPr>
        <w:t>paušálne a dopravné náklady,</w:t>
      </w:r>
    </w:p>
    <w:p w:rsidR="004303DA" w:rsidRPr="00166A4B" w:rsidRDefault="00603F85" w:rsidP="00935BF3">
      <w:pPr>
        <w:numPr>
          <w:ilvl w:val="0"/>
          <w:numId w:val="1"/>
        </w:numPr>
        <w:tabs>
          <w:tab w:val="clear" w:pos="709"/>
        </w:tabs>
        <w:ind w:left="1066" w:hanging="357"/>
        <w:contextualSpacing/>
        <w:jc w:val="both"/>
        <w:rPr>
          <w:rFonts w:ascii="Calibri" w:eastAsia="Calibri" w:hAnsi="Calibri" w:cs="Times New Roman"/>
        </w:rPr>
      </w:pPr>
      <w:r w:rsidRPr="00166A4B">
        <w:rPr>
          <w:rFonts w:ascii="Calibri" w:eastAsia="Calibri" w:hAnsi="Calibri" w:cs="Times New Roman"/>
        </w:rPr>
        <w:t>náklady na obstaranie dokumentov súvisiacich s predmetom zmluvy, ak takéto dokumenty požaduje verejný obstarávateľ,</w:t>
      </w:r>
    </w:p>
    <w:p w:rsidR="0058231D" w:rsidRPr="00166A4B" w:rsidRDefault="00603F85" w:rsidP="00935BF3">
      <w:pPr>
        <w:numPr>
          <w:ilvl w:val="0"/>
          <w:numId w:val="1"/>
        </w:numPr>
        <w:tabs>
          <w:tab w:val="clear" w:pos="709"/>
        </w:tabs>
        <w:ind w:left="1066" w:hanging="357"/>
        <w:contextualSpacing/>
        <w:jc w:val="both"/>
        <w:rPr>
          <w:rFonts w:ascii="Calibri" w:eastAsia="Calibri" w:hAnsi="Calibri" w:cs="Times New Roman"/>
        </w:rPr>
      </w:pPr>
      <w:r w:rsidRPr="00166A4B">
        <w:rPr>
          <w:rFonts w:ascii="Calibri" w:eastAsia="Calibri" w:hAnsi="Calibri" w:cs="Times New Roman"/>
        </w:rPr>
        <w:t>všetky ďalšie náklady, ktoré sa môžu vyskytnúť v súvislosti s riadnym plnením predmetu zmluvy.</w:t>
      </w:r>
    </w:p>
    <w:p w:rsidR="007E577F" w:rsidRDefault="007E577F" w:rsidP="007E577F">
      <w:pPr>
        <w:tabs>
          <w:tab w:val="clear" w:pos="709"/>
        </w:tabs>
        <w:ind w:left="1066"/>
        <w:contextualSpacing/>
        <w:jc w:val="both"/>
        <w:rPr>
          <w:rFonts w:ascii="Calibri" w:eastAsia="Calibri" w:hAnsi="Calibri" w:cs="Times New Roman"/>
        </w:rPr>
      </w:pPr>
    </w:p>
    <w:p w:rsidR="008B6F81" w:rsidRPr="004303DA" w:rsidRDefault="008B6F81" w:rsidP="007E577F">
      <w:pPr>
        <w:tabs>
          <w:tab w:val="clear" w:pos="709"/>
        </w:tabs>
        <w:ind w:left="1066"/>
        <w:contextualSpacing/>
        <w:jc w:val="both"/>
        <w:rPr>
          <w:rFonts w:ascii="Calibri" w:eastAsia="Calibri" w:hAnsi="Calibri" w:cs="Times New Roman"/>
        </w:rPr>
      </w:pPr>
    </w:p>
    <w:p w:rsidR="00295176" w:rsidRPr="001920E7" w:rsidRDefault="000D11AC" w:rsidP="004D2405">
      <w:pPr>
        <w:pStyle w:val="Cislo-1-nadpis"/>
        <w:rPr>
          <w:rFonts w:ascii="Calibri" w:hAnsi="Calibri"/>
        </w:rPr>
      </w:pPr>
      <w:bookmarkStart w:id="12" w:name="_Toc522625781"/>
      <w:r>
        <w:rPr>
          <w:rFonts w:ascii="Calibri" w:hAnsi="Calibri"/>
        </w:rPr>
        <w:lastRenderedPageBreak/>
        <w:t>P</w:t>
      </w:r>
      <w:r w:rsidR="00295176" w:rsidRPr="001920E7">
        <w:rPr>
          <w:rFonts w:ascii="Calibri" w:hAnsi="Calibri"/>
        </w:rPr>
        <w:t>redkladanie ponúk</w:t>
      </w:r>
      <w:bookmarkEnd w:id="12"/>
    </w:p>
    <w:p w:rsidR="000D11AC" w:rsidRPr="000D11AC" w:rsidRDefault="000D11AC" w:rsidP="000D11AC">
      <w:pPr>
        <w:pStyle w:val="Cislo-2-text"/>
        <w:tabs>
          <w:tab w:val="clear" w:pos="709"/>
        </w:tabs>
        <w:rPr>
          <w:rFonts w:ascii="Calibri" w:hAnsi="Calibri"/>
        </w:rPr>
      </w:pPr>
      <w:r w:rsidRPr="000D11AC">
        <w:rPr>
          <w:rFonts w:ascii="Calibri" w:hAnsi="Calibri"/>
        </w:rPr>
        <w:t xml:space="preserve">Každý </w:t>
      </w:r>
      <w:r>
        <w:rPr>
          <w:rFonts w:ascii="Calibri" w:hAnsi="Calibri"/>
        </w:rPr>
        <w:t>uchádzač</w:t>
      </w:r>
      <w:r w:rsidRPr="000D11AC">
        <w:rPr>
          <w:rFonts w:ascii="Calibri" w:hAnsi="Calibri"/>
        </w:rPr>
        <w:t xml:space="preserve"> môže vo verejnom obstarávaní </w:t>
      </w:r>
      <w:r w:rsidR="00166A4B" w:rsidRPr="000D11AC">
        <w:rPr>
          <w:rFonts w:ascii="Calibri" w:hAnsi="Calibri"/>
        </w:rPr>
        <w:t xml:space="preserve">pri zadávaní konkrétnej zákazky v rámci </w:t>
      </w:r>
      <w:r w:rsidR="00166A4B">
        <w:rPr>
          <w:rFonts w:ascii="Calibri" w:hAnsi="Calibri"/>
        </w:rPr>
        <w:t>DNS</w:t>
      </w:r>
      <w:r w:rsidR="00166A4B" w:rsidRPr="000D11AC">
        <w:rPr>
          <w:rFonts w:ascii="Calibri" w:hAnsi="Calibri"/>
        </w:rPr>
        <w:t xml:space="preserve"> </w:t>
      </w:r>
      <w:r w:rsidRPr="000D11AC">
        <w:rPr>
          <w:rFonts w:ascii="Calibri" w:hAnsi="Calibri"/>
        </w:rPr>
        <w:t xml:space="preserve">predložiť iba jednu ponuku, buď samostatne sám za seba alebo ako člen skupiny </w:t>
      </w:r>
      <w:r w:rsidR="00277798">
        <w:rPr>
          <w:rFonts w:ascii="Calibri" w:hAnsi="Calibri"/>
        </w:rPr>
        <w:t>uchádzač</w:t>
      </w:r>
      <w:r w:rsidRPr="000D11AC">
        <w:rPr>
          <w:rFonts w:ascii="Calibri" w:hAnsi="Calibri"/>
        </w:rPr>
        <w:t xml:space="preserve">ov, </w:t>
      </w:r>
      <w:r w:rsidRPr="00071818">
        <w:rPr>
          <w:rFonts w:ascii="Calibri" w:hAnsi="Calibri"/>
        </w:rPr>
        <w:t xml:space="preserve">a to výlučne elektronicky spôsobom určeným funkcionalitou </w:t>
      </w:r>
      <w:r w:rsidR="00071818" w:rsidRPr="00071818">
        <w:rPr>
          <w:rFonts w:ascii="Calibri" w:hAnsi="Calibri"/>
        </w:rPr>
        <w:t>EKS</w:t>
      </w:r>
      <w:r w:rsidRPr="00071818">
        <w:rPr>
          <w:rFonts w:ascii="Calibri" w:hAnsi="Calibri"/>
        </w:rPr>
        <w:t xml:space="preserve">. Uchádzač nemôže byť </w:t>
      </w:r>
      <w:r w:rsidRPr="000D11AC">
        <w:rPr>
          <w:rFonts w:ascii="Calibri" w:hAnsi="Calibri"/>
        </w:rPr>
        <w:t xml:space="preserve">pri zadávaní konkrétnej zákazky v rámci </w:t>
      </w:r>
      <w:r w:rsidR="00F03C5A">
        <w:rPr>
          <w:rFonts w:ascii="Calibri" w:hAnsi="Calibri"/>
        </w:rPr>
        <w:t>DNS</w:t>
      </w:r>
      <w:r w:rsidRPr="000D11AC">
        <w:rPr>
          <w:rFonts w:ascii="Calibri" w:hAnsi="Calibri"/>
        </w:rPr>
        <w:t xml:space="preserve">, členom skupiny </w:t>
      </w:r>
      <w:r w:rsidR="00277798">
        <w:rPr>
          <w:rFonts w:ascii="Calibri" w:hAnsi="Calibri"/>
        </w:rPr>
        <w:t>uchádzač</w:t>
      </w:r>
      <w:r w:rsidRPr="000D11AC">
        <w:rPr>
          <w:rFonts w:ascii="Calibri" w:hAnsi="Calibri"/>
        </w:rPr>
        <w:t>ov, ktorá predkladá ponuku.</w:t>
      </w:r>
    </w:p>
    <w:p w:rsidR="000D11AC" w:rsidRPr="00071818" w:rsidRDefault="000D11AC" w:rsidP="000D11AC">
      <w:pPr>
        <w:pStyle w:val="Cislo-2-text"/>
        <w:tabs>
          <w:tab w:val="clear" w:pos="709"/>
        </w:tabs>
        <w:rPr>
          <w:rFonts w:ascii="Calibri" w:hAnsi="Calibri"/>
        </w:rPr>
      </w:pPr>
      <w:r w:rsidRPr="00071818">
        <w:rPr>
          <w:rFonts w:ascii="Calibri" w:hAnsi="Calibri"/>
        </w:rPr>
        <w:t xml:space="preserve">Uchádzač predloží úplnú ponuku v oznámenom formáte dokumentov výlučne elektronicky spôsobom určeným funkcionalitou </w:t>
      </w:r>
      <w:r w:rsidR="00071818" w:rsidRPr="00071818">
        <w:rPr>
          <w:rFonts w:ascii="Calibri" w:hAnsi="Calibri"/>
        </w:rPr>
        <w:t>EKS</w:t>
      </w:r>
      <w:r w:rsidRPr="00071818">
        <w:rPr>
          <w:rFonts w:ascii="Calibri" w:hAnsi="Calibri"/>
        </w:rPr>
        <w:t>.</w:t>
      </w:r>
    </w:p>
    <w:p w:rsidR="000D11AC" w:rsidRPr="000D11AC" w:rsidRDefault="000D11AC" w:rsidP="000D11AC">
      <w:pPr>
        <w:pStyle w:val="Cislo-2-text"/>
        <w:tabs>
          <w:tab w:val="clear" w:pos="709"/>
        </w:tabs>
        <w:rPr>
          <w:rFonts w:ascii="Calibri" w:hAnsi="Calibri"/>
        </w:rPr>
      </w:pPr>
      <w:r>
        <w:rPr>
          <w:rFonts w:ascii="Calibri" w:hAnsi="Calibri"/>
        </w:rPr>
        <w:t>Uchádzač</w:t>
      </w:r>
      <w:r w:rsidRPr="000D11AC">
        <w:rPr>
          <w:rFonts w:ascii="Calibri" w:hAnsi="Calibri"/>
        </w:rPr>
        <w:t xml:space="preserve"> môže predloženú ponuku pri zadávaní konkrétnej zákazky v rámci </w:t>
      </w:r>
      <w:r w:rsidR="00F03C5A">
        <w:rPr>
          <w:rFonts w:ascii="Calibri" w:hAnsi="Calibri"/>
        </w:rPr>
        <w:t>DNS</w:t>
      </w:r>
      <w:r w:rsidRPr="000D11AC">
        <w:rPr>
          <w:rFonts w:ascii="Calibri" w:hAnsi="Calibri"/>
        </w:rPr>
        <w:t xml:space="preserve"> vziať späť do uplynutia lehoty na predkladanie ponúk.</w:t>
      </w:r>
    </w:p>
    <w:p w:rsidR="000D11AC" w:rsidRPr="000D11AC" w:rsidRDefault="000D11AC" w:rsidP="000D11AC">
      <w:pPr>
        <w:pStyle w:val="Cislo-2-text"/>
        <w:numPr>
          <w:ilvl w:val="0"/>
          <w:numId w:val="0"/>
        </w:numPr>
        <w:ind w:left="709"/>
        <w:rPr>
          <w:rFonts w:ascii="Calibri" w:hAnsi="Calibri"/>
        </w:rPr>
      </w:pPr>
    </w:p>
    <w:p w:rsidR="000D11AC" w:rsidRPr="000D11AC" w:rsidRDefault="000D11AC" w:rsidP="000D11AC">
      <w:pPr>
        <w:pStyle w:val="Cislo-1-nadpis"/>
        <w:rPr>
          <w:rFonts w:ascii="Calibri" w:hAnsi="Calibri"/>
        </w:rPr>
      </w:pPr>
      <w:bookmarkStart w:id="13" w:name="_Toc522625782"/>
      <w:r w:rsidRPr="000D11AC">
        <w:rPr>
          <w:rFonts w:ascii="Calibri" w:hAnsi="Calibri"/>
        </w:rPr>
        <w:t>M</w:t>
      </w:r>
      <w:r w:rsidR="001F65C9">
        <w:rPr>
          <w:rFonts w:ascii="Calibri" w:hAnsi="Calibri"/>
        </w:rPr>
        <w:t>iesto a lehota na predkladanie ponúk</w:t>
      </w:r>
      <w:bookmarkEnd w:id="13"/>
    </w:p>
    <w:p w:rsidR="000D11AC" w:rsidRPr="00071818" w:rsidRDefault="000D11AC" w:rsidP="000D11AC">
      <w:pPr>
        <w:pStyle w:val="Cislo-2-text"/>
        <w:tabs>
          <w:tab w:val="clear" w:pos="709"/>
        </w:tabs>
        <w:rPr>
          <w:rFonts w:ascii="Calibri" w:hAnsi="Calibri"/>
        </w:rPr>
      </w:pPr>
      <w:r w:rsidRPr="00071818">
        <w:rPr>
          <w:rFonts w:ascii="Calibri" w:hAnsi="Calibri"/>
        </w:rPr>
        <w:t xml:space="preserve">Lehotu na predkladanie ponúk pri zadávaní </w:t>
      </w:r>
      <w:r w:rsidR="00026A93">
        <w:rPr>
          <w:rFonts w:ascii="Calibri" w:hAnsi="Calibri"/>
        </w:rPr>
        <w:t xml:space="preserve">konkrétnej </w:t>
      </w:r>
      <w:r w:rsidRPr="00071818">
        <w:rPr>
          <w:rFonts w:ascii="Calibri" w:hAnsi="Calibri"/>
        </w:rPr>
        <w:t>zákaz</w:t>
      </w:r>
      <w:r w:rsidR="00026A93">
        <w:rPr>
          <w:rFonts w:ascii="Calibri" w:hAnsi="Calibri"/>
        </w:rPr>
        <w:t>ky</w:t>
      </w:r>
      <w:r w:rsidRPr="00071818">
        <w:rPr>
          <w:rFonts w:ascii="Calibri" w:hAnsi="Calibri"/>
        </w:rPr>
        <w:t xml:space="preserve"> v rámci </w:t>
      </w:r>
      <w:r w:rsidR="00F03C5A" w:rsidRPr="00071818">
        <w:rPr>
          <w:rFonts w:ascii="Calibri" w:hAnsi="Calibri"/>
        </w:rPr>
        <w:t>DNS</w:t>
      </w:r>
      <w:r w:rsidRPr="00071818">
        <w:rPr>
          <w:rFonts w:ascii="Calibri" w:hAnsi="Calibri"/>
        </w:rPr>
        <w:t xml:space="preserve"> určí verejný obstarávateľ vo výzve na predkladanie ponúk a na Elektronickej tabuli.</w:t>
      </w:r>
    </w:p>
    <w:p w:rsidR="000D11AC" w:rsidRPr="00071818" w:rsidRDefault="00277798" w:rsidP="000D11AC">
      <w:pPr>
        <w:pStyle w:val="Cislo-2-text"/>
        <w:tabs>
          <w:tab w:val="clear" w:pos="709"/>
        </w:tabs>
        <w:rPr>
          <w:rFonts w:ascii="Calibri" w:hAnsi="Calibri"/>
        </w:rPr>
      </w:pPr>
      <w:r w:rsidRPr="00071818">
        <w:rPr>
          <w:rFonts w:ascii="Calibri" w:hAnsi="Calibri"/>
        </w:rPr>
        <w:t>U</w:t>
      </w:r>
      <w:r w:rsidR="000D11AC" w:rsidRPr="00071818">
        <w:rPr>
          <w:rFonts w:ascii="Calibri" w:hAnsi="Calibri"/>
        </w:rPr>
        <w:t>c</w:t>
      </w:r>
      <w:r w:rsidRPr="00071818">
        <w:rPr>
          <w:rFonts w:ascii="Calibri" w:hAnsi="Calibri"/>
        </w:rPr>
        <w:t>h</w:t>
      </w:r>
      <w:r w:rsidR="000D11AC" w:rsidRPr="00071818">
        <w:rPr>
          <w:rFonts w:ascii="Calibri" w:hAnsi="Calibri"/>
        </w:rPr>
        <w:t xml:space="preserve">ádzači predložia svoje ponuky v lehote na predkladanie ponúk výlučne elektronicky, spôsobom určeným funkcionalitou </w:t>
      </w:r>
      <w:r w:rsidR="00F03C5A" w:rsidRPr="00071818">
        <w:rPr>
          <w:rFonts w:ascii="Calibri" w:hAnsi="Calibri"/>
        </w:rPr>
        <w:t>E</w:t>
      </w:r>
      <w:r w:rsidR="00071818" w:rsidRPr="00071818">
        <w:rPr>
          <w:rFonts w:ascii="Calibri" w:hAnsi="Calibri"/>
        </w:rPr>
        <w:t>KS</w:t>
      </w:r>
      <w:r w:rsidR="000D11AC" w:rsidRPr="00071818">
        <w:rPr>
          <w:rFonts w:ascii="Calibri" w:hAnsi="Calibri"/>
        </w:rPr>
        <w:t>.</w:t>
      </w:r>
    </w:p>
    <w:p w:rsidR="007E577F" w:rsidRDefault="000D11AC" w:rsidP="000D11AC">
      <w:pPr>
        <w:pStyle w:val="Cislo-2-text"/>
        <w:tabs>
          <w:tab w:val="clear" w:pos="709"/>
        </w:tabs>
        <w:rPr>
          <w:rFonts w:ascii="Calibri" w:hAnsi="Calibri"/>
        </w:rPr>
      </w:pPr>
      <w:r w:rsidRPr="000D11AC">
        <w:rPr>
          <w:rFonts w:ascii="Calibri" w:hAnsi="Calibri"/>
        </w:rPr>
        <w:t>Obsah každej ponuky bude sprístupnený až po uplynutí lehoty na predkladanie ponúk.</w:t>
      </w:r>
    </w:p>
    <w:p w:rsidR="000D11AC" w:rsidRPr="001920E7" w:rsidRDefault="000D11AC" w:rsidP="000D11AC">
      <w:pPr>
        <w:pStyle w:val="Cislo-2-text"/>
        <w:numPr>
          <w:ilvl w:val="0"/>
          <w:numId w:val="0"/>
        </w:numPr>
        <w:ind w:left="709"/>
        <w:rPr>
          <w:rFonts w:ascii="Calibri" w:hAnsi="Calibri"/>
        </w:rPr>
      </w:pPr>
    </w:p>
    <w:p w:rsidR="00295176" w:rsidRPr="001920E7" w:rsidRDefault="00295176" w:rsidP="004D2405">
      <w:pPr>
        <w:pStyle w:val="Cislo-1-nadpis"/>
        <w:rPr>
          <w:rFonts w:ascii="Calibri" w:hAnsi="Calibri"/>
        </w:rPr>
      </w:pPr>
      <w:bookmarkStart w:id="14" w:name="_Toc522625783"/>
      <w:r w:rsidRPr="001920E7">
        <w:rPr>
          <w:rFonts w:ascii="Calibri" w:hAnsi="Calibri"/>
        </w:rPr>
        <w:t>Viazanosť ponuky</w:t>
      </w:r>
      <w:bookmarkEnd w:id="14"/>
    </w:p>
    <w:p w:rsidR="000D11AC" w:rsidRPr="00071818" w:rsidRDefault="000D11AC" w:rsidP="000D11AC">
      <w:pPr>
        <w:pStyle w:val="Cislo-2-text"/>
        <w:tabs>
          <w:tab w:val="clear" w:pos="709"/>
        </w:tabs>
        <w:rPr>
          <w:rFonts w:ascii="Calibri" w:hAnsi="Calibri"/>
        </w:rPr>
      </w:pPr>
      <w:r w:rsidRPr="00071818">
        <w:rPr>
          <w:rFonts w:ascii="Calibri" w:hAnsi="Calibri"/>
        </w:rPr>
        <w:t>Uchádzač je svojou ponukou viazaný počas lehoty viazanosti ponúk. Lehota viazanosti ponúk plynie od uplynutia lehoty na predkladanie ponúk do uplynutia lehoty viazanosti ponúk stanovenej verejným obstarávateľom vo výzve na predkladanie ponúk a na Elektronickej tabuli.</w:t>
      </w:r>
    </w:p>
    <w:p w:rsidR="007E577F" w:rsidRDefault="000D11AC" w:rsidP="000D11AC">
      <w:pPr>
        <w:pStyle w:val="Cislo-2-text"/>
        <w:tabs>
          <w:tab w:val="clear" w:pos="709"/>
        </w:tabs>
        <w:rPr>
          <w:rFonts w:ascii="Calibri" w:hAnsi="Calibri"/>
        </w:rPr>
      </w:pPr>
      <w:r>
        <w:rPr>
          <w:rFonts w:ascii="Calibri" w:hAnsi="Calibri"/>
        </w:rPr>
        <w:t>Verejný obstarávateľ</w:t>
      </w:r>
      <w:r w:rsidRPr="000D11AC">
        <w:rPr>
          <w:rFonts w:ascii="Calibri" w:hAnsi="Calibri"/>
        </w:rPr>
        <w:t xml:space="preserve"> oznámi </w:t>
      </w:r>
      <w:r>
        <w:rPr>
          <w:rFonts w:ascii="Calibri" w:hAnsi="Calibri"/>
        </w:rPr>
        <w:t>uchádzačom</w:t>
      </w:r>
      <w:r w:rsidRPr="000D11AC">
        <w:rPr>
          <w:rFonts w:ascii="Calibri" w:hAnsi="Calibri"/>
        </w:rPr>
        <w:t xml:space="preserve"> podľa zákona predpokladanú zmenenú lehotu viazanosti ponúk. </w:t>
      </w:r>
      <w:r w:rsidR="00166A4B">
        <w:rPr>
          <w:rFonts w:ascii="Calibri" w:hAnsi="Calibri"/>
        </w:rPr>
        <w:t>U</w:t>
      </w:r>
      <w:r>
        <w:rPr>
          <w:rFonts w:ascii="Calibri" w:hAnsi="Calibri"/>
        </w:rPr>
        <w:t>c</w:t>
      </w:r>
      <w:r w:rsidR="00166A4B">
        <w:rPr>
          <w:rFonts w:ascii="Calibri" w:hAnsi="Calibri"/>
        </w:rPr>
        <w:t>h</w:t>
      </w:r>
      <w:r>
        <w:rPr>
          <w:rFonts w:ascii="Calibri" w:hAnsi="Calibri"/>
        </w:rPr>
        <w:t>ádzači</w:t>
      </w:r>
      <w:r w:rsidRPr="000D11AC">
        <w:rPr>
          <w:rFonts w:ascii="Calibri" w:hAnsi="Calibri"/>
        </w:rPr>
        <w:t xml:space="preserve"> sú svojou ponukou viazaní do uplynutia </w:t>
      </w:r>
      <w:r>
        <w:rPr>
          <w:rFonts w:ascii="Calibri" w:hAnsi="Calibri"/>
        </w:rPr>
        <w:t>verejným obstarávateľom</w:t>
      </w:r>
      <w:r w:rsidRPr="000D11AC">
        <w:rPr>
          <w:rFonts w:ascii="Calibri" w:hAnsi="Calibri"/>
        </w:rPr>
        <w:t xml:space="preserve"> oznámenej lehoty viazanosti ponúk, vrátane zmenenej lehoty viazanosti ponúk.</w:t>
      </w:r>
    </w:p>
    <w:p w:rsidR="001013DA" w:rsidRPr="001920E7" w:rsidRDefault="001013DA" w:rsidP="001013DA">
      <w:pPr>
        <w:pStyle w:val="Cislo-2-text"/>
        <w:numPr>
          <w:ilvl w:val="0"/>
          <w:numId w:val="0"/>
        </w:numPr>
        <w:ind w:left="709"/>
        <w:rPr>
          <w:rFonts w:ascii="Calibri" w:hAnsi="Calibri"/>
        </w:rPr>
      </w:pPr>
    </w:p>
    <w:p w:rsidR="00B82FFD" w:rsidRPr="001920E7" w:rsidRDefault="00B82FFD" w:rsidP="004D2405">
      <w:pPr>
        <w:pStyle w:val="Cislo-1-nadpis"/>
        <w:rPr>
          <w:rFonts w:ascii="Calibri" w:hAnsi="Calibri"/>
        </w:rPr>
      </w:pPr>
      <w:bookmarkStart w:id="15" w:name="_Toc522625784"/>
      <w:r w:rsidRPr="001920E7">
        <w:rPr>
          <w:rFonts w:ascii="Calibri" w:hAnsi="Calibri"/>
        </w:rPr>
        <w:t>Doplnenie, zámena a odvolanie ponuky</w:t>
      </w:r>
      <w:bookmarkEnd w:id="15"/>
    </w:p>
    <w:p w:rsidR="000D11AC" w:rsidRPr="00071818" w:rsidRDefault="000D11AC" w:rsidP="000D11AC">
      <w:pPr>
        <w:pStyle w:val="Cislo-2-text"/>
        <w:tabs>
          <w:tab w:val="clear" w:pos="709"/>
        </w:tabs>
        <w:rPr>
          <w:rFonts w:ascii="Calibri" w:hAnsi="Calibri"/>
        </w:rPr>
      </w:pPr>
      <w:proofErr w:type="spellStart"/>
      <w:r w:rsidRPr="00071818">
        <w:rPr>
          <w:rFonts w:ascii="Calibri" w:hAnsi="Calibri"/>
        </w:rPr>
        <w:t>Späťvzatie</w:t>
      </w:r>
      <w:proofErr w:type="spellEnd"/>
      <w:r w:rsidRPr="00071818">
        <w:rPr>
          <w:rFonts w:ascii="Calibri" w:hAnsi="Calibri"/>
        </w:rPr>
        <w:t xml:space="preserve"> ponuky je možné vykonať odvolaním pôvodnej ponuky a to výlučne elektronicky, spôsobom určeným funkcionalitou </w:t>
      </w:r>
      <w:r w:rsidR="00071818" w:rsidRPr="00071818">
        <w:rPr>
          <w:rFonts w:ascii="Calibri" w:hAnsi="Calibri"/>
        </w:rPr>
        <w:t>EKS</w:t>
      </w:r>
      <w:r w:rsidRPr="00071818">
        <w:rPr>
          <w:rFonts w:ascii="Calibri" w:hAnsi="Calibri"/>
        </w:rPr>
        <w:t xml:space="preserve">. </w:t>
      </w:r>
      <w:proofErr w:type="spellStart"/>
      <w:r w:rsidRPr="00071818">
        <w:rPr>
          <w:rFonts w:ascii="Calibri" w:hAnsi="Calibri"/>
        </w:rPr>
        <w:t>Späťvzatú</w:t>
      </w:r>
      <w:proofErr w:type="spellEnd"/>
      <w:r w:rsidRPr="00071818">
        <w:rPr>
          <w:rFonts w:ascii="Calibri" w:hAnsi="Calibri"/>
        </w:rPr>
        <w:t xml:space="preserve"> ponuku je potrebné doručiť spôsobom opísaným v t</w:t>
      </w:r>
      <w:r w:rsidR="00F0414B" w:rsidRPr="00071818">
        <w:rPr>
          <w:rFonts w:ascii="Calibri" w:hAnsi="Calibri"/>
        </w:rPr>
        <w:t>omto</w:t>
      </w:r>
      <w:r w:rsidRPr="00071818">
        <w:rPr>
          <w:rFonts w:ascii="Calibri" w:hAnsi="Calibri"/>
        </w:rPr>
        <w:t xml:space="preserve"> </w:t>
      </w:r>
      <w:r w:rsidR="00F0414B" w:rsidRPr="00071818">
        <w:rPr>
          <w:rFonts w:ascii="Calibri" w:hAnsi="Calibri"/>
        </w:rPr>
        <w:t xml:space="preserve">zadaní v </w:t>
      </w:r>
      <w:r w:rsidRPr="00071818">
        <w:rPr>
          <w:rFonts w:ascii="Calibri" w:hAnsi="Calibri"/>
        </w:rPr>
        <w:t>lehote na predkladanie ponúk.</w:t>
      </w:r>
    </w:p>
    <w:p w:rsidR="007E577F" w:rsidRPr="001920E7" w:rsidRDefault="007E577F" w:rsidP="007E577F">
      <w:pPr>
        <w:pStyle w:val="Cislo-2-text"/>
        <w:numPr>
          <w:ilvl w:val="0"/>
          <w:numId w:val="0"/>
        </w:numPr>
        <w:ind w:left="709"/>
        <w:rPr>
          <w:rFonts w:ascii="Calibri" w:hAnsi="Calibri"/>
        </w:rPr>
      </w:pPr>
    </w:p>
    <w:p w:rsidR="00B82FFD" w:rsidRDefault="00D471C2" w:rsidP="00EB5CFD">
      <w:pPr>
        <w:pStyle w:val="Nadpis2"/>
        <w:numPr>
          <w:ilvl w:val="0"/>
          <w:numId w:val="0"/>
        </w:numPr>
        <w:rPr>
          <w:rFonts w:ascii="Calibri" w:hAnsi="Calibri"/>
          <w:sz w:val="22"/>
          <w:szCs w:val="22"/>
        </w:rPr>
      </w:pPr>
      <w:bookmarkStart w:id="16" w:name="_Toc522625785"/>
      <w:r w:rsidRPr="001920E7">
        <w:rPr>
          <w:rFonts w:ascii="Calibri" w:hAnsi="Calibri"/>
          <w:sz w:val="22"/>
          <w:szCs w:val="22"/>
        </w:rPr>
        <w:t>Otváranie a vyhodnocovanie ponúk</w:t>
      </w:r>
      <w:bookmarkEnd w:id="16"/>
    </w:p>
    <w:p w:rsidR="00743092" w:rsidRDefault="00743092" w:rsidP="00743092"/>
    <w:p w:rsidR="00743092" w:rsidRDefault="00743092" w:rsidP="00743092">
      <w:pPr>
        <w:pStyle w:val="Cislo-1-nadpis"/>
        <w:rPr>
          <w:rFonts w:ascii="Calibri" w:hAnsi="Calibri"/>
        </w:rPr>
      </w:pPr>
      <w:bookmarkStart w:id="17" w:name="_Toc522625786"/>
      <w:r w:rsidRPr="00743092">
        <w:rPr>
          <w:rFonts w:ascii="Calibri" w:hAnsi="Calibri"/>
        </w:rPr>
        <w:t>Otváranie ponúk</w:t>
      </w:r>
      <w:bookmarkEnd w:id="17"/>
    </w:p>
    <w:p w:rsidR="00743092" w:rsidRPr="00071818" w:rsidRDefault="00743092" w:rsidP="00A76629">
      <w:pPr>
        <w:pStyle w:val="Cislo-2-text"/>
        <w:tabs>
          <w:tab w:val="clear" w:pos="709"/>
        </w:tabs>
        <w:rPr>
          <w:rFonts w:ascii="Calibri" w:hAnsi="Calibri"/>
        </w:rPr>
      </w:pPr>
      <w:r w:rsidRPr="00071818">
        <w:rPr>
          <w:rFonts w:ascii="Calibri" w:hAnsi="Calibri"/>
        </w:rPr>
        <w:t xml:space="preserve">Ponuky sa otvárajú na mieste a v čase uvedenom vo výzve na predkladanie ponúk, spôsobom určeným funkcionalitou </w:t>
      </w:r>
      <w:r w:rsidR="00071818" w:rsidRPr="00071818">
        <w:rPr>
          <w:rFonts w:ascii="Calibri" w:hAnsi="Calibri"/>
        </w:rPr>
        <w:t>EKS</w:t>
      </w:r>
      <w:r w:rsidRPr="00071818">
        <w:rPr>
          <w:rFonts w:ascii="Calibri" w:hAnsi="Calibri"/>
        </w:rPr>
        <w:t xml:space="preserve">, a to sprístupnením obsahu ponúk </w:t>
      </w:r>
      <w:r w:rsidR="001013DA" w:rsidRPr="00071818">
        <w:rPr>
          <w:rFonts w:ascii="Calibri" w:hAnsi="Calibri"/>
        </w:rPr>
        <w:t>v</w:t>
      </w:r>
      <w:r w:rsidR="00277798" w:rsidRPr="00071818">
        <w:rPr>
          <w:rFonts w:ascii="Calibri" w:hAnsi="Calibri"/>
        </w:rPr>
        <w:t>erejn</w:t>
      </w:r>
      <w:r w:rsidR="001013DA" w:rsidRPr="00071818">
        <w:rPr>
          <w:rFonts w:ascii="Calibri" w:hAnsi="Calibri"/>
        </w:rPr>
        <w:t>ému</w:t>
      </w:r>
      <w:r w:rsidR="00277798" w:rsidRPr="00071818">
        <w:rPr>
          <w:rFonts w:ascii="Calibri" w:hAnsi="Calibri"/>
        </w:rPr>
        <w:t xml:space="preserve"> obstarávateľ</w:t>
      </w:r>
      <w:r w:rsidRPr="00071818">
        <w:rPr>
          <w:rFonts w:ascii="Calibri" w:hAnsi="Calibri"/>
        </w:rPr>
        <w:t>ovi.</w:t>
      </w:r>
    </w:p>
    <w:p w:rsidR="001013DA" w:rsidRPr="00A76629" w:rsidRDefault="001013DA" w:rsidP="00A76629">
      <w:pPr>
        <w:pStyle w:val="Cislo-2-text"/>
        <w:numPr>
          <w:ilvl w:val="0"/>
          <w:numId w:val="0"/>
        </w:numPr>
        <w:ind w:left="709"/>
        <w:rPr>
          <w:rFonts w:ascii="Calibri" w:hAnsi="Calibri"/>
        </w:rPr>
      </w:pPr>
    </w:p>
    <w:p w:rsidR="00E144A7" w:rsidRPr="001920E7" w:rsidRDefault="001013DA" w:rsidP="004D2405">
      <w:pPr>
        <w:pStyle w:val="Cislo-1-nadpis"/>
        <w:rPr>
          <w:rFonts w:ascii="Calibri" w:hAnsi="Calibri"/>
        </w:rPr>
      </w:pPr>
      <w:bookmarkStart w:id="18" w:name="_Toc522625787"/>
      <w:r>
        <w:rPr>
          <w:rFonts w:ascii="Calibri" w:hAnsi="Calibri"/>
        </w:rPr>
        <w:t>V</w:t>
      </w:r>
      <w:r w:rsidR="00AF02EF">
        <w:rPr>
          <w:rFonts w:ascii="Calibri" w:hAnsi="Calibri"/>
        </w:rPr>
        <w:t>yhodnocovanie ponúk</w:t>
      </w:r>
      <w:bookmarkEnd w:id="18"/>
    </w:p>
    <w:p w:rsidR="00AF02EF" w:rsidRPr="00C329C6" w:rsidRDefault="00AF02EF" w:rsidP="004D2405">
      <w:pPr>
        <w:pStyle w:val="Cislo-2-text"/>
        <w:rPr>
          <w:rFonts w:ascii="Calibri" w:hAnsi="Calibri"/>
        </w:rPr>
      </w:pPr>
      <w:r w:rsidRPr="00C329C6">
        <w:rPr>
          <w:rFonts w:ascii="Calibri" w:hAnsi="Calibri"/>
        </w:rPr>
        <w:t>Komisia určená verejným obstarávateľom vyhodnotí ponuky v súlade s podmienkami a požiadavkami uvedenými v</w:t>
      </w:r>
      <w:r w:rsidR="00743092">
        <w:rPr>
          <w:rFonts w:ascii="Calibri" w:hAnsi="Calibri"/>
        </w:rPr>
        <w:t>o výzve na predkladanie ponuky a v t</w:t>
      </w:r>
      <w:r w:rsidR="00F0414B">
        <w:rPr>
          <w:rFonts w:ascii="Calibri" w:hAnsi="Calibri"/>
        </w:rPr>
        <w:t>omto zadaní</w:t>
      </w:r>
      <w:r w:rsidRPr="00C329C6">
        <w:rPr>
          <w:rFonts w:ascii="Calibri" w:hAnsi="Calibri"/>
        </w:rPr>
        <w:t xml:space="preserve"> a vylúči uchádzača/ponuku</w:t>
      </w:r>
      <w:r w:rsidR="00153A10" w:rsidRPr="00C329C6">
        <w:rPr>
          <w:rFonts w:ascii="Calibri" w:hAnsi="Calibri"/>
        </w:rPr>
        <w:t>,</w:t>
      </w:r>
      <w:r w:rsidRPr="00C329C6">
        <w:rPr>
          <w:rFonts w:ascii="Calibri" w:hAnsi="Calibri"/>
        </w:rPr>
        <w:t xml:space="preserve"> ak </w:t>
      </w:r>
      <w:r w:rsidR="00B30B7A" w:rsidRPr="00C329C6">
        <w:rPr>
          <w:rFonts w:ascii="Calibri" w:hAnsi="Calibri"/>
        </w:rPr>
        <w:t>existuje rozpor medzi predloženými dokladmi a dokumentmi</w:t>
      </w:r>
      <w:r w:rsidRPr="00C329C6">
        <w:rPr>
          <w:rFonts w:ascii="Calibri" w:hAnsi="Calibri"/>
        </w:rPr>
        <w:t xml:space="preserve"> </w:t>
      </w:r>
      <w:r w:rsidR="00563EAE" w:rsidRPr="00C329C6">
        <w:rPr>
          <w:rFonts w:ascii="Calibri" w:hAnsi="Calibri"/>
        </w:rPr>
        <w:t>a</w:t>
      </w:r>
      <w:r w:rsidRPr="00C329C6">
        <w:rPr>
          <w:rFonts w:ascii="Calibri" w:hAnsi="Calibri"/>
        </w:rPr>
        <w:t xml:space="preserve"> podmienkami a požiadavkami uvedenými v</w:t>
      </w:r>
      <w:r w:rsidR="00026A93">
        <w:rPr>
          <w:rFonts w:ascii="Calibri" w:hAnsi="Calibri"/>
        </w:rPr>
        <w:t> súťažných podkladoch</w:t>
      </w:r>
      <w:r w:rsidRPr="00C329C6">
        <w:rPr>
          <w:rFonts w:ascii="Calibri" w:hAnsi="Calibri"/>
        </w:rPr>
        <w:t xml:space="preserve">, </w:t>
      </w:r>
      <w:r w:rsidR="001013DA">
        <w:rPr>
          <w:rFonts w:ascii="Calibri" w:hAnsi="Calibri"/>
        </w:rPr>
        <w:t>zákone</w:t>
      </w:r>
      <w:r w:rsidRPr="00C329C6">
        <w:rPr>
          <w:rFonts w:ascii="Calibri" w:hAnsi="Calibri"/>
        </w:rPr>
        <w:t xml:space="preserve"> a</w:t>
      </w:r>
      <w:r w:rsidR="00153A10" w:rsidRPr="00C329C6">
        <w:rPr>
          <w:rFonts w:ascii="Calibri" w:hAnsi="Calibri"/>
        </w:rPr>
        <w:t>/alebo v iných</w:t>
      </w:r>
      <w:r w:rsidRPr="00C329C6">
        <w:rPr>
          <w:rFonts w:ascii="Calibri" w:hAnsi="Calibri"/>
        </w:rPr>
        <w:t xml:space="preserve"> právny</w:t>
      </w:r>
      <w:r w:rsidR="00153A10" w:rsidRPr="00C329C6">
        <w:rPr>
          <w:rFonts w:ascii="Calibri" w:hAnsi="Calibri"/>
        </w:rPr>
        <w:t>ch</w:t>
      </w:r>
      <w:r w:rsidRPr="00C329C6">
        <w:rPr>
          <w:rFonts w:ascii="Calibri" w:hAnsi="Calibri"/>
        </w:rPr>
        <w:t xml:space="preserve"> predpis</w:t>
      </w:r>
      <w:r w:rsidR="00153A10" w:rsidRPr="00C329C6">
        <w:rPr>
          <w:rFonts w:ascii="Calibri" w:hAnsi="Calibri"/>
        </w:rPr>
        <w:t>o</w:t>
      </w:r>
      <w:r w:rsidR="00563EAE" w:rsidRPr="00C329C6">
        <w:rPr>
          <w:rFonts w:ascii="Calibri" w:hAnsi="Calibri"/>
        </w:rPr>
        <w:t>ch</w:t>
      </w:r>
      <w:r w:rsidRPr="00C329C6">
        <w:rPr>
          <w:rFonts w:ascii="Calibri" w:hAnsi="Calibri"/>
        </w:rPr>
        <w:t>.</w:t>
      </w:r>
    </w:p>
    <w:p w:rsidR="00B30B7A" w:rsidRDefault="00AF02EF" w:rsidP="00153A10">
      <w:pPr>
        <w:pStyle w:val="Cislo-2-text"/>
        <w:rPr>
          <w:rFonts w:ascii="Calibri" w:hAnsi="Calibri"/>
        </w:rPr>
      </w:pPr>
      <w:r w:rsidRPr="00C329C6">
        <w:rPr>
          <w:rFonts w:ascii="Calibri" w:hAnsi="Calibri"/>
        </w:rPr>
        <w:t xml:space="preserve">V prípade, ak </w:t>
      </w:r>
      <w:r w:rsidR="00B30B7A" w:rsidRPr="00C329C6">
        <w:rPr>
          <w:rFonts w:ascii="Calibri" w:hAnsi="Calibri"/>
        </w:rPr>
        <w:t>to bude potrebné</w:t>
      </w:r>
      <w:r w:rsidR="00153A10" w:rsidRPr="00C329C6">
        <w:rPr>
          <w:rFonts w:ascii="Calibri" w:hAnsi="Calibri"/>
        </w:rPr>
        <w:t xml:space="preserve">, verejný obstarávateľ </w:t>
      </w:r>
      <w:r w:rsidR="00C329C6" w:rsidRPr="00C329C6">
        <w:rPr>
          <w:rFonts w:ascii="Calibri" w:hAnsi="Calibri"/>
        </w:rPr>
        <w:t xml:space="preserve">v súlade so </w:t>
      </w:r>
      <w:r w:rsidR="001013DA">
        <w:rPr>
          <w:rFonts w:ascii="Calibri" w:hAnsi="Calibri"/>
        </w:rPr>
        <w:t>zákonom</w:t>
      </w:r>
      <w:r w:rsidR="00C329C6" w:rsidRPr="00C329C6">
        <w:rPr>
          <w:rFonts w:ascii="Calibri" w:hAnsi="Calibri"/>
        </w:rPr>
        <w:t xml:space="preserve"> </w:t>
      </w:r>
      <w:r w:rsidR="00153A10" w:rsidRPr="00C329C6">
        <w:rPr>
          <w:rFonts w:ascii="Calibri" w:hAnsi="Calibri"/>
        </w:rPr>
        <w:t>požiada uchádzača o vysvetlenie</w:t>
      </w:r>
      <w:r w:rsidR="00B30B7A" w:rsidRPr="00C329C6">
        <w:rPr>
          <w:rFonts w:ascii="Calibri" w:hAnsi="Calibri"/>
        </w:rPr>
        <w:t xml:space="preserve"> alebo doplnenie predložených dokladov alebo vysvetlenie ponuky</w:t>
      </w:r>
      <w:r w:rsidR="00153A10" w:rsidRPr="00C329C6">
        <w:rPr>
          <w:rFonts w:ascii="Calibri" w:hAnsi="Calibri"/>
        </w:rPr>
        <w:t xml:space="preserve">. </w:t>
      </w:r>
    </w:p>
    <w:p w:rsidR="00743092" w:rsidRPr="001013DA" w:rsidRDefault="00743092" w:rsidP="00743092">
      <w:pPr>
        <w:pStyle w:val="Cislo-2-text"/>
        <w:rPr>
          <w:rFonts w:ascii="Calibri" w:hAnsi="Calibri"/>
          <w:color w:val="FF0000"/>
        </w:rPr>
      </w:pPr>
      <w:r w:rsidRPr="00743092">
        <w:rPr>
          <w:rFonts w:ascii="Calibri" w:hAnsi="Calibri"/>
        </w:rPr>
        <w:t xml:space="preserve">Komisia zriadená </w:t>
      </w:r>
      <w:r>
        <w:rPr>
          <w:rFonts w:ascii="Calibri" w:hAnsi="Calibri"/>
        </w:rPr>
        <w:t>verejným obstarávateľom</w:t>
      </w:r>
      <w:r w:rsidRPr="00743092">
        <w:rPr>
          <w:rFonts w:ascii="Calibri" w:hAnsi="Calibri"/>
        </w:rPr>
        <w:t xml:space="preserve"> v súlade so zákonom vyhodnotí ponuky </w:t>
      </w:r>
      <w:r>
        <w:rPr>
          <w:rFonts w:ascii="Calibri" w:hAnsi="Calibri"/>
        </w:rPr>
        <w:t>uchádzačov</w:t>
      </w:r>
      <w:r w:rsidRPr="00743092">
        <w:rPr>
          <w:rFonts w:ascii="Calibri" w:hAnsi="Calibri"/>
        </w:rPr>
        <w:t>, ktoré neboli vylúčené, na základe objektívneho/objektívnych kritéria/kritérií na vyhodnotenie ponúk, ktoré súvisí/súvisia s predmetom zákazky a ktoré je/sú nediskriminačné a podporuje/podporujú hospodársku súťaž s cieľom určiť ekonomicky najvýhodnejšiu ponuku</w:t>
      </w:r>
      <w:r w:rsidR="002467C3">
        <w:rPr>
          <w:rFonts w:ascii="Calibri" w:hAnsi="Calibri"/>
        </w:rPr>
        <w:t xml:space="preserve"> </w:t>
      </w:r>
      <w:r w:rsidR="002467C3">
        <w:rPr>
          <w:rFonts w:ascii="Calibri" w:hAnsi="Calibri"/>
        </w:rPr>
        <w:lastRenderedPageBreak/>
        <w:t>alebo ponuku s najnižšou cenou</w:t>
      </w:r>
      <w:r w:rsidRPr="00743092">
        <w:rPr>
          <w:rFonts w:ascii="Calibri" w:hAnsi="Calibri"/>
        </w:rPr>
        <w:t>, určeného/určených v t</w:t>
      </w:r>
      <w:r w:rsidR="00F0414B">
        <w:rPr>
          <w:rFonts w:ascii="Calibri" w:hAnsi="Calibri"/>
        </w:rPr>
        <w:t>omto zadaní</w:t>
      </w:r>
      <w:r w:rsidRPr="00743092">
        <w:rPr>
          <w:rFonts w:ascii="Calibri" w:hAnsi="Calibri"/>
        </w:rPr>
        <w:t>, v oznámení o vyhlásení verejného obstarávania</w:t>
      </w:r>
      <w:r w:rsidR="00A05530">
        <w:rPr>
          <w:rFonts w:ascii="Calibri" w:hAnsi="Calibri"/>
        </w:rPr>
        <w:t xml:space="preserve"> a</w:t>
      </w:r>
      <w:r w:rsidRPr="00743092">
        <w:rPr>
          <w:rFonts w:ascii="Calibri" w:hAnsi="Calibri"/>
        </w:rPr>
        <w:t xml:space="preserve"> spresneného/spresnených vo výzve na predkladanie ponúk a na základe pravidiel ich uplatnenia</w:t>
      </w:r>
      <w:r w:rsidRPr="00F0414B">
        <w:rPr>
          <w:rFonts w:ascii="Calibri" w:hAnsi="Calibri"/>
        </w:rPr>
        <w:t>.</w:t>
      </w:r>
    </w:p>
    <w:p w:rsidR="00A04C5D" w:rsidRPr="00C329C6" w:rsidRDefault="00A04C5D" w:rsidP="00A04C5D">
      <w:pPr>
        <w:pStyle w:val="Cislo-2-text"/>
        <w:numPr>
          <w:ilvl w:val="0"/>
          <w:numId w:val="0"/>
        </w:numPr>
        <w:ind w:left="709"/>
        <w:rPr>
          <w:rFonts w:ascii="Calibri" w:hAnsi="Calibri"/>
        </w:rPr>
      </w:pPr>
    </w:p>
    <w:p w:rsidR="009554BC" w:rsidRPr="001920E7" w:rsidRDefault="00550BB4" w:rsidP="00B30B7A">
      <w:pPr>
        <w:pStyle w:val="Nadpis2"/>
        <w:numPr>
          <w:ilvl w:val="0"/>
          <w:numId w:val="0"/>
        </w:numPr>
        <w:rPr>
          <w:rFonts w:ascii="Calibri" w:hAnsi="Calibri"/>
          <w:sz w:val="22"/>
          <w:szCs w:val="22"/>
        </w:rPr>
      </w:pPr>
      <w:bookmarkStart w:id="19" w:name="_Toc522625788"/>
      <w:r w:rsidRPr="00855012">
        <w:rPr>
          <w:rFonts w:ascii="Calibri" w:hAnsi="Calibri"/>
          <w:sz w:val="22"/>
          <w:szCs w:val="22"/>
        </w:rPr>
        <w:t>Ukončenie súťaže</w:t>
      </w:r>
      <w:bookmarkEnd w:id="19"/>
    </w:p>
    <w:p w:rsidR="009554BC" w:rsidRPr="001920E7" w:rsidRDefault="000B719F" w:rsidP="004D2405">
      <w:pPr>
        <w:pStyle w:val="Cislo-1-nadpis"/>
        <w:rPr>
          <w:rFonts w:ascii="Calibri" w:hAnsi="Calibri"/>
        </w:rPr>
      </w:pPr>
      <w:bookmarkStart w:id="20" w:name="_Toc522625789"/>
      <w:r w:rsidRPr="001920E7">
        <w:rPr>
          <w:rFonts w:ascii="Calibri" w:hAnsi="Calibri"/>
        </w:rPr>
        <w:t>Informácia o výsledku vyhodnotenia ponúk</w:t>
      </w:r>
      <w:bookmarkEnd w:id="20"/>
    </w:p>
    <w:p w:rsidR="007E577F" w:rsidRDefault="00A05530" w:rsidP="00743092">
      <w:pPr>
        <w:pStyle w:val="Cislo-2-text"/>
        <w:tabs>
          <w:tab w:val="clear" w:pos="709"/>
        </w:tabs>
        <w:rPr>
          <w:rFonts w:ascii="Calibri" w:hAnsi="Calibri"/>
        </w:rPr>
      </w:pPr>
      <w:r>
        <w:rPr>
          <w:rFonts w:ascii="Calibri" w:hAnsi="Calibri"/>
        </w:rPr>
        <w:t xml:space="preserve">Verejný obstarávateľ bude po vyhodnotení ponúk postupovať nasledovne: </w:t>
      </w:r>
      <w:r w:rsidR="00743092">
        <w:rPr>
          <w:rFonts w:ascii="Calibri" w:hAnsi="Calibri"/>
        </w:rPr>
        <w:t>Verejný obstarávateľ</w:t>
      </w:r>
      <w:r w:rsidR="00743092" w:rsidRPr="00743092">
        <w:rPr>
          <w:rFonts w:ascii="Calibri" w:hAnsi="Calibri"/>
        </w:rPr>
        <w:t xml:space="preserve"> po vyhodnotení ponúk, po skončení postupu podľa predošlého bodu t</w:t>
      </w:r>
      <w:r w:rsidR="00F0414B">
        <w:rPr>
          <w:rFonts w:ascii="Calibri" w:hAnsi="Calibri"/>
        </w:rPr>
        <w:t>ohto zadania</w:t>
      </w:r>
      <w:r w:rsidR="00743092" w:rsidRPr="00743092">
        <w:rPr>
          <w:rFonts w:ascii="Calibri" w:hAnsi="Calibri"/>
        </w:rPr>
        <w:t xml:space="preserve"> a po odoslaní všetkých oznámení o vylúčení </w:t>
      </w:r>
      <w:r w:rsidR="00743092">
        <w:rPr>
          <w:rFonts w:ascii="Calibri" w:hAnsi="Calibri"/>
        </w:rPr>
        <w:t>uchádzača</w:t>
      </w:r>
      <w:r w:rsidR="00743092" w:rsidRPr="00743092">
        <w:rPr>
          <w:rFonts w:ascii="Calibri" w:hAnsi="Calibri"/>
        </w:rPr>
        <w:t>/</w:t>
      </w:r>
      <w:r w:rsidR="00743092">
        <w:rPr>
          <w:rFonts w:ascii="Calibri" w:hAnsi="Calibri"/>
        </w:rPr>
        <w:t>uchádzačov</w:t>
      </w:r>
      <w:r w:rsidR="00743092" w:rsidRPr="00743092">
        <w:rPr>
          <w:rFonts w:ascii="Calibri" w:hAnsi="Calibri"/>
        </w:rPr>
        <w:t xml:space="preserve">, bezodkladne písomne oznámi všetkým </w:t>
      </w:r>
      <w:r w:rsidR="00743092">
        <w:rPr>
          <w:rFonts w:ascii="Calibri" w:hAnsi="Calibri"/>
        </w:rPr>
        <w:t>uchádzačom</w:t>
      </w:r>
      <w:r w:rsidR="00743092" w:rsidRPr="00743092">
        <w:rPr>
          <w:rFonts w:ascii="Calibri" w:hAnsi="Calibri"/>
        </w:rPr>
        <w:t xml:space="preserve">, ktorých ponuky sa vyhodnocovali, výsledok vyhodnotenia ponúk, vrátane poradia </w:t>
      </w:r>
      <w:r w:rsidR="00743092">
        <w:rPr>
          <w:rFonts w:ascii="Calibri" w:hAnsi="Calibri"/>
        </w:rPr>
        <w:t>uchádzačov</w:t>
      </w:r>
      <w:r w:rsidR="00743092" w:rsidRPr="00743092">
        <w:rPr>
          <w:rFonts w:ascii="Calibri" w:hAnsi="Calibri"/>
        </w:rPr>
        <w:t xml:space="preserve"> a súčasne uverejní informáciu o výsledku </w:t>
      </w:r>
      <w:r w:rsidR="00743092" w:rsidRPr="00071818">
        <w:rPr>
          <w:rFonts w:ascii="Calibri" w:hAnsi="Calibri"/>
        </w:rPr>
        <w:t>vyhodnotenia ponúk a poradie uchádzačov na Elektronickej tabuli. Úspešnému uchádzačovi,</w:t>
      </w:r>
      <w:r w:rsidR="00743092" w:rsidRPr="00743092">
        <w:rPr>
          <w:rFonts w:ascii="Calibri" w:hAnsi="Calibri"/>
        </w:rPr>
        <w:t xml:space="preserve"> resp. úspešným </w:t>
      </w:r>
      <w:r w:rsidR="00743092">
        <w:rPr>
          <w:rFonts w:ascii="Calibri" w:hAnsi="Calibri"/>
        </w:rPr>
        <w:t>uchádzačom</w:t>
      </w:r>
      <w:r w:rsidR="00743092" w:rsidRPr="00743092">
        <w:rPr>
          <w:rFonts w:ascii="Calibri" w:hAnsi="Calibri"/>
        </w:rPr>
        <w:t xml:space="preserve"> bude oznámené, že </w:t>
      </w:r>
      <w:r w:rsidR="00743092">
        <w:rPr>
          <w:rFonts w:ascii="Calibri" w:hAnsi="Calibri"/>
        </w:rPr>
        <w:t>verejný obstarávateľ</w:t>
      </w:r>
      <w:r w:rsidR="00743092" w:rsidRPr="00743092">
        <w:rPr>
          <w:rFonts w:ascii="Calibri" w:hAnsi="Calibri"/>
        </w:rPr>
        <w:t xml:space="preserve"> jeho/ich ponuku, resp. ponuky prijíma. Súčasne ostatným neúspešným </w:t>
      </w:r>
      <w:r w:rsidR="00743092">
        <w:rPr>
          <w:rFonts w:ascii="Calibri" w:hAnsi="Calibri"/>
        </w:rPr>
        <w:t>uchádzačom</w:t>
      </w:r>
      <w:r w:rsidR="00743092" w:rsidRPr="00743092">
        <w:rPr>
          <w:rFonts w:ascii="Calibri" w:hAnsi="Calibri"/>
        </w:rPr>
        <w:t xml:space="preserve"> jednotlivo bude oznámené, že neuspeli, s uvedením dôvodu, resp. dôvodov neprijatia ich ponuky a identifikácie úspešného </w:t>
      </w:r>
      <w:r w:rsidR="00743092">
        <w:rPr>
          <w:rFonts w:ascii="Calibri" w:hAnsi="Calibri"/>
        </w:rPr>
        <w:t>uchádzača</w:t>
      </w:r>
      <w:r w:rsidR="00743092" w:rsidRPr="00743092">
        <w:rPr>
          <w:rFonts w:ascii="Calibri" w:hAnsi="Calibri"/>
        </w:rPr>
        <w:t xml:space="preserve">, resp. úspešných </w:t>
      </w:r>
      <w:r w:rsidR="00743092">
        <w:rPr>
          <w:rFonts w:ascii="Calibri" w:hAnsi="Calibri"/>
        </w:rPr>
        <w:t>uchádzačov</w:t>
      </w:r>
      <w:r w:rsidR="00743092" w:rsidRPr="00743092">
        <w:rPr>
          <w:rFonts w:ascii="Calibri" w:hAnsi="Calibri"/>
        </w:rPr>
        <w:t>, informácie o charakteristikách a výhodách jeho/ich ponuky/ponúk a lehoty, v ktorej môže byť doručená námietka podľa zákona.</w:t>
      </w:r>
    </w:p>
    <w:p w:rsidR="00743092" w:rsidRDefault="00743092" w:rsidP="00743092">
      <w:pPr>
        <w:pStyle w:val="Odsekzoznamu"/>
        <w:rPr>
          <w:rFonts w:ascii="Calibri" w:hAnsi="Calibri"/>
        </w:rPr>
      </w:pPr>
    </w:p>
    <w:p w:rsidR="00550BB4" w:rsidRPr="001920E7" w:rsidRDefault="00550BB4" w:rsidP="004D2405">
      <w:pPr>
        <w:pStyle w:val="Cislo-1-nadpis"/>
        <w:rPr>
          <w:rFonts w:ascii="Calibri" w:hAnsi="Calibri"/>
        </w:rPr>
      </w:pPr>
      <w:bookmarkStart w:id="21" w:name="_Toc522625790"/>
      <w:r w:rsidRPr="000B04EA">
        <w:rPr>
          <w:rFonts w:ascii="Calibri" w:hAnsi="Calibri"/>
        </w:rPr>
        <w:t>Súčinnosť úspešného uchádzača potrebná na uzavretie zmluvy</w:t>
      </w:r>
      <w:bookmarkEnd w:id="21"/>
    </w:p>
    <w:p w:rsidR="00550BB4" w:rsidRDefault="00550BB4" w:rsidP="0014462D">
      <w:pPr>
        <w:pStyle w:val="Cislo-2-text"/>
        <w:rPr>
          <w:rFonts w:asciiTheme="minorHAnsi" w:hAnsiTheme="minorHAnsi"/>
        </w:rPr>
      </w:pPr>
      <w:r w:rsidRPr="008D41B3">
        <w:rPr>
          <w:rFonts w:asciiTheme="minorHAnsi" w:hAnsiTheme="minorHAnsi"/>
        </w:rPr>
        <w:t>Úspešný uchádzač alebo uchádzači</w:t>
      </w:r>
      <w:r w:rsidR="0014462D" w:rsidRPr="008D41B3">
        <w:rPr>
          <w:rFonts w:asciiTheme="minorHAnsi" w:hAnsiTheme="minorHAnsi"/>
        </w:rPr>
        <w:t xml:space="preserve">, a ak je to relevantné v súlade so </w:t>
      </w:r>
      <w:r w:rsidR="001013DA">
        <w:rPr>
          <w:rFonts w:asciiTheme="minorHAnsi" w:hAnsiTheme="minorHAnsi"/>
        </w:rPr>
        <w:t>zákonom</w:t>
      </w:r>
      <w:r w:rsidR="0014462D" w:rsidRPr="008D41B3">
        <w:rPr>
          <w:rFonts w:asciiTheme="minorHAnsi" w:hAnsiTheme="minorHAnsi"/>
        </w:rPr>
        <w:t xml:space="preserve"> uchádzač, ktorý sa umiestnil ako druhý, resp. tretí v poradí</w:t>
      </w:r>
      <w:r w:rsidRPr="008D41B3">
        <w:rPr>
          <w:rFonts w:asciiTheme="minorHAnsi" w:hAnsiTheme="minorHAnsi"/>
        </w:rPr>
        <w:t xml:space="preserve"> sú povinní poskytnúť verejnému obstarávateľovi riadnu súčinnosť potrebnú na uzavretie </w:t>
      </w:r>
      <w:r w:rsidR="00F83AD1" w:rsidRPr="008D41B3">
        <w:rPr>
          <w:rFonts w:asciiTheme="minorHAnsi" w:hAnsiTheme="minorHAnsi"/>
        </w:rPr>
        <w:t>zmluvy</w:t>
      </w:r>
      <w:r w:rsidRPr="008D41B3">
        <w:rPr>
          <w:rFonts w:asciiTheme="minorHAnsi" w:hAnsiTheme="minorHAnsi"/>
        </w:rPr>
        <w:t xml:space="preserve"> tak, aby mohli byť uzavreté do 10 pracovných dní odo dňa uplynutia leh</w:t>
      </w:r>
      <w:r w:rsidR="00025F75" w:rsidRPr="008D41B3">
        <w:rPr>
          <w:rFonts w:asciiTheme="minorHAnsi" w:hAnsiTheme="minorHAnsi"/>
        </w:rPr>
        <w:t>ôt určených</w:t>
      </w:r>
      <w:r w:rsidRPr="008D41B3">
        <w:rPr>
          <w:rFonts w:asciiTheme="minorHAnsi" w:hAnsiTheme="minorHAnsi"/>
        </w:rPr>
        <w:t xml:space="preserve"> </w:t>
      </w:r>
      <w:r w:rsidR="001013DA">
        <w:rPr>
          <w:rFonts w:asciiTheme="minorHAnsi" w:hAnsiTheme="minorHAnsi"/>
        </w:rPr>
        <w:t>zákonom</w:t>
      </w:r>
      <w:r w:rsidRPr="008D41B3">
        <w:rPr>
          <w:rFonts w:asciiTheme="minorHAnsi" w:hAnsiTheme="minorHAnsi"/>
        </w:rPr>
        <w:t>, ak boli na ich uzavretie písomne vyzvaní</w:t>
      </w:r>
      <w:r w:rsidR="007844FC" w:rsidRPr="008D41B3">
        <w:rPr>
          <w:rFonts w:asciiTheme="minorHAnsi" w:hAnsiTheme="minorHAnsi"/>
        </w:rPr>
        <w:t>;</w:t>
      </w:r>
      <w:r w:rsidR="00C329C6" w:rsidRPr="008D41B3">
        <w:rPr>
          <w:rFonts w:asciiTheme="minorHAnsi" w:hAnsiTheme="minorHAnsi"/>
        </w:rPr>
        <w:t xml:space="preserve"> najmä</w:t>
      </w:r>
      <w:r w:rsidR="007844FC" w:rsidRPr="008D41B3">
        <w:rPr>
          <w:rFonts w:asciiTheme="minorHAnsi" w:hAnsiTheme="minorHAnsi"/>
        </w:rPr>
        <w:t>,</w:t>
      </w:r>
      <w:r w:rsidR="00C329C6" w:rsidRPr="008D41B3">
        <w:rPr>
          <w:rFonts w:asciiTheme="minorHAnsi" w:hAnsiTheme="minorHAnsi"/>
        </w:rPr>
        <w:t xml:space="preserve"> nie však výlučne</w:t>
      </w:r>
      <w:r w:rsidR="007844FC" w:rsidRPr="008D41B3">
        <w:rPr>
          <w:rFonts w:asciiTheme="minorHAnsi" w:hAnsiTheme="minorHAnsi"/>
        </w:rPr>
        <w:t>,</w:t>
      </w:r>
      <w:r w:rsidR="00C329C6" w:rsidRPr="008D41B3">
        <w:rPr>
          <w:rFonts w:asciiTheme="minorHAnsi" w:hAnsiTheme="minorHAnsi"/>
        </w:rPr>
        <w:t xml:space="preserve"> predlož</w:t>
      </w:r>
      <w:r w:rsidR="007844FC" w:rsidRPr="008D41B3">
        <w:rPr>
          <w:rFonts w:asciiTheme="minorHAnsi" w:hAnsiTheme="minorHAnsi"/>
        </w:rPr>
        <w:t xml:space="preserve">iť doklady preukazujúce splnenie požiadaviek na predmet zákazky požadovaných </w:t>
      </w:r>
      <w:r w:rsidR="007844FC" w:rsidRPr="008D41B3">
        <w:rPr>
          <w:rFonts w:asciiTheme="minorHAnsi" w:hAnsiTheme="minorHAnsi"/>
          <w:i/>
        </w:rPr>
        <w:t xml:space="preserve">v </w:t>
      </w:r>
      <w:r w:rsidR="001013DA">
        <w:rPr>
          <w:rFonts w:asciiTheme="minorHAnsi" w:hAnsiTheme="minorHAnsi"/>
          <w:i/>
        </w:rPr>
        <w:t>prílohe č. 1</w:t>
      </w:r>
      <w:r w:rsidR="007844FC" w:rsidRPr="008D41B3">
        <w:rPr>
          <w:rFonts w:asciiTheme="minorHAnsi" w:hAnsiTheme="minorHAnsi"/>
          <w:i/>
        </w:rPr>
        <w:t xml:space="preserve"> Opis predmetu zákazky/Zadanie</w:t>
      </w:r>
      <w:r w:rsidR="007844FC" w:rsidRPr="008D41B3">
        <w:rPr>
          <w:rFonts w:asciiTheme="minorHAnsi" w:hAnsiTheme="minorHAnsi"/>
        </w:rPr>
        <w:t xml:space="preserve"> (</w:t>
      </w:r>
      <w:r w:rsidR="00C329C6" w:rsidRPr="008D41B3">
        <w:rPr>
          <w:rFonts w:asciiTheme="minorHAnsi" w:hAnsiTheme="minorHAnsi"/>
        </w:rPr>
        <w:t>prípadn</w:t>
      </w:r>
      <w:r w:rsidR="007844FC" w:rsidRPr="008D41B3">
        <w:rPr>
          <w:rFonts w:asciiTheme="minorHAnsi" w:hAnsiTheme="minorHAnsi"/>
        </w:rPr>
        <w:t>é</w:t>
      </w:r>
      <w:r w:rsidR="00C329C6" w:rsidRPr="008D41B3">
        <w:rPr>
          <w:rFonts w:asciiTheme="minorHAnsi" w:hAnsiTheme="minorHAnsi"/>
        </w:rPr>
        <w:t xml:space="preserve"> predzmluvn</w:t>
      </w:r>
      <w:r w:rsidR="007844FC" w:rsidRPr="008D41B3">
        <w:rPr>
          <w:rFonts w:asciiTheme="minorHAnsi" w:hAnsiTheme="minorHAnsi"/>
        </w:rPr>
        <w:t>é podmien</w:t>
      </w:r>
      <w:r w:rsidR="00C329C6" w:rsidRPr="008D41B3">
        <w:rPr>
          <w:rFonts w:asciiTheme="minorHAnsi" w:hAnsiTheme="minorHAnsi"/>
        </w:rPr>
        <w:t>k</w:t>
      </w:r>
      <w:r w:rsidR="007844FC" w:rsidRPr="008D41B3">
        <w:rPr>
          <w:rFonts w:asciiTheme="minorHAnsi" w:hAnsiTheme="minorHAnsi"/>
        </w:rPr>
        <w:t>y</w:t>
      </w:r>
      <w:r w:rsidR="00743092">
        <w:rPr>
          <w:rFonts w:asciiTheme="minorHAnsi" w:hAnsiTheme="minorHAnsi"/>
        </w:rPr>
        <w:t>) a/alebo vo výzve na predkladanie ponúk na konkrétnu zákazku.</w:t>
      </w:r>
    </w:p>
    <w:p w:rsidR="00550BB4" w:rsidRDefault="00550BB4" w:rsidP="004D2405">
      <w:pPr>
        <w:pStyle w:val="Cislo-2-text"/>
        <w:rPr>
          <w:rFonts w:ascii="Calibri" w:hAnsi="Calibri"/>
        </w:rPr>
      </w:pPr>
      <w:r w:rsidRPr="001920E7">
        <w:rPr>
          <w:rFonts w:ascii="Calibri" w:hAnsi="Calibri"/>
        </w:rPr>
        <w:t xml:space="preserve">Úspešný uchádzač alebo uchádzači, </w:t>
      </w:r>
      <w:r w:rsidR="00F83AD1">
        <w:rPr>
          <w:rFonts w:ascii="Calibri" w:hAnsi="Calibri"/>
        </w:rPr>
        <w:t xml:space="preserve">všetci členovia skupiny </w:t>
      </w:r>
      <w:r w:rsidR="00277798">
        <w:rPr>
          <w:rFonts w:ascii="Calibri" w:hAnsi="Calibri"/>
        </w:rPr>
        <w:t>uchádzač</w:t>
      </w:r>
      <w:r w:rsidR="00F83AD1">
        <w:rPr>
          <w:rFonts w:ascii="Calibri" w:hAnsi="Calibri"/>
        </w:rPr>
        <w:t>ov</w:t>
      </w:r>
      <w:r w:rsidR="00FE5A71">
        <w:rPr>
          <w:rFonts w:ascii="Calibri" w:hAnsi="Calibri"/>
        </w:rPr>
        <w:t xml:space="preserve"> a</w:t>
      </w:r>
      <w:r w:rsidR="00F83AD1">
        <w:rPr>
          <w:rFonts w:ascii="Calibri" w:hAnsi="Calibri"/>
        </w:rPr>
        <w:t xml:space="preserve"> </w:t>
      </w:r>
      <w:r w:rsidRPr="001920E7">
        <w:rPr>
          <w:rFonts w:ascii="Calibri" w:hAnsi="Calibri"/>
        </w:rPr>
        <w:t xml:space="preserve">ich subdodávatelia sú povinní </w:t>
      </w:r>
      <w:r w:rsidR="00FE5A71">
        <w:rPr>
          <w:rFonts w:ascii="Calibri" w:hAnsi="Calibri"/>
        </w:rPr>
        <w:t>byť zapísaní v</w:t>
      </w:r>
      <w:r w:rsidR="00C329C6" w:rsidRPr="00C329C6">
        <w:rPr>
          <w:rFonts w:ascii="Calibri" w:hAnsi="Calibri"/>
        </w:rPr>
        <w:t xml:space="preserve"> registri </w:t>
      </w:r>
      <w:r w:rsidR="00FE5A71">
        <w:rPr>
          <w:rFonts w:ascii="Calibri" w:hAnsi="Calibri"/>
        </w:rPr>
        <w:t>partnerov verejného sektora</w:t>
      </w:r>
      <w:r w:rsidR="009318D9">
        <w:rPr>
          <w:rFonts w:ascii="Calibri" w:hAnsi="Calibri"/>
        </w:rPr>
        <w:t xml:space="preserve"> </w:t>
      </w:r>
      <w:r w:rsidR="00FE5A71">
        <w:rPr>
          <w:rFonts w:ascii="Calibri" w:hAnsi="Calibri"/>
        </w:rPr>
        <w:t xml:space="preserve">v zmysle </w:t>
      </w:r>
      <w:r w:rsidR="007F5135">
        <w:rPr>
          <w:rFonts w:ascii="Calibri" w:hAnsi="Calibri"/>
        </w:rPr>
        <w:t>zákona o registri partnerov verejného sektora</w:t>
      </w:r>
      <w:r w:rsidR="00FE5A71" w:rsidRPr="001920E7">
        <w:rPr>
          <w:rFonts w:ascii="Calibri" w:hAnsi="Calibri"/>
        </w:rPr>
        <w:t xml:space="preserve"> na účely poskytnutia riadnej súčinnosti potrebnej na uzavretie </w:t>
      </w:r>
      <w:r w:rsidR="00FE5A71">
        <w:rPr>
          <w:rFonts w:ascii="Calibri" w:hAnsi="Calibri"/>
        </w:rPr>
        <w:t>zmluvy</w:t>
      </w:r>
      <w:r w:rsidRPr="001920E7">
        <w:rPr>
          <w:rFonts w:ascii="Calibri" w:hAnsi="Calibri"/>
        </w:rPr>
        <w:t>.</w:t>
      </w:r>
    </w:p>
    <w:p w:rsidR="009318D9" w:rsidRDefault="009318D9" w:rsidP="009318D9">
      <w:pPr>
        <w:pStyle w:val="Cislo-2-text"/>
        <w:numPr>
          <w:ilvl w:val="0"/>
          <w:numId w:val="0"/>
        </w:numPr>
        <w:ind w:left="709"/>
        <w:rPr>
          <w:rFonts w:ascii="Calibri" w:hAnsi="Calibri"/>
        </w:rPr>
      </w:pPr>
    </w:p>
    <w:p w:rsidR="00977A0D" w:rsidRPr="001920E7" w:rsidRDefault="00977A0D" w:rsidP="004D2405">
      <w:pPr>
        <w:pStyle w:val="Cislo-1-nadpis"/>
        <w:rPr>
          <w:rFonts w:ascii="Calibri" w:hAnsi="Calibri"/>
        </w:rPr>
      </w:pPr>
      <w:bookmarkStart w:id="22" w:name="_Toc522625791"/>
      <w:r w:rsidRPr="001920E7">
        <w:rPr>
          <w:rFonts w:ascii="Calibri" w:hAnsi="Calibri"/>
        </w:rPr>
        <w:t>Uzavretie zmluvy</w:t>
      </w:r>
      <w:bookmarkEnd w:id="22"/>
    </w:p>
    <w:p w:rsidR="000F3AE2" w:rsidRPr="00454727" w:rsidRDefault="000F3AE2" w:rsidP="000F3AE2">
      <w:pPr>
        <w:pStyle w:val="Cislo-2-text"/>
        <w:rPr>
          <w:rFonts w:asciiTheme="minorHAnsi" w:hAnsiTheme="minorHAnsi"/>
        </w:rPr>
      </w:pPr>
      <w:r w:rsidRPr="00454727">
        <w:rPr>
          <w:rFonts w:asciiTheme="minorHAnsi" w:hAnsiTheme="minorHAnsi"/>
        </w:rPr>
        <w:t>Výsledkom postupu verejného obstarávania bude uzavretie zmluvy s jedným úspešným uchádzačom/viacerými úspešnými uchádzačmi</w:t>
      </w:r>
      <w:r w:rsidR="00896C17" w:rsidRPr="00454727">
        <w:rPr>
          <w:rFonts w:asciiTheme="minorHAnsi" w:hAnsiTheme="minorHAnsi"/>
        </w:rPr>
        <w:t>, v súlade s vymedzením predmetu zákazky v </w:t>
      </w:r>
      <w:r w:rsidR="001F65C9">
        <w:rPr>
          <w:rFonts w:asciiTheme="minorHAnsi" w:hAnsiTheme="minorHAnsi"/>
          <w:i/>
        </w:rPr>
        <w:t>prílohe č. 1</w:t>
      </w:r>
      <w:r w:rsidR="001F65C9" w:rsidRPr="008D41B3">
        <w:rPr>
          <w:rFonts w:asciiTheme="minorHAnsi" w:hAnsiTheme="minorHAnsi"/>
          <w:i/>
        </w:rPr>
        <w:t xml:space="preserve"> Opis predmetu zákazky/Zadanie</w:t>
      </w:r>
      <w:r w:rsidR="00896C17" w:rsidRPr="00454727">
        <w:rPr>
          <w:rFonts w:asciiTheme="minorHAnsi" w:hAnsiTheme="minorHAnsi"/>
          <w:i/>
        </w:rPr>
        <w:t>.</w:t>
      </w:r>
    </w:p>
    <w:p w:rsidR="000F3AE2" w:rsidRPr="00B504D7" w:rsidRDefault="00896C17" w:rsidP="000F3AE2">
      <w:pPr>
        <w:pStyle w:val="Cislo-2-text"/>
        <w:rPr>
          <w:rFonts w:asciiTheme="minorHAnsi" w:hAnsiTheme="minorHAnsi"/>
        </w:rPr>
      </w:pPr>
      <w:r w:rsidRPr="00896C17">
        <w:rPr>
          <w:rFonts w:asciiTheme="minorHAnsi" w:hAnsiTheme="minorHAnsi"/>
        </w:rPr>
        <w:t xml:space="preserve">Podrobné vymedzenie </w:t>
      </w:r>
      <w:r w:rsidRPr="00454727">
        <w:rPr>
          <w:rFonts w:asciiTheme="minorHAnsi" w:hAnsiTheme="minorHAnsi"/>
        </w:rPr>
        <w:t>zmluvných podmienok dodania požadovaného predmetu zákazky je uvedené vo forme návrh</w:t>
      </w:r>
      <w:r w:rsidR="00454727">
        <w:rPr>
          <w:rFonts w:asciiTheme="minorHAnsi" w:hAnsiTheme="minorHAnsi"/>
        </w:rPr>
        <w:t>ov</w:t>
      </w:r>
      <w:r w:rsidRPr="00454727">
        <w:rPr>
          <w:rFonts w:asciiTheme="minorHAnsi" w:hAnsiTheme="minorHAnsi"/>
        </w:rPr>
        <w:t xml:space="preserve"> zml</w:t>
      </w:r>
      <w:r w:rsidR="00454727">
        <w:rPr>
          <w:rFonts w:asciiTheme="minorHAnsi" w:hAnsiTheme="minorHAnsi"/>
        </w:rPr>
        <w:t>ú</w:t>
      </w:r>
      <w:r w:rsidRPr="00454727">
        <w:rPr>
          <w:rFonts w:asciiTheme="minorHAnsi" w:hAnsiTheme="minorHAnsi"/>
        </w:rPr>
        <w:t>v v</w:t>
      </w:r>
      <w:r w:rsidRPr="00896C17">
        <w:rPr>
          <w:rFonts w:asciiTheme="minorHAnsi" w:hAnsiTheme="minorHAnsi"/>
        </w:rPr>
        <w:t xml:space="preserve"> </w:t>
      </w:r>
      <w:r w:rsidR="001F65C9">
        <w:rPr>
          <w:rFonts w:asciiTheme="minorHAnsi" w:hAnsiTheme="minorHAnsi"/>
          <w:i/>
        </w:rPr>
        <w:t>prílohe č. 3</w:t>
      </w:r>
      <w:r w:rsidRPr="00896C17">
        <w:rPr>
          <w:rFonts w:asciiTheme="minorHAnsi" w:hAnsiTheme="minorHAnsi"/>
          <w:i/>
        </w:rPr>
        <w:t xml:space="preserve"> Návrh zmluvy</w:t>
      </w:r>
      <w:r w:rsidRPr="00896C17">
        <w:rPr>
          <w:rFonts w:asciiTheme="minorHAnsi" w:hAnsiTheme="minorHAnsi"/>
        </w:rPr>
        <w:t>.</w:t>
      </w:r>
    </w:p>
    <w:p w:rsidR="00454727" w:rsidRDefault="00896C17" w:rsidP="004D2405">
      <w:pPr>
        <w:pStyle w:val="Cislo-2-text"/>
        <w:rPr>
          <w:rFonts w:asciiTheme="minorHAnsi" w:hAnsiTheme="minorHAnsi"/>
        </w:rPr>
      </w:pPr>
      <w:r w:rsidRPr="00454727">
        <w:rPr>
          <w:rFonts w:asciiTheme="minorHAnsi" w:hAnsiTheme="minorHAnsi"/>
        </w:rPr>
        <w:t xml:space="preserve">Uzavretá zmluva nesmie byť v rozpore so </w:t>
      </w:r>
      <w:r w:rsidR="00F0414B">
        <w:rPr>
          <w:rFonts w:asciiTheme="minorHAnsi" w:hAnsiTheme="minorHAnsi"/>
        </w:rPr>
        <w:t>zadaním</w:t>
      </w:r>
      <w:r w:rsidRPr="00454727">
        <w:rPr>
          <w:rFonts w:asciiTheme="minorHAnsi" w:hAnsiTheme="minorHAnsi"/>
        </w:rPr>
        <w:t xml:space="preserve"> a s ponukou predloženou úspešným uchádzačom alebo uchádzačmi</w:t>
      </w:r>
      <w:r w:rsidR="00454727">
        <w:rPr>
          <w:rFonts w:asciiTheme="minorHAnsi" w:hAnsiTheme="minorHAnsi"/>
        </w:rPr>
        <w:t>.</w:t>
      </w:r>
    </w:p>
    <w:p w:rsidR="00AA3444" w:rsidRPr="00454727" w:rsidRDefault="00896C17" w:rsidP="004D2405">
      <w:pPr>
        <w:pStyle w:val="Cislo-2-text"/>
        <w:rPr>
          <w:rFonts w:asciiTheme="minorHAnsi" w:hAnsiTheme="minorHAnsi"/>
        </w:rPr>
      </w:pPr>
      <w:r w:rsidRPr="00454727">
        <w:rPr>
          <w:rFonts w:asciiTheme="minorHAnsi" w:hAnsiTheme="minorHAnsi"/>
        </w:rPr>
        <w:t xml:space="preserve">Verejný obstarávateľ môže uzavrieť zmluvu s úspešným uchádzačom alebo uchádzačmi najskôr šestnásty deň odo dňa odoslania informácie o výsledku vyhodnotenia ponúk podľa </w:t>
      </w:r>
      <w:r w:rsidR="001F65C9">
        <w:rPr>
          <w:rFonts w:asciiTheme="minorHAnsi" w:hAnsiTheme="minorHAnsi"/>
        </w:rPr>
        <w:t>zákona</w:t>
      </w:r>
      <w:r w:rsidRPr="00454727">
        <w:rPr>
          <w:rFonts w:asciiTheme="minorHAnsi" w:hAnsiTheme="minorHAnsi"/>
        </w:rPr>
        <w:t xml:space="preserve">, ak neboli uplatnené revízne postupy alebo nenastala iná prekážka podľa </w:t>
      </w:r>
      <w:r w:rsidR="001F65C9">
        <w:rPr>
          <w:rFonts w:asciiTheme="minorHAnsi" w:hAnsiTheme="minorHAnsi"/>
        </w:rPr>
        <w:t>zákona</w:t>
      </w:r>
      <w:r w:rsidRPr="00454727">
        <w:rPr>
          <w:rFonts w:asciiTheme="minorHAnsi" w:hAnsiTheme="minorHAnsi"/>
        </w:rPr>
        <w:t>.</w:t>
      </w:r>
    </w:p>
    <w:p w:rsidR="0006557A" w:rsidRPr="003006F0" w:rsidRDefault="00B3039F" w:rsidP="008D41B3">
      <w:pPr>
        <w:pStyle w:val="Cislo-2-text"/>
        <w:rPr>
          <w:rFonts w:asciiTheme="minorHAnsi" w:hAnsiTheme="minorHAnsi"/>
        </w:rPr>
      </w:pPr>
      <w:r w:rsidRPr="00B3039F">
        <w:rPr>
          <w:rFonts w:asciiTheme="minorHAnsi" w:hAnsiTheme="minorHAnsi"/>
        </w:rPr>
        <w:t xml:space="preserve">Úspešný uchádzač pred podpisom zmluvy, ktorá bude výsledkom tohto verejného </w:t>
      </w:r>
      <w:r w:rsidRPr="003006F0">
        <w:rPr>
          <w:rFonts w:asciiTheme="minorHAnsi" w:hAnsiTheme="minorHAnsi"/>
        </w:rPr>
        <w:t xml:space="preserve">obstarávania, bude povinný: </w:t>
      </w:r>
    </w:p>
    <w:p w:rsidR="0006557A" w:rsidRPr="003006F0" w:rsidRDefault="00B3039F" w:rsidP="001B32F8">
      <w:pPr>
        <w:pStyle w:val="Zarkazkladnhotextu2"/>
        <w:numPr>
          <w:ilvl w:val="0"/>
          <w:numId w:val="7"/>
        </w:numPr>
        <w:spacing w:after="0" w:line="240" w:lineRule="auto"/>
        <w:ind w:left="1134" w:hanging="425"/>
        <w:jc w:val="both"/>
        <w:rPr>
          <w:rFonts w:asciiTheme="minorHAnsi" w:hAnsiTheme="minorHAnsi"/>
          <w:color w:val="000000"/>
          <w:sz w:val="22"/>
          <w:szCs w:val="22"/>
          <w:lang w:val="sk-SK" w:eastAsia="sk-SK"/>
        </w:rPr>
      </w:pPr>
      <w:r w:rsidRPr="003006F0">
        <w:rPr>
          <w:rFonts w:asciiTheme="minorHAnsi" w:hAnsiTheme="minorHAnsi"/>
          <w:color w:val="000000"/>
          <w:sz w:val="22"/>
          <w:szCs w:val="22"/>
          <w:lang w:val="sk-SK" w:eastAsia="sk-SK"/>
        </w:rPr>
        <w:t>uviesť údaje o všetkých známych sub</w:t>
      </w:r>
      <w:r w:rsidR="001F65C9">
        <w:rPr>
          <w:rFonts w:asciiTheme="minorHAnsi" w:hAnsiTheme="minorHAnsi"/>
          <w:color w:val="000000"/>
          <w:sz w:val="22"/>
          <w:szCs w:val="22"/>
          <w:lang w:val="sk-SK" w:eastAsia="sk-SK"/>
        </w:rPr>
        <w:t>dodávateľoch</w:t>
      </w:r>
      <w:r w:rsidRPr="003006F0">
        <w:rPr>
          <w:rFonts w:asciiTheme="minorHAnsi" w:hAnsiTheme="minorHAnsi"/>
          <w:color w:val="000000"/>
          <w:sz w:val="22"/>
          <w:szCs w:val="22"/>
          <w:lang w:val="sk-SK" w:eastAsia="sk-SK"/>
        </w:rPr>
        <w:t>, údaj o osobe oprávnenej konať za sub</w:t>
      </w:r>
      <w:r w:rsidR="001F65C9">
        <w:rPr>
          <w:rFonts w:asciiTheme="minorHAnsi" w:hAnsiTheme="minorHAnsi"/>
          <w:color w:val="000000"/>
          <w:sz w:val="22"/>
          <w:szCs w:val="22"/>
          <w:lang w:val="sk-SK" w:eastAsia="sk-SK"/>
        </w:rPr>
        <w:t>dodávateľa</w:t>
      </w:r>
      <w:r w:rsidRPr="003006F0">
        <w:rPr>
          <w:rFonts w:asciiTheme="minorHAnsi" w:hAnsiTheme="minorHAnsi"/>
          <w:color w:val="000000"/>
          <w:sz w:val="22"/>
          <w:szCs w:val="22"/>
          <w:lang w:val="sk-SK" w:eastAsia="sk-SK"/>
        </w:rPr>
        <w:t xml:space="preserve"> v rozsahu meno a priezvisko, adresa pobytu, dátum narodenia v súlade s</w:t>
      </w:r>
      <w:r w:rsidR="00C024D6" w:rsidRPr="003006F0">
        <w:rPr>
          <w:rFonts w:asciiTheme="minorHAnsi" w:hAnsiTheme="minorHAnsi"/>
          <w:color w:val="000000"/>
          <w:sz w:val="22"/>
          <w:szCs w:val="22"/>
          <w:lang w:val="sk-SK" w:eastAsia="sk-SK"/>
        </w:rPr>
        <w:t>o</w:t>
      </w:r>
      <w:r w:rsidRPr="003006F0">
        <w:rPr>
          <w:rFonts w:asciiTheme="minorHAnsi" w:hAnsiTheme="minorHAnsi"/>
          <w:color w:val="000000"/>
          <w:sz w:val="22"/>
          <w:szCs w:val="22"/>
          <w:lang w:val="sk-SK" w:eastAsia="sk-SK"/>
        </w:rPr>
        <w:t xml:space="preserve"> </w:t>
      </w:r>
      <w:r w:rsidR="001F65C9">
        <w:rPr>
          <w:rFonts w:asciiTheme="minorHAnsi" w:hAnsiTheme="minorHAnsi"/>
          <w:color w:val="000000"/>
          <w:sz w:val="22"/>
          <w:szCs w:val="22"/>
          <w:lang w:val="sk-SK" w:eastAsia="sk-SK"/>
        </w:rPr>
        <w:t>zákonom</w:t>
      </w:r>
      <w:r w:rsidRPr="003006F0">
        <w:rPr>
          <w:rFonts w:asciiTheme="minorHAnsi" w:hAnsiTheme="minorHAnsi"/>
          <w:color w:val="000000"/>
          <w:sz w:val="22"/>
          <w:szCs w:val="22"/>
          <w:lang w:val="sk-SK" w:eastAsia="sk-SK"/>
        </w:rPr>
        <w:t>, v prípade, že uchádzač zabezpečuje realizáciu predmetu zákazky sub</w:t>
      </w:r>
      <w:r w:rsidR="001F65C9">
        <w:rPr>
          <w:rFonts w:asciiTheme="minorHAnsi" w:hAnsiTheme="minorHAnsi"/>
          <w:color w:val="000000"/>
          <w:sz w:val="22"/>
          <w:szCs w:val="22"/>
          <w:lang w:val="sk-SK" w:eastAsia="sk-SK"/>
        </w:rPr>
        <w:t>dodávateľmi</w:t>
      </w:r>
      <w:r w:rsidRPr="003006F0">
        <w:rPr>
          <w:rFonts w:asciiTheme="minorHAnsi" w:hAnsiTheme="minorHAnsi"/>
          <w:color w:val="000000"/>
          <w:sz w:val="22"/>
          <w:szCs w:val="22"/>
          <w:lang w:val="sk-SK" w:eastAsia="sk-SK"/>
        </w:rPr>
        <w:t>. Tieto údaje sa stanú prílohou Zoznam sub</w:t>
      </w:r>
      <w:r w:rsidR="001F65C9">
        <w:rPr>
          <w:rFonts w:asciiTheme="minorHAnsi" w:hAnsiTheme="minorHAnsi"/>
          <w:color w:val="000000"/>
          <w:sz w:val="22"/>
          <w:szCs w:val="22"/>
          <w:lang w:val="sk-SK" w:eastAsia="sk-SK"/>
        </w:rPr>
        <w:t>dodávateľov</w:t>
      </w:r>
      <w:r w:rsidRPr="003006F0">
        <w:rPr>
          <w:rFonts w:asciiTheme="minorHAnsi" w:hAnsiTheme="minorHAnsi"/>
          <w:color w:val="000000"/>
          <w:sz w:val="22"/>
          <w:szCs w:val="22"/>
          <w:lang w:val="sk-SK" w:eastAsia="sk-SK"/>
        </w:rPr>
        <w:t xml:space="preserve"> podieľajúcich sa na poskytovaní služieb návrhu zmluvy,</w:t>
      </w:r>
    </w:p>
    <w:p w:rsidR="0006557A" w:rsidRPr="003006F0" w:rsidRDefault="0006557A" w:rsidP="001B32F8">
      <w:pPr>
        <w:pStyle w:val="Zarkazkladnhotextu2"/>
        <w:numPr>
          <w:ilvl w:val="0"/>
          <w:numId w:val="7"/>
        </w:numPr>
        <w:spacing w:after="0" w:line="240" w:lineRule="auto"/>
        <w:ind w:left="1134" w:hanging="425"/>
        <w:jc w:val="both"/>
        <w:rPr>
          <w:rFonts w:asciiTheme="minorHAnsi" w:hAnsiTheme="minorHAnsi"/>
          <w:color w:val="000000"/>
          <w:sz w:val="22"/>
          <w:szCs w:val="22"/>
          <w:lang w:val="sk-SK" w:eastAsia="sk-SK"/>
        </w:rPr>
      </w:pPr>
      <w:r w:rsidRPr="003006F0">
        <w:rPr>
          <w:rFonts w:asciiTheme="minorHAnsi" w:hAnsiTheme="minorHAnsi"/>
          <w:color w:val="000000"/>
          <w:sz w:val="22"/>
          <w:szCs w:val="22"/>
          <w:lang w:val="sk-SK" w:eastAsia="sk-SK"/>
        </w:rPr>
        <w:lastRenderedPageBreak/>
        <w:t xml:space="preserve">mať v registri partnerov verejného sektora zapísaných konečných užívateľov výhod v súlade so </w:t>
      </w:r>
      <w:r w:rsidR="001F65C9">
        <w:rPr>
          <w:rFonts w:asciiTheme="minorHAnsi" w:hAnsiTheme="minorHAnsi"/>
          <w:color w:val="000000"/>
          <w:sz w:val="22"/>
          <w:szCs w:val="22"/>
          <w:lang w:val="sk-SK" w:eastAsia="sk-SK"/>
        </w:rPr>
        <w:t>zákonom</w:t>
      </w:r>
      <w:r w:rsidRPr="003006F0">
        <w:rPr>
          <w:rFonts w:asciiTheme="minorHAnsi" w:hAnsiTheme="minorHAnsi"/>
          <w:color w:val="000000"/>
          <w:sz w:val="22"/>
          <w:szCs w:val="22"/>
          <w:lang w:val="sk-SK" w:eastAsia="sk-SK"/>
        </w:rPr>
        <w:t>.</w:t>
      </w:r>
    </w:p>
    <w:p w:rsidR="00CE3FDD" w:rsidRPr="001920E7" w:rsidRDefault="00CE3FDD" w:rsidP="00CE3FDD">
      <w:pPr>
        <w:pStyle w:val="Cislo-2-text"/>
        <w:numPr>
          <w:ilvl w:val="0"/>
          <w:numId w:val="0"/>
        </w:numPr>
        <w:ind w:left="709"/>
        <w:rPr>
          <w:rFonts w:ascii="Calibri" w:hAnsi="Calibri"/>
        </w:rPr>
      </w:pPr>
    </w:p>
    <w:p w:rsidR="00B16110" w:rsidRPr="001920E7" w:rsidRDefault="00B16110" w:rsidP="004D2405">
      <w:pPr>
        <w:pStyle w:val="Cislo-1-nadpis"/>
        <w:rPr>
          <w:rFonts w:ascii="Calibri" w:hAnsi="Calibri"/>
        </w:rPr>
      </w:pPr>
      <w:bookmarkStart w:id="23" w:name="_Toc522625792"/>
      <w:r w:rsidRPr="001920E7">
        <w:rPr>
          <w:rFonts w:ascii="Calibri" w:hAnsi="Calibri"/>
        </w:rPr>
        <w:t>Zrušenie verejného obstarávania</w:t>
      </w:r>
      <w:bookmarkEnd w:id="23"/>
    </w:p>
    <w:p w:rsidR="00B16110" w:rsidRDefault="00B16110" w:rsidP="004D2405">
      <w:pPr>
        <w:pStyle w:val="Cislo-2-text"/>
        <w:rPr>
          <w:rFonts w:ascii="Calibri" w:hAnsi="Calibri"/>
        </w:rPr>
      </w:pPr>
      <w:r w:rsidRPr="001920E7">
        <w:rPr>
          <w:rFonts w:ascii="Calibri" w:hAnsi="Calibri"/>
        </w:rPr>
        <w:t xml:space="preserve">Verejný obstarávateľ bude v prípade zrušenia verejného obstarávania alebo jeho časti postupovať v zmysle </w:t>
      </w:r>
      <w:r w:rsidR="001F65C9">
        <w:rPr>
          <w:rFonts w:ascii="Calibri" w:hAnsi="Calibri"/>
        </w:rPr>
        <w:t>zákona</w:t>
      </w:r>
      <w:r w:rsidRPr="001920E7">
        <w:rPr>
          <w:rFonts w:ascii="Calibri" w:hAnsi="Calibri"/>
        </w:rPr>
        <w:t>.</w:t>
      </w:r>
    </w:p>
    <w:p w:rsidR="007E577F" w:rsidRPr="001920E7" w:rsidRDefault="007E577F" w:rsidP="007E577F">
      <w:pPr>
        <w:pStyle w:val="Cislo-2-text"/>
        <w:numPr>
          <w:ilvl w:val="0"/>
          <w:numId w:val="0"/>
        </w:numPr>
        <w:ind w:left="709"/>
        <w:rPr>
          <w:rFonts w:ascii="Calibri" w:hAnsi="Calibri"/>
        </w:rPr>
      </w:pPr>
    </w:p>
    <w:p w:rsidR="0027537F" w:rsidRPr="001920E7" w:rsidRDefault="00B16110" w:rsidP="00EB5CFD">
      <w:pPr>
        <w:pStyle w:val="Nadpis2"/>
        <w:numPr>
          <w:ilvl w:val="0"/>
          <w:numId w:val="0"/>
        </w:numPr>
        <w:rPr>
          <w:rFonts w:ascii="Calibri" w:hAnsi="Calibri"/>
          <w:sz w:val="22"/>
          <w:szCs w:val="22"/>
        </w:rPr>
      </w:pPr>
      <w:bookmarkStart w:id="24" w:name="_Toc522625793"/>
      <w:r w:rsidRPr="001920E7">
        <w:rPr>
          <w:rFonts w:ascii="Calibri" w:hAnsi="Calibri"/>
          <w:sz w:val="22"/>
          <w:szCs w:val="22"/>
        </w:rPr>
        <w:t>Ostatné</w:t>
      </w:r>
      <w:bookmarkEnd w:id="24"/>
    </w:p>
    <w:p w:rsidR="005B70E0" w:rsidRDefault="005B70E0" w:rsidP="004D2405">
      <w:pPr>
        <w:pStyle w:val="Cislo-1-nadpis"/>
        <w:rPr>
          <w:rFonts w:ascii="Calibri" w:hAnsi="Calibri"/>
        </w:rPr>
      </w:pPr>
      <w:bookmarkStart w:id="25" w:name="_Toc522625795"/>
      <w:r>
        <w:rPr>
          <w:rFonts w:ascii="Calibri" w:hAnsi="Calibri"/>
        </w:rPr>
        <w:t>Súťažné podklady</w:t>
      </w:r>
      <w:bookmarkEnd w:id="25"/>
    </w:p>
    <w:p w:rsidR="005B70E0" w:rsidRDefault="005B70E0" w:rsidP="005B70E0">
      <w:pPr>
        <w:pStyle w:val="Cislo-2-text"/>
        <w:rPr>
          <w:rFonts w:ascii="Calibri" w:hAnsi="Calibri"/>
        </w:rPr>
      </w:pPr>
      <w:r w:rsidRPr="004D143B">
        <w:rPr>
          <w:rFonts w:ascii="Calibri" w:hAnsi="Calibri"/>
        </w:rPr>
        <w:t xml:space="preserve">Pre účely tohto verejného obstarávania sa súťažnými podkladmi rozumie </w:t>
      </w:r>
      <w:r w:rsidR="00F75D77">
        <w:rPr>
          <w:rFonts w:ascii="Calibri" w:hAnsi="Calibri"/>
        </w:rPr>
        <w:t xml:space="preserve">zadanie a podmienky súťaže, </w:t>
      </w:r>
      <w:proofErr w:type="spellStart"/>
      <w:r w:rsidR="00F75D77">
        <w:rPr>
          <w:rFonts w:ascii="Calibri" w:hAnsi="Calibri"/>
        </w:rPr>
        <w:t>t.j</w:t>
      </w:r>
      <w:proofErr w:type="spellEnd"/>
      <w:r w:rsidR="00F75D77">
        <w:rPr>
          <w:rFonts w:ascii="Calibri" w:hAnsi="Calibri"/>
        </w:rPr>
        <w:t xml:space="preserve">. </w:t>
      </w:r>
      <w:r w:rsidRPr="004D143B">
        <w:rPr>
          <w:rFonts w:ascii="Calibri" w:hAnsi="Calibri"/>
        </w:rPr>
        <w:t xml:space="preserve">akýkoľvek dokument, ktorý verejný obstarávateľ </w:t>
      </w:r>
      <w:r w:rsidR="00922C37" w:rsidRPr="004D143B">
        <w:rPr>
          <w:rFonts w:ascii="Calibri" w:hAnsi="Calibri"/>
        </w:rPr>
        <w:t xml:space="preserve">poskytol uchádzačovi </w:t>
      </w:r>
      <w:r w:rsidRPr="004D143B">
        <w:rPr>
          <w:rFonts w:ascii="Calibri" w:hAnsi="Calibri"/>
        </w:rPr>
        <w:t xml:space="preserve">alebo na ktorý </w:t>
      </w:r>
      <w:r w:rsidR="00922C37" w:rsidRPr="004D143B">
        <w:rPr>
          <w:rFonts w:ascii="Calibri" w:hAnsi="Calibri"/>
        </w:rPr>
        <w:t xml:space="preserve">verejný obstarávateľ v rámci verejného obstarávania </w:t>
      </w:r>
      <w:r w:rsidRPr="004D143B">
        <w:rPr>
          <w:rFonts w:ascii="Calibri" w:hAnsi="Calibri"/>
        </w:rPr>
        <w:t xml:space="preserve">odkazuje s cieľom opísať alebo určiť </w:t>
      </w:r>
      <w:r w:rsidR="00922C37" w:rsidRPr="004D143B">
        <w:rPr>
          <w:rFonts w:ascii="Calibri" w:hAnsi="Calibri"/>
        </w:rPr>
        <w:t xml:space="preserve">predmet </w:t>
      </w:r>
      <w:r w:rsidR="00071818">
        <w:rPr>
          <w:rFonts w:ascii="Calibri" w:hAnsi="Calibri"/>
        </w:rPr>
        <w:t>zákazky</w:t>
      </w:r>
      <w:r w:rsidRPr="004D143B">
        <w:rPr>
          <w:rFonts w:ascii="Calibri" w:hAnsi="Calibri"/>
        </w:rPr>
        <w:t xml:space="preserve"> alebo postup </w:t>
      </w:r>
      <w:r w:rsidR="00922C37" w:rsidRPr="004D143B">
        <w:rPr>
          <w:rFonts w:ascii="Calibri" w:hAnsi="Calibri"/>
        </w:rPr>
        <w:t xml:space="preserve">zadávania zákazky </w:t>
      </w:r>
      <w:r w:rsidRPr="004D143B">
        <w:rPr>
          <w:rFonts w:ascii="Calibri" w:hAnsi="Calibri"/>
        </w:rPr>
        <w:t>vrátane</w:t>
      </w:r>
      <w:r w:rsidR="00A86785">
        <w:rPr>
          <w:rFonts w:ascii="Calibri" w:hAnsi="Calibri"/>
        </w:rPr>
        <w:t>,</w:t>
      </w:r>
      <w:r w:rsidR="00922C37" w:rsidRPr="004D143B">
        <w:rPr>
          <w:rFonts w:ascii="Calibri" w:hAnsi="Calibri"/>
        </w:rPr>
        <w:t xml:space="preserve"> nie však výlučne</w:t>
      </w:r>
      <w:r w:rsidR="002467C3">
        <w:rPr>
          <w:rFonts w:ascii="Calibri" w:hAnsi="Calibri"/>
        </w:rPr>
        <w:t>,</w:t>
      </w:r>
      <w:r w:rsidR="00A86785">
        <w:rPr>
          <w:rFonts w:ascii="Calibri" w:hAnsi="Calibri"/>
        </w:rPr>
        <w:t xml:space="preserve"> oznámeni</w:t>
      </w:r>
      <w:r w:rsidR="002467C3">
        <w:rPr>
          <w:rFonts w:ascii="Calibri" w:hAnsi="Calibri"/>
        </w:rPr>
        <w:t>a</w:t>
      </w:r>
      <w:r w:rsidRPr="004D143B">
        <w:rPr>
          <w:rFonts w:ascii="Calibri" w:hAnsi="Calibri"/>
        </w:rPr>
        <w:t xml:space="preserve"> o vyhlásení verejného obstarávania, technických špecifikácií, opisu predmetu zákazky</w:t>
      </w:r>
      <w:r w:rsidR="00B30B7A" w:rsidRPr="004D143B">
        <w:rPr>
          <w:rFonts w:ascii="Calibri" w:hAnsi="Calibri"/>
        </w:rPr>
        <w:t>/zadania</w:t>
      </w:r>
      <w:r w:rsidRPr="004D143B">
        <w:rPr>
          <w:rFonts w:ascii="Calibri" w:hAnsi="Calibri"/>
        </w:rPr>
        <w:t>, navrhovaných podmienok zákazky</w:t>
      </w:r>
      <w:r w:rsidR="00C42F2D" w:rsidRPr="004D143B">
        <w:rPr>
          <w:rFonts w:ascii="Calibri" w:hAnsi="Calibri"/>
        </w:rPr>
        <w:t>/zmluvných p</w:t>
      </w:r>
      <w:r w:rsidR="00B30B7A" w:rsidRPr="004D143B">
        <w:rPr>
          <w:rFonts w:ascii="Calibri" w:hAnsi="Calibri"/>
        </w:rPr>
        <w:t>o</w:t>
      </w:r>
      <w:r w:rsidR="00C42F2D" w:rsidRPr="004D143B">
        <w:rPr>
          <w:rFonts w:ascii="Calibri" w:hAnsi="Calibri"/>
        </w:rPr>
        <w:t>d</w:t>
      </w:r>
      <w:r w:rsidR="00B30B7A" w:rsidRPr="004D143B">
        <w:rPr>
          <w:rFonts w:ascii="Calibri" w:hAnsi="Calibri"/>
        </w:rPr>
        <w:t>mienok</w:t>
      </w:r>
      <w:r w:rsidR="002467C3">
        <w:rPr>
          <w:rFonts w:ascii="Calibri" w:hAnsi="Calibri"/>
        </w:rPr>
        <w:t>, výzvy na predkladanie ponuky</w:t>
      </w:r>
      <w:r w:rsidRPr="004D143B">
        <w:rPr>
          <w:rFonts w:ascii="Calibri" w:hAnsi="Calibri"/>
        </w:rPr>
        <w:t>, formátov, v ktorých uchádzači predkladajú dokumenty, či informácií o všeobecne uplatňovaných povinnostiach</w:t>
      </w:r>
      <w:r w:rsidR="00922C37" w:rsidRPr="004D143B">
        <w:rPr>
          <w:rFonts w:ascii="Calibri" w:hAnsi="Calibri"/>
        </w:rPr>
        <w:t xml:space="preserve"> ako aj vysvetlenia týchto dokumentov</w:t>
      </w:r>
      <w:r w:rsidRPr="004D143B">
        <w:rPr>
          <w:rFonts w:ascii="Calibri" w:hAnsi="Calibri"/>
        </w:rPr>
        <w:t>.</w:t>
      </w:r>
      <w:r w:rsidR="002467C3">
        <w:rPr>
          <w:rFonts w:ascii="Calibri" w:hAnsi="Calibri"/>
        </w:rPr>
        <w:t xml:space="preserve"> </w:t>
      </w:r>
    </w:p>
    <w:p w:rsidR="001F65C9" w:rsidRDefault="001F65C9" w:rsidP="001F65C9">
      <w:pPr>
        <w:pStyle w:val="Cislo-2-text"/>
        <w:numPr>
          <w:ilvl w:val="0"/>
          <w:numId w:val="0"/>
        </w:numPr>
        <w:ind w:left="709"/>
        <w:rPr>
          <w:rFonts w:ascii="Calibri" w:hAnsi="Calibri"/>
        </w:rPr>
      </w:pPr>
    </w:p>
    <w:p w:rsidR="00C42F2D" w:rsidRPr="004D143B" w:rsidRDefault="00C42F2D" w:rsidP="00C42F2D">
      <w:pPr>
        <w:pStyle w:val="Cislo-1-nadpis"/>
        <w:rPr>
          <w:rFonts w:ascii="Calibri" w:hAnsi="Calibri"/>
        </w:rPr>
      </w:pPr>
      <w:bookmarkStart w:id="26" w:name="_Toc522625796"/>
      <w:r w:rsidRPr="004D143B">
        <w:rPr>
          <w:rFonts w:ascii="Calibri" w:hAnsi="Calibri"/>
        </w:rPr>
        <w:t>Zmluva</w:t>
      </w:r>
      <w:bookmarkEnd w:id="26"/>
    </w:p>
    <w:p w:rsidR="00C42F2D" w:rsidRDefault="00C42F2D" w:rsidP="004D2405">
      <w:pPr>
        <w:pStyle w:val="Cislo-2-text"/>
        <w:rPr>
          <w:rFonts w:ascii="Calibri" w:hAnsi="Calibri"/>
        </w:rPr>
      </w:pPr>
      <w:r w:rsidRPr="004D143B">
        <w:rPr>
          <w:rFonts w:ascii="Calibri" w:hAnsi="Calibri"/>
        </w:rPr>
        <w:t xml:space="preserve">Pre účely tohto </w:t>
      </w:r>
      <w:r w:rsidR="00192F7F" w:rsidRPr="004D143B">
        <w:rPr>
          <w:rFonts w:ascii="Calibri" w:hAnsi="Calibri"/>
        </w:rPr>
        <w:t>verejného obstarávania sa zmluvou</w:t>
      </w:r>
      <w:r w:rsidRPr="004D143B">
        <w:rPr>
          <w:rFonts w:ascii="Calibri" w:hAnsi="Calibri"/>
        </w:rPr>
        <w:t xml:space="preserve"> rozumie</w:t>
      </w:r>
      <w:r w:rsidR="000F26EB">
        <w:rPr>
          <w:rFonts w:ascii="Calibri" w:hAnsi="Calibri"/>
        </w:rPr>
        <w:t>,</w:t>
      </w:r>
      <w:r w:rsidRPr="004D143B">
        <w:rPr>
          <w:rFonts w:ascii="Calibri" w:hAnsi="Calibri"/>
        </w:rPr>
        <w:t xml:space="preserve"> </w:t>
      </w:r>
      <w:r w:rsidR="00922C37" w:rsidRPr="004D143B">
        <w:rPr>
          <w:rFonts w:ascii="Calibri" w:hAnsi="Calibri"/>
        </w:rPr>
        <w:t>bez ohľadu na jeho formu</w:t>
      </w:r>
      <w:r w:rsidR="000F26EB">
        <w:rPr>
          <w:rFonts w:ascii="Calibri" w:hAnsi="Calibri"/>
        </w:rPr>
        <w:t>,</w:t>
      </w:r>
      <w:r w:rsidR="00922C37" w:rsidRPr="004D143B">
        <w:rPr>
          <w:rFonts w:ascii="Calibri" w:hAnsi="Calibri"/>
        </w:rPr>
        <w:t xml:space="preserve"> záväzok úspešného uchádzača dodať za odplatu </w:t>
      </w:r>
      <w:r w:rsidRPr="004D143B">
        <w:rPr>
          <w:rFonts w:ascii="Calibri" w:hAnsi="Calibri"/>
        </w:rPr>
        <w:t>verejné</w:t>
      </w:r>
      <w:r w:rsidR="00922C37" w:rsidRPr="004D143B">
        <w:rPr>
          <w:rFonts w:ascii="Calibri" w:hAnsi="Calibri"/>
        </w:rPr>
        <w:t>mu obstarávateľovi plnenie, ktoré bolo predmetom verejného obstarávania</w:t>
      </w:r>
      <w:r w:rsidR="00AA3E7A">
        <w:rPr>
          <w:rFonts w:ascii="Calibri" w:hAnsi="Calibri"/>
        </w:rPr>
        <w:t>.</w:t>
      </w:r>
    </w:p>
    <w:p w:rsidR="007E577F" w:rsidRPr="004D143B" w:rsidRDefault="007E577F" w:rsidP="007E577F">
      <w:pPr>
        <w:pStyle w:val="Cislo-2-text"/>
        <w:numPr>
          <w:ilvl w:val="0"/>
          <w:numId w:val="0"/>
        </w:numPr>
        <w:ind w:left="709"/>
        <w:rPr>
          <w:rFonts w:ascii="Calibri" w:hAnsi="Calibri"/>
        </w:rPr>
      </w:pPr>
    </w:p>
    <w:p w:rsidR="00B16110" w:rsidRPr="001920E7" w:rsidRDefault="00B16110" w:rsidP="004D2405">
      <w:pPr>
        <w:pStyle w:val="Cislo-1-nadpis"/>
        <w:rPr>
          <w:rFonts w:ascii="Calibri" w:hAnsi="Calibri"/>
        </w:rPr>
      </w:pPr>
      <w:bookmarkStart w:id="27" w:name="_Toc522625797"/>
      <w:r w:rsidRPr="00C42F2D">
        <w:rPr>
          <w:rFonts w:ascii="Calibri" w:hAnsi="Calibri"/>
        </w:rPr>
        <w:t>Zdroj finančných prostriedkov</w:t>
      </w:r>
      <w:bookmarkEnd w:id="27"/>
    </w:p>
    <w:p w:rsidR="003D54CA" w:rsidRDefault="00B16110" w:rsidP="003D54CA">
      <w:pPr>
        <w:pStyle w:val="Cislo-2-text"/>
        <w:rPr>
          <w:rFonts w:ascii="Calibri" w:hAnsi="Calibri"/>
        </w:rPr>
      </w:pPr>
      <w:r w:rsidRPr="001920E7">
        <w:rPr>
          <w:rFonts w:ascii="Calibri" w:hAnsi="Calibri"/>
        </w:rPr>
        <w:t>Zákazka bude financovaná z vlastných finančných prostriedkov verejného obstarávateľa. Platobné po</w:t>
      </w:r>
      <w:r w:rsidR="00F0414B">
        <w:rPr>
          <w:rFonts w:ascii="Calibri" w:hAnsi="Calibri"/>
        </w:rPr>
        <w:t>dmienky sú uvedené v návrhu zmlú</w:t>
      </w:r>
      <w:r w:rsidRPr="001920E7">
        <w:rPr>
          <w:rFonts w:ascii="Calibri" w:hAnsi="Calibri"/>
        </w:rPr>
        <w:t xml:space="preserve">v </w:t>
      </w:r>
      <w:r w:rsidR="00472217" w:rsidRPr="001920E7">
        <w:rPr>
          <w:rFonts w:ascii="Calibri" w:hAnsi="Calibri"/>
        </w:rPr>
        <w:t>v </w:t>
      </w:r>
      <w:r w:rsidR="001F65C9">
        <w:rPr>
          <w:rFonts w:asciiTheme="minorHAnsi" w:hAnsiTheme="minorHAnsi"/>
          <w:i/>
        </w:rPr>
        <w:t>prílohe č. 3</w:t>
      </w:r>
      <w:r w:rsidR="001F65C9" w:rsidRPr="00896C17">
        <w:rPr>
          <w:rFonts w:asciiTheme="minorHAnsi" w:hAnsiTheme="minorHAnsi"/>
          <w:i/>
        </w:rPr>
        <w:t xml:space="preserve"> Návrh zmluvy</w:t>
      </w:r>
      <w:r w:rsidRPr="001920E7">
        <w:rPr>
          <w:rFonts w:ascii="Calibri" w:hAnsi="Calibri"/>
        </w:rPr>
        <w:t>.</w:t>
      </w:r>
    </w:p>
    <w:p w:rsidR="001F65C9" w:rsidRDefault="001F65C9" w:rsidP="001F65C9">
      <w:pPr>
        <w:pStyle w:val="Cislo-1-nadpis"/>
        <w:numPr>
          <w:ilvl w:val="0"/>
          <w:numId w:val="0"/>
        </w:numPr>
        <w:ind w:left="709"/>
      </w:pPr>
    </w:p>
    <w:p w:rsidR="007E577F" w:rsidRPr="003D54CA" w:rsidRDefault="007E577F" w:rsidP="003D54CA">
      <w:pPr>
        <w:pStyle w:val="Cislo-2-text"/>
        <w:numPr>
          <w:ilvl w:val="0"/>
          <w:numId w:val="0"/>
        </w:numPr>
        <w:rPr>
          <w:rFonts w:ascii="Calibri" w:hAnsi="Calibri"/>
          <w:i/>
          <w:color w:val="A6A6A6" w:themeColor="background1" w:themeShade="A6"/>
        </w:rPr>
      </w:pPr>
    </w:p>
    <w:p w:rsidR="00551FEC" w:rsidRPr="003D54CA" w:rsidRDefault="00551FEC" w:rsidP="00152EF8">
      <w:pPr>
        <w:pStyle w:val="Cislo-2-text"/>
        <w:numPr>
          <w:ilvl w:val="0"/>
          <w:numId w:val="0"/>
        </w:numPr>
        <w:ind w:left="709"/>
        <w:rPr>
          <w:rFonts w:ascii="Calibri" w:hAnsi="Calibri"/>
        </w:rPr>
      </w:pPr>
    </w:p>
    <w:p w:rsidR="009318D9" w:rsidRPr="003C2E17" w:rsidRDefault="009318D9" w:rsidP="009318D9">
      <w:pPr>
        <w:pStyle w:val="Cislo-2-text"/>
        <w:numPr>
          <w:ilvl w:val="0"/>
          <w:numId w:val="0"/>
        </w:numPr>
        <w:ind w:left="709"/>
        <w:rPr>
          <w:rFonts w:ascii="Calibri" w:hAnsi="Calibri"/>
        </w:rPr>
      </w:pPr>
    </w:p>
    <w:p w:rsidR="008B6F81" w:rsidRDefault="008B6F81">
      <w:pPr>
        <w:tabs>
          <w:tab w:val="clear" w:pos="709"/>
          <w:tab w:val="clear" w:pos="1066"/>
          <w:tab w:val="clear" w:pos="1423"/>
          <w:tab w:val="clear" w:pos="1780"/>
          <w:tab w:val="clear" w:pos="2138"/>
          <w:tab w:val="clear" w:pos="2495"/>
          <w:tab w:val="clear" w:pos="2852"/>
        </w:tabs>
        <w:spacing w:after="160" w:line="259" w:lineRule="auto"/>
        <w:rPr>
          <w:rFonts w:eastAsia="Calibri" w:cs="Times New Roman"/>
        </w:rPr>
      </w:pPr>
      <w:r>
        <w:br w:type="page"/>
      </w:r>
    </w:p>
    <w:p w:rsidR="00457760" w:rsidRDefault="00457760" w:rsidP="008D41B3">
      <w:pPr>
        <w:pStyle w:val="Bezriadkovania"/>
      </w:pPr>
    </w:p>
    <w:p w:rsidR="00A20906" w:rsidRPr="001920E7" w:rsidRDefault="001D50B8" w:rsidP="004D2405">
      <w:pPr>
        <w:pStyle w:val="Nadpis1"/>
        <w:rPr>
          <w:rFonts w:ascii="Calibri" w:hAnsi="Calibri"/>
          <w:sz w:val="22"/>
          <w:szCs w:val="22"/>
        </w:rPr>
      </w:pPr>
      <w:bookmarkStart w:id="28" w:name="_Ref450130065"/>
      <w:bookmarkStart w:id="29" w:name="_Ref450130096"/>
      <w:bookmarkStart w:id="30" w:name="_Toc522625798"/>
      <w:r>
        <w:rPr>
          <w:rFonts w:ascii="Calibri" w:hAnsi="Calibri"/>
          <w:sz w:val="22"/>
          <w:szCs w:val="22"/>
        </w:rPr>
        <w:t>K</w:t>
      </w:r>
      <w:r w:rsidR="00A20906" w:rsidRPr="001920E7">
        <w:rPr>
          <w:rFonts w:ascii="Calibri" w:hAnsi="Calibri"/>
          <w:sz w:val="22"/>
          <w:szCs w:val="22"/>
        </w:rPr>
        <w:t>ritériá na vyhodnocovanie ponúk a spôsob ich uplatnenia</w:t>
      </w:r>
      <w:bookmarkEnd w:id="28"/>
      <w:bookmarkEnd w:id="29"/>
      <w:bookmarkEnd w:id="30"/>
    </w:p>
    <w:p w:rsidR="006A64C0" w:rsidRDefault="006A64C0" w:rsidP="006A64C0">
      <w:pPr>
        <w:pStyle w:val="Cislo-1-nadpis"/>
        <w:numPr>
          <w:ilvl w:val="0"/>
          <w:numId w:val="0"/>
        </w:numPr>
        <w:ind w:left="709"/>
        <w:rPr>
          <w:rFonts w:ascii="Calibri" w:hAnsi="Calibri"/>
        </w:rPr>
      </w:pPr>
    </w:p>
    <w:p w:rsidR="00402512" w:rsidRDefault="00402512" w:rsidP="00402512">
      <w:pPr>
        <w:pStyle w:val="Cislo-1-nadpis"/>
        <w:rPr>
          <w:rFonts w:ascii="Calibri" w:hAnsi="Calibri"/>
        </w:rPr>
      </w:pPr>
      <w:r>
        <w:rPr>
          <w:rFonts w:ascii="Calibri" w:hAnsi="Calibri"/>
        </w:rPr>
        <w:t>Stanovenie kritérií</w:t>
      </w:r>
      <w:r w:rsidRPr="00F51F01">
        <w:rPr>
          <w:rFonts w:ascii="Calibri" w:hAnsi="Calibri"/>
        </w:rPr>
        <w:t xml:space="preserve"> na vyhodnotenie ponúk </w:t>
      </w:r>
    </w:p>
    <w:p w:rsidR="00402512" w:rsidRPr="001B32F8" w:rsidRDefault="00402512" w:rsidP="001B32F8">
      <w:pPr>
        <w:pStyle w:val="Cislo-2-text"/>
        <w:numPr>
          <w:ilvl w:val="0"/>
          <w:numId w:val="0"/>
        </w:numPr>
        <w:ind w:left="709"/>
        <w:rPr>
          <w:rFonts w:ascii="Calibri" w:hAnsi="Calibri"/>
        </w:rPr>
      </w:pPr>
      <w:r w:rsidRPr="001B32F8">
        <w:rPr>
          <w:rFonts w:ascii="Calibri" w:hAnsi="Calibri"/>
        </w:rPr>
        <w:t>Verejný obstarávateľ stanovil kritériá na vyhodnotenie ponúk s cieľom určiť ekonomicky najvýhodnejšiu ponuku za predmet zákazky. Verejný obstarávateľ bude hodnotiť ponuky v rámci zadávania konkrétnej zákazky v rámci DNS na základe</w:t>
      </w:r>
      <w:r w:rsidR="001B32F8" w:rsidRPr="001B32F8">
        <w:rPr>
          <w:rFonts w:ascii="Calibri" w:hAnsi="Calibri"/>
        </w:rPr>
        <w:t xml:space="preserve"> </w:t>
      </w:r>
      <w:r w:rsidRPr="001B32F8">
        <w:rPr>
          <w:rFonts w:ascii="Calibri" w:hAnsi="Calibri"/>
        </w:rPr>
        <w:t xml:space="preserve">najnižšej ceny </w:t>
      </w:r>
      <w:r w:rsidR="001B32F8" w:rsidRPr="001B32F8">
        <w:rPr>
          <w:rFonts w:ascii="Calibri" w:hAnsi="Calibri"/>
        </w:rPr>
        <w:t>podľa kritéria uvedeného</w:t>
      </w:r>
      <w:r w:rsidR="006839B3" w:rsidRPr="001B32F8">
        <w:rPr>
          <w:rFonts w:ascii="Calibri" w:hAnsi="Calibri"/>
        </w:rPr>
        <w:t xml:space="preserve"> v bode A</w:t>
      </w:r>
      <w:r w:rsidR="001B32F8" w:rsidRPr="001B32F8">
        <w:rPr>
          <w:rFonts w:ascii="Calibri" w:hAnsi="Calibri"/>
        </w:rPr>
        <w:t xml:space="preserve">) </w:t>
      </w:r>
      <w:r w:rsidRPr="001B32F8">
        <w:rPr>
          <w:rFonts w:ascii="Calibri" w:hAnsi="Calibri"/>
        </w:rPr>
        <w:t xml:space="preserve">alebo najlepšieho pomeru ceny a kvality podľa </w:t>
      </w:r>
      <w:r w:rsidR="001B32F8" w:rsidRPr="001B32F8">
        <w:rPr>
          <w:rFonts w:ascii="Calibri" w:hAnsi="Calibri"/>
        </w:rPr>
        <w:t xml:space="preserve">kritérií </w:t>
      </w:r>
      <w:r w:rsidRPr="001B32F8">
        <w:rPr>
          <w:rFonts w:ascii="Calibri" w:hAnsi="Calibri"/>
        </w:rPr>
        <w:t>uvedených</w:t>
      </w:r>
      <w:r w:rsidR="001B32F8" w:rsidRPr="001B32F8">
        <w:rPr>
          <w:rFonts w:ascii="Calibri" w:hAnsi="Calibri"/>
        </w:rPr>
        <w:t xml:space="preserve"> v bode B)</w:t>
      </w:r>
      <w:r w:rsidRPr="001B32F8">
        <w:rPr>
          <w:rFonts w:ascii="Calibri" w:hAnsi="Calibri"/>
        </w:rPr>
        <w:t xml:space="preserve"> a v súlade s presnejšou špecifikáciou kritérií uvedených vo výzve na predkladanie ponúk v súlade s § 60 ods. 2 písm. c) zákona a v závislosti od plnenia konkretizovaného a špecifikovaného verejným obstarávateľom vo výzve na predloženie ponuky. Verejný obstarávateľ vo výzve na predkladanie ponúk pri konkrétnom zadávaní zákazky špecifikuje, ktoré z vyššie uvedených kritérií použije na vyhodnotenie konkrétnych ponúk uchádzačov a ich presnú váhu v súlade s rozmedzím definovaným vyššie v tabuľke.</w:t>
      </w:r>
    </w:p>
    <w:p w:rsidR="00402512" w:rsidRDefault="00402512" w:rsidP="006A64C0">
      <w:pPr>
        <w:pStyle w:val="Cislo-1-nadpis"/>
        <w:numPr>
          <w:ilvl w:val="0"/>
          <w:numId w:val="0"/>
        </w:numPr>
        <w:ind w:left="709"/>
        <w:rPr>
          <w:rFonts w:ascii="Calibri" w:hAnsi="Calibri"/>
        </w:rPr>
      </w:pPr>
    </w:p>
    <w:p w:rsidR="00402512" w:rsidRPr="008F0635" w:rsidRDefault="00E01A96" w:rsidP="00905858">
      <w:pPr>
        <w:pStyle w:val="Odsekzoznamu"/>
        <w:numPr>
          <w:ilvl w:val="0"/>
          <w:numId w:val="9"/>
        </w:numPr>
        <w:spacing w:after="0" w:line="240" w:lineRule="auto"/>
        <w:ind w:left="1418" w:hanging="709"/>
        <w:rPr>
          <w:rFonts w:ascii="Calibri" w:hAnsi="Calibri"/>
          <w:b/>
        </w:rPr>
      </w:pPr>
      <w:r w:rsidRPr="001B32F8">
        <w:rPr>
          <w:rFonts w:cstheme="minorHAnsi"/>
          <w:b/>
        </w:rPr>
        <w:t xml:space="preserve">Najnižšia </w:t>
      </w:r>
      <w:r w:rsidR="001B32F8" w:rsidRPr="001B32F8">
        <w:rPr>
          <w:rFonts w:cstheme="minorHAnsi"/>
          <w:b/>
        </w:rPr>
        <w:t xml:space="preserve">celková </w:t>
      </w:r>
      <w:r w:rsidRPr="001B32F8">
        <w:rPr>
          <w:rFonts w:cstheme="minorHAnsi"/>
          <w:b/>
        </w:rPr>
        <w:t>cena</w:t>
      </w:r>
    </w:p>
    <w:p w:rsidR="008F0635" w:rsidRPr="001B32F8" w:rsidRDefault="008F0635" w:rsidP="001D4E9A">
      <w:pPr>
        <w:pStyle w:val="Odsekzoznamu"/>
        <w:spacing w:after="0" w:line="240" w:lineRule="auto"/>
        <w:ind w:left="1418"/>
        <w:rPr>
          <w:rFonts w:ascii="Calibri" w:hAnsi="Calibri"/>
          <w:b/>
        </w:rPr>
      </w:pPr>
    </w:p>
    <w:p w:rsidR="001B32F8" w:rsidRPr="008F0635" w:rsidRDefault="008F0635" w:rsidP="001D4E9A">
      <w:pPr>
        <w:pStyle w:val="Cislo-1-nadpis"/>
        <w:numPr>
          <w:ilvl w:val="2"/>
          <w:numId w:val="6"/>
        </w:numPr>
        <w:tabs>
          <w:tab w:val="clear" w:pos="709"/>
          <w:tab w:val="clear" w:pos="1066"/>
          <w:tab w:val="clear" w:pos="1423"/>
          <w:tab w:val="clear" w:pos="1780"/>
          <w:tab w:val="clear" w:pos="2138"/>
          <w:tab w:val="clear" w:pos="2495"/>
          <w:tab w:val="clear" w:pos="2852"/>
        </w:tabs>
        <w:spacing w:before="0"/>
        <w:ind w:left="2127"/>
        <w:rPr>
          <w:rFonts w:ascii="Calibri" w:hAnsi="Calibri"/>
        </w:rPr>
      </w:pPr>
      <w:r>
        <w:rPr>
          <w:rFonts w:ascii="Calibri" w:hAnsi="Calibri"/>
        </w:rPr>
        <w:t>Špecifikácia kritéria</w:t>
      </w:r>
    </w:p>
    <w:p w:rsidR="006839B3" w:rsidRPr="000049B8" w:rsidRDefault="006839B3" w:rsidP="000049B8">
      <w:pPr>
        <w:pStyle w:val="Cislo-2-text"/>
        <w:tabs>
          <w:tab w:val="clear" w:pos="709"/>
          <w:tab w:val="clear" w:pos="1066"/>
          <w:tab w:val="clear" w:pos="1423"/>
          <w:tab w:val="clear" w:pos="1780"/>
          <w:tab w:val="clear" w:pos="2138"/>
          <w:tab w:val="clear" w:pos="2495"/>
          <w:tab w:val="clear" w:pos="2852"/>
        </w:tabs>
        <w:ind w:left="2127"/>
        <w:rPr>
          <w:rFonts w:ascii="Calibri" w:hAnsi="Calibri"/>
          <w:b/>
        </w:rPr>
      </w:pPr>
      <w:r w:rsidRPr="000049B8">
        <w:rPr>
          <w:rFonts w:ascii="Calibri" w:hAnsi="Calibri"/>
          <w:b/>
        </w:rPr>
        <w:t xml:space="preserve">Kritérium:  Najnižšia </w:t>
      </w:r>
      <w:r w:rsidR="001B32F8" w:rsidRPr="000049B8">
        <w:rPr>
          <w:rFonts w:ascii="Calibri" w:hAnsi="Calibri"/>
          <w:b/>
        </w:rPr>
        <w:t xml:space="preserve">celková </w:t>
      </w:r>
      <w:r w:rsidRPr="000049B8">
        <w:rPr>
          <w:rFonts w:ascii="Calibri" w:hAnsi="Calibri"/>
          <w:b/>
        </w:rPr>
        <w:t>cena - Váha: 100%</w:t>
      </w:r>
    </w:p>
    <w:p w:rsidR="00402512" w:rsidRPr="00FC268E" w:rsidRDefault="00402512" w:rsidP="001D4E9A">
      <w:pPr>
        <w:pStyle w:val="Cislo-2-text"/>
        <w:numPr>
          <w:ilvl w:val="0"/>
          <w:numId w:val="0"/>
        </w:numPr>
        <w:tabs>
          <w:tab w:val="clear" w:pos="1066"/>
          <w:tab w:val="clear" w:pos="1423"/>
          <w:tab w:val="clear" w:pos="1780"/>
          <w:tab w:val="clear" w:pos="2138"/>
          <w:tab w:val="clear" w:pos="2495"/>
          <w:tab w:val="clear" w:pos="2852"/>
        </w:tabs>
        <w:spacing w:before="0"/>
        <w:ind w:left="2127"/>
        <w:rPr>
          <w:rFonts w:ascii="Calibri" w:hAnsi="Calibri" w:cs="Calibri"/>
        </w:rPr>
      </w:pPr>
      <w:r w:rsidRPr="00FC268E">
        <w:rPr>
          <w:rFonts w:ascii="Calibri" w:hAnsi="Calibri" w:cs="Calibri"/>
        </w:rPr>
        <w:t>Uchádzači vo svojich ponukách predložia svoje návrhy na plnenie kritéri</w:t>
      </w:r>
      <w:r>
        <w:rPr>
          <w:rFonts w:ascii="Calibri" w:hAnsi="Calibri" w:cs="Calibri"/>
        </w:rPr>
        <w:t xml:space="preserve">a za požadovaný konkrétny typ predmetu zákazky </w:t>
      </w:r>
      <w:r w:rsidRPr="00FC268E">
        <w:rPr>
          <w:rFonts w:ascii="Calibri" w:hAnsi="Calibri" w:cs="Calibri"/>
        </w:rPr>
        <w:t xml:space="preserve">v zmysle </w:t>
      </w:r>
      <w:r>
        <w:rPr>
          <w:rFonts w:ascii="Calibri" w:hAnsi="Calibri" w:cs="Calibri"/>
        </w:rPr>
        <w:t>informácií uvedených vo výzve na predkladanie ponúk pri zadávaní konkrétnej zákazky.</w:t>
      </w:r>
    </w:p>
    <w:p w:rsidR="00402512" w:rsidRDefault="00402512" w:rsidP="001D4E9A">
      <w:pPr>
        <w:pStyle w:val="Cislo-2-text"/>
        <w:numPr>
          <w:ilvl w:val="0"/>
          <w:numId w:val="0"/>
        </w:numPr>
        <w:spacing w:before="0"/>
        <w:ind w:left="1418"/>
        <w:rPr>
          <w:rFonts w:ascii="Calibri" w:hAnsi="Calibri"/>
        </w:rPr>
      </w:pPr>
    </w:p>
    <w:p w:rsidR="00E01A96" w:rsidRPr="00E01A96" w:rsidRDefault="00E01A96" w:rsidP="001D4E9A">
      <w:pPr>
        <w:pStyle w:val="Cislo-1-nadpis"/>
        <w:tabs>
          <w:tab w:val="clear" w:pos="1066"/>
          <w:tab w:val="clear" w:pos="1423"/>
          <w:tab w:val="clear" w:pos="1780"/>
          <w:tab w:val="clear" w:pos="2138"/>
          <w:tab w:val="clear" w:pos="2495"/>
          <w:tab w:val="clear" w:pos="2852"/>
        </w:tabs>
        <w:spacing w:before="0"/>
        <w:ind w:left="2127"/>
        <w:rPr>
          <w:rFonts w:ascii="Calibri" w:hAnsi="Calibri"/>
        </w:rPr>
      </w:pPr>
      <w:r w:rsidRPr="00E01A96">
        <w:rPr>
          <w:rFonts w:ascii="Calibri" w:hAnsi="Calibri"/>
        </w:rPr>
        <w:t>Spôsob uplatnenia kritéri</w:t>
      </w:r>
      <w:r w:rsidR="006839B3">
        <w:rPr>
          <w:rFonts w:ascii="Calibri" w:hAnsi="Calibri"/>
        </w:rPr>
        <w:t xml:space="preserve">a </w:t>
      </w:r>
    </w:p>
    <w:p w:rsidR="000049B8" w:rsidRPr="000049B8" w:rsidRDefault="000049B8" w:rsidP="000049B8">
      <w:pPr>
        <w:pStyle w:val="Cislo-2-text"/>
        <w:tabs>
          <w:tab w:val="clear" w:pos="709"/>
          <w:tab w:val="clear" w:pos="1066"/>
          <w:tab w:val="clear" w:pos="1423"/>
          <w:tab w:val="clear" w:pos="1780"/>
          <w:tab w:val="clear" w:pos="2138"/>
          <w:tab w:val="clear" w:pos="2495"/>
          <w:tab w:val="clear" w:pos="2852"/>
        </w:tabs>
        <w:ind w:left="2127"/>
        <w:rPr>
          <w:rFonts w:ascii="Calibri" w:hAnsi="Calibri"/>
        </w:rPr>
      </w:pPr>
      <w:r w:rsidRPr="000049B8">
        <w:rPr>
          <w:rFonts w:ascii="Calibri" w:hAnsi="Calibri"/>
        </w:rPr>
        <w:t>Kritérium:  Najnižšia celková cena</w:t>
      </w:r>
    </w:p>
    <w:p w:rsidR="006839B3" w:rsidRPr="000049B8" w:rsidRDefault="008131B5" w:rsidP="000049B8">
      <w:pPr>
        <w:pStyle w:val="Cislo-2-text"/>
        <w:numPr>
          <w:ilvl w:val="0"/>
          <w:numId w:val="0"/>
        </w:numPr>
        <w:tabs>
          <w:tab w:val="clear" w:pos="1066"/>
          <w:tab w:val="clear" w:pos="1423"/>
          <w:tab w:val="clear" w:pos="1780"/>
          <w:tab w:val="clear" w:pos="2138"/>
          <w:tab w:val="clear" w:pos="2495"/>
          <w:tab w:val="clear" w:pos="2852"/>
        </w:tabs>
        <w:ind w:left="2127"/>
        <w:rPr>
          <w:rFonts w:ascii="Calibri" w:hAnsi="Calibri"/>
        </w:rPr>
      </w:pPr>
      <w:r w:rsidRPr="008131B5">
        <w:rPr>
          <w:rFonts w:ascii="Calibri" w:hAnsi="Calibri"/>
        </w:rPr>
        <w:t>Člen komisie s právom vyhodnocovať ponuky označí ponuku s najnižšou cenou za</w:t>
      </w:r>
      <w:r w:rsidR="00C16C58" w:rsidRPr="00333530">
        <w:rPr>
          <w:rFonts w:ascii="Calibri" w:hAnsi="Calibri"/>
        </w:rPr>
        <w:t xml:space="preserve"> </w:t>
      </w:r>
      <w:r w:rsidR="00C16C58">
        <w:rPr>
          <w:rFonts w:ascii="Calibri" w:hAnsi="Calibri"/>
        </w:rPr>
        <w:t>kritérium typu A)</w:t>
      </w:r>
      <w:r w:rsidRPr="008131B5">
        <w:rPr>
          <w:rFonts w:ascii="Calibri" w:hAnsi="Calibri"/>
        </w:rPr>
        <w:t xml:space="preserve"> </w:t>
      </w:r>
      <w:r w:rsidR="00C16C58">
        <w:rPr>
          <w:rFonts w:ascii="Calibri" w:hAnsi="Calibri"/>
        </w:rPr>
        <w:t xml:space="preserve">ako </w:t>
      </w:r>
      <w:r w:rsidRPr="008131B5">
        <w:rPr>
          <w:rFonts w:ascii="Calibri" w:hAnsi="Calibri"/>
        </w:rPr>
        <w:t xml:space="preserve">prvú, ponuku s druhou najnižšou cenou </w:t>
      </w:r>
      <w:r w:rsidR="00C16C58" w:rsidRPr="008131B5">
        <w:rPr>
          <w:rFonts w:ascii="Calibri" w:hAnsi="Calibri"/>
        </w:rPr>
        <w:t>za</w:t>
      </w:r>
      <w:r w:rsidR="00C16C58" w:rsidRPr="00333530">
        <w:rPr>
          <w:rFonts w:ascii="Calibri" w:hAnsi="Calibri"/>
        </w:rPr>
        <w:t xml:space="preserve"> </w:t>
      </w:r>
      <w:r w:rsidR="00C16C58">
        <w:rPr>
          <w:rFonts w:ascii="Calibri" w:hAnsi="Calibri"/>
        </w:rPr>
        <w:t>kritérium typu A)</w:t>
      </w:r>
      <w:r w:rsidR="00C16C58" w:rsidRPr="008131B5">
        <w:rPr>
          <w:rFonts w:ascii="Calibri" w:hAnsi="Calibri"/>
        </w:rPr>
        <w:t xml:space="preserve"> </w:t>
      </w:r>
      <w:r w:rsidRPr="008131B5">
        <w:rPr>
          <w:rFonts w:ascii="Calibri" w:hAnsi="Calibri"/>
        </w:rPr>
        <w:t xml:space="preserve">označí za druhú, atď. </w:t>
      </w:r>
      <w:r w:rsidR="00C16C58" w:rsidRPr="00333530">
        <w:rPr>
          <w:rFonts w:ascii="Calibri" w:hAnsi="Calibri"/>
        </w:rPr>
        <w:t>Poradie ostatných ponúk sa stanoví obdobne. Úspešným uchádzačom sa stane ten uchádzač, ktorého ponuka sa umiestni na prvom mieste v poradí.</w:t>
      </w:r>
    </w:p>
    <w:p w:rsidR="008131B5" w:rsidRDefault="006839B3" w:rsidP="008131B5">
      <w:pPr>
        <w:tabs>
          <w:tab w:val="clear" w:pos="2138"/>
        </w:tabs>
        <w:ind w:left="567"/>
        <w:jc w:val="both"/>
        <w:rPr>
          <w:rFonts w:ascii="Arial Narrow" w:hAnsi="Arial Narrow" w:cs="Arial"/>
          <w:color w:val="000000" w:themeColor="text1"/>
        </w:rPr>
      </w:pPr>
      <w:r>
        <w:rPr>
          <w:rFonts w:ascii="Calibri" w:hAnsi="Calibri"/>
        </w:rPr>
        <w:br w:type="page"/>
      </w:r>
    </w:p>
    <w:p w:rsidR="006839B3" w:rsidRDefault="006839B3">
      <w:pPr>
        <w:tabs>
          <w:tab w:val="clear" w:pos="709"/>
          <w:tab w:val="clear" w:pos="1066"/>
          <w:tab w:val="clear" w:pos="1423"/>
          <w:tab w:val="clear" w:pos="1780"/>
          <w:tab w:val="clear" w:pos="2138"/>
          <w:tab w:val="clear" w:pos="2495"/>
          <w:tab w:val="clear" w:pos="2852"/>
        </w:tabs>
        <w:spacing w:after="160" w:line="259" w:lineRule="auto"/>
        <w:rPr>
          <w:rFonts w:ascii="Calibri" w:hAnsi="Calibri"/>
        </w:rPr>
      </w:pPr>
    </w:p>
    <w:p w:rsidR="00F625FF" w:rsidRDefault="0013638F" w:rsidP="00905858">
      <w:pPr>
        <w:pStyle w:val="Odsekzoznamu"/>
        <w:numPr>
          <w:ilvl w:val="0"/>
          <w:numId w:val="9"/>
        </w:numPr>
        <w:spacing w:after="0" w:line="240" w:lineRule="auto"/>
        <w:ind w:left="1418" w:hanging="709"/>
        <w:rPr>
          <w:rFonts w:cstheme="minorHAnsi"/>
          <w:b/>
        </w:rPr>
      </w:pPr>
      <w:r w:rsidRPr="00000DD3">
        <w:rPr>
          <w:rFonts w:cstheme="minorHAnsi"/>
          <w:b/>
        </w:rPr>
        <w:t>N</w:t>
      </w:r>
      <w:r w:rsidR="001A323B" w:rsidRPr="00000DD3">
        <w:rPr>
          <w:rFonts w:cstheme="minorHAnsi"/>
          <w:b/>
        </w:rPr>
        <w:t>ajlepší pomer ceny a</w:t>
      </w:r>
      <w:r w:rsidR="00A42AC7">
        <w:rPr>
          <w:rFonts w:cstheme="minorHAnsi"/>
          <w:b/>
        </w:rPr>
        <w:t> </w:t>
      </w:r>
      <w:r w:rsidR="001A323B" w:rsidRPr="00000DD3">
        <w:rPr>
          <w:rFonts w:cstheme="minorHAnsi"/>
          <w:b/>
        </w:rPr>
        <w:t>kvality</w:t>
      </w:r>
    </w:p>
    <w:p w:rsidR="00A42AC7" w:rsidRPr="00000DD3" w:rsidRDefault="00A42AC7" w:rsidP="00A42AC7">
      <w:pPr>
        <w:pStyle w:val="Odsekzoznamu"/>
        <w:spacing w:after="0" w:line="240" w:lineRule="auto"/>
        <w:ind w:left="714"/>
        <w:rPr>
          <w:rFonts w:cstheme="minorHAnsi"/>
          <w:b/>
        </w:rPr>
      </w:pPr>
    </w:p>
    <w:tbl>
      <w:tblPr>
        <w:tblW w:w="7654"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7"/>
        <w:gridCol w:w="992"/>
        <w:gridCol w:w="2547"/>
        <w:gridCol w:w="3548"/>
      </w:tblGrid>
      <w:tr w:rsidR="00A42AC7" w:rsidRPr="001D4E9A" w:rsidTr="000C1138">
        <w:trPr>
          <w:trHeight w:val="248"/>
        </w:trPr>
        <w:tc>
          <w:tcPr>
            <w:tcW w:w="567" w:type="dxa"/>
            <w:shd w:val="clear" w:color="auto" w:fill="E0E0E0"/>
            <w:vAlign w:val="center"/>
          </w:tcPr>
          <w:p w:rsidR="00A42AC7" w:rsidRPr="001D4E9A" w:rsidRDefault="00A42AC7" w:rsidP="00A42AC7">
            <w:pPr>
              <w:ind w:left="56"/>
              <w:jc w:val="center"/>
              <w:rPr>
                <w:rFonts w:asciiTheme="minorHAnsi" w:eastAsia="Microsoft Sans Serif" w:hAnsiTheme="minorHAnsi" w:cstheme="minorHAnsi"/>
                <w:b/>
                <w:color w:val="000000"/>
                <w:szCs w:val="18"/>
              </w:rPr>
            </w:pPr>
            <w:r w:rsidRPr="001D4E9A">
              <w:rPr>
                <w:rFonts w:asciiTheme="minorHAnsi" w:eastAsia="Microsoft Sans Serif" w:hAnsiTheme="minorHAnsi" w:cstheme="minorHAnsi"/>
                <w:b/>
                <w:color w:val="000000"/>
                <w:szCs w:val="18"/>
              </w:rPr>
              <w:t>Číslo</w:t>
            </w:r>
          </w:p>
        </w:tc>
        <w:tc>
          <w:tcPr>
            <w:tcW w:w="992" w:type="dxa"/>
            <w:shd w:val="clear" w:color="auto" w:fill="E0E0E0"/>
            <w:vAlign w:val="center"/>
          </w:tcPr>
          <w:p w:rsidR="00A42AC7" w:rsidRPr="001D4E9A" w:rsidRDefault="00A42AC7" w:rsidP="00A42AC7">
            <w:pPr>
              <w:ind w:left="56"/>
              <w:jc w:val="center"/>
              <w:rPr>
                <w:rFonts w:asciiTheme="minorHAnsi" w:eastAsia="Microsoft Sans Serif" w:hAnsiTheme="minorHAnsi" w:cstheme="minorHAnsi"/>
                <w:b/>
                <w:color w:val="000000"/>
                <w:szCs w:val="18"/>
              </w:rPr>
            </w:pPr>
            <w:r w:rsidRPr="001D4E9A">
              <w:rPr>
                <w:rFonts w:asciiTheme="minorHAnsi" w:eastAsia="Microsoft Sans Serif" w:hAnsiTheme="minorHAnsi" w:cstheme="minorHAnsi"/>
                <w:b/>
                <w:color w:val="000000"/>
                <w:szCs w:val="18"/>
              </w:rPr>
              <w:t>Váha</w:t>
            </w:r>
          </w:p>
        </w:tc>
        <w:tc>
          <w:tcPr>
            <w:tcW w:w="2547" w:type="dxa"/>
            <w:shd w:val="clear" w:color="auto" w:fill="E0E0E0"/>
            <w:vAlign w:val="center"/>
          </w:tcPr>
          <w:p w:rsidR="00A42AC7" w:rsidRPr="001D4E9A" w:rsidRDefault="00A42AC7" w:rsidP="00A42AC7">
            <w:pPr>
              <w:ind w:left="56"/>
              <w:jc w:val="center"/>
              <w:rPr>
                <w:rFonts w:asciiTheme="minorHAnsi" w:eastAsia="Microsoft Sans Serif" w:hAnsiTheme="minorHAnsi" w:cstheme="minorHAnsi"/>
                <w:b/>
                <w:color w:val="000000"/>
                <w:szCs w:val="18"/>
              </w:rPr>
            </w:pPr>
            <w:r w:rsidRPr="001D4E9A">
              <w:rPr>
                <w:rFonts w:asciiTheme="minorHAnsi" w:eastAsia="Microsoft Sans Serif" w:hAnsiTheme="minorHAnsi" w:cstheme="minorHAnsi"/>
                <w:b/>
                <w:color w:val="000000"/>
                <w:szCs w:val="18"/>
              </w:rPr>
              <w:t>Názov kritéria</w:t>
            </w:r>
          </w:p>
        </w:tc>
        <w:tc>
          <w:tcPr>
            <w:tcW w:w="3548" w:type="dxa"/>
            <w:shd w:val="clear" w:color="auto" w:fill="E0E0E0"/>
            <w:vAlign w:val="center"/>
          </w:tcPr>
          <w:p w:rsidR="00A42AC7" w:rsidRPr="001D4E9A" w:rsidRDefault="00A42AC7" w:rsidP="00A42AC7">
            <w:pPr>
              <w:ind w:left="56"/>
              <w:jc w:val="center"/>
              <w:rPr>
                <w:rFonts w:asciiTheme="minorHAnsi" w:eastAsia="Microsoft Sans Serif" w:hAnsiTheme="minorHAnsi" w:cstheme="minorHAnsi"/>
                <w:b/>
                <w:color w:val="000000"/>
                <w:szCs w:val="18"/>
              </w:rPr>
            </w:pPr>
            <w:r w:rsidRPr="001D4E9A">
              <w:rPr>
                <w:rFonts w:asciiTheme="minorHAnsi" w:eastAsia="Microsoft Sans Serif" w:hAnsiTheme="minorHAnsi" w:cstheme="minorHAnsi"/>
                <w:b/>
                <w:color w:val="000000"/>
                <w:szCs w:val="18"/>
              </w:rPr>
              <w:t>Merná jednotka</w:t>
            </w:r>
          </w:p>
        </w:tc>
      </w:tr>
      <w:tr w:rsidR="00A42AC7" w:rsidRPr="001D4E9A" w:rsidTr="000C1138">
        <w:trPr>
          <w:trHeight w:val="481"/>
        </w:trPr>
        <w:tc>
          <w:tcPr>
            <w:tcW w:w="567" w:type="dxa"/>
            <w:shd w:val="clear" w:color="auto" w:fill="auto"/>
            <w:vAlign w:val="center"/>
          </w:tcPr>
          <w:p w:rsidR="00A42AC7" w:rsidRPr="001D4E9A" w:rsidRDefault="00A42AC7" w:rsidP="00A42AC7">
            <w:pPr>
              <w:spacing w:before="28" w:after="28"/>
              <w:ind w:left="62" w:right="28"/>
              <w:jc w:val="center"/>
              <w:rPr>
                <w:rFonts w:asciiTheme="minorHAnsi" w:eastAsia="Microsoft Sans Serif" w:hAnsiTheme="minorHAnsi" w:cstheme="minorHAnsi"/>
                <w:color w:val="000000"/>
                <w:szCs w:val="18"/>
              </w:rPr>
            </w:pPr>
            <w:r w:rsidRPr="001D4E9A">
              <w:rPr>
                <w:rFonts w:asciiTheme="minorHAnsi" w:eastAsia="Microsoft Sans Serif" w:hAnsiTheme="minorHAnsi" w:cstheme="minorHAnsi"/>
                <w:color w:val="000000"/>
                <w:szCs w:val="18"/>
              </w:rPr>
              <w:t>1.</w:t>
            </w:r>
          </w:p>
        </w:tc>
        <w:tc>
          <w:tcPr>
            <w:tcW w:w="992" w:type="dxa"/>
            <w:shd w:val="clear" w:color="auto" w:fill="auto"/>
            <w:vAlign w:val="center"/>
          </w:tcPr>
          <w:p w:rsidR="00A42AC7" w:rsidRPr="001D4E9A" w:rsidRDefault="00A42AC7" w:rsidP="00000DD3">
            <w:pPr>
              <w:spacing w:before="28" w:after="28"/>
              <w:ind w:left="62" w:right="28"/>
              <w:rPr>
                <w:rFonts w:asciiTheme="minorHAnsi" w:eastAsia="Microsoft Sans Serif" w:hAnsiTheme="minorHAnsi" w:cstheme="minorHAnsi"/>
                <w:color w:val="000000"/>
                <w:szCs w:val="18"/>
              </w:rPr>
            </w:pPr>
            <w:r w:rsidRPr="001D4E9A">
              <w:rPr>
                <w:rFonts w:asciiTheme="minorHAnsi" w:eastAsia="Microsoft Sans Serif" w:hAnsiTheme="minorHAnsi" w:cstheme="minorHAnsi"/>
                <w:color w:val="000000"/>
                <w:szCs w:val="18"/>
              </w:rPr>
              <w:t>70 -</w:t>
            </w:r>
            <w:r w:rsidR="000C1138">
              <w:rPr>
                <w:rFonts w:asciiTheme="minorHAnsi" w:eastAsia="Microsoft Sans Serif" w:hAnsiTheme="minorHAnsi" w:cstheme="minorHAnsi"/>
                <w:color w:val="000000"/>
                <w:szCs w:val="18"/>
              </w:rPr>
              <w:t xml:space="preserve"> </w:t>
            </w:r>
            <w:r w:rsidRPr="001D4E9A">
              <w:rPr>
                <w:rFonts w:asciiTheme="minorHAnsi" w:eastAsia="Microsoft Sans Serif" w:hAnsiTheme="minorHAnsi" w:cstheme="minorHAnsi"/>
                <w:color w:val="000000"/>
                <w:szCs w:val="18"/>
              </w:rPr>
              <w:t>99%</w:t>
            </w:r>
          </w:p>
        </w:tc>
        <w:tc>
          <w:tcPr>
            <w:tcW w:w="2547" w:type="dxa"/>
            <w:shd w:val="clear" w:color="auto" w:fill="auto"/>
            <w:vAlign w:val="center"/>
          </w:tcPr>
          <w:p w:rsidR="00A42AC7" w:rsidRPr="001D4E9A" w:rsidRDefault="00A42AC7" w:rsidP="00454727">
            <w:pPr>
              <w:spacing w:before="28" w:after="28"/>
              <w:ind w:left="62" w:right="28"/>
              <w:rPr>
                <w:rFonts w:asciiTheme="minorHAnsi" w:eastAsia="Microsoft Sans Serif" w:hAnsiTheme="minorHAnsi" w:cstheme="minorHAnsi"/>
                <w:color w:val="000000"/>
                <w:szCs w:val="18"/>
              </w:rPr>
            </w:pPr>
            <w:r w:rsidRPr="001D4E9A">
              <w:rPr>
                <w:rFonts w:asciiTheme="minorHAnsi" w:eastAsia="Microsoft Sans Serif" w:hAnsiTheme="minorHAnsi" w:cstheme="minorHAnsi"/>
                <w:color w:val="000000"/>
                <w:szCs w:val="18"/>
              </w:rPr>
              <w:t>Cena za konkrétny predmet plnenia</w:t>
            </w:r>
          </w:p>
        </w:tc>
        <w:tc>
          <w:tcPr>
            <w:tcW w:w="3548" w:type="dxa"/>
            <w:shd w:val="clear" w:color="auto" w:fill="auto"/>
            <w:vAlign w:val="center"/>
          </w:tcPr>
          <w:p w:rsidR="00A42AC7" w:rsidRPr="001D4E9A" w:rsidRDefault="00A42AC7" w:rsidP="00F0414B">
            <w:pPr>
              <w:spacing w:before="28" w:after="28"/>
              <w:ind w:left="56" w:right="28"/>
              <w:rPr>
                <w:rFonts w:asciiTheme="minorHAnsi" w:eastAsia="Microsoft Sans Serif" w:hAnsiTheme="minorHAnsi" w:cstheme="minorHAnsi"/>
                <w:color w:val="000000"/>
                <w:szCs w:val="18"/>
              </w:rPr>
            </w:pPr>
            <w:r w:rsidRPr="001D4E9A">
              <w:rPr>
                <w:rFonts w:asciiTheme="minorHAnsi" w:hAnsiTheme="minorHAnsi" w:cstheme="minorHAnsi"/>
                <w:szCs w:val="18"/>
              </w:rPr>
              <w:t>bude uvedená v rámci konkrétnej výzvy na zadanie konkrétnej zákazky</w:t>
            </w:r>
          </w:p>
        </w:tc>
      </w:tr>
      <w:tr w:rsidR="00A42AC7" w:rsidRPr="001D4E9A" w:rsidTr="000C1138">
        <w:trPr>
          <w:trHeight w:val="481"/>
        </w:trPr>
        <w:tc>
          <w:tcPr>
            <w:tcW w:w="567" w:type="dxa"/>
            <w:shd w:val="clear" w:color="auto" w:fill="auto"/>
            <w:vAlign w:val="center"/>
          </w:tcPr>
          <w:p w:rsidR="00A42AC7" w:rsidRPr="001D4E9A" w:rsidRDefault="00A42AC7" w:rsidP="00A42AC7">
            <w:pPr>
              <w:spacing w:before="28" w:after="28"/>
              <w:ind w:left="62" w:right="28"/>
              <w:jc w:val="center"/>
              <w:rPr>
                <w:rFonts w:asciiTheme="minorHAnsi" w:eastAsia="Microsoft Sans Serif" w:hAnsiTheme="minorHAnsi" w:cstheme="minorHAnsi"/>
                <w:color w:val="000000"/>
                <w:szCs w:val="18"/>
              </w:rPr>
            </w:pPr>
            <w:r w:rsidRPr="001D4E9A">
              <w:rPr>
                <w:rFonts w:asciiTheme="minorHAnsi" w:eastAsia="Microsoft Sans Serif" w:hAnsiTheme="minorHAnsi" w:cstheme="minorHAnsi"/>
                <w:color w:val="000000"/>
                <w:szCs w:val="18"/>
              </w:rPr>
              <w:t>2.</w:t>
            </w:r>
          </w:p>
        </w:tc>
        <w:tc>
          <w:tcPr>
            <w:tcW w:w="992" w:type="dxa"/>
            <w:shd w:val="clear" w:color="auto" w:fill="auto"/>
            <w:vAlign w:val="center"/>
          </w:tcPr>
          <w:p w:rsidR="00A42AC7" w:rsidRPr="001D4E9A" w:rsidRDefault="00A42AC7" w:rsidP="00454727">
            <w:pPr>
              <w:spacing w:before="28" w:after="28"/>
              <w:ind w:left="62" w:right="28"/>
              <w:rPr>
                <w:rFonts w:asciiTheme="minorHAnsi" w:eastAsia="Microsoft Sans Serif" w:hAnsiTheme="minorHAnsi" w:cstheme="minorHAnsi"/>
                <w:color w:val="000000"/>
                <w:szCs w:val="18"/>
              </w:rPr>
            </w:pPr>
            <w:r w:rsidRPr="001D4E9A">
              <w:rPr>
                <w:rFonts w:asciiTheme="minorHAnsi" w:eastAsia="Microsoft Sans Serif" w:hAnsiTheme="minorHAnsi" w:cstheme="minorHAnsi"/>
                <w:color w:val="000000"/>
                <w:szCs w:val="18"/>
              </w:rPr>
              <w:t>0 - 10%</w:t>
            </w:r>
          </w:p>
        </w:tc>
        <w:tc>
          <w:tcPr>
            <w:tcW w:w="2547" w:type="dxa"/>
            <w:shd w:val="clear" w:color="auto" w:fill="auto"/>
            <w:vAlign w:val="center"/>
          </w:tcPr>
          <w:p w:rsidR="00A42AC7" w:rsidRPr="001D4E9A" w:rsidRDefault="00A42AC7" w:rsidP="00454727">
            <w:pPr>
              <w:spacing w:before="28" w:after="28"/>
              <w:ind w:left="62" w:right="28"/>
              <w:rPr>
                <w:rFonts w:asciiTheme="minorHAnsi" w:eastAsia="Microsoft Sans Serif" w:hAnsiTheme="minorHAnsi" w:cstheme="minorHAnsi"/>
                <w:color w:val="000000"/>
                <w:szCs w:val="18"/>
              </w:rPr>
            </w:pPr>
            <w:r w:rsidRPr="001D4E9A">
              <w:rPr>
                <w:rFonts w:asciiTheme="minorHAnsi" w:eastAsia="Microsoft Sans Serif" w:hAnsiTheme="minorHAnsi" w:cstheme="minorHAnsi"/>
                <w:color w:val="000000"/>
                <w:szCs w:val="18"/>
              </w:rPr>
              <w:t>Lehota dodania konkrétneho predmetu plnenia</w:t>
            </w:r>
          </w:p>
        </w:tc>
        <w:tc>
          <w:tcPr>
            <w:tcW w:w="3548" w:type="dxa"/>
            <w:shd w:val="clear" w:color="auto" w:fill="auto"/>
            <w:vAlign w:val="center"/>
          </w:tcPr>
          <w:p w:rsidR="00A42AC7" w:rsidRPr="001D4E9A" w:rsidRDefault="00A42AC7" w:rsidP="00454727">
            <w:pPr>
              <w:spacing w:before="28" w:after="28"/>
              <w:ind w:left="56" w:right="28"/>
              <w:rPr>
                <w:rFonts w:asciiTheme="minorHAnsi" w:eastAsia="Microsoft Sans Serif" w:hAnsiTheme="minorHAnsi" w:cstheme="minorHAnsi"/>
                <w:color w:val="000000"/>
                <w:szCs w:val="18"/>
              </w:rPr>
            </w:pPr>
            <w:r w:rsidRPr="001D4E9A">
              <w:rPr>
                <w:rFonts w:asciiTheme="minorHAnsi" w:hAnsiTheme="minorHAnsi" w:cstheme="minorHAnsi"/>
                <w:szCs w:val="18"/>
              </w:rPr>
              <w:t>bude uvedená v rámci konkrétnej výzvy na zadanie konkrétnej zákazky</w:t>
            </w:r>
          </w:p>
        </w:tc>
      </w:tr>
      <w:tr w:rsidR="00A42AC7" w:rsidRPr="001D4E9A" w:rsidTr="000C1138">
        <w:trPr>
          <w:trHeight w:val="683"/>
        </w:trPr>
        <w:tc>
          <w:tcPr>
            <w:tcW w:w="567" w:type="dxa"/>
            <w:shd w:val="clear" w:color="auto" w:fill="auto"/>
            <w:vAlign w:val="center"/>
          </w:tcPr>
          <w:p w:rsidR="00A42AC7" w:rsidRPr="001D4E9A" w:rsidRDefault="00A42AC7" w:rsidP="00A42AC7">
            <w:pPr>
              <w:spacing w:before="28" w:after="28"/>
              <w:ind w:left="62" w:right="28"/>
              <w:jc w:val="center"/>
              <w:rPr>
                <w:rFonts w:asciiTheme="minorHAnsi" w:eastAsia="Microsoft Sans Serif" w:hAnsiTheme="minorHAnsi" w:cstheme="minorHAnsi"/>
                <w:color w:val="000000"/>
                <w:szCs w:val="18"/>
              </w:rPr>
            </w:pPr>
            <w:r w:rsidRPr="001D4E9A">
              <w:rPr>
                <w:rFonts w:asciiTheme="minorHAnsi" w:eastAsia="Microsoft Sans Serif" w:hAnsiTheme="minorHAnsi" w:cstheme="minorHAnsi"/>
                <w:color w:val="000000"/>
                <w:szCs w:val="18"/>
              </w:rPr>
              <w:t>3.</w:t>
            </w:r>
          </w:p>
        </w:tc>
        <w:tc>
          <w:tcPr>
            <w:tcW w:w="992" w:type="dxa"/>
            <w:shd w:val="clear" w:color="auto" w:fill="auto"/>
            <w:vAlign w:val="center"/>
          </w:tcPr>
          <w:p w:rsidR="00A42AC7" w:rsidRPr="001D4E9A" w:rsidRDefault="00A42AC7" w:rsidP="00454727">
            <w:pPr>
              <w:spacing w:before="28" w:after="28"/>
              <w:ind w:left="62" w:right="28"/>
              <w:rPr>
                <w:rFonts w:asciiTheme="minorHAnsi" w:eastAsia="Microsoft Sans Serif" w:hAnsiTheme="minorHAnsi" w:cstheme="minorHAnsi"/>
                <w:color w:val="000000"/>
                <w:szCs w:val="18"/>
              </w:rPr>
            </w:pPr>
            <w:r w:rsidRPr="001D4E9A">
              <w:rPr>
                <w:rFonts w:asciiTheme="minorHAnsi" w:eastAsia="Microsoft Sans Serif" w:hAnsiTheme="minorHAnsi" w:cstheme="minorHAnsi"/>
                <w:color w:val="000000"/>
                <w:szCs w:val="18"/>
              </w:rPr>
              <w:t>0 -</w:t>
            </w:r>
            <w:r w:rsidR="000C1138">
              <w:rPr>
                <w:rFonts w:asciiTheme="minorHAnsi" w:eastAsia="Microsoft Sans Serif" w:hAnsiTheme="minorHAnsi" w:cstheme="minorHAnsi"/>
                <w:color w:val="000000"/>
                <w:szCs w:val="18"/>
              </w:rPr>
              <w:t xml:space="preserve"> </w:t>
            </w:r>
            <w:r w:rsidRPr="001D4E9A">
              <w:rPr>
                <w:rFonts w:asciiTheme="minorHAnsi" w:eastAsia="Microsoft Sans Serif" w:hAnsiTheme="minorHAnsi" w:cstheme="minorHAnsi"/>
                <w:color w:val="000000"/>
                <w:szCs w:val="18"/>
              </w:rPr>
              <w:t>10%</w:t>
            </w:r>
          </w:p>
        </w:tc>
        <w:tc>
          <w:tcPr>
            <w:tcW w:w="2547" w:type="dxa"/>
            <w:shd w:val="clear" w:color="auto" w:fill="auto"/>
            <w:vAlign w:val="center"/>
          </w:tcPr>
          <w:p w:rsidR="00A42AC7" w:rsidRPr="001D4E9A" w:rsidRDefault="00A42AC7" w:rsidP="00454727">
            <w:pPr>
              <w:spacing w:before="28" w:after="28"/>
              <w:ind w:left="62" w:right="28"/>
              <w:rPr>
                <w:rFonts w:asciiTheme="minorHAnsi" w:eastAsia="Microsoft Sans Serif" w:hAnsiTheme="minorHAnsi" w:cstheme="minorHAnsi"/>
                <w:color w:val="000000"/>
                <w:szCs w:val="18"/>
              </w:rPr>
            </w:pPr>
            <w:r w:rsidRPr="001D4E9A">
              <w:rPr>
                <w:rFonts w:asciiTheme="minorHAnsi" w:eastAsia="Microsoft Sans Serif" w:hAnsiTheme="minorHAnsi" w:cstheme="minorHAnsi"/>
                <w:color w:val="000000"/>
                <w:szCs w:val="18"/>
              </w:rPr>
              <w:t>Cena za požadovanú flexibilitu nástupu na plnenie (pohotovosť)</w:t>
            </w:r>
          </w:p>
        </w:tc>
        <w:tc>
          <w:tcPr>
            <w:tcW w:w="3548" w:type="dxa"/>
            <w:shd w:val="clear" w:color="auto" w:fill="auto"/>
            <w:vAlign w:val="center"/>
          </w:tcPr>
          <w:p w:rsidR="00A42AC7" w:rsidRPr="001D4E9A" w:rsidRDefault="00A42AC7" w:rsidP="00454727">
            <w:pPr>
              <w:spacing w:before="28" w:after="28"/>
              <w:ind w:left="56" w:right="28"/>
              <w:rPr>
                <w:rFonts w:asciiTheme="minorHAnsi" w:eastAsia="Microsoft Sans Serif" w:hAnsiTheme="minorHAnsi" w:cstheme="minorHAnsi"/>
                <w:color w:val="000000"/>
                <w:szCs w:val="18"/>
              </w:rPr>
            </w:pPr>
            <w:r w:rsidRPr="001D4E9A">
              <w:rPr>
                <w:rFonts w:asciiTheme="minorHAnsi" w:hAnsiTheme="minorHAnsi" w:cstheme="minorHAnsi"/>
                <w:szCs w:val="18"/>
              </w:rPr>
              <w:t>bude uvedená v rámci konkrétnej výzvy na zadanie konkrétnej zákazky</w:t>
            </w:r>
          </w:p>
        </w:tc>
      </w:tr>
      <w:tr w:rsidR="00A42AC7" w:rsidRPr="001D4E9A" w:rsidTr="000C1138">
        <w:trPr>
          <w:trHeight w:val="683"/>
        </w:trPr>
        <w:tc>
          <w:tcPr>
            <w:tcW w:w="567" w:type="dxa"/>
            <w:shd w:val="clear" w:color="auto" w:fill="auto"/>
            <w:vAlign w:val="center"/>
          </w:tcPr>
          <w:p w:rsidR="00A42AC7" w:rsidRPr="001D4E9A" w:rsidRDefault="00A42AC7" w:rsidP="00A42AC7">
            <w:pPr>
              <w:spacing w:before="28" w:after="28"/>
              <w:ind w:left="62" w:right="28"/>
              <w:jc w:val="center"/>
              <w:rPr>
                <w:rFonts w:asciiTheme="minorHAnsi" w:eastAsia="Microsoft Sans Serif" w:hAnsiTheme="minorHAnsi" w:cstheme="minorHAnsi"/>
                <w:color w:val="000000"/>
                <w:szCs w:val="18"/>
              </w:rPr>
            </w:pPr>
            <w:r w:rsidRPr="001D4E9A">
              <w:rPr>
                <w:rFonts w:asciiTheme="minorHAnsi" w:eastAsia="Microsoft Sans Serif" w:hAnsiTheme="minorHAnsi" w:cstheme="minorHAnsi"/>
                <w:color w:val="000000"/>
                <w:szCs w:val="18"/>
              </w:rPr>
              <w:t>4.</w:t>
            </w:r>
          </w:p>
        </w:tc>
        <w:tc>
          <w:tcPr>
            <w:tcW w:w="992" w:type="dxa"/>
            <w:shd w:val="clear" w:color="auto" w:fill="auto"/>
            <w:vAlign w:val="center"/>
          </w:tcPr>
          <w:p w:rsidR="00A42AC7" w:rsidRPr="001D4E9A" w:rsidRDefault="00A42AC7" w:rsidP="00F0414B">
            <w:pPr>
              <w:spacing w:before="28" w:after="28"/>
              <w:ind w:left="62" w:right="28"/>
              <w:rPr>
                <w:rFonts w:asciiTheme="minorHAnsi" w:eastAsia="Microsoft Sans Serif" w:hAnsiTheme="minorHAnsi" w:cstheme="minorHAnsi"/>
                <w:color w:val="000000"/>
                <w:szCs w:val="18"/>
              </w:rPr>
            </w:pPr>
            <w:r w:rsidRPr="001D4E9A">
              <w:rPr>
                <w:rFonts w:asciiTheme="minorHAnsi" w:eastAsia="Microsoft Sans Serif" w:hAnsiTheme="minorHAnsi" w:cstheme="minorHAnsi"/>
                <w:color w:val="000000"/>
                <w:szCs w:val="18"/>
              </w:rPr>
              <w:t>0 -</w:t>
            </w:r>
            <w:r w:rsidR="000C1138">
              <w:rPr>
                <w:rFonts w:asciiTheme="minorHAnsi" w:eastAsia="Microsoft Sans Serif" w:hAnsiTheme="minorHAnsi" w:cstheme="minorHAnsi"/>
                <w:color w:val="000000"/>
                <w:szCs w:val="18"/>
              </w:rPr>
              <w:t xml:space="preserve"> </w:t>
            </w:r>
            <w:r w:rsidRPr="001D4E9A">
              <w:rPr>
                <w:rFonts w:asciiTheme="minorHAnsi" w:eastAsia="Microsoft Sans Serif" w:hAnsiTheme="minorHAnsi" w:cstheme="minorHAnsi"/>
                <w:color w:val="000000"/>
                <w:szCs w:val="18"/>
              </w:rPr>
              <w:t>10%</w:t>
            </w:r>
          </w:p>
        </w:tc>
        <w:tc>
          <w:tcPr>
            <w:tcW w:w="2547" w:type="dxa"/>
            <w:shd w:val="clear" w:color="auto" w:fill="auto"/>
            <w:vAlign w:val="center"/>
          </w:tcPr>
          <w:p w:rsidR="00A42AC7" w:rsidRPr="001D4E9A" w:rsidRDefault="00A42AC7" w:rsidP="001F0FAA">
            <w:pPr>
              <w:spacing w:before="28" w:after="28"/>
              <w:ind w:left="62" w:right="28"/>
              <w:rPr>
                <w:rFonts w:asciiTheme="minorHAnsi" w:eastAsia="Microsoft Sans Serif" w:hAnsiTheme="minorHAnsi" w:cstheme="minorHAnsi"/>
                <w:color w:val="000000"/>
                <w:szCs w:val="18"/>
              </w:rPr>
            </w:pPr>
            <w:r w:rsidRPr="001D4E9A">
              <w:rPr>
                <w:rFonts w:asciiTheme="minorHAnsi" w:eastAsia="Microsoft Sans Serif" w:hAnsiTheme="minorHAnsi" w:cstheme="minorHAnsi"/>
                <w:color w:val="000000"/>
                <w:szCs w:val="18"/>
              </w:rPr>
              <w:t>Environmentálne kritéria</w:t>
            </w:r>
          </w:p>
        </w:tc>
        <w:tc>
          <w:tcPr>
            <w:tcW w:w="3548" w:type="dxa"/>
            <w:shd w:val="clear" w:color="auto" w:fill="auto"/>
            <w:vAlign w:val="center"/>
          </w:tcPr>
          <w:p w:rsidR="00A42AC7" w:rsidRPr="001D4E9A" w:rsidRDefault="00A42AC7" w:rsidP="00454727">
            <w:pPr>
              <w:spacing w:before="28" w:after="28"/>
              <w:ind w:left="56" w:right="28"/>
              <w:rPr>
                <w:rFonts w:asciiTheme="minorHAnsi" w:eastAsia="Microsoft Sans Serif" w:hAnsiTheme="minorHAnsi" w:cstheme="minorHAnsi"/>
                <w:color w:val="000000"/>
                <w:szCs w:val="18"/>
              </w:rPr>
            </w:pPr>
            <w:r w:rsidRPr="001D4E9A">
              <w:rPr>
                <w:rFonts w:asciiTheme="minorHAnsi" w:hAnsiTheme="minorHAnsi" w:cstheme="minorHAnsi"/>
                <w:szCs w:val="18"/>
              </w:rPr>
              <w:t>bude uvedená v rámci konkrétnej výzvy na zadanie konkrétnej zákazky</w:t>
            </w:r>
          </w:p>
        </w:tc>
      </w:tr>
    </w:tbl>
    <w:p w:rsidR="00F12187" w:rsidRDefault="00F12187" w:rsidP="001D50B8">
      <w:pPr>
        <w:pStyle w:val="Cislo-1-nadpis"/>
        <w:numPr>
          <w:ilvl w:val="0"/>
          <w:numId w:val="0"/>
        </w:numPr>
        <w:ind w:left="709"/>
        <w:rPr>
          <w:rFonts w:ascii="Calibri" w:hAnsi="Calibri"/>
        </w:rPr>
      </w:pPr>
    </w:p>
    <w:p w:rsidR="001D50B8" w:rsidRPr="00C16C58" w:rsidRDefault="00546AE6" w:rsidP="00905858">
      <w:pPr>
        <w:pStyle w:val="Cislo-1-nadpis"/>
        <w:numPr>
          <w:ilvl w:val="2"/>
          <w:numId w:val="10"/>
        </w:numPr>
        <w:tabs>
          <w:tab w:val="clear" w:pos="709"/>
          <w:tab w:val="clear" w:pos="1066"/>
          <w:tab w:val="clear" w:pos="1423"/>
          <w:tab w:val="clear" w:pos="1780"/>
          <w:tab w:val="clear" w:pos="2138"/>
          <w:tab w:val="clear" w:pos="2495"/>
          <w:tab w:val="clear" w:pos="2852"/>
        </w:tabs>
        <w:ind w:left="2127"/>
        <w:rPr>
          <w:rFonts w:ascii="Calibri" w:hAnsi="Calibri"/>
        </w:rPr>
      </w:pPr>
      <w:bookmarkStart w:id="31" w:name="_Toc522625800"/>
      <w:r w:rsidRPr="00C16C58">
        <w:rPr>
          <w:rFonts w:ascii="Calibri" w:hAnsi="Calibri"/>
        </w:rPr>
        <w:t>Špecifikácia kritérií</w:t>
      </w:r>
      <w:bookmarkEnd w:id="31"/>
    </w:p>
    <w:p w:rsidR="00F625FF" w:rsidRPr="001920E7" w:rsidRDefault="00546AE6" w:rsidP="006839B3">
      <w:pPr>
        <w:pStyle w:val="Cislo-2-text"/>
        <w:tabs>
          <w:tab w:val="clear" w:pos="709"/>
          <w:tab w:val="clear" w:pos="1066"/>
          <w:tab w:val="clear" w:pos="1423"/>
          <w:tab w:val="clear" w:pos="1780"/>
          <w:tab w:val="clear" w:pos="2138"/>
          <w:tab w:val="clear" w:pos="2495"/>
          <w:tab w:val="clear" w:pos="2852"/>
        </w:tabs>
        <w:ind w:left="2127"/>
        <w:rPr>
          <w:rFonts w:ascii="Calibri" w:hAnsi="Calibri"/>
        </w:rPr>
      </w:pPr>
      <w:r w:rsidRPr="00F0414B">
        <w:rPr>
          <w:rFonts w:ascii="Calibri" w:hAnsi="Calibri"/>
          <w:b/>
        </w:rPr>
        <w:t>K</w:t>
      </w:r>
      <w:r w:rsidR="00F625FF" w:rsidRPr="00F0414B">
        <w:rPr>
          <w:rFonts w:ascii="Calibri" w:hAnsi="Calibri"/>
          <w:b/>
        </w:rPr>
        <w:t>ritérium č. 1:</w:t>
      </w:r>
      <w:r w:rsidR="00FC268E" w:rsidRPr="00F0414B">
        <w:rPr>
          <w:rFonts w:ascii="Calibri" w:hAnsi="Calibri"/>
          <w:b/>
        </w:rPr>
        <w:t xml:space="preserve"> </w:t>
      </w:r>
      <w:r w:rsidR="00FC268E" w:rsidRPr="00234EF1">
        <w:rPr>
          <w:rFonts w:ascii="Calibri" w:hAnsi="Calibri"/>
          <w:b/>
        </w:rPr>
        <w:t>Cena</w:t>
      </w:r>
      <w:r w:rsidR="00FC268E" w:rsidRPr="00234EF1">
        <w:rPr>
          <w:rFonts w:ascii="Calibri" w:hAnsi="Calibri"/>
        </w:rPr>
        <w:t xml:space="preserve"> - Váha</w:t>
      </w:r>
      <w:r w:rsidR="00A05530" w:rsidRPr="00234EF1">
        <w:rPr>
          <w:rFonts w:ascii="Calibri" w:hAnsi="Calibri"/>
        </w:rPr>
        <w:t>:</w:t>
      </w:r>
      <w:r w:rsidR="00000DD3" w:rsidRPr="00234EF1">
        <w:rPr>
          <w:rFonts w:ascii="Calibri" w:hAnsi="Calibri"/>
        </w:rPr>
        <w:t xml:space="preserve"> </w:t>
      </w:r>
      <w:r w:rsidRPr="00234EF1">
        <w:rPr>
          <w:rFonts w:ascii="Calibri" w:hAnsi="Calibri"/>
        </w:rPr>
        <w:t xml:space="preserve">70 – </w:t>
      </w:r>
      <w:r w:rsidR="00000DD3" w:rsidRPr="00234EF1">
        <w:rPr>
          <w:rFonts w:ascii="Calibri" w:hAnsi="Calibri"/>
        </w:rPr>
        <w:t>99</w:t>
      </w:r>
      <w:r w:rsidRPr="00234EF1">
        <w:rPr>
          <w:rFonts w:ascii="Calibri" w:hAnsi="Calibri"/>
        </w:rPr>
        <w:t>%</w:t>
      </w:r>
    </w:p>
    <w:p w:rsidR="00FC268E" w:rsidRDefault="00FC268E" w:rsidP="006839B3">
      <w:pPr>
        <w:pStyle w:val="Cislo-2-text"/>
        <w:numPr>
          <w:ilvl w:val="0"/>
          <w:numId w:val="0"/>
        </w:numPr>
        <w:tabs>
          <w:tab w:val="clear" w:pos="1066"/>
          <w:tab w:val="clear" w:pos="1423"/>
          <w:tab w:val="clear" w:pos="1780"/>
          <w:tab w:val="clear" w:pos="2138"/>
          <w:tab w:val="clear" w:pos="2495"/>
          <w:tab w:val="clear" w:pos="2852"/>
        </w:tabs>
        <w:ind w:left="2127"/>
        <w:rPr>
          <w:rFonts w:ascii="Calibri" w:hAnsi="Calibri" w:cs="Calibri"/>
        </w:rPr>
      </w:pPr>
      <w:r w:rsidRPr="00FC268E">
        <w:rPr>
          <w:rFonts w:ascii="Calibri" w:hAnsi="Calibri" w:cs="Calibri"/>
        </w:rPr>
        <w:t>Uchádzači vo svojich ponukách predložia svoje návrhy na plnenie kritéri</w:t>
      </w:r>
      <w:r w:rsidR="00546AE6">
        <w:rPr>
          <w:rFonts w:ascii="Calibri" w:hAnsi="Calibri" w:cs="Calibri"/>
        </w:rPr>
        <w:t xml:space="preserve">a za požadovaný konkrétny typ predmetu zákazky </w:t>
      </w:r>
      <w:r w:rsidRPr="00FC268E">
        <w:rPr>
          <w:rFonts w:ascii="Calibri" w:hAnsi="Calibri" w:cs="Calibri"/>
        </w:rPr>
        <w:t xml:space="preserve">v zmysle </w:t>
      </w:r>
      <w:r w:rsidR="00546AE6">
        <w:rPr>
          <w:rFonts w:ascii="Calibri" w:hAnsi="Calibri" w:cs="Calibri"/>
        </w:rPr>
        <w:t xml:space="preserve">informácií uvedených vo výzve na predkladanie ponúk </w:t>
      </w:r>
      <w:r w:rsidR="00F0414B">
        <w:rPr>
          <w:rFonts w:ascii="Calibri" w:hAnsi="Calibri" w:cs="Calibri"/>
        </w:rPr>
        <w:t>pri zadávaní</w:t>
      </w:r>
      <w:r w:rsidR="00546AE6">
        <w:rPr>
          <w:rFonts w:ascii="Calibri" w:hAnsi="Calibri" w:cs="Calibri"/>
        </w:rPr>
        <w:t xml:space="preserve"> konkrétn</w:t>
      </w:r>
      <w:r w:rsidR="00F0414B">
        <w:rPr>
          <w:rFonts w:ascii="Calibri" w:hAnsi="Calibri" w:cs="Calibri"/>
        </w:rPr>
        <w:t>ej</w:t>
      </w:r>
      <w:r w:rsidR="00546AE6">
        <w:rPr>
          <w:rFonts w:ascii="Calibri" w:hAnsi="Calibri" w:cs="Calibri"/>
        </w:rPr>
        <w:t xml:space="preserve"> zákazk</w:t>
      </w:r>
      <w:r w:rsidR="00F0414B">
        <w:rPr>
          <w:rFonts w:ascii="Calibri" w:hAnsi="Calibri" w:cs="Calibri"/>
        </w:rPr>
        <w:t>y</w:t>
      </w:r>
      <w:r w:rsidR="00546AE6">
        <w:rPr>
          <w:rFonts w:ascii="Calibri" w:hAnsi="Calibri" w:cs="Calibri"/>
        </w:rPr>
        <w:t>.</w:t>
      </w:r>
    </w:p>
    <w:p w:rsidR="006839B3" w:rsidRPr="00FC268E" w:rsidRDefault="006839B3" w:rsidP="006839B3">
      <w:pPr>
        <w:pStyle w:val="Cislo-2-text"/>
        <w:numPr>
          <w:ilvl w:val="0"/>
          <w:numId w:val="0"/>
        </w:numPr>
        <w:tabs>
          <w:tab w:val="clear" w:pos="1066"/>
          <w:tab w:val="clear" w:pos="1423"/>
          <w:tab w:val="clear" w:pos="1780"/>
          <w:tab w:val="clear" w:pos="2138"/>
          <w:tab w:val="clear" w:pos="2495"/>
          <w:tab w:val="clear" w:pos="2852"/>
        </w:tabs>
        <w:ind w:left="2127"/>
        <w:rPr>
          <w:rFonts w:ascii="Calibri" w:hAnsi="Calibri" w:cs="Calibri"/>
        </w:rPr>
      </w:pPr>
    </w:p>
    <w:p w:rsidR="00FC268E" w:rsidRDefault="00FC268E" w:rsidP="006839B3">
      <w:pPr>
        <w:pStyle w:val="Cislo-2-text"/>
        <w:tabs>
          <w:tab w:val="clear" w:pos="709"/>
          <w:tab w:val="clear" w:pos="1066"/>
          <w:tab w:val="clear" w:pos="1423"/>
          <w:tab w:val="clear" w:pos="1780"/>
          <w:tab w:val="clear" w:pos="2138"/>
          <w:tab w:val="clear" w:pos="2495"/>
          <w:tab w:val="clear" w:pos="2852"/>
        </w:tabs>
        <w:ind w:left="2127"/>
        <w:rPr>
          <w:rFonts w:ascii="Calibri" w:hAnsi="Calibri"/>
        </w:rPr>
      </w:pPr>
      <w:r w:rsidRPr="00F0414B">
        <w:rPr>
          <w:rFonts w:ascii="Calibri" w:hAnsi="Calibri"/>
          <w:b/>
        </w:rPr>
        <w:t xml:space="preserve">Kritérium č. 2: </w:t>
      </w:r>
      <w:r w:rsidR="00546AE6" w:rsidRPr="00F0414B">
        <w:rPr>
          <w:rFonts w:ascii="Calibri" w:hAnsi="Calibri"/>
          <w:b/>
        </w:rPr>
        <w:t>Lehota dodania konkrétneho predmetu zákazky</w:t>
      </w:r>
      <w:r w:rsidR="00F0414B">
        <w:rPr>
          <w:rFonts w:ascii="Calibri" w:hAnsi="Calibri"/>
        </w:rPr>
        <w:t xml:space="preserve"> </w:t>
      </w:r>
      <w:r w:rsidR="006839B3">
        <w:rPr>
          <w:rFonts w:ascii="Calibri" w:hAnsi="Calibri"/>
        </w:rPr>
        <w:t xml:space="preserve">                                      </w:t>
      </w:r>
      <w:r w:rsidR="00F0414B">
        <w:rPr>
          <w:rFonts w:ascii="Calibri" w:hAnsi="Calibri"/>
        </w:rPr>
        <w:t>- Váha</w:t>
      </w:r>
      <w:r w:rsidR="00A05530">
        <w:rPr>
          <w:rFonts w:ascii="Calibri" w:hAnsi="Calibri"/>
        </w:rPr>
        <w:t>:</w:t>
      </w:r>
      <w:r>
        <w:rPr>
          <w:rFonts w:ascii="Calibri" w:hAnsi="Calibri"/>
        </w:rPr>
        <w:t xml:space="preserve"> </w:t>
      </w:r>
      <w:r w:rsidR="00F46569">
        <w:rPr>
          <w:rFonts w:ascii="Calibri" w:hAnsi="Calibri"/>
        </w:rPr>
        <w:t>0 – 10%</w:t>
      </w:r>
    </w:p>
    <w:p w:rsidR="00FC268E" w:rsidRDefault="00F46569" w:rsidP="006839B3">
      <w:pPr>
        <w:pStyle w:val="Cislo-2-text"/>
        <w:numPr>
          <w:ilvl w:val="0"/>
          <w:numId w:val="0"/>
        </w:numPr>
        <w:tabs>
          <w:tab w:val="clear" w:pos="1066"/>
          <w:tab w:val="clear" w:pos="1423"/>
          <w:tab w:val="clear" w:pos="1780"/>
          <w:tab w:val="clear" w:pos="2138"/>
          <w:tab w:val="clear" w:pos="2495"/>
          <w:tab w:val="clear" w:pos="2852"/>
        </w:tabs>
        <w:ind w:left="2127"/>
        <w:rPr>
          <w:rFonts w:ascii="Calibri" w:hAnsi="Calibri" w:cs="Calibri"/>
        </w:rPr>
      </w:pPr>
      <w:r>
        <w:rPr>
          <w:rFonts w:ascii="Calibri" w:hAnsi="Calibri" w:cs="Calibri"/>
        </w:rPr>
        <w:t>Verejný obstarávateľ môže toto kritérium č. 2 uplatňovať v prípade zadávania konkrétnych zákaziek týkajúcich sa plánovaných rekonštrukcií</w:t>
      </w:r>
      <w:r w:rsidR="00234EF1">
        <w:rPr>
          <w:rFonts w:ascii="Calibri" w:hAnsi="Calibri" w:cs="Calibri"/>
        </w:rPr>
        <w:t>/</w:t>
      </w:r>
      <w:r>
        <w:rPr>
          <w:rFonts w:ascii="Calibri" w:hAnsi="Calibri" w:cs="Calibri"/>
        </w:rPr>
        <w:t xml:space="preserve">plánovaných stavebných prác/služieb. Použitie tohto kritéria ako aj jeho presná špecifikácia a presná </w:t>
      </w:r>
      <w:proofErr w:type="spellStart"/>
      <w:r>
        <w:rPr>
          <w:rFonts w:ascii="Calibri" w:hAnsi="Calibri" w:cs="Calibri"/>
        </w:rPr>
        <w:t>váhovosť</w:t>
      </w:r>
      <w:proofErr w:type="spellEnd"/>
      <w:r>
        <w:rPr>
          <w:rFonts w:ascii="Calibri" w:hAnsi="Calibri" w:cs="Calibri"/>
        </w:rPr>
        <w:t xml:space="preserve"> bud</w:t>
      </w:r>
      <w:r w:rsidR="00935BF3">
        <w:rPr>
          <w:rFonts w:ascii="Calibri" w:hAnsi="Calibri" w:cs="Calibri"/>
        </w:rPr>
        <w:t>ú</w:t>
      </w:r>
      <w:r>
        <w:rPr>
          <w:rFonts w:ascii="Calibri" w:hAnsi="Calibri" w:cs="Calibri"/>
        </w:rPr>
        <w:t xml:space="preserve"> uvedené vo výzve na predkladanie ponúk pri zadávaní konkrétnej zákazky.</w:t>
      </w:r>
    </w:p>
    <w:p w:rsidR="006839B3" w:rsidRDefault="006839B3" w:rsidP="006839B3">
      <w:pPr>
        <w:pStyle w:val="Cislo-2-text"/>
        <w:numPr>
          <w:ilvl w:val="0"/>
          <w:numId w:val="0"/>
        </w:numPr>
        <w:tabs>
          <w:tab w:val="clear" w:pos="1066"/>
          <w:tab w:val="clear" w:pos="1423"/>
          <w:tab w:val="clear" w:pos="1780"/>
          <w:tab w:val="clear" w:pos="2138"/>
          <w:tab w:val="clear" w:pos="2495"/>
          <w:tab w:val="clear" w:pos="2852"/>
        </w:tabs>
        <w:ind w:left="2127"/>
        <w:rPr>
          <w:rFonts w:ascii="Calibri" w:hAnsi="Calibri" w:cs="Calibri"/>
        </w:rPr>
      </w:pPr>
    </w:p>
    <w:p w:rsidR="00F46569" w:rsidRDefault="00F46569" w:rsidP="006839B3">
      <w:pPr>
        <w:pStyle w:val="Cislo-2-text"/>
        <w:tabs>
          <w:tab w:val="clear" w:pos="709"/>
          <w:tab w:val="clear" w:pos="1066"/>
          <w:tab w:val="clear" w:pos="1423"/>
          <w:tab w:val="clear" w:pos="1780"/>
          <w:tab w:val="clear" w:pos="2138"/>
          <w:tab w:val="clear" w:pos="2495"/>
          <w:tab w:val="clear" w:pos="2852"/>
        </w:tabs>
        <w:ind w:left="2127"/>
        <w:rPr>
          <w:rFonts w:ascii="Calibri" w:hAnsi="Calibri" w:cs="Calibri"/>
        </w:rPr>
      </w:pPr>
      <w:r w:rsidRPr="00F0414B">
        <w:rPr>
          <w:rFonts w:ascii="Calibri" w:hAnsi="Calibri" w:cs="Calibri"/>
          <w:b/>
        </w:rPr>
        <w:t>Kritérium č. 3: Cena za požadovanú flexibilitu nástupu na plnenie (pohotovosť)</w:t>
      </w:r>
      <w:r w:rsidR="00F0414B">
        <w:rPr>
          <w:rFonts w:ascii="Calibri" w:hAnsi="Calibri" w:cs="Calibri"/>
        </w:rPr>
        <w:t xml:space="preserve"> </w:t>
      </w:r>
      <w:r w:rsidR="00F0414B">
        <w:rPr>
          <w:rFonts w:ascii="Calibri" w:hAnsi="Calibri"/>
        </w:rPr>
        <w:t>- Váha</w:t>
      </w:r>
      <w:r w:rsidR="00A05530">
        <w:rPr>
          <w:rFonts w:ascii="Calibri" w:hAnsi="Calibri"/>
        </w:rPr>
        <w:t>:</w:t>
      </w:r>
      <w:r w:rsidR="00F0414B">
        <w:rPr>
          <w:rFonts w:ascii="Calibri" w:hAnsi="Calibri"/>
        </w:rPr>
        <w:t xml:space="preserve"> 0 – 10%</w:t>
      </w:r>
    </w:p>
    <w:p w:rsidR="00F46569" w:rsidRDefault="00F46569" w:rsidP="006839B3">
      <w:pPr>
        <w:pStyle w:val="Cislo-2-text"/>
        <w:numPr>
          <w:ilvl w:val="0"/>
          <w:numId w:val="0"/>
        </w:numPr>
        <w:tabs>
          <w:tab w:val="clear" w:pos="1066"/>
          <w:tab w:val="clear" w:pos="1423"/>
          <w:tab w:val="clear" w:pos="1780"/>
          <w:tab w:val="clear" w:pos="2138"/>
          <w:tab w:val="clear" w:pos="2495"/>
          <w:tab w:val="clear" w:pos="2852"/>
        </w:tabs>
        <w:ind w:left="2127"/>
        <w:rPr>
          <w:rFonts w:ascii="Calibri" w:hAnsi="Calibri" w:cs="Calibri"/>
        </w:rPr>
      </w:pPr>
      <w:r>
        <w:rPr>
          <w:rFonts w:ascii="Calibri" w:hAnsi="Calibri" w:cs="Calibri"/>
        </w:rPr>
        <w:t xml:space="preserve">Verejný obstarávateľ môže predmetné kritérium č. 3 </w:t>
      </w:r>
      <w:r w:rsidR="009A125B">
        <w:rPr>
          <w:rFonts w:ascii="Calibri" w:hAnsi="Calibri" w:cs="Calibri"/>
        </w:rPr>
        <w:t xml:space="preserve">uplatňovať v </w:t>
      </w:r>
      <w:r>
        <w:rPr>
          <w:rFonts w:ascii="Calibri" w:hAnsi="Calibri" w:cs="Calibri"/>
        </w:rPr>
        <w:t>prípade zadávania konkrétnych zákaziek týkajúcich</w:t>
      </w:r>
      <w:r w:rsidR="00764A56">
        <w:rPr>
          <w:rFonts w:ascii="Calibri" w:hAnsi="Calibri" w:cs="Calibri"/>
        </w:rPr>
        <w:t xml:space="preserve"> stavebných prác, u ktorých nie je možné predvídať presný čas požadovaného plnenia</w:t>
      </w:r>
      <w:r w:rsidR="006A64C0">
        <w:rPr>
          <w:rFonts w:ascii="Calibri" w:hAnsi="Calibri" w:cs="Calibri"/>
        </w:rPr>
        <w:t>,</w:t>
      </w:r>
      <w:r w:rsidR="00764A56">
        <w:rPr>
          <w:rFonts w:ascii="Calibri" w:hAnsi="Calibri" w:cs="Calibri"/>
        </w:rPr>
        <w:t xml:space="preserve"> napr. plnenia spojené s opravou a</w:t>
      </w:r>
      <w:r w:rsidR="009A125B">
        <w:rPr>
          <w:rFonts w:ascii="Calibri" w:hAnsi="Calibri" w:cs="Calibri"/>
        </w:rPr>
        <w:t> </w:t>
      </w:r>
      <w:r w:rsidR="00764A56">
        <w:rPr>
          <w:rFonts w:ascii="Calibri" w:hAnsi="Calibri" w:cs="Calibri"/>
        </w:rPr>
        <w:t>údržbou</w:t>
      </w:r>
      <w:r w:rsidR="009A125B">
        <w:rPr>
          <w:rFonts w:ascii="Calibri" w:hAnsi="Calibri" w:cs="Calibri"/>
        </w:rPr>
        <w:t xml:space="preserve">, pri ktorých je dôležité z pohľadu verejného obstarávateľa minimalizovať obmedzenie činnosti prevádzky verejného obstarávateľa, minimalizovať obmedzenie zamestnancov verejného obstarávateľa vo výkone ich činnosti, minimalizovať bezpečnostné riziká na pracoviskách verejného obstarávateľa,  alebo minimalizovať škody na majetku alebo zdraví zamestnancov verejného obstarávateľa. </w:t>
      </w:r>
    </w:p>
    <w:p w:rsidR="009A125B" w:rsidRDefault="009A125B" w:rsidP="006839B3">
      <w:pPr>
        <w:pStyle w:val="Cislo-2-text"/>
        <w:numPr>
          <w:ilvl w:val="0"/>
          <w:numId w:val="0"/>
        </w:numPr>
        <w:tabs>
          <w:tab w:val="clear" w:pos="1066"/>
          <w:tab w:val="clear" w:pos="1423"/>
          <w:tab w:val="clear" w:pos="1780"/>
          <w:tab w:val="clear" w:pos="2138"/>
          <w:tab w:val="clear" w:pos="2495"/>
          <w:tab w:val="clear" w:pos="2852"/>
        </w:tabs>
        <w:ind w:left="2127"/>
        <w:rPr>
          <w:rFonts w:ascii="Calibri" w:hAnsi="Calibri" w:cs="Calibri"/>
        </w:rPr>
      </w:pPr>
      <w:r>
        <w:rPr>
          <w:rFonts w:ascii="Calibri" w:hAnsi="Calibri" w:cs="Calibri"/>
        </w:rPr>
        <w:t>Použitie tohto kritéria ako aj jeho presná špe</w:t>
      </w:r>
      <w:r w:rsidR="00935BF3">
        <w:rPr>
          <w:rFonts w:ascii="Calibri" w:hAnsi="Calibri" w:cs="Calibri"/>
        </w:rPr>
        <w:t xml:space="preserve">cifikácia a presná </w:t>
      </w:r>
      <w:proofErr w:type="spellStart"/>
      <w:r w:rsidR="00935BF3">
        <w:rPr>
          <w:rFonts w:ascii="Calibri" w:hAnsi="Calibri" w:cs="Calibri"/>
        </w:rPr>
        <w:t>váhovosť</w:t>
      </w:r>
      <w:proofErr w:type="spellEnd"/>
      <w:r w:rsidR="00935BF3">
        <w:rPr>
          <w:rFonts w:ascii="Calibri" w:hAnsi="Calibri" w:cs="Calibri"/>
        </w:rPr>
        <w:t xml:space="preserve"> budú</w:t>
      </w:r>
      <w:r>
        <w:rPr>
          <w:rFonts w:ascii="Calibri" w:hAnsi="Calibri" w:cs="Calibri"/>
        </w:rPr>
        <w:t xml:space="preserve"> uvedené vo výzve na predkladanie ponúk pri zadávaní konkrétnej zákazky.</w:t>
      </w:r>
    </w:p>
    <w:p w:rsidR="00F0414B" w:rsidRDefault="00F0414B" w:rsidP="006839B3">
      <w:pPr>
        <w:pStyle w:val="Cislo-2-text"/>
        <w:numPr>
          <w:ilvl w:val="0"/>
          <w:numId w:val="0"/>
        </w:numPr>
        <w:tabs>
          <w:tab w:val="clear" w:pos="1066"/>
          <w:tab w:val="clear" w:pos="1423"/>
          <w:tab w:val="clear" w:pos="1780"/>
          <w:tab w:val="clear" w:pos="2138"/>
          <w:tab w:val="clear" w:pos="2495"/>
          <w:tab w:val="clear" w:pos="2852"/>
        </w:tabs>
        <w:ind w:left="2127"/>
        <w:rPr>
          <w:rFonts w:ascii="Calibri" w:hAnsi="Calibri" w:cs="Calibri"/>
        </w:rPr>
      </w:pPr>
    </w:p>
    <w:p w:rsidR="007E577F" w:rsidRPr="00F0414B" w:rsidRDefault="00957558" w:rsidP="006839B3">
      <w:pPr>
        <w:pStyle w:val="Cislo-2-text"/>
        <w:tabs>
          <w:tab w:val="clear" w:pos="709"/>
          <w:tab w:val="clear" w:pos="1066"/>
          <w:tab w:val="clear" w:pos="1423"/>
          <w:tab w:val="clear" w:pos="1780"/>
          <w:tab w:val="clear" w:pos="2138"/>
          <w:tab w:val="clear" w:pos="2495"/>
          <w:tab w:val="clear" w:pos="2852"/>
        </w:tabs>
        <w:ind w:left="2127"/>
        <w:rPr>
          <w:rFonts w:ascii="Calibri" w:hAnsi="Calibri"/>
        </w:rPr>
      </w:pPr>
      <w:r w:rsidRPr="00F0414B">
        <w:rPr>
          <w:rFonts w:ascii="Calibri" w:hAnsi="Calibri"/>
          <w:b/>
        </w:rPr>
        <w:t>Kritérium č. 4: Environmentálne kritéri</w:t>
      </w:r>
      <w:r w:rsidR="00F0414B">
        <w:rPr>
          <w:rFonts w:ascii="Calibri" w:hAnsi="Calibri"/>
          <w:b/>
        </w:rPr>
        <w:t xml:space="preserve">á </w:t>
      </w:r>
      <w:r w:rsidR="00F0414B" w:rsidRPr="00F0414B">
        <w:rPr>
          <w:rFonts w:ascii="Calibri" w:hAnsi="Calibri"/>
        </w:rPr>
        <w:t>- Váha</w:t>
      </w:r>
      <w:r w:rsidR="00A05530">
        <w:rPr>
          <w:rFonts w:ascii="Calibri" w:hAnsi="Calibri"/>
        </w:rPr>
        <w:t>:</w:t>
      </w:r>
      <w:r w:rsidR="00F0414B" w:rsidRPr="00F0414B">
        <w:rPr>
          <w:rFonts w:ascii="Calibri" w:hAnsi="Calibri"/>
        </w:rPr>
        <w:t xml:space="preserve"> 0 – 10%</w:t>
      </w:r>
    </w:p>
    <w:p w:rsidR="00957558" w:rsidRDefault="00957558" w:rsidP="006839B3">
      <w:pPr>
        <w:pStyle w:val="Cislo-2-text"/>
        <w:numPr>
          <w:ilvl w:val="0"/>
          <w:numId w:val="0"/>
        </w:numPr>
        <w:tabs>
          <w:tab w:val="clear" w:pos="1066"/>
          <w:tab w:val="clear" w:pos="1423"/>
          <w:tab w:val="clear" w:pos="1780"/>
          <w:tab w:val="clear" w:pos="2138"/>
          <w:tab w:val="clear" w:pos="2495"/>
          <w:tab w:val="clear" w:pos="2852"/>
        </w:tabs>
        <w:ind w:left="2127"/>
        <w:rPr>
          <w:rFonts w:ascii="Calibri" w:hAnsi="Calibri" w:cs="Calibri"/>
        </w:rPr>
      </w:pPr>
      <w:r w:rsidRPr="00F0414B">
        <w:rPr>
          <w:rFonts w:ascii="Calibri" w:hAnsi="Calibri"/>
        </w:rPr>
        <w:t>Verejný obstarávateľ môže predmetné kritérium č. 4 uplatňovať v prípade zadávania konkrétnych zákaziek</w:t>
      </w:r>
      <w:r>
        <w:rPr>
          <w:rFonts w:ascii="Calibri" w:hAnsi="Calibri" w:cs="Calibri"/>
        </w:rPr>
        <w:t xml:space="preserve"> týkajúcich stavebných prác alebo služieb, u ktorých je vhodné prihliadať pri plnení predmetu konkrétnej zákazky aj na environmentálne hľadisko napr.: úspora elektrickej energie, úspora vody, znižovan</w:t>
      </w:r>
      <w:r w:rsidR="00935BF3">
        <w:rPr>
          <w:rFonts w:ascii="Calibri" w:hAnsi="Calibri" w:cs="Calibri"/>
        </w:rPr>
        <w:t>ie nebezpečných látok ohrozujúcich</w:t>
      </w:r>
      <w:r>
        <w:rPr>
          <w:rFonts w:ascii="Calibri" w:hAnsi="Calibri" w:cs="Calibri"/>
        </w:rPr>
        <w:t xml:space="preserve"> vodu, pôdu, ovzdušie alebo </w:t>
      </w:r>
      <w:r>
        <w:rPr>
          <w:rFonts w:ascii="Calibri" w:hAnsi="Calibri" w:cs="Calibri"/>
        </w:rPr>
        <w:lastRenderedPageBreak/>
        <w:t>ľudské zdravie, využívanie obnoviteľných zdrojov energie, environmentálne naklad</w:t>
      </w:r>
      <w:r w:rsidR="00935BF3">
        <w:rPr>
          <w:rFonts w:ascii="Calibri" w:hAnsi="Calibri" w:cs="Calibri"/>
        </w:rPr>
        <w:t>an</w:t>
      </w:r>
      <w:r>
        <w:rPr>
          <w:rFonts w:ascii="Calibri" w:hAnsi="Calibri" w:cs="Calibri"/>
        </w:rPr>
        <w:t xml:space="preserve">ie s odpadmi alebo redukcia obalov či využívanie recyklovateľných materiálov. </w:t>
      </w:r>
    </w:p>
    <w:p w:rsidR="00957558" w:rsidRDefault="00957558" w:rsidP="006839B3">
      <w:pPr>
        <w:pStyle w:val="Cislo-2-text"/>
        <w:numPr>
          <w:ilvl w:val="0"/>
          <w:numId w:val="0"/>
        </w:numPr>
        <w:tabs>
          <w:tab w:val="clear" w:pos="1066"/>
          <w:tab w:val="clear" w:pos="1423"/>
          <w:tab w:val="clear" w:pos="1780"/>
          <w:tab w:val="clear" w:pos="2138"/>
          <w:tab w:val="clear" w:pos="2495"/>
          <w:tab w:val="clear" w:pos="2852"/>
        </w:tabs>
        <w:ind w:left="2127"/>
        <w:rPr>
          <w:rFonts w:ascii="Calibri" w:hAnsi="Calibri" w:cs="Calibri"/>
        </w:rPr>
      </w:pPr>
      <w:r>
        <w:rPr>
          <w:rFonts w:ascii="Calibri" w:hAnsi="Calibri" w:cs="Calibri"/>
        </w:rPr>
        <w:t xml:space="preserve">Použitie tohto kritéria ako aj jeho presná špecifikácia a presná </w:t>
      </w:r>
      <w:proofErr w:type="spellStart"/>
      <w:r>
        <w:rPr>
          <w:rFonts w:ascii="Calibri" w:hAnsi="Calibri" w:cs="Calibri"/>
        </w:rPr>
        <w:t>váhovosť</w:t>
      </w:r>
      <w:proofErr w:type="spellEnd"/>
      <w:r>
        <w:rPr>
          <w:rFonts w:ascii="Calibri" w:hAnsi="Calibri" w:cs="Calibri"/>
        </w:rPr>
        <w:t xml:space="preserve"> bud</w:t>
      </w:r>
      <w:r w:rsidR="00935BF3">
        <w:rPr>
          <w:rFonts w:ascii="Calibri" w:hAnsi="Calibri" w:cs="Calibri"/>
        </w:rPr>
        <w:t>ú</w:t>
      </w:r>
      <w:r>
        <w:rPr>
          <w:rFonts w:ascii="Calibri" w:hAnsi="Calibri" w:cs="Calibri"/>
        </w:rPr>
        <w:t xml:space="preserve"> uvedené vo výzve na predkladanie ponúk pri zadávaní konkrétnej zákazky.</w:t>
      </w:r>
    </w:p>
    <w:p w:rsidR="00957558" w:rsidRDefault="00957558" w:rsidP="00FC268E">
      <w:pPr>
        <w:pStyle w:val="Cislo-2-text"/>
        <w:numPr>
          <w:ilvl w:val="0"/>
          <w:numId w:val="0"/>
        </w:numPr>
        <w:tabs>
          <w:tab w:val="clear" w:pos="1066"/>
          <w:tab w:val="left" w:pos="709"/>
        </w:tabs>
        <w:ind w:left="709"/>
        <w:rPr>
          <w:rFonts w:ascii="Calibri" w:hAnsi="Calibri" w:cs="Calibri"/>
        </w:rPr>
      </w:pPr>
    </w:p>
    <w:p w:rsidR="00F625FF" w:rsidRPr="001920E7" w:rsidRDefault="00F625FF" w:rsidP="006839B3">
      <w:pPr>
        <w:pStyle w:val="Cislo-1-nadpis"/>
        <w:tabs>
          <w:tab w:val="clear" w:pos="1066"/>
          <w:tab w:val="clear" w:pos="1423"/>
          <w:tab w:val="clear" w:pos="1780"/>
          <w:tab w:val="clear" w:pos="2138"/>
          <w:tab w:val="clear" w:pos="2495"/>
          <w:tab w:val="clear" w:pos="2852"/>
        </w:tabs>
        <w:ind w:left="2127"/>
        <w:rPr>
          <w:rFonts w:ascii="Calibri" w:hAnsi="Calibri"/>
        </w:rPr>
      </w:pPr>
      <w:bookmarkStart w:id="32" w:name="_Toc522625801"/>
      <w:r w:rsidRPr="001920E7">
        <w:rPr>
          <w:rFonts w:ascii="Calibri" w:hAnsi="Calibri"/>
        </w:rPr>
        <w:t xml:space="preserve">Spôsob </w:t>
      </w:r>
      <w:r>
        <w:rPr>
          <w:rFonts w:ascii="Calibri" w:hAnsi="Calibri"/>
        </w:rPr>
        <w:t>uplatnenia</w:t>
      </w:r>
      <w:r w:rsidRPr="001920E7">
        <w:rPr>
          <w:rFonts w:ascii="Calibri" w:hAnsi="Calibri"/>
        </w:rPr>
        <w:t xml:space="preserve"> kritérií</w:t>
      </w:r>
      <w:bookmarkEnd w:id="32"/>
    </w:p>
    <w:p w:rsidR="00F625FF" w:rsidRPr="001920E7" w:rsidRDefault="00F625FF" w:rsidP="006839B3">
      <w:pPr>
        <w:pStyle w:val="Cislo-2-text"/>
        <w:tabs>
          <w:tab w:val="clear" w:pos="709"/>
          <w:tab w:val="clear" w:pos="1066"/>
          <w:tab w:val="clear" w:pos="1423"/>
          <w:tab w:val="clear" w:pos="1780"/>
          <w:tab w:val="clear" w:pos="2138"/>
          <w:tab w:val="clear" w:pos="2495"/>
          <w:tab w:val="clear" w:pos="2852"/>
        </w:tabs>
        <w:ind w:left="2127"/>
        <w:rPr>
          <w:rFonts w:ascii="Calibri" w:hAnsi="Calibri"/>
        </w:rPr>
      </w:pPr>
      <w:r w:rsidRPr="001920E7">
        <w:rPr>
          <w:rFonts w:ascii="Calibri" w:hAnsi="Calibri"/>
        </w:rPr>
        <w:t>Kritérium č. 1:</w:t>
      </w:r>
    </w:p>
    <w:p w:rsidR="00FC268E" w:rsidRDefault="00FC268E" w:rsidP="006839B3">
      <w:pPr>
        <w:pStyle w:val="Cislo-2-text"/>
        <w:numPr>
          <w:ilvl w:val="0"/>
          <w:numId w:val="0"/>
        </w:numPr>
        <w:tabs>
          <w:tab w:val="clear" w:pos="1066"/>
          <w:tab w:val="clear" w:pos="1423"/>
          <w:tab w:val="clear" w:pos="1780"/>
          <w:tab w:val="clear" w:pos="2138"/>
          <w:tab w:val="clear" w:pos="2495"/>
          <w:tab w:val="clear" w:pos="2852"/>
        </w:tabs>
        <w:ind w:left="2127"/>
        <w:rPr>
          <w:rFonts w:ascii="Calibri" w:hAnsi="Calibri" w:cs="Calibri"/>
        </w:rPr>
      </w:pPr>
      <w:r w:rsidRPr="00FC268E">
        <w:rPr>
          <w:rFonts w:ascii="Calibri" w:hAnsi="Calibri" w:cs="Calibri"/>
        </w:rPr>
        <w:t>Komisia na vyhodnotenie ponúk pridelí maximálny počet bodov za kritérium</w:t>
      </w:r>
      <w:r w:rsidR="001B32F8">
        <w:rPr>
          <w:rFonts w:ascii="Calibri" w:hAnsi="Calibri" w:cs="Calibri"/>
        </w:rPr>
        <w:t xml:space="preserve"> </w:t>
      </w:r>
      <w:r w:rsidRPr="00FC268E">
        <w:rPr>
          <w:rFonts w:ascii="Calibri" w:hAnsi="Calibri" w:cs="Calibri"/>
        </w:rPr>
        <w:t xml:space="preserve"> č. 1 ponuke uchádzača s najnižšou navrhovanou hodnotou za kritérium č. 1 a pri ostatných ponukách sa počet bodov určí úmerou, </w:t>
      </w:r>
      <w:proofErr w:type="spellStart"/>
      <w:r w:rsidRPr="00FC268E">
        <w:rPr>
          <w:rFonts w:ascii="Calibri" w:hAnsi="Calibri" w:cs="Calibri"/>
        </w:rPr>
        <w:t>t.j</w:t>
      </w:r>
      <w:proofErr w:type="spellEnd"/>
      <w:r w:rsidRPr="00FC268E">
        <w:rPr>
          <w:rFonts w:ascii="Calibri" w:hAnsi="Calibri" w:cs="Calibri"/>
        </w:rPr>
        <w:t>. počet bodov za kritérium č. 1 sa vyjadrí ako podiel najnižšej navrhovanej hodnoty za kritérium č. 1 a navrhovanej hodnoty za kritérium č. 1 príslušnej vyhodnocovanej ponuky, ktorý sa prenásobí maximálnym počtom bodov pre kritérium č.</w:t>
      </w:r>
      <w:r w:rsidR="00935BF3">
        <w:rPr>
          <w:rFonts w:ascii="Calibri" w:hAnsi="Calibri" w:cs="Calibri"/>
        </w:rPr>
        <w:t xml:space="preserve"> </w:t>
      </w:r>
      <w:r w:rsidRPr="00FC268E">
        <w:rPr>
          <w:rFonts w:ascii="Calibri" w:hAnsi="Calibri" w:cs="Calibri"/>
        </w:rPr>
        <w:t xml:space="preserve">1. Body sa zaokrúhľujú na dve desatinné miesta. </w:t>
      </w:r>
    </w:p>
    <w:p w:rsidR="00FC268E" w:rsidRDefault="00FC268E" w:rsidP="006839B3">
      <w:pPr>
        <w:pStyle w:val="Cislo-2-text"/>
        <w:tabs>
          <w:tab w:val="clear" w:pos="709"/>
          <w:tab w:val="clear" w:pos="1066"/>
          <w:tab w:val="clear" w:pos="1423"/>
          <w:tab w:val="clear" w:pos="1780"/>
          <w:tab w:val="clear" w:pos="2138"/>
          <w:tab w:val="clear" w:pos="2495"/>
          <w:tab w:val="clear" w:pos="2852"/>
        </w:tabs>
        <w:ind w:left="2127"/>
        <w:rPr>
          <w:rFonts w:ascii="Calibri" w:hAnsi="Calibri"/>
        </w:rPr>
      </w:pPr>
      <w:r w:rsidRPr="00FC268E">
        <w:rPr>
          <w:rFonts w:ascii="Calibri" w:hAnsi="Calibri"/>
        </w:rPr>
        <w:t>Kritérium č. 2:</w:t>
      </w:r>
    </w:p>
    <w:p w:rsidR="00FC268E" w:rsidRDefault="00957558" w:rsidP="006839B3">
      <w:pPr>
        <w:pStyle w:val="Cislo-2-text"/>
        <w:numPr>
          <w:ilvl w:val="0"/>
          <w:numId w:val="0"/>
        </w:numPr>
        <w:tabs>
          <w:tab w:val="clear" w:pos="1066"/>
          <w:tab w:val="clear" w:pos="1423"/>
          <w:tab w:val="clear" w:pos="1780"/>
          <w:tab w:val="clear" w:pos="2138"/>
          <w:tab w:val="clear" w:pos="2495"/>
          <w:tab w:val="clear" w:pos="2852"/>
        </w:tabs>
        <w:ind w:left="2127"/>
        <w:rPr>
          <w:rFonts w:asciiTheme="minorHAnsi" w:hAnsiTheme="minorHAnsi" w:cstheme="minorHAnsi"/>
        </w:rPr>
      </w:pPr>
      <w:r w:rsidRPr="00957558">
        <w:rPr>
          <w:rFonts w:asciiTheme="minorHAnsi" w:hAnsiTheme="minorHAnsi" w:cstheme="minorHAnsi"/>
          <w:color w:val="000000"/>
        </w:rPr>
        <w:t xml:space="preserve">Komisia na vyhodnotenie ponúk pridelí maximálny počet bodov za kritérium č. </w:t>
      </w:r>
      <w:r>
        <w:rPr>
          <w:rFonts w:asciiTheme="minorHAnsi" w:hAnsiTheme="minorHAnsi" w:cstheme="minorHAnsi"/>
          <w:color w:val="000000"/>
        </w:rPr>
        <w:t>2</w:t>
      </w:r>
      <w:r w:rsidRPr="00957558">
        <w:rPr>
          <w:rFonts w:asciiTheme="minorHAnsi" w:hAnsiTheme="minorHAnsi" w:cstheme="minorHAnsi"/>
          <w:color w:val="000000"/>
        </w:rPr>
        <w:t xml:space="preserve"> ponuke uchádzača s najnižšou navrhovanou hodnotou za kritérium č. </w:t>
      </w:r>
      <w:r>
        <w:rPr>
          <w:rFonts w:asciiTheme="minorHAnsi" w:hAnsiTheme="minorHAnsi" w:cstheme="minorHAnsi"/>
          <w:color w:val="000000"/>
        </w:rPr>
        <w:t xml:space="preserve">2 </w:t>
      </w:r>
      <w:r w:rsidRPr="00957558">
        <w:rPr>
          <w:rFonts w:asciiTheme="minorHAnsi" w:hAnsiTheme="minorHAnsi" w:cstheme="minorHAnsi"/>
          <w:color w:val="000000"/>
        </w:rPr>
        <w:t xml:space="preserve">a pri ostatných ponukách sa počet bodov určí úmerou, </w:t>
      </w:r>
      <w:proofErr w:type="spellStart"/>
      <w:r w:rsidRPr="00957558">
        <w:rPr>
          <w:rFonts w:asciiTheme="minorHAnsi" w:hAnsiTheme="minorHAnsi" w:cstheme="minorHAnsi"/>
          <w:color w:val="000000"/>
        </w:rPr>
        <w:t>t.j</w:t>
      </w:r>
      <w:proofErr w:type="spellEnd"/>
      <w:r w:rsidRPr="00957558">
        <w:rPr>
          <w:rFonts w:asciiTheme="minorHAnsi" w:hAnsiTheme="minorHAnsi" w:cstheme="minorHAnsi"/>
          <w:color w:val="000000"/>
        </w:rPr>
        <w:t xml:space="preserve">. počet bodov za kritérium č. </w:t>
      </w:r>
      <w:r>
        <w:rPr>
          <w:rFonts w:asciiTheme="minorHAnsi" w:hAnsiTheme="minorHAnsi" w:cstheme="minorHAnsi"/>
          <w:color w:val="000000"/>
        </w:rPr>
        <w:t>2</w:t>
      </w:r>
      <w:r w:rsidRPr="00957558">
        <w:rPr>
          <w:rFonts w:asciiTheme="minorHAnsi" w:hAnsiTheme="minorHAnsi" w:cstheme="minorHAnsi"/>
          <w:color w:val="000000"/>
        </w:rPr>
        <w:t xml:space="preserve"> sa vyjadrí ako podiel najnižšej navrhovanej hodnoty za kritérium č. </w:t>
      </w:r>
      <w:r>
        <w:rPr>
          <w:rFonts w:asciiTheme="minorHAnsi" w:hAnsiTheme="minorHAnsi" w:cstheme="minorHAnsi"/>
          <w:color w:val="000000"/>
        </w:rPr>
        <w:t>2</w:t>
      </w:r>
      <w:r w:rsidRPr="00957558">
        <w:rPr>
          <w:rFonts w:asciiTheme="minorHAnsi" w:hAnsiTheme="minorHAnsi" w:cstheme="minorHAnsi"/>
          <w:color w:val="000000"/>
        </w:rPr>
        <w:t xml:space="preserve"> a navrhovanej hodnoty za kritérium č. </w:t>
      </w:r>
      <w:r>
        <w:rPr>
          <w:rFonts w:asciiTheme="minorHAnsi" w:hAnsiTheme="minorHAnsi" w:cstheme="minorHAnsi"/>
          <w:color w:val="000000"/>
        </w:rPr>
        <w:t>2</w:t>
      </w:r>
      <w:r w:rsidRPr="00957558">
        <w:rPr>
          <w:rFonts w:asciiTheme="minorHAnsi" w:hAnsiTheme="minorHAnsi" w:cstheme="minorHAnsi"/>
          <w:color w:val="000000"/>
        </w:rPr>
        <w:t xml:space="preserve"> príslušnej vyhodnocovanej ponuky, ktorý sa prenásobí maximálnym počtom bodov pre kritérium č.</w:t>
      </w:r>
      <w:r w:rsidR="00935BF3">
        <w:rPr>
          <w:rFonts w:asciiTheme="minorHAnsi" w:hAnsiTheme="minorHAnsi" w:cstheme="minorHAnsi"/>
          <w:color w:val="000000"/>
        </w:rPr>
        <w:t xml:space="preserve"> </w:t>
      </w:r>
      <w:r>
        <w:rPr>
          <w:rFonts w:asciiTheme="minorHAnsi" w:hAnsiTheme="minorHAnsi" w:cstheme="minorHAnsi"/>
          <w:color w:val="000000"/>
        </w:rPr>
        <w:t>2</w:t>
      </w:r>
      <w:r w:rsidRPr="00957558">
        <w:rPr>
          <w:rFonts w:asciiTheme="minorHAnsi" w:hAnsiTheme="minorHAnsi" w:cstheme="minorHAnsi"/>
          <w:color w:val="000000"/>
        </w:rPr>
        <w:t>. Body sa zaokrúhľujú na dve desatinné miesta.</w:t>
      </w:r>
    </w:p>
    <w:p w:rsidR="00957558" w:rsidRDefault="00957558" w:rsidP="006839B3">
      <w:pPr>
        <w:pStyle w:val="Cislo-2-text"/>
        <w:tabs>
          <w:tab w:val="clear" w:pos="709"/>
          <w:tab w:val="clear" w:pos="1066"/>
          <w:tab w:val="clear" w:pos="1423"/>
          <w:tab w:val="clear" w:pos="1780"/>
          <w:tab w:val="clear" w:pos="2138"/>
          <w:tab w:val="clear" w:pos="2495"/>
          <w:tab w:val="clear" w:pos="2852"/>
        </w:tabs>
        <w:ind w:left="2127"/>
        <w:rPr>
          <w:rFonts w:ascii="Calibri" w:hAnsi="Calibri"/>
        </w:rPr>
      </w:pPr>
      <w:r w:rsidRPr="00FC268E">
        <w:rPr>
          <w:rFonts w:ascii="Calibri" w:hAnsi="Calibri"/>
        </w:rPr>
        <w:t xml:space="preserve">Kritérium č. </w:t>
      </w:r>
      <w:r>
        <w:rPr>
          <w:rFonts w:ascii="Calibri" w:hAnsi="Calibri"/>
        </w:rPr>
        <w:t>3</w:t>
      </w:r>
    </w:p>
    <w:p w:rsidR="00957558" w:rsidRDefault="00957558" w:rsidP="006839B3">
      <w:pPr>
        <w:pStyle w:val="Cislo-2-text"/>
        <w:numPr>
          <w:ilvl w:val="0"/>
          <w:numId w:val="0"/>
        </w:numPr>
        <w:tabs>
          <w:tab w:val="clear" w:pos="1066"/>
          <w:tab w:val="clear" w:pos="1423"/>
          <w:tab w:val="clear" w:pos="1780"/>
          <w:tab w:val="clear" w:pos="2138"/>
          <w:tab w:val="clear" w:pos="2495"/>
          <w:tab w:val="clear" w:pos="2852"/>
        </w:tabs>
        <w:ind w:left="2127"/>
        <w:rPr>
          <w:rFonts w:asciiTheme="minorHAnsi" w:hAnsiTheme="minorHAnsi" w:cstheme="minorHAnsi"/>
        </w:rPr>
      </w:pPr>
      <w:r w:rsidRPr="00957558">
        <w:rPr>
          <w:rFonts w:asciiTheme="minorHAnsi" w:hAnsiTheme="minorHAnsi" w:cstheme="minorHAnsi"/>
          <w:color w:val="000000"/>
        </w:rPr>
        <w:t xml:space="preserve">Komisia na vyhodnotenie ponúk pridelí maximálny počet bodov za kritérium č. </w:t>
      </w:r>
      <w:r>
        <w:rPr>
          <w:rFonts w:asciiTheme="minorHAnsi" w:hAnsiTheme="minorHAnsi" w:cstheme="minorHAnsi"/>
          <w:color w:val="000000"/>
        </w:rPr>
        <w:t>3</w:t>
      </w:r>
      <w:r w:rsidRPr="00957558">
        <w:rPr>
          <w:rFonts w:asciiTheme="minorHAnsi" w:hAnsiTheme="minorHAnsi" w:cstheme="minorHAnsi"/>
          <w:color w:val="000000"/>
        </w:rPr>
        <w:t xml:space="preserve"> ponuke uchádzača s najnižšou navrhovanou hodnotou za kritérium č. </w:t>
      </w:r>
      <w:r>
        <w:rPr>
          <w:rFonts w:asciiTheme="minorHAnsi" w:hAnsiTheme="minorHAnsi" w:cstheme="minorHAnsi"/>
          <w:color w:val="000000"/>
        </w:rPr>
        <w:t xml:space="preserve">3 </w:t>
      </w:r>
      <w:r w:rsidRPr="00957558">
        <w:rPr>
          <w:rFonts w:asciiTheme="minorHAnsi" w:hAnsiTheme="minorHAnsi" w:cstheme="minorHAnsi"/>
          <w:color w:val="000000"/>
        </w:rPr>
        <w:t xml:space="preserve">a pri ostatných ponukách sa počet bodov určí úmerou, </w:t>
      </w:r>
      <w:proofErr w:type="spellStart"/>
      <w:r w:rsidRPr="00957558">
        <w:rPr>
          <w:rFonts w:asciiTheme="minorHAnsi" w:hAnsiTheme="minorHAnsi" w:cstheme="minorHAnsi"/>
          <w:color w:val="000000"/>
        </w:rPr>
        <w:t>t.j</w:t>
      </w:r>
      <w:proofErr w:type="spellEnd"/>
      <w:r w:rsidRPr="00957558">
        <w:rPr>
          <w:rFonts w:asciiTheme="minorHAnsi" w:hAnsiTheme="minorHAnsi" w:cstheme="minorHAnsi"/>
          <w:color w:val="000000"/>
        </w:rPr>
        <w:t xml:space="preserve">. počet bodov za kritérium č. </w:t>
      </w:r>
      <w:r>
        <w:rPr>
          <w:rFonts w:asciiTheme="minorHAnsi" w:hAnsiTheme="minorHAnsi" w:cstheme="minorHAnsi"/>
          <w:color w:val="000000"/>
        </w:rPr>
        <w:t>3</w:t>
      </w:r>
      <w:r w:rsidRPr="00957558">
        <w:rPr>
          <w:rFonts w:asciiTheme="minorHAnsi" w:hAnsiTheme="minorHAnsi" w:cstheme="minorHAnsi"/>
          <w:color w:val="000000"/>
        </w:rPr>
        <w:t xml:space="preserve"> sa vyjadrí ako podiel najnižšej navrhovanej hodnoty za kritérium č. </w:t>
      </w:r>
      <w:r>
        <w:rPr>
          <w:rFonts w:asciiTheme="minorHAnsi" w:hAnsiTheme="minorHAnsi" w:cstheme="minorHAnsi"/>
          <w:color w:val="000000"/>
        </w:rPr>
        <w:t xml:space="preserve">3 </w:t>
      </w:r>
      <w:r w:rsidRPr="00957558">
        <w:rPr>
          <w:rFonts w:asciiTheme="minorHAnsi" w:hAnsiTheme="minorHAnsi" w:cstheme="minorHAnsi"/>
          <w:color w:val="000000"/>
        </w:rPr>
        <w:t xml:space="preserve">a navrhovanej hodnoty za kritérium č. </w:t>
      </w:r>
      <w:r>
        <w:rPr>
          <w:rFonts w:asciiTheme="minorHAnsi" w:hAnsiTheme="minorHAnsi" w:cstheme="minorHAnsi"/>
          <w:color w:val="000000"/>
        </w:rPr>
        <w:t>3</w:t>
      </w:r>
      <w:r w:rsidRPr="00957558">
        <w:rPr>
          <w:rFonts w:asciiTheme="minorHAnsi" w:hAnsiTheme="minorHAnsi" w:cstheme="minorHAnsi"/>
          <w:color w:val="000000"/>
        </w:rPr>
        <w:t xml:space="preserve"> príslušnej vyhodnocovanej ponuky, ktorý sa prenásobí maximálnym počtom bodov pre kritérium č.</w:t>
      </w:r>
      <w:r w:rsidR="00935BF3">
        <w:rPr>
          <w:rFonts w:asciiTheme="minorHAnsi" w:hAnsiTheme="minorHAnsi" w:cstheme="minorHAnsi"/>
          <w:color w:val="000000"/>
        </w:rPr>
        <w:t xml:space="preserve"> </w:t>
      </w:r>
      <w:r>
        <w:rPr>
          <w:rFonts w:asciiTheme="minorHAnsi" w:hAnsiTheme="minorHAnsi" w:cstheme="minorHAnsi"/>
          <w:color w:val="000000"/>
        </w:rPr>
        <w:t>3</w:t>
      </w:r>
      <w:r w:rsidRPr="00957558">
        <w:rPr>
          <w:rFonts w:asciiTheme="minorHAnsi" w:hAnsiTheme="minorHAnsi" w:cstheme="minorHAnsi"/>
          <w:color w:val="000000"/>
        </w:rPr>
        <w:t>. Body sa zaokrúhľujú na dve desatinné miesta.</w:t>
      </w:r>
    </w:p>
    <w:p w:rsidR="00957558" w:rsidRDefault="00957558" w:rsidP="006839B3">
      <w:pPr>
        <w:pStyle w:val="Cislo-2-text"/>
        <w:tabs>
          <w:tab w:val="clear" w:pos="709"/>
          <w:tab w:val="clear" w:pos="1066"/>
          <w:tab w:val="clear" w:pos="1423"/>
          <w:tab w:val="clear" w:pos="1780"/>
          <w:tab w:val="clear" w:pos="2138"/>
          <w:tab w:val="clear" w:pos="2495"/>
          <w:tab w:val="clear" w:pos="2852"/>
        </w:tabs>
        <w:ind w:left="2127"/>
        <w:rPr>
          <w:rFonts w:ascii="Calibri" w:hAnsi="Calibri"/>
        </w:rPr>
      </w:pPr>
      <w:r w:rsidRPr="00FC268E">
        <w:rPr>
          <w:rFonts w:ascii="Calibri" w:hAnsi="Calibri"/>
        </w:rPr>
        <w:t xml:space="preserve">Kritérium č. </w:t>
      </w:r>
      <w:r>
        <w:rPr>
          <w:rFonts w:ascii="Calibri" w:hAnsi="Calibri"/>
        </w:rPr>
        <w:t>4</w:t>
      </w:r>
    </w:p>
    <w:p w:rsidR="00935BF3" w:rsidRDefault="00935BF3" w:rsidP="006839B3">
      <w:pPr>
        <w:pStyle w:val="Cislo-2-text"/>
        <w:numPr>
          <w:ilvl w:val="0"/>
          <w:numId w:val="0"/>
        </w:numPr>
        <w:tabs>
          <w:tab w:val="clear" w:pos="1066"/>
          <w:tab w:val="clear" w:pos="1423"/>
          <w:tab w:val="clear" w:pos="1780"/>
          <w:tab w:val="clear" w:pos="2138"/>
          <w:tab w:val="clear" w:pos="2495"/>
          <w:tab w:val="clear" w:pos="2852"/>
        </w:tabs>
        <w:ind w:left="2127"/>
        <w:rPr>
          <w:rFonts w:asciiTheme="minorHAnsi" w:hAnsiTheme="minorHAnsi" w:cstheme="minorHAnsi"/>
          <w:color w:val="000000"/>
        </w:rPr>
      </w:pPr>
      <w:bookmarkStart w:id="33" w:name="_Ref451267717"/>
      <w:r w:rsidRPr="00957558">
        <w:rPr>
          <w:rFonts w:asciiTheme="minorHAnsi" w:hAnsiTheme="minorHAnsi" w:cstheme="minorHAnsi"/>
          <w:color w:val="000000"/>
        </w:rPr>
        <w:t xml:space="preserve">Komisia na vyhodnotenie ponúk pridelí maximálny počet bodov za kritérium č. </w:t>
      </w:r>
      <w:r>
        <w:rPr>
          <w:rFonts w:asciiTheme="minorHAnsi" w:hAnsiTheme="minorHAnsi" w:cstheme="minorHAnsi"/>
          <w:color w:val="000000"/>
        </w:rPr>
        <w:t>4</w:t>
      </w:r>
      <w:r w:rsidRPr="00957558">
        <w:rPr>
          <w:rFonts w:asciiTheme="minorHAnsi" w:hAnsiTheme="minorHAnsi" w:cstheme="minorHAnsi"/>
          <w:color w:val="000000"/>
        </w:rPr>
        <w:t xml:space="preserve"> ponuke uchádzača s najnižšou</w:t>
      </w:r>
      <w:r>
        <w:rPr>
          <w:rFonts w:asciiTheme="minorHAnsi" w:hAnsiTheme="minorHAnsi" w:cstheme="minorHAnsi"/>
          <w:color w:val="000000"/>
        </w:rPr>
        <w:t>/najvyššou</w:t>
      </w:r>
      <w:r w:rsidRPr="00957558">
        <w:rPr>
          <w:rFonts w:asciiTheme="minorHAnsi" w:hAnsiTheme="minorHAnsi" w:cstheme="minorHAnsi"/>
          <w:color w:val="000000"/>
        </w:rPr>
        <w:t xml:space="preserve"> navrhovanou hodnotou za kritérium č. </w:t>
      </w:r>
      <w:r>
        <w:rPr>
          <w:rFonts w:asciiTheme="minorHAnsi" w:hAnsiTheme="minorHAnsi" w:cstheme="minorHAnsi"/>
          <w:color w:val="000000"/>
        </w:rPr>
        <w:t xml:space="preserve">4 </w:t>
      </w:r>
      <w:r w:rsidRPr="00957558">
        <w:rPr>
          <w:rFonts w:asciiTheme="minorHAnsi" w:hAnsiTheme="minorHAnsi" w:cstheme="minorHAnsi"/>
          <w:color w:val="000000"/>
        </w:rPr>
        <w:t xml:space="preserve">a pri ostatných ponukách sa počet bodov určí úmerou, </w:t>
      </w:r>
      <w:proofErr w:type="spellStart"/>
      <w:r w:rsidRPr="00957558">
        <w:rPr>
          <w:rFonts w:asciiTheme="minorHAnsi" w:hAnsiTheme="minorHAnsi" w:cstheme="minorHAnsi"/>
          <w:color w:val="000000"/>
        </w:rPr>
        <w:t>t.j</w:t>
      </w:r>
      <w:proofErr w:type="spellEnd"/>
      <w:r w:rsidRPr="00957558">
        <w:rPr>
          <w:rFonts w:asciiTheme="minorHAnsi" w:hAnsiTheme="minorHAnsi" w:cstheme="minorHAnsi"/>
          <w:color w:val="000000"/>
        </w:rPr>
        <w:t xml:space="preserve">. počet bodov za kritérium č. </w:t>
      </w:r>
      <w:r>
        <w:rPr>
          <w:rFonts w:asciiTheme="minorHAnsi" w:hAnsiTheme="minorHAnsi" w:cstheme="minorHAnsi"/>
          <w:color w:val="000000"/>
        </w:rPr>
        <w:t>4</w:t>
      </w:r>
      <w:r w:rsidRPr="00957558">
        <w:rPr>
          <w:rFonts w:asciiTheme="minorHAnsi" w:hAnsiTheme="minorHAnsi" w:cstheme="minorHAnsi"/>
          <w:color w:val="000000"/>
        </w:rPr>
        <w:t xml:space="preserve"> sa vyjadrí ako podiel najnižšej</w:t>
      </w:r>
      <w:r>
        <w:rPr>
          <w:rFonts w:asciiTheme="minorHAnsi" w:hAnsiTheme="minorHAnsi" w:cstheme="minorHAnsi"/>
          <w:color w:val="000000"/>
        </w:rPr>
        <w:t>/najvyššej</w:t>
      </w:r>
      <w:r w:rsidRPr="00957558">
        <w:rPr>
          <w:rFonts w:asciiTheme="minorHAnsi" w:hAnsiTheme="minorHAnsi" w:cstheme="minorHAnsi"/>
          <w:color w:val="000000"/>
        </w:rPr>
        <w:t xml:space="preserve"> navrhovanej hodnoty za kritérium č. </w:t>
      </w:r>
      <w:r>
        <w:rPr>
          <w:rFonts w:asciiTheme="minorHAnsi" w:hAnsiTheme="minorHAnsi" w:cstheme="minorHAnsi"/>
          <w:color w:val="000000"/>
        </w:rPr>
        <w:t xml:space="preserve">4 </w:t>
      </w:r>
      <w:r w:rsidRPr="00957558">
        <w:rPr>
          <w:rFonts w:asciiTheme="minorHAnsi" w:hAnsiTheme="minorHAnsi" w:cstheme="minorHAnsi"/>
          <w:color w:val="000000"/>
        </w:rPr>
        <w:t xml:space="preserve">a navrhovanej hodnoty za kritérium č. </w:t>
      </w:r>
      <w:r>
        <w:rPr>
          <w:rFonts w:asciiTheme="minorHAnsi" w:hAnsiTheme="minorHAnsi" w:cstheme="minorHAnsi"/>
          <w:color w:val="000000"/>
        </w:rPr>
        <w:t>4</w:t>
      </w:r>
      <w:r w:rsidRPr="00957558">
        <w:rPr>
          <w:rFonts w:asciiTheme="minorHAnsi" w:hAnsiTheme="minorHAnsi" w:cstheme="minorHAnsi"/>
          <w:color w:val="000000"/>
        </w:rPr>
        <w:t xml:space="preserve"> príslušnej vyhodnocovanej ponuky, ktorý sa prenásobí maximálnym počtom bodov pre kritérium č.</w:t>
      </w:r>
      <w:r>
        <w:rPr>
          <w:rFonts w:asciiTheme="minorHAnsi" w:hAnsiTheme="minorHAnsi" w:cstheme="minorHAnsi"/>
          <w:color w:val="000000"/>
        </w:rPr>
        <w:t xml:space="preserve"> 4</w:t>
      </w:r>
      <w:r w:rsidRPr="00957558">
        <w:rPr>
          <w:rFonts w:asciiTheme="minorHAnsi" w:hAnsiTheme="minorHAnsi" w:cstheme="minorHAnsi"/>
          <w:color w:val="000000"/>
        </w:rPr>
        <w:t>. Body sa zaokrúhľujú na dve desatinné miesta</w:t>
      </w:r>
      <w:r>
        <w:rPr>
          <w:rFonts w:asciiTheme="minorHAnsi" w:hAnsiTheme="minorHAnsi" w:cstheme="minorHAnsi"/>
          <w:color w:val="000000"/>
        </w:rPr>
        <w:t>.</w:t>
      </w:r>
    </w:p>
    <w:p w:rsidR="00A20906" w:rsidRPr="00935BF3" w:rsidRDefault="00A20906" w:rsidP="006839B3">
      <w:pPr>
        <w:pStyle w:val="Cislo-2-text"/>
        <w:tabs>
          <w:tab w:val="clear" w:pos="709"/>
          <w:tab w:val="clear" w:pos="1066"/>
          <w:tab w:val="clear" w:pos="1423"/>
          <w:tab w:val="clear" w:pos="1780"/>
          <w:tab w:val="clear" w:pos="2138"/>
          <w:tab w:val="clear" w:pos="2495"/>
          <w:tab w:val="clear" w:pos="2852"/>
        </w:tabs>
        <w:ind w:left="2127"/>
        <w:rPr>
          <w:rFonts w:ascii="Calibri" w:hAnsi="Calibri"/>
        </w:rPr>
      </w:pPr>
      <w:r w:rsidRPr="00935BF3">
        <w:rPr>
          <w:rFonts w:ascii="Calibri" w:hAnsi="Calibri"/>
        </w:rPr>
        <w:t>Hodnotenie jednotlivých ponúk uchádzačov je dané pridelením vypočítaného počtu bodov podľa spôsobu hodnotenia uveden</w:t>
      </w:r>
      <w:r w:rsidR="00935BF3">
        <w:rPr>
          <w:rFonts w:ascii="Calibri" w:hAnsi="Calibri"/>
        </w:rPr>
        <w:t>ého</w:t>
      </w:r>
      <w:r w:rsidRPr="00935BF3">
        <w:rPr>
          <w:rFonts w:ascii="Calibri" w:hAnsi="Calibri"/>
        </w:rPr>
        <w:t xml:space="preserve"> pri jednotlivých kritériách za jednotlivé návrhy na plnenie</w:t>
      </w:r>
      <w:r w:rsidR="00935BF3">
        <w:rPr>
          <w:rFonts w:ascii="Calibri" w:hAnsi="Calibri"/>
        </w:rPr>
        <w:t xml:space="preserve"> kritérií</w:t>
      </w:r>
      <w:r w:rsidRPr="00935BF3">
        <w:rPr>
          <w:rFonts w:ascii="Calibri" w:hAnsi="Calibri"/>
        </w:rPr>
        <w:t>, ktoré sú uvedené v ponukách uchádzačov. Po pridelení príslušného počtu bodov za jednotlivé návrhy na plnenie bude vykonaný vzájomný súčet pridelených bodov za všetky posudzované návrhy na plnenie vo vzťahu k jednotlivým ponukám uchádzačov.</w:t>
      </w:r>
      <w:bookmarkEnd w:id="33"/>
      <w:r w:rsidRPr="00935BF3">
        <w:rPr>
          <w:rFonts w:ascii="Calibri" w:hAnsi="Calibri"/>
        </w:rPr>
        <w:t xml:space="preserve"> </w:t>
      </w:r>
    </w:p>
    <w:p w:rsidR="00A20906" w:rsidRDefault="00A20906" w:rsidP="006839B3">
      <w:pPr>
        <w:pStyle w:val="Cislo-2-text"/>
        <w:tabs>
          <w:tab w:val="clear" w:pos="709"/>
          <w:tab w:val="clear" w:pos="1066"/>
          <w:tab w:val="clear" w:pos="1423"/>
          <w:tab w:val="clear" w:pos="1780"/>
          <w:tab w:val="clear" w:pos="2138"/>
          <w:tab w:val="clear" w:pos="2495"/>
          <w:tab w:val="clear" w:pos="2852"/>
        </w:tabs>
        <w:ind w:left="2127"/>
        <w:rPr>
          <w:rFonts w:ascii="Calibri" w:hAnsi="Calibri"/>
        </w:rPr>
      </w:pPr>
      <w:r w:rsidRPr="001920E7">
        <w:rPr>
          <w:rFonts w:ascii="Calibri" w:hAnsi="Calibri"/>
        </w:rPr>
        <w:t xml:space="preserve">Úspešným uchádzačom sa stane ten uchádzač, ktorého ponuka po vzájomnom porovnaní celkového počtu bodov pridelených po súčte výsledných bodových hodnôt, zaokrúhlených na dve desatinné miesta, dosiahne najvyššie bodové hodnotenie. Ako druhý v poradí bude klasifikovaný ten uchádzač, ktorého ponuka po vzájomnom porovnaní celkového počtu bodov pridelených po súčte výsledných bodových hodnôt, zaokrúhlených na dve desatinné miesta, </w:t>
      </w:r>
      <w:r w:rsidRPr="001920E7">
        <w:rPr>
          <w:rFonts w:ascii="Calibri" w:hAnsi="Calibri"/>
        </w:rPr>
        <w:lastRenderedPageBreak/>
        <w:t>dosiahne druhé najvyššie bodové hodnotenie. Poradie ostatných uchádzačov sa stanoví obdobne podľa počtu získaných bodov.</w:t>
      </w:r>
    </w:p>
    <w:p w:rsidR="006A64C0" w:rsidRDefault="006A64C0" w:rsidP="006839B3">
      <w:pPr>
        <w:tabs>
          <w:tab w:val="clear" w:pos="709"/>
          <w:tab w:val="clear" w:pos="1066"/>
          <w:tab w:val="clear" w:pos="1423"/>
          <w:tab w:val="clear" w:pos="1780"/>
          <w:tab w:val="clear" w:pos="2138"/>
          <w:tab w:val="clear" w:pos="2495"/>
          <w:tab w:val="clear" w:pos="2852"/>
        </w:tabs>
        <w:spacing w:after="160" w:line="259" w:lineRule="auto"/>
        <w:ind w:left="2127" w:hanging="709"/>
      </w:pPr>
      <w:r>
        <w:br w:type="page"/>
      </w:r>
    </w:p>
    <w:p w:rsidR="006A64C0" w:rsidRDefault="006A64C0" w:rsidP="006A64C0">
      <w:pPr>
        <w:pStyle w:val="Cislo-1-nadpis"/>
        <w:numPr>
          <w:ilvl w:val="0"/>
          <w:numId w:val="0"/>
        </w:numPr>
        <w:rPr>
          <w:rFonts w:asciiTheme="minorHAnsi" w:hAnsiTheme="minorHAnsi" w:cstheme="minorHAnsi"/>
        </w:rPr>
      </w:pPr>
      <w:bookmarkStart w:id="34" w:name="_Toc522140150"/>
      <w:bookmarkStart w:id="35" w:name="_Toc522625802"/>
      <w:r w:rsidRPr="00074BCA">
        <w:rPr>
          <w:rFonts w:asciiTheme="minorHAnsi" w:hAnsiTheme="minorHAnsi" w:cstheme="minorHAnsi"/>
        </w:rPr>
        <w:lastRenderedPageBreak/>
        <w:t xml:space="preserve">Príloha č. 1: </w:t>
      </w:r>
      <w:r>
        <w:rPr>
          <w:rFonts w:asciiTheme="minorHAnsi" w:hAnsiTheme="minorHAnsi" w:cstheme="minorHAnsi"/>
        </w:rPr>
        <w:t>O</w:t>
      </w:r>
      <w:r w:rsidRPr="00074BCA">
        <w:rPr>
          <w:rFonts w:asciiTheme="minorHAnsi" w:hAnsiTheme="minorHAnsi" w:cstheme="minorHAnsi"/>
        </w:rPr>
        <w:t>pis predmetu zákazky/Zadanie</w:t>
      </w:r>
      <w:bookmarkEnd w:id="34"/>
      <w:bookmarkEnd w:id="35"/>
    </w:p>
    <w:p w:rsidR="006A64C0" w:rsidRDefault="006A64C0" w:rsidP="006A64C0">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rPr>
      </w:pPr>
    </w:p>
    <w:p w:rsidR="006A64C0" w:rsidRDefault="006A64C0" w:rsidP="006A64C0">
      <w:pPr>
        <w:tabs>
          <w:tab w:val="clear" w:pos="709"/>
          <w:tab w:val="clear" w:pos="1066"/>
          <w:tab w:val="clear" w:pos="1423"/>
          <w:tab w:val="clear" w:pos="1780"/>
          <w:tab w:val="clear" w:pos="2138"/>
          <w:tab w:val="clear" w:pos="2495"/>
          <w:tab w:val="clear" w:pos="2852"/>
        </w:tabs>
        <w:spacing w:after="160" w:line="259" w:lineRule="auto"/>
        <w:jc w:val="both"/>
        <w:rPr>
          <w:rFonts w:asciiTheme="minorHAnsi" w:hAnsiTheme="minorHAnsi" w:cstheme="minorHAnsi"/>
          <w:b/>
        </w:rPr>
      </w:pPr>
      <w:r>
        <w:rPr>
          <w:rFonts w:asciiTheme="minorHAnsi" w:hAnsiTheme="minorHAnsi" w:cstheme="minorHAnsi"/>
        </w:rPr>
        <w:t xml:space="preserve">Podrobný opis predmetu zákazky bude uvedený v rámci konkrétnej výzvy na zadanie </w:t>
      </w:r>
      <w:r w:rsidR="00A05530">
        <w:rPr>
          <w:rFonts w:asciiTheme="minorHAnsi" w:hAnsiTheme="minorHAnsi" w:cstheme="minorHAnsi"/>
        </w:rPr>
        <w:t xml:space="preserve">každej </w:t>
      </w:r>
      <w:r>
        <w:rPr>
          <w:rFonts w:asciiTheme="minorHAnsi" w:hAnsiTheme="minorHAnsi" w:cstheme="minorHAnsi"/>
        </w:rPr>
        <w:t>konkrétnej zákazky.</w:t>
      </w:r>
      <w:r>
        <w:rPr>
          <w:rFonts w:asciiTheme="minorHAnsi" w:hAnsiTheme="minorHAnsi" w:cstheme="minorHAnsi"/>
        </w:rPr>
        <w:br w:type="page"/>
      </w:r>
    </w:p>
    <w:p w:rsidR="006A64C0" w:rsidRDefault="006A64C0" w:rsidP="006A64C0">
      <w:pPr>
        <w:pStyle w:val="Cislo-1-nadpis"/>
        <w:numPr>
          <w:ilvl w:val="0"/>
          <w:numId w:val="0"/>
        </w:numPr>
        <w:rPr>
          <w:rFonts w:asciiTheme="minorHAnsi" w:hAnsiTheme="minorHAnsi" w:cstheme="minorHAnsi"/>
        </w:rPr>
      </w:pPr>
      <w:bookmarkStart w:id="36" w:name="_Toc522625803"/>
      <w:r w:rsidRPr="00074BCA">
        <w:rPr>
          <w:rFonts w:asciiTheme="minorHAnsi" w:hAnsiTheme="minorHAnsi" w:cstheme="minorHAnsi"/>
        </w:rPr>
        <w:lastRenderedPageBreak/>
        <w:t xml:space="preserve">Príloha č. </w:t>
      </w:r>
      <w:r>
        <w:rPr>
          <w:rFonts w:asciiTheme="minorHAnsi" w:hAnsiTheme="minorHAnsi" w:cstheme="minorHAnsi"/>
        </w:rPr>
        <w:t>2</w:t>
      </w:r>
      <w:r w:rsidRPr="00074BCA">
        <w:rPr>
          <w:rFonts w:asciiTheme="minorHAnsi" w:hAnsiTheme="minorHAnsi" w:cstheme="minorHAnsi"/>
        </w:rPr>
        <w:t xml:space="preserve">: </w:t>
      </w:r>
      <w:r>
        <w:rPr>
          <w:rFonts w:asciiTheme="minorHAnsi" w:hAnsiTheme="minorHAnsi" w:cstheme="minorHAnsi"/>
        </w:rPr>
        <w:t>Návrh na plnenie kritérií</w:t>
      </w:r>
      <w:bookmarkEnd w:id="36"/>
    </w:p>
    <w:p w:rsidR="006A64C0" w:rsidRDefault="006A64C0" w:rsidP="006A64C0">
      <w:pPr>
        <w:pStyle w:val="Cislo-1-nadpis"/>
        <w:numPr>
          <w:ilvl w:val="0"/>
          <w:numId w:val="0"/>
        </w:numPr>
        <w:rPr>
          <w:rFonts w:asciiTheme="minorHAnsi" w:hAnsiTheme="minorHAnsi" w:cstheme="minorHAnsi"/>
        </w:rPr>
      </w:pPr>
    </w:p>
    <w:p w:rsidR="006A64C0" w:rsidRDefault="006A64C0" w:rsidP="006A64C0">
      <w:pPr>
        <w:tabs>
          <w:tab w:val="clear" w:pos="709"/>
          <w:tab w:val="clear" w:pos="1066"/>
          <w:tab w:val="clear" w:pos="1423"/>
          <w:tab w:val="clear" w:pos="1780"/>
          <w:tab w:val="clear" w:pos="2138"/>
          <w:tab w:val="clear" w:pos="2495"/>
          <w:tab w:val="clear" w:pos="2852"/>
        </w:tabs>
        <w:spacing w:after="160" w:line="259" w:lineRule="auto"/>
        <w:jc w:val="both"/>
        <w:rPr>
          <w:rFonts w:asciiTheme="minorHAnsi" w:hAnsiTheme="minorHAnsi" w:cstheme="minorHAnsi"/>
          <w:b/>
        </w:rPr>
      </w:pPr>
      <w:r>
        <w:rPr>
          <w:rFonts w:asciiTheme="minorHAnsi" w:hAnsiTheme="minorHAnsi" w:cstheme="minorHAnsi"/>
        </w:rPr>
        <w:t xml:space="preserve">Formulár návrhu na plnenie kritérií bude uvedený v rámci konkrétnej výzvy na zadanie </w:t>
      </w:r>
      <w:r w:rsidR="00A05530">
        <w:rPr>
          <w:rFonts w:asciiTheme="minorHAnsi" w:hAnsiTheme="minorHAnsi" w:cstheme="minorHAnsi"/>
        </w:rPr>
        <w:t xml:space="preserve">každej </w:t>
      </w:r>
      <w:r>
        <w:rPr>
          <w:rFonts w:asciiTheme="minorHAnsi" w:hAnsiTheme="minorHAnsi" w:cstheme="minorHAnsi"/>
        </w:rPr>
        <w:t>konkrétnej zákazky.</w:t>
      </w:r>
      <w:r>
        <w:rPr>
          <w:rFonts w:asciiTheme="minorHAnsi" w:hAnsiTheme="minorHAnsi" w:cstheme="minorHAnsi"/>
        </w:rPr>
        <w:br w:type="page"/>
      </w:r>
    </w:p>
    <w:p w:rsidR="00021B42" w:rsidRDefault="006A64C0" w:rsidP="006A64C0">
      <w:pPr>
        <w:pStyle w:val="Cislo-1-nadpis"/>
        <w:numPr>
          <w:ilvl w:val="0"/>
          <w:numId w:val="0"/>
        </w:numPr>
        <w:rPr>
          <w:rFonts w:asciiTheme="minorHAnsi" w:hAnsiTheme="minorHAnsi" w:cstheme="minorHAnsi"/>
        </w:rPr>
      </w:pPr>
      <w:bookmarkStart w:id="37" w:name="_Toc522625804"/>
      <w:r w:rsidRPr="00074BCA">
        <w:rPr>
          <w:rFonts w:asciiTheme="minorHAnsi" w:hAnsiTheme="minorHAnsi" w:cstheme="minorHAnsi"/>
        </w:rPr>
        <w:lastRenderedPageBreak/>
        <w:t xml:space="preserve">Príloha č. </w:t>
      </w:r>
      <w:r>
        <w:rPr>
          <w:rFonts w:asciiTheme="minorHAnsi" w:hAnsiTheme="minorHAnsi" w:cstheme="minorHAnsi"/>
        </w:rPr>
        <w:t>3A</w:t>
      </w:r>
      <w:r w:rsidRPr="00074BCA">
        <w:rPr>
          <w:rFonts w:asciiTheme="minorHAnsi" w:hAnsiTheme="minorHAnsi" w:cstheme="minorHAnsi"/>
        </w:rPr>
        <w:t xml:space="preserve">: </w:t>
      </w:r>
      <w:r>
        <w:rPr>
          <w:rFonts w:asciiTheme="minorHAnsi" w:hAnsiTheme="minorHAnsi" w:cstheme="minorHAnsi"/>
        </w:rPr>
        <w:t>Návrh zmluvy o</w:t>
      </w:r>
      <w:r w:rsidR="00021B42">
        <w:rPr>
          <w:rFonts w:asciiTheme="minorHAnsi" w:hAnsiTheme="minorHAnsi" w:cstheme="minorHAnsi"/>
        </w:rPr>
        <w:t> </w:t>
      </w:r>
      <w:r>
        <w:rPr>
          <w:rFonts w:asciiTheme="minorHAnsi" w:hAnsiTheme="minorHAnsi" w:cstheme="minorHAnsi"/>
        </w:rPr>
        <w:t>dielo</w:t>
      </w:r>
      <w:bookmarkEnd w:id="37"/>
    </w:p>
    <w:p w:rsidR="00021B42" w:rsidRDefault="00021B42">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b/>
        </w:rPr>
      </w:pPr>
      <w:r>
        <w:rPr>
          <w:rFonts w:asciiTheme="minorHAnsi" w:hAnsiTheme="minorHAnsi" w:cstheme="minorHAnsi"/>
        </w:rPr>
        <w:br w:type="page"/>
      </w:r>
    </w:p>
    <w:p w:rsidR="006A64C0" w:rsidRDefault="006A64C0" w:rsidP="009539A2">
      <w:pPr>
        <w:pStyle w:val="Cislo-1-nadpis"/>
        <w:numPr>
          <w:ilvl w:val="0"/>
          <w:numId w:val="0"/>
        </w:numPr>
        <w:rPr>
          <w:rFonts w:asciiTheme="minorHAnsi" w:hAnsiTheme="minorHAnsi" w:cstheme="minorHAnsi"/>
        </w:rPr>
      </w:pPr>
      <w:bookmarkStart w:id="38" w:name="_Toc522625805"/>
      <w:bookmarkStart w:id="39" w:name="_GoBack"/>
      <w:bookmarkEnd w:id="39"/>
      <w:r w:rsidRPr="00074BCA">
        <w:rPr>
          <w:rFonts w:asciiTheme="minorHAnsi" w:hAnsiTheme="minorHAnsi" w:cstheme="minorHAnsi"/>
        </w:rPr>
        <w:lastRenderedPageBreak/>
        <w:t xml:space="preserve">Príloha č. </w:t>
      </w:r>
      <w:r>
        <w:rPr>
          <w:rFonts w:asciiTheme="minorHAnsi" w:hAnsiTheme="minorHAnsi" w:cstheme="minorHAnsi"/>
        </w:rPr>
        <w:t>3B</w:t>
      </w:r>
      <w:r w:rsidRPr="00074BCA">
        <w:rPr>
          <w:rFonts w:asciiTheme="minorHAnsi" w:hAnsiTheme="minorHAnsi" w:cstheme="minorHAnsi"/>
        </w:rPr>
        <w:t xml:space="preserve">: </w:t>
      </w:r>
      <w:r>
        <w:rPr>
          <w:rFonts w:asciiTheme="minorHAnsi" w:hAnsiTheme="minorHAnsi" w:cstheme="minorHAnsi"/>
        </w:rPr>
        <w:t>Návrh zmluvy o poskytovaní služieb</w:t>
      </w:r>
      <w:bookmarkEnd w:id="38"/>
    </w:p>
    <w:p w:rsidR="006A64C0" w:rsidRPr="006A64C0" w:rsidRDefault="006A64C0" w:rsidP="006A64C0"/>
    <w:sectPr w:rsidR="006A64C0" w:rsidRPr="006A64C0" w:rsidSect="00546AE6">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1A1" w:rsidRDefault="00AB31A1" w:rsidP="009160BF">
      <w:r>
        <w:separator/>
      </w:r>
    </w:p>
  </w:endnote>
  <w:endnote w:type="continuationSeparator" w:id="0">
    <w:p w:rsidR="00AB31A1" w:rsidRDefault="00AB31A1" w:rsidP="0091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A2" w:rsidRPr="005E3682" w:rsidRDefault="009539A2" w:rsidP="00DD3BDD">
    <w:pPr>
      <w:pStyle w:val="Pta"/>
      <w:rPr>
        <w:rFonts w:asciiTheme="minorHAnsi" w:hAnsiTheme="minorHAnsi"/>
      </w:rPr>
    </w:pPr>
    <w:r>
      <w:tab/>
    </w:r>
    <w:r>
      <w:tab/>
    </w:r>
    <w:r w:rsidRPr="005E3682">
      <w:rPr>
        <w:rFonts w:asciiTheme="minorHAnsi" w:hAnsiTheme="minorHAnsi"/>
      </w:rPr>
      <w:t xml:space="preserve">Strana </w:t>
    </w:r>
    <w:r w:rsidRPr="005E3682">
      <w:rPr>
        <w:rFonts w:asciiTheme="minorHAnsi" w:hAnsiTheme="minorHAnsi"/>
      </w:rPr>
      <w:fldChar w:fldCharType="begin"/>
    </w:r>
    <w:r w:rsidRPr="005E3682">
      <w:rPr>
        <w:rFonts w:asciiTheme="minorHAnsi" w:hAnsiTheme="minorHAnsi"/>
      </w:rPr>
      <w:instrText>PAGE   \* MERGEFORMAT</w:instrText>
    </w:r>
    <w:r w:rsidRPr="005E3682">
      <w:rPr>
        <w:rFonts w:asciiTheme="minorHAnsi" w:hAnsiTheme="minorHAnsi"/>
      </w:rPr>
      <w:fldChar w:fldCharType="separate"/>
    </w:r>
    <w:r w:rsidR="00021B42">
      <w:rPr>
        <w:rFonts w:asciiTheme="minorHAnsi" w:hAnsiTheme="minorHAnsi"/>
        <w:noProof/>
      </w:rPr>
      <w:t>15</w:t>
    </w:r>
    <w:r w:rsidRPr="005E3682">
      <w:rPr>
        <w:rFonts w:asciiTheme="minorHAnsi" w:hAnsiTheme="minorHAn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A2" w:rsidRPr="00EB5CFD" w:rsidRDefault="009539A2" w:rsidP="00884A22">
    <w:pPr>
      <w:pStyle w:val="Pta"/>
      <w:jc w:val="center"/>
      <w:rPr>
        <w:rFonts w:asciiTheme="minorHAnsi" w:hAnsiTheme="minorHAnsi"/>
      </w:rPr>
    </w:pPr>
    <w:r w:rsidRPr="00EB5CFD">
      <w:rPr>
        <w:rFonts w:asciiTheme="minorHAnsi" w:hAnsiTheme="minorHAnsi"/>
      </w:rPr>
      <w:t>Bratislava</w:t>
    </w:r>
    <w:r>
      <w:rPr>
        <w:rFonts w:asciiTheme="minorHAnsi" w:hAnsiTheme="minorHAnsi"/>
      </w:rPr>
      <w:t xml:space="preserve">, </w:t>
    </w:r>
    <w:r>
      <w:rPr>
        <w:rFonts w:ascii="Calibri" w:hAnsi="Calibri"/>
      </w:rPr>
      <w:t>26.9.2018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1A1" w:rsidRDefault="00AB31A1" w:rsidP="009160BF">
      <w:r>
        <w:separator/>
      </w:r>
    </w:p>
  </w:footnote>
  <w:footnote w:type="continuationSeparator" w:id="0">
    <w:p w:rsidR="00AB31A1" w:rsidRDefault="00AB31A1" w:rsidP="00916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multilevel"/>
    <w:tmpl w:val="3572B096"/>
    <w:lvl w:ilvl="0">
      <w:start w:val="1"/>
      <w:numFmt w:val="none"/>
      <w:lvlRestart w:val="0"/>
      <w:pStyle w:val="BodyText1"/>
      <w:suff w:val="nothing"/>
      <w:lvlText w:val=""/>
      <w:lvlJc w:val="left"/>
      <w:pPr>
        <w:widowControl w:val="0"/>
        <w:tabs>
          <w:tab w:val="num" w:pos="0"/>
        </w:tabs>
        <w:autoSpaceDE w:val="0"/>
        <w:autoSpaceDN w:val="0"/>
        <w:adjustRightInd w:val="0"/>
        <w:spacing w:line="264" w:lineRule="auto"/>
        <w:jc w:val="both"/>
      </w:pPr>
      <w:rPr>
        <w:rFonts w:ascii="Arial" w:hAnsi="Arial" w:cs="Arial"/>
        <w:sz w:val="20"/>
        <w:szCs w:val="20"/>
      </w:rPr>
    </w:lvl>
    <w:lvl w:ilvl="1">
      <w:start w:val="1"/>
      <w:numFmt w:val="decimal"/>
      <w:pStyle w:val="Zkladntext3"/>
      <w:lvlText w:val="%2."/>
      <w:lvlJc w:val="left"/>
      <w:pPr>
        <w:widowControl w:val="0"/>
        <w:tabs>
          <w:tab w:val="num" w:pos="851"/>
        </w:tabs>
        <w:autoSpaceDE w:val="0"/>
        <w:autoSpaceDN w:val="0"/>
        <w:adjustRightInd w:val="0"/>
        <w:spacing w:line="264" w:lineRule="auto"/>
        <w:ind w:left="851" w:hanging="851"/>
        <w:jc w:val="both"/>
      </w:pPr>
      <w:rPr>
        <w:rFonts w:ascii="Times New Roman" w:hAnsi="Times New Roman" w:cs="Times New Roman"/>
        <w:sz w:val="16"/>
        <w:szCs w:val="16"/>
      </w:rPr>
    </w:lvl>
    <w:lvl w:ilvl="2">
      <w:start w:val="1"/>
      <w:numFmt w:val="decimal"/>
      <w:pStyle w:val="Nzov"/>
      <w:lvlText w:val="%2.%3"/>
      <w:lvlJc w:val="left"/>
      <w:pPr>
        <w:widowControl w:val="0"/>
        <w:tabs>
          <w:tab w:val="num" w:pos="851"/>
        </w:tabs>
        <w:autoSpaceDE w:val="0"/>
        <w:autoSpaceDN w:val="0"/>
        <w:adjustRightInd w:val="0"/>
        <w:spacing w:line="264" w:lineRule="auto"/>
        <w:ind w:left="851" w:hanging="851"/>
        <w:jc w:val="both"/>
      </w:pPr>
      <w:rPr>
        <w:rFonts w:ascii="Times New Roman" w:hAnsi="Times New Roman" w:cs="Times New Roman"/>
        <w:b/>
        <w:bCs/>
        <w:kern w:val="28"/>
        <w:sz w:val="28"/>
        <w:szCs w:val="28"/>
      </w:rPr>
    </w:lvl>
    <w:lvl w:ilvl="3">
      <w:start w:val="1"/>
      <w:numFmt w:val="decimal"/>
      <w:pStyle w:val="CMSSchL1"/>
      <w:lvlText w:val="%2.%3.%4"/>
      <w:lvlJc w:val="left"/>
      <w:pPr>
        <w:widowControl w:val="0"/>
        <w:tabs>
          <w:tab w:val="num" w:pos="1702"/>
        </w:tabs>
        <w:autoSpaceDE w:val="0"/>
        <w:autoSpaceDN w:val="0"/>
        <w:adjustRightInd w:val="0"/>
        <w:spacing w:line="264" w:lineRule="auto"/>
        <w:ind w:left="1702" w:hanging="851"/>
        <w:jc w:val="both"/>
      </w:pPr>
      <w:rPr>
        <w:rFonts w:ascii="Times New Roman" w:hAnsi="Times New Roman" w:cs="Times New Roman"/>
        <w:b/>
        <w:bCs/>
        <w:sz w:val="28"/>
        <w:szCs w:val="28"/>
      </w:rPr>
    </w:lvl>
    <w:lvl w:ilvl="4">
      <w:start w:val="1"/>
      <w:numFmt w:val="lowerLetter"/>
      <w:pStyle w:val="CMSSchPart"/>
      <w:lvlText w:val="(%5)"/>
      <w:lvlJc w:val="left"/>
      <w:pPr>
        <w:widowControl w:val="0"/>
        <w:tabs>
          <w:tab w:val="num" w:pos="2552"/>
        </w:tabs>
        <w:autoSpaceDE w:val="0"/>
        <w:autoSpaceDN w:val="0"/>
        <w:adjustRightInd w:val="0"/>
        <w:spacing w:line="264" w:lineRule="auto"/>
        <w:ind w:left="2552" w:hanging="851"/>
        <w:jc w:val="both"/>
      </w:pPr>
      <w:rPr>
        <w:rFonts w:ascii="Times New Roman" w:hAnsi="Times New Roman" w:cs="Times New Roman"/>
        <w:b/>
        <w:bCs/>
        <w:sz w:val="22"/>
        <w:szCs w:val="22"/>
      </w:rPr>
    </w:lvl>
    <w:lvl w:ilvl="5">
      <w:start w:val="1"/>
      <w:numFmt w:val="lowerRoman"/>
      <w:pStyle w:val="CMSSchL2"/>
      <w:lvlText w:val="(%6)"/>
      <w:lvlJc w:val="left"/>
      <w:pPr>
        <w:widowControl w:val="0"/>
        <w:tabs>
          <w:tab w:val="num" w:pos="3403"/>
        </w:tabs>
        <w:autoSpaceDE w:val="0"/>
        <w:autoSpaceDN w:val="0"/>
        <w:adjustRightInd w:val="0"/>
        <w:spacing w:line="264" w:lineRule="auto"/>
        <w:ind w:left="3403" w:hanging="851"/>
        <w:jc w:val="both"/>
      </w:pPr>
      <w:rPr>
        <w:rFonts w:ascii="Times New Roman" w:hAnsi="Times New Roman" w:cs="Times New Roman"/>
        <w:sz w:val="22"/>
        <w:szCs w:val="22"/>
      </w:rPr>
    </w:lvl>
    <w:lvl w:ilvl="6">
      <w:start w:val="1"/>
      <w:numFmt w:val="none"/>
      <w:pStyle w:val="CMSSchL3"/>
      <w:suff w:val="nothing"/>
      <w:lvlText w:val=""/>
      <w:lvlJc w:val="left"/>
      <w:pPr>
        <w:widowControl w:val="0"/>
        <w:tabs>
          <w:tab w:val="num" w:pos="851"/>
        </w:tabs>
        <w:autoSpaceDE w:val="0"/>
        <w:autoSpaceDN w:val="0"/>
        <w:adjustRightInd w:val="0"/>
        <w:spacing w:line="264" w:lineRule="auto"/>
        <w:ind w:left="851"/>
        <w:jc w:val="both"/>
      </w:pPr>
      <w:rPr>
        <w:rFonts w:ascii="Times New Roman" w:hAnsi="Times New Roman" w:cs="Times New Roman"/>
        <w:sz w:val="22"/>
        <w:szCs w:val="22"/>
      </w:rPr>
    </w:lvl>
    <w:lvl w:ilvl="7">
      <w:start w:val="1"/>
      <w:numFmt w:val="lowerLetter"/>
      <w:pStyle w:val="CMSSchL4"/>
      <w:lvlText w:val="(%8)"/>
      <w:lvlJc w:val="left"/>
      <w:pPr>
        <w:widowControl w:val="0"/>
        <w:tabs>
          <w:tab w:val="num" w:pos="1702"/>
        </w:tabs>
        <w:autoSpaceDE w:val="0"/>
        <w:autoSpaceDN w:val="0"/>
        <w:adjustRightInd w:val="0"/>
        <w:spacing w:line="264" w:lineRule="auto"/>
        <w:ind w:left="1702" w:hanging="851"/>
        <w:jc w:val="both"/>
      </w:pPr>
      <w:rPr>
        <w:rFonts w:ascii="Times New Roman" w:hAnsi="Times New Roman" w:cs="Times New Roman"/>
        <w:sz w:val="22"/>
        <w:szCs w:val="22"/>
      </w:rPr>
    </w:lvl>
    <w:lvl w:ilvl="8">
      <w:start w:val="1"/>
      <w:numFmt w:val="lowerRoman"/>
      <w:pStyle w:val="CMSSchL5"/>
      <w:lvlText w:val="(%9)"/>
      <w:lvlJc w:val="left"/>
      <w:pPr>
        <w:widowControl w:val="0"/>
        <w:tabs>
          <w:tab w:val="num" w:pos="2552"/>
        </w:tabs>
        <w:autoSpaceDE w:val="0"/>
        <w:autoSpaceDN w:val="0"/>
        <w:adjustRightInd w:val="0"/>
        <w:spacing w:line="264" w:lineRule="auto"/>
        <w:ind w:left="2552" w:hanging="851"/>
        <w:jc w:val="both"/>
      </w:pPr>
      <w:rPr>
        <w:rFonts w:ascii="Times New Roman" w:hAnsi="Times New Roman" w:cs="Times New Roman"/>
        <w:sz w:val="22"/>
        <w:szCs w:val="22"/>
      </w:rPr>
    </w:lvl>
  </w:abstractNum>
  <w:abstractNum w:abstractNumId="1" w15:restartNumberingAfterBreak="0">
    <w:nsid w:val="015F57F7"/>
    <w:multiLevelType w:val="hybridMultilevel"/>
    <w:tmpl w:val="EBA6BF80"/>
    <w:lvl w:ilvl="0" w:tplc="7CD8CAE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53C0CC3"/>
    <w:multiLevelType w:val="multilevel"/>
    <w:tmpl w:val="1C707E10"/>
    <w:styleLink w:val="DPNumberingwithoutheadings"/>
    <w:lvl w:ilvl="0">
      <w:start w:val="1"/>
      <w:numFmt w:val="decimal"/>
      <w:lvlText w:val="%1"/>
      <w:lvlJc w:val="left"/>
      <w:pPr>
        <w:tabs>
          <w:tab w:val="num" w:pos="397"/>
        </w:tabs>
        <w:ind w:left="397" w:hanging="397"/>
      </w:pPr>
      <w:rPr>
        <w:rFonts w:hint="default"/>
        <w:sz w:val="22"/>
        <w:szCs w:val="22"/>
      </w:rPr>
    </w:lvl>
    <w:lvl w:ilvl="1">
      <w:start w:val="1"/>
      <w:numFmt w:val="decimal"/>
      <w:lvlText w:val="%1.%2"/>
      <w:lvlJc w:val="left"/>
      <w:pPr>
        <w:tabs>
          <w:tab w:val="num" w:pos="964"/>
        </w:tabs>
        <w:ind w:left="964" w:hanging="567"/>
      </w:pPr>
      <w:rPr>
        <w:rFonts w:hint="default"/>
        <w:sz w:val="22"/>
        <w:szCs w:val="22"/>
      </w:rPr>
    </w:lvl>
    <w:lvl w:ilvl="2">
      <w:start w:val="1"/>
      <w:numFmt w:val="decimal"/>
      <w:lvlText w:val="%1.%2.%3"/>
      <w:lvlJc w:val="left"/>
      <w:pPr>
        <w:tabs>
          <w:tab w:val="num" w:pos="1701"/>
        </w:tabs>
        <w:ind w:left="1701" w:hanging="737"/>
      </w:pPr>
      <w:rPr>
        <w:rFonts w:hint="default"/>
        <w:sz w:val="22"/>
        <w:szCs w:val="22"/>
      </w:rPr>
    </w:lvl>
    <w:lvl w:ilvl="3">
      <w:start w:val="1"/>
      <w:numFmt w:val="decimal"/>
      <w:lvlText w:val="%1.%2.%3.%4"/>
      <w:lvlJc w:val="left"/>
      <w:pPr>
        <w:tabs>
          <w:tab w:val="num" w:pos="2552"/>
        </w:tabs>
        <w:ind w:left="2552" w:hanging="851"/>
      </w:pPr>
      <w:rPr>
        <w:rFonts w:hint="default"/>
        <w:sz w:val="22"/>
        <w:szCs w:val="22"/>
      </w:rPr>
    </w:lvl>
    <w:lvl w:ilvl="4">
      <w:start w:val="1"/>
      <w:numFmt w:val="decimal"/>
      <w:lvlText w:val="%1.%2.%3.%4.%5"/>
      <w:lvlJc w:val="left"/>
      <w:pPr>
        <w:tabs>
          <w:tab w:val="num" w:pos="3686"/>
        </w:tabs>
        <w:ind w:left="3686" w:hanging="1134"/>
      </w:pPr>
      <w:rPr>
        <w:rFonts w:hint="default"/>
        <w:sz w:val="22"/>
        <w:szCs w:val="22"/>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3" w15:restartNumberingAfterBreak="0">
    <w:nsid w:val="124A5C2E"/>
    <w:multiLevelType w:val="multilevel"/>
    <w:tmpl w:val="3620F06C"/>
    <w:lvl w:ilvl="0">
      <w:start w:val="1"/>
      <w:numFmt w:val="upperLetter"/>
      <w:pStyle w:val="Nadpis1"/>
      <w:lvlText w:val="%1."/>
      <w:lvlJc w:val="left"/>
      <w:pPr>
        <w:ind w:left="709"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hint="default"/>
        <w:b/>
        <w:color w:val="auto"/>
      </w:rPr>
    </w:lvl>
    <w:lvl w:ilvl="3">
      <w:start w:val="1"/>
      <w:numFmt w:val="decimal"/>
      <w:pStyle w:val="Cislo-2-text"/>
      <w:lvlText w:val="%3.%4"/>
      <w:lvlJc w:val="left"/>
      <w:pPr>
        <w:tabs>
          <w:tab w:val="num" w:pos="709"/>
        </w:tabs>
        <w:ind w:left="709" w:hanging="709"/>
      </w:pPr>
      <w:rPr>
        <w:rFonts w:asciiTheme="minorHAnsi" w:hAnsiTheme="minorHAnsi" w:cstheme="minorHAnsi" w:hint="default"/>
        <w:b w:val="0"/>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58C57D9"/>
    <w:multiLevelType w:val="hybridMultilevel"/>
    <w:tmpl w:val="F2BA4F84"/>
    <w:lvl w:ilvl="0" w:tplc="485440CA">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5" w15:restartNumberingAfterBreak="0">
    <w:nsid w:val="160D2E3A"/>
    <w:multiLevelType w:val="multilevel"/>
    <w:tmpl w:val="FAA890A2"/>
    <w:styleLink w:val="DPNumberingAttachments"/>
    <w:lvl w:ilvl="0">
      <w:start w:val="1"/>
      <w:numFmt w:val="decimal"/>
      <w:pStyle w:val="DPHeadingAttachment"/>
      <w:lvlText w:val="Attachment %1"/>
      <w:lvlJc w:val="left"/>
      <w:pPr>
        <w:tabs>
          <w:tab w:val="num" w:pos="2268"/>
        </w:tabs>
        <w:ind w:left="0" w:firstLine="0"/>
      </w:pPr>
      <w:rPr>
        <w:rFonts w:ascii="Times New Roman" w:hAnsi="Times New Roman" w:hint="default"/>
        <w:b/>
        <w:sz w:val="28"/>
        <w:szCs w:val="28"/>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6" w15:restartNumberingAfterBreak="0">
    <w:nsid w:val="189C3DBA"/>
    <w:multiLevelType w:val="multilevel"/>
    <w:tmpl w:val="F6280A2C"/>
    <w:styleLink w:val="DPNumberingHeadings"/>
    <w:lvl w:ilvl="0">
      <w:start w:val="1"/>
      <w:numFmt w:val="decimal"/>
      <w:pStyle w:val="DPHeading1Numbered"/>
      <w:lvlText w:val="%1"/>
      <w:lvlJc w:val="left"/>
      <w:pPr>
        <w:tabs>
          <w:tab w:val="num" w:pos="397"/>
        </w:tabs>
        <w:ind w:left="397" w:hanging="397"/>
      </w:pPr>
      <w:rPr>
        <w:rFonts w:ascii="Times New Roman" w:hAnsi="Times New Roman" w:hint="default"/>
        <w:b/>
        <w:i w:val="0"/>
        <w:sz w:val="28"/>
        <w:szCs w:val="28"/>
      </w:rPr>
    </w:lvl>
    <w:lvl w:ilvl="1">
      <w:start w:val="1"/>
      <w:numFmt w:val="decimal"/>
      <w:pStyle w:val="DPHeading2Numbered"/>
      <w:lvlText w:val="%1.%2"/>
      <w:lvlJc w:val="left"/>
      <w:pPr>
        <w:tabs>
          <w:tab w:val="num" w:pos="964"/>
        </w:tabs>
        <w:ind w:left="964" w:hanging="567"/>
      </w:pPr>
      <w:rPr>
        <w:rFonts w:ascii="Times New Roman" w:hAnsi="Times New Roman" w:hint="default"/>
        <w:b/>
        <w:i w:val="0"/>
        <w:sz w:val="24"/>
        <w:szCs w:val="24"/>
      </w:rPr>
    </w:lvl>
    <w:lvl w:ilvl="2">
      <w:start w:val="1"/>
      <w:numFmt w:val="decimal"/>
      <w:pStyle w:val="DPHeading3Numbered"/>
      <w:lvlText w:val="%1.%2.%3"/>
      <w:lvlJc w:val="left"/>
      <w:pPr>
        <w:tabs>
          <w:tab w:val="num" w:pos="1701"/>
        </w:tabs>
        <w:ind w:left="1701" w:hanging="737"/>
      </w:pPr>
      <w:rPr>
        <w:rFonts w:hint="default"/>
        <w:b/>
        <w:sz w:val="22"/>
        <w:szCs w:val="22"/>
      </w:rPr>
    </w:lvl>
    <w:lvl w:ilvl="3">
      <w:start w:val="1"/>
      <w:numFmt w:val="decimal"/>
      <w:pStyle w:val="DPHeading4Numbered"/>
      <w:lvlText w:val="%1.%2.%3.%4"/>
      <w:lvlJc w:val="left"/>
      <w:pPr>
        <w:tabs>
          <w:tab w:val="num" w:pos="2552"/>
        </w:tabs>
        <w:ind w:left="2552" w:hanging="851"/>
      </w:pPr>
      <w:rPr>
        <w:rFonts w:hint="default"/>
        <w:b/>
        <w:sz w:val="22"/>
        <w:szCs w:val="22"/>
      </w:rPr>
    </w:lvl>
    <w:lvl w:ilvl="4">
      <w:start w:val="1"/>
      <w:numFmt w:val="decimal"/>
      <w:pStyle w:val="DPHeading5Numbered"/>
      <w:lvlText w:val="%1.%2.%3.%4.%5"/>
      <w:lvlJc w:val="left"/>
      <w:pPr>
        <w:tabs>
          <w:tab w:val="num" w:pos="3686"/>
        </w:tabs>
        <w:ind w:left="3686" w:hanging="1134"/>
      </w:pPr>
      <w:rPr>
        <w:rFonts w:hint="default"/>
        <w:b/>
        <w:sz w:val="22"/>
        <w:szCs w:val="22"/>
      </w:rPr>
    </w:lvl>
    <w:lvl w:ilvl="5">
      <w:start w:val="1"/>
      <w:numFmt w:val="decimal"/>
      <w:lvlText w:val="%1.%2.%3.%4.%5.%6."/>
      <w:lvlJc w:val="left"/>
      <w:pPr>
        <w:tabs>
          <w:tab w:val="num" w:pos="2736"/>
        </w:tabs>
        <w:ind w:left="2736" w:hanging="936"/>
      </w:pPr>
      <w:rPr>
        <w:rFonts w:hint="default"/>
        <w:b/>
        <w:sz w:val="24"/>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8A77573"/>
    <w:multiLevelType w:val="multilevel"/>
    <w:tmpl w:val="F842C906"/>
    <w:styleLink w:val="DPNumberingArticleCliental"/>
    <w:lvl w:ilvl="0">
      <w:start w:val="1"/>
      <w:numFmt w:val="decimal"/>
      <w:pStyle w:val="DPHeading1Cliental"/>
      <w:lvlText w:val="Article %1"/>
      <w:lvlJc w:val="left"/>
      <w:pPr>
        <w:tabs>
          <w:tab w:val="num" w:pos="1418"/>
        </w:tabs>
        <w:ind w:left="1418" w:hanging="1418"/>
      </w:pPr>
      <w:rPr>
        <w:rFonts w:ascii="Times New Roman" w:hAnsi="Times New Roman" w:hint="default"/>
        <w:b/>
        <w:i w:val="0"/>
        <w:sz w:val="28"/>
        <w:szCs w:val="28"/>
      </w:rPr>
    </w:lvl>
    <w:lvl w:ilvl="1">
      <w:start w:val="1"/>
      <w:numFmt w:val="decimal"/>
      <w:pStyle w:val="DPHeading2Cliental"/>
      <w:lvlText w:val="%1.%2"/>
      <w:lvlJc w:val="left"/>
      <w:pPr>
        <w:tabs>
          <w:tab w:val="num" w:pos="964"/>
        </w:tabs>
        <w:ind w:left="964" w:hanging="964"/>
      </w:pPr>
      <w:rPr>
        <w:rFonts w:ascii="Times New Roman" w:hAnsi="Times New Roman" w:hint="default"/>
        <w:sz w:val="22"/>
        <w:szCs w:val="22"/>
      </w:rPr>
    </w:lvl>
    <w:lvl w:ilvl="2">
      <w:start w:val="1"/>
      <w:numFmt w:val="decimal"/>
      <w:pStyle w:val="DPHeading3Cliental"/>
      <w:lvlText w:val="%1.%2.%3"/>
      <w:lvlJc w:val="left"/>
      <w:pPr>
        <w:tabs>
          <w:tab w:val="num" w:pos="1701"/>
        </w:tabs>
        <w:ind w:left="1701" w:hanging="737"/>
      </w:pPr>
      <w:rPr>
        <w:rFonts w:ascii="Times New Roman" w:hAnsi="Times New Roman" w:hint="default"/>
        <w:sz w:val="22"/>
        <w:szCs w:val="22"/>
      </w:rPr>
    </w:lvl>
    <w:lvl w:ilvl="3">
      <w:start w:val="1"/>
      <w:numFmt w:val="decimal"/>
      <w:pStyle w:val="DPHeading4Cliental"/>
      <w:lvlText w:val="%1.%2.%3.%4"/>
      <w:lvlJc w:val="left"/>
      <w:pPr>
        <w:tabs>
          <w:tab w:val="num" w:pos="2552"/>
        </w:tabs>
        <w:ind w:left="2552" w:hanging="851"/>
      </w:pPr>
      <w:rPr>
        <w:rFonts w:ascii="Times New Roman" w:hAnsi="Times New Roman" w:hint="default"/>
        <w:sz w:val="22"/>
        <w:szCs w:val="22"/>
      </w:rPr>
    </w:lvl>
    <w:lvl w:ilvl="4">
      <w:start w:val="1"/>
      <w:numFmt w:val="decimal"/>
      <w:pStyle w:val="DPHeading5Cliental"/>
      <w:lvlText w:val="%1.%2.%3.%4.%5"/>
      <w:lvlJc w:val="left"/>
      <w:pPr>
        <w:tabs>
          <w:tab w:val="num" w:pos="3686"/>
        </w:tabs>
        <w:ind w:left="3686" w:hanging="1134"/>
      </w:pPr>
      <w:rPr>
        <w:rFonts w:ascii="Times New Roman" w:hAnsi="Times New Roman" w:hint="default"/>
        <w:sz w:val="22"/>
        <w:szCs w:val="22"/>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8" w15:restartNumberingAfterBreak="0">
    <w:nsid w:val="26BE6F60"/>
    <w:multiLevelType w:val="multilevel"/>
    <w:tmpl w:val="5C8847DE"/>
    <w:styleLink w:val="DPNumberingSlovakarticle"/>
    <w:lvl w:ilvl="0">
      <w:start w:val="1"/>
      <w:numFmt w:val="decimal"/>
      <w:pStyle w:val="DPHeading1Slovakarticle"/>
      <w:lvlText w:val="Článok %1"/>
      <w:lvlJc w:val="left"/>
      <w:pPr>
        <w:tabs>
          <w:tab w:val="num" w:pos="1418"/>
        </w:tabs>
        <w:ind w:left="1418" w:hanging="1418"/>
      </w:pPr>
      <w:rPr>
        <w:rFonts w:ascii="Times New Roman" w:hAnsi="Times New Roman" w:hint="default"/>
        <w:b/>
        <w:sz w:val="28"/>
        <w:szCs w:val="28"/>
      </w:rPr>
    </w:lvl>
    <w:lvl w:ilvl="1">
      <w:start w:val="1"/>
      <w:numFmt w:val="decimal"/>
      <w:pStyle w:val="DPHeading2Slovakarticle"/>
      <w:lvlText w:val="%1.%2"/>
      <w:lvlJc w:val="left"/>
      <w:pPr>
        <w:tabs>
          <w:tab w:val="num" w:pos="964"/>
        </w:tabs>
        <w:ind w:left="964" w:hanging="567"/>
      </w:pPr>
      <w:rPr>
        <w:b/>
        <w:i w:val="0"/>
        <w:sz w:val="22"/>
        <w:szCs w:val="24"/>
      </w:rPr>
    </w:lvl>
    <w:lvl w:ilvl="2">
      <w:start w:val="1"/>
      <w:numFmt w:val="decimal"/>
      <w:pStyle w:val="DPHeading3Slovakarticle"/>
      <w:lvlText w:val="%1.%2.%3"/>
      <w:lvlJc w:val="left"/>
      <w:pPr>
        <w:tabs>
          <w:tab w:val="num" w:pos="1701"/>
        </w:tabs>
        <w:ind w:left="1701" w:hanging="737"/>
      </w:pPr>
      <w:rPr>
        <w:b w:val="0"/>
        <w:i w:val="0"/>
        <w:sz w:val="22"/>
        <w:szCs w:val="22"/>
      </w:rPr>
    </w:lvl>
    <w:lvl w:ilvl="3">
      <w:start w:val="1"/>
      <w:numFmt w:val="decimal"/>
      <w:pStyle w:val="DPHeading4Slovakarticle"/>
      <w:lvlText w:val="%1.%2.%3.%4"/>
      <w:lvlJc w:val="left"/>
      <w:pPr>
        <w:tabs>
          <w:tab w:val="num" w:pos="2552"/>
        </w:tabs>
        <w:ind w:left="2552" w:hanging="851"/>
      </w:pPr>
      <w:rPr>
        <w:rFonts w:hint="default"/>
        <w:b/>
        <w:sz w:val="22"/>
        <w:szCs w:val="22"/>
      </w:rPr>
    </w:lvl>
    <w:lvl w:ilvl="4">
      <w:start w:val="1"/>
      <w:numFmt w:val="decimal"/>
      <w:pStyle w:val="DPHeading5Slovakarticle"/>
      <w:lvlText w:val="%1.%2.%3.%4.%5"/>
      <w:lvlJc w:val="left"/>
      <w:pPr>
        <w:tabs>
          <w:tab w:val="num" w:pos="3686"/>
        </w:tabs>
        <w:ind w:left="3686" w:hanging="1134"/>
      </w:pPr>
      <w:rPr>
        <w:rFonts w:hint="default"/>
        <w:b/>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D6A7CF5"/>
    <w:multiLevelType w:val="multilevel"/>
    <w:tmpl w:val="FAA890A2"/>
    <w:numStyleLink w:val="DPNumberingAttachments"/>
  </w:abstractNum>
  <w:abstractNum w:abstractNumId="10" w15:restartNumberingAfterBreak="0">
    <w:nsid w:val="318573A4"/>
    <w:multiLevelType w:val="multilevel"/>
    <w:tmpl w:val="424A7C24"/>
    <w:styleLink w:val="DPNumberingSlovakarticleCliental"/>
    <w:lvl w:ilvl="0">
      <w:start w:val="1"/>
      <w:numFmt w:val="decimal"/>
      <w:pStyle w:val="DPHeading1Slovakcliental"/>
      <w:lvlText w:val="Článok %1"/>
      <w:lvlJc w:val="left"/>
      <w:pPr>
        <w:tabs>
          <w:tab w:val="num" w:pos="1418"/>
        </w:tabs>
        <w:ind w:left="1418" w:hanging="1418"/>
      </w:pPr>
      <w:rPr>
        <w:rFonts w:hint="default"/>
        <w:b/>
        <w:sz w:val="28"/>
        <w:szCs w:val="28"/>
      </w:rPr>
    </w:lvl>
    <w:lvl w:ilvl="1">
      <w:start w:val="1"/>
      <w:numFmt w:val="decimal"/>
      <w:pStyle w:val="DPHeading2Slovakcliental"/>
      <w:lvlText w:val="%1.%2"/>
      <w:lvlJc w:val="left"/>
      <w:pPr>
        <w:tabs>
          <w:tab w:val="num" w:pos="964"/>
        </w:tabs>
        <w:ind w:left="964" w:hanging="964"/>
      </w:pPr>
      <w:rPr>
        <w:rFonts w:hint="default"/>
        <w:sz w:val="22"/>
        <w:szCs w:val="22"/>
      </w:rPr>
    </w:lvl>
    <w:lvl w:ilvl="2">
      <w:start w:val="1"/>
      <w:numFmt w:val="decimal"/>
      <w:pStyle w:val="DPHeading3Slovakcliental"/>
      <w:lvlText w:val="%1.%2.%3"/>
      <w:lvlJc w:val="left"/>
      <w:pPr>
        <w:tabs>
          <w:tab w:val="num" w:pos="1701"/>
        </w:tabs>
        <w:ind w:left="1701" w:hanging="737"/>
      </w:pPr>
      <w:rPr>
        <w:rFonts w:hint="default"/>
        <w:sz w:val="22"/>
        <w:szCs w:val="22"/>
      </w:rPr>
    </w:lvl>
    <w:lvl w:ilvl="3">
      <w:start w:val="1"/>
      <w:numFmt w:val="decimal"/>
      <w:pStyle w:val="DPHeading4Slovakcliental"/>
      <w:lvlText w:val="%1.%2.%3.%4"/>
      <w:lvlJc w:val="left"/>
      <w:pPr>
        <w:tabs>
          <w:tab w:val="num" w:pos="2552"/>
        </w:tabs>
        <w:ind w:left="2552" w:hanging="851"/>
      </w:pPr>
      <w:rPr>
        <w:rFonts w:hint="default"/>
        <w:sz w:val="22"/>
        <w:szCs w:val="22"/>
      </w:rPr>
    </w:lvl>
    <w:lvl w:ilvl="4">
      <w:start w:val="1"/>
      <w:numFmt w:val="decimal"/>
      <w:pStyle w:val="DPHeading5Slovakcliental"/>
      <w:lvlText w:val="%1.%2.%3.%4.%5"/>
      <w:lvlJc w:val="left"/>
      <w:pPr>
        <w:tabs>
          <w:tab w:val="num" w:pos="3686"/>
        </w:tabs>
        <w:ind w:left="3686" w:hanging="1134"/>
      </w:pPr>
      <w:rPr>
        <w:rFonts w:hint="default"/>
        <w:sz w:val="22"/>
        <w:szCs w:val="22"/>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15:restartNumberingAfterBreak="0">
    <w:nsid w:val="32052A04"/>
    <w:multiLevelType w:val="hybridMultilevel"/>
    <w:tmpl w:val="24B0C2EA"/>
    <w:lvl w:ilvl="0" w:tplc="FFEA540C">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6DA0C85"/>
    <w:multiLevelType w:val="multilevel"/>
    <w:tmpl w:val="26307D54"/>
    <w:numStyleLink w:val="DPNumberinglowercaseromannumerals"/>
  </w:abstractNum>
  <w:abstractNum w:abstractNumId="13" w15:restartNumberingAfterBreak="0">
    <w:nsid w:val="40A77522"/>
    <w:multiLevelType w:val="multilevel"/>
    <w:tmpl w:val="16C25FBC"/>
    <w:styleLink w:val="DPNumberingArticle"/>
    <w:lvl w:ilvl="0">
      <w:start w:val="1"/>
      <w:numFmt w:val="decimal"/>
      <w:pStyle w:val="DPHeading1Article"/>
      <w:lvlText w:val="Article %1"/>
      <w:lvlJc w:val="left"/>
      <w:pPr>
        <w:tabs>
          <w:tab w:val="num" w:pos="1418"/>
        </w:tabs>
        <w:ind w:left="1418" w:hanging="1418"/>
      </w:pPr>
      <w:rPr>
        <w:rFonts w:ascii="Times New Roman" w:hAnsi="Times New Roman" w:hint="default"/>
        <w:b/>
        <w:i w:val="0"/>
        <w:sz w:val="28"/>
        <w:szCs w:val="28"/>
      </w:rPr>
    </w:lvl>
    <w:lvl w:ilvl="1">
      <w:start w:val="1"/>
      <w:numFmt w:val="decimal"/>
      <w:pStyle w:val="DPHeading2Article"/>
      <w:lvlText w:val="%1.%2"/>
      <w:lvlJc w:val="left"/>
      <w:pPr>
        <w:tabs>
          <w:tab w:val="num" w:pos="964"/>
        </w:tabs>
        <w:ind w:left="964" w:hanging="567"/>
      </w:pPr>
      <w:rPr>
        <w:rFonts w:ascii="Times New Roman" w:hAnsi="Times New Roman" w:hint="default"/>
        <w:b/>
        <w:i w:val="0"/>
        <w:sz w:val="24"/>
        <w:szCs w:val="24"/>
      </w:rPr>
    </w:lvl>
    <w:lvl w:ilvl="2">
      <w:start w:val="1"/>
      <w:numFmt w:val="decimal"/>
      <w:pStyle w:val="DPHeading3Article"/>
      <w:lvlText w:val="%1.%2.%3"/>
      <w:lvlJc w:val="left"/>
      <w:pPr>
        <w:tabs>
          <w:tab w:val="num" w:pos="1701"/>
        </w:tabs>
        <w:ind w:left="1701" w:hanging="737"/>
      </w:pPr>
      <w:rPr>
        <w:rFonts w:hint="default"/>
        <w:b/>
        <w:sz w:val="22"/>
        <w:szCs w:val="22"/>
      </w:rPr>
    </w:lvl>
    <w:lvl w:ilvl="3">
      <w:start w:val="1"/>
      <w:numFmt w:val="decimal"/>
      <w:pStyle w:val="DPHeading4Article"/>
      <w:lvlText w:val="%1.%2.%3.%4"/>
      <w:lvlJc w:val="left"/>
      <w:pPr>
        <w:tabs>
          <w:tab w:val="num" w:pos="2552"/>
        </w:tabs>
        <w:ind w:left="2552" w:hanging="851"/>
      </w:pPr>
      <w:rPr>
        <w:rFonts w:hint="default"/>
        <w:b/>
        <w:sz w:val="22"/>
        <w:szCs w:val="22"/>
      </w:rPr>
    </w:lvl>
    <w:lvl w:ilvl="4">
      <w:start w:val="1"/>
      <w:numFmt w:val="decimal"/>
      <w:pStyle w:val="DPHeading5Article"/>
      <w:lvlText w:val="%1.%2.%3.%4.%5"/>
      <w:lvlJc w:val="left"/>
      <w:pPr>
        <w:tabs>
          <w:tab w:val="num" w:pos="3686"/>
        </w:tabs>
        <w:ind w:left="3686" w:hanging="1134"/>
      </w:pPr>
      <w:rPr>
        <w:rFonts w:hint="default"/>
        <w:b/>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F4307E8"/>
    <w:multiLevelType w:val="hybridMultilevel"/>
    <w:tmpl w:val="D1C2B876"/>
    <w:lvl w:ilvl="0" w:tplc="FEC2FA9C">
      <w:start w:val="1"/>
      <w:numFmt w:val="decimal"/>
      <w:lvlText w:val="(%1)"/>
      <w:lvlJc w:val="left"/>
      <w:pPr>
        <w:ind w:left="960" w:hanging="600"/>
      </w:pPr>
      <w:rPr>
        <w:rFonts w:ascii="Calibri"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07433B7"/>
    <w:multiLevelType w:val="multilevel"/>
    <w:tmpl w:val="F842C906"/>
    <w:numStyleLink w:val="DPNumberingArticleCliental"/>
  </w:abstractNum>
  <w:abstractNum w:abstractNumId="16"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7" w15:restartNumberingAfterBreak="0">
    <w:nsid w:val="61D90D5E"/>
    <w:multiLevelType w:val="multilevel"/>
    <w:tmpl w:val="3844DC9E"/>
    <w:styleLink w:val="DPNumberingSlovakattachments"/>
    <w:lvl w:ilvl="0">
      <w:start w:val="1"/>
      <w:numFmt w:val="decimal"/>
      <w:pStyle w:val="DPHeadingAttachmentSlovak"/>
      <w:lvlText w:val="Príloha %1"/>
      <w:lvlJc w:val="left"/>
      <w:pPr>
        <w:tabs>
          <w:tab w:val="num" w:pos="1701"/>
        </w:tabs>
        <w:ind w:left="0" w:firstLine="0"/>
      </w:pPr>
      <w:rPr>
        <w:rFonts w:ascii="Times New Roman" w:hAnsi="Times New Roman" w:hint="default"/>
        <w:b/>
        <w:sz w:val="28"/>
        <w:szCs w:val="28"/>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8" w15:restartNumberingAfterBreak="0">
    <w:nsid w:val="622B6323"/>
    <w:multiLevelType w:val="multilevel"/>
    <w:tmpl w:val="26307D54"/>
    <w:styleLink w:val="DPNumberinglowercaseromannumerals"/>
    <w:lvl w:ilvl="0">
      <w:start w:val="1"/>
      <w:numFmt w:val="lowerRoman"/>
      <w:pStyle w:val="DPNumberinglowercaseromanLevel1"/>
      <w:lvlText w:val="(%1)"/>
      <w:lvlJc w:val="left"/>
      <w:pPr>
        <w:tabs>
          <w:tab w:val="num" w:pos="397"/>
        </w:tabs>
        <w:ind w:left="397" w:hanging="397"/>
      </w:pPr>
      <w:rPr>
        <w:rFonts w:hint="default"/>
      </w:rPr>
    </w:lvl>
    <w:lvl w:ilvl="1">
      <w:start w:val="1"/>
      <w:numFmt w:val="lowerRoman"/>
      <w:lvlRestart w:val="0"/>
      <w:pStyle w:val="DPNumberinglowercaseromanLevel2"/>
      <w:lvlText w:val="(%2)"/>
      <w:lvlJc w:val="left"/>
      <w:pPr>
        <w:tabs>
          <w:tab w:val="num" w:pos="964"/>
        </w:tabs>
        <w:ind w:left="964" w:hanging="567"/>
      </w:pPr>
      <w:rPr>
        <w:rFonts w:hint="default"/>
      </w:rPr>
    </w:lvl>
    <w:lvl w:ilvl="2">
      <w:start w:val="1"/>
      <w:numFmt w:val="lowerRoman"/>
      <w:lvlRestart w:val="0"/>
      <w:pStyle w:val="DPNumberinglowercaseromanLevel3"/>
      <w:lvlText w:val="(%3)"/>
      <w:lvlJc w:val="left"/>
      <w:pPr>
        <w:tabs>
          <w:tab w:val="num" w:pos="1701"/>
        </w:tabs>
        <w:ind w:left="1701" w:hanging="737"/>
      </w:pPr>
      <w:rPr>
        <w:rFonts w:hint="default"/>
      </w:rPr>
    </w:lvl>
    <w:lvl w:ilvl="3">
      <w:start w:val="1"/>
      <w:numFmt w:val="lowerRoman"/>
      <w:lvlRestart w:val="0"/>
      <w:pStyle w:val="DPNumberinglowercaseromanLevel4"/>
      <w:lvlText w:val="(%4)"/>
      <w:lvlJc w:val="left"/>
      <w:pPr>
        <w:tabs>
          <w:tab w:val="num" w:pos="2552"/>
        </w:tabs>
        <w:ind w:left="2552" w:hanging="851"/>
      </w:pPr>
      <w:rPr>
        <w:rFonts w:hint="default"/>
      </w:rPr>
    </w:lvl>
    <w:lvl w:ilvl="4">
      <w:start w:val="1"/>
      <w:numFmt w:val="lowerRoman"/>
      <w:lvlRestart w:val="0"/>
      <w:pStyle w:val="DPNumberinglowercaseromanLevel5"/>
      <w:lvlText w:val="(%5)"/>
      <w:lvlJc w:val="left"/>
      <w:pPr>
        <w:tabs>
          <w:tab w:val="num" w:pos="3686"/>
        </w:tabs>
        <w:ind w:left="3686" w:hanging="113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8C5284E"/>
    <w:multiLevelType w:val="hybridMultilevel"/>
    <w:tmpl w:val="D99279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DBB7DB7"/>
    <w:multiLevelType w:val="multilevel"/>
    <w:tmpl w:val="F6280A2C"/>
    <w:numStyleLink w:val="DPNumberingHeadings"/>
  </w:abstractNum>
  <w:abstractNum w:abstractNumId="21" w15:restartNumberingAfterBreak="0">
    <w:nsid w:val="6DBE677B"/>
    <w:multiLevelType w:val="multilevel"/>
    <w:tmpl w:val="DFE63C18"/>
    <w:styleLink w:val="DPNumberingSelective"/>
    <w:lvl w:ilvl="0">
      <w:start w:val="1"/>
      <w:numFmt w:val="lowerLetter"/>
      <w:pStyle w:val="DPSelectionLevel1"/>
      <w:lvlText w:val="%1)"/>
      <w:lvlJc w:val="left"/>
      <w:pPr>
        <w:tabs>
          <w:tab w:val="num" w:pos="397"/>
        </w:tabs>
        <w:ind w:left="397" w:hanging="397"/>
      </w:pPr>
      <w:rPr>
        <w:rFonts w:hint="default"/>
        <w:b/>
        <w:i w:val="0"/>
        <w:sz w:val="22"/>
        <w:szCs w:val="22"/>
      </w:rPr>
    </w:lvl>
    <w:lvl w:ilvl="1">
      <w:start w:val="1"/>
      <w:numFmt w:val="lowerLetter"/>
      <w:lvlRestart w:val="0"/>
      <w:pStyle w:val="DPSelectionLevel2"/>
      <w:lvlText w:val="%2)"/>
      <w:lvlJc w:val="left"/>
      <w:pPr>
        <w:tabs>
          <w:tab w:val="num" w:pos="964"/>
        </w:tabs>
        <w:ind w:left="964" w:hanging="567"/>
      </w:pPr>
      <w:rPr>
        <w:rFonts w:hint="default"/>
        <w:sz w:val="22"/>
        <w:szCs w:val="22"/>
      </w:rPr>
    </w:lvl>
    <w:lvl w:ilvl="2">
      <w:start w:val="1"/>
      <w:numFmt w:val="lowerLetter"/>
      <w:lvlRestart w:val="0"/>
      <w:pStyle w:val="DPSelectionLevel3"/>
      <w:lvlText w:val="%3)"/>
      <w:lvlJc w:val="left"/>
      <w:pPr>
        <w:tabs>
          <w:tab w:val="num" w:pos="1701"/>
        </w:tabs>
        <w:ind w:left="1701" w:hanging="737"/>
      </w:pPr>
      <w:rPr>
        <w:rFonts w:hint="default"/>
        <w:sz w:val="22"/>
        <w:szCs w:val="22"/>
      </w:rPr>
    </w:lvl>
    <w:lvl w:ilvl="3">
      <w:start w:val="1"/>
      <w:numFmt w:val="lowerLetter"/>
      <w:lvlRestart w:val="0"/>
      <w:pStyle w:val="DPSelectionLevel4"/>
      <w:lvlText w:val="%4)"/>
      <w:lvlJc w:val="left"/>
      <w:pPr>
        <w:tabs>
          <w:tab w:val="num" w:pos="2552"/>
        </w:tabs>
        <w:ind w:left="2552" w:hanging="851"/>
      </w:pPr>
      <w:rPr>
        <w:rFonts w:hint="default"/>
        <w:sz w:val="22"/>
        <w:szCs w:val="22"/>
      </w:rPr>
    </w:lvl>
    <w:lvl w:ilvl="4">
      <w:start w:val="1"/>
      <w:numFmt w:val="lowerLetter"/>
      <w:lvlRestart w:val="0"/>
      <w:pStyle w:val="DPSelectionLevel5"/>
      <w:lvlText w:val="%5)"/>
      <w:lvlJc w:val="left"/>
      <w:pPr>
        <w:tabs>
          <w:tab w:val="num" w:pos="2268"/>
        </w:tabs>
        <w:ind w:left="2552" w:firstLine="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F2C4B54"/>
    <w:multiLevelType w:val="hybridMultilevel"/>
    <w:tmpl w:val="B9E28654"/>
    <w:lvl w:ilvl="0" w:tplc="B70E08C8">
      <w:numFmt w:val="bullet"/>
      <w:pStyle w:val="text-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3" w15:restartNumberingAfterBreak="0">
    <w:nsid w:val="7E711C31"/>
    <w:multiLevelType w:val="hybridMultilevel"/>
    <w:tmpl w:val="EC52CB6E"/>
    <w:lvl w:ilvl="0" w:tplc="C5A6265C">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1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9"/>
  </w:num>
  <w:num w:numId="5">
    <w:abstractNumId w:val="22"/>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
  </w:num>
  <w:num w:numId="9">
    <w:abstractNumId w:val="1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1"/>
    <w:lvlOverride w:ilvl="0">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lvl w:ilvl="5">
        <w:start w:val="1"/>
        <w:numFmt w:val="lowerRoman"/>
        <w:lvlText w:val="(%6&lt;"/>
        <w:lvlJc w:val="left"/>
        <w:pPr>
          <w:tabs>
            <w:tab w:val="num" w:pos="2160"/>
          </w:tabs>
          <w:ind w:left="2160" w:firstLine="28"/>
        </w:pPr>
        <w:rPr>
          <w:rFonts w:hint="default"/>
        </w:rPr>
      </w:lvl>
    </w:lvlOverride>
    <w:lvlOverride w:ilvl="6">
      <w:lvl w:ilvl="6">
        <w:start w:val="1"/>
        <w:numFmt w:val="decimal"/>
        <w:lvlText w:val="%7."/>
        <w:lvlJc w:val="left"/>
        <w:pPr>
          <w:tabs>
            <w:tab w:val="num" w:pos="2520"/>
          </w:tabs>
          <w:ind w:left="2520" w:firstLine="28"/>
        </w:pPr>
        <w:rPr>
          <w:rFonts w:hint="default"/>
        </w:rPr>
      </w:lvl>
    </w:lvlOverride>
    <w:lvlOverride w:ilvl="7">
      <w:lvl w:ilvl="7">
        <w:start w:val="1"/>
        <w:numFmt w:val="lowerLetter"/>
        <w:lvlText w:val="%8."/>
        <w:lvlJc w:val="left"/>
        <w:pPr>
          <w:tabs>
            <w:tab w:val="num" w:pos="2880"/>
          </w:tabs>
          <w:ind w:left="2880" w:firstLine="28"/>
        </w:pPr>
        <w:rPr>
          <w:rFonts w:hint="default"/>
        </w:rPr>
      </w:lvl>
    </w:lvlOverride>
    <w:lvlOverride w:ilvl="8">
      <w:lvl w:ilvl="8">
        <w:start w:val="1"/>
        <w:numFmt w:val="lowerRoman"/>
        <w:lvlText w:val="%9."/>
        <w:lvlJc w:val="left"/>
        <w:pPr>
          <w:tabs>
            <w:tab w:val="num" w:pos="3240"/>
          </w:tabs>
          <w:ind w:left="3240" w:firstLine="28"/>
        </w:pPr>
        <w:rPr>
          <w:rFonts w:hint="default"/>
        </w:rPr>
      </w:lvl>
    </w:lvlOverride>
  </w:num>
  <w:num w:numId="13">
    <w:abstractNumId w:val="8"/>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sz w:val="22"/>
          <w:szCs w:val="22"/>
        </w:rPr>
      </w:lvl>
    </w:lvlOverride>
    <w:lvlOverride w:ilvl="1">
      <w:lvl w:ilvl="1">
        <w:start w:val="1"/>
        <w:numFmt w:val="decimal"/>
        <w:pStyle w:val="DPHeading2Slovakarticle"/>
        <w:lvlText w:val="%1.%2"/>
        <w:lvlJc w:val="left"/>
        <w:pPr>
          <w:tabs>
            <w:tab w:val="num" w:pos="964"/>
          </w:tabs>
          <w:ind w:left="964" w:hanging="567"/>
        </w:pPr>
        <w:rPr>
          <w:b/>
          <w:i w:val="0"/>
          <w:sz w:val="22"/>
          <w:szCs w:val="24"/>
        </w:rPr>
      </w:lvl>
    </w:lvlOverride>
    <w:lvlOverride w:ilvl="2">
      <w:lvl w:ilvl="2">
        <w:start w:val="1"/>
        <w:numFmt w:val="decimal"/>
        <w:pStyle w:val="DPHeading3Slovakarticle"/>
        <w:lvlText w:val="%1.%2.%3"/>
        <w:lvlJc w:val="left"/>
        <w:pPr>
          <w:tabs>
            <w:tab w:val="num" w:pos="1701"/>
          </w:tabs>
          <w:ind w:left="1701" w:hanging="737"/>
        </w:pPr>
        <w:rPr>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4">
    <w:abstractNumId w:val="13"/>
    <w:lvlOverride w:ilvl="0">
      <w:lvl w:ilvl="0">
        <w:start w:val="1"/>
        <w:numFmt w:val="decimal"/>
        <w:pStyle w:val="DPHeading1Article"/>
        <w:lvlText w:val="Article %1"/>
        <w:lvlJc w:val="left"/>
        <w:pPr>
          <w:tabs>
            <w:tab w:val="num" w:pos="1418"/>
          </w:tabs>
          <w:ind w:left="1418" w:hanging="1418"/>
        </w:pPr>
        <w:rPr>
          <w:rFonts w:ascii="Times New Roman" w:hAnsi="Times New Roman" w:hint="default"/>
          <w:b/>
          <w:i w:val="0"/>
          <w:sz w:val="28"/>
          <w:szCs w:val="28"/>
        </w:rPr>
      </w:lvl>
    </w:lvlOverride>
  </w:num>
  <w:num w:numId="15">
    <w:abstractNumId w:val="2"/>
  </w:num>
  <w:num w:numId="16">
    <w:abstractNumId w:val="18"/>
  </w:num>
  <w:num w:numId="17">
    <w:abstractNumId w:val="10"/>
    <w:lvlOverride w:ilvl="0">
      <w:lvl w:ilvl="0">
        <w:start w:val="1"/>
        <w:numFmt w:val="decimal"/>
        <w:pStyle w:val="DPHeading1Slovakcliental"/>
        <w:lvlText w:val="Článok %1"/>
        <w:lvlJc w:val="left"/>
        <w:pPr>
          <w:tabs>
            <w:tab w:val="num" w:pos="1418"/>
          </w:tabs>
          <w:ind w:left="1418" w:hanging="1418"/>
        </w:pPr>
        <w:rPr>
          <w:rFonts w:hint="default"/>
          <w:b/>
          <w:sz w:val="28"/>
          <w:szCs w:val="28"/>
        </w:rPr>
      </w:lvl>
    </w:lvlOverride>
    <w:lvlOverride w:ilvl="1">
      <w:lvl w:ilvl="1">
        <w:start w:val="1"/>
        <w:numFmt w:val="decimal"/>
        <w:pStyle w:val="DPHeading2Slovakcliental"/>
        <w:lvlText w:val="%1.%2"/>
        <w:lvlJc w:val="left"/>
        <w:pPr>
          <w:tabs>
            <w:tab w:val="num" w:pos="964"/>
          </w:tabs>
          <w:ind w:left="964" w:hanging="964"/>
        </w:pPr>
        <w:rPr>
          <w:rFonts w:hint="default"/>
          <w:sz w:val="22"/>
          <w:szCs w:val="22"/>
        </w:rPr>
      </w:lvl>
    </w:lvlOverride>
    <w:lvlOverride w:ilvl="2">
      <w:lvl w:ilvl="2">
        <w:start w:val="1"/>
        <w:numFmt w:val="decimal"/>
        <w:pStyle w:val="DPHeading3Slovakcliental"/>
        <w:lvlText w:val="%1.%2.%3"/>
        <w:lvlJc w:val="left"/>
        <w:pPr>
          <w:tabs>
            <w:tab w:val="num" w:pos="1701"/>
          </w:tabs>
          <w:ind w:left="1701" w:hanging="737"/>
        </w:pPr>
        <w:rPr>
          <w:rFonts w:hint="default"/>
          <w:sz w:val="22"/>
          <w:szCs w:val="22"/>
        </w:rPr>
      </w:lvl>
    </w:lvlOverride>
  </w:num>
  <w:num w:numId="18">
    <w:abstractNumId w:val="17"/>
    <w:lvlOverride w:ilvl="0">
      <w:lvl w:ilvl="0">
        <w:start w:val="1"/>
        <w:numFmt w:val="decimal"/>
        <w:pStyle w:val="DPHeadingAttachmentSlovak"/>
        <w:lvlText w:val="Príloha %1"/>
        <w:lvlJc w:val="left"/>
        <w:pPr>
          <w:tabs>
            <w:tab w:val="num" w:pos="1701"/>
          </w:tabs>
          <w:ind w:left="0" w:firstLine="0"/>
        </w:pPr>
        <w:rPr>
          <w:rFonts w:ascii="Times New Roman" w:hAnsi="Times New Roman" w:hint="default"/>
          <w:b/>
          <w:sz w:val="28"/>
          <w:szCs w:val="28"/>
        </w:rPr>
      </w:lvl>
    </w:lvlOverride>
  </w:num>
  <w:num w:numId="19">
    <w:abstractNumId w:val="5"/>
  </w:num>
  <w:num w:numId="20">
    <w:abstractNumId w:val="7"/>
  </w:num>
  <w:num w:numId="21">
    <w:abstractNumId w:val="15"/>
    <w:lvlOverride w:ilvl="0">
      <w:lvl w:ilvl="0">
        <w:start w:val="1"/>
        <w:numFmt w:val="decimal"/>
        <w:pStyle w:val="DPHeading1Cliental"/>
        <w:lvlText w:val="Article %1"/>
        <w:lvlJc w:val="left"/>
        <w:pPr>
          <w:tabs>
            <w:tab w:val="num" w:pos="1418"/>
          </w:tabs>
          <w:ind w:left="1418" w:hanging="1418"/>
        </w:pPr>
        <w:rPr>
          <w:rFonts w:ascii="Times New Roman" w:hAnsi="Times New Roman" w:hint="default"/>
          <w:b/>
          <w:i w:val="0"/>
          <w:sz w:val="28"/>
          <w:szCs w:val="28"/>
        </w:rPr>
      </w:lvl>
    </w:lvlOverride>
    <w:lvlOverride w:ilvl="1">
      <w:lvl w:ilvl="1">
        <w:start w:val="1"/>
        <w:numFmt w:val="decimal"/>
        <w:pStyle w:val="DPHeading2Cliental"/>
        <w:lvlText w:val="%1.%2"/>
        <w:lvlJc w:val="left"/>
        <w:pPr>
          <w:tabs>
            <w:tab w:val="num" w:pos="964"/>
          </w:tabs>
          <w:ind w:left="964" w:hanging="964"/>
        </w:pPr>
        <w:rPr>
          <w:rFonts w:ascii="Times New Roman" w:hAnsi="Times New Roman" w:hint="default"/>
          <w:sz w:val="22"/>
          <w:szCs w:val="22"/>
        </w:rPr>
      </w:lvl>
    </w:lvlOverride>
    <w:lvlOverride w:ilvl="2">
      <w:lvl w:ilvl="2">
        <w:start w:val="1"/>
        <w:numFmt w:val="decimal"/>
        <w:pStyle w:val="DPHeading3Cliental"/>
        <w:lvlText w:val="%1.%2.%3"/>
        <w:lvlJc w:val="left"/>
        <w:pPr>
          <w:tabs>
            <w:tab w:val="num" w:pos="1701"/>
          </w:tabs>
          <w:ind w:left="1701" w:hanging="737"/>
        </w:pPr>
        <w:rPr>
          <w:rFonts w:ascii="Times New Roman" w:hAnsi="Times New Roman" w:hint="default"/>
          <w:sz w:val="22"/>
          <w:szCs w:val="22"/>
        </w:rPr>
      </w:lvl>
    </w:lvlOverride>
  </w:num>
  <w:num w:numId="22">
    <w:abstractNumId w:val="12"/>
    <w:lvlOverride w:ilvl="0">
      <w:lvl w:ilvl="0">
        <w:start w:val="1"/>
        <w:numFmt w:val="lowerRoman"/>
        <w:pStyle w:val="DPNumberinglowercaseromanLevel1"/>
        <w:lvlText w:val="(%1)"/>
        <w:lvlJc w:val="left"/>
        <w:pPr>
          <w:tabs>
            <w:tab w:val="num" w:pos="397"/>
          </w:tabs>
          <w:ind w:left="397" w:hanging="397"/>
        </w:pPr>
        <w:rPr>
          <w:rFonts w:hint="default"/>
        </w:rPr>
      </w:lvl>
    </w:lvlOverride>
    <w:lvlOverride w:ilv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3">
    <w:abstractNumId w:val="20"/>
  </w:num>
  <w:num w:numId="24">
    <w:abstractNumId w:val="9"/>
    <w:lvlOverride w:ilvl="0">
      <w:lvl w:ilvl="0">
        <w:start w:val="1"/>
        <w:numFmt w:val="decimal"/>
        <w:pStyle w:val="DPHeadingAttachment"/>
        <w:lvlText w:val="Attachment %1"/>
        <w:lvlJc w:val="left"/>
        <w:pPr>
          <w:tabs>
            <w:tab w:val="num" w:pos="2268"/>
          </w:tabs>
          <w:ind w:left="0" w:firstLine="0"/>
        </w:pPr>
        <w:rPr>
          <w:rFonts w:ascii="Times New Roman" w:hAnsi="Times New Roman" w:hint="default"/>
          <w:b/>
          <w:sz w:val="28"/>
          <w:szCs w:val="28"/>
        </w:rPr>
      </w:lvl>
    </w:lvlOverride>
  </w:num>
  <w:num w:numId="25">
    <w:abstractNumId w:val="12"/>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6">
    <w:abstractNumId w:val="12"/>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7">
    <w:abstractNumId w:val="12"/>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8">
    <w:abstractNumId w:val="21"/>
    <w:lvlOverride w:ilvl="0">
      <w:startOverride w:val="1"/>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startOverride w:va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startOverride w:val="1"/>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startOverride w:val="1"/>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startOverride w:val="1"/>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startOverride w:val="1"/>
      <w:lvl w:ilvl="5">
        <w:start w:val="1"/>
        <w:numFmt w:val="lowerRoman"/>
        <w:lvlText w:val="(%6&lt;"/>
        <w:lvlJc w:val="left"/>
        <w:pPr>
          <w:tabs>
            <w:tab w:val="num" w:pos="2160"/>
          </w:tabs>
          <w:ind w:left="2160" w:firstLine="28"/>
        </w:pPr>
        <w:rPr>
          <w:rFonts w:hint="default"/>
        </w:rPr>
      </w:lvl>
    </w:lvlOverride>
    <w:lvlOverride w:ilvl="6">
      <w:startOverride w:val="1"/>
      <w:lvl w:ilvl="6">
        <w:start w:val="1"/>
        <w:numFmt w:val="decimal"/>
        <w:lvlText w:val="%7."/>
        <w:lvlJc w:val="left"/>
        <w:pPr>
          <w:tabs>
            <w:tab w:val="num" w:pos="2520"/>
          </w:tabs>
          <w:ind w:left="2520" w:firstLine="28"/>
        </w:pPr>
        <w:rPr>
          <w:rFonts w:hint="default"/>
        </w:rPr>
      </w:lvl>
    </w:lvlOverride>
    <w:lvlOverride w:ilvl="7">
      <w:startOverride w:val="1"/>
      <w:lvl w:ilvl="7">
        <w:start w:val="1"/>
        <w:numFmt w:val="lowerLetter"/>
        <w:lvlText w:val="%8."/>
        <w:lvlJc w:val="left"/>
        <w:pPr>
          <w:tabs>
            <w:tab w:val="num" w:pos="2880"/>
          </w:tabs>
          <w:ind w:left="2880" w:firstLine="28"/>
        </w:pPr>
        <w:rPr>
          <w:rFonts w:hint="default"/>
        </w:rPr>
      </w:lvl>
    </w:lvlOverride>
    <w:lvlOverride w:ilvl="8">
      <w:startOverride w:val="1"/>
      <w:lvl w:ilvl="8">
        <w:start w:val="1"/>
        <w:numFmt w:val="lowerRoman"/>
        <w:lvlText w:val="%9."/>
        <w:lvlJc w:val="left"/>
        <w:pPr>
          <w:tabs>
            <w:tab w:val="num" w:pos="3240"/>
          </w:tabs>
          <w:ind w:left="3240" w:firstLine="28"/>
        </w:pPr>
        <w:rPr>
          <w:rFonts w:hint="default"/>
        </w:rPr>
      </w:lvl>
    </w:lvlOverride>
  </w:num>
  <w:num w:numId="29">
    <w:abstractNumId w:val="21"/>
    <w:lvlOverride w:ilvl="0">
      <w:startOverride w:val="1"/>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startOverride w:va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startOverride w:val="1"/>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startOverride w:val="1"/>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startOverride w:val="1"/>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startOverride w:val="1"/>
      <w:lvl w:ilvl="5">
        <w:start w:val="1"/>
        <w:numFmt w:val="lowerRoman"/>
        <w:lvlText w:val="(%6&lt;"/>
        <w:lvlJc w:val="left"/>
        <w:pPr>
          <w:tabs>
            <w:tab w:val="num" w:pos="2160"/>
          </w:tabs>
          <w:ind w:left="2160" w:firstLine="28"/>
        </w:pPr>
        <w:rPr>
          <w:rFonts w:hint="default"/>
        </w:rPr>
      </w:lvl>
    </w:lvlOverride>
    <w:lvlOverride w:ilvl="6">
      <w:startOverride w:val="1"/>
      <w:lvl w:ilvl="6">
        <w:start w:val="1"/>
        <w:numFmt w:val="decimal"/>
        <w:lvlText w:val="%7."/>
        <w:lvlJc w:val="left"/>
        <w:pPr>
          <w:tabs>
            <w:tab w:val="num" w:pos="2520"/>
          </w:tabs>
          <w:ind w:left="2520" w:firstLine="28"/>
        </w:pPr>
        <w:rPr>
          <w:rFonts w:hint="default"/>
        </w:rPr>
      </w:lvl>
    </w:lvlOverride>
    <w:lvlOverride w:ilvl="7">
      <w:startOverride w:val="1"/>
      <w:lvl w:ilvl="7">
        <w:start w:val="1"/>
        <w:numFmt w:val="lowerLetter"/>
        <w:lvlText w:val="%8."/>
        <w:lvlJc w:val="left"/>
        <w:pPr>
          <w:tabs>
            <w:tab w:val="num" w:pos="2880"/>
          </w:tabs>
          <w:ind w:left="2880" w:firstLine="28"/>
        </w:pPr>
        <w:rPr>
          <w:rFonts w:hint="default"/>
        </w:rPr>
      </w:lvl>
    </w:lvlOverride>
    <w:lvlOverride w:ilvl="8">
      <w:startOverride w:val="1"/>
      <w:lvl w:ilvl="8">
        <w:start w:val="1"/>
        <w:numFmt w:val="lowerRoman"/>
        <w:lvlText w:val="%9."/>
        <w:lvlJc w:val="left"/>
        <w:pPr>
          <w:tabs>
            <w:tab w:val="num" w:pos="3240"/>
          </w:tabs>
          <w:ind w:left="3240" w:firstLine="28"/>
        </w:pPr>
        <w:rPr>
          <w:rFonts w:hint="default"/>
        </w:rPr>
      </w:lvl>
    </w:lvlOverride>
  </w:num>
  <w:num w:numId="30">
    <w:abstractNumId w:val="21"/>
    <w:lvlOverride w:ilvl="0">
      <w:startOverride w:val="1"/>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startOverride w:va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startOverride w:val="1"/>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startOverride w:val="1"/>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startOverride w:val="1"/>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startOverride w:val="1"/>
      <w:lvl w:ilvl="5">
        <w:start w:val="1"/>
        <w:numFmt w:val="lowerRoman"/>
        <w:lvlText w:val="(%6&lt;"/>
        <w:lvlJc w:val="left"/>
        <w:pPr>
          <w:tabs>
            <w:tab w:val="num" w:pos="2160"/>
          </w:tabs>
          <w:ind w:left="2160" w:firstLine="28"/>
        </w:pPr>
        <w:rPr>
          <w:rFonts w:hint="default"/>
        </w:rPr>
      </w:lvl>
    </w:lvlOverride>
    <w:lvlOverride w:ilvl="6">
      <w:startOverride w:val="1"/>
      <w:lvl w:ilvl="6">
        <w:start w:val="1"/>
        <w:numFmt w:val="decimal"/>
        <w:lvlText w:val="%7."/>
        <w:lvlJc w:val="left"/>
        <w:pPr>
          <w:tabs>
            <w:tab w:val="num" w:pos="2520"/>
          </w:tabs>
          <w:ind w:left="2520" w:firstLine="28"/>
        </w:pPr>
        <w:rPr>
          <w:rFonts w:hint="default"/>
        </w:rPr>
      </w:lvl>
    </w:lvlOverride>
    <w:lvlOverride w:ilvl="7">
      <w:startOverride w:val="1"/>
      <w:lvl w:ilvl="7">
        <w:start w:val="1"/>
        <w:numFmt w:val="lowerLetter"/>
        <w:lvlText w:val="%8."/>
        <w:lvlJc w:val="left"/>
        <w:pPr>
          <w:tabs>
            <w:tab w:val="num" w:pos="2880"/>
          </w:tabs>
          <w:ind w:left="2880" w:firstLine="28"/>
        </w:pPr>
        <w:rPr>
          <w:rFonts w:hint="default"/>
        </w:rPr>
      </w:lvl>
    </w:lvlOverride>
    <w:lvlOverride w:ilvl="8">
      <w:startOverride w:val="1"/>
      <w:lvl w:ilvl="8">
        <w:start w:val="1"/>
        <w:numFmt w:val="lowerRoman"/>
        <w:lvlText w:val="%9."/>
        <w:lvlJc w:val="left"/>
        <w:pPr>
          <w:tabs>
            <w:tab w:val="num" w:pos="3240"/>
          </w:tabs>
          <w:ind w:left="3240" w:firstLine="28"/>
        </w:pPr>
        <w:rPr>
          <w:rFonts w:hint="default"/>
        </w:rPr>
      </w:lvl>
    </w:lvlOverride>
  </w:num>
  <w:num w:numId="31">
    <w:abstractNumId w:val="4"/>
  </w:num>
  <w:num w:numId="32">
    <w:abstractNumId w:val="14"/>
  </w:num>
  <w:num w:numId="33">
    <w:abstractNumId w:val="0"/>
  </w:num>
  <w:num w:numId="34">
    <w:abstractNumId w:val="8"/>
    <w:lvlOverride w:ilvl="0">
      <w:startOverride w:val="1"/>
      <w:lvl w:ilvl="0">
        <w:start w:val="1"/>
        <w:numFmt w:val="decimal"/>
        <w:pStyle w:val="DPHeading1Slovakarticle"/>
        <w:lvlText w:val="Článok %1"/>
        <w:lvlJc w:val="left"/>
        <w:pPr>
          <w:tabs>
            <w:tab w:val="num" w:pos="1418"/>
          </w:tabs>
          <w:ind w:left="1418" w:hanging="1418"/>
        </w:pPr>
      </w:lvl>
    </w:lvlOverride>
    <w:lvlOverride w:ilvl="1">
      <w:startOverride w:val="1"/>
      <w:lvl w:ilvl="1">
        <w:start w:val="1"/>
        <w:numFmt w:val="decimal"/>
        <w:pStyle w:val="DPHeading2Slovakarticle"/>
        <w:lvlText w:val="%1.%2"/>
        <w:lvlJc w:val="left"/>
        <w:pPr>
          <w:tabs>
            <w:tab w:val="num" w:pos="964"/>
          </w:tabs>
          <w:ind w:left="964" w:hanging="567"/>
        </w:pPr>
        <w:rPr>
          <w:b/>
          <w:i w:val="0"/>
          <w:sz w:val="22"/>
          <w:szCs w:val="24"/>
        </w:rPr>
      </w:lvl>
    </w:lvlOverride>
    <w:lvlOverride w:ilvl="2">
      <w:startOverride w:val="1"/>
      <w:lvl w:ilvl="2">
        <w:start w:val="1"/>
        <w:numFmt w:val="decimal"/>
        <w:pStyle w:val="DPHeading3Slovakarticle"/>
        <w:lvlText w:val="%1.%2.%3"/>
        <w:lvlJc w:val="left"/>
        <w:pPr>
          <w:tabs>
            <w:tab w:val="num" w:pos="1701"/>
          </w:tabs>
          <w:ind w:left="1701" w:hanging="737"/>
        </w:pPr>
        <w:rPr>
          <w:b w:val="0"/>
          <w:i w:val="0"/>
          <w:sz w:val="22"/>
          <w:szCs w:val="22"/>
        </w:rPr>
      </w:lvl>
    </w:lvlOverride>
    <w:lvlOverride w:ilvl="3">
      <w:startOverride w:val="1"/>
      <w:lvl w:ilvl="3">
        <w:start w:val="1"/>
        <w:numFmt w:val="decimal"/>
        <w:pStyle w:val="DPHeading4Slovakarticle"/>
        <w:lvlText w:val="%1.%2.%3.%4"/>
        <w:lvlJc w:val="left"/>
        <w:pPr>
          <w:tabs>
            <w:tab w:val="num" w:pos="2552"/>
          </w:tabs>
          <w:ind w:left="2552" w:hanging="851"/>
        </w:pPr>
        <w:rPr>
          <w:rFonts w:hint="default"/>
          <w:b/>
          <w:sz w:val="22"/>
          <w:szCs w:val="22"/>
        </w:rPr>
      </w:lvl>
    </w:lvlOverride>
    <w:lvlOverride w:ilvl="4">
      <w:startOverride w:val="1"/>
      <w:lvl w:ilvl="4">
        <w:start w:val="1"/>
        <w:numFmt w:val="decimal"/>
        <w:pStyle w:val="DPHeading5Slovakarticle"/>
        <w:lvlText w:val="%1.%2.%3.%4.%5"/>
        <w:lvlJc w:val="left"/>
        <w:pPr>
          <w:tabs>
            <w:tab w:val="num" w:pos="3686"/>
          </w:tabs>
          <w:ind w:left="3686" w:hanging="1134"/>
        </w:pPr>
        <w:rPr>
          <w:rFonts w:hint="default"/>
          <w:b/>
          <w:sz w:val="22"/>
          <w:szCs w:val="22"/>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5">
    <w:abstractNumId w:val="12"/>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6">
    <w:abstractNumId w:val="8"/>
  </w:num>
  <w:num w:numId="37">
    <w:abstractNumId w:val="10"/>
  </w:num>
  <w:num w:numId="38">
    <w:abstractNumId w:val="13"/>
  </w:num>
  <w:num w:numId="39">
    <w:abstractNumId w:val="17"/>
  </w:num>
  <w:num w:numId="40">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71"/>
    <w:rsid w:val="00000DD3"/>
    <w:rsid w:val="00002DB9"/>
    <w:rsid w:val="000049B8"/>
    <w:rsid w:val="000062FA"/>
    <w:rsid w:val="00006A10"/>
    <w:rsid w:val="0001343A"/>
    <w:rsid w:val="00014F03"/>
    <w:rsid w:val="00021B42"/>
    <w:rsid w:val="00022E08"/>
    <w:rsid w:val="00023457"/>
    <w:rsid w:val="000245F3"/>
    <w:rsid w:val="00025F75"/>
    <w:rsid w:val="00026A93"/>
    <w:rsid w:val="00036DA6"/>
    <w:rsid w:val="000406F3"/>
    <w:rsid w:val="00040DCB"/>
    <w:rsid w:val="000430FD"/>
    <w:rsid w:val="0004351D"/>
    <w:rsid w:val="000445B4"/>
    <w:rsid w:val="00045844"/>
    <w:rsid w:val="00046097"/>
    <w:rsid w:val="0004666B"/>
    <w:rsid w:val="00050DEB"/>
    <w:rsid w:val="0006557A"/>
    <w:rsid w:val="000705E1"/>
    <w:rsid w:val="00071818"/>
    <w:rsid w:val="00072D3C"/>
    <w:rsid w:val="00073CC0"/>
    <w:rsid w:val="000813B4"/>
    <w:rsid w:val="00084A0D"/>
    <w:rsid w:val="00084E7E"/>
    <w:rsid w:val="00092931"/>
    <w:rsid w:val="00095D6F"/>
    <w:rsid w:val="000A142F"/>
    <w:rsid w:val="000A42FB"/>
    <w:rsid w:val="000B04EA"/>
    <w:rsid w:val="000B719F"/>
    <w:rsid w:val="000C1138"/>
    <w:rsid w:val="000C17D5"/>
    <w:rsid w:val="000C3171"/>
    <w:rsid w:val="000C7223"/>
    <w:rsid w:val="000D11AC"/>
    <w:rsid w:val="000D478D"/>
    <w:rsid w:val="000D722C"/>
    <w:rsid w:val="000E5996"/>
    <w:rsid w:val="000E5E1A"/>
    <w:rsid w:val="000E6068"/>
    <w:rsid w:val="000E73C0"/>
    <w:rsid w:val="000F26EB"/>
    <w:rsid w:val="000F27DC"/>
    <w:rsid w:val="000F31F6"/>
    <w:rsid w:val="000F3AE2"/>
    <w:rsid w:val="000F431E"/>
    <w:rsid w:val="000F7F82"/>
    <w:rsid w:val="001013DA"/>
    <w:rsid w:val="0010141F"/>
    <w:rsid w:val="00111046"/>
    <w:rsid w:val="00121977"/>
    <w:rsid w:val="0012406D"/>
    <w:rsid w:val="0013253A"/>
    <w:rsid w:val="0013484A"/>
    <w:rsid w:val="00136080"/>
    <w:rsid w:val="0013618D"/>
    <w:rsid w:val="0013638F"/>
    <w:rsid w:val="00136474"/>
    <w:rsid w:val="00142C2E"/>
    <w:rsid w:val="00142DE2"/>
    <w:rsid w:val="001437CE"/>
    <w:rsid w:val="00143B15"/>
    <w:rsid w:val="0014462D"/>
    <w:rsid w:val="001512F5"/>
    <w:rsid w:val="00151CB4"/>
    <w:rsid w:val="001527C5"/>
    <w:rsid w:val="00152EF8"/>
    <w:rsid w:val="00153A10"/>
    <w:rsid w:val="001560D6"/>
    <w:rsid w:val="00156449"/>
    <w:rsid w:val="00166A4B"/>
    <w:rsid w:val="00166F25"/>
    <w:rsid w:val="00167EBD"/>
    <w:rsid w:val="00172F28"/>
    <w:rsid w:val="0017335E"/>
    <w:rsid w:val="0017446B"/>
    <w:rsid w:val="00177030"/>
    <w:rsid w:val="00177962"/>
    <w:rsid w:val="00183491"/>
    <w:rsid w:val="00186105"/>
    <w:rsid w:val="001920E7"/>
    <w:rsid w:val="00192286"/>
    <w:rsid w:val="00192A07"/>
    <w:rsid w:val="00192F7F"/>
    <w:rsid w:val="001936A5"/>
    <w:rsid w:val="001952DA"/>
    <w:rsid w:val="001A114F"/>
    <w:rsid w:val="001A2B6E"/>
    <w:rsid w:val="001A323B"/>
    <w:rsid w:val="001A7DC8"/>
    <w:rsid w:val="001B2E88"/>
    <w:rsid w:val="001B32F8"/>
    <w:rsid w:val="001B39EE"/>
    <w:rsid w:val="001B7AE2"/>
    <w:rsid w:val="001C3B9D"/>
    <w:rsid w:val="001C3DBC"/>
    <w:rsid w:val="001C5555"/>
    <w:rsid w:val="001D3EF1"/>
    <w:rsid w:val="001D4E9A"/>
    <w:rsid w:val="001D50B8"/>
    <w:rsid w:val="001D64D4"/>
    <w:rsid w:val="001E13FF"/>
    <w:rsid w:val="001E26DA"/>
    <w:rsid w:val="001E4002"/>
    <w:rsid w:val="001F0FAA"/>
    <w:rsid w:val="001F5ADD"/>
    <w:rsid w:val="001F65C9"/>
    <w:rsid w:val="001F66D2"/>
    <w:rsid w:val="0020036E"/>
    <w:rsid w:val="00201D54"/>
    <w:rsid w:val="002032AC"/>
    <w:rsid w:val="002104E3"/>
    <w:rsid w:val="00213FA7"/>
    <w:rsid w:val="00215C6C"/>
    <w:rsid w:val="002205F4"/>
    <w:rsid w:val="00222D60"/>
    <w:rsid w:val="0022432C"/>
    <w:rsid w:val="00225B6E"/>
    <w:rsid w:val="00225E8E"/>
    <w:rsid w:val="00227180"/>
    <w:rsid w:val="002331F0"/>
    <w:rsid w:val="00234EF1"/>
    <w:rsid w:val="0023632C"/>
    <w:rsid w:val="00237969"/>
    <w:rsid w:val="00240F3F"/>
    <w:rsid w:val="00242793"/>
    <w:rsid w:val="0024382B"/>
    <w:rsid w:val="002448F7"/>
    <w:rsid w:val="00244BA1"/>
    <w:rsid w:val="002467C3"/>
    <w:rsid w:val="002471FB"/>
    <w:rsid w:val="00252D71"/>
    <w:rsid w:val="00252F86"/>
    <w:rsid w:val="002530B6"/>
    <w:rsid w:val="00254896"/>
    <w:rsid w:val="00263F20"/>
    <w:rsid w:val="00264C84"/>
    <w:rsid w:val="00264CFA"/>
    <w:rsid w:val="00265EED"/>
    <w:rsid w:val="00270D1B"/>
    <w:rsid w:val="0027138C"/>
    <w:rsid w:val="0027537F"/>
    <w:rsid w:val="00277798"/>
    <w:rsid w:val="00277891"/>
    <w:rsid w:val="00295176"/>
    <w:rsid w:val="0029590F"/>
    <w:rsid w:val="00296713"/>
    <w:rsid w:val="00296D06"/>
    <w:rsid w:val="002B2324"/>
    <w:rsid w:val="002C271B"/>
    <w:rsid w:val="002C3598"/>
    <w:rsid w:val="002C3611"/>
    <w:rsid w:val="002C4694"/>
    <w:rsid w:val="002D1FA7"/>
    <w:rsid w:val="002E0CBD"/>
    <w:rsid w:val="002E1317"/>
    <w:rsid w:val="002E5E08"/>
    <w:rsid w:val="002E61B6"/>
    <w:rsid w:val="002E6294"/>
    <w:rsid w:val="002F14AB"/>
    <w:rsid w:val="002F48B5"/>
    <w:rsid w:val="002F5C79"/>
    <w:rsid w:val="003005A8"/>
    <w:rsid w:val="003006F0"/>
    <w:rsid w:val="00310CC1"/>
    <w:rsid w:val="003125BE"/>
    <w:rsid w:val="003216A3"/>
    <w:rsid w:val="00321B8E"/>
    <w:rsid w:val="0032264A"/>
    <w:rsid w:val="0032392A"/>
    <w:rsid w:val="00323C39"/>
    <w:rsid w:val="00324639"/>
    <w:rsid w:val="00331EE5"/>
    <w:rsid w:val="00340209"/>
    <w:rsid w:val="00340467"/>
    <w:rsid w:val="003415E1"/>
    <w:rsid w:val="00347903"/>
    <w:rsid w:val="00350FE4"/>
    <w:rsid w:val="003511FF"/>
    <w:rsid w:val="00352519"/>
    <w:rsid w:val="0035255E"/>
    <w:rsid w:val="00352E02"/>
    <w:rsid w:val="00360491"/>
    <w:rsid w:val="003678DE"/>
    <w:rsid w:val="0038434D"/>
    <w:rsid w:val="0038641E"/>
    <w:rsid w:val="00387C65"/>
    <w:rsid w:val="003906D1"/>
    <w:rsid w:val="003906DE"/>
    <w:rsid w:val="00390FE2"/>
    <w:rsid w:val="00391632"/>
    <w:rsid w:val="003941C9"/>
    <w:rsid w:val="00394CF7"/>
    <w:rsid w:val="003979FB"/>
    <w:rsid w:val="003A0E41"/>
    <w:rsid w:val="003A37CD"/>
    <w:rsid w:val="003A4992"/>
    <w:rsid w:val="003B1B41"/>
    <w:rsid w:val="003B3777"/>
    <w:rsid w:val="003B6E3F"/>
    <w:rsid w:val="003B6EFC"/>
    <w:rsid w:val="003B6F8B"/>
    <w:rsid w:val="003B747A"/>
    <w:rsid w:val="003B7986"/>
    <w:rsid w:val="003C1786"/>
    <w:rsid w:val="003C2E17"/>
    <w:rsid w:val="003C4A28"/>
    <w:rsid w:val="003C51A0"/>
    <w:rsid w:val="003C53DC"/>
    <w:rsid w:val="003C6955"/>
    <w:rsid w:val="003D4F69"/>
    <w:rsid w:val="003D54CA"/>
    <w:rsid w:val="003D58F6"/>
    <w:rsid w:val="003D7D08"/>
    <w:rsid w:val="003E0EFC"/>
    <w:rsid w:val="003E5965"/>
    <w:rsid w:val="003E5B4B"/>
    <w:rsid w:val="003F3177"/>
    <w:rsid w:val="003F34C4"/>
    <w:rsid w:val="003F44AB"/>
    <w:rsid w:val="003F5DA8"/>
    <w:rsid w:val="00402512"/>
    <w:rsid w:val="0040481B"/>
    <w:rsid w:val="00406886"/>
    <w:rsid w:val="00410943"/>
    <w:rsid w:val="00413589"/>
    <w:rsid w:val="00413C22"/>
    <w:rsid w:val="00415A40"/>
    <w:rsid w:val="00417512"/>
    <w:rsid w:val="00417623"/>
    <w:rsid w:val="0042528E"/>
    <w:rsid w:val="004303DA"/>
    <w:rsid w:val="00434BFF"/>
    <w:rsid w:val="004367A4"/>
    <w:rsid w:val="00441592"/>
    <w:rsid w:val="00451010"/>
    <w:rsid w:val="00451B9F"/>
    <w:rsid w:val="00454727"/>
    <w:rsid w:val="00457760"/>
    <w:rsid w:val="004578B3"/>
    <w:rsid w:val="00466D19"/>
    <w:rsid w:val="004704E1"/>
    <w:rsid w:val="004721EB"/>
    <w:rsid w:val="00472217"/>
    <w:rsid w:val="0047449C"/>
    <w:rsid w:val="004749D4"/>
    <w:rsid w:val="00476AFE"/>
    <w:rsid w:val="0048005B"/>
    <w:rsid w:val="004812D6"/>
    <w:rsid w:val="00482A98"/>
    <w:rsid w:val="00484DCA"/>
    <w:rsid w:val="00485024"/>
    <w:rsid w:val="00486D47"/>
    <w:rsid w:val="0048755A"/>
    <w:rsid w:val="004961A9"/>
    <w:rsid w:val="00496F48"/>
    <w:rsid w:val="004A73C9"/>
    <w:rsid w:val="004B3306"/>
    <w:rsid w:val="004B3658"/>
    <w:rsid w:val="004B52DB"/>
    <w:rsid w:val="004C05ED"/>
    <w:rsid w:val="004C1CDB"/>
    <w:rsid w:val="004C294D"/>
    <w:rsid w:val="004C352F"/>
    <w:rsid w:val="004C381C"/>
    <w:rsid w:val="004C45D0"/>
    <w:rsid w:val="004C4C37"/>
    <w:rsid w:val="004D0155"/>
    <w:rsid w:val="004D10E0"/>
    <w:rsid w:val="004D143B"/>
    <w:rsid w:val="004D2405"/>
    <w:rsid w:val="004D42B7"/>
    <w:rsid w:val="004D5880"/>
    <w:rsid w:val="004D5930"/>
    <w:rsid w:val="004D74A3"/>
    <w:rsid w:val="004E5862"/>
    <w:rsid w:val="004E7479"/>
    <w:rsid w:val="004F202B"/>
    <w:rsid w:val="004F5A7B"/>
    <w:rsid w:val="004F66AD"/>
    <w:rsid w:val="005008FD"/>
    <w:rsid w:val="00506617"/>
    <w:rsid w:val="00507B17"/>
    <w:rsid w:val="00513BC4"/>
    <w:rsid w:val="00514527"/>
    <w:rsid w:val="0051671A"/>
    <w:rsid w:val="005173CB"/>
    <w:rsid w:val="005175C7"/>
    <w:rsid w:val="00517F2C"/>
    <w:rsid w:val="00517FBE"/>
    <w:rsid w:val="005209B1"/>
    <w:rsid w:val="00522535"/>
    <w:rsid w:val="0052280E"/>
    <w:rsid w:val="00522B15"/>
    <w:rsid w:val="00526A82"/>
    <w:rsid w:val="0053385C"/>
    <w:rsid w:val="005340BE"/>
    <w:rsid w:val="00536BA0"/>
    <w:rsid w:val="00542069"/>
    <w:rsid w:val="00542914"/>
    <w:rsid w:val="00546AE6"/>
    <w:rsid w:val="00550BB4"/>
    <w:rsid w:val="00551FEC"/>
    <w:rsid w:val="00553738"/>
    <w:rsid w:val="00555EBE"/>
    <w:rsid w:val="005609DF"/>
    <w:rsid w:val="00561300"/>
    <w:rsid w:val="00561CD0"/>
    <w:rsid w:val="00563EAE"/>
    <w:rsid w:val="00566D70"/>
    <w:rsid w:val="005674BD"/>
    <w:rsid w:val="00574B7E"/>
    <w:rsid w:val="005756A4"/>
    <w:rsid w:val="005762D1"/>
    <w:rsid w:val="00580A2F"/>
    <w:rsid w:val="0058231D"/>
    <w:rsid w:val="00583F9D"/>
    <w:rsid w:val="00584899"/>
    <w:rsid w:val="0059003D"/>
    <w:rsid w:val="0059061C"/>
    <w:rsid w:val="005913FA"/>
    <w:rsid w:val="00594B60"/>
    <w:rsid w:val="005A1C72"/>
    <w:rsid w:val="005B2B6A"/>
    <w:rsid w:val="005B37DC"/>
    <w:rsid w:val="005B3EB4"/>
    <w:rsid w:val="005B662B"/>
    <w:rsid w:val="005B67EF"/>
    <w:rsid w:val="005B707D"/>
    <w:rsid w:val="005B70E0"/>
    <w:rsid w:val="005C093E"/>
    <w:rsid w:val="005D1F71"/>
    <w:rsid w:val="005D23D0"/>
    <w:rsid w:val="005D6720"/>
    <w:rsid w:val="005D7F11"/>
    <w:rsid w:val="005E2C5B"/>
    <w:rsid w:val="005E3682"/>
    <w:rsid w:val="005E4728"/>
    <w:rsid w:val="005F1E30"/>
    <w:rsid w:val="005F56EC"/>
    <w:rsid w:val="005F7D72"/>
    <w:rsid w:val="00600180"/>
    <w:rsid w:val="006026E5"/>
    <w:rsid w:val="006027C8"/>
    <w:rsid w:val="00603F85"/>
    <w:rsid w:val="00604795"/>
    <w:rsid w:val="00604E0F"/>
    <w:rsid w:val="0060706C"/>
    <w:rsid w:val="00607896"/>
    <w:rsid w:val="006156A5"/>
    <w:rsid w:val="00616691"/>
    <w:rsid w:val="006174B6"/>
    <w:rsid w:val="00620C5D"/>
    <w:rsid w:val="00626E1B"/>
    <w:rsid w:val="00635201"/>
    <w:rsid w:val="00642E93"/>
    <w:rsid w:val="0064414E"/>
    <w:rsid w:val="00646744"/>
    <w:rsid w:val="006470CA"/>
    <w:rsid w:val="0065109E"/>
    <w:rsid w:val="00651B47"/>
    <w:rsid w:val="0065219A"/>
    <w:rsid w:val="0065440A"/>
    <w:rsid w:val="0065594D"/>
    <w:rsid w:val="00666A41"/>
    <w:rsid w:val="00670A69"/>
    <w:rsid w:val="00670E48"/>
    <w:rsid w:val="00675BA5"/>
    <w:rsid w:val="006760FD"/>
    <w:rsid w:val="0067616F"/>
    <w:rsid w:val="006764B6"/>
    <w:rsid w:val="00677883"/>
    <w:rsid w:val="00682892"/>
    <w:rsid w:val="006838C7"/>
    <w:rsid w:val="006839B3"/>
    <w:rsid w:val="00692A0C"/>
    <w:rsid w:val="00694C90"/>
    <w:rsid w:val="006977EF"/>
    <w:rsid w:val="00697823"/>
    <w:rsid w:val="006A00DC"/>
    <w:rsid w:val="006A100E"/>
    <w:rsid w:val="006A35B9"/>
    <w:rsid w:val="006A4C65"/>
    <w:rsid w:val="006A54B4"/>
    <w:rsid w:val="006A554A"/>
    <w:rsid w:val="006A64C0"/>
    <w:rsid w:val="006A69BE"/>
    <w:rsid w:val="006A76C7"/>
    <w:rsid w:val="006B31E1"/>
    <w:rsid w:val="006C3509"/>
    <w:rsid w:val="006D6734"/>
    <w:rsid w:val="006E177E"/>
    <w:rsid w:val="006E743B"/>
    <w:rsid w:val="006F0E02"/>
    <w:rsid w:val="006F467C"/>
    <w:rsid w:val="00700DD5"/>
    <w:rsid w:val="00701CAC"/>
    <w:rsid w:val="00702FA0"/>
    <w:rsid w:val="007059FF"/>
    <w:rsid w:val="0071606A"/>
    <w:rsid w:val="00726226"/>
    <w:rsid w:val="00730948"/>
    <w:rsid w:val="00740E80"/>
    <w:rsid w:val="00743092"/>
    <w:rsid w:val="00746BF5"/>
    <w:rsid w:val="0074751B"/>
    <w:rsid w:val="007504AD"/>
    <w:rsid w:val="00751A5A"/>
    <w:rsid w:val="00756E04"/>
    <w:rsid w:val="00757E3B"/>
    <w:rsid w:val="007606AC"/>
    <w:rsid w:val="00764A56"/>
    <w:rsid w:val="00764C09"/>
    <w:rsid w:val="0076749B"/>
    <w:rsid w:val="0076792E"/>
    <w:rsid w:val="007828A3"/>
    <w:rsid w:val="007844FC"/>
    <w:rsid w:val="0079138A"/>
    <w:rsid w:val="00792623"/>
    <w:rsid w:val="007A0257"/>
    <w:rsid w:val="007B071A"/>
    <w:rsid w:val="007B1074"/>
    <w:rsid w:val="007C6E84"/>
    <w:rsid w:val="007C73D3"/>
    <w:rsid w:val="007C7B10"/>
    <w:rsid w:val="007D6541"/>
    <w:rsid w:val="007E19F7"/>
    <w:rsid w:val="007E577F"/>
    <w:rsid w:val="007F0E67"/>
    <w:rsid w:val="007F2D8B"/>
    <w:rsid w:val="007F5135"/>
    <w:rsid w:val="007F63CC"/>
    <w:rsid w:val="00804767"/>
    <w:rsid w:val="00806C43"/>
    <w:rsid w:val="00806EE5"/>
    <w:rsid w:val="008072EF"/>
    <w:rsid w:val="008076DD"/>
    <w:rsid w:val="00810A3F"/>
    <w:rsid w:val="008131B5"/>
    <w:rsid w:val="008157E5"/>
    <w:rsid w:val="00820133"/>
    <w:rsid w:val="008214F5"/>
    <w:rsid w:val="0082347A"/>
    <w:rsid w:val="00823790"/>
    <w:rsid w:val="00823FF0"/>
    <w:rsid w:val="0083146F"/>
    <w:rsid w:val="00834CBF"/>
    <w:rsid w:val="008375CF"/>
    <w:rsid w:val="008379EF"/>
    <w:rsid w:val="0084157D"/>
    <w:rsid w:val="008452D8"/>
    <w:rsid w:val="00851E79"/>
    <w:rsid w:val="008539C8"/>
    <w:rsid w:val="00855012"/>
    <w:rsid w:val="00870AD4"/>
    <w:rsid w:val="00880E5C"/>
    <w:rsid w:val="00881878"/>
    <w:rsid w:val="008818E5"/>
    <w:rsid w:val="008824F0"/>
    <w:rsid w:val="00882D43"/>
    <w:rsid w:val="00884A22"/>
    <w:rsid w:val="008856CF"/>
    <w:rsid w:val="0089160D"/>
    <w:rsid w:val="00895097"/>
    <w:rsid w:val="00896C17"/>
    <w:rsid w:val="008A2E59"/>
    <w:rsid w:val="008B1009"/>
    <w:rsid w:val="008B39C6"/>
    <w:rsid w:val="008B49A7"/>
    <w:rsid w:val="008B5965"/>
    <w:rsid w:val="008B6F81"/>
    <w:rsid w:val="008C22CF"/>
    <w:rsid w:val="008C265B"/>
    <w:rsid w:val="008C5DE0"/>
    <w:rsid w:val="008D0BA1"/>
    <w:rsid w:val="008D17DB"/>
    <w:rsid w:val="008D41B3"/>
    <w:rsid w:val="008D5CF5"/>
    <w:rsid w:val="008E29A7"/>
    <w:rsid w:val="008E3103"/>
    <w:rsid w:val="008E35FA"/>
    <w:rsid w:val="008E42F6"/>
    <w:rsid w:val="008E561E"/>
    <w:rsid w:val="008F0635"/>
    <w:rsid w:val="008F1B65"/>
    <w:rsid w:val="008F24B0"/>
    <w:rsid w:val="008F4A84"/>
    <w:rsid w:val="00902F36"/>
    <w:rsid w:val="00903075"/>
    <w:rsid w:val="0090417F"/>
    <w:rsid w:val="0090492D"/>
    <w:rsid w:val="00904C5B"/>
    <w:rsid w:val="00905858"/>
    <w:rsid w:val="00906693"/>
    <w:rsid w:val="00907A5F"/>
    <w:rsid w:val="00910088"/>
    <w:rsid w:val="0091074B"/>
    <w:rsid w:val="00911049"/>
    <w:rsid w:val="00915B27"/>
    <w:rsid w:val="009160BF"/>
    <w:rsid w:val="00922C37"/>
    <w:rsid w:val="0092663C"/>
    <w:rsid w:val="00927E98"/>
    <w:rsid w:val="00930232"/>
    <w:rsid w:val="009313BC"/>
    <w:rsid w:val="009318D9"/>
    <w:rsid w:val="00935BF3"/>
    <w:rsid w:val="00941119"/>
    <w:rsid w:val="00952F12"/>
    <w:rsid w:val="00953897"/>
    <w:rsid w:val="009539A2"/>
    <w:rsid w:val="009554BC"/>
    <w:rsid w:val="00957558"/>
    <w:rsid w:val="00957611"/>
    <w:rsid w:val="00957FED"/>
    <w:rsid w:val="00961FB1"/>
    <w:rsid w:val="00964669"/>
    <w:rsid w:val="009724D8"/>
    <w:rsid w:val="00977A0D"/>
    <w:rsid w:val="00977FFD"/>
    <w:rsid w:val="0098199F"/>
    <w:rsid w:val="0099082E"/>
    <w:rsid w:val="00996481"/>
    <w:rsid w:val="00997A69"/>
    <w:rsid w:val="00997C75"/>
    <w:rsid w:val="009A125B"/>
    <w:rsid w:val="009A1375"/>
    <w:rsid w:val="009A2A75"/>
    <w:rsid w:val="009A3CC2"/>
    <w:rsid w:val="009A7E8B"/>
    <w:rsid w:val="009B1002"/>
    <w:rsid w:val="009B25AA"/>
    <w:rsid w:val="009B3604"/>
    <w:rsid w:val="009B5FF1"/>
    <w:rsid w:val="009C26F7"/>
    <w:rsid w:val="009C388D"/>
    <w:rsid w:val="009C5537"/>
    <w:rsid w:val="009D0610"/>
    <w:rsid w:val="009E0D45"/>
    <w:rsid w:val="009E2B9A"/>
    <w:rsid w:val="009E4EED"/>
    <w:rsid w:val="009E7EDA"/>
    <w:rsid w:val="009F3D55"/>
    <w:rsid w:val="00A02EAD"/>
    <w:rsid w:val="00A04708"/>
    <w:rsid w:val="00A04C5D"/>
    <w:rsid w:val="00A05530"/>
    <w:rsid w:val="00A11A83"/>
    <w:rsid w:val="00A12FBD"/>
    <w:rsid w:val="00A12FD4"/>
    <w:rsid w:val="00A15740"/>
    <w:rsid w:val="00A16505"/>
    <w:rsid w:val="00A168AA"/>
    <w:rsid w:val="00A20906"/>
    <w:rsid w:val="00A2407A"/>
    <w:rsid w:val="00A31EF3"/>
    <w:rsid w:val="00A35173"/>
    <w:rsid w:val="00A36803"/>
    <w:rsid w:val="00A42AC7"/>
    <w:rsid w:val="00A43984"/>
    <w:rsid w:val="00A44E06"/>
    <w:rsid w:val="00A51EB6"/>
    <w:rsid w:val="00A53BED"/>
    <w:rsid w:val="00A6412E"/>
    <w:rsid w:val="00A6416F"/>
    <w:rsid w:val="00A65688"/>
    <w:rsid w:val="00A704C9"/>
    <w:rsid w:val="00A75743"/>
    <w:rsid w:val="00A76629"/>
    <w:rsid w:val="00A7782B"/>
    <w:rsid w:val="00A83F8F"/>
    <w:rsid w:val="00A86785"/>
    <w:rsid w:val="00A90C46"/>
    <w:rsid w:val="00A91337"/>
    <w:rsid w:val="00A92583"/>
    <w:rsid w:val="00A92D5A"/>
    <w:rsid w:val="00A94047"/>
    <w:rsid w:val="00A96995"/>
    <w:rsid w:val="00A970A0"/>
    <w:rsid w:val="00AA0BC8"/>
    <w:rsid w:val="00AA1C29"/>
    <w:rsid w:val="00AA24A4"/>
    <w:rsid w:val="00AA2936"/>
    <w:rsid w:val="00AA2E92"/>
    <w:rsid w:val="00AA3444"/>
    <w:rsid w:val="00AA3E7A"/>
    <w:rsid w:val="00AA60AD"/>
    <w:rsid w:val="00AA70E9"/>
    <w:rsid w:val="00AB10CC"/>
    <w:rsid w:val="00AB31A1"/>
    <w:rsid w:val="00AD02D1"/>
    <w:rsid w:val="00AD53BB"/>
    <w:rsid w:val="00AD7086"/>
    <w:rsid w:val="00AE335D"/>
    <w:rsid w:val="00AE709D"/>
    <w:rsid w:val="00AF02EF"/>
    <w:rsid w:val="00AF4E73"/>
    <w:rsid w:val="00B04633"/>
    <w:rsid w:val="00B04753"/>
    <w:rsid w:val="00B06FA5"/>
    <w:rsid w:val="00B13D07"/>
    <w:rsid w:val="00B16110"/>
    <w:rsid w:val="00B27575"/>
    <w:rsid w:val="00B3039F"/>
    <w:rsid w:val="00B30B7A"/>
    <w:rsid w:val="00B34E0E"/>
    <w:rsid w:val="00B41340"/>
    <w:rsid w:val="00B463B4"/>
    <w:rsid w:val="00B46F58"/>
    <w:rsid w:val="00B504D7"/>
    <w:rsid w:val="00B54DE4"/>
    <w:rsid w:val="00B55688"/>
    <w:rsid w:val="00B6144F"/>
    <w:rsid w:val="00B63EB2"/>
    <w:rsid w:val="00B65D0E"/>
    <w:rsid w:val="00B66831"/>
    <w:rsid w:val="00B66ADA"/>
    <w:rsid w:val="00B75991"/>
    <w:rsid w:val="00B803AA"/>
    <w:rsid w:val="00B807E4"/>
    <w:rsid w:val="00B80BA3"/>
    <w:rsid w:val="00B82D20"/>
    <w:rsid w:val="00B82FFD"/>
    <w:rsid w:val="00B83478"/>
    <w:rsid w:val="00B87E81"/>
    <w:rsid w:val="00B9287A"/>
    <w:rsid w:val="00B9549E"/>
    <w:rsid w:val="00B954D1"/>
    <w:rsid w:val="00BA5B12"/>
    <w:rsid w:val="00BA5FFE"/>
    <w:rsid w:val="00BA6047"/>
    <w:rsid w:val="00BA70DE"/>
    <w:rsid w:val="00BA7C19"/>
    <w:rsid w:val="00BA7F00"/>
    <w:rsid w:val="00BB0841"/>
    <w:rsid w:val="00BB22C6"/>
    <w:rsid w:val="00BB2900"/>
    <w:rsid w:val="00BB47A1"/>
    <w:rsid w:val="00BB71C0"/>
    <w:rsid w:val="00BB7DB4"/>
    <w:rsid w:val="00BC0E39"/>
    <w:rsid w:val="00BC1D6D"/>
    <w:rsid w:val="00BC6CB1"/>
    <w:rsid w:val="00BD39B6"/>
    <w:rsid w:val="00BD3B58"/>
    <w:rsid w:val="00BD5635"/>
    <w:rsid w:val="00BD6FA7"/>
    <w:rsid w:val="00BE2074"/>
    <w:rsid w:val="00BE6528"/>
    <w:rsid w:val="00C024D6"/>
    <w:rsid w:val="00C0409E"/>
    <w:rsid w:val="00C06673"/>
    <w:rsid w:val="00C07BEE"/>
    <w:rsid w:val="00C134CC"/>
    <w:rsid w:val="00C14BA0"/>
    <w:rsid w:val="00C16C58"/>
    <w:rsid w:val="00C220DE"/>
    <w:rsid w:val="00C22E4A"/>
    <w:rsid w:val="00C23993"/>
    <w:rsid w:val="00C31DCD"/>
    <w:rsid w:val="00C329C6"/>
    <w:rsid w:val="00C32F4E"/>
    <w:rsid w:val="00C418A8"/>
    <w:rsid w:val="00C42F2D"/>
    <w:rsid w:val="00C518BF"/>
    <w:rsid w:val="00C51E62"/>
    <w:rsid w:val="00C528EA"/>
    <w:rsid w:val="00C531CD"/>
    <w:rsid w:val="00C5740E"/>
    <w:rsid w:val="00C65327"/>
    <w:rsid w:val="00C66E1B"/>
    <w:rsid w:val="00C71CD7"/>
    <w:rsid w:val="00C721EE"/>
    <w:rsid w:val="00C72C54"/>
    <w:rsid w:val="00C72D8A"/>
    <w:rsid w:val="00C75392"/>
    <w:rsid w:val="00C809E1"/>
    <w:rsid w:val="00C9114A"/>
    <w:rsid w:val="00C91C22"/>
    <w:rsid w:val="00C97A41"/>
    <w:rsid w:val="00CA19D7"/>
    <w:rsid w:val="00CA2821"/>
    <w:rsid w:val="00CA3991"/>
    <w:rsid w:val="00CA4693"/>
    <w:rsid w:val="00CA6F98"/>
    <w:rsid w:val="00CA75CF"/>
    <w:rsid w:val="00CB1731"/>
    <w:rsid w:val="00CB1F3C"/>
    <w:rsid w:val="00CB25ED"/>
    <w:rsid w:val="00CB35ED"/>
    <w:rsid w:val="00CB480C"/>
    <w:rsid w:val="00CB5C3A"/>
    <w:rsid w:val="00CB62E7"/>
    <w:rsid w:val="00CC2907"/>
    <w:rsid w:val="00CC5BA2"/>
    <w:rsid w:val="00CD13B8"/>
    <w:rsid w:val="00CD24E2"/>
    <w:rsid w:val="00CD6F35"/>
    <w:rsid w:val="00CE0632"/>
    <w:rsid w:val="00CE3FDD"/>
    <w:rsid w:val="00CE4A75"/>
    <w:rsid w:val="00CE6EF6"/>
    <w:rsid w:val="00CE718F"/>
    <w:rsid w:val="00CF1386"/>
    <w:rsid w:val="00CF704A"/>
    <w:rsid w:val="00CF7197"/>
    <w:rsid w:val="00CF7B6B"/>
    <w:rsid w:val="00D005E1"/>
    <w:rsid w:val="00D04806"/>
    <w:rsid w:val="00D16DBA"/>
    <w:rsid w:val="00D21743"/>
    <w:rsid w:val="00D2784E"/>
    <w:rsid w:val="00D326BC"/>
    <w:rsid w:val="00D36223"/>
    <w:rsid w:val="00D36517"/>
    <w:rsid w:val="00D43680"/>
    <w:rsid w:val="00D4536E"/>
    <w:rsid w:val="00D457DB"/>
    <w:rsid w:val="00D46719"/>
    <w:rsid w:val="00D471C2"/>
    <w:rsid w:val="00D51E8A"/>
    <w:rsid w:val="00D52AD8"/>
    <w:rsid w:val="00D6476E"/>
    <w:rsid w:val="00D64FA4"/>
    <w:rsid w:val="00D73982"/>
    <w:rsid w:val="00D744C6"/>
    <w:rsid w:val="00D76287"/>
    <w:rsid w:val="00D8006D"/>
    <w:rsid w:val="00D83EC1"/>
    <w:rsid w:val="00D85A45"/>
    <w:rsid w:val="00D86FBA"/>
    <w:rsid w:val="00D87531"/>
    <w:rsid w:val="00D91B4F"/>
    <w:rsid w:val="00D934A1"/>
    <w:rsid w:val="00D94233"/>
    <w:rsid w:val="00D94563"/>
    <w:rsid w:val="00D96F9B"/>
    <w:rsid w:val="00DC08F0"/>
    <w:rsid w:val="00DC3711"/>
    <w:rsid w:val="00DC59D5"/>
    <w:rsid w:val="00DD3BDD"/>
    <w:rsid w:val="00DE29D7"/>
    <w:rsid w:val="00DE4362"/>
    <w:rsid w:val="00DE5861"/>
    <w:rsid w:val="00DE5B9C"/>
    <w:rsid w:val="00DE7D03"/>
    <w:rsid w:val="00DF0B64"/>
    <w:rsid w:val="00DF1577"/>
    <w:rsid w:val="00DF1B2C"/>
    <w:rsid w:val="00E00845"/>
    <w:rsid w:val="00E01A96"/>
    <w:rsid w:val="00E02FE6"/>
    <w:rsid w:val="00E037E7"/>
    <w:rsid w:val="00E0627D"/>
    <w:rsid w:val="00E073C4"/>
    <w:rsid w:val="00E100C9"/>
    <w:rsid w:val="00E11D93"/>
    <w:rsid w:val="00E144A7"/>
    <w:rsid w:val="00E1636D"/>
    <w:rsid w:val="00E230C6"/>
    <w:rsid w:val="00E2353C"/>
    <w:rsid w:val="00E255E3"/>
    <w:rsid w:val="00E33DE2"/>
    <w:rsid w:val="00E33F62"/>
    <w:rsid w:val="00E33FA8"/>
    <w:rsid w:val="00E3525F"/>
    <w:rsid w:val="00E35BA8"/>
    <w:rsid w:val="00E3662E"/>
    <w:rsid w:val="00E438E3"/>
    <w:rsid w:val="00E461DB"/>
    <w:rsid w:val="00E47FBA"/>
    <w:rsid w:val="00E50B09"/>
    <w:rsid w:val="00E546E0"/>
    <w:rsid w:val="00E57CD2"/>
    <w:rsid w:val="00E61614"/>
    <w:rsid w:val="00E66F22"/>
    <w:rsid w:val="00E66F3E"/>
    <w:rsid w:val="00E674CC"/>
    <w:rsid w:val="00E71FC7"/>
    <w:rsid w:val="00E72A5B"/>
    <w:rsid w:val="00E737CA"/>
    <w:rsid w:val="00E744AD"/>
    <w:rsid w:val="00E75A38"/>
    <w:rsid w:val="00E76974"/>
    <w:rsid w:val="00E81108"/>
    <w:rsid w:val="00E81856"/>
    <w:rsid w:val="00E8224D"/>
    <w:rsid w:val="00E85163"/>
    <w:rsid w:val="00E854C5"/>
    <w:rsid w:val="00E864D1"/>
    <w:rsid w:val="00E86800"/>
    <w:rsid w:val="00E86A22"/>
    <w:rsid w:val="00E91260"/>
    <w:rsid w:val="00EA007C"/>
    <w:rsid w:val="00EA404B"/>
    <w:rsid w:val="00EA473B"/>
    <w:rsid w:val="00EA638A"/>
    <w:rsid w:val="00EA6C8A"/>
    <w:rsid w:val="00EB0037"/>
    <w:rsid w:val="00EB0840"/>
    <w:rsid w:val="00EB0DDA"/>
    <w:rsid w:val="00EB149E"/>
    <w:rsid w:val="00EB1B6E"/>
    <w:rsid w:val="00EB328D"/>
    <w:rsid w:val="00EB3583"/>
    <w:rsid w:val="00EB57AE"/>
    <w:rsid w:val="00EB5CFD"/>
    <w:rsid w:val="00EC5196"/>
    <w:rsid w:val="00EC53AE"/>
    <w:rsid w:val="00EC6C8F"/>
    <w:rsid w:val="00ED2925"/>
    <w:rsid w:val="00ED65A1"/>
    <w:rsid w:val="00ED6654"/>
    <w:rsid w:val="00EE0FEC"/>
    <w:rsid w:val="00EE14CC"/>
    <w:rsid w:val="00EE299E"/>
    <w:rsid w:val="00EE317A"/>
    <w:rsid w:val="00EE6165"/>
    <w:rsid w:val="00EE7D1E"/>
    <w:rsid w:val="00EF044E"/>
    <w:rsid w:val="00EF082B"/>
    <w:rsid w:val="00EF6C17"/>
    <w:rsid w:val="00EF7E0A"/>
    <w:rsid w:val="00F0005C"/>
    <w:rsid w:val="00F019AB"/>
    <w:rsid w:val="00F03C5A"/>
    <w:rsid w:val="00F0414B"/>
    <w:rsid w:val="00F050FA"/>
    <w:rsid w:val="00F12187"/>
    <w:rsid w:val="00F136EF"/>
    <w:rsid w:val="00F152D0"/>
    <w:rsid w:val="00F164B1"/>
    <w:rsid w:val="00F17F11"/>
    <w:rsid w:val="00F3148E"/>
    <w:rsid w:val="00F32186"/>
    <w:rsid w:val="00F43EF8"/>
    <w:rsid w:val="00F449EF"/>
    <w:rsid w:val="00F46569"/>
    <w:rsid w:val="00F51F01"/>
    <w:rsid w:val="00F5235E"/>
    <w:rsid w:val="00F53829"/>
    <w:rsid w:val="00F53DA0"/>
    <w:rsid w:val="00F56775"/>
    <w:rsid w:val="00F56814"/>
    <w:rsid w:val="00F625FF"/>
    <w:rsid w:val="00F62AA2"/>
    <w:rsid w:val="00F66752"/>
    <w:rsid w:val="00F671F6"/>
    <w:rsid w:val="00F67D08"/>
    <w:rsid w:val="00F7063E"/>
    <w:rsid w:val="00F73495"/>
    <w:rsid w:val="00F75D77"/>
    <w:rsid w:val="00F763BD"/>
    <w:rsid w:val="00F776B5"/>
    <w:rsid w:val="00F80301"/>
    <w:rsid w:val="00F817EA"/>
    <w:rsid w:val="00F828CC"/>
    <w:rsid w:val="00F83AD1"/>
    <w:rsid w:val="00F840FD"/>
    <w:rsid w:val="00F84356"/>
    <w:rsid w:val="00F84D36"/>
    <w:rsid w:val="00F90E19"/>
    <w:rsid w:val="00F95536"/>
    <w:rsid w:val="00F96544"/>
    <w:rsid w:val="00FA5490"/>
    <w:rsid w:val="00FA66C7"/>
    <w:rsid w:val="00FB7D1F"/>
    <w:rsid w:val="00FC1AF8"/>
    <w:rsid w:val="00FC268E"/>
    <w:rsid w:val="00FC6FF0"/>
    <w:rsid w:val="00FD00BE"/>
    <w:rsid w:val="00FD064D"/>
    <w:rsid w:val="00FD1BC6"/>
    <w:rsid w:val="00FD200E"/>
    <w:rsid w:val="00FD452E"/>
    <w:rsid w:val="00FD71A2"/>
    <w:rsid w:val="00FE3918"/>
    <w:rsid w:val="00FE5A71"/>
    <w:rsid w:val="00FF23A7"/>
    <w:rsid w:val="00FF4A90"/>
    <w:rsid w:val="00FF5CD3"/>
    <w:rsid w:val="00FF7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35173"/>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D&amp;P Heading 1 (Text)"/>
    <w:basedOn w:val="Normlny"/>
    <w:next w:val="Normlny"/>
    <w:link w:val="Nadpis1Char"/>
    <w:qFormat/>
    <w:rsid w:val="00553738"/>
    <w:pPr>
      <w:keepNext/>
      <w:keepLines/>
      <w:numPr>
        <w:numId w:val="3"/>
      </w:numPr>
      <w:shd w:val="clear" w:color="auto" w:fill="DEEAF6" w:themeFill="accent1" w:themeFillTint="33"/>
      <w:spacing w:before="240"/>
      <w:outlineLvl w:val="0"/>
    </w:pPr>
    <w:rPr>
      <w:rFonts w:eastAsiaTheme="majorEastAsia" w:cstheme="majorBidi"/>
      <w:b/>
      <w:color w:val="2E74B5" w:themeColor="accent1" w:themeShade="BF"/>
      <w:sz w:val="24"/>
      <w:szCs w:val="32"/>
    </w:rPr>
  </w:style>
  <w:style w:type="paragraph" w:styleId="Nadpis2">
    <w:name w:val="heading 2"/>
    <w:aliases w:val="D&amp;P Heading 2 (Text)"/>
    <w:basedOn w:val="Normlny"/>
    <w:next w:val="Normlny"/>
    <w:link w:val="Nadpis2Char"/>
    <w:unhideWhenUsed/>
    <w:qFormat/>
    <w:rsid w:val="003B7986"/>
    <w:pPr>
      <w:keepNext/>
      <w:keepLines/>
      <w:numPr>
        <w:ilvl w:val="1"/>
        <w:numId w:val="3"/>
      </w:numPr>
      <w:tabs>
        <w:tab w:val="clear" w:pos="709"/>
      </w:tabs>
      <w:spacing w:before="120"/>
      <w:outlineLvl w:val="1"/>
    </w:pPr>
    <w:rPr>
      <w:rFonts w:eastAsiaTheme="majorEastAsia" w:cstheme="majorBidi"/>
      <w:b/>
      <w:color w:val="2E74B5" w:themeColor="accent1" w:themeShade="BF"/>
      <w:sz w:val="24"/>
      <w:szCs w:val="26"/>
    </w:rPr>
  </w:style>
  <w:style w:type="paragraph" w:styleId="Nadpis3">
    <w:name w:val="heading 3"/>
    <w:aliases w:val="D&amp;P Heading 3 (Text)"/>
    <w:basedOn w:val="Normlny"/>
    <w:next w:val="Normlny"/>
    <w:link w:val="Nadpis3Char"/>
    <w:unhideWhenUsed/>
    <w:qFormat/>
    <w:rsid w:val="00EF044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aliases w:val="D&amp;P Heading 4 (Text)"/>
    <w:basedOn w:val="Normlny"/>
    <w:next w:val="DPNormalLevel4"/>
    <w:link w:val="Nadpis4Char"/>
    <w:qFormat/>
    <w:rsid w:val="009539A2"/>
    <w:pPr>
      <w:keepNext/>
      <w:widowControl w:val="0"/>
      <w:tabs>
        <w:tab w:val="clear" w:pos="709"/>
        <w:tab w:val="clear" w:pos="1066"/>
        <w:tab w:val="clear" w:pos="1423"/>
        <w:tab w:val="clear" w:pos="1780"/>
        <w:tab w:val="clear" w:pos="2138"/>
        <w:tab w:val="clear" w:pos="2495"/>
        <w:tab w:val="clear" w:pos="2852"/>
      </w:tabs>
      <w:spacing w:before="240" w:after="120" w:line="264" w:lineRule="auto"/>
      <w:ind w:left="851"/>
      <w:outlineLvl w:val="3"/>
    </w:pPr>
    <w:rPr>
      <w:rFonts w:eastAsia="Times New Roman" w:cs="Times New Roman"/>
      <w:b/>
      <w:bCs/>
      <w:szCs w:val="24"/>
    </w:rPr>
  </w:style>
  <w:style w:type="paragraph" w:styleId="Nadpis5">
    <w:name w:val="heading 5"/>
    <w:aliases w:val="D&amp;P Heading 5 (Text)"/>
    <w:basedOn w:val="Normlny"/>
    <w:next w:val="DPNormalLevel5"/>
    <w:link w:val="Nadpis5Char"/>
    <w:qFormat/>
    <w:rsid w:val="009539A2"/>
    <w:pPr>
      <w:widowControl w:val="0"/>
      <w:tabs>
        <w:tab w:val="clear" w:pos="709"/>
        <w:tab w:val="clear" w:pos="1066"/>
        <w:tab w:val="clear" w:pos="1423"/>
        <w:tab w:val="clear" w:pos="1780"/>
        <w:tab w:val="clear" w:pos="2138"/>
        <w:tab w:val="clear" w:pos="2495"/>
        <w:tab w:val="clear" w:pos="2852"/>
      </w:tabs>
      <w:spacing w:before="240" w:after="120" w:line="264" w:lineRule="auto"/>
      <w:ind w:left="1134"/>
      <w:outlineLvl w:val="4"/>
    </w:pPr>
    <w:rPr>
      <w:rFonts w:eastAsia="Times New Roman" w:cs="Times New Roman"/>
      <w:b/>
      <w:bCs/>
      <w:i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A3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D&amp;P Heading 1 (Text) Char"/>
    <w:basedOn w:val="Predvolenpsmoodseku"/>
    <w:link w:val="Nadpis1"/>
    <w:rsid w:val="00553738"/>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aliases w:val="D&amp;P Heading 2 (Text) Char"/>
    <w:basedOn w:val="Predvolenpsmoodseku"/>
    <w:link w:val="Nadpis2"/>
    <w:rsid w:val="003B7986"/>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3B7986"/>
    <w:pPr>
      <w:numPr>
        <w:ilvl w:val="2"/>
        <w:numId w:val="3"/>
      </w:numPr>
      <w:tabs>
        <w:tab w:val="clear" w:pos="709"/>
      </w:tabs>
      <w:spacing w:before="60"/>
      <w:jc w:val="both"/>
    </w:pPr>
    <w:rPr>
      <w:b/>
    </w:rPr>
  </w:style>
  <w:style w:type="paragraph" w:customStyle="1" w:styleId="Text-1">
    <w:name w:val="Text-1"/>
    <w:basedOn w:val="Cislo-1-nadpis"/>
    <w:qFormat/>
    <w:rsid w:val="003B7986"/>
    <w:pPr>
      <w:numPr>
        <w:ilvl w:val="0"/>
        <w:numId w:val="0"/>
      </w:numPr>
      <w:ind w:left="709"/>
      <w:contextualSpacing/>
    </w:pPr>
    <w:rPr>
      <w:b w:val="0"/>
    </w:rPr>
  </w:style>
  <w:style w:type="paragraph" w:customStyle="1" w:styleId="Cislo-2-text">
    <w:name w:val="Cislo-2-text"/>
    <w:basedOn w:val="Cislo-1-nadpis"/>
    <w:qFormat/>
    <w:rsid w:val="003B7986"/>
    <w:pPr>
      <w:numPr>
        <w:ilvl w:val="3"/>
      </w:numPr>
      <w:contextualSpacing/>
    </w:pPr>
    <w:rPr>
      <w:b w:val="0"/>
    </w:rPr>
  </w:style>
  <w:style w:type="paragraph" w:customStyle="1" w:styleId="Cislo-3-text">
    <w:name w:val="Cislo-3-text"/>
    <w:basedOn w:val="Cislo-2-text"/>
    <w:qFormat/>
    <w:rsid w:val="003B7986"/>
    <w:pPr>
      <w:numPr>
        <w:ilvl w:val="4"/>
      </w:numPr>
    </w:pPr>
  </w:style>
  <w:style w:type="paragraph" w:customStyle="1" w:styleId="Alternativa">
    <w:name w:val="Alternativa"/>
    <w:basedOn w:val="Normlny"/>
    <w:next w:val="Cislo-2-text"/>
    <w:qFormat/>
    <w:rsid w:val="00AD7086"/>
    <w:pPr>
      <w:shd w:val="clear" w:color="auto" w:fill="FFE599" w:themeFill="accent4" w:themeFillTint="66"/>
      <w:spacing w:before="60" w:after="60"/>
      <w:ind w:left="-567"/>
    </w:pPr>
    <w:rPr>
      <w:i/>
      <w:sz w:val="16"/>
    </w:rPr>
  </w:style>
  <w:style w:type="character" w:styleId="Hypertextovprepojenie">
    <w:name w:val="Hyperlink"/>
    <w:basedOn w:val="Predvolenpsmoodseku"/>
    <w:uiPriority w:val="99"/>
    <w:unhideWhenUsed/>
    <w:rsid w:val="003B7986"/>
    <w:rPr>
      <w:color w:val="0563C1" w:themeColor="hyperlink"/>
      <w:u w:val="single"/>
    </w:rPr>
  </w:style>
  <w:style w:type="paragraph" w:styleId="Textvysvetlivky">
    <w:name w:val="endnote text"/>
    <w:basedOn w:val="Normlny"/>
    <w:link w:val="TextvysvetlivkyChar"/>
    <w:uiPriority w:val="99"/>
    <w:semiHidden/>
    <w:unhideWhenUsed/>
    <w:rsid w:val="009160BF"/>
    <w:rPr>
      <w:sz w:val="20"/>
      <w:szCs w:val="20"/>
    </w:rPr>
  </w:style>
  <w:style w:type="character" w:customStyle="1" w:styleId="TextvysvetlivkyChar">
    <w:name w:val="Text vysvetlivky Char"/>
    <w:basedOn w:val="Predvolenpsmoodseku"/>
    <w:link w:val="Textvysvetlivky"/>
    <w:uiPriority w:val="99"/>
    <w:semiHidden/>
    <w:rsid w:val="009160BF"/>
    <w:rPr>
      <w:rFonts w:ascii="Times New Roman" w:hAnsi="Times New Roman"/>
      <w:sz w:val="20"/>
      <w:szCs w:val="20"/>
    </w:rPr>
  </w:style>
  <w:style w:type="character" w:styleId="Odkaznavysvetlivku">
    <w:name w:val="endnote reference"/>
    <w:basedOn w:val="Predvolenpsmoodseku"/>
    <w:uiPriority w:val="99"/>
    <w:semiHidden/>
    <w:unhideWhenUsed/>
    <w:rsid w:val="009160BF"/>
    <w:rPr>
      <w:vertAlign w:val="superscript"/>
    </w:rPr>
  </w:style>
  <w:style w:type="paragraph" w:styleId="Textpoznmkypodiarou">
    <w:name w:val="footnote text"/>
    <w:basedOn w:val="Normlny"/>
    <w:link w:val="TextpoznmkypodiarouChar"/>
    <w:unhideWhenUsed/>
    <w:rsid w:val="009160BF"/>
    <w:rPr>
      <w:sz w:val="20"/>
      <w:szCs w:val="20"/>
    </w:rPr>
  </w:style>
  <w:style w:type="character" w:customStyle="1" w:styleId="TextpoznmkypodiarouChar">
    <w:name w:val="Text poznámky pod čiarou Char"/>
    <w:basedOn w:val="Predvolenpsmoodseku"/>
    <w:link w:val="Textpoznmkypodiarou"/>
    <w:rsid w:val="009160BF"/>
    <w:rPr>
      <w:rFonts w:ascii="Times New Roman" w:hAnsi="Times New Roman"/>
      <w:sz w:val="20"/>
      <w:szCs w:val="20"/>
    </w:rPr>
  </w:style>
  <w:style w:type="character" w:styleId="Odkaznapoznmkupodiarou">
    <w:name w:val="footnote reference"/>
    <w:basedOn w:val="Predvolenpsmoodseku"/>
    <w:unhideWhenUsed/>
    <w:rsid w:val="009160BF"/>
    <w:rPr>
      <w:vertAlign w:val="superscript"/>
    </w:rPr>
  </w:style>
  <w:style w:type="character" w:styleId="Zvraznenie">
    <w:name w:val="Emphasis"/>
    <w:basedOn w:val="Predvolenpsmoodseku"/>
    <w:uiPriority w:val="20"/>
    <w:qFormat/>
    <w:rsid w:val="009160BF"/>
    <w:rPr>
      <w:i/>
      <w:iCs/>
    </w:rPr>
  </w:style>
  <w:style w:type="paragraph" w:customStyle="1" w:styleId="Cislo-4-a-text">
    <w:name w:val="Cislo-4-a-text"/>
    <w:basedOn w:val="Text-1"/>
    <w:qFormat/>
    <w:rsid w:val="0013618D"/>
    <w:pPr>
      <w:numPr>
        <w:ilvl w:val="5"/>
        <w:numId w:val="3"/>
      </w:numPr>
      <w:tabs>
        <w:tab w:val="clear" w:pos="1066"/>
      </w:tabs>
    </w:pPr>
  </w:style>
  <w:style w:type="paragraph" w:customStyle="1" w:styleId="Text-1-odrazky">
    <w:name w:val="Text-1-odrazky"/>
    <w:basedOn w:val="Text-1"/>
    <w:qFormat/>
    <w:rsid w:val="0013618D"/>
    <w:pPr>
      <w:numPr>
        <w:numId w:val="1"/>
      </w:numPr>
      <w:spacing w:before="0"/>
    </w:pPr>
  </w:style>
  <w:style w:type="paragraph" w:customStyle="1" w:styleId="Text-2-odrazky">
    <w:name w:val="Text-2-odrazky"/>
    <w:basedOn w:val="Text-1-odrazky"/>
    <w:qFormat/>
    <w:rsid w:val="000F31F6"/>
    <w:pPr>
      <w:ind w:left="1423"/>
    </w:pPr>
  </w:style>
  <w:style w:type="paragraph" w:styleId="Odsekzoznamu">
    <w:name w:val="List Paragraph"/>
    <w:basedOn w:val="Normlny"/>
    <w:link w:val="OdsekzoznamuChar"/>
    <w:uiPriority w:val="34"/>
    <w:qFormat/>
    <w:rsid w:val="00E461DB"/>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paragraph" w:customStyle="1" w:styleId="novastrana">
    <w:name w:val="nova_strana"/>
    <w:basedOn w:val="Normlny"/>
    <w:qFormat/>
    <w:rsid w:val="00A12FD4"/>
    <w:pPr>
      <w:pageBreakBefore/>
    </w:pPr>
    <w:rPr>
      <w:color w:val="FFFFFF" w:themeColor="background1"/>
    </w:rPr>
  </w:style>
  <w:style w:type="paragraph" w:customStyle="1" w:styleId="Tabulka-titulka">
    <w:name w:val="Tabulka-titulka"/>
    <w:basedOn w:val="Normlny"/>
    <w:qFormat/>
    <w:rsid w:val="00A12FD4"/>
    <w:pPr>
      <w:spacing w:before="60" w:after="60"/>
    </w:pPr>
  </w:style>
  <w:style w:type="paragraph" w:styleId="Hlavika">
    <w:name w:val="header"/>
    <w:aliases w:val="D&amp;P Header"/>
    <w:basedOn w:val="Normlny"/>
    <w:link w:val="HlavikaChar"/>
    <w:uiPriority w:val="99"/>
    <w:unhideWhenUsed/>
    <w:rsid w:val="00DD3BDD"/>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aliases w:val="D&amp;P Header Char"/>
    <w:basedOn w:val="Predvolenpsmoodseku"/>
    <w:link w:val="Hlavika"/>
    <w:uiPriority w:val="99"/>
    <w:rsid w:val="00DD3BDD"/>
    <w:rPr>
      <w:rFonts w:ascii="Times New Roman" w:hAnsi="Times New Roman"/>
    </w:rPr>
  </w:style>
  <w:style w:type="paragraph" w:styleId="Pta">
    <w:name w:val="footer"/>
    <w:aliases w:val="D&amp;P Footer"/>
    <w:basedOn w:val="Normlny"/>
    <w:link w:val="PtaChar"/>
    <w:uiPriority w:val="99"/>
    <w:unhideWhenUsed/>
    <w:rsid w:val="00DD3BDD"/>
    <w:pPr>
      <w:pBdr>
        <w:top w:val="single" w:sz="4" w:space="1" w:color="auto"/>
      </w:pBdr>
      <w:tabs>
        <w:tab w:val="clear" w:pos="709"/>
        <w:tab w:val="clear" w:pos="1066"/>
        <w:tab w:val="clear" w:pos="1423"/>
        <w:tab w:val="clear" w:pos="1780"/>
        <w:tab w:val="clear" w:pos="2138"/>
        <w:tab w:val="clear" w:pos="2495"/>
        <w:tab w:val="clear" w:pos="2852"/>
        <w:tab w:val="center" w:pos="4536"/>
        <w:tab w:val="right" w:pos="9072"/>
      </w:tabs>
    </w:pPr>
    <w:rPr>
      <w:sz w:val="18"/>
    </w:rPr>
  </w:style>
  <w:style w:type="character" w:customStyle="1" w:styleId="PtaChar">
    <w:name w:val="Päta Char"/>
    <w:aliases w:val="D&amp;P Footer Char"/>
    <w:basedOn w:val="Predvolenpsmoodseku"/>
    <w:link w:val="Pta"/>
    <w:uiPriority w:val="99"/>
    <w:rsid w:val="00DD3BDD"/>
    <w:rPr>
      <w:rFonts w:ascii="Times New Roman" w:hAnsi="Times New Roman"/>
      <w:sz w:val="18"/>
    </w:rPr>
  </w:style>
  <w:style w:type="paragraph" w:styleId="Textbubliny">
    <w:name w:val="Balloon Text"/>
    <w:basedOn w:val="Normlny"/>
    <w:link w:val="TextbublinyChar"/>
    <w:unhideWhenUsed/>
    <w:rsid w:val="00A02EAD"/>
    <w:rPr>
      <w:rFonts w:ascii="Segoe UI" w:hAnsi="Segoe UI" w:cs="Segoe UI"/>
      <w:sz w:val="18"/>
      <w:szCs w:val="18"/>
    </w:rPr>
  </w:style>
  <w:style w:type="character" w:customStyle="1" w:styleId="TextbublinyChar">
    <w:name w:val="Text bubliny Char"/>
    <w:basedOn w:val="Predvolenpsmoodseku"/>
    <w:link w:val="Textbubliny"/>
    <w:rsid w:val="00A02EAD"/>
    <w:rPr>
      <w:rFonts w:ascii="Segoe UI" w:hAnsi="Segoe UI" w:cs="Segoe UI"/>
      <w:sz w:val="18"/>
      <w:szCs w:val="18"/>
    </w:rPr>
  </w:style>
  <w:style w:type="paragraph" w:styleId="Obsah2">
    <w:name w:val="toc 2"/>
    <w:basedOn w:val="Normlny"/>
    <w:next w:val="Normlny"/>
    <w:autoRedefine/>
    <w:unhideWhenUsed/>
    <w:rsid w:val="004749D4"/>
    <w:pPr>
      <w:tabs>
        <w:tab w:val="clear" w:pos="709"/>
        <w:tab w:val="clear" w:pos="1066"/>
        <w:tab w:val="clear" w:pos="1423"/>
        <w:tab w:val="clear" w:pos="1780"/>
        <w:tab w:val="clear" w:pos="2138"/>
        <w:tab w:val="clear" w:pos="2495"/>
        <w:tab w:val="clear" w:pos="2852"/>
        <w:tab w:val="left" w:pos="880"/>
        <w:tab w:val="right" w:leader="dot" w:pos="9060"/>
      </w:tabs>
      <w:ind w:left="221"/>
    </w:pPr>
    <w:rPr>
      <w:rFonts w:ascii="Calibri" w:hAnsi="Calibri"/>
      <w:noProof/>
      <w:sz w:val="18"/>
    </w:rPr>
  </w:style>
  <w:style w:type="paragraph" w:styleId="Obsah1">
    <w:name w:val="toc 1"/>
    <w:basedOn w:val="Normlny"/>
    <w:next w:val="Normlny"/>
    <w:autoRedefine/>
    <w:uiPriority w:val="39"/>
    <w:unhideWhenUsed/>
    <w:rsid w:val="00EE317A"/>
    <w:pPr>
      <w:tabs>
        <w:tab w:val="clear" w:pos="709"/>
        <w:tab w:val="clear" w:pos="1066"/>
        <w:tab w:val="clear" w:pos="1423"/>
        <w:tab w:val="clear" w:pos="1780"/>
        <w:tab w:val="clear" w:pos="2138"/>
        <w:tab w:val="clear" w:pos="2495"/>
        <w:tab w:val="clear" w:pos="2852"/>
        <w:tab w:val="left" w:pos="440"/>
        <w:tab w:val="right" w:leader="dot" w:pos="9060"/>
      </w:tabs>
    </w:pPr>
    <w:rPr>
      <w:noProof/>
      <w:sz w:val="18"/>
    </w:rPr>
  </w:style>
  <w:style w:type="paragraph" w:styleId="Obsah3">
    <w:name w:val="toc 3"/>
    <w:basedOn w:val="Normlny"/>
    <w:next w:val="Normlny"/>
    <w:autoRedefine/>
    <w:unhideWhenUsed/>
    <w:rsid w:val="001D4E9A"/>
    <w:pPr>
      <w:tabs>
        <w:tab w:val="clear" w:pos="709"/>
        <w:tab w:val="clear" w:pos="1066"/>
        <w:tab w:val="clear" w:pos="1423"/>
        <w:tab w:val="clear" w:pos="1780"/>
        <w:tab w:val="clear" w:pos="2138"/>
        <w:tab w:val="clear" w:pos="2495"/>
        <w:tab w:val="clear" w:pos="2852"/>
        <w:tab w:val="left" w:pos="880"/>
        <w:tab w:val="right" w:leader="dot" w:pos="9060"/>
      </w:tabs>
      <w:ind w:left="442"/>
    </w:pPr>
    <w:rPr>
      <w:rFonts w:asciiTheme="minorHAnsi" w:hAnsiTheme="minorHAnsi" w:cstheme="minorHAnsi"/>
      <w:noProof/>
      <w:sz w:val="18"/>
    </w:rPr>
  </w:style>
  <w:style w:type="character" w:customStyle="1" w:styleId="Nadpis3Char">
    <w:name w:val="Nadpis 3 Char"/>
    <w:aliases w:val="D&amp;P Heading 3 (Text) Char"/>
    <w:basedOn w:val="Predvolenpsmoodseku"/>
    <w:link w:val="Nadpis3"/>
    <w:uiPriority w:val="9"/>
    <w:semiHidden/>
    <w:rsid w:val="00EF044E"/>
    <w:rPr>
      <w:rFonts w:asciiTheme="majorHAnsi" w:eastAsiaTheme="majorEastAsia" w:hAnsiTheme="majorHAnsi" w:cstheme="majorBidi"/>
      <w:color w:val="1F4D78" w:themeColor="accent1" w:themeShade="7F"/>
      <w:sz w:val="24"/>
      <w:szCs w:val="24"/>
    </w:rPr>
  </w:style>
  <w:style w:type="paragraph" w:customStyle="1" w:styleId="Text-2">
    <w:name w:val="Text-2"/>
    <w:basedOn w:val="Text-1"/>
    <w:qFormat/>
    <w:rsid w:val="00ED65A1"/>
    <w:pPr>
      <w:ind w:left="1066"/>
    </w:pPr>
  </w:style>
  <w:style w:type="character" w:styleId="Odkaznakomentr">
    <w:name w:val="annotation reference"/>
    <w:basedOn w:val="Predvolenpsmoodseku"/>
    <w:unhideWhenUsed/>
    <w:rsid w:val="00D46719"/>
    <w:rPr>
      <w:sz w:val="16"/>
      <w:szCs w:val="16"/>
    </w:rPr>
  </w:style>
  <w:style w:type="paragraph" w:styleId="Textkomentra">
    <w:name w:val="annotation text"/>
    <w:basedOn w:val="Normlny"/>
    <w:link w:val="TextkomentraChar"/>
    <w:unhideWhenUsed/>
    <w:rsid w:val="00D46719"/>
    <w:rPr>
      <w:sz w:val="20"/>
      <w:szCs w:val="20"/>
    </w:rPr>
  </w:style>
  <w:style w:type="character" w:customStyle="1" w:styleId="TextkomentraChar">
    <w:name w:val="Text komentára Char"/>
    <w:basedOn w:val="Predvolenpsmoodseku"/>
    <w:link w:val="Textkomentra"/>
    <w:rsid w:val="00D46719"/>
    <w:rPr>
      <w:rFonts w:ascii="Times New Roman" w:hAnsi="Times New Roman"/>
      <w:sz w:val="20"/>
      <w:szCs w:val="20"/>
    </w:rPr>
  </w:style>
  <w:style w:type="paragraph" w:styleId="Predmetkomentra">
    <w:name w:val="annotation subject"/>
    <w:basedOn w:val="Textkomentra"/>
    <w:next w:val="Textkomentra"/>
    <w:link w:val="PredmetkomentraChar"/>
    <w:unhideWhenUsed/>
    <w:rsid w:val="00D46719"/>
    <w:rPr>
      <w:b/>
      <w:bCs/>
    </w:rPr>
  </w:style>
  <w:style w:type="character" w:customStyle="1" w:styleId="PredmetkomentraChar">
    <w:name w:val="Predmet komentára Char"/>
    <w:basedOn w:val="TextkomentraChar"/>
    <w:link w:val="Predmetkomentra"/>
    <w:rsid w:val="00D46719"/>
    <w:rPr>
      <w:rFonts w:ascii="Times New Roman" w:hAnsi="Times New Roman"/>
      <w:b/>
      <w:bCs/>
      <w:sz w:val="20"/>
      <w:szCs w:val="20"/>
    </w:rPr>
  </w:style>
  <w:style w:type="paragraph" w:customStyle="1" w:styleId="CM1">
    <w:name w:val="CM1"/>
    <w:basedOn w:val="Normlny"/>
    <w:next w:val="Normlny"/>
    <w:uiPriority w:val="99"/>
    <w:rsid w:val="005B70E0"/>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3">
    <w:name w:val="CM3"/>
    <w:basedOn w:val="Normlny"/>
    <w:next w:val="Normlny"/>
    <w:uiPriority w:val="99"/>
    <w:rsid w:val="005B70E0"/>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4">
    <w:name w:val="CM4"/>
    <w:basedOn w:val="Normlny"/>
    <w:next w:val="Normlny"/>
    <w:uiPriority w:val="99"/>
    <w:rsid w:val="005B70E0"/>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text-odrazky">
    <w:name w:val="text-odrazky"/>
    <w:basedOn w:val="Normlny"/>
    <w:qFormat/>
    <w:rsid w:val="003C2E17"/>
    <w:pPr>
      <w:numPr>
        <w:numId w:val="5"/>
      </w:numPr>
      <w:tabs>
        <w:tab w:val="clear" w:pos="709"/>
        <w:tab w:val="clear" w:pos="1066"/>
        <w:tab w:val="clear" w:pos="1423"/>
        <w:tab w:val="clear" w:pos="1780"/>
        <w:tab w:val="clear" w:pos="2138"/>
        <w:tab w:val="clear" w:pos="2495"/>
        <w:tab w:val="clear" w:pos="2852"/>
      </w:tabs>
      <w:ind w:left="1077" w:hanging="357"/>
      <w:contextualSpacing/>
      <w:jc w:val="both"/>
    </w:pPr>
    <w:rPr>
      <w:rFonts w:ascii="Arial" w:hAnsi="Arial"/>
      <w:sz w:val="20"/>
    </w:rPr>
  </w:style>
  <w:style w:type="paragraph" w:customStyle="1" w:styleId="Default">
    <w:name w:val="Default"/>
    <w:rsid w:val="00FC268E"/>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autoRedefine/>
    <w:uiPriority w:val="1"/>
    <w:qFormat/>
    <w:rsid w:val="008D41B3"/>
    <w:pPr>
      <w:spacing w:before="120" w:after="120" w:line="276" w:lineRule="auto"/>
      <w:ind w:left="720"/>
      <w:jc w:val="both"/>
    </w:pPr>
    <w:rPr>
      <w:rFonts w:ascii="Times New Roman" w:eastAsia="Calibri" w:hAnsi="Times New Roman" w:cs="Times New Roman"/>
    </w:rPr>
  </w:style>
  <w:style w:type="paragraph" w:styleId="Zarkazkladnhotextu2">
    <w:name w:val="Body Text Indent 2"/>
    <w:basedOn w:val="Normlny"/>
    <w:link w:val="Zarkazkladnhotextu2Char"/>
    <w:uiPriority w:val="99"/>
    <w:rsid w:val="0006557A"/>
    <w:pPr>
      <w:tabs>
        <w:tab w:val="clear" w:pos="709"/>
        <w:tab w:val="clear" w:pos="1066"/>
        <w:tab w:val="clear" w:pos="1423"/>
        <w:tab w:val="clear" w:pos="1780"/>
        <w:tab w:val="clear" w:pos="2138"/>
        <w:tab w:val="clear" w:pos="2495"/>
        <w:tab w:val="clear" w:pos="2852"/>
      </w:tabs>
      <w:spacing w:after="120" w:line="480" w:lineRule="auto"/>
      <w:ind w:left="283"/>
    </w:pPr>
    <w:rPr>
      <w:rFonts w:eastAsia="Times New Roman" w:cs="Times New Roman"/>
      <w:sz w:val="24"/>
      <w:szCs w:val="24"/>
      <w:lang w:val="en-US"/>
    </w:rPr>
  </w:style>
  <w:style w:type="character" w:customStyle="1" w:styleId="Zarkazkladnhotextu2Char">
    <w:name w:val="Zarážka základného textu 2 Char"/>
    <w:basedOn w:val="Predvolenpsmoodseku"/>
    <w:link w:val="Zarkazkladnhotextu2"/>
    <w:uiPriority w:val="99"/>
    <w:rsid w:val="0006557A"/>
    <w:rPr>
      <w:rFonts w:ascii="Times New Roman" w:eastAsia="Times New Roman" w:hAnsi="Times New Roman" w:cs="Times New Roman"/>
      <w:sz w:val="24"/>
      <w:szCs w:val="24"/>
      <w:lang w:val="en-US"/>
    </w:rPr>
  </w:style>
  <w:style w:type="paragraph" w:styleId="Revzia">
    <w:name w:val="Revision"/>
    <w:hidden/>
    <w:uiPriority w:val="99"/>
    <w:semiHidden/>
    <w:rsid w:val="008D41B3"/>
    <w:pPr>
      <w:spacing w:after="0" w:line="240" w:lineRule="auto"/>
    </w:pPr>
    <w:rPr>
      <w:rFonts w:ascii="Times New Roman" w:hAnsi="Times New Roman"/>
    </w:rPr>
  </w:style>
  <w:style w:type="character" w:customStyle="1" w:styleId="OdsekzoznamuChar">
    <w:name w:val="Odsek zoznamu Char"/>
    <w:link w:val="Odsekzoznamu"/>
    <w:uiPriority w:val="34"/>
    <w:locked/>
    <w:rsid w:val="00522535"/>
  </w:style>
  <w:style w:type="character" w:customStyle="1" w:styleId="font-size-3">
    <w:name w:val="font-size-3"/>
    <w:basedOn w:val="Predvolenpsmoodseku"/>
    <w:rsid w:val="00F7063E"/>
  </w:style>
  <w:style w:type="character" w:customStyle="1" w:styleId="ms-rtethemeforecolor-2-5">
    <w:name w:val="ms-rtethemeforecolor-2-5"/>
    <w:basedOn w:val="Predvolenpsmoodseku"/>
    <w:rsid w:val="005B67EF"/>
  </w:style>
  <w:style w:type="character" w:customStyle="1" w:styleId="Nadpis4Char">
    <w:name w:val="Nadpis 4 Char"/>
    <w:aliases w:val="D&amp;P Heading 4 (Text) Char"/>
    <w:basedOn w:val="Predvolenpsmoodseku"/>
    <w:link w:val="Nadpis4"/>
    <w:rsid w:val="009539A2"/>
    <w:rPr>
      <w:rFonts w:ascii="Times New Roman" w:eastAsia="Times New Roman" w:hAnsi="Times New Roman" w:cs="Times New Roman"/>
      <w:b/>
      <w:bCs/>
      <w:szCs w:val="24"/>
    </w:rPr>
  </w:style>
  <w:style w:type="character" w:customStyle="1" w:styleId="Nadpis5Char">
    <w:name w:val="Nadpis 5 Char"/>
    <w:aliases w:val="D&amp;P Heading 5 (Text) Char"/>
    <w:basedOn w:val="Predvolenpsmoodseku"/>
    <w:link w:val="Nadpis5"/>
    <w:rsid w:val="009539A2"/>
    <w:rPr>
      <w:rFonts w:ascii="Times New Roman" w:eastAsia="Times New Roman" w:hAnsi="Times New Roman" w:cs="Times New Roman"/>
      <w:b/>
      <w:bCs/>
      <w:iCs/>
      <w:szCs w:val="26"/>
    </w:rPr>
  </w:style>
  <w:style w:type="character" w:customStyle="1" w:styleId="DPLowercase">
    <w:name w:val="D&amp;P Lowercase"/>
    <w:rsid w:val="009539A2"/>
    <w:rPr>
      <w:sz w:val="18"/>
      <w:szCs w:val="16"/>
    </w:rPr>
  </w:style>
  <w:style w:type="paragraph" w:customStyle="1" w:styleId="DPNormalLevel2">
    <w:name w:val="D&amp;P Normal Level 2"/>
    <w:basedOn w:val="Normlny"/>
    <w:rsid w:val="009539A2"/>
    <w:pPr>
      <w:widowControl w:val="0"/>
      <w:tabs>
        <w:tab w:val="clear" w:pos="709"/>
        <w:tab w:val="clear" w:pos="1066"/>
        <w:tab w:val="clear" w:pos="1423"/>
        <w:tab w:val="clear" w:pos="1780"/>
        <w:tab w:val="clear" w:pos="2138"/>
        <w:tab w:val="clear" w:pos="2495"/>
        <w:tab w:val="clear" w:pos="2852"/>
      </w:tabs>
      <w:spacing w:line="264" w:lineRule="auto"/>
      <w:ind w:left="567"/>
      <w:jc w:val="both"/>
    </w:pPr>
    <w:rPr>
      <w:rFonts w:eastAsia="Times New Roman" w:cs="Times New Roman"/>
      <w:szCs w:val="24"/>
    </w:rPr>
  </w:style>
  <w:style w:type="paragraph" w:customStyle="1" w:styleId="DPNormalLevel3">
    <w:name w:val="D&amp;P Normal Level 3"/>
    <w:basedOn w:val="Normlny"/>
    <w:uiPriority w:val="99"/>
    <w:rsid w:val="009539A2"/>
    <w:pPr>
      <w:widowControl w:val="0"/>
      <w:tabs>
        <w:tab w:val="clear" w:pos="709"/>
        <w:tab w:val="clear" w:pos="1066"/>
        <w:tab w:val="clear" w:pos="1423"/>
        <w:tab w:val="clear" w:pos="1780"/>
        <w:tab w:val="clear" w:pos="2138"/>
        <w:tab w:val="clear" w:pos="2495"/>
        <w:tab w:val="clear" w:pos="2852"/>
      </w:tabs>
      <w:spacing w:line="264" w:lineRule="auto"/>
      <w:ind w:left="1418"/>
      <w:jc w:val="both"/>
    </w:pPr>
    <w:rPr>
      <w:rFonts w:eastAsia="Times New Roman" w:cs="Times New Roman"/>
      <w:szCs w:val="24"/>
    </w:rPr>
  </w:style>
  <w:style w:type="paragraph" w:customStyle="1" w:styleId="DPNormalLevel4">
    <w:name w:val="D&amp;P Normal Level 4"/>
    <w:basedOn w:val="Normlny"/>
    <w:rsid w:val="009539A2"/>
    <w:pPr>
      <w:widowControl w:val="0"/>
      <w:tabs>
        <w:tab w:val="clear" w:pos="709"/>
        <w:tab w:val="clear" w:pos="1066"/>
        <w:tab w:val="clear" w:pos="1423"/>
        <w:tab w:val="clear" w:pos="1780"/>
        <w:tab w:val="clear" w:pos="2138"/>
        <w:tab w:val="clear" w:pos="2495"/>
        <w:tab w:val="clear" w:pos="2852"/>
      </w:tabs>
      <w:spacing w:line="264" w:lineRule="auto"/>
      <w:ind w:left="1985"/>
      <w:jc w:val="both"/>
    </w:pPr>
    <w:rPr>
      <w:rFonts w:eastAsia="Times New Roman" w:cs="Times New Roman"/>
      <w:szCs w:val="24"/>
    </w:rPr>
  </w:style>
  <w:style w:type="paragraph" w:customStyle="1" w:styleId="DPNormalLevel5">
    <w:name w:val="D&amp;P Normal Level 5"/>
    <w:basedOn w:val="Normlny"/>
    <w:rsid w:val="009539A2"/>
    <w:pPr>
      <w:widowControl w:val="0"/>
      <w:tabs>
        <w:tab w:val="clear" w:pos="709"/>
        <w:tab w:val="clear" w:pos="1066"/>
        <w:tab w:val="clear" w:pos="1423"/>
        <w:tab w:val="clear" w:pos="1780"/>
        <w:tab w:val="clear" w:pos="2138"/>
        <w:tab w:val="clear" w:pos="2495"/>
        <w:tab w:val="clear" w:pos="2852"/>
      </w:tabs>
      <w:spacing w:line="264" w:lineRule="auto"/>
      <w:ind w:left="2552"/>
      <w:jc w:val="both"/>
    </w:pPr>
    <w:rPr>
      <w:rFonts w:eastAsia="Times New Roman" w:cs="Times New Roman"/>
      <w:szCs w:val="24"/>
    </w:rPr>
  </w:style>
  <w:style w:type="numbering" w:customStyle="1" w:styleId="DPNumberingHeadings">
    <w:name w:val="D&amp;P Numbering (Headings)"/>
    <w:rsid w:val="009539A2"/>
    <w:pPr>
      <w:numPr>
        <w:numId w:val="11"/>
      </w:numPr>
    </w:pPr>
  </w:style>
  <w:style w:type="paragraph" w:customStyle="1" w:styleId="DPHeading1Numbered">
    <w:name w:val="D&amp;P Heading 1 (Numbered)"/>
    <w:basedOn w:val="Nadpis1"/>
    <w:rsid w:val="009539A2"/>
    <w:pPr>
      <w:keepLines w:val="0"/>
      <w:widowControl w:val="0"/>
      <w:numPr>
        <w:numId w:val="23"/>
      </w:numPr>
      <w:shd w:val="clear" w:color="auto" w:fill="auto"/>
      <w:tabs>
        <w:tab w:val="clear" w:pos="709"/>
        <w:tab w:val="clear" w:pos="1066"/>
        <w:tab w:val="clear" w:pos="1423"/>
        <w:tab w:val="clear" w:pos="1780"/>
        <w:tab w:val="clear" w:pos="2138"/>
        <w:tab w:val="clear" w:pos="2495"/>
        <w:tab w:val="clear" w:pos="2852"/>
      </w:tabs>
      <w:spacing w:after="120" w:line="264" w:lineRule="auto"/>
    </w:pPr>
    <w:rPr>
      <w:rFonts w:eastAsia="Times New Roman" w:cs="Arial"/>
      <w:bCs/>
      <w:color w:val="auto"/>
      <w:sz w:val="28"/>
      <w:szCs w:val="28"/>
    </w:rPr>
  </w:style>
  <w:style w:type="paragraph" w:customStyle="1" w:styleId="DPHeading2Slovakarticle">
    <w:name w:val="D&amp;P Heading 2 (Slovak article)"/>
    <w:basedOn w:val="DPHeading2Numbered"/>
    <w:next w:val="DPNormalLevel2"/>
    <w:rsid w:val="009539A2"/>
    <w:pPr>
      <w:numPr>
        <w:numId w:val="13"/>
      </w:numPr>
      <w:jc w:val="both"/>
    </w:pPr>
    <w:rPr>
      <w:sz w:val="22"/>
    </w:rPr>
  </w:style>
  <w:style w:type="paragraph" w:customStyle="1" w:styleId="DPHeading2Numbered">
    <w:name w:val="D&amp;P Heading 2 (Numbered)"/>
    <w:basedOn w:val="Nadpis2"/>
    <w:next w:val="DPNormalLevel2"/>
    <w:rsid w:val="009539A2"/>
    <w:pPr>
      <w:keepLines w:val="0"/>
      <w:widowControl w:val="0"/>
      <w:numPr>
        <w:numId w:val="23"/>
      </w:numPr>
      <w:tabs>
        <w:tab w:val="clear" w:pos="1066"/>
        <w:tab w:val="clear" w:pos="1423"/>
        <w:tab w:val="clear" w:pos="1780"/>
        <w:tab w:val="clear" w:pos="2138"/>
        <w:tab w:val="clear" w:pos="2495"/>
        <w:tab w:val="clear" w:pos="2852"/>
      </w:tabs>
      <w:spacing w:before="240" w:after="120" w:line="264" w:lineRule="auto"/>
    </w:pPr>
    <w:rPr>
      <w:rFonts w:eastAsia="Times New Roman" w:cs="Arial"/>
      <w:bCs/>
      <w:iCs/>
      <w:color w:val="auto"/>
      <w:szCs w:val="28"/>
    </w:rPr>
  </w:style>
  <w:style w:type="paragraph" w:customStyle="1" w:styleId="DPHeading3Numbered">
    <w:name w:val="D&amp;P Heading 3 (Numbered)"/>
    <w:basedOn w:val="Nadpis3"/>
    <w:next w:val="DPNormalLevel3"/>
    <w:rsid w:val="009539A2"/>
    <w:pPr>
      <w:keepLines w:val="0"/>
      <w:widowControl w:val="0"/>
      <w:numPr>
        <w:ilvl w:val="2"/>
        <w:numId w:val="23"/>
      </w:numPr>
      <w:tabs>
        <w:tab w:val="clear" w:pos="709"/>
        <w:tab w:val="clear" w:pos="1066"/>
        <w:tab w:val="clear" w:pos="1423"/>
        <w:tab w:val="clear" w:pos="1780"/>
        <w:tab w:val="clear" w:pos="2138"/>
        <w:tab w:val="clear" w:pos="2495"/>
        <w:tab w:val="clear" w:pos="2852"/>
      </w:tabs>
      <w:spacing w:before="240" w:after="120" w:line="264" w:lineRule="auto"/>
    </w:pPr>
    <w:rPr>
      <w:rFonts w:ascii="Times New Roman" w:eastAsia="Times New Roman" w:hAnsi="Times New Roman" w:cs="Arial"/>
      <w:b/>
      <w:bCs/>
      <w:color w:val="auto"/>
      <w:sz w:val="22"/>
      <w:szCs w:val="26"/>
    </w:rPr>
  </w:style>
  <w:style w:type="paragraph" w:customStyle="1" w:styleId="DPHeading4Numbered">
    <w:name w:val="D&amp;P Heading 4 (Numbered)"/>
    <w:basedOn w:val="Nadpis4"/>
    <w:next w:val="DPNormalLevel4"/>
    <w:rsid w:val="009539A2"/>
    <w:pPr>
      <w:numPr>
        <w:ilvl w:val="3"/>
        <w:numId w:val="23"/>
      </w:numPr>
    </w:pPr>
  </w:style>
  <w:style w:type="paragraph" w:customStyle="1" w:styleId="DPHeading5Numbered">
    <w:name w:val="D&amp;P Heading 5 (Numbered)"/>
    <w:basedOn w:val="Nadpis5"/>
    <w:next w:val="DPNormalLevel5"/>
    <w:rsid w:val="009539A2"/>
    <w:pPr>
      <w:numPr>
        <w:ilvl w:val="4"/>
        <w:numId w:val="23"/>
      </w:numPr>
    </w:pPr>
  </w:style>
  <w:style w:type="paragraph" w:customStyle="1" w:styleId="DPSelectionLevel1">
    <w:name w:val="D&amp;P Selection Level 1"/>
    <w:basedOn w:val="Normlny"/>
    <w:rsid w:val="009539A2"/>
    <w:pPr>
      <w:widowControl w:val="0"/>
      <w:numPr>
        <w:numId w:val="12"/>
      </w:numPr>
      <w:tabs>
        <w:tab w:val="clear" w:pos="709"/>
        <w:tab w:val="clear" w:pos="1066"/>
        <w:tab w:val="clear" w:pos="1423"/>
        <w:tab w:val="clear" w:pos="1780"/>
        <w:tab w:val="clear" w:pos="2138"/>
        <w:tab w:val="clear" w:pos="2495"/>
        <w:tab w:val="clear" w:pos="2852"/>
      </w:tabs>
      <w:spacing w:line="264" w:lineRule="auto"/>
      <w:jc w:val="both"/>
    </w:pPr>
    <w:rPr>
      <w:rFonts w:eastAsia="Times New Roman" w:cs="Times New Roman"/>
      <w:szCs w:val="24"/>
    </w:rPr>
  </w:style>
  <w:style w:type="paragraph" w:customStyle="1" w:styleId="DPSelectionLevel2">
    <w:name w:val="D&amp;P Selection Level 2"/>
    <w:basedOn w:val="DPNormalLevel2"/>
    <w:rsid w:val="009539A2"/>
    <w:pPr>
      <w:numPr>
        <w:ilvl w:val="1"/>
        <w:numId w:val="12"/>
      </w:numPr>
      <w:ind w:hanging="567"/>
    </w:pPr>
  </w:style>
  <w:style w:type="paragraph" w:customStyle="1" w:styleId="DPSelectionLevel3">
    <w:name w:val="D&amp;P Selection Level 3"/>
    <w:basedOn w:val="DPNormalLevel3"/>
    <w:rsid w:val="009539A2"/>
    <w:pPr>
      <w:numPr>
        <w:ilvl w:val="2"/>
        <w:numId w:val="12"/>
      </w:numPr>
      <w:spacing w:before="60" w:after="60"/>
    </w:pPr>
  </w:style>
  <w:style w:type="paragraph" w:customStyle="1" w:styleId="DPSelectionLevel4">
    <w:name w:val="D&amp;P Selection Level 4"/>
    <w:basedOn w:val="DPNormalLevel4"/>
    <w:rsid w:val="009539A2"/>
    <w:pPr>
      <w:numPr>
        <w:ilvl w:val="3"/>
        <w:numId w:val="12"/>
      </w:numPr>
    </w:pPr>
  </w:style>
  <w:style w:type="paragraph" w:customStyle="1" w:styleId="DPSelectionLevel5">
    <w:name w:val="D&amp;P Selection Level 5"/>
    <w:basedOn w:val="DPNormalLevel4"/>
    <w:rsid w:val="009539A2"/>
    <w:pPr>
      <w:numPr>
        <w:ilvl w:val="4"/>
        <w:numId w:val="12"/>
      </w:numPr>
      <w:ind w:firstLine="0"/>
    </w:pPr>
  </w:style>
  <w:style w:type="numbering" w:customStyle="1" w:styleId="DPNumberingSelective">
    <w:name w:val="D&amp;P Numbering (Selective)"/>
    <w:basedOn w:val="Bezzoznamu"/>
    <w:rsid w:val="009539A2"/>
    <w:pPr>
      <w:numPr>
        <w:numId w:val="40"/>
      </w:numPr>
    </w:pPr>
  </w:style>
  <w:style w:type="paragraph" w:customStyle="1" w:styleId="DPHeading1Slovakarticle">
    <w:name w:val="D&amp;P Heading 1 (Slovak article)"/>
    <w:basedOn w:val="Normlny"/>
    <w:next w:val="Normlny"/>
    <w:rsid w:val="009539A2"/>
    <w:pPr>
      <w:keepNext/>
      <w:widowControl w:val="0"/>
      <w:numPr>
        <w:numId w:val="13"/>
      </w:numPr>
      <w:tabs>
        <w:tab w:val="clear" w:pos="709"/>
        <w:tab w:val="clear" w:pos="1066"/>
        <w:tab w:val="clear" w:pos="1418"/>
        <w:tab w:val="clear" w:pos="1780"/>
        <w:tab w:val="clear" w:pos="2138"/>
        <w:tab w:val="clear" w:pos="2495"/>
        <w:tab w:val="clear" w:pos="2852"/>
      </w:tabs>
      <w:spacing w:before="360" w:after="120" w:line="264" w:lineRule="auto"/>
      <w:jc w:val="both"/>
      <w:outlineLvl w:val="0"/>
    </w:pPr>
    <w:rPr>
      <w:rFonts w:eastAsia="Times New Roman" w:cs="Arial"/>
      <w:b/>
      <w:bCs/>
      <w:sz w:val="28"/>
      <w:szCs w:val="28"/>
    </w:rPr>
  </w:style>
  <w:style w:type="numbering" w:customStyle="1" w:styleId="DPNumberingSlovakarticle">
    <w:name w:val="D&amp;P Numbering (Slovak article)"/>
    <w:basedOn w:val="Bezzoznamu"/>
    <w:rsid w:val="009539A2"/>
    <w:pPr>
      <w:numPr>
        <w:numId w:val="36"/>
      </w:numPr>
    </w:pPr>
  </w:style>
  <w:style w:type="paragraph" w:customStyle="1" w:styleId="DPHeading3Slovakarticle">
    <w:name w:val="D&amp;P Heading 3 (Slovak article)"/>
    <w:basedOn w:val="DPHeading3Numbered"/>
    <w:next w:val="DPNormalLevel3"/>
    <w:rsid w:val="009539A2"/>
    <w:pPr>
      <w:numPr>
        <w:numId w:val="13"/>
      </w:numPr>
      <w:spacing w:before="120"/>
      <w:jc w:val="both"/>
    </w:pPr>
    <w:rPr>
      <w:b w:val="0"/>
    </w:rPr>
  </w:style>
  <w:style w:type="paragraph" w:customStyle="1" w:styleId="DPHeading4Slovakarticle">
    <w:name w:val="D&amp;P Heading 4 (Slovak article)"/>
    <w:basedOn w:val="DPHeading4Numbered"/>
    <w:next w:val="DPNormalLevel4"/>
    <w:rsid w:val="009539A2"/>
    <w:pPr>
      <w:numPr>
        <w:numId w:val="13"/>
      </w:numPr>
    </w:pPr>
  </w:style>
  <w:style w:type="paragraph" w:customStyle="1" w:styleId="DPHeading5Slovakarticle">
    <w:name w:val="D&amp;P Heading 5 (Slovak article)"/>
    <w:basedOn w:val="DPHeading5Numbered"/>
    <w:next w:val="DPNormalLevel5"/>
    <w:rsid w:val="009539A2"/>
    <w:pPr>
      <w:numPr>
        <w:numId w:val="13"/>
      </w:numPr>
    </w:pPr>
  </w:style>
  <w:style w:type="paragraph" w:customStyle="1" w:styleId="DPHeading1Article">
    <w:name w:val="D&amp;P Heading 1 (Article)"/>
    <w:basedOn w:val="DPHeading1Slovakarticle"/>
    <w:rsid w:val="009539A2"/>
    <w:pPr>
      <w:numPr>
        <w:numId w:val="14"/>
      </w:numPr>
    </w:pPr>
  </w:style>
  <w:style w:type="paragraph" w:customStyle="1" w:styleId="DPHeading2Article">
    <w:name w:val="D&amp;P Heading 2 (Article)"/>
    <w:basedOn w:val="DPHeading2Slovakarticle"/>
    <w:next w:val="DPNormalLevel2"/>
    <w:rsid w:val="009539A2"/>
    <w:pPr>
      <w:numPr>
        <w:numId w:val="14"/>
      </w:numPr>
    </w:pPr>
  </w:style>
  <w:style w:type="paragraph" w:customStyle="1" w:styleId="DPHeading3Article">
    <w:name w:val="D&amp;P Heading 3 (Article)"/>
    <w:basedOn w:val="DPHeading3Slovakarticle"/>
    <w:next w:val="DPNormalLevel3"/>
    <w:rsid w:val="009539A2"/>
    <w:pPr>
      <w:numPr>
        <w:numId w:val="14"/>
      </w:numPr>
    </w:pPr>
  </w:style>
  <w:style w:type="paragraph" w:customStyle="1" w:styleId="DPHeading4Article">
    <w:name w:val="D&amp;P Heading 4 (Article)"/>
    <w:basedOn w:val="DPHeading4Slovakarticle"/>
    <w:next w:val="DPNormalLevel4"/>
    <w:rsid w:val="009539A2"/>
    <w:pPr>
      <w:numPr>
        <w:numId w:val="14"/>
      </w:numPr>
    </w:pPr>
  </w:style>
  <w:style w:type="paragraph" w:customStyle="1" w:styleId="DPHeading5Article">
    <w:name w:val="D&amp;P Heading 5 (Article)"/>
    <w:basedOn w:val="DPHeading5Slovakarticle"/>
    <w:next w:val="DPNormalLevel5"/>
    <w:rsid w:val="009539A2"/>
    <w:pPr>
      <w:numPr>
        <w:numId w:val="14"/>
      </w:numPr>
    </w:pPr>
  </w:style>
  <w:style w:type="numbering" w:customStyle="1" w:styleId="DPNumberingArticle">
    <w:name w:val="D&amp;P Numbering (Article)"/>
    <w:basedOn w:val="Bezzoznamu"/>
    <w:rsid w:val="009539A2"/>
    <w:pPr>
      <w:numPr>
        <w:numId w:val="38"/>
      </w:numPr>
    </w:pPr>
  </w:style>
  <w:style w:type="character" w:customStyle="1" w:styleId="DPHighlight">
    <w:name w:val="D&amp;P Highlight"/>
    <w:rsid w:val="009539A2"/>
    <w:rPr>
      <w:rFonts w:ascii="Times New Roman" w:hAnsi="Times New Roman"/>
      <w:sz w:val="22"/>
      <w:bdr w:val="none" w:sz="0" w:space="0" w:color="auto"/>
      <w:shd w:val="clear" w:color="auto" w:fill="FFFF00"/>
    </w:rPr>
  </w:style>
  <w:style w:type="numbering" w:customStyle="1" w:styleId="DPNumberingwithoutheadings">
    <w:name w:val="D&amp;P Numbering (without headings)"/>
    <w:basedOn w:val="Bezzoznamu"/>
    <w:rsid w:val="009539A2"/>
    <w:pPr>
      <w:numPr>
        <w:numId w:val="15"/>
      </w:numPr>
    </w:pPr>
  </w:style>
  <w:style w:type="paragraph" w:customStyle="1" w:styleId="DPNumberinglowercaseromanLevel1">
    <w:name w:val="D&amp;P Numbering (lowercase roman) Level 1"/>
    <w:basedOn w:val="Normlny"/>
    <w:rsid w:val="009539A2"/>
    <w:pPr>
      <w:widowControl w:val="0"/>
      <w:numPr>
        <w:numId w:val="22"/>
      </w:numPr>
      <w:tabs>
        <w:tab w:val="clear" w:pos="709"/>
        <w:tab w:val="clear" w:pos="1066"/>
        <w:tab w:val="clear" w:pos="1423"/>
        <w:tab w:val="clear" w:pos="1780"/>
        <w:tab w:val="clear" w:pos="2138"/>
        <w:tab w:val="clear" w:pos="2495"/>
        <w:tab w:val="clear" w:pos="2852"/>
      </w:tabs>
      <w:spacing w:line="264" w:lineRule="auto"/>
      <w:jc w:val="both"/>
    </w:pPr>
    <w:rPr>
      <w:rFonts w:eastAsia="Times New Roman" w:cs="Times New Roman"/>
      <w:szCs w:val="24"/>
    </w:rPr>
  </w:style>
  <w:style w:type="paragraph" w:customStyle="1" w:styleId="DPHeading1Slovakcliental">
    <w:name w:val="D&amp;P Heading 1 (Slovak cliental)"/>
    <w:basedOn w:val="Nadpis1"/>
    <w:next w:val="Normlny"/>
    <w:rsid w:val="009539A2"/>
    <w:pPr>
      <w:keepLines w:val="0"/>
      <w:widowControl w:val="0"/>
      <w:numPr>
        <w:numId w:val="17"/>
      </w:numPr>
      <w:shd w:val="clear" w:color="auto" w:fill="auto"/>
      <w:tabs>
        <w:tab w:val="clear" w:pos="709"/>
        <w:tab w:val="clear" w:pos="1066"/>
        <w:tab w:val="clear" w:pos="1780"/>
        <w:tab w:val="clear" w:pos="2138"/>
        <w:tab w:val="clear" w:pos="2495"/>
        <w:tab w:val="clear" w:pos="2852"/>
      </w:tabs>
      <w:spacing w:after="120" w:line="264" w:lineRule="auto"/>
    </w:pPr>
    <w:rPr>
      <w:rFonts w:eastAsia="Times New Roman" w:cs="Arial"/>
      <w:bCs/>
      <w:color w:val="auto"/>
      <w:sz w:val="28"/>
      <w:szCs w:val="28"/>
    </w:rPr>
  </w:style>
  <w:style w:type="paragraph" w:customStyle="1" w:styleId="DPNumberinglowercaseromanLevel2">
    <w:name w:val="D&amp;P Numbering (lowercase roman) Level 2"/>
    <w:basedOn w:val="DPNormalLevel2"/>
    <w:rsid w:val="009539A2"/>
    <w:pPr>
      <w:numPr>
        <w:ilvl w:val="1"/>
        <w:numId w:val="22"/>
      </w:numPr>
      <w:tabs>
        <w:tab w:val="left" w:pos="1304"/>
      </w:tabs>
      <w:spacing w:before="60" w:after="60"/>
    </w:pPr>
  </w:style>
  <w:style w:type="paragraph" w:customStyle="1" w:styleId="DPNumberinglowercaseromanLevel3">
    <w:name w:val="D&amp;P Numbering (lowercase roman) Level 3"/>
    <w:basedOn w:val="DPNormalLevel3"/>
    <w:rsid w:val="009539A2"/>
    <w:pPr>
      <w:numPr>
        <w:ilvl w:val="2"/>
        <w:numId w:val="22"/>
      </w:numPr>
      <w:tabs>
        <w:tab w:val="clear" w:pos="1701"/>
        <w:tab w:val="left" w:pos="1985"/>
        <w:tab w:val="num" w:pos="2439"/>
      </w:tabs>
      <w:spacing w:before="60" w:after="60"/>
      <w:ind w:left="2439"/>
    </w:pPr>
  </w:style>
  <w:style w:type="paragraph" w:customStyle="1" w:styleId="DPNumberinglowercaseromanLevel4">
    <w:name w:val="D&amp;P Numbering (lowercase roman) Level 4"/>
    <w:basedOn w:val="DPNormalLevel4"/>
    <w:rsid w:val="009539A2"/>
    <w:pPr>
      <w:numPr>
        <w:ilvl w:val="3"/>
        <w:numId w:val="22"/>
      </w:numPr>
    </w:pPr>
  </w:style>
  <w:style w:type="paragraph" w:customStyle="1" w:styleId="DPNumberinglowercaseromanLevel5">
    <w:name w:val="D&amp;P Numbering (lowercase roman) Level 5"/>
    <w:basedOn w:val="DPNormalLevel5"/>
    <w:rsid w:val="009539A2"/>
    <w:pPr>
      <w:numPr>
        <w:ilvl w:val="4"/>
        <w:numId w:val="22"/>
      </w:numPr>
    </w:pPr>
  </w:style>
  <w:style w:type="numbering" w:customStyle="1" w:styleId="DPNumberinglowercaseromannumerals">
    <w:name w:val="D&amp;P Numbering (lowercase roman numerals)"/>
    <w:basedOn w:val="Bezzoznamu"/>
    <w:rsid w:val="009539A2"/>
    <w:pPr>
      <w:numPr>
        <w:numId w:val="16"/>
      </w:numPr>
    </w:pPr>
  </w:style>
  <w:style w:type="numbering" w:customStyle="1" w:styleId="DPNumberingSlovakarticleCliental">
    <w:name w:val="D&amp;P Numbering (Slovak article + Cliental)"/>
    <w:basedOn w:val="Bezzoznamu"/>
    <w:rsid w:val="009539A2"/>
    <w:pPr>
      <w:numPr>
        <w:numId w:val="37"/>
      </w:numPr>
    </w:pPr>
  </w:style>
  <w:style w:type="paragraph" w:customStyle="1" w:styleId="DPHeading2Slovakcliental">
    <w:name w:val="D&amp;P Heading 2 (Slovak cliental)"/>
    <w:basedOn w:val="Normlny"/>
    <w:next w:val="DPNormalLevel3"/>
    <w:rsid w:val="009539A2"/>
    <w:pPr>
      <w:widowControl w:val="0"/>
      <w:numPr>
        <w:ilvl w:val="1"/>
        <w:numId w:val="17"/>
      </w:numPr>
      <w:tabs>
        <w:tab w:val="clear" w:pos="709"/>
        <w:tab w:val="clear" w:pos="1066"/>
        <w:tab w:val="clear" w:pos="1423"/>
        <w:tab w:val="clear" w:pos="1780"/>
        <w:tab w:val="clear" w:pos="2138"/>
        <w:tab w:val="clear" w:pos="2495"/>
        <w:tab w:val="clear" w:pos="2852"/>
      </w:tabs>
      <w:spacing w:line="264" w:lineRule="auto"/>
      <w:jc w:val="both"/>
    </w:pPr>
    <w:rPr>
      <w:rFonts w:eastAsia="Times New Roman" w:cs="Times New Roman"/>
      <w:szCs w:val="24"/>
      <w:lang w:val="en-US"/>
    </w:rPr>
  </w:style>
  <w:style w:type="paragraph" w:customStyle="1" w:styleId="DPHeading3Slovakcliental">
    <w:name w:val="D&amp;P Heading 3 (Slovak cliental)"/>
    <w:basedOn w:val="DPNormalLevel2"/>
    <w:next w:val="DPNormalLevel4"/>
    <w:rsid w:val="009539A2"/>
    <w:pPr>
      <w:numPr>
        <w:ilvl w:val="2"/>
        <w:numId w:val="17"/>
      </w:numPr>
    </w:pPr>
    <w:rPr>
      <w:lang w:val="en-US"/>
    </w:rPr>
  </w:style>
  <w:style w:type="paragraph" w:customStyle="1" w:styleId="DPHeading4Slovakcliental">
    <w:name w:val="D&amp;P Heading 4 (Slovak cliental)"/>
    <w:basedOn w:val="DPNormalLevel3"/>
    <w:next w:val="DPNormalLevel5"/>
    <w:rsid w:val="009539A2"/>
    <w:pPr>
      <w:numPr>
        <w:ilvl w:val="3"/>
        <w:numId w:val="17"/>
      </w:numPr>
    </w:pPr>
    <w:rPr>
      <w:lang w:val="en-US"/>
    </w:rPr>
  </w:style>
  <w:style w:type="paragraph" w:customStyle="1" w:styleId="DPHeading5Slovakcliental">
    <w:name w:val="D&amp;P Heading 5 (Slovak cliental)"/>
    <w:basedOn w:val="DPNormalLevel4"/>
    <w:rsid w:val="009539A2"/>
    <w:pPr>
      <w:numPr>
        <w:ilvl w:val="4"/>
        <w:numId w:val="17"/>
      </w:numPr>
    </w:pPr>
    <w:rPr>
      <w:lang w:val="en-US"/>
    </w:rPr>
  </w:style>
  <w:style w:type="paragraph" w:customStyle="1" w:styleId="DPTitle">
    <w:name w:val="D&amp;P Title"/>
    <w:basedOn w:val="Normlny"/>
    <w:rsid w:val="009539A2"/>
    <w:pPr>
      <w:widowControl w:val="0"/>
      <w:tabs>
        <w:tab w:val="clear" w:pos="709"/>
        <w:tab w:val="clear" w:pos="1066"/>
        <w:tab w:val="clear" w:pos="1423"/>
        <w:tab w:val="clear" w:pos="1780"/>
        <w:tab w:val="clear" w:pos="2138"/>
        <w:tab w:val="clear" w:pos="2495"/>
        <w:tab w:val="clear" w:pos="2852"/>
      </w:tabs>
      <w:spacing w:line="264" w:lineRule="auto"/>
      <w:jc w:val="center"/>
    </w:pPr>
    <w:rPr>
      <w:rFonts w:eastAsia="Times New Roman" w:cs="Times New Roman"/>
      <w:b/>
      <w:bCs/>
      <w:sz w:val="28"/>
      <w:szCs w:val="20"/>
    </w:rPr>
  </w:style>
  <w:style w:type="numbering" w:customStyle="1" w:styleId="DPNumberingSlovakattachments">
    <w:name w:val="D&amp;P Numbering (Slovak attachments)"/>
    <w:basedOn w:val="Bezzoznamu"/>
    <w:rsid w:val="009539A2"/>
    <w:pPr>
      <w:numPr>
        <w:numId w:val="39"/>
      </w:numPr>
    </w:pPr>
  </w:style>
  <w:style w:type="paragraph" w:styleId="Obsah4">
    <w:name w:val="toc 4"/>
    <w:basedOn w:val="DPNormalLevel4"/>
    <w:next w:val="DPNormalLevel4"/>
    <w:autoRedefine/>
    <w:semiHidden/>
    <w:rsid w:val="009539A2"/>
    <w:pPr>
      <w:ind w:left="1758" w:hanging="851"/>
    </w:pPr>
  </w:style>
  <w:style w:type="paragraph" w:styleId="Obsah5">
    <w:name w:val="toc 5"/>
    <w:basedOn w:val="DPNormalLevel5"/>
    <w:next w:val="DPSelectionLevel5"/>
    <w:autoRedefine/>
    <w:semiHidden/>
    <w:rsid w:val="009539A2"/>
    <w:pPr>
      <w:ind w:hanging="1134"/>
    </w:pPr>
  </w:style>
  <w:style w:type="paragraph" w:customStyle="1" w:styleId="DPHeadingAttachmentSlovak">
    <w:name w:val="D&amp;P Heading Attachment (Slovak)"/>
    <w:basedOn w:val="Normlny"/>
    <w:next w:val="Normlny"/>
    <w:rsid w:val="009539A2"/>
    <w:pPr>
      <w:widowControl w:val="0"/>
      <w:numPr>
        <w:numId w:val="18"/>
      </w:numPr>
      <w:tabs>
        <w:tab w:val="clear" w:pos="709"/>
        <w:tab w:val="clear" w:pos="1066"/>
        <w:tab w:val="clear" w:pos="1423"/>
        <w:tab w:val="clear" w:pos="1780"/>
        <w:tab w:val="clear" w:pos="2138"/>
        <w:tab w:val="clear" w:pos="2495"/>
        <w:tab w:val="clear" w:pos="2852"/>
      </w:tabs>
      <w:spacing w:line="264" w:lineRule="auto"/>
      <w:jc w:val="both"/>
    </w:pPr>
    <w:rPr>
      <w:rFonts w:eastAsia="Times New Roman" w:cs="Times New Roman"/>
      <w:b/>
      <w:sz w:val="28"/>
      <w:szCs w:val="24"/>
    </w:rPr>
  </w:style>
  <w:style w:type="numbering" w:customStyle="1" w:styleId="DPNumberingAttachments">
    <w:name w:val="D&amp;P Numbering (Attachments)"/>
    <w:basedOn w:val="Bezzoznamu"/>
    <w:rsid w:val="009539A2"/>
    <w:pPr>
      <w:numPr>
        <w:numId w:val="19"/>
      </w:numPr>
    </w:pPr>
  </w:style>
  <w:style w:type="paragraph" w:customStyle="1" w:styleId="DPHeadingAttachment">
    <w:name w:val="D&amp;P Heading Attachment"/>
    <w:basedOn w:val="Normlny"/>
    <w:next w:val="Normlny"/>
    <w:rsid w:val="009539A2"/>
    <w:pPr>
      <w:widowControl w:val="0"/>
      <w:numPr>
        <w:numId w:val="24"/>
      </w:numPr>
      <w:tabs>
        <w:tab w:val="clear" w:pos="709"/>
        <w:tab w:val="clear" w:pos="1066"/>
        <w:tab w:val="clear" w:pos="1423"/>
        <w:tab w:val="clear" w:pos="1780"/>
        <w:tab w:val="clear" w:pos="2138"/>
        <w:tab w:val="clear" w:pos="2495"/>
        <w:tab w:val="clear" w:pos="2852"/>
      </w:tabs>
      <w:spacing w:line="264" w:lineRule="auto"/>
      <w:jc w:val="both"/>
    </w:pPr>
    <w:rPr>
      <w:rFonts w:eastAsia="Times New Roman" w:cs="Times New Roman"/>
      <w:b/>
      <w:sz w:val="28"/>
      <w:szCs w:val="24"/>
    </w:rPr>
  </w:style>
  <w:style w:type="character" w:customStyle="1" w:styleId="DPLowercaseBold">
    <w:name w:val="D&amp;P Lowercase + Bold"/>
    <w:rsid w:val="009539A2"/>
    <w:rPr>
      <w:b/>
      <w:bCs/>
      <w:sz w:val="18"/>
      <w:szCs w:val="16"/>
    </w:rPr>
  </w:style>
  <w:style w:type="numbering" w:customStyle="1" w:styleId="DPNumberingArticleCliental">
    <w:name w:val="D&amp;P Numbering (Article + Cliental)"/>
    <w:basedOn w:val="DPNumberingSlovakarticleCliental"/>
    <w:rsid w:val="009539A2"/>
    <w:pPr>
      <w:numPr>
        <w:numId w:val="20"/>
      </w:numPr>
    </w:pPr>
  </w:style>
  <w:style w:type="paragraph" w:customStyle="1" w:styleId="DPHeading2Cliental">
    <w:name w:val="D&amp;P Heading 2 (Cliental)"/>
    <w:basedOn w:val="DPHeading2Slovakcliental"/>
    <w:next w:val="DPNormalLevel3"/>
    <w:rsid w:val="009539A2"/>
    <w:pPr>
      <w:numPr>
        <w:numId w:val="21"/>
      </w:numPr>
    </w:pPr>
  </w:style>
  <w:style w:type="paragraph" w:customStyle="1" w:styleId="DPHeading1Cliental">
    <w:name w:val="D&amp;P Heading 1 (Cliental)"/>
    <w:basedOn w:val="DPHeading1Slovakcliental"/>
    <w:rsid w:val="009539A2"/>
    <w:pPr>
      <w:numPr>
        <w:numId w:val="21"/>
      </w:numPr>
    </w:pPr>
  </w:style>
  <w:style w:type="paragraph" w:customStyle="1" w:styleId="DPHeading3Cliental">
    <w:name w:val="D&amp;P Heading 3 (Cliental)"/>
    <w:basedOn w:val="DPHeading3Slovakcliental"/>
    <w:next w:val="DPNormalLevel4"/>
    <w:rsid w:val="009539A2"/>
    <w:pPr>
      <w:numPr>
        <w:numId w:val="21"/>
      </w:numPr>
    </w:pPr>
  </w:style>
  <w:style w:type="paragraph" w:customStyle="1" w:styleId="DPHeading4Cliental">
    <w:name w:val="D&amp;P Heading 4 (Cliental)"/>
    <w:basedOn w:val="DPHeading4Slovakcliental"/>
    <w:next w:val="DPNormalLevel5"/>
    <w:rsid w:val="009539A2"/>
    <w:pPr>
      <w:numPr>
        <w:numId w:val="21"/>
      </w:numPr>
    </w:pPr>
  </w:style>
  <w:style w:type="paragraph" w:customStyle="1" w:styleId="DPHeading5Cliental">
    <w:name w:val="D&amp;P Heading 5 (Cliental)"/>
    <w:basedOn w:val="DPHeading5Slovakcliental"/>
    <w:rsid w:val="009539A2"/>
    <w:pPr>
      <w:numPr>
        <w:numId w:val="21"/>
      </w:numPr>
    </w:pPr>
  </w:style>
  <w:style w:type="paragraph" w:styleId="Zoznamobrzkov">
    <w:name w:val="table of figures"/>
    <w:basedOn w:val="Normlny"/>
    <w:next w:val="Normlny"/>
    <w:semiHidden/>
    <w:rsid w:val="009539A2"/>
    <w:pPr>
      <w:widowControl w:val="0"/>
      <w:tabs>
        <w:tab w:val="clear" w:pos="709"/>
        <w:tab w:val="clear" w:pos="1066"/>
        <w:tab w:val="clear" w:pos="1423"/>
        <w:tab w:val="clear" w:pos="1780"/>
        <w:tab w:val="clear" w:pos="2138"/>
        <w:tab w:val="clear" w:pos="2495"/>
        <w:tab w:val="clear" w:pos="2852"/>
      </w:tabs>
      <w:spacing w:line="264" w:lineRule="auto"/>
      <w:jc w:val="both"/>
    </w:pPr>
    <w:rPr>
      <w:rFonts w:eastAsia="Times New Roman" w:cs="Times New Roman"/>
      <w:szCs w:val="24"/>
    </w:rPr>
  </w:style>
  <w:style w:type="paragraph" w:customStyle="1" w:styleId="tlDPHeading3SlovakarticleTun1">
    <w:name w:val="Štýl D&amp;P Heading 3 (Slovak article) + Tučné1"/>
    <w:basedOn w:val="DPHeading3Slovakarticle"/>
    <w:rsid w:val="009539A2"/>
  </w:style>
  <w:style w:type="character" w:customStyle="1" w:styleId="StyleStyleTimesNewRoman14ptBold">
    <w:name w:val="Style Style Times New Roman + 14 pt Bold"/>
    <w:rsid w:val="009539A2"/>
    <w:rPr>
      <w:rFonts w:ascii="Times New Roman" w:hAnsi="Times New Roman"/>
      <w:b/>
      <w:bCs/>
      <w:sz w:val="28"/>
    </w:rPr>
  </w:style>
  <w:style w:type="paragraph" w:customStyle="1" w:styleId="tlDPHeading2SlovakarticleNiejeTun1">
    <w:name w:val="Štýl D&amp;P Heading 2 (Slovak article) + Nie je Tučné1"/>
    <w:basedOn w:val="DPHeading2Slovakarticle"/>
    <w:rsid w:val="009539A2"/>
    <w:pPr>
      <w:spacing w:before="120"/>
    </w:pPr>
    <w:rPr>
      <w:b w:val="0"/>
      <w:bCs w:val="0"/>
      <w:iCs w:val="0"/>
    </w:rPr>
  </w:style>
  <w:style w:type="paragraph" w:customStyle="1" w:styleId="tlDPHeading2SlovakarticleVavo">
    <w:name w:val="Štýl D&amp;P Heading 2 (Slovak article) + Vľavo"/>
    <w:basedOn w:val="DPHeading2Slovakarticle"/>
    <w:rsid w:val="009539A2"/>
    <w:pPr>
      <w:jc w:val="left"/>
    </w:pPr>
    <w:rPr>
      <w:rFonts w:cs="Times New Roman"/>
      <w:iCs w:val="0"/>
      <w:szCs w:val="20"/>
    </w:rPr>
  </w:style>
  <w:style w:type="paragraph" w:styleId="Obsah6">
    <w:name w:val="toc 6"/>
    <w:basedOn w:val="Normlny"/>
    <w:next w:val="Normlny"/>
    <w:autoRedefine/>
    <w:semiHidden/>
    <w:rsid w:val="009539A2"/>
    <w:pPr>
      <w:tabs>
        <w:tab w:val="clear" w:pos="709"/>
        <w:tab w:val="clear" w:pos="1066"/>
        <w:tab w:val="clear" w:pos="1423"/>
        <w:tab w:val="clear" w:pos="1780"/>
        <w:tab w:val="clear" w:pos="2138"/>
        <w:tab w:val="clear" w:pos="2495"/>
        <w:tab w:val="clear" w:pos="2852"/>
      </w:tabs>
      <w:ind w:left="1200"/>
    </w:pPr>
    <w:rPr>
      <w:rFonts w:eastAsia="MS Mincho" w:cs="Times New Roman"/>
      <w:sz w:val="24"/>
      <w:szCs w:val="24"/>
      <w:lang w:eastAsia="ja-JP"/>
    </w:rPr>
  </w:style>
  <w:style w:type="paragraph" w:styleId="Obsah7">
    <w:name w:val="toc 7"/>
    <w:basedOn w:val="Normlny"/>
    <w:next w:val="Normlny"/>
    <w:autoRedefine/>
    <w:semiHidden/>
    <w:rsid w:val="009539A2"/>
    <w:pPr>
      <w:tabs>
        <w:tab w:val="clear" w:pos="709"/>
        <w:tab w:val="clear" w:pos="1066"/>
        <w:tab w:val="clear" w:pos="1423"/>
        <w:tab w:val="clear" w:pos="1780"/>
        <w:tab w:val="clear" w:pos="2138"/>
        <w:tab w:val="clear" w:pos="2495"/>
        <w:tab w:val="clear" w:pos="2852"/>
      </w:tabs>
      <w:ind w:left="1440"/>
    </w:pPr>
    <w:rPr>
      <w:rFonts w:eastAsia="MS Mincho" w:cs="Times New Roman"/>
      <w:sz w:val="24"/>
      <w:szCs w:val="24"/>
      <w:lang w:eastAsia="ja-JP"/>
    </w:rPr>
  </w:style>
  <w:style w:type="paragraph" w:styleId="Obsah8">
    <w:name w:val="toc 8"/>
    <w:basedOn w:val="Normlny"/>
    <w:next w:val="Normlny"/>
    <w:autoRedefine/>
    <w:semiHidden/>
    <w:rsid w:val="009539A2"/>
    <w:pPr>
      <w:tabs>
        <w:tab w:val="clear" w:pos="709"/>
        <w:tab w:val="clear" w:pos="1066"/>
        <w:tab w:val="clear" w:pos="1423"/>
        <w:tab w:val="clear" w:pos="1780"/>
        <w:tab w:val="clear" w:pos="2138"/>
        <w:tab w:val="clear" w:pos="2495"/>
        <w:tab w:val="clear" w:pos="2852"/>
      </w:tabs>
      <w:ind w:left="1680"/>
    </w:pPr>
    <w:rPr>
      <w:rFonts w:eastAsia="MS Mincho" w:cs="Times New Roman"/>
      <w:sz w:val="24"/>
      <w:szCs w:val="24"/>
      <w:lang w:eastAsia="ja-JP"/>
    </w:rPr>
  </w:style>
  <w:style w:type="paragraph" w:styleId="Obsah9">
    <w:name w:val="toc 9"/>
    <w:basedOn w:val="Normlny"/>
    <w:next w:val="Normlny"/>
    <w:autoRedefine/>
    <w:semiHidden/>
    <w:rsid w:val="009539A2"/>
    <w:pPr>
      <w:tabs>
        <w:tab w:val="clear" w:pos="709"/>
        <w:tab w:val="clear" w:pos="1066"/>
        <w:tab w:val="clear" w:pos="1423"/>
        <w:tab w:val="clear" w:pos="1780"/>
        <w:tab w:val="clear" w:pos="2138"/>
        <w:tab w:val="clear" w:pos="2495"/>
        <w:tab w:val="clear" w:pos="2852"/>
      </w:tabs>
      <w:ind w:left="1920"/>
    </w:pPr>
    <w:rPr>
      <w:rFonts w:eastAsia="MS Mincho" w:cs="Times New Roman"/>
      <w:sz w:val="24"/>
      <w:szCs w:val="24"/>
      <w:lang w:eastAsia="ja-JP"/>
    </w:rPr>
  </w:style>
  <w:style w:type="paragraph" w:customStyle="1" w:styleId="tlDPHeading2SlovakarticleNiejeTun">
    <w:name w:val="Štýl D&amp;P Heading 2 (Slovak article) + Nie je Tučné"/>
    <w:basedOn w:val="DPHeading2Slovakarticle"/>
    <w:rsid w:val="009539A2"/>
    <w:rPr>
      <w:bCs w:val="0"/>
      <w:iCs w:val="0"/>
    </w:rPr>
  </w:style>
  <w:style w:type="paragraph" w:customStyle="1" w:styleId="tlDPHeading3SlovakarticleTun">
    <w:name w:val="Štýl D&amp;P Heading 3 (Slovak article) + Tučné"/>
    <w:basedOn w:val="DPHeading3Slovakarticle"/>
    <w:rsid w:val="009539A2"/>
  </w:style>
  <w:style w:type="paragraph" w:customStyle="1" w:styleId="tlDPHeading3SlovakarticleVavo">
    <w:name w:val="Štýl D&amp;P Heading 3 (Slovak article) + Vľavo"/>
    <w:basedOn w:val="DPHeading3Slovakarticle"/>
    <w:rsid w:val="009539A2"/>
    <w:rPr>
      <w:rFonts w:cs="Times New Roman"/>
      <w:bCs w:val="0"/>
      <w:szCs w:val="20"/>
    </w:rPr>
  </w:style>
  <w:style w:type="paragraph" w:customStyle="1" w:styleId="tlDPSelectionLevel1TunZa6b">
    <w:name w:val="Štýl D&amp;P Selection Level 1 + Tučné Za:  6 b"/>
    <w:basedOn w:val="DPSelectionLevel1"/>
    <w:rsid w:val="009539A2"/>
    <w:pPr>
      <w:spacing w:after="120"/>
    </w:pPr>
    <w:rPr>
      <w:bCs/>
      <w:szCs w:val="20"/>
    </w:rPr>
  </w:style>
  <w:style w:type="character" w:customStyle="1" w:styleId="FontStyle22">
    <w:name w:val="Font Style22"/>
    <w:uiPriority w:val="99"/>
    <w:rsid w:val="009539A2"/>
    <w:rPr>
      <w:rFonts w:ascii="Times New Roman" w:hAnsi="Times New Roman" w:cs="Times New Roman"/>
      <w:color w:val="000000"/>
      <w:sz w:val="18"/>
      <w:szCs w:val="18"/>
    </w:rPr>
  </w:style>
  <w:style w:type="character" w:customStyle="1" w:styleId="FontStyle52">
    <w:name w:val="Font Style52"/>
    <w:rsid w:val="009539A2"/>
    <w:rPr>
      <w:rFonts w:ascii="Times New Roman" w:hAnsi="Times New Roman" w:cs="Times New Roman"/>
      <w:sz w:val="22"/>
      <w:szCs w:val="22"/>
    </w:rPr>
  </w:style>
  <w:style w:type="paragraph" w:customStyle="1" w:styleId="Style38">
    <w:name w:val="Style38"/>
    <w:basedOn w:val="Normlny"/>
    <w:rsid w:val="009539A2"/>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81" w:lineRule="exact"/>
      <w:ind w:hanging="295"/>
    </w:pPr>
    <w:rPr>
      <w:rFonts w:eastAsia="Times New Roman" w:cs="Times New Roman"/>
      <w:sz w:val="24"/>
      <w:szCs w:val="24"/>
      <w:lang w:eastAsia="sk-SK"/>
    </w:rPr>
  </w:style>
  <w:style w:type="paragraph" w:customStyle="1" w:styleId="Style39">
    <w:name w:val="Style39"/>
    <w:basedOn w:val="Normlny"/>
    <w:rsid w:val="009539A2"/>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74" w:lineRule="exact"/>
      <w:ind w:hanging="202"/>
    </w:pPr>
    <w:rPr>
      <w:rFonts w:eastAsia="Times New Roman" w:cs="Times New Roman"/>
      <w:sz w:val="24"/>
      <w:szCs w:val="24"/>
      <w:lang w:eastAsia="sk-SK"/>
    </w:rPr>
  </w:style>
  <w:style w:type="paragraph" w:customStyle="1" w:styleId="BodyText1">
    <w:name w:val="Body Text 1"/>
    <w:basedOn w:val="Zkladntext"/>
    <w:uiPriority w:val="99"/>
    <w:rsid w:val="009539A2"/>
    <w:pPr>
      <w:numPr>
        <w:numId w:val="33"/>
      </w:numPr>
      <w:tabs>
        <w:tab w:val="clear" w:pos="0"/>
        <w:tab w:val="num" w:pos="397"/>
      </w:tabs>
      <w:autoSpaceDE/>
      <w:autoSpaceDN/>
      <w:adjustRightInd/>
      <w:spacing w:after="230" w:line="240" w:lineRule="auto"/>
      <w:ind w:left="709" w:hanging="397"/>
      <w:jc w:val="left"/>
    </w:pPr>
    <w:rPr>
      <w:rFonts w:ascii="Arial" w:hAnsi="Arial" w:cs="Arial"/>
      <w:sz w:val="20"/>
      <w:szCs w:val="20"/>
      <w:lang w:val="en-GB"/>
    </w:rPr>
  </w:style>
  <w:style w:type="paragraph" w:styleId="Zkladntext3">
    <w:name w:val="Body Text 3"/>
    <w:basedOn w:val="Normlny"/>
    <w:link w:val="Zkladntext3Char"/>
    <w:uiPriority w:val="99"/>
    <w:rsid w:val="009539A2"/>
    <w:pPr>
      <w:numPr>
        <w:ilvl w:val="1"/>
        <w:numId w:val="33"/>
      </w:numPr>
      <w:tabs>
        <w:tab w:val="clear" w:pos="709"/>
        <w:tab w:val="clear" w:pos="851"/>
        <w:tab w:val="clear" w:pos="1066"/>
        <w:tab w:val="clear" w:pos="1423"/>
        <w:tab w:val="clear" w:pos="1780"/>
        <w:tab w:val="clear" w:pos="2138"/>
        <w:tab w:val="clear" w:pos="2495"/>
        <w:tab w:val="clear" w:pos="2852"/>
        <w:tab w:val="num" w:pos="0"/>
      </w:tabs>
      <w:spacing w:after="120" w:line="240" w:lineRule="auto"/>
      <w:ind w:left="0" w:firstLine="0"/>
      <w:jc w:val="left"/>
    </w:pPr>
    <w:rPr>
      <w:rFonts w:eastAsia="Times New Roman" w:cs="Times New Roman"/>
      <w:sz w:val="16"/>
      <w:szCs w:val="16"/>
    </w:rPr>
  </w:style>
  <w:style w:type="character" w:customStyle="1" w:styleId="Zkladntext3Char">
    <w:name w:val="Základný text 3 Char"/>
    <w:basedOn w:val="Predvolenpsmoodseku"/>
    <w:link w:val="Zkladntext3"/>
    <w:uiPriority w:val="99"/>
    <w:rsid w:val="009539A2"/>
    <w:rPr>
      <w:rFonts w:ascii="Times New Roman" w:eastAsia="Times New Roman" w:hAnsi="Times New Roman" w:cs="Times New Roman"/>
      <w:sz w:val="16"/>
      <w:szCs w:val="16"/>
    </w:rPr>
  </w:style>
  <w:style w:type="paragraph" w:styleId="Nzov">
    <w:name w:val="Title"/>
    <w:aliases w:val="t"/>
    <w:basedOn w:val="Normlny"/>
    <w:link w:val="NzovChar"/>
    <w:uiPriority w:val="99"/>
    <w:qFormat/>
    <w:rsid w:val="009539A2"/>
    <w:pPr>
      <w:numPr>
        <w:ilvl w:val="2"/>
        <w:numId w:val="33"/>
      </w:numPr>
      <w:tabs>
        <w:tab w:val="clear" w:pos="709"/>
        <w:tab w:val="clear" w:pos="851"/>
        <w:tab w:val="clear" w:pos="1066"/>
        <w:tab w:val="clear" w:pos="1423"/>
        <w:tab w:val="clear" w:pos="1780"/>
        <w:tab w:val="clear" w:pos="2138"/>
        <w:tab w:val="clear" w:pos="2495"/>
        <w:tab w:val="clear" w:pos="2852"/>
        <w:tab w:val="num" w:pos="0"/>
      </w:tabs>
      <w:spacing w:before="240" w:after="60" w:line="240" w:lineRule="auto"/>
      <w:ind w:left="0" w:firstLine="0"/>
      <w:jc w:val="center"/>
      <w:outlineLvl w:val="0"/>
    </w:pPr>
    <w:rPr>
      <w:rFonts w:eastAsia="Times New Roman" w:cs="Times New Roman"/>
      <w:b/>
      <w:bCs/>
      <w:kern w:val="28"/>
      <w:sz w:val="28"/>
      <w:szCs w:val="28"/>
    </w:rPr>
  </w:style>
  <w:style w:type="character" w:customStyle="1" w:styleId="NzovChar">
    <w:name w:val="Názov Char"/>
    <w:aliases w:val="t Char"/>
    <w:basedOn w:val="Predvolenpsmoodseku"/>
    <w:link w:val="Nzov"/>
    <w:uiPriority w:val="99"/>
    <w:rsid w:val="009539A2"/>
    <w:rPr>
      <w:rFonts w:ascii="Times New Roman" w:eastAsia="Times New Roman" w:hAnsi="Times New Roman" w:cs="Times New Roman"/>
      <w:b/>
      <w:bCs/>
      <w:kern w:val="28"/>
      <w:sz w:val="28"/>
      <w:szCs w:val="28"/>
    </w:rPr>
  </w:style>
  <w:style w:type="paragraph" w:customStyle="1" w:styleId="CMSSchL1">
    <w:name w:val="CMS Sch L1"/>
    <w:basedOn w:val="Normlny"/>
    <w:next w:val="CMSSchPart"/>
    <w:uiPriority w:val="99"/>
    <w:rsid w:val="009539A2"/>
    <w:pPr>
      <w:keepNext/>
      <w:pageBreakBefore/>
      <w:numPr>
        <w:ilvl w:val="3"/>
        <w:numId w:val="33"/>
      </w:numPr>
      <w:tabs>
        <w:tab w:val="clear" w:pos="709"/>
        <w:tab w:val="clear" w:pos="1066"/>
        <w:tab w:val="clear" w:pos="1423"/>
        <w:tab w:val="clear" w:pos="1702"/>
        <w:tab w:val="clear" w:pos="1780"/>
        <w:tab w:val="clear" w:pos="2138"/>
        <w:tab w:val="clear" w:pos="2495"/>
        <w:tab w:val="clear" w:pos="2852"/>
        <w:tab w:val="num" w:pos="0"/>
      </w:tabs>
      <w:spacing w:before="240" w:after="240" w:line="240" w:lineRule="auto"/>
      <w:ind w:left="0" w:firstLine="0"/>
      <w:jc w:val="center"/>
      <w:outlineLvl w:val="0"/>
    </w:pPr>
    <w:rPr>
      <w:rFonts w:eastAsia="Times New Roman" w:cs="Times New Roman"/>
      <w:b/>
      <w:bCs/>
      <w:sz w:val="28"/>
      <w:szCs w:val="28"/>
      <w:lang w:eastAsia="sk-SK"/>
    </w:rPr>
  </w:style>
  <w:style w:type="paragraph" w:customStyle="1" w:styleId="CMSSchPart">
    <w:name w:val="CMS Sch Part"/>
    <w:basedOn w:val="Normlny"/>
    <w:next w:val="CMSSchL2"/>
    <w:uiPriority w:val="99"/>
    <w:rsid w:val="009539A2"/>
    <w:pPr>
      <w:numPr>
        <w:ilvl w:val="4"/>
        <w:numId w:val="33"/>
      </w:numPr>
      <w:tabs>
        <w:tab w:val="clear" w:pos="709"/>
        <w:tab w:val="clear" w:pos="1066"/>
        <w:tab w:val="clear" w:pos="1423"/>
        <w:tab w:val="clear" w:pos="1780"/>
        <w:tab w:val="clear" w:pos="2138"/>
        <w:tab w:val="clear" w:pos="2495"/>
        <w:tab w:val="clear" w:pos="2552"/>
        <w:tab w:val="clear" w:pos="2852"/>
        <w:tab w:val="num" w:pos="0"/>
      </w:tabs>
      <w:spacing w:after="240" w:line="240" w:lineRule="auto"/>
      <w:ind w:left="0" w:firstLine="0"/>
      <w:jc w:val="center"/>
      <w:outlineLvl w:val="0"/>
    </w:pPr>
    <w:rPr>
      <w:rFonts w:eastAsia="Times New Roman" w:cs="Times New Roman"/>
      <w:b/>
      <w:bCs/>
      <w:lang w:eastAsia="sk-SK"/>
    </w:rPr>
  </w:style>
  <w:style w:type="paragraph" w:customStyle="1" w:styleId="CMSSchL2">
    <w:name w:val="CMS Sch L2"/>
    <w:basedOn w:val="Normlny"/>
    <w:next w:val="CMSSchL3"/>
    <w:uiPriority w:val="99"/>
    <w:rsid w:val="009539A2"/>
    <w:pPr>
      <w:numPr>
        <w:ilvl w:val="5"/>
        <w:numId w:val="33"/>
      </w:numPr>
      <w:tabs>
        <w:tab w:val="clear" w:pos="709"/>
        <w:tab w:val="clear" w:pos="1066"/>
        <w:tab w:val="clear" w:pos="1423"/>
        <w:tab w:val="clear" w:pos="1780"/>
        <w:tab w:val="clear" w:pos="2138"/>
        <w:tab w:val="clear" w:pos="2495"/>
        <w:tab w:val="clear" w:pos="2852"/>
        <w:tab w:val="clear" w:pos="3403"/>
        <w:tab w:val="num" w:pos="0"/>
        <w:tab w:val="num" w:pos="851"/>
      </w:tabs>
      <w:spacing w:before="240" w:after="240" w:line="240" w:lineRule="auto"/>
      <w:ind w:left="851" w:firstLine="0"/>
      <w:jc w:val="left"/>
      <w:outlineLvl w:val="1"/>
    </w:pPr>
    <w:rPr>
      <w:rFonts w:eastAsia="Times New Roman" w:cs="Times New Roman"/>
      <w:lang w:eastAsia="sk-SK"/>
    </w:rPr>
  </w:style>
  <w:style w:type="paragraph" w:customStyle="1" w:styleId="CMSSchL3">
    <w:name w:val="CMS Sch L3"/>
    <w:basedOn w:val="Normlny"/>
    <w:uiPriority w:val="99"/>
    <w:rsid w:val="009539A2"/>
    <w:pPr>
      <w:numPr>
        <w:ilvl w:val="6"/>
        <w:numId w:val="33"/>
      </w:numPr>
      <w:tabs>
        <w:tab w:val="clear" w:pos="709"/>
        <w:tab w:val="clear" w:pos="851"/>
        <w:tab w:val="clear" w:pos="1066"/>
        <w:tab w:val="clear" w:pos="1423"/>
        <w:tab w:val="clear" w:pos="1780"/>
        <w:tab w:val="clear" w:pos="2138"/>
        <w:tab w:val="clear" w:pos="2495"/>
        <w:tab w:val="clear" w:pos="2852"/>
        <w:tab w:val="num" w:pos="0"/>
      </w:tabs>
      <w:spacing w:after="240" w:line="240" w:lineRule="auto"/>
      <w:ind w:left="0" w:hanging="851"/>
      <w:jc w:val="left"/>
      <w:outlineLvl w:val="2"/>
    </w:pPr>
    <w:rPr>
      <w:rFonts w:eastAsia="Times New Roman" w:cs="Times New Roman"/>
      <w:lang w:eastAsia="sk-SK"/>
    </w:rPr>
  </w:style>
  <w:style w:type="paragraph" w:customStyle="1" w:styleId="CMSSchL4">
    <w:name w:val="CMS Sch L4"/>
    <w:basedOn w:val="Normlny"/>
    <w:uiPriority w:val="99"/>
    <w:rsid w:val="009539A2"/>
    <w:pPr>
      <w:numPr>
        <w:ilvl w:val="7"/>
        <w:numId w:val="33"/>
      </w:numPr>
      <w:tabs>
        <w:tab w:val="clear" w:pos="709"/>
        <w:tab w:val="clear" w:pos="1066"/>
        <w:tab w:val="clear" w:pos="1423"/>
        <w:tab w:val="clear" w:pos="1702"/>
        <w:tab w:val="clear" w:pos="1780"/>
        <w:tab w:val="clear" w:pos="2138"/>
        <w:tab w:val="clear" w:pos="2495"/>
        <w:tab w:val="clear" w:pos="2852"/>
        <w:tab w:val="num" w:pos="0"/>
      </w:tabs>
      <w:spacing w:after="240" w:line="240" w:lineRule="auto"/>
      <w:jc w:val="left"/>
      <w:outlineLvl w:val="3"/>
    </w:pPr>
    <w:rPr>
      <w:rFonts w:eastAsia="Times New Roman" w:cs="Times New Roman"/>
      <w:lang w:eastAsia="sk-SK"/>
    </w:rPr>
  </w:style>
  <w:style w:type="paragraph" w:customStyle="1" w:styleId="CMSSchL5">
    <w:name w:val="CMS Sch L5"/>
    <w:basedOn w:val="Normlny"/>
    <w:uiPriority w:val="99"/>
    <w:rsid w:val="009539A2"/>
    <w:pPr>
      <w:numPr>
        <w:ilvl w:val="8"/>
        <w:numId w:val="33"/>
      </w:numPr>
      <w:tabs>
        <w:tab w:val="clear" w:pos="709"/>
        <w:tab w:val="clear" w:pos="1066"/>
        <w:tab w:val="clear" w:pos="1423"/>
        <w:tab w:val="clear" w:pos="1780"/>
        <w:tab w:val="clear" w:pos="2138"/>
        <w:tab w:val="clear" w:pos="2495"/>
        <w:tab w:val="clear" w:pos="2552"/>
        <w:tab w:val="clear" w:pos="2852"/>
        <w:tab w:val="num" w:pos="0"/>
      </w:tabs>
      <w:spacing w:after="240" w:line="240" w:lineRule="auto"/>
      <w:jc w:val="left"/>
      <w:outlineLvl w:val="4"/>
    </w:pPr>
    <w:rPr>
      <w:rFonts w:eastAsia="Times New Roman" w:cs="Times New Roman"/>
      <w:lang w:eastAsia="sk-SK"/>
    </w:rPr>
  </w:style>
  <w:style w:type="character" w:customStyle="1" w:styleId="DeltaViewInsertion">
    <w:name w:val="DeltaView Insertion"/>
    <w:uiPriority w:val="99"/>
    <w:rsid w:val="009539A2"/>
    <w:rPr>
      <w:color w:val="0000FF"/>
      <w:u w:val="double"/>
    </w:rPr>
  </w:style>
  <w:style w:type="paragraph" w:styleId="Zkladntext">
    <w:name w:val="Body Text"/>
    <w:basedOn w:val="Normlny"/>
    <w:link w:val="ZkladntextChar"/>
    <w:rsid w:val="009539A2"/>
    <w:pPr>
      <w:widowControl w:val="0"/>
      <w:tabs>
        <w:tab w:val="clear" w:pos="709"/>
        <w:tab w:val="clear" w:pos="1066"/>
        <w:tab w:val="clear" w:pos="1423"/>
        <w:tab w:val="clear" w:pos="1780"/>
        <w:tab w:val="clear" w:pos="2138"/>
        <w:tab w:val="clear" w:pos="2495"/>
        <w:tab w:val="clear" w:pos="2852"/>
      </w:tabs>
      <w:spacing w:after="120" w:line="264" w:lineRule="auto"/>
      <w:jc w:val="both"/>
    </w:pPr>
    <w:rPr>
      <w:rFonts w:eastAsia="Times New Roman" w:cs="Times New Roman"/>
      <w:szCs w:val="24"/>
    </w:rPr>
  </w:style>
  <w:style w:type="character" w:customStyle="1" w:styleId="ZkladntextChar">
    <w:name w:val="Základný text Char"/>
    <w:basedOn w:val="Predvolenpsmoodseku"/>
    <w:link w:val="Zkladntext"/>
    <w:rsid w:val="009539A2"/>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860694">
      <w:bodyDiv w:val="1"/>
      <w:marLeft w:val="0"/>
      <w:marRight w:val="0"/>
      <w:marTop w:val="0"/>
      <w:marBottom w:val="0"/>
      <w:divBdr>
        <w:top w:val="none" w:sz="0" w:space="0" w:color="auto"/>
        <w:left w:val="none" w:sz="0" w:space="0" w:color="auto"/>
        <w:bottom w:val="none" w:sz="0" w:space="0" w:color="auto"/>
        <w:right w:val="none" w:sz="0" w:space="0" w:color="auto"/>
      </w:divBdr>
      <w:divsChild>
        <w:div w:id="1271468479">
          <w:marLeft w:val="709"/>
          <w:marRight w:val="0"/>
          <w:marTop w:val="60"/>
          <w:marBottom w:val="0"/>
          <w:divBdr>
            <w:top w:val="none" w:sz="0" w:space="0" w:color="auto"/>
            <w:left w:val="none" w:sz="0" w:space="0" w:color="auto"/>
            <w:bottom w:val="none" w:sz="0" w:space="0" w:color="auto"/>
            <w:right w:val="none" w:sz="0" w:space="0" w:color="auto"/>
          </w:divBdr>
        </w:div>
        <w:div w:id="1793398846">
          <w:marLeft w:val="709"/>
          <w:marRight w:val="0"/>
          <w:marTop w:val="0"/>
          <w:marBottom w:val="0"/>
          <w:divBdr>
            <w:top w:val="none" w:sz="0" w:space="0" w:color="auto"/>
            <w:left w:val="none" w:sz="0" w:space="0" w:color="auto"/>
            <w:bottom w:val="none" w:sz="0" w:space="0" w:color="auto"/>
            <w:right w:val="none" w:sz="0" w:space="0" w:color="auto"/>
          </w:divBdr>
        </w:div>
      </w:divsChild>
    </w:div>
    <w:div w:id="1501308086">
      <w:bodyDiv w:val="1"/>
      <w:marLeft w:val="0"/>
      <w:marRight w:val="0"/>
      <w:marTop w:val="0"/>
      <w:marBottom w:val="0"/>
      <w:divBdr>
        <w:top w:val="none" w:sz="0" w:space="0" w:color="auto"/>
        <w:left w:val="none" w:sz="0" w:space="0" w:color="auto"/>
        <w:bottom w:val="none" w:sz="0" w:space="0" w:color="auto"/>
        <w:right w:val="none" w:sz="0" w:space="0" w:color="auto"/>
      </w:divBdr>
    </w:div>
    <w:div w:id="1566257204">
      <w:bodyDiv w:val="1"/>
      <w:marLeft w:val="0"/>
      <w:marRight w:val="0"/>
      <w:marTop w:val="0"/>
      <w:marBottom w:val="0"/>
      <w:divBdr>
        <w:top w:val="none" w:sz="0" w:space="0" w:color="auto"/>
        <w:left w:val="none" w:sz="0" w:space="0" w:color="auto"/>
        <w:bottom w:val="none" w:sz="0" w:space="0" w:color="auto"/>
        <w:right w:val="none" w:sz="0" w:space="0" w:color="auto"/>
      </w:divBdr>
      <w:divsChild>
        <w:div w:id="213079168">
          <w:marLeft w:val="0"/>
          <w:marRight w:val="0"/>
          <w:marTop w:val="30"/>
          <w:marBottom w:val="0"/>
          <w:divBdr>
            <w:top w:val="none" w:sz="0" w:space="0" w:color="auto"/>
            <w:left w:val="none" w:sz="0" w:space="0" w:color="auto"/>
            <w:bottom w:val="none" w:sz="0" w:space="0" w:color="auto"/>
            <w:right w:val="none" w:sz="0" w:space="0" w:color="auto"/>
          </w:divBdr>
          <w:divsChild>
            <w:div w:id="2565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eks.sk/ElektronickaTabula/Detail/5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ElektronickaTabula/Detail/55" TargetMode="External"/><Relationship Id="rId5" Type="http://schemas.openxmlformats.org/officeDocument/2006/relationships/webSettings" Target="webSettings.xml"/><Relationship Id="rId10" Type="http://schemas.openxmlformats.org/officeDocument/2006/relationships/hyperlink" Target="http://www.rtvs.or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95EF7-F05D-4DEE-9F7D-1617B435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4195</Words>
  <Characters>23915</Characters>
  <Application>Microsoft Office Word</Application>
  <DocSecurity>0</DocSecurity>
  <Lines>199</Lines>
  <Paragraphs>56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28054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DNS</cp:keywords>
  <cp:lastModifiedBy/>
  <cp:revision>1</cp:revision>
  <dcterms:created xsi:type="dcterms:W3CDTF">2018-09-24T13:55:00Z</dcterms:created>
  <dcterms:modified xsi:type="dcterms:W3CDTF">2018-09-28T09:24:00Z</dcterms:modified>
</cp:coreProperties>
</file>