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D473A" w14:textId="75600B22" w:rsidR="002E2651" w:rsidRPr="003712DF" w:rsidRDefault="00EF1FFC" w:rsidP="002E2651">
      <w:pPr>
        <w:spacing w:line="259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Zmluva o dodávke </w:t>
      </w:r>
      <w:r w:rsidR="001E0857">
        <w:rPr>
          <w:rFonts w:ascii="Arial" w:hAnsi="Arial" w:cs="Arial"/>
          <w:b/>
          <w:szCs w:val="24"/>
        </w:rPr>
        <w:t>zemného plynu</w:t>
      </w:r>
      <w:r w:rsidR="002E2651" w:rsidRPr="003712DF">
        <w:rPr>
          <w:rFonts w:ascii="Arial" w:hAnsi="Arial" w:cs="Arial"/>
          <w:b/>
          <w:szCs w:val="24"/>
        </w:rPr>
        <w:t xml:space="preserve">, </w:t>
      </w:r>
    </w:p>
    <w:p w14:paraId="76328646" w14:textId="539C11D3" w:rsidR="002E2651" w:rsidRPr="001C497F" w:rsidRDefault="002E2651" w:rsidP="002E2651">
      <w:pPr>
        <w:spacing w:line="259" w:lineRule="auto"/>
        <w:jc w:val="center"/>
        <w:rPr>
          <w:rFonts w:ascii="Arial" w:hAnsi="Arial" w:cs="Arial"/>
          <w:sz w:val="20"/>
        </w:rPr>
      </w:pPr>
      <w:r w:rsidRPr="003712DF">
        <w:rPr>
          <w:rFonts w:ascii="Arial" w:hAnsi="Arial" w:cs="Arial"/>
          <w:b/>
          <w:szCs w:val="24"/>
        </w:rPr>
        <w:t xml:space="preserve">zabezpečení distribúcie </w:t>
      </w:r>
      <w:r w:rsidR="001E0857">
        <w:rPr>
          <w:rFonts w:ascii="Arial" w:hAnsi="Arial" w:cs="Arial"/>
          <w:b/>
          <w:szCs w:val="24"/>
        </w:rPr>
        <w:t>zemného plynu</w:t>
      </w:r>
      <w:r w:rsidRPr="003712D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br/>
      </w:r>
      <w:r w:rsidRPr="001C497F">
        <w:rPr>
          <w:rFonts w:ascii="Arial" w:hAnsi="Arial" w:cs="Arial"/>
          <w:sz w:val="20"/>
        </w:rPr>
        <w:t>uzatvorená podľa § 269 ods. 2 zákona č. 513/1991 Zb. Obchodný zákonník v znení neskorších predpisov a v súlade so zákonom č. 251/2012 Z. z. o energetike a o zmene a doplnení niektorých zákonov (ďalej len „Zmluva“)</w:t>
      </w:r>
      <w:r w:rsidR="00EF1FFC">
        <w:rPr>
          <w:rFonts w:ascii="Arial" w:hAnsi="Arial" w:cs="Arial"/>
          <w:sz w:val="20"/>
        </w:rPr>
        <w:br/>
      </w:r>
    </w:p>
    <w:p w14:paraId="0B5619F4" w14:textId="0ABCA750" w:rsidR="002E2651" w:rsidRPr="001C497F" w:rsidRDefault="003B0DA9" w:rsidP="002E2651">
      <w:pPr>
        <w:spacing w:after="160" w:line="259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2002D">
        <w:rPr>
          <w:rFonts w:ascii="Arial" w:hAnsi="Arial" w:cs="Arial"/>
          <w:sz w:val="20"/>
        </w:rPr>
        <w:t xml:space="preserve">č. </w:t>
      </w:r>
      <w:r w:rsidR="00CE202F" w:rsidRPr="0032002D">
        <w:rPr>
          <w:rFonts w:ascii="Arial" w:hAnsi="Arial" w:cs="Arial"/>
          <w:sz w:val="20"/>
        </w:rPr>
        <w:t>06780</w:t>
      </w:r>
      <w:r w:rsidRPr="0032002D">
        <w:rPr>
          <w:rFonts w:ascii="Arial" w:hAnsi="Arial" w:cs="Arial"/>
          <w:sz w:val="20"/>
        </w:rPr>
        <w:t>/2021/KÚ/OSMS-XXX</w:t>
      </w:r>
    </w:p>
    <w:p w14:paraId="012E5620" w14:textId="77777777" w:rsidR="002E2651" w:rsidRPr="001C497F" w:rsidRDefault="002E2651" w:rsidP="00846DB7">
      <w:pPr>
        <w:shd w:val="clear" w:color="auto" w:fill="FFFFFF"/>
        <w:tabs>
          <w:tab w:val="left" w:pos="7097"/>
        </w:tabs>
        <w:spacing w:after="160" w:line="259" w:lineRule="auto"/>
        <w:ind w:left="734" w:right="432" w:firstLine="389"/>
        <w:jc w:val="center"/>
        <w:rPr>
          <w:rFonts w:ascii="Arial" w:hAnsi="Arial" w:cs="Arial"/>
          <w:b/>
          <w:bCs/>
          <w:color w:val="000000"/>
          <w:spacing w:val="-3"/>
          <w:sz w:val="22"/>
        </w:rPr>
      </w:pPr>
      <w:r w:rsidRPr="001C497F">
        <w:rPr>
          <w:rFonts w:ascii="Arial" w:hAnsi="Arial" w:cs="Arial"/>
          <w:b/>
          <w:color w:val="000000"/>
          <w:spacing w:val="-2"/>
          <w:sz w:val="22"/>
        </w:rPr>
        <w:t xml:space="preserve">Zmluvné strany </w:t>
      </w:r>
    </w:p>
    <w:p w14:paraId="69AAAABE" w14:textId="77777777" w:rsidR="002E2651" w:rsidRPr="001C497F" w:rsidRDefault="002E2651" w:rsidP="002E2651">
      <w:pPr>
        <w:shd w:val="clear" w:color="auto" w:fill="FFFFFF"/>
        <w:spacing w:after="160" w:line="259" w:lineRule="auto"/>
        <w:ind w:left="734" w:right="432" w:firstLine="389"/>
        <w:jc w:val="left"/>
        <w:rPr>
          <w:rFonts w:ascii="Arial" w:hAnsi="Arial" w:cs="Arial"/>
          <w:sz w:val="22"/>
        </w:rPr>
      </w:pPr>
    </w:p>
    <w:p w14:paraId="53651FCD" w14:textId="5592597A" w:rsidR="002E2651" w:rsidRPr="001C497F" w:rsidRDefault="002E2651" w:rsidP="002E2651">
      <w:pPr>
        <w:jc w:val="left"/>
        <w:rPr>
          <w:rFonts w:ascii="Arial" w:hAnsi="Arial" w:cs="Arial"/>
          <w:b/>
          <w:sz w:val="22"/>
        </w:rPr>
      </w:pPr>
      <w:r w:rsidRPr="009F7ACE">
        <w:rPr>
          <w:rFonts w:ascii="Arial" w:hAnsi="Arial" w:cs="Arial"/>
          <w:sz w:val="22"/>
        </w:rPr>
        <w:t>Názov:</w:t>
      </w:r>
      <w:r w:rsidRPr="001C497F">
        <w:rPr>
          <w:rFonts w:ascii="Arial" w:hAnsi="Arial" w:cs="Arial"/>
          <w:b/>
          <w:sz w:val="22"/>
        </w:rPr>
        <w:tab/>
      </w:r>
      <w:r w:rsidR="00C8784F">
        <w:rPr>
          <w:rFonts w:ascii="Arial" w:hAnsi="Arial" w:cs="Arial"/>
          <w:b/>
          <w:sz w:val="22"/>
        </w:rPr>
        <w:tab/>
      </w:r>
      <w:r w:rsidR="00C8784F">
        <w:rPr>
          <w:rFonts w:ascii="Arial" w:hAnsi="Arial" w:cs="Arial"/>
          <w:b/>
          <w:sz w:val="22"/>
        </w:rPr>
        <w:tab/>
      </w:r>
      <w:r w:rsidR="00C8784F">
        <w:rPr>
          <w:rFonts w:ascii="Arial" w:hAnsi="Arial" w:cs="Arial"/>
          <w:b/>
          <w:sz w:val="22"/>
        </w:rPr>
        <w:tab/>
        <w:t>Národný bezpečnostný úrad</w:t>
      </w:r>
      <w:r w:rsidRPr="001C497F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</w:p>
    <w:p w14:paraId="6981EC8A" w14:textId="2564AAE3" w:rsidR="002E2651" w:rsidRPr="001C497F" w:rsidRDefault="002E2651" w:rsidP="002E2651">
      <w:pPr>
        <w:jc w:val="left"/>
        <w:rPr>
          <w:rFonts w:ascii="Arial" w:hAnsi="Arial" w:cs="Arial"/>
          <w:sz w:val="22"/>
        </w:rPr>
      </w:pPr>
      <w:r w:rsidRPr="001C497F">
        <w:rPr>
          <w:rFonts w:ascii="Arial" w:hAnsi="Arial" w:cs="Arial"/>
          <w:sz w:val="22"/>
        </w:rPr>
        <w:t>Sídlo:</w:t>
      </w:r>
      <w:r w:rsidRPr="001C497F">
        <w:rPr>
          <w:rFonts w:ascii="Arial" w:hAnsi="Arial" w:cs="Arial"/>
          <w:sz w:val="22"/>
        </w:rPr>
        <w:tab/>
      </w:r>
      <w:r w:rsidRPr="001C497F">
        <w:rPr>
          <w:rFonts w:ascii="Arial" w:hAnsi="Arial" w:cs="Arial"/>
          <w:sz w:val="22"/>
        </w:rPr>
        <w:tab/>
      </w:r>
      <w:r w:rsidRPr="001C497F">
        <w:rPr>
          <w:rFonts w:ascii="Arial" w:hAnsi="Arial" w:cs="Arial"/>
          <w:sz w:val="22"/>
        </w:rPr>
        <w:tab/>
      </w:r>
      <w:r w:rsidR="00C8784F">
        <w:rPr>
          <w:rFonts w:ascii="Arial" w:hAnsi="Arial" w:cs="Arial"/>
          <w:sz w:val="22"/>
        </w:rPr>
        <w:tab/>
        <w:t>Budatínska 30, 851 06 Bratis</w:t>
      </w:r>
      <w:r w:rsidR="0064130D">
        <w:rPr>
          <w:rFonts w:ascii="Arial" w:hAnsi="Arial" w:cs="Arial"/>
          <w:sz w:val="22"/>
        </w:rPr>
        <w:t>la</w:t>
      </w:r>
      <w:r w:rsidR="00C8784F">
        <w:rPr>
          <w:rFonts w:ascii="Arial" w:hAnsi="Arial" w:cs="Arial"/>
          <w:sz w:val="22"/>
        </w:rPr>
        <w:t>va</w:t>
      </w:r>
    </w:p>
    <w:p w14:paraId="385C47A5" w14:textId="4E0DE1F2" w:rsidR="002E2651" w:rsidRPr="001C497F" w:rsidRDefault="002E2651" w:rsidP="002E2651">
      <w:pPr>
        <w:jc w:val="left"/>
        <w:rPr>
          <w:rFonts w:ascii="Arial" w:hAnsi="Arial" w:cs="Arial"/>
          <w:sz w:val="22"/>
        </w:rPr>
      </w:pPr>
      <w:r w:rsidRPr="001C497F">
        <w:rPr>
          <w:rFonts w:ascii="Arial" w:hAnsi="Arial" w:cs="Arial"/>
          <w:sz w:val="22"/>
        </w:rPr>
        <w:t>Štatutárny orgán:</w:t>
      </w:r>
      <w:r w:rsidRPr="001C497F">
        <w:rPr>
          <w:rFonts w:ascii="Arial" w:hAnsi="Arial" w:cs="Arial"/>
          <w:sz w:val="22"/>
        </w:rPr>
        <w:tab/>
      </w:r>
      <w:r w:rsidR="00C8784F">
        <w:rPr>
          <w:rFonts w:ascii="Arial" w:hAnsi="Arial" w:cs="Arial"/>
          <w:sz w:val="22"/>
        </w:rPr>
        <w:tab/>
        <w:t>JUDr. Roman Konečný, riaditeľ</w:t>
      </w:r>
    </w:p>
    <w:p w14:paraId="473552CB" w14:textId="2C82F919" w:rsidR="002E2651" w:rsidRPr="001C497F" w:rsidRDefault="002E2651" w:rsidP="002E2651">
      <w:pPr>
        <w:jc w:val="left"/>
        <w:rPr>
          <w:rFonts w:ascii="Arial" w:hAnsi="Arial" w:cs="Arial"/>
          <w:sz w:val="22"/>
        </w:rPr>
      </w:pPr>
      <w:r w:rsidRPr="001C497F">
        <w:rPr>
          <w:rFonts w:ascii="Arial" w:hAnsi="Arial" w:cs="Arial"/>
          <w:sz w:val="22"/>
        </w:rPr>
        <w:t>IČO:</w:t>
      </w:r>
      <w:r w:rsidRPr="001C497F">
        <w:rPr>
          <w:rFonts w:ascii="Arial" w:hAnsi="Arial" w:cs="Arial"/>
          <w:sz w:val="22"/>
        </w:rPr>
        <w:tab/>
      </w:r>
      <w:r w:rsidRPr="001C497F">
        <w:rPr>
          <w:rFonts w:ascii="Arial" w:hAnsi="Arial" w:cs="Arial"/>
          <w:sz w:val="22"/>
        </w:rPr>
        <w:tab/>
      </w:r>
      <w:r w:rsidRPr="001C497F">
        <w:rPr>
          <w:rFonts w:ascii="Arial" w:hAnsi="Arial" w:cs="Arial"/>
          <w:sz w:val="22"/>
        </w:rPr>
        <w:tab/>
      </w:r>
      <w:r w:rsidR="00C8784F">
        <w:rPr>
          <w:rFonts w:ascii="Arial" w:hAnsi="Arial" w:cs="Arial"/>
          <w:sz w:val="22"/>
        </w:rPr>
        <w:tab/>
        <w:t>36061701</w:t>
      </w:r>
    </w:p>
    <w:p w14:paraId="63B60505" w14:textId="50D9BAC5" w:rsidR="002E2651" w:rsidRPr="001C497F" w:rsidRDefault="002E2651" w:rsidP="002E2651">
      <w:pPr>
        <w:jc w:val="left"/>
        <w:rPr>
          <w:rFonts w:ascii="Arial" w:hAnsi="Arial" w:cs="Arial"/>
          <w:sz w:val="22"/>
        </w:rPr>
      </w:pPr>
      <w:r w:rsidRPr="001C497F">
        <w:rPr>
          <w:rFonts w:ascii="Arial" w:hAnsi="Arial" w:cs="Arial"/>
          <w:sz w:val="22"/>
        </w:rPr>
        <w:t>DIČ:</w:t>
      </w:r>
      <w:r w:rsidRPr="001C497F">
        <w:rPr>
          <w:rFonts w:ascii="Arial" w:hAnsi="Arial" w:cs="Arial"/>
          <w:sz w:val="22"/>
        </w:rPr>
        <w:tab/>
      </w:r>
      <w:r w:rsidRPr="001C497F">
        <w:rPr>
          <w:rFonts w:ascii="Arial" w:hAnsi="Arial" w:cs="Arial"/>
          <w:sz w:val="22"/>
        </w:rPr>
        <w:tab/>
      </w:r>
      <w:r w:rsidRPr="001C497F">
        <w:rPr>
          <w:rFonts w:ascii="Arial" w:hAnsi="Arial" w:cs="Arial"/>
          <w:sz w:val="22"/>
        </w:rPr>
        <w:tab/>
      </w:r>
      <w:r w:rsidR="00C8784F">
        <w:rPr>
          <w:rFonts w:ascii="Arial" w:hAnsi="Arial" w:cs="Arial"/>
          <w:sz w:val="22"/>
        </w:rPr>
        <w:tab/>
        <w:t>2021594245</w:t>
      </w:r>
    </w:p>
    <w:p w14:paraId="14828CF1" w14:textId="31F86B33" w:rsidR="002E2651" w:rsidRPr="001C497F" w:rsidRDefault="002E2651" w:rsidP="002E2651">
      <w:pPr>
        <w:jc w:val="left"/>
        <w:rPr>
          <w:rFonts w:ascii="Arial" w:hAnsi="Arial" w:cs="Arial"/>
          <w:sz w:val="22"/>
        </w:rPr>
      </w:pPr>
      <w:r w:rsidRPr="001C497F">
        <w:rPr>
          <w:rFonts w:ascii="Arial" w:hAnsi="Arial" w:cs="Arial"/>
          <w:sz w:val="22"/>
        </w:rPr>
        <w:t xml:space="preserve">Bankové spojenie:     </w:t>
      </w:r>
      <w:r w:rsidR="00C8784F">
        <w:rPr>
          <w:rFonts w:ascii="Arial" w:hAnsi="Arial" w:cs="Arial"/>
          <w:sz w:val="22"/>
        </w:rPr>
        <w:tab/>
      </w:r>
      <w:r w:rsidR="00C8784F">
        <w:rPr>
          <w:rFonts w:ascii="Arial" w:hAnsi="Arial" w:cs="Arial"/>
          <w:sz w:val="22"/>
        </w:rPr>
        <w:tab/>
        <w:t>Štátna pokladnica</w:t>
      </w:r>
    </w:p>
    <w:p w14:paraId="6F65C321" w14:textId="1AC10BE7" w:rsidR="002E2651" w:rsidRPr="001C497F" w:rsidRDefault="002E2651" w:rsidP="002E2651">
      <w:pPr>
        <w:jc w:val="left"/>
        <w:rPr>
          <w:rFonts w:ascii="Arial" w:hAnsi="Arial" w:cs="Arial"/>
          <w:sz w:val="22"/>
        </w:rPr>
      </w:pPr>
      <w:r w:rsidRPr="001C497F">
        <w:rPr>
          <w:rFonts w:ascii="Arial" w:hAnsi="Arial" w:cs="Arial"/>
          <w:sz w:val="22"/>
        </w:rPr>
        <w:t xml:space="preserve">IBAN: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C8784F">
        <w:rPr>
          <w:rFonts w:ascii="Arial" w:hAnsi="Arial" w:cs="Arial"/>
          <w:sz w:val="22"/>
        </w:rPr>
        <w:tab/>
        <w:t>SK04 8180 0000 0070 0063 5024</w:t>
      </w:r>
    </w:p>
    <w:p w14:paraId="2DFBB111" w14:textId="77777777" w:rsidR="002E2651" w:rsidRPr="001C497F" w:rsidRDefault="002E2651" w:rsidP="002E2651">
      <w:pPr>
        <w:spacing w:after="160" w:line="259" w:lineRule="auto"/>
        <w:jc w:val="left"/>
        <w:rPr>
          <w:rFonts w:ascii="Arial" w:hAnsi="Arial" w:cs="Arial"/>
          <w:sz w:val="22"/>
        </w:rPr>
      </w:pPr>
      <w:r w:rsidRPr="001C497F">
        <w:rPr>
          <w:rFonts w:ascii="Arial" w:hAnsi="Arial" w:cs="Arial"/>
          <w:sz w:val="22"/>
        </w:rPr>
        <w:t>(ďalej len „</w:t>
      </w:r>
      <w:r w:rsidRPr="001C497F">
        <w:rPr>
          <w:rFonts w:ascii="Arial" w:hAnsi="Arial" w:cs="Arial"/>
          <w:b/>
          <w:sz w:val="22"/>
        </w:rPr>
        <w:t>Odberateľ</w:t>
      </w:r>
      <w:r w:rsidRPr="001C497F">
        <w:rPr>
          <w:rFonts w:ascii="Arial" w:hAnsi="Arial" w:cs="Arial"/>
          <w:sz w:val="22"/>
        </w:rPr>
        <w:t>")</w:t>
      </w:r>
    </w:p>
    <w:p w14:paraId="300F606D" w14:textId="77777777" w:rsidR="002E2651" w:rsidRPr="009F7ACE" w:rsidRDefault="002E2651" w:rsidP="002E2651">
      <w:pPr>
        <w:shd w:val="clear" w:color="auto" w:fill="FFFFFF"/>
        <w:spacing w:after="160" w:line="259" w:lineRule="auto"/>
        <w:ind w:right="5990"/>
        <w:jc w:val="left"/>
        <w:rPr>
          <w:rFonts w:ascii="Arial" w:hAnsi="Arial" w:cs="Arial"/>
          <w:color w:val="000000"/>
          <w:spacing w:val="-1"/>
          <w:sz w:val="22"/>
        </w:rPr>
      </w:pPr>
      <w:r w:rsidRPr="009F7ACE">
        <w:rPr>
          <w:rFonts w:ascii="Arial" w:hAnsi="Arial" w:cs="Arial"/>
          <w:color w:val="000000"/>
          <w:spacing w:val="-1"/>
          <w:sz w:val="22"/>
        </w:rPr>
        <w:t>a</w:t>
      </w:r>
    </w:p>
    <w:p w14:paraId="58F2FA28" w14:textId="77777777" w:rsidR="002E2651" w:rsidRDefault="002E2651" w:rsidP="002E2651">
      <w:pPr>
        <w:jc w:val="left"/>
        <w:rPr>
          <w:rFonts w:ascii="Arial" w:hAnsi="Arial" w:cs="Arial"/>
          <w:b/>
          <w:sz w:val="22"/>
        </w:rPr>
      </w:pPr>
    </w:p>
    <w:p w14:paraId="7C73B216" w14:textId="77777777" w:rsidR="002E2651" w:rsidRPr="0032002D" w:rsidRDefault="002E2651" w:rsidP="002E2651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Obchodné meno:</w:t>
      </w:r>
      <w:r>
        <w:rPr>
          <w:rFonts w:ascii="Arial" w:hAnsi="Arial" w:cs="Arial"/>
          <w:sz w:val="22"/>
        </w:rPr>
        <w:tab/>
      </w:r>
      <w:r w:rsidRPr="0032002D">
        <w:rPr>
          <w:rFonts w:ascii="Arial" w:hAnsi="Arial" w:cs="Arial"/>
          <w:sz w:val="22"/>
        </w:rPr>
        <w:t>.......................................................</w:t>
      </w:r>
    </w:p>
    <w:p w14:paraId="7D83E2DC" w14:textId="77777777" w:rsidR="002E2651" w:rsidRPr="0032002D" w:rsidRDefault="002E2651" w:rsidP="002E2651">
      <w:pPr>
        <w:jc w:val="left"/>
        <w:rPr>
          <w:rFonts w:ascii="Arial" w:hAnsi="Arial" w:cs="Arial"/>
          <w:sz w:val="22"/>
        </w:rPr>
      </w:pPr>
      <w:r w:rsidRPr="0032002D">
        <w:rPr>
          <w:rFonts w:ascii="Arial" w:hAnsi="Arial" w:cs="Arial"/>
          <w:sz w:val="22"/>
        </w:rPr>
        <w:t>Sídlo:</w:t>
      </w:r>
      <w:r w:rsidRPr="0032002D">
        <w:rPr>
          <w:rFonts w:ascii="Arial" w:hAnsi="Arial" w:cs="Arial"/>
          <w:sz w:val="22"/>
        </w:rPr>
        <w:tab/>
      </w:r>
      <w:r w:rsidRPr="0032002D">
        <w:rPr>
          <w:rFonts w:ascii="Arial" w:hAnsi="Arial" w:cs="Arial"/>
          <w:sz w:val="22"/>
        </w:rPr>
        <w:tab/>
      </w:r>
      <w:r w:rsidRPr="0032002D">
        <w:rPr>
          <w:rFonts w:ascii="Arial" w:hAnsi="Arial" w:cs="Arial"/>
          <w:sz w:val="22"/>
        </w:rPr>
        <w:tab/>
        <w:t>.......................................................</w:t>
      </w:r>
      <w:r w:rsidRPr="0032002D">
        <w:rPr>
          <w:rFonts w:ascii="Arial" w:hAnsi="Arial" w:cs="Arial"/>
          <w:sz w:val="22"/>
        </w:rPr>
        <w:tab/>
      </w:r>
    </w:p>
    <w:p w14:paraId="47A30F47" w14:textId="77777777" w:rsidR="002E2651" w:rsidRPr="0032002D" w:rsidRDefault="002E2651" w:rsidP="002E2651">
      <w:pPr>
        <w:jc w:val="left"/>
        <w:rPr>
          <w:rFonts w:ascii="Arial" w:hAnsi="Arial" w:cs="Arial"/>
          <w:sz w:val="22"/>
        </w:rPr>
      </w:pPr>
      <w:r w:rsidRPr="0032002D">
        <w:rPr>
          <w:rFonts w:ascii="Arial" w:hAnsi="Arial" w:cs="Arial"/>
          <w:sz w:val="22"/>
        </w:rPr>
        <w:t>Štatutárny orgán:</w:t>
      </w:r>
      <w:r w:rsidRPr="0032002D">
        <w:rPr>
          <w:rFonts w:ascii="Arial" w:hAnsi="Arial" w:cs="Arial"/>
          <w:sz w:val="22"/>
        </w:rPr>
        <w:tab/>
        <w:t>.......................................................</w:t>
      </w:r>
    </w:p>
    <w:p w14:paraId="558DEC49" w14:textId="77777777" w:rsidR="002E2651" w:rsidRPr="0032002D" w:rsidRDefault="002E2651" w:rsidP="002E2651">
      <w:pPr>
        <w:jc w:val="left"/>
        <w:rPr>
          <w:rFonts w:ascii="Arial" w:hAnsi="Arial" w:cs="Arial"/>
          <w:sz w:val="22"/>
        </w:rPr>
      </w:pPr>
      <w:r w:rsidRPr="0032002D">
        <w:rPr>
          <w:rFonts w:ascii="Arial" w:hAnsi="Arial" w:cs="Arial"/>
          <w:sz w:val="22"/>
        </w:rPr>
        <w:t>IČO:</w:t>
      </w:r>
      <w:r w:rsidRPr="0032002D">
        <w:rPr>
          <w:rFonts w:ascii="Arial" w:hAnsi="Arial" w:cs="Arial"/>
          <w:sz w:val="22"/>
        </w:rPr>
        <w:tab/>
      </w:r>
      <w:r w:rsidRPr="0032002D">
        <w:rPr>
          <w:rFonts w:ascii="Arial" w:hAnsi="Arial" w:cs="Arial"/>
          <w:sz w:val="22"/>
        </w:rPr>
        <w:tab/>
      </w:r>
      <w:r w:rsidRPr="0032002D">
        <w:rPr>
          <w:rFonts w:ascii="Arial" w:hAnsi="Arial" w:cs="Arial"/>
          <w:sz w:val="22"/>
        </w:rPr>
        <w:tab/>
        <w:t>.......................................................</w:t>
      </w:r>
      <w:r w:rsidRPr="0032002D">
        <w:rPr>
          <w:rFonts w:ascii="Arial" w:hAnsi="Arial" w:cs="Arial"/>
          <w:sz w:val="22"/>
        </w:rPr>
        <w:tab/>
        <w:t xml:space="preserve"> </w:t>
      </w:r>
    </w:p>
    <w:p w14:paraId="40AE9006" w14:textId="77777777" w:rsidR="002E2651" w:rsidRPr="0032002D" w:rsidRDefault="002E2651" w:rsidP="002E2651">
      <w:pPr>
        <w:jc w:val="left"/>
        <w:rPr>
          <w:rFonts w:ascii="Arial" w:hAnsi="Arial" w:cs="Arial"/>
          <w:sz w:val="22"/>
        </w:rPr>
      </w:pPr>
      <w:r w:rsidRPr="0032002D">
        <w:rPr>
          <w:rFonts w:ascii="Arial" w:hAnsi="Arial" w:cs="Arial"/>
          <w:sz w:val="22"/>
        </w:rPr>
        <w:t xml:space="preserve">IČ DPH: </w:t>
      </w:r>
      <w:r w:rsidRPr="0032002D">
        <w:rPr>
          <w:rFonts w:ascii="Arial" w:hAnsi="Arial" w:cs="Arial"/>
          <w:sz w:val="22"/>
        </w:rPr>
        <w:tab/>
      </w:r>
      <w:r w:rsidRPr="0032002D">
        <w:rPr>
          <w:rFonts w:ascii="Arial" w:hAnsi="Arial" w:cs="Arial"/>
          <w:sz w:val="22"/>
        </w:rPr>
        <w:tab/>
        <w:t>.......................................................</w:t>
      </w:r>
      <w:r w:rsidRPr="0032002D">
        <w:rPr>
          <w:rFonts w:ascii="Arial" w:hAnsi="Arial" w:cs="Arial"/>
          <w:sz w:val="22"/>
        </w:rPr>
        <w:tab/>
      </w:r>
    </w:p>
    <w:p w14:paraId="03D8186A" w14:textId="77777777" w:rsidR="002E2651" w:rsidRPr="0032002D" w:rsidRDefault="002E2651" w:rsidP="002E2651">
      <w:pPr>
        <w:jc w:val="left"/>
        <w:rPr>
          <w:rFonts w:ascii="Arial" w:hAnsi="Arial" w:cs="Arial"/>
          <w:sz w:val="22"/>
        </w:rPr>
      </w:pPr>
      <w:r w:rsidRPr="0032002D">
        <w:rPr>
          <w:rFonts w:ascii="Arial" w:hAnsi="Arial" w:cs="Arial"/>
          <w:sz w:val="22"/>
        </w:rPr>
        <w:t>Registrácia:</w:t>
      </w:r>
      <w:r w:rsidRPr="0032002D">
        <w:rPr>
          <w:rFonts w:ascii="Arial" w:hAnsi="Arial" w:cs="Arial"/>
          <w:sz w:val="22"/>
        </w:rPr>
        <w:tab/>
      </w:r>
      <w:r w:rsidRPr="0032002D">
        <w:rPr>
          <w:rFonts w:ascii="Arial" w:hAnsi="Arial" w:cs="Arial"/>
          <w:sz w:val="22"/>
        </w:rPr>
        <w:tab/>
        <w:t>.......................................................</w:t>
      </w:r>
    </w:p>
    <w:p w14:paraId="142D5302" w14:textId="77777777" w:rsidR="002E2651" w:rsidRPr="0032002D" w:rsidRDefault="002E2651" w:rsidP="002E2651">
      <w:pPr>
        <w:jc w:val="left"/>
        <w:rPr>
          <w:rFonts w:ascii="Arial" w:hAnsi="Arial" w:cs="Arial"/>
          <w:sz w:val="22"/>
        </w:rPr>
      </w:pPr>
      <w:r w:rsidRPr="0032002D">
        <w:rPr>
          <w:rFonts w:ascii="Arial" w:hAnsi="Arial" w:cs="Arial"/>
          <w:sz w:val="22"/>
        </w:rPr>
        <w:t>Bankové spojenie:</w:t>
      </w:r>
      <w:r w:rsidRPr="0032002D">
        <w:rPr>
          <w:rFonts w:ascii="Arial" w:hAnsi="Arial" w:cs="Arial"/>
          <w:sz w:val="22"/>
        </w:rPr>
        <w:tab/>
        <w:t>.......................................................</w:t>
      </w:r>
    </w:p>
    <w:p w14:paraId="29D6258E" w14:textId="77777777" w:rsidR="002E2651" w:rsidRPr="0032002D" w:rsidRDefault="002E2651" w:rsidP="002E2651">
      <w:pPr>
        <w:jc w:val="left"/>
        <w:rPr>
          <w:rFonts w:ascii="Arial" w:hAnsi="Arial" w:cs="Arial"/>
          <w:sz w:val="22"/>
        </w:rPr>
      </w:pPr>
      <w:r w:rsidRPr="0032002D">
        <w:rPr>
          <w:rFonts w:ascii="Arial" w:hAnsi="Arial" w:cs="Arial"/>
          <w:sz w:val="22"/>
        </w:rPr>
        <w:t xml:space="preserve">IBAN: </w:t>
      </w:r>
      <w:r w:rsidRPr="0032002D">
        <w:rPr>
          <w:rFonts w:ascii="Arial" w:hAnsi="Arial" w:cs="Arial"/>
          <w:sz w:val="22"/>
        </w:rPr>
        <w:tab/>
      </w:r>
      <w:r w:rsidRPr="0032002D">
        <w:rPr>
          <w:rFonts w:ascii="Arial" w:hAnsi="Arial" w:cs="Arial"/>
          <w:sz w:val="22"/>
        </w:rPr>
        <w:tab/>
        <w:t xml:space="preserve">            .......................................................</w:t>
      </w:r>
    </w:p>
    <w:p w14:paraId="176B8A69" w14:textId="77777777" w:rsidR="002E2651" w:rsidRPr="0032002D" w:rsidRDefault="002E2651" w:rsidP="002E2651">
      <w:pPr>
        <w:ind w:left="2124" w:hanging="2124"/>
        <w:jc w:val="left"/>
        <w:rPr>
          <w:rFonts w:ascii="Arial" w:hAnsi="Arial" w:cs="Arial"/>
          <w:sz w:val="22"/>
        </w:rPr>
      </w:pPr>
      <w:r w:rsidRPr="0032002D">
        <w:rPr>
          <w:rFonts w:ascii="Arial" w:hAnsi="Arial" w:cs="Arial"/>
          <w:sz w:val="22"/>
        </w:rPr>
        <w:t>kontakt:</w:t>
      </w:r>
      <w:r w:rsidRPr="0032002D">
        <w:rPr>
          <w:rFonts w:ascii="Arial" w:hAnsi="Arial" w:cs="Arial"/>
          <w:sz w:val="22"/>
        </w:rPr>
        <w:tab/>
        <w:t>.......................................................</w:t>
      </w:r>
    </w:p>
    <w:p w14:paraId="13A99F1C" w14:textId="77777777" w:rsidR="002E2651" w:rsidRPr="001C497F" w:rsidRDefault="002E2651" w:rsidP="002E2651">
      <w:pPr>
        <w:spacing w:after="160" w:line="259" w:lineRule="auto"/>
        <w:jc w:val="left"/>
        <w:rPr>
          <w:rFonts w:ascii="Arial" w:hAnsi="Arial" w:cs="Arial"/>
          <w:sz w:val="22"/>
        </w:rPr>
      </w:pPr>
      <w:r w:rsidRPr="0032002D">
        <w:rPr>
          <w:rFonts w:ascii="Arial" w:hAnsi="Arial" w:cs="Arial"/>
          <w:sz w:val="22"/>
        </w:rPr>
        <w:t>(ďalej len „</w:t>
      </w:r>
      <w:r w:rsidRPr="0032002D">
        <w:rPr>
          <w:rFonts w:ascii="Arial" w:hAnsi="Arial" w:cs="Arial"/>
          <w:b/>
          <w:sz w:val="22"/>
        </w:rPr>
        <w:t>Dodávateľ</w:t>
      </w:r>
      <w:r w:rsidRPr="0032002D">
        <w:rPr>
          <w:rFonts w:ascii="Arial" w:hAnsi="Arial" w:cs="Arial"/>
          <w:sz w:val="22"/>
        </w:rPr>
        <w:t>“)</w:t>
      </w:r>
    </w:p>
    <w:p w14:paraId="6D49BB27" w14:textId="77777777" w:rsidR="002E2651" w:rsidRPr="001C497F" w:rsidRDefault="002E2651" w:rsidP="002E2651">
      <w:pPr>
        <w:spacing w:after="160" w:line="259" w:lineRule="auto"/>
        <w:jc w:val="left"/>
        <w:rPr>
          <w:rFonts w:ascii="Arial" w:hAnsi="Arial" w:cs="Arial"/>
          <w:sz w:val="22"/>
        </w:rPr>
      </w:pPr>
    </w:p>
    <w:p w14:paraId="409DBA09" w14:textId="77777777" w:rsidR="002E2651" w:rsidRPr="001C497F" w:rsidRDefault="002E2651" w:rsidP="002E2651">
      <w:pPr>
        <w:shd w:val="clear" w:color="auto" w:fill="FFFFFF"/>
        <w:spacing w:after="160" w:line="259" w:lineRule="auto"/>
        <w:ind w:left="29"/>
        <w:jc w:val="left"/>
        <w:rPr>
          <w:rFonts w:ascii="Arial" w:hAnsi="Arial" w:cs="Arial"/>
          <w:sz w:val="22"/>
        </w:rPr>
      </w:pPr>
      <w:r w:rsidRPr="001C497F">
        <w:rPr>
          <w:rFonts w:ascii="Arial" w:hAnsi="Arial" w:cs="Arial"/>
          <w:sz w:val="22"/>
        </w:rPr>
        <w:t>(Odberateľ a Dodávateľ spolu ďalej len „</w:t>
      </w:r>
      <w:r w:rsidRPr="001C497F">
        <w:rPr>
          <w:rFonts w:ascii="Arial" w:hAnsi="Arial" w:cs="Arial"/>
          <w:b/>
          <w:sz w:val="22"/>
        </w:rPr>
        <w:t>Zmluvné strany</w:t>
      </w:r>
      <w:r w:rsidRPr="001C497F">
        <w:rPr>
          <w:rFonts w:ascii="Arial" w:hAnsi="Arial" w:cs="Arial"/>
          <w:sz w:val="22"/>
        </w:rPr>
        <w:t>“)</w:t>
      </w:r>
    </w:p>
    <w:p w14:paraId="7DF6B046" w14:textId="1F9FA330" w:rsidR="002E2651" w:rsidRPr="001C497F" w:rsidRDefault="002E2651" w:rsidP="002E2651">
      <w:pPr>
        <w:shd w:val="clear" w:color="auto" w:fill="FFFFFF"/>
        <w:spacing w:after="160" w:line="259" w:lineRule="auto"/>
        <w:ind w:left="29"/>
        <w:jc w:val="left"/>
        <w:rPr>
          <w:rFonts w:ascii="Arial" w:hAnsi="Arial" w:cs="Arial"/>
          <w:sz w:val="22"/>
        </w:rPr>
      </w:pPr>
      <w:r w:rsidRPr="001C497F">
        <w:rPr>
          <w:rFonts w:ascii="Arial" w:hAnsi="Arial" w:cs="Arial"/>
          <w:sz w:val="22"/>
        </w:rPr>
        <w:t>u</w:t>
      </w:r>
      <w:r w:rsidR="00271E57">
        <w:rPr>
          <w:rFonts w:ascii="Arial" w:hAnsi="Arial" w:cs="Arial"/>
          <w:sz w:val="22"/>
        </w:rPr>
        <w:t>zatvárajú túto Zmluvu s nasledujúcim</w:t>
      </w:r>
      <w:r w:rsidRPr="001C497F">
        <w:rPr>
          <w:rFonts w:ascii="Arial" w:hAnsi="Arial" w:cs="Arial"/>
          <w:sz w:val="22"/>
        </w:rPr>
        <w:t xml:space="preserve"> obsahom:</w:t>
      </w:r>
    </w:p>
    <w:p w14:paraId="7BD578CB" w14:textId="77777777" w:rsidR="002E2651" w:rsidRPr="001C497F" w:rsidRDefault="002E2651" w:rsidP="002E2651">
      <w:pPr>
        <w:spacing w:after="160" w:line="259" w:lineRule="auto"/>
        <w:jc w:val="center"/>
        <w:rPr>
          <w:rFonts w:ascii="Calibri" w:hAnsi="Calibri"/>
          <w:sz w:val="22"/>
        </w:rPr>
      </w:pPr>
    </w:p>
    <w:p w14:paraId="4787FE41" w14:textId="77777777" w:rsidR="002E2651" w:rsidRPr="001C497F" w:rsidRDefault="002E2651" w:rsidP="002E2651">
      <w:pPr>
        <w:spacing w:after="160" w:line="259" w:lineRule="auto"/>
        <w:jc w:val="center"/>
        <w:rPr>
          <w:rFonts w:ascii="Calibri" w:hAnsi="Calibri"/>
          <w:sz w:val="22"/>
        </w:rPr>
      </w:pPr>
    </w:p>
    <w:p w14:paraId="4731DCDA" w14:textId="77777777" w:rsidR="002E2651" w:rsidRPr="001C497F" w:rsidRDefault="002E2651" w:rsidP="002E2651">
      <w:pPr>
        <w:spacing w:after="160" w:line="259" w:lineRule="auto"/>
        <w:jc w:val="center"/>
        <w:rPr>
          <w:rFonts w:ascii="Arial" w:hAnsi="Arial" w:cs="Arial"/>
          <w:b/>
          <w:sz w:val="22"/>
        </w:rPr>
      </w:pPr>
      <w:r w:rsidRPr="001C497F">
        <w:rPr>
          <w:rFonts w:ascii="Arial" w:hAnsi="Arial" w:cs="Arial"/>
          <w:b/>
          <w:sz w:val="22"/>
        </w:rPr>
        <w:t>Preambula</w:t>
      </w:r>
    </w:p>
    <w:p w14:paraId="5EF27DD8" w14:textId="72D84AEE" w:rsidR="002E2651" w:rsidRPr="001C497F" w:rsidRDefault="002E2651" w:rsidP="002E2651">
      <w:pPr>
        <w:pStyle w:val="Default"/>
        <w:jc w:val="both"/>
        <w:rPr>
          <w:sz w:val="22"/>
        </w:rPr>
      </w:pPr>
      <w:r w:rsidRPr="0032002D">
        <w:rPr>
          <w:bCs/>
          <w:spacing w:val="-8"/>
          <w:sz w:val="22"/>
        </w:rPr>
        <w:t>Táto Zmluva sa uzatvára ako výsledok zadávania nadlimitnej zákazky podľa § 66 zákona č. 343/2015 Z. z. o verejnom obstarávaní a o zmene a doplnení niektorých zákonov (ďalej len zákon o verejnom obstarávaní) na predmet zákazky s názvom</w:t>
      </w:r>
      <w:r w:rsidRPr="0032002D">
        <w:rPr>
          <w:b/>
          <w:bCs/>
          <w:spacing w:val="-8"/>
          <w:sz w:val="22"/>
        </w:rPr>
        <w:t xml:space="preserve"> </w:t>
      </w:r>
      <w:r w:rsidRPr="0032002D">
        <w:rPr>
          <w:sz w:val="22"/>
        </w:rPr>
        <w:t>„</w:t>
      </w:r>
      <w:r w:rsidR="00CE202F" w:rsidRPr="0032002D">
        <w:rPr>
          <w:b/>
          <w:sz w:val="22"/>
        </w:rPr>
        <w:t>Dodávka zemného plynu a elektrickej energie –Časť II. Dodávka zemného plynu</w:t>
      </w:r>
      <w:r w:rsidRPr="0032002D">
        <w:rPr>
          <w:sz w:val="22"/>
        </w:rPr>
        <w:t>“, ktorá bola vyhlásená v Úradnom vestníku Európskej únie pod číslom ..........................................</w:t>
      </w:r>
      <w:r w:rsidRPr="0032002D">
        <w:rPr>
          <w:sz w:val="20"/>
          <w:szCs w:val="20"/>
        </w:rPr>
        <w:t xml:space="preserve"> </w:t>
      </w:r>
      <w:r w:rsidRPr="0032002D">
        <w:rPr>
          <w:sz w:val="22"/>
        </w:rPr>
        <w:t xml:space="preserve"> a zverejnením Oznámenia o vyhlásení verejného obstarávania vo Vestníku verejného obstarávania č. .................. zo dňa .................. pod značkou ..................................... . Zmluvné strany berú na vedomie, že Odberateľ podľa § 11 ods. 1 zákona o verejnom obstarávaní nesmie uzavrieť zmluvu, koncesnú zmluvu alebo rámcovú dohodu s uchádzačom alebo uchádzačmi, ktorí majú povinnosť zapisovať sa do registra partnerov verejného sektora a nie sú zapísaní v registri partnerov verejného sektora.</w:t>
      </w:r>
    </w:p>
    <w:p w14:paraId="17D2C1D4" w14:textId="77777777" w:rsidR="002E2651" w:rsidRDefault="002E2651" w:rsidP="002E2651">
      <w:pPr>
        <w:rPr>
          <w:rFonts w:ascii="Arial" w:hAnsi="Arial" w:cs="Arial"/>
          <w:b/>
          <w:sz w:val="22"/>
        </w:rPr>
      </w:pPr>
    </w:p>
    <w:p w14:paraId="4F8E0020" w14:textId="77777777" w:rsidR="001E0857" w:rsidRDefault="001E0857" w:rsidP="002E2651">
      <w:pPr>
        <w:rPr>
          <w:rFonts w:ascii="Arial" w:hAnsi="Arial" w:cs="Arial"/>
          <w:b/>
          <w:sz w:val="22"/>
        </w:rPr>
      </w:pPr>
    </w:p>
    <w:p w14:paraId="746C358D" w14:textId="77777777" w:rsidR="00C8784F" w:rsidRPr="001C497F" w:rsidRDefault="00C8784F" w:rsidP="002E2651">
      <w:pPr>
        <w:rPr>
          <w:rFonts w:ascii="Arial" w:hAnsi="Arial" w:cs="Arial"/>
          <w:b/>
          <w:sz w:val="22"/>
        </w:rPr>
      </w:pPr>
    </w:p>
    <w:p w14:paraId="0B62AD3F" w14:textId="77777777" w:rsidR="002E2651" w:rsidRPr="001C497F" w:rsidRDefault="002E2651" w:rsidP="002E2651">
      <w:pPr>
        <w:rPr>
          <w:rFonts w:ascii="Arial" w:hAnsi="Arial" w:cs="Arial"/>
          <w:b/>
          <w:sz w:val="22"/>
        </w:rPr>
      </w:pPr>
    </w:p>
    <w:p w14:paraId="639D0B72" w14:textId="77777777" w:rsidR="002E2651" w:rsidRPr="001C497F" w:rsidRDefault="002E2651" w:rsidP="002E2651">
      <w:pPr>
        <w:spacing w:after="160" w:line="259" w:lineRule="auto"/>
        <w:jc w:val="center"/>
        <w:rPr>
          <w:rFonts w:ascii="Arial" w:hAnsi="Arial" w:cs="Arial"/>
          <w:b/>
          <w:sz w:val="22"/>
        </w:rPr>
      </w:pPr>
      <w:r w:rsidRPr="001C497F">
        <w:rPr>
          <w:rFonts w:ascii="Arial" w:hAnsi="Arial" w:cs="Arial"/>
          <w:b/>
          <w:sz w:val="22"/>
        </w:rPr>
        <w:lastRenderedPageBreak/>
        <w:t>1. Predmet Zmluvy</w:t>
      </w:r>
    </w:p>
    <w:p w14:paraId="1ACD1225" w14:textId="7CCF831C" w:rsidR="002E2651" w:rsidRPr="00042C4D" w:rsidRDefault="002E2651" w:rsidP="002E2651">
      <w:pPr>
        <w:numPr>
          <w:ilvl w:val="0"/>
          <w:numId w:val="1"/>
        </w:numPr>
        <w:spacing w:after="160" w:line="259" w:lineRule="auto"/>
        <w:ind w:left="426" w:hanging="426"/>
        <w:contextualSpacing/>
        <w:rPr>
          <w:rFonts w:ascii="Arial" w:hAnsi="Arial" w:cs="Arial"/>
          <w:sz w:val="22"/>
        </w:rPr>
      </w:pPr>
      <w:r w:rsidRPr="00042C4D">
        <w:rPr>
          <w:rFonts w:ascii="Arial" w:hAnsi="Arial" w:cs="Arial"/>
          <w:sz w:val="22"/>
        </w:rPr>
        <w:t xml:space="preserve">Predmetom Zmluvy je nepretržitá dodávka </w:t>
      </w:r>
      <w:r w:rsidR="001E0857" w:rsidRPr="00042C4D">
        <w:rPr>
          <w:rFonts w:ascii="Arial" w:hAnsi="Arial" w:cs="Arial"/>
          <w:sz w:val="22"/>
        </w:rPr>
        <w:t xml:space="preserve">zemného plynu </w:t>
      </w:r>
      <w:r w:rsidRPr="00042C4D">
        <w:rPr>
          <w:rFonts w:ascii="Arial" w:hAnsi="Arial" w:cs="Arial"/>
          <w:sz w:val="22"/>
        </w:rPr>
        <w:t>v dohodnutom množstve, kvalite a čase, a s tým spojené distribučné a ostatné regulované služby do odberných miest Odberateľa uvedených v Prílohe č. 1 tejto Zmluvy.</w:t>
      </w:r>
    </w:p>
    <w:p w14:paraId="483DE756" w14:textId="77777777" w:rsidR="002E2651" w:rsidRPr="00846DB7" w:rsidRDefault="002E2651" w:rsidP="002E2651">
      <w:pPr>
        <w:numPr>
          <w:ilvl w:val="0"/>
          <w:numId w:val="1"/>
        </w:numPr>
        <w:spacing w:after="160" w:line="259" w:lineRule="auto"/>
        <w:ind w:left="426" w:hanging="426"/>
        <w:contextualSpacing/>
        <w:rPr>
          <w:rFonts w:ascii="Arial" w:hAnsi="Arial" w:cs="Arial"/>
          <w:sz w:val="22"/>
        </w:rPr>
      </w:pPr>
      <w:r w:rsidRPr="00846DB7">
        <w:rPr>
          <w:rFonts w:ascii="Arial" w:hAnsi="Arial" w:cs="Arial"/>
          <w:sz w:val="22"/>
        </w:rPr>
        <w:t>Miestom plnenia sú odberné miesta Odberateľa uvedené v Prílohe č. 1 tejto Zmluvy.</w:t>
      </w:r>
    </w:p>
    <w:p w14:paraId="09E0BC8A" w14:textId="498CC67D" w:rsidR="002E2651" w:rsidRPr="00846DB7" w:rsidRDefault="002E2651" w:rsidP="002E2651">
      <w:pPr>
        <w:numPr>
          <w:ilvl w:val="0"/>
          <w:numId w:val="1"/>
        </w:numPr>
        <w:spacing w:after="160" w:line="259" w:lineRule="auto"/>
        <w:ind w:left="426" w:hanging="426"/>
        <w:contextualSpacing/>
        <w:rPr>
          <w:rFonts w:ascii="Arial" w:hAnsi="Arial" w:cs="Arial"/>
          <w:sz w:val="22"/>
        </w:rPr>
      </w:pPr>
      <w:r w:rsidRPr="00846DB7">
        <w:rPr>
          <w:rFonts w:ascii="Arial" w:hAnsi="Arial" w:cs="Arial"/>
          <w:sz w:val="22"/>
        </w:rPr>
        <w:t xml:space="preserve">Odberateľ sa zaväzuje odoberať od Dodávateľa </w:t>
      </w:r>
      <w:r w:rsidR="001E0857" w:rsidRPr="00846DB7">
        <w:rPr>
          <w:rFonts w:ascii="Arial" w:hAnsi="Arial" w:cs="Arial"/>
          <w:sz w:val="22"/>
        </w:rPr>
        <w:t xml:space="preserve">zemný plyn </w:t>
      </w:r>
      <w:r w:rsidRPr="00846DB7">
        <w:rPr>
          <w:rFonts w:ascii="Arial" w:hAnsi="Arial" w:cs="Arial"/>
          <w:sz w:val="22"/>
        </w:rPr>
        <w:t>v </w:t>
      </w:r>
      <w:r w:rsidR="00A34FF7" w:rsidRPr="00846DB7">
        <w:rPr>
          <w:rFonts w:ascii="Arial" w:hAnsi="Arial" w:cs="Arial"/>
          <w:sz w:val="22"/>
        </w:rPr>
        <w:t>dohodnutom</w:t>
      </w:r>
      <w:r w:rsidRPr="00846DB7">
        <w:rPr>
          <w:rFonts w:ascii="Arial" w:hAnsi="Arial" w:cs="Arial"/>
          <w:sz w:val="22"/>
        </w:rPr>
        <w:t xml:space="preserve"> množstve, akosti, čase a mieste podľa Prílohy č. 1 tejto Zmluvy a zaplatiť Dodávateľovi za dodan</w:t>
      </w:r>
      <w:r w:rsidR="001E0857" w:rsidRPr="00846DB7">
        <w:rPr>
          <w:rFonts w:ascii="Arial" w:hAnsi="Arial" w:cs="Arial"/>
          <w:sz w:val="22"/>
        </w:rPr>
        <w:t xml:space="preserve">ý zemný plyn </w:t>
      </w:r>
      <w:r w:rsidRPr="00846DB7">
        <w:rPr>
          <w:rFonts w:ascii="Arial" w:hAnsi="Arial" w:cs="Arial"/>
          <w:sz w:val="22"/>
        </w:rPr>
        <w:t xml:space="preserve">cenu </w:t>
      </w:r>
      <w:r w:rsidR="00A34FF7" w:rsidRPr="00846DB7">
        <w:rPr>
          <w:rFonts w:ascii="Arial" w:hAnsi="Arial" w:cs="Arial"/>
          <w:sz w:val="22"/>
        </w:rPr>
        <w:t xml:space="preserve">v súlade s článkom </w:t>
      </w:r>
      <w:r w:rsidRPr="00846DB7">
        <w:rPr>
          <w:rFonts w:ascii="Arial" w:hAnsi="Arial" w:cs="Arial"/>
          <w:sz w:val="22"/>
        </w:rPr>
        <w:t xml:space="preserve"> 2</w:t>
      </w:r>
      <w:r w:rsidR="00A34FF7" w:rsidRPr="00846DB7">
        <w:rPr>
          <w:rFonts w:ascii="Arial" w:hAnsi="Arial" w:cs="Arial"/>
          <w:sz w:val="22"/>
        </w:rPr>
        <w:t>.</w:t>
      </w:r>
      <w:r w:rsidRPr="00846DB7">
        <w:rPr>
          <w:rFonts w:ascii="Arial" w:hAnsi="Arial" w:cs="Arial"/>
          <w:sz w:val="22"/>
        </w:rPr>
        <w:t xml:space="preserve"> tejto Zmluvy.</w:t>
      </w:r>
    </w:p>
    <w:p w14:paraId="0DADBC00" w14:textId="5061DED6" w:rsidR="002E2651" w:rsidRPr="00846DB7" w:rsidRDefault="002E2651" w:rsidP="002E2651">
      <w:pPr>
        <w:numPr>
          <w:ilvl w:val="0"/>
          <w:numId w:val="1"/>
        </w:numPr>
        <w:spacing w:after="160" w:line="259" w:lineRule="auto"/>
        <w:ind w:left="426" w:hanging="426"/>
        <w:contextualSpacing/>
        <w:rPr>
          <w:rFonts w:ascii="Arial" w:hAnsi="Arial" w:cs="Arial"/>
          <w:sz w:val="22"/>
        </w:rPr>
      </w:pPr>
      <w:r w:rsidRPr="00846DB7">
        <w:rPr>
          <w:rFonts w:ascii="Arial" w:hAnsi="Arial" w:cs="Arial"/>
          <w:sz w:val="22"/>
        </w:rPr>
        <w:t xml:space="preserve">Dodávka </w:t>
      </w:r>
      <w:r w:rsidR="001E0857" w:rsidRPr="00846DB7">
        <w:rPr>
          <w:rFonts w:ascii="Arial" w:hAnsi="Arial" w:cs="Arial"/>
          <w:sz w:val="22"/>
        </w:rPr>
        <w:t xml:space="preserve">zemného plynu </w:t>
      </w:r>
      <w:r w:rsidRPr="00846DB7">
        <w:rPr>
          <w:rFonts w:ascii="Arial" w:hAnsi="Arial" w:cs="Arial"/>
          <w:sz w:val="22"/>
        </w:rPr>
        <w:t>sa uskutočňuje z distribučnej siete príslušného prevádzkovateľa distribučnej sústavy (ďalej len „PDS“).</w:t>
      </w:r>
    </w:p>
    <w:p w14:paraId="5D11F283" w14:textId="31A9963D" w:rsidR="002E2651" w:rsidRPr="00846DB7" w:rsidRDefault="002E2651" w:rsidP="002E2651">
      <w:pPr>
        <w:numPr>
          <w:ilvl w:val="0"/>
          <w:numId w:val="1"/>
        </w:numPr>
        <w:spacing w:after="160" w:line="259" w:lineRule="auto"/>
        <w:ind w:left="426" w:hanging="426"/>
        <w:contextualSpacing/>
        <w:rPr>
          <w:rFonts w:ascii="Arial" w:hAnsi="Arial" w:cs="Arial"/>
          <w:sz w:val="22"/>
        </w:rPr>
      </w:pPr>
      <w:r w:rsidRPr="00846DB7">
        <w:rPr>
          <w:rFonts w:ascii="Arial" w:hAnsi="Arial" w:cs="Arial"/>
          <w:sz w:val="22"/>
        </w:rPr>
        <w:t xml:space="preserve">V prípade uzatvorenia Zmluvy na dodávku </w:t>
      </w:r>
      <w:r w:rsidR="001E0857" w:rsidRPr="00846DB7">
        <w:rPr>
          <w:rFonts w:ascii="Arial" w:hAnsi="Arial" w:cs="Arial"/>
          <w:sz w:val="22"/>
        </w:rPr>
        <w:t>zemného plynu</w:t>
      </w:r>
      <w:r w:rsidRPr="00846DB7">
        <w:rPr>
          <w:rFonts w:ascii="Arial" w:hAnsi="Arial" w:cs="Arial"/>
          <w:sz w:val="22"/>
        </w:rPr>
        <w:t xml:space="preserve"> s novým odberným miestom je Dodávateľ povinný zaistiť dodávky </w:t>
      </w:r>
      <w:r w:rsidR="001E0857" w:rsidRPr="00846DB7">
        <w:rPr>
          <w:rFonts w:ascii="Arial" w:hAnsi="Arial" w:cs="Arial"/>
          <w:sz w:val="22"/>
        </w:rPr>
        <w:t xml:space="preserve">zemného plynu </w:t>
      </w:r>
      <w:r w:rsidRPr="00846DB7">
        <w:rPr>
          <w:rFonts w:ascii="Arial" w:hAnsi="Arial" w:cs="Arial"/>
          <w:sz w:val="22"/>
        </w:rPr>
        <w:t xml:space="preserve">aj do tohto odberného miesta, </w:t>
      </w:r>
      <w:r w:rsidR="008A6FED" w:rsidRPr="00846DB7">
        <w:rPr>
          <w:rFonts w:ascii="Arial" w:hAnsi="Arial" w:cs="Arial"/>
          <w:sz w:val="22"/>
        </w:rPr>
        <w:t>a to v súlade s príslušnými platnými všeobecne záväznými právnymi predpismi Slovenskej republiky.</w:t>
      </w:r>
    </w:p>
    <w:p w14:paraId="1491735E" w14:textId="029025A6" w:rsidR="002E2651" w:rsidRPr="0032002D" w:rsidRDefault="002E2651" w:rsidP="002E2651">
      <w:pPr>
        <w:numPr>
          <w:ilvl w:val="0"/>
          <w:numId w:val="1"/>
        </w:numPr>
        <w:spacing w:after="160" w:line="259" w:lineRule="auto"/>
        <w:ind w:left="426" w:hanging="426"/>
        <w:contextualSpacing/>
        <w:rPr>
          <w:rFonts w:ascii="Arial" w:hAnsi="Arial" w:cs="Arial"/>
          <w:sz w:val="22"/>
        </w:rPr>
      </w:pPr>
      <w:r w:rsidRPr="0032002D">
        <w:rPr>
          <w:rFonts w:ascii="Arial" w:hAnsi="Arial" w:cs="Arial"/>
          <w:sz w:val="22"/>
        </w:rPr>
        <w:t xml:space="preserve">Dodávateľ sa zaväzuje dodať Odberateľovi </w:t>
      </w:r>
      <w:r w:rsidR="00AE77DB" w:rsidRPr="0032002D">
        <w:rPr>
          <w:rFonts w:ascii="Arial" w:hAnsi="Arial" w:cs="Arial"/>
          <w:sz w:val="22"/>
        </w:rPr>
        <w:t>počas platnosti Z</w:t>
      </w:r>
      <w:r w:rsidR="00DF3F6E" w:rsidRPr="0032002D">
        <w:rPr>
          <w:rFonts w:ascii="Arial" w:hAnsi="Arial" w:cs="Arial"/>
          <w:sz w:val="22"/>
        </w:rPr>
        <w:t>mluvy</w:t>
      </w:r>
      <w:r w:rsidR="00B25494" w:rsidRPr="0032002D">
        <w:rPr>
          <w:rFonts w:ascii="Arial" w:hAnsi="Arial" w:cs="Arial"/>
          <w:sz w:val="22"/>
        </w:rPr>
        <w:t xml:space="preserve"> </w:t>
      </w:r>
      <w:r w:rsidRPr="0032002D">
        <w:rPr>
          <w:rFonts w:ascii="Arial" w:hAnsi="Arial" w:cs="Arial"/>
          <w:sz w:val="22"/>
        </w:rPr>
        <w:t xml:space="preserve">množstvo </w:t>
      </w:r>
      <w:r w:rsidR="007E5B1D" w:rsidRPr="0032002D">
        <w:rPr>
          <w:rFonts w:ascii="Arial" w:hAnsi="Arial" w:cs="Arial"/>
          <w:sz w:val="22"/>
        </w:rPr>
        <w:t xml:space="preserve">zemného plynu </w:t>
      </w:r>
      <w:r w:rsidRPr="0032002D">
        <w:rPr>
          <w:rFonts w:ascii="Arial" w:hAnsi="Arial" w:cs="Arial"/>
          <w:sz w:val="22"/>
        </w:rPr>
        <w:t>vo výške</w:t>
      </w:r>
      <w:r w:rsidR="007E5B1D" w:rsidRPr="0032002D">
        <w:rPr>
          <w:rFonts w:ascii="Arial" w:hAnsi="Arial" w:cs="Arial"/>
          <w:sz w:val="22"/>
        </w:rPr>
        <w:t xml:space="preserve"> 1 137,60 </w:t>
      </w:r>
      <w:r w:rsidRPr="0032002D">
        <w:rPr>
          <w:rFonts w:ascii="Arial" w:hAnsi="Arial" w:cs="Arial"/>
          <w:sz w:val="22"/>
        </w:rPr>
        <w:t>MWh podľa Prílohy č. 1 tejto Zmluvy.</w:t>
      </w:r>
    </w:p>
    <w:p w14:paraId="2B03A694" w14:textId="77777777" w:rsidR="002E2651" w:rsidRPr="001C497F" w:rsidRDefault="002E2651" w:rsidP="002E2651">
      <w:pPr>
        <w:rPr>
          <w:rFonts w:ascii="Arial" w:hAnsi="Arial" w:cs="Arial"/>
          <w:sz w:val="22"/>
        </w:rPr>
      </w:pPr>
    </w:p>
    <w:p w14:paraId="461A55E8" w14:textId="77777777" w:rsidR="002E2651" w:rsidRPr="001C497F" w:rsidRDefault="002E2651" w:rsidP="002E2651">
      <w:pPr>
        <w:rPr>
          <w:rFonts w:ascii="Arial" w:hAnsi="Arial" w:cs="Arial"/>
          <w:sz w:val="22"/>
        </w:rPr>
      </w:pPr>
    </w:p>
    <w:p w14:paraId="7B5E6C76" w14:textId="77777777" w:rsidR="002E2651" w:rsidRPr="001C497F" w:rsidRDefault="002E2651" w:rsidP="002E2651">
      <w:pPr>
        <w:spacing w:after="160" w:line="259" w:lineRule="auto"/>
        <w:jc w:val="center"/>
        <w:rPr>
          <w:rFonts w:ascii="Arial" w:hAnsi="Arial" w:cs="Arial"/>
          <w:b/>
          <w:sz w:val="22"/>
        </w:rPr>
      </w:pPr>
      <w:r w:rsidRPr="001C497F">
        <w:rPr>
          <w:rFonts w:ascii="Arial" w:hAnsi="Arial" w:cs="Arial"/>
          <w:b/>
          <w:sz w:val="22"/>
        </w:rPr>
        <w:t>2. Cena a platobné podmienky</w:t>
      </w:r>
    </w:p>
    <w:p w14:paraId="7073DA22" w14:textId="761879EE" w:rsidR="002E2651" w:rsidRPr="002124EF" w:rsidRDefault="002E2651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846DB7">
        <w:rPr>
          <w:rFonts w:ascii="Arial" w:hAnsi="Arial" w:cs="Arial"/>
          <w:sz w:val="22"/>
        </w:rPr>
        <w:t xml:space="preserve">Cena za Predmet zmluvy pozostáva z ceny za dodávku </w:t>
      </w:r>
      <w:r w:rsidR="00F42E32" w:rsidRPr="00846DB7">
        <w:rPr>
          <w:rFonts w:ascii="Arial" w:hAnsi="Arial" w:cs="Arial"/>
          <w:sz w:val="22"/>
        </w:rPr>
        <w:t xml:space="preserve">zemného plynu </w:t>
      </w:r>
      <w:r w:rsidRPr="00846DB7">
        <w:rPr>
          <w:rFonts w:ascii="Arial" w:hAnsi="Arial" w:cs="Arial"/>
          <w:sz w:val="22"/>
        </w:rPr>
        <w:t xml:space="preserve">v EUR za 1 MWh </w:t>
      </w:r>
      <w:r w:rsidRPr="00846DB7">
        <w:rPr>
          <w:rFonts w:ascii="Arial" w:hAnsi="Arial" w:cs="Arial"/>
          <w:i/>
          <w:sz w:val="22"/>
        </w:rPr>
        <w:t>(ďalej len „</w:t>
      </w:r>
      <w:r w:rsidR="00BA203A" w:rsidRPr="00846DB7">
        <w:rPr>
          <w:rFonts w:ascii="Arial" w:hAnsi="Arial" w:cs="Arial"/>
          <w:b/>
          <w:i/>
          <w:sz w:val="22"/>
        </w:rPr>
        <w:t>Cena</w:t>
      </w:r>
      <w:r w:rsidRPr="00846DB7">
        <w:rPr>
          <w:rFonts w:ascii="Arial" w:hAnsi="Arial" w:cs="Arial"/>
          <w:i/>
          <w:sz w:val="22"/>
        </w:rPr>
        <w:t>“)</w:t>
      </w:r>
      <w:r w:rsidRPr="00846DB7">
        <w:rPr>
          <w:rFonts w:ascii="Arial" w:hAnsi="Arial" w:cs="Arial"/>
          <w:sz w:val="22"/>
        </w:rPr>
        <w:t xml:space="preserve"> vo všetkých odberných miestach Odberateľa.</w:t>
      </w:r>
      <w:r w:rsidR="00DB0AAE" w:rsidRPr="00846DB7">
        <w:rPr>
          <w:rFonts w:ascii="Arial" w:hAnsi="Arial" w:cs="Arial"/>
          <w:sz w:val="22"/>
        </w:rPr>
        <w:t xml:space="preserve"> </w:t>
      </w:r>
      <w:r w:rsidR="00DB0AAE" w:rsidRPr="00846DB7">
        <w:rPr>
          <w:rFonts w:ascii="Arial" w:hAnsi="Arial" w:cs="Arial"/>
          <w:sz w:val="22"/>
        </w:rPr>
        <w:br/>
        <w:t xml:space="preserve">Cena za 1 MWh bez spotrebnej dane, distribučnej služby a ostatných </w:t>
      </w:r>
      <w:r w:rsidR="008810BA" w:rsidRPr="00846DB7">
        <w:rPr>
          <w:rFonts w:ascii="Arial" w:hAnsi="Arial" w:cs="Arial"/>
          <w:sz w:val="22"/>
        </w:rPr>
        <w:t xml:space="preserve">poplatkov </w:t>
      </w:r>
      <w:r w:rsidR="00DB0AAE" w:rsidRPr="00846DB7">
        <w:rPr>
          <w:rFonts w:ascii="Arial" w:hAnsi="Arial" w:cs="Arial"/>
          <w:sz w:val="22"/>
        </w:rPr>
        <w:t>je XYXY</w:t>
      </w:r>
      <w:r w:rsidRPr="00DB0AAE">
        <w:rPr>
          <w:rFonts w:ascii="Arial" w:hAnsi="Arial" w:cs="Arial"/>
          <w:sz w:val="22"/>
        </w:rPr>
        <w:t xml:space="preserve"> </w:t>
      </w:r>
      <w:r w:rsidR="00DB0AAE" w:rsidRPr="00DB0AAE">
        <w:rPr>
          <w:rFonts w:ascii="Arial" w:hAnsi="Arial" w:cs="Arial"/>
          <w:sz w:val="22"/>
        </w:rPr>
        <w:t xml:space="preserve"> bez DPH.</w:t>
      </w:r>
    </w:p>
    <w:p w14:paraId="27844084" w14:textId="2E6A0FD2" w:rsidR="002E2651" w:rsidRDefault="00EF3DE0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V rámci poskytovania predmetu Z</w:t>
      </w:r>
      <w:r w:rsidR="002E2651" w:rsidRPr="002124EF">
        <w:rPr>
          <w:rFonts w:ascii="Arial" w:hAnsi="Arial" w:cs="Arial"/>
          <w:sz w:val="22"/>
        </w:rPr>
        <w:t xml:space="preserve">mluvy budú k </w:t>
      </w:r>
      <w:r w:rsidR="00BC788E">
        <w:rPr>
          <w:rFonts w:ascii="Arial" w:hAnsi="Arial" w:cs="Arial"/>
          <w:sz w:val="22"/>
        </w:rPr>
        <w:t>C</w:t>
      </w:r>
      <w:r w:rsidR="002E2651" w:rsidRPr="002124EF">
        <w:rPr>
          <w:rFonts w:ascii="Arial" w:hAnsi="Arial" w:cs="Arial"/>
          <w:sz w:val="22"/>
        </w:rPr>
        <w:t>ene  podľa</w:t>
      </w:r>
      <w:r w:rsidR="008A6FED">
        <w:rPr>
          <w:rFonts w:ascii="Arial" w:hAnsi="Arial" w:cs="Arial"/>
          <w:sz w:val="22"/>
        </w:rPr>
        <w:t xml:space="preserve"> </w:t>
      </w:r>
      <w:r w:rsidR="002E2651" w:rsidRPr="002124EF">
        <w:rPr>
          <w:rFonts w:ascii="Arial" w:hAnsi="Arial" w:cs="Arial"/>
          <w:sz w:val="22"/>
        </w:rPr>
        <w:t>bodu 1</w:t>
      </w:r>
      <w:r w:rsidR="008A6FED">
        <w:rPr>
          <w:rFonts w:ascii="Arial" w:hAnsi="Arial" w:cs="Arial"/>
          <w:sz w:val="22"/>
        </w:rPr>
        <w:t>. tohto článku</w:t>
      </w:r>
      <w:r w:rsidR="002E2651" w:rsidRPr="002124EF">
        <w:rPr>
          <w:rFonts w:ascii="Arial" w:hAnsi="Arial" w:cs="Arial"/>
          <w:sz w:val="22"/>
        </w:rPr>
        <w:t xml:space="preserve"> tejto Zmluvy pripočítané a fakturované aj nasled</w:t>
      </w:r>
      <w:r w:rsidR="00BC788E">
        <w:rPr>
          <w:rFonts w:ascii="Arial" w:hAnsi="Arial" w:cs="Arial"/>
          <w:sz w:val="22"/>
        </w:rPr>
        <w:t>ujúce</w:t>
      </w:r>
      <w:r w:rsidR="002E2651" w:rsidRPr="002124EF">
        <w:rPr>
          <w:rFonts w:ascii="Arial" w:hAnsi="Arial" w:cs="Arial"/>
          <w:sz w:val="22"/>
        </w:rPr>
        <w:t xml:space="preserve"> sumy: spotrebná daň z</w:t>
      </w:r>
      <w:r w:rsidR="007E5B1D">
        <w:rPr>
          <w:rFonts w:ascii="Arial" w:hAnsi="Arial" w:cs="Arial"/>
          <w:sz w:val="22"/>
        </w:rPr>
        <w:t>o zemného plynu</w:t>
      </w:r>
      <w:r w:rsidR="002E2651" w:rsidRPr="002124EF">
        <w:rPr>
          <w:rFonts w:ascii="Arial" w:hAnsi="Arial" w:cs="Arial"/>
          <w:sz w:val="22"/>
        </w:rPr>
        <w:t xml:space="preserve"> vo výške podľa právnych predpisov platných a účinných v čase účtovania Ceny, poplatky za distribučné služby, systémové služby a iné služby podľa cenníkov služieb príslušného PDS platných v čase poskytnutia súvisiacej služby Združenej dodávky </w:t>
      </w:r>
      <w:r w:rsidR="007E5B1D">
        <w:rPr>
          <w:rFonts w:ascii="Arial" w:hAnsi="Arial" w:cs="Arial"/>
          <w:sz w:val="22"/>
        </w:rPr>
        <w:t>zemného plynu</w:t>
      </w:r>
      <w:r w:rsidR="007E5B1D" w:rsidRPr="002124EF">
        <w:rPr>
          <w:rFonts w:ascii="Arial" w:hAnsi="Arial" w:cs="Arial"/>
          <w:sz w:val="22"/>
        </w:rPr>
        <w:t xml:space="preserve"> </w:t>
      </w:r>
      <w:r w:rsidR="002E2651" w:rsidRPr="002124EF">
        <w:rPr>
          <w:rFonts w:ascii="Arial" w:hAnsi="Arial" w:cs="Arial"/>
          <w:i/>
          <w:sz w:val="22"/>
        </w:rPr>
        <w:t>(ďalej len „</w:t>
      </w:r>
      <w:r w:rsidR="002E2651" w:rsidRPr="002124EF">
        <w:rPr>
          <w:rFonts w:ascii="Arial" w:hAnsi="Arial" w:cs="Arial"/>
          <w:b/>
          <w:i/>
          <w:sz w:val="22"/>
        </w:rPr>
        <w:t>Ostatné poplatky</w:t>
      </w:r>
      <w:r w:rsidR="002E2651" w:rsidRPr="002124EF">
        <w:rPr>
          <w:rFonts w:ascii="Arial" w:hAnsi="Arial" w:cs="Arial"/>
          <w:i/>
          <w:sz w:val="22"/>
        </w:rPr>
        <w:t>“)</w:t>
      </w:r>
      <w:r w:rsidR="002E2651" w:rsidRPr="002124EF">
        <w:rPr>
          <w:rFonts w:ascii="Arial" w:hAnsi="Arial" w:cs="Arial"/>
          <w:sz w:val="22"/>
        </w:rPr>
        <w:t xml:space="preserve"> a daň z pridanej hodnoty vo výške podľa právnych predpisov platných a účinných v čase účtovania Ceny </w:t>
      </w:r>
      <w:r w:rsidR="002E2651" w:rsidRPr="002124EF">
        <w:rPr>
          <w:rFonts w:ascii="Arial" w:hAnsi="Arial" w:cs="Arial"/>
          <w:i/>
          <w:sz w:val="22"/>
        </w:rPr>
        <w:t>(spoločne ďalej len „</w:t>
      </w:r>
      <w:r w:rsidR="00BA203A">
        <w:rPr>
          <w:rFonts w:ascii="Arial" w:hAnsi="Arial" w:cs="Arial"/>
          <w:b/>
          <w:i/>
          <w:sz w:val="22"/>
        </w:rPr>
        <w:t xml:space="preserve">Celková </w:t>
      </w:r>
      <w:r w:rsidR="00BC788E">
        <w:rPr>
          <w:rFonts w:ascii="Arial" w:hAnsi="Arial" w:cs="Arial"/>
          <w:b/>
          <w:i/>
          <w:sz w:val="22"/>
        </w:rPr>
        <w:t>C</w:t>
      </w:r>
      <w:r w:rsidR="00BA203A">
        <w:rPr>
          <w:rFonts w:ascii="Arial" w:hAnsi="Arial" w:cs="Arial"/>
          <w:b/>
          <w:i/>
          <w:sz w:val="22"/>
        </w:rPr>
        <w:t>ena</w:t>
      </w:r>
      <w:r w:rsidR="002E2651" w:rsidRPr="002124EF">
        <w:rPr>
          <w:rFonts w:ascii="Arial" w:hAnsi="Arial" w:cs="Arial"/>
          <w:i/>
          <w:sz w:val="22"/>
        </w:rPr>
        <w:t>“).</w:t>
      </w:r>
      <w:r w:rsidR="002E2651">
        <w:rPr>
          <w:rFonts w:asciiTheme="minorHAnsi" w:hAnsiTheme="minorHAnsi" w:cstheme="minorHAnsi"/>
          <w:i/>
          <w:sz w:val="22"/>
        </w:rPr>
        <w:t xml:space="preserve"> </w:t>
      </w:r>
      <w:r w:rsidR="002E2651" w:rsidRPr="001C497F">
        <w:rPr>
          <w:rFonts w:ascii="Arial" w:hAnsi="Arial" w:cs="Arial"/>
          <w:color w:val="000000"/>
          <w:sz w:val="22"/>
        </w:rPr>
        <w:t xml:space="preserve"> </w:t>
      </w:r>
    </w:p>
    <w:p w14:paraId="17ABCCAA" w14:textId="601C6B2E" w:rsidR="002E2651" w:rsidRPr="005216B9" w:rsidRDefault="002E2651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sz w:val="22"/>
        </w:rPr>
      </w:pPr>
      <w:r w:rsidRPr="002124EF">
        <w:rPr>
          <w:rFonts w:ascii="Arial" w:hAnsi="Arial" w:cs="Arial"/>
          <w:sz w:val="22"/>
        </w:rPr>
        <w:t>Okrem Ceny podľa bod</w:t>
      </w:r>
      <w:r w:rsidR="00BC788E">
        <w:rPr>
          <w:rFonts w:ascii="Arial" w:hAnsi="Arial" w:cs="Arial"/>
          <w:sz w:val="22"/>
        </w:rPr>
        <w:t>u 1. tohto článku</w:t>
      </w:r>
      <w:r w:rsidR="002351D3">
        <w:rPr>
          <w:rFonts w:ascii="Arial" w:hAnsi="Arial" w:cs="Arial"/>
          <w:sz w:val="22"/>
        </w:rPr>
        <w:t xml:space="preserve"> tejto Zmluvy a ostatných poplatkov</w:t>
      </w:r>
      <w:r w:rsidRPr="002124EF">
        <w:rPr>
          <w:rFonts w:ascii="Arial" w:hAnsi="Arial" w:cs="Arial"/>
          <w:sz w:val="22"/>
        </w:rPr>
        <w:t xml:space="preserve"> podľa </w:t>
      </w:r>
      <w:r w:rsidR="00BC788E">
        <w:rPr>
          <w:rFonts w:ascii="Arial" w:hAnsi="Arial" w:cs="Arial"/>
          <w:sz w:val="22"/>
        </w:rPr>
        <w:t>bodu 2. tohto článku</w:t>
      </w:r>
      <w:r w:rsidRPr="002124EF">
        <w:rPr>
          <w:rFonts w:ascii="Arial" w:hAnsi="Arial" w:cs="Arial"/>
          <w:sz w:val="22"/>
        </w:rPr>
        <w:t xml:space="preserve"> tejto Zmluvy (t.</w:t>
      </w:r>
      <w:r w:rsidR="001946E8">
        <w:rPr>
          <w:rFonts w:ascii="Arial" w:hAnsi="Arial" w:cs="Arial"/>
          <w:sz w:val="22"/>
        </w:rPr>
        <w:t xml:space="preserve"> </w:t>
      </w:r>
      <w:r w:rsidRPr="002124EF">
        <w:rPr>
          <w:rFonts w:ascii="Arial" w:hAnsi="Arial" w:cs="Arial"/>
          <w:sz w:val="22"/>
        </w:rPr>
        <w:t xml:space="preserve">j. okrem Celkovej ceny), nie je Dodávateľ oprávnený účtovať Odberateľovi akékoľvek ďalšie poplatky súvisiace so Združenou dodávkou </w:t>
      </w:r>
      <w:r w:rsidR="007E5B1D">
        <w:rPr>
          <w:rFonts w:ascii="Arial" w:hAnsi="Arial" w:cs="Arial"/>
          <w:sz w:val="22"/>
        </w:rPr>
        <w:t>zemného plynu</w:t>
      </w:r>
      <w:r w:rsidR="007E5B1D" w:rsidRPr="002124EF">
        <w:rPr>
          <w:rFonts w:ascii="Arial" w:hAnsi="Arial" w:cs="Arial"/>
          <w:sz w:val="22"/>
        </w:rPr>
        <w:t xml:space="preserve"> </w:t>
      </w:r>
      <w:r w:rsidRPr="002124EF">
        <w:rPr>
          <w:rFonts w:ascii="Arial" w:hAnsi="Arial" w:cs="Arial"/>
          <w:sz w:val="22"/>
        </w:rPr>
        <w:t>podľa Zmluvy</w:t>
      </w:r>
      <w:r>
        <w:rPr>
          <w:rFonts w:ascii="Arial" w:hAnsi="Arial" w:cs="Arial"/>
          <w:sz w:val="22"/>
        </w:rPr>
        <w:t>.</w:t>
      </w:r>
    </w:p>
    <w:p w14:paraId="15E4EA1C" w14:textId="7DD892D9" w:rsidR="002E2651" w:rsidRDefault="00DB0AAE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sz w:val="22"/>
        </w:rPr>
      </w:pPr>
      <w:r w:rsidRPr="00DB0AAE">
        <w:rPr>
          <w:rFonts w:ascii="Arial" w:hAnsi="Arial" w:cs="Arial"/>
          <w:sz w:val="22"/>
        </w:rPr>
        <w:t xml:space="preserve">Maximálna cena za predmet Zmluvy je </w:t>
      </w:r>
      <w:r w:rsidRPr="00DB0AAE">
        <w:rPr>
          <w:rFonts w:ascii="Arial" w:hAnsi="Arial" w:cs="Arial"/>
          <w:sz w:val="22"/>
          <w:highlight w:val="yellow"/>
        </w:rPr>
        <w:t>XXXXX</w:t>
      </w:r>
      <w:r w:rsidRPr="00DB0AAE">
        <w:rPr>
          <w:rFonts w:ascii="Arial" w:hAnsi="Arial" w:cs="Arial"/>
          <w:sz w:val="22"/>
        </w:rPr>
        <w:t xml:space="preserve"> € bez DPH </w:t>
      </w:r>
      <w:r w:rsidR="00B25494">
        <w:rPr>
          <w:rFonts w:ascii="Arial" w:hAnsi="Arial" w:cs="Arial"/>
          <w:sz w:val="22"/>
        </w:rPr>
        <w:t xml:space="preserve">, t. j. </w:t>
      </w:r>
      <w:r w:rsidR="00477A53" w:rsidRPr="00477A53">
        <w:rPr>
          <w:rFonts w:ascii="Arial" w:hAnsi="Arial" w:cs="Arial"/>
          <w:sz w:val="22"/>
          <w:highlight w:val="yellow"/>
        </w:rPr>
        <w:t>XXX</w:t>
      </w:r>
      <w:r w:rsidR="00477A53">
        <w:rPr>
          <w:rFonts w:ascii="Arial" w:hAnsi="Arial" w:cs="Arial"/>
          <w:sz w:val="22"/>
        </w:rPr>
        <w:t xml:space="preserve"> € </w:t>
      </w:r>
      <w:r w:rsidR="00B25494">
        <w:rPr>
          <w:rFonts w:ascii="Arial" w:hAnsi="Arial" w:cs="Arial"/>
          <w:sz w:val="22"/>
        </w:rPr>
        <w:t xml:space="preserve">s DPH </w:t>
      </w:r>
      <w:r w:rsidRPr="00DB0AAE">
        <w:rPr>
          <w:rFonts w:ascii="Arial" w:hAnsi="Arial" w:cs="Arial"/>
          <w:sz w:val="22"/>
        </w:rPr>
        <w:t>po dobu trvania tejto Zmluvy. Cena je konečná a</w:t>
      </w:r>
      <w:r w:rsidR="00477A53">
        <w:rPr>
          <w:rFonts w:ascii="Arial" w:hAnsi="Arial" w:cs="Arial"/>
          <w:sz w:val="22"/>
        </w:rPr>
        <w:t> </w:t>
      </w:r>
      <w:r w:rsidRPr="00DB0AAE">
        <w:rPr>
          <w:rFonts w:ascii="Arial" w:hAnsi="Arial" w:cs="Arial"/>
          <w:sz w:val="22"/>
        </w:rPr>
        <w:t>zahŕňa</w:t>
      </w:r>
      <w:r w:rsidR="00477A53">
        <w:rPr>
          <w:rFonts w:ascii="Arial" w:hAnsi="Arial" w:cs="Arial"/>
          <w:sz w:val="22"/>
        </w:rPr>
        <w:t xml:space="preserve"> </w:t>
      </w:r>
      <w:r w:rsidRPr="00DB0AAE">
        <w:rPr>
          <w:rFonts w:ascii="Arial" w:hAnsi="Arial" w:cs="Arial"/>
          <w:sz w:val="22"/>
        </w:rPr>
        <w:t xml:space="preserve">v sebe všetky oprávnene vynaložené náklady </w:t>
      </w:r>
      <w:r w:rsidR="00477A53">
        <w:rPr>
          <w:rFonts w:ascii="Arial" w:hAnsi="Arial" w:cs="Arial"/>
          <w:sz w:val="22"/>
        </w:rPr>
        <w:t>Dodávateľa</w:t>
      </w:r>
      <w:r w:rsidRPr="00DB0AAE">
        <w:rPr>
          <w:rFonts w:ascii="Arial" w:hAnsi="Arial" w:cs="Arial"/>
          <w:sz w:val="22"/>
        </w:rPr>
        <w:t xml:space="preserve"> v súvislosti s plnením predmetu Zmluvy</w:t>
      </w:r>
      <w:r w:rsidR="008810BA">
        <w:rPr>
          <w:rFonts w:ascii="Arial" w:hAnsi="Arial" w:cs="Arial"/>
          <w:sz w:val="22"/>
        </w:rPr>
        <w:t>.</w:t>
      </w:r>
      <w:r w:rsidR="008810BA" w:rsidDel="008810BA">
        <w:rPr>
          <w:rFonts w:ascii="Arial" w:hAnsi="Arial" w:cs="Arial"/>
          <w:sz w:val="22"/>
        </w:rPr>
        <w:t xml:space="preserve"> </w:t>
      </w:r>
      <w:r w:rsidRPr="00DB0AAE">
        <w:rPr>
          <w:rFonts w:ascii="Arial" w:hAnsi="Arial" w:cs="Arial"/>
          <w:sz w:val="22"/>
        </w:rPr>
        <w:t xml:space="preserve"> </w:t>
      </w:r>
      <w:r w:rsidR="00477A53">
        <w:rPr>
          <w:rFonts w:ascii="Arial" w:hAnsi="Arial" w:cs="Arial"/>
          <w:sz w:val="22"/>
        </w:rPr>
        <w:t>Odberateľ</w:t>
      </w:r>
      <w:r w:rsidRPr="00DB0AAE">
        <w:rPr>
          <w:rFonts w:ascii="Arial" w:hAnsi="Arial" w:cs="Arial"/>
          <w:sz w:val="22"/>
        </w:rPr>
        <w:t xml:space="preserve"> nie je povinný vyčerpať finan</w:t>
      </w:r>
      <w:r w:rsidR="00EF3DE0">
        <w:rPr>
          <w:rFonts w:ascii="Arial" w:hAnsi="Arial" w:cs="Arial"/>
          <w:sz w:val="22"/>
        </w:rPr>
        <w:t xml:space="preserve">čný limit počas doby platnosti </w:t>
      </w:r>
      <w:r w:rsidRPr="00DB0AAE">
        <w:rPr>
          <w:rFonts w:ascii="Arial" w:hAnsi="Arial" w:cs="Arial"/>
          <w:sz w:val="22"/>
        </w:rPr>
        <w:t>a účinnosti tejto Zmluvy v celej výške.</w:t>
      </w:r>
    </w:p>
    <w:p w14:paraId="524D29B6" w14:textId="29184FC3" w:rsidR="002E2651" w:rsidRPr="0032002D" w:rsidRDefault="00BC788E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Celková </w:t>
      </w:r>
      <w:r w:rsidR="002E2651" w:rsidRPr="001C497F">
        <w:rPr>
          <w:rFonts w:ascii="Arial" w:hAnsi="Arial" w:cs="Arial"/>
          <w:color w:val="000000"/>
          <w:sz w:val="22"/>
        </w:rPr>
        <w:t>Cena môže byť zmenená pri zmene právnych predpisov určujúcich sadzby dane z pridanej hodnoty alebo ďalšej platby regulovanej Cenovým rozhodnutím ÚRSO</w:t>
      </w:r>
      <w:r w:rsidR="002E2651">
        <w:rPr>
          <w:rFonts w:ascii="Arial" w:hAnsi="Arial" w:cs="Arial"/>
          <w:color w:val="000000"/>
          <w:sz w:val="22"/>
        </w:rPr>
        <w:t>,</w:t>
      </w:r>
      <w:r w:rsidR="002E2651" w:rsidRPr="001C497F">
        <w:rPr>
          <w:rFonts w:ascii="Arial" w:hAnsi="Arial" w:cs="Arial"/>
          <w:color w:val="000000"/>
          <w:sz w:val="22"/>
        </w:rPr>
        <w:t xml:space="preserve"> a to o rovnakú výšku</w:t>
      </w:r>
      <w:r>
        <w:rPr>
          <w:rFonts w:ascii="Arial" w:hAnsi="Arial" w:cs="Arial"/>
          <w:color w:val="000000"/>
          <w:sz w:val="22"/>
        </w:rPr>
        <w:t>,</w:t>
      </w:r>
      <w:r w:rsidR="002E2651" w:rsidRPr="001C497F">
        <w:rPr>
          <w:rFonts w:ascii="Arial" w:hAnsi="Arial" w:cs="Arial"/>
          <w:color w:val="000000"/>
          <w:sz w:val="22"/>
        </w:rPr>
        <w:t xml:space="preserve"> o akú bude zvýšená alebo znížená sadzba dane z pridanej hodnoty </w:t>
      </w:r>
      <w:r w:rsidR="002E2651" w:rsidRPr="0032002D">
        <w:rPr>
          <w:rFonts w:ascii="Arial" w:hAnsi="Arial" w:cs="Arial"/>
          <w:color w:val="000000"/>
          <w:sz w:val="22"/>
        </w:rPr>
        <w:t>alebo ďalšie platby regulované Cenovým rozhodnutím ÚRSO.</w:t>
      </w:r>
    </w:p>
    <w:p w14:paraId="4E932856" w14:textId="65C60F63" w:rsidR="008810BA" w:rsidRPr="0032002D" w:rsidRDefault="00DF3F6E" w:rsidP="00FE0C1F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32002D">
        <w:rPr>
          <w:rFonts w:ascii="Arial" w:hAnsi="Arial" w:cs="Arial"/>
          <w:color w:val="000000"/>
          <w:sz w:val="22"/>
        </w:rPr>
        <w:t>Celkovú cenu je Odberateľ povinný zaplatiť Dodávateľovi mesačne alebo ročne</w:t>
      </w:r>
      <w:r w:rsidR="008810BA" w:rsidRPr="0032002D">
        <w:rPr>
          <w:rFonts w:ascii="Arial" w:hAnsi="Arial" w:cs="Arial"/>
          <w:color w:val="000000"/>
          <w:sz w:val="22"/>
        </w:rPr>
        <w:t xml:space="preserve"> v súlade s touto </w:t>
      </w:r>
      <w:r w:rsidR="00EF3DE0" w:rsidRPr="0032002D">
        <w:rPr>
          <w:rFonts w:ascii="Arial" w:hAnsi="Arial" w:cs="Arial"/>
          <w:color w:val="000000"/>
          <w:sz w:val="22"/>
        </w:rPr>
        <w:t>Z</w:t>
      </w:r>
      <w:r w:rsidR="008810BA" w:rsidRPr="0032002D">
        <w:rPr>
          <w:rFonts w:ascii="Arial" w:hAnsi="Arial" w:cs="Arial"/>
          <w:color w:val="000000"/>
          <w:sz w:val="22"/>
        </w:rPr>
        <w:t>mluvou</w:t>
      </w:r>
      <w:r w:rsidR="00EF3DE0" w:rsidRPr="0032002D">
        <w:rPr>
          <w:rFonts w:ascii="Arial" w:hAnsi="Arial" w:cs="Arial"/>
          <w:color w:val="000000"/>
          <w:sz w:val="22"/>
        </w:rPr>
        <w:t>,</w:t>
      </w:r>
      <w:r w:rsidRPr="0032002D">
        <w:rPr>
          <w:rFonts w:ascii="Arial" w:hAnsi="Arial" w:cs="Arial"/>
          <w:color w:val="000000"/>
          <w:sz w:val="22"/>
        </w:rPr>
        <w:t xml:space="preserve"> a to na základe riadne vykonaného vyúčtovania Dodávateľom k poslednému dňu príslušného kalendárneho mesiaca v roku alebo k poslednému dňu príslušného</w:t>
      </w:r>
      <w:r w:rsidR="00807E5E" w:rsidRPr="0032002D">
        <w:rPr>
          <w:rFonts w:ascii="Arial" w:hAnsi="Arial" w:cs="Arial"/>
          <w:color w:val="000000"/>
          <w:sz w:val="22"/>
        </w:rPr>
        <w:t xml:space="preserve"> </w:t>
      </w:r>
      <w:r w:rsidRPr="0032002D">
        <w:rPr>
          <w:rFonts w:ascii="Arial" w:hAnsi="Arial" w:cs="Arial"/>
          <w:color w:val="000000"/>
          <w:sz w:val="22"/>
        </w:rPr>
        <w:t xml:space="preserve">roka. </w:t>
      </w:r>
    </w:p>
    <w:p w14:paraId="3AC66253" w14:textId="2BE326C2" w:rsidR="007E5B1D" w:rsidRPr="008810BA" w:rsidRDefault="007E5B1D" w:rsidP="008810BA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8810BA">
        <w:rPr>
          <w:rFonts w:ascii="Arial" w:hAnsi="Arial" w:cs="Arial"/>
          <w:color w:val="000000"/>
          <w:sz w:val="22"/>
        </w:rPr>
        <w:t>Zmluvné  strany  sa  môž</w:t>
      </w:r>
      <w:r w:rsidR="00807E5E">
        <w:rPr>
          <w:rFonts w:ascii="Arial" w:hAnsi="Arial" w:cs="Arial"/>
          <w:color w:val="000000"/>
          <w:sz w:val="22"/>
        </w:rPr>
        <w:t>u  priebežne  počas  trvania   Z</w:t>
      </w:r>
      <w:r w:rsidRPr="008810BA">
        <w:rPr>
          <w:rFonts w:ascii="Arial" w:hAnsi="Arial" w:cs="Arial"/>
          <w:color w:val="000000"/>
          <w:sz w:val="22"/>
        </w:rPr>
        <w:t xml:space="preserve">mluvy  dohodnúť  na  zmene  </w:t>
      </w:r>
      <w:r w:rsidR="00DF3F6E" w:rsidRPr="008810BA">
        <w:rPr>
          <w:rFonts w:ascii="Arial" w:hAnsi="Arial" w:cs="Arial"/>
          <w:color w:val="000000"/>
          <w:sz w:val="22"/>
        </w:rPr>
        <w:t xml:space="preserve">fakturácie </w:t>
      </w:r>
      <w:r w:rsidRPr="008810BA">
        <w:rPr>
          <w:rFonts w:ascii="Arial" w:hAnsi="Arial" w:cs="Arial"/>
          <w:color w:val="000000"/>
          <w:sz w:val="22"/>
        </w:rPr>
        <w:t>jednotlivých odberných miest</w:t>
      </w:r>
      <w:r w:rsidR="00DF3F6E" w:rsidRPr="008810BA">
        <w:rPr>
          <w:rFonts w:ascii="Arial" w:hAnsi="Arial" w:cs="Arial"/>
          <w:color w:val="000000"/>
          <w:sz w:val="22"/>
        </w:rPr>
        <w:t>.</w:t>
      </w:r>
      <w:r w:rsidRPr="008810BA">
        <w:rPr>
          <w:rFonts w:ascii="Arial" w:hAnsi="Arial" w:cs="Arial"/>
          <w:color w:val="000000"/>
          <w:sz w:val="22"/>
        </w:rPr>
        <w:t xml:space="preserve">. </w:t>
      </w:r>
    </w:p>
    <w:p w14:paraId="6505F514" w14:textId="40A80CCE" w:rsidR="004835C3" w:rsidRPr="003974E6" w:rsidRDefault="007E5B1D" w:rsidP="004835C3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3974E6">
        <w:rPr>
          <w:rFonts w:ascii="Arial" w:hAnsi="Arial" w:cs="Arial"/>
          <w:color w:val="000000"/>
          <w:sz w:val="22"/>
        </w:rPr>
        <w:lastRenderedPageBreak/>
        <w:t xml:space="preserve">Faktúry sa vystavujú spoločne za </w:t>
      </w:r>
      <w:r w:rsidR="003974E6">
        <w:rPr>
          <w:rFonts w:ascii="Arial" w:hAnsi="Arial" w:cs="Arial"/>
          <w:color w:val="000000"/>
          <w:sz w:val="22"/>
        </w:rPr>
        <w:t>Celkovú cenu</w:t>
      </w:r>
      <w:r w:rsidR="004835C3" w:rsidRPr="003974E6">
        <w:rPr>
          <w:rFonts w:ascii="Arial" w:hAnsi="Arial" w:cs="Arial"/>
          <w:color w:val="000000"/>
          <w:sz w:val="22"/>
        </w:rPr>
        <w:t xml:space="preserve"> podľa bodu 2. tohto článku Zmluvy.</w:t>
      </w:r>
    </w:p>
    <w:p w14:paraId="305275F0" w14:textId="493F151E" w:rsidR="007E5B1D" w:rsidRPr="007E5B1D" w:rsidRDefault="007E5B1D" w:rsidP="00FE0C1F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7E5B1D">
        <w:rPr>
          <w:rFonts w:ascii="Arial" w:hAnsi="Arial" w:cs="Arial"/>
          <w:color w:val="000000"/>
          <w:sz w:val="22"/>
        </w:rPr>
        <w:t>Faktúra musí obsahovať všetky náležitosti stanovené platnými daňovými a účtovnými predpismi vrátane informácie podľa z</w:t>
      </w:r>
      <w:r w:rsidR="008810BA">
        <w:rPr>
          <w:rFonts w:ascii="Arial" w:hAnsi="Arial" w:cs="Arial"/>
          <w:color w:val="000000"/>
          <w:sz w:val="22"/>
        </w:rPr>
        <w:t>ákona</w:t>
      </w:r>
      <w:r w:rsidRPr="007E5B1D">
        <w:rPr>
          <w:rFonts w:ascii="Arial" w:hAnsi="Arial" w:cs="Arial"/>
          <w:color w:val="000000"/>
          <w:sz w:val="22"/>
        </w:rPr>
        <w:t xml:space="preserve"> č. 251/2012 Z. z. o energetike a o zmene a doplnení niektorých zákonov. </w:t>
      </w:r>
    </w:p>
    <w:p w14:paraId="779C494C" w14:textId="1BF01E61" w:rsidR="007E5B1D" w:rsidRPr="003974E6" w:rsidRDefault="007E5B1D" w:rsidP="004835C3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3974E6">
        <w:rPr>
          <w:rFonts w:ascii="Arial" w:hAnsi="Arial" w:cs="Arial"/>
          <w:color w:val="000000"/>
          <w:sz w:val="22"/>
        </w:rPr>
        <w:t>O</w:t>
      </w:r>
      <w:r w:rsidR="00347498" w:rsidRPr="003974E6">
        <w:rPr>
          <w:rFonts w:ascii="Arial" w:hAnsi="Arial" w:cs="Arial"/>
          <w:color w:val="000000"/>
          <w:sz w:val="22"/>
        </w:rPr>
        <w:t>dberateľ</w:t>
      </w:r>
      <w:r w:rsidRPr="003974E6">
        <w:rPr>
          <w:rFonts w:ascii="Arial" w:hAnsi="Arial" w:cs="Arial"/>
          <w:color w:val="000000"/>
          <w:sz w:val="22"/>
        </w:rPr>
        <w:t xml:space="preserve"> plynu sa zaväzuje uhrádzať preddavky za </w:t>
      </w:r>
      <w:r w:rsidR="004B5E5D" w:rsidRPr="003974E6">
        <w:rPr>
          <w:rFonts w:ascii="Arial" w:hAnsi="Arial" w:cs="Arial"/>
          <w:color w:val="000000"/>
          <w:sz w:val="22"/>
        </w:rPr>
        <w:t>Celkovú cenu</w:t>
      </w:r>
      <w:r w:rsidRPr="003974E6">
        <w:rPr>
          <w:rFonts w:ascii="Arial" w:hAnsi="Arial" w:cs="Arial"/>
          <w:color w:val="000000"/>
          <w:sz w:val="22"/>
        </w:rPr>
        <w:t xml:space="preserve">, pričom výška preddavkov, ich počet, termíny alebo spôsob platieb preddavkov sa môže počas trvania  zmluvy zmeniť po dohode Zmluvných strán. </w:t>
      </w:r>
    </w:p>
    <w:p w14:paraId="39A3A199" w14:textId="34059B9F" w:rsidR="007E5B1D" w:rsidRPr="00992036" w:rsidRDefault="00347498" w:rsidP="00FE0C1F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992036">
        <w:rPr>
          <w:rFonts w:ascii="Arial" w:hAnsi="Arial" w:cs="Arial"/>
          <w:color w:val="000000"/>
          <w:sz w:val="22"/>
        </w:rPr>
        <w:t>Dodávateľ</w:t>
      </w:r>
      <w:r w:rsidR="007E5B1D" w:rsidRPr="00992036">
        <w:rPr>
          <w:rFonts w:ascii="Arial" w:hAnsi="Arial" w:cs="Arial"/>
          <w:color w:val="000000"/>
          <w:sz w:val="22"/>
        </w:rPr>
        <w:t xml:space="preserve"> bude vystavovať Vyúčtovaciu faktúru za </w:t>
      </w:r>
      <w:r w:rsidR="00992036" w:rsidRPr="00992036">
        <w:rPr>
          <w:rFonts w:ascii="Arial" w:hAnsi="Arial" w:cs="Arial"/>
          <w:color w:val="000000"/>
          <w:sz w:val="22"/>
        </w:rPr>
        <w:t>Celkovú cenu</w:t>
      </w:r>
      <w:r w:rsidR="007E5B1D" w:rsidRPr="00992036">
        <w:rPr>
          <w:rFonts w:ascii="Arial" w:hAnsi="Arial" w:cs="Arial"/>
          <w:color w:val="000000"/>
          <w:sz w:val="22"/>
        </w:rPr>
        <w:t xml:space="preserve"> pre O</w:t>
      </w:r>
      <w:r w:rsidRPr="00992036">
        <w:rPr>
          <w:rFonts w:ascii="Arial" w:hAnsi="Arial" w:cs="Arial"/>
          <w:color w:val="000000"/>
          <w:sz w:val="22"/>
        </w:rPr>
        <w:t>dberateľa</w:t>
      </w:r>
      <w:r w:rsidR="007E5B1D" w:rsidRPr="00992036">
        <w:rPr>
          <w:rFonts w:ascii="Arial" w:hAnsi="Arial" w:cs="Arial"/>
          <w:color w:val="000000"/>
          <w:sz w:val="22"/>
        </w:rPr>
        <w:t xml:space="preserve"> </w:t>
      </w:r>
      <w:r w:rsidR="00DF3F6E" w:rsidRPr="00992036">
        <w:rPr>
          <w:rFonts w:ascii="Arial" w:hAnsi="Arial" w:cs="Arial"/>
          <w:color w:val="000000"/>
          <w:sz w:val="22"/>
        </w:rPr>
        <w:t xml:space="preserve">za odberné miesta Budatínska 32 a Brunovce </w:t>
      </w:r>
      <w:r w:rsidR="007E5B1D" w:rsidRPr="00992036">
        <w:rPr>
          <w:rFonts w:ascii="Arial" w:hAnsi="Arial" w:cs="Arial"/>
          <w:color w:val="000000"/>
          <w:sz w:val="22"/>
        </w:rPr>
        <w:t>s  ročným  odpočtom  k poslednému dňu príslušného roka. Vo vyúčtovacej faktúre sa  odpočítajú  preddavky,  ktoré  boli  O</w:t>
      </w:r>
      <w:r w:rsidRPr="00992036">
        <w:rPr>
          <w:rFonts w:ascii="Arial" w:hAnsi="Arial" w:cs="Arial"/>
          <w:color w:val="000000"/>
          <w:sz w:val="22"/>
        </w:rPr>
        <w:t>dberateľom</w:t>
      </w:r>
      <w:r w:rsidR="007E5B1D" w:rsidRPr="00992036">
        <w:rPr>
          <w:rFonts w:ascii="Arial" w:hAnsi="Arial" w:cs="Arial"/>
          <w:color w:val="000000"/>
          <w:sz w:val="22"/>
        </w:rPr>
        <w:t xml:space="preserve">  uhradené  </w:t>
      </w:r>
      <w:r w:rsidRPr="00992036">
        <w:rPr>
          <w:rFonts w:ascii="Arial" w:hAnsi="Arial" w:cs="Arial"/>
          <w:color w:val="000000"/>
          <w:sz w:val="22"/>
        </w:rPr>
        <w:t>Dodávateľovi</w:t>
      </w:r>
      <w:r w:rsidR="007E5B1D" w:rsidRPr="00992036">
        <w:rPr>
          <w:rFonts w:ascii="Arial" w:hAnsi="Arial" w:cs="Arial"/>
          <w:color w:val="000000"/>
          <w:sz w:val="22"/>
        </w:rPr>
        <w:t xml:space="preserve"> za príslušný</w:t>
      </w:r>
      <w:r w:rsidR="00807E5E" w:rsidRPr="00992036">
        <w:rPr>
          <w:rFonts w:ascii="Arial" w:hAnsi="Arial" w:cs="Arial"/>
          <w:color w:val="000000"/>
          <w:sz w:val="22"/>
        </w:rPr>
        <w:t xml:space="preserve"> </w:t>
      </w:r>
      <w:r w:rsidR="007E5B1D" w:rsidRPr="00992036">
        <w:rPr>
          <w:rFonts w:ascii="Arial" w:hAnsi="Arial" w:cs="Arial"/>
          <w:color w:val="000000"/>
          <w:sz w:val="22"/>
        </w:rPr>
        <w:t xml:space="preserve">rok.  </w:t>
      </w:r>
    </w:p>
    <w:p w14:paraId="279F8FDA" w14:textId="2A2B197B" w:rsidR="007E5B1D" w:rsidRPr="00BC69AA" w:rsidRDefault="00347498" w:rsidP="00DA51E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BC69AA">
        <w:rPr>
          <w:rFonts w:ascii="Arial" w:hAnsi="Arial" w:cs="Arial"/>
          <w:color w:val="000000"/>
          <w:sz w:val="22"/>
        </w:rPr>
        <w:t>Dodáv</w:t>
      </w:r>
      <w:r w:rsidR="007E5B1D" w:rsidRPr="00BC69AA">
        <w:rPr>
          <w:rFonts w:ascii="Arial" w:hAnsi="Arial" w:cs="Arial"/>
          <w:color w:val="000000"/>
          <w:sz w:val="22"/>
        </w:rPr>
        <w:t xml:space="preserve">ateľ bude vystavovať Vyúčtovaciu faktúru za </w:t>
      </w:r>
      <w:r w:rsidR="00BC69AA" w:rsidRPr="00BC69AA">
        <w:rPr>
          <w:rFonts w:ascii="Arial" w:hAnsi="Arial" w:cs="Arial"/>
          <w:color w:val="000000"/>
          <w:sz w:val="22"/>
        </w:rPr>
        <w:t>Celkovú cenu</w:t>
      </w:r>
      <w:r w:rsidR="007E5B1D" w:rsidRPr="00BC69AA">
        <w:rPr>
          <w:rFonts w:ascii="Arial" w:hAnsi="Arial" w:cs="Arial"/>
          <w:color w:val="000000"/>
          <w:sz w:val="22"/>
        </w:rPr>
        <w:t xml:space="preserve"> pre O</w:t>
      </w:r>
      <w:r w:rsidRPr="00BC69AA">
        <w:rPr>
          <w:rFonts w:ascii="Arial" w:hAnsi="Arial" w:cs="Arial"/>
          <w:color w:val="000000"/>
          <w:sz w:val="22"/>
        </w:rPr>
        <w:t>dberateľa</w:t>
      </w:r>
      <w:r w:rsidR="007E5B1D" w:rsidRPr="00BC69AA">
        <w:rPr>
          <w:rFonts w:ascii="Arial" w:hAnsi="Arial" w:cs="Arial"/>
          <w:color w:val="000000"/>
          <w:sz w:val="22"/>
        </w:rPr>
        <w:t xml:space="preserve"> </w:t>
      </w:r>
      <w:r w:rsidR="00DF3F6E" w:rsidRPr="00BC69AA">
        <w:rPr>
          <w:rFonts w:ascii="Arial" w:hAnsi="Arial" w:cs="Arial"/>
          <w:color w:val="000000"/>
          <w:sz w:val="22"/>
        </w:rPr>
        <w:t xml:space="preserve">za odberné miesto Budatínska 30 </w:t>
      </w:r>
      <w:r w:rsidR="007E5B1D" w:rsidRPr="00BC69AA">
        <w:rPr>
          <w:rFonts w:ascii="Arial" w:hAnsi="Arial" w:cs="Arial"/>
          <w:color w:val="000000"/>
          <w:sz w:val="22"/>
        </w:rPr>
        <w:t xml:space="preserve">s mesačným odpočtom k poslednému dňu príslušného </w:t>
      </w:r>
      <w:r w:rsidR="00FC24C2" w:rsidRPr="00BC69AA">
        <w:rPr>
          <w:rFonts w:ascii="Arial" w:hAnsi="Arial" w:cs="Arial"/>
          <w:color w:val="000000"/>
          <w:sz w:val="22"/>
        </w:rPr>
        <w:t xml:space="preserve">kalendárneho </w:t>
      </w:r>
      <w:r w:rsidR="007E5B1D" w:rsidRPr="00BC69AA">
        <w:rPr>
          <w:rFonts w:ascii="Arial" w:hAnsi="Arial" w:cs="Arial"/>
          <w:color w:val="000000"/>
          <w:sz w:val="22"/>
        </w:rPr>
        <w:t>mesiaca. Vo vyúčtovacej faktúre sa odpočítajú preddavky, ktoré boli O</w:t>
      </w:r>
      <w:r w:rsidRPr="00BC69AA">
        <w:rPr>
          <w:rFonts w:ascii="Arial" w:hAnsi="Arial" w:cs="Arial"/>
          <w:color w:val="000000"/>
          <w:sz w:val="22"/>
        </w:rPr>
        <w:t>dberateľom</w:t>
      </w:r>
      <w:r w:rsidR="007E5B1D" w:rsidRPr="00BC69AA">
        <w:rPr>
          <w:rFonts w:ascii="Arial" w:hAnsi="Arial" w:cs="Arial"/>
          <w:color w:val="000000"/>
          <w:sz w:val="22"/>
        </w:rPr>
        <w:t xml:space="preserve"> uhradené </w:t>
      </w:r>
      <w:r w:rsidRPr="00BC69AA">
        <w:rPr>
          <w:rFonts w:ascii="Arial" w:hAnsi="Arial" w:cs="Arial"/>
          <w:color w:val="000000"/>
          <w:sz w:val="22"/>
        </w:rPr>
        <w:t>Dodávateľovi</w:t>
      </w:r>
      <w:r w:rsidR="007E5B1D" w:rsidRPr="00BC69AA">
        <w:rPr>
          <w:rFonts w:ascii="Arial" w:hAnsi="Arial" w:cs="Arial"/>
          <w:color w:val="000000"/>
          <w:sz w:val="22"/>
        </w:rPr>
        <w:t xml:space="preserve"> za príslušný </w:t>
      </w:r>
      <w:r w:rsidR="00FC24C2" w:rsidRPr="00BC69AA">
        <w:rPr>
          <w:rFonts w:ascii="Arial" w:hAnsi="Arial" w:cs="Arial"/>
          <w:color w:val="000000"/>
          <w:sz w:val="22"/>
        </w:rPr>
        <w:t xml:space="preserve">kalendárny </w:t>
      </w:r>
      <w:r w:rsidR="007E5B1D" w:rsidRPr="00BC69AA">
        <w:rPr>
          <w:rFonts w:ascii="Arial" w:hAnsi="Arial" w:cs="Arial"/>
          <w:color w:val="000000"/>
          <w:sz w:val="22"/>
        </w:rPr>
        <w:t xml:space="preserve">mesiac.  </w:t>
      </w:r>
    </w:p>
    <w:p w14:paraId="7068E1B2" w14:textId="5B17495B" w:rsidR="007E5B1D" w:rsidRPr="007E5B1D" w:rsidRDefault="007E5B1D" w:rsidP="00FE0C1F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7E5B1D">
        <w:rPr>
          <w:rFonts w:ascii="Arial" w:hAnsi="Arial" w:cs="Arial"/>
          <w:color w:val="000000"/>
          <w:sz w:val="22"/>
        </w:rPr>
        <w:t>O</w:t>
      </w:r>
      <w:r w:rsidR="00347498">
        <w:rPr>
          <w:rFonts w:ascii="Arial" w:hAnsi="Arial" w:cs="Arial"/>
          <w:color w:val="000000"/>
          <w:sz w:val="22"/>
        </w:rPr>
        <w:t>dberateľ</w:t>
      </w:r>
      <w:r w:rsidRPr="007E5B1D">
        <w:rPr>
          <w:rFonts w:ascii="Arial" w:hAnsi="Arial" w:cs="Arial"/>
          <w:color w:val="000000"/>
          <w:sz w:val="22"/>
        </w:rPr>
        <w:t xml:space="preserve"> uhradí </w:t>
      </w:r>
      <w:r w:rsidR="00347498">
        <w:rPr>
          <w:rFonts w:ascii="Arial" w:hAnsi="Arial" w:cs="Arial"/>
          <w:color w:val="000000"/>
          <w:sz w:val="22"/>
        </w:rPr>
        <w:t xml:space="preserve">Dodávateľovi </w:t>
      </w:r>
      <w:r w:rsidRPr="007E5B1D">
        <w:rPr>
          <w:rFonts w:ascii="Arial" w:hAnsi="Arial" w:cs="Arial"/>
          <w:color w:val="000000"/>
          <w:sz w:val="22"/>
        </w:rPr>
        <w:t xml:space="preserve">vyfakturovaný nedoplatok v lehote splatnosti faktúry. </w:t>
      </w:r>
      <w:r w:rsidR="00347498">
        <w:rPr>
          <w:rFonts w:ascii="Arial" w:hAnsi="Arial" w:cs="Arial"/>
          <w:color w:val="000000"/>
          <w:sz w:val="22"/>
        </w:rPr>
        <w:t>Dodávateľ</w:t>
      </w:r>
      <w:r w:rsidRPr="007E5B1D">
        <w:rPr>
          <w:rFonts w:ascii="Arial" w:hAnsi="Arial" w:cs="Arial"/>
          <w:color w:val="000000"/>
          <w:sz w:val="22"/>
        </w:rPr>
        <w:t xml:space="preserve"> vráti </w:t>
      </w:r>
      <w:r w:rsidR="00347498">
        <w:rPr>
          <w:rFonts w:ascii="Arial" w:hAnsi="Arial" w:cs="Arial"/>
          <w:color w:val="000000"/>
          <w:sz w:val="22"/>
        </w:rPr>
        <w:t>Odberateľovi</w:t>
      </w:r>
      <w:r w:rsidRPr="007E5B1D">
        <w:rPr>
          <w:rFonts w:ascii="Arial" w:hAnsi="Arial" w:cs="Arial"/>
          <w:color w:val="000000"/>
          <w:sz w:val="22"/>
        </w:rPr>
        <w:t xml:space="preserve"> vyfakturovaný preplatok na účet O</w:t>
      </w:r>
      <w:r w:rsidR="00347498">
        <w:rPr>
          <w:rFonts w:ascii="Arial" w:hAnsi="Arial" w:cs="Arial"/>
          <w:color w:val="000000"/>
          <w:sz w:val="22"/>
        </w:rPr>
        <w:t>dberateľa</w:t>
      </w:r>
      <w:r w:rsidRPr="007E5B1D">
        <w:rPr>
          <w:rFonts w:ascii="Arial" w:hAnsi="Arial" w:cs="Arial"/>
          <w:color w:val="000000"/>
          <w:sz w:val="22"/>
        </w:rPr>
        <w:t xml:space="preserve"> v termíne do dátumu splatnosti faktúry.  </w:t>
      </w:r>
    </w:p>
    <w:p w14:paraId="41F02F0B" w14:textId="3D7B6A28" w:rsidR="002E2651" w:rsidRPr="00347498" w:rsidRDefault="002E2651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 xml:space="preserve">Dodávateľ bude zasielať Odberateľovi po uplynutí zúčtovacieho obdobia vyúčtovaciu </w:t>
      </w:r>
      <w:r w:rsidRPr="00066DC8">
        <w:rPr>
          <w:rFonts w:ascii="Arial" w:hAnsi="Arial" w:cs="Arial"/>
          <w:color w:val="000000"/>
          <w:sz w:val="22"/>
        </w:rPr>
        <w:t>faktúru – daňový doklad za každé odberné miesto osobitne (ďalej len „faktúra“) s cenami</w:t>
      </w:r>
      <w:r w:rsidRPr="001C497F">
        <w:rPr>
          <w:rFonts w:ascii="Arial" w:hAnsi="Arial" w:cs="Arial"/>
          <w:color w:val="000000"/>
          <w:sz w:val="22"/>
        </w:rPr>
        <w:t xml:space="preserve"> a podmienkami v súlade s touto Zmluvou, v zmysle platnej legislatívy a v súlade so zákonom č. 222/2004 Z. z. o dani z pridanej hodnoty v znení </w:t>
      </w:r>
      <w:r>
        <w:rPr>
          <w:rFonts w:ascii="Arial" w:hAnsi="Arial" w:cs="Arial"/>
          <w:color w:val="000000"/>
          <w:sz w:val="22"/>
        </w:rPr>
        <w:t>v znení neskorších predpisov</w:t>
      </w:r>
      <w:r w:rsidRPr="001C497F">
        <w:rPr>
          <w:rFonts w:ascii="Arial" w:hAnsi="Arial" w:cs="Arial"/>
          <w:color w:val="000000"/>
          <w:sz w:val="22"/>
        </w:rPr>
        <w:t xml:space="preserve">, najneskôr do 15. dňa po uplynutí zúčtovacieho obdobia, v ktorej budú zohľadnené dovtedy uhradené preddavkové platby </w:t>
      </w:r>
      <w:r w:rsidRPr="00FE0C1F">
        <w:rPr>
          <w:rFonts w:ascii="Arial" w:hAnsi="Arial" w:cs="Arial"/>
          <w:color w:val="000000"/>
          <w:sz w:val="22"/>
        </w:rPr>
        <w:t>Odberateľom pre mesačne zúčtované odberné miesta, resp. platby za opakované plnenie pre ročne zúčtované odberné miesta alebo pre odberné miesta s odpočtovým vyúčtovaním dlhším ako jeden kalendárny mesiac, pokiaľ boli do konca zúčtovacieho obdobia pripísané na účet Dodávateľa.</w:t>
      </w:r>
    </w:p>
    <w:p w14:paraId="364988B9" w14:textId="77777777" w:rsidR="002E2651" w:rsidRPr="001C497F" w:rsidRDefault="002E2651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jc w:val="left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Splatnosť faktúry je 30 kalendárnych dní odo dňa jej doručenia Odberateľovi.</w:t>
      </w:r>
    </w:p>
    <w:p w14:paraId="3E0EDEE0" w14:textId="77777777" w:rsidR="002E2651" w:rsidRPr="001C497F" w:rsidRDefault="002E2651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jc w:val="left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Faktúra bude obsahovať minimálne tieto údaje:</w:t>
      </w:r>
    </w:p>
    <w:p w14:paraId="5B88FDA8" w14:textId="77777777" w:rsidR="002E2651" w:rsidRPr="001C497F" w:rsidRDefault="002E2651" w:rsidP="002E2651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left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 xml:space="preserve">označenie Dodávateľa a Odberateľa, adresy sídla, IČO, IČ DPH, </w:t>
      </w:r>
    </w:p>
    <w:p w14:paraId="3177FE68" w14:textId="77777777" w:rsidR="002E2651" w:rsidRPr="001C497F" w:rsidRDefault="002E2651" w:rsidP="002E2651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left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 xml:space="preserve">označenie odberného miesta, </w:t>
      </w:r>
    </w:p>
    <w:p w14:paraId="6367B698" w14:textId="77777777" w:rsidR="002E2651" w:rsidRPr="001C497F" w:rsidRDefault="002E2651" w:rsidP="002E2651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left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číslo Zmluvy</w:t>
      </w:r>
    </w:p>
    <w:p w14:paraId="1CD4C4C1" w14:textId="77777777" w:rsidR="002E2651" w:rsidRPr="001C497F" w:rsidRDefault="002E2651" w:rsidP="002E2651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left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číslo faktúry, resp. daňového dokladu,</w:t>
      </w:r>
    </w:p>
    <w:p w14:paraId="298CEA4B" w14:textId="531DA408" w:rsidR="002E2651" w:rsidRPr="001C497F" w:rsidRDefault="002E2651" w:rsidP="002E2651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left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dátum dodania a množstvo odobrat</w:t>
      </w:r>
      <w:r w:rsidR="00347498">
        <w:rPr>
          <w:rFonts w:ascii="Arial" w:hAnsi="Arial" w:cs="Arial"/>
          <w:color w:val="000000"/>
          <w:sz w:val="22"/>
        </w:rPr>
        <w:t>ého zemného plynu</w:t>
      </w:r>
      <w:r w:rsidRPr="001C497F">
        <w:rPr>
          <w:rFonts w:ascii="Arial" w:hAnsi="Arial" w:cs="Arial"/>
          <w:color w:val="000000"/>
          <w:sz w:val="22"/>
        </w:rPr>
        <w:t>, rozsah súvisiacich služieb,</w:t>
      </w:r>
    </w:p>
    <w:p w14:paraId="1E051258" w14:textId="77777777" w:rsidR="002E2651" w:rsidRPr="001C497F" w:rsidRDefault="002E2651" w:rsidP="002E2651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left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deň vyhotovenia, odoslania a lehotu splatnosti faktúry, zdaniteľné obdobie,</w:t>
      </w:r>
    </w:p>
    <w:p w14:paraId="439D7E4E" w14:textId="77777777" w:rsidR="002E2651" w:rsidRPr="001C497F" w:rsidRDefault="002E2651" w:rsidP="002E2651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left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jednotkovú cenu bez spotrebnej dane a DPH,</w:t>
      </w:r>
    </w:p>
    <w:p w14:paraId="0C0342FE" w14:textId="77777777" w:rsidR="002E2651" w:rsidRPr="001C497F" w:rsidRDefault="002E2651" w:rsidP="002E2651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left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celkovú fakturovanú sumu, sadzbu a výšku DPH a spotrebnej dane,</w:t>
      </w:r>
    </w:p>
    <w:p w14:paraId="742DB6C7" w14:textId="77777777" w:rsidR="002E2651" w:rsidRPr="001C497F" w:rsidRDefault="002E2651" w:rsidP="002E2651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left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podpis oprávneného zástupcu Dodávateľa,</w:t>
      </w:r>
    </w:p>
    <w:p w14:paraId="18C9EC74" w14:textId="77777777" w:rsidR="002E2651" w:rsidRPr="003712DF" w:rsidRDefault="002E2651" w:rsidP="002E2651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left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označenie peňažného ústavu a číslo účtu, na ktorý sa má fakturovaná cena platiť vo formáte IBAN</w:t>
      </w:r>
      <w:r>
        <w:rPr>
          <w:rFonts w:ascii="Arial" w:hAnsi="Arial" w:cs="Arial"/>
          <w:color w:val="000000"/>
          <w:sz w:val="22"/>
        </w:rPr>
        <w:t>.</w:t>
      </w:r>
    </w:p>
    <w:p w14:paraId="1580D0DF" w14:textId="77777777" w:rsidR="002E2651" w:rsidRPr="001C497F" w:rsidRDefault="002E2651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lastRenderedPageBreak/>
        <w:t>Faktúra bude ďalej obsahovať povinné údaje v zmysle vyhlášky Úradu pre reguláciu sieťových odvetví č. 24/2013 Z. z., ktorou sa ustanovujú pravidlá pre fungovanie vnútorného trhu s elektrinou a pravidlá pre fungovanie vnútorného trhu s plynom.</w:t>
      </w:r>
    </w:p>
    <w:p w14:paraId="09D9AD5E" w14:textId="121ADCF4" w:rsidR="002E2651" w:rsidRPr="001C497F" w:rsidRDefault="002E2651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 xml:space="preserve">V prípade, ak faktúra nebude obsahovať všetky potrebné náležitosti, Odberateľ je oprávnený vrátiť faktúru Dodávateľovi na opravu, resp. doplnenie, pričom prestane plynúť lehota </w:t>
      </w:r>
      <w:r w:rsidR="00042C4D">
        <w:rPr>
          <w:rFonts w:ascii="Arial" w:hAnsi="Arial" w:cs="Arial"/>
          <w:color w:val="000000"/>
          <w:sz w:val="22"/>
        </w:rPr>
        <w:t>splatnosti faktúry podľa bodu 15</w:t>
      </w:r>
      <w:r w:rsidRPr="001C497F">
        <w:rPr>
          <w:rFonts w:ascii="Arial" w:hAnsi="Arial" w:cs="Arial"/>
          <w:color w:val="000000"/>
          <w:sz w:val="22"/>
        </w:rPr>
        <w:t>. tohto článku Zmluvy a nová lehota začne plynúť dňom doručenia opravenej, resp. doplnenej faktúry Odberateľovi.</w:t>
      </w:r>
    </w:p>
    <w:p w14:paraId="7EDCA505" w14:textId="77777777" w:rsidR="002E2651" w:rsidRPr="00FE0C1F" w:rsidRDefault="002E2651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FE0C1F">
        <w:rPr>
          <w:rFonts w:ascii="Arial" w:hAnsi="Arial" w:cs="Arial"/>
          <w:color w:val="000000"/>
          <w:sz w:val="22"/>
        </w:rPr>
        <w:t>Odberateľ uhradí Dodávateľovi fakturované sumy prevodným príkazom v prospech bankového účtu Dodávateľa a pod variabilným symbolom (VS) – číslom zmluvného účtu odberného miesta uvedeným na faktúre alebo Harmonograme platieb.</w:t>
      </w:r>
    </w:p>
    <w:p w14:paraId="71B3A1A8" w14:textId="311D9A67" w:rsidR="002E2651" w:rsidRPr="001C497F" w:rsidRDefault="002E2651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 xml:space="preserve">Faktúry budú zasielané formou elektronických </w:t>
      </w:r>
      <w:r w:rsidR="00085E57">
        <w:rPr>
          <w:rFonts w:ascii="Arial" w:hAnsi="Arial" w:cs="Arial"/>
          <w:color w:val="000000"/>
          <w:sz w:val="22"/>
        </w:rPr>
        <w:t xml:space="preserve">prostriedkov na e-mailovú adresu </w:t>
      </w:r>
      <w:hyperlink r:id="rId9" w:history="1">
        <w:r w:rsidR="00085E57" w:rsidRPr="00893D8E">
          <w:rPr>
            <w:rStyle w:val="Hypertextovprepojenie"/>
            <w:rFonts w:ascii="Arial" w:hAnsi="Arial" w:cs="Arial"/>
            <w:sz w:val="22"/>
          </w:rPr>
          <w:t>faktury@nbu.gov.sk</w:t>
        </w:r>
      </w:hyperlink>
      <w:r w:rsidRPr="001C497F">
        <w:rPr>
          <w:rFonts w:ascii="Arial" w:hAnsi="Arial" w:cs="Arial"/>
          <w:color w:val="000000"/>
          <w:sz w:val="22"/>
        </w:rPr>
        <w:t>.</w:t>
      </w:r>
    </w:p>
    <w:p w14:paraId="134D9927" w14:textId="77777777" w:rsidR="002E2651" w:rsidRPr="001C497F" w:rsidRDefault="002E2651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V prípade zrušenia odberného miesta, najmä z dôvodu prevodu vlastníckych práv k odbernému miestu, odstránenia odberného miesta, demolácie, zničenia živelnou pohromou, je Odberateľ oprávnený jednostranne ukončiť zmluvný vzťah k danému odbernému miestu</w:t>
      </w:r>
      <w:r>
        <w:rPr>
          <w:rFonts w:ascii="Arial" w:hAnsi="Arial" w:cs="Arial"/>
          <w:color w:val="000000"/>
          <w:sz w:val="22"/>
        </w:rPr>
        <w:t>,</w:t>
      </w:r>
      <w:r w:rsidRPr="001C497F">
        <w:rPr>
          <w:rFonts w:ascii="Arial" w:hAnsi="Arial" w:cs="Arial"/>
          <w:color w:val="000000"/>
          <w:sz w:val="22"/>
        </w:rPr>
        <w:t xml:space="preserve"> a to bez nároku </w:t>
      </w:r>
      <w:r>
        <w:rPr>
          <w:rFonts w:ascii="Arial" w:hAnsi="Arial" w:cs="Arial"/>
          <w:color w:val="000000"/>
          <w:sz w:val="22"/>
        </w:rPr>
        <w:t xml:space="preserve">Dodávateľa </w:t>
      </w:r>
      <w:r w:rsidRPr="001C497F">
        <w:rPr>
          <w:rFonts w:ascii="Arial" w:hAnsi="Arial" w:cs="Arial"/>
          <w:color w:val="000000"/>
          <w:sz w:val="22"/>
        </w:rPr>
        <w:t xml:space="preserve">na </w:t>
      </w:r>
      <w:r>
        <w:rPr>
          <w:rFonts w:ascii="Arial" w:hAnsi="Arial" w:cs="Arial"/>
          <w:color w:val="000000"/>
          <w:sz w:val="22"/>
        </w:rPr>
        <w:t xml:space="preserve">akúkoľvek </w:t>
      </w:r>
      <w:r w:rsidRPr="001C497F">
        <w:rPr>
          <w:rFonts w:ascii="Arial" w:hAnsi="Arial" w:cs="Arial"/>
          <w:color w:val="000000"/>
          <w:sz w:val="22"/>
        </w:rPr>
        <w:t>náhradu</w:t>
      </w:r>
      <w:r>
        <w:rPr>
          <w:rFonts w:ascii="Arial" w:hAnsi="Arial" w:cs="Arial"/>
          <w:color w:val="000000"/>
          <w:sz w:val="22"/>
        </w:rPr>
        <w:t>. K ukončeniu zmluvného vzťahu k danému odbernému miestu v takomto prípade dôjde k termínu uvedenému v písomnom oznámení Odberateľa, nie však skôr než bolo takéto oznámenie doručené Dodávateľovi</w:t>
      </w:r>
      <w:r w:rsidRPr="001C497F">
        <w:rPr>
          <w:rFonts w:ascii="Arial" w:hAnsi="Arial" w:cs="Arial"/>
          <w:color w:val="000000"/>
          <w:sz w:val="22"/>
        </w:rPr>
        <w:t>.</w:t>
      </w:r>
    </w:p>
    <w:p w14:paraId="13D09343" w14:textId="77777777" w:rsidR="002E2651" w:rsidRPr="001C497F" w:rsidRDefault="002E2651" w:rsidP="002E2651">
      <w:pPr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color w:val="000000"/>
          <w:sz w:val="22"/>
        </w:rPr>
      </w:pPr>
    </w:p>
    <w:p w14:paraId="43AE323A" w14:textId="0E4C919F" w:rsidR="002E2651" w:rsidRPr="001C497F" w:rsidRDefault="00347498" w:rsidP="002E265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3</w:t>
      </w:r>
      <w:r w:rsidR="002E2651" w:rsidRPr="001C497F">
        <w:rPr>
          <w:rFonts w:ascii="Arial" w:hAnsi="Arial" w:cs="Arial"/>
          <w:b/>
          <w:color w:val="000000"/>
          <w:sz w:val="22"/>
        </w:rPr>
        <w:t>. Vyhodnotenie odberu</w:t>
      </w:r>
    </w:p>
    <w:p w14:paraId="0CC9C074" w14:textId="77777777" w:rsidR="002E2651" w:rsidRPr="001C497F" w:rsidRDefault="002E2651" w:rsidP="002E2651">
      <w:pPr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color w:val="000000"/>
          <w:sz w:val="22"/>
        </w:rPr>
      </w:pPr>
    </w:p>
    <w:p w14:paraId="32E8CC67" w14:textId="2A7B4C4B" w:rsidR="002E2651" w:rsidRPr="001C497F" w:rsidRDefault="002E2651" w:rsidP="002E2651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 xml:space="preserve">Odberateľ počas trvania </w:t>
      </w:r>
      <w:r w:rsidR="003E2E34">
        <w:rPr>
          <w:rFonts w:ascii="Arial" w:hAnsi="Arial" w:cs="Arial"/>
          <w:color w:val="000000"/>
          <w:sz w:val="22"/>
        </w:rPr>
        <w:t>tejto Zmluvy</w:t>
      </w:r>
      <w:r w:rsidRPr="001C497F">
        <w:rPr>
          <w:rFonts w:ascii="Arial" w:hAnsi="Arial" w:cs="Arial"/>
          <w:color w:val="000000"/>
          <w:sz w:val="22"/>
        </w:rPr>
        <w:t xml:space="preserve"> môže zmeniť počet meracích a odberných miest, a to ako zrušením aktuálnych, tak zriadením nových odberných miest.</w:t>
      </w:r>
    </w:p>
    <w:p w14:paraId="27F64FFB" w14:textId="633C67A1" w:rsidR="002E2651" w:rsidRPr="001C497F" w:rsidRDefault="002E2651" w:rsidP="002E2651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Dodávateľ bude pre prípady uvedené v bode 1</w:t>
      </w:r>
      <w:r w:rsidR="00485C44">
        <w:rPr>
          <w:rFonts w:ascii="Arial" w:hAnsi="Arial" w:cs="Arial"/>
          <w:color w:val="000000"/>
          <w:sz w:val="22"/>
        </w:rPr>
        <w:t>.</w:t>
      </w:r>
      <w:r w:rsidRPr="001C497F">
        <w:rPr>
          <w:rFonts w:ascii="Arial" w:hAnsi="Arial" w:cs="Arial"/>
          <w:color w:val="000000"/>
          <w:sz w:val="22"/>
        </w:rPr>
        <w:t xml:space="preserve"> tohto článku Zmluvy garantovať Odberateľovi </w:t>
      </w:r>
      <w:r>
        <w:rPr>
          <w:rFonts w:ascii="Arial" w:hAnsi="Arial" w:cs="Arial"/>
          <w:color w:val="000000"/>
          <w:sz w:val="22"/>
        </w:rPr>
        <w:t>cenu dohodnutú podľa článku 2</w:t>
      </w:r>
      <w:r w:rsidR="00485C44">
        <w:rPr>
          <w:rFonts w:ascii="Arial" w:hAnsi="Arial" w:cs="Arial"/>
          <w:color w:val="000000"/>
          <w:sz w:val="22"/>
        </w:rPr>
        <w:t>.</w:t>
      </w:r>
      <w:r>
        <w:rPr>
          <w:rFonts w:ascii="Arial" w:hAnsi="Arial" w:cs="Arial"/>
          <w:color w:val="000000"/>
          <w:sz w:val="22"/>
        </w:rPr>
        <w:t xml:space="preserve"> tejto zmluvy</w:t>
      </w:r>
      <w:r w:rsidRPr="001C497F">
        <w:rPr>
          <w:rFonts w:ascii="Arial" w:hAnsi="Arial" w:cs="Arial"/>
          <w:color w:val="000000"/>
          <w:sz w:val="22"/>
        </w:rPr>
        <w:t>.</w:t>
      </w:r>
    </w:p>
    <w:p w14:paraId="2F670B61" w14:textId="77777777" w:rsidR="002E2651" w:rsidRPr="00846DB7" w:rsidRDefault="002E2651" w:rsidP="002E2651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 xml:space="preserve">Dodávateľ do nového </w:t>
      </w:r>
      <w:r w:rsidRPr="00846DB7">
        <w:rPr>
          <w:rFonts w:ascii="Arial" w:hAnsi="Arial" w:cs="Arial"/>
          <w:color w:val="000000"/>
          <w:sz w:val="22"/>
        </w:rPr>
        <w:t xml:space="preserve">odberného miesta zaháji dodávku združených služieb najneskôr </w:t>
      </w:r>
      <w:r w:rsidRPr="00846DB7">
        <w:rPr>
          <w:rFonts w:ascii="Arial" w:hAnsi="Arial" w:cs="Arial"/>
          <w:color w:val="000000"/>
          <w:sz w:val="22"/>
        </w:rPr>
        <w:br/>
        <w:t xml:space="preserve">do 21 dní odo dňa oznámenia zmeny odberného miesta Odberateľom Dodávateľovi, </w:t>
      </w:r>
      <w:r w:rsidRPr="00846DB7">
        <w:rPr>
          <w:rFonts w:ascii="Arial" w:hAnsi="Arial" w:cs="Arial"/>
          <w:color w:val="000000"/>
          <w:sz w:val="22"/>
        </w:rPr>
        <w:br/>
        <w:t>na kontaktné údaje uvedené v Prílohe č. 2 tejto Zmluvy.</w:t>
      </w:r>
    </w:p>
    <w:p w14:paraId="1F2C4EC0" w14:textId="77777777" w:rsidR="002E2651" w:rsidRPr="00846DB7" w:rsidRDefault="002E2651" w:rsidP="002E2651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846DB7">
        <w:rPr>
          <w:rFonts w:ascii="Arial" w:hAnsi="Arial" w:cs="Arial"/>
          <w:color w:val="000000"/>
          <w:sz w:val="22"/>
        </w:rPr>
        <w:t>Odberateľ je povinný udávať všetky hodnoty Dodávateľovi čo najpresnejšie a dohodnuté množstvo upresňovať na požadovanú výšku podľa jemu známych skutočností.</w:t>
      </w:r>
    </w:p>
    <w:p w14:paraId="01D5CC4F" w14:textId="1F608985" w:rsidR="002E2651" w:rsidRPr="00846DB7" w:rsidRDefault="002E2651" w:rsidP="002E2651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846DB7">
        <w:rPr>
          <w:rFonts w:ascii="Arial" w:hAnsi="Arial" w:cs="Arial"/>
          <w:color w:val="000000"/>
          <w:sz w:val="22"/>
        </w:rPr>
        <w:t xml:space="preserve">Minimálny odber </w:t>
      </w:r>
      <w:r w:rsidR="00347498" w:rsidRPr="00846DB7">
        <w:rPr>
          <w:rFonts w:ascii="Arial" w:hAnsi="Arial" w:cs="Arial"/>
          <w:color w:val="000000"/>
          <w:sz w:val="22"/>
        </w:rPr>
        <w:t xml:space="preserve">zemného plynu </w:t>
      </w:r>
      <w:r w:rsidRPr="00846DB7">
        <w:rPr>
          <w:rFonts w:ascii="Arial" w:hAnsi="Arial" w:cs="Arial"/>
          <w:color w:val="000000"/>
          <w:sz w:val="22"/>
        </w:rPr>
        <w:t>za zmluvné obdobie je 70% zo zmluvného objemu podľa článku 1</w:t>
      </w:r>
      <w:r w:rsidR="00485C44">
        <w:rPr>
          <w:rFonts w:ascii="Arial" w:hAnsi="Arial" w:cs="Arial"/>
          <w:color w:val="000000"/>
          <w:sz w:val="22"/>
        </w:rPr>
        <w:t>.</w:t>
      </w:r>
      <w:r w:rsidRPr="00846DB7">
        <w:rPr>
          <w:rFonts w:ascii="Arial" w:hAnsi="Arial" w:cs="Arial"/>
          <w:color w:val="000000"/>
          <w:sz w:val="22"/>
        </w:rPr>
        <w:t xml:space="preserve"> bod 6</w:t>
      </w:r>
      <w:r w:rsidR="003E2E34" w:rsidRPr="00846DB7">
        <w:rPr>
          <w:rFonts w:ascii="Arial" w:hAnsi="Arial" w:cs="Arial"/>
          <w:color w:val="000000"/>
          <w:sz w:val="22"/>
        </w:rPr>
        <w:t>.</w:t>
      </w:r>
      <w:r w:rsidRPr="00846DB7">
        <w:rPr>
          <w:rFonts w:ascii="Arial" w:hAnsi="Arial" w:cs="Arial"/>
          <w:color w:val="000000"/>
          <w:sz w:val="22"/>
        </w:rPr>
        <w:t xml:space="preserve"> tejto Zmluvy.</w:t>
      </w:r>
    </w:p>
    <w:p w14:paraId="020B9ACA" w14:textId="55887AB9" w:rsidR="002E2651" w:rsidRPr="00846DB7" w:rsidRDefault="002E2651" w:rsidP="002E2651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846DB7">
        <w:rPr>
          <w:rFonts w:ascii="Arial" w:hAnsi="Arial" w:cs="Arial"/>
          <w:color w:val="000000"/>
          <w:sz w:val="22"/>
        </w:rPr>
        <w:t>V prípade, že bude skutočný odber za zmluvné obdobie nižší ako 70% zo zmluvného objemu, zaplatí Odberateľ dohodnutú zmluvnú cenu podľa článku 2</w:t>
      </w:r>
      <w:r w:rsidR="00485C44">
        <w:rPr>
          <w:rFonts w:ascii="Arial" w:hAnsi="Arial" w:cs="Arial"/>
          <w:color w:val="000000"/>
          <w:sz w:val="22"/>
        </w:rPr>
        <w:t>.</w:t>
      </w:r>
      <w:r w:rsidRPr="00846DB7">
        <w:rPr>
          <w:rFonts w:ascii="Arial" w:hAnsi="Arial" w:cs="Arial"/>
          <w:color w:val="000000"/>
          <w:sz w:val="22"/>
        </w:rPr>
        <w:t xml:space="preserve"> bod 2</w:t>
      </w:r>
      <w:r w:rsidR="003E2E34" w:rsidRPr="00846DB7">
        <w:rPr>
          <w:rFonts w:ascii="Arial" w:hAnsi="Arial" w:cs="Arial"/>
          <w:color w:val="000000"/>
          <w:sz w:val="22"/>
        </w:rPr>
        <w:t>.</w:t>
      </w:r>
      <w:r w:rsidRPr="00846DB7">
        <w:rPr>
          <w:rFonts w:ascii="Arial" w:hAnsi="Arial" w:cs="Arial"/>
          <w:color w:val="000000"/>
          <w:sz w:val="22"/>
        </w:rPr>
        <w:t xml:space="preserve"> tejto Zmluvy za každú neodobratú MWh až do výšky 70% zo zmluvného objemu.</w:t>
      </w:r>
    </w:p>
    <w:p w14:paraId="7E6F69FE" w14:textId="13CE265B" w:rsidR="00A4474C" w:rsidRPr="00A4474C" w:rsidRDefault="00A4474C" w:rsidP="008F587B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4474C">
        <w:rPr>
          <w:rFonts w:ascii="Arial" w:hAnsi="Arial" w:cs="Arial"/>
          <w:color w:val="000000"/>
          <w:sz w:val="22"/>
        </w:rPr>
        <w:t xml:space="preserve">Ročné množstvo odberu </w:t>
      </w:r>
      <w:r w:rsidR="006F1B35">
        <w:rPr>
          <w:rFonts w:ascii="Arial" w:hAnsi="Arial" w:cs="Arial"/>
          <w:color w:val="000000"/>
          <w:sz w:val="22"/>
        </w:rPr>
        <w:t>zemného plynu</w:t>
      </w:r>
      <w:r w:rsidRPr="00A4474C">
        <w:rPr>
          <w:rFonts w:ascii="Arial" w:hAnsi="Arial" w:cs="Arial"/>
          <w:color w:val="000000"/>
          <w:sz w:val="22"/>
        </w:rPr>
        <w:t xml:space="preserve"> </w:t>
      </w:r>
      <w:r w:rsidR="00CF31BB">
        <w:rPr>
          <w:rFonts w:ascii="Arial" w:hAnsi="Arial" w:cs="Arial"/>
          <w:color w:val="000000"/>
          <w:sz w:val="22"/>
        </w:rPr>
        <w:t>v maximálnom objeme</w:t>
      </w:r>
      <w:r w:rsidRPr="00A4474C">
        <w:rPr>
          <w:rFonts w:ascii="Arial" w:hAnsi="Arial" w:cs="Arial"/>
          <w:color w:val="000000"/>
          <w:sz w:val="22"/>
        </w:rPr>
        <w:t>120 % bude bez vplyvu na Celkovú Cenu.</w:t>
      </w:r>
      <w:bookmarkStart w:id="0" w:name="_GoBack"/>
      <w:bookmarkEnd w:id="0"/>
    </w:p>
    <w:p w14:paraId="134220B9" w14:textId="1ABA06C1" w:rsidR="00A4474C" w:rsidRPr="00A4474C" w:rsidRDefault="00A4474C" w:rsidP="008F587B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4474C">
        <w:rPr>
          <w:rFonts w:ascii="Arial" w:hAnsi="Arial" w:cs="Arial"/>
          <w:color w:val="000000"/>
          <w:sz w:val="22"/>
        </w:rPr>
        <w:t xml:space="preserve">V prípade odobratia väčšieho množstva </w:t>
      </w:r>
      <w:r w:rsidR="006F1B35">
        <w:rPr>
          <w:rFonts w:ascii="Arial" w:hAnsi="Arial" w:cs="Arial"/>
          <w:color w:val="000000"/>
          <w:sz w:val="22"/>
        </w:rPr>
        <w:t>zemného plynu</w:t>
      </w:r>
      <w:r w:rsidRPr="00A4474C">
        <w:rPr>
          <w:rFonts w:ascii="Arial" w:hAnsi="Arial" w:cs="Arial"/>
          <w:color w:val="000000"/>
          <w:sz w:val="22"/>
        </w:rPr>
        <w:t xml:space="preserve"> ako 120 % zo zmluvného objemu bude Dodávateľom O</w:t>
      </w:r>
      <w:r w:rsidR="006F1B35">
        <w:rPr>
          <w:rFonts w:ascii="Arial" w:hAnsi="Arial" w:cs="Arial"/>
          <w:color w:val="000000"/>
          <w:sz w:val="22"/>
        </w:rPr>
        <w:t>dberateľovi účtovaný poplatok  15</w:t>
      </w:r>
      <w:r w:rsidRPr="00A4474C">
        <w:rPr>
          <w:rFonts w:ascii="Arial" w:hAnsi="Arial" w:cs="Arial"/>
          <w:color w:val="000000"/>
          <w:sz w:val="22"/>
        </w:rPr>
        <w:t xml:space="preserve"> Eur/MWh k jednotkovej cene za každú MWh nad 120 % celkového zmluvného množstva.</w:t>
      </w:r>
    </w:p>
    <w:p w14:paraId="6AEE1EF7" w14:textId="3495C4CB" w:rsidR="00A4474C" w:rsidRPr="00A4474C" w:rsidRDefault="00A4474C" w:rsidP="008F587B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4474C">
        <w:rPr>
          <w:rFonts w:ascii="Arial" w:hAnsi="Arial" w:cs="Arial"/>
          <w:color w:val="000000"/>
          <w:sz w:val="22"/>
        </w:rPr>
        <w:t xml:space="preserve">Odberateľ informuje Dodávateľa bezodkladne o plánovaných významných zmenách, podstatných nárastoch alebo poklesoch v odbere </w:t>
      </w:r>
      <w:r w:rsidR="006F1B35">
        <w:rPr>
          <w:rFonts w:ascii="Arial" w:hAnsi="Arial" w:cs="Arial"/>
          <w:color w:val="000000"/>
          <w:sz w:val="22"/>
        </w:rPr>
        <w:t>zemného plynu</w:t>
      </w:r>
      <w:r w:rsidRPr="00A4474C">
        <w:rPr>
          <w:rFonts w:ascii="Arial" w:hAnsi="Arial" w:cs="Arial"/>
          <w:color w:val="000000"/>
          <w:sz w:val="22"/>
        </w:rPr>
        <w:t xml:space="preserve"> Odberateľa na kontaktné údaje uvedené v Prílohe č. 2 tejto Zmluvy.</w:t>
      </w:r>
    </w:p>
    <w:p w14:paraId="03323A0A" w14:textId="1D630F85" w:rsidR="00B75FC7" w:rsidRDefault="00B75FC7">
      <w:pPr>
        <w:spacing w:after="100" w:afterAutospacing="1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br w:type="page"/>
      </w:r>
    </w:p>
    <w:p w14:paraId="7C572E6A" w14:textId="77777777" w:rsidR="00347498" w:rsidRDefault="00347498" w:rsidP="002E265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</w:rPr>
      </w:pPr>
    </w:p>
    <w:p w14:paraId="69B96193" w14:textId="77777777" w:rsidR="00347498" w:rsidRDefault="00347498" w:rsidP="002E265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</w:rPr>
      </w:pPr>
    </w:p>
    <w:p w14:paraId="4644F684" w14:textId="4FB5071E" w:rsidR="002E2651" w:rsidRPr="001C497F" w:rsidRDefault="00347498" w:rsidP="002E2651">
      <w:pPr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4</w:t>
      </w:r>
      <w:r w:rsidR="002E2651" w:rsidRPr="001C497F">
        <w:rPr>
          <w:rFonts w:ascii="Arial" w:hAnsi="Arial" w:cs="Arial"/>
          <w:b/>
          <w:color w:val="000000"/>
          <w:sz w:val="22"/>
        </w:rPr>
        <w:t>. Záruka, zodpovednosť za kvalitu a škodu a reklamácie</w:t>
      </w:r>
    </w:p>
    <w:p w14:paraId="5EB1F24E" w14:textId="77777777" w:rsidR="002E2651" w:rsidRPr="001C497F" w:rsidRDefault="002E2651" w:rsidP="002E2651">
      <w:pPr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color w:val="000000"/>
          <w:sz w:val="22"/>
        </w:rPr>
      </w:pPr>
    </w:p>
    <w:p w14:paraId="6BA977B2" w14:textId="396CFA3C" w:rsidR="002E2651" w:rsidRPr="001C497F" w:rsidRDefault="002E2651" w:rsidP="002E2651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 xml:space="preserve">Dodávateľ sa zaväzuje, že dodávka </w:t>
      </w:r>
      <w:r w:rsidR="00347498">
        <w:rPr>
          <w:rFonts w:ascii="Arial" w:hAnsi="Arial" w:cs="Arial"/>
          <w:color w:val="000000"/>
          <w:sz w:val="22"/>
        </w:rPr>
        <w:t xml:space="preserve">zemného plynu </w:t>
      </w:r>
      <w:r w:rsidRPr="001C497F">
        <w:rPr>
          <w:rFonts w:ascii="Arial" w:hAnsi="Arial" w:cs="Arial"/>
          <w:color w:val="000000"/>
          <w:sz w:val="22"/>
        </w:rPr>
        <w:t xml:space="preserve">bude v kvalite zodpovedajúcej technickým podmienkam PDS, za dodržania platných </w:t>
      </w:r>
      <w:r w:rsidR="00306491">
        <w:rPr>
          <w:rFonts w:ascii="Arial" w:hAnsi="Arial" w:cs="Arial"/>
          <w:color w:val="000000"/>
          <w:sz w:val="22"/>
        </w:rPr>
        <w:t xml:space="preserve">všeobecne záväzných </w:t>
      </w:r>
      <w:r w:rsidRPr="001C497F">
        <w:rPr>
          <w:rFonts w:ascii="Arial" w:hAnsi="Arial" w:cs="Arial"/>
          <w:color w:val="000000"/>
          <w:sz w:val="22"/>
        </w:rPr>
        <w:t>právnych predpisov Slovenskej republiky, technických podmienok a prevádzkového poriadku PDS pre každé odberné miesto.</w:t>
      </w:r>
    </w:p>
    <w:p w14:paraId="5F61CDF1" w14:textId="52B80122" w:rsidR="002E2651" w:rsidRPr="001C497F" w:rsidRDefault="002E2651" w:rsidP="002E2651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 xml:space="preserve">Každá zo Zmluvných strán je zodpovedná za škodu, ktorá vznikne porušením jej povinností voči druhej Zmluvnej strane. Ak Dodávateľ nedodá Odberateľovi </w:t>
      </w:r>
      <w:r w:rsidR="00347498">
        <w:rPr>
          <w:rFonts w:ascii="Arial" w:hAnsi="Arial" w:cs="Arial"/>
          <w:color w:val="000000"/>
          <w:sz w:val="22"/>
        </w:rPr>
        <w:t xml:space="preserve">zemný plyn </w:t>
      </w:r>
      <w:r w:rsidRPr="001C497F">
        <w:rPr>
          <w:rFonts w:ascii="Arial" w:hAnsi="Arial" w:cs="Arial"/>
          <w:color w:val="000000"/>
          <w:sz w:val="22"/>
        </w:rPr>
        <w:t>v dohodnutom množstve</w:t>
      </w:r>
      <w:r w:rsidR="00306491">
        <w:rPr>
          <w:rFonts w:ascii="Arial" w:hAnsi="Arial" w:cs="Arial"/>
          <w:color w:val="000000"/>
          <w:sz w:val="22"/>
        </w:rPr>
        <w:t xml:space="preserve"> a kvalite</w:t>
      </w:r>
      <w:r w:rsidRPr="001C497F">
        <w:rPr>
          <w:rFonts w:ascii="Arial" w:hAnsi="Arial" w:cs="Arial"/>
          <w:color w:val="000000"/>
          <w:sz w:val="22"/>
        </w:rPr>
        <w:t xml:space="preserve"> </w:t>
      </w:r>
      <w:r w:rsidR="00306491">
        <w:rPr>
          <w:rFonts w:ascii="Arial" w:hAnsi="Arial" w:cs="Arial"/>
          <w:color w:val="000000"/>
          <w:sz w:val="22"/>
        </w:rPr>
        <w:t>podľa</w:t>
      </w:r>
      <w:r w:rsidRPr="001C497F">
        <w:rPr>
          <w:rFonts w:ascii="Arial" w:hAnsi="Arial" w:cs="Arial"/>
          <w:color w:val="000000"/>
          <w:sz w:val="22"/>
        </w:rPr>
        <w:t> tejto Zmluv</w:t>
      </w:r>
      <w:r w:rsidR="00306491">
        <w:rPr>
          <w:rFonts w:ascii="Arial" w:hAnsi="Arial" w:cs="Arial"/>
          <w:color w:val="000000"/>
          <w:sz w:val="22"/>
        </w:rPr>
        <w:t>y</w:t>
      </w:r>
      <w:r w:rsidRPr="001C497F">
        <w:rPr>
          <w:rFonts w:ascii="Arial" w:hAnsi="Arial" w:cs="Arial"/>
          <w:color w:val="000000"/>
          <w:sz w:val="22"/>
        </w:rPr>
        <w:t xml:space="preserve"> do príslušného odberného miesta alebo poruší svoje povinnosti vzťahujúce sa k príslušnému odbernému miestu iným spôsobom, Odberateľ má po preukázaní rozsahu škody právo na náhradu vzniknutej škody, ak bola</w:t>
      </w:r>
      <w:r w:rsidR="00306491">
        <w:rPr>
          <w:rFonts w:ascii="Arial" w:hAnsi="Arial" w:cs="Arial"/>
          <w:color w:val="000000"/>
          <w:sz w:val="22"/>
        </w:rPr>
        <w:t xml:space="preserve"> </w:t>
      </w:r>
      <w:r w:rsidRPr="001C497F">
        <w:rPr>
          <w:rFonts w:ascii="Arial" w:hAnsi="Arial" w:cs="Arial"/>
          <w:color w:val="000000"/>
          <w:sz w:val="22"/>
        </w:rPr>
        <w:t>spôsobená Dodávateľom alebo PDS a vznikla v súvislosti s týmto nedodaním alebo v súvislosti s iným takýmto porušením povinností Dodávateľa.</w:t>
      </w:r>
    </w:p>
    <w:p w14:paraId="46266E24" w14:textId="4F6D689E" w:rsidR="002E2651" w:rsidRPr="00846DB7" w:rsidRDefault="002E2651" w:rsidP="002E2651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Odberateľ je oprávnený písomne</w:t>
      </w:r>
      <w:r w:rsidR="00306491">
        <w:rPr>
          <w:rFonts w:ascii="Arial" w:hAnsi="Arial" w:cs="Arial"/>
          <w:color w:val="000000"/>
          <w:sz w:val="22"/>
        </w:rPr>
        <w:t xml:space="preserve"> (vrátane elektronicky na emailovú adresu)</w:t>
      </w:r>
      <w:r w:rsidRPr="001C497F">
        <w:rPr>
          <w:rFonts w:ascii="Arial" w:hAnsi="Arial" w:cs="Arial"/>
          <w:color w:val="000000"/>
          <w:sz w:val="22"/>
        </w:rPr>
        <w:t xml:space="preserve"> reklamovať u Dodávateľa vady </w:t>
      </w:r>
      <w:r w:rsidRPr="00846DB7">
        <w:rPr>
          <w:rFonts w:ascii="Arial" w:hAnsi="Arial" w:cs="Arial"/>
          <w:color w:val="000000"/>
          <w:sz w:val="22"/>
        </w:rPr>
        <w:t xml:space="preserve">dodávky </w:t>
      </w:r>
      <w:r w:rsidR="00347498" w:rsidRPr="00846DB7">
        <w:rPr>
          <w:rFonts w:ascii="Arial" w:hAnsi="Arial" w:cs="Arial"/>
          <w:color w:val="000000"/>
          <w:sz w:val="22"/>
        </w:rPr>
        <w:t xml:space="preserve">zemného plynu </w:t>
      </w:r>
      <w:r w:rsidRPr="00846DB7">
        <w:rPr>
          <w:rFonts w:ascii="Arial" w:hAnsi="Arial" w:cs="Arial"/>
          <w:color w:val="000000"/>
          <w:sz w:val="22"/>
        </w:rPr>
        <w:t>a poskytovaných služieb, ku ktorým došlo pri realizácii tejto Zmluvy.</w:t>
      </w:r>
    </w:p>
    <w:p w14:paraId="4B5C41E1" w14:textId="77777777" w:rsidR="002E2651" w:rsidRPr="00846DB7" w:rsidRDefault="002E2651" w:rsidP="002E2651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846DB7">
        <w:rPr>
          <w:rFonts w:ascii="Arial" w:hAnsi="Arial" w:cs="Arial"/>
          <w:color w:val="000000"/>
          <w:sz w:val="22"/>
        </w:rPr>
        <w:t>Odberateľ môže reklamáciu uplatniť na kontaktných údajoch uvedených v Prílohe č. 2 tejto Zmluvy.</w:t>
      </w:r>
    </w:p>
    <w:p w14:paraId="2D5836AC" w14:textId="77777777" w:rsidR="002E2651" w:rsidRPr="00846DB7" w:rsidRDefault="002E2651" w:rsidP="002E2651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846DB7">
        <w:rPr>
          <w:rFonts w:ascii="Arial" w:hAnsi="Arial" w:cs="Arial"/>
          <w:color w:val="000000"/>
          <w:sz w:val="22"/>
        </w:rPr>
        <w:t>Za uplatnenie reklamácie sa považuje deň doručenia písomnej reklamácie Dodávateľovi.</w:t>
      </w:r>
    </w:p>
    <w:p w14:paraId="2C362779" w14:textId="3353633F" w:rsidR="002E2651" w:rsidRPr="00846DB7" w:rsidRDefault="002E2651" w:rsidP="002E2651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846DB7">
        <w:rPr>
          <w:rFonts w:ascii="Arial" w:hAnsi="Arial" w:cs="Arial"/>
          <w:color w:val="000000"/>
          <w:sz w:val="22"/>
        </w:rPr>
        <w:t>Ak je reklamácia uplatnená prostredníctvom e-mailu, Dodávateľ doručí potvrdenie o uplatnení reklamácie Odberateľovi ihneď. Ak nie je možné potvrdenie doručiť ihneď, musí sa doručiť bez zbytočného odkladu, najneskôr však spolu s dokladom o vybavení reklamácie.</w:t>
      </w:r>
    </w:p>
    <w:p w14:paraId="34950F45" w14:textId="40917A61" w:rsidR="002E2651" w:rsidRPr="00846DB7" w:rsidRDefault="002E2651" w:rsidP="002E2651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846DB7">
        <w:rPr>
          <w:rFonts w:ascii="Arial" w:hAnsi="Arial" w:cs="Arial"/>
          <w:color w:val="000000"/>
          <w:sz w:val="22"/>
        </w:rPr>
        <w:t>Dodávateľ vybaví reklamáciu v čo najkratšom čase, najneskôr však do 30 dní od uplatnenia reklamácie. Ak si prešetrenie reklamácie</w:t>
      </w:r>
      <w:r w:rsidR="00306491" w:rsidRPr="00846DB7">
        <w:rPr>
          <w:rFonts w:ascii="Arial" w:hAnsi="Arial" w:cs="Arial"/>
          <w:color w:val="000000"/>
          <w:sz w:val="22"/>
        </w:rPr>
        <w:t xml:space="preserve"> preukázateľne</w:t>
      </w:r>
      <w:r w:rsidRPr="00846DB7">
        <w:rPr>
          <w:rFonts w:ascii="Arial" w:hAnsi="Arial" w:cs="Arial"/>
          <w:color w:val="000000"/>
          <w:sz w:val="22"/>
        </w:rPr>
        <w:t xml:space="preserve"> vyžaduje súčinnosť PDS alebo inej tretej strany, môže Dodávateľ predĺžiť lehotu na vybavenie reklamácie o ďalšie 3 dni. Dodávateľ doručí preukázateľným spôsobom Odberateľovi písomný doklad o vybavení reklamácie.</w:t>
      </w:r>
    </w:p>
    <w:p w14:paraId="55779A63" w14:textId="77777777" w:rsidR="002E2651" w:rsidRPr="00846DB7" w:rsidRDefault="002E2651" w:rsidP="002E265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</w:rPr>
      </w:pPr>
    </w:p>
    <w:p w14:paraId="686ABD60" w14:textId="2113264E" w:rsidR="002E2651" w:rsidRPr="00846DB7" w:rsidRDefault="00347498" w:rsidP="002E265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</w:rPr>
      </w:pPr>
      <w:r w:rsidRPr="00846DB7">
        <w:rPr>
          <w:rFonts w:ascii="Arial" w:hAnsi="Arial" w:cs="Arial"/>
          <w:b/>
          <w:color w:val="000000"/>
          <w:sz w:val="22"/>
        </w:rPr>
        <w:t>5</w:t>
      </w:r>
      <w:r w:rsidR="002E2651" w:rsidRPr="00846DB7">
        <w:rPr>
          <w:rFonts w:ascii="Arial" w:hAnsi="Arial" w:cs="Arial"/>
          <w:b/>
          <w:color w:val="000000"/>
          <w:sz w:val="22"/>
        </w:rPr>
        <w:t>. Sankcie</w:t>
      </w:r>
    </w:p>
    <w:p w14:paraId="61EFFDEA" w14:textId="77777777" w:rsidR="002E2651" w:rsidRPr="00846DB7" w:rsidRDefault="002E2651" w:rsidP="002E265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</w:rPr>
      </w:pPr>
    </w:p>
    <w:p w14:paraId="4EECE561" w14:textId="341B277E" w:rsidR="002E2651" w:rsidRPr="00846DB7" w:rsidRDefault="002E2651" w:rsidP="00306491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846DB7">
        <w:rPr>
          <w:rFonts w:ascii="Arial" w:hAnsi="Arial" w:cs="Arial"/>
          <w:color w:val="000000"/>
          <w:sz w:val="22"/>
        </w:rPr>
        <w:t>V prípade, že Dodávateľ nedodrží dohodnuté odberné množstvá</w:t>
      </w:r>
      <w:r w:rsidR="00306491" w:rsidRPr="00846DB7">
        <w:rPr>
          <w:rFonts w:ascii="Arial" w:hAnsi="Arial" w:cs="Arial"/>
          <w:color w:val="000000"/>
          <w:sz w:val="22"/>
        </w:rPr>
        <w:t xml:space="preserve"> na odbernom mieste, akosť</w:t>
      </w:r>
      <w:r w:rsidRPr="00846DB7">
        <w:rPr>
          <w:rFonts w:ascii="Arial" w:hAnsi="Arial" w:cs="Arial"/>
          <w:color w:val="000000"/>
          <w:sz w:val="22"/>
        </w:rPr>
        <w:t xml:space="preserve"> a čas plnenia stanovený v tejto Zmluve, uhradí Odberateľovi zmluvnú pokutu vo výške 0,05 % z ceny </w:t>
      </w:r>
      <w:r w:rsidR="00347498" w:rsidRPr="00846DB7">
        <w:rPr>
          <w:rFonts w:ascii="Arial" w:hAnsi="Arial" w:cs="Arial"/>
          <w:color w:val="000000"/>
          <w:sz w:val="22"/>
        </w:rPr>
        <w:t>nedodaného zemného plynu</w:t>
      </w:r>
      <w:r w:rsidR="000F78FB" w:rsidRPr="00846DB7">
        <w:rPr>
          <w:rFonts w:ascii="Arial" w:hAnsi="Arial" w:cs="Arial"/>
          <w:color w:val="000000"/>
          <w:sz w:val="22"/>
        </w:rPr>
        <w:t xml:space="preserve"> </w:t>
      </w:r>
      <w:r w:rsidRPr="00846DB7">
        <w:rPr>
          <w:rFonts w:ascii="Arial" w:hAnsi="Arial" w:cs="Arial"/>
          <w:color w:val="000000"/>
          <w:sz w:val="22"/>
        </w:rPr>
        <w:t>za každý</w:t>
      </w:r>
      <w:r w:rsidR="0008587A">
        <w:rPr>
          <w:rFonts w:ascii="Arial" w:hAnsi="Arial" w:cs="Arial"/>
          <w:color w:val="000000"/>
          <w:sz w:val="22"/>
        </w:rPr>
        <w:t>,</w:t>
      </w:r>
      <w:r w:rsidRPr="00846DB7">
        <w:rPr>
          <w:rFonts w:ascii="Arial" w:hAnsi="Arial" w:cs="Arial"/>
          <w:color w:val="000000"/>
          <w:sz w:val="22"/>
        </w:rPr>
        <w:t xml:space="preserve"> aj začatý deň omeškania.</w:t>
      </w:r>
      <w:r w:rsidR="00306491" w:rsidRPr="00846DB7">
        <w:rPr>
          <w:rFonts w:ascii="Arial" w:hAnsi="Arial" w:cs="Arial"/>
          <w:sz w:val="22"/>
        </w:rPr>
        <w:t xml:space="preserve"> </w:t>
      </w:r>
    </w:p>
    <w:p w14:paraId="71289F3D" w14:textId="5F07751F" w:rsidR="002E2651" w:rsidRPr="001C497F" w:rsidRDefault="002E2651" w:rsidP="002E2651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846DB7">
        <w:rPr>
          <w:rFonts w:ascii="Arial" w:hAnsi="Arial" w:cs="Arial"/>
          <w:color w:val="000000"/>
          <w:sz w:val="22"/>
        </w:rPr>
        <w:t xml:space="preserve">V prípade omeškania Odberateľa s úhradou faktúry, zaplatí Dodávateľovi úrok z omeškania podľa § 369 ods. 2 </w:t>
      </w:r>
      <w:r w:rsidR="00306491" w:rsidRPr="00846DB7">
        <w:rPr>
          <w:rFonts w:ascii="Arial" w:hAnsi="Arial" w:cs="Arial"/>
          <w:color w:val="000000"/>
          <w:sz w:val="22"/>
        </w:rPr>
        <w:t xml:space="preserve">zákona č. 513/1991 Zb. </w:t>
      </w:r>
      <w:r w:rsidRPr="00846DB7">
        <w:rPr>
          <w:rFonts w:ascii="Arial" w:hAnsi="Arial" w:cs="Arial"/>
          <w:color w:val="000000"/>
          <w:sz w:val="22"/>
        </w:rPr>
        <w:t>Obchodn</w:t>
      </w:r>
      <w:r w:rsidR="00306491" w:rsidRPr="00846DB7">
        <w:rPr>
          <w:rFonts w:ascii="Arial" w:hAnsi="Arial" w:cs="Arial"/>
          <w:color w:val="000000"/>
          <w:sz w:val="22"/>
        </w:rPr>
        <w:t>ý</w:t>
      </w:r>
      <w:r w:rsidRPr="00846DB7">
        <w:rPr>
          <w:rFonts w:ascii="Arial" w:hAnsi="Arial" w:cs="Arial"/>
          <w:color w:val="000000"/>
          <w:sz w:val="22"/>
        </w:rPr>
        <w:t xml:space="preserve"> zákonník. Ak budú brániť Odberateľovi v plnení tejto povinnosti okolnosti vylučujúce zodpovednosť</w:t>
      </w:r>
      <w:r w:rsidR="00306491">
        <w:rPr>
          <w:rFonts w:ascii="Arial" w:hAnsi="Arial" w:cs="Arial"/>
          <w:color w:val="000000"/>
          <w:sz w:val="22"/>
        </w:rPr>
        <w:t xml:space="preserve"> v zmysle zákona č. 513/1991 Zb. Obchodný zákonník</w:t>
      </w:r>
      <w:r w:rsidRPr="001C497F">
        <w:rPr>
          <w:rFonts w:ascii="Arial" w:hAnsi="Arial" w:cs="Arial"/>
          <w:color w:val="000000"/>
          <w:sz w:val="22"/>
        </w:rPr>
        <w:t xml:space="preserve"> (napr. štrajk, vojnový konflikt, živelné pohromy</w:t>
      </w:r>
      <w:r>
        <w:rPr>
          <w:rFonts w:ascii="Arial" w:hAnsi="Arial" w:cs="Arial"/>
          <w:color w:val="000000"/>
          <w:sz w:val="22"/>
        </w:rPr>
        <w:t>)</w:t>
      </w:r>
      <w:r w:rsidRPr="001C497F">
        <w:rPr>
          <w:rFonts w:ascii="Arial" w:hAnsi="Arial" w:cs="Arial"/>
          <w:color w:val="000000"/>
          <w:sz w:val="22"/>
        </w:rPr>
        <w:t xml:space="preserve">, </w:t>
      </w:r>
      <w:r w:rsidR="00306491">
        <w:rPr>
          <w:rFonts w:ascii="Arial" w:hAnsi="Arial" w:cs="Arial"/>
          <w:color w:val="000000"/>
          <w:sz w:val="22"/>
        </w:rPr>
        <w:t xml:space="preserve">Dodávateľ si </w:t>
      </w:r>
      <w:r w:rsidRPr="001C497F">
        <w:rPr>
          <w:rFonts w:ascii="Arial" w:hAnsi="Arial" w:cs="Arial"/>
          <w:color w:val="000000"/>
          <w:sz w:val="22"/>
        </w:rPr>
        <w:t xml:space="preserve">neuplatní Dodávateľ voči Odberateľovi </w:t>
      </w:r>
      <w:r w:rsidR="00306491">
        <w:rPr>
          <w:rFonts w:ascii="Arial" w:hAnsi="Arial" w:cs="Arial"/>
          <w:color w:val="000000"/>
          <w:sz w:val="22"/>
        </w:rPr>
        <w:t>príslušný úrok z omeškania</w:t>
      </w:r>
      <w:r w:rsidRPr="001C497F">
        <w:rPr>
          <w:rFonts w:ascii="Arial" w:hAnsi="Arial" w:cs="Arial"/>
          <w:color w:val="000000"/>
          <w:sz w:val="22"/>
        </w:rPr>
        <w:t xml:space="preserve"> po dobu trvania </w:t>
      </w:r>
      <w:r w:rsidR="00306491">
        <w:rPr>
          <w:rFonts w:ascii="Arial" w:hAnsi="Arial" w:cs="Arial"/>
          <w:color w:val="000000"/>
          <w:sz w:val="22"/>
        </w:rPr>
        <w:t>okolností vylučujúcich zodpovednosť</w:t>
      </w:r>
      <w:r w:rsidRPr="001C497F">
        <w:rPr>
          <w:rFonts w:ascii="Arial" w:hAnsi="Arial" w:cs="Arial"/>
          <w:color w:val="000000"/>
          <w:sz w:val="22"/>
        </w:rPr>
        <w:t>.</w:t>
      </w:r>
      <w:r w:rsidR="00306491">
        <w:rPr>
          <w:rFonts w:ascii="Arial" w:hAnsi="Arial" w:cs="Arial"/>
          <w:color w:val="000000"/>
          <w:sz w:val="22"/>
        </w:rPr>
        <w:t xml:space="preserve"> </w:t>
      </w:r>
    </w:p>
    <w:p w14:paraId="3E71E1AB" w14:textId="77777777" w:rsidR="002E2651" w:rsidRPr="001C497F" w:rsidRDefault="002E2651" w:rsidP="002E2651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Dohodnuté sankcie povinná Zmluvná strana uhradí oprávnenej Zmluvnej strane do 30 kalendárnych dní odo dňa ich uplatnenia.</w:t>
      </w:r>
    </w:p>
    <w:p w14:paraId="31EB365D" w14:textId="3C250D24" w:rsidR="002E2651" w:rsidRPr="001C497F" w:rsidRDefault="002E2651" w:rsidP="002E2651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Dohodnuté sankcie uhradí povinná Zmluvná strana nezávisle na tom, či a v akej výške vznikne druhej Zmluvnej strane škoda.</w:t>
      </w:r>
      <w:r w:rsidRPr="001C497F">
        <w:rPr>
          <w:rFonts w:ascii="Arial" w:hAnsi="Arial" w:cs="Arial"/>
          <w:sz w:val="22"/>
        </w:rPr>
        <w:t xml:space="preserve"> </w:t>
      </w:r>
      <w:r w:rsidRPr="001C497F">
        <w:rPr>
          <w:rFonts w:ascii="Arial" w:hAnsi="Arial" w:cs="Arial"/>
          <w:color w:val="000000"/>
          <w:sz w:val="22"/>
        </w:rPr>
        <w:t xml:space="preserve">Nárok </w:t>
      </w:r>
      <w:r w:rsidR="0054606C">
        <w:rPr>
          <w:rFonts w:ascii="Arial" w:hAnsi="Arial" w:cs="Arial"/>
          <w:color w:val="000000"/>
          <w:sz w:val="22"/>
        </w:rPr>
        <w:t>oprávnenej</w:t>
      </w:r>
      <w:r w:rsidR="00306491">
        <w:rPr>
          <w:rFonts w:ascii="Arial" w:hAnsi="Arial" w:cs="Arial"/>
          <w:color w:val="000000"/>
          <w:sz w:val="22"/>
        </w:rPr>
        <w:t xml:space="preserve"> Zmluvnej </w:t>
      </w:r>
      <w:r w:rsidRPr="001C497F">
        <w:rPr>
          <w:rFonts w:ascii="Arial" w:hAnsi="Arial" w:cs="Arial"/>
          <w:color w:val="000000"/>
          <w:sz w:val="22"/>
        </w:rPr>
        <w:t xml:space="preserve">strany na náhradu škody vo výške prevyšujúcej </w:t>
      </w:r>
      <w:r w:rsidR="0054606C">
        <w:rPr>
          <w:rFonts w:ascii="Arial" w:hAnsi="Arial" w:cs="Arial"/>
          <w:color w:val="000000"/>
          <w:sz w:val="22"/>
        </w:rPr>
        <w:t xml:space="preserve">finančnú sankciu </w:t>
      </w:r>
      <w:r w:rsidRPr="001C497F">
        <w:rPr>
          <w:rFonts w:ascii="Arial" w:hAnsi="Arial" w:cs="Arial"/>
          <w:color w:val="000000"/>
          <w:sz w:val="22"/>
        </w:rPr>
        <w:t>nie je jej zaplatením dotknutý.</w:t>
      </w:r>
    </w:p>
    <w:p w14:paraId="27914E13" w14:textId="77777777" w:rsidR="002E2651" w:rsidRDefault="002E2651" w:rsidP="002E2651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  <w:sz w:val="22"/>
        </w:rPr>
      </w:pPr>
    </w:p>
    <w:p w14:paraId="50F1F445" w14:textId="77777777" w:rsidR="00347498" w:rsidRPr="001C497F" w:rsidRDefault="00347498" w:rsidP="002E2651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  <w:sz w:val="22"/>
        </w:rPr>
      </w:pPr>
    </w:p>
    <w:p w14:paraId="4D14FCC8" w14:textId="77777777" w:rsidR="002E2651" w:rsidRPr="001C497F" w:rsidRDefault="002E2651" w:rsidP="002E2651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  <w:sz w:val="22"/>
          <w:highlight w:val="yellow"/>
        </w:rPr>
      </w:pPr>
    </w:p>
    <w:p w14:paraId="39326C95" w14:textId="7475E09D" w:rsidR="002E2651" w:rsidRPr="001C497F" w:rsidRDefault="00347498" w:rsidP="002E265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6</w:t>
      </w:r>
      <w:r w:rsidR="002E2651" w:rsidRPr="001C497F">
        <w:rPr>
          <w:rFonts w:ascii="Arial" w:hAnsi="Arial" w:cs="Arial"/>
          <w:b/>
          <w:color w:val="000000"/>
          <w:sz w:val="22"/>
        </w:rPr>
        <w:t>. Ďalšie ustanovenia</w:t>
      </w:r>
    </w:p>
    <w:p w14:paraId="5E7C677E" w14:textId="77777777" w:rsidR="002E2651" w:rsidRPr="001C497F" w:rsidRDefault="002E2651" w:rsidP="002E265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</w:rPr>
      </w:pPr>
    </w:p>
    <w:p w14:paraId="659B4508" w14:textId="77777777" w:rsidR="002E2651" w:rsidRPr="001C497F" w:rsidRDefault="002E2651" w:rsidP="002E2651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 xml:space="preserve">Zmluvné strany sa zaväzujú vzájomne spolupracovať a poskytnúť súčinnosť potrebnú </w:t>
      </w:r>
      <w:r>
        <w:rPr>
          <w:rFonts w:ascii="Arial" w:hAnsi="Arial" w:cs="Arial"/>
          <w:color w:val="000000"/>
          <w:sz w:val="22"/>
        </w:rPr>
        <w:br/>
      </w:r>
      <w:r w:rsidRPr="001C497F">
        <w:rPr>
          <w:rFonts w:ascii="Arial" w:hAnsi="Arial" w:cs="Arial"/>
          <w:color w:val="000000"/>
          <w:sz w:val="22"/>
        </w:rPr>
        <w:t xml:space="preserve">na plnenia vyplývajúce z tejto Zmluvy. Zmluvné strany sa ďalej zaväzujú informovať </w:t>
      </w:r>
      <w:r>
        <w:rPr>
          <w:rFonts w:ascii="Arial" w:hAnsi="Arial" w:cs="Arial"/>
          <w:color w:val="000000"/>
          <w:sz w:val="22"/>
        </w:rPr>
        <w:br/>
      </w:r>
      <w:r w:rsidRPr="001C497F">
        <w:rPr>
          <w:rFonts w:ascii="Arial" w:hAnsi="Arial" w:cs="Arial"/>
          <w:color w:val="000000"/>
          <w:sz w:val="22"/>
        </w:rPr>
        <w:t>sa o všetkých skutočnostiach relevantných pre riadne a včasné plnenie svojich povinností a záväzkov vyplývajúcich im z tejto Zmluvy, ako aj o skutočnostiach, ktoré by mohli zmariť alebo podstatne sťažiť ich plnenie.</w:t>
      </w:r>
    </w:p>
    <w:p w14:paraId="10B43234" w14:textId="3B07506C" w:rsidR="002E2651" w:rsidRPr="001C497F" w:rsidRDefault="002E2651" w:rsidP="002E2651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 xml:space="preserve">Miestom dodania </w:t>
      </w:r>
      <w:r w:rsidR="00347498">
        <w:rPr>
          <w:rFonts w:ascii="Arial" w:hAnsi="Arial" w:cs="Arial"/>
          <w:color w:val="000000"/>
          <w:sz w:val="22"/>
        </w:rPr>
        <w:t xml:space="preserve">zemného plynu </w:t>
      </w:r>
      <w:r w:rsidRPr="001C497F">
        <w:rPr>
          <w:rFonts w:ascii="Arial" w:hAnsi="Arial" w:cs="Arial"/>
          <w:color w:val="000000"/>
          <w:sz w:val="22"/>
        </w:rPr>
        <w:t xml:space="preserve">sú odberné miesta Odberateľa uvedené </w:t>
      </w:r>
      <w:r>
        <w:rPr>
          <w:rFonts w:ascii="Arial" w:hAnsi="Arial" w:cs="Arial"/>
          <w:color w:val="000000"/>
          <w:sz w:val="22"/>
        </w:rPr>
        <w:br/>
      </w:r>
      <w:r w:rsidRPr="001C497F">
        <w:rPr>
          <w:rFonts w:ascii="Arial" w:hAnsi="Arial" w:cs="Arial"/>
          <w:color w:val="000000"/>
          <w:sz w:val="22"/>
        </w:rPr>
        <w:t xml:space="preserve">v Prílohe č. 1 tejto Zmluvy. Dodávka </w:t>
      </w:r>
      <w:r w:rsidR="00347498">
        <w:rPr>
          <w:rFonts w:ascii="Arial" w:hAnsi="Arial" w:cs="Arial"/>
          <w:color w:val="000000"/>
          <w:sz w:val="22"/>
        </w:rPr>
        <w:t xml:space="preserve">zemného plynu </w:t>
      </w:r>
      <w:r w:rsidR="00164590">
        <w:rPr>
          <w:rFonts w:ascii="Arial" w:hAnsi="Arial" w:cs="Arial"/>
          <w:color w:val="000000"/>
          <w:sz w:val="22"/>
        </w:rPr>
        <w:t xml:space="preserve">je splnená prechodom </w:t>
      </w:r>
      <w:r w:rsidR="00347498">
        <w:rPr>
          <w:rFonts w:ascii="Arial" w:hAnsi="Arial" w:cs="Arial"/>
          <w:color w:val="000000"/>
          <w:sz w:val="22"/>
        </w:rPr>
        <w:t>zemného plynu</w:t>
      </w:r>
      <w:r w:rsidRPr="001C497F">
        <w:rPr>
          <w:rFonts w:ascii="Arial" w:hAnsi="Arial" w:cs="Arial"/>
          <w:color w:val="000000"/>
          <w:sz w:val="22"/>
        </w:rPr>
        <w:t xml:space="preserve"> z distribučnej sústavy PDS, ku ktorej je odberné miesto Odberateľa pripojené, do odberného miesta Odberateľa, t. j. prechodom </w:t>
      </w:r>
      <w:r w:rsidR="00347498">
        <w:rPr>
          <w:rFonts w:ascii="Arial" w:hAnsi="Arial" w:cs="Arial"/>
          <w:color w:val="000000"/>
          <w:sz w:val="22"/>
        </w:rPr>
        <w:t>zemného plynu</w:t>
      </w:r>
      <w:r w:rsidR="00347498" w:rsidRPr="001C497F">
        <w:rPr>
          <w:rFonts w:ascii="Arial" w:hAnsi="Arial" w:cs="Arial"/>
          <w:color w:val="000000"/>
          <w:sz w:val="22"/>
        </w:rPr>
        <w:t xml:space="preserve"> </w:t>
      </w:r>
      <w:r w:rsidRPr="001C497F">
        <w:rPr>
          <w:rFonts w:ascii="Arial" w:hAnsi="Arial" w:cs="Arial"/>
          <w:color w:val="000000"/>
          <w:sz w:val="22"/>
        </w:rPr>
        <w:t>cez určené meradlo spĺňajúce všetky platné technické normy a pravidlá.</w:t>
      </w:r>
    </w:p>
    <w:p w14:paraId="6BF6B6C0" w14:textId="077E3B36" w:rsidR="002E2651" w:rsidRPr="001C497F" w:rsidRDefault="003421C4" w:rsidP="002E2651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Dodávka</w:t>
      </w:r>
      <w:r w:rsidR="002E2651" w:rsidRPr="001C497F">
        <w:rPr>
          <w:rFonts w:ascii="Arial" w:hAnsi="Arial" w:cs="Arial"/>
          <w:color w:val="000000"/>
          <w:sz w:val="22"/>
        </w:rPr>
        <w:t xml:space="preserve"> </w:t>
      </w:r>
      <w:r w:rsidR="00347498">
        <w:rPr>
          <w:rFonts w:ascii="Arial" w:hAnsi="Arial" w:cs="Arial"/>
          <w:color w:val="000000"/>
          <w:sz w:val="22"/>
        </w:rPr>
        <w:t>zemného plynu</w:t>
      </w:r>
      <w:r w:rsidR="00347498" w:rsidRPr="001C497F">
        <w:rPr>
          <w:rFonts w:ascii="Arial" w:hAnsi="Arial" w:cs="Arial"/>
          <w:color w:val="000000"/>
          <w:sz w:val="22"/>
        </w:rPr>
        <w:t xml:space="preserve"> </w:t>
      </w:r>
      <w:r w:rsidR="002E2651" w:rsidRPr="001C497F">
        <w:rPr>
          <w:rFonts w:ascii="Arial" w:hAnsi="Arial" w:cs="Arial"/>
          <w:color w:val="000000"/>
          <w:sz w:val="22"/>
        </w:rPr>
        <w:t xml:space="preserve">pre všetky odberné miesta </w:t>
      </w:r>
      <w:r>
        <w:rPr>
          <w:rFonts w:ascii="Arial" w:hAnsi="Arial" w:cs="Arial"/>
          <w:color w:val="000000"/>
          <w:sz w:val="22"/>
        </w:rPr>
        <w:t>sa bude uskutočňovať</w:t>
      </w:r>
      <w:r w:rsidR="002E2651" w:rsidRPr="001C497F">
        <w:rPr>
          <w:rFonts w:ascii="Arial" w:hAnsi="Arial" w:cs="Arial"/>
          <w:color w:val="000000"/>
          <w:sz w:val="22"/>
        </w:rPr>
        <w:t xml:space="preserve"> </w:t>
      </w:r>
      <w:r w:rsidR="002E2651" w:rsidRPr="007205D0">
        <w:rPr>
          <w:rFonts w:ascii="Arial" w:hAnsi="Arial" w:cs="Arial"/>
          <w:color w:val="000000"/>
          <w:sz w:val="22"/>
        </w:rPr>
        <w:t>od</w:t>
      </w:r>
      <w:r w:rsidR="00DF3F6E">
        <w:rPr>
          <w:rFonts w:ascii="Arial" w:hAnsi="Arial" w:cs="Arial"/>
          <w:color w:val="000000"/>
          <w:sz w:val="22"/>
        </w:rPr>
        <w:t xml:space="preserve">o dňa nadobudnutia účinnosti </w:t>
      </w:r>
      <w:r>
        <w:rPr>
          <w:rFonts w:ascii="Arial" w:hAnsi="Arial" w:cs="Arial"/>
          <w:color w:val="000000"/>
          <w:sz w:val="22"/>
        </w:rPr>
        <w:t xml:space="preserve">tejto </w:t>
      </w:r>
      <w:r w:rsidR="00DF3F6E">
        <w:rPr>
          <w:rFonts w:ascii="Arial" w:hAnsi="Arial" w:cs="Arial"/>
          <w:color w:val="000000"/>
          <w:sz w:val="22"/>
        </w:rPr>
        <w:t xml:space="preserve">zmluvy na </w:t>
      </w:r>
      <w:r>
        <w:rPr>
          <w:rFonts w:ascii="Arial" w:hAnsi="Arial" w:cs="Arial"/>
          <w:color w:val="000000"/>
          <w:sz w:val="22"/>
        </w:rPr>
        <w:t xml:space="preserve">nasledujúcich </w:t>
      </w:r>
      <w:r w:rsidR="00DF3F6E">
        <w:rPr>
          <w:rFonts w:ascii="Arial" w:hAnsi="Arial" w:cs="Arial"/>
          <w:color w:val="000000"/>
          <w:sz w:val="22"/>
        </w:rPr>
        <w:t>12 mesiacov.</w:t>
      </w:r>
    </w:p>
    <w:p w14:paraId="72CDD6FD" w14:textId="438583B7" w:rsidR="002E2651" w:rsidRPr="001C497F" w:rsidRDefault="002E2651" w:rsidP="002E2651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 xml:space="preserve">Distribúcia </w:t>
      </w:r>
      <w:r w:rsidR="00347498">
        <w:rPr>
          <w:rFonts w:ascii="Arial" w:hAnsi="Arial" w:cs="Arial"/>
          <w:color w:val="000000"/>
          <w:sz w:val="22"/>
        </w:rPr>
        <w:t>zemného plynu</w:t>
      </w:r>
      <w:r w:rsidR="00347498" w:rsidRPr="001C497F">
        <w:rPr>
          <w:rFonts w:ascii="Arial" w:hAnsi="Arial" w:cs="Arial"/>
          <w:color w:val="000000"/>
          <w:sz w:val="22"/>
        </w:rPr>
        <w:t xml:space="preserve"> </w:t>
      </w:r>
      <w:r w:rsidRPr="001C497F">
        <w:rPr>
          <w:rFonts w:ascii="Arial" w:hAnsi="Arial" w:cs="Arial"/>
          <w:color w:val="000000"/>
          <w:sz w:val="22"/>
        </w:rPr>
        <w:t xml:space="preserve">do odberného miesta Odberateľa môže byť prerušená alebo obmedzená v prípadoch a za podmienok stanovených v zákone č. 251/2012 Z. z. </w:t>
      </w:r>
      <w:r>
        <w:rPr>
          <w:rFonts w:ascii="Arial" w:hAnsi="Arial" w:cs="Arial"/>
          <w:color w:val="000000"/>
          <w:sz w:val="22"/>
        </w:rPr>
        <w:br/>
      </w:r>
      <w:r w:rsidRPr="001C497F">
        <w:rPr>
          <w:rFonts w:ascii="Arial" w:hAnsi="Arial" w:cs="Arial"/>
          <w:color w:val="000000"/>
          <w:sz w:val="22"/>
        </w:rPr>
        <w:t xml:space="preserve">o energetike a o zmene a doplnení niektorých zákonov v znení neskorších predpisov </w:t>
      </w:r>
      <w:r>
        <w:rPr>
          <w:rFonts w:ascii="Arial" w:hAnsi="Arial" w:cs="Arial"/>
          <w:color w:val="000000"/>
          <w:sz w:val="22"/>
        </w:rPr>
        <w:br/>
      </w:r>
      <w:r w:rsidRPr="001C497F">
        <w:rPr>
          <w:rFonts w:ascii="Arial" w:hAnsi="Arial" w:cs="Arial"/>
          <w:color w:val="000000"/>
          <w:sz w:val="22"/>
        </w:rPr>
        <w:t>a v súvisiacich predpisoch.</w:t>
      </w:r>
    </w:p>
    <w:p w14:paraId="5DBD8FD6" w14:textId="10B249AE" w:rsidR="002E2651" w:rsidRPr="001C497F" w:rsidRDefault="002E2651" w:rsidP="002E2651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 xml:space="preserve">Odberateľ je podľa zákona č. 251/2012 Z. z. o energetike a o zmene a doplnení niektorých zákonov v znení neskorších predpisov zodpovedný za riadny stav odberného </w:t>
      </w:r>
      <w:r w:rsidR="00DF3F6E">
        <w:rPr>
          <w:rFonts w:ascii="Arial" w:hAnsi="Arial" w:cs="Arial"/>
          <w:color w:val="000000"/>
          <w:sz w:val="22"/>
        </w:rPr>
        <w:t>plynového</w:t>
      </w:r>
      <w:r w:rsidR="00DF3F6E" w:rsidRPr="001C497F">
        <w:rPr>
          <w:rFonts w:ascii="Arial" w:hAnsi="Arial" w:cs="Arial"/>
          <w:color w:val="000000"/>
          <w:sz w:val="22"/>
        </w:rPr>
        <w:t xml:space="preserve"> </w:t>
      </w:r>
      <w:r w:rsidRPr="001C497F">
        <w:rPr>
          <w:rFonts w:ascii="Arial" w:hAnsi="Arial" w:cs="Arial"/>
          <w:color w:val="000000"/>
          <w:sz w:val="22"/>
        </w:rPr>
        <w:t xml:space="preserve">zariadenia a za dodržiavanie predpisov na zaistenie bezpečnosti technických zariadení. </w:t>
      </w:r>
    </w:p>
    <w:p w14:paraId="4C43DC2F" w14:textId="584A64AD" w:rsidR="002E2651" w:rsidRDefault="002E2651" w:rsidP="002E2651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 xml:space="preserve">Dodávateľ je oprávnený požiadať PDS o prerušenie alebo obmedzenie prenosu alebo distribúcie </w:t>
      </w:r>
      <w:r w:rsidR="00347498">
        <w:rPr>
          <w:rFonts w:ascii="Arial" w:hAnsi="Arial" w:cs="Arial"/>
          <w:color w:val="000000"/>
          <w:sz w:val="22"/>
        </w:rPr>
        <w:t>zemného plynu</w:t>
      </w:r>
      <w:r w:rsidR="00347498" w:rsidRPr="001C497F">
        <w:rPr>
          <w:rFonts w:ascii="Arial" w:hAnsi="Arial" w:cs="Arial"/>
          <w:color w:val="000000"/>
          <w:sz w:val="22"/>
        </w:rPr>
        <w:t xml:space="preserve"> </w:t>
      </w:r>
      <w:r w:rsidRPr="001C497F">
        <w:rPr>
          <w:rFonts w:ascii="Arial" w:hAnsi="Arial" w:cs="Arial"/>
          <w:color w:val="000000"/>
          <w:sz w:val="22"/>
        </w:rPr>
        <w:t xml:space="preserve">do odberného miesta </w:t>
      </w:r>
      <w:r>
        <w:rPr>
          <w:rFonts w:ascii="Arial" w:hAnsi="Arial" w:cs="Arial"/>
          <w:color w:val="000000"/>
          <w:sz w:val="22"/>
        </w:rPr>
        <w:t>O</w:t>
      </w:r>
      <w:r w:rsidRPr="001C497F">
        <w:rPr>
          <w:rFonts w:ascii="Arial" w:hAnsi="Arial" w:cs="Arial"/>
          <w:color w:val="000000"/>
          <w:sz w:val="22"/>
        </w:rPr>
        <w:t>dberateľa uvedeného v</w:t>
      </w:r>
      <w:r w:rsidR="003421C4">
        <w:rPr>
          <w:rFonts w:ascii="Arial" w:hAnsi="Arial" w:cs="Arial"/>
          <w:color w:val="000000"/>
          <w:sz w:val="22"/>
        </w:rPr>
        <w:t> </w:t>
      </w:r>
      <w:r w:rsidR="0054606C">
        <w:rPr>
          <w:rFonts w:ascii="Arial" w:hAnsi="Arial" w:cs="Arial"/>
          <w:color w:val="000000"/>
          <w:sz w:val="22"/>
        </w:rPr>
        <w:t>Z</w:t>
      </w:r>
      <w:r w:rsidRPr="001C497F">
        <w:rPr>
          <w:rFonts w:ascii="Arial" w:hAnsi="Arial" w:cs="Arial"/>
          <w:color w:val="000000"/>
          <w:sz w:val="22"/>
        </w:rPr>
        <w:t>mluve</w:t>
      </w:r>
      <w:r w:rsidR="009729EA">
        <w:rPr>
          <w:rFonts w:ascii="Arial" w:hAnsi="Arial" w:cs="Arial"/>
          <w:color w:val="000000"/>
          <w:sz w:val="22"/>
        </w:rPr>
        <w:t xml:space="preserve"> iba v súlade s touto Z</w:t>
      </w:r>
      <w:r w:rsidR="003421C4">
        <w:rPr>
          <w:rFonts w:ascii="Arial" w:hAnsi="Arial" w:cs="Arial"/>
          <w:color w:val="000000"/>
          <w:sz w:val="22"/>
        </w:rPr>
        <w:t>mluvou.</w:t>
      </w:r>
      <w:r w:rsidRPr="001C497F">
        <w:rPr>
          <w:rFonts w:ascii="Arial" w:hAnsi="Arial" w:cs="Arial"/>
          <w:color w:val="000000"/>
          <w:sz w:val="22"/>
        </w:rPr>
        <w:t xml:space="preserve"> O obmedzenie alebo prerušenie dodávky môže </w:t>
      </w:r>
      <w:r w:rsidRPr="00347498">
        <w:rPr>
          <w:rFonts w:ascii="Arial" w:hAnsi="Arial" w:cs="Arial"/>
          <w:color w:val="000000"/>
          <w:sz w:val="22"/>
        </w:rPr>
        <w:t xml:space="preserve">Dodávateľ požiadať PDS, ak je Odberateľ v omeškaní s úhradou faktúry aj po dodatočnej lehote, ktorú stanovil Dodávateľ Odberateľovi v písomnej upomienke, a ktorá nesmie byť kratšia ako 21 dní od doručenia upomienky. Súčasťou upomienky musí byť aj poučenie, že dodávka </w:t>
      </w:r>
      <w:r w:rsidR="00347498">
        <w:rPr>
          <w:rFonts w:ascii="Arial" w:hAnsi="Arial" w:cs="Arial"/>
          <w:color w:val="000000"/>
          <w:sz w:val="22"/>
        </w:rPr>
        <w:t>zemného plynu</w:t>
      </w:r>
      <w:r w:rsidR="00347498" w:rsidRPr="00347498">
        <w:rPr>
          <w:rFonts w:ascii="Arial" w:hAnsi="Arial" w:cs="Arial"/>
          <w:color w:val="000000"/>
          <w:sz w:val="22"/>
        </w:rPr>
        <w:t xml:space="preserve"> </w:t>
      </w:r>
      <w:r w:rsidR="00006D43">
        <w:rPr>
          <w:rFonts w:ascii="Arial" w:hAnsi="Arial" w:cs="Arial"/>
          <w:color w:val="000000"/>
          <w:sz w:val="22"/>
        </w:rPr>
        <w:t>a súvisiace</w:t>
      </w:r>
      <w:r w:rsidRPr="00347498">
        <w:rPr>
          <w:rFonts w:ascii="Arial" w:hAnsi="Arial" w:cs="Arial"/>
          <w:color w:val="000000"/>
          <w:sz w:val="22"/>
        </w:rPr>
        <w:t xml:space="preserve"> služby budú v prípade nezaplatenia prerušené. Dodávateľ v takom prípade nezodpovedá za vzniknutú škodu Odberateľa. Poplatok za opätovné pripojenie odberného miesta bude Dodávateľ účtovať v súlade s platným cenníkom služieb distribúcie príslušného PDS.</w:t>
      </w:r>
    </w:p>
    <w:p w14:paraId="1A958DE1" w14:textId="643D04BD" w:rsidR="003421C4" w:rsidRPr="00347498" w:rsidRDefault="003421C4" w:rsidP="002E2651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Zmluvné strany sa zaväzujú oznámiť si </w:t>
      </w:r>
      <w:r w:rsidR="00712E88">
        <w:rPr>
          <w:rFonts w:ascii="Arial" w:hAnsi="Arial" w:cs="Arial"/>
          <w:color w:val="000000"/>
          <w:sz w:val="22"/>
        </w:rPr>
        <w:t>zmenu kontaktných údajov podľa P</w:t>
      </w:r>
      <w:r>
        <w:rPr>
          <w:rFonts w:ascii="Arial" w:hAnsi="Arial" w:cs="Arial"/>
          <w:color w:val="000000"/>
          <w:sz w:val="22"/>
        </w:rPr>
        <w:t>rílohy č. 2</w:t>
      </w:r>
      <w:r w:rsidR="00712E88">
        <w:rPr>
          <w:rFonts w:ascii="Arial" w:hAnsi="Arial" w:cs="Arial"/>
          <w:color w:val="000000"/>
          <w:sz w:val="22"/>
        </w:rPr>
        <w:t xml:space="preserve"> tejto Zmluvy</w:t>
      </w:r>
      <w:r>
        <w:rPr>
          <w:rFonts w:ascii="Arial" w:hAnsi="Arial" w:cs="Arial"/>
          <w:color w:val="000000"/>
          <w:sz w:val="22"/>
        </w:rPr>
        <w:t xml:space="preserve">. Táto zmena nadobúda platnosť dňom jeho oznámenia príslušnej </w:t>
      </w:r>
      <w:r w:rsidR="00712E88">
        <w:rPr>
          <w:rFonts w:ascii="Arial" w:hAnsi="Arial" w:cs="Arial"/>
          <w:color w:val="000000"/>
          <w:sz w:val="22"/>
        </w:rPr>
        <w:t>Z</w:t>
      </w:r>
      <w:r>
        <w:rPr>
          <w:rFonts w:ascii="Arial" w:hAnsi="Arial" w:cs="Arial"/>
          <w:color w:val="000000"/>
          <w:sz w:val="22"/>
        </w:rPr>
        <w:t>mluvnej strane.</w:t>
      </w:r>
    </w:p>
    <w:p w14:paraId="401DD001" w14:textId="77777777" w:rsidR="002E2651" w:rsidRDefault="002E2651" w:rsidP="002E2651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  <w:sz w:val="22"/>
        </w:rPr>
      </w:pPr>
    </w:p>
    <w:p w14:paraId="52C18CD4" w14:textId="233CEC94" w:rsidR="002E2651" w:rsidRPr="002266CB" w:rsidRDefault="00347498" w:rsidP="002E2651">
      <w:pPr>
        <w:pStyle w:val="Odsekzoznamu"/>
        <w:keepNext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2E2651">
        <w:rPr>
          <w:rFonts w:ascii="Arial" w:hAnsi="Arial" w:cs="Arial"/>
          <w:b/>
        </w:rPr>
        <w:t xml:space="preserve">. </w:t>
      </w:r>
      <w:r w:rsidR="002E2651" w:rsidRPr="002266CB">
        <w:rPr>
          <w:rFonts w:ascii="Arial" w:hAnsi="Arial" w:cs="Arial"/>
          <w:b/>
        </w:rPr>
        <w:t>Subdodávatelia</w:t>
      </w:r>
    </w:p>
    <w:p w14:paraId="66449261" w14:textId="5B6EDBFD" w:rsidR="002E2651" w:rsidRPr="002266CB" w:rsidRDefault="002E2651" w:rsidP="002E2651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left="426"/>
        <w:rPr>
          <w:rFonts w:ascii="Arial" w:hAnsi="Arial" w:cs="Arial"/>
          <w:color w:val="000000"/>
          <w:sz w:val="22"/>
        </w:rPr>
      </w:pPr>
      <w:r w:rsidRPr="002266CB">
        <w:rPr>
          <w:rFonts w:ascii="Arial" w:hAnsi="Arial" w:cs="Arial"/>
          <w:color w:val="000000"/>
          <w:sz w:val="22"/>
        </w:rPr>
        <w:t xml:space="preserve">Zmluvné strany sa dohodli, že </w:t>
      </w:r>
      <w:r>
        <w:rPr>
          <w:rFonts w:ascii="Arial" w:hAnsi="Arial" w:cs="Arial"/>
          <w:color w:val="000000"/>
          <w:sz w:val="22"/>
        </w:rPr>
        <w:t>Dodávateľ</w:t>
      </w:r>
      <w:r w:rsidRPr="002266CB">
        <w:rPr>
          <w:rFonts w:ascii="Arial" w:hAnsi="Arial" w:cs="Arial"/>
          <w:color w:val="000000"/>
          <w:sz w:val="22"/>
        </w:rPr>
        <w:t xml:space="preserve"> je oprávnený plniť túto Zmluvu výlučne prostredníctvom subdodávateľov uvedených </w:t>
      </w:r>
      <w:r w:rsidRPr="00846DB7">
        <w:rPr>
          <w:rFonts w:ascii="Arial" w:hAnsi="Arial" w:cs="Arial"/>
          <w:color w:val="000000"/>
          <w:sz w:val="22"/>
        </w:rPr>
        <w:t xml:space="preserve">v Prílohe č. </w:t>
      </w:r>
      <w:r w:rsidR="00DB0AAE" w:rsidRPr="00846DB7">
        <w:rPr>
          <w:rFonts w:ascii="Arial" w:hAnsi="Arial" w:cs="Arial"/>
          <w:color w:val="000000"/>
          <w:sz w:val="22"/>
        </w:rPr>
        <w:t>3</w:t>
      </w:r>
      <w:r w:rsidRPr="00846DB7">
        <w:rPr>
          <w:rFonts w:ascii="Arial" w:hAnsi="Arial" w:cs="Arial"/>
          <w:color w:val="000000"/>
          <w:sz w:val="22"/>
        </w:rPr>
        <w:t xml:space="preserve"> – „Zoznam subdodávateľov“</w:t>
      </w:r>
      <w:r w:rsidRPr="002266CB">
        <w:rPr>
          <w:rFonts w:ascii="Arial" w:hAnsi="Arial" w:cs="Arial"/>
          <w:color w:val="000000"/>
          <w:sz w:val="22"/>
        </w:rPr>
        <w:t xml:space="preserve"> (ďalej len „Zoznam subdodávateľov“). V takomto prípade </w:t>
      </w:r>
      <w:r>
        <w:rPr>
          <w:rFonts w:ascii="Arial" w:hAnsi="Arial" w:cs="Arial"/>
          <w:color w:val="000000"/>
          <w:sz w:val="22"/>
        </w:rPr>
        <w:t>Dodávateľ</w:t>
      </w:r>
      <w:r w:rsidRPr="0047757A">
        <w:rPr>
          <w:rFonts w:ascii="Arial" w:hAnsi="Arial" w:cs="Arial"/>
          <w:color w:val="000000"/>
          <w:sz w:val="22"/>
        </w:rPr>
        <w:t xml:space="preserve"> </w:t>
      </w:r>
      <w:r w:rsidRPr="002266CB">
        <w:rPr>
          <w:rFonts w:ascii="Arial" w:hAnsi="Arial" w:cs="Arial"/>
          <w:color w:val="000000"/>
          <w:sz w:val="22"/>
        </w:rPr>
        <w:t>zodpovedá rovnako, akoby Zmluvu plnil sám.</w:t>
      </w:r>
    </w:p>
    <w:p w14:paraId="6FB08C9F" w14:textId="0E75E835" w:rsidR="002E2651" w:rsidRPr="002266CB" w:rsidRDefault="002E2651" w:rsidP="002E2651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left="426"/>
        <w:rPr>
          <w:rFonts w:ascii="Arial" w:hAnsi="Arial" w:cs="Arial"/>
          <w:color w:val="000000"/>
          <w:sz w:val="22"/>
        </w:rPr>
      </w:pPr>
      <w:r w:rsidRPr="002266CB">
        <w:rPr>
          <w:rFonts w:ascii="Arial" w:hAnsi="Arial" w:cs="Arial"/>
          <w:color w:val="000000"/>
          <w:sz w:val="22"/>
        </w:rPr>
        <w:t xml:space="preserve">V Prílohe č. </w:t>
      </w:r>
      <w:r w:rsidR="00DB0AAE">
        <w:rPr>
          <w:rFonts w:ascii="Arial" w:hAnsi="Arial" w:cs="Arial"/>
          <w:color w:val="000000"/>
          <w:sz w:val="22"/>
        </w:rPr>
        <w:t>3</w:t>
      </w:r>
      <w:r w:rsidRPr="002266CB">
        <w:rPr>
          <w:rFonts w:ascii="Arial" w:hAnsi="Arial" w:cs="Arial"/>
          <w:color w:val="000000"/>
          <w:sz w:val="22"/>
        </w:rPr>
        <w:t xml:space="preserve"> tejto Zmluvy sú uvedené údaje o všetkých známych subdodávateľoch </w:t>
      </w:r>
      <w:r>
        <w:rPr>
          <w:rFonts w:ascii="Arial" w:hAnsi="Arial" w:cs="Arial"/>
          <w:color w:val="000000"/>
          <w:sz w:val="22"/>
        </w:rPr>
        <w:t>Dodávateľa</w:t>
      </w:r>
      <w:r w:rsidRPr="002266CB">
        <w:rPr>
          <w:rFonts w:ascii="Arial" w:hAnsi="Arial" w:cs="Arial"/>
          <w:color w:val="000000"/>
          <w:sz w:val="22"/>
        </w:rPr>
        <w:t>, ktorí sú známi v čase uzavierania tejto Zmluvy a údaje o osobe oprávnenej konať za subdodávateľa v rozsahu meno a priezvisko, adresa pobytu, dátum narodenia.</w:t>
      </w:r>
    </w:p>
    <w:p w14:paraId="630F937D" w14:textId="77777777" w:rsidR="002E2651" w:rsidRPr="002266CB" w:rsidRDefault="002E2651" w:rsidP="002E2651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left="426"/>
        <w:rPr>
          <w:rFonts w:ascii="Arial" w:hAnsi="Arial" w:cs="Arial"/>
          <w:color w:val="000000"/>
          <w:sz w:val="22"/>
        </w:rPr>
      </w:pPr>
      <w:r w:rsidRPr="002266CB">
        <w:rPr>
          <w:rFonts w:ascii="Arial" w:hAnsi="Arial" w:cs="Arial"/>
          <w:color w:val="000000"/>
          <w:sz w:val="22"/>
        </w:rPr>
        <w:t xml:space="preserve">V prípade, že počas trvania tejto Zmluvy bude mať </w:t>
      </w:r>
      <w:r>
        <w:rPr>
          <w:rFonts w:ascii="Arial" w:hAnsi="Arial" w:cs="Arial"/>
          <w:color w:val="000000"/>
          <w:sz w:val="22"/>
        </w:rPr>
        <w:t>Dodávateľ</w:t>
      </w:r>
      <w:r w:rsidRPr="0047757A">
        <w:rPr>
          <w:rFonts w:ascii="Arial" w:hAnsi="Arial" w:cs="Arial"/>
          <w:color w:val="000000"/>
          <w:sz w:val="22"/>
        </w:rPr>
        <w:t xml:space="preserve"> </w:t>
      </w:r>
      <w:r w:rsidRPr="002266CB">
        <w:rPr>
          <w:rFonts w:ascii="Arial" w:hAnsi="Arial" w:cs="Arial"/>
          <w:color w:val="000000"/>
          <w:sz w:val="22"/>
        </w:rPr>
        <w:t xml:space="preserve">záujem zmeniť ktorúkoľvek osobu subdodávateľa uvedenú v Zozname subdodávateľov, Zmluvné strany sa dohodli </w:t>
      </w:r>
      <w:r w:rsidRPr="002266CB">
        <w:rPr>
          <w:rFonts w:ascii="Arial" w:hAnsi="Arial" w:cs="Arial"/>
          <w:color w:val="000000"/>
          <w:sz w:val="22"/>
        </w:rPr>
        <w:lastRenderedPageBreak/>
        <w:t xml:space="preserve">na nasledujúcom postupe: </w:t>
      </w:r>
      <w:r>
        <w:rPr>
          <w:rFonts w:ascii="Arial" w:hAnsi="Arial" w:cs="Arial"/>
          <w:color w:val="000000"/>
          <w:sz w:val="22"/>
        </w:rPr>
        <w:t>Dodávateľ</w:t>
      </w:r>
      <w:r w:rsidRPr="0047757A">
        <w:rPr>
          <w:rFonts w:ascii="Arial" w:hAnsi="Arial" w:cs="Arial"/>
          <w:color w:val="000000"/>
          <w:sz w:val="22"/>
        </w:rPr>
        <w:t xml:space="preserve"> </w:t>
      </w:r>
      <w:r w:rsidRPr="002266CB">
        <w:rPr>
          <w:rFonts w:ascii="Arial" w:hAnsi="Arial" w:cs="Arial"/>
          <w:color w:val="000000"/>
          <w:sz w:val="22"/>
        </w:rPr>
        <w:t xml:space="preserve">písomne požiada </w:t>
      </w:r>
      <w:r>
        <w:rPr>
          <w:rFonts w:ascii="Arial" w:hAnsi="Arial" w:cs="Arial"/>
          <w:color w:val="000000"/>
          <w:sz w:val="22"/>
        </w:rPr>
        <w:t>Odberateľa</w:t>
      </w:r>
      <w:r w:rsidRPr="002266CB">
        <w:rPr>
          <w:rFonts w:ascii="Arial" w:hAnsi="Arial" w:cs="Arial"/>
          <w:color w:val="000000"/>
          <w:sz w:val="22"/>
        </w:rPr>
        <w:t xml:space="preserve"> o súhlas so zmenou v osobe subdodávateľa, pričom:</w:t>
      </w:r>
    </w:p>
    <w:p w14:paraId="679A199E" w14:textId="77777777" w:rsidR="002E2651" w:rsidRPr="002266CB" w:rsidRDefault="002E2651" w:rsidP="002E2651">
      <w:pPr>
        <w:numPr>
          <w:ilvl w:val="1"/>
          <w:numId w:val="12"/>
        </w:numPr>
        <w:autoSpaceDE w:val="0"/>
        <w:autoSpaceDN w:val="0"/>
        <w:adjustRightInd w:val="0"/>
        <w:spacing w:after="160" w:line="259" w:lineRule="auto"/>
        <w:rPr>
          <w:rFonts w:ascii="Arial" w:hAnsi="Arial" w:cs="Arial"/>
          <w:color w:val="000000"/>
          <w:sz w:val="22"/>
        </w:rPr>
      </w:pPr>
      <w:r w:rsidRPr="002266CB">
        <w:rPr>
          <w:rFonts w:ascii="Arial" w:hAnsi="Arial" w:cs="Arial"/>
          <w:color w:val="000000"/>
          <w:sz w:val="22"/>
        </w:rPr>
        <w:t>v žiadosti uvedie identifikáciu osoby, ktorá sa má stať subdodávateľom,</w:t>
      </w:r>
    </w:p>
    <w:p w14:paraId="1DD5C23A" w14:textId="77777777" w:rsidR="002E2651" w:rsidRPr="002266CB" w:rsidRDefault="002E2651" w:rsidP="002E2651">
      <w:pPr>
        <w:numPr>
          <w:ilvl w:val="1"/>
          <w:numId w:val="12"/>
        </w:numPr>
        <w:autoSpaceDE w:val="0"/>
        <w:autoSpaceDN w:val="0"/>
        <w:adjustRightInd w:val="0"/>
        <w:spacing w:after="160" w:line="259" w:lineRule="auto"/>
        <w:rPr>
          <w:rFonts w:ascii="Arial" w:hAnsi="Arial" w:cs="Arial"/>
          <w:color w:val="000000"/>
          <w:sz w:val="22"/>
        </w:rPr>
      </w:pPr>
      <w:r w:rsidRPr="002266CB">
        <w:rPr>
          <w:rFonts w:ascii="Arial" w:hAnsi="Arial" w:cs="Arial"/>
          <w:color w:val="000000"/>
          <w:sz w:val="22"/>
        </w:rPr>
        <w:t>v žiadosti uvedie špecifikáciu časti plnenia Zmluvy, ktorá má byť realizovaná prostredníctvom  navrhovanej osoby,</w:t>
      </w:r>
    </w:p>
    <w:p w14:paraId="2C890044" w14:textId="77777777" w:rsidR="002E2651" w:rsidRPr="002266CB" w:rsidRDefault="002E2651" w:rsidP="002E2651">
      <w:pPr>
        <w:numPr>
          <w:ilvl w:val="1"/>
          <w:numId w:val="12"/>
        </w:numPr>
        <w:autoSpaceDE w:val="0"/>
        <w:autoSpaceDN w:val="0"/>
        <w:adjustRightInd w:val="0"/>
        <w:spacing w:after="160" w:line="259" w:lineRule="auto"/>
        <w:rPr>
          <w:rFonts w:ascii="Arial" w:hAnsi="Arial" w:cs="Arial"/>
          <w:color w:val="000000"/>
          <w:sz w:val="22"/>
        </w:rPr>
      </w:pPr>
      <w:r w:rsidRPr="002266CB">
        <w:rPr>
          <w:rFonts w:ascii="Arial" w:hAnsi="Arial" w:cs="Arial"/>
          <w:color w:val="000000"/>
          <w:sz w:val="22"/>
        </w:rPr>
        <w:t xml:space="preserve">v žiadosti uvedie termín, od ktorého má byť zmena subdodávateľa vykonaná, ktorý nesmie byť kratší ako 15 dní odo dňa doručenia tejto žiadosti </w:t>
      </w:r>
      <w:r>
        <w:rPr>
          <w:rFonts w:ascii="Arial" w:hAnsi="Arial" w:cs="Arial"/>
          <w:color w:val="000000"/>
          <w:sz w:val="22"/>
        </w:rPr>
        <w:t>Odberateľ</w:t>
      </w:r>
      <w:r w:rsidRPr="002266CB">
        <w:rPr>
          <w:rFonts w:ascii="Arial" w:hAnsi="Arial" w:cs="Arial"/>
          <w:color w:val="000000"/>
          <w:sz w:val="22"/>
        </w:rPr>
        <w:t>ovi,</w:t>
      </w:r>
    </w:p>
    <w:p w14:paraId="1EDBF856" w14:textId="77777777" w:rsidR="002E2651" w:rsidRPr="002266CB" w:rsidRDefault="002E2651" w:rsidP="002E2651">
      <w:pPr>
        <w:numPr>
          <w:ilvl w:val="1"/>
          <w:numId w:val="12"/>
        </w:numPr>
        <w:autoSpaceDE w:val="0"/>
        <w:autoSpaceDN w:val="0"/>
        <w:adjustRightInd w:val="0"/>
        <w:spacing w:after="160" w:line="259" w:lineRule="auto"/>
        <w:rPr>
          <w:rFonts w:ascii="Arial" w:hAnsi="Arial" w:cs="Arial"/>
          <w:color w:val="000000"/>
          <w:sz w:val="22"/>
        </w:rPr>
      </w:pPr>
      <w:r w:rsidRPr="002266CB">
        <w:rPr>
          <w:rFonts w:ascii="Arial" w:hAnsi="Arial" w:cs="Arial"/>
          <w:color w:val="000000"/>
          <w:sz w:val="22"/>
        </w:rPr>
        <w:t xml:space="preserve">v žiadosti uvedie, či s ohľadom na výšku odplaty, ktorú bude </w:t>
      </w:r>
      <w:r>
        <w:rPr>
          <w:rFonts w:ascii="Arial" w:hAnsi="Arial" w:cs="Arial"/>
          <w:color w:val="000000"/>
          <w:sz w:val="22"/>
        </w:rPr>
        <w:t>Dodávateľ</w:t>
      </w:r>
      <w:r w:rsidRPr="0047757A">
        <w:rPr>
          <w:rFonts w:ascii="Arial" w:hAnsi="Arial" w:cs="Arial"/>
          <w:color w:val="000000"/>
          <w:sz w:val="22"/>
        </w:rPr>
        <w:t xml:space="preserve"> </w:t>
      </w:r>
      <w:r w:rsidRPr="002266CB">
        <w:rPr>
          <w:rFonts w:ascii="Arial" w:hAnsi="Arial" w:cs="Arial"/>
          <w:color w:val="000000"/>
          <w:sz w:val="22"/>
        </w:rPr>
        <w:t>platiť subdodávateľovi za ním poskytované plnenie, má subdodávateľ povinnosť zapísať sa do registra partnerov verejného sektora,</w:t>
      </w:r>
    </w:p>
    <w:p w14:paraId="77D2C797" w14:textId="05B63897" w:rsidR="002E2651" w:rsidRPr="002266CB" w:rsidRDefault="002E2651" w:rsidP="002E2651">
      <w:pPr>
        <w:numPr>
          <w:ilvl w:val="1"/>
          <w:numId w:val="12"/>
        </w:numPr>
        <w:autoSpaceDE w:val="0"/>
        <w:autoSpaceDN w:val="0"/>
        <w:adjustRightInd w:val="0"/>
        <w:spacing w:after="160" w:line="259" w:lineRule="auto"/>
        <w:rPr>
          <w:rFonts w:ascii="Arial" w:hAnsi="Arial" w:cs="Arial"/>
          <w:color w:val="000000"/>
          <w:sz w:val="22"/>
        </w:rPr>
      </w:pPr>
      <w:r w:rsidRPr="002266CB">
        <w:rPr>
          <w:rFonts w:ascii="Arial" w:hAnsi="Arial" w:cs="Arial"/>
          <w:color w:val="000000"/>
          <w:sz w:val="22"/>
        </w:rPr>
        <w:t xml:space="preserve">k žiadosti pripojí nové navrhované znenie Zoznamu subdodávateľov </w:t>
      </w:r>
      <w:r w:rsidRPr="002266CB">
        <w:rPr>
          <w:rFonts w:ascii="Arial" w:hAnsi="Arial" w:cs="Arial"/>
          <w:color w:val="000000"/>
          <w:sz w:val="22"/>
        </w:rPr>
        <w:br/>
        <w:t xml:space="preserve">v minimálne 2 vyhotoveniach podpísaných </w:t>
      </w:r>
      <w:r>
        <w:rPr>
          <w:rFonts w:ascii="Arial" w:hAnsi="Arial" w:cs="Arial"/>
          <w:color w:val="000000"/>
          <w:sz w:val="22"/>
        </w:rPr>
        <w:t>Dodávateľ</w:t>
      </w:r>
      <w:r w:rsidR="00655001">
        <w:rPr>
          <w:rFonts w:ascii="Arial" w:hAnsi="Arial" w:cs="Arial"/>
          <w:color w:val="000000"/>
          <w:sz w:val="22"/>
        </w:rPr>
        <w:t>om</w:t>
      </w:r>
      <w:r w:rsidRPr="002266CB">
        <w:rPr>
          <w:rFonts w:ascii="Arial" w:hAnsi="Arial" w:cs="Arial"/>
          <w:color w:val="000000"/>
          <w:sz w:val="22"/>
        </w:rPr>
        <w:t>.</w:t>
      </w:r>
    </w:p>
    <w:p w14:paraId="6C3FEF94" w14:textId="77777777" w:rsidR="002E2651" w:rsidRPr="002266CB" w:rsidRDefault="002E2651" w:rsidP="002E2651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left="42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Odberateľ</w:t>
      </w:r>
      <w:r w:rsidRPr="002266CB">
        <w:rPr>
          <w:rFonts w:ascii="Arial" w:hAnsi="Arial" w:cs="Arial"/>
          <w:color w:val="000000"/>
          <w:sz w:val="22"/>
        </w:rPr>
        <w:t xml:space="preserve"> žiadosť </w:t>
      </w:r>
      <w:r>
        <w:rPr>
          <w:rFonts w:ascii="Arial" w:hAnsi="Arial" w:cs="Arial"/>
          <w:color w:val="000000"/>
          <w:sz w:val="22"/>
        </w:rPr>
        <w:t xml:space="preserve">Dodávateľa </w:t>
      </w:r>
      <w:r w:rsidRPr="002266CB">
        <w:rPr>
          <w:rFonts w:ascii="Arial" w:hAnsi="Arial" w:cs="Arial"/>
          <w:color w:val="000000"/>
          <w:sz w:val="22"/>
        </w:rPr>
        <w:t>o zmenu v osobe subdodávateľa:</w:t>
      </w:r>
    </w:p>
    <w:p w14:paraId="6BD6E731" w14:textId="77777777" w:rsidR="002E2651" w:rsidRPr="002266CB" w:rsidRDefault="002E2651" w:rsidP="002E2651">
      <w:pPr>
        <w:numPr>
          <w:ilvl w:val="1"/>
          <w:numId w:val="12"/>
        </w:numPr>
        <w:autoSpaceDE w:val="0"/>
        <w:autoSpaceDN w:val="0"/>
        <w:adjustRightInd w:val="0"/>
        <w:spacing w:after="160" w:line="259" w:lineRule="auto"/>
        <w:rPr>
          <w:rFonts w:ascii="Arial" w:hAnsi="Arial" w:cs="Arial"/>
          <w:color w:val="000000"/>
          <w:sz w:val="22"/>
        </w:rPr>
      </w:pPr>
      <w:r w:rsidRPr="002266CB">
        <w:rPr>
          <w:rFonts w:ascii="Arial" w:hAnsi="Arial" w:cs="Arial"/>
          <w:color w:val="000000"/>
          <w:sz w:val="22"/>
        </w:rPr>
        <w:t xml:space="preserve">odsúhlasí, a to zaslaním zo strany </w:t>
      </w:r>
      <w:r>
        <w:rPr>
          <w:rFonts w:ascii="Arial" w:hAnsi="Arial" w:cs="Arial"/>
          <w:color w:val="000000"/>
          <w:sz w:val="22"/>
        </w:rPr>
        <w:t>Odberateľa</w:t>
      </w:r>
      <w:r w:rsidRPr="002266CB">
        <w:rPr>
          <w:rFonts w:ascii="Arial" w:hAnsi="Arial" w:cs="Arial"/>
          <w:color w:val="000000"/>
          <w:sz w:val="22"/>
        </w:rPr>
        <w:t xml:space="preserve"> podpísaného Zoznamu subdodávateľov </w:t>
      </w:r>
      <w:r>
        <w:rPr>
          <w:rFonts w:ascii="Arial" w:hAnsi="Arial" w:cs="Arial"/>
          <w:color w:val="000000"/>
          <w:sz w:val="22"/>
        </w:rPr>
        <w:t>Dodávateľovi</w:t>
      </w:r>
      <w:r w:rsidRPr="0047757A">
        <w:rPr>
          <w:rFonts w:ascii="Arial" w:hAnsi="Arial" w:cs="Arial"/>
          <w:color w:val="000000"/>
          <w:sz w:val="22"/>
        </w:rPr>
        <w:t xml:space="preserve"> </w:t>
      </w:r>
      <w:r w:rsidRPr="002266CB">
        <w:rPr>
          <w:rFonts w:ascii="Arial" w:hAnsi="Arial" w:cs="Arial"/>
          <w:color w:val="000000"/>
          <w:sz w:val="22"/>
        </w:rPr>
        <w:t>alebo</w:t>
      </w:r>
    </w:p>
    <w:p w14:paraId="2E702854" w14:textId="77777777" w:rsidR="002E2651" w:rsidRPr="002266CB" w:rsidRDefault="002E2651" w:rsidP="002E2651">
      <w:pPr>
        <w:numPr>
          <w:ilvl w:val="1"/>
          <w:numId w:val="12"/>
        </w:numPr>
        <w:autoSpaceDE w:val="0"/>
        <w:autoSpaceDN w:val="0"/>
        <w:adjustRightInd w:val="0"/>
        <w:spacing w:after="160" w:line="259" w:lineRule="auto"/>
        <w:rPr>
          <w:rFonts w:ascii="Arial" w:hAnsi="Arial" w:cs="Arial"/>
          <w:color w:val="000000"/>
          <w:sz w:val="22"/>
        </w:rPr>
      </w:pPr>
      <w:r w:rsidRPr="002266CB">
        <w:rPr>
          <w:rFonts w:ascii="Arial" w:hAnsi="Arial" w:cs="Arial"/>
          <w:color w:val="000000"/>
          <w:sz w:val="22"/>
        </w:rPr>
        <w:t xml:space="preserve">odmietne, pričom v oznámení o odmietnutí žiadosti </w:t>
      </w:r>
      <w:r>
        <w:rPr>
          <w:rFonts w:ascii="Arial" w:hAnsi="Arial" w:cs="Arial"/>
          <w:color w:val="000000"/>
          <w:sz w:val="22"/>
        </w:rPr>
        <w:t>Dodávateľa</w:t>
      </w:r>
      <w:r w:rsidRPr="0047757A">
        <w:rPr>
          <w:rFonts w:ascii="Arial" w:hAnsi="Arial" w:cs="Arial"/>
          <w:color w:val="000000"/>
          <w:sz w:val="22"/>
        </w:rPr>
        <w:t xml:space="preserve"> </w:t>
      </w:r>
      <w:r w:rsidRPr="002266CB">
        <w:rPr>
          <w:rFonts w:ascii="Arial" w:hAnsi="Arial" w:cs="Arial"/>
          <w:color w:val="000000"/>
          <w:sz w:val="22"/>
        </w:rPr>
        <w:t>uvedie dôvody odmietnutia.</w:t>
      </w:r>
    </w:p>
    <w:p w14:paraId="1FC7FD27" w14:textId="77777777" w:rsidR="002E2651" w:rsidRPr="002266CB" w:rsidRDefault="002E2651" w:rsidP="002E2651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left="426"/>
        <w:rPr>
          <w:rFonts w:ascii="Arial" w:hAnsi="Arial" w:cs="Arial"/>
          <w:color w:val="000000"/>
          <w:sz w:val="22"/>
        </w:rPr>
      </w:pPr>
      <w:r w:rsidRPr="002266CB">
        <w:rPr>
          <w:rFonts w:ascii="Arial" w:hAnsi="Arial" w:cs="Arial"/>
          <w:color w:val="000000"/>
          <w:sz w:val="22"/>
        </w:rPr>
        <w:t xml:space="preserve">Osoba, ktorá sa má stať subdodávateľom, sa týmto stáva podľa tejto Zmluvy zápisom do Zoznamu subdodávateľov podpísaného zo strany </w:t>
      </w:r>
      <w:r>
        <w:rPr>
          <w:rFonts w:ascii="Arial" w:hAnsi="Arial" w:cs="Arial"/>
          <w:color w:val="000000"/>
          <w:sz w:val="22"/>
        </w:rPr>
        <w:t>Odberateľa</w:t>
      </w:r>
      <w:r w:rsidRPr="002266CB">
        <w:rPr>
          <w:rFonts w:ascii="Arial" w:hAnsi="Arial" w:cs="Arial"/>
          <w:color w:val="000000"/>
          <w:sz w:val="22"/>
        </w:rPr>
        <w:t>.</w:t>
      </w:r>
    </w:p>
    <w:p w14:paraId="56478474" w14:textId="77777777" w:rsidR="002E2651" w:rsidRPr="002266CB" w:rsidRDefault="002E2651" w:rsidP="002E2651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left="426"/>
        <w:rPr>
          <w:rFonts w:ascii="Arial" w:hAnsi="Arial" w:cs="Arial"/>
          <w:color w:val="000000"/>
          <w:sz w:val="22"/>
        </w:rPr>
      </w:pPr>
      <w:r w:rsidRPr="002266CB">
        <w:rPr>
          <w:rFonts w:ascii="Arial" w:hAnsi="Arial" w:cs="Arial"/>
          <w:color w:val="000000"/>
          <w:sz w:val="22"/>
        </w:rPr>
        <w:t xml:space="preserve">V prípade odmietnutia žiadosti </w:t>
      </w:r>
      <w:r>
        <w:rPr>
          <w:rFonts w:ascii="Arial" w:hAnsi="Arial" w:cs="Arial"/>
          <w:color w:val="000000"/>
          <w:sz w:val="22"/>
        </w:rPr>
        <w:t>Dodávateľa</w:t>
      </w:r>
      <w:r w:rsidRPr="0047757A">
        <w:rPr>
          <w:rFonts w:ascii="Arial" w:hAnsi="Arial" w:cs="Arial"/>
          <w:color w:val="000000"/>
          <w:sz w:val="22"/>
        </w:rPr>
        <w:t xml:space="preserve"> </w:t>
      </w:r>
      <w:r w:rsidRPr="002266CB">
        <w:rPr>
          <w:rFonts w:ascii="Arial" w:hAnsi="Arial" w:cs="Arial"/>
          <w:color w:val="000000"/>
          <w:sz w:val="22"/>
        </w:rPr>
        <w:t xml:space="preserve">o zmenu v osoby subdodávateľa zo strany </w:t>
      </w:r>
      <w:r>
        <w:rPr>
          <w:rFonts w:ascii="Arial" w:hAnsi="Arial" w:cs="Arial"/>
          <w:color w:val="000000"/>
          <w:sz w:val="22"/>
        </w:rPr>
        <w:t>Odberateľa</w:t>
      </w:r>
      <w:r w:rsidRPr="002266CB">
        <w:rPr>
          <w:rFonts w:ascii="Arial" w:hAnsi="Arial" w:cs="Arial"/>
          <w:color w:val="000000"/>
          <w:sz w:val="22"/>
        </w:rPr>
        <w:t xml:space="preserve">, je </w:t>
      </w:r>
      <w:r>
        <w:rPr>
          <w:rFonts w:ascii="Arial" w:hAnsi="Arial" w:cs="Arial"/>
          <w:color w:val="000000"/>
          <w:sz w:val="22"/>
        </w:rPr>
        <w:t>Dodávateľ</w:t>
      </w:r>
      <w:r w:rsidRPr="0047757A">
        <w:rPr>
          <w:rFonts w:ascii="Arial" w:hAnsi="Arial" w:cs="Arial"/>
          <w:color w:val="000000"/>
          <w:sz w:val="22"/>
        </w:rPr>
        <w:t xml:space="preserve"> </w:t>
      </w:r>
      <w:r w:rsidRPr="002266CB">
        <w:rPr>
          <w:rFonts w:ascii="Arial" w:hAnsi="Arial" w:cs="Arial"/>
          <w:color w:val="000000"/>
          <w:sz w:val="22"/>
        </w:rPr>
        <w:t xml:space="preserve">oprávnený navrhnúť tú istú osobu ako subdodávateľa až po splnení podmienok vytknutých </w:t>
      </w:r>
      <w:r>
        <w:rPr>
          <w:rFonts w:ascii="Arial" w:hAnsi="Arial" w:cs="Arial"/>
          <w:color w:val="000000"/>
          <w:sz w:val="22"/>
        </w:rPr>
        <w:t>Odberateľom</w:t>
      </w:r>
      <w:r w:rsidRPr="002266CB">
        <w:rPr>
          <w:rFonts w:ascii="Arial" w:hAnsi="Arial" w:cs="Arial"/>
          <w:color w:val="000000"/>
          <w:sz w:val="22"/>
        </w:rPr>
        <w:t xml:space="preserve"> v odmietnutí žiadosti Zhotoviteľa o zmenu v osobe subdodávateľa.</w:t>
      </w:r>
    </w:p>
    <w:p w14:paraId="10B13454" w14:textId="75D14791" w:rsidR="002E2651" w:rsidRPr="002266CB" w:rsidRDefault="002E2651" w:rsidP="002E2651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left="42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Dodávateľ</w:t>
      </w:r>
      <w:r w:rsidRPr="0047757A">
        <w:rPr>
          <w:rFonts w:ascii="Arial" w:hAnsi="Arial" w:cs="Arial"/>
          <w:color w:val="000000"/>
          <w:sz w:val="22"/>
        </w:rPr>
        <w:t xml:space="preserve"> </w:t>
      </w:r>
      <w:r w:rsidRPr="002266CB">
        <w:rPr>
          <w:rFonts w:ascii="Arial" w:hAnsi="Arial" w:cs="Arial"/>
          <w:color w:val="000000"/>
          <w:sz w:val="22"/>
        </w:rPr>
        <w:t xml:space="preserve">zodpovedá za odbornú starostlivosť pri výbere subdodávateľa ako aj za výsledok činnosti/plnenia vykonanej/vykonaného </w:t>
      </w:r>
      <w:r w:rsidR="00930A95">
        <w:rPr>
          <w:rFonts w:ascii="Arial" w:hAnsi="Arial" w:cs="Arial"/>
          <w:color w:val="000000"/>
          <w:sz w:val="22"/>
        </w:rPr>
        <w:t xml:space="preserve">na základe zmluvy o subdodávke </w:t>
      </w:r>
      <w:r w:rsidRPr="002266CB">
        <w:rPr>
          <w:rFonts w:ascii="Arial" w:hAnsi="Arial" w:cs="Arial"/>
          <w:color w:val="000000"/>
          <w:sz w:val="22"/>
        </w:rPr>
        <w:t>tak</w:t>
      </w:r>
      <w:r w:rsidR="00930A95">
        <w:rPr>
          <w:rFonts w:ascii="Arial" w:hAnsi="Arial" w:cs="Arial"/>
          <w:color w:val="000000"/>
          <w:sz w:val="22"/>
        </w:rPr>
        <w:t>,</w:t>
      </w:r>
      <w:r w:rsidRPr="002266CB">
        <w:rPr>
          <w:rFonts w:ascii="Arial" w:hAnsi="Arial" w:cs="Arial"/>
          <w:color w:val="000000"/>
          <w:sz w:val="22"/>
        </w:rPr>
        <w:t xml:space="preserve"> ako keby plnenie </w:t>
      </w:r>
      <w:r w:rsidR="00930A95">
        <w:rPr>
          <w:rFonts w:ascii="Arial" w:hAnsi="Arial" w:cs="Arial"/>
          <w:color w:val="000000"/>
          <w:sz w:val="22"/>
        </w:rPr>
        <w:t>realizované na základe takejto z</w:t>
      </w:r>
      <w:r w:rsidRPr="002266CB">
        <w:rPr>
          <w:rFonts w:ascii="Arial" w:hAnsi="Arial" w:cs="Arial"/>
          <w:color w:val="000000"/>
          <w:sz w:val="22"/>
        </w:rPr>
        <w:t>mluvy realizov</w:t>
      </w:r>
      <w:r w:rsidR="00930A95">
        <w:rPr>
          <w:rFonts w:ascii="Arial" w:hAnsi="Arial" w:cs="Arial"/>
          <w:color w:val="000000"/>
          <w:sz w:val="22"/>
        </w:rPr>
        <w:t>al sám. Plnenie predmetu tejto Z</w:t>
      </w:r>
      <w:r w:rsidRPr="002266CB">
        <w:rPr>
          <w:rFonts w:ascii="Arial" w:hAnsi="Arial" w:cs="Arial"/>
          <w:color w:val="000000"/>
          <w:sz w:val="22"/>
        </w:rPr>
        <w:t xml:space="preserve">mluvy prostredníctvom iných osôb ako osôb určených podľa tohto článku sa považuje za podstatné porušenie tejto Zmluvy zo strany </w:t>
      </w:r>
      <w:r>
        <w:rPr>
          <w:rFonts w:ascii="Arial" w:hAnsi="Arial" w:cs="Arial"/>
          <w:color w:val="000000"/>
          <w:sz w:val="22"/>
        </w:rPr>
        <w:t>Dodávateľa</w:t>
      </w:r>
      <w:r w:rsidRPr="0047757A">
        <w:rPr>
          <w:rFonts w:ascii="Arial" w:hAnsi="Arial" w:cs="Arial"/>
          <w:color w:val="000000"/>
          <w:sz w:val="22"/>
        </w:rPr>
        <w:t xml:space="preserve"> </w:t>
      </w:r>
      <w:r w:rsidRPr="002266CB">
        <w:rPr>
          <w:rFonts w:ascii="Arial" w:hAnsi="Arial" w:cs="Arial"/>
          <w:color w:val="000000"/>
          <w:sz w:val="22"/>
        </w:rPr>
        <w:t xml:space="preserve">a zakladá právo </w:t>
      </w:r>
      <w:r>
        <w:rPr>
          <w:rFonts w:ascii="Arial" w:hAnsi="Arial" w:cs="Arial"/>
          <w:color w:val="000000"/>
          <w:sz w:val="22"/>
        </w:rPr>
        <w:t>Odberateľa</w:t>
      </w:r>
      <w:r w:rsidRPr="002266CB">
        <w:rPr>
          <w:rFonts w:ascii="Arial" w:hAnsi="Arial" w:cs="Arial"/>
          <w:color w:val="000000"/>
          <w:sz w:val="22"/>
        </w:rPr>
        <w:t xml:space="preserve"> na okamžité odstúpenie od Zmluvy bez poskytnutia dodatočnej lehoty na nápravu.</w:t>
      </w:r>
    </w:p>
    <w:p w14:paraId="0C5BE066" w14:textId="77777777" w:rsidR="00486772" w:rsidRPr="00AF391D" w:rsidRDefault="002E2651" w:rsidP="00486772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left="426"/>
        <w:rPr>
          <w:rFonts w:ascii="Arial" w:hAnsi="Arial" w:cs="Arial"/>
          <w:color w:val="000000"/>
          <w:sz w:val="22"/>
        </w:rPr>
      </w:pPr>
      <w:r w:rsidRPr="00486772">
        <w:rPr>
          <w:rFonts w:ascii="Arial" w:hAnsi="Arial" w:cs="Arial"/>
          <w:color w:val="000000"/>
          <w:sz w:val="22"/>
        </w:rPr>
        <w:t xml:space="preserve">Dodávateľ je povinný zabezpečiť, aby mal splnené povinnosti ohľadom zápisu do registra partnerov verejného sektora vo vzťahu k subdodávateľom Dodávateľa </w:t>
      </w:r>
      <w:r w:rsidR="00486772" w:rsidRPr="00AF391D">
        <w:rPr>
          <w:rFonts w:ascii="Arial" w:hAnsi="Arial" w:cs="Arial"/>
          <w:color w:val="000000"/>
          <w:sz w:val="22"/>
        </w:rPr>
        <w:t>zmysle zákona</w:t>
      </w:r>
      <w:r w:rsidR="00486772">
        <w:rPr>
          <w:rFonts w:ascii="Arial" w:hAnsi="Arial" w:cs="Arial"/>
          <w:color w:val="000000"/>
          <w:sz w:val="22"/>
        </w:rPr>
        <w:t xml:space="preserve"> č. 315/2016 Z. z. o</w:t>
      </w:r>
      <w:r w:rsidR="00486772" w:rsidRPr="00AF391D">
        <w:rPr>
          <w:rFonts w:ascii="Arial" w:hAnsi="Arial" w:cs="Arial"/>
          <w:color w:val="000000"/>
          <w:sz w:val="22"/>
        </w:rPr>
        <w:t xml:space="preserve"> registri partnerov verejného sektora</w:t>
      </w:r>
      <w:r w:rsidR="00486772">
        <w:rPr>
          <w:rFonts w:ascii="Arial" w:hAnsi="Arial" w:cs="Arial"/>
          <w:color w:val="000000"/>
          <w:sz w:val="22"/>
        </w:rPr>
        <w:t xml:space="preserve"> a o zmene a doplnení niektorých zákonov</w:t>
      </w:r>
      <w:r w:rsidR="00486772" w:rsidRPr="00AF391D">
        <w:rPr>
          <w:rFonts w:ascii="Arial" w:hAnsi="Arial" w:cs="Arial"/>
          <w:color w:val="000000"/>
          <w:sz w:val="22"/>
        </w:rPr>
        <w:t>.</w:t>
      </w:r>
    </w:p>
    <w:p w14:paraId="264A6F57" w14:textId="734CBCA2" w:rsidR="002E2651" w:rsidRPr="001C497F" w:rsidRDefault="00347498" w:rsidP="002E2651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8</w:t>
      </w:r>
      <w:r w:rsidR="002E2651" w:rsidRPr="001C497F">
        <w:rPr>
          <w:rFonts w:ascii="Arial" w:hAnsi="Arial" w:cs="Arial"/>
          <w:b/>
          <w:color w:val="000000"/>
          <w:sz w:val="22"/>
        </w:rPr>
        <w:t>. Zánik zmluvy</w:t>
      </w:r>
    </w:p>
    <w:p w14:paraId="109E22F7" w14:textId="77777777" w:rsidR="002E2651" w:rsidRPr="001C497F" w:rsidRDefault="002E2651" w:rsidP="002E2651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color w:val="000000"/>
          <w:sz w:val="22"/>
        </w:rPr>
      </w:pPr>
    </w:p>
    <w:p w14:paraId="1DB026B7" w14:textId="6B8FF463" w:rsidR="002E2651" w:rsidRPr="001C497F" w:rsidRDefault="002E2651" w:rsidP="002E2651">
      <w:pPr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 xml:space="preserve">Táto Zmluva zaniká uplynutím času, na ktorý bola uzatvorená, dohodou Zmluvných strán alebo odstúpením od tejto Zmluvy oprávnenou Zmluvnou stranou. </w:t>
      </w:r>
    </w:p>
    <w:p w14:paraId="09C9EAD0" w14:textId="2DB41035" w:rsidR="002E2651" w:rsidRPr="001C497F" w:rsidRDefault="0054606C" w:rsidP="002E2651">
      <w:pPr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Zmluvné strany sú opráv</w:t>
      </w:r>
      <w:r w:rsidR="00FF0831">
        <w:rPr>
          <w:rFonts w:ascii="Arial" w:hAnsi="Arial" w:cs="Arial"/>
          <w:color w:val="000000"/>
          <w:sz w:val="22"/>
        </w:rPr>
        <w:t>n</w:t>
      </w:r>
      <w:r>
        <w:rPr>
          <w:rFonts w:ascii="Arial" w:hAnsi="Arial" w:cs="Arial"/>
          <w:color w:val="000000"/>
          <w:sz w:val="22"/>
        </w:rPr>
        <w:t xml:space="preserve">ené odstúpiť </w:t>
      </w:r>
      <w:r w:rsidR="00CF2915">
        <w:rPr>
          <w:rFonts w:ascii="Arial" w:hAnsi="Arial" w:cs="Arial"/>
          <w:color w:val="000000"/>
          <w:sz w:val="22"/>
        </w:rPr>
        <w:t>od tejto Zmluvy v súlade s § 344</w:t>
      </w:r>
      <w:r>
        <w:rPr>
          <w:rFonts w:ascii="Arial" w:hAnsi="Arial" w:cs="Arial"/>
          <w:color w:val="000000"/>
          <w:sz w:val="22"/>
        </w:rPr>
        <w:t xml:space="preserve"> a nasl. zákona č. 513/1991 Zb. </w:t>
      </w:r>
      <w:r w:rsidR="00FF0831">
        <w:rPr>
          <w:rFonts w:ascii="Arial" w:hAnsi="Arial" w:cs="Arial"/>
          <w:color w:val="000000"/>
          <w:sz w:val="22"/>
        </w:rPr>
        <w:t xml:space="preserve">Obchodný zákonník. </w:t>
      </w:r>
      <w:r w:rsidR="002E2651" w:rsidRPr="001C497F">
        <w:rPr>
          <w:rFonts w:ascii="Arial" w:hAnsi="Arial" w:cs="Arial"/>
          <w:color w:val="000000"/>
          <w:sz w:val="22"/>
        </w:rPr>
        <w:t>Odberateľ</w:t>
      </w:r>
      <w:r w:rsidR="00FF0831">
        <w:rPr>
          <w:rFonts w:ascii="Arial" w:hAnsi="Arial" w:cs="Arial"/>
          <w:color w:val="000000"/>
          <w:sz w:val="22"/>
        </w:rPr>
        <w:t xml:space="preserve"> </w:t>
      </w:r>
      <w:r w:rsidR="002E2651" w:rsidRPr="001C497F">
        <w:rPr>
          <w:rFonts w:ascii="Arial" w:hAnsi="Arial" w:cs="Arial"/>
          <w:color w:val="000000"/>
          <w:sz w:val="22"/>
        </w:rPr>
        <w:t>môže odstúpiť od tejto Zmluvy</w:t>
      </w:r>
      <w:r w:rsidR="00503E1B">
        <w:rPr>
          <w:rFonts w:ascii="Arial" w:hAnsi="Arial" w:cs="Arial"/>
          <w:color w:val="000000"/>
          <w:sz w:val="22"/>
        </w:rPr>
        <w:t xml:space="preserve"> aj podľa čl. 7</w:t>
      </w:r>
      <w:r w:rsidR="00FF0831">
        <w:rPr>
          <w:rFonts w:ascii="Arial" w:hAnsi="Arial" w:cs="Arial"/>
          <w:color w:val="000000"/>
          <w:sz w:val="22"/>
        </w:rPr>
        <w:t>. bod 7.</w:t>
      </w:r>
      <w:r w:rsidR="003421C4">
        <w:rPr>
          <w:rFonts w:ascii="Arial" w:hAnsi="Arial" w:cs="Arial"/>
          <w:color w:val="000000"/>
          <w:sz w:val="22"/>
        </w:rPr>
        <w:t xml:space="preserve"> </w:t>
      </w:r>
      <w:r w:rsidR="00FF0831">
        <w:rPr>
          <w:rFonts w:ascii="Arial" w:hAnsi="Arial" w:cs="Arial"/>
          <w:color w:val="000000"/>
          <w:sz w:val="22"/>
        </w:rPr>
        <w:t>Zmluvy a v prípade</w:t>
      </w:r>
      <w:r w:rsidR="002E2651" w:rsidRPr="001C497F">
        <w:rPr>
          <w:rFonts w:ascii="Arial" w:hAnsi="Arial" w:cs="Arial"/>
          <w:color w:val="000000"/>
          <w:sz w:val="22"/>
        </w:rPr>
        <w:t xml:space="preserve">, ak Dodávateľ opakovane zavinil neoprávnené obmedzenie alebo prerušenie distribúcie </w:t>
      </w:r>
      <w:r w:rsidR="00347498">
        <w:rPr>
          <w:rFonts w:ascii="Arial" w:hAnsi="Arial" w:cs="Arial"/>
          <w:color w:val="000000"/>
          <w:sz w:val="22"/>
        </w:rPr>
        <w:t>zemného plynu</w:t>
      </w:r>
      <w:r w:rsidR="00347498" w:rsidRPr="001C497F">
        <w:rPr>
          <w:rFonts w:ascii="Arial" w:hAnsi="Arial" w:cs="Arial"/>
          <w:color w:val="000000"/>
          <w:sz w:val="22"/>
        </w:rPr>
        <w:t xml:space="preserve"> </w:t>
      </w:r>
      <w:r w:rsidR="002E2651" w:rsidRPr="001C497F">
        <w:rPr>
          <w:rFonts w:ascii="Arial" w:hAnsi="Arial" w:cs="Arial"/>
          <w:color w:val="000000"/>
          <w:sz w:val="22"/>
        </w:rPr>
        <w:t>Odberateľovi podľa tejto Zmluvy.</w:t>
      </w:r>
    </w:p>
    <w:p w14:paraId="2241E71C" w14:textId="1A2C58DC" w:rsidR="002E2651" w:rsidRPr="00846DB7" w:rsidRDefault="002E2651" w:rsidP="002E2651">
      <w:pPr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lastRenderedPageBreak/>
        <w:t>Dodávateľ môže odstúpiť od tejto Zmluvy</w:t>
      </w:r>
      <w:r w:rsidR="00FF0831">
        <w:rPr>
          <w:rFonts w:ascii="Arial" w:hAnsi="Arial" w:cs="Arial"/>
          <w:color w:val="000000"/>
          <w:sz w:val="22"/>
        </w:rPr>
        <w:t xml:space="preserve"> aj v prípade</w:t>
      </w:r>
      <w:r w:rsidRPr="001C497F">
        <w:rPr>
          <w:rFonts w:ascii="Arial" w:hAnsi="Arial" w:cs="Arial"/>
          <w:color w:val="000000"/>
          <w:sz w:val="22"/>
        </w:rPr>
        <w:t xml:space="preserve">, ak Odberateľ opakovane nezaplatil faktúru ani </w:t>
      </w:r>
      <w:r>
        <w:rPr>
          <w:rFonts w:ascii="Arial" w:hAnsi="Arial" w:cs="Arial"/>
          <w:color w:val="000000"/>
          <w:sz w:val="22"/>
        </w:rPr>
        <w:t xml:space="preserve">v dodatočnej lehote </w:t>
      </w:r>
      <w:r w:rsidRPr="001C497F">
        <w:rPr>
          <w:rFonts w:ascii="Arial" w:hAnsi="Arial" w:cs="Arial"/>
          <w:color w:val="000000"/>
          <w:sz w:val="22"/>
        </w:rPr>
        <w:t xml:space="preserve">po písomnej upomienke </w:t>
      </w:r>
      <w:r w:rsidR="00503E1B">
        <w:rPr>
          <w:rFonts w:ascii="Arial" w:hAnsi="Arial" w:cs="Arial"/>
          <w:color w:val="000000"/>
          <w:sz w:val="22"/>
        </w:rPr>
        <w:t>Dodávateľa v zmysle článku 6</w:t>
      </w:r>
      <w:r w:rsidR="00FF0831" w:rsidRPr="00846DB7">
        <w:rPr>
          <w:rFonts w:ascii="Arial" w:hAnsi="Arial" w:cs="Arial"/>
          <w:color w:val="000000"/>
          <w:sz w:val="22"/>
        </w:rPr>
        <w:t>.</w:t>
      </w:r>
      <w:r w:rsidRPr="00846DB7">
        <w:rPr>
          <w:rFonts w:ascii="Arial" w:hAnsi="Arial" w:cs="Arial"/>
          <w:color w:val="000000"/>
          <w:sz w:val="22"/>
        </w:rPr>
        <w:t xml:space="preserve"> bo</w:t>
      </w:r>
      <w:r w:rsidR="00FF0831" w:rsidRPr="00846DB7">
        <w:rPr>
          <w:rFonts w:ascii="Arial" w:hAnsi="Arial" w:cs="Arial"/>
          <w:color w:val="000000"/>
          <w:sz w:val="22"/>
        </w:rPr>
        <w:t>d</w:t>
      </w:r>
      <w:r w:rsidRPr="00846DB7">
        <w:rPr>
          <w:rFonts w:ascii="Arial" w:hAnsi="Arial" w:cs="Arial"/>
          <w:color w:val="000000"/>
          <w:sz w:val="22"/>
        </w:rPr>
        <w:t xml:space="preserve"> 6</w:t>
      </w:r>
      <w:r w:rsidR="00FF0831" w:rsidRPr="00846DB7">
        <w:rPr>
          <w:rFonts w:ascii="Arial" w:hAnsi="Arial" w:cs="Arial"/>
          <w:color w:val="000000"/>
          <w:sz w:val="22"/>
        </w:rPr>
        <w:t>.</w:t>
      </w:r>
      <w:r w:rsidRPr="00846DB7">
        <w:rPr>
          <w:rFonts w:ascii="Arial" w:hAnsi="Arial" w:cs="Arial"/>
          <w:color w:val="000000"/>
          <w:sz w:val="22"/>
        </w:rPr>
        <w:t xml:space="preserve"> tejto Zmluvy.</w:t>
      </w:r>
    </w:p>
    <w:p w14:paraId="0508B034" w14:textId="7614FE5F" w:rsidR="00FF0831" w:rsidRDefault="002E2651" w:rsidP="00FF0831">
      <w:pPr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FF0831">
        <w:rPr>
          <w:rFonts w:ascii="Arial" w:hAnsi="Arial" w:cs="Arial"/>
          <w:color w:val="000000"/>
          <w:sz w:val="22"/>
        </w:rPr>
        <w:t xml:space="preserve">Dodávateľ berie na vedomie, že právoplatné rozhodnutie o vymazaní Dodávateľa </w:t>
      </w:r>
      <w:r w:rsidRPr="00FF0831">
        <w:rPr>
          <w:rFonts w:ascii="Arial" w:hAnsi="Arial" w:cs="Arial"/>
          <w:color w:val="000000"/>
          <w:sz w:val="22"/>
        </w:rPr>
        <w:br/>
        <w:t>z registra partnerov verejného sektora v zmysle § 19 ods. 3 zákona</w:t>
      </w:r>
      <w:r w:rsidR="00FF0831" w:rsidRPr="00FF0831">
        <w:rPr>
          <w:rFonts w:ascii="Arial" w:hAnsi="Arial" w:cs="Arial"/>
          <w:color w:val="000000"/>
          <w:sz w:val="22"/>
        </w:rPr>
        <w:t xml:space="preserve"> č. 343/2015 Z. z.</w:t>
      </w:r>
      <w:r w:rsidRPr="00FF0831">
        <w:rPr>
          <w:rFonts w:ascii="Arial" w:hAnsi="Arial" w:cs="Arial"/>
          <w:color w:val="000000"/>
          <w:sz w:val="22"/>
        </w:rPr>
        <w:t xml:space="preserve"> o verejnom obstarávaní</w:t>
      </w:r>
      <w:r w:rsidR="00FF0831" w:rsidRPr="00FF0831">
        <w:rPr>
          <w:rFonts w:ascii="Arial" w:hAnsi="Arial" w:cs="Arial"/>
          <w:color w:val="000000"/>
          <w:sz w:val="22"/>
        </w:rPr>
        <w:t xml:space="preserve"> a o zmene a doplnení niektorých zákonov v znení neskorších predpisov</w:t>
      </w:r>
      <w:r w:rsidRPr="00FF0831">
        <w:rPr>
          <w:rFonts w:ascii="Arial" w:hAnsi="Arial" w:cs="Arial"/>
          <w:color w:val="000000"/>
          <w:sz w:val="22"/>
        </w:rPr>
        <w:t xml:space="preserve"> alebo uložený zákaz účasti Dodávateľa vo verejnom obstarávaní podľa </w:t>
      </w:r>
      <w:r w:rsidRPr="00FF0831">
        <w:rPr>
          <w:rFonts w:ascii="Arial" w:hAnsi="Arial" w:cs="Arial"/>
          <w:color w:val="000000"/>
          <w:sz w:val="22"/>
        </w:rPr>
        <w:br/>
        <w:t xml:space="preserve">§ 182 ods. 3 zákona </w:t>
      </w:r>
      <w:r w:rsidR="00FF0831">
        <w:rPr>
          <w:rFonts w:ascii="Arial" w:hAnsi="Arial" w:cs="Arial"/>
          <w:color w:val="000000"/>
          <w:sz w:val="22"/>
        </w:rPr>
        <w:t>č. 343/2015 Z. z.</w:t>
      </w:r>
      <w:r w:rsidR="00FF0831" w:rsidRPr="001C497F">
        <w:rPr>
          <w:rFonts w:ascii="Arial" w:hAnsi="Arial" w:cs="Arial"/>
          <w:color w:val="000000"/>
          <w:sz w:val="22"/>
        </w:rPr>
        <w:t xml:space="preserve"> o verejnom obstarávaní</w:t>
      </w:r>
      <w:r w:rsidR="00FF0831">
        <w:rPr>
          <w:rFonts w:ascii="Arial" w:hAnsi="Arial" w:cs="Arial"/>
          <w:color w:val="000000"/>
          <w:sz w:val="22"/>
        </w:rPr>
        <w:t xml:space="preserve"> a o zmene a doplnení niektorých zákonov v znení neskorších predpisov</w:t>
      </w:r>
      <w:r w:rsidR="00FF0831" w:rsidRPr="001C497F" w:rsidDel="00FF0831">
        <w:rPr>
          <w:rFonts w:ascii="Arial" w:hAnsi="Arial" w:cs="Arial"/>
          <w:color w:val="000000"/>
          <w:sz w:val="22"/>
        </w:rPr>
        <w:t xml:space="preserve"> </w:t>
      </w:r>
      <w:r w:rsidR="00FF0831">
        <w:rPr>
          <w:rFonts w:ascii="Arial" w:hAnsi="Arial" w:cs="Arial"/>
          <w:color w:val="000000"/>
          <w:sz w:val="22"/>
        </w:rPr>
        <w:t xml:space="preserve"> zakladá dôvod na ukončenie Zmluvy </w:t>
      </w:r>
      <w:r w:rsidR="00C17440">
        <w:rPr>
          <w:rFonts w:ascii="Arial" w:hAnsi="Arial" w:cs="Arial"/>
          <w:color w:val="000000"/>
          <w:sz w:val="22"/>
        </w:rPr>
        <w:t xml:space="preserve">okamžitým </w:t>
      </w:r>
      <w:r w:rsidR="00FF0831">
        <w:rPr>
          <w:rFonts w:ascii="Arial" w:hAnsi="Arial" w:cs="Arial"/>
          <w:color w:val="000000"/>
          <w:sz w:val="22"/>
        </w:rPr>
        <w:t xml:space="preserve">odstúpením zo strany Odberateľa. </w:t>
      </w:r>
    </w:p>
    <w:p w14:paraId="5B7020DE" w14:textId="77777777" w:rsidR="002E2651" w:rsidRPr="00846DB7" w:rsidRDefault="002E2651" w:rsidP="00FF0831">
      <w:pPr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FF0831">
        <w:rPr>
          <w:rFonts w:ascii="Arial" w:hAnsi="Arial" w:cs="Arial"/>
          <w:color w:val="000000"/>
          <w:sz w:val="22"/>
        </w:rPr>
        <w:t xml:space="preserve">Odstúpenie od Zmluvy je účinné dňom jeho </w:t>
      </w:r>
      <w:r w:rsidRPr="00846DB7">
        <w:rPr>
          <w:rFonts w:ascii="Arial" w:hAnsi="Arial" w:cs="Arial"/>
          <w:color w:val="000000"/>
          <w:sz w:val="22"/>
        </w:rPr>
        <w:t xml:space="preserve">doručenia druhej Zmluvnej strane. </w:t>
      </w:r>
    </w:p>
    <w:p w14:paraId="77A9D137" w14:textId="1561F9AA" w:rsidR="002E2651" w:rsidRPr="00846DB7" w:rsidRDefault="002E2651" w:rsidP="002E2651">
      <w:pPr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846DB7">
        <w:rPr>
          <w:rFonts w:ascii="Arial" w:hAnsi="Arial" w:cs="Arial"/>
          <w:color w:val="000000"/>
          <w:sz w:val="22"/>
        </w:rPr>
        <w:t xml:space="preserve">Odstúpenie od Zmluvy bez ohľadu na </w:t>
      </w:r>
      <w:r w:rsidR="00FF0831" w:rsidRPr="00846DB7">
        <w:rPr>
          <w:rFonts w:ascii="Arial" w:hAnsi="Arial" w:cs="Arial"/>
          <w:color w:val="000000"/>
          <w:sz w:val="22"/>
        </w:rPr>
        <w:t>Z</w:t>
      </w:r>
      <w:r w:rsidRPr="00846DB7">
        <w:rPr>
          <w:rFonts w:ascii="Arial" w:hAnsi="Arial" w:cs="Arial"/>
          <w:color w:val="000000"/>
          <w:sz w:val="22"/>
        </w:rPr>
        <w:t xml:space="preserve">mluvnú stranu, ktorá od Zmluvy odstúpila, </w:t>
      </w:r>
      <w:r w:rsidRPr="00846DB7">
        <w:rPr>
          <w:rFonts w:ascii="Arial" w:hAnsi="Arial" w:cs="Arial"/>
          <w:color w:val="000000"/>
          <w:sz w:val="22"/>
        </w:rPr>
        <w:br/>
        <w:t>sa nedotýka práva odstupujúcej Zmluvnej strany na zaplatenie sankcií podľa článk</w:t>
      </w:r>
      <w:r w:rsidR="005B5A9A">
        <w:rPr>
          <w:rFonts w:ascii="Arial" w:hAnsi="Arial" w:cs="Arial"/>
          <w:color w:val="000000"/>
          <w:sz w:val="22"/>
        </w:rPr>
        <w:t>u 5.</w:t>
      </w:r>
      <w:r w:rsidRPr="00846DB7">
        <w:rPr>
          <w:rFonts w:ascii="Arial" w:hAnsi="Arial" w:cs="Arial"/>
          <w:color w:val="000000"/>
          <w:sz w:val="22"/>
        </w:rPr>
        <w:t xml:space="preserve"> tejto Zmluvy a náhrady škody spôsobenej porušením zmluvnej povinnosti, ani zodpovednosti za vady.</w:t>
      </w:r>
    </w:p>
    <w:p w14:paraId="48CC32C0" w14:textId="77777777" w:rsidR="002E2651" w:rsidRPr="001C497F" w:rsidRDefault="002E2651" w:rsidP="002E2651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  <w:sz w:val="22"/>
        </w:rPr>
      </w:pPr>
    </w:p>
    <w:p w14:paraId="5CC3CEAF" w14:textId="00931D5C" w:rsidR="002E2651" w:rsidRPr="001C497F" w:rsidRDefault="00347498" w:rsidP="002E2651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9</w:t>
      </w:r>
      <w:r w:rsidR="002E2651" w:rsidRPr="001C497F">
        <w:rPr>
          <w:rFonts w:ascii="Arial" w:hAnsi="Arial" w:cs="Arial"/>
          <w:b/>
          <w:color w:val="000000"/>
          <w:sz w:val="22"/>
        </w:rPr>
        <w:t>. Záverečné ustanovenia</w:t>
      </w:r>
    </w:p>
    <w:p w14:paraId="5EDCEEBB" w14:textId="77777777" w:rsidR="002E2651" w:rsidRPr="001C497F" w:rsidRDefault="002E2651" w:rsidP="002E2651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color w:val="000000"/>
          <w:sz w:val="22"/>
        </w:rPr>
      </w:pPr>
    </w:p>
    <w:p w14:paraId="34C9A2A8" w14:textId="28444887" w:rsidR="00FF0831" w:rsidRDefault="002E2651" w:rsidP="002E2651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F51A22">
        <w:rPr>
          <w:rFonts w:ascii="Arial" w:hAnsi="Arial" w:cs="Arial"/>
          <w:color w:val="000000"/>
          <w:sz w:val="22"/>
        </w:rPr>
        <w:t>Táto Zmluva</w:t>
      </w:r>
      <w:r w:rsidR="00FF0831">
        <w:rPr>
          <w:rFonts w:ascii="Arial" w:hAnsi="Arial" w:cs="Arial"/>
          <w:color w:val="000000"/>
          <w:sz w:val="22"/>
        </w:rPr>
        <w:t xml:space="preserve"> sa uzatvára na obdobie 12 mesiacov</w:t>
      </w:r>
      <w:r w:rsidR="00E45543">
        <w:rPr>
          <w:rFonts w:ascii="Arial" w:hAnsi="Arial" w:cs="Arial"/>
          <w:color w:val="000000"/>
          <w:sz w:val="22"/>
        </w:rPr>
        <w:t xml:space="preserve"> </w:t>
      </w:r>
      <w:r w:rsidR="003421C4">
        <w:rPr>
          <w:rFonts w:ascii="Arial" w:hAnsi="Arial" w:cs="Arial"/>
          <w:color w:val="000000"/>
          <w:sz w:val="22"/>
        </w:rPr>
        <w:t xml:space="preserve">odo dňa </w:t>
      </w:r>
      <w:r w:rsidR="00E45543">
        <w:rPr>
          <w:rFonts w:ascii="Arial" w:hAnsi="Arial" w:cs="Arial"/>
          <w:color w:val="000000"/>
          <w:sz w:val="22"/>
        </w:rPr>
        <w:t xml:space="preserve">nadobudnutia účinnosti </w:t>
      </w:r>
      <w:r w:rsidR="00165D97">
        <w:rPr>
          <w:rFonts w:ascii="Arial" w:hAnsi="Arial" w:cs="Arial"/>
          <w:color w:val="000000"/>
          <w:sz w:val="22"/>
        </w:rPr>
        <w:t>Z</w:t>
      </w:r>
      <w:r w:rsidR="00E45543">
        <w:rPr>
          <w:rFonts w:ascii="Arial" w:hAnsi="Arial" w:cs="Arial"/>
          <w:color w:val="000000"/>
          <w:sz w:val="22"/>
        </w:rPr>
        <w:t xml:space="preserve">mluvy. </w:t>
      </w:r>
    </w:p>
    <w:p w14:paraId="5CBF6FFF" w14:textId="52575B8C" w:rsidR="002E2651" w:rsidRPr="001C497F" w:rsidRDefault="00FF0831" w:rsidP="002E2651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Zmluva </w:t>
      </w:r>
      <w:r w:rsidR="002E2651" w:rsidRPr="00F51A22">
        <w:rPr>
          <w:rFonts w:ascii="Arial" w:hAnsi="Arial" w:cs="Arial"/>
          <w:color w:val="000000"/>
          <w:sz w:val="22"/>
        </w:rPr>
        <w:t xml:space="preserve">nadobúda účinnosť </w:t>
      </w:r>
      <w:r w:rsidR="002E2651">
        <w:rPr>
          <w:rFonts w:ascii="Arial" w:hAnsi="Arial" w:cs="Arial"/>
          <w:color w:val="000000"/>
          <w:sz w:val="22"/>
        </w:rPr>
        <w:t>deň po dni jej zverejnenia v Centrálnom registri zmlúv</w:t>
      </w:r>
      <w:r>
        <w:rPr>
          <w:rFonts w:ascii="Arial" w:hAnsi="Arial" w:cs="Arial"/>
          <w:color w:val="000000"/>
          <w:sz w:val="22"/>
        </w:rPr>
        <w:t xml:space="preserve"> vedenom</w:t>
      </w:r>
      <w:r w:rsidR="002E2651" w:rsidRPr="00F51A22">
        <w:rPr>
          <w:rFonts w:ascii="Arial" w:hAnsi="Arial" w:cs="Arial"/>
          <w:color w:val="000000"/>
          <w:sz w:val="22"/>
        </w:rPr>
        <w:t xml:space="preserve"> </w:t>
      </w:r>
      <w:r w:rsidR="002E2651" w:rsidRPr="001C497F">
        <w:rPr>
          <w:rFonts w:ascii="Arial" w:hAnsi="Arial" w:cs="Arial"/>
          <w:color w:val="000000"/>
          <w:sz w:val="22"/>
        </w:rPr>
        <w:t>Úrad</w:t>
      </w:r>
      <w:r>
        <w:rPr>
          <w:rFonts w:ascii="Arial" w:hAnsi="Arial" w:cs="Arial"/>
          <w:color w:val="000000"/>
          <w:sz w:val="22"/>
        </w:rPr>
        <w:t>om</w:t>
      </w:r>
      <w:r w:rsidR="002E2651" w:rsidRPr="001C497F">
        <w:rPr>
          <w:rFonts w:ascii="Arial" w:hAnsi="Arial" w:cs="Arial"/>
          <w:color w:val="000000"/>
          <w:sz w:val="22"/>
        </w:rPr>
        <w:t xml:space="preserve"> vlády Slovenskej republiky</w:t>
      </w:r>
      <w:r>
        <w:rPr>
          <w:rFonts w:ascii="Arial" w:hAnsi="Arial" w:cs="Arial"/>
          <w:color w:val="000000"/>
          <w:sz w:val="22"/>
        </w:rPr>
        <w:t>.</w:t>
      </w:r>
    </w:p>
    <w:p w14:paraId="24F64C9A" w14:textId="68CBE824" w:rsidR="00FF0831" w:rsidRPr="00FE0C1F" w:rsidRDefault="002E2651" w:rsidP="00FF0831">
      <w:pPr>
        <w:numPr>
          <w:ilvl w:val="0"/>
          <w:numId w:val="8"/>
        </w:numPr>
        <w:spacing w:after="160" w:line="259" w:lineRule="auto"/>
        <w:ind w:left="426" w:hanging="426"/>
        <w:contextualSpacing/>
        <w:rPr>
          <w:rFonts w:ascii="Arial" w:hAnsi="Arial" w:cs="Arial"/>
          <w:sz w:val="22"/>
        </w:rPr>
      </w:pPr>
      <w:r w:rsidRPr="00FF0831">
        <w:rPr>
          <w:rFonts w:ascii="Arial" w:hAnsi="Arial" w:cs="Arial"/>
          <w:color w:val="000000"/>
          <w:sz w:val="22"/>
        </w:rPr>
        <w:t xml:space="preserve">Táto Zmluva môže byť menená výlučne formou písomných a očíslovaných dodatkov, podpísaných oboma Zmluvnými stranami </w:t>
      </w:r>
      <w:r w:rsidR="005B5A9A">
        <w:rPr>
          <w:rFonts w:ascii="Arial" w:hAnsi="Arial" w:cs="Arial"/>
          <w:color w:val="000000"/>
          <w:sz w:val="22"/>
        </w:rPr>
        <w:t>s výnimkou čl. 7</w:t>
      </w:r>
      <w:r w:rsidR="00F01810">
        <w:rPr>
          <w:rFonts w:ascii="Arial" w:hAnsi="Arial" w:cs="Arial"/>
          <w:color w:val="000000"/>
          <w:sz w:val="22"/>
        </w:rPr>
        <w:t>.</w:t>
      </w:r>
      <w:r w:rsidR="00FF0831">
        <w:rPr>
          <w:rFonts w:ascii="Arial" w:hAnsi="Arial" w:cs="Arial"/>
          <w:color w:val="000000"/>
          <w:sz w:val="22"/>
        </w:rPr>
        <w:t xml:space="preserve"> tejto Zmluvy </w:t>
      </w:r>
      <w:r w:rsidRPr="00FF0831">
        <w:rPr>
          <w:rFonts w:ascii="Arial" w:hAnsi="Arial" w:cs="Arial"/>
          <w:color w:val="000000"/>
          <w:sz w:val="22"/>
        </w:rPr>
        <w:t>a</w:t>
      </w:r>
      <w:r w:rsidR="00F01810">
        <w:rPr>
          <w:rFonts w:ascii="Arial" w:hAnsi="Arial" w:cs="Arial"/>
          <w:color w:val="000000"/>
          <w:sz w:val="22"/>
        </w:rPr>
        <w:t> P</w:t>
      </w:r>
      <w:r w:rsidR="00B823F4">
        <w:rPr>
          <w:rFonts w:ascii="Arial" w:hAnsi="Arial" w:cs="Arial"/>
          <w:color w:val="000000"/>
          <w:sz w:val="22"/>
        </w:rPr>
        <w:t>rílohy č. 2 a</w:t>
      </w:r>
      <w:r w:rsidRPr="00FF0831">
        <w:rPr>
          <w:rFonts w:ascii="Arial" w:hAnsi="Arial" w:cs="Arial"/>
          <w:color w:val="000000"/>
          <w:sz w:val="22"/>
        </w:rPr>
        <w:t xml:space="preserve"> v súlade s § 18 </w:t>
      </w:r>
      <w:r w:rsidR="00FF0831" w:rsidRPr="00FF0831">
        <w:rPr>
          <w:rFonts w:ascii="Arial" w:hAnsi="Arial" w:cs="Arial"/>
          <w:color w:val="000000"/>
          <w:sz w:val="22"/>
        </w:rPr>
        <w:t>č. 343/2015 Z. z. o verejnom obstarávaní a o zmene a doplnení niektorých zákonov v znení neskorších predpisov</w:t>
      </w:r>
      <w:r w:rsidR="00FF0831">
        <w:rPr>
          <w:rFonts w:ascii="Arial" w:hAnsi="Arial" w:cs="Arial"/>
          <w:color w:val="000000"/>
          <w:sz w:val="22"/>
        </w:rPr>
        <w:t>.</w:t>
      </w:r>
    </w:p>
    <w:p w14:paraId="0B60D912" w14:textId="77777777" w:rsidR="002E2651" w:rsidRPr="00347498" w:rsidRDefault="002E2651" w:rsidP="00FE0C1F">
      <w:pPr>
        <w:spacing w:after="160" w:line="259" w:lineRule="auto"/>
        <w:ind w:left="426"/>
        <w:contextualSpacing/>
        <w:rPr>
          <w:rFonts w:ascii="Arial" w:hAnsi="Arial" w:cs="Arial"/>
          <w:sz w:val="22"/>
        </w:rPr>
      </w:pPr>
    </w:p>
    <w:p w14:paraId="1D743F70" w14:textId="48CFEF97" w:rsidR="002E2651" w:rsidRPr="00FE0C1F" w:rsidRDefault="002E2651" w:rsidP="002E2651">
      <w:pPr>
        <w:numPr>
          <w:ilvl w:val="0"/>
          <w:numId w:val="8"/>
        </w:numPr>
        <w:spacing w:after="160" w:line="259" w:lineRule="auto"/>
        <w:ind w:left="426" w:hanging="426"/>
        <w:contextualSpacing/>
        <w:rPr>
          <w:rFonts w:ascii="Arial" w:hAnsi="Arial" w:cs="Arial"/>
          <w:sz w:val="22"/>
        </w:rPr>
      </w:pPr>
      <w:r w:rsidRPr="00347498">
        <w:rPr>
          <w:rFonts w:ascii="Arial" w:hAnsi="Arial" w:cs="Arial"/>
          <w:sz w:val="22"/>
        </w:rPr>
        <w:t xml:space="preserve">Zmluvné strany berú na vedomie, že </w:t>
      </w:r>
      <w:r w:rsidRPr="00FE0C1F">
        <w:rPr>
          <w:rFonts w:ascii="Arial" w:hAnsi="Arial" w:cs="Arial"/>
          <w:sz w:val="22"/>
        </w:rPr>
        <w:t>Príloha č. 1 tejto Zmluvy sa môže v priebehu trvania Zmluvy v súlade s </w:t>
      </w:r>
      <w:r w:rsidR="006945AD" w:rsidRPr="00FE0C1F">
        <w:rPr>
          <w:rFonts w:ascii="Arial" w:hAnsi="Arial" w:cs="Arial"/>
          <w:sz w:val="22"/>
        </w:rPr>
        <w:t xml:space="preserve">touto </w:t>
      </w:r>
      <w:r w:rsidRPr="00FE0C1F">
        <w:rPr>
          <w:rFonts w:ascii="Arial" w:hAnsi="Arial" w:cs="Arial"/>
          <w:sz w:val="22"/>
        </w:rPr>
        <w:t>Zmluv</w:t>
      </w:r>
      <w:r w:rsidR="006945AD" w:rsidRPr="00FE0C1F">
        <w:rPr>
          <w:rFonts w:ascii="Arial" w:hAnsi="Arial" w:cs="Arial"/>
          <w:sz w:val="22"/>
        </w:rPr>
        <w:t>ou</w:t>
      </w:r>
      <w:r w:rsidRPr="00FE0C1F">
        <w:rPr>
          <w:rFonts w:ascii="Arial" w:hAnsi="Arial" w:cs="Arial"/>
          <w:sz w:val="22"/>
        </w:rPr>
        <w:t xml:space="preserve"> zmeniť</w:t>
      </w:r>
      <w:r w:rsidRPr="00347498">
        <w:rPr>
          <w:rFonts w:ascii="Arial" w:hAnsi="Arial" w:cs="Arial"/>
          <w:sz w:val="22"/>
        </w:rPr>
        <w:t xml:space="preserve">. </w:t>
      </w:r>
      <w:r w:rsidRPr="00FE0C1F">
        <w:rPr>
          <w:rFonts w:ascii="Arial" w:hAnsi="Arial" w:cs="Arial"/>
          <w:sz w:val="22"/>
        </w:rPr>
        <w:t>Uvedená možnosť zmeny</w:t>
      </w:r>
      <w:r w:rsidR="00347498" w:rsidRPr="00FE0C1F">
        <w:rPr>
          <w:rFonts w:ascii="Arial" w:hAnsi="Arial" w:cs="Arial"/>
          <w:sz w:val="22"/>
        </w:rPr>
        <w:t xml:space="preserve"> </w:t>
      </w:r>
      <w:r w:rsidRPr="00FE0C1F">
        <w:rPr>
          <w:rFonts w:ascii="Arial" w:hAnsi="Arial" w:cs="Arial"/>
          <w:sz w:val="22"/>
        </w:rPr>
        <w:t xml:space="preserve">sa netýka výpočtu jednotkovej ceny energie, ktorá je výsledkom verejného obstarávania. Uvedená možnosť zmeny sa uplatní v závislosti od platných cenových rozhodnutí </w:t>
      </w:r>
      <w:r w:rsidR="00CD35F9" w:rsidRPr="00FE0C1F">
        <w:rPr>
          <w:rFonts w:ascii="Arial" w:hAnsi="Arial" w:cs="Arial"/>
          <w:sz w:val="22"/>
        </w:rPr>
        <w:t>Ú</w:t>
      </w:r>
      <w:r w:rsidRPr="00FE0C1F">
        <w:rPr>
          <w:rFonts w:ascii="Arial" w:hAnsi="Arial" w:cs="Arial"/>
          <w:sz w:val="22"/>
        </w:rPr>
        <w:t>RSO na príslušn</w:t>
      </w:r>
      <w:r w:rsidR="00B823F4">
        <w:rPr>
          <w:rFonts w:ascii="Arial" w:hAnsi="Arial" w:cs="Arial"/>
          <w:sz w:val="22"/>
        </w:rPr>
        <w:t>ý</w:t>
      </w:r>
      <w:r w:rsidRPr="00FE0C1F">
        <w:rPr>
          <w:rFonts w:ascii="Arial" w:hAnsi="Arial" w:cs="Arial"/>
          <w:sz w:val="22"/>
        </w:rPr>
        <w:t xml:space="preserve"> rok čerpania Zmluvy, ktorým sa stanovia ceny za distribúciu a regulované distribučné služby.</w:t>
      </w:r>
    </w:p>
    <w:p w14:paraId="4BDF3E90" w14:textId="77777777" w:rsidR="002E2651" w:rsidRPr="006B4BEC" w:rsidRDefault="002E2651" w:rsidP="002E2651">
      <w:pPr>
        <w:spacing w:after="160" w:line="259" w:lineRule="auto"/>
        <w:ind w:left="426"/>
        <w:contextualSpacing/>
        <w:rPr>
          <w:rFonts w:ascii="Arial" w:hAnsi="Arial" w:cs="Arial"/>
          <w:sz w:val="22"/>
        </w:rPr>
      </w:pPr>
    </w:p>
    <w:p w14:paraId="4E6FFEA4" w14:textId="59772709" w:rsidR="002E2651" w:rsidRPr="001C497F" w:rsidRDefault="002E2651" w:rsidP="002E2651">
      <w:pPr>
        <w:numPr>
          <w:ilvl w:val="0"/>
          <w:numId w:val="8"/>
        </w:numPr>
        <w:spacing w:after="160" w:line="259" w:lineRule="auto"/>
        <w:ind w:left="426" w:hanging="426"/>
        <w:contextualSpacing/>
        <w:rPr>
          <w:rFonts w:ascii="Arial" w:hAnsi="Arial" w:cs="Arial"/>
          <w:sz w:val="22"/>
        </w:rPr>
      </w:pPr>
      <w:r w:rsidRPr="001C497F">
        <w:rPr>
          <w:rFonts w:ascii="Arial" w:hAnsi="Arial" w:cs="Arial"/>
          <w:sz w:val="22"/>
        </w:rPr>
        <w:t xml:space="preserve">Práva a povinnosti Zmluvných strán, ktoré táto Zmluva výslovne neupravuje, </w:t>
      </w:r>
      <w:r>
        <w:rPr>
          <w:rFonts w:ascii="Arial" w:hAnsi="Arial" w:cs="Arial"/>
          <w:sz w:val="22"/>
        </w:rPr>
        <w:br/>
      </w:r>
      <w:r w:rsidRPr="001C497F">
        <w:rPr>
          <w:rFonts w:ascii="Arial" w:hAnsi="Arial" w:cs="Arial"/>
          <w:sz w:val="22"/>
        </w:rPr>
        <w:t xml:space="preserve">ako aj Zmluva samotná sa riadia </w:t>
      </w:r>
      <w:r w:rsidR="006945AD">
        <w:rPr>
          <w:rFonts w:ascii="Arial" w:hAnsi="Arial" w:cs="Arial"/>
          <w:sz w:val="22"/>
        </w:rPr>
        <w:t xml:space="preserve">príslušnými platnými všeobecne záväznými </w:t>
      </w:r>
      <w:r w:rsidRPr="001C497F">
        <w:rPr>
          <w:rFonts w:ascii="Arial" w:hAnsi="Arial" w:cs="Arial"/>
          <w:sz w:val="22"/>
        </w:rPr>
        <w:t>právnymi predpismi Slovenskej republik</w:t>
      </w:r>
      <w:r w:rsidR="006945AD">
        <w:rPr>
          <w:rFonts w:ascii="Arial" w:hAnsi="Arial" w:cs="Arial"/>
          <w:sz w:val="22"/>
        </w:rPr>
        <w:t>y</w:t>
      </w:r>
      <w:r w:rsidRPr="001C497F">
        <w:rPr>
          <w:rFonts w:ascii="Arial" w:hAnsi="Arial" w:cs="Arial"/>
          <w:sz w:val="22"/>
        </w:rPr>
        <w:t>, najm</w:t>
      </w:r>
      <w:r w:rsidR="006945AD">
        <w:rPr>
          <w:rFonts w:ascii="Arial" w:hAnsi="Arial" w:cs="Arial"/>
          <w:sz w:val="22"/>
        </w:rPr>
        <w:t>ä zákonom</w:t>
      </w:r>
      <w:r w:rsidR="006945AD" w:rsidRPr="006945AD">
        <w:rPr>
          <w:rFonts w:ascii="Arial" w:hAnsi="Arial" w:cs="Arial"/>
          <w:sz w:val="22"/>
        </w:rPr>
        <w:t xml:space="preserve"> č. 513/1991 Zb. Obchodný zákonník v znení ne</w:t>
      </w:r>
      <w:r w:rsidR="006945AD">
        <w:rPr>
          <w:rFonts w:ascii="Arial" w:hAnsi="Arial" w:cs="Arial"/>
          <w:sz w:val="22"/>
        </w:rPr>
        <w:t xml:space="preserve">skorších predpisov </w:t>
      </w:r>
      <w:r w:rsidR="006945AD" w:rsidRPr="006945AD">
        <w:rPr>
          <w:rFonts w:ascii="Arial" w:hAnsi="Arial" w:cs="Arial"/>
          <w:sz w:val="22"/>
        </w:rPr>
        <w:t xml:space="preserve">zákonom č. 251/2012 Z. z. o energetike a o zmene a doplnení niektorých </w:t>
      </w:r>
      <w:r w:rsidR="005B5A9A">
        <w:rPr>
          <w:rFonts w:ascii="Arial" w:hAnsi="Arial" w:cs="Arial"/>
          <w:sz w:val="22"/>
        </w:rPr>
        <w:t>zákonov.</w:t>
      </w:r>
    </w:p>
    <w:p w14:paraId="3988BBBC" w14:textId="77777777" w:rsidR="002E2651" w:rsidRPr="001C497F" w:rsidRDefault="002E2651" w:rsidP="002E2651">
      <w:pPr>
        <w:spacing w:after="160" w:line="259" w:lineRule="auto"/>
        <w:ind w:left="426"/>
        <w:contextualSpacing/>
        <w:rPr>
          <w:rFonts w:ascii="Arial" w:hAnsi="Arial" w:cs="Arial"/>
          <w:sz w:val="22"/>
        </w:rPr>
      </w:pPr>
    </w:p>
    <w:p w14:paraId="4D96F330" w14:textId="762661AA" w:rsidR="002E2651" w:rsidRPr="001C497F" w:rsidRDefault="002E2651" w:rsidP="002E2651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Ak sa niektoré ustanovenie tejto Zmluvy stane neplatným či neúčinným, nedotýka sa to ostatných ustanovení tejto Zmluvy, ktoré zostávajú platné a účinné. Zmluvné strany sa v tomto prípade zaväzujú bezodkladne písomným dodatkom nahradiť neplatné alebo neúčinné ustanovenie novým ustanovením, ktoré zodpovedá pôvodne zamýšľanému účelu neplatného alebo neúčinného ustanoveniu a účelu tejto Zmluvy. Do doby uzavretia písomného dodatku platí zodpovedajúca úprava všeobecne záväzných právnych predpisov</w:t>
      </w:r>
      <w:r w:rsidR="00111A46">
        <w:rPr>
          <w:rFonts w:ascii="Arial" w:hAnsi="Arial" w:cs="Arial"/>
          <w:color w:val="000000"/>
          <w:sz w:val="22"/>
        </w:rPr>
        <w:t xml:space="preserve"> Slovenskej republiky</w:t>
      </w:r>
      <w:r w:rsidRPr="001C497F">
        <w:rPr>
          <w:rFonts w:ascii="Arial" w:hAnsi="Arial" w:cs="Arial"/>
          <w:color w:val="000000"/>
          <w:sz w:val="22"/>
        </w:rPr>
        <w:t>.</w:t>
      </w:r>
    </w:p>
    <w:p w14:paraId="32FC54C0" w14:textId="77777777" w:rsidR="002E2651" w:rsidRPr="001C497F" w:rsidRDefault="002E2651" w:rsidP="002E2651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 xml:space="preserve">Akékoľvek spory a nároky vyplývajúce z tejto Zmluvy alebo s ňou súvisiace sa budú riešiť predovšetkým rokovaním a dohodou Zmluvných strán v dobrej viere a s dobrým úmyslom. Zmluvné strany sa dohodli, že v prípade, ak akékoľvek spory alebo nároky vyplývajúce z </w:t>
      </w:r>
      <w:r w:rsidRPr="001C497F">
        <w:rPr>
          <w:rFonts w:ascii="Arial" w:hAnsi="Arial" w:cs="Arial"/>
          <w:color w:val="000000"/>
          <w:sz w:val="22"/>
        </w:rPr>
        <w:lastRenderedPageBreak/>
        <w:t>tejto Zmluvy alebo s ňou súvisiace nevyriešia dohodou, rozhodne o nich vecne a miestne príslušný súd.</w:t>
      </w:r>
    </w:p>
    <w:p w14:paraId="154C1B33" w14:textId="77777777" w:rsidR="002E2651" w:rsidRPr="002124EF" w:rsidRDefault="002E2651" w:rsidP="002E265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sz w:val="22"/>
        </w:rPr>
      </w:pPr>
      <w:r w:rsidRPr="002124EF">
        <w:rPr>
          <w:rFonts w:ascii="Arial" w:hAnsi="Arial" w:cs="Arial"/>
          <w:sz w:val="22"/>
        </w:rPr>
        <w:t xml:space="preserve">Táto Zmluva je vyhotovená v 2 originálnych rovnopisoch, pričom Dodávateľ dostane jedno (1) vyhotovenie a Odberateľ odstane jedno (1) vyhotovenie. </w:t>
      </w:r>
    </w:p>
    <w:p w14:paraId="23BC3804" w14:textId="77777777" w:rsidR="002E2651" w:rsidRPr="001C497F" w:rsidRDefault="002E2651" w:rsidP="002E2651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Zmluvné strany vyhlasujú, že táto Zmluva bola uzatvorená podľa ich skutočnej, vážnej a slobodnej vôle, že si zmluvu prečítali, jej obsahu porozumeli, že ustanovenia Zmluvy sú pre nich zrozumiteľné a určité a na znak súhlasu s ňou pripájajú vlastnoručné podpisy.</w:t>
      </w:r>
    </w:p>
    <w:p w14:paraId="06BDA5AF" w14:textId="77777777" w:rsidR="002E2651" w:rsidRPr="001C497F" w:rsidRDefault="002E2651" w:rsidP="002E2651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Zmluvné strany berú na vedomie povinnosť Odberateľa zverejniť túto Zmluvu podľa § 5a zákona č. 211/2000 Z. z. o slobodnom prístupe k informáciám a o zmene a doplnení niektorých zákonov v znení neskorších predpisov v Centrálnom registri zmlúv Úradu vlády Slovenskej republiky.</w:t>
      </w:r>
    </w:p>
    <w:p w14:paraId="3489CED7" w14:textId="77777777" w:rsidR="002E2651" w:rsidRPr="001C497F" w:rsidRDefault="002E2651" w:rsidP="002E2651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426" w:hanging="426"/>
        <w:jc w:val="left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Neoddeliteľnou súčasťou tejto Zmluvy sú nasledovné prílohy:</w:t>
      </w:r>
    </w:p>
    <w:p w14:paraId="25D0E4A6" w14:textId="77777777" w:rsidR="002E2651" w:rsidRPr="001C497F" w:rsidRDefault="002E2651" w:rsidP="002E2651">
      <w:pPr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after="160" w:line="259" w:lineRule="auto"/>
        <w:ind w:hanging="1015"/>
        <w:jc w:val="left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Príloha č. 1 – Odberné miesta</w:t>
      </w:r>
    </w:p>
    <w:p w14:paraId="59E08646" w14:textId="77777777" w:rsidR="002E2651" w:rsidRPr="001C497F" w:rsidRDefault="002E2651" w:rsidP="002E2651">
      <w:pPr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after="160" w:line="259" w:lineRule="auto"/>
        <w:ind w:hanging="1015"/>
        <w:jc w:val="left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Príloha č. 2 – Kontaktné osoby</w:t>
      </w:r>
    </w:p>
    <w:p w14:paraId="3BCF0A68" w14:textId="52EB885B" w:rsidR="002E2651" w:rsidRPr="001C497F" w:rsidRDefault="00DB0AAE" w:rsidP="002E2651">
      <w:pPr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after="160" w:line="259" w:lineRule="auto"/>
        <w:ind w:hanging="1015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Príloha č. 3</w:t>
      </w:r>
      <w:r w:rsidR="002E2651">
        <w:rPr>
          <w:rFonts w:ascii="Arial" w:hAnsi="Arial" w:cs="Arial"/>
          <w:color w:val="000000"/>
          <w:sz w:val="22"/>
        </w:rPr>
        <w:t xml:space="preserve"> – Zoznam subdodávateľov</w:t>
      </w:r>
    </w:p>
    <w:p w14:paraId="10CF0509" w14:textId="77777777" w:rsidR="002E2651" w:rsidRPr="001C497F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7100E828" w14:textId="77777777" w:rsidR="002E2651" w:rsidRPr="001C497F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4AD74815" w14:textId="77777777" w:rsidR="002E2651" w:rsidRPr="001C497F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3FF529B7" w14:textId="77777777" w:rsidR="002E2651" w:rsidRPr="001C497F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3B4E3463" w14:textId="77777777" w:rsidR="002E2651" w:rsidRPr="001C497F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V Bratislave, dňa .............................</w:t>
      </w:r>
      <w:r w:rsidRPr="001C497F">
        <w:rPr>
          <w:rFonts w:ascii="Arial" w:hAnsi="Arial" w:cs="Arial"/>
          <w:color w:val="000000"/>
          <w:sz w:val="22"/>
        </w:rPr>
        <w:tab/>
      </w:r>
      <w:r w:rsidRPr="001C497F">
        <w:rPr>
          <w:rFonts w:ascii="Arial" w:hAnsi="Arial" w:cs="Arial"/>
          <w:color w:val="000000"/>
          <w:sz w:val="22"/>
        </w:rPr>
        <w:tab/>
      </w:r>
      <w:r w:rsidRPr="001C497F">
        <w:rPr>
          <w:rFonts w:ascii="Arial" w:hAnsi="Arial" w:cs="Arial"/>
          <w:color w:val="000000"/>
          <w:sz w:val="22"/>
        </w:rPr>
        <w:tab/>
        <w:t>V Bratislave, dňa .............................</w:t>
      </w:r>
    </w:p>
    <w:p w14:paraId="423C8AD0" w14:textId="77777777" w:rsidR="002E2651" w:rsidRPr="001C497F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27A62707" w14:textId="6C27406E" w:rsidR="002E2651" w:rsidRPr="001C497F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Za</w:t>
      </w:r>
      <w:r w:rsidRPr="00786A20">
        <w:rPr>
          <w:rFonts w:ascii="Arial" w:hAnsi="Arial" w:cs="Arial"/>
          <w:color w:val="000000"/>
          <w:sz w:val="22"/>
        </w:rPr>
        <w:t xml:space="preserve"> </w:t>
      </w:r>
      <w:r w:rsidRPr="001C497F">
        <w:rPr>
          <w:rFonts w:ascii="Arial" w:hAnsi="Arial" w:cs="Arial"/>
          <w:color w:val="000000"/>
          <w:sz w:val="22"/>
        </w:rPr>
        <w:t>Dodávateľa</w:t>
      </w:r>
      <w:r w:rsidR="00E45543">
        <w:rPr>
          <w:rFonts w:ascii="Arial" w:hAnsi="Arial" w:cs="Arial"/>
          <w:color w:val="000000"/>
          <w:sz w:val="22"/>
        </w:rPr>
        <w:t>:</w:t>
      </w:r>
      <w:r w:rsidRPr="001C497F">
        <w:rPr>
          <w:rFonts w:ascii="Arial" w:hAnsi="Arial" w:cs="Arial"/>
          <w:color w:val="000000"/>
          <w:sz w:val="22"/>
        </w:rPr>
        <w:tab/>
      </w:r>
      <w:r w:rsidRPr="001C497F">
        <w:rPr>
          <w:rFonts w:ascii="Arial" w:hAnsi="Arial" w:cs="Arial"/>
          <w:color w:val="000000"/>
          <w:sz w:val="22"/>
        </w:rPr>
        <w:tab/>
      </w:r>
      <w:r w:rsidRPr="001C497F">
        <w:rPr>
          <w:rFonts w:ascii="Arial" w:hAnsi="Arial" w:cs="Arial"/>
          <w:color w:val="000000"/>
          <w:sz w:val="22"/>
        </w:rPr>
        <w:tab/>
      </w:r>
      <w:r w:rsidRPr="001C497F">
        <w:rPr>
          <w:rFonts w:ascii="Arial" w:hAnsi="Arial" w:cs="Arial"/>
          <w:color w:val="000000"/>
          <w:sz w:val="22"/>
        </w:rPr>
        <w:tab/>
      </w:r>
      <w:r w:rsidRPr="001C497F">
        <w:rPr>
          <w:rFonts w:ascii="Arial" w:hAnsi="Arial" w:cs="Arial"/>
          <w:color w:val="000000"/>
          <w:sz w:val="22"/>
        </w:rPr>
        <w:tab/>
        <w:t>Za Odberateľa:</w:t>
      </w:r>
    </w:p>
    <w:p w14:paraId="2C340CBD" w14:textId="77777777" w:rsidR="002E2651" w:rsidRPr="001C497F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63D9764A" w14:textId="77777777" w:rsidR="002E2651" w:rsidRPr="001C497F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289BE79A" w14:textId="77777777" w:rsidR="002E2651" w:rsidRPr="001C497F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0010B5F2" w14:textId="77777777" w:rsidR="002E2651" w:rsidRPr="001C497F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1C20C4D5" w14:textId="77777777" w:rsidR="002E2651" w:rsidRPr="001C497F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302BD089" w14:textId="77777777" w:rsidR="002E2651" w:rsidRPr="001C497F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>........................................................</w:t>
      </w:r>
      <w:r w:rsidRPr="001C497F">
        <w:rPr>
          <w:rFonts w:ascii="Arial" w:hAnsi="Arial" w:cs="Arial"/>
          <w:color w:val="000000"/>
          <w:sz w:val="22"/>
        </w:rPr>
        <w:tab/>
      </w:r>
      <w:r w:rsidRPr="001C497F">
        <w:rPr>
          <w:rFonts w:ascii="Arial" w:hAnsi="Arial" w:cs="Arial"/>
          <w:color w:val="000000"/>
          <w:sz w:val="22"/>
        </w:rPr>
        <w:tab/>
      </w:r>
      <w:r w:rsidRPr="001C497F">
        <w:rPr>
          <w:rFonts w:ascii="Arial" w:hAnsi="Arial" w:cs="Arial"/>
          <w:color w:val="000000"/>
          <w:sz w:val="22"/>
        </w:rPr>
        <w:tab/>
        <w:t>........................................................</w:t>
      </w:r>
    </w:p>
    <w:p w14:paraId="121603B2" w14:textId="6BC5902F" w:rsidR="002E2651" w:rsidRDefault="002E2651" w:rsidP="00C8784F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1C497F"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="00C8784F">
        <w:rPr>
          <w:rFonts w:ascii="Arial" w:hAnsi="Arial" w:cs="Arial"/>
          <w:color w:val="000000"/>
          <w:sz w:val="22"/>
        </w:rPr>
        <w:t xml:space="preserve">           JUDr. Roman Konečný</w:t>
      </w:r>
    </w:p>
    <w:p w14:paraId="44E024FE" w14:textId="3D27240E" w:rsidR="00C8784F" w:rsidRDefault="00C8784F" w:rsidP="00C8784F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 xml:space="preserve">riaditeľ </w:t>
      </w:r>
    </w:p>
    <w:p w14:paraId="5407C695" w14:textId="4B217B08" w:rsidR="00C8784F" w:rsidRPr="001C497F" w:rsidRDefault="00C8784F" w:rsidP="00C8784F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 xml:space="preserve">  </w:t>
      </w:r>
    </w:p>
    <w:p w14:paraId="28272855" w14:textId="77777777" w:rsidR="002C0433" w:rsidRDefault="002C0433"/>
    <w:sectPr w:rsidR="002C0433" w:rsidSect="003B0DA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27FAD" w16cex:dateUtc="2021-10-22T08:49:00Z"/>
  <w16cex:commentExtensible w16cex:durableId="25327FAE" w16cex:dateUtc="2021-10-22T08:48:00Z"/>
  <w16cex:commentExtensible w16cex:durableId="25327FAF" w16cex:dateUtc="2021-10-22T10:38:00Z"/>
  <w16cex:commentExtensible w16cex:durableId="25327FB0" w16cex:dateUtc="2021-10-22T09:41:00Z"/>
  <w16cex:commentExtensible w16cex:durableId="25327FB1" w16cex:dateUtc="2021-11-01T11:29:00Z"/>
  <w16cex:commentExtensible w16cex:durableId="25327FB2" w16cex:dateUtc="2021-10-22T09:42:00Z"/>
  <w16cex:commentExtensible w16cex:durableId="25327FB3" w16cex:dateUtc="2021-10-22T09:44:00Z"/>
  <w16cex:commentExtensible w16cex:durableId="25327FB4" w16cex:dateUtc="2021-10-22T09:44:00Z"/>
  <w16cex:commentExtensible w16cex:durableId="25327FB5" w16cex:dateUtc="2021-10-22T09:44:00Z"/>
  <w16cex:commentExtensible w16cex:durableId="25327FB6" w16cex:dateUtc="2021-11-01T11:37:00Z"/>
  <w16cex:commentExtensible w16cex:durableId="25327FB7" w16cex:dateUtc="2021-11-02T12:58:00Z"/>
  <w16cex:commentExtensible w16cex:durableId="25327FB8" w16cex:dateUtc="2021-10-22T09:45:00Z"/>
  <w16cex:commentExtensible w16cex:durableId="25327FB9" w16cex:dateUtc="2021-10-22T09:45:00Z"/>
  <w16cex:commentExtensible w16cex:durableId="25327FBA" w16cex:dateUtc="2021-10-22T09:46:00Z"/>
  <w16cex:commentExtensible w16cex:durableId="2532803B" w16cex:dateUtc="2021-10-22T09:46:00Z"/>
  <w16cex:commentExtensible w16cex:durableId="25327FBB" w16cex:dateUtc="2021-11-01T11:39:00Z"/>
  <w16cex:commentExtensible w16cex:durableId="25327FBC" w16cex:dateUtc="2021-10-22T09:47:00Z"/>
  <w16cex:commentExtensible w16cex:durableId="25327FBD" w16cex:dateUtc="2021-11-01T11:40:00Z"/>
  <w16cex:commentExtensible w16cex:durableId="25327FBE" w16cex:dateUtc="2021-10-22T10:31:00Z"/>
  <w16cex:commentExtensible w16cex:durableId="25327FBF" w16cex:dateUtc="2021-11-01T11:43:00Z"/>
  <w16cex:commentExtensible w16cex:durableId="25327FC0" w16cex:dateUtc="2021-10-22T09:49:00Z"/>
  <w16cex:commentExtensible w16cex:durableId="25327FC1" w16cex:dateUtc="2021-10-22T09:50:00Z"/>
  <w16cex:commentExtensible w16cex:durableId="25327FC2" w16cex:dateUtc="2021-11-01T11:48:00Z"/>
  <w16cex:commentExtensible w16cex:durableId="25327FC3" w16cex:dateUtc="2021-10-22T09:51:00Z"/>
  <w16cex:commentExtensible w16cex:durableId="25327FC4" w16cex:dateUtc="2021-11-01T11:51:00Z"/>
  <w16cex:commentExtensible w16cex:durableId="25327FC5" w16cex:dateUtc="2021-11-02T13:00:00Z"/>
  <w16cex:commentExtensible w16cex:durableId="25327FC6" w16cex:dateUtc="2021-10-22T09:52:00Z"/>
  <w16cex:commentExtensible w16cex:durableId="25327FC7" w16cex:dateUtc="2021-11-01T11:55:00Z"/>
  <w16cex:commentExtensible w16cex:durableId="25327FC8" w16cex:dateUtc="2021-10-22T09:54:00Z"/>
  <w16cex:commentExtensible w16cex:durableId="25327FC9" w16cex:dateUtc="2021-11-01T11:56:00Z"/>
  <w16cex:commentExtensible w16cex:durableId="25327FCA" w16cex:dateUtc="2021-11-01T11:57:00Z"/>
  <w16cex:commentExtensible w16cex:durableId="25327FCB" w16cex:dateUtc="2021-10-22T09:56:00Z"/>
  <w16cex:commentExtensible w16cex:durableId="25327FCC" w16cex:dateUtc="2021-10-22T09:56:00Z"/>
  <w16cex:commentExtensible w16cex:durableId="25327FCD" w16cex:dateUtc="2021-11-01T11:58:00Z"/>
  <w16cex:commentExtensible w16cex:durableId="25327FCE" w16cex:dateUtc="2021-11-02T13:01:00Z"/>
  <w16cex:commentExtensible w16cex:durableId="25327FCF" w16cex:dateUtc="2021-10-22T09:59:00Z"/>
  <w16cex:commentExtensible w16cex:durableId="25327FD0" w16cex:dateUtc="2021-11-01T12:00:00Z"/>
  <w16cex:commentExtensible w16cex:durableId="25327FD1" w16cex:dateUtc="2021-11-02T13:02:00Z"/>
  <w16cex:commentExtensible w16cex:durableId="25327FD2" w16cex:dateUtc="2021-10-22T10:02:00Z"/>
  <w16cex:commentExtensible w16cex:durableId="25327FD3" w16cex:dateUtc="2021-10-22T10:02:00Z"/>
  <w16cex:commentExtensible w16cex:durableId="25327FD4" w16cex:dateUtc="2021-10-22T10:02:00Z"/>
  <w16cex:commentExtensible w16cex:durableId="25327FD5" w16cex:dateUtc="2021-10-22T10:05:00Z"/>
  <w16cex:commentExtensible w16cex:durableId="25327FD6" w16cex:dateUtc="2021-11-02T13:03:00Z"/>
  <w16cex:commentExtensible w16cex:durableId="25327FD7" w16cex:dateUtc="2021-11-01T12:02:00Z"/>
  <w16cex:commentExtensible w16cex:durableId="25327FD8" w16cex:dateUtc="2021-10-22T10:06:00Z"/>
  <w16cex:commentExtensible w16cex:durableId="25327FD9" w16cex:dateUtc="2021-10-22T10:07:00Z"/>
  <w16cex:commentExtensible w16cex:durableId="25327FDA" w16cex:dateUtc="2021-11-01T12:03:00Z"/>
  <w16cex:commentExtensible w16cex:durableId="25327FDB" w16cex:dateUtc="2021-10-22T10:09:00Z"/>
  <w16cex:commentExtensible w16cex:durableId="25327FDC" w16cex:dateUtc="2021-10-22T10:10:00Z"/>
  <w16cex:commentExtensible w16cex:durableId="25327FDD" w16cex:dateUtc="2021-10-22T10:10:00Z"/>
  <w16cex:commentExtensible w16cex:durableId="25327FDE" w16cex:dateUtc="2021-10-22T10:12:00Z"/>
  <w16cex:commentExtensible w16cex:durableId="25327FDF" w16cex:dateUtc="2021-11-01T12:24:00Z"/>
  <w16cex:commentExtensible w16cex:durableId="25327FE0" w16cex:dateUtc="2021-10-22T10:13:00Z"/>
  <w16cex:commentExtensible w16cex:durableId="25327FE1" w16cex:dateUtc="2021-10-22T10:13:00Z"/>
  <w16cex:commentExtensible w16cex:durableId="25327FE2" w16cex:dateUtc="2021-10-22T10:14:00Z"/>
  <w16cex:commentExtensible w16cex:durableId="25327FE3" w16cex:dateUtc="2021-10-22T10:14:00Z"/>
  <w16cex:commentExtensible w16cex:durableId="25327FE4" w16cex:dateUtc="2021-10-22T10:14:00Z"/>
  <w16cex:commentExtensible w16cex:durableId="25327FE5" w16cex:dateUtc="2021-10-22T10:15:00Z"/>
  <w16cex:commentExtensible w16cex:durableId="25327FE6" w16cex:dateUtc="2021-10-22T10:15:00Z"/>
  <w16cex:commentExtensible w16cex:durableId="25327FE7" w16cex:dateUtc="2021-10-22T10:18:00Z"/>
  <w16cex:commentExtensible w16cex:durableId="25327FE8" w16cex:dateUtc="2021-10-26T17:55:00Z"/>
  <w16cex:commentExtensible w16cex:durableId="25327FE9" w16cex:dateUtc="2021-10-22T10:19:00Z"/>
  <w16cex:commentExtensible w16cex:durableId="25327FEB" w16cex:dateUtc="2021-10-22T10:23:00Z"/>
  <w16cex:commentExtensible w16cex:durableId="25327FEC" w16cex:dateUtc="2021-11-01T12:39:00Z"/>
  <w16cex:commentExtensible w16cex:durableId="25327FED" w16cex:dateUtc="2021-11-01T12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53AF59" w16cid:durableId="25327FAD"/>
  <w16cid:commentId w16cid:paraId="6166DAA7" w16cid:durableId="25327FAE"/>
  <w16cid:commentId w16cid:paraId="22354E3C" w16cid:durableId="25327FAF"/>
  <w16cid:commentId w16cid:paraId="18A30436" w16cid:durableId="25327FB0"/>
  <w16cid:commentId w16cid:paraId="57DCAA0F" w16cid:durableId="25327FB1"/>
  <w16cid:commentId w16cid:paraId="67706286" w16cid:durableId="25327FB2"/>
  <w16cid:commentId w16cid:paraId="08A28A47" w16cid:durableId="25327FB3"/>
  <w16cid:commentId w16cid:paraId="2E068E29" w16cid:durableId="25327FB4"/>
  <w16cid:commentId w16cid:paraId="2C747145" w16cid:durableId="25327FB5"/>
  <w16cid:commentId w16cid:paraId="7FCC344D" w16cid:durableId="25327FB6"/>
  <w16cid:commentId w16cid:paraId="6B2DA7EE" w16cid:durableId="25327FB7"/>
  <w16cid:commentId w16cid:paraId="4E78D36C" w16cid:durableId="25327FB8"/>
  <w16cid:commentId w16cid:paraId="244B85C5" w16cid:durableId="25327FB9"/>
  <w16cid:commentId w16cid:paraId="7C6458F5" w16cid:durableId="25327FBA"/>
  <w16cid:commentId w16cid:paraId="274C3E7E" w16cid:durableId="2532803B"/>
  <w16cid:commentId w16cid:paraId="2A04BD45" w16cid:durableId="25327FBB"/>
  <w16cid:commentId w16cid:paraId="37FB845C" w16cid:durableId="25327FBC"/>
  <w16cid:commentId w16cid:paraId="4012CAE4" w16cid:durableId="25327FBD"/>
  <w16cid:commentId w16cid:paraId="182F6986" w16cid:durableId="25327FBE"/>
  <w16cid:commentId w16cid:paraId="0A176A08" w16cid:durableId="25327FBF"/>
  <w16cid:commentId w16cid:paraId="2BFAAB92" w16cid:durableId="25327FC0"/>
  <w16cid:commentId w16cid:paraId="4ED011B0" w16cid:durableId="25327FC1"/>
  <w16cid:commentId w16cid:paraId="08ABC55F" w16cid:durableId="25327FC2"/>
  <w16cid:commentId w16cid:paraId="71638F8C" w16cid:durableId="25327FC3"/>
  <w16cid:commentId w16cid:paraId="2F56BA32" w16cid:durableId="25327FC4"/>
  <w16cid:commentId w16cid:paraId="273C2310" w16cid:durableId="25327FC5"/>
  <w16cid:commentId w16cid:paraId="3F24CE1B" w16cid:durableId="25327FC6"/>
  <w16cid:commentId w16cid:paraId="39526E78" w16cid:durableId="25327FC7"/>
  <w16cid:commentId w16cid:paraId="5CC161A1" w16cid:durableId="25327FC8"/>
  <w16cid:commentId w16cid:paraId="4D109573" w16cid:durableId="25327FC9"/>
  <w16cid:commentId w16cid:paraId="542B3335" w16cid:durableId="25327FCA"/>
  <w16cid:commentId w16cid:paraId="107444A7" w16cid:durableId="25327FCB"/>
  <w16cid:commentId w16cid:paraId="30921E42" w16cid:durableId="25327FCC"/>
  <w16cid:commentId w16cid:paraId="5C98FD10" w16cid:durableId="25327FCD"/>
  <w16cid:commentId w16cid:paraId="7610A8C1" w16cid:durableId="25327FCE"/>
  <w16cid:commentId w16cid:paraId="6217C675" w16cid:durableId="25327FCF"/>
  <w16cid:commentId w16cid:paraId="2E322EC7" w16cid:durableId="25327FD0"/>
  <w16cid:commentId w16cid:paraId="57E137D4" w16cid:durableId="25327FD1"/>
  <w16cid:commentId w16cid:paraId="788AF8CA" w16cid:durableId="25327FD2"/>
  <w16cid:commentId w16cid:paraId="258FD641" w16cid:durableId="25327FD3"/>
  <w16cid:commentId w16cid:paraId="651552F3" w16cid:durableId="25327FD4"/>
  <w16cid:commentId w16cid:paraId="05D34124" w16cid:durableId="25327FD5"/>
  <w16cid:commentId w16cid:paraId="637B96D4" w16cid:durableId="25327FD6"/>
  <w16cid:commentId w16cid:paraId="0E965FDB" w16cid:durableId="25327FD7"/>
  <w16cid:commentId w16cid:paraId="29E41169" w16cid:durableId="25327FD8"/>
  <w16cid:commentId w16cid:paraId="71BCE9BB" w16cid:durableId="25327FD9"/>
  <w16cid:commentId w16cid:paraId="2E92CBD7" w16cid:durableId="25327FDA"/>
  <w16cid:commentId w16cid:paraId="02459F36" w16cid:durableId="25327FDB"/>
  <w16cid:commentId w16cid:paraId="195338DD" w16cid:durableId="25327FDC"/>
  <w16cid:commentId w16cid:paraId="0878291F" w16cid:durableId="25327FDD"/>
  <w16cid:commentId w16cid:paraId="2CE7C237" w16cid:durableId="25327FDE"/>
  <w16cid:commentId w16cid:paraId="2CC86B70" w16cid:durableId="25327FDF"/>
  <w16cid:commentId w16cid:paraId="5EA5C64F" w16cid:durableId="25327FE0"/>
  <w16cid:commentId w16cid:paraId="0D8D44AD" w16cid:durableId="25327FE1"/>
  <w16cid:commentId w16cid:paraId="00DCAE88" w16cid:durableId="25327FE2"/>
  <w16cid:commentId w16cid:paraId="2345D956" w16cid:durableId="25327FE3"/>
  <w16cid:commentId w16cid:paraId="71AE8B35" w16cid:durableId="25327FE4"/>
  <w16cid:commentId w16cid:paraId="688960D6" w16cid:durableId="25327FE5"/>
  <w16cid:commentId w16cid:paraId="3F19D28B" w16cid:durableId="25327FE6"/>
  <w16cid:commentId w16cid:paraId="7BEAC851" w16cid:durableId="25327FE7"/>
  <w16cid:commentId w16cid:paraId="3C24B79D" w16cid:durableId="25327FE8"/>
  <w16cid:commentId w16cid:paraId="01F1F75F" w16cid:durableId="25327FE9"/>
  <w16cid:commentId w16cid:paraId="297700CF" w16cid:durableId="25327FEB"/>
  <w16cid:commentId w16cid:paraId="17E57064" w16cid:durableId="25327FEC"/>
  <w16cid:commentId w16cid:paraId="3E6213B2" w16cid:durableId="25327F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E71E2" w14:textId="77777777" w:rsidR="00B73DB7" w:rsidRDefault="00B73DB7" w:rsidP="002E2651">
      <w:r>
        <w:separator/>
      </w:r>
    </w:p>
  </w:endnote>
  <w:endnote w:type="continuationSeparator" w:id="0">
    <w:p w14:paraId="2B332FA4" w14:textId="77777777" w:rsidR="00B73DB7" w:rsidRDefault="00B73DB7" w:rsidP="002E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FEB2E" w14:textId="77777777" w:rsidR="00B73DB7" w:rsidRDefault="00B73DB7" w:rsidP="002E2651">
      <w:r>
        <w:separator/>
      </w:r>
    </w:p>
  </w:footnote>
  <w:footnote w:type="continuationSeparator" w:id="0">
    <w:p w14:paraId="7C1940DD" w14:textId="77777777" w:rsidR="00B73DB7" w:rsidRDefault="00B73DB7" w:rsidP="002E2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36E2"/>
    <w:multiLevelType w:val="hybridMultilevel"/>
    <w:tmpl w:val="66D8F8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A36AA"/>
    <w:multiLevelType w:val="hybridMultilevel"/>
    <w:tmpl w:val="FBA6D7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3EB0"/>
    <w:multiLevelType w:val="hybridMultilevel"/>
    <w:tmpl w:val="FBA6D7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D4B27"/>
    <w:multiLevelType w:val="hybridMultilevel"/>
    <w:tmpl w:val="45924B4A"/>
    <w:lvl w:ilvl="0" w:tplc="05805D00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A649AD"/>
    <w:multiLevelType w:val="hybridMultilevel"/>
    <w:tmpl w:val="FC840370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F71A9C"/>
    <w:multiLevelType w:val="hybridMultilevel"/>
    <w:tmpl w:val="2A9AB6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C6048"/>
    <w:multiLevelType w:val="hybridMultilevel"/>
    <w:tmpl w:val="FBA6D7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C383E"/>
    <w:multiLevelType w:val="hybridMultilevel"/>
    <w:tmpl w:val="D7462ED0"/>
    <w:lvl w:ilvl="0" w:tplc="5DDC26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305FF"/>
    <w:multiLevelType w:val="multilevel"/>
    <w:tmpl w:val="757454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ormal-Numbered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6659249B"/>
    <w:multiLevelType w:val="hybridMultilevel"/>
    <w:tmpl w:val="2A9AB6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3442C"/>
    <w:multiLevelType w:val="hybridMultilevel"/>
    <w:tmpl w:val="08C23B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74E11"/>
    <w:multiLevelType w:val="hybridMultilevel"/>
    <w:tmpl w:val="755E28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1"/>
  </w:num>
  <w:num w:numId="5">
    <w:abstractNumId w:val="9"/>
  </w:num>
  <w:num w:numId="6">
    <w:abstractNumId w:val="5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51"/>
    <w:rsid w:val="00006D43"/>
    <w:rsid w:val="00042C4D"/>
    <w:rsid w:val="000805DC"/>
    <w:rsid w:val="0008587A"/>
    <w:rsid w:val="00085E57"/>
    <w:rsid w:val="000C4105"/>
    <w:rsid w:val="000F78FB"/>
    <w:rsid w:val="00111A46"/>
    <w:rsid w:val="0015475B"/>
    <w:rsid w:val="00164590"/>
    <w:rsid w:val="00165D97"/>
    <w:rsid w:val="001718EC"/>
    <w:rsid w:val="001946E8"/>
    <w:rsid w:val="001E0857"/>
    <w:rsid w:val="002351D3"/>
    <w:rsid w:val="00271E57"/>
    <w:rsid w:val="002C0433"/>
    <w:rsid w:val="002E2651"/>
    <w:rsid w:val="00306491"/>
    <w:rsid w:val="0030782B"/>
    <w:rsid w:val="0032002D"/>
    <w:rsid w:val="003421C4"/>
    <w:rsid w:val="00347498"/>
    <w:rsid w:val="003974E6"/>
    <w:rsid w:val="003A6A40"/>
    <w:rsid w:val="003B0DA9"/>
    <w:rsid w:val="003E2E34"/>
    <w:rsid w:val="00404F83"/>
    <w:rsid w:val="00465929"/>
    <w:rsid w:val="00477A53"/>
    <w:rsid w:val="004835C3"/>
    <w:rsid w:val="00485C44"/>
    <w:rsid w:val="00486772"/>
    <w:rsid w:val="004B5E5D"/>
    <w:rsid w:val="004B7A73"/>
    <w:rsid w:val="00503E1B"/>
    <w:rsid w:val="00537812"/>
    <w:rsid w:val="0054606C"/>
    <w:rsid w:val="00567598"/>
    <w:rsid w:val="00597F21"/>
    <w:rsid w:val="005B5A9A"/>
    <w:rsid w:val="005D5730"/>
    <w:rsid w:val="0064130D"/>
    <w:rsid w:val="00655001"/>
    <w:rsid w:val="006945AD"/>
    <w:rsid w:val="006F1B35"/>
    <w:rsid w:val="00712E88"/>
    <w:rsid w:val="00724647"/>
    <w:rsid w:val="00766586"/>
    <w:rsid w:val="0079241E"/>
    <w:rsid w:val="007B0337"/>
    <w:rsid w:val="007D11E0"/>
    <w:rsid w:val="007E5B1D"/>
    <w:rsid w:val="00807E5E"/>
    <w:rsid w:val="00846DB7"/>
    <w:rsid w:val="008810BA"/>
    <w:rsid w:val="008A6FED"/>
    <w:rsid w:val="008F587B"/>
    <w:rsid w:val="00930A95"/>
    <w:rsid w:val="009729EA"/>
    <w:rsid w:val="00992036"/>
    <w:rsid w:val="009A44ED"/>
    <w:rsid w:val="009D38A1"/>
    <w:rsid w:val="00A3288B"/>
    <w:rsid w:val="00A34FF7"/>
    <w:rsid w:val="00A4474C"/>
    <w:rsid w:val="00AE77DB"/>
    <w:rsid w:val="00B25494"/>
    <w:rsid w:val="00B555FE"/>
    <w:rsid w:val="00B73DB7"/>
    <w:rsid w:val="00B75FC7"/>
    <w:rsid w:val="00B823F4"/>
    <w:rsid w:val="00BA203A"/>
    <w:rsid w:val="00BB0BE6"/>
    <w:rsid w:val="00BC69AA"/>
    <w:rsid w:val="00BC788E"/>
    <w:rsid w:val="00BE7430"/>
    <w:rsid w:val="00C17440"/>
    <w:rsid w:val="00C83824"/>
    <w:rsid w:val="00C8784F"/>
    <w:rsid w:val="00CD35F9"/>
    <w:rsid w:val="00CE202F"/>
    <w:rsid w:val="00CF2915"/>
    <w:rsid w:val="00CF31BB"/>
    <w:rsid w:val="00D040B8"/>
    <w:rsid w:val="00D14388"/>
    <w:rsid w:val="00DA51E1"/>
    <w:rsid w:val="00DB0AAE"/>
    <w:rsid w:val="00DF3F6E"/>
    <w:rsid w:val="00E45543"/>
    <w:rsid w:val="00EF1FFC"/>
    <w:rsid w:val="00EF3DE0"/>
    <w:rsid w:val="00F01810"/>
    <w:rsid w:val="00F42E32"/>
    <w:rsid w:val="00F57543"/>
    <w:rsid w:val="00F728F8"/>
    <w:rsid w:val="00FC24C2"/>
    <w:rsid w:val="00FE0C1F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EE37"/>
  <w15:chartTrackingRefBased/>
  <w15:docId w15:val="{2EF22FC6-EDB6-453E-821A-53BEF9C9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2651"/>
    <w:pPr>
      <w:spacing w:after="0" w:afterAutospacing="0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2651"/>
    <w:pPr>
      <w:autoSpaceDE w:val="0"/>
      <w:autoSpaceDN w:val="0"/>
      <w:adjustRightInd w:val="0"/>
      <w:spacing w:after="0" w:afterAutospacing="0"/>
      <w:jc w:val="left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E2651"/>
    <w:pPr>
      <w:spacing w:after="200" w:line="276" w:lineRule="auto"/>
      <w:ind w:left="720"/>
      <w:contextualSpacing/>
      <w:jc w:val="left"/>
    </w:pPr>
    <w:rPr>
      <w:rFonts w:ascii="Calibri" w:hAnsi="Calibri"/>
      <w:sz w:val="22"/>
      <w:lang w:val="cs-CZ"/>
    </w:rPr>
  </w:style>
  <w:style w:type="paragraph" w:customStyle="1" w:styleId="Normal-Numbered">
    <w:name w:val="Normal - Numbered"/>
    <w:basedOn w:val="Normlny"/>
    <w:autoRedefine/>
    <w:qFormat/>
    <w:rsid w:val="002E2651"/>
    <w:pPr>
      <w:numPr>
        <w:ilvl w:val="1"/>
        <w:numId w:val="11"/>
      </w:numPr>
      <w:spacing w:after="120"/>
    </w:pPr>
    <w:rPr>
      <w:rFonts w:ascii="Arial" w:eastAsia="Arial Unicode MS" w:hAnsi="Arial" w:cs="Arial"/>
      <w:color w:val="000000"/>
      <w:kern w:val="2"/>
      <w:sz w:val="22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E2651"/>
    <w:rPr>
      <w:rFonts w:ascii="Calibri" w:eastAsia="Calibri" w:hAnsi="Calibri" w:cs="Times New Roman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2E26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2651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2E26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2651"/>
    <w:rPr>
      <w:rFonts w:ascii="Times New Roman" w:eastAsia="Calibri" w:hAnsi="Times New Roman" w:cs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EF1F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1FF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F1FFC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1F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1FFC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1F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1FFC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85E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faktury@nbu.gov.sk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10 Návrh Zmluvy_Časť II_v006_kor" edit="true"/>
    <f:field ref="objsubject" par="" text="" edit="true"/>
    <f:field ref="objcreatedby" par="" text="Kovács, Miroslav, npor."/>
    <f:field ref="objcreatedat" par="" date="2021-11-23T13:23:22" text="23.11.2021 13:23:22"/>
    <f:field ref="objchangedby" par="" text="Konečný, Roman, JUDr."/>
    <f:field ref="objmodifiedat" par="" date="2021-11-25T19:37:12" text="25.11.2021 19:37:12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íloha č. 10 Návrh Zmluvy_Časť II_v006_kor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8EFAC79-6D89-485F-BAA0-1CEA036A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3637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</dc:creator>
  <cp:keywords/>
  <dc:description/>
  <cp:lastModifiedBy>Marušicová Anetta</cp:lastModifiedBy>
  <cp:revision>31</cp:revision>
  <dcterms:created xsi:type="dcterms:W3CDTF">2021-11-08T14:16:00Z</dcterms:created>
  <dcterms:modified xsi:type="dcterms:W3CDTF">2021-11-25T11:00:00Z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23. 11. 2021, 13:23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l_number2" pid="118" fmtid="{D5CDD505-2E9C-101B-9397-08002B2CF9AE}">
    <vt:lpwstr/>
  </property>
  <property name="FSC#SKEDITIONREG@103.510:viz_testsalutation" pid="119" fmtid="{D5CDD505-2E9C-101B-9397-08002B2CF9AE}">
    <vt:lpwstr/>
  </property>
  <property name="FSC#SKEDITIONREG@103.510:viz_validfrom" pid="120" fmtid="{D5CDD505-2E9C-101B-9397-08002B2CF9AE}">
    <vt:lpwstr/>
  </property>
  <property name="FSC#SKEDITIONREG@103.510:zaznam_jeden_adresat" pid="121" fmtid="{D5CDD505-2E9C-101B-9397-08002B2CF9AE}">
    <vt:lpwstr/>
  </property>
  <property name="FSC#SKEDITIONREG@103.510:zaznam_vnut_adresati_1" pid="122" fmtid="{D5CDD505-2E9C-101B-9397-08002B2CF9AE}">
    <vt:lpwstr/>
  </property>
  <property name="FSC#SKEDITIONREG@103.510:zaznam_vnut_adresati_10" pid="123" fmtid="{D5CDD505-2E9C-101B-9397-08002B2CF9AE}">
    <vt:lpwstr/>
  </property>
  <property name="FSC#SKEDITIONREG@103.510:zaznam_vnut_adresati_11" pid="124" fmtid="{D5CDD505-2E9C-101B-9397-08002B2CF9AE}">
    <vt:lpwstr/>
  </property>
  <property name="FSC#SKEDITIONREG@103.510:zaznam_vnut_adresati_12" pid="125" fmtid="{D5CDD505-2E9C-101B-9397-08002B2CF9AE}">
    <vt:lpwstr/>
  </property>
  <property name="FSC#SKEDITIONREG@103.510:zaznam_vnut_adresati_13" pid="126" fmtid="{D5CDD505-2E9C-101B-9397-08002B2CF9AE}">
    <vt:lpwstr/>
  </property>
  <property name="FSC#SKEDITIONREG@103.510:zaznam_vnut_adresati_14" pid="127" fmtid="{D5CDD505-2E9C-101B-9397-08002B2CF9AE}">
    <vt:lpwstr/>
  </property>
  <property name="FSC#SKEDITIONREG@103.510:zaznam_vnut_adresati_15" pid="128" fmtid="{D5CDD505-2E9C-101B-9397-08002B2CF9AE}">
    <vt:lpwstr/>
  </property>
  <property name="FSC#SKEDITIONREG@103.510:zaznam_vnut_adresati_16" pid="129" fmtid="{D5CDD505-2E9C-101B-9397-08002B2CF9AE}">
    <vt:lpwstr/>
  </property>
  <property name="FSC#SKEDITIONREG@103.510:zaznam_vnut_adresati_17" pid="130" fmtid="{D5CDD505-2E9C-101B-9397-08002B2CF9AE}">
    <vt:lpwstr/>
  </property>
  <property name="FSC#SKEDITIONREG@103.510:zaznam_vnut_adresati_18" pid="131" fmtid="{D5CDD505-2E9C-101B-9397-08002B2CF9AE}">
    <vt:lpwstr/>
  </property>
  <property name="FSC#SKEDITIONREG@103.510:zaznam_vnut_adresati_19" pid="132" fmtid="{D5CDD505-2E9C-101B-9397-08002B2CF9AE}">
    <vt:lpwstr/>
  </property>
  <property name="FSC#SKEDITIONREG@103.510:zaznam_vnut_adresati_2" pid="133" fmtid="{D5CDD505-2E9C-101B-9397-08002B2CF9AE}">
    <vt:lpwstr/>
  </property>
  <property name="FSC#SKEDITIONREG@103.510:zaznam_vnut_adresati_20" pid="134" fmtid="{D5CDD505-2E9C-101B-9397-08002B2CF9AE}">
    <vt:lpwstr/>
  </property>
  <property name="FSC#SKEDITIONREG@103.510:zaznam_vnut_adresati_21" pid="135" fmtid="{D5CDD505-2E9C-101B-9397-08002B2CF9AE}">
    <vt:lpwstr/>
  </property>
  <property name="FSC#SKEDITIONREG@103.510:zaznam_vnut_adresati_22" pid="136" fmtid="{D5CDD505-2E9C-101B-9397-08002B2CF9AE}">
    <vt:lpwstr/>
  </property>
  <property name="FSC#SKEDITIONREG@103.510:zaznam_vnut_adresati_23" pid="137" fmtid="{D5CDD505-2E9C-101B-9397-08002B2CF9AE}">
    <vt:lpwstr/>
  </property>
  <property name="FSC#SKEDITIONREG@103.510:zaznam_vnut_adresati_24" pid="138" fmtid="{D5CDD505-2E9C-101B-9397-08002B2CF9AE}">
    <vt:lpwstr/>
  </property>
  <property name="FSC#SKEDITIONREG@103.510:zaznam_vnut_adresati_25" pid="139" fmtid="{D5CDD505-2E9C-101B-9397-08002B2CF9AE}">
    <vt:lpwstr/>
  </property>
  <property name="FSC#SKEDITIONREG@103.510:zaznam_vnut_adresati_26" pid="140" fmtid="{D5CDD505-2E9C-101B-9397-08002B2CF9AE}">
    <vt:lpwstr/>
  </property>
  <property name="FSC#SKEDITIONREG@103.510:zaznam_vnut_adresati_27" pid="141" fmtid="{D5CDD505-2E9C-101B-9397-08002B2CF9AE}">
    <vt:lpwstr/>
  </property>
  <property name="FSC#SKEDITIONREG@103.510:zaznam_vnut_adresati_28" pid="142" fmtid="{D5CDD505-2E9C-101B-9397-08002B2CF9AE}">
    <vt:lpwstr/>
  </property>
  <property name="FSC#SKEDITIONREG@103.510:zaznam_vnut_adresati_29" pid="143" fmtid="{D5CDD505-2E9C-101B-9397-08002B2CF9AE}">
    <vt:lpwstr/>
  </property>
  <property name="FSC#SKEDITIONREG@103.510:zaznam_vnut_adresati_3" pid="144" fmtid="{D5CDD505-2E9C-101B-9397-08002B2CF9AE}">
    <vt:lpwstr/>
  </property>
  <property name="FSC#SKEDITIONREG@103.510:zaznam_vnut_adresati_30" pid="145" fmtid="{D5CDD505-2E9C-101B-9397-08002B2CF9AE}">
    <vt:lpwstr/>
  </property>
  <property name="FSC#SKEDITIONREG@103.510:zaznam_vnut_adresati_31" pid="146" fmtid="{D5CDD505-2E9C-101B-9397-08002B2CF9AE}">
    <vt:lpwstr/>
  </property>
  <property name="FSC#SKEDITIONREG@103.510:zaznam_vnut_adresati_32" pid="147" fmtid="{D5CDD505-2E9C-101B-9397-08002B2CF9AE}">
    <vt:lpwstr/>
  </property>
  <property name="FSC#SKEDITIONREG@103.510:zaznam_vnut_adresati_33" pid="148" fmtid="{D5CDD505-2E9C-101B-9397-08002B2CF9AE}">
    <vt:lpwstr/>
  </property>
  <property name="FSC#SKEDITIONREG@103.510:zaznam_vnut_adresati_34" pid="149" fmtid="{D5CDD505-2E9C-101B-9397-08002B2CF9AE}">
    <vt:lpwstr/>
  </property>
  <property name="FSC#SKEDITIONREG@103.510:zaznam_vnut_adresati_35" pid="150" fmtid="{D5CDD505-2E9C-101B-9397-08002B2CF9AE}">
    <vt:lpwstr/>
  </property>
  <property name="FSC#SKEDITIONREG@103.510:zaznam_vnut_adresati_36" pid="151" fmtid="{D5CDD505-2E9C-101B-9397-08002B2CF9AE}">
    <vt:lpwstr/>
  </property>
  <property name="FSC#SKEDITIONREG@103.510:zaznam_vnut_adresati_37" pid="152" fmtid="{D5CDD505-2E9C-101B-9397-08002B2CF9AE}">
    <vt:lpwstr/>
  </property>
  <property name="FSC#SKEDITIONREG@103.510:zaznam_vnut_adresati_38" pid="153" fmtid="{D5CDD505-2E9C-101B-9397-08002B2CF9AE}">
    <vt:lpwstr/>
  </property>
  <property name="FSC#SKEDITIONREG@103.510:zaznam_vnut_adresati_39" pid="154" fmtid="{D5CDD505-2E9C-101B-9397-08002B2CF9AE}">
    <vt:lpwstr/>
  </property>
  <property name="FSC#SKEDITIONREG@103.510:zaznam_vnut_adresati_4" pid="155" fmtid="{D5CDD505-2E9C-101B-9397-08002B2CF9AE}">
    <vt:lpwstr/>
  </property>
  <property name="FSC#SKEDITIONREG@103.510:zaznam_vnut_adresati_40" pid="156" fmtid="{D5CDD505-2E9C-101B-9397-08002B2CF9AE}">
    <vt:lpwstr/>
  </property>
  <property name="FSC#SKEDITIONREG@103.510:zaznam_vnut_adresati_41" pid="157" fmtid="{D5CDD505-2E9C-101B-9397-08002B2CF9AE}">
    <vt:lpwstr/>
  </property>
  <property name="FSC#SKEDITIONREG@103.510:zaznam_vnut_adresati_42" pid="158" fmtid="{D5CDD505-2E9C-101B-9397-08002B2CF9AE}">
    <vt:lpwstr/>
  </property>
  <property name="FSC#SKEDITIONREG@103.510:zaznam_vnut_adresati_43" pid="159" fmtid="{D5CDD505-2E9C-101B-9397-08002B2CF9AE}">
    <vt:lpwstr/>
  </property>
  <property name="FSC#SKEDITIONREG@103.510:zaznam_vnut_adresati_44" pid="160" fmtid="{D5CDD505-2E9C-101B-9397-08002B2CF9AE}">
    <vt:lpwstr/>
  </property>
  <property name="FSC#SKEDITIONREG@103.510:zaznam_vnut_adresati_45" pid="161" fmtid="{D5CDD505-2E9C-101B-9397-08002B2CF9AE}">
    <vt:lpwstr/>
  </property>
  <property name="FSC#SKEDITIONREG@103.510:zaznam_vnut_adresati_46" pid="162" fmtid="{D5CDD505-2E9C-101B-9397-08002B2CF9AE}">
    <vt:lpwstr/>
  </property>
  <property name="FSC#SKEDITIONREG@103.510:zaznam_vnut_adresati_47" pid="163" fmtid="{D5CDD505-2E9C-101B-9397-08002B2CF9AE}">
    <vt:lpwstr/>
  </property>
  <property name="FSC#SKEDITIONREG@103.510:zaznam_vnut_adresati_48" pid="164" fmtid="{D5CDD505-2E9C-101B-9397-08002B2CF9AE}">
    <vt:lpwstr/>
  </property>
  <property name="FSC#SKEDITIONREG@103.510:zaznam_vnut_adresati_49" pid="165" fmtid="{D5CDD505-2E9C-101B-9397-08002B2CF9AE}">
    <vt:lpwstr/>
  </property>
  <property name="FSC#SKEDITIONREG@103.510:zaznam_vnut_adresati_5" pid="166" fmtid="{D5CDD505-2E9C-101B-9397-08002B2CF9AE}">
    <vt:lpwstr/>
  </property>
  <property name="FSC#SKEDITIONREG@103.510:zaznam_vnut_adresati_50" pid="167" fmtid="{D5CDD505-2E9C-101B-9397-08002B2CF9AE}">
    <vt:lpwstr/>
  </property>
  <property name="FSC#SKEDITIONREG@103.510:zaznam_vnut_adresati_51" pid="168" fmtid="{D5CDD505-2E9C-101B-9397-08002B2CF9AE}">
    <vt:lpwstr/>
  </property>
  <property name="FSC#SKEDITIONREG@103.510:zaznam_vnut_adresati_52" pid="169" fmtid="{D5CDD505-2E9C-101B-9397-08002B2CF9AE}">
    <vt:lpwstr/>
  </property>
  <property name="FSC#SKEDITIONREG@103.510:zaznam_vnut_adresati_53" pid="170" fmtid="{D5CDD505-2E9C-101B-9397-08002B2CF9AE}">
    <vt:lpwstr/>
  </property>
  <property name="FSC#SKEDITIONREG@103.510:zaznam_vnut_adresati_54" pid="171" fmtid="{D5CDD505-2E9C-101B-9397-08002B2CF9AE}">
    <vt:lpwstr/>
  </property>
  <property name="FSC#SKEDITIONREG@103.510:zaznam_vnut_adresati_55" pid="172" fmtid="{D5CDD505-2E9C-101B-9397-08002B2CF9AE}">
    <vt:lpwstr/>
  </property>
  <property name="FSC#SKEDITIONREG@103.510:zaznam_vnut_adresati_56" pid="173" fmtid="{D5CDD505-2E9C-101B-9397-08002B2CF9AE}">
    <vt:lpwstr/>
  </property>
  <property name="FSC#SKEDITIONREG@103.510:zaznam_vnut_adresati_57" pid="174" fmtid="{D5CDD505-2E9C-101B-9397-08002B2CF9AE}">
    <vt:lpwstr/>
  </property>
  <property name="FSC#SKEDITIONREG@103.510:zaznam_vnut_adresati_58" pid="175" fmtid="{D5CDD505-2E9C-101B-9397-08002B2CF9AE}">
    <vt:lpwstr/>
  </property>
  <property name="FSC#SKEDITIONREG@103.510:zaznam_vnut_adresati_59" pid="176" fmtid="{D5CDD505-2E9C-101B-9397-08002B2CF9AE}">
    <vt:lpwstr/>
  </property>
  <property name="FSC#SKEDITIONREG@103.510:zaznam_vnut_adresati_6" pid="177" fmtid="{D5CDD505-2E9C-101B-9397-08002B2CF9AE}">
    <vt:lpwstr/>
  </property>
  <property name="FSC#SKEDITIONREG@103.510:zaznam_vnut_adresati_60" pid="178" fmtid="{D5CDD505-2E9C-101B-9397-08002B2CF9AE}">
    <vt:lpwstr/>
  </property>
  <property name="FSC#SKEDITIONREG@103.510:zaznam_vnut_adresati_61" pid="179" fmtid="{D5CDD505-2E9C-101B-9397-08002B2CF9AE}">
    <vt:lpwstr/>
  </property>
  <property name="FSC#SKEDITIONREG@103.510:zaznam_vnut_adresati_62" pid="180" fmtid="{D5CDD505-2E9C-101B-9397-08002B2CF9AE}">
    <vt:lpwstr/>
  </property>
  <property name="FSC#SKEDITIONREG@103.510:zaznam_vnut_adresati_63" pid="181" fmtid="{D5CDD505-2E9C-101B-9397-08002B2CF9AE}">
    <vt:lpwstr/>
  </property>
  <property name="FSC#SKEDITIONREG@103.510:zaznam_vnut_adresati_64" pid="182" fmtid="{D5CDD505-2E9C-101B-9397-08002B2CF9AE}">
    <vt:lpwstr/>
  </property>
  <property name="FSC#SKEDITIONREG@103.510:zaznam_vnut_adresati_65" pid="183" fmtid="{D5CDD505-2E9C-101B-9397-08002B2CF9AE}">
    <vt:lpwstr/>
  </property>
  <property name="FSC#SKEDITIONREG@103.510:zaznam_vnut_adresati_66" pid="184" fmtid="{D5CDD505-2E9C-101B-9397-08002B2CF9AE}">
    <vt:lpwstr/>
  </property>
  <property name="FSC#SKEDITIONREG@103.510:zaznam_vnut_adresati_67" pid="185" fmtid="{D5CDD505-2E9C-101B-9397-08002B2CF9AE}">
    <vt:lpwstr/>
  </property>
  <property name="FSC#SKEDITIONREG@103.510:zaznam_vnut_adresati_68" pid="186" fmtid="{D5CDD505-2E9C-101B-9397-08002B2CF9AE}">
    <vt:lpwstr/>
  </property>
  <property name="FSC#SKEDITIONREG@103.510:zaznam_vnut_adresati_69" pid="187" fmtid="{D5CDD505-2E9C-101B-9397-08002B2CF9AE}">
    <vt:lpwstr/>
  </property>
  <property name="FSC#SKEDITIONREG@103.510:zaznam_vnut_adresati_7" pid="188" fmtid="{D5CDD505-2E9C-101B-9397-08002B2CF9AE}">
    <vt:lpwstr/>
  </property>
  <property name="FSC#SKEDITIONREG@103.510:zaznam_vnut_adresati_70" pid="189" fmtid="{D5CDD505-2E9C-101B-9397-08002B2CF9AE}">
    <vt:lpwstr/>
  </property>
  <property name="FSC#SKEDITIONREG@103.510:zaznam_vnut_adresati_8" pid="190" fmtid="{D5CDD505-2E9C-101B-9397-08002B2CF9AE}">
    <vt:lpwstr/>
  </property>
  <property name="FSC#SKEDITIONREG@103.510:zaznam_vnut_adresati_9" pid="191" fmtid="{D5CDD505-2E9C-101B-9397-08002B2CF9AE}">
    <vt:lpwstr/>
  </property>
  <property name="FSC#SKEDITIONREG@103.510:zaznam_vonk_adresati_1" pid="192" fmtid="{D5CDD505-2E9C-101B-9397-08002B2CF9AE}">
    <vt:lpwstr/>
  </property>
  <property name="FSC#SKEDITIONREG@103.510:zaznam_vonk_adresati_2" pid="193" fmtid="{D5CDD505-2E9C-101B-9397-08002B2CF9AE}">
    <vt:lpwstr/>
  </property>
  <property name="FSC#SKEDITIONREG@103.510:zaznam_vonk_adresati_3" pid="194" fmtid="{D5CDD505-2E9C-101B-9397-08002B2CF9AE}">
    <vt:lpwstr/>
  </property>
  <property name="FSC#SKEDITIONREG@103.510:zaznam_vonk_adresati_4" pid="195" fmtid="{D5CDD505-2E9C-101B-9397-08002B2CF9AE}">
    <vt:lpwstr/>
  </property>
  <property name="FSC#SKEDITIONREG@103.510:zaznam_vonk_adresati_5" pid="196" fmtid="{D5CDD505-2E9C-101B-9397-08002B2CF9AE}">
    <vt:lpwstr/>
  </property>
  <property name="FSC#SKEDITIONREG@103.510:zaznam_vonk_adresati_6" pid="197" fmtid="{D5CDD505-2E9C-101B-9397-08002B2CF9AE}">
    <vt:lpwstr/>
  </property>
  <property name="FSC#SKEDITIONREG@103.510:zaznam_vonk_adresati_7" pid="198" fmtid="{D5CDD505-2E9C-101B-9397-08002B2CF9AE}">
    <vt:lpwstr/>
  </property>
  <property name="FSC#SKEDITIONREG@103.510:zaznam_vonk_adresati_8" pid="199" fmtid="{D5CDD505-2E9C-101B-9397-08002B2CF9AE}">
    <vt:lpwstr/>
  </property>
  <property name="FSC#SKEDITIONREG@103.510:zaznam_vonk_adresati_9" pid="200" fmtid="{D5CDD505-2E9C-101B-9397-08002B2CF9AE}">
    <vt:lpwstr/>
  </property>
  <property name="FSC#SKEDITIONREG@103.510:zaznam_vonk_adresati_10" pid="201" fmtid="{D5CDD505-2E9C-101B-9397-08002B2CF9AE}">
    <vt:lpwstr/>
  </property>
  <property name="FSC#SKEDITIONREG@103.510:zaznam_vonk_adresati_11" pid="202" fmtid="{D5CDD505-2E9C-101B-9397-08002B2CF9AE}">
    <vt:lpwstr/>
  </property>
  <property name="FSC#SKEDITIONREG@103.510:zaznam_vonk_adresati_12" pid="203" fmtid="{D5CDD505-2E9C-101B-9397-08002B2CF9AE}">
    <vt:lpwstr/>
  </property>
  <property name="FSC#SKEDITIONREG@103.510:zaznam_vonk_adresati_13" pid="204" fmtid="{D5CDD505-2E9C-101B-9397-08002B2CF9AE}">
    <vt:lpwstr/>
  </property>
  <property name="FSC#SKEDITIONREG@103.510:zaznam_vonk_adresati_14" pid="205" fmtid="{D5CDD505-2E9C-101B-9397-08002B2CF9AE}">
    <vt:lpwstr/>
  </property>
  <property name="FSC#SKEDITIONREG@103.510:zaznam_vonk_adresati_15" pid="206" fmtid="{D5CDD505-2E9C-101B-9397-08002B2CF9AE}">
    <vt:lpwstr/>
  </property>
  <property name="FSC#SKEDITIONREG@103.510:zaznam_vonk_adresati_16" pid="207" fmtid="{D5CDD505-2E9C-101B-9397-08002B2CF9AE}">
    <vt:lpwstr/>
  </property>
  <property name="FSC#SKEDITIONREG@103.510:zaznam_vonk_adresati_17" pid="208" fmtid="{D5CDD505-2E9C-101B-9397-08002B2CF9AE}">
    <vt:lpwstr/>
  </property>
  <property name="FSC#SKEDITIONREG@103.510:zaznam_vonk_adresati_18" pid="209" fmtid="{D5CDD505-2E9C-101B-9397-08002B2CF9AE}">
    <vt:lpwstr/>
  </property>
  <property name="FSC#SKEDITIONREG@103.510:zaznam_vonk_adresati_19" pid="210" fmtid="{D5CDD505-2E9C-101B-9397-08002B2CF9AE}">
    <vt:lpwstr/>
  </property>
  <property name="FSC#SKEDITIONREG@103.510:zaznam_vonk_adresati_20" pid="211" fmtid="{D5CDD505-2E9C-101B-9397-08002B2CF9AE}">
    <vt:lpwstr/>
  </property>
  <property name="FSC#SKEDITIONREG@103.510:zaznam_vonk_adresati_21" pid="212" fmtid="{D5CDD505-2E9C-101B-9397-08002B2CF9AE}">
    <vt:lpwstr/>
  </property>
  <property name="FSC#SKEDITIONREG@103.510:zaznam_vonk_adresati_22" pid="213" fmtid="{D5CDD505-2E9C-101B-9397-08002B2CF9AE}">
    <vt:lpwstr/>
  </property>
  <property name="FSC#SKEDITIONREG@103.510:zaznam_vonk_adresati_23" pid="214" fmtid="{D5CDD505-2E9C-101B-9397-08002B2CF9AE}">
    <vt:lpwstr/>
  </property>
  <property name="FSC#SKEDITIONREG@103.510:zaznam_vonk_adresati_24" pid="215" fmtid="{D5CDD505-2E9C-101B-9397-08002B2CF9AE}">
    <vt:lpwstr/>
  </property>
  <property name="FSC#SKEDITIONREG@103.510:zaznam_vonk_adresati_25" pid="216" fmtid="{D5CDD505-2E9C-101B-9397-08002B2CF9AE}">
    <vt:lpwstr/>
  </property>
  <property name="FSC#SKEDITIONREG@103.510:zaznam_vonk_adresati_26" pid="217" fmtid="{D5CDD505-2E9C-101B-9397-08002B2CF9AE}">
    <vt:lpwstr/>
  </property>
  <property name="FSC#SKEDITIONREG@103.510:zaznam_vonk_adresati_27" pid="218" fmtid="{D5CDD505-2E9C-101B-9397-08002B2CF9AE}">
    <vt:lpwstr/>
  </property>
  <property name="FSC#SKEDITIONREG@103.510:zaznam_vonk_adresati_28" pid="219" fmtid="{D5CDD505-2E9C-101B-9397-08002B2CF9AE}">
    <vt:lpwstr/>
  </property>
  <property name="FSC#SKEDITIONREG@103.510:zaznam_vonk_adresati_29" pid="220" fmtid="{D5CDD505-2E9C-101B-9397-08002B2CF9AE}">
    <vt:lpwstr/>
  </property>
  <property name="FSC#SKEDITIONREG@103.510:zaznam_vonk_adresati_30" pid="221" fmtid="{D5CDD505-2E9C-101B-9397-08002B2CF9AE}">
    <vt:lpwstr/>
  </property>
  <property name="FSC#SKEDITIONREG@103.510:zaznam_vonk_adresati_31" pid="222" fmtid="{D5CDD505-2E9C-101B-9397-08002B2CF9AE}">
    <vt:lpwstr/>
  </property>
  <property name="FSC#SKEDITIONREG@103.510:zaznam_vonk_adresati_32" pid="223" fmtid="{D5CDD505-2E9C-101B-9397-08002B2CF9AE}">
    <vt:lpwstr/>
  </property>
  <property name="FSC#SKEDITIONREG@103.510:zaznam_vonk_adresati_33" pid="224" fmtid="{D5CDD505-2E9C-101B-9397-08002B2CF9AE}">
    <vt:lpwstr/>
  </property>
  <property name="FSC#SKEDITIONREG@103.510:zaznam_vonk_adresati_34" pid="225" fmtid="{D5CDD505-2E9C-101B-9397-08002B2CF9AE}">
    <vt:lpwstr/>
  </property>
  <property name="FSC#SKEDITIONREG@103.510:zaznam_vonk_adresati_35" pid="226" fmtid="{D5CDD505-2E9C-101B-9397-08002B2CF9AE}">
    <vt:lpwstr/>
  </property>
  <property name="FSC#SKEDITIONREG@103.510:Stazovatel" pid="227" fmtid="{D5CDD505-2E9C-101B-9397-08002B2CF9AE}">
    <vt:lpwstr/>
  </property>
  <property name="FSC#SKEDITIONREG@103.510:ProtiKomu" pid="228" fmtid="{D5CDD505-2E9C-101B-9397-08002B2CF9AE}">
    <vt:lpwstr/>
  </property>
  <property name="FSC#SKEDITIONREG@103.510:EvCisloStaz" pid="229" fmtid="{D5CDD505-2E9C-101B-9397-08002B2CF9AE}">
    <vt:lpwstr/>
  </property>
  <property name="FSC#SKEDITIONREG@103.510:jod_AttrDateSkutocnyDatumVydania" pid="230" fmtid="{D5CDD505-2E9C-101B-9397-08002B2CF9AE}">
    <vt:lpwstr/>
  </property>
  <property name="FSC#SKEDITIONREG@103.510:jod_AttrNumCisloZmeny" pid="231" fmtid="{D5CDD505-2E9C-101B-9397-08002B2CF9AE}">
    <vt:lpwstr/>
  </property>
  <property name="FSC#SKEDITIONREG@103.510:jod_AttrStrRegCisloZaznamu" pid="232" fmtid="{D5CDD505-2E9C-101B-9397-08002B2CF9AE}">
    <vt:lpwstr/>
  </property>
  <property name="FSC#SKEDITIONREG@103.510:jod_cislodoc" pid="233" fmtid="{D5CDD505-2E9C-101B-9397-08002B2CF9AE}">
    <vt:lpwstr/>
  </property>
  <property name="FSC#SKEDITIONREG@103.510:jod_druh" pid="234" fmtid="{D5CDD505-2E9C-101B-9397-08002B2CF9AE}">
    <vt:lpwstr/>
  </property>
  <property name="FSC#SKEDITIONREG@103.510:jod_lu" pid="235" fmtid="{D5CDD505-2E9C-101B-9397-08002B2CF9AE}">
    <vt:lpwstr/>
  </property>
  <property name="FSC#SKEDITIONREG@103.510:jod_nazov" pid="236" fmtid="{D5CDD505-2E9C-101B-9397-08002B2CF9AE}">
    <vt:lpwstr/>
  </property>
  <property name="FSC#SKEDITIONREG@103.510:jod_typ" pid="237" fmtid="{D5CDD505-2E9C-101B-9397-08002B2CF9AE}">
    <vt:lpwstr/>
  </property>
  <property name="FSC#SKEDITIONREG@103.510:jod_zh" pid="238" fmtid="{D5CDD505-2E9C-101B-9397-08002B2CF9AE}">
    <vt:lpwstr/>
  </property>
  <property name="FSC#SKEDITIONREG@103.510:jod_sAttrDatePlatnostDo" pid="239" fmtid="{D5CDD505-2E9C-101B-9397-08002B2CF9AE}">
    <vt:lpwstr/>
  </property>
  <property name="FSC#SKEDITIONREG@103.510:jod_sAttrDatePlatnostOd" pid="240" fmtid="{D5CDD505-2E9C-101B-9397-08002B2CF9AE}">
    <vt:lpwstr/>
  </property>
  <property name="FSC#SKEDITIONREG@103.510:jod_sAttrDateUcinnostDoc" pid="241" fmtid="{D5CDD505-2E9C-101B-9397-08002B2CF9AE}">
    <vt:lpwstr/>
  </property>
  <property name="FSC#SKEDITIONREG@103.510:a_telephone" pid="242" fmtid="{D5CDD505-2E9C-101B-9397-08002B2CF9AE}">
    <vt:lpwstr/>
  </property>
  <property name="FSC#SKEDITIONREG@103.510:a_email" pid="243" fmtid="{D5CDD505-2E9C-101B-9397-08002B2CF9AE}">
    <vt:lpwstr/>
  </property>
  <property name="FSC#SKEDITIONREG@103.510:a_nazovOU" pid="244" fmtid="{D5CDD505-2E9C-101B-9397-08002B2CF9AE}">
    <vt:lpwstr/>
  </property>
  <property name="FSC#SKEDITIONREG@103.510:a_veduciOU" pid="245" fmtid="{D5CDD505-2E9C-101B-9397-08002B2CF9AE}">
    <vt:lpwstr/>
  </property>
  <property name="FSC#SKEDITIONREG@103.510:a_nadradeneOU" pid="246" fmtid="{D5CDD505-2E9C-101B-9397-08002B2CF9AE}">
    <vt:lpwstr/>
  </property>
  <property name="FSC#SKEDITIONREG@103.510:a_veduciOd" pid="247" fmtid="{D5CDD505-2E9C-101B-9397-08002B2CF9AE}">
    <vt:lpwstr/>
  </property>
  <property name="FSC#SKEDITIONREG@103.510:a_komu" pid="248" fmtid="{D5CDD505-2E9C-101B-9397-08002B2CF9AE}">
    <vt:lpwstr/>
  </property>
  <property name="FSC#SKEDITIONREG@103.510:a_nasecislo" pid="249" fmtid="{D5CDD505-2E9C-101B-9397-08002B2CF9AE}">
    <vt:lpwstr/>
  </property>
  <property name="FSC#SKEDITIONREG@103.510:a_riaditelOdboru" pid="250" fmtid="{D5CDD505-2E9C-101B-9397-08002B2CF9AE}">
    <vt:lpwstr/>
  </property>
  <property name="FSC#SKEDITIONREG@103.510:zaz_fileresporg_addrstreet" pid="251" fmtid="{D5CDD505-2E9C-101B-9397-08002B2CF9AE}">
    <vt:lpwstr/>
  </property>
  <property name="FSC#SKEDITIONREG@103.510:zaz_fileresporg_addrzipcode" pid="252" fmtid="{D5CDD505-2E9C-101B-9397-08002B2CF9AE}">
    <vt:lpwstr/>
  </property>
  <property name="FSC#SKEDITIONREG@103.510:zaz_fileresporg_addrcity" pid="253" fmtid="{D5CDD505-2E9C-101B-9397-08002B2CF9AE}">
    <vt:lpwstr/>
  </property>
  <property name="FSC#SKMODSYS@103.500:mdnazov" pid="254" fmtid="{D5CDD505-2E9C-101B-9397-08002B2CF9AE}">
    <vt:lpwstr/>
  </property>
  <property name="FSC#SKMODSYS@103.500:mdfileresp" pid="255" fmtid="{D5CDD505-2E9C-101B-9397-08002B2CF9AE}">
    <vt:lpwstr/>
  </property>
  <property name="FSC#SKMODSYS@103.500:mdfileresporg" pid="256" fmtid="{D5CDD505-2E9C-101B-9397-08002B2CF9AE}">
    <vt:lpwstr/>
  </property>
  <property name="FSC#SKMODSYS@103.500:mdcreateat" pid="257" fmtid="{D5CDD505-2E9C-101B-9397-08002B2CF9AE}">
    <vt:lpwstr>23. 11. 2021</vt:lpwstr>
  </property>
  <property name="FSC#SKCP@103.500:cp_AttrPtrOrgUtvar" pid="258" fmtid="{D5CDD505-2E9C-101B-9397-08002B2CF9AE}">
    <vt:lpwstr/>
  </property>
  <property name="FSC#SKCP@103.500:cp_AttrStrEvCisloCP" pid="259" fmtid="{D5CDD505-2E9C-101B-9397-08002B2CF9AE}">
    <vt:lpwstr> </vt:lpwstr>
  </property>
  <property name="FSC#SKCP@103.500:cp_zamestnanec" pid="260" fmtid="{D5CDD505-2E9C-101B-9397-08002B2CF9AE}">
    <vt:lpwstr/>
  </property>
  <property name="FSC#SKCP@103.500:cpt_miestoRokovania" pid="261" fmtid="{D5CDD505-2E9C-101B-9397-08002B2CF9AE}">
    <vt:lpwstr/>
  </property>
  <property name="FSC#SKCP@103.500:cpt_datumCesty" pid="262" fmtid="{D5CDD505-2E9C-101B-9397-08002B2CF9AE}">
    <vt:lpwstr/>
  </property>
  <property name="FSC#SKCP@103.500:cpt_ucelCesty" pid="263" fmtid="{D5CDD505-2E9C-101B-9397-08002B2CF9AE}">
    <vt:lpwstr/>
  </property>
  <property name="FSC#SKCP@103.500:cpz_miestoRokovania" pid="264" fmtid="{D5CDD505-2E9C-101B-9397-08002B2CF9AE}">
    <vt:lpwstr/>
  </property>
  <property name="FSC#SKCP@103.500:cpz_datumCesty" pid="265" fmtid="{D5CDD505-2E9C-101B-9397-08002B2CF9AE}">
    <vt:lpwstr> - </vt:lpwstr>
  </property>
  <property name="FSC#SKCP@103.500:cpz_ucelCesty" pid="266" fmtid="{D5CDD505-2E9C-101B-9397-08002B2CF9AE}">
    <vt:lpwstr/>
  </property>
  <property name="FSC#SKCP@103.500:cpz_datumVypracovania" pid="267" fmtid="{D5CDD505-2E9C-101B-9397-08002B2CF9AE}">
    <vt:lpwstr/>
  </property>
  <property name="FSC#SKCP@103.500:cpz_datPodpSchv1" pid="268" fmtid="{D5CDD505-2E9C-101B-9397-08002B2CF9AE}">
    <vt:lpwstr/>
  </property>
  <property name="FSC#SKCP@103.500:cpz_datPodpSchv2" pid="269" fmtid="{D5CDD505-2E9C-101B-9397-08002B2CF9AE}">
    <vt:lpwstr/>
  </property>
  <property name="FSC#SKCP@103.500:cpz_datPodpSchv3" pid="270" fmtid="{D5CDD505-2E9C-101B-9397-08002B2CF9AE}">
    <vt:lpwstr/>
  </property>
  <property name="FSC#SKCP@103.500:cpz_PodpSchv1" pid="271" fmtid="{D5CDD505-2E9C-101B-9397-08002B2CF9AE}">
    <vt:lpwstr/>
  </property>
  <property name="FSC#SKCP@103.500:cpz_PodpSchv2" pid="272" fmtid="{D5CDD505-2E9C-101B-9397-08002B2CF9AE}">
    <vt:lpwstr/>
  </property>
  <property name="FSC#SKCP@103.500:cpz_PodpSchv3" pid="273" fmtid="{D5CDD505-2E9C-101B-9397-08002B2CF9AE}">
    <vt:lpwstr/>
  </property>
  <property name="FSC#SKCP@103.500:cpz_Funkcia" pid="274" fmtid="{D5CDD505-2E9C-101B-9397-08002B2CF9AE}">
    <vt:lpwstr/>
  </property>
  <property name="FSC#SKCP@103.500:cp_Spolucestujuci" pid="275" fmtid="{D5CDD505-2E9C-101B-9397-08002B2CF9AE}">
    <vt:lpwstr/>
  </property>
  <property name="FSC#SKNAD@103.500:nad_objname" pid="276" fmtid="{D5CDD505-2E9C-101B-9397-08002B2CF9AE}">
    <vt:lpwstr/>
  </property>
  <property name="FSC#SKNAD@103.500:nad_AttrStrNazov" pid="277" fmtid="{D5CDD505-2E9C-101B-9397-08002B2CF9AE}">
    <vt:lpwstr/>
  </property>
  <property name="FSC#SKNAD@103.500:nad_AttrPtrSpracovatel" pid="278" fmtid="{D5CDD505-2E9C-101B-9397-08002B2CF9AE}">
    <vt:lpwstr/>
  </property>
  <property name="FSC#SKNAD@103.500:nad_AttrPtrGestor1" pid="279" fmtid="{D5CDD505-2E9C-101B-9397-08002B2CF9AE}">
    <vt:lpwstr/>
  </property>
  <property name="FSC#SKNAD@103.500:nad_AttrPtrGestor1Funkcia" pid="280" fmtid="{D5CDD505-2E9C-101B-9397-08002B2CF9AE}">
    <vt:lpwstr/>
  </property>
  <property name="FSC#SKNAD@103.500:nad_AttrPtrGestor1OU" pid="281" fmtid="{D5CDD505-2E9C-101B-9397-08002B2CF9AE}">
    <vt:lpwstr/>
  </property>
  <property name="FSC#SKNAD@103.500:nad_AttrPtrGestor2" pid="282" fmtid="{D5CDD505-2E9C-101B-9397-08002B2CF9AE}">
    <vt:lpwstr/>
  </property>
  <property name="FSC#SKNAD@103.500:nad_AttrPtrGestor2Funkcia" pid="283" fmtid="{D5CDD505-2E9C-101B-9397-08002B2CF9AE}">
    <vt:lpwstr/>
  </property>
  <property name="FSC#SKNAD@103.500:nad_schvalil" pid="284" fmtid="{D5CDD505-2E9C-101B-9397-08002B2CF9AE}">
    <vt:lpwstr/>
  </property>
  <property name="FSC#SKNAD@103.500:nad_schvalilfunkcia" pid="285" fmtid="{D5CDD505-2E9C-101B-9397-08002B2CF9AE}">
    <vt:lpwstr/>
  </property>
  <property name="FSC#SKNAD@103.500:nad_vr" pid="286" fmtid="{D5CDD505-2E9C-101B-9397-08002B2CF9AE}">
    <vt:lpwstr/>
  </property>
  <property name="FSC#SKNAD@103.500:nad_AttrDateDatumPodpisania" pid="287" fmtid="{D5CDD505-2E9C-101B-9397-08002B2CF9AE}">
    <vt:lpwstr/>
  </property>
  <property name="FSC#SKNAD@103.500:nad_pripobjname" pid="288" fmtid="{D5CDD505-2E9C-101B-9397-08002B2CF9AE}">
    <vt:lpwstr/>
  </property>
  <property name="FSC#SKNAD@103.500:nad_pripVytvorilKto" pid="289" fmtid="{D5CDD505-2E9C-101B-9397-08002B2CF9AE}">
    <vt:lpwstr/>
  </property>
  <property name="FSC#SKNAD@103.500:nad_pripVytvorilKedy" pid="290" fmtid="{D5CDD505-2E9C-101B-9397-08002B2CF9AE}">
    <vt:lpwstr>23.11.2021, 13:23</vt:lpwstr>
  </property>
  <property name="FSC#SKNAD@103.500:nad_AttrStrCisloNA" pid="291" fmtid="{D5CDD505-2E9C-101B-9397-08002B2CF9AE}">
    <vt:lpwstr/>
  </property>
  <property name="FSC#SKNAD@103.500:nad_AttrDateUcinnaOd" pid="292" fmtid="{D5CDD505-2E9C-101B-9397-08002B2CF9AE}">
    <vt:lpwstr/>
  </property>
  <property name="FSC#SKNAD@103.500:nad_AttrDateUcinnaDo" pid="293" fmtid="{D5CDD505-2E9C-101B-9397-08002B2CF9AE}">
    <vt:lpwstr/>
  </property>
  <property name="FSC#SKNAD@103.500:nad_AttrPtrPredchadzajuceNA" pid="294" fmtid="{D5CDD505-2E9C-101B-9397-08002B2CF9AE}">
    <vt:lpwstr/>
  </property>
  <property name="FSC#SKNAD@103.500:nad_AttrPtrSpracovatelOU" pid="295" fmtid="{D5CDD505-2E9C-101B-9397-08002B2CF9AE}">
    <vt:lpwstr/>
  </property>
  <property name="FSC#SKNAD@103.500:nad_AttrPtrPatriKNA" pid="296" fmtid="{D5CDD505-2E9C-101B-9397-08002B2CF9AE}">
    <vt:lpwstr/>
  </property>
  <property name="FSC#SKNAD@103.500:nad_AttrIntCisloDodatku" pid="297" fmtid="{D5CDD505-2E9C-101B-9397-08002B2CF9AE}">
    <vt:lpwstr/>
  </property>
  <property name="FSC#SKNAD@103.500:nad_AttrPtrSpracVeduci" pid="298" fmtid="{D5CDD505-2E9C-101B-9397-08002B2CF9AE}">
    <vt:lpwstr/>
  </property>
  <property name="FSC#SKNAD@103.500:nad_AttrPtrSpracVeduciOU" pid="299" fmtid="{D5CDD505-2E9C-101B-9397-08002B2CF9AE}">
    <vt:lpwstr/>
  </property>
  <property name="FSC#SKNAD@103.500:nad_spis" pid="300" fmtid="{D5CDD505-2E9C-101B-9397-08002B2CF9AE}">
    <vt:lpwstr/>
  </property>
  <property name="FSC#SKPUPP@103.500:pupp_riaditelPorady" pid="301" fmtid="{D5CDD505-2E9C-101B-9397-08002B2CF9AE}">
    <vt:lpwstr/>
  </property>
  <property name="FSC#SKPUPP@103.500:pupp_cisloporady" pid="302" fmtid="{D5CDD505-2E9C-101B-9397-08002B2CF9AE}">
    <vt:lpwstr/>
  </property>
  <property name="FSC#SKPUPP@103.500:pupp_konanieOHodine" pid="303" fmtid="{D5CDD505-2E9C-101B-9397-08002B2CF9AE}">
    <vt:lpwstr/>
  </property>
  <property name="FSC#SKPUPP@103.500:pupp_datPorMesiacString" pid="304" fmtid="{D5CDD505-2E9C-101B-9397-08002B2CF9AE}">
    <vt:lpwstr/>
  </property>
  <property name="FSC#SKPUPP@103.500:pupp_datumporady" pid="305" fmtid="{D5CDD505-2E9C-101B-9397-08002B2CF9AE}">
    <vt:lpwstr/>
  </property>
  <property name="FSC#SKPUPP@103.500:pupp_konaniedo" pid="306" fmtid="{D5CDD505-2E9C-101B-9397-08002B2CF9AE}">
    <vt:lpwstr/>
  </property>
  <property name="FSC#SKPUPP@103.500:pupp_konanieod" pid="307" fmtid="{D5CDD505-2E9C-101B-9397-08002B2CF9AE}">
    <vt:lpwstr/>
  </property>
  <property name="FSC#SKPUPP@103.500:pupp_menopp" pid="308" fmtid="{D5CDD505-2E9C-101B-9397-08002B2CF9AE}">
    <vt:lpwstr/>
  </property>
  <property name="FSC#SKPUPP@103.500:pupp_miestokonania" pid="309" fmtid="{D5CDD505-2E9C-101B-9397-08002B2CF9AE}">
    <vt:lpwstr/>
  </property>
  <property name="FSC#SKPUPP@103.500:pupp_temaporady" pid="310" fmtid="{D5CDD505-2E9C-101B-9397-08002B2CF9AE}">
    <vt:lpwstr/>
  </property>
  <property name="FSC#SKPUPP@103.500:pupp_ucastnici" pid="311" fmtid="{D5CDD505-2E9C-101B-9397-08002B2CF9AE}">
    <vt:lpwstr/>
  </property>
  <property name="FSC#SKPUPP@103.500:pupp_ulohy" pid="312" fmtid="{D5CDD505-2E9C-101B-9397-08002B2CF9AE}">
    <vt:lpwstr>test</vt:lpwstr>
  </property>
  <property name="FSC#SKPUPP@103.500:pupp_ucastnici_funkcie" pid="313" fmtid="{D5CDD505-2E9C-101B-9397-08002B2CF9AE}">
    <vt:lpwstr/>
  </property>
  <property name="FSC#SKPUPP@103.500:pupp_nazov_ulohy" pid="314" fmtid="{D5CDD505-2E9C-101B-9397-08002B2CF9AE}">
    <vt:lpwstr/>
  </property>
  <property name="FSC#SKPUPP@103.500:pupp_cislo_ulohy" pid="315" fmtid="{D5CDD505-2E9C-101B-9397-08002B2CF9AE}">
    <vt:lpwstr/>
  </property>
  <property name="FSC#SKPUPP@103.500:pupp_riesitel_ulohy" pid="316" fmtid="{D5CDD505-2E9C-101B-9397-08002B2CF9AE}">
    <vt:lpwstr/>
  </property>
  <property name="FSC#SKPUPP@103.500:pupp_vybavit_ulohy" pid="317" fmtid="{D5CDD505-2E9C-101B-9397-08002B2CF9AE}">
    <vt:lpwstr/>
  </property>
  <property name="FSC#SKPUPP@103.500:pupp_orgutvar" pid="318" fmtid="{D5CDD505-2E9C-101B-9397-08002B2CF9AE}">
    <vt:lpwstr/>
  </property>
  <property name="FSC#COOELAK@1.1001:Subject" pid="319" fmtid="{D5CDD505-2E9C-101B-9397-08002B2CF9AE}">
    <vt:lpwstr>VO_x005f_2021/2022_x005f_§66_x005f_Verejná súťaž_x005f_Dodanie zemného plynu a elektrickej energie_x005f_(COO nedokázalo vysúťažiť)</vt:lpwstr>
  </property>
  <property name="FSC#COOELAK@1.1001:FileReference" pid="320" fmtid="{D5CDD505-2E9C-101B-9397-08002B2CF9AE}">
    <vt:lpwstr>6780-2021</vt:lpwstr>
  </property>
  <property name="FSC#COOELAK@1.1001:FileRefYear" pid="321" fmtid="{D5CDD505-2E9C-101B-9397-08002B2CF9AE}">
    <vt:lpwstr>2021</vt:lpwstr>
  </property>
  <property name="FSC#COOELAK@1.1001:FileRefOrdinal" pid="322" fmtid="{D5CDD505-2E9C-101B-9397-08002B2CF9AE}">
    <vt:lpwstr>6780</vt:lpwstr>
  </property>
  <property name="FSC#COOELAK@1.1001:FileRefOU" pid="323" fmtid="{D5CDD505-2E9C-101B-9397-08002B2CF9AE}">
    <vt:lpwstr>KÚ/OSMS</vt:lpwstr>
  </property>
  <property name="FSC#COOELAK@1.1001:Organization" pid="324" fmtid="{D5CDD505-2E9C-101B-9397-08002B2CF9AE}">
    <vt:lpwstr/>
  </property>
  <property name="FSC#COOELAK@1.1001:Owner" pid="325" fmtid="{D5CDD505-2E9C-101B-9397-08002B2CF9AE}">
    <vt:lpwstr>Kovács, Miroslav, npor.</vt:lpwstr>
  </property>
  <property name="FSC#COOELAK@1.1001:OwnerExtension" pid="326" fmtid="{D5CDD505-2E9C-101B-9397-08002B2CF9AE}">
    <vt:lpwstr/>
  </property>
  <property name="FSC#COOELAK@1.1001:OwnerFaxExtension" pid="327" fmtid="{D5CDD505-2E9C-101B-9397-08002B2CF9AE}">
    <vt:lpwstr/>
  </property>
  <property name="FSC#COOELAK@1.1001:DispatchedBy" pid="328" fmtid="{D5CDD505-2E9C-101B-9397-08002B2CF9AE}">
    <vt:lpwstr/>
  </property>
  <property name="FSC#COOELAK@1.1001:DispatchedAt" pid="329" fmtid="{D5CDD505-2E9C-101B-9397-08002B2CF9AE}">
    <vt:lpwstr/>
  </property>
  <property name="FSC#COOELAK@1.1001:ApprovedBy" pid="330" fmtid="{D5CDD505-2E9C-101B-9397-08002B2CF9AE}">
    <vt:lpwstr>Konečný, Roman, JUDr.</vt:lpwstr>
  </property>
  <property name="FSC#COOELAK@1.1001:ApprovedAt" pid="331" fmtid="{D5CDD505-2E9C-101B-9397-08002B2CF9AE}">
    <vt:lpwstr>25.11.2021</vt:lpwstr>
  </property>
  <property name="FSC#COOELAK@1.1001:Department" pid="332" fmtid="{D5CDD505-2E9C-101B-9397-08002B2CF9AE}">
    <vt:lpwstr>KÚ/OSMS (odbor správy majetku a služieb)</vt:lpwstr>
  </property>
  <property name="FSC#COOELAK@1.1001:CreatedAt" pid="333" fmtid="{D5CDD505-2E9C-101B-9397-08002B2CF9AE}">
    <vt:lpwstr>23.11.2021</vt:lpwstr>
  </property>
  <property name="FSC#COOELAK@1.1001:OU" pid="334" fmtid="{D5CDD505-2E9C-101B-9397-08002B2CF9AE}">
    <vt:lpwstr>KÚ/OSMS (odbor správy majetku a služieb)</vt:lpwstr>
  </property>
  <property name="FSC#COOELAK@1.1001:Priority" pid="335" fmtid="{D5CDD505-2E9C-101B-9397-08002B2CF9AE}">
    <vt:lpwstr> ()</vt:lpwstr>
  </property>
  <property name="FSC#COOELAK@1.1001:ObjBarCode" pid="336" fmtid="{D5CDD505-2E9C-101B-9397-08002B2CF9AE}">
    <vt:lpwstr>*COO.2089.100.11.4416416*</vt:lpwstr>
  </property>
  <property name="FSC#COOELAK@1.1001:RefBarCode" pid="337" fmtid="{D5CDD505-2E9C-101B-9397-08002B2CF9AE}">
    <vt:lpwstr>*COO.2089.100.11.4416329*</vt:lpwstr>
  </property>
  <property name="FSC#COOELAK@1.1001:FileRefBarCode" pid="338" fmtid="{D5CDD505-2E9C-101B-9397-08002B2CF9AE}">
    <vt:lpwstr>*6780-2021*</vt:lpwstr>
  </property>
  <property name="FSC#COOELAK@1.1001:ExternalRef" pid="339" fmtid="{D5CDD505-2E9C-101B-9397-08002B2CF9AE}">
    <vt:lpwstr/>
  </property>
  <property name="FSC#COOELAK@1.1001:IncomingNumber" pid="340" fmtid="{D5CDD505-2E9C-101B-9397-08002B2CF9AE}">
    <vt:lpwstr/>
  </property>
  <property name="FSC#COOELAK@1.1001:IncomingSubject" pid="341" fmtid="{D5CDD505-2E9C-101B-9397-08002B2CF9AE}">
    <vt:lpwstr/>
  </property>
  <property name="FSC#COOELAK@1.1001:ProcessResponsible" pid="342" fmtid="{D5CDD505-2E9C-101B-9397-08002B2CF9AE}">
    <vt:lpwstr/>
  </property>
  <property name="FSC#COOELAK@1.1001:ProcessResponsiblePhone" pid="343" fmtid="{D5CDD505-2E9C-101B-9397-08002B2CF9AE}">
    <vt:lpwstr/>
  </property>
  <property name="FSC#COOELAK@1.1001:ProcessResponsibleMail" pid="344" fmtid="{D5CDD505-2E9C-101B-9397-08002B2CF9AE}">
    <vt:lpwstr/>
  </property>
  <property name="FSC#COOELAK@1.1001:ProcessResponsibleFax" pid="345" fmtid="{D5CDD505-2E9C-101B-9397-08002B2CF9AE}">
    <vt:lpwstr/>
  </property>
  <property name="FSC#COOELAK@1.1001:ApproverFirstName" pid="346" fmtid="{D5CDD505-2E9C-101B-9397-08002B2CF9AE}">
    <vt:lpwstr>Roman</vt:lpwstr>
  </property>
  <property name="FSC#COOELAK@1.1001:ApproverSurName" pid="347" fmtid="{D5CDD505-2E9C-101B-9397-08002B2CF9AE}">
    <vt:lpwstr>Konečný</vt:lpwstr>
  </property>
  <property name="FSC#COOELAK@1.1001:ApproverTitle" pid="348" fmtid="{D5CDD505-2E9C-101B-9397-08002B2CF9AE}">
    <vt:lpwstr>JUDr.</vt:lpwstr>
  </property>
  <property name="FSC#COOELAK@1.1001:ExternalDate" pid="349" fmtid="{D5CDD505-2E9C-101B-9397-08002B2CF9AE}">
    <vt:lpwstr/>
  </property>
  <property name="FSC#COOELAK@1.1001:SettlementApprovedAt" pid="350" fmtid="{D5CDD505-2E9C-101B-9397-08002B2CF9AE}">
    <vt:lpwstr/>
  </property>
  <property name="FSC#COOELAK@1.1001:BaseNumber" pid="351" fmtid="{D5CDD505-2E9C-101B-9397-08002B2CF9AE}">
    <vt:lpwstr>VO8</vt:lpwstr>
  </property>
  <property name="FSC#COOELAK@1.1001:CurrentUserRolePos" pid="352" fmtid="{D5CDD505-2E9C-101B-9397-08002B2CF9AE}">
    <vt:lpwstr>referent 13</vt:lpwstr>
  </property>
  <property name="FSC#COOELAK@1.1001:CurrentUserEmail" pid="353" fmtid="{D5CDD505-2E9C-101B-9397-08002B2CF9AE}">
    <vt:lpwstr>miroslav.kovacs@nbu.gov.sk</vt:lpwstr>
  </property>
  <property name="FSC#ELAKGOV@1.1001:PersonalSubjGender" pid="354" fmtid="{D5CDD505-2E9C-101B-9397-08002B2CF9AE}">
    <vt:lpwstr/>
  </property>
  <property name="FSC#ELAKGOV@1.1001:PersonalSubjFirstName" pid="355" fmtid="{D5CDD505-2E9C-101B-9397-08002B2CF9AE}">
    <vt:lpwstr/>
  </property>
  <property name="FSC#ELAKGOV@1.1001:PersonalSubjSurName" pid="356" fmtid="{D5CDD505-2E9C-101B-9397-08002B2CF9AE}">
    <vt:lpwstr/>
  </property>
  <property name="FSC#ELAKGOV@1.1001:PersonalSubjSalutation" pid="357" fmtid="{D5CDD505-2E9C-101B-9397-08002B2CF9AE}">
    <vt:lpwstr/>
  </property>
  <property name="FSC#ELAKGOV@1.1001:PersonalSubjAddress" pid="358" fmtid="{D5CDD505-2E9C-101B-9397-08002B2CF9AE}">
    <vt:lpwstr/>
  </property>
  <property name="FSC#ATSTATECFG@1.1001:Office" pid="359" fmtid="{D5CDD505-2E9C-101B-9397-08002B2CF9AE}">
    <vt:lpwstr/>
  </property>
  <property name="FSC#ATSTATECFG@1.1001:Agent" pid="360" fmtid="{D5CDD505-2E9C-101B-9397-08002B2CF9AE}">
    <vt:lpwstr>npor. Miroslav Kovács</vt:lpwstr>
  </property>
  <property name="FSC#ATSTATECFG@1.1001:AgentPhone" pid="361" fmtid="{D5CDD505-2E9C-101B-9397-08002B2CF9AE}">
    <vt:lpwstr/>
  </property>
  <property name="FSC#ATSTATECFG@1.1001:DepartmentFax" pid="362" fmtid="{D5CDD505-2E9C-101B-9397-08002B2CF9AE}">
    <vt:lpwstr/>
  </property>
  <property name="FSC#ATSTATECFG@1.1001:DepartmentEmail" pid="363" fmtid="{D5CDD505-2E9C-101B-9397-08002B2CF9AE}">
    <vt:lpwstr/>
  </property>
  <property name="FSC#ATSTATECFG@1.1001:SubfileDate" pid="364" fmtid="{D5CDD505-2E9C-101B-9397-08002B2CF9AE}">
    <vt:lpwstr>23.11.2021</vt:lpwstr>
  </property>
  <property name="FSC#ATSTATECFG@1.1001:SubfileSubject" pid="365" fmtid="{D5CDD505-2E9C-101B-9397-08002B2CF9AE}">
    <vt:lpwstr>Korigendum Súťažných podkladov na predmet zákazky "Dodávka zemného plynu a elektrickej energie"</vt:lpwstr>
  </property>
  <property name="FSC#ATSTATECFG@1.1001:DepartmentZipCode" pid="366" fmtid="{D5CDD505-2E9C-101B-9397-08002B2CF9AE}">
    <vt:lpwstr/>
  </property>
  <property name="FSC#ATSTATECFG@1.1001:DepartmentCountry" pid="367" fmtid="{D5CDD505-2E9C-101B-9397-08002B2CF9AE}">
    <vt:lpwstr/>
  </property>
  <property name="FSC#ATSTATECFG@1.1001:DepartmentCity" pid="368" fmtid="{D5CDD505-2E9C-101B-9397-08002B2CF9AE}">
    <vt:lpwstr>Bratislava</vt:lpwstr>
  </property>
  <property name="FSC#ATSTATECFG@1.1001:DepartmentStreet" pid="369" fmtid="{D5CDD505-2E9C-101B-9397-08002B2CF9AE}">
    <vt:lpwstr/>
  </property>
  <property name="FSC#ATSTATECFG@1.1001:DepartmentDVR" pid="370" fmtid="{D5CDD505-2E9C-101B-9397-08002B2CF9AE}">
    <vt:lpwstr/>
  </property>
  <property name="FSC#ATSTATECFG@1.1001:DepartmentUID" pid="371" fmtid="{D5CDD505-2E9C-101B-9397-08002B2CF9AE}">
    <vt:lpwstr/>
  </property>
  <property name="FSC#ATSTATECFG@1.1001:SubfileReference" pid="372" fmtid="{D5CDD505-2E9C-101B-9397-08002B2CF9AE}">
    <vt:lpwstr>6780-2021-8</vt:lpwstr>
  </property>
  <property name="FSC#ATSTATECFG@1.1001:Clause" pid="373" fmtid="{D5CDD505-2E9C-101B-9397-08002B2CF9AE}">
    <vt:lpwstr/>
  </property>
  <property name="FSC#ATSTATECFG@1.1001:ApprovedSignature" pid="374" fmtid="{D5CDD505-2E9C-101B-9397-08002B2CF9AE}">
    <vt:lpwstr>JUDr. Roman Konečný</vt:lpwstr>
  </property>
  <property name="FSC#ATSTATECFG@1.1001:BankAccount" pid="375" fmtid="{D5CDD505-2E9C-101B-9397-08002B2CF9AE}">
    <vt:lpwstr/>
  </property>
  <property name="FSC#ATSTATECFG@1.1001:BankAccountOwner" pid="376" fmtid="{D5CDD505-2E9C-101B-9397-08002B2CF9AE}">
    <vt:lpwstr/>
  </property>
  <property name="FSC#ATSTATECFG@1.1001:BankInstitute" pid="377" fmtid="{D5CDD505-2E9C-101B-9397-08002B2CF9AE}">
    <vt:lpwstr/>
  </property>
  <property name="FSC#ATSTATECFG@1.1001:BankAccountID" pid="378" fmtid="{D5CDD505-2E9C-101B-9397-08002B2CF9AE}">
    <vt:lpwstr/>
  </property>
  <property name="FSC#ATSTATECFG@1.1001:BankAccountIBAN" pid="379" fmtid="{D5CDD505-2E9C-101B-9397-08002B2CF9AE}">
    <vt:lpwstr/>
  </property>
  <property name="FSC#ATSTATECFG@1.1001:BankAccountBIC" pid="380" fmtid="{D5CDD505-2E9C-101B-9397-08002B2CF9AE}">
    <vt:lpwstr/>
  </property>
  <property name="FSC#ATSTATECFG@1.1001:BankName" pid="381" fmtid="{D5CDD505-2E9C-101B-9397-08002B2CF9AE}">
    <vt:lpwstr/>
  </property>
  <property name="FSC#COOELAK@1.1001:ObjectAddressees" pid="382" fmtid="{D5CDD505-2E9C-101B-9397-08002B2CF9AE}">
    <vt:lpwstr/>
  </property>
  <property name="FSC#SKCONV@103.510:docname" pid="383" fmtid="{D5CDD505-2E9C-101B-9397-08002B2CF9AE}">
    <vt:lpwstr/>
  </property>
  <property name="FSC#COOSYSTEM@1.1:Container" pid="384" fmtid="{D5CDD505-2E9C-101B-9397-08002B2CF9AE}">
    <vt:lpwstr>COO.2089.100.11.4416416</vt:lpwstr>
  </property>
  <property name="FSC#FSCFOLIO@1.1001:docpropproject" pid="385" fmtid="{D5CDD505-2E9C-101B-9397-08002B2CF9AE}">
    <vt:lpwstr/>
  </property>
</Properties>
</file>