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A1" w:rsidRDefault="00043AA1" w:rsidP="00043AA1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043AA1" w:rsidRDefault="00043AA1" w:rsidP="00043AA1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 </w:t>
      </w:r>
    </w:p>
    <w:p w:rsidR="00043AA1" w:rsidRDefault="00043AA1" w:rsidP="00043AA1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043AA1" w:rsidRPr="00ED7C1F" w:rsidRDefault="00043AA1" w:rsidP="00043AA1">
      <w:pPr>
        <w:pStyle w:val="Default"/>
        <w:ind w:left="1134" w:hanging="992"/>
        <w:rPr>
          <w:rFonts w:ascii="Arial Narrow" w:hAnsi="Arial Narrow"/>
          <w:color w:val="auto"/>
          <w:sz w:val="22"/>
          <w:szCs w:val="22"/>
        </w:rPr>
      </w:pPr>
      <w:bookmarkStart w:id="0" w:name="_GoBack"/>
      <w:r w:rsidRPr="00ED7C1F">
        <w:rPr>
          <w:rFonts w:ascii="Arial Narrow" w:hAnsi="Arial Narrow"/>
          <w:b/>
          <w:color w:val="auto"/>
          <w:sz w:val="22"/>
          <w:szCs w:val="22"/>
        </w:rPr>
        <w:t xml:space="preserve">Časť 1 -      Stacionárne </w:t>
      </w:r>
      <w:r w:rsidR="001C495C" w:rsidRPr="00ED7C1F">
        <w:rPr>
          <w:rFonts w:ascii="Arial Narrow" w:hAnsi="Arial Narrow"/>
          <w:b/>
          <w:color w:val="auto"/>
          <w:sz w:val="22"/>
          <w:szCs w:val="22"/>
        </w:rPr>
        <w:t>zariadenie</w:t>
      </w:r>
      <w:r w:rsidRPr="00ED7C1F">
        <w:rPr>
          <w:rFonts w:ascii="Arial Narrow" w:hAnsi="Arial Narrow"/>
          <w:b/>
          <w:color w:val="auto"/>
          <w:sz w:val="22"/>
          <w:szCs w:val="22"/>
        </w:rPr>
        <w:t xml:space="preserve">.        </w:t>
      </w:r>
      <w:r w:rsidRPr="00ED7C1F">
        <w:rPr>
          <w:rFonts w:ascii="Arial Narrow" w:hAnsi="Arial Narrow"/>
          <w:b/>
          <w:color w:val="auto"/>
          <w:sz w:val="22"/>
          <w:szCs w:val="22"/>
        </w:rPr>
        <w:tab/>
      </w:r>
      <w:r w:rsidRPr="00ED7C1F">
        <w:rPr>
          <w:rFonts w:ascii="Arial Narrow" w:hAnsi="Arial Narrow"/>
          <w:color w:val="auto"/>
          <w:sz w:val="22"/>
          <w:szCs w:val="22"/>
        </w:rPr>
        <w:t xml:space="preserve"> </w:t>
      </w:r>
    </w:p>
    <w:bookmarkEnd w:id="0"/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9497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418"/>
        <w:gridCol w:w="850"/>
        <w:gridCol w:w="1134"/>
        <w:gridCol w:w="1701"/>
        <w:gridCol w:w="1701"/>
      </w:tblGrid>
      <w:tr w:rsidR="00043AA1" w:rsidRPr="00731E0E" w:rsidTr="00AB0C6B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 zákazky</w:t>
            </w:r>
          </w:p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 zákazky v EUR s  DPH</w:t>
            </w:r>
          </w:p>
        </w:tc>
      </w:tr>
      <w:tr w:rsidR="00043AA1" w:rsidRPr="00731E0E" w:rsidTr="00AB0C6B">
        <w:trPr>
          <w:trHeight w:val="5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043AA1" w:rsidRPr="00731E0E" w:rsidTr="00AB0C6B">
        <w:trPr>
          <w:trHeight w:val="1062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 w:rsidRPr="00731E0E">
              <w:rPr>
                <w:rFonts w:ascii="Arial Narrow" w:hAnsi="Arial Narrow" w:cs="Arial Narrow"/>
                <w:color w:val="000000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/>
              </w:rPr>
              <w:t xml:space="preserve">Stacionárne </w:t>
            </w:r>
            <w:proofErr w:type="spellStart"/>
            <w:r w:rsidRPr="00731E0E">
              <w:rPr>
                <w:rFonts w:ascii="Arial Narrow" w:hAnsi="Arial Narrow"/>
              </w:rPr>
              <w:t>forenzné</w:t>
            </w:r>
            <w:proofErr w:type="spellEnd"/>
            <w:r w:rsidRPr="00731E0E">
              <w:rPr>
                <w:rFonts w:ascii="Arial Narrow" w:hAnsi="Arial Narrow"/>
              </w:rPr>
              <w:t xml:space="preserve"> laboratórne </w:t>
            </w:r>
            <w:proofErr w:type="spellStart"/>
            <w:r w:rsidRPr="00731E0E">
              <w:rPr>
                <w:rFonts w:ascii="Arial Narrow" w:hAnsi="Arial Narrow"/>
              </w:rPr>
              <w:t>videospektrálne</w:t>
            </w:r>
            <w:proofErr w:type="spellEnd"/>
            <w:r w:rsidRPr="00731E0E">
              <w:rPr>
                <w:rFonts w:ascii="Arial Narrow" w:hAnsi="Arial Narrow"/>
              </w:rPr>
              <w:t xml:space="preserve"> zariadenie na komplexnú analýzu a komparáciu dokumentov s príslušenstvom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rPr>
                <w:rFonts w:ascii="Arial Narrow" w:hAnsi="Arial Narrow"/>
              </w:rPr>
            </w:pPr>
            <w:r w:rsidRPr="00731E0E">
              <w:rPr>
                <w:rFonts w:ascii="Arial Narrow" w:hAnsi="Arial Narrow"/>
              </w:rPr>
              <w:t>1 zostava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043AA1" w:rsidRPr="00731E0E" w:rsidTr="00AB0C6B">
        <w:trPr>
          <w:trHeight w:val="1062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3AA1" w:rsidRPr="00473DDC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473DDC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3AA1" w:rsidRPr="00731E0E" w:rsidRDefault="00043AA1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043AA1" w:rsidRPr="00FA5437" w:rsidRDefault="00043AA1" w:rsidP="00043AA1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p w:rsidR="00043AA1" w:rsidRDefault="00043AA1" w:rsidP="00043AA1">
      <w:pPr>
        <w:ind w:left="142" w:right="1126" w:firstLine="142"/>
      </w:pPr>
    </w:p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A1"/>
    <w:rsid w:val="00043AA1"/>
    <w:rsid w:val="001C495C"/>
    <w:rsid w:val="001F0516"/>
    <w:rsid w:val="0030040A"/>
    <w:rsid w:val="00E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3AA1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43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3AA1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43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2020-04-02T07:22:00Z</dcterms:created>
  <dcterms:modified xsi:type="dcterms:W3CDTF">2020-04-02T07:22:00Z</dcterms:modified>
</cp:coreProperties>
</file>