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E9" w:rsidRPr="00EC2537" w:rsidRDefault="00EA7FE9" w:rsidP="00EA7FE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EA7FE9" w:rsidRPr="002F0FCC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EA7FE9" w:rsidRPr="0056395A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 w:rsidR="00CD17F8">
        <w:rPr>
          <w:rFonts w:ascii="Arial Narrow" w:hAnsi="Arial Narrow" w:cs="Arial"/>
          <w:b/>
          <w:sz w:val="22"/>
        </w:rPr>
        <w:t xml:space="preserve"> pre časť 1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Default="00EA7FE9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CD17F8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 w:rsidR="00C96CD4">
        <w:rPr>
          <w:rFonts w:ascii="Arial Narrow" w:hAnsi="Arial Narrow"/>
          <w:color w:val="auto"/>
          <w:sz w:val="22"/>
          <w:szCs w:val="22"/>
        </w:rPr>
        <w:t>v rozhoduje o poradí uchádzačov</w:t>
      </w:r>
    </w:p>
    <w:p w:rsidR="00CD17F8" w:rsidRPr="00F04275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v</w:t>
      </w:r>
      <w:r w:rsidRPr="00641AE9">
        <w:rPr>
          <w:rFonts w:ascii="Arial Narrow" w:hAnsi="Arial Narrow"/>
          <w:color w:val="auto"/>
          <w:sz w:val="22"/>
          <w:szCs w:val="22"/>
        </w:rPr>
        <w:t> časti 1:</w:t>
      </w:r>
      <w:r w:rsidRPr="00F04275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CD17F8" w:rsidRPr="00641AE9" w:rsidRDefault="00CD17F8" w:rsidP="00CD17F8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 xml:space="preserve"> – najnižšia </w:t>
      </w:r>
      <w:r>
        <w:rPr>
          <w:rFonts w:ascii="Arial Narrow" w:hAnsi="Arial Narrow"/>
          <w:color w:val="auto"/>
          <w:sz w:val="22"/>
          <w:szCs w:val="22"/>
        </w:rPr>
        <w:t xml:space="preserve">celková </w:t>
      </w:r>
      <w:r w:rsidRPr="00F04275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Pr="00004197">
        <w:rPr>
          <w:rFonts w:ascii="Arial Narrow" w:hAnsi="Arial Narrow"/>
          <w:color w:val="auto"/>
          <w:sz w:val="22"/>
          <w:szCs w:val="22"/>
        </w:rPr>
        <w:t>za položku</w:t>
      </w:r>
      <w:r w:rsidRPr="00F04275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 xml:space="preserve">č. 1 - </w:t>
      </w:r>
      <w:r w:rsidRPr="00DA3779">
        <w:rPr>
          <w:rFonts w:ascii="Arial Narrow" w:hAnsi="Arial Narrow"/>
          <w:bCs/>
          <w:sz w:val="22"/>
          <w:szCs w:val="22"/>
        </w:rPr>
        <w:t>O krúžok V11124</w:t>
      </w:r>
      <w:r w:rsidR="00C96CD4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CD17F8" w:rsidRPr="008407CD" w:rsidRDefault="00CD17F8" w:rsidP="00CD17F8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pre časť 2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CD17F8" w:rsidRPr="0056395A" w:rsidRDefault="00CD17F8" w:rsidP="00CD17F8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CD17F8" w:rsidRPr="0056395A" w:rsidRDefault="00CD17F8" w:rsidP="00CD17F8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CD17F8" w:rsidRPr="008407CD" w:rsidRDefault="00CD17F8" w:rsidP="00CD17F8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</w:t>
      </w:r>
      <w:r w:rsidRPr="0056395A">
        <w:rPr>
          <w:rFonts w:ascii="Arial Narrow" w:hAnsi="Arial Narrow"/>
          <w:sz w:val="22"/>
          <w:lang w:eastAsia="sk-SK"/>
        </w:rPr>
        <w:lastRenderedPageBreak/>
        <w:t>predmetného kritéria za prvú, t.j. úspešnú ponuku odporučí komisia na vyhodnotenie ponúk, verejnému obstarávateľovi prijať.</w:t>
      </w:r>
    </w:p>
    <w:p w:rsidR="00CD17F8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 w:rsidR="00C96CD4">
        <w:rPr>
          <w:rFonts w:ascii="Arial Narrow" w:hAnsi="Arial Narrow"/>
          <w:color w:val="auto"/>
          <w:sz w:val="22"/>
          <w:szCs w:val="22"/>
        </w:rPr>
        <w:t>v rozhoduje o poradí uchádzačov</w:t>
      </w:r>
    </w:p>
    <w:p w:rsidR="00CD17F8" w:rsidRPr="00641AE9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</w:rPr>
        <w:t>v</w:t>
      </w:r>
      <w:r w:rsidRPr="00641AE9">
        <w:rPr>
          <w:rFonts w:ascii="Arial Narrow" w:hAnsi="Arial Narrow"/>
          <w:sz w:val="22"/>
        </w:rPr>
        <w:t> časti 2:</w:t>
      </w:r>
    </w:p>
    <w:p w:rsidR="00CD17F8" w:rsidRDefault="00CD17F8" w:rsidP="00CD17F8">
      <w:pPr>
        <w:pStyle w:val="Default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641AE9">
        <w:rPr>
          <w:rFonts w:ascii="Arial Narrow" w:hAnsi="Arial Narrow"/>
          <w:color w:val="auto"/>
          <w:sz w:val="22"/>
          <w:szCs w:val="22"/>
        </w:rPr>
        <w:t xml:space="preserve">– najnižšia </w:t>
      </w:r>
      <w:r>
        <w:rPr>
          <w:rFonts w:ascii="Arial Narrow" w:hAnsi="Arial Narrow"/>
          <w:color w:val="auto"/>
          <w:sz w:val="22"/>
          <w:szCs w:val="22"/>
        </w:rPr>
        <w:t xml:space="preserve">celková </w:t>
      </w:r>
      <w:r w:rsidRPr="00641AE9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Pr="00004197">
        <w:rPr>
          <w:rFonts w:ascii="Arial Narrow" w:hAnsi="Arial Narrow"/>
          <w:color w:val="auto"/>
          <w:sz w:val="22"/>
          <w:szCs w:val="22"/>
        </w:rPr>
        <w:t>za položku  č</w:t>
      </w:r>
      <w:r>
        <w:rPr>
          <w:rFonts w:ascii="Arial Narrow" w:hAnsi="Arial Narrow"/>
          <w:color w:val="auto"/>
          <w:sz w:val="22"/>
          <w:szCs w:val="22"/>
        </w:rPr>
        <w:t xml:space="preserve">.1 - </w:t>
      </w:r>
      <w:r w:rsidRPr="00DA3779">
        <w:rPr>
          <w:rFonts w:ascii="Arial Narrow" w:hAnsi="Arial Narrow"/>
          <w:bCs/>
          <w:sz w:val="22"/>
          <w:szCs w:val="22"/>
        </w:rPr>
        <w:t xml:space="preserve">Filter na vzduch a vlhkosť 05679-410, </w:t>
      </w:r>
      <w:r>
        <w:rPr>
          <w:rFonts w:ascii="Arial Narrow" w:hAnsi="Arial Narrow"/>
          <w:bCs/>
          <w:sz w:val="22"/>
          <w:szCs w:val="22"/>
        </w:rPr>
        <w:t xml:space="preserve">  </w:t>
      </w:r>
    </w:p>
    <w:p w:rsidR="00CD17F8" w:rsidRPr="00641AE9" w:rsidRDefault="00CD17F8" w:rsidP="00CD17F8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</w:t>
      </w:r>
      <w:r w:rsidRPr="00DA3779">
        <w:rPr>
          <w:rFonts w:ascii="Arial Narrow" w:hAnsi="Arial Narrow"/>
          <w:bCs/>
          <w:sz w:val="22"/>
          <w:szCs w:val="22"/>
        </w:rPr>
        <w:t>spotrebný materiál na vyso</w:t>
      </w:r>
      <w:r w:rsidR="004769DE">
        <w:rPr>
          <w:rFonts w:ascii="Arial Narrow" w:hAnsi="Arial Narrow"/>
          <w:bCs/>
          <w:sz w:val="22"/>
          <w:szCs w:val="22"/>
        </w:rPr>
        <w:t>ko</w:t>
      </w:r>
      <w:bookmarkStart w:id="0" w:name="_GoBack"/>
      <w:bookmarkEnd w:id="0"/>
      <w:r w:rsidRPr="00DA3779">
        <w:rPr>
          <w:rFonts w:ascii="Arial Narrow" w:hAnsi="Arial Narrow"/>
          <w:bCs/>
          <w:sz w:val="22"/>
          <w:szCs w:val="22"/>
        </w:rPr>
        <w:t>tlakový kompresor Bauer Oceanus</w:t>
      </w:r>
      <w:r w:rsidR="00C96CD4">
        <w:rPr>
          <w:rFonts w:ascii="Arial Narrow" w:hAnsi="Arial Narrow"/>
          <w:bCs/>
          <w:sz w:val="22"/>
          <w:szCs w:val="22"/>
        </w:rPr>
        <w:t>.</w:t>
      </w:r>
      <w:r w:rsidRPr="00DA3779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</w:t>
      </w: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:rsidR="00D814F6" w:rsidRDefault="00D814F6"/>
    <w:sectPr w:rsidR="00D81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31" w:rsidRDefault="00313731" w:rsidP="00EA7FE9">
      <w:pPr>
        <w:spacing w:after="0" w:line="240" w:lineRule="auto"/>
      </w:pPr>
      <w:r>
        <w:separator/>
      </w:r>
    </w:p>
  </w:endnote>
  <w:endnote w:type="continuationSeparator" w:id="0">
    <w:p w:rsidR="00313731" w:rsidRDefault="00313731" w:rsidP="00EA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31" w:rsidRDefault="00313731" w:rsidP="00EA7FE9">
      <w:pPr>
        <w:spacing w:after="0" w:line="240" w:lineRule="auto"/>
      </w:pPr>
      <w:r>
        <w:separator/>
      </w:r>
    </w:p>
  </w:footnote>
  <w:footnote w:type="continuationSeparator" w:id="0">
    <w:p w:rsidR="00313731" w:rsidRDefault="00313731" w:rsidP="00EA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EA7FE9" w:rsidRPr="00B00891" w:rsidRDefault="00EA7FE9" w:rsidP="00EA7FE9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0E591AC" wp14:editId="3212577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  <w:p w:rsidR="00EA7FE9" w:rsidRDefault="00EA7F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E9"/>
    <w:rsid w:val="00097635"/>
    <w:rsid w:val="00313731"/>
    <w:rsid w:val="004769DE"/>
    <w:rsid w:val="00587997"/>
    <w:rsid w:val="00887499"/>
    <w:rsid w:val="008D235D"/>
    <w:rsid w:val="00C96CD4"/>
    <w:rsid w:val="00CD17F8"/>
    <w:rsid w:val="00CE113A"/>
    <w:rsid w:val="00D814F6"/>
    <w:rsid w:val="00DA3E9C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  <w:style w:type="paragraph" w:customStyle="1" w:styleId="Default">
    <w:name w:val="Default"/>
    <w:rsid w:val="00CD17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  <w:style w:type="paragraph" w:customStyle="1" w:styleId="Default">
    <w:name w:val="Default"/>
    <w:rsid w:val="00CD17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2921</Characters>
  <Application>Microsoft Office Word</Application>
  <DocSecurity>0</DocSecurity>
  <Lines>24</Lines>
  <Paragraphs>6</Paragraphs>
  <ScaleCrop>false</ScaleCrop>
  <Company>MVSR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2019-03-11T13:22:00Z</dcterms:created>
  <dcterms:modified xsi:type="dcterms:W3CDTF">2019-08-22T08:05:00Z</dcterms:modified>
</cp:coreProperties>
</file>