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6E681D" w:rsidRPr="0043436F">
        <w:rPr>
          <w:rFonts w:ascii="Arial Narrow" w:hAnsi="Arial Narrow" w:cs="Times New Roman"/>
        </w:rPr>
        <w:t>8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781807" w:rsidRPr="00AB48BD" w:rsidRDefault="005D22AE" w:rsidP="007818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</w:t>
      </w:r>
      <w:r w:rsidR="00E57D06" w:rsidRPr="00B755CE">
        <w:rPr>
          <w:rFonts w:ascii="Arial Narrow" w:hAnsi="Arial Narrow" w:cs="Times New Roman"/>
          <w:sz w:val="22"/>
          <w:szCs w:val="22"/>
        </w:rPr>
        <w:t>obstarávania</w:t>
      </w:r>
      <w:r w:rsidR="00AB48BD" w:rsidRPr="00B755CE">
        <w:rPr>
          <w:rFonts w:ascii="Arial Narrow" w:hAnsi="Arial Narrow" w:cs="Times New Roman"/>
          <w:sz w:val="22"/>
          <w:szCs w:val="22"/>
        </w:rPr>
        <w:t xml:space="preserve"> </w:t>
      </w:r>
      <w:r w:rsidRPr="003331B7">
        <w:rPr>
          <w:rFonts w:ascii="Arial Narrow" w:hAnsi="Arial Narrow" w:cs="Times New Roman"/>
          <w:b/>
          <w:i/>
          <w:sz w:val="22"/>
          <w:szCs w:val="22"/>
        </w:rPr>
        <w:t>“</w:t>
      </w:r>
      <w:r w:rsidR="00B420BB">
        <w:rPr>
          <w:rFonts w:ascii="Arial Narrow" w:hAnsi="Arial Narrow" w:cs="Times New Roman"/>
          <w:b/>
          <w:i/>
          <w:sz w:val="22"/>
          <w:szCs w:val="22"/>
        </w:rPr>
        <w:t>Dodávka o</w:t>
      </w:r>
      <w:r w:rsidR="003331B7" w:rsidRPr="003331B7">
        <w:rPr>
          <w:rFonts w:ascii="Arial Narrow" w:hAnsi="Arial Narrow"/>
          <w:b/>
          <w:i/>
          <w:sz w:val="22"/>
          <w:szCs w:val="22"/>
        </w:rPr>
        <w:t>sobn</w:t>
      </w:r>
      <w:r w:rsidR="00B420BB">
        <w:rPr>
          <w:rFonts w:ascii="Arial Narrow" w:hAnsi="Arial Narrow"/>
          <w:b/>
          <w:i/>
          <w:sz w:val="22"/>
          <w:szCs w:val="22"/>
        </w:rPr>
        <w:t>ých</w:t>
      </w:r>
      <w:r w:rsidR="003331B7" w:rsidRPr="003331B7">
        <w:rPr>
          <w:rFonts w:ascii="Arial Narrow" w:hAnsi="Arial Narrow"/>
          <w:b/>
          <w:i/>
          <w:sz w:val="22"/>
          <w:szCs w:val="22"/>
        </w:rPr>
        <w:t xml:space="preserve"> automobil</w:t>
      </w:r>
      <w:r w:rsidR="00B420BB">
        <w:rPr>
          <w:rFonts w:ascii="Arial Narrow" w:hAnsi="Arial Narrow"/>
          <w:b/>
          <w:i/>
          <w:sz w:val="22"/>
          <w:szCs w:val="22"/>
        </w:rPr>
        <w:t>ov</w:t>
      </w:r>
      <w:r w:rsidR="003331B7" w:rsidRPr="003331B7">
        <w:rPr>
          <w:rFonts w:ascii="Arial Narrow" w:hAnsi="Arial Narrow"/>
          <w:b/>
          <w:i/>
          <w:sz w:val="22"/>
          <w:szCs w:val="22"/>
        </w:rPr>
        <w:t xml:space="preserve"> nižšej strednej triedy“</w:t>
      </w:r>
      <w:r w:rsidR="003F165A">
        <w:rPr>
          <w:rFonts w:ascii="Arial Narrow" w:hAnsi="Arial Narrow"/>
          <w:b/>
          <w:i/>
          <w:sz w:val="22"/>
          <w:szCs w:val="22"/>
        </w:rPr>
        <w:t>,</w:t>
      </w:r>
      <w:r w:rsidR="00781807" w:rsidRPr="00781807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781807">
        <w:rPr>
          <w:rFonts w:ascii="Arial Narrow" w:hAnsi="Arial Narrow" w:cs="Times New Roman"/>
          <w:i/>
          <w:sz w:val="22"/>
          <w:szCs w:val="22"/>
        </w:rPr>
        <w:t xml:space="preserve">ktorého oznámenie o vyhlásení verejného obstarávania bolo zverejnené v Úradnom vestníku Európskej únie </w:t>
      </w:r>
      <w:r w:rsidR="00781807" w:rsidRPr="007C0126">
        <w:rPr>
          <w:rFonts w:ascii="Arial Narrow" w:hAnsi="Arial Narrow" w:cs="Times New Roman"/>
          <w:i/>
          <w:sz w:val="22"/>
          <w:szCs w:val="22"/>
          <w:highlight w:val="yellow"/>
        </w:rPr>
        <w:t>č....... zo dňa DD.MM.RRR</w:t>
      </w:r>
      <w:r w:rsidR="00781807">
        <w:rPr>
          <w:rFonts w:ascii="Arial Narrow" w:hAnsi="Arial Narrow" w:cs="Times New Roman"/>
          <w:i/>
          <w:sz w:val="22"/>
          <w:szCs w:val="22"/>
        </w:rPr>
        <w:t xml:space="preserve"> pod zn. </w:t>
      </w:r>
      <w:r w:rsidR="00781807" w:rsidRPr="007C0126">
        <w:rPr>
          <w:rFonts w:ascii="Arial Narrow" w:hAnsi="Arial Narrow" w:cs="Times New Roman"/>
          <w:i/>
          <w:sz w:val="22"/>
          <w:szCs w:val="22"/>
          <w:highlight w:val="yellow"/>
        </w:rPr>
        <w:t>RRRR/S xxx-</w:t>
      </w:r>
      <w:proofErr w:type="spellStart"/>
      <w:r w:rsidR="00781807" w:rsidRPr="007C0126">
        <w:rPr>
          <w:rFonts w:ascii="Arial Narrow" w:hAnsi="Arial Narrow" w:cs="Times New Roman"/>
          <w:i/>
          <w:sz w:val="22"/>
          <w:szCs w:val="22"/>
          <w:highlight w:val="yellow"/>
        </w:rPr>
        <w:t>xxxxxx</w:t>
      </w:r>
      <w:proofErr w:type="spellEnd"/>
      <w:r w:rsidR="00781807">
        <w:rPr>
          <w:rFonts w:ascii="Arial Narrow" w:hAnsi="Arial Narrow" w:cs="Times New Roman"/>
          <w:i/>
          <w:sz w:val="22"/>
          <w:szCs w:val="22"/>
        </w:rPr>
        <w:t>,</w:t>
      </w:r>
      <w:r w:rsidR="00781807"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781807" w:rsidRPr="00AB48BD">
        <w:rPr>
          <w:rFonts w:ascii="Arial Narrow" w:hAnsi="Arial Narrow" w:cs="Times New Roman"/>
          <w:sz w:val="22"/>
          <w:szCs w:val="22"/>
        </w:rPr>
        <w:t>predložená elektronicky,</w:t>
      </w:r>
      <w:r w:rsidR="00781807" w:rsidRPr="00BD7F42">
        <w:rPr>
          <w:rFonts w:ascii="Arial Narrow" w:hAnsi="Arial Narrow"/>
          <w:sz w:val="22"/>
        </w:rPr>
        <w:t xml:space="preserve"> </w:t>
      </w:r>
      <w:r w:rsidR="00781807">
        <w:rPr>
          <w:rFonts w:ascii="Arial Narrow" w:hAnsi="Arial Narrow"/>
          <w:sz w:val="22"/>
        </w:rPr>
        <w:t>spôsobom určeným funkcionalitou EKS</w:t>
      </w:r>
      <w:r w:rsidR="003F165A">
        <w:rPr>
          <w:rFonts w:ascii="Arial Narrow" w:hAnsi="Arial Narrow"/>
          <w:sz w:val="22"/>
        </w:rPr>
        <w:t>.</w:t>
      </w:r>
      <w:bookmarkStart w:id="0" w:name="_GoBack"/>
      <w:bookmarkEnd w:id="0"/>
      <w:r w:rsidR="00781807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B755CE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A591D"/>
    <w:rsid w:val="00212146"/>
    <w:rsid w:val="003331B7"/>
    <w:rsid w:val="003B2750"/>
    <w:rsid w:val="003F165A"/>
    <w:rsid w:val="0043436F"/>
    <w:rsid w:val="005C73B9"/>
    <w:rsid w:val="005D22AE"/>
    <w:rsid w:val="00691536"/>
    <w:rsid w:val="006E681D"/>
    <w:rsid w:val="00781807"/>
    <w:rsid w:val="007D5BD0"/>
    <w:rsid w:val="00821A09"/>
    <w:rsid w:val="00854954"/>
    <w:rsid w:val="00A83926"/>
    <w:rsid w:val="00AB48BD"/>
    <w:rsid w:val="00B420BB"/>
    <w:rsid w:val="00B755CE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7</cp:revision>
  <dcterms:created xsi:type="dcterms:W3CDTF">2018-05-09T09:16:00Z</dcterms:created>
  <dcterms:modified xsi:type="dcterms:W3CDTF">2019-05-30T09:47:00Z</dcterms:modified>
</cp:coreProperties>
</file>