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63" w:rsidRPr="004A7863" w:rsidRDefault="004A7863" w:rsidP="004A7863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4A7863">
        <w:rPr>
          <w:rFonts w:ascii="Calibri" w:eastAsia="Calibri" w:hAnsi="Calibri" w:cs="Times New Roman"/>
          <w:b/>
          <w:bCs/>
          <w:sz w:val="28"/>
          <w:szCs w:val="28"/>
        </w:rPr>
        <w:t xml:space="preserve">Opis predmetu zákazky – Stavebné úpravy k zriadeniu JIS na Klinike </w:t>
      </w:r>
      <w:proofErr w:type="spellStart"/>
      <w:r w:rsidRPr="004A7863">
        <w:rPr>
          <w:rFonts w:ascii="Calibri" w:eastAsia="Calibri" w:hAnsi="Calibri" w:cs="Times New Roman"/>
          <w:b/>
          <w:bCs/>
          <w:sz w:val="28"/>
          <w:szCs w:val="28"/>
        </w:rPr>
        <w:t>infektológie</w:t>
      </w:r>
      <w:proofErr w:type="spellEnd"/>
      <w:r w:rsidRPr="004A7863">
        <w:rPr>
          <w:rFonts w:ascii="Calibri" w:eastAsia="Calibri" w:hAnsi="Calibri" w:cs="Times New Roman"/>
          <w:b/>
          <w:bCs/>
          <w:sz w:val="28"/>
          <w:szCs w:val="28"/>
        </w:rPr>
        <w:t xml:space="preserve"> FNTT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 xml:space="preserve">Predmetom zákazky je dopracovanie projektovej dokumentácie pre realizáciu stavebných úprav a vykonanie samotných stavebných úprav priestorov na prízemí objektu „I“ Klinike </w:t>
      </w:r>
      <w:proofErr w:type="spellStart"/>
      <w:r w:rsidRPr="004A7863">
        <w:rPr>
          <w:rFonts w:ascii="Calibri" w:eastAsia="Calibri" w:hAnsi="Calibri" w:cs="Times New Roman"/>
        </w:rPr>
        <w:t>infektológie</w:t>
      </w:r>
      <w:proofErr w:type="spellEnd"/>
      <w:r w:rsidRPr="004A7863">
        <w:rPr>
          <w:rFonts w:ascii="Calibri" w:eastAsia="Calibri" w:hAnsi="Calibri" w:cs="Times New Roman"/>
        </w:rPr>
        <w:t xml:space="preserve"> FNTT za účelom zriadenia Jednotky intenzívnej starostlivosti (ako Design &amp; </w:t>
      </w:r>
      <w:proofErr w:type="spellStart"/>
      <w:r w:rsidRPr="004A7863">
        <w:rPr>
          <w:rFonts w:ascii="Calibri" w:eastAsia="Calibri" w:hAnsi="Calibri" w:cs="Times New Roman"/>
        </w:rPr>
        <w:t>Build</w:t>
      </w:r>
      <w:proofErr w:type="spellEnd"/>
      <w:r w:rsidRPr="004A7863">
        <w:rPr>
          <w:rFonts w:ascii="Calibri" w:eastAsia="Calibri" w:hAnsi="Calibri" w:cs="Times New Roman"/>
        </w:rPr>
        <w:t xml:space="preserve"> Project) podľa projektu zdravotníckej technológie vyhotoveného HOSPING spol. s </w:t>
      </w:r>
      <w:proofErr w:type="spellStart"/>
      <w:r w:rsidRPr="004A7863">
        <w:rPr>
          <w:rFonts w:ascii="Calibri" w:eastAsia="Calibri" w:hAnsi="Calibri" w:cs="Times New Roman"/>
        </w:rPr>
        <w:t>r.o</w:t>
      </w:r>
      <w:proofErr w:type="spellEnd"/>
      <w:r w:rsidRPr="004A7863">
        <w:rPr>
          <w:rFonts w:ascii="Calibri" w:eastAsia="Calibri" w:hAnsi="Calibri" w:cs="Times New Roman"/>
        </w:rPr>
        <w:t>., Ing. Eva Hlavatá, 02/2021 (ďalej iba IN).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Súčasťou zákazky bude i úprava (rozšírenie) vstupných dverí do pravého krídla 2.NP objektu na 1000mm.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227CA98E" wp14:editId="23818155">
            <wp:extent cx="5734050" cy="204137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2" t="18224" r="23942" b="35626"/>
                    <a:stretch/>
                  </pic:blipFill>
                  <pic:spPr bwMode="auto">
                    <a:xfrm>
                      <a:off x="0" y="0"/>
                      <a:ext cx="5750067" cy="2047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863" w:rsidRPr="004A7863" w:rsidRDefault="004A7863" w:rsidP="004A7863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4A7863">
        <w:rPr>
          <w:rFonts w:ascii="Calibri" w:eastAsia="Calibri" w:hAnsi="Calibri" w:cs="Times New Roman"/>
          <w:sz w:val="20"/>
          <w:szCs w:val="20"/>
        </w:rPr>
        <w:t xml:space="preserve">Obr. 1 – Vyznačenie polohy dverí k rozšíreniu na 2.NPKliniky </w:t>
      </w:r>
      <w:proofErr w:type="spellStart"/>
      <w:r w:rsidRPr="004A7863">
        <w:rPr>
          <w:rFonts w:ascii="Calibri" w:eastAsia="Calibri" w:hAnsi="Calibri" w:cs="Times New Roman"/>
          <w:sz w:val="20"/>
          <w:szCs w:val="20"/>
        </w:rPr>
        <w:t>infektológie</w:t>
      </w:r>
      <w:proofErr w:type="spellEnd"/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</w:p>
    <w:p w:rsidR="004A7863" w:rsidRPr="004A7863" w:rsidRDefault="004A7863" w:rsidP="004A7863">
      <w:pPr>
        <w:spacing w:after="120"/>
        <w:jc w:val="both"/>
        <w:rPr>
          <w:rFonts w:ascii="Calibri" w:eastAsia="Calibri" w:hAnsi="Calibri" w:cs="Times New Roman"/>
          <w:u w:val="single"/>
        </w:rPr>
      </w:pPr>
      <w:r w:rsidRPr="004A7863">
        <w:rPr>
          <w:rFonts w:ascii="Calibri" w:eastAsia="Calibri" w:hAnsi="Calibri" w:cs="Times New Roman"/>
          <w:u w:val="single"/>
        </w:rPr>
        <w:t>Zákazka – dielo by malo obsahovať všetky činnosti potrebné k jeho návrhu, vybudovaniu a uvedeniu do prevádzky a to najmä (nie výlučne):</w:t>
      </w:r>
    </w:p>
    <w:p w:rsidR="004A7863" w:rsidRPr="004A7863" w:rsidRDefault="004A7863" w:rsidP="004A7863">
      <w:pPr>
        <w:numPr>
          <w:ilvl w:val="0"/>
          <w:numId w:val="2"/>
        </w:numPr>
        <w:spacing w:after="60"/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 xml:space="preserve">Obhliadka + zameranie </w:t>
      </w:r>
    </w:p>
    <w:p w:rsidR="004A7863" w:rsidRPr="004A7863" w:rsidRDefault="004A7863" w:rsidP="004A7863">
      <w:pPr>
        <w:numPr>
          <w:ilvl w:val="0"/>
          <w:numId w:val="2"/>
        </w:numPr>
        <w:spacing w:after="60"/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Realizačná projektová dokumentácia (mala by riešiť najmä, nie však výlučne):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Časť architektonicko-stavebná v rozsahu:</w:t>
      </w:r>
    </w:p>
    <w:p w:rsidR="004A7863" w:rsidRPr="004A7863" w:rsidRDefault="004A7863" w:rsidP="004A7863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 xml:space="preserve">Potrebné búracie práce (odstránenie vybraných častí priečok, odstránenie </w:t>
      </w:r>
      <w:proofErr w:type="spellStart"/>
      <w:r w:rsidRPr="004A7863">
        <w:rPr>
          <w:rFonts w:ascii="Calibri" w:eastAsia="Calibri" w:hAnsi="Calibri" w:cs="Times New Roman"/>
        </w:rPr>
        <w:t>zariaďovacích</w:t>
      </w:r>
      <w:proofErr w:type="spellEnd"/>
      <w:r w:rsidRPr="004A7863">
        <w:rPr>
          <w:rFonts w:ascii="Calibri" w:eastAsia="Calibri" w:hAnsi="Calibri" w:cs="Times New Roman"/>
        </w:rPr>
        <w:t xml:space="preserve"> predmetov, odstránenie pôvodných inštalácií, odstránenie pôvodných nášľapných vrstiev podláh, prípadné nové dverné otvory a pod.)</w:t>
      </w:r>
    </w:p>
    <w:p w:rsidR="004A7863" w:rsidRPr="004A7863" w:rsidRDefault="004A7863" w:rsidP="004A7863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proofErr w:type="spellStart"/>
      <w:r w:rsidRPr="004A7863">
        <w:rPr>
          <w:rFonts w:ascii="Calibri" w:eastAsia="Calibri" w:hAnsi="Calibri" w:cs="Times New Roman"/>
        </w:rPr>
        <w:t>Dostavovacie</w:t>
      </w:r>
      <w:proofErr w:type="spellEnd"/>
      <w:r w:rsidRPr="004A7863">
        <w:rPr>
          <w:rFonts w:ascii="Calibri" w:eastAsia="Calibri" w:hAnsi="Calibri" w:cs="Times New Roman"/>
        </w:rPr>
        <w:t xml:space="preserve"> práce – (komplexný návrh nového dispozičného riešenia na prízemí objektu, pôdorysy, rezy, v prípade potreby pohľady), rozsah – nová dispozícia, úpravy nové nášľapné vrstvy podlahy, podhľady, výplne otvorov, obklady stien, úpravy omietok, maľby a nátery a pod.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proofErr w:type="spellStart"/>
      <w:r w:rsidRPr="004A7863">
        <w:rPr>
          <w:rFonts w:ascii="Calibri" w:eastAsia="Calibri" w:hAnsi="Calibri" w:cs="Times New Roman"/>
        </w:rPr>
        <w:t>Zdravotechnické</w:t>
      </w:r>
      <w:proofErr w:type="spellEnd"/>
      <w:r w:rsidRPr="004A7863">
        <w:rPr>
          <w:rFonts w:ascii="Calibri" w:eastAsia="Calibri" w:hAnsi="Calibri" w:cs="Times New Roman"/>
        </w:rPr>
        <w:t xml:space="preserve"> inštalácie (kompletný návrh pre riešenú časť objektu)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Vzduchotechnické inštalácie (kompletný návrh pre riešenú časť objektu)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Elektroinštalácie (kompletný návrh pre riešenú časť objektu, vrátane silnoprúdu a slaboprúdu)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Vykurovanie (návrh nevyhnutných úprav pre riešenú časť objektu)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Technologická časť – úprava potrubných rozvodov medicinálnych plynov (kompletný návrh pre riešenú časť objektu)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Meranie a regulácia (v prípade potreby pre riešenú časť objektu)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Protokol o určení vonkajších vplyvov prostredia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Projekt protipožiarnej ochrany</w:t>
      </w:r>
    </w:p>
    <w:p w:rsidR="004A7863" w:rsidRPr="004A7863" w:rsidRDefault="004A7863" w:rsidP="004A7863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lastRenderedPageBreak/>
        <w:t>Obstaranie odborného stanoviska a osvedčenia konštrukčnej dokumentácie oprávnenou právnickou osobou pre všetky navrhované vyhradené zariadenia technické (VTZ)</w:t>
      </w:r>
    </w:p>
    <w:p w:rsidR="004A7863" w:rsidRPr="004A7863" w:rsidRDefault="004A7863" w:rsidP="004A7863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Vyhotovenie stavebných prác potrebných pre zriadenie JIS, vrátane všetkých potrebných profesií (vrátane statiky, elektroinštalácií, uzemnenia, vzduchotechniky, nevyhnutných úprav na vykurovaní, dopojení potrubných rozvodov medicinálnych plynov, merania a regulácie a prípadných protipožiarnych opatrení a pod.)</w:t>
      </w:r>
    </w:p>
    <w:p w:rsidR="004A7863" w:rsidRPr="004A7863" w:rsidRDefault="004A7863" w:rsidP="004A7863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Vyhotovenie všetkých potrebných úkonov k uvedeniu do prevádzky (zapojenie, oživenie a nastavenie systému, vykonanie všetkých potrebných skúšok a revízií vrátane prípadnej úradnej skúšky, zaškolenie obsluhy)</w:t>
      </w:r>
    </w:p>
    <w:p w:rsidR="004A7863" w:rsidRPr="004A7863" w:rsidRDefault="004A7863" w:rsidP="004A7863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Obstaranie súhlasu na uvedenie priestorov do prevádzky na RÚVZ</w:t>
      </w:r>
    </w:p>
    <w:p w:rsidR="004A7863" w:rsidRPr="004A7863" w:rsidRDefault="004A7863" w:rsidP="004A7863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Odovzdanie JIS do užívania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Súčasťou realizačnej projektovej dokumentácie bude i kontrola a prípadné zameranie absentujúcich rozmerov skutkového stavu. Zo strany obstarávateľa budú úspešnému uchádzačovi poskytnuté: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projektová dokumentácia zdravotníckej technológie „Stavebné úpravy pre zriadenie JIS na infekčnej klinike“, HOSPING spol. s </w:t>
      </w:r>
      <w:proofErr w:type="spellStart"/>
      <w:r w:rsidRPr="004A7863">
        <w:rPr>
          <w:rFonts w:ascii="Calibri" w:eastAsia="Calibri" w:hAnsi="Calibri" w:cs="Times New Roman"/>
        </w:rPr>
        <w:t>r.o</w:t>
      </w:r>
      <w:proofErr w:type="spellEnd"/>
      <w:r w:rsidRPr="004A7863">
        <w:rPr>
          <w:rFonts w:ascii="Calibri" w:eastAsia="Calibri" w:hAnsi="Calibri" w:cs="Times New Roman"/>
        </w:rPr>
        <w:t xml:space="preserve">., Ing. Eva Hlavatá, 07/2021 (výkresová časť vo formáte </w:t>
      </w:r>
      <w:proofErr w:type="spellStart"/>
      <w:r w:rsidRPr="004A7863">
        <w:rPr>
          <w:rFonts w:ascii="Calibri" w:eastAsia="Calibri" w:hAnsi="Calibri" w:cs="Times New Roman"/>
        </w:rPr>
        <w:t>dwg</w:t>
      </w:r>
      <w:proofErr w:type="spellEnd"/>
      <w:r w:rsidRPr="004A7863">
        <w:rPr>
          <w:rFonts w:ascii="Calibri" w:eastAsia="Calibri" w:hAnsi="Calibri" w:cs="Times New Roman"/>
        </w:rPr>
        <w:t>),</w:t>
      </w:r>
    </w:p>
    <w:p w:rsidR="004A7863" w:rsidRPr="004A7863" w:rsidRDefault="004A7863" w:rsidP="004A7863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zjednodušené pôdorysy objektu v „</w:t>
      </w:r>
      <w:proofErr w:type="spellStart"/>
      <w:r w:rsidRPr="004A7863">
        <w:rPr>
          <w:rFonts w:ascii="Calibri" w:eastAsia="Calibri" w:hAnsi="Calibri" w:cs="Times New Roman"/>
        </w:rPr>
        <w:t>dwg</w:t>
      </w:r>
      <w:proofErr w:type="spellEnd"/>
      <w:r w:rsidRPr="004A7863">
        <w:rPr>
          <w:rFonts w:ascii="Calibri" w:eastAsia="Calibri" w:hAnsi="Calibri" w:cs="Times New Roman"/>
        </w:rPr>
        <w:t>“ formáte a </w:t>
      </w:r>
      <w:proofErr w:type="spellStart"/>
      <w:r w:rsidRPr="004A7863">
        <w:rPr>
          <w:rFonts w:ascii="Calibri" w:eastAsia="Calibri" w:hAnsi="Calibri" w:cs="Times New Roman"/>
        </w:rPr>
        <w:t>sken</w:t>
      </w:r>
      <w:proofErr w:type="spellEnd"/>
      <w:r w:rsidRPr="004A7863">
        <w:rPr>
          <w:rFonts w:ascii="Calibri" w:eastAsia="Calibri" w:hAnsi="Calibri" w:cs="Times New Roman"/>
        </w:rPr>
        <w:t xml:space="preserve"> pôvodných výkresov objektu v „</w:t>
      </w:r>
      <w:proofErr w:type="spellStart"/>
      <w:r w:rsidRPr="004A7863">
        <w:rPr>
          <w:rFonts w:ascii="Calibri" w:eastAsia="Calibri" w:hAnsi="Calibri" w:cs="Times New Roman"/>
        </w:rPr>
        <w:t>pdf</w:t>
      </w:r>
      <w:proofErr w:type="spellEnd"/>
      <w:r w:rsidRPr="004A7863">
        <w:rPr>
          <w:rFonts w:ascii="Calibri" w:eastAsia="Calibri" w:hAnsi="Calibri" w:cs="Times New Roman"/>
        </w:rPr>
        <w:t>“ formáte.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Navrhovaná cena musí zahŕňať všetky náklady, ktoré súvisia, resp. vzniknú v súvislosti s plnením predmetu zákazky. V cene je zahrnutá príslušná projekčná činnosť, inžinierska činnosť, dodávka zariadení a materiálu, montáže, súvisiacich služieb, projektovej dokumentácie skutočného vyhotovenia, revízií, všetkých potrebných funkčných, úradných a iných skúšok.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V prípade výskytu vyhradených technických zariadení ako súčasti realizačnej projektovej dokumentácie bude súčasťou projektu i zabezpečenie odborného stanoviska oprávnenej právnickej osoby ku konštrukčnej dokumentácii. V realizácii samotnej budú vykonané všetky potrebné skúšky prislúchajúce k príslušnej kategórii vyhradeného technického zariadenia.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Súčasťou zákazky nie je dodanie samotných zdravotníckych zariadení.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Uchádzač je oprávnený dielo alebo jeho časti zhotoviť prostredníctvom subdodávateľov. Pri zhotovení diela alebo jeho časti prostredníctvom subdodávateľov uchádzač objednávateľovi zodpovedá, akoby dielo zhotovil sám.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Uchádzač zrealizuje práce v zmysle ustanovení STN, bude rešpektovať ON a technické podmienky pre práce v stavebníctve.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 xml:space="preserve">Pri realizácii stavebných prác je uchádzač povinný počínať si s odbornou starostlivosťou, chrániť záujmy a majetok objednávateľa a tretích osôb a v maximálnej možnej miere obmedziť negatívne dopady predmetnej činnosti na okolie. </w:t>
      </w:r>
    </w:p>
    <w:p w:rsidR="004A7863" w:rsidRPr="004A7863" w:rsidRDefault="004A7863" w:rsidP="004A7863">
      <w:pPr>
        <w:spacing w:after="120" w:line="240" w:lineRule="auto"/>
        <w:jc w:val="both"/>
        <w:rPr>
          <w:rFonts w:ascii="Calibri" w:eastAsia="Calibri" w:hAnsi="Calibri" w:cs="Calibri"/>
          <w:u w:val="single"/>
        </w:rPr>
      </w:pPr>
      <w:r w:rsidRPr="004A7863">
        <w:rPr>
          <w:rFonts w:ascii="Calibri" w:eastAsia="Calibri" w:hAnsi="Calibri" w:cs="Calibri"/>
          <w:u w:val="single"/>
        </w:rPr>
        <w:t>Platobné podmienky: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Platby budú realizované v nasledovných míľnikoch:</w:t>
      </w:r>
    </w:p>
    <w:p w:rsidR="004A7863" w:rsidRPr="004A7863" w:rsidRDefault="004A7863" w:rsidP="004A7863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 xml:space="preserve">Míľnik – odovzdanie realizačnej projektovej dokumentácie </w:t>
      </w:r>
    </w:p>
    <w:p w:rsidR="004A7863" w:rsidRPr="004A7863" w:rsidRDefault="004A7863" w:rsidP="004A7863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 xml:space="preserve">Míľnik – vyhotovenie stavebných prác na základných dispozičných úpravách miestností </w:t>
      </w:r>
    </w:p>
    <w:p w:rsidR="004A7863" w:rsidRPr="004A7863" w:rsidRDefault="004A7863" w:rsidP="004A7863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 xml:space="preserve">Míľnik – dokončenie stavebných prác, inštalácie profesií </w:t>
      </w:r>
    </w:p>
    <w:p w:rsidR="004A7863" w:rsidRPr="004A7863" w:rsidRDefault="004A7863" w:rsidP="004A7863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 xml:space="preserve">Míľnik – po obstaraní súhlasu k uvedeniu priestorov do prevádzky 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t>Splatnosť faktúr predstavuje 60 dní.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</w:rPr>
      </w:pPr>
      <w:r w:rsidRPr="004A7863">
        <w:rPr>
          <w:rFonts w:ascii="Calibri" w:eastAsia="Calibri" w:hAnsi="Calibri" w:cs="Times New Roman"/>
        </w:rPr>
        <w:lastRenderedPageBreak/>
        <w:t>Záručná lehota na zákazku je 24 (slovom: dvadsaťštyri) mesiacov a začína plynúť dňom odovzdania diela uchádzačom objednávateľovi. V prípade oprávnenej reklamácie sa záručná lehota predlžuje o čas, počas ktorého bola vada odstraňovaná.</w:t>
      </w:r>
    </w:p>
    <w:p w:rsidR="004A7863" w:rsidRPr="004A7863" w:rsidRDefault="004A7863" w:rsidP="004A7863">
      <w:pPr>
        <w:jc w:val="both"/>
        <w:rPr>
          <w:rFonts w:ascii="Calibri" w:eastAsia="Calibri" w:hAnsi="Calibri" w:cs="Times New Roman"/>
          <w:u w:val="single"/>
        </w:rPr>
      </w:pPr>
      <w:r w:rsidRPr="004A7863">
        <w:rPr>
          <w:rFonts w:ascii="Calibri" w:eastAsia="Calibri" w:hAnsi="Calibri" w:cs="Times New Roman"/>
          <w:u w:val="single"/>
        </w:rPr>
        <w:t>Prílohy:</w:t>
      </w:r>
    </w:p>
    <w:p w:rsidR="004A7863" w:rsidRPr="004A7863" w:rsidRDefault="002F430E" w:rsidP="004A7863">
      <w:pPr>
        <w:jc w:val="both"/>
        <w:rPr>
          <w:rFonts w:ascii="Calibri" w:eastAsia="Calibri" w:hAnsi="Calibri" w:cs="Times New Roman"/>
        </w:rPr>
      </w:pPr>
      <w:bookmarkStart w:id="0" w:name="_Hlk83803995"/>
      <w:r w:rsidRPr="002F430E">
        <w:rPr>
          <w:rFonts w:ascii="Calibri" w:eastAsia="Calibri" w:hAnsi="Calibri" w:cs="Times New Roman"/>
        </w:rPr>
        <w:t>Príloha č.1a</w:t>
      </w:r>
      <w:r>
        <w:rPr>
          <w:rFonts w:ascii="Calibri" w:eastAsia="Calibri" w:hAnsi="Calibri" w:cs="Times New Roman"/>
        </w:rPr>
        <w:t xml:space="preserve">: </w:t>
      </w:r>
      <w:bookmarkStart w:id="1" w:name="_GoBack"/>
      <w:bookmarkEnd w:id="1"/>
      <w:r w:rsidR="004A7863" w:rsidRPr="004A7863">
        <w:rPr>
          <w:rFonts w:ascii="Calibri" w:eastAsia="Calibri" w:hAnsi="Calibri" w:cs="Times New Roman"/>
        </w:rPr>
        <w:t>PD, Zdravotnícka technológia, HOSPING spol. s </w:t>
      </w:r>
      <w:proofErr w:type="spellStart"/>
      <w:r w:rsidR="004A7863" w:rsidRPr="004A7863">
        <w:rPr>
          <w:rFonts w:ascii="Calibri" w:eastAsia="Calibri" w:hAnsi="Calibri" w:cs="Times New Roman"/>
        </w:rPr>
        <w:t>r.o</w:t>
      </w:r>
      <w:proofErr w:type="spellEnd"/>
      <w:r w:rsidR="004A7863" w:rsidRPr="004A7863">
        <w:rPr>
          <w:rFonts w:ascii="Calibri" w:eastAsia="Calibri" w:hAnsi="Calibri" w:cs="Times New Roman"/>
        </w:rPr>
        <w:t>., Ing. Eva Hlavatá, 07/2021</w:t>
      </w:r>
    </w:p>
    <w:p w:rsidR="004A7863" w:rsidRPr="004A7863" w:rsidRDefault="002F430E" w:rsidP="004A7863">
      <w:pPr>
        <w:jc w:val="both"/>
        <w:rPr>
          <w:rFonts w:ascii="Calibri" w:eastAsia="Calibri" w:hAnsi="Calibri" w:cs="Times New Roman"/>
        </w:rPr>
      </w:pPr>
      <w:bookmarkStart w:id="2" w:name="_Hlk83804081"/>
      <w:bookmarkEnd w:id="0"/>
      <w:r>
        <w:rPr>
          <w:rFonts w:ascii="Calibri" w:eastAsia="Calibri" w:hAnsi="Calibri" w:cs="Times New Roman"/>
        </w:rPr>
        <w:t xml:space="preserve">Príloha č.1b: </w:t>
      </w:r>
      <w:r w:rsidR="004A7863" w:rsidRPr="004A7863">
        <w:rPr>
          <w:rFonts w:ascii="Calibri" w:eastAsia="Calibri" w:hAnsi="Calibri" w:cs="Times New Roman"/>
        </w:rPr>
        <w:t>Zoznam zariadení, HOSPING spol. s </w:t>
      </w:r>
      <w:proofErr w:type="spellStart"/>
      <w:r w:rsidR="004A7863" w:rsidRPr="004A7863">
        <w:rPr>
          <w:rFonts w:ascii="Calibri" w:eastAsia="Calibri" w:hAnsi="Calibri" w:cs="Times New Roman"/>
        </w:rPr>
        <w:t>r.o</w:t>
      </w:r>
      <w:proofErr w:type="spellEnd"/>
      <w:r w:rsidR="004A7863" w:rsidRPr="004A7863">
        <w:rPr>
          <w:rFonts w:ascii="Calibri" w:eastAsia="Calibri" w:hAnsi="Calibri" w:cs="Times New Roman"/>
        </w:rPr>
        <w:t>., Ing. Eva Hlavatá, 02/2021</w:t>
      </w:r>
      <w:bookmarkEnd w:id="2"/>
    </w:p>
    <w:p w:rsidR="00022AF1" w:rsidRDefault="00022AF1"/>
    <w:sectPr w:rsidR="0002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C9A"/>
    <w:multiLevelType w:val="hybridMultilevel"/>
    <w:tmpl w:val="8292C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09FE"/>
    <w:multiLevelType w:val="hybridMultilevel"/>
    <w:tmpl w:val="06C88120"/>
    <w:lvl w:ilvl="0" w:tplc="7606220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3527C69"/>
    <w:multiLevelType w:val="hybridMultilevel"/>
    <w:tmpl w:val="242AD5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33A3"/>
    <w:multiLevelType w:val="hybridMultilevel"/>
    <w:tmpl w:val="7C94BE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63"/>
    <w:rsid w:val="00022AF1"/>
    <w:rsid w:val="002F430E"/>
    <w:rsid w:val="004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8948-93C3-4E41-9AEE-8EEDA7B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Matúš Porubčanský</dc:creator>
  <cp:keywords/>
  <dc:description/>
  <cp:lastModifiedBy>Mgr. Matúš Porubčanský</cp:lastModifiedBy>
  <cp:revision>2</cp:revision>
  <dcterms:created xsi:type="dcterms:W3CDTF">2021-10-19T06:30:00Z</dcterms:created>
  <dcterms:modified xsi:type="dcterms:W3CDTF">2021-10-19T11:06:00Z</dcterms:modified>
</cp:coreProperties>
</file>