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0F" w:rsidRPr="00EC2537" w:rsidRDefault="0004430F" w:rsidP="0004430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9039CA"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 xml:space="preserve">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04430F" w:rsidRDefault="0004430F" w:rsidP="0004430F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04430F" w:rsidRPr="002F0FCC" w:rsidRDefault="0004430F" w:rsidP="0004430F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04430F" w:rsidRDefault="0004430F" w:rsidP="0004430F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04430F" w:rsidRPr="002C6E66" w:rsidRDefault="0004430F" w:rsidP="0004430F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</w:rPr>
      </w:pPr>
      <w:r w:rsidRPr="002C6E66">
        <w:rPr>
          <w:rFonts w:ascii="Arial Narrow" w:hAnsi="Arial Narrow"/>
          <w:b/>
        </w:rPr>
        <w:t>Ponuky sa vyhodnocujú na základe kritéri</w:t>
      </w:r>
      <w:r>
        <w:rPr>
          <w:rFonts w:ascii="Arial Narrow" w:hAnsi="Arial Narrow"/>
          <w:b/>
          <w:lang w:val="sk-SK"/>
        </w:rPr>
        <w:t>í</w:t>
      </w:r>
      <w:r w:rsidRPr="002C6E66">
        <w:rPr>
          <w:rFonts w:ascii="Arial Narrow" w:hAnsi="Arial Narrow"/>
          <w:b/>
        </w:rPr>
        <w:t xml:space="preserve"> na vyhodnotenie ponúk v každej časti samostatne</w:t>
      </w:r>
    </w:p>
    <w:p w:rsidR="0004430F" w:rsidRPr="002C6E66" w:rsidRDefault="0004430F" w:rsidP="0004430F">
      <w:pPr>
        <w:spacing w:after="120"/>
        <w:jc w:val="both"/>
        <w:rPr>
          <w:rFonts w:ascii="Arial Narrow" w:hAnsi="Arial Narrow"/>
          <w:b/>
          <w:bCs/>
          <w:smallCaps/>
          <w:sz w:val="22"/>
        </w:rPr>
      </w:pPr>
      <w:r w:rsidRPr="002C6E66">
        <w:rPr>
          <w:rFonts w:ascii="Arial Narrow" w:hAnsi="Arial Narrow"/>
          <w:b/>
          <w:bCs/>
          <w:smallCaps/>
          <w:sz w:val="22"/>
        </w:rPr>
        <w:t>vyhodnocovanie návrhov na plnenie kritéria na vyhodnotenie ponúk</w:t>
      </w:r>
    </w:p>
    <w:p w:rsidR="0004430F" w:rsidRDefault="0004430F" w:rsidP="0004430F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04430F" w:rsidRPr="000279BA" w:rsidRDefault="0004430F" w:rsidP="0004430F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 w:cs="Arial"/>
          <w:b/>
          <w:sz w:val="22"/>
        </w:rPr>
        <w:t>Celková cena</w:t>
      </w:r>
      <w:r>
        <w:rPr>
          <w:rFonts w:ascii="Arial Narrow" w:hAnsi="Arial Narrow"/>
          <w:b/>
          <w:sz w:val="22"/>
        </w:rPr>
        <w:t xml:space="preserve">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  <w:r w:rsidRPr="000279BA">
        <w:rPr>
          <w:rFonts w:ascii="Arial Narrow" w:hAnsi="Arial Narrow"/>
          <w:b/>
          <w:sz w:val="22"/>
        </w:rPr>
        <w:t xml:space="preserve">pre </w:t>
      </w:r>
      <w:r>
        <w:rPr>
          <w:rFonts w:ascii="Arial Narrow" w:hAnsi="Arial Narrow"/>
          <w:b/>
          <w:sz w:val="22"/>
        </w:rPr>
        <w:t>príslušnú časť predmetu zákazky.</w:t>
      </w:r>
    </w:p>
    <w:p w:rsidR="0004430F" w:rsidRPr="0056395A" w:rsidRDefault="0004430F" w:rsidP="0004430F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 xml:space="preserve">Jediným kritériom na vyhodnotenie ponúk </w:t>
      </w:r>
      <w:r>
        <w:rPr>
          <w:rFonts w:ascii="Arial Narrow" w:hAnsi="Arial Narrow"/>
          <w:sz w:val="22"/>
        </w:rPr>
        <w:t>s</w:t>
      </w:r>
      <w:r w:rsidRPr="0056395A">
        <w:rPr>
          <w:rFonts w:ascii="Arial Narrow" w:hAnsi="Arial Narrow"/>
          <w:sz w:val="22"/>
        </w:rPr>
        <w:t xml:space="preserve">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04430F" w:rsidRPr="0056395A" w:rsidRDefault="0004430F" w:rsidP="0004430F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04430F" w:rsidRPr="008407CD" w:rsidRDefault="0004430F" w:rsidP="0004430F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 xml:space="preserve">pre príslušnú časť predmetu zákazky </w:t>
      </w:r>
      <w:r w:rsidRPr="007A1FF5">
        <w:rPr>
          <w:rFonts w:ascii="Arial Narrow" w:hAnsi="Arial Narrow"/>
          <w:b/>
          <w:sz w:val="22"/>
        </w:rPr>
        <w:t>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04430F" w:rsidRDefault="0004430F" w:rsidP="0004430F">
      <w:pPr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Systém EKS automatizovane označí ponuku s</w:t>
      </w:r>
      <w:r>
        <w:rPr>
          <w:rFonts w:ascii="Arial Narrow" w:hAnsi="Arial Narrow"/>
          <w:sz w:val="22"/>
          <w:lang w:eastAsia="sk-SK"/>
        </w:rPr>
        <w:t> </w:t>
      </w:r>
      <w:r w:rsidRPr="0056395A">
        <w:rPr>
          <w:rFonts w:ascii="Arial Narrow" w:hAnsi="Arial Narrow"/>
          <w:sz w:val="22"/>
          <w:lang w:eastAsia="sk-SK"/>
        </w:rPr>
        <w:t>najnižš</w:t>
      </w:r>
      <w:r>
        <w:rPr>
          <w:rFonts w:ascii="Arial Narrow" w:hAnsi="Arial Narrow"/>
          <w:sz w:val="22"/>
          <w:lang w:eastAsia="sk-SK"/>
        </w:rPr>
        <w:t>ou 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 za druhú, ponuku s treť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42304F" w:rsidRDefault="0042304F" w:rsidP="0042304F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>
        <w:rPr>
          <w:rFonts w:ascii="Arial Narrow" w:hAnsi="Arial Narrow"/>
          <w:color w:val="auto"/>
          <w:sz w:val="22"/>
          <w:szCs w:val="22"/>
        </w:rPr>
        <w:t xml:space="preserve">v rozhoduje o poradí uchádzačov </w:t>
      </w:r>
      <w:r>
        <w:rPr>
          <w:rFonts w:ascii="Arial Narrow" w:hAnsi="Arial Narrow"/>
          <w:color w:val="auto"/>
          <w:sz w:val="22"/>
          <w:szCs w:val="22"/>
        </w:rPr>
        <w:t>:</w:t>
      </w:r>
    </w:p>
    <w:p w:rsidR="0042304F" w:rsidRDefault="0042304F" w:rsidP="0042304F">
      <w:pPr>
        <w:spacing w:after="0"/>
        <w:jc w:val="both"/>
        <w:rPr>
          <w:rFonts w:ascii="Arial Narrow" w:hAnsi="Arial Narrow" w:cs="Arial Narrow"/>
          <w:sz w:val="22"/>
        </w:rPr>
      </w:pPr>
      <w:r w:rsidRPr="003522A8">
        <w:rPr>
          <w:rFonts w:ascii="Arial Narrow" w:hAnsi="Arial Narrow" w:cs="Arial Narrow"/>
          <w:sz w:val="22"/>
        </w:rPr>
        <w:t xml:space="preserve"> </w:t>
      </w:r>
    </w:p>
    <w:p w:rsidR="0042304F" w:rsidRDefault="0042304F" w:rsidP="0042304F">
      <w:pPr>
        <w:spacing w:after="0"/>
        <w:ind w:left="57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 Narrow"/>
          <w:sz w:val="22"/>
        </w:rPr>
        <w:t xml:space="preserve">1. </w:t>
      </w:r>
      <w:r w:rsidRPr="0025630C">
        <w:rPr>
          <w:rFonts w:ascii="Arial Narrow" w:hAnsi="Arial Narrow" w:cs="Arial Narrow"/>
          <w:sz w:val="22"/>
        </w:rPr>
        <w:t xml:space="preserve">najnižšia jednotková cena v EUR bez DPH </w:t>
      </w:r>
      <w:r w:rsidRPr="0025630C">
        <w:rPr>
          <w:rFonts w:ascii="Arial Narrow" w:hAnsi="Arial Narrow" w:cs="Arial"/>
          <w:sz w:val="22"/>
        </w:rPr>
        <w:t xml:space="preserve">za vykonanie odbornej prehliadky VTZ plynových skupiny  </w:t>
      </w:r>
      <w:r>
        <w:rPr>
          <w:rFonts w:ascii="Arial Narrow" w:hAnsi="Arial Narrow" w:cs="Arial"/>
          <w:sz w:val="22"/>
        </w:rPr>
        <w:t xml:space="preserve"> </w:t>
      </w:r>
    </w:p>
    <w:p w:rsidR="0042304F" w:rsidRDefault="0042304F" w:rsidP="0042304F">
      <w:pPr>
        <w:spacing w:after="0"/>
        <w:ind w:left="57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</w:t>
      </w:r>
      <w:r w:rsidRPr="0025630C">
        <w:rPr>
          <w:rFonts w:ascii="Arial Narrow" w:hAnsi="Arial Narrow" w:cs="Arial"/>
          <w:sz w:val="22"/>
        </w:rPr>
        <w:t>B, druh h)</w:t>
      </w:r>
      <w:r>
        <w:rPr>
          <w:rFonts w:ascii="Arial Narrow" w:hAnsi="Arial Narrow" w:cs="Arial"/>
          <w:sz w:val="22"/>
        </w:rPr>
        <w:t>.</w:t>
      </w:r>
      <w:bookmarkStart w:id="0" w:name="_GoBack"/>
      <w:bookmarkEnd w:id="0"/>
      <w:r>
        <w:rPr>
          <w:rFonts w:ascii="Arial Narrow" w:hAnsi="Arial Narrow" w:cs="Arial"/>
          <w:sz w:val="22"/>
        </w:rPr>
        <w:t xml:space="preserve"> </w:t>
      </w:r>
    </w:p>
    <w:p w:rsidR="0042304F" w:rsidRDefault="0042304F" w:rsidP="0042304F">
      <w:pPr>
        <w:spacing w:after="0"/>
        <w:ind w:left="57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2. </w:t>
      </w:r>
      <w:r w:rsidRPr="0025630C">
        <w:rPr>
          <w:rFonts w:ascii="Arial Narrow" w:hAnsi="Arial Narrow" w:cs="Arial Narrow"/>
          <w:sz w:val="22"/>
        </w:rPr>
        <w:t xml:space="preserve">najnižšia jednotková cena v EUR bez DPH </w:t>
      </w:r>
      <w:r w:rsidRPr="0025630C">
        <w:rPr>
          <w:rFonts w:ascii="Arial Narrow" w:hAnsi="Arial Narrow" w:cs="Arial"/>
          <w:sz w:val="22"/>
        </w:rPr>
        <w:t xml:space="preserve">za vykonanie odbornej </w:t>
      </w:r>
      <w:r>
        <w:rPr>
          <w:rFonts w:ascii="Arial Narrow" w:hAnsi="Arial Narrow" w:cs="Arial"/>
          <w:sz w:val="22"/>
        </w:rPr>
        <w:t>skúšky</w:t>
      </w:r>
      <w:r w:rsidRPr="0025630C">
        <w:rPr>
          <w:rFonts w:ascii="Arial Narrow" w:hAnsi="Arial Narrow" w:cs="Arial"/>
          <w:sz w:val="22"/>
        </w:rPr>
        <w:t xml:space="preserve"> VTZ plynových skupiny  </w:t>
      </w:r>
      <w:r>
        <w:rPr>
          <w:rFonts w:ascii="Arial Narrow" w:hAnsi="Arial Narrow" w:cs="Arial"/>
          <w:sz w:val="22"/>
        </w:rPr>
        <w:t xml:space="preserve"> </w:t>
      </w:r>
    </w:p>
    <w:p w:rsidR="0042304F" w:rsidRDefault="0042304F" w:rsidP="0042304F">
      <w:pPr>
        <w:spacing w:after="0"/>
        <w:ind w:left="57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</w:t>
      </w:r>
      <w:r w:rsidRPr="0025630C">
        <w:rPr>
          <w:rFonts w:ascii="Arial Narrow" w:hAnsi="Arial Narrow" w:cs="Arial"/>
          <w:sz w:val="22"/>
        </w:rPr>
        <w:t>B, druh h)</w:t>
      </w:r>
      <w:r>
        <w:rPr>
          <w:rFonts w:ascii="Arial Narrow" w:hAnsi="Arial Narrow" w:cs="Arial"/>
          <w:sz w:val="22"/>
        </w:rPr>
        <w:t>.</w:t>
      </w:r>
    </w:p>
    <w:p w:rsidR="0042304F" w:rsidRDefault="0042304F" w:rsidP="0004430F">
      <w:pPr>
        <w:jc w:val="both"/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0F"/>
    <w:rsid w:val="0004430F"/>
    <w:rsid w:val="0042304F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430F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4430F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4430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4230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430F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4430F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4430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4230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Company>MVSR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2021-02-16T08:08:00Z</dcterms:created>
  <dcterms:modified xsi:type="dcterms:W3CDTF">2021-07-15T08:41:00Z</dcterms:modified>
</cp:coreProperties>
</file>