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64" w:rsidRPr="00700E0B" w:rsidRDefault="00462364" w:rsidP="004623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>Príloha č. 7 súťažných podkladov</w:t>
      </w: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62364" w:rsidRPr="00700E0B" w:rsidTr="008C392B">
        <w:trPr>
          <w:trHeight w:val="2700"/>
        </w:trPr>
        <w:tc>
          <w:tcPr>
            <w:tcW w:w="9073" w:type="dxa"/>
          </w:tcPr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462364" w:rsidRPr="00700E0B" w:rsidRDefault="00462364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462364" w:rsidRPr="00700E0B" w:rsidRDefault="00462364" w:rsidP="00462364">
      <w:pPr>
        <w:rPr>
          <w:rFonts w:ascii="Arial Narrow" w:hAnsi="Arial Narrow" w:cs="Arial Narrow"/>
          <w:b/>
          <w:bCs/>
          <w:smallCaps/>
        </w:rPr>
      </w:pPr>
    </w:p>
    <w:p w:rsidR="00462364" w:rsidRPr="00700E0B" w:rsidRDefault="00462364" w:rsidP="00462364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spacing w:after="0"/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 xml:space="preserve">uchádzač </w:t>
      </w:r>
      <w:r w:rsidRPr="00700E0B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00E0B">
        <w:rPr>
          <w:rFonts w:ascii="Arial Narrow" w:hAnsi="Arial Narrow"/>
          <w:sz w:val="22"/>
        </w:rPr>
        <w:t xml:space="preserve"> ........................ týmto vyhlasuj</w:t>
      </w:r>
      <w:r>
        <w:rPr>
          <w:rFonts w:ascii="Arial Narrow" w:hAnsi="Arial Narrow"/>
          <w:sz w:val="22"/>
        </w:rPr>
        <w:t xml:space="preserve">e, že dokumenty v rámci ponuky, </w:t>
      </w:r>
      <w:bookmarkStart w:id="0" w:name="_GoBack"/>
      <w:bookmarkEnd w:id="0"/>
      <w:r w:rsidRPr="00700E0B">
        <w:rPr>
          <w:rFonts w:ascii="Arial Narrow" w:hAnsi="Arial Narrow"/>
          <w:sz w:val="22"/>
        </w:rPr>
        <w:t>ktorá bola do verejného obstarávania „</w:t>
      </w:r>
      <w:r w:rsidRPr="00462364">
        <w:rPr>
          <w:rFonts w:ascii="Arial Narrow" w:hAnsi="Arial Narrow" w:cs="Arial"/>
          <w:b/>
          <w:noProof/>
          <w:sz w:val="22"/>
          <w:lang w:eastAsia="sk-SK"/>
        </w:rPr>
        <w:t>Softvérové podporné služby pre AFIS/EURODAC a CODIS</w:t>
      </w:r>
      <w:r w:rsidRPr="00700E0B">
        <w:rPr>
          <w:rFonts w:ascii="Arial Narrow" w:hAnsi="Arial Narrow"/>
          <w:sz w:val="22"/>
        </w:rPr>
        <w:t>“  predložená elektronicky, spôsobom určeným funkcionalitou EKS, sú zhodné s originálnymi dokumentmi.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462364" w:rsidRPr="00700E0B" w:rsidRDefault="00462364" w:rsidP="00462364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462364" w:rsidRPr="00700E0B" w:rsidRDefault="00462364" w:rsidP="00462364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212CC0" w:rsidRDefault="00212CC0"/>
    <w:sectPr w:rsidR="00212CC0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</w:t>
    </w:r>
    <w:r w:rsidRPr="008E7B3D">
      <w:rPr>
        <w:rFonts w:ascii="Arial Narrow" w:hAnsi="Arial Narrow"/>
        <w:color w:val="808080"/>
        <w:sz w:val="18"/>
        <w:szCs w:val="18"/>
      </w:rPr>
      <w:t> zmene a doplnení niektorých zákonov</w:t>
    </w:r>
  </w:p>
  <w:p w:rsidR="00C22CDB" w:rsidRPr="008E7B3D" w:rsidRDefault="00462364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462364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BE0262" wp14:editId="3E6E3727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4"/>
    <w:rsid w:val="00212CC0"/>
    <w:rsid w:val="004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64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364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46236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2364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2019-04-30T09:22:00Z</dcterms:created>
  <dcterms:modified xsi:type="dcterms:W3CDTF">2019-04-30T09:24:00Z</dcterms:modified>
</cp:coreProperties>
</file>