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7275AA">
        <w:rPr>
          <w:rFonts w:ascii="Arial Narrow" w:hAnsi="Arial Narrow" w:cs="Times New Roman"/>
        </w:rPr>
        <w:t>9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7275AA">
        <w:rPr>
          <w:rFonts w:ascii="Arial Narrow" w:hAnsi="Arial Narrow" w:cs="Times New Roman"/>
          <w:i/>
          <w:sz w:val="22"/>
          <w:szCs w:val="22"/>
        </w:rPr>
        <w:t>Technické zariadenia 7 – Výstražné systémy</w:t>
      </w:r>
      <w:bookmarkStart w:id="0" w:name="_GoBack"/>
      <w:bookmarkEnd w:id="0"/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C6ED4"/>
    <w:rsid w:val="00212146"/>
    <w:rsid w:val="003B2750"/>
    <w:rsid w:val="003C73FC"/>
    <w:rsid w:val="0043436F"/>
    <w:rsid w:val="005C73B9"/>
    <w:rsid w:val="005D22AE"/>
    <w:rsid w:val="006029A6"/>
    <w:rsid w:val="00691536"/>
    <w:rsid w:val="006E681D"/>
    <w:rsid w:val="007275AA"/>
    <w:rsid w:val="007D5BD0"/>
    <w:rsid w:val="00821A09"/>
    <w:rsid w:val="00854954"/>
    <w:rsid w:val="00A8392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75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75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Baxant</cp:lastModifiedBy>
  <cp:revision>7</cp:revision>
  <cp:lastPrinted>2019-04-03T08:01:00Z</cp:lastPrinted>
  <dcterms:created xsi:type="dcterms:W3CDTF">2019-01-21T10:56:00Z</dcterms:created>
  <dcterms:modified xsi:type="dcterms:W3CDTF">2019-04-03T08:02:00Z</dcterms:modified>
</cp:coreProperties>
</file>