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2E57C" w14:textId="77777777" w:rsidR="002F0FCC" w:rsidRPr="00EA79FC" w:rsidRDefault="0016561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79F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EA79FC">
        <w:rPr>
          <w:rFonts w:ascii="Arial Narrow" w:hAnsi="Arial Narrow" w:cs="Arial"/>
          <w:b/>
          <w:bCs/>
          <w:sz w:val="22"/>
          <w:szCs w:val="22"/>
        </w:rPr>
        <w:t>,</w:t>
      </w:r>
    </w:p>
    <w:p w14:paraId="7D7AA9C6" w14:textId="77777777" w:rsidR="00F133FF" w:rsidRPr="00EA79FC" w:rsidRDefault="00B615A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79FC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EA79FC">
        <w:rPr>
          <w:rFonts w:ascii="Arial Narrow" w:hAnsi="Arial Narrow" w:cs="Arial"/>
          <w:b/>
          <w:bCs/>
          <w:sz w:val="22"/>
          <w:szCs w:val="22"/>
        </w:rPr>
        <w:t>IA</w:t>
      </w:r>
      <w:r w:rsidRPr="00EA79FC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EA79FC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14:paraId="65D00823" w14:textId="77777777" w:rsidR="00B615A4" w:rsidRPr="00EA79FC" w:rsidRDefault="00B615A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A79FC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14:paraId="78D5269D" w14:textId="77777777" w:rsidR="00165614" w:rsidRPr="00A01750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01750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24375790" w14:textId="77777777" w:rsidR="00506046" w:rsidRDefault="00165614" w:rsidP="0050604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01750">
        <w:rPr>
          <w:rFonts w:ascii="Arial Narrow" w:eastAsia="Calibri" w:hAnsi="Arial Narrow"/>
          <w:sz w:val="22"/>
          <w:szCs w:val="22"/>
          <w:lang w:eastAsia="sk-SK"/>
        </w:rPr>
        <w:t>„</w:t>
      </w:r>
      <w:r w:rsidRPr="00A01750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požadovaného predmetu zákazky vyjadrená v EUR bez DPH“</w:t>
      </w:r>
    </w:p>
    <w:p w14:paraId="245CD020" w14:textId="77777777" w:rsidR="002D0E2D" w:rsidRDefault="002D0E2D" w:rsidP="00EA79FC">
      <w:pPr>
        <w:pStyle w:val="Zarkazkladnhotextu2"/>
        <w:spacing w:before="120" w:after="120" w:line="276" w:lineRule="auto"/>
        <w:ind w:left="0"/>
        <w:rPr>
          <w:rFonts w:ascii="Arial Narrow" w:eastAsia="Calibri" w:hAnsi="Arial Narrow"/>
          <w:sz w:val="22"/>
          <w:szCs w:val="22"/>
          <w:lang w:val="sk-SK"/>
        </w:rPr>
      </w:pPr>
    </w:p>
    <w:p w14:paraId="25EB1803" w14:textId="77777777" w:rsidR="009819A8" w:rsidRPr="00CD6EC1" w:rsidRDefault="00165614" w:rsidP="00EA79FC">
      <w:pPr>
        <w:pStyle w:val="Zarkazkladnhotextu2"/>
        <w:spacing w:before="120" w:after="120" w:line="276" w:lineRule="auto"/>
        <w:ind w:left="0"/>
        <w:rPr>
          <w:rFonts w:ascii="Arial Narrow" w:hAnsi="Arial Narrow"/>
          <w:sz w:val="22"/>
          <w:szCs w:val="22"/>
        </w:rPr>
      </w:pPr>
      <w:r w:rsidRPr="00CD6EC1">
        <w:rPr>
          <w:rFonts w:ascii="Arial Narrow" w:eastAsia="Calibri" w:hAnsi="Arial Narrow"/>
          <w:sz w:val="22"/>
          <w:szCs w:val="22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CD6EC1">
        <w:rPr>
          <w:rFonts w:ascii="Arial Narrow" w:eastAsia="Calibri" w:hAnsi="Arial Narrow"/>
          <w:sz w:val="22"/>
          <w:szCs w:val="22"/>
        </w:rPr>
        <w:t>uchádzačov</w:t>
      </w:r>
      <w:r w:rsidR="009819A8" w:rsidRPr="00CD6EC1">
        <w:rPr>
          <w:rFonts w:ascii="Arial Narrow" w:eastAsia="Calibri" w:hAnsi="Arial Narrow"/>
          <w:sz w:val="22"/>
          <w:szCs w:val="22"/>
        </w:rPr>
        <w:t xml:space="preserve"> </w:t>
      </w:r>
      <w:r w:rsidR="009819A8" w:rsidRPr="00CD6EC1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CD6EC1">
        <w:rPr>
          <w:rFonts w:ascii="Arial Narrow" w:eastAsia="Calibri" w:hAnsi="Arial Narrow"/>
          <w:sz w:val="22"/>
          <w:szCs w:val="22"/>
        </w:rPr>
        <w:t>, ktoré neboli vylúčené, podľa kritéria na vyhodnotenie ponúk (ďalej len „kritérium“)</w:t>
      </w:r>
      <w:r w:rsidR="007B5E6A" w:rsidRPr="00CD6EC1">
        <w:rPr>
          <w:rFonts w:ascii="Arial Narrow" w:eastAsia="Calibri" w:hAnsi="Arial Narrow"/>
          <w:sz w:val="22"/>
          <w:szCs w:val="22"/>
        </w:rPr>
        <w:t>,</w:t>
      </w:r>
      <w:r w:rsidRPr="00CD6EC1">
        <w:rPr>
          <w:rFonts w:ascii="Arial Narrow" w:eastAsia="Calibri" w:hAnsi="Arial Narrow"/>
          <w:sz w:val="22"/>
          <w:szCs w:val="22"/>
        </w:rPr>
        <w:t xml:space="preserve"> určeného v oznámení o vyhlásení verejného obstarávania a na základe pravidiel jeho uplatnenia určených </w:t>
      </w:r>
      <w:r w:rsidR="005D7521" w:rsidRPr="00CD6EC1">
        <w:rPr>
          <w:rFonts w:ascii="Arial Narrow" w:eastAsia="Calibri" w:hAnsi="Arial Narrow"/>
          <w:sz w:val="22"/>
          <w:szCs w:val="22"/>
          <w:lang w:val="sk-SK"/>
        </w:rPr>
        <w:t xml:space="preserve">vo výzve na predkldanie ponúk, </w:t>
      </w:r>
      <w:r w:rsidRPr="00CD6EC1">
        <w:rPr>
          <w:rFonts w:ascii="Arial Narrow" w:eastAsia="Calibri" w:hAnsi="Arial Narrow"/>
          <w:sz w:val="22"/>
          <w:szCs w:val="22"/>
        </w:rPr>
        <w:t>v tejto časti súťažných podkladoch</w:t>
      </w:r>
      <w:r w:rsidR="009819A8" w:rsidRPr="00CD6EC1">
        <w:rPr>
          <w:rFonts w:ascii="Arial Narrow" w:eastAsia="Calibri" w:hAnsi="Arial Narrow"/>
          <w:sz w:val="22"/>
          <w:szCs w:val="22"/>
        </w:rPr>
        <w:t xml:space="preserve">, </w:t>
      </w:r>
      <w:r w:rsidR="009819A8" w:rsidRPr="00CD6EC1">
        <w:rPr>
          <w:rFonts w:ascii="Arial Narrow" w:hAnsi="Arial Narrow"/>
          <w:sz w:val="22"/>
          <w:szCs w:val="22"/>
          <w:lang w:val="sk-SK"/>
        </w:rPr>
        <w:t>resp. na základe presnejšej formulácie kritéria (ak je to potrebné), uvedenej vo výzve na predkladanie ponúk na konkrétnu zákazku zadávanú v rámci dynamického nákupného systému</w:t>
      </w:r>
      <w:r w:rsidR="009819A8" w:rsidRPr="00CD6EC1">
        <w:rPr>
          <w:rFonts w:ascii="Arial Narrow" w:hAnsi="Arial Narrow"/>
          <w:sz w:val="22"/>
          <w:szCs w:val="22"/>
        </w:rPr>
        <w:t>.</w:t>
      </w:r>
    </w:p>
    <w:p w14:paraId="4704E516" w14:textId="77777777" w:rsidR="00F0097F" w:rsidRPr="00CD6EC1" w:rsidRDefault="00F0097F" w:rsidP="00F0097F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CD6EC1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CD6EC1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21D54719" w14:textId="77777777" w:rsidR="00F0097F" w:rsidRPr="00CD6EC1" w:rsidRDefault="00F0097F" w:rsidP="00F0097F">
      <w:pPr>
        <w:pStyle w:val="Odsekzoznamu"/>
        <w:spacing w:before="120"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0E155636" w14:textId="77777777" w:rsidR="00F0097F" w:rsidRPr="00CD6EC1" w:rsidRDefault="00F0097F" w:rsidP="00F0097F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Jediným kritériom na vyhodnotenie ponúk predložených na konkrétnu zákazku zadávanú v rámci dynamického nákupného systému je najnižšia navrhovaná Celková cena za dodanie požadovaného predmetu zákazky vyjadrená v EUR bez DPH, uvedená v ponuke uchádzača podľa výzvy na predkladanie ponúk. Všetky ceny uvedené v ponuke uchádzača podľa výzvy na predkladanie ponúk musia byť zaokrúhlené na dve desatinné miesta.</w:t>
      </w:r>
    </w:p>
    <w:p w14:paraId="63991E12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04238B2F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požadovaného predmetu zákazky vyjadrená v EUR bez DPH</w:t>
      </w:r>
    </w:p>
    <w:p w14:paraId="629F3A1A" w14:textId="77777777" w:rsidR="00165614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</w:t>
      </w:r>
      <w:r w:rsidR="00A20F9A" w:rsidRPr="00CD6EC1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="00A20F9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s najnižšou Celkovou cenou za dodanie požadovaného predmetu zákazky vyjadrenú v EUR</w:t>
      </w:r>
      <w:r w:rsidR="00094C1F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za prvú, ponuku </w:t>
      </w:r>
      <w:r w:rsidR="00A20F9A" w:rsidRPr="00CD6EC1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="00A20F9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s druhou najnižšou Celkovou cenou za dodanie požadovaného predmetu zákazky vyjadrenú v EUR </w:t>
      </w:r>
      <w:r w:rsidR="00094C1F" w:rsidRPr="00CD6EC1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za druhú, ponuku </w:t>
      </w:r>
      <w:r w:rsidR="00A20F9A" w:rsidRPr="00CD6EC1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="00A20F9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s tre</w:t>
      </w:r>
      <w:r w:rsidR="00D5372B" w:rsidRPr="00CD6EC1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</w:t>
      </w:r>
      <w:r w:rsidR="00094C1F" w:rsidRPr="00CD6EC1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Ponuky </w:t>
      </w:r>
      <w:r w:rsidR="00094C1F" w:rsidRPr="00CD6EC1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="00A20F9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20F9A" w:rsidRPr="00CD6EC1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CD6E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CD6EC1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CD6EC1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094C1F" w:rsidRPr="00CD6EC1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  <w:bookmarkStart w:id="0" w:name="_GoBack"/>
      <w:bookmarkEnd w:id="0"/>
    </w:p>
    <w:p w14:paraId="2A5FFB52" w14:textId="5A5827A2" w:rsidR="00AA019F" w:rsidRDefault="00AA019F" w:rsidP="00AA019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313B3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1313B3">
        <w:rPr>
          <w:rFonts w:ascii="Arial Narrow" w:eastAsia="Calibri" w:hAnsi="Arial Narrow"/>
          <w:sz w:val="22"/>
          <w:szCs w:val="22"/>
          <w:lang w:eastAsia="sk-SK"/>
        </w:rPr>
        <w:t>tj</w:t>
      </w:r>
      <w:proofErr w:type="spellEnd"/>
      <w:r w:rsidRPr="001313B3">
        <w:rPr>
          <w:rFonts w:ascii="Arial Narrow" w:eastAsia="Calibri" w:hAnsi="Arial Narrow"/>
          <w:sz w:val="22"/>
          <w:szCs w:val="22"/>
          <w:lang w:eastAsia="sk-SK"/>
        </w:rPr>
        <w:t xml:space="preserve">. rovnakej ceny ponúknutej viacerými Dodávateľmi v rámci vyhodnotenia ponúk podľa ZVO pred elektronickou aukciou bude na začiatku elektronickej aukcie Dodávateľom zobrazované poradie, ktoré sa na začiatku elektronickej aukcie určí na základe pomocného vyhodnocovacieho kritéria: - najnižšia cena vyjadrená v EUR bez DPH pri položke č. </w:t>
      </w:r>
      <w:r>
        <w:rPr>
          <w:rFonts w:ascii="Arial Narrow" w:eastAsia="Calibri" w:hAnsi="Arial Narrow"/>
          <w:sz w:val="22"/>
          <w:szCs w:val="22"/>
          <w:lang w:eastAsia="sk-SK"/>
        </w:rPr>
        <w:t>2</w:t>
      </w:r>
      <w:r w:rsidRPr="001313B3">
        <w:rPr>
          <w:rFonts w:ascii="Arial Narrow" w:eastAsia="Calibri" w:hAnsi="Arial Narrow"/>
          <w:sz w:val="22"/>
          <w:szCs w:val="22"/>
          <w:lang w:eastAsia="sk-SK"/>
        </w:rPr>
        <w:t xml:space="preserve"> 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- </w:t>
      </w:r>
      <w:r>
        <w:rPr>
          <w:rFonts w:ascii="Arial Narrow" w:eastAsia="Calibri" w:hAnsi="Arial Narrow"/>
          <w:sz w:val="22"/>
          <w:szCs w:val="22"/>
          <w:lang w:eastAsia="sk-SK"/>
        </w:rPr>
        <w:t>Opakovateľne použiteľné kombinované filtre</w:t>
      </w:r>
      <w:r w:rsidRPr="00AA019F">
        <w:rPr>
          <w:rFonts w:ascii="Arial Narrow" w:eastAsia="Calibri" w:hAnsi="Arial Narrow"/>
          <w:sz w:val="22"/>
          <w:szCs w:val="22"/>
          <w:lang w:eastAsia="sk-SK"/>
        </w:rPr>
        <w:t xml:space="preserve"> k </w:t>
      </w:r>
      <w:proofErr w:type="spellStart"/>
      <w:r w:rsidRPr="00AA019F">
        <w:rPr>
          <w:rFonts w:ascii="Arial Narrow" w:eastAsia="Calibri" w:hAnsi="Arial Narrow"/>
          <w:sz w:val="22"/>
          <w:szCs w:val="22"/>
          <w:lang w:eastAsia="sk-SK"/>
        </w:rPr>
        <w:t>celotvárovej</w:t>
      </w:r>
      <w:proofErr w:type="spellEnd"/>
      <w:r w:rsidRPr="00AA019F">
        <w:rPr>
          <w:rFonts w:ascii="Arial Narrow" w:eastAsia="Calibri" w:hAnsi="Arial Narrow"/>
          <w:sz w:val="22"/>
          <w:szCs w:val="22"/>
          <w:lang w:eastAsia="sk-SK"/>
        </w:rPr>
        <w:t xml:space="preserve"> ochrannej maske</w:t>
      </w:r>
      <w:r w:rsidRPr="001313B3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475B2CD0" w14:textId="77777777" w:rsidR="00AA019F" w:rsidRPr="00CD6EC1" w:rsidRDefault="00AA019F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C7176EB" w14:textId="7C388B23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14:paraId="67EBF3C7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lastRenderedPageBreak/>
        <w:t>Elektronická aukcia sa bude realizovať certifikovaným aukčným systémom – Aukčný modul Elektronického kontraktačného systému</w:t>
      </w:r>
      <w:r w:rsidR="005E16C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E78DF" w:rsidRPr="00CD6EC1">
        <w:rPr>
          <w:rFonts w:ascii="Arial Narrow" w:eastAsia="Calibri" w:hAnsi="Arial Narrow"/>
          <w:sz w:val="22"/>
          <w:szCs w:val="22"/>
          <w:lang w:eastAsia="sk-SK"/>
        </w:rPr>
        <w:t>(aktuálna verzia)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proofErr w:type="spellStart"/>
      <w:r w:rsidRPr="00CD6EC1">
        <w:rPr>
          <w:rFonts w:ascii="Arial Narrow" w:eastAsia="Calibri" w:hAnsi="Arial Narrow"/>
          <w:sz w:val="22"/>
          <w:szCs w:val="22"/>
          <w:lang w:eastAsia="sk-SK"/>
        </w:rPr>
        <w:t>Podmodul</w:t>
      </w:r>
      <w:proofErr w:type="spellEnd"/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</w:t>
      </w:r>
      <w:r w:rsidR="0041211D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uchádzačom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uchádzačov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</w:t>
      </w:r>
      <w:r w:rsidR="006D0588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konkrétnej 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zákazky</w:t>
      </w:r>
      <w:r w:rsidR="006D0588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zadávanej v rámci dynamického nákupného systému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po ich vyhodnotení podľa zákona.   </w:t>
      </w:r>
    </w:p>
    <w:p w14:paraId="61F41466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podmodule</w:t>
      </w:r>
      <w:proofErr w:type="spellEnd"/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 vytvárané v súlade so zákonom, t.j. zoradenie ponúk predložených v rámci zadávania  </w:t>
      </w:r>
      <w:r w:rsidR="00831E4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konkrétnej zákazky zadávanej v rámci dynamického nákupného systému 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sa vykoná na základe elektronickej aukcie.</w:t>
      </w:r>
    </w:p>
    <w:p w14:paraId="6BBF779A" w14:textId="77777777" w:rsidR="00165614" w:rsidRPr="00CD6EC1" w:rsidRDefault="00DD251E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proofErr w:type="spellStart"/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odmodul</w:t>
      </w:r>
      <w:proofErr w:type="spellEnd"/>
      <w:r w:rsidR="003A01E8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EKS v </w:t>
      </w:r>
      <w:r w:rsidR="00165614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14:paraId="2B5C3406" w14:textId="77777777" w:rsidR="00165614" w:rsidRPr="00CD6EC1" w:rsidRDefault="00165614" w:rsidP="00EA79FC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14:paraId="0B44A55F" w14:textId="77777777" w:rsidR="00165614" w:rsidRPr="00CD6EC1" w:rsidRDefault="00165614" w:rsidP="00EA79FC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</w:t>
      </w:r>
      <w:r w:rsidR="00831E4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konkrétnej zákazky zadávanej v rámci dynamického nákupného systému 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podľa zákona pred elektronickou aukciou, </w:t>
      </w:r>
    </w:p>
    <w:p w14:paraId="6388E329" w14:textId="77777777" w:rsidR="00165614" w:rsidRPr="00CD6EC1" w:rsidRDefault="00165614" w:rsidP="00EA79FC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321E40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uchádzači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ktorých ponuky boli v rámci </w:t>
      </w:r>
      <w:r w:rsidR="00831E4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konkrétnej zákazky zadávanej v rámci dynamického nákupného systému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vyhodnotené podľa kritéria na vyhodnotenie ponúk </w:t>
      </w:r>
      <w:r w:rsidR="008B3018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uvedených v oznámení o vyhlásení verejného obstarávania 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a pravidiel jeho uplatnenia </w:t>
      </w:r>
      <w:r w:rsidR="008B3018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uvedených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</w:t>
      </w:r>
      <w:r w:rsidR="00EF157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o výzve na predkladanie ponúk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, v súlade so zákonom,</w:t>
      </w:r>
      <w:r w:rsidR="00730ED4" w:rsidRPr="00CD6EC1">
        <w:rPr>
          <w:rFonts w:ascii="Arial Narrow" w:hAnsi="Arial Narrow"/>
          <w:sz w:val="22"/>
          <w:szCs w:val="22"/>
        </w:rPr>
        <w:t xml:space="preserve"> resp. na základe presnejšej formulácie kritéria (ak je to potrebné), uvedenej vo výzve na predkladanie ponúk na konkrétnu zákazku zadávanú v rámci dynamického nákupného systému</w:t>
      </w:r>
      <w:r w:rsidR="00A4588B" w:rsidRPr="00CD6EC1">
        <w:rPr>
          <w:rFonts w:ascii="Arial Narrow" w:hAnsi="Arial Narrow"/>
          <w:sz w:val="22"/>
          <w:szCs w:val="22"/>
        </w:rPr>
        <w:t>,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</w:p>
    <w:p w14:paraId="157F77D6" w14:textId="77777777" w:rsidR="00165614" w:rsidRPr="00CD6EC1" w:rsidRDefault="00165614" w:rsidP="00EA79FC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vstupné ponuky </w:t>
      </w:r>
      <w:r w:rsidR="000C1DA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predložené </w:t>
      </w:r>
      <w:r w:rsidR="009340A2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na</w:t>
      </w:r>
      <w:r w:rsidR="005E4C6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konkrétn</w:t>
      </w:r>
      <w:r w:rsidR="009340A2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</w:t>
      </w:r>
      <w:r w:rsidR="005E4C6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zákazk</w:t>
      </w:r>
      <w:r w:rsidR="009340A2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</w:t>
      </w:r>
      <w:r w:rsidR="005E4C6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7D2A46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zadávanú</w:t>
      </w:r>
      <w:r w:rsidR="005E4C6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dynamického nákupného systému 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– prevzaté sú údaje zo všetkých predložených a vyhodnocovaných ponúk podľa písm. c) tejto časti týchto súťažných podkladov.</w:t>
      </w:r>
    </w:p>
    <w:p w14:paraId="5624FB59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začne a skončí v termínoch uvedených vo výzve na účasť v elektronickej aukcii. </w:t>
      </w:r>
    </w:p>
    <w:p w14:paraId="63CB5E6B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Celková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cena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za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dodanie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požadovaného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predmetu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zákazky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vyjadrená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 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EUR</w:t>
      </w:r>
      <w:r w:rsid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bez</w:t>
      </w: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14:paraId="0BF22DF4" w14:textId="77777777" w:rsidR="00321E40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CD6EC1" w:rsidRPr="00CD6EC1">
        <w:rPr>
          <w:rFonts w:ascii="Arial Narrow" w:eastAsia="Calibri" w:hAnsi="Arial Narrow"/>
          <w:b/>
          <w:color w:val="000000"/>
          <w:sz w:val="22"/>
          <w:szCs w:val="22"/>
          <w:lang w:eastAsia="sk-SK"/>
        </w:rPr>
        <w:t>J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ednotkové ceny v EUR bez</w:t>
      </w:r>
      <w:r w:rsidRPr="00CD6EC1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 w:rsidRPr="00CD6EC1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položiek, ktoré tvoria </w:t>
      </w:r>
      <w:r w:rsidR="00F0082A"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</w:t>
      </w: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elkovú cenu za dodanie predmetu zákazky </w:t>
      </w:r>
      <w:r w:rsidR="00321E40"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vyjadrenej v EUR bez</w:t>
      </w:r>
      <w:r w:rsidR="00321E40"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  <w:r w:rsidR="004C75D4"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</w:p>
    <w:p w14:paraId="64D99F83" w14:textId="77777777" w:rsidR="00165614" w:rsidRPr="00CD6EC1" w:rsidRDefault="00165614" w:rsidP="00EA79FC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14:paraId="0BC9556F" w14:textId="77777777" w:rsidR="00165614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EKS po úvodnom úplnom vyhodnotení ponúk </w:t>
      </w:r>
      <w:r w:rsidR="006F720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predložených na </w:t>
      </w:r>
      <w:r w:rsidR="006F720A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konkrétnu zákazku zadávan</w:t>
      </w:r>
      <w:r w:rsidR="00E15684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ú</w:t>
      </w:r>
      <w:r w:rsidR="006F720A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dynamického nákupného systému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a zostavení poradia z predložených ponúk elektronicky informuje súčasne prostredníctvom výzvy na účasť v elektronickej aukcii</w:t>
      </w:r>
      <w:r w:rsidR="00F63F3E" w:rsidRPr="00CD6EC1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752C59" w:rsidRPr="00CD6EC1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</w:t>
      </w:r>
      <w:proofErr w:type="spellStart"/>
      <w:r w:rsidRPr="00CD6EC1"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“), ktorých ponuky spĺňajú určené podmienky na predloženie nových </w:t>
      </w:r>
      <w:r w:rsidR="004C75D4" w:rsidRPr="00CD6EC1">
        <w:rPr>
          <w:rFonts w:ascii="Arial Narrow" w:eastAsia="Calibri" w:hAnsi="Arial Narrow"/>
          <w:sz w:val="22"/>
          <w:szCs w:val="22"/>
          <w:lang w:eastAsia="sk-SK"/>
        </w:rPr>
        <w:t xml:space="preserve">jednotkových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cien</w:t>
      </w:r>
      <w:r w:rsidR="004C75D4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vyjadrených v EUR bez DPH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45DF4BEE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14:paraId="2270C3AD" w14:textId="77777777" w:rsidR="00165614" w:rsidRPr="00CD6EC1" w:rsidRDefault="00165614" w:rsidP="00EA79FC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14:paraId="5B0F91FF" w14:textId="77777777" w:rsidR="00165614" w:rsidRPr="00CD6EC1" w:rsidRDefault="00165614" w:rsidP="00EA79FC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CD6EC1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CD6EC1">
        <w:rPr>
          <w:rFonts w:ascii="Arial Narrow" w:eastAsia="Calibri" w:hAnsi="Arial Narrow"/>
          <w:sz w:val="22"/>
          <w:szCs w:val="22"/>
          <w:lang w:eastAsia="sk-SK"/>
        </w:rPr>
        <w:t>)</w:t>
      </w:r>
    </w:p>
    <w:p w14:paraId="7F60CEC8" w14:textId="77777777" w:rsidR="00165614" w:rsidRPr="00CD6EC1" w:rsidRDefault="00165614" w:rsidP="00EA79FC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lastRenderedPageBreak/>
        <w:t>Systémové oznamy</w:t>
      </w:r>
    </w:p>
    <w:p w14:paraId="3FE9C51E" w14:textId="77777777" w:rsidR="00165614" w:rsidRPr="00CD6EC1" w:rsidRDefault="00165614" w:rsidP="00EA79FC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14:paraId="063BF07C" w14:textId="77777777" w:rsidR="00165614" w:rsidRPr="00CD6EC1" w:rsidRDefault="00165614" w:rsidP="00EA79FC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14:paraId="44857DB1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V rámci priebehu elektronickej aukcie bude účastníkom zobrazované poradie, ktoré bude stanovené na základe pravidiel a podľa  kritéria v súlade s</w:t>
      </w:r>
      <w:r w:rsidR="0011785B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 výzvou na predkladanie ponúk a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 týmito súťažnými podkladmi.  </w:t>
      </w:r>
    </w:p>
    <w:p w14:paraId="5033D56D" w14:textId="77777777" w:rsidR="001D7B58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Predmetom úpravy v elektronickej aukcii budú jednotkové ceny vyjadrené v EUR bez DPH. </w:t>
      </w:r>
      <w:r w:rsidR="009A670A" w:rsidRPr="00CD6EC1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bude upravovať jednotkové ceny vyjadrené v</w:t>
      </w:r>
      <w:r w:rsidR="009A670A" w:rsidRPr="00CD6EC1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smerom dole. </w:t>
      </w:r>
      <w:r w:rsidR="008B5634" w:rsidRPr="00CD6EC1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</w:t>
      </w:r>
      <w:r w:rsidR="00434479" w:rsidRPr="00CD6EC1">
        <w:rPr>
          <w:rFonts w:ascii="Arial Narrow" w:eastAsia="Calibri" w:hAnsi="Arial Narrow"/>
          <w:sz w:val="22"/>
          <w:szCs w:val="22"/>
          <w:lang w:eastAsia="sk-SK"/>
        </w:rPr>
        <w:t xml:space="preserve">(predloženú na </w:t>
      </w:r>
      <w:r w:rsidR="0043447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konkrétnu zákazku zadávanú v rámci dynamického nákupného systému)</w:t>
      </w:r>
      <w:r w:rsidR="00434479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B5634" w:rsidRPr="00CD6EC1">
        <w:rPr>
          <w:rFonts w:ascii="Arial Narrow" w:eastAsia="Calibri" w:hAnsi="Arial Narrow"/>
          <w:sz w:val="22"/>
          <w:szCs w:val="22"/>
          <w:lang w:eastAsia="sk-SK"/>
        </w:rPr>
        <w:t xml:space="preserve">v rámci nového návrhu jednotkovej ceny bez DPH vyjadrenej v EUR, ktorá by dorovnala navrhovanú </w:t>
      </w:r>
      <w:r w:rsidR="00C0005C" w:rsidRPr="00CD6EC1">
        <w:rPr>
          <w:rFonts w:ascii="Arial Narrow" w:eastAsia="Calibri" w:hAnsi="Arial Narrow"/>
          <w:sz w:val="22"/>
          <w:szCs w:val="22"/>
          <w:lang w:eastAsia="sk-SK"/>
        </w:rPr>
        <w:t>C</w:t>
      </w:r>
      <w:r w:rsidR="008B5634" w:rsidRPr="00CD6EC1">
        <w:rPr>
          <w:rFonts w:ascii="Arial Narrow" w:eastAsia="Calibri" w:hAnsi="Arial Narrow"/>
          <w:sz w:val="22"/>
          <w:szCs w:val="22"/>
          <w:lang w:eastAsia="sk-SK"/>
        </w:rPr>
        <w:t xml:space="preserve">elkovú cenu bez DPH vyjadrenú v EUR iného uchádzača </w:t>
      </w:r>
      <w:r w:rsidR="000A0E9C" w:rsidRPr="00CD6EC1">
        <w:rPr>
          <w:rFonts w:ascii="Arial Narrow" w:eastAsia="Calibri" w:hAnsi="Arial Narrow"/>
          <w:sz w:val="22"/>
          <w:szCs w:val="22"/>
          <w:lang w:eastAsia="sk-SK"/>
        </w:rPr>
        <w:t>(t.j. nie je možné dorovnať žiadne poradie).</w:t>
      </w:r>
      <w:r w:rsidR="00F47B34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6F8FA68A" w14:textId="25BA1544" w:rsidR="006B612D" w:rsidRPr="00CD6EC1" w:rsidRDefault="006B612D" w:rsidP="00EA79FC">
      <w:pPr>
        <w:shd w:val="clear" w:color="auto" w:fill="FFFFFF"/>
        <w:spacing w:before="120" w:after="120" w:line="276" w:lineRule="auto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CD6EC1">
        <w:rPr>
          <w:rFonts w:ascii="Arial Narrow" w:hAnsi="Arial Narrow"/>
          <w:sz w:val="22"/>
          <w:szCs w:val="22"/>
        </w:rPr>
        <w:t xml:space="preserve">Minimálny </w:t>
      </w:r>
      <w:r w:rsidR="00F44A5F">
        <w:rPr>
          <w:rFonts w:ascii="Arial Narrow" w:hAnsi="Arial Narrow"/>
          <w:sz w:val="22"/>
          <w:szCs w:val="22"/>
        </w:rPr>
        <w:t xml:space="preserve">rozdiel </w:t>
      </w:r>
      <w:r w:rsidRPr="00CD6EC1">
        <w:rPr>
          <w:rFonts w:ascii="Arial Narrow" w:hAnsi="Arial Narrow"/>
          <w:sz w:val="22"/>
          <w:szCs w:val="22"/>
        </w:rPr>
        <w:t xml:space="preserve">ponuky </w:t>
      </w:r>
      <w:r w:rsidR="00434479" w:rsidRPr="00CD6EC1">
        <w:rPr>
          <w:rFonts w:ascii="Arial Narrow" w:eastAsia="Calibri" w:hAnsi="Arial Narrow"/>
          <w:sz w:val="22"/>
          <w:szCs w:val="22"/>
          <w:lang w:eastAsia="sk-SK"/>
        </w:rPr>
        <w:t xml:space="preserve">predloženej na </w:t>
      </w:r>
      <w:r w:rsidR="00434479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konkrétnu zákazku zadávanú v rámci dynamického nákupného systému</w:t>
      </w:r>
      <w:r w:rsidR="00434479" w:rsidRPr="00CD6EC1">
        <w:rPr>
          <w:rFonts w:ascii="Arial Narrow" w:hAnsi="Arial Narrow"/>
          <w:sz w:val="22"/>
          <w:szCs w:val="22"/>
        </w:rPr>
        <w:t xml:space="preserve"> </w:t>
      </w:r>
      <w:r w:rsidRPr="00CD6EC1">
        <w:rPr>
          <w:rFonts w:ascii="Arial Narrow" w:hAnsi="Arial Narrow"/>
          <w:sz w:val="22"/>
          <w:szCs w:val="22"/>
        </w:rPr>
        <w:t xml:space="preserve">v prípade nového návrhu jednotkovej ceny vyjadrenej v EUR bez DPH v rámci elektronickej aukcie je </w:t>
      </w:r>
      <w:r w:rsidRPr="00746CB7">
        <w:rPr>
          <w:rFonts w:ascii="Arial Narrow" w:hAnsi="Arial Narrow"/>
          <w:sz w:val="22"/>
          <w:szCs w:val="22"/>
        </w:rPr>
        <w:t>v hodnote 0,</w:t>
      </w:r>
      <w:r w:rsidR="00977910">
        <w:rPr>
          <w:rFonts w:ascii="Arial Narrow" w:hAnsi="Arial Narrow"/>
          <w:sz w:val="22"/>
          <w:szCs w:val="22"/>
        </w:rPr>
        <w:t>01</w:t>
      </w:r>
      <w:r w:rsidRPr="00746CB7">
        <w:rPr>
          <w:rFonts w:ascii="Arial Narrow" w:hAnsi="Arial Narrow"/>
          <w:sz w:val="22"/>
          <w:szCs w:val="22"/>
        </w:rPr>
        <w:t xml:space="preserve"> eur.</w:t>
      </w:r>
    </w:p>
    <w:p w14:paraId="74F4E435" w14:textId="77777777" w:rsidR="00165614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14:paraId="71E3AAA1" w14:textId="77777777" w:rsidR="00165614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Účastníkom, ktorí postúpili do elektronickej aukcie na základe úvodného úplného vyhodnotenia ponúk </w:t>
      </w:r>
      <w:r w:rsidR="00F218FB" w:rsidRPr="00CD6EC1">
        <w:rPr>
          <w:rFonts w:ascii="Arial Narrow" w:eastAsia="Calibri" w:hAnsi="Arial Narrow"/>
          <w:sz w:val="22"/>
          <w:szCs w:val="22"/>
          <w:lang w:eastAsia="sk-SK"/>
        </w:rPr>
        <w:t xml:space="preserve">predložených na </w:t>
      </w:r>
      <w:r w:rsidR="00F218FB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konkrétnu zákazku zadávanú v rámci dynamického nákupného systému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</w:t>
      </w:r>
      <w:r w:rsidR="004F0513" w:rsidRPr="00CD6EC1">
        <w:rPr>
          <w:rFonts w:ascii="Arial Narrow" w:eastAsia="Calibri" w:hAnsi="Arial Narrow"/>
          <w:sz w:val="22"/>
          <w:szCs w:val="22"/>
          <w:lang w:eastAsia="sk-SK"/>
        </w:rPr>
        <w:t>/vstupné jednotkové ceny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4615D98D" w14:textId="77777777" w:rsidR="00165614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14:paraId="4F47C1D3" w14:textId="77777777" w:rsidR="00165614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14:paraId="0EE3A00F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14:paraId="4D802236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14:paraId="47AD4563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4F051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8F537E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6B612D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14:paraId="5D4BC3A6" w14:textId="77777777" w:rsidR="00165614" w:rsidRPr="00CD6EC1" w:rsidRDefault="00165614" w:rsidP="00EA79F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14:paraId="3E9DAB98" w14:textId="77777777" w:rsidR="00165614" w:rsidRPr="00CD6EC1" w:rsidRDefault="00165614" w:rsidP="00EA79FC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ak nedostane žiadne ďalšie nové jednotkové ceny vyjadrené v EUR</w:t>
      </w:r>
      <w:r w:rsidR="008F537E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14:paraId="41CCBC76" w14:textId="77777777" w:rsidR="00165614" w:rsidRPr="00CD6EC1" w:rsidRDefault="00165614" w:rsidP="00EA79F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jednotkové ceny</w:t>
      </w:r>
      <w:r w:rsidR="000721BB"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F537E" w:rsidRPr="00CD6EC1">
        <w:rPr>
          <w:rFonts w:ascii="Arial Narrow" w:eastAsia="Calibri" w:hAnsi="Arial Narrow"/>
          <w:sz w:val="22"/>
          <w:szCs w:val="22"/>
          <w:lang w:eastAsia="sk-SK"/>
        </w:rPr>
        <w:t xml:space="preserve">vyjadrené </w:t>
      </w:r>
      <w:r w:rsidR="000721BB" w:rsidRPr="00CD6EC1">
        <w:rPr>
          <w:rFonts w:ascii="Arial Narrow" w:eastAsia="Calibri" w:hAnsi="Arial Narrow"/>
          <w:sz w:val="22"/>
          <w:szCs w:val="22"/>
          <w:lang w:eastAsia="sk-SK"/>
        </w:rPr>
        <w:t>v EUR bez DPH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>, ktoré boli predmetom elektronickej aukcii.</w:t>
      </w:r>
    </w:p>
    <w:p w14:paraId="6666D754" w14:textId="77777777" w:rsidR="00165614" w:rsidRPr="00CD6EC1" w:rsidRDefault="005343E1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46CB7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746CB7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746CB7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746CB7">
        <w:rPr>
          <w:rFonts w:ascii="Arial Narrow" w:hAnsi="Arial Narrow"/>
          <w:sz w:val="22"/>
          <w:szCs w:val="22"/>
          <w:lang w:eastAsia="sk-SK"/>
        </w:rPr>
        <w:t>ť</w:t>
      </w:r>
      <w:r w:rsidRPr="00746CB7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14:paraId="125F90E7" w14:textId="77777777" w:rsidR="00165614" w:rsidRPr="00CD6EC1" w:rsidRDefault="00165614" w:rsidP="00EA79FC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14:paraId="7746AA28" w14:textId="77777777" w:rsidR="001C7F9B" w:rsidRPr="00CD6EC1" w:rsidRDefault="001C7F9B" w:rsidP="00EA79FC">
      <w:pPr>
        <w:spacing w:before="120" w:after="120"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 xml:space="preserve">Aktuálna verzia jedného z prehliadačov: Internet Explorer, </w:t>
      </w:r>
      <w:proofErr w:type="spellStart"/>
      <w:r w:rsidRPr="00CD6EC1">
        <w:rPr>
          <w:rFonts w:ascii="Arial Narrow" w:hAnsi="Arial Narrow"/>
          <w:sz w:val="22"/>
          <w:szCs w:val="22"/>
        </w:rPr>
        <w:t>Mozilla</w:t>
      </w:r>
      <w:proofErr w:type="spellEnd"/>
      <w:r w:rsidRPr="00CD6E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D6EC1">
        <w:rPr>
          <w:rFonts w:ascii="Arial Narrow" w:hAnsi="Arial Narrow"/>
          <w:sz w:val="22"/>
          <w:szCs w:val="22"/>
        </w:rPr>
        <w:t>Firefox</w:t>
      </w:r>
      <w:proofErr w:type="spellEnd"/>
      <w:r w:rsidRPr="00CD6EC1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D6EC1">
        <w:rPr>
          <w:rFonts w:ascii="Arial Narrow" w:hAnsi="Arial Narrow"/>
          <w:sz w:val="22"/>
          <w:szCs w:val="22"/>
        </w:rPr>
        <w:t>Google</w:t>
      </w:r>
      <w:proofErr w:type="spellEnd"/>
      <w:r w:rsidRPr="00CD6EC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D6EC1">
        <w:rPr>
          <w:rFonts w:ascii="Arial Narrow" w:hAnsi="Arial Narrow"/>
          <w:sz w:val="22"/>
          <w:szCs w:val="22"/>
        </w:rPr>
        <w:t>Chrome</w:t>
      </w:r>
      <w:proofErr w:type="spellEnd"/>
      <w:r w:rsidRPr="00CD6EC1">
        <w:rPr>
          <w:rFonts w:ascii="Arial Narrow" w:hAnsi="Arial Narrow"/>
          <w:sz w:val="22"/>
          <w:szCs w:val="22"/>
        </w:rPr>
        <w:t>.</w:t>
      </w:r>
    </w:p>
    <w:p w14:paraId="6CFAC23B" w14:textId="77777777" w:rsidR="001C7F9B" w:rsidRPr="00CD6EC1" w:rsidRDefault="001C7F9B" w:rsidP="00EA79FC">
      <w:pPr>
        <w:spacing w:before="120" w:after="120"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lastRenderedPageBreak/>
        <w:t>Ďalšie technické požiadavky:</w:t>
      </w:r>
    </w:p>
    <w:p w14:paraId="6AFA3B74" w14:textId="77777777" w:rsidR="001C7F9B" w:rsidRPr="00CD6EC1" w:rsidRDefault="001C7F9B" w:rsidP="00EA79FC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 xml:space="preserve">prehliadač so zapnutým </w:t>
      </w:r>
      <w:proofErr w:type="spellStart"/>
      <w:r w:rsidRPr="00CD6EC1">
        <w:rPr>
          <w:rFonts w:ascii="Arial Narrow" w:hAnsi="Arial Narrow"/>
          <w:sz w:val="22"/>
          <w:szCs w:val="22"/>
        </w:rPr>
        <w:t>javascript</w:t>
      </w:r>
      <w:proofErr w:type="spellEnd"/>
      <w:r w:rsidRPr="00CD6EC1">
        <w:rPr>
          <w:rFonts w:ascii="Arial Narrow" w:hAnsi="Arial Narrow"/>
          <w:sz w:val="22"/>
          <w:szCs w:val="22"/>
        </w:rPr>
        <w:t xml:space="preserve"> a povoleným </w:t>
      </w:r>
      <w:proofErr w:type="spellStart"/>
      <w:r w:rsidRPr="00CD6EC1">
        <w:rPr>
          <w:rFonts w:ascii="Arial Narrow" w:hAnsi="Arial Narrow"/>
          <w:sz w:val="22"/>
          <w:szCs w:val="22"/>
        </w:rPr>
        <w:t>cookies</w:t>
      </w:r>
      <w:proofErr w:type="spellEnd"/>
      <w:r w:rsidRPr="00CD6EC1">
        <w:rPr>
          <w:rFonts w:ascii="Arial Narrow" w:hAnsi="Arial Narrow"/>
          <w:sz w:val="22"/>
          <w:szCs w:val="22"/>
        </w:rPr>
        <w:t>,</w:t>
      </w:r>
    </w:p>
    <w:p w14:paraId="1CC7D23F" w14:textId="77777777" w:rsidR="001C7F9B" w:rsidRPr="00CD6EC1" w:rsidRDefault="001C7F9B" w:rsidP="00EA79FC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prehliadač bez prídavných zásuvných modulov (</w:t>
      </w:r>
      <w:proofErr w:type="spellStart"/>
      <w:r w:rsidRPr="00CD6EC1">
        <w:rPr>
          <w:rFonts w:ascii="Arial Narrow" w:hAnsi="Arial Narrow"/>
          <w:sz w:val="22"/>
          <w:szCs w:val="22"/>
        </w:rPr>
        <w:t>plug-in</w:t>
      </w:r>
      <w:proofErr w:type="spellEnd"/>
      <w:r w:rsidRPr="00CD6EC1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D6EC1">
        <w:rPr>
          <w:rFonts w:ascii="Arial Narrow" w:hAnsi="Arial Narrow"/>
          <w:sz w:val="22"/>
          <w:szCs w:val="22"/>
        </w:rPr>
        <w:t>add-on</w:t>
      </w:r>
      <w:proofErr w:type="spellEnd"/>
      <w:r w:rsidRPr="00CD6EC1">
        <w:rPr>
          <w:rFonts w:ascii="Arial Narrow" w:hAnsi="Arial Narrow"/>
          <w:sz w:val="22"/>
          <w:szCs w:val="22"/>
        </w:rPr>
        <w:t xml:space="preserve">) ktoré modifikujú vykonávanie a renderovanie aplikácie alebo zasahujú do http </w:t>
      </w:r>
      <w:proofErr w:type="spellStart"/>
      <w:r w:rsidRPr="00CD6EC1">
        <w:rPr>
          <w:rFonts w:ascii="Arial Narrow" w:hAnsi="Arial Narrow"/>
          <w:sz w:val="22"/>
          <w:szCs w:val="22"/>
        </w:rPr>
        <w:t>headers</w:t>
      </w:r>
      <w:proofErr w:type="spellEnd"/>
      <w:r w:rsidRPr="00CD6EC1">
        <w:rPr>
          <w:rFonts w:ascii="Arial Narrow" w:hAnsi="Arial Narrow"/>
          <w:sz w:val="22"/>
          <w:szCs w:val="22"/>
        </w:rPr>
        <w:t>,</w:t>
      </w:r>
    </w:p>
    <w:p w14:paraId="38D96D2A" w14:textId="77777777" w:rsidR="001C7F9B" w:rsidRPr="00CD6EC1" w:rsidRDefault="001C7F9B" w:rsidP="00EA79FC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 xml:space="preserve">operačný systém počítača bez vírusov, </w:t>
      </w:r>
      <w:proofErr w:type="spellStart"/>
      <w:r w:rsidRPr="00CD6EC1">
        <w:rPr>
          <w:rFonts w:ascii="Arial Narrow" w:hAnsi="Arial Narrow"/>
          <w:sz w:val="22"/>
          <w:szCs w:val="22"/>
        </w:rPr>
        <w:t>malware</w:t>
      </w:r>
      <w:proofErr w:type="spellEnd"/>
      <w:r w:rsidRPr="00CD6EC1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CD6EC1">
        <w:rPr>
          <w:rFonts w:ascii="Arial Narrow" w:hAnsi="Arial Narrow"/>
          <w:sz w:val="22"/>
          <w:szCs w:val="22"/>
        </w:rPr>
        <w:t>spyware</w:t>
      </w:r>
      <w:proofErr w:type="spellEnd"/>
      <w:r w:rsidRPr="00CD6EC1">
        <w:rPr>
          <w:rFonts w:ascii="Arial Narrow" w:hAnsi="Arial Narrow"/>
          <w:sz w:val="22"/>
          <w:szCs w:val="22"/>
        </w:rPr>
        <w:t xml:space="preserve"> ktoré zasahujú do http komunikácie,</w:t>
      </w:r>
    </w:p>
    <w:p w14:paraId="083DB988" w14:textId="77777777" w:rsidR="001C7F9B" w:rsidRPr="00CD6EC1" w:rsidRDefault="001C7F9B" w:rsidP="00EA79FC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 xml:space="preserve">počítač pripojený k sieti Internet bez blokovania alebo modifikovania http protokolu s terminovaním </w:t>
      </w:r>
      <w:proofErr w:type="spellStart"/>
      <w:r w:rsidRPr="00CD6EC1">
        <w:rPr>
          <w:rFonts w:ascii="Arial Narrow" w:hAnsi="Arial Narrow"/>
          <w:sz w:val="22"/>
          <w:szCs w:val="22"/>
        </w:rPr>
        <w:t>ssl</w:t>
      </w:r>
      <w:proofErr w:type="spellEnd"/>
      <w:r w:rsidRPr="00CD6EC1">
        <w:rPr>
          <w:rFonts w:ascii="Arial Narrow" w:hAnsi="Arial Narrow"/>
          <w:sz w:val="22"/>
          <w:szCs w:val="22"/>
        </w:rPr>
        <w:t xml:space="preserve"> spojenia na klientovi,</w:t>
      </w:r>
    </w:p>
    <w:p w14:paraId="43033EA5" w14:textId="77777777" w:rsidR="001C7F9B" w:rsidRPr="00CD6EC1" w:rsidRDefault="001C7F9B" w:rsidP="00EA79FC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CD6EC1">
        <w:rPr>
          <w:rFonts w:ascii="Arial Narrow" w:hAnsi="Arial Narrow"/>
          <w:sz w:val="22"/>
          <w:szCs w:val="22"/>
        </w:rPr>
        <w:t>rozlíšenie obrazovky minimálne 1024 x 768 bodov,</w:t>
      </w:r>
    </w:p>
    <w:p w14:paraId="6E87082B" w14:textId="77777777" w:rsidR="00165614" w:rsidRPr="00CD6EC1" w:rsidRDefault="001C7F9B" w:rsidP="00EA79FC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1418" w:hanging="425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hAnsi="Arial Narrow"/>
          <w:sz w:val="22"/>
          <w:szCs w:val="22"/>
        </w:rPr>
        <w:t>prehliadač PDF súborov.</w:t>
      </w:r>
    </w:p>
    <w:p w14:paraId="4D515DB8" w14:textId="77777777" w:rsidR="00165614" w:rsidRPr="00CD6EC1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14:paraId="45853EAD" w14:textId="77777777" w:rsidR="00165614" w:rsidRPr="00EA79FC" w:rsidRDefault="00165614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uchádzača</w:t>
      </w:r>
      <w:r w:rsidRPr="00CD6EC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CD6EC1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</w:t>
      </w:r>
      <w:r w:rsidR="00090475" w:rsidRPr="00CD6EC1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90475" w:rsidRPr="00CD6EC1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0721BB" w:rsidRPr="00CD6EC1">
        <w:rPr>
          <w:rFonts w:ascii="Arial Narrow" w:eastAsia="Calibri" w:hAnsi="Arial Narrow"/>
          <w:sz w:val="22"/>
          <w:szCs w:val="22"/>
          <w:lang w:eastAsia="sk-SK"/>
        </w:rPr>
        <w:t>erejný obstarávateľ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0721BB" w:rsidRPr="00CD6EC1">
        <w:rPr>
          <w:rFonts w:ascii="Arial Narrow" w:eastAsia="Calibri" w:hAnsi="Arial Narrow"/>
          <w:sz w:val="22"/>
          <w:szCs w:val="22"/>
          <w:lang w:eastAsia="sk-SK"/>
        </w:rPr>
        <w:t>uchádzačom</w:t>
      </w:r>
      <w:r w:rsidRPr="00CD6EC1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p w14:paraId="23C23CBB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DA08927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2BA985A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B737FDA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8FC88C9" w14:textId="77777777" w:rsidR="00AA1025" w:rsidRPr="00EA79FC" w:rsidRDefault="00AA1025" w:rsidP="00EA79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B1888DF" w14:textId="77777777" w:rsidR="00527184" w:rsidRPr="00EA79FC" w:rsidRDefault="0052718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747A489" w14:textId="77777777" w:rsidR="00527184" w:rsidRPr="00EA79FC" w:rsidRDefault="0052718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27FE739" w14:textId="77777777" w:rsidR="007F15B5" w:rsidRPr="00EA79FC" w:rsidRDefault="007F15B5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FD64C2D" w14:textId="77777777" w:rsidR="007F15B5" w:rsidRPr="00EA79FC" w:rsidRDefault="007F15B5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B35255A" w14:textId="77777777" w:rsidR="00527184" w:rsidRPr="00EA79FC" w:rsidRDefault="0052718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0E6C0B8" w14:textId="77777777" w:rsidR="00527184" w:rsidRPr="00EA79FC" w:rsidRDefault="0052718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F7C1036" w14:textId="77777777" w:rsidR="00527184" w:rsidRPr="00EA79FC" w:rsidRDefault="0052718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586B863" w14:textId="77777777" w:rsidR="00527184" w:rsidRPr="00EA79FC" w:rsidRDefault="00527184" w:rsidP="00EA79FC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C5CA6D3" w14:textId="77777777" w:rsidR="00527184" w:rsidRDefault="00527184" w:rsidP="00B24B84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sectPr w:rsidR="00527184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579D1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A8DA1" w14:textId="77777777" w:rsidR="002525B1" w:rsidRDefault="002525B1" w:rsidP="007C6581">
      <w:r>
        <w:separator/>
      </w:r>
    </w:p>
  </w:endnote>
  <w:endnote w:type="continuationSeparator" w:id="0">
    <w:p w14:paraId="27BB2C67" w14:textId="77777777" w:rsidR="002525B1" w:rsidRDefault="002525B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460FD" w14:textId="5BB296AB" w:rsidR="00506046" w:rsidRPr="00956209" w:rsidRDefault="00506046" w:rsidP="00EC4CF1">
    <w:pPr>
      <w:tabs>
        <w:tab w:val="center" w:pos="8460"/>
        <w:tab w:val="right" w:pos="10080"/>
      </w:tabs>
      <w:jc w:val="right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AA019F">
      <w:rPr>
        <w:rFonts w:ascii="Arial Narrow" w:hAnsi="Arial Narrow" w:cs="Arial"/>
        <w:noProof/>
        <w:color w:val="000000"/>
        <w:sz w:val="18"/>
        <w:szCs w:val="18"/>
      </w:rPr>
      <w:t>1</w:t>
    </w:r>
    <w:r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Pr="00956209">
      <w:rPr>
        <w:rFonts w:ascii="Arial Narrow" w:hAnsi="Arial Narrow" w:cs="Arial"/>
        <w:color w:val="000000"/>
        <w:sz w:val="18"/>
        <w:szCs w:val="18"/>
      </w:rPr>
      <w:t>/</w:t>
    </w:r>
    <w:r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AA019F">
      <w:rPr>
        <w:rFonts w:ascii="Arial Narrow" w:hAnsi="Arial Narrow" w:cs="Arial"/>
        <w:noProof/>
        <w:color w:val="000000"/>
        <w:sz w:val="18"/>
        <w:szCs w:val="18"/>
      </w:rPr>
      <w:t>4</w:t>
    </w:r>
    <w:r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  <w:p w14:paraId="5209BF9F" w14:textId="77777777" w:rsidR="00506046" w:rsidRPr="00506046" w:rsidRDefault="00506046" w:rsidP="005060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B4A8D" w14:textId="77777777" w:rsidR="002525B1" w:rsidRDefault="002525B1" w:rsidP="007C6581">
      <w:r>
        <w:separator/>
      </w:r>
    </w:p>
  </w:footnote>
  <w:footnote w:type="continuationSeparator" w:id="0">
    <w:p w14:paraId="1764930E" w14:textId="77777777" w:rsidR="002525B1" w:rsidRDefault="002525B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8341B" w14:textId="4D4CC236" w:rsidR="008A469F" w:rsidRPr="00506046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CD7371">
      <w:rPr>
        <w:rFonts w:ascii="Arial Narrow" w:hAnsi="Arial Narrow"/>
        <w:lang w:val="sk-SK"/>
      </w:rPr>
      <w:t>5</w:t>
    </w:r>
    <w:r w:rsidRPr="00506046">
      <w:rPr>
        <w:rFonts w:ascii="Arial Narrow" w:hAnsi="Arial Narrow"/>
        <w:lang w:val="sk-SK"/>
      </w:rPr>
      <w:t xml:space="preserve"> </w:t>
    </w:r>
    <w:r w:rsidR="00506046" w:rsidRPr="00506046">
      <w:rPr>
        <w:rFonts w:ascii="Arial Narrow" w:hAnsi="Arial Narrow"/>
        <w:lang w:val="sk-SK"/>
      </w:rPr>
      <w:t>Kritérium na vyhodnotenie ponúk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xMDC3NDY3tDQ3tbRQ0lEKTi0uzszPAykwrAUAXADqgCwAAAA="/>
  </w:docVars>
  <w:rsids>
    <w:rsidRoot w:val="005E2CF1"/>
    <w:rsid w:val="00000F5E"/>
    <w:rsid w:val="000010C1"/>
    <w:rsid w:val="000021BF"/>
    <w:rsid w:val="00003F59"/>
    <w:rsid w:val="00014208"/>
    <w:rsid w:val="0002698C"/>
    <w:rsid w:val="00035F9B"/>
    <w:rsid w:val="00052AFE"/>
    <w:rsid w:val="000721BB"/>
    <w:rsid w:val="00082686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6718"/>
    <w:rsid w:val="0011785B"/>
    <w:rsid w:val="001337FA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0444E"/>
    <w:rsid w:val="00222D88"/>
    <w:rsid w:val="0022338C"/>
    <w:rsid w:val="0022446E"/>
    <w:rsid w:val="00227A67"/>
    <w:rsid w:val="002325F8"/>
    <w:rsid w:val="00246301"/>
    <w:rsid w:val="002525B1"/>
    <w:rsid w:val="002548F8"/>
    <w:rsid w:val="00265FA6"/>
    <w:rsid w:val="00297E66"/>
    <w:rsid w:val="002B2C72"/>
    <w:rsid w:val="002C1328"/>
    <w:rsid w:val="002C2B76"/>
    <w:rsid w:val="002D0E2D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E798D"/>
    <w:rsid w:val="003F4C98"/>
    <w:rsid w:val="0040689D"/>
    <w:rsid w:val="00406E1B"/>
    <w:rsid w:val="0041211D"/>
    <w:rsid w:val="00434479"/>
    <w:rsid w:val="00434CBB"/>
    <w:rsid w:val="0043594E"/>
    <w:rsid w:val="00452E1E"/>
    <w:rsid w:val="00470961"/>
    <w:rsid w:val="0047501F"/>
    <w:rsid w:val="00475054"/>
    <w:rsid w:val="0047788D"/>
    <w:rsid w:val="0048679C"/>
    <w:rsid w:val="00493B01"/>
    <w:rsid w:val="0049568A"/>
    <w:rsid w:val="004A481C"/>
    <w:rsid w:val="004C75D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64E9C"/>
    <w:rsid w:val="00572DC8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37A93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0DE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696D"/>
    <w:rsid w:val="00A83541"/>
    <w:rsid w:val="00A91339"/>
    <w:rsid w:val="00A944EC"/>
    <w:rsid w:val="00AA019F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D6EC1"/>
    <w:rsid w:val="00CD7371"/>
    <w:rsid w:val="00CF2525"/>
    <w:rsid w:val="00D02F5E"/>
    <w:rsid w:val="00D03578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B4700"/>
    <w:rsid w:val="00DB7A73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CE3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Martina Hlavová</cp:lastModifiedBy>
  <cp:revision>3</cp:revision>
  <cp:lastPrinted>2021-07-28T09:40:00Z</cp:lastPrinted>
  <dcterms:created xsi:type="dcterms:W3CDTF">2021-12-02T08:47:00Z</dcterms:created>
  <dcterms:modified xsi:type="dcterms:W3CDTF">2021-12-02T08:48:00Z</dcterms:modified>
</cp:coreProperties>
</file>