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AC" w:rsidRPr="00653C35" w:rsidRDefault="00C910AC" w:rsidP="00653C35">
      <w:pPr>
        <w:rPr>
          <w:rFonts w:ascii="Times New Roman" w:hAnsi="Times New Roman"/>
          <w:i/>
          <w:sz w:val="24"/>
        </w:rPr>
      </w:pPr>
      <w:r w:rsidRPr="00653C35">
        <w:rPr>
          <w:rFonts w:ascii="Times New Roman" w:hAnsi="Times New Roman"/>
          <w:i/>
          <w:sz w:val="24"/>
        </w:rPr>
        <w:t>Príloha č. 4 súťažných podkladov</w:t>
      </w:r>
      <w:r w:rsidR="00653C35" w:rsidRPr="00653C35">
        <w:rPr>
          <w:rFonts w:ascii="Times New Roman" w:hAnsi="Times New Roman"/>
          <w:i/>
          <w:sz w:val="24"/>
        </w:rPr>
        <w:t xml:space="preserve"> - </w:t>
      </w:r>
      <w:r w:rsidRPr="00653C35">
        <w:rPr>
          <w:rFonts w:ascii="Times New Roman" w:hAnsi="Times New Roman"/>
          <w:i/>
          <w:sz w:val="24"/>
        </w:rPr>
        <w:t>Kritérium na vyhodnotenie</w:t>
      </w:r>
      <w:r w:rsidR="00B9705F">
        <w:rPr>
          <w:rFonts w:ascii="Times New Roman" w:hAnsi="Times New Roman"/>
          <w:i/>
          <w:sz w:val="24"/>
        </w:rPr>
        <w:t xml:space="preserve"> ponúk, pravidlá jeho uplatnenia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38E3">
        <w:rPr>
          <w:rFonts w:ascii="Times New Roman" w:hAnsi="Times New Roman"/>
          <w:b/>
          <w:bCs/>
          <w:sz w:val="24"/>
          <w:szCs w:val="24"/>
        </w:rPr>
        <w:t xml:space="preserve">KRITÉRIUM NA VYHODNOTENIE PONÚK,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38E3">
        <w:rPr>
          <w:rFonts w:ascii="Times New Roman" w:hAnsi="Times New Roman"/>
          <w:b/>
          <w:bCs/>
          <w:sz w:val="24"/>
          <w:szCs w:val="24"/>
        </w:rPr>
        <w:t xml:space="preserve">PRAVIDLÁ   UPLATŇOVANIA   KRITÉRIA  NA VYHODNOTENIE PONÚK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 w:hanging="576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B638E3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638E3">
        <w:rPr>
          <w:rFonts w:ascii="Times New Roman" w:hAnsi="Times New Roman"/>
          <w:sz w:val="24"/>
          <w:szCs w:val="24"/>
        </w:rPr>
        <w:t> v týchto súťažných podkladoch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a na základe pravidiel jeho uplatnenia určených v týchto súťažných podkladoch.</w:t>
      </w:r>
    </w:p>
    <w:p w:rsidR="00967912" w:rsidRPr="00B638E3" w:rsidRDefault="00967912" w:rsidP="00B638E3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>Kritérium na vyhodnotenie ponúk:</w:t>
      </w:r>
    </w:p>
    <w:p w:rsidR="00967912" w:rsidRPr="00B638E3" w:rsidRDefault="00967912" w:rsidP="00B638E3">
      <w:pPr>
        <w:pStyle w:val="Zarkazkladnhotextu2"/>
        <w:spacing w:before="120" w:after="120" w:line="276" w:lineRule="auto"/>
        <w:ind w:left="567"/>
        <w:rPr>
          <w:rFonts w:ascii="Times New Roman" w:hAnsi="Times New Roman"/>
          <w:sz w:val="24"/>
        </w:rPr>
      </w:pPr>
      <w:r w:rsidRPr="00B638E3">
        <w:rPr>
          <w:rFonts w:ascii="Times New Roman" w:hAnsi="Times New Roman"/>
          <w:sz w:val="24"/>
        </w:rPr>
        <w:t xml:space="preserve">Jediným kritériom na vyhodnotenie ponúk </w:t>
      </w:r>
      <w:r w:rsidRPr="00B638E3">
        <w:rPr>
          <w:rFonts w:ascii="Times New Roman" w:hAnsi="Times New Roman"/>
          <w:sz w:val="24"/>
          <w:lang w:val="sk-SK"/>
        </w:rPr>
        <w:t xml:space="preserve">v rámci jednotlivých časti predmetu zákazky </w:t>
      </w:r>
      <w:r w:rsidRPr="00B638E3">
        <w:rPr>
          <w:rFonts w:ascii="Times New Roman" w:hAnsi="Times New Roman"/>
          <w:sz w:val="24"/>
        </w:rPr>
        <w:t>je</w:t>
      </w:r>
      <w:r w:rsidR="00E3134B">
        <w:rPr>
          <w:rFonts w:ascii="Times New Roman" w:hAnsi="Times New Roman"/>
          <w:sz w:val="24"/>
          <w:lang w:val="sk-SK"/>
        </w:rPr>
        <w:t xml:space="preserve"> </w:t>
      </w:r>
      <w:r w:rsidR="00E3134B" w:rsidRPr="00E3134B">
        <w:rPr>
          <w:rFonts w:ascii="Times New Roman" w:hAnsi="Times New Roman"/>
          <w:b/>
          <w:sz w:val="24"/>
          <w:lang w:val="sk-SK"/>
        </w:rPr>
        <w:t>navrhovaná maximálna</w:t>
      </w:r>
      <w:r w:rsidRPr="00B638E3">
        <w:rPr>
          <w:rFonts w:ascii="Times New Roman" w:hAnsi="Times New Roman"/>
          <w:b/>
          <w:sz w:val="24"/>
          <w:lang w:val="sk-SK"/>
        </w:rPr>
        <w:t xml:space="preserve"> cena</w:t>
      </w:r>
      <w:r w:rsidRPr="00B638E3">
        <w:rPr>
          <w:rFonts w:ascii="Times New Roman" w:hAnsi="Times New Roman"/>
          <w:b/>
          <w:sz w:val="24"/>
        </w:rPr>
        <w:t xml:space="preserve"> celko</w:t>
      </w:r>
      <w:r w:rsidRPr="00B638E3">
        <w:rPr>
          <w:rFonts w:ascii="Times New Roman" w:hAnsi="Times New Roman"/>
          <w:b/>
          <w:sz w:val="24"/>
          <w:lang w:val="sk-SK"/>
        </w:rPr>
        <w:t>m</w:t>
      </w:r>
      <w:r w:rsidRPr="00B638E3">
        <w:rPr>
          <w:rFonts w:ascii="Times New Roman" w:hAnsi="Times New Roman"/>
          <w:b/>
          <w:sz w:val="24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lang w:val="sk-SK"/>
        </w:rPr>
        <w:t xml:space="preserve">dodanie </w:t>
      </w:r>
      <w:r w:rsidRPr="00B638E3">
        <w:rPr>
          <w:rFonts w:ascii="Times New Roman" w:hAnsi="Times New Roman"/>
          <w:b/>
          <w:sz w:val="24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lang w:val="sk-SK"/>
        </w:rPr>
        <w:t>ého</w:t>
      </w:r>
      <w:r w:rsidRPr="00B638E3">
        <w:rPr>
          <w:rFonts w:ascii="Times New Roman" w:hAnsi="Times New Roman"/>
          <w:b/>
          <w:sz w:val="24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lang w:val="sk-SK"/>
        </w:rPr>
        <w:t>u</w:t>
      </w:r>
      <w:r w:rsidRPr="00B638E3">
        <w:rPr>
          <w:rFonts w:ascii="Times New Roman" w:hAnsi="Times New Roman"/>
          <w:b/>
          <w:sz w:val="24"/>
          <w:lang w:val="sk-SK"/>
        </w:rPr>
        <w:t xml:space="preserve"> zákazky </w:t>
      </w:r>
      <w:r w:rsidR="00737ABA" w:rsidRPr="00B638E3">
        <w:rPr>
          <w:rFonts w:ascii="Times New Roman" w:hAnsi="Times New Roman"/>
          <w:b/>
          <w:sz w:val="24"/>
          <w:lang w:val="sk-SK"/>
        </w:rPr>
        <w:t xml:space="preserve">vajadrená </w:t>
      </w:r>
      <w:r w:rsidRPr="00B638E3">
        <w:rPr>
          <w:rFonts w:ascii="Times New Roman" w:hAnsi="Times New Roman"/>
          <w:b/>
          <w:sz w:val="24"/>
        </w:rPr>
        <w:t xml:space="preserve">v EUR </w:t>
      </w:r>
      <w:r w:rsidR="004E5960" w:rsidRPr="00B638E3">
        <w:rPr>
          <w:rFonts w:ascii="Times New Roman" w:hAnsi="Times New Roman"/>
          <w:b/>
          <w:sz w:val="24"/>
          <w:lang w:val="sk-SK"/>
        </w:rPr>
        <w:t>s</w:t>
      </w:r>
      <w:r w:rsidRPr="00B638E3">
        <w:rPr>
          <w:rFonts w:ascii="Times New Roman" w:hAnsi="Times New Roman"/>
          <w:b/>
          <w:sz w:val="24"/>
        </w:rPr>
        <w:t xml:space="preserve"> DPH</w:t>
      </w:r>
      <w:r w:rsidRPr="00B638E3">
        <w:rPr>
          <w:rFonts w:ascii="Times New Roman" w:hAnsi="Times New Roman"/>
          <w:sz w:val="24"/>
        </w:rPr>
        <w:t>, uvedená v ponuke uchádzača</w:t>
      </w:r>
      <w:r w:rsidRPr="00B638E3">
        <w:rPr>
          <w:rFonts w:ascii="Times New Roman" w:hAnsi="Times New Roman"/>
          <w:sz w:val="24"/>
          <w:lang w:val="sk-SK"/>
        </w:rPr>
        <w:t>,</w:t>
      </w:r>
      <w:r w:rsidRPr="00B638E3">
        <w:rPr>
          <w:rFonts w:ascii="Times New Roman" w:hAnsi="Times New Roman"/>
          <w:sz w:val="24"/>
        </w:rPr>
        <w:t xml:space="preserve"> </w:t>
      </w:r>
      <w:r w:rsidRPr="00B638E3">
        <w:rPr>
          <w:rFonts w:ascii="Times New Roman" w:hAnsi="Times New Roman"/>
          <w:sz w:val="24"/>
          <w:lang w:val="sk-SK"/>
        </w:rPr>
        <w:t>podľa</w:t>
      </w:r>
      <w:r w:rsidRPr="00B638E3">
        <w:rPr>
          <w:rFonts w:ascii="Times New Roman" w:hAnsi="Times New Roman"/>
          <w:sz w:val="24"/>
        </w:rPr>
        <w:t xml:space="preserve"> príloh</w:t>
      </w:r>
      <w:r w:rsidRPr="00B638E3">
        <w:rPr>
          <w:rFonts w:ascii="Times New Roman" w:hAnsi="Times New Roman"/>
          <w:sz w:val="24"/>
          <w:lang w:val="sk-SK"/>
        </w:rPr>
        <w:t>y</w:t>
      </w:r>
      <w:r w:rsidRPr="00B638E3">
        <w:rPr>
          <w:rFonts w:ascii="Times New Roman" w:hAnsi="Times New Roman"/>
          <w:sz w:val="24"/>
        </w:rPr>
        <w:t xml:space="preserve"> č. 3</w:t>
      </w:r>
      <w:r w:rsidRPr="00B638E3">
        <w:rPr>
          <w:rFonts w:ascii="Times New Roman" w:hAnsi="Times New Roman"/>
          <w:sz w:val="24"/>
          <w:lang w:val="sk-SK"/>
        </w:rPr>
        <w:t xml:space="preserve"> </w:t>
      </w:r>
      <w:r w:rsidRPr="00B638E3">
        <w:rPr>
          <w:rFonts w:ascii="Times New Roman" w:hAnsi="Times New Roman"/>
          <w:sz w:val="24"/>
        </w:rPr>
        <w:t>(</w:t>
      </w:r>
      <w:r w:rsidR="00795E1C">
        <w:rPr>
          <w:rFonts w:ascii="Times New Roman" w:hAnsi="Times New Roman"/>
          <w:noProof w:val="0"/>
          <w:sz w:val="24"/>
          <w:lang w:val="sk-SK" w:eastAsia="ar-SA"/>
        </w:rPr>
        <w:t xml:space="preserve">Príloha č. 3 </w:t>
      </w:r>
      <w:r w:rsidR="00653C35" w:rsidRPr="00B638E3">
        <w:rPr>
          <w:rFonts w:ascii="Times New Roman" w:hAnsi="Times New Roman"/>
          <w:noProof w:val="0"/>
          <w:sz w:val="24"/>
          <w:lang w:val="sk-SK" w:eastAsia="ar-SA"/>
        </w:rPr>
        <w:t>Vzor štruktúrovaného rozpočtu ceny – Pekárenské výrobky</w:t>
      </w:r>
      <w:r w:rsidRPr="00B638E3">
        <w:rPr>
          <w:rFonts w:ascii="Times New Roman" w:hAnsi="Times New Roman"/>
          <w:sz w:val="24"/>
        </w:rPr>
        <w:t>)  týchto súťažných podkladov.</w:t>
      </w:r>
    </w:p>
    <w:p w:rsidR="00967912" w:rsidRPr="00B638E3" w:rsidRDefault="00795E1C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Celkové</w:t>
      </w:r>
      <w:r w:rsidR="00967912" w:rsidRPr="00B638E3">
        <w:rPr>
          <w:rFonts w:ascii="Times New Roman" w:hAnsi="Times New Roman"/>
          <w:sz w:val="24"/>
          <w:szCs w:val="24"/>
        </w:rPr>
        <w:t xml:space="preserve"> ceny</w:t>
      </w:r>
      <w:r>
        <w:rPr>
          <w:rFonts w:ascii="Times New Roman" w:hAnsi="Times New Roman"/>
          <w:sz w:val="24"/>
          <w:szCs w:val="24"/>
        </w:rPr>
        <w:t xml:space="preserve"> za položky v EUR bez DPH / s DPH</w:t>
      </w:r>
      <w:r w:rsidR="00967912" w:rsidRPr="00B638E3">
        <w:rPr>
          <w:rFonts w:ascii="Times New Roman" w:hAnsi="Times New Roman"/>
          <w:sz w:val="24"/>
          <w:szCs w:val="24"/>
        </w:rPr>
        <w:t xml:space="preserve"> uvedené v ponuke uchádzača podľa prílohy č. 3  týchto súťažných podkladov musia byť zaokrúhlené na dve desatinné miesta. 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after="60" w:line="276" w:lineRule="auto"/>
        <w:jc w:val="both"/>
        <w:rPr>
          <w:rFonts w:ascii="Times New Roman" w:hAnsi="Times New Roman"/>
          <w:sz w:val="24"/>
          <w:szCs w:val="24"/>
        </w:rPr>
      </w:pPr>
      <w:r w:rsidRPr="00B638E3">
        <w:rPr>
          <w:rFonts w:ascii="Times New Roman" w:hAnsi="Times New Roman"/>
          <w:sz w:val="24"/>
          <w:szCs w:val="24"/>
        </w:rPr>
        <w:t>29.3    Pravidlá na uplatnenie kritéria:</w:t>
      </w:r>
    </w:p>
    <w:p w:rsidR="00967912" w:rsidRPr="00B638E3" w:rsidRDefault="00E3134B" w:rsidP="00B638E3">
      <w:pPr>
        <w:pStyle w:val="Odsekzoznamu"/>
        <w:tabs>
          <w:tab w:val="left" w:pos="708"/>
        </w:tabs>
        <w:spacing w:after="60" w:line="276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Maximálna</w:t>
      </w:r>
      <w:r w:rsidR="00653C35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cena celkom za 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dodanie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ého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u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zákazky vyjadrená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v EUR </w:t>
      </w:r>
      <w:r w:rsidR="004E5960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DPH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Systém EKS automatizovane označí ponuku s 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hAnsi="Times New Roman"/>
          <w:b/>
          <w:sz w:val="24"/>
          <w:szCs w:val="24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prvú </w:t>
      </w:r>
      <w:r w:rsidRPr="00B638E3">
        <w:rPr>
          <w:rFonts w:ascii="Times New Roman" w:hAnsi="Times New Roman"/>
          <w:sz w:val="24"/>
          <w:szCs w:val="24"/>
        </w:rPr>
        <w:t xml:space="preserve">(úspešný uchádzač – prvý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predmetu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 xml:space="preserve"> zákazky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ponuku s druhou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druhú </w:t>
      </w:r>
      <w:r w:rsidRPr="00B638E3">
        <w:rPr>
          <w:rFonts w:ascii="Times New Roman" w:hAnsi="Times New Roman"/>
          <w:sz w:val="24"/>
          <w:szCs w:val="24"/>
        </w:rPr>
        <w:t xml:space="preserve">(prvý neúspešný uchádzač – druhý </w:t>
      </w:r>
      <w:r w:rsidR="00795E1C" w:rsidRPr="00B638E3">
        <w:rPr>
          <w:rFonts w:ascii="Times New Roman" w:hAnsi="Times New Roman"/>
          <w:sz w:val="24"/>
          <w:szCs w:val="24"/>
        </w:rPr>
        <w:t xml:space="preserve">v poradí </w:t>
      </w:r>
      <w:r w:rsidR="00795E1C"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predmetu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 xml:space="preserve"> zákazky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color w:val="FF0000"/>
          <w:sz w:val="24"/>
          <w:szCs w:val="24"/>
          <w:lang w:eastAsia="sk-SK"/>
        </w:rPr>
        <w:t xml:space="preserve">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ponuku s tretou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cenou celkom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tretiu </w:t>
      </w:r>
      <w:r w:rsidRPr="00B638E3">
        <w:rPr>
          <w:rFonts w:ascii="Times New Roman" w:hAnsi="Times New Roman"/>
          <w:sz w:val="24"/>
          <w:szCs w:val="24"/>
        </w:rPr>
        <w:t xml:space="preserve">(druhý neúspešný uchádzač – tretí </w:t>
      </w:r>
      <w:r w:rsidR="00795E1C" w:rsidRPr="00B638E3">
        <w:rPr>
          <w:rFonts w:ascii="Times New Roman" w:hAnsi="Times New Roman"/>
          <w:sz w:val="24"/>
          <w:szCs w:val="24"/>
        </w:rPr>
        <w:t xml:space="preserve">v poradí 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v rámci predmetu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 xml:space="preserve">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atď. </w:t>
      </w:r>
      <w:bookmarkStart w:id="0" w:name="_Hlk52359379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a to na základe uchádzačom/uchádzačmi vyplneného návrhu na </w:t>
      </w:r>
      <w:r w:rsidRPr="00B638E3">
        <w:rPr>
          <w:rFonts w:ascii="Times New Roman" w:hAnsi="Times New Roman"/>
          <w:sz w:val="24"/>
          <w:szCs w:val="24"/>
        </w:rPr>
        <w:t>plnenie kritéria (</w:t>
      </w:r>
      <w:r w:rsidR="00E3134B">
        <w:rPr>
          <w:rFonts w:ascii="Times New Roman" w:hAnsi="Times New Roman"/>
          <w:sz w:val="24"/>
          <w:szCs w:val="24"/>
        </w:rPr>
        <w:t>Maximálna</w:t>
      </w:r>
      <w:r w:rsidRPr="00B638E3">
        <w:rPr>
          <w:rFonts w:ascii="Times New Roman" w:hAnsi="Times New Roman"/>
          <w:sz w:val="24"/>
          <w:szCs w:val="24"/>
        </w:rPr>
        <w:t xml:space="preserve"> cena celkom za </w:t>
      </w:r>
      <w:r w:rsidR="007854CE" w:rsidRPr="00B638E3">
        <w:rPr>
          <w:rFonts w:ascii="Times New Roman" w:hAnsi="Times New Roman"/>
          <w:sz w:val="24"/>
          <w:szCs w:val="24"/>
        </w:rPr>
        <w:t xml:space="preserve">dodanie </w:t>
      </w:r>
      <w:r w:rsidRPr="00B638E3">
        <w:rPr>
          <w:rFonts w:ascii="Times New Roman" w:hAnsi="Times New Roman"/>
          <w:sz w:val="24"/>
          <w:szCs w:val="24"/>
        </w:rPr>
        <w:t>požadovan</w:t>
      </w:r>
      <w:r w:rsidR="007854CE" w:rsidRPr="00B638E3">
        <w:rPr>
          <w:rFonts w:ascii="Times New Roman" w:hAnsi="Times New Roman"/>
          <w:sz w:val="24"/>
          <w:szCs w:val="24"/>
        </w:rPr>
        <w:t>ého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zákazky vyjadren</w:t>
      </w:r>
      <w:r w:rsidR="00737ABA" w:rsidRPr="00B638E3">
        <w:rPr>
          <w:rFonts w:ascii="Times New Roman" w:eastAsia="Calibri" w:hAnsi="Times New Roman"/>
          <w:sz w:val="24"/>
          <w:szCs w:val="24"/>
          <w:lang w:eastAsia="sk-SK"/>
        </w:rPr>
        <w:t>á</w:t>
      </w:r>
      <w:r w:rsidRPr="00B638E3">
        <w:rPr>
          <w:rFonts w:ascii="Times New Roman" w:hAnsi="Times New Roman"/>
          <w:sz w:val="24"/>
          <w:szCs w:val="24"/>
        </w:rPr>
        <w:t xml:space="preserve"> v EUR </w:t>
      </w:r>
      <w:r w:rsidR="004E5960" w:rsidRPr="00B638E3">
        <w:rPr>
          <w:rFonts w:ascii="Times New Roman" w:hAnsi="Times New Roman"/>
          <w:sz w:val="24"/>
          <w:szCs w:val="24"/>
        </w:rPr>
        <w:t>s</w:t>
      </w:r>
      <w:r w:rsidRPr="00B638E3">
        <w:rPr>
          <w:rFonts w:ascii="Times New Roman" w:hAnsi="Times New Roman"/>
          <w:sz w:val="24"/>
          <w:szCs w:val="24"/>
        </w:rPr>
        <w:t xml:space="preserve"> DPH) podľa šablóny s názvom „Hodnotiace kritériá“ uvedenej v rámci </w:t>
      </w:r>
      <w:r w:rsidRPr="00B638E3">
        <w:rPr>
          <w:rFonts w:ascii="Times New Roman" w:hAnsi="Times New Roman"/>
          <w:b/>
          <w:bCs/>
          <w:sz w:val="24"/>
          <w:szCs w:val="24"/>
        </w:rPr>
        <w:t>šablóny/formuláru ponuky s názvom „Ponuka“ v systéme EKS v súlade s týmito súťažnými podkladmi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B638E3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="00795E1C">
        <w:rPr>
          <w:rFonts w:ascii="Times New Roman" w:eastAsia="Calibri" w:hAnsi="Times New Roman"/>
          <w:sz w:val="24"/>
          <w:szCs w:val="24"/>
          <w:lang w:eastAsia="sk-SK"/>
        </w:rPr>
        <w:t>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B638E3">
        <w:rPr>
          <w:rFonts w:ascii="Times New Roman" w:hAnsi="Times New Roman" w:cs="Times New Roman"/>
          <w:color w:val="auto"/>
        </w:rPr>
        <w:t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</w:t>
      </w:r>
      <w:r w:rsidR="00795E1C">
        <w:rPr>
          <w:rFonts w:ascii="Times New Roman" w:hAnsi="Times New Roman" w:cs="Times New Roman"/>
          <w:color w:val="auto"/>
        </w:rPr>
        <w:t xml:space="preserve"> zároveň za úspešného uchádzača.</w:t>
      </w:r>
      <w:bookmarkStart w:id="1" w:name="_GoBack"/>
      <w:bookmarkEnd w:id="1"/>
    </w:p>
    <w:p w:rsidR="00967912" w:rsidRPr="00B638E3" w:rsidRDefault="00967912" w:rsidP="008C076A">
      <w:pPr>
        <w:tabs>
          <w:tab w:val="clear" w:pos="2160"/>
          <w:tab w:val="clear" w:pos="2880"/>
          <w:tab w:val="clear" w:pos="4500"/>
        </w:tabs>
        <w:spacing w:line="276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spacing w:line="276" w:lineRule="auto"/>
        <w:ind w:left="567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519944450"/>
      <w:r w:rsidRPr="00B638E3">
        <w:rPr>
          <w:rFonts w:ascii="Times New Roman" w:hAnsi="Times New Roman"/>
          <w:sz w:val="24"/>
          <w:szCs w:val="24"/>
          <w:u w:val="single"/>
        </w:rPr>
        <w:t xml:space="preserve">V prípade rovnosti </w:t>
      </w:r>
      <w:r w:rsidR="00EF20FD">
        <w:rPr>
          <w:rFonts w:ascii="Times New Roman" w:hAnsi="Times New Roman"/>
          <w:sz w:val="24"/>
          <w:szCs w:val="24"/>
          <w:u w:val="single"/>
        </w:rPr>
        <w:t>maximálnych</w:t>
      </w:r>
      <w:r w:rsidR="00B638E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638E3">
        <w:rPr>
          <w:rFonts w:ascii="Times New Roman" w:hAnsi="Times New Roman"/>
          <w:sz w:val="24"/>
          <w:szCs w:val="24"/>
          <w:u w:val="single"/>
        </w:rPr>
        <w:t xml:space="preserve">cien celkom u viacerých uchádzačov v príslušnej časti predmetu zákazky rozhoduje o poradí uchádzačov: </w:t>
      </w:r>
    </w:p>
    <w:bookmarkEnd w:id="2"/>
    <w:p w:rsidR="00795E1C" w:rsidRDefault="00795E1C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13FCA" w:rsidRPr="00B638E3" w:rsidRDefault="00795E1C" w:rsidP="008C076A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B13FCA">
        <w:rPr>
          <w:rFonts w:ascii="Times New Roman" w:hAnsi="Times New Roman"/>
          <w:sz w:val="24"/>
          <w:szCs w:val="24"/>
        </w:rPr>
        <w:t>ajnižšia</w:t>
      </w:r>
      <w:r w:rsidR="00B13FCA" w:rsidRPr="00B638E3">
        <w:rPr>
          <w:rFonts w:ascii="Times New Roman" w:hAnsi="Times New Roman"/>
          <w:sz w:val="24"/>
          <w:szCs w:val="24"/>
        </w:rPr>
        <w:t xml:space="preserve"> cena celkom </w:t>
      </w:r>
      <w:r w:rsidR="00B13FCA">
        <w:rPr>
          <w:rFonts w:ascii="Times New Roman" w:hAnsi="Times New Roman"/>
          <w:sz w:val="24"/>
          <w:szCs w:val="24"/>
        </w:rPr>
        <w:t xml:space="preserve">v EUR s DPH </w:t>
      </w:r>
      <w:r w:rsidR="00B13FCA" w:rsidRPr="00B638E3">
        <w:rPr>
          <w:rFonts w:ascii="Times New Roman" w:hAnsi="Times New Roman"/>
          <w:sz w:val="24"/>
          <w:szCs w:val="24"/>
        </w:rPr>
        <w:t>za položku č</w:t>
      </w:r>
      <w:r w:rsidR="00B13FCA">
        <w:rPr>
          <w:rFonts w:ascii="Times New Roman" w:hAnsi="Times New Roman"/>
          <w:sz w:val="24"/>
          <w:szCs w:val="24"/>
        </w:rPr>
        <w:t xml:space="preserve">. 5 Vianočka balená 350 g </w:t>
      </w:r>
      <w:r w:rsidR="00B13FCA" w:rsidRPr="00B638E3">
        <w:rPr>
          <w:rFonts w:ascii="Times New Roman" w:hAnsi="Times New Roman"/>
          <w:sz w:val="24"/>
          <w:szCs w:val="24"/>
        </w:rPr>
        <w:t xml:space="preserve">(v rámci potravín </w:t>
      </w:r>
      <w:r w:rsidR="00B13FCA">
        <w:rPr>
          <w:rFonts w:ascii="Times New Roman" w:hAnsi="Times New Roman"/>
          <w:sz w:val="24"/>
          <w:szCs w:val="24"/>
        </w:rPr>
        <w:t>–</w:t>
      </w:r>
      <w:r w:rsidR="00B13FCA" w:rsidRPr="00B63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Pekárenské výrobky, prílohy č. 3</w:t>
      </w:r>
      <w:r w:rsidR="00B13FCA" w:rsidRPr="00B638E3">
        <w:rPr>
          <w:rFonts w:ascii="Times New Roman" w:hAnsi="Times New Roman"/>
          <w:sz w:val="24"/>
          <w:szCs w:val="24"/>
        </w:rPr>
        <w:t xml:space="preserve"> týchto súťažných podkladov).</w:t>
      </w:r>
    </w:p>
    <w:p w:rsidR="00B13FCA" w:rsidRPr="00B638E3" w:rsidRDefault="00B13FCA" w:rsidP="00B638E3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B13FCA" w:rsidRPr="00B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2"/>
    <w:rsid w:val="00064A90"/>
    <w:rsid w:val="000B7454"/>
    <w:rsid w:val="001B4003"/>
    <w:rsid w:val="00393312"/>
    <w:rsid w:val="003F1E3C"/>
    <w:rsid w:val="004E5960"/>
    <w:rsid w:val="00653C35"/>
    <w:rsid w:val="00727654"/>
    <w:rsid w:val="00737ABA"/>
    <w:rsid w:val="007854CE"/>
    <w:rsid w:val="00795E1C"/>
    <w:rsid w:val="007A3D00"/>
    <w:rsid w:val="007A720E"/>
    <w:rsid w:val="007F04EC"/>
    <w:rsid w:val="008C076A"/>
    <w:rsid w:val="008E1724"/>
    <w:rsid w:val="00967912"/>
    <w:rsid w:val="009813DC"/>
    <w:rsid w:val="00992C31"/>
    <w:rsid w:val="00A93CD8"/>
    <w:rsid w:val="00A97DF3"/>
    <w:rsid w:val="00AE3757"/>
    <w:rsid w:val="00AE6869"/>
    <w:rsid w:val="00AF6FDF"/>
    <w:rsid w:val="00B13FCA"/>
    <w:rsid w:val="00B43E89"/>
    <w:rsid w:val="00B638E3"/>
    <w:rsid w:val="00B9705F"/>
    <w:rsid w:val="00BA58D2"/>
    <w:rsid w:val="00C36C07"/>
    <w:rsid w:val="00C910AC"/>
    <w:rsid w:val="00CC2A7A"/>
    <w:rsid w:val="00E3134B"/>
    <w:rsid w:val="00E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F32C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2</cp:revision>
  <dcterms:created xsi:type="dcterms:W3CDTF">2021-02-15T10:57:00Z</dcterms:created>
  <dcterms:modified xsi:type="dcterms:W3CDTF">2021-02-15T10:57:00Z</dcterms:modified>
</cp:coreProperties>
</file>