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ACD57" w14:textId="77777777" w:rsidR="00C37316" w:rsidRPr="00C37316" w:rsidRDefault="00C37316" w:rsidP="00C37316">
      <w:pPr>
        <w:spacing w:before="0"/>
        <w:jc w:val="center"/>
        <w:rPr>
          <w:rFonts w:ascii="Arial Narrow" w:hAnsi="Arial Narrow"/>
          <w:sz w:val="24"/>
          <w:szCs w:val="24"/>
        </w:rPr>
      </w:pPr>
      <w:r w:rsidRPr="00C37316">
        <w:rPr>
          <w:rFonts w:ascii="Arial Narrow" w:hAnsi="Arial Narrow"/>
          <w:sz w:val="24"/>
          <w:szCs w:val="24"/>
        </w:rPr>
        <w:t>Opis predmetu zákazky, technické požiadavky</w:t>
      </w:r>
    </w:p>
    <w:p w14:paraId="4229FEA5" w14:textId="77777777" w:rsidR="00C37316" w:rsidRDefault="00C37316" w:rsidP="00AD0E46">
      <w:pPr>
        <w:jc w:val="center"/>
        <w:rPr>
          <w:rFonts w:ascii="Arial Narrow" w:hAnsi="Arial Narrow"/>
          <w:b/>
          <w:sz w:val="24"/>
          <w:szCs w:val="24"/>
        </w:rPr>
      </w:pPr>
    </w:p>
    <w:p w14:paraId="1C3BF6D3" w14:textId="36FD9A5F" w:rsidR="007A5632" w:rsidRDefault="00DA3307" w:rsidP="00AD0E46">
      <w:pPr>
        <w:jc w:val="center"/>
        <w:rPr>
          <w:rFonts w:ascii="Arial Narrow" w:hAnsi="Arial Narrow"/>
          <w:b/>
          <w:sz w:val="24"/>
          <w:szCs w:val="24"/>
        </w:rPr>
      </w:pPr>
      <w:r w:rsidRPr="00617868">
        <w:rPr>
          <w:rFonts w:ascii="Arial Narrow" w:hAnsi="Arial Narrow"/>
          <w:b/>
          <w:sz w:val="24"/>
          <w:szCs w:val="24"/>
        </w:rPr>
        <w:t>Dodávka o</w:t>
      </w:r>
      <w:r w:rsidR="007A5632" w:rsidRPr="00617868">
        <w:rPr>
          <w:rFonts w:ascii="Arial Narrow" w:hAnsi="Arial Narrow"/>
          <w:b/>
          <w:sz w:val="24"/>
          <w:szCs w:val="24"/>
        </w:rPr>
        <w:t>sobný</w:t>
      </w:r>
      <w:r w:rsidRPr="00617868">
        <w:rPr>
          <w:rFonts w:ascii="Arial Narrow" w:hAnsi="Arial Narrow"/>
          <w:b/>
          <w:sz w:val="24"/>
          <w:szCs w:val="24"/>
        </w:rPr>
        <w:t>ch</w:t>
      </w:r>
      <w:r w:rsidR="007A5632" w:rsidRPr="00617868">
        <w:rPr>
          <w:rFonts w:ascii="Arial Narrow" w:hAnsi="Arial Narrow"/>
          <w:b/>
          <w:sz w:val="24"/>
          <w:szCs w:val="24"/>
        </w:rPr>
        <w:t xml:space="preserve"> automobil</w:t>
      </w:r>
      <w:r w:rsidRPr="00617868">
        <w:rPr>
          <w:rFonts w:ascii="Arial Narrow" w:hAnsi="Arial Narrow"/>
          <w:b/>
          <w:sz w:val="24"/>
          <w:szCs w:val="24"/>
        </w:rPr>
        <w:t>ov</w:t>
      </w:r>
      <w:r w:rsidR="007A5632" w:rsidRPr="00617868">
        <w:rPr>
          <w:rFonts w:ascii="Arial Narrow" w:hAnsi="Arial Narrow"/>
          <w:b/>
          <w:sz w:val="24"/>
          <w:szCs w:val="24"/>
        </w:rPr>
        <w:t xml:space="preserve"> nižšej strednej triedy </w:t>
      </w:r>
    </w:p>
    <w:p w14:paraId="4402D907" w14:textId="77777777" w:rsidR="00C304CF" w:rsidRPr="00DC7A08" w:rsidRDefault="00C304CF" w:rsidP="00C304CF">
      <w:pPr>
        <w:rPr>
          <w:rFonts w:ascii="Arial Narrow" w:hAnsi="Arial Narrow"/>
          <w:b/>
        </w:rPr>
      </w:pPr>
      <w:r w:rsidRPr="00DC7A08">
        <w:rPr>
          <w:rFonts w:ascii="Arial Narrow" w:hAnsi="Arial Narrow"/>
          <w:b/>
        </w:rPr>
        <w:t>Všeobecné vymedzenie predmetu zákazky</w:t>
      </w:r>
    </w:p>
    <w:p w14:paraId="3C4CB2D7" w14:textId="46BEB664" w:rsidR="00C304CF" w:rsidRPr="00DC7A08" w:rsidRDefault="00C304CF" w:rsidP="00C304CF">
      <w:pPr>
        <w:jc w:val="both"/>
        <w:rPr>
          <w:rFonts w:ascii="Arial Narrow" w:hAnsi="Arial Narrow"/>
          <w:bCs/>
        </w:rPr>
      </w:pPr>
      <w:r w:rsidRPr="00DC7A08">
        <w:rPr>
          <w:rFonts w:ascii="Arial Narrow" w:hAnsi="Arial Narrow"/>
        </w:rPr>
        <w:t xml:space="preserve">Predmetom tejto zákazky je dodávka cca. </w:t>
      </w:r>
      <w:r w:rsidR="00DC7A08" w:rsidRPr="00DC7A08">
        <w:rPr>
          <w:rFonts w:ascii="Arial Narrow" w:hAnsi="Arial Narrow"/>
        </w:rPr>
        <w:t>252</w:t>
      </w:r>
      <w:r w:rsidRPr="00DC7A08">
        <w:rPr>
          <w:rFonts w:ascii="Arial Narrow" w:hAnsi="Arial Narrow"/>
        </w:rPr>
        <w:t xml:space="preserve"> osobných automobilov nižšej strednej triedy, ako aj zvláštneho príslušenstva a výbavy a doplnkového príslušenstva a</w:t>
      </w:r>
      <w:r w:rsidR="00C95E58" w:rsidRPr="00DC7A08">
        <w:rPr>
          <w:rFonts w:ascii="Arial Narrow" w:hAnsi="Arial Narrow"/>
        </w:rPr>
        <w:t> </w:t>
      </w:r>
      <w:r w:rsidRPr="00DC7A08">
        <w:rPr>
          <w:rFonts w:ascii="Arial Narrow" w:hAnsi="Arial Narrow"/>
        </w:rPr>
        <w:t>výbavy</w:t>
      </w:r>
      <w:r w:rsidR="00C95E58" w:rsidRPr="00DC7A08">
        <w:rPr>
          <w:rFonts w:ascii="Arial Narrow" w:hAnsi="Arial Narrow"/>
        </w:rPr>
        <w:t xml:space="preserve"> </w:t>
      </w:r>
      <w:r w:rsidR="00C95E58" w:rsidRPr="00DC7A08">
        <w:rPr>
          <w:rFonts w:ascii="Arial Narrow" w:hAnsi="Arial Narrow"/>
          <w:bCs/>
        </w:rPr>
        <w:t>pre osobný automobil nižšej strednej triedy</w:t>
      </w:r>
      <w:r w:rsidRPr="00DC7A08">
        <w:rPr>
          <w:rFonts w:ascii="Arial Narrow" w:hAnsi="Arial Narrow"/>
          <w:bCs/>
        </w:rPr>
        <w:t>.</w:t>
      </w:r>
    </w:p>
    <w:p w14:paraId="6575BF04" w14:textId="77777777" w:rsidR="00C304CF" w:rsidRPr="00DC7A08" w:rsidRDefault="00C304CF" w:rsidP="00C304CF">
      <w:pPr>
        <w:rPr>
          <w:rFonts w:ascii="Arial Narrow" w:hAnsi="Arial Narrow"/>
          <w:bCs/>
        </w:rPr>
      </w:pPr>
    </w:p>
    <w:p w14:paraId="712DDF48" w14:textId="77777777" w:rsidR="00C304CF" w:rsidRPr="00DC7A08" w:rsidRDefault="00C304CF" w:rsidP="00C304CF">
      <w:pPr>
        <w:rPr>
          <w:rFonts w:ascii="Arial Narrow" w:hAnsi="Arial Narrow"/>
          <w:b/>
        </w:rPr>
      </w:pPr>
      <w:r w:rsidRPr="00DC7A08">
        <w:rPr>
          <w:rFonts w:ascii="Arial Narrow" w:hAnsi="Arial Narrow"/>
          <w:b/>
        </w:rPr>
        <w:t>Podrobný opis predmetu zákazky</w:t>
      </w:r>
    </w:p>
    <w:p w14:paraId="07DBBD67" w14:textId="77777777" w:rsidR="00C304CF" w:rsidRPr="00DC7A08" w:rsidRDefault="00C304CF" w:rsidP="00C304CF">
      <w:pPr>
        <w:jc w:val="both"/>
        <w:rPr>
          <w:rFonts w:ascii="Arial Narrow" w:hAnsi="Arial Narrow"/>
        </w:rPr>
      </w:pPr>
      <w:r w:rsidRPr="00DC7A08">
        <w:rPr>
          <w:rFonts w:ascii="Arial Narrow" w:hAnsi="Arial Narrow"/>
        </w:rPr>
        <w:t xml:space="preserve">Technické parametre, funkcionality, resp. vlastnosti požadovaného predmetu zákazky uvedené v tejto časti súťažných podkladov sú špecifikované ako </w:t>
      </w:r>
      <w:r w:rsidRPr="00DC7A08">
        <w:rPr>
          <w:rFonts w:ascii="Arial Narrow" w:hAnsi="Arial Narrow"/>
          <w:b/>
        </w:rPr>
        <w:t>minimálne technické parametre/funkcionality</w:t>
      </w:r>
      <w:r w:rsidRPr="00DC7A08">
        <w:rPr>
          <w:rFonts w:ascii="Arial Narrow" w:hAnsi="Arial Narrow"/>
        </w:rPr>
        <w:t xml:space="preserve">, resp. vlastnosti požadovaného predmetu zákazky (povinné) (ďalej len "minimálne požiadavky na predmet zákazky"), ktoré uchádzač musí splniť. </w:t>
      </w:r>
    </w:p>
    <w:p w14:paraId="3A17F445" w14:textId="77777777" w:rsidR="00C304CF" w:rsidRPr="00DC7A08" w:rsidRDefault="00C304CF" w:rsidP="00AD0E46">
      <w:pPr>
        <w:jc w:val="center"/>
        <w:rPr>
          <w:rFonts w:ascii="Arial Narrow" w:hAnsi="Arial Narrow"/>
          <w:b/>
          <w:sz w:val="24"/>
          <w:szCs w:val="24"/>
        </w:rPr>
      </w:pPr>
    </w:p>
    <w:p w14:paraId="4378B154" w14:textId="77777777" w:rsidR="00AD0E46" w:rsidRPr="00DA3307" w:rsidRDefault="00AD0E46">
      <w:pPr>
        <w:rPr>
          <w:rFonts w:ascii="Arial Narrow" w:hAnsi="Arial Narrow"/>
          <w:b/>
        </w:rPr>
      </w:pPr>
    </w:p>
    <w:tbl>
      <w:tblPr>
        <w:tblStyle w:val="Mriekatabuky"/>
        <w:tblpPr w:leftFromText="141" w:rightFromText="141" w:vertAnchor="text" w:tblpY="1"/>
        <w:tblOverlap w:val="never"/>
        <w:tblW w:w="0" w:type="auto"/>
        <w:tblLook w:val="04A0" w:firstRow="1" w:lastRow="0" w:firstColumn="1" w:lastColumn="0" w:noHBand="0" w:noVBand="1"/>
      </w:tblPr>
      <w:tblGrid>
        <w:gridCol w:w="4854"/>
        <w:gridCol w:w="1158"/>
        <w:gridCol w:w="2256"/>
        <w:gridCol w:w="760"/>
        <w:gridCol w:w="4966"/>
      </w:tblGrid>
      <w:tr w:rsidR="00F73F4B" w:rsidRPr="000C798A" w14:paraId="0987B466" w14:textId="1AABD4E7" w:rsidTr="00F73F4B">
        <w:tc>
          <w:tcPr>
            <w:tcW w:w="9028" w:type="dxa"/>
            <w:gridSpan w:val="4"/>
            <w:shd w:val="clear" w:color="auto" w:fill="D9D9D9" w:themeFill="background1" w:themeFillShade="D9"/>
          </w:tcPr>
          <w:p w14:paraId="71D4BDF1" w14:textId="1105B8F8" w:rsidR="00F73F4B" w:rsidRPr="00674B06" w:rsidRDefault="00F73F4B" w:rsidP="003F52C0">
            <w:pPr>
              <w:rPr>
                <w:rFonts w:ascii="Arial Narrow" w:hAnsi="Arial Narrow"/>
                <w:b/>
              </w:rPr>
            </w:pPr>
            <w:r>
              <w:rPr>
                <w:rFonts w:ascii="Arial Narrow" w:hAnsi="Arial Narrow"/>
                <w:b/>
              </w:rPr>
              <w:t>Minimálne požiadavky na predmet zákazky -</w:t>
            </w:r>
            <w:r w:rsidRPr="00674B06">
              <w:rPr>
                <w:rFonts w:ascii="Arial Narrow" w:hAnsi="Arial Narrow"/>
                <w:b/>
              </w:rPr>
              <w:t xml:space="preserve"> </w:t>
            </w:r>
            <w:r>
              <w:rPr>
                <w:rFonts w:ascii="Arial Narrow" w:hAnsi="Arial Narrow"/>
                <w:b/>
              </w:rPr>
              <w:t>p</w:t>
            </w:r>
            <w:r w:rsidRPr="00674B06">
              <w:rPr>
                <w:rFonts w:ascii="Arial Narrow" w:hAnsi="Arial Narrow"/>
                <w:b/>
              </w:rPr>
              <w:t>ožadovaná technická špecifikácia, parametre a</w:t>
            </w:r>
            <w:r w:rsidR="008D3861">
              <w:rPr>
                <w:rFonts w:ascii="Arial Narrow" w:hAnsi="Arial Narrow"/>
                <w:b/>
              </w:rPr>
              <w:t> </w:t>
            </w:r>
            <w:r w:rsidRPr="00674B06">
              <w:rPr>
                <w:rFonts w:ascii="Arial Narrow" w:hAnsi="Arial Narrow"/>
                <w:b/>
              </w:rPr>
              <w:t>funkcionality</w:t>
            </w:r>
            <w:r w:rsidR="008D3861">
              <w:rPr>
                <w:rFonts w:ascii="Arial Narrow" w:hAnsi="Arial Narrow"/>
                <w:b/>
              </w:rPr>
              <w:t xml:space="preserve">, </w:t>
            </w:r>
            <w:r w:rsidR="008D3861" w:rsidRPr="000C798A">
              <w:rPr>
                <w:rFonts w:ascii="Arial Narrow" w:hAnsi="Arial Narrow"/>
              </w:rPr>
              <w:t xml:space="preserve"> </w:t>
            </w:r>
            <w:r w:rsidR="008D3861" w:rsidRPr="008D3861">
              <w:rPr>
                <w:rFonts w:ascii="Arial Narrow" w:hAnsi="Arial Narrow"/>
                <w:b/>
              </w:rPr>
              <w:t>resp. vlastnosti požadovaného predmetu zákazky (povinné)</w:t>
            </w:r>
            <w:r>
              <w:rPr>
                <w:rFonts w:ascii="Arial Narrow" w:hAnsi="Arial Narrow"/>
                <w:b/>
              </w:rPr>
              <w:t xml:space="preserve"> </w:t>
            </w:r>
          </w:p>
        </w:tc>
        <w:tc>
          <w:tcPr>
            <w:tcW w:w="4966" w:type="dxa"/>
            <w:shd w:val="clear" w:color="auto" w:fill="D9D9D9" w:themeFill="background1" w:themeFillShade="D9"/>
          </w:tcPr>
          <w:p w14:paraId="4D136B6C" w14:textId="14E473EF" w:rsidR="00F73F4B" w:rsidRDefault="00E03C99" w:rsidP="003F52C0">
            <w:pPr>
              <w:rPr>
                <w:rFonts w:ascii="Arial Narrow" w:hAnsi="Arial Narrow"/>
                <w:b/>
              </w:rPr>
            </w:pPr>
            <w:r w:rsidRPr="00E03C99">
              <w:rPr>
                <w:rFonts w:ascii="Arial Narrow" w:hAnsi="Arial Narrow"/>
                <w:b/>
              </w:rPr>
              <w:t xml:space="preserve">Uchádzač uvedie skutočnú špecifikáciu dodávaného tovaru vrátane </w:t>
            </w:r>
            <w:r w:rsidR="0081138B">
              <w:rPr>
                <w:rFonts w:ascii="Arial Narrow" w:hAnsi="Arial Narrow"/>
                <w:b/>
              </w:rPr>
              <w:t xml:space="preserve">výrobcu, </w:t>
            </w:r>
            <w:r w:rsidRPr="00E03C99">
              <w:rPr>
                <w:rFonts w:ascii="Arial Narrow" w:hAnsi="Arial Narrow"/>
                <w:b/>
              </w:rPr>
              <w:t xml:space="preserve">továrenskej značky a typu </w:t>
            </w:r>
            <w:r>
              <w:rPr>
                <w:rFonts w:ascii="Arial Narrow" w:hAnsi="Arial Narrow"/>
                <w:b/>
              </w:rPr>
              <w:t>osobného</w:t>
            </w:r>
            <w:r w:rsidR="00810116">
              <w:rPr>
                <w:rFonts w:ascii="Arial Narrow" w:hAnsi="Arial Narrow"/>
                <w:b/>
              </w:rPr>
              <w:t xml:space="preserve"> automobilu nižšej strednej triedy</w:t>
            </w:r>
            <w:r w:rsidRPr="00E03C99">
              <w:rPr>
                <w:rFonts w:ascii="Arial Narrow" w:hAnsi="Arial Narrow"/>
                <w:b/>
              </w:rPr>
              <w:t>, ako aj ostatných požadovaných plnení - vlastný návrh plnenia</w:t>
            </w:r>
          </w:p>
        </w:tc>
      </w:tr>
      <w:tr w:rsidR="00F73F4B" w:rsidRPr="000C798A" w14:paraId="2AB1F77A" w14:textId="7D0CEF57" w:rsidTr="00F73F4B">
        <w:tc>
          <w:tcPr>
            <w:tcW w:w="4854" w:type="dxa"/>
          </w:tcPr>
          <w:p w14:paraId="36206B9F" w14:textId="77777777" w:rsidR="00F73F4B" w:rsidRPr="009E0409" w:rsidRDefault="00F73F4B" w:rsidP="003F52C0">
            <w:pPr>
              <w:rPr>
                <w:rFonts w:ascii="Arial Narrow" w:hAnsi="Arial Narrow"/>
              </w:rPr>
            </w:pPr>
            <w:r w:rsidRPr="009E0409">
              <w:rPr>
                <w:rFonts w:ascii="Arial Narrow" w:hAnsi="Arial Narrow"/>
              </w:rPr>
              <w:t>Karoséria</w:t>
            </w:r>
          </w:p>
        </w:tc>
        <w:tc>
          <w:tcPr>
            <w:tcW w:w="4174" w:type="dxa"/>
            <w:gridSpan w:val="3"/>
          </w:tcPr>
          <w:p w14:paraId="14CD7FF1" w14:textId="50103D7E" w:rsidR="00F73F4B" w:rsidRPr="009E0409" w:rsidRDefault="00F73F4B" w:rsidP="00EF02BA">
            <w:pPr>
              <w:rPr>
                <w:rFonts w:ascii="Arial Narrow" w:hAnsi="Arial Narrow"/>
              </w:rPr>
            </w:pPr>
            <w:r w:rsidRPr="009E0409">
              <w:rPr>
                <w:rFonts w:ascii="Arial Narrow" w:hAnsi="Arial Narrow"/>
              </w:rPr>
              <w:t xml:space="preserve">2 priestorová, </w:t>
            </w:r>
            <w:r w:rsidR="00F669ED">
              <w:rPr>
                <w:rFonts w:ascii="Arial Narrow" w:hAnsi="Arial Narrow"/>
              </w:rPr>
              <w:t>5</w:t>
            </w:r>
            <w:r w:rsidRPr="009E0409">
              <w:rPr>
                <w:rFonts w:ascii="Arial Narrow" w:hAnsi="Arial Narrow"/>
              </w:rPr>
              <w:t xml:space="preserve"> dverová, 5 miestna</w:t>
            </w:r>
          </w:p>
        </w:tc>
        <w:tc>
          <w:tcPr>
            <w:tcW w:w="4966" w:type="dxa"/>
          </w:tcPr>
          <w:p w14:paraId="7446C607" w14:textId="77777777" w:rsidR="00F73F4B" w:rsidRPr="009E0409" w:rsidRDefault="00F73F4B" w:rsidP="003F52C0">
            <w:pPr>
              <w:rPr>
                <w:rFonts w:ascii="Arial Narrow" w:hAnsi="Arial Narrow"/>
              </w:rPr>
            </w:pPr>
          </w:p>
        </w:tc>
      </w:tr>
      <w:tr w:rsidR="00F73F4B" w:rsidRPr="000C798A" w14:paraId="3FC7E110" w14:textId="5A27EA43" w:rsidTr="00F73F4B">
        <w:tc>
          <w:tcPr>
            <w:tcW w:w="4854" w:type="dxa"/>
          </w:tcPr>
          <w:p w14:paraId="086FBC45" w14:textId="77777777" w:rsidR="00F73F4B" w:rsidRPr="009E0409" w:rsidRDefault="00F73F4B" w:rsidP="003F52C0">
            <w:pPr>
              <w:rPr>
                <w:rFonts w:ascii="Arial Narrow" w:hAnsi="Arial Narrow"/>
              </w:rPr>
            </w:pPr>
            <w:r w:rsidRPr="009E0409">
              <w:rPr>
                <w:rFonts w:ascii="Arial Narrow" w:hAnsi="Arial Narrow"/>
              </w:rPr>
              <w:t>Vyhotovenie</w:t>
            </w:r>
          </w:p>
        </w:tc>
        <w:tc>
          <w:tcPr>
            <w:tcW w:w="4174" w:type="dxa"/>
            <w:gridSpan w:val="3"/>
          </w:tcPr>
          <w:p w14:paraId="41965857" w14:textId="35232664" w:rsidR="00F73F4B" w:rsidRPr="00FE06E4" w:rsidRDefault="00F669ED" w:rsidP="003F52C0">
            <w:pPr>
              <w:rPr>
                <w:rFonts w:ascii="Arial Narrow" w:hAnsi="Arial Narrow"/>
              </w:rPr>
            </w:pPr>
            <w:r>
              <w:rPr>
                <w:rFonts w:ascii="Arial Narrow" w:hAnsi="Arial Narrow"/>
              </w:rPr>
              <w:t>kombi</w:t>
            </w:r>
          </w:p>
        </w:tc>
        <w:tc>
          <w:tcPr>
            <w:tcW w:w="4966" w:type="dxa"/>
          </w:tcPr>
          <w:p w14:paraId="4852DF96" w14:textId="77777777" w:rsidR="00F73F4B" w:rsidRDefault="00F73F4B" w:rsidP="003F52C0">
            <w:pPr>
              <w:rPr>
                <w:rFonts w:ascii="Arial Narrow" w:hAnsi="Arial Narrow"/>
              </w:rPr>
            </w:pPr>
          </w:p>
        </w:tc>
      </w:tr>
      <w:tr w:rsidR="00F73F4B" w:rsidRPr="000C798A" w14:paraId="66D71408" w14:textId="2E584FC4" w:rsidTr="00F73F4B">
        <w:tc>
          <w:tcPr>
            <w:tcW w:w="4854" w:type="dxa"/>
          </w:tcPr>
          <w:p w14:paraId="72120C62" w14:textId="77777777" w:rsidR="00F73F4B" w:rsidRPr="009E0409" w:rsidRDefault="00F73F4B" w:rsidP="003F52C0">
            <w:pPr>
              <w:rPr>
                <w:rFonts w:ascii="Arial Narrow" w:hAnsi="Arial Narrow"/>
              </w:rPr>
            </w:pPr>
            <w:r w:rsidRPr="009E0409">
              <w:rPr>
                <w:rFonts w:ascii="Arial Narrow" w:hAnsi="Arial Narrow"/>
              </w:rPr>
              <w:t>Rázvor vozidla (mm)</w:t>
            </w:r>
          </w:p>
        </w:tc>
        <w:tc>
          <w:tcPr>
            <w:tcW w:w="4174" w:type="dxa"/>
            <w:gridSpan w:val="3"/>
          </w:tcPr>
          <w:p w14:paraId="3972092F" w14:textId="77777777" w:rsidR="00F73F4B" w:rsidRPr="00FE06E4" w:rsidRDefault="00F73F4B" w:rsidP="003F52C0">
            <w:pPr>
              <w:rPr>
                <w:rFonts w:ascii="Arial Narrow" w:hAnsi="Arial Narrow"/>
              </w:rPr>
            </w:pPr>
            <w:r w:rsidRPr="00FE06E4">
              <w:rPr>
                <w:rFonts w:ascii="Arial Narrow" w:hAnsi="Arial Narrow"/>
              </w:rPr>
              <w:t>min. 2 620 mm – max. 2 700 mm</w:t>
            </w:r>
          </w:p>
        </w:tc>
        <w:tc>
          <w:tcPr>
            <w:tcW w:w="4966" w:type="dxa"/>
          </w:tcPr>
          <w:p w14:paraId="0CF8D69E" w14:textId="77777777" w:rsidR="00F73F4B" w:rsidRPr="009E0409" w:rsidRDefault="00F73F4B" w:rsidP="003F52C0">
            <w:pPr>
              <w:rPr>
                <w:rFonts w:ascii="Arial Narrow" w:hAnsi="Arial Narrow"/>
              </w:rPr>
            </w:pPr>
          </w:p>
        </w:tc>
      </w:tr>
      <w:tr w:rsidR="00F73F4B" w:rsidRPr="000C798A" w14:paraId="31F261F7" w14:textId="414E18A8" w:rsidTr="00F73F4B">
        <w:tc>
          <w:tcPr>
            <w:tcW w:w="4854" w:type="dxa"/>
          </w:tcPr>
          <w:p w14:paraId="64286D71" w14:textId="77777777" w:rsidR="00F73F4B" w:rsidRPr="009E0409" w:rsidRDefault="00F73F4B" w:rsidP="003F52C0">
            <w:pPr>
              <w:rPr>
                <w:rFonts w:ascii="Arial Narrow" w:hAnsi="Arial Narrow"/>
              </w:rPr>
            </w:pPr>
            <w:r w:rsidRPr="009E0409">
              <w:rPr>
                <w:rFonts w:ascii="Arial Narrow" w:hAnsi="Arial Narrow"/>
              </w:rPr>
              <w:t>Svetlá výška vozidla (mm)</w:t>
            </w:r>
          </w:p>
        </w:tc>
        <w:tc>
          <w:tcPr>
            <w:tcW w:w="4174" w:type="dxa"/>
            <w:gridSpan w:val="3"/>
          </w:tcPr>
          <w:p w14:paraId="7DFB6F86" w14:textId="3DD8B15C" w:rsidR="00F73F4B" w:rsidRPr="00FE06E4" w:rsidRDefault="00F73F4B" w:rsidP="009E0409">
            <w:pPr>
              <w:rPr>
                <w:rFonts w:ascii="Arial Narrow" w:hAnsi="Arial Narrow"/>
              </w:rPr>
            </w:pPr>
            <w:r w:rsidRPr="00FE06E4">
              <w:rPr>
                <w:rFonts w:ascii="Arial Narrow" w:hAnsi="Arial Narrow"/>
              </w:rPr>
              <w:t>m</w:t>
            </w:r>
            <w:r w:rsidR="00F669ED">
              <w:rPr>
                <w:rFonts w:ascii="Arial Narrow" w:hAnsi="Arial Narrow"/>
              </w:rPr>
              <w:t>in</w:t>
            </w:r>
            <w:r w:rsidRPr="00FE06E4">
              <w:rPr>
                <w:rFonts w:ascii="Arial Narrow" w:hAnsi="Arial Narrow"/>
              </w:rPr>
              <w:t>. 1</w:t>
            </w:r>
            <w:r w:rsidR="00F669ED">
              <w:rPr>
                <w:rFonts w:ascii="Arial Narrow" w:hAnsi="Arial Narrow"/>
              </w:rPr>
              <w:t>65</w:t>
            </w:r>
            <w:r w:rsidRPr="00FE06E4">
              <w:rPr>
                <w:rFonts w:ascii="Arial Narrow" w:hAnsi="Arial Narrow"/>
              </w:rPr>
              <w:t xml:space="preserve"> mm</w:t>
            </w:r>
          </w:p>
        </w:tc>
        <w:tc>
          <w:tcPr>
            <w:tcW w:w="4966" w:type="dxa"/>
          </w:tcPr>
          <w:p w14:paraId="6C14B3C7" w14:textId="77777777" w:rsidR="00F73F4B" w:rsidRPr="009E0409" w:rsidRDefault="00F73F4B" w:rsidP="009E0409">
            <w:pPr>
              <w:rPr>
                <w:rFonts w:ascii="Arial Narrow" w:hAnsi="Arial Narrow"/>
                <w:color w:val="000000" w:themeColor="text1"/>
              </w:rPr>
            </w:pPr>
          </w:p>
        </w:tc>
      </w:tr>
      <w:tr w:rsidR="00F73F4B" w:rsidRPr="000C798A" w14:paraId="63CB12FE" w14:textId="7141D5D2" w:rsidTr="00F73F4B">
        <w:tc>
          <w:tcPr>
            <w:tcW w:w="4854" w:type="dxa"/>
          </w:tcPr>
          <w:p w14:paraId="3AA504FE" w14:textId="77777777" w:rsidR="00F73F4B" w:rsidRPr="009E0409" w:rsidRDefault="00F73F4B" w:rsidP="003F52C0">
            <w:pPr>
              <w:rPr>
                <w:rFonts w:ascii="Arial Narrow" w:hAnsi="Arial Narrow"/>
              </w:rPr>
            </w:pPr>
            <w:r w:rsidRPr="009E0409">
              <w:rPr>
                <w:rFonts w:ascii="Arial Narrow" w:hAnsi="Arial Narrow"/>
              </w:rPr>
              <w:t>Celková dĺžka vozidla (mm)</w:t>
            </w:r>
          </w:p>
        </w:tc>
        <w:tc>
          <w:tcPr>
            <w:tcW w:w="4174" w:type="dxa"/>
            <w:gridSpan w:val="3"/>
          </w:tcPr>
          <w:p w14:paraId="67BD49F4" w14:textId="1781F79A" w:rsidR="00F73F4B" w:rsidRPr="00FE06E4" w:rsidRDefault="00F73F4B" w:rsidP="003F52C0">
            <w:pPr>
              <w:rPr>
                <w:rFonts w:ascii="Arial Narrow" w:hAnsi="Arial Narrow"/>
              </w:rPr>
            </w:pPr>
            <w:r w:rsidRPr="00FE06E4">
              <w:rPr>
                <w:rFonts w:ascii="Arial Narrow" w:hAnsi="Arial Narrow"/>
              </w:rPr>
              <w:t xml:space="preserve">min. 4 </w:t>
            </w:r>
            <w:r w:rsidR="004E016F">
              <w:rPr>
                <w:rFonts w:ascii="Arial Narrow" w:hAnsi="Arial Narrow"/>
              </w:rPr>
              <w:t>5</w:t>
            </w:r>
            <w:r w:rsidRPr="00FE06E4">
              <w:rPr>
                <w:rFonts w:ascii="Arial Narrow" w:hAnsi="Arial Narrow"/>
              </w:rPr>
              <w:t>00 mm  max. 47</w:t>
            </w:r>
            <w:r w:rsidR="004E016F">
              <w:rPr>
                <w:rFonts w:ascii="Arial Narrow" w:hAnsi="Arial Narrow"/>
              </w:rPr>
              <w:t>0</w:t>
            </w:r>
            <w:r w:rsidRPr="00FE06E4">
              <w:rPr>
                <w:rFonts w:ascii="Arial Narrow" w:hAnsi="Arial Narrow"/>
              </w:rPr>
              <w:t>0 mm</w:t>
            </w:r>
          </w:p>
        </w:tc>
        <w:tc>
          <w:tcPr>
            <w:tcW w:w="4966" w:type="dxa"/>
          </w:tcPr>
          <w:p w14:paraId="05B4D54D" w14:textId="77777777" w:rsidR="00F73F4B" w:rsidRPr="009E0409" w:rsidRDefault="00F73F4B" w:rsidP="003F52C0">
            <w:pPr>
              <w:rPr>
                <w:rFonts w:ascii="Arial Narrow" w:hAnsi="Arial Narrow"/>
              </w:rPr>
            </w:pPr>
          </w:p>
        </w:tc>
      </w:tr>
      <w:tr w:rsidR="00F73F4B" w:rsidRPr="000C798A" w14:paraId="15E9811E" w14:textId="05678FC4" w:rsidTr="00F73F4B">
        <w:tc>
          <w:tcPr>
            <w:tcW w:w="4854" w:type="dxa"/>
          </w:tcPr>
          <w:p w14:paraId="00A4960F" w14:textId="77777777" w:rsidR="00F73F4B" w:rsidRPr="009E0409" w:rsidRDefault="00F73F4B" w:rsidP="003F52C0">
            <w:pPr>
              <w:rPr>
                <w:rFonts w:ascii="Arial Narrow" w:hAnsi="Arial Narrow"/>
              </w:rPr>
            </w:pPr>
            <w:r w:rsidRPr="009E0409">
              <w:rPr>
                <w:rFonts w:ascii="Arial Narrow" w:hAnsi="Arial Narrow"/>
              </w:rPr>
              <w:t>Celková šírka bez spätných zrkadiel (mm)</w:t>
            </w:r>
          </w:p>
        </w:tc>
        <w:tc>
          <w:tcPr>
            <w:tcW w:w="4174" w:type="dxa"/>
            <w:gridSpan w:val="3"/>
          </w:tcPr>
          <w:p w14:paraId="451D739F" w14:textId="77777777" w:rsidR="00F73F4B" w:rsidRPr="009E0409" w:rsidRDefault="00F73F4B" w:rsidP="00DF0606">
            <w:pPr>
              <w:rPr>
                <w:rFonts w:ascii="Arial Narrow" w:hAnsi="Arial Narrow"/>
              </w:rPr>
            </w:pPr>
            <w:r w:rsidRPr="009E0409">
              <w:rPr>
                <w:rFonts w:ascii="Arial Narrow" w:hAnsi="Arial Narrow"/>
              </w:rPr>
              <w:t>min. 1 780 mm – max. 1 820 mm</w:t>
            </w:r>
          </w:p>
        </w:tc>
        <w:tc>
          <w:tcPr>
            <w:tcW w:w="4966" w:type="dxa"/>
          </w:tcPr>
          <w:p w14:paraId="71030CCB" w14:textId="77777777" w:rsidR="00F73F4B" w:rsidRPr="009E0409" w:rsidRDefault="00F73F4B" w:rsidP="00DF0606">
            <w:pPr>
              <w:rPr>
                <w:rFonts w:ascii="Arial Narrow" w:hAnsi="Arial Narrow"/>
              </w:rPr>
            </w:pPr>
          </w:p>
        </w:tc>
      </w:tr>
      <w:tr w:rsidR="00F73F4B" w:rsidRPr="000C798A" w14:paraId="5A05E1C3" w14:textId="1D0EC999" w:rsidTr="00F73F4B">
        <w:tc>
          <w:tcPr>
            <w:tcW w:w="4854" w:type="dxa"/>
          </w:tcPr>
          <w:p w14:paraId="0D9EE413" w14:textId="77777777" w:rsidR="00F73F4B" w:rsidRPr="009E0409" w:rsidRDefault="00F73F4B" w:rsidP="003F52C0">
            <w:pPr>
              <w:rPr>
                <w:rFonts w:ascii="Arial Narrow" w:hAnsi="Arial Narrow"/>
              </w:rPr>
            </w:pPr>
            <w:r w:rsidRPr="009E0409">
              <w:rPr>
                <w:rFonts w:ascii="Arial Narrow" w:hAnsi="Arial Narrow"/>
              </w:rPr>
              <w:t>Celková výška vozidla (mm)</w:t>
            </w:r>
          </w:p>
        </w:tc>
        <w:tc>
          <w:tcPr>
            <w:tcW w:w="4174" w:type="dxa"/>
            <w:gridSpan w:val="3"/>
          </w:tcPr>
          <w:p w14:paraId="23A05C69" w14:textId="77777777" w:rsidR="00F73F4B" w:rsidRPr="009E0409" w:rsidRDefault="00F73F4B" w:rsidP="003F52C0">
            <w:pPr>
              <w:rPr>
                <w:rFonts w:ascii="Arial Narrow" w:hAnsi="Arial Narrow"/>
              </w:rPr>
            </w:pPr>
            <w:r w:rsidRPr="009E0409">
              <w:rPr>
                <w:rFonts w:ascii="Arial Narrow" w:hAnsi="Arial Narrow"/>
              </w:rPr>
              <w:t>min. 1 450 mm – max. 1 550 mm</w:t>
            </w:r>
          </w:p>
        </w:tc>
        <w:tc>
          <w:tcPr>
            <w:tcW w:w="4966" w:type="dxa"/>
          </w:tcPr>
          <w:p w14:paraId="5B58C42D" w14:textId="77777777" w:rsidR="00F73F4B" w:rsidRPr="009E0409" w:rsidRDefault="00F73F4B" w:rsidP="003F52C0">
            <w:pPr>
              <w:rPr>
                <w:rFonts w:ascii="Arial Narrow" w:hAnsi="Arial Narrow"/>
              </w:rPr>
            </w:pPr>
          </w:p>
        </w:tc>
      </w:tr>
      <w:tr w:rsidR="00F73F4B" w:rsidRPr="000C798A" w14:paraId="325D6E55" w14:textId="776AEB21" w:rsidTr="00F73F4B">
        <w:tc>
          <w:tcPr>
            <w:tcW w:w="4854" w:type="dxa"/>
          </w:tcPr>
          <w:p w14:paraId="2EB2E9D5" w14:textId="0D800DE0" w:rsidR="00F73F4B" w:rsidRPr="009E0409" w:rsidRDefault="00F73F4B" w:rsidP="00767AFA">
            <w:pPr>
              <w:rPr>
                <w:rFonts w:ascii="Arial Narrow" w:hAnsi="Arial Narrow"/>
              </w:rPr>
            </w:pPr>
            <w:r w:rsidRPr="009E0409">
              <w:rPr>
                <w:rFonts w:ascii="Arial Narrow" w:hAnsi="Arial Narrow"/>
              </w:rPr>
              <w:t>Objem batožinového priestoru (l)</w:t>
            </w:r>
          </w:p>
        </w:tc>
        <w:tc>
          <w:tcPr>
            <w:tcW w:w="4174" w:type="dxa"/>
            <w:gridSpan w:val="3"/>
          </w:tcPr>
          <w:p w14:paraId="20C14AC0" w14:textId="10D74F14" w:rsidR="00F73F4B" w:rsidRPr="009E0409" w:rsidRDefault="00F73F4B" w:rsidP="003F52C0">
            <w:pPr>
              <w:rPr>
                <w:rFonts w:ascii="Arial Narrow" w:hAnsi="Arial Narrow"/>
              </w:rPr>
            </w:pPr>
            <w:r w:rsidRPr="00767AFA">
              <w:rPr>
                <w:rFonts w:ascii="Arial Narrow" w:hAnsi="Arial Narrow"/>
                <w:color w:val="000000" w:themeColor="text1"/>
              </w:rPr>
              <w:t xml:space="preserve">min. </w:t>
            </w:r>
            <w:r w:rsidR="00305E62">
              <w:rPr>
                <w:rFonts w:ascii="Arial Narrow" w:hAnsi="Arial Narrow"/>
                <w:color w:val="000000" w:themeColor="text1"/>
              </w:rPr>
              <w:t>600</w:t>
            </w:r>
            <w:r w:rsidRPr="00767AFA">
              <w:rPr>
                <w:rFonts w:ascii="Arial Narrow" w:hAnsi="Arial Narrow"/>
                <w:color w:val="000000" w:themeColor="text1"/>
              </w:rPr>
              <w:t xml:space="preserve"> l</w:t>
            </w:r>
          </w:p>
        </w:tc>
        <w:tc>
          <w:tcPr>
            <w:tcW w:w="4966" w:type="dxa"/>
          </w:tcPr>
          <w:p w14:paraId="5BCB49B2" w14:textId="77777777" w:rsidR="00F73F4B" w:rsidRPr="00767AFA" w:rsidRDefault="00F73F4B" w:rsidP="003F52C0">
            <w:pPr>
              <w:rPr>
                <w:rFonts w:ascii="Arial Narrow" w:hAnsi="Arial Narrow"/>
                <w:color w:val="000000" w:themeColor="text1"/>
              </w:rPr>
            </w:pPr>
          </w:p>
        </w:tc>
      </w:tr>
      <w:tr w:rsidR="00F73F4B" w:rsidRPr="000C798A" w14:paraId="73173770" w14:textId="20D7237B" w:rsidTr="00F73F4B">
        <w:tc>
          <w:tcPr>
            <w:tcW w:w="4854" w:type="dxa"/>
          </w:tcPr>
          <w:p w14:paraId="455E90C4" w14:textId="12431E68" w:rsidR="00F73F4B" w:rsidRPr="009E0409" w:rsidRDefault="00F73F4B" w:rsidP="003F52C0">
            <w:pPr>
              <w:rPr>
                <w:rFonts w:ascii="Arial Narrow" w:hAnsi="Arial Narrow"/>
              </w:rPr>
            </w:pPr>
            <w:r w:rsidRPr="009E0409">
              <w:rPr>
                <w:rFonts w:ascii="Arial Narrow" w:hAnsi="Arial Narrow"/>
              </w:rPr>
              <w:t>Objem palivovej nádrže (l)</w:t>
            </w:r>
          </w:p>
        </w:tc>
        <w:tc>
          <w:tcPr>
            <w:tcW w:w="4174" w:type="dxa"/>
            <w:gridSpan w:val="3"/>
          </w:tcPr>
          <w:p w14:paraId="57E47988" w14:textId="77777777" w:rsidR="00F73F4B" w:rsidRPr="009E0409" w:rsidRDefault="00F73F4B" w:rsidP="003F52C0">
            <w:pPr>
              <w:rPr>
                <w:rFonts w:ascii="Arial Narrow" w:hAnsi="Arial Narrow"/>
              </w:rPr>
            </w:pPr>
            <w:r w:rsidRPr="009E0409">
              <w:rPr>
                <w:rFonts w:ascii="Arial Narrow" w:hAnsi="Arial Narrow"/>
              </w:rPr>
              <w:t>min. 50 l</w:t>
            </w:r>
          </w:p>
        </w:tc>
        <w:tc>
          <w:tcPr>
            <w:tcW w:w="4966" w:type="dxa"/>
          </w:tcPr>
          <w:p w14:paraId="7878FC26" w14:textId="77777777" w:rsidR="00F73F4B" w:rsidRPr="009E0409" w:rsidRDefault="00F73F4B" w:rsidP="003F52C0">
            <w:pPr>
              <w:rPr>
                <w:rFonts w:ascii="Arial Narrow" w:hAnsi="Arial Narrow"/>
              </w:rPr>
            </w:pPr>
          </w:p>
        </w:tc>
      </w:tr>
      <w:tr w:rsidR="00F73F4B" w:rsidRPr="000C798A" w14:paraId="6610A6FD" w14:textId="546E2F2C" w:rsidTr="00F73F4B">
        <w:tc>
          <w:tcPr>
            <w:tcW w:w="9028" w:type="dxa"/>
            <w:gridSpan w:val="4"/>
          </w:tcPr>
          <w:p w14:paraId="5CB6A624" w14:textId="77777777" w:rsidR="00F73F4B" w:rsidRPr="009E0409" w:rsidRDefault="00F73F4B" w:rsidP="003F52C0">
            <w:pPr>
              <w:rPr>
                <w:rFonts w:ascii="Arial Narrow" w:hAnsi="Arial Narrow"/>
              </w:rPr>
            </w:pPr>
          </w:p>
        </w:tc>
        <w:tc>
          <w:tcPr>
            <w:tcW w:w="4966" w:type="dxa"/>
          </w:tcPr>
          <w:p w14:paraId="22147E15" w14:textId="77777777" w:rsidR="00F73F4B" w:rsidRPr="009E0409" w:rsidRDefault="00F73F4B" w:rsidP="003F52C0">
            <w:pPr>
              <w:rPr>
                <w:rFonts w:ascii="Arial Narrow" w:hAnsi="Arial Narrow"/>
              </w:rPr>
            </w:pPr>
          </w:p>
        </w:tc>
      </w:tr>
      <w:tr w:rsidR="00F73F4B" w:rsidRPr="000C798A" w14:paraId="3A63E69E" w14:textId="4B9964A2" w:rsidTr="00F73F4B">
        <w:trPr>
          <w:trHeight w:val="547"/>
        </w:trPr>
        <w:tc>
          <w:tcPr>
            <w:tcW w:w="9028" w:type="dxa"/>
            <w:gridSpan w:val="4"/>
            <w:vAlign w:val="center"/>
          </w:tcPr>
          <w:p w14:paraId="6188063B" w14:textId="54C8112F" w:rsidR="00F73F4B" w:rsidRPr="00994458" w:rsidRDefault="00F73F4B" w:rsidP="003F52C0">
            <w:pPr>
              <w:rPr>
                <w:rFonts w:ascii="Arial Narrow" w:hAnsi="Arial Narrow"/>
                <w:b/>
              </w:rPr>
            </w:pPr>
            <w:r w:rsidRPr="00994458">
              <w:rPr>
                <w:rFonts w:ascii="Arial Narrow" w:hAnsi="Arial Narrow"/>
                <w:b/>
              </w:rPr>
              <w:t>Skupina I.</w:t>
            </w:r>
          </w:p>
        </w:tc>
        <w:tc>
          <w:tcPr>
            <w:tcW w:w="4966" w:type="dxa"/>
          </w:tcPr>
          <w:p w14:paraId="56B68B51" w14:textId="77777777" w:rsidR="00F73F4B" w:rsidRPr="00994458" w:rsidRDefault="00F73F4B" w:rsidP="003F52C0">
            <w:pPr>
              <w:rPr>
                <w:rFonts w:ascii="Arial Narrow" w:hAnsi="Arial Narrow"/>
                <w:b/>
              </w:rPr>
            </w:pPr>
          </w:p>
        </w:tc>
      </w:tr>
      <w:tr w:rsidR="00F73F4B" w:rsidRPr="000C798A" w14:paraId="1444121F" w14:textId="340B94EB" w:rsidTr="00F73F4B">
        <w:tc>
          <w:tcPr>
            <w:tcW w:w="9028" w:type="dxa"/>
            <w:gridSpan w:val="4"/>
          </w:tcPr>
          <w:p w14:paraId="2593056E" w14:textId="77777777" w:rsidR="00F73F4B" w:rsidRPr="006372B2" w:rsidRDefault="00F73F4B" w:rsidP="003F52C0">
            <w:pPr>
              <w:rPr>
                <w:rFonts w:ascii="Arial Narrow" w:hAnsi="Arial Narrow"/>
              </w:rPr>
            </w:pPr>
            <w:r w:rsidRPr="006372B2">
              <w:rPr>
                <w:rFonts w:ascii="Arial Narrow" w:hAnsi="Arial Narrow"/>
              </w:rPr>
              <w:t>Motor:</w:t>
            </w:r>
          </w:p>
        </w:tc>
        <w:tc>
          <w:tcPr>
            <w:tcW w:w="4966" w:type="dxa"/>
          </w:tcPr>
          <w:p w14:paraId="3B5CC3D4" w14:textId="77777777" w:rsidR="00F73F4B" w:rsidRPr="006372B2" w:rsidRDefault="00F73F4B" w:rsidP="003F52C0">
            <w:pPr>
              <w:rPr>
                <w:rFonts w:ascii="Arial Narrow" w:hAnsi="Arial Narrow"/>
              </w:rPr>
            </w:pPr>
          </w:p>
        </w:tc>
      </w:tr>
      <w:tr w:rsidR="00F73F4B" w:rsidRPr="000C798A" w14:paraId="0282ADA5" w14:textId="70D1684A" w:rsidTr="00F73F4B">
        <w:tc>
          <w:tcPr>
            <w:tcW w:w="6012" w:type="dxa"/>
            <w:gridSpan w:val="2"/>
          </w:tcPr>
          <w:p w14:paraId="1277FBD7" w14:textId="3329EBD8" w:rsidR="00F73F4B" w:rsidRPr="006372B2" w:rsidRDefault="00305E62" w:rsidP="003F52C0">
            <w:pPr>
              <w:rPr>
                <w:rFonts w:ascii="Arial Narrow" w:hAnsi="Arial Narrow"/>
              </w:rPr>
            </w:pPr>
            <w:r>
              <w:rPr>
                <w:rFonts w:ascii="Arial Narrow" w:hAnsi="Arial Narrow"/>
              </w:rPr>
              <w:t xml:space="preserve">Vznetový </w:t>
            </w:r>
          </w:p>
        </w:tc>
        <w:tc>
          <w:tcPr>
            <w:tcW w:w="3016" w:type="dxa"/>
            <w:gridSpan w:val="2"/>
          </w:tcPr>
          <w:p w14:paraId="20053303" w14:textId="77777777" w:rsidR="00F73F4B" w:rsidRPr="006372B2" w:rsidRDefault="00F73F4B" w:rsidP="003F52C0">
            <w:pPr>
              <w:rPr>
                <w:rFonts w:ascii="Arial Narrow" w:hAnsi="Arial Narrow"/>
              </w:rPr>
            </w:pPr>
            <w:r w:rsidRPr="006372B2">
              <w:rPr>
                <w:rFonts w:ascii="Arial Narrow" w:hAnsi="Arial Narrow"/>
              </w:rPr>
              <w:t>áno</w:t>
            </w:r>
          </w:p>
        </w:tc>
        <w:tc>
          <w:tcPr>
            <w:tcW w:w="4966" w:type="dxa"/>
          </w:tcPr>
          <w:p w14:paraId="2C9ADBA4" w14:textId="77777777" w:rsidR="00F73F4B" w:rsidRPr="006372B2" w:rsidRDefault="00F73F4B" w:rsidP="003F52C0">
            <w:pPr>
              <w:rPr>
                <w:rFonts w:ascii="Arial Narrow" w:hAnsi="Arial Narrow"/>
              </w:rPr>
            </w:pPr>
          </w:p>
        </w:tc>
      </w:tr>
      <w:tr w:rsidR="00F73F4B" w:rsidRPr="000C798A" w14:paraId="58234EA3" w14:textId="4BE8E6B0" w:rsidTr="00F73F4B">
        <w:tc>
          <w:tcPr>
            <w:tcW w:w="6012" w:type="dxa"/>
            <w:gridSpan w:val="2"/>
          </w:tcPr>
          <w:p w14:paraId="6A4C4537" w14:textId="77777777" w:rsidR="00F73F4B" w:rsidRPr="006372B2" w:rsidRDefault="00F73F4B" w:rsidP="003F52C0">
            <w:pPr>
              <w:rPr>
                <w:rFonts w:ascii="Arial Narrow" w:hAnsi="Arial Narrow"/>
              </w:rPr>
            </w:pPr>
            <w:r w:rsidRPr="006372B2">
              <w:rPr>
                <w:rFonts w:ascii="Arial Narrow" w:hAnsi="Arial Narrow"/>
              </w:rPr>
              <w:t>Počet valcov</w:t>
            </w:r>
          </w:p>
        </w:tc>
        <w:tc>
          <w:tcPr>
            <w:tcW w:w="3016" w:type="dxa"/>
            <w:gridSpan w:val="2"/>
          </w:tcPr>
          <w:p w14:paraId="0B084A9E" w14:textId="6CB236C6" w:rsidR="00F73F4B" w:rsidRPr="006372B2" w:rsidRDefault="00305E62" w:rsidP="003F52C0">
            <w:pPr>
              <w:rPr>
                <w:rFonts w:ascii="Arial Narrow" w:hAnsi="Arial Narrow"/>
              </w:rPr>
            </w:pPr>
            <w:r w:rsidRPr="005717BC">
              <w:rPr>
                <w:rFonts w:ascii="Arial Narrow" w:hAnsi="Arial Narrow"/>
              </w:rPr>
              <w:t>4</w:t>
            </w:r>
          </w:p>
        </w:tc>
        <w:tc>
          <w:tcPr>
            <w:tcW w:w="4966" w:type="dxa"/>
          </w:tcPr>
          <w:p w14:paraId="40E6CC0C" w14:textId="77777777" w:rsidR="00F73F4B" w:rsidRPr="006372B2" w:rsidRDefault="00F73F4B" w:rsidP="003F52C0">
            <w:pPr>
              <w:rPr>
                <w:rFonts w:ascii="Arial Narrow" w:hAnsi="Arial Narrow"/>
              </w:rPr>
            </w:pPr>
          </w:p>
        </w:tc>
      </w:tr>
      <w:tr w:rsidR="00F73F4B" w:rsidRPr="000C798A" w14:paraId="3F89B9CF" w14:textId="712EC797" w:rsidTr="00F73F4B">
        <w:tc>
          <w:tcPr>
            <w:tcW w:w="6012" w:type="dxa"/>
            <w:gridSpan w:val="2"/>
          </w:tcPr>
          <w:p w14:paraId="5D8CA8BE" w14:textId="77777777" w:rsidR="00F73F4B" w:rsidRPr="006372B2" w:rsidRDefault="00F73F4B" w:rsidP="003F52C0">
            <w:pPr>
              <w:rPr>
                <w:rFonts w:ascii="Arial Narrow" w:hAnsi="Arial Narrow"/>
              </w:rPr>
            </w:pPr>
            <w:r w:rsidRPr="006372B2">
              <w:rPr>
                <w:rFonts w:ascii="Arial Narrow" w:hAnsi="Arial Narrow"/>
              </w:rPr>
              <w:t>Emisná norma</w:t>
            </w:r>
          </w:p>
        </w:tc>
        <w:tc>
          <w:tcPr>
            <w:tcW w:w="3016" w:type="dxa"/>
            <w:gridSpan w:val="2"/>
          </w:tcPr>
          <w:p w14:paraId="78325F94" w14:textId="77777777" w:rsidR="00F73F4B" w:rsidRPr="00084294" w:rsidRDefault="00F73F4B" w:rsidP="003F52C0">
            <w:pPr>
              <w:rPr>
                <w:rFonts w:ascii="Arial Narrow" w:hAnsi="Arial Narrow"/>
              </w:rPr>
            </w:pPr>
            <w:r w:rsidRPr="00084294">
              <w:rPr>
                <w:rFonts w:ascii="Arial Narrow" w:hAnsi="Arial Narrow"/>
              </w:rPr>
              <w:t>platná v dobe predkladania ponuky</w:t>
            </w:r>
          </w:p>
        </w:tc>
        <w:tc>
          <w:tcPr>
            <w:tcW w:w="4966" w:type="dxa"/>
          </w:tcPr>
          <w:p w14:paraId="2AABE6E4" w14:textId="77777777" w:rsidR="00F73F4B" w:rsidRPr="006372B2" w:rsidRDefault="00F73F4B" w:rsidP="003F52C0">
            <w:pPr>
              <w:rPr>
                <w:rFonts w:ascii="Arial Narrow" w:hAnsi="Arial Narrow"/>
              </w:rPr>
            </w:pPr>
          </w:p>
        </w:tc>
      </w:tr>
      <w:tr w:rsidR="00F73F4B" w:rsidRPr="000C798A" w14:paraId="15FAD244" w14:textId="1FC57632" w:rsidTr="00F73F4B">
        <w:tc>
          <w:tcPr>
            <w:tcW w:w="6012" w:type="dxa"/>
            <w:gridSpan w:val="2"/>
          </w:tcPr>
          <w:p w14:paraId="21AA1C95" w14:textId="62CBC884" w:rsidR="00F73F4B" w:rsidRPr="008D3861" w:rsidRDefault="00F73F4B" w:rsidP="003F52C0">
            <w:pPr>
              <w:rPr>
                <w:rFonts w:ascii="Arial Narrow" w:hAnsi="Arial Narrow"/>
              </w:rPr>
            </w:pPr>
            <w:r w:rsidRPr="008D3861">
              <w:rPr>
                <w:rFonts w:ascii="Arial Narrow" w:hAnsi="Arial Narrow"/>
              </w:rPr>
              <w:lastRenderedPageBreak/>
              <w:t>Emisie CO2 kombinované podľa normy WLTP (g/km)</w:t>
            </w:r>
          </w:p>
        </w:tc>
        <w:tc>
          <w:tcPr>
            <w:tcW w:w="3016" w:type="dxa"/>
            <w:gridSpan w:val="2"/>
          </w:tcPr>
          <w:p w14:paraId="16174690" w14:textId="2FAD6080" w:rsidR="00F73F4B" w:rsidRPr="00084294" w:rsidRDefault="00F73F4B" w:rsidP="003F52C0">
            <w:pPr>
              <w:rPr>
                <w:rFonts w:ascii="Arial Narrow" w:hAnsi="Arial Narrow"/>
              </w:rPr>
            </w:pPr>
            <w:r w:rsidRPr="00084294">
              <w:rPr>
                <w:rFonts w:ascii="Arial Narrow" w:hAnsi="Arial Narrow"/>
              </w:rPr>
              <w:t xml:space="preserve">max. </w:t>
            </w:r>
            <w:r w:rsidR="00305E62">
              <w:rPr>
                <w:rFonts w:ascii="Arial Narrow" w:hAnsi="Arial Narrow"/>
              </w:rPr>
              <w:t>200</w:t>
            </w:r>
            <w:r w:rsidRPr="00084294">
              <w:rPr>
                <w:rFonts w:ascii="Arial Narrow" w:hAnsi="Arial Narrow"/>
              </w:rPr>
              <w:t xml:space="preserve"> g/km</w:t>
            </w:r>
          </w:p>
        </w:tc>
        <w:tc>
          <w:tcPr>
            <w:tcW w:w="4966" w:type="dxa"/>
          </w:tcPr>
          <w:p w14:paraId="75542CEF" w14:textId="77777777" w:rsidR="00F73F4B" w:rsidRPr="006372B2" w:rsidRDefault="00F73F4B" w:rsidP="003F52C0">
            <w:pPr>
              <w:rPr>
                <w:rFonts w:ascii="Arial Narrow" w:hAnsi="Arial Narrow"/>
              </w:rPr>
            </w:pPr>
          </w:p>
        </w:tc>
      </w:tr>
      <w:tr w:rsidR="00F73F4B" w:rsidRPr="000C798A" w14:paraId="36F343C0" w14:textId="394CC5AF" w:rsidTr="00F73F4B">
        <w:tc>
          <w:tcPr>
            <w:tcW w:w="6012" w:type="dxa"/>
            <w:gridSpan w:val="2"/>
          </w:tcPr>
          <w:p w14:paraId="7BDB6B0D" w14:textId="59AD3876" w:rsidR="00F73F4B" w:rsidRPr="00214E52" w:rsidRDefault="00F73F4B" w:rsidP="00767AFA">
            <w:pPr>
              <w:rPr>
                <w:rFonts w:ascii="Arial Narrow" w:hAnsi="Arial Narrow"/>
              </w:rPr>
            </w:pPr>
            <w:r w:rsidRPr="00214E52">
              <w:rPr>
                <w:rFonts w:ascii="Arial Narrow" w:hAnsi="Arial Narrow"/>
              </w:rPr>
              <w:t xml:space="preserve">Emisie </w:t>
            </w:r>
            <w:proofErr w:type="spellStart"/>
            <w:r w:rsidRPr="00214E52">
              <w:rPr>
                <w:rFonts w:ascii="Arial Narrow" w:hAnsi="Arial Narrow"/>
              </w:rPr>
              <w:t>NOx</w:t>
            </w:r>
            <w:proofErr w:type="spellEnd"/>
            <w:r w:rsidRPr="00214E52">
              <w:rPr>
                <w:rFonts w:ascii="Arial Narrow" w:hAnsi="Arial Narrow"/>
              </w:rPr>
              <w:t xml:space="preserve"> podľa normy WLTP (mg/km)</w:t>
            </w:r>
          </w:p>
        </w:tc>
        <w:tc>
          <w:tcPr>
            <w:tcW w:w="3016" w:type="dxa"/>
            <w:gridSpan w:val="2"/>
          </w:tcPr>
          <w:p w14:paraId="2BA6BED2" w14:textId="530EA163" w:rsidR="00F73F4B" w:rsidRPr="00214E52" w:rsidRDefault="00F73F4B" w:rsidP="003F52C0">
            <w:pPr>
              <w:rPr>
                <w:rFonts w:ascii="Arial Narrow" w:hAnsi="Arial Narrow"/>
              </w:rPr>
            </w:pPr>
            <w:r w:rsidRPr="00214E52">
              <w:rPr>
                <w:rFonts w:ascii="Arial Narrow" w:hAnsi="Arial Narrow"/>
              </w:rPr>
              <w:t xml:space="preserve">max. </w:t>
            </w:r>
            <w:r w:rsidR="00214E52" w:rsidRPr="00214E52">
              <w:rPr>
                <w:rFonts w:ascii="Arial Narrow" w:hAnsi="Arial Narrow"/>
              </w:rPr>
              <w:t>5</w:t>
            </w:r>
            <w:r w:rsidR="0000629F" w:rsidRPr="00214E52">
              <w:rPr>
                <w:rFonts w:ascii="Arial Narrow" w:hAnsi="Arial Narrow"/>
              </w:rPr>
              <w:t>0</w:t>
            </w:r>
            <w:r w:rsidRPr="00214E52">
              <w:rPr>
                <w:rFonts w:ascii="Arial Narrow" w:hAnsi="Arial Narrow"/>
              </w:rPr>
              <w:t xml:space="preserve"> mg/km</w:t>
            </w:r>
          </w:p>
        </w:tc>
        <w:tc>
          <w:tcPr>
            <w:tcW w:w="4966" w:type="dxa"/>
          </w:tcPr>
          <w:p w14:paraId="5148A3F7" w14:textId="77777777" w:rsidR="00F73F4B" w:rsidRDefault="00F73F4B" w:rsidP="003F52C0">
            <w:pPr>
              <w:rPr>
                <w:rFonts w:ascii="Arial Narrow" w:hAnsi="Arial Narrow"/>
              </w:rPr>
            </w:pPr>
          </w:p>
        </w:tc>
      </w:tr>
      <w:tr w:rsidR="003E4955" w:rsidRPr="000C798A" w14:paraId="7452D104" w14:textId="77777777" w:rsidTr="00F73F4B">
        <w:tc>
          <w:tcPr>
            <w:tcW w:w="6012" w:type="dxa"/>
            <w:gridSpan w:val="2"/>
          </w:tcPr>
          <w:p w14:paraId="4FA5AE30" w14:textId="4783DD61" w:rsidR="003E4955" w:rsidRPr="003E4955" w:rsidRDefault="003E4955" w:rsidP="003E4955">
            <w:pPr>
              <w:rPr>
                <w:rFonts w:ascii="Arial Narrow" w:hAnsi="Arial Narrow"/>
              </w:rPr>
            </w:pPr>
            <w:r w:rsidRPr="003E4955">
              <w:rPr>
                <w:rFonts w:ascii="Arial Narrow" w:hAnsi="Arial Narrow"/>
              </w:rPr>
              <w:t>Uhľovodíky (</w:t>
            </w:r>
            <w:r w:rsidR="002E0785">
              <w:rPr>
                <w:rFonts w:ascii="Arial Narrow" w:hAnsi="Arial Narrow"/>
              </w:rPr>
              <w:t>T</w:t>
            </w:r>
            <w:r w:rsidRPr="003E4955">
              <w:rPr>
                <w:rFonts w:ascii="Arial Narrow" w:hAnsi="Arial Narrow"/>
              </w:rPr>
              <w:t>HC</w:t>
            </w:r>
            <w:r w:rsidR="0049497A">
              <w:rPr>
                <w:rFonts w:ascii="Arial Narrow" w:hAnsi="Arial Narrow"/>
              </w:rPr>
              <w:t xml:space="preserve"> + </w:t>
            </w:r>
            <w:proofErr w:type="spellStart"/>
            <w:r w:rsidR="0049497A">
              <w:rPr>
                <w:rFonts w:ascii="Arial Narrow" w:hAnsi="Arial Narrow"/>
              </w:rPr>
              <w:t>NOx</w:t>
            </w:r>
            <w:proofErr w:type="spellEnd"/>
            <w:r w:rsidRPr="003E4955">
              <w:rPr>
                <w:rFonts w:ascii="Arial Narrow" w:hAnsi="Arial Narrow"/>
              </w:rPr>
              <w:t>) (g/km)</w:t>
            </w:r>
          </w:p>
        </w:tc>
        <w:tc>
          <w:tcPr>
            <w:tcW w:w="3016" w:type="dxa"/>
            <w:gridSpan w:val="2"/>
          </w:tcPr>
          <w:p w14:paraId="22184D58" w14:textId="0A2B5410" w:rsidR="003E4955" w:rsidRPr="003E4955" w:rsidRDefault="0046412D" w:rsidP="003E4955">
            <w:pPr>
              <w:rPr>
                <w:rFonts w:ascii="Arial Narrow" w:hAnsi="Arial Narrow"/>
              </w:rPr>
            </w:pPr>
            <w:r>
              <w:rPr>
                <w:rFonts w:ascii="Arial Narrow" w:hAnsi="Arial Narrow"/>
              </w:rPr>
              <w:t>m</w:t>
            </w:r>
            <w:r w:rsidR="003E4955" w:rsidRPr="003E4955">
              <w:rPr>
                <w:rFonts w:ascii="Arial Narrow" w:hAnsi="Arial Narrow"/>
              </w:rPr>
              <w:t>ax</w:t>
            </w:r>
            <w:r>
              <w:rPr>
                <w:rFonts w:ascii="Arial Narrow" w:hAnsi="Arial Narrow"/>
              </w:rPr>
              <w:t>.</w:t>
            </w:r>
            <w:r w:rsidR="003E4955" w:rsidRPr="003E4955">
              <w:rPr>
                <w:rFonts w:ascii="Arial Narrow" w:hAnsi="Arial Narrow"/>
              </w:rPr>
              <w:t xml:space="preserve"> 0,</w:t>
            </w:r>
            <w:r w:rsidR="00214E52">
              <w:rPr>
                <w:rFonts w:ascii="Arial Narrow" w:hAnsi="Arial Narrow"/>
              </w:rPr>
              <w:t>1</w:t>
            </w:r>
            <w:r w:rsidR="003E4955" w:rsidRPr="003E4955">
              <w:rPr>
                <w:rFonts w:ascii="Arial Narrow" w:hAnsi="Arial Narrow"/>
              </w:rPr>
              <w:t xml:space="preserve"> g/km</w:t>
            </w:r>
          </w:p>
        </w:tc>
        <w:tc>
          <w:tcPr>
            <w:tcW w:w="4966" w:type="dxa"/>
          </w:tcPr>
          <w:p w14:paraId="195BDDA5" w14:textId="77777777" w:rsidR="003E4955" w:rsidRPr="006372B2" w:rsidRDefault="003E4955" w:rsidP="003E4955">
            <w:pPr>
              <w:rPr>
                <w:rFonts w:ascii="Arial Narrow" w:hAnsi="Arial Narrow"/>
              </w:rPr>
            </w:pPr>
          </w:p>
        </w:tc>
      </w:tr>
      <w:tr w:rsidR="003E4955" w:rsidRPr="000C798A" w14:paraId="33E1D0BB" w14:textId="77777777" w:rsidTr="00F73F4B">
        <w:tc>
          <w:tcPr>
            <w:tcW w:w="6012" w:type="dxa"/>
            <w:gridSpan w:val="2"/>
          </w:tcPr>
          <w:p w14:paraId="735651E3" w14:textId="14CFC002" w:rsidR="003E4955" w:rsidRPr="003E4955" w:rsidRDefault="003E4955" w:rsidP="003E4955">
            <w:pPr>
              <w:rPr>
                <w:rFonts w:ascii="Arial Narrow" w:hAnsi="Arial Narrow"/>
              </w:rPr>
            </w:pPr>
            <w:r w:rsidRPr="003E4955">
              <w:rPr>
                <w:rFonts w:ascii="Arial Narrow" w:hAnsi="Arial Narrow"/>
              </w:rPr>
              <w:t>Tuhé častice (g/km)</w:t>
            </w:r>
          </w:p>
        </w:tc>
        <w:tc>
          <w:tcPr>
            <w:tcW w:w="3016" w:type="dxa"/>
            <w:gridSpan w:val="2"/>
          </w:tcPr>
          <w:p w14:paraId="519066CD" w14:textId="7165D026" w:rsidR="003E4955" w:rsidRPr="003E4955" w:rsidRDefault="003E4955" w:rsidP="003E4955">
            <w:pPr>
              <w:rPr>
                <w:rFonts w:ascii="Arial Narrow" w:hAnsi="Arial Narrow"/>
              </w:rPr>
            </w:pPr>
            <w:r w:rsidRPr="003E4955">
              <w:rPr>
                <w:rFonts w:ascii="Arial Narrow" w:hAnsi="Arial Narrow"/>
              </w:rPr>
              <w:t>max. 0,001 g/km</w:t>
            </w:r>
          </w:p>
        </w:tc>
        <w:tc>
          <w:tcPr>
            <w:tcW w:w="4966" w:type="dxa"/>
          </w:tcPr>
          <w:p w14:paraId="2BC4B1B2" w14:textId="77777777" w:rsidR="003E4955" w:rsidRPr="006372B2" w:rsidRDefault="003E4955" w:rsidP="003E4955">
            <w:pPr>
              <w:rPr>
                <w:rFonts w:ascii="Arial Narrow" w:hAnsi="Arial Narrow"/>
              </w:rPr>
            </w:pPr>
          </w:p>
        </w:tc>
      </w:tr>
      <w:tr w:rsidR="003E4955" w:rsidRPr="000C798A" w14:paraId="54DDA599" w14:textId="6AC708F4" w:rsidTr="00F73F4B">
        <w:tc>
          <w:tcPr>
            <w:tcW w:w="6012" w:type="dxa"/>
            <w:gridSpan w:val="2"/>
          </w:tcPr>
          <w:p w14:paraId="526126E9" w14:textId="77777777" w:rsidR="003E4955" w:rsidRPr="006372B2" w:rsidRDefault="003E4955" w:rsidP="003E4955">
            <w:pPr>
              <w:rPr>
                <w:rFonts w:ascii="Arial Narrow" w:hAnsi="Arial Narrow"/>
              </w:rPr>
            </w:pPr>
            <w:r w:rsidRPr="006372B2">
              <w:rPr>
                <w:rFonts w:ascii="Arial Narrow" w:hAnsi="Arial Narrow"/>
              </w:rPr>
              <w:t xml:space="preserve">Maximálny výkon </w:t>
            </w:r>
            <w:r w:rsidRPr="007179F0">
              <w:rPr>
                <w:rFonts w:ascii="Arial Narrow" w:hAnsi="Arial Narrow"/>
              </w:rPr>
              <w:t>(kW/k)</w:t>
            </w:r>
          </w:p>
        </w:tc>
        <w:tc>
          <w:tcPr>
            <w:tcW w:w="3016" w:type="dxa"/>
            <w:gridSpan w:val="2"/>
          </w:tcPr>
          <w:p w14:paraId="741E98ED" w14:textId="69D29E4C" w:rsidR="003E4955" w:rsidRPr="00084294" w:rsidRDefault="003E4955" w:rsidP="003E4955">
            <w:pPr>
              <w:rPr>
                <w:rFonts w:ascii="Arial Narrow" w:hAnsi="Arial Narrow"/>
              </w:rPr>
            </w:pPr>
            <w:r w:rsidRPr="00084294">
              <w:rPr>
                <w:rFonts w:ascii="Arial Narrow" w:hAnsi="Arial Narrow"/>
              </w:rPr>
              <w:t xml:space="preserve">min. </w:t>
            </w:r>
            <w:r w:rsidR="00214E52">
              <w:rPr>
                <w:rFonts w:ascii="Arial Narrow" w:hAnsi="Arial Narrow"/>
              </w:rPr>
              <w:t xml:space="preserve">130 </w:t>
            </w:r>
            <w:r w:rsidRPr="00084294">
              <w:rPr>
                <w:rFonts w:ascii="Arial Narrow" w:hAnsi="Arial Narrow"/>
              </w:rPr>
              <w:t>kW / 1</w:t>
            </w:r>
            <w:r w:rsidR="00214E52">
              <w:rPr>
                <w:rFonts w:ascii="Arial Narrow" w:hAnsi="Arial Narrow"/>
              </w:rPr>
              <w:t>77</w:t>
            </w:r>
            <w:r w:rsidRPr="00084294">
              <w:rPr>
                <w:rFonts w:ascii="Arial Narrow" w:hAnsi="Arial Narrow"/>
              </w:rPr>
              <w:t xml:space="preserve"> k (vrátane)</w:t>
            </w:r>
          </w:p>
        </w:tc>
        <w:tc>
          <w:tcPr>
            <w:tcW w:w="4966" w:type="dxa"/>
          </w:tcPr>
          <w:p w14:paraId="70AF6AC1" w14:textId="77777777" w:rsidR="003E4955" w:rsidRPr="006372B2" w:rsidRDefault="003E4955" w:rsidP="003E4955">
            <w:pPr>
              <w:rPr>
                <w:rFonts w:ascii="Arial Narrow" w:hAnsi="Arial Narrow"/>
              </w:rPr>
            </w:pPr>
          </w:p>
        </w:tc>
      </w:tr>
      <w:tr w:rsidR="003E4955" w:rsidRPr="000C798A" w14:paraId="21C223AB" w14:textId="149F6088" w:rsidTr="00F73F4B">
        <w:tc>
          <w:tcPr>
            <w:tcW w:w="6012" w:type="dxa"/>
            <w:gridSpan w:val="2"/>
          </w:tcPr>
          <w:p w14:paraId="5626AED4" w14:textId="77777777" w:rsidR="003E4955" w:rsidRPr="006372B2" w:rsidRDefault="003E4955" w:rsidP="003E4955">
            <w:pPr>
              <w:rPr>
                <w:rFonts w:ascii="Arial Narrow" w:hAnsi="Arial Narrow"/>
              </w:rPr>
            </w:pPr>
            <w:r w:rsidRPr="006372B2">
              <w:rPr>
                <w:rFonts w:ascii="Arial Narrow" w:hAnsi="Arial Narrow"/>
              </w:rPr>
              <w:t xml:space="preserve">Maximálny krútiaci moment (Nm) </w:t>
            </w:r>
          </w:p>
        </w:tc>
        <w:tc>
          <w:tcPr>
            <w:tcW w:w="3016" w:type="dxa"/>
            <w:gridSpan w:val="2"/>
          </w:tcPr>
          <w:p w14:paraId="250DE976" w14:textId="3B0B7C00" w:rsidR="003E4955" w:rsidRPr="00084294" w:rsidRDefault="003E4955" w:rsidP="003E4955">
            <w:pPr>
              <w:rPr>
                <w:rFonts w:ascii="Arial Narrow" w:hAnsi="Arial Narrow"/>
              </w:rPr>
            </w:pPr>
            <w:r w:rsidRPr="00084294">
              <w:rPr>
                <w:rFonts w:ascii="Arial Narrow" w:hAnsi="Arial Narrow"/>
              </w:rPr>
              <w:t xml:space="preserve">min. </w:t>
            </w:r>
            <w:r w:rsidR="00214E52">
              <w:rPr>
                <w:rFonts w:ascii="Arial Narrow" w:hAnsi="Arial Narrow"/>
              </w:rPr>
              <w:t>35</w:t>
            </w:r>
            <w:r w:rsidRPr="00084294">
              <w:rPr>
                <w:rFonts w:ascii="Arial Narrow" w:hAnsi="Arial Narrow"/>
              </w:rPr>
              <w:t>0 Nm</w:t>
            </w:r>
          </w:p>
        </w:tc>
        <w:tc>
          <w:tcPr>
            <w:tcW w:w="4966" w:type="dxa"/>
          </w:tcPr>
          <w:p w14:paraId="414702F8" w14:textId="77777777" w:rsidR="003E4955" w:rsidRPr="006372B2" w:rsidRDefault="003E4955" w:rsidP="003E4955">
            <w:pPr>
              <w:rPr>
                <w:rFonts w:ascii="Arial Narrow" w:hAnsi="Arial Narrow"/>
              </w:rPr>
            </w:pPr>
          </w:p>
        </w:tc>
      </w:tr>
      <w:tr w:rsidR="003E4955" w:rsidRPr="000C798A" w14:paraId="20EA8CF8" w14:textId="5C49BB75" w:rsidTr="00F73F4B">
        <w:tc>
          <w:tcPr>
            <w:tcW w:w="6012" w:type="dxa"/>
            <w:gridSpan w:val="2"/>
          </w:tcPr>
          <w:p w14:paraId="2FDF1BC2" w14:textId="77777777" w:rsidR="003E4955" w:rsidRPr="006372B2" w:rsidRDefault="003E4955" w:rsidP="003E4955">
            <w:pPr>
              <w:rPr>
                <w:rFonts w:ascii="Arial Narrow" w:hAnsi="Arial Narrow"/>
              </w:rPr>
            </w:pPr>
            <w:r w:rsidRPr="006372B2">
              <w:rPr>
                <w:rFonts w:ascii="Arial Narrow" w:hAnsi="Arial Narrow"/>
              </w:rPr>
              <w:t xml:space="preserve">Kombinovaná spotreba podľa normy WLTP (l / 100 km) </w:t>
            </w:r>
          </w:p>
        </w:tc>
        <w:tc>
          <w:tcPr>
            <w:tcW w:w="3016" w:type="dxa"/>
            <w:gridSpan w:val="2"/>
          </w:tcPr>
          <w:p w14:paraId="1D38A3A4" w14:textId="5F87AD23" w:rsidR="003E4955" w:rsidRPr="006372B2" w:rsidRDefault="003E4955" w:rsidP="003E4955">
            <w:pPr>
              <w:rPr>
                <w:rFonts w:ascii="Arial Narrow" w:hAnsi="Arial Narrow"/>
              </w:rPr>
            </w:pPr>
            <w:r w:rsidRPr="006372B2">
              <w:rPr>
                <w:rFonts w:ascii="Arial Narrow" w:hAnsi="Arial Narrow"/>
              </w:rPr>
              <w:t xml:space="preserve">max. </w:t>
            </w:r>
            <w:r w:rsidR="00214E52">
              <w:rPr>
                <w:rFonts w:ascii="Arial Narrow" w:hAnsi="Arial Narrow"/>
              </w:rPr>
              <w:t>7</w:t>
            </w:r>
            <w:r w:rsidRPr="006372B2">
              <w:rPr>
                <w:rFonts w:ascii="Arial Narrow" w:hAnsi="Arial Narrow"/>
              </w:rPr>
              <w:t>,</w:t>
            </w:r>
            <w:r w:rsidR="00214E52">
              <w:rPr>
                <w:rFonts w:ascii="Arial Narrow" w:hAnsi="Arial Narrow"/>
              </w:rPr>
              <w:t>5</w:t>
            </w:r>
            <w:r w:rsidRPr="006372B2">
              <w:rPr>
                <w:rFonts w:ascii="Arial Narrow" w:hAnsi="Arial Narrow"/>
              </w:rPr>
              <w:t xml:space="preserve"> l / 100 km</w:t>
            </w:r>
          </w:p>
        </w:tc>
        <w:tc>
          <w:tcPr>
            <w:tcW w:w="4966" w:type="dxa"/>
          </w:tcPr>
          <w:p w14:paraId="13A96FC4" w14:textId="77777777" w:rsidR="003E4955" w:rsidRPr="006372B2" w:rsidRDefault="003E4955" w:rsidP="003E4955">
            <w:pPr>
              <w:rPr>
                <w:rFonts w:ascii="Arial Narrow" w:hAnsi="Arial Narrow"/>
              </w:rPr>
            </w:pPr>
          </w:p>
        </w:tc>
      </w:tr>
      <w:tr w:rsidR="003E4955" w:rsidRPr="000C798A" w14:paraId="3B8C165A" w14:textId="66317A22" w:rsidTr="00F73F4B">
        <w:tc>
          <w:tcPr>
            <w:tcW w:w="6012" w:type="dxa"/>
            <w:gridSpan w:val="2"/>
          </w:tcPr>
          <w:p w14:paraId="1844448F" w14:textId="77777777" w:rsidR="003E4955" w:rsidRPr="006372B2" w:rsidRDefault="003E4955" w:rsidP="003E4955">
            <w:pPr>
              <w:rPr>
                <w:rFonts w:ascii="Arial Narrow" w:hAnsi="Arial Narrow"/>
              </w:rPr>
            </w:pPr>
            <w:r w:rsidRPr="006372B2">
              <w:rPr>
                <w:rFonts w:ascii="Arial Narrow" w:hAnsi="Arial Narrow"/>
              </w:rPr>
              <w:t>Maximálna rýchlosť (km/h)</w:t>
            </w:r>
          </w:p>
        </w:tc>
        <w:tc>
          <w:tcPr>
            <w:tcW w:w="3016" w:type="dxa"/>
            <w:gridSpan w:val="2"/>
          </w:tcPr>
          <w:p w14:paraId="0E06F25A" w14:textId="180DEDDC" w:rsidR="003E4955" w:rsidRPr="006372B2" w:rsidRDefault="003E4955" w:rsidP="003E4955">
            <w:pPr>
              <w:rPr>
                <w:rFonts w:ascii="Arial Narrow" w:hAnsi="Arial Narrow"/>
              </w:rPr>
            </w:pPr>
            <w:r w:rsidRPr="006372B2">
              <w:rPr>
                <w:rFonts w:ascii="Arial Narrow" w:hAnsi="Arial Narrow"/>
              </w:rPr>
              <w:t xml:space="preserve">min. </w:t>
            </w:r>
            <w:r w:rsidR="00214E52">
              <w:rPr>
                <w:rFonts w:ascii="Arial Narrow" w:hAnsi="Arial Narrow"/>
              </w:rPr>
              <w:t>200</w:t>
            </w:r>
            <w:r w:rsidRPr="006372B2">
              <w:rPr>
                <w:rFonts w:ascii="Arial Narrow" w:hAnsi="Arial Narrow"/>
              </w:rPr>
              <w:t xml:space="preserve"> km / hod.</w:t>
            </w:r>
          </w:p>
        </w:tc>
        <w:tc>
          <w:tcPr>
            <w:tcW w:w="4966" w:type="dxa"/>
          </w:tcPr>
          <w:p w14:paraId="13275294" w14:textId="77777777" w:rsidR="003E4955" w:rsidRPr="006372B2" w:rsidRDefault="003E4955" w:rsidP="003E4955">
            <w:pPr>
              <w:rPr>
                <w:rFonts w:ascii="Arial Narrow" w:hAnsi="Arial Narrow"/>
              </w:rPr>
            </w:pPr>
          </w:p>
        </w:tc>
      </w:tr>
      <w:tr w:rsidR="003E4955" w:rsidRPr="000C798A" w14:paraId="6E6C241E" w14:textId="6697C4A4" w:rsidTr="00F73F4B">
        <w:tc>
          <w:tcPr>
            <w:tcW w:w="6012" w:type="dxa"/>
            <w:gridSpan w:val="2"/>
          </w:tcPr>
          <w:p w14:paraId="08424241" w14:textId="77777777" w:rsidR="003E4955" w:rsidRPr="006372B2" w:rsidRDefault="003E4955" w:rsidP="003E4955">
            <w:pPr>
              <w:rPr>
                <w:rFonts w:ascii="Arial Narrow" w:hAnsi="Arial Narrow"/>
              </w:rPr>
            </w:pPr>
            <w:r w:rsidRPr="006372B2">
              <w:rPr>
                <w:rFonts w:ascii="Arial Narrow" w:hAnsi="Arial Narrow"/>
              </w:rPr>
              <w:t xml:space="preserve">Zrýchlenie z 0 – 100 km/h (s) </w:t>
            </w:r>
          </w:p>
        </w:tc>
        <w:tc>
          <w:tcPr>
            <w:tcW w:w="3016" w:type="dxa"/>
            <w:gridSpan w:val="2"/>
          </w:tcPr>
          <w:p w14:paraId="70F47CFF" w14:textId="78F2EC8B" w:rsidR="003E4955" w:rsidRPr="006372B2" w:rsidRDefault="003E4955" w:rsidP="003E4955">
            <w:pPr>
              <w:rPr>
                <w:rFonts w:ascii="Arial Narrow" w:hAnsi="Arial Narrow"/>
              </w:rPr>
            </w:pPr>
            <w:r w:rsidRPr="006372B2">
              <w:rPr>
                <w:rFonts w:ascii="Arial Narrow" w:hAnsi="Arial Narrow"/>
              </w:rPr>
              <w:t xml:space="preserve">max. </w:t>
            </w:r>
            <w:r w:rsidR="00214E52">
              <w:rPr>
                <w:rFonts w:ascii="Arial Narrow" w:hAnsi="Arial Narrow"/>
              </w:rPr>
              <w:t>8</w:t>
            </w:r>
            <w:r w:rsidRPr="006372B2">
              <w:rPr>
                <w:rFonts w:ascii="Arial Narrow" w:hAnsi="Arial Narrow"/>
              </w:rPr>
              <w:t xml:space="preserve"> s</w:t>
            </w:r>
          </w:p>
        </w:tc>
        <w:tc>
          <w:tcPr>
            <w:tcW w:w="4966" w:type="dxa"/>
          </w:tcPr>
          <w:p w14:paraId="675FAF5A" w14:textId="77777777" w:rsidR="003E4955" w:rsidRPr="006372B2" w:rsidRDefault="003E4955" w:rsidP="003E4955">
            <w:pPr>
              <w:rPr>
                <w:rFonts w:ascii="Arial Narrow" w:hAnsi="Arial Narrow"/>
              </w:rPr>
            </w:pPr>
          </w:p>
        </w:tc>
      </w:tr>
      <w:tr w:rsidR="003E4955" w:rsidRPr="000C798A" w14:paraId="63C8586D" w14:textId="5CD6FF7D" w:rsidTr="00F73F4B">
        <w:tc>
          <w:tcPr>
            <w:tcW w:w="6012" w:type="dxa"/>
            <w:gridSpan w:val="2"/>
          </w:tcPr>
          <w:p w14:paraId="45B278E0" w14:textId="77777777" w:rsidR="003E4955" w:rsidRPr="006372B2" w:rsidRDefault="003E4955" w:rsidP="003E4955">
            <w:pPr>
              <w:rPr>
                <w:rFonts w:ascii="Arial Narrow" w:hAnsi="Arial Narrow"/>
              </w:rPr>
            </w:pPr>
            <w:r w:rsidRPr="006372B2">
              <w:rPr>
                <w:rFonts w:ascii="Arial Narrow" w:hAnsi="Arial Narrow"/>
              </w:rPr>
              <w:t>Prevodovka</w:t>
            </w:r>
          </w:p>
        </w:tc>
        <w:tc>
          <w:tcPr>
            <w:tcW w:w="3016" w:type="dxa"/>
            <w:gridSpan w:val="2"/>
          </w:tcPr>
          <w:p w14:paraId="6AD40B74" w14:textId="26EEA28A" w:rsidR="003E4955" w:rsidRPr="006372B2" w:rsidRDefault="00214E52" w:rsidP="003E4955">
            <w:pPr>
              <w:rPr>
                <w:rFonts w:ascii="Arial Narrow" w:hAnsi="Arial Narrow"/>
              </w:rPr>
            </w:pPr>
            <w:r>
              <w:rPr>
                <w:rFonts w:ascii="Arial Narrow" w:hAnsi="Arial Narrow"/>
              </w:rPr>
              <w:t xml:space="preserve">automatická </w:t>
            </w:r>
            <w:proofErr w:type="spellStart"/>
            <w:r>
              <w:rPr>
                <w:rFonts w:ascii="Arial Narrow" w:hAnsi="Arial Narrow"/>
              </w:rPr>
              <w:t>dvojspojková</w:t>
            </w:r>
            <w:proofErr w:type="spellEnd"/>
          </w:p>
        </w:tc>
        <w:tc>
          <w:tcPr>
            <w:tcW w:w="4966" w:type="dxa"/>
          </w:tcPr>
          <w:p w14:paraId="3F14388D" w14:textId="77777777" w:rsidR="003E4955" w:rsidRPr="006372B2" w:rsidRDefault="003E4955" w:rsidP="003E4955">
            <w:pPr>
              <w:rPr>
                <w:rFonts w:ascii="Arial Narrow" w:hAnsi="Arial Narrow"/>
              </w:rPr>
            </w:pPr>
          </w:p>
        </w:tc>
      </w:tr>
      <w:tr w:rsidR="003E4955" w:rsidRPr="000C798A" w14:paraId="28329A31" w14:textId="05CA4069" w:rsidTr="00F73F4B">
        <w:tc>
          <w:tcPr>
            <w:tcW w:w="6012" w:type="dxa"/>
            <w:gridSpan w:val="2"/>
          </w:tcPr>
          <w:p w14:paraId="17F52E08" w14:textId="77777777" w:rsidR="003E4955" w:rsidRPr="006372B2" w:rsidRDefault="003E4955" w:rsidP="003E4955">
            <w:pPr>
              <w:rPr>
                <w:rFonts w:ascii="Arial Narrow" w:hAnsi="Arial Narrow"/>
              </w:rPr>
            </w:pPr>
            <w:r w:rsidRPr="006372B2">
              <w:rPr>
                <w:rFonts w:ascii="Arial Narrow" w:hAnsi="Arial Narrow"/>
              </w:rPr>
              <w:t>Počet prevodových stupňov</w:t>
            </w:r>
          </w:p>
        </w:tc>
        <w:tc>
          <w:tcPr>
            <w:tcW w:w="3016" w:type="dxa"/>
            <w:gridSpan w:val="2"/>
          </w:tcPr>
          <w:p w14:paraId="33F3B9FB" w14:textId="5EA60F6E" w:rsidR="003E4955" w:rsidRPr="006372B2" w:rsidRDefault="003E4955" w:rsidP="003E4955">
            <w:pPr>
              <w:rPr>
                <w:rFonts w:ascii="Arial Narrow" w:hAnsi="Arial Narrow"/>
              </w:rPr>
            </w:pPr>
            <w:r w:rsidRPr="006372B2">
              <w:rPr>
                <w:rFonts w:ascii="Arial Narrow" w:hAnsi="Arial Narrow"/>
              </w:rPr>
              <w:t>min. 6</w:t>
            </w:r>
            <w:r w:rsidR="00C7074D">
              <w:rPr>
                <w:rFonts w:ascii="Arial Narrow" w:hAnsi="Arial Narrow"/>
              </w:rPr>
              <w:t>-</w:t>
            </w:r>
            <w:r w:rsidRPr="006372B2">
              <w:rPr>
                <w:rFonts w:ascii="Arial Narrow" w:hAnsi="Arial Narrow"/>
              </w:rPr>
              <w:t>stupňová</w:t>
            </w:r>
            <w:r>
              <w:rPr>
                <w:rFonts w:ascii="Arial Narrow" w:hAnsi="Arial Narrow"/>
              </w:rPr>
              <w:t xml:space="preserve"> </w:t>
            </w:r>
          </w:p>
        </w:tc>
        <w:tc>
          <w:tcPr>
            <w:tcW w:w="4966" w:type="dxa"/>
          </w:tcPr>
          <w:p w14:paraId="3B159EB0" w14:textId="77777777" w:rsidR="003E4955" w:rsidRPr="006372B2" w:rsidRDefault="003E4955" w:rsidP="003E4955">
            <w:pPr>
              <w:rPr>
                <w:rFonts w:ascii="Arial Narrow" w:hAnsi="Arial Narrow"/>
              </w:rPr>
            </w:pPr>
          </w:p>
        </w:tc>
      </w:tr>
      <w:tr w:rsidR="0014547C" w:rsidRPr="000C798A" w14:paraId="789D557A" w14:textId="77777777" w:rsidTr="00F73F4B">
        <w:tc>
          <w:tcPr>
            <w:tcW w:w="6012" w:type="dxa"/>
            <w:gridSpan w:val="2"/>
          </w:tcPr>
          <w:p w14:paraId="50421A45" w14:textId="57209840" w:rsidR="0014547C" w:rsidRPr="006372B2" w:rsidRDefault="0014547C" w:rsidP="003E4955">
            <w:pPr>
              <w:rPr>
                <w:rFonts w:ascii="Arial Narrow" w:hAnsi="Arial Narrow"/>
              </w:rPr>
            </w:pPr>
            <w:r>
              <w:rPr>
                <w:rFonts w:ascii="Arial Narrow" w:hAnsi="Arial Narrow"/>
              </w:rPr>
              <w:t>Pohon</w:t>
            </w:r>
          </w:p>
        </w:tc>
        <w:tc>
          <w:tcPr>
            <w:tcW w:w="3016" w:type="dxa"/>
            <w:gridSpan w:val="2"/>
          </w:tcPr>
          <w:p w14:paraId="12F69E7D" w14:textId="40474C95" w:rsidR="0014547C" w:rsidRPr="006372B2" w:rsidRDefault="0014547C" w:rsidP="003E4955">
            <w:pPr>
              <w:rPr>
                <w:rFonts w:ascii="Arial Narrow" w:hAnsi="Arial Narrow"/>
              </w:rPr>
            </w:pPr>
            <w:r>
              <w:rPr>
                <w:rFonts w:ascii="Arial Narrow" w:hAnsi="Arial Narrow"/>
              </w:rPr>
              <w:t>všetkých 4 kolies (4x4)</w:t>
            </w:r>
          </w:p>
        </w:tc>
        <w:tc>
          <w:tcPr>
            <w:tcW w:w="4966" w:type="dxa"/>
          </w:tcPr>
          <w:p w14:paraId="1A2AD796" w14:textId="77777777" w:rsidR="0014547C" w:rsidRPr="006372B2" w:rsidRDefault="0014547C" w:rsidP="003E4955">
            <w:pPr>
              <w:rPr>
                <w:rFonts w:ascii="Arial Narrow" w:hAnsi="Arial Narrow"/>
              </w:rPr>
            </w:pPr>
          </w:p>
        </w:tc>
      </w:tr>
      <w:tr w:rsidR="003E4955" w:rsidRPr="000C798A" w14:paraId="358EB776" w14:textId="477595A9" w:rsidTr="00F73F4B">
        <w:tc>
          <w:tcPr>
            <w:tcW w:w="6012" w:type="dxa"/>
            <w:gridSpan w:val="2"/>
          </w:tcPr>
          <w:p w14:paraId="385212A2" w14:textId="77777777" w:rsidR="003E4955" w:rsidRPr="006372B2" w:rsidRDefault="003E4955" w:rsidP="003E4955">
            <w:pPr>
              <w:rPr>
                <w:rFonts w:ascii="Arial Narrow" w:hAnsi="Arial Narrow"/>
              </w:rPr>
            </w:pPr>
            <w:r w:rsidRPr="006372B2">
              <w:rPr>
                <w:rFonts w:ascii="Arial Narrow" w:hAnsi="Arial Narrow"/>
              </w:rPr>
              <w:t>Celková hmotnosť (kg)</w:t>
            </w:r>
          </w:p>
        </w:tc>
        <w:tc>
          <w:tcPr>
            <w:tcW w:w="3016" w:type="dxa"/>
            <w:gridSpan w:val="2"/>
          </w:tcPr>
          <w:p w14:paraId="3FA1999B" w14:textId="22D7D2B0" w:rsidR="003E4955" w:rsidRPr="006372B2" w:rsidRDefault="003E4955" w:rsidP="00EF02BA">
            <w:pPr>
              <w:rPr>
                <w:rFonts w:ascii="Arial Narrow" w:hAnsi="Arial Narrow"/>
              </w:rPr>
            </w:pPr>
            <w:r w:rsidRPr="006372B2">
              <w:rPr>
                <w:rFonts w:ascii="Arial Narrow" w:hAnsi="Arial Narrow"/>
              </w:rPr>
              <w:t xml:space="preserve">max. </w:t>
            </w:r>
            <w:r w:rsidR="00214E52">
              <w:rPr>
                <w:rFonts w:ascii="Arial Narrow" w:hAnsi="Arial Narrow"/>
              </w:rPr>
              <w:t>2</w:t>
            </w:r>
            <w:r w:rsidRPr="006372B2">
              <w:rPr>
                <w:rFonts w:ascii="Arial Narrow" w:hAnsi="Arial Narrow"/>
              </w:rPr>
              <w:t xml:space="preserve"> </w:t>
            </w:r>
            <w:r w:rsidR="00214E52">
              <w:rPr>
                <w:rFonts w:ascii="Arial Narrow" w:hAnsi="Arial Narrow"/>
              </w:rPr>
              <w:t>2</w:t>
            </w:r>
            <w:r w:rsidRPr="006372B2">
              <w:rPr>
                <w:rFonts w:ascii="Arial Narrow" w:hAnsi="Arial Narrow"/>
              </w:rPr>
              <w:t>00 kg</w:t>
            </w:r>
          </w:p>
        </w:tc>
        <w:tc>
          <w:tcPr>
            <w:tcW w:w="4966" w:type="dxa"/>
          </w:tcPr>
          <w:p w14:paraId="04FB586D" w14:textId="77777777" w:rsidR="003E4955" w:rsidRPr="006372B2" w:rsidRDefault="003E4955" w:rsidP="003E4955">
            <w:pPr>
              <w:rPr>
                <w:rFonts w:ascii="Arial Narrow" w:hAnsi="Arial Narrow"/>
              </w:rPr>
            </w:pPr>
          </w:p>
        </w:tc>
      </w:tr>
      <w:tr w:rsidR="003E4955" w:rsidRPr="000C798A" w14:paraId="7E5E1011" w14:textId="397C13E2" w:rsidTr="00F73F4B">
        <w:tc>
          <w:tcPr>
            <w:tcW w:w="6012" w:type="dxa"/>
            <w:gridSpan w:val="2"/>
          </w:tcPr>
          <w:p w14:paraId="3F20EFC7" w14:textId="77777777" w:rsidR="003E4955" w:rsidRPr="006372B2" w:rsidRDefault="003E4955" w:rsidP="003E4955">
            <w:pPr>
              <w:rPr>
                <w:rFonts w:ascii="Arial Narrow" w:hAnsi="Arial Narrow"/>
              </w:rPr>
            </w:pPr>
            <w:r w:rsidRPr="006372B2">
              <w:rPr>
                <w:rFonts w:ascii="Arial Narrow" w:hAnsi="Arial Narrow"/>
              </w:rPr>
              <w:t>Užitočná hmotnosť (kg)</w:t>
            </w:r>
          </w:p>
        </w:tc>
        <w:tc>
          <w:tcPr>
            <w:tcW w:w="3016" w:type="dxa"/>
            <w:gridSpan w:val="2"/>
          </w:tcPr>
          <w:p w14:paraId="6D9B6AD3" w14:textId="77777777" w:rsidR="003E4955" w:rsidRPr="006372B2" w:rsidRDefault="003E4955" w:rsidP="003E4955">
            <w:pPr>
              <w:rPr>
                <w:rFonts w:ascii="Arial Narrow" w:hAnsi="Arial Narrow"/>
              </w:rPr>
            </w:pPr>
            <w:r w:rsidRPr="006372B2">
              <w:rPr>
                <w:rFonts w:ascii="Arial Narrow" w:hAnsi="Arial Narrow"/>
              </w:rPr>
              <w:t>min.  400 kg</w:t>
            </w:r>
          </w:p>
        </w:tc>
        <w:tc>
          <w:tcPr>
            <w:tcW w:w="4966" w:type="dxa"/>
          </w:tcPr>
          <w:p w14:paraId="6813871C" w14:textId="77777777" w:rsidR="003E4955" w:rsidRPr="006372B2" w:rsidRDefault="003E4955" w:rsidP="003E4955">
            <w:pPr>
              <w:rPr>
                <w:rFonts w:ascii="Arial Narrow" w:hAnsi="Arial Narrow"/>
              </w:rPr>
            </w:pPr>
          </w:p>
        </w:tc>
      </w:tr>
      <w:tr w:rsidR="003E4955" w:rsidRPr="000C798A" w14:paraId="0FD73D6D" w14:textId="5C4F0416" w:rsidTr="00F73F4B">
        <w:tc>
          <w:tcPr>
            <w:tcW w:w="9028" w:type="dxa"/>
            <w:gridSpan w:val="4"/>
            <w:tcBorders>
              <w:top w:val="nil"/>
            </w:tcBorders>
            <w:shd w:val="clear" w:color="auto" w:fill="D9D9D9" w:themeFill="background1" w:themeFillShade="D9"/>
          </w:tcPr>
          <w:p w14:paraId="4894CF08" w14:textId="77777777" w:rsidR="003E4955" w:rsidRPr="000C798A" w:rsidRDefault="003E4955" w:rsidP="003E4955">
            <w:pPr>
              <w:rPr>
                <w:rFonts w:ascii="Arial Narrow" w:hAnsi="Arial Narrow"/>
              </w:rPr>
            </w:pPr>
          </w:p>
        </w:tc>
        <w:tc>
          <w:tcPr>
            <w:tcW w:w="4966" w:type="dxa"/>
            <w:tcBorders>
              <w:top w:val="nil"/>
            </w:tcBorders>
            <w:shd w:val="clear" w:color="auto" w:fill="D9D9D9" w:themeFill="background1" w:themeFillShade="D9"/>
          </w:tcPr>
          <w:p w14:paraId="5E5CA059" w14:textId="77777777" w:rsidR="003E4955" w:rsidRPr="000C798A" w:rsidRDefault="003E4955" w:rsidP="003E4955">
            <w:pPr>
              <w:rPr>
                <w:rFonts w:ascii="Arial Narrow" w:hAnsi="Arial Narrow"/>
              </w:rPr>
            </w:pPr>
          </w:p>
        </w:tc>
      </w:tr>
      <w:tr w:rsidR="003E4955" w:rsidRPr="000C798A" w14:paraId="1FDFCA3B" w14:textId="228066CD" w:rsidTr="00F73F4B">
        <w:tc>
          <w:tcPr>
            <w:tcW w:w="9028" w:type="dxa"/>
            <w:gridSpan w:val="4"/>
          </w:tcPr>
          <w:p w14:paraId="4F5C3811" w14:textId="77777777" w:rsidR="003E4955" w:rsidRPr="00CB1BE2" w:rsidRDefault="003E4955" w:rsidP="003E4955">
            <w:pPr>
              <w:rPr>
                <w:rFonts w:ascii="Arial Narrow" w:hAnsi="Arial Narrow"/>
                <w:b/>
              </w:rPr>
            </w:pPr>
            <w:r w:rsidRPr="00CB1BE2">
              <w:rPr>
                <w:rFonts w:ascii="Arial Narrow" w:hAnsi="Arial Narrow"/>
                <w:b/>
              </w:rPr>
              <w:t>Povinné vybavenie vozidla</w:t>
            </w:r>
          </w:p>
        </w:tc>
        <w:tc>
          <w:tcPr>
            <w:tcW w:w="4966" w:type="dxa"/>
          </w:tcPr>
          <w:p w14:paraId="32F4929A" w14:textId="77777777" w:rsidR="003E4955" w:rsidRPr="00CB1BE2" w:rsidRDefault="003E4955" w:rsidP="003E4955">
            <w:pPr>
              <w:rPr>
                <w:rFonts w:ascii="Arial Narrow" w:hAnsi="Arial Narrow"/>
                <w:b/>
              </w:rPr>
            </w:pPr>
          </w:p>
        </w:tc>
      </w:tr>
      <w:tr w:rsidR="003E4955" w:rsidRPr="000C798A" w14:paraId="28E222BB" w14:textId="6BA8E666" w:rsidTr="00F73F4B">
        <w:tc>
          <w:tcPr>
            <w:tcW w:w="8268" w:type="dxa"/>
            <w:gridSpan w:val="3"/>
          </w:tcPr>
          <w:p w14:paraId="675DFC0B" w14:textId="0BC02073" w:rsidR="003E4955" w:rsidRPr="000C798A" w:rsidRDefault="003E4955" w:rsidP="003E4955">
            <w:pPr>
              <w:rPr>
                <w:rFonts w:ascii="Arial Narrow" w:hAnsi="Arial Narrow"/>
              </w:rPr>
            </w:pPr>
            <w:r w:rsidRPr="000C798A">
              <w:rPr>
                <w:rFonts w:ascii="Arial Narrow" w:hAnsi="Arial Narrow"/>
              </w:rPr>
              <w:t xml:space="preserve">Povinná výstroj a výbava stanovená pre daný druh vozidla (v zmysle zákona č. </w:t>
            </w:r>
            <w:r>
              <w:rPr>
                <w:rFonts w:ascii="Arial Narrow" w:hAnsi="Arial Narrow"/>
              </w:rPr>
              <w:t>106</w:t>
            </w:r>
            <w:r w:rsidRPr="000C798A">
              <w:rPr>
                <w:rFonts w:ascii="Arial Narrow" w:hAnsi="Arial Narrow"/>
              </w:rPr>
              <w:t>/20</w:t>
            </w:r>
            <w:r>
              <w:rPr>
                <w:rFonts w:ascii="Arial Narrow" w:hAnsi="Arial Narrow"/>
              </w:rPr>
              <w:t>18</w:t>
            </w:r>
            <w:r w:rsidRPr="000C798A">
              <w:rPr>
                <w:rFonts w:ascii="Arial Narrow" w:hAnsi="Arial Narrow"/>
              </w:rPr>
              <w:t xml:space="preserve"> </w:t>
            </w:r>
            <w:proofErr w:type="spellStart"/>
            <w:r w:rsidRPr="000C798A">
              <w:rPr>
                <w:rFonts w:ascii="Arial Narrow" w:hAnsi="Arial Narrow"/>
              </w:rPr>
              <w:t>Z.z</w:t>
            </w:r>
            <w:proofErr w:type="spellEnd"/>
            <w:r w:rsidRPr="000C798A">
              <w:rPr>
                <w:rFonts w:ascii="Arial Narrow" w:hAnsi="Arial Narrow"/>
              </w:rPr>
              <w:t xml:space="preserve">. </w:t>
            </w:r>
            <w:r>
              <w:t xml:space="preserve"> </w:t>
            </w:r>
            <w:r w:rsidRPr="00320B30">
              <w:rPr>
                <w:rFonts w:ascii="Arial Narrow" w:hAnsi="Arial Narrow"/>
              </w:rPr>
              <w:t xml:space="preserve">o prevádzke vozidiel v cestnej premávke a o zmene a doplnení niektorých zákonov </w:t>
            </w:r>
            <w:r>
              <w:rPr>
                <w:rFonts w:ascii="Arial Narrow" w:hAnsi="Arial Narrow"/>
              </w:rPr>
              <w:t>v znení neskorších predpisov</w:t>
            </w:r>
          </w:p>
        </w:tc>
        <w:tc>
          <w:tcPr>
            <w:tcW w:w="760" w:type="dxa"/>
          </w:tcPr>
          <w:p w14:paraId="1B9B1E32"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499BC9B2" w14:textId="77777777" w:rsidR="003E4955" w:rsidRPr="000C798A" w:rsidRDefault="003E4955" w:rsidP="003E4955">
            <w:pPr>
              <w:rPr>
                <w:rFonts w:ascii="Arial Narrow" w:hAnsi="Arial Narrow"/>
              </w:rPr>
            </w:pPr>
          </w:p>
        </w:tc>
      </w:tr>
      <w:tr w:rsidR="003E4955" w:rsidRPr="000C798A" w14:paraId="595A2FD0" w14:textId="78958834" w:rsidTr="00F73F4B">
        <w:tc>
          <w:tcPr>
            <w:tcW w:w="8268" w:type="dxa"/>
            <w:gridSpan w:val="3"/>
          </w:tcPr>
          <w:p w14:paraId="065B2D1D" w14:textId="77777777" w:rsidR="003E4955" w:rsidRPr="000C798A" w:rsidRDefault="003E4955" w:rsidP="003E4955">
            <w:pPr>
              <w:rPr>
                <w:rFonts w:ascii="Arial Narrow" w:hAnsi="Arial Narrow"/>
              </w:rPr>
            </w:pPr>
            <w:r w:rsidRPr="000C798A">
              <w:rPr>
                <w:rFonts w:ascii="Arial Narrow" w:hAnsi="Arial Narrow"/>
              </w:rPr>
              <w:t>Výstražný trojuholník</w:t>
            </w:r>
          </w:p>
        </w:tc>
        <w:tc>
          <w:tcPr>
            <w:tcW w:w="760" w:type="dxa"/>
          </w:tcPr>
          <w:p w14:paraId="72DE6874"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1B972B3A" w14:textId="77777777" w:rsidR="003E4955" w:rsidRPr="000C798A" w:rsidRDefault="003E4955" w:rsidP="003E4955">
            <w:pPr>
              <w:rPr>
                <w:rFonts w:ascii="Arial Narrow" w:hAnsi="Arial Narrow"/>
              </w:rPr>
            </w:pPr>
          </w:p>
        </w:tc>
      </w:tr>
      <w:tr w:rsidR="003E4955" w:rsidRPr="000C798A" w14:paraId="7D4FAE44" w14:textId="11621F1F" w:rsidTr="00F73F4B">
        <w:tc>
          <w:tcPr>
            <w:tcW w:w="8268" w:type="dxa"/>
            <w:gridSpan w:val="3"/>
          </w:tcPr>
          <w:p w14:paraId="73E91A32" w14:textId="77777777" w:rsidR="003E4955" w:rsidRPr="000C798A" w:rsidRDefault="003E4955" w:rsidP="003E4955">
            <w:pPr>
              <w:rPr>
                <w:rFonts w:ascii="Arial Narrow" w:hAnsi="Arial Narrow"/>
              </w:rPr>
            </w:pPr>
            <w:r w:rsidRPr="000C798A">
              <w:rPr>
                <w:rFonts w:ascii="Arial Narrow" w:hAnsi="Arial Narrow"/>
              </w:rPr>
              <w:t>Ťažné lano</w:t>
            </w:r>
          </w:p>
        </w:tc>
        <w:tc>
          <w:tcPr>
            <w:tcW w:w="760" w:type="dxa"/>
          </w:tcPr>
          <w:p w14:paraId="509EF5FC"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7C50B3F0" w14:textId="77777777" w:rsidR="003E4955" w:rsidRPr="000C798A" w:rsidRDefault="003E4955" w:rsidP="003E4955">
            <w:pPr>
              <w:rPr>
                <w:rFonts w:ascii="Arial Narrow" w:hAnsi="Arial Narrow"/>
              </w:rPr>
            </w:pPr>
          </w:p>
        </w:tc>
      </w:tr>
      <w:tr w:rsidR="003E4955" w:rsidRPr="000C798A" w14:paraId="6749D656" w14:textId="3F13E98F" w:rsidTr="00F73F4B">
        <w:tc>
          <w:tcPr>
            <w:tcW w:w="8268" w:type="dxa"/>
            <w:gridSpan w:val="3"/>
          </w:tcPr>
          <w:p w14:paraId="74DD7237" w14:textId="77777777" w:rsidR="003E4955" w:rsidRPr="000C798A" w:rsidRDefault="003E4955" w:rsidP="003E4955">
            <w:pPr>
              <w:rPr>
                <w:rFonts w:ascii="Arial Narrow" w:hAnsi="Arial Narrow"/>
              </w:rPr>
            </w:pPr>
            <w:r w:rsidRPr="000C798A">
              <w:rPr>
                <w:rFonts w:ascii="Arial Narrow" w:hAnsi="Arial Narrow"/>
              </w:rPr>
              <w:t>Lekárnička</w:t>
            </w:r>
          </w:p>
        </w:tc>
        <w:tc>
          <w:tcPr>
            <w:tcW w:w="760" w:type="dxa"/>
          </w:tcPr>
          <w:p w14:paraId="6E73B092"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79F3F806" w14:textId="77777777" w:rsidR="003E4955" w:rsidRPr="000C798A" w:rsidRDefault="003E4955" w:rsidP="003E4955">
            <w:pPr>
              <w:rPr>
                <w:rFonts w:ascii="Arial Narrow" w:hAnsi="Arial Narrow"/>
              </w:rPr>
            </w:pPr>
          </w:p>
        </w:tc>
      </w:tr>
      <w:tr w:rsidR="003E4955" w:rsidRPr="000C798A" w14:paraId="32BC797E" w14:textId="1F7EFFA8" w:rsidTr="00F73F4B">
        <w:tc>
          <w:tcPr>
            <w:tcW w:w="8268" w:type="dxa"/>
            <w:gridSpan w:val="3"/>
          </w:tcPr>
          <w:p w14:paraId="16B0807B" w14:textId="77777777" w:rsidR="003E4955" w:rsidRPr="000C798A" w:rsidRDefault="003E4955" w:rsidP="003E4955">
            <w:pPr>
              <w:rPr>
                <w:rFonts w:ascii="Arial Narrow" w:hAnsi="Arial Narrow"/>
              </w:rPr>
            </w:pPr>
            <w:r w:rsidRPr="000C798A">
              <w:rPr>
                <w:rFonts w:ascii="Arial Narrow" w:hAnsi="Arial Narrow"/>
              </w:rPr>
              <w:t>Hasiaci prístroj</w:t>
            </w:r>
          </w:p>
        </w:tc>
        <w:tc>
          <w:tcPr>
            <w:tcW w:w="760" w:type="dxa"/>
          </w:tcPr>
          <w:p w14:paraId="0C3D9CFE"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6622A513" w14:textId="77777777" w:rsidR="003E4955" w:rsidRPr="000C798A" w:rsidRDefault="003E4955" w:rsidP="003E4955">
            <w:pPr>
              <w:rPr>
                <w:rFonts w:ascii="Arial Narrow" w:hAnsi="Arial Narrow"/>
              </w:rPr>
            </w:pPr>
          </w:p>
        </w:tc>
      </w:tr>
      <w:tr w:rsidR="003E4955" w:rsidRPr="000C798A" w14:paraId="532A24B5" w14:textId="5A23A9F6" w:rsidTr="00F73F4B">
        <w:tc>
          <w:tcPr>
            <w:tcW w:w="8268" w:type="dxa"/>
            <w:gridSpan w:val="3"/>
          </w:tcPr>
          <w:p w14:paraId="038D999D" w14:textId="25B5C327" w:rsidR="003E4955" w:rsidRPr="000C798A" w:rsidRDefault="003E4955" w:rsidP="003E4955">
            <w:pPr>
              <w:rPr>
                <w:rFonts w:ascii="Arial Narrow" w:hAnsi="Arial Narrow"/>
              </w:rPr>
            </w:pPr>
            <w:r w:rsidRPr="000C798A">
              <w:rPr>
                <w:rFonts w:ascii="Arial Narrow" w:hAnsi="Arial Narrow"/>
              </w:rPr>
              <w:t>Podložky na upevnenie tabuliek s e</w:t>
            </w:r>
            <w:r>
              <w:rPr>
                <w:rFonts w:ascii="Arial Narrow" w:hAnsi="Arial Narrow"/>
              </w:rPr>
              <w:t>videnčným číslom</w:t>
            </w:r>
          </w:p>
        </w:tc>
        <w:tc>
          <w:tcPr>
            <w:tcW w:w="760" w:type="dxa"/>
          </w:tcPr>
          <w:p w14:paraId="6A4AD068"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253C16F7" w14:textId="77777777" w:rsidR="003E4955" w:rsidRPr="000C798A" w:rsidRDefault="003E4955" w:rsidP="003E4955">
            <w:pPr>
              <w:rPr>
                <w:rFonts w:ascii="Arial Narrow" w:hAnsi="Arial Narrow"/>
              </w:rPr>
            </w:pPr>
          </w:p>
        </w:tc>
      </w:tr>
      <w:tr w:rsidR="003E4955" w:rsidRPr="000C798A" w14:paraId="304E6398" w14:textId="0D49B7FB" w:rsidTr="00F73F4B">
        <w:tc>
          <w:tcPr>
            <w:tcW w:w="9028" w:type="dxa"/>
            <w:gridSpan w:val="4"/>
          </w:tcPr>
          <w:p w14:paraId="12CF286C" w14:textId="77777777" w:rsidR="003E4955" w:rsidRPr="000C798A" w:rsidRDefault="003E4955" w:rsidP="003E4955">
            <w:pPr>
              <w:rPr>
                <w:rFonts w:ascii="Arial Narrow" w:hAnsi="Arial Narrow"/>
              </w:rPr>
            </w:pPr>
          </w:p>
        </w:tc>
        <w:tc>
          <w:tcPr>
            <w:tcW w:w="4966" w:type="dxa"/>
          </w:tcPr>
          <w:p w14:paraId="6023DF24" w14:textId="77777777" w:rsidR="003E4955" w:rsidRPr="000C798A" w:rsidRDefault="003E4955" w:rsidP="003E4955">
            <w:pPr>
              <w:rPr>
                <w:rFonts w:ascii="Arial Narrow" w:hAnsi="Arial Narrow"/>
              </w:rPr>
            </w:pPr>
          </w:p>
        </w:tc>
      </w:tr>
      <w:tr w:rsidR="003E4955" w:rsidRPr="000C798A" w14:paraId="4DC3BDE4" w14:textId="5B344271" w:rsidTr="00F73F4B">
        <w:tc>
          <w:tcPr>
            <w:tcW w:w="8268" w:type="dxa"/>
            <w:gridSpan w:val="3"/>
          </w:tcPr>
          <w:p w14:paraId="4A4F8613" w14:textId="77777777" w:rsidR="003E4955" w:rsidRPr="004901EE" w:rsidRDefault="003E4955" w:rsidP="003E4955">
            <w:pPr>
              <w:rPr>
                <w:rFonts w:ascii="Arial Narrow" w:hAnsi="Arial Narrow"/>
                <w:b/>
              </w:rPr>
            </w:pPr>
            <w:r w:rsidRPr="004901EE">
              <w:rPr>
                <w:rFonts w:ascii="Arial Narrow" w:hAnsi="Arial Narrow"/>
                <w:b/>
              </w:rPr>
              <w:t>Minimálne (povinne požadované) vybavenie vozidla</w:t>
            </w:r>
          </w:p>
        </w:tc>
        <w:tc>
          <w:tcPr>
            <w:tcW w:w="760" w:type="dxa"/>
          </w:tcPr>
          <w:p w14:paraId="67D76828" w14:textId="77777777" w:rsidR="003E4955" w:rsidRPr="004901EE" w:rsidRDefault="003E4955" w:rsidP="003E4955">
            <w:pPr>
              <w:rPr>
                <w:rFonts w:ascii="Arial Narrow" w:hAnsi="Arial Narrow"/>
              </w:rPr>
            </w:pPr>
          </w:p>
        </w:tc>
        <w:tc>
          <w:tcPr>
            <w:tcW w:w="4966" w:type="dxa"/>
          </w:tcPr>
          <w:p w14:paraId="7EE5C522" w14:textId="77777777" w:rsidR="003E4955" w:rsidRPr="004901EE" w:rsidRDefault="003E4955" w:rsidP="003E4955">
            <w:pPr>
              <w:rPr>
                <w:rFonts w:ascii="Arial Narrow" w:hAnsi="Arial Narrow"/>
              </w:rPr>
            </w:pPr>
          </w:p>
        </w:tc>
      </w:tr>
      <w:tr w:rsidR="003E4955" w:rsidRPr="000C798A" w14:paraId="660A0558" w14:textId="4FC8B29F" w:rsidTr="00F73F4B">
        <w:tc>
          <w:tcPr>
            <w:tcW w:w="8268" w:type="dxa"/>
            <w:gridSpan w:val="3"/>
          </w:tcPr>
          <w:p w14:paraId="6958BB3A" w14:textId="77777777" w:rsidR="003E4955" w:rsidRPr="004901EE" w:rsidRDefault="003E4955" w:rsidP="003E4955">
            <w:pPr>
              <w:rPr>
                <w:rFonts w:ascii="Arial Narrow" w:hAnsi="Arial Narrow"/>
              </w:rPr>
            </w:pPr>
            <w:r w:rsidRPr="004901EE">
              <w:rPr>
                <w:rFonts w:ascii="Arial Narrow" w:hAnsi="Arial Narrow"/>
              </w:rPr>
              <w:t>Posilňovač riadenia</w:t>
            </w:r>
          </w:p>
        </w:tc>
        <w:tc>
          <w:tcPr>
            <w:tcW w:w="760" w:type="dxa"/>
          </w:tcPr>
          <w:p w14:paraId="0C139363"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61794E9C" w14:textId="77777777" w:rsidR="003E4955" w:rsidRPr="004901EE" w:rsidRDefault="003E4955" w:rsidP="003E4955">
            <w:pPr>
              <w:rPr>
                <w:rFonts w:ascii="Arial Narrow" w:hAnsi="Arial Narrow"/>
              </w:rPr>
            </w:pPr>
          </w:p>
        </w:tc>
      </w:tr>
      <w:tr w:rsidR="003E4955" w:rsidRPr="000C798A" w14:paraId="29859E61" w14:textId="05C99024" w:rsidTr="00F73F4B">
        <w:tc>
          <w:tcPr>
            <w:tcW w:w="8268" w:type="dxa"/>
            <w:gridSpan w:val="3"/>
          </w:tcPr>
          <w:p w14:paraId="297BECA4" w14:textId="77777777" w:rsidR="003E4955" w:rsidRPr="004901EE" w:rsidRDefault="003E4955" w:rsidP="003E4955">
            <w:pPr>
              <w:rPr>
                <w:rFonts w:ascii="Arial Narrow" w:hAnsi="Arial Narrow"/>
              </w:rPr>
            </w:pPr>
            <w:r w:rsidRPr="004901EE">
              <w:rPr>
                <w:rFonts w:ascii="Arial Narrow" w:hAnsi="Arial Narrow"/>
              </w:rPr>
              <w:t>Výškovo a pozdĺžne nastaviteľný volant</w:t>
            </w:r>
          </w:p>
        </w:tc>
        <w:tc>
          <w:tcPr>
            <w:tcW w:w="760" w:type="dxa"/>
          </w:tcPr>
          <w:p w14:paraId="12322A18"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20AB63E9" w14:textId="77777777" w:rsidR="003E4955" w:rsidRPr="004901EE" w:rsidRDefault="003E4955" w:rsidP="003E4955">
            <w:pPr>
              <w:rPr>
                <w:rFonts w:ascii="Arial Narrow" w:hAnsi="Arial Narrow"/>
              </w:rPr>
            </w:pPr>
          </w:p>
        </w:tc>
      </w:tr>
      <w:tr w:rsidR="003E4955" w:rsidRPr="000C798A" w14:paraId="5079BE60" w14:textId="6A24A946" w:rsidTr="00F73F4B">
        <w:tc>
          <w:tcPr>
            <w:tcW w:w="8268" w:type="dxa"/>
            <w:gridSpan w:val="3"/>
          </w:tcPr>
          <w:p w14:paraId="0619C9E8" w14:textId="77777777" w:rsidR="003E4955" w:rsidRPr="004901EE" w:rsidRDefault="003E4955" w:rsidP="003E4955">
            <w:pPr>
              <w:rPr>
                <w:rFonts w:ascii="Arial Narrow" w:hAnsi="Arial Narrow"/>
              </w:rPr>
            </w:pPr>
            <w:r w:rsidRPr="004901EE">
              <w:rPr>
                <w:rFonts w:ascii="Arial Narrow" w:hAnsi="Arial Narrow"/>
              </w:rPr>
              <w:t>Výškovo a pozdĺžne nastaviteľné sedadlo min. vodiča</w:t>
            </w:r>
          </w:p>
        </w:tc>
        <w:tc>
          <w:tcPr>
            <w:tcW w:w="760" w:type="dxa"/>
          </w:tcPr>
          <w:p w14:paraId="26637484"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1B7ED526" w14:textId="77777777" w:rsidR="003E4955" w:rsidRPr="004901EE" w:rsidRDefault="003E4955" w:rsidP="003E4955">
            <w:pPr>
              <w:rPr>
                <w:rFonts w:ascii="Arial Narrow" w:hAnsi="Arial Narrow"/>
              </w:rPr>
            </w:pPr>
          </w:p>
        </w:tc>
      </w:tr>
      <w:tr w:rsidR="003E4955" w:rsidRPr="000C798A" w14:paraId="4EE2AC7E" w14:textId="6BC3C9CD" w:rsidTr="00F73F4B">
        <w:tc>
          <w:tcPr>
            <w:tcW w:w="8268" w:type="dxa"/>
            <w:gridSpan w:val="3"/>
          </w:tcPr>
          <w:p w14:paraId="69893B38" w14:textId="77777777" w:rsidR="003E4955" w:rsidRPr="004901EE" w:rsidRDefault="003E4955" w:rsidP="003E4955">
            <w:pPr>
              <w:rPr>
                <w:rFonts w:ascii="Arial Narrow" w:hAnsi="Arial Narrow"/>
              </w:rPr>
            </w:pPr>
            <w:r w:rsidRPr="004901EE">
              <w:rPr>
                <w:rFonts w:ascii="Arial Narrow" w:hAnsi="Arial Narrow"/>
              </w:rPr>
              <w:t>ABS a rozdeľovač brzdového účinku</w:t>
            </w:r>
          </w:p>
        </w:tc>
        <w:tc>
          <w:tcPr>
            <w:tcW w:w="760" w:type="dxa"/>
          </w:tcPr>
          <w:p w14:paraId="50B1C516"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5121A3C0" w14:textId="77777777" w:rsidR="003E4955" w:rsidRPr="004901EE" w:rsidRDefault="003E4955" w:rsidP="003E4955">
            <w:pPr>
              <w:rPr>
                <w:rFonts w:ascii="Arial Narrow" w:hAnsi="Arial Narrow"/>
              </w:rPr>
            </w:pPr>
          </w:p>
        </w:tc>
      </w:tr>
      <w:tr w:rsidR="003E4955" w:rsidRPr="000C798A" w14:paraId="65DCF9C7" w14:textId="1293D458" w:rsidTr="00F73F4B">
        <w:tc>
          <w:tcPr>
            <w:tcW w:w="8268" w:type="dxa"/>
            <w:gridSpan w:val="3"/>
          </w:tcPr>
          <w:p w14:paraId="69002CE5" w14:textId="77777777" w:rsidR="003E4955" w:rsidRPr="004901EE" w:rsidRDefault="003E4955" w:rsidP="003E4955">
            <w:pPr>
              <w:rPr>
                <w:rFonts w:ascii="Arial Narrow" w:hAnsi="Arial Narrow"/>
              </w:rPr>
            </w:pPr>
            <w:r w:rsidRPr="004901EE">
              <w:rPr>
                <w:rFonts w:ascii="Arial Narrow" w:hAnsi="Arial Narrow"/>
              </w:rPr>
              <w:t>Systém na monitorovanie tlaku v pneumatikách</w:t>
            </w:r>
          </w:p>
        </w:tc>
        <w:tc>
          <w:tcPr>
            <w:tcW w:w="760" w:type="dxa"/>
          </w:tcPr>
          <w:p w14:paraId="46C74633"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C45F468" w14:textId="77777777" w:rsidR="003E4955" w:rsidRPr="004901EE" w:rsidRDefault="003E4955" w:rsidP="003E4955">
            <w:pPr>
              <w:rPr>
                <w:rFonts w:ascii="Arial Narrow" w:hAnsi="Arial Narrow"/>
              </w:rPr>
            </w:pPr>
          </w:p>
        </w:tc>
      </w:tr>
      <w:tr w:rsidR="003E4955" w:rsidRPr="000C798A" w14:paraId="73FD5DBA" w14:textId="32BE1BB7" w:rsidTr="00F73F4B">
        <w:tc>
          <w:tcPr>
            <w:tcW w:w="8268" w:type="dxa"/>
            <w:gridSpan w:val="3"/>
          </w:tcPr>
          <w:p w14:paraId="69672CAB" w14:textId="77777777" w:rsidR="003E4955" w:rsidRPr="004901EE" w:rsidRDefault="003E4955" w:rsidP="003E4955">
            <w:pPr>
              <w:rPr>
                <w:rFonts w:ascii="Arial Narrow" w:hAnsi="Arial Narrow"/>
              </w:rPr>
            </w:pPr>
            <w:r w:rsidRPr="004901EE">
              <w:rPr>
                <w:rFonts w:ascii="Arial Narrow" w:hAnsi="Arial Narrow"/>
              </w:rPr>
              <w:t>Stierač a ostrekovač zadného okna</w:t>
            </w:r>
          </w:p>
        </w:tc>
        <w:tc>
          <w:tcPr>
            <w:tcW w:w="760" w:type="dxa"/>
          </w:tcPr>
          <w:p w14:paraId="3629931C"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239FE77" w14:textId="77777777" w:rsidR="003E4955" w:rsidRPr="004901EE" w:rsidRDefault="003E4955" w:rsidP="003E4955">
            <w:pPr>
              <w:rPr>
                <w:rFonts w:ascii="Arial Narrow" w:hAnsi="Arial Narrow"/>
              </w:rPr>
            </w:pPr>
          </w:p>
        </w:tc>
      </w:tr>
      <w:tr w:rsidR="003E4955" w:rsidRPr="000C798A" w14:paraId="62D098D0" w14:textId="45E403E8" w:rsidTr="00F73F4B">
        <w:tc>
          <w:tcPr>
            <w:tcW w:w="8268" w:type="dxa"/>
            <w:gridSpan w:val="3"/>
          </w:tcPr>
          <w:p w14:paraId="5A01B07D" w14:textId="77777777" w:rsidR="003E4955" w:rsidRPr="003F6D5F" w:rsidRDefault="003E4955" w:rsidP="003E4955">
            <w:pPr>
              <w:rPr>
                <w:rFonts w:ascii="Arial Narrow" w:hAnsi="Arial Narrow"/>
              </w:rPr>
            </w:pPr>
            <w:r w:rsidRPr="003F6D5F">
              <w:rPr>
                <w:rFonts w:ascii="Arial Narrow" w:hAnsi="Arial Narrow"/>
              </w:rPr>
              <w:t>Tónované izotermické sklá</w:t>
            </w:r>
          </w:p>
        </w:tc>
        <w:tc>
          <w:tcPr>
            <w:tcW w:w="760" w:type="dxa"/>
          </w:tcPr>
          <w:p w14:paraId="0DDC986F" w14:textId="77777777" w:rsidR="003E4955" w:rsidRPr="003F6D5F" w:rsidRDefault="003E4955" w:rsidP="003E4955">
            <w:pPr>
              <w:rPr>
                <w:rFonts w:ascii="Arial Narrow" w:hAnsi="Arial Narrow"/>
              </w:rPr>
            </w:pPr>
            <w:r w:rsidRPr="003F6D5F">
              <w:rPr>
                <w:rFonts w:ascii="Arial Narrow" w:hAnsi="Arial Narrow"/>
              </w:rPr>
              <w:t>áno</w:t>
            </w:r>
          </w:p>
        </w:tc>
        <w:tc>
          <w:tcPr>
            <w:tcW w:w="4966" w:type="dxa"/>
          </w:tcPr>
          <w:p w14:paraId="5776AB9A" w14:textId="77777777" w:rsidR="003E4955" w:rsidRPr="003F6D5F" w:rsidRDefault="003E4955" w:rsidP="003E4955">
            <w:pPr>
              <w:rPr>
                <w:rFonts w:ascii="Arial Narrow" w:hAnsi="Arial Narrow"/>
              </w:rPr>
            </w:pPr>
          </w:p>
        </w:tc>
      </w:tr>
      <w:tr w:rsidR="003E4955" w:rsidRPr="000C798A" w14:paraId="13D1366A" w14:textId="7EA2285B" w:rsidTr="00F73F4B">
        <w:tc>
          <w:tcPr>
            <w:tcW w:w="8268" w:type="dxa"/>
            <w:gridSpan w:val="3"/>
          </w:tcPr>
          <w:p w14:paraId="77835021" w14:textId="77777777" w:rsidR="003E4955" w:rsidRPr="004901EE" w:rsidRDefault="003E4955" w:rsidP="003E4955">
            <w:pPr>
              <w:rPr>
                <w:rFonts w:ascii="Arial Narrow" w:hAnsi="Arial Narrow"/>
              </w:rPr>
            </w:pPr>
            <w:r w:rsidRPr="004901EE">
              <w:rPr>
                <w:rFonts w:ascii="Arial Narrow" w:hAnsi="Arial Narrow"/>
              </w:rPr>
              <w:t>Tretie brzdové svetlo</w:t>
            </w:r>
          </w:p>
        </w:tc>
        <w:tc>
          <w:tcPr>
            <w:tcW w:w="760" w:type="dxa"/>
          </w:tcPr>
          <w:p w14:paraId="03A609C3"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2DF31D1A" w14:textId="77777777" w:rsidR="003E4955" w:rsidRPr="004901EE" w:rsidRDefault="003E4955" w:rsidP="003E4955">
            <w:pPr>
              <w:rPr>
                <w:rFonts w:ascii="Arial Narrow" w:hAnsi="Arial Narrow"/>
              </w:rPr>
            </w:pPr>
          </w:p>
        </w:tc>
      </w:tr>
      <w:tr w:rsidR="003E4955" w:rsidRPr="000C798A" w14:paraId="79D2C7F8" w14:textId="62B0339A" w:rsidTr="00F73F4B">
        <w:tc>
          <w:tcPr>
            <w:tcW w:w="8268" w:type="dxa"/>
            <w:gridSpan w:val="3"/>
          </w:tcPr>
          <w:p w14:paraId="5C21394D" w14:textId="77777777" w:rsidR="003E4955" w:rsidRPr="004901EE" w:rsidRDefault="003E4955" w:rsidP="003E4955">
            <w:pPr>
              <w:rPr>
                <w:rFonts w:ascii="Arial Narrow" w:hAnsi="Arial Narrow"/>
              </w:rPr>
            </w:pPr>
            <w:r w:rsidRPr="004901EE">
              <w:rPr>
                <w:rFonts w:ascii="Arial Narrow" w:hAnsi="Arial Narrow"/>
              </w:rPr>
              <w:lastRenderedPageBreak/>
              <w:t>Opierka hlavy všetkých sedadiel (aj tretie sedadlo vzadu v strede)</w:t>
            </w:r>
          </w:p>
        </w:tc>
        <w:tc>
          <w:tcPr>
            <w:tcW w:w="760" w:type="dxa"/>
          </w:tcPr>
          <w:p w14:paraId="01A0330A"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1CB88DE3" w14:textId="77777777" w:rsidR="003E4955" w:rsidRPr="004901EE" w:rsidRDefault="003E4955" w:rsidP="003E4955">
            <w:pPr>
              <w:rPr>
                <w:rFonts w:ascii="Arial Narrow" w:hAnsi="Arial Narrow"/>
              </w:rPr>
            </w:pPr>
          </w:p>
        </w:tc>
      </w:tr>
      <w:tr w:rsidR="003E4955" w:rsidRPr="000C798A" w14:paraId="71A83F9C" w14:textId="6F28095D" w:rsidTr="00F73F4B">
        <w:tc>
          <w:tcPr>
            <w:tcW w:w="8268" w:type="dxa"/>
            <w:gridSpan w:val="3"/>
          </w:tcPr>
          <w:p w14:paraId="264E5DEC" w14:textId="77777777" w:rsidR="003E4955" w:rsidRPr="004901EE" w:rsidRDefault="003E4955" w:rsidP="003E4955">
            <w:pPr>
              <w:rPr>
                <w:rFonts w:ascii="Arial Narrow" w:hAnsi="Arial Narrow"/>
              </w:rPr>
            </w:pPr>
            <w:r w:rsidRPr="004901EE">
              <w:rPr>
                <w:rFonts w:ascii="Arial Narrow" w:hAnsi="Arial Narrow"/>
              </w:rPr>
              <w:t>Delené sklopné zadné sedadlá (napr. 60:40, 3:2 a pod.)</w:t>
            </w:r>
          </w:p>
        </w:tc>
        <w:tc>
          <w:tcPr>
            <w:tcW w:w="760" w:type="dxa"/>
          </w:tcPr>
          <w:p w14:paraId="2775EA3F"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6DFC350F" w14:textId="77777777" w:rsidR="003E4955" w:rsidRPr="004901EE" w:rsidRDefault="003E4955" w:rsidP="003E4955">
            <w:pPr>
              <w:rPr>
                <w:rFonts w:ascii="Arial Narrow" w:hAnsi="Arial Narrow"/>
              </w:rPr>
            </w:pPr>
          </w:p>
        </w:tc>
      </w:tr>
      <w:tr w:rsidR="003E4955" w:rsidRPr="000C798A" w14:paraId="7BAD22BF" w14:textId="11561CB1" w:rsidTr="00F73F4B">
        <w:tc>
          <w:tcPr>
            <w:tcW w:w="8268" w:type="dxa"/>
            <w:gridSpan w:val="3"/>
          </w:tcPr>
          <w:p w14:paraId="6C2CF8DD" w14:textId="77777777" w:rsidR="003E4955" w:rsidRPr="004901EE" w:rsidRDefault="003E4955" w:rsidP="003E4955">
            <w:pPr>
              <w:rPr>
                <w:rFonts w:ascii="Arial Narrow" w:hAnsi="Arial Narrow"/>
              </w:rPr>
            </w:pPr>
            <w:r w:rsidRPr="004901EE">
              <w:rPr>
                <w:rFonts w:ascii="Arial Narrow" w:hAnsi="Arial Narrow"/>
              </w:rPr>
              <w:t>Centrálne zamykanie</w:t>
            </w:r>
          </w:p>
        </w:tc>
        <w:tc>
          <w:tcPr>
            <w:tcW w:w="760" w:type="dxa"/>
          </w:tcPr>
          <w:p w14:paraId="145428C7"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2F977D61" w14:textId="77777777" w:rsidR="003E4955" w:rsidRPr="004901EE" w:rsidRDefault="003E4955" w:rsidP="003E4955">
            <w:pPr>
              <w:rPr>
                <w:rFonts w:ascii="Arial Narrow" w:hAnsi="Arial Narrow"/>
              </w:rPr>
            </w:pPr>
          </w:p>
        </w:tc>
      </w:tr>
      <w:tr w:rsidR="003E4955" w:rsidRPr="000C798A" w14:paraId="242CE0F7" w14:textId="61B1CC3A" w:rsidTr="00F73F4B">
        <w:tc>
          <w:tcPr>
            <w:tcW w:w="8268" w:type="dxa"/>
            <w:gridSpan w:val="3"/>
          </w:tcPr>
          <w:p w14:paraId="3C1AEC07" w14:textId="40BC57D6" w:rsidR="003E4955" w:rsidRPr="004901EE" w:rsidRDefault="003E4955" w:rsidP="003E4955">
            <w:pPr>
              <w:rPr>
                <w:rFonts w:ascii="Arial Narrow" w:hAnsi="Arial Narrow"/>
              </w:rPr>
            </w:pPr>
            <w:r w:rsidRPr="004901EE">
              <w:rPr>
                <w:rFonts w:ascii="Arial Narrow" w:hAnsi="Arial Narrow"/>
              </w:rPr>
              <w:t>Diaľkové ovládanie centrálneho zamykania</w:t>
            </w:r>
          </w:p>
        </w:tc>
        <w:tc>
          <w:tcPr>
            <w:tcW w:w="760" w:type="dxa"/>
          </w:tcPr>
          <w:p w14:paraId="6FDD9F15"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CF4ACAD" w14:textId="77777777" w:rsidR="003E4955" w:rsidRPr="004901EE" w:rsidRDefault="003E4955" w:rsidP="003E4955">
            <w:pPr>
              <w:rPr>
                <w:rFonts w:ascii="Arial Narrow" w:hAnsi="Arial Narrow"/>
              </w:rPr>
            </w:pPr>
          </w:p>
        </w:tc>
      </w:tr>
      <w:tr w:rsidR="003E4955" w:rsidRPr="000C798A" w14:paraId="06C31E41" w14:textId="5191605C" w:rsidTr="00F73F4B">
        <w:tc>
          <w:tcPr>
            <w:tcW w:w="8268" w:type="dxa"/>
            <w:gridSpan w:val="3"/>
          </w:tcPr>
          <w:p w14:paraId="68BF32C7" w14:textId="77777777" w:rsidR="003E4955" w:rsidRPr="004901EE" w:rsidRDefault="003E4955" w:rsidP="003E4955">
            <w:pPr>
              <w:rPr>
                <w:rFonts w:ascii="Arial Narrow" w:hAnsi="Arial Narrow"/>
              </w:rPr>
            </w:pPr>
            <w:proofErr w:type="spellStart"/>
            <w:r w:rsidRPr="004901EE">
              <w:rPr>
                <w:rFonts w:ascii="Arial Narrow" w:hAnsi="Arial Narrow"/>
              </w:rPr>
              <w:t>Tempomat</w:t>
            </w:r>
            <w:proofErr w:type="spellEnd"/>
          </w:p>
        </w:tc>
        <w:tc>
          <w:tcPr>
            <w:tcW w:w="760" w:type="dxa"/>
          </w:tcPr>
          <w:p w14:paraId="0A0BEE56"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512A7878" w14:textId="77777777" w:rsidR="003E4955" w:rsidRPr="004901EE" w:rsidRDefault="003E4955" w:rsidP="003E4955">
            <w:pPr>
              <w:rPr>
                <w:rFonts w:ascii="Arial Narrow" w:hAnsi="Arial Narrow"/>
              </w:rPr>
            </w:pPr>
          </w:p>
        </w:tc>
      </w:tr>
      <w:tr w:rsidR="003E4955" w:rsidRPr="000C798A" w14:paraId="0BC74A3B" w14:textId="655C85A2" w:rsidTr="00F73F4B">
        <w:tc>
          <w:tcPr>
            <w:tcW w:w="8268" w:type="dxa"/>
            <w:gridSpan w:val="3"/>
          </w:tcPr>
          <w:p w14:paraId="61B49543" w14:textId="77777777" w:rsidR="003E4955" w:rsidRPr="004901EE" w:rsidRDefault="003E4955" w:rsidP="003E4955">
            <w:pPr>
              <w:rPr>
                <w:rFonts w:ascii="Arial Narrow" w:hAnsi="Arial Narrow"/>
              </w:rPr>
            </w:pPr>
            <w:r w:rsidRPr="004901EE">
              <w:rPr>
                <w:rFonts w:ascii="Arial Narrow" w:hAnsi="Arial Narrow"/>
              </w:rPr>
              <w:t>Elektrické ovládanie predných okien</w:t>
            </w:r>
          </w:p>
        </w:tc>
        <w:tc>
          <w:tcPr>
            <w:tcW w:w="760" w:type="dxa"/>
          </w:tcPr>
          <w:p w14:paraId="67CF0387"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297F833A" w14:textId="77777777" w:rsidR="003E4955" w:rsidRPr="004901EE" w:rsidRDefault="003E4955" w:rsidP="003E4955">
            <w:pPr>
              <w:rPr>
                <w:rFonts w:ascii="Arial Narrow" w:hAnsi="Arial Narrow"/>
              </w:rPr>
            </w:pPr>
          </w:p>
        </w:tc>
      </w:tr>
      <w:tr w:rsidR="003E4955" w:rsidRPr="000C798A" w14:paraId="265A8949" w14:textId="1BDA06B7" w:rsidTr="00F73F4B">
        <w:tc>
          <w:tcPr>
            <w:tcW w:w="8268" w:type="dxa"/>
            <w:gridSpan w:val="3"/>
          </w:tcPr>
          <w:p w14:paraId="77777A65" w14:textId="77777777" w:rsidR="003E4955" w:rsidRPr="004901EE" w:rsidRDefault="003E4955" w:rsidP="003E4955">
            <w:pPr>
              <w:rPr>
                <w:rFonts w:ascii="Arial Narrow" w:hAnsi="Arial Narrow"/>
              </w:rPr>
            </w:pPr>
            <w:r w:rsidRPr="004901EE">
              <w:rPr>
                <w:rFonts w:ascii="Arial Narrow" w:hAnsi="Arial Narrow"/>
              </w:rPr>
              <w:t>Elektrické ovládanie zadných okien</w:t>
            </w:r>
          </w:p>
        </w:tc>
        <w:tc>
          <w:tcPr>
            <w:tcW w:w="760" w:type="dxa"/>
          </w:tcPr>
          <w:p w14:paraId="3D9F610A"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16404844" w14:textId="77777777" w:rsidR="003E4955" w:rsidRPr="004901EE" w:rsidRDefault="003E4955" w:rsidP="003E4955">
            <w:pPr>
              <w:rPr>
                <w:rFonts w:ascii="Arial Narrow" w:hAnsi="Arial Narrow"/>
              </w:rPr>
            </w:pPr>
          </w:p>
        </w:tc>
      </w:tr>
      <w:tr w:rsidR="003E4955" w:rsidRPr="000C798A" w14:paraId="48C4905A" w14:textId="3B210B81" w:rsidTr="00F73F4B">
        <w:tc>
          <w:tcPr>
            <w:tcW w:w="8268" w:type="dxa"/>
            <w:gridSpan w:val="3"/>
          </w:tcPr>
          <w:p w14:paraId="7A518863" w14:textId="77777777" w:rsidR="003E4955" w:rsidRPr="004901EE" w:rsidRDefault="003E4955" w:rsidP="003E4955">
            <w:pPr>
              <w:rPr>
                <w:rFonts w:ascii="Arial Narrow" w:hAnsi="Arial Narrow"/>
              </w:rPr>
            </w:pPr>
            <w:r w:rsidRPr="004901EE">
              <w:rPr>
                <w:rFonts w:ascii="Arial Narrow" w:hAnsi="Arial Narrow"/>
              </w:rPr>
              <w:t>Osvetlenie batožinového priestoru</w:t>
            </w:r>
          </w:p>
        </w:tc>
        <w:tc>
          <w:tcPr>
            <w:tcW w:w="760" w:type="dxa"/>
          </w:tcPr>
          <w:p w14:paraId="24EA3A1F"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DC3338B" w14:textId="77777777" w:rsidR="003E4955" w:rsidRPr="004901EE" w:rsidRDefault="003E4955" w:rsidP="003E4955">
            <w:pPr>
              <w:rPr>
                <w:rFonts w:ascii="Arial Narrow" w:hAnsi="Arial Narrow"/>
              </w:rPr>
            </w:pPr>
          </w:p>
        </w:tc>
      </w:tr>
      <w:tr w:rsidR="003E4955" w:rsidRPr="000C798A" w14:paraId="02D33F16" w14:textId="449D59FA" w:rsidTr="00F73F4B">
        <w:tc>
          <w:tcPr>
            <w:tcW w:w="8268" w:type="dxa"/>
            <w:gridSpan w:val="3"/>
          </w:tcPr>
          <w:p w14:paraId="37E2A569" w14:textId="77777777" w:rsidR="003E4955" w:rsidRPr="004901EE" w:rsidRDefault="003E4955" w:rsidP="003E4955">
            <w:pPr>
              <w:rPr>
                <w:rFonts w:ascii="Arial Narrow" w:hAnsi="Arial Narrow"/>
              </w:rPr>
            </w:pPr>
            <w:r w:rsidRPr="004901EE">
              <w:rPr>
                <w:rFonts w:ascii="Arial Narrow" w:hAnsi="Arial Narrow"/>
              </w:rPr>
              <w:t>Otáčkomer</w:t>
            </w:r>
          </w:p>
        </w:tc>
        <w:tc>
          <w:tcPr>
            <w:tcW w:w="760" w:type="dxa"/>
          </w:tcPr>
          <w:p w14:paraId="0CF08962"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639196AC" w14:textId="77777777" w:rsidR="003E4955" w:rsidRPr="004901EE" w:rsidRDefault="003E4955" w:rsidP="003E4955">
            <w:pPr>
              <w:rPr>
                <w:rFonts w:ascii="Arial Narrow" w:hAnsi="Arial Narrow"/>
              </w:rPr>
            </w:pPr>
          </w:p>
        </w:tc>
      </w:tr>
      <w:tr w:rsidR="003E4955" w:rsidRPr="000C798A" w14:paraId="489CE951" w14:textId="634E2FEE" w:rsidTr="00F73F4B">
        <w:tc>
          <w:tcPr>
            <w:tcW w:w="8268" w:type="dxa"/>
            <w:gridSpan w:val="3"/>
          </w:tcPr>
          <w:p w14:paraId="7D27D13B" w14:textId="77777777" w:rsidR="003E4955" w:rsidRPr="004901EE" w:rsidRDefault="003E4955" w:rsidP="003E4955">
            <w:pPr>
              <w:rPr>
                <w:rFonts w:ascii="Arial Narrow" w:hAnsi="Arial Narrow"/>
              </w:rPr>
            </w:pPr>
            <w:r w:rsidRPr="004901EE">
              <w:rPr>
                <w:rFonts w:ascii="Arial Narrow" w:hAnsi="Arial Narrow"/>
              </w:rPr>
              <w:t>Palubný počítač</w:t>
            </w:r>
          </w:p>
        </w:tc>
        <w:tc>
          <w:tcPr>
            <w:tcW w:w="760" w:type="dxa"/>
          </w:tcPr>
          <w:p w14:paraId="7B92C502"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991A96F" w14:textId="77777777" w:rsidR="003E4955" w:rsidRPr="004901EE" w:rsidRDefault="003E4955" w:rsidP="003E4955">
            <w:pPr>
              <w:rPr>
                <w:rFonts w:ascii="Arial Narrow" w:hAnsi="Arial Narrow"/>
              </w:rPr>
            </w:pPr>
          </w:p>
        </w:tc>
      </w:tr>
      <w:tr w:rsidR="003E4955" w:rsidRPr="000C798A" w14:paraId="455F89F6" w14:textId="741DD758" w:rsidTr="00F73F4B">
        <w:tc>
          <w:tcPr>
            <w:tcW w:w="8268" w:type="dxa"/>
            <w:gridSpan w:val="3"/>
          </w:tcPr>
          <w:p w14:paraId="46AFB18D" w14:textId="77777777" w:rsidR="003E4955" w:rsidRPr="004901EE" w:rsidRDefault="003E4955" w:rsidP="003E4955">
            <w:pPr>
              <w:rPr>
                <w:rFonts w:ascii="Arial Narrow" w:hAnsi="Arial Narrow"/>
              </w:rPr>
            </w:pPr>
            <w:r w:rsidRPr="004901EE">
              <w:rPr>
                <w:rFonts w:ascii="Arial Narrow" w:hAnsi="Arial Narrow"/>
              </w:rPr>
              <w:t>Ukazovateľ vonkajšej teploty</w:t>
            </w:r>
          </w:p>
        </w:tc>
        <w:tc>
          <w:tcPr>
            <w:tcW w:w="760" w:type="dxa"/>
          </w:tcPr>
          <w:p w14:paraId="5D3B41FE"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37DB4ADF" w14:textId="77777777" w:rsidR="003E4955" w:rsidRPr="004901EE" w:rsidRDefault="003E4955" w:rsidP="003E4955">
            <w:pPr>
              <w:rPr>
                <w:rFonts w:ascii="Arial Narrow" w:hAnsi="Arial Narrow"/>
              </w:rPr>
            </w:pPr>
          </w:p>
        </w:tc>
      </w:tr>
      <w:tr w:rsidR="003E4955" w:rsidRPr="000C798A" w14:paraId="08D46EF3" w14:textId="72D4293F" w:rsidTr="00F73F4B">
        <w:tc>
          <w:tcPr>
            <w:tcW w:w="8268" w:type="dxa"/>
            <w:gridSpan w:val="3"/>
          </w:tcPr>
          <w:p w14:paraId="7D3C704A" w14:textId="77777777" w:rsidR="003E4955" w:rsidRPr="004901EE" w:rsidRDefault="003E4955" w:rsidP="003E4955">
            <w:pPr>
              <w:rPr>
                <w:rFonts w:ascii="Arial Narrow" w:hAnsi="Arial Narrow"/>
              </w:rPr>
            </w:pPr>
            <w:r w:rsidRPr="004901EE">
              <w:rPr>
                <w:rFonts w:ascii="Arial Narrow" w:hAnsi="Arial Narrow"/>
              </w:rPr>
              <w:t>Predné airbagy (min. airbag spolujazdca vypínateľný)</w:t>
            </w:r>
          </w:p>
        </w:tc>
        <w:tc>
          <w:tcPr>
            <w:tcW w:w="760" w:type="dxa"/>
          </w:tcPr>
          <w:p w14:paraId="12ACC37E"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503F46BA" w14:textId="77777777" w:rsidR="003E4955" w:rsidRPr="004901EE" w:rsidRDefault="003E4955" w:rsidP="003E4955">
            <w:pPr>
              <w:rPr>
                <w:rFonts w:ascii="Arial Narrow" w:hAnsi="Arial Narrow"/>
              </w:rPr>
            </w:pPr>
          </w:p>
        </w:tc>
      </w:tr>
      <w:tr w:rsidR="003E4955" w:rsidRPr="000C798A" w14:paraId="2660A027" w14:textId="26893CB1" w:rsidTr="00F73F4B">
        <w:tc>
          <w:tcPr>
            <w:tcW w:w="8268" w:type="dxa"/>
            <w:gridSpan w:val="3"/>
          </w:tcPr>
          <w:p w14:paraId="58B12044" w14:textId="77777777" w:rsidR="003E4955" w:rsidRPr="004901EE" w:rsidRDefault="003E4955" w:rsidP="003E4955">
            <w:pPr>
              <w:rPr>
                <w:rFonts w:ascii="Arial Narrow" w:hAnsi="Arial Narrow"/>
              </w:rPr>
            </w:pPr>
            <w:r w:rsidRPr="004901EE">
              <w:rPr>
                <w:rFonts w:ascii="Arial Narrow" w:hAnsi="Arial Narrow"/>
              </w:rPr>
              <w:t>Bočné airbagy vodiča a spolujazdca</w:t>
            </w:r>
          </w:p>
        </w:tc>
        <w:tc>
          <w:tcPr>
            <w:tcW w:w="760" w:type="dxa"/>
          </w:tcPr>
          <w:p w14:paraId="1E2FAF31"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9EA1416" w14:textId="77777777" w:rsidR="003E4955" w:rsidRPr="004901EE" w:rsidRDefault="003E4955" w:rsidP="003E4955">
            <w:pPr>
              <w:rPr>
                <w:rFonts w:ascii="Arial Narrow" w:hAnsi="Arial Narrow"/>
              </w:rPr>
            </w:pPr>
          </w:p>
        </w:tc>
      </w:tr>
      <w:tr w:rsidR="003E4955" w:rsidRPr="000C798A" w14:paraId="2CB0A00F" w14:textId="24117C44" w:rsidTr="00F73F4B">
        <w:tc>
          <w:tcPr>
            <w:tcW w:w="8268" w:type="dxa"/>
            <w:gridSpan w:val="3"/>
          </w:tcPr>
          <w:p w14:paraId="63ECB83B" w14:textId="77777777" w:rsidR="003E4955" w:rsidRPr="004901EE" w:rsidRDefault="003E4955" w:rsidP="003E4955">
            <w:pPr>
              <w:rPr>
                <w:rFonts w:ascii="Arial Narrow" w:hAnsi="Arial Narrow"/>
              </w:rPr>
            </w:pPr>
            <w:r w:rsidRPr="004901EE">
              <w:rPr>
                <w:rFonts w:ascii="Arial Narrow" w:hAnsi="Arial Narrow"/>
              </w:rPr>
              <w:t>Hlavové airbagy vodiča a spolujazdca</w:t>
            </w:r>
          </w:p>
        </w:tc>
        <w:tc>
          <w:tcPr>
            <w:tcW w:w="760" w:type="dxa"/>
          </w:tcPr>
          <w:p w14:paraId="0B6494E4"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DD90250" w14:textId="77777777" w:rsidR="003E4955" w:rsidRPr="004901EE" w:rsidRDefault="003E4955" w:rsidP="003E4955">
            <w:pPr>
              <w:rPr>
                <w:rFonts w:ascii="Arial Narrow" w:hAnsi="Arial Narrow"/>
              </w:rPr>
            </w:pPr>
          </w:p>
        </w:tc>
      </w:tr>
      <w:tr w:rsidR="003E4955" w:rsidRPr="000C798A" w14:paraId="3FC5F10A" w14:textId="193A8717" w:rsidTr="00F73F4B">
        <w:tc>
          <w:tcPr>
            <w:tcW w:w="8268" w:type="dxa"/>
            <w:gridSpan w:val="3"/>
          </w:tcPr>
          <w:p w14:paraId="0EF91FE4" w14:textId="77777777" w:rsidR="003E4955" w:rsidRPr="004901EE" w:rsidRDefault="003E4955" w:rsidP="003E4955">
            <w:pPr>
              <w:rPr>
                <w:rFonts w:ascii="Arial Narrow" w:hAnsi="Arial Narrow"/>
              </w:rPr>
            </w:pPr>
            <w:r w:rsidRPr="004901EE">
              <w:rPr>
                <w:rFonts w:ascii="Arial Narrow" w:hAnsi="Arial Narrow"/>
              </w:rPr>
              <w:t>Bezpečnostné pásy na všetkých sedadlách (aj tretie sedadlo vzadu v strede)</w:t>
            </w:r>
          </w:p>
        </w:tc>
        <w:tc>
          <w:tcPr>
            <w:tcW w:w="760" w:type="dxa"/>
          </w:tcPr>
          <w:p w14:paraId="06492966"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55D3087" w14:textId="77777777" w:rsidR="003E4955" w:rsidRPr="004901EE" w:rsidRDefault="003E4955" w:rsidP="003E4955">
            <w:pPr>
              <w:rPr>
                <w:rFonts w:ascii="Arial Narrow" w:hAnsi="Arial Narrow"/>
              </w:rPr>
            </w:pPr>
          </w:p>
        </w:tc>
      </w:tr>
      <w:tr w:rsidR="003E4955" w:rsidRPr="000C798A" w14:paraId="1B09BD3B" w14:textId="131BAD92" w:rsidTr="00F73F4B">
        <w:tc>
          <w:tcPr>
            <w:tcW w:w="8268" w:type="dxa"/>
            <w:gridSpan w:val="3"/>
          </w:tcPr>
          <w:p w14:paraId="27BCF54F" w14:textId="77777777" w:rsidR="003E4955" w:rsidRPr="004901EE" w:rsidRDefault="003E4955" w:rsidP="003E4955">
            <w:pPr>
              <w:rPr>
                <w:rFonts w:ascii="Arial Narrow" w:hAnsi="Arial Narrow"/>
              </w:rPr>
            </w:pPr>
            <w:r w:rsidRPr="004901EE">
              <w:rPr>
                <w:rFonts w:ascii="Arial Narrow" w:hAnsi="Arial Narrow"/>
              </w:rPr>
              <w:t xml:space="preserve">Bezpečnostné pásy vodiča a spolujazdca s </w:t>
            </w:r>
            <w:proofErr w:type="spellStart"/>
            <w:r w:rsidRPr="004901EE">
              <w:rPr>
                <w:rFonts w:ascii="Arial Narrow" w:hAnsi="Arial Narrow"/>
              </w:rPr>
              <w:t>predpínačom</w:t>
            </w:r>
            <w:proofErr w:type="spellEnd"/>
          </w:p>
        </w:tc>
        <w:tc>
          <w:tcPr>
            <w:tcW w:w="760" w:type="dxa"/>
          </w:tcPr>
          <w:p w14:paraId="171BA806"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27DE7DB3" w14:textId="77777777" w:rsidR="003E4955" w:rsidRPr="004901EE" w:rsidRDefault="003E4955" w:rsidP="003E4955">
            <w:pPr>
              <w:rPr>
                <w:rFonts w:ascii="Arial Narrow" w:hAnsi="Arial Narrow"/>
              </w:rPr>
            </w:pPr>
          </w:p>
        </w:tc>
      </w:tr>
      <w:tr w:rsidR="003E4955" w:rsidRPr="004901EE" w14:paraId="3ED3EE80" w14:textId="1D8916B1" w:rsidTr="00F73F4B">
        <w:tc>
          <w:tcPr>
            <w:tcW w:w="8268" w:type="dxa"/>
            <w:gridSpan w:val="3"/>
          </w:tcPr>
          <w:p w14:paraId="5FAD4C1C" w14:textId="77777777" w:rsidR="003E4955" w:rsidRPr="004F3B7B" w:rsidRDefault="003E4955" w:rsidP="003E4955">
            <w:pPr>
              <w:rPr>
                <w:rFonts w:ascii="Arial Narrow" w:hAnsi="Arial Narrow"/>
                <w:color w:val="000000" w:themeColor="text1"/>
              </w:rPr>
            </w:pPr>
            <w:r w:rsidRPr="004F3B7B">
              <w:rPr>
                <w:rFonts w:ascii="Arial Narrow" w:hAnsi="Arial Narrow"/>
                <w:color w:val="000000" w:themeColor="text1"/>
              </w:rPr>
              <w:t>Predné svetlomety do hmly</w:t>
            </w:r>
          </w:p>
        </w:tc>
        <w:tc>
          <w:tcPr>
            <w:tcW w:w="760" w:type="dxa"/>
          </w:tcPr>
          <w:p w14:paraId="164DB98C" w14:textId="77777777" w:rsidR="003E4955" w:rsidRPr="004F3B7B" w:rsidRDefault="003E4955" w:rsidP="003E4955">
            <w:pPr>
              <w:rPr>
                <w:rFonts w:ascii="Arial Narrow" w:hAnsi="Arial Narrow"/>
                <w:color w:val="000000" w:themeColor="text1"/>
              </w:rPr>
            </w:pPr>
            <w:r w:rsidRPr="004F3B7B">
              <w:rPr>
                <w:rFonts w:ascii="Arial Narrow" w:hAnsi="Arial Narrow"/>
                <w:color w:val="000000" w:themeColor="text1"/>
              </w:rPr>
              <w:t>áno</w:t>
            </w:r>
          </w:p>
        </w:tc>
        <w:tc>
          <w:tcPr>
            <w:tcW w:w="4966" w:type="dxa"/>
          </w:tcPr>
          <w:p w14:paraId="2F3855E6" w14:textId="77777777" w:rsidR="003E4955" w:rsidRPr="004F3B7B" w:rsidRDefault="003E4955" w:rsidP="003E4955">
            <w:pPr>
              <w:rPr>
                <w:rFonts w:ascii="Arial Narrow" w:hAnsi="Arial Narrow"/>
                <w:color w:val="000000" w:themeColor="text1"/>
              </w:rPr>
            </w:pPr>
          </w:p>
        </w:tc>
      </w:tr>
      <w:tr w:rsidR="003E4955" w:rsidRPr="004901EE" w14:paraId="6D388A7D" w14:textId="1F442AFA" w:rsidTr="00F73F4B">
        <w:tc>
          <w:tcPr>
            <w:tcW w:w="8268" w:type="dxa"/>
            <w:gridSpan w:val="3"/>
          </w:tcPr>
          <w:p w14:paraId="637178A5" w14:textId="28C2A643" w:rsidR="003E4955" w:rsidRPr="004901EE" w:rsidRDefault="0014547C" w:rsidP="003E4955">
            <w:pPr>
              <w:rPr>
                <w:rFonts w:ascii="Arial Narrow" w:hAnsi="Arial Narrow"/>
              </w:rPr>
            </w:pPr>
            <w:r>
              <w:rPr>
                <w:rFonts w:ascii="Arial Narrow" w:hAnsi="Arial Narrow"/>
              </w:rPr>
              <w:t>Automatická</w:t>
            </w:r>
            <w:r w:rsidR="003E4955" w:rsidRPr="004901EE">
              <w:rPr>
                <w:rFonts w:ascii="Arial Narrow" w:hAnsi="Arial Narrow"/>
              </w:rPr>
              <w:t xml:space="preserve"> klimatizácia</w:t>
            </w:r>
          </w:p>
        </w:tc>
        <w:tc>
          <w:tcPr>
            <w:tcW w:w="760" w:type="dxa"/>
          </w:tcPr>
          <w:p w14:paraId="132E2B1C"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15318B2B" w14:textId="77777777" w:rsidR="003E4955" w:rsidRPr="004901EE" w:rsidRDefault="003E4955" w:rsidP="003E4955">
            <w:pPr>
              <w:rPr>
                <w:rFonts w:ascii="Arial Narrow" w:hAnsi="Arial Narrow"/>
              </w:rPr>
            </w:pPr>
          </w:p>
        </w:tc>
      </w:tr>
      <w:tr w:rsidR="003E4955" w:rsidRPr="004901EE" w14:paraId="3DFBF2A9" w14:textId="28B4BC00" w:rsidTr="00F73F4B">
        <w:tc>
          <w:tcPr>
            <w:tcW w:w="8268" w:type="dxa"/>
            <w:gridSpan w:val="3"/>
          </w:tcPr>
          <w:p w14:paraId="2D25DBE4" w14:textId="75E7D68D" w:rsidR="003E4955" w:rsidRPr="004901EE" w:rsidRDefault="003E4955" w:rsidP="003E4955">
            <w:pPr>
              <w:rPr>
                <w:rFonts w:ascii="Arial Narrow" w:hAnsi="Arial Narrow"/>
              </w:rPr>
            </w:pPr>
            <w:r w:rsidRPr="004901EE">
              <w:rPr>
                <w:rFonts w:ascii="Arial Narrow" w:hAnsi="Arial Narrow"/>
              </w:rPr>
              <w:t xml:space="preserve">Rádio + anténa a </w:t>
            </w:r>
            <w:proofErr w:type="spellStart"/>
            <w:r w:rsidRPr="004901EE">
              <w:rPr>
                <w:rFonts w:ascii="Arial Narrow" w:hAnsi="Arial Narrow"/>
              </w:rPr>
              <w:t>repro</w:t>
            </w:r>
            <w:proofErr w:type="spellEnd"/>
            <w:r w:rsidRPr="004901EE">
              <w:rPr>
                <w:rFonts w:ascii="Arial Narrow" w:hAnsi="Arial Narrow"/>
              </w:rPr>
              <w:t xml:space="preserve"> sústava pre ozvučenie vozidla + Bluetoot</w:t>
            </w:r>
            <w:r>
              <w:rPr>
                <w:rFonts w:ascii="Arial Narrow" w:hAnsi="Arial Narrow"/>
              </w:rPr>
              <w:t>h + USB</w:t>
            </w:r>
          </w:p>
        </w:tc>
        <w:tc>
          <w:tcPr>
            <w:tcW w:w="760" w:type="dxa"/>
          </w:tcPr>
          <w:p w14:paraId="207184AF"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389D1B80" w14:textId="77777777" w:rsidR="003E4955" w:rsidRPr="004901EE" w:rsidRDefault="003E4955" w:rsidP="003E4955">
            <w:pPr>
              <w:rPr>
                <w:rFonts w:ascii="Arial Narrow" w:hAnsi="Arial Narrow"/>
              </w:rPr>
            </w:pPr>
          </w:p>
        </w:tc>
      </w:tr>
      <w:tr w:rsidR="003E4955" w:rsidRPr="004901EE" w14:paraId="74AF6880" w14:textId="7E34CC9F" w:rsidTr="00F73F4B">
        <w:tc>
          <w:tcPr>
            <w:tcW w:w="8268" w:type="dxa"/>
            <w:gridSpan w:val="3"/>
          </w:tcPr>
          <w:p w14:paraId="05990302" w14:textId="77777777" w:rsidR="003E4955" w:rsidRPr="004901EE" w:rsidRDefault="003E4955" w:rsidP="003E4955">
            <w:pPr>
              <w:rPr>
                <w:rFonts w:ascii="Arial Narrow" w:hAnsi="Arial Narrow"/>
              </w:rPr>
            </w:pPr>
            <w:r w:rsidRPr="004901EE">
              <w:rPr>
                <w:rFonts w:ascii="Arial Narrow" w:hAnsi="Arial Narrow"/>
              </w:rPr>
              <w:t>Signalizácia otvorenia dverí</w:t>
            </w:r>
          </w:p>
        </w:tc>
        <w:tc>
          <w:tcPr>
            <w:tcW w:w="760" w:type="dxa"/>
          </w:tcPr>
          <w:p w14:paraId="5A150D63"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A9AE8C5" w14:textId="77777777" w:rsidR="003E4955" w:rsidRPr="004901EE" w:rsidRDefault="003E4955" w:rsidP="003E4955">
            <w:pPr>
              <w:rPr>
                <w:rFonts w:ascii="Arial Narrow" w:hAnsi="Arial Narrow"/>
              </w:rPr>
            </w:pPr>
          </w:p>
        </w:tc>
      </w:tr>
      <w:tr w:rsidR="003E4955" w:rsidRPr="004901EE" w14:paraId="2419B68E" w14:textId="33E0B4E5" w:rsidTr="00F73F4B">
        <w:tc>
          <w:tcPr>
            <w:tcW w:w="8268" w:type="dxa"/>
            <w:gridSpan w:val="3"/>
          </w:tcPr>
          <w:p w14:paraId="0848F907" w14:textId="77777777" w:rsidR="003E4955" w:rsidRPr="004901EE" w:rsidRDefault="003E4955" w:rsidP="003E4955">
            <w:pPr>
              <w:rPr>
                <w:rFonts w:ascii="Arial Narrow" w:hAnsi="Arial Narrow"/>
              </w:rPr>
            </w:pPr>
            <w:r w:rsidRPr="004901EE">
              <w:rPr>
                <w:rFonts w:ascii="Arial Narrow" w:hAnsi="Arial Narrow"/>
              </w:rPr>
              <w:t>Automatické uzamknutie dverí pri rozjazde</w:t>
            </w:r>
          </w:p>
        </w:tc>
        <w:tc>
          <w:tcPr>
            <w:tcW w:w="760" w:type="dxa"/>
          </w:tcPr>
          <w:p w14:paraId="72864533"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E887B2D" w14:textId="77777777" w:rsidR="003E4955" w:rsidRPr="004901EE" w:rsidRDefault="003E4955" w:rsidP="003E4955">
            <w:pPr>
              <w:rPr>
                <w:rFonts w:ascii="Arial Narrow" w:hAnsi="Arial Narrow"/>
              </w:rPr>
            </w:pPr>
          </w:p>
        </w:tc>
      </w:tr>
      <w:tr w:rsidR="003E4955" w:rsidRPr="004901EE" w14:paraId="2E9D2644" w14:textId="64EA39D9" w:rsidTr="00F73F4B">
        <w:tc>
          <w:tcPr>
            <w:tcW w:w="8268" w:type="dxa"/>
            <w:gridSpan w:val="3"/>
          </w:tcPr>
          <w:p w14:paraId="097D3756" w14:textId="77777777" w:rsidR="003E4955" w:rsidRPr="004901EE" w:rsidRDefault="003E4955" w:rsidP="003E4955">
            <w:pPr>
              <w:rPr>
                <w:rFonts w:ascii="Arial Narrow" w:hAnsi="Arial Narrow"/>
              </w:rPr>
            </w:pPr>
            <w:r w:rsidRPr="004901EE">
              <w:rPr>
                <w:rFonts w:ascii="Arial Narrow" w:hAnsi="Arial Narrow"/>
              </w:rPr>
              <w:t>Denné svietenie svetiel LED</w:t>
            </w:r>
          </w:p>
        </w:tc>
        <w:tc>
          <w:tcPr>
            <w:tcW w:w="760" w:type="dxa"/>
          </w:tcPr>
          <w:p w14:paraId="23C0983D"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08BA2522" w14:textId="77777777" w:rsidR="003E4955" w:rsidRPr="004901EE" w:rsidRDefault="003E4955" w:rsidP="003E4955">
            <w:pPr>
              <w:rPr>
                <w:rFonts w:ascii="Arial Narrow" w:hAnsi="Arial Narrow"/>
              </w:rPr>
            </w:pPr>
          </w:p>
        </w:tc>
      </w:tr>
      <w:tr w:rsidR="003E4955" w:rsidRPr="004901EE" w14:paraId="5ED57F05" w14:textId="682F4105" w:rsidTr="00F73F4B">
        <w:tc>
          <w:tcPr>
            <w:tcW w:w="8268" w:type="dxa"/>
            <w:gridSpan w:val="3"/>
          </w:tcPr>
          <w:p w14:paraId="5DD1CAD4" w14:textId="77777777" w:rsidR="003E4955" w:rsidRPr="004901EE" w:rsidRDefault="003E4955" w:rsidP="003E4955">
            <w:pPr>
              <w:rPr>
                <w:rFonts w:ascii="Arial Narrow" w:hAnsi="Arial Narrow"/>
              </w:rPr>
            </w:pPr>
            <w:r w:rsidRPr="004901EE">
              <w:rPr>
                <w:rFonts w:ascii="Arial Narrow" w:hAnsi="Arial Narrow"/>
              </w:rPr>
              <w:t>Signalizácia nezapnutia bezpečnostných pásov</w:t>
            </w:r>
          </w:p>
        </w:tc>
        <w:tc>
          <w:tcPr>
            <w:tcW w:w="760" w:type="dxa"/>
          </w:tcPr>
          <w:p w14:paraId="545F15D5"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7DE5B71" w14:textId="77777777" w:rsidR="003E4955" w:rsidRPr="004901EE" w:rsidRDefault="003E4955" w:rsidP="003E4955">
            <w:pPr>
              <w:rPr>
                <w:rFonts w:ascii="Arial Narrow" w:hAnsi="Arial Narrow"/>
              </w:rPr>
            </w:pPr>
          </w:p>
        </w:tc>
      </w:tr>
      <w:tr w:rsidR="003E4955" w:rsidRPr="004901EE" w14:paraId="0C07ADD0" w14:textId="2866FD35" w:rsidTr="00F73F4B">
        <w:tc>
          <w:tcPr>
            <w:tcW w:w="8268" w:type="dxa"/>
            <w:gridSpan w:val="3"/>
          </w:tcPr>
          <w:p w14:paraId="3F76B936" w14:textId="77777777" w:rsidR="003E4955" w:rsidRPr="004901EE" w:rsidRDefault="003E4955" w:rsidP="003E4955">
            <w:pPr>
              <w:rPr>
                <w:rFonts w:ascii="Arial Narrow" w:hAnsi="Arial Narrow"/>
              </w:rPr>
            </w:pPr>
            <w:r w:rsidRPr="004901EE">
              <w:rPr>
                <w:rFonts w:ascii="Arial Narrow" w:hAnsi="Arial Narrow"/>
              </w:rPr>
              <w:t xml:space="preserve">Poťah sedadiel štandardný – látkový </w:t>
            </w:r>
          </w:p>
        </w:tc>
        <w:tc>
          <w:tcPr>
            <w:tcW w:w="760" w:type="dxa"/>
          </w:tcPr>
          <w:p w14:paraId="48AC10A7"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120C972C" w14:textId="77777777" w:rsidR="003E4955" w:rsidRPr="004901EE" w:rsidRDefault="003E4955" w:rsidP="003E4955">
            <w:pPr>
              <w:rPr>
                <w:rFonts w:ascii="Arial Narrow" w:hAnsi="Arial Narrow"/>
              </w:rPr>
            </w:pPr>
          </w:p>
        </w:tc>
      </w:tr>
      <w:tr w:rsidR="003E4955" w:rsidRPr="004901EE" w14:paraId="30A3F6D7" w14:textId="08104050" w:rsidTr="00F73F4B">
        <w:tc>
          <w:tcPr>
            <w:tcW w:w="8268" w:type="dxa"/>
            <w:gridSpan w:val="3"/>
          </w:tcPr>
          <w:p w14:paraId="1DA3C18E" w14:textId="66D8894E" w:rsidR="003E4955" w:rsidRPr="004901EE" w:rsidRDefault="003E4955" w:rsidP="003E4955">
            <w:pPr>
              <w:rPr>
                <w:rFonts w:ascii="Arial Narrow" w:hAnsi="Arial Narrow"/>
              </w:rPr>
            </w:pPr>
            <w:r w:rsidRPr="004901EE">
              <w:rPr>
                <w:rFonts w:ascii="Arial Narrow" w:hAnsi="Arial Narrow"/>
              </w:rPr>
              <w:t>Elektr</w:t>
            </w:r>
            <w:r w:rsidR="0014547C">
              <w:rPr>
                <w:rFonts w:ascii="Arial Narrow" w:hAnsi="Arial Narrow"/>
              </w:rPr>
              <w:t>on</w:t>
            </w:r>
            <w:r w:rsidRPr="004901EE">
              <w:rPr>
                <w:rFonts w:ascii="Arial Narrow" w:hAnsi="Arial Narrow"/>
              </w:rPr>
              <w:t>ický stabilizačný systém</w:t>
            </w:r>
          </w:p>
        </w:tc>
        <w:tc>
          <w:tcPr>
            <w:tcW w:w="760" w:type="dxa"/>
          </w:tcPr>
          <w:p w14:paraId="2E4538E2"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28001EB" w14:textId="77777777" w:rsidR="003E4955" w:rsidRPr="004901EE" w:rsidRDefault="003E4955" w:rsidP="003E4955">
            <w:pPr>
              <w:rPr>
                <w:rFonts w:ascii="Arial Narrow" w:hAnsi="Arial Narrow"/>
              </w:rPr>
            </w:pPr>
          </w:p>
        </w:tc>
      </w:tr>
      <w:tr w:rsidR="003E4955" w:rsidRPr="004901EE" w14:paraId="149BDF62" w14:textId="33D691CD" w:rsidTr="00F73F4B">
        <w:tc>
          <w:tcPr>
            <w:tcW w:w="8268" w:type="dxa"/>
            <w:gridSpan w:val="3"/>
          </w:tcPr>
          <w:p w14:paraId="1D416D8D" w14:textId="77777777" w:rsidR="003E4955" w:rsidRPr="004901EE" w:rsidRDefault="003E4955" w:rsidP="003E4955">
            <w:pPr>
              <w:rPr>
                <w:rFonts w:ascii="Arial Narrow" w:hAnsi="Arial Narrow"/>
              </w:rPr>
            </w:pPr>
            <w:proofErr w:type="spellStart"/>
            <w:r w:rsidRPr="004901EE">
              <w:rPr>
                <w:rFonts w:ascii="Arial Narrow" w:hAnsi="Arial Narrow"/>
              </w:rPr>
              <w:t>Protipreklzový</w:t>
            </w:r>
            <w:proofErr w:type="spellEnd"/>
            <w:r w:rsidRPr="004901EE">
              <w:rPr>
                <w:rFonts w:ascii="Arial Narrow" w:hAnsi="Arial Narrow"/>
              </w:rPr>
              <w:t xml:space="preserve"> systém s obmedzením výkonu motora</w:t>
            </w:r>
          </w:p>
        </w:tc>
        <w:tc>
          <w:tcPr>
            <w:tcW w:w="760" w:type="dxa"/>
          </w:tcPr>
          <w:p w14:paraId="72146CB9"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9A44202" w14:textId="77777777" w:rsidR="003E4955" w:rsidRPr="004901EE" w:rsidRDefault="003E4955" w:rsidP="003E4955">
            <w:pPr>
              <w:rPr>
                <w:rFonts w:ascii="Arial Narrow" w:hAnsi="Arial Narrow"/>
              </w:rPr>
            </w:pPr>
          </w:p>
        </w:tc>
      </w:tr>
      <w:tr w:rsidR="003E4955" w:rsidRPr="004901EE" w14:paraId="6B205CED" w14:textId="3D852D14" w:rsidTr="00F73F4B">
        <w:tc>
          <w:tcPr>
            <w:tcW w:w="8268" w:type="dxa"/>
            <w:gridSpan w:val="3"/>
          </w:tcPr>
          <w:p w14:paraId="3AD574EA" w14:textId="77777777" w:rsidR="003E4955" w:rsidRPr="004901EE" w:rsidRDefault="003E4955" w:rsidP="003E4955">
            <w:pPr>
              <w:rPr>
                <w:rFonts w:ascii="Arial Narrow" w:hAnsi="Arial Narrow"/>
              </w:rPr>
            </w:pPr>
            <w:r w:rsidRPr="004901EE">
              <w:rPr>
                <w:rFonts w:ascii="Arial Narrow" w:hAnsi="Arial Narrow"/>
              </w:rPr>
              <w:t xml:space="preserve">Vnútorné spätné zrkadlo so zabezpečením proti oslneniu (min. </w:t>
            </w:r>
            <w:proofErr w:type="spellStart"/>
            <w:r w:rsidRPr="004901EE">
              <w:rPr>
                <w:rFonts w:ascii="Arial Narrow" w:hAnsi="Arial Narrow"/>
              </w:rPr>
              <w:t>prepínateľné</w:t>
            </w:r>
            <w:proofErr w:type="spellEnd"/>
            <w:r w:rsidRPr="004901EE">
              <w:rPr>
                <w:rFonts w:ascii="Arial Narrow" w:hAnsi="Arial Narrow"/>
              </w:rPr>
              <w:t>)</w:t>
            </w:r>
          </w:p>
        </w:tc>
        <w:tc>
          <w:tcPr>
            <w:tcW w:w="760" w:type="dxa"/>
          </w:tcPr>
          <w:p w14:paraId="29F30555"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391F36C0" w14:textId="77777777" w:rsidR="003E4955" w:rsidRPr="004901EE" w:rsidRDefault="003E4955" w:rsidP="003E4955">
            <w:pPr>
              <w:rPr>
                <w:rFonts w:ascii="Arial Narrow" w:hAnsi="Arial Narrow"/>
              </w:rPr>
            </w:pPr>
          </w:p>
        </w:tc>
      </w:tr>
      <w:tr w:rsidR="003E4955" w:rsidRPr="004901EE" w14:paraId="0097A4BE" w14:textId="7D843F75" w:rsidTr="00F73F4B">
        <w:tc>
          <w:tcPr>
            <w:tcW w:w="8268" w:type="dxa"/>
            <w:gridSpan w:val="3"/>
          </w:tcPr>
          <w:p w14:paraId="5399E223" w14:textId="6DEF8881" w:rsidR="003E4955" w:rsidRPr="004901EE" w:rsidRDefault="003E4955" w:rsidP="003E4955">
            <w:pPr>
              <w:rPr>
                <w:rFonts w:ascii="Arial Narrow" w:hAnsi="Arial Narrow"/>
              </w:rPr>
            </w:pPr>
            <w:r w:rsidRPr="004901EE">
              <w:rPr>
                <w:rFonts w:ascii="Arial Narrow" w:hAnsi="Arial Narrow"/>
              </w:rPr>
              <w:t>Elektricky ovládané</w:t>
            </w:r>
            <w:r w:rsidR="0014547C">
              <w:rPr>
                <w:rFonts w:ascii="Arial Narrow" w:hAnsi="Arial Narrow"/>
              </w:rPr>
              <w:t xml:space="preserve"> </w:t>
            </w:r>
            <w:r w:rsidRPr="004901EE">
              <w:rPr>
                <w:rFonts w:ascii="Arial Narrow" w:hAnsi="Arial Narrow"/>
              </w:rPr>
              <w:t>/</w:t>
            </w:r>
            <w:r w:rsidR="0014547C">
              <w:rPr>
                <w:rFonts w:ascii="Arial Narrow" w:hAnsi="Arial Narrow"/>
              </w:rPr>
              <w:t xml:space="preserve"> </w:t>
            </w:r>
            <w:r w:rsidRPr="004901EE">
              <w:rPr>
                <w:rFonts w:ascii="Arial Narrow" w:hAnsi="Arial Narrow"/>
              </w:rPr>
              <w:t>vyhrievané spätné zrkadlá</w:t>
            </w:r>
          </w:p>
        </w:tc>
        <w:tc>
          <w:tcPr>
            <w:tcW w:w="760" w:type="dxa"/>
          </w:tcPr>
          <w:p w14:paraId="5185443C"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5583784B" w14:textId="77777777" w:rsidR="003E4955" w:rsidRPr="004901EE" w:rsidRDefault="003E4955" w:rsidP="003E4955">
            <w:pPr>
              <w:rPr>
                <w:rFonts w:ascii="Arial Narrow" w:hAnsi="Arial Narrow"/>
              </w:rPr>
            </w:pPr>
          </w:p>
        </w:tc>
      </w:tr>
      <w:tr w:rsidR="003E4955" w:rsidRPr="004901EE" w14:paraId="4A704D2D" w14:textId="2FAABAC6" w:rsidTr="00F73F4B">
        <w:tc>
          <w:tcPr>
            <w:tcW w:w="8268" w:type="dxa"/>
            <w:gridSpan w:val="3"/>
          </w:tcPr>
          <w:p w14:paraId="5497B290" w14:textId="77777777" w:rsidR="003E4955" w:rsidRPr="004901EE" w:rsidRDefault="003E4955" w:rsidP="003E4955">
            <w:pPr>
              <w:rPr>
                <w:rFonts w:ascii="Arial Narrow" w:hAnsi="Arial Narrow"/>
              </w:rPr>
            </w:pPr>
            <w:r w:rsidRPr="004901EE">
              <w:rPr>
                <w:rFonts w:ascii="Arial Narrow" w:hAnsi="Arial Narrow"/>
              </w:rPr>
              <w:t>Detské poistky zámkov dverí</w:t>
            </w:r>
          </w:p>
        </w:tc>
        <w:tc>
          <w:tcPr>
            <w:tcW w:w="760" w:type="dxa"/>
          </w:tcPr>
          <w:p w14:paraId="5AAA183A"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43CC1C7D" w14:textId="77777777" w:rsidR="003E4955" w:rsidRPr="004901EE" w:rsidRDefault="003E4955" w:rsidP="003E4955">
            <w:pPr>
              <w:rPr>
                <w:rFonts w:ascii="Arial Narrow" w:hAnsi="Arial Narrow"/>
              </w:rPr>
            </w:pPr>
          </w:p>
        </w:tc>
      </w:tr>
      <w:tr w:rsidR="003E4955" w:rsidRPr="004901EE" w14:paraId="54867DEE" w14:textId="086DCA18" w:rsidTr="00F73F4B">
        <w:tc>
          <w:tcPr>
            <w:tcW w:w="8268" w:type="dxa"/>
            <w:gridSpan w:val="3"/>
          </w:tcPr>
          <w:p w14:paraId="514D8499" w14:textId="77777777" w:rsidR="003E4955" w:rsidRPr="004901EE" w:rsidRDefault="003E4955" w:rsidP="003E4955">
            <w:pPr>
              <w:rPr>
                <w:rFonts w:ascii="Arial Narrow" w:hAnsi="Arial Narrow"/>
              </w:rPr>
            </w:pPr>
            <w:r w:rsidRPr="004901EE">
              <w:rPr>
                <w:rFonts w:ascii="Arial Narrow" w:hAnsi="Arial Narrow"/>
              </w:rPr>
              <w:t>Hmlové svetlo / svetlá vzadu</w:t>
            </w:r>
          </w:p>
        </w:tc>
        <w:tc>
          <w:tcPr>
            <w:tcW w:w="760" w:type="dxa"/>
          </w:tcPr>
          <w:p w14:paraId="25E4C5D7" w14:textId="77777777" w:rsidR="003E4955" w:rsidRPr="004901EE" w:rsidRDefault="003E4955" w:rsidP="003E4955">
            <w:pPr>
              <w:rPr>
                <w:rFonts w:ascii="Arial Narrow" w:hAnsi="Arial Narrow"/>
              </w:rPr>
            </w:pPr>
            <w:r w:rsidRPr="004901EE">
              <w:rPr>
                <w:rFonts w:ascii="Arial Narrow" w:hAnsi="Arial Narrow"/>
              </w:rPr>
              <w:t>áno</w:t>
            </w:r>
          </w:p>
        </w:tc>
        <w:tc>
          <w:tcPr>
            <w:tcW w:w="4966" w:type="dxa"/>
          </w:tcPr>
          <w:p w14:paraId="76EEB6A9" w14:textId="77777777" w:rsidR="003E4955" w:rsidRPr="004901EE" w:rsidRDefault="003E4955" w:rsidP="003E4955">
            <w:pPr>
              <w:rPr>
                <w:rFonts w:ascii="Arial Narrow" w:hAnsi="Arial Narrow"/>
              </w:rPr>
            </w:pPr>
          </w:p>
        </w:tc>
      </w:tr>
      <w:tr w:rsidR="00683C10" w:rsidRPr="004901EE" w14:paraId="0CB40536" w14:textId="77777777" w:rsidTr="00F73F4B">
        <w:tc>
          <w:tcPr>
            <w:tcW w:w="8268" w:type="dxa"/>
            <w:gridSpan w:val="3"/>
          </w:tcPr>
          <w:p w14:paraId="086E8BD5" w14:textId="71FAB186" w:rsidR="00683C10" w:rsidRPr="00683C10" w:rsidRDefault="00683C10" w:rsidP="003E4955">
            <w:pPr>
              <w:rPr>
                <w:rFonts w:ascii="Arial Narrow" w:hAnsi="Arial Narrow"/>
                <w:color w:val="FF0000"/>
              </w:rPr>
            </w:pPr>
            <w:r w:rsidRPr="00DD55C4">
              <w:rPr>
                <w:rFonts w:ascii="Arial Narrow" w:hAnsi="Arial Narrow"/>
              </w:rPr>
              <w:t xml:space="preserve">Rezervné koleso min. </w:t>
            </w:r>
            <w:proofErr w:type="spellStart"/>
            <w:r w:rsidRPr="00DD55C4">
              <w:rPr>
                <w:rFonts w:ascii="Arial Narrow" w:hAnsi="Arial Narrow"/>
              </w:rPr>
              <w:t>dojazdové</w:t>
            </w:r>
            <w:proofErr w:type="spellEnd"/>
          </w:p>
        </w:tc>
        <w:tc>
          <w:tcPr>
            <w:tcW w:w="760" w:type="dxa"/>
          </w:tcPr>
          <w:p w14:paraId="13F72E0B" w14:textId="6B76A07B" w:rsidR="00683C10" w:rsidRPr="00EF48DC" w:rsidRDefault="00683C10" w:rsidP="003E4955">
            <w:pPr>
              <w:rPr>
                <w:rFonts w:ascii="Arial Narrow" w:hAnsi="Arial Narrow"/>
              </w:rPr>
            </w:pPr>
            <w:r w:rsidRPr="00EF48DC">
              <w:rPr>
                <w:rFonts w:ascii="Arial Narrow" w:hAnsi="Arial Narrow"/>
              </w:rPr>
              <w:t>áno</w:t>
            </w:r>
          </w:p>
        </w:tc>
        <w:tc>
          <w:tcPr>
            <w:tcW w:w="4966" w:type="dxa"/>
          </w:tcPr>
          <w:p w14:paraId="0CAE104D" w14:textId="77777777" w:rsidR="00683C10" w:rsidRPr="00EF48DC" w:rsidRDefault="00683C10" w:rsidP="003E4955">
            <w:pPr>
              <w:rPr>
                <w:rFonts w:ascii="Arial Narrow" w:hAnsi="Arial Narrow"/>
              </w:rPr>
            </w:pPr>
          </w:p>
        </w:tc>
      </w:tr>
      <w:tr w:rsidR="003E4955" w:rsidRPr="000C798A" w14:paraId="744EB628" w14:textId="00D5F95D" w:rsidTr="00F73F4B">
        <w:tc>
          <w:tcPr>
            <w:tcW w:w="8268" w:type="dxa"/>
            <w:gridSpan w:val="3"/>
          </w:tcPr>
          <w:p w14:paraId="4699EF79" w14:textId="77777777" w:rsidR="003E4955" w:rsidRPr="000C798A" w:rsidRDefault="003E4955" w:rsidP="003E4955">
            <w:pPr>
              <w:rPr>
                <w:rFonts w:ascii="Arial Narrow" w:hAnsi="Arial Narrow"/>
              </w:rPr>
            </w:pPr>
            <w:proofErr w:type="spellStart"/>
            <w:r w:rsidRPr="000C798A">
              <w:rPr>
                <w:rFonts w:ascii="Arial Narrow" w:hAnsi="Arial Narrow"/>
              </w:rPr>
              <w:t>Sada</w:t>
            </w:r>
            <w:proofErr w:type="spellEnd"/>
            <w:r w:rsidRPr="000C798A">
              <w:rPr>
                <w:rFonts w:ascii="Arial Narrow" w:hAnsi="Arial Narrow"/>
              </w:rPr>
              <w:t xml:space="preserve"> gumených rohoží na podlahu</w:t>
            </w:r>
          </w:p>
        </w:tc>
        <w:tc>
          <w:tcPr>
            <w:tcW w:w="760" w:type="dxa"/>
          </w:tcPr>
          <w:p w14:paraId="1A84D0E6"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2BCC1E1B" w14:textId="77777777" w:rsidR="003E4955" w:rsidRPr="000C798A" w:rsidRDefault="003E4955" w:rsidP="003E4955">
            <w:pPr>
              <w:rPr>
                <w:rFonts w:ascii="Arial Narrow" w:hAnsi="Arial Narrow"/>
              </w:rPr>
            </w:pPr>
          </w:p>
        </w:tc>
      </w:tr>
      <w:tr w:rsidR="003E4955" w:rsidRPr="000C798A" w14:paraId="4F0FA572" w14:textId="50ABC9ED" w:rsidTr="00F73F4B">
        <w:tc>
          <w:tcPr>
            <w:tcW w:w="8268" w:type="dxa"/>
            <w:gridSpan w:val="3"/>
          </w:tcPr>
          <w:p w14:paraId="0AAF1BFD" w14:textId="77777777" w:rsidR="003E4955" w:rsidRPr="000C798A" w:rsidRDefault="003E4955" w:rsidP="003E4955">
            <w:pPr>
              <w:rPr>
                <w:rFonts w:ascii="Arial Narrow" w:hAnsi="Arial Narrow"/>
              </w:rPr>
            </w:pPr>
            <w:proofErr w:type="spellStart"/>
            <w:r w:rsidRPr="000C798A">
              <w:rPr>
                <w:rFonts w:ascii="Arial Narrow" w:hAnsi="Arial Narrow"/>
              </w:rPr>
              <w:t>Sada</w:t>
            </w:r>
            <w:proofErr w:type="spellEnd"/>
            <w:r w:rsidRPr="000C798A">
              <w:rPr>
                <w:rFonts w:ascii="Arial Narrow" w:hAnsi="Arial Narrow"/>
              </w:rPr>
              <w:t xml:space="preserve"> 4 ks zimných pneumatík min. na plechových diskoch</w:t>
            </w:r>
          </w:p>
        </w:tc>
        <w:tc>
          <w:tcPr>
            <w:tcW w:w="760" w:type="dxa"/>
          </w:tcPr>
          <w:p w14:paraId="7AD16B55" w14:textId="77777777" w:rsidR="003E4955" w:rsidRPr="000C798A" w:rsidRDefault="003E4955" w:rsidP="003E4955">
            <w:pPr>
              <w:rPr>
                <w:rFonts w:ascii="Arial Narrow" w:hAnsi="Arial Narrow"/>
              </w:rPr>
            </w:pPr>
            <w:r w:rsidRPr="000C798A">
              <w:rPr>
                <w:rFonts w:ascii="Arial Narrow" w:hAnsi="Arial Narrow"/>
              </w:rPr>
              <w:t>áno</w:t>
            </w:r>
          </w:p>
        </w:tc>
        <w:tc>
          <w:tcPr>
            <w:tcW w:w="4966" w:type="dxa"/>
          </w:tcPr>
          <w:p w14:paraId="696E5F73" w14:textId="77777777" w:rsidR="003E4955" w:rsidRPr="000C798A" w:rsidRDefault="003E4955" w:rsidP="003E4955">
            <w:pPr>
              <w:rPr>
                <w:rFonts w:ascii="Arial Narrow" w:hAnsi="Arial Narrow"/>
              </w:rPr>
            </w:pPr>
          </w:p>
        </w:tc>
      </w:tr>
      <w:tr w:rsidR="003E4955" w:rsidRPr="000C798A" w14:paraId="50FDD95B" w14:textId="4A50B8E9" w:rsidTr="00F73F4B">
        <w:tc>
          <w:tcPr>
            <w:tcW w:w="8268" w:type="dxa"/>
            <w:gridSpan w:val="3"/>
          </w:tcPr>
          <w:p w14:paraId="0B9D7A18" w14:textId="0C4499AB" w:rsidR="003E4955" w:rsidRPr="00F35F2D" w:rsidRDefault="003E4955" w:rsidP="003E4955">
            <w:pPr>
              <w:rPr>
                <w:rFonts w:ascii="Arial Narrow" w:hAnsi="Arial Narrow"/>
              </w:rPr>
            </w:pPr>
            <w:r w:rsidRPr="00F35F2D">
              <w:rPr>
                <w:rFonts w:ascii="Arial Narrow" w:hAnsi="Arial Narrow"/>
              </w:rPr>
              <w:t>Záruka na vozidlo min. 4 roky / min. 120 000 km</w:t>
            </w:r>
          </w:p>
          <w:p w14:paraId="73BA3384" w14:textId="77777777" w:rsidR="003E4955" w:rsidRDefault="003E4955" w:rsidP="003E4955">
            <w:pPr>
              <w:rPr>
                <w:rFonts w:ascii="Arial Narrow" w:hAnsi="Arial Narrow"/>
              </w:rPr>
            </w:pPr>
            <w:r w:rsidRPr="00F35F2D">
              <w:rPr>
                <w:rFonts w:ascii="Arial Narrow" w:hAnsi="Arial Narrow"/>
              </w:rPr>
              <w:lastRenderedPageBreak/>
              <w:t>Záruka na prehrdzavenie karosérie sa požaduje min. 6 rokov a na lak min. 3 roky.</w:t>
            </w:r>
          </w:p>
          <w:p w14:paraId="264AF323" w14:textId="49574351" w:rsidR="003E4955" w:rsidRPr="00F35F2D" w:rsidRDefault="003E4955" w:rsidP="003E4955">
            <w:pPr>
              <w:rPr>
                <w:rFonts w:ascii="Arial Narrow" w:hAnsi="Arial Narrow"/>
              </w:rPr>
            </w:pPr>
            <w:r>
              <w:rPr>
                <w:rFonts w:ascii="Arial Narrow" w:hAnsi="Arial Narrow"/>
              </w:rPr>
              <w:t>Záruka začína plynúť odo dňa prevzatia tovaru kupujúcim (od dátumu predaja uvedeného na preberacom – odovzdávacom protokole).</w:t>
            </w:r>
          </w:p>
        </w:tc>
        <w:tc>
          <w:tcPr>
            <w:tcW w:w="760" w:type="dxa"/>
          </w:tcPr>
          <w:p w14:paraId="7FBE5734" w14:textId="00932B41" w:rsidR="003E4955" w:rsidRPr="00F35F2D" w:rsidRDefault="003E4955" w:rsidP="003E4955">
            <w:pPr>
              <w:rPr>
                <w:rFonts w:ascii="Arial Narrow" w:hAnsi="Arial Narrow"/>
              </w:rPr>
            </w:pPr>
            <w:r w:rsidRPr="00F35F2D">
              <w:rPr>
                <w:rFonts w:ascii="Arial Narrow" w:hAnsi="Arial Narrow"/>
              </w:rPr>
              <w:lastRenderedPageBreak/>
              <w:t>áno</w:t>
            </w:r>
          </w:p>
          <w:p w14:paraId="2837C06E" w14:textId="77777777" w:rsidR="003E4955" w:rsidRDefault="003E4955" w:rsidP="003E4955">
            <w:pPr>
              <w:rPr>
                <w:rFonts w:ascii="Arial Narrow" w:hAnsi="Arial Narrow"/>
              </w:rPr>
            </w:pPr>
            <w:r w:rsidRPr="00F35F2D">
              <w:rPr>
                <w:rFonts w:ascii="Arial Narrow" w:hAnsi="Arial Narrow"/>
              </w:rPr>
              <w:lastRenderedPageBreak/>
              <w:t>áno</w:t>
            </w:r>
          </w:p>
          <w:p w14:paraId="245E4EB2" w14:textId="2E052957" w:rsidR="003E4955" w:rsidRPr="00F35F2D" w:rsidRDefault="003E4955" w:rsidP="003E4955">
            <w:pPr>
              <w:rPr>
                <w:rFonts w:ascii="Arial Narrow" w:hAnsi="Arial Narrow"/>
              </w:rPr>
            </w:pPr>
            <w:r>
              <w:rPr>
                <w:rFonts w:ascii="Arial Narrow" w:hAnsi="Arial Narrow"/>
              </w:rPr>
              <w:t>áno</w:t>
            </w:r>
          </w:p>
        </w:tc>
        <w:tc>
          <w:tcPr>
            <w:tcW w:w="4966" w:type="dxa"/>
          </w:tcPr>
          <w:p w14:paraId="15D29F55" w14:textId="77777777" w:rsidR="003E4955" w:rsidRPr="000C798A" w:rsidRDefault="003E4955" w:rsidP="003E4955">
            <w:pPr>
              <w:rPr>
                <w:rFonts w:ascii="Arial Narrow" w:hAnsi="Arial Narrow"/>
              </w:rPr>
            </w:pPr>
          </w:p>
        </w:tc>
      </w:tr>
      <w:tr w:rsidR="003E4955" w:rsidRPr="000C798A" w14:paraId="0636DA70" w14:textId="4C374DCE" w:rsidTr="00F73F4B">
        <w:trPr>
          <w:trHeight w:val="515"/>
        </w:trPr>
        <w:tc>
          <w:tcPr>
            <w:tcW w:w="9028" w:type="dxa"/>
            <w:gridSpan w:val="4"/>
            <w:shd w:val="clear" w:color="auto" w:fill="D9D9D9" w:themeFill="background1" w:themeFillShade="D9"/>
          </w:tcPr>
          <w:p w14:paraId="3589E584" w14:textId="77777777" w:rsidR="003E4955" w:rsidRPr="00F35F2D" w:rsidRDefault="003E4955" w:rsidP="003E4955">
            <w:pPr>
              <w:rPr>
                <w:rFonts w:ascii="Arial Narrow" w:hAnsi="Arial Narrow"/>
              </w:rPr>
            </w:pPr>
          </w:p>
        </w:tc>
        <w:tc>
          <w:tcPr>
            <w:tcW w:w="4966" w:type="dxa"/>
            <w:shd w:val="clear" w:color="auto" w:fill="D9D9D9" w:themeFill="background1" w:themeFillShade="D9"/>
          </w:tcPr>
          <w:p w14:paraId="00B0AE15" w14:textId="77777777" w:rsidR="003E4955" w:rsidRPr="000C798A" w:rsidRDefault="003E4955" w:rsidP="003E4955">
            <w:pPr>
              <w:rPr>
                <w:rFonts w:ascii="Arial Narrow" w:hAnsi="Arial Narrow"/>
              </w:rPr>
            </w:pPr>
          </w:p>
        </w:tc>
      </w:tr>
      <w:tr w:rsidR="003E4955" w:rsidRPr="000C798A" w14:paraId="5BA6E63F" w14:textId="151311BB" w:rsidTr="00F73F4B">
        <w:tc>
          <w:tcPr>
            <w:tcW w:w="8268" w:type="dxa"/>
            <w:gridSpan w:val="3"/>
          </w:tcPr>
          <w:p w14:paraId="0166BA3B" w14:textId="4F34B0DE" w:rsidR="003E4955" w:rsidRPr="00D92012" w:rsidRDefault="003E4955" w:rsidP="003E4955">
            <w:pPr>
              <w:rPr>
                <w:rFonts w:ascii="Arial Narrow" w:hAnsi="Arial Narrow"/>
                <w:b/>
              </w:rPr>
            </w:pPr>
            <w:r w:rsidRPr="00D92012">
              <w:rPr>
                <w:rFonts w:ascii="Arial Narrow" w:hAnsi="Arial Narrow"/>
                <w:b/>
              </w:rPr>
              <w:t xml:space="preserve">Zvláštne doplnkové príslušenstvo a výbava pre osobný automobil nižšej strednej triedy  </w:t>
            </w:r>
          </w:p>
        </w:tc>
        <w:tc>
          <w:tcPr>
            <w:tcW w:w="760" w:type="dxa"/>
          </w:tcPr>
          <w:p w14:paraId="5D031E1B" w14:textId="77777777" w:rsidR="003E4955" w:rsidRPr="000C798A" w:rsidRDefault="003E4955" w:rsidP="003E4955">
            <w:pPr>
              <w:rPr>
                <w:rFonts w:ascii="Arial Narrow" w:hAnsi="Arial Narrow"/>
              </w:rPr>
            </w:pPr>
          </w:p>
        </w:tc>
        <w:tc>
          <w:tcPr>
            <w:tcW w:w="4966" w:type="dxa"/>
          </w:tcPr>
          <w:p w14:paraId="179BEBF5" w14:textId="77777777" w:rsidR="003E4955" w:rsidRPr="000C798A" w:rsidRDefault="003E4955" w:rsidP="003E4955">
            <w:pPr>
              <w:rPr>
                <w:rFonts w:ascii="Arial Narrow" w:hAnsi="Arial Narrow"/>
              </w:rPr>
            </w:pPr>
          </w:p>
        </w:tc>
      </w:tr>
      <w:tr w:rsidR="003E4955" w:rsidRPr="000C798A" w14:paraId="36F754F7" w14:textId="53B7DDBF" w:rsidTr="00F73F4B">
        <w:tc>
          <w:tcPr>
            <w:tcW w:w="8268" w:type="dxa"/>
            <w:gridSpan w:val="3"/>
          </w:tcPr>
          <w:p w14:paraId="2CDBEE88" w14:textId="77777777" w:rsidR="003E4955" w:rsidRPr="005717BC" w:rsidRDefault="003E4955" w:rsidP="003E4955">
            <w:pPr>
              <w:numPr>
                <w:ilvl w:val="0"/>
                <w:numId w:val="1"/>
              </w:numPr>
              <w:tabs>
                <w:tab w:val="left" w:pos="458"/>
                <w:tab w:val="left" w:pos="2880"/>
                <w:tab w:val="left" w:pos="4500"/>
              </w:tabs>
              <w:ind w:hanging="720"/>
              <w:rPr>
                <w:rFonts w:ascii="Arial Narrow" w:hAnsi="Arial Narrow"/>
                <w:b/>
                <w:u w:val="single"/>
              </w:rPr>
            </w:pPr>
            <w:r w:rsidRPr="005717BC">
              <w:rPr>
                <w:rFonts w:ascii="Arial Narrow" w:hAnsi="Arial Narrow"/>
                <w:b/>
                <w:u w:val="single"/>
              </w:rPr>
              <w:t>Príprava na montáž rádiostanice</w:t>
            </w:r>
          </w:p>
          <w:p w14:paraId="0C5AA39D" w14:textId="77777777" w:rsidR="003E4955" w:rsidRPr="005717BC" w:rsidRDefault="003E4955" w:rsidP="003E4955">
            <w:pPr>
              <w:rPr>
                <w:rFonts w:ascii="Arial Narrow" w:hAnsi="Arial Narrow"/>
              </w:rPr>
            </w:pPr>
            <w:r w:rsidRPr="005717BC">
              <w:rPr>
                <w:rFonts w:ascii="Arial Narrow" w:hAnsi="Arial Narrow"/>
              </w:rPr>
              <w:t>Predpríprava na montáž rádiostanice (MATRA, MOTOROLA) pozostáva:</w:t>
            </w:r>
          </w:p>
          <w:p w14:paraId="0C436719" w14:textId="0FDF0C99" w:rsidR="003E4955" w:rsidRPr="005717BC" w:rsidRDefault="003E4955" w:rsidP="003E4955">
            <w:pPr>
              <w:rPr>
                <w:rFonts w:ascii="Arial Narrow" w:hAnsi="Arial Narrow"/>
              </w:rPr>
            </w:pPr>
            <w:r w:rsidRPr="005717BC">
              <w:rPr>
                <w:rFonts w:ascii="Arial Narrow" w:hAnsi="Arial Narrow"/>
              </w:rPr>
              <w:t>-vymedzenie priestoru vo vozidle pre umiestnenie a upevnenie rádiostanice (manipulácia s ovládacími prvkami rádiostanice musí byť ľahko dostupná z miesta vodiča a spolujazdca),</w:t>
            </w:r>
          </w:p>
          <w:p w14:paraId="10D6F23E" w14:textId="77777777" w:rsidR="003E4955" w:rsidRPr="005717BC" w:rsidRDefault="003E4955" w:rsidP="003E4955">
            <w:pPr>
              <w:rPr>
                <w:rFonts w:ascii="Arial Narrow" w:hAnsi="Arial Narrow"/>
              </w:rPr>
            </w:pPr>
            <w:r w:rsidRPr="005717BC">
              <w:rPr>
                <w:rFonts w:ascii="Arial Narrow" w:hAnsi="Arial Narrow"/>
              </w:rPr>
              <w:t>- kabeláž a napájanie rádiostanice,</w:t>
            </w:r>
          </w:p>
          <w:p w14:paraId="2117E4EE" w14:textId="77777777" w:rsidR="003E4955" w:rsidRPr="005717BC" w:rsidRDefault="003E4955" w:rsidP="003E4955">
            <w:pPr>
              <w:rPr>
                <w:rFonts w:ascii="Arial Narrow" w:hAnsi="Arial Narrow"/>
              </w:rPr>
            </w:pPr>
            <w:r w:rsidRPr="005717BC">
              <w:rPr>
                <w:rFonts w:ascii="Arial Narrow" w:hAnsi="Arial Narrow"/>
              </w:rPr>
              <w:t>- umiestnenie, upevnenie a pripojenie vozidlovej antény rádiostanice,</w:t>
            </w:r>
          </w:p>
          <w:p w14:paraId="2CB63EFA" w14:textId="77777777" w:rsidR="003E4955" w:rsidRPr="005717BC" w:rsidRDefault="003E4955" w:rsidP="003E4955">
            <w:pPr>
              <w:rPr>
                <w:rFonts w:ascii="Arial Narrow" w:hAnsi="Arial Narrow"/>
              </w:rPr>
            </w:pPr>
            <w:r w:rsidRPr="005717BC">
              <w:rPr>
                <w:rFonts w:ascii="Arial Narrow" w:hAnsi="Arial Narrow"/>
              </w:rPr>
              <w:t>- vypracovanie montážneho predpisu (cca 15 viazaných plnofarebných strán s textom) v 6 kópiách a predloženie ho na schválenie do 10 pracovných dní po podpise kúpnej zmluvy.</w:t>
            </w:r>
          </w:p>
          <w:p w14:paraId="669ABF5B" w14:textId="77777777" w:rsidR="003E4955" w:rsidRPr="005717BC" w:rsidRDefault="003E4955" w:rsidP="003E4955">
            <w:pPr>
              <w:rPr>
                <w:rFonts w:ascii="Arial Narrow" w:hAnsi="Arial Narrow"/>
              </w:rPr>
            </w:pPr>
          </w:p>
          <w:p w14:paraId="59ABEB49" w14:textId="77777777" w:rsidR="003E4955" w:rsidRPr="005717BC" w:rsidRDefault="003E4955" w:rsidP="003E4955">
            <w:pPr>
              <w:rPr>
                <w:rFonts w:ascii="Arial Narrow" w:hAnsi="Arial Narrow"/>
              </w:rPr>
            </w:pPr>
            <w:r w:rsidRPr="005717BC">
              <w:rPr>
                <w:rFonts w:ascii="Arial Narrow" w:hAnsi="Arial Narrow"/>
              </w:rPr>
              <w:t xml:space="preserve">Uvedené predstavuje vymedzenie priestoru vo vozidle pre umiestnenie a upevnenie rádiostanice, </w:t>
            </w:r>
            <w:proofErr w:type="spellStart"/>
            <w:r w:rsidRPr="005717BC">
              <w:rPr>
                <w:rFonts w:ascii="Arial Narrow" w:hAnsi="Arial Narrow"/>
              </w:rPr>
              <w:t>t.j</w:t>
            </w:r>
            <w:proofErr w:type="spellEnd"/>
            <w:r w:rsidRPr="005717BC">
              <w:rPr>
                <w:rFonts w:ascii="Arial Narrow" w:hAnsi="Arial Narrow"/>
              </w:rPr>
              <w:t xml:space="preserve">, výroba držiakov, </w:t>
            </w:r>
            <w:proofErr w:type="spellStart"/>
            <w:r w:rsidRPr="005717BC">
              <w:rPr>
                <w:rFonts w:ascii="Arial Narrow" w:hAnsi="Arial Narrow"/>
              </w:rPr>
              <w:t>odkrytovanie</w:t>
            </w:r>
            <w:proofErr w:type="spellEnd"/>
            <w:r w:rsidRPr="005717BC">
              <w:rPr>
                <w:rFonts w:ascii="Arial Narrow" w:hAnsi="Arial Narrow"/>
              </w:rPr>
              <w:t xml:space="preserve"> a odčalúnenie vozidla, skrutkovanie a vŕtanie uchytených bodov a pod..</w:t>
            </w:r>
          </w:p>
          <w:p w14:paraId="336E3892" w14:textId="6DE6FC5B" w:rsidR="003E4955" w:rsidRPr="005717BC" w:rsidRDefault="003E4955" w:rsidP="003E4955">
            <w:pPr>
              <w:rPr>
                <w:rFonts w:ascii="Arial Narrow" w:hAnsi="Arial Narrow"/>
              </w:rPr>
            </w:pPr>
            <w:r w:rsidRPr="005717BC">
              <w:rPr>
                <w:rFonts w:ascii="Arial Narrow" w:hAnsi="Arial Narrow"/>
              </w:rPr>
              <w:t xml:space="preserve">Komponenty potrebné pre umiestnenie rádiostanice (kabeláž, reproduktor, poistkové puzdro, držiak rádiostanice, držiak ovládacej skrinky a </w:t>
            </w:r>
            <w:proofErr w:type="spellStart"/>
            <w:r w:rsidRPr="005717BC">
              <w:rPr>
                <w:rFonts w:ascii="Arial Narrow" w:hAnsi="Arial Narrow"/>
              </w:rPr>
              <w:t>mikrotelefónu</w:t>
            </w:r>
            <w:proofErr w:type="spellEnd"/>
            <w:r w:rsidRPr="005717BC">
              <w:rPr>
                <w:rFonts w:ascii="Arial Narrow" w:hAnsi="Arial Narrow"/>
              </w:rPr>
              <w:t>, anténu) poskytne verejný obstarávate/objednávateľ/kupujúci v rámci plnenia kúpnej zmluvy.</w:t>
            </w:r>
          </w:p>
          <w:p w14:paraId="267D05D8" w14:textId="77777777" w:rsidR="003E4955" w:rsidRPr="005717BC" w:rsidRDefault="003E4955" w:rsidP="003E4955">
            <w:pPr>
              <w:rPr>
                <w:rFonts w:ascii="Arial Narrow" w:hAnsi="Arial Narrow"/>
              </w:rPr>
            </w:pPr>
            <w:r w:rsidRPr="005717BC">
              <w:rPr>
                <w:rFonts w:ascii="Arial Narrow" w:hAnsi="Arial Narrow"/>
              </w:rPr>
              <w:t>Na základe uvedeného prípravou na montáž rádiostanice je vykonanie prác potrebných pre umiestnenie a upevnenie rádiostanice a vyhotovenie montážneho predpisu na jeho schválenie v termíne do 10 pracovných dní po nadobudnutí účinnosti príslušnej kúpnej zmluvy pre jednotlivú značku a typ vozidla,</w:t>
            </w:r>
          </w:p>
          <w:tbl>
            <w:tblPr>
              <w:tblW w:w="6396" w:type="dxa"/>
              <w:tblCellMar>
                <w:left w:w="70" w:type="dxa"/>
                <w:right w:w="70" w:type="dxa"/>
              </w:tblCellMar>
              <w:tblLook w:val="04A0" w:firstRow="1" w:lastRow="0" w:firstColumn="1" w:lastColumn="0" w:noHBand="0" w:noVBand="1"/>
            </w:tblPr>
            <w:tblGrid>
              <w:gridCol w:w="2280"/>
              <w:gridCol w:w="822"/>
              <w:gridCol w:w="138"/>
              <w:gridCol w:w="2380"/>
              <w:gridCol w:w="14"/>
              <w:gridCol w:w="746"/>
              <w:gridCol w:w="16"/>
            </w:tblGrid>
            <w:tr w:rsidR="00DD55C4" w:rsidRPr="005717BC" w14:paraId="6BFB838E" w14:textId="77777777" w:rsidTr="00854277">
              <w:trPr>
                <w:trHeight w:val="330"/>
              </w:trPr>
              <w:tc>
                <w:tcPr>
                  <w:tcW w:w="6396" w:type="dxa"/>
                  <w:gridSpan w:val="7"/>
                  <w:tcBorders>
                    <w:top w:val="nil"/>
                    <w:left w:val="nil"/>
                    <w:bottom w:val="nil"/>
                    <w:right w:val="nil"/>
                  </w:tcBorders>
                  <w:shd w:val="clear" w:color="auto" w:fill="auto"/>
                  <w:noWrap/>
                  <w:vAlign w:val="bottom"/>
                  <w:hideMark/>
                </w:tcPr>
                <w:p w14:paraId="33C3625E" w14:textId="77777777" w:rsidR="003E4955" w:rsidRPr="005717BC" w:rsidRDefault="003E4955" w:rsidP="008A2B20">
                  <w:pPr>
                    <w:framePr w:hSpace="141" w:wrap="around" w:vAnchor="text" w:hAnchor="text" w:y="1"/>
                    <w:suppressOverlap/>
                    <w:rPr>
                      <w:rFonts w:ascii="Arial Narrow" w:hAnsi="Arial Narrow"/>
                      <w:b/>
                      <w:bCs/>
                      <w:spacing w:val="-1"/>
                      <w:w w:val="85"/>
                      <w:u w:val="single"/>
                      <w:lang w:eastAsia="sk-SK"/>
                    </w:rPr>
                  </w:pPr>
                  <w:r w:rsidRPr="005717BC">
                    <w:rPr>
                      <w:rFonts w:ascii="Arial Narrow" w:hAnsi="Arial Narrow"/>
                      <w:b/>
                      <w:bCs/>
                      <w:spacing w:val="-1"/>
                      <w:w w:val="85"/>
                      <w:u w:val="single"/>
                      <w:lang w:eastAsia="sk-SK"/>
                    </w:rPr>
                    <w:t>B)      Označenie vozidla príslušnosti k Policajnému zboru SR:</w:t>
                  </w:r>
                </w:p>
                <w:p w14:paraId="2555E9EA" w14:textId="3D625D6A" w:rsidR="00042F14" w:rsidRPr="005717BC" w:rsidRDefault="00042F14" w:rsidP="008A2B20">
                  <w:pPr>
                    <w:framePr w:hSpace="141" w:wrap="around" w:vAnchor="text" w:hAnchor="text" w:y="1"/>
                    <w:suppressOverlap/>
                    <w:jc w:val="both"/>
                    <w:rPr>
                      <w:rFonts w:ascii="Arial Narrow" w:hAnsi="Arial Narrow"/>
                      <w:bCs/>
                      <w:lang w:eastAsia="sk-SK"/>
                    </w:rPr>
                  </w:pPr>
                  <w:r w:rsidRPr="005717BC">
                    <w:rPr>
                      <w:rFonts w:ascii="Arial Narrow" w:hAnsi="Arial Narrow"/>
                      <w:bCs/>
                      <w:lang w:eastAsia="sk-SK"/>
                    </w:rPr>
                    <w:t>V prípade, že verejný obstarávateľ bude požadovať dodať</w:t>
                  </w:r>
                  <w:r w:rsidR="00D2767F" w:rsidRPr="005717BC">
                    <w:rPr>
                      <w:rFonts w:ascii="Arial Narrow" w:hAnsi="Arial Narrow"/>
                      <w:bCs/>
                      <w:lang w:eastAsia="sk-SK"/>
                    </w:rPr>
                    <w:t xml:space="preserve"> vozidlo s označením príslušnosti k Policajnému zboru SR, v uvedenom prípade sa požaduje dodať takéto vozidlo v </w:t>
                  </w:r>
                  <w:r w:rsidR="00456311" w:rsidRPr="005717BC">
                    <w:rPr>
                      <w:rFonts w:ascii="Arial Narrow" w:hAnsi="Arial Narrow"/>
                      <w:bCs/>
                      <w:lang w:eastAsia="sk-SK"/>
                    </w:rPr>
                    <w:t>snehobielej</w:t>
                  </w:r>
                  <w:r w:rsidR="00D2767F" w:rsidRPr="005717BC">
                    <w:rPr>
                      <w:rFonts w:ascii="Arial Narrow" w:hAnsi="Arial Narrow"/>
                      <w:bCs/>
                      <w:lang w:eastAsia="sk-SK"/>
                    </w:rPr>
                    <w:t xml:space="preserve"> farbe.</w:t>
                  </w:r>
                </w:p>
              </w:tc>
            </w:tr>
            <w:tr w:rsidR="00DD55C4" w:rsidRPr="005717BC" w14:paraId="5CB7E91F" w14:textId="77777777" w:rsidTr="00854277">
              <w:trPr>
                <w:trHeight w:val="330"/>
              </w:trPr>
              <w:tc>
                <w:tcPr>
                  <w:tcW w:w="3102" w:type="dxa"/>
                  <w:gridSpan w:val="2"/>
                  <w:tcBorders>
                    <w:top w:val="nil"/>
                    <w:left w:val="nil"/>
                    <w:bottom w:val="nil"/>
                    <w:right w:val="nil"/>
                  </w:tcBorders>
                  <w:shd w:val="clear" w:color="auto" w:fill="auto"/>
                  <w:noWrap/>
                  <w:vAlign w:val="bottom"/>
                  <w:hideMark/>
                </w:tcPr>
                <w:p w14:paraId="2AF2DEB7"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5"/>
                      <w:lang w:eastAsia="sk-SK"/>
                    </w:rPr>
                    <w:t xml:space="preserve">1. Rozsah setu </w:t>
                  </w:r>
                  <w:proofErr w:type="spellStart"/>
                  <w:r w:rsidRPr="005717BC">
                    <w:rPr>
                      <w:rFonts w:ascii="Arial Narrow" w:hAnsi="Arial Narrow"/>
                      <w:w w:val="85"/>
                      <w:lang w:eastAsia="sk-SK"/>
                    </w:rPr>
                    <w:t>polepu</w:t>
                  </w:r>
                  <w:proofErr w:type="spellEnd"/>
                  <w:r w:rsidRPr="005717BC">
                    <w:rPr>
                      <w:rFonts w:ascii="Arial Narrow" w:hAnsi="Arial Narrow"/>
                      <w:w w:val="85"/>
                      <w:lang w:eastAsia="sk-SK"/>
                    </w:rPr>
                    <w:t xml:space="preserve"> na vozidlo:</w:t>
                  </w:r>
                </w:p>
              </w:tc>
              <w:tc>
                <w:tcPr>
                  <w:tcW w:w="2532" w:type="dxa"/>
                  <w:gridSpan w:val="3"/>
                  <w:tcBorders>
                    <w:top w:val="nil"/>
                    <w:left w:val="nil"/>
                    <w:bottom w:val="nil"/>
                    <w:right w:val="nil"/>
                  </w:tcBorders>
                  <w:shd w:val="clear" w:color="auto" w:fill="auto"/>
                  <w:vAlign w:val="bottom"/>
                  <w:hideMark/>
                </w:tcPr>
                <w:p w14:paraId="4256DD56" w14:textId="77777777" w:rsidR="003E4955" w:rsidRPr="005717BC" w:rsidRDefault="003E4955" w:rsidP="008A2B20">
                  <w:pPr>
                    <w:framePr w:hSpace="141" w:wrap="around" w:vAnchor="text" w:hAnchor="text" w:y="1"/>
                    <w:suppressOverlap/>
                    <w:rPr>
                      <w:rFonts w:ascii="Arial Narrow" w:hAnsi="Arial Narrow"/>
                      <w:lang w:eastAsia="sk-SK"/>
                    </w:rPr>
                  </w:pPr>
                </w:p>
              </w:tc>
              <w:tc>
                <w:tcPr>
                  <w:tcW w:w="762" w:type="dxa"/>
                  <w:gridSpan w:val="2"/>
                  <w:tcBorders>
                    <w:top w:val="nil"/>
                    <w:left w:val="nil"/>
                    <w:bottom w:val="nil"/>
                    <w:right w:val="nil"/>
                  </w:tcBorders>
                  <w:shd w:val="clear" w:color="auto" w:fill="auto"/>
                  <w:noWrap/>
                  <w:vAlign w:val="bottom"/>
                  <w:hideMark/>
                </w:tcPr>
                <w:p w14:paraId="1975F154" w14:textId="77777777" w:rsidR="003E4955" w:rsidRPr="005717BC" w:rsidRDefault="003E4955" w:rsidP="008A2B20">
                  <w:pPr>
                    <w:framePr w:hSpace="141" w:wrap="around" w:vAnchor="text" w:hAnchor="text" w:y="1"/>
                    <w:suppressOverlap/>
                    <w:rPr>
                      <w:rFonts w:ascii="Arial Narrow" w:hAnsi="Arial Narrow"/>
                      <w:lang w:eastAsia="sk-SK"/>
                    </w:rPr>
                  </w:pPr>
                </w:p>
              </w:tc>
            </w:tr>
            <w:tr w:rsidR="00DD55C4" w:rsidRPr="005717BC" w14:paraId="44C58554" w14:textId="77777777" w:rsidTr="00AF0EDD">
              <w:trPr>
                <w:trHeight w:val="660"/>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14:paraId="167740A7"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1"/>
                      <w:w w:val="85"/>
                      <w:lang w:eastAsia="sk-SK"/>
                    </w:rPr>
                    <w:t xml:space="preserve">Znak  </w:t>
                  </w:r>
                  <w:r w:rsidRPr="005717BC">
                    <w:rPr>
                      <w:rFonts w:ascii="Arial Narrow" w:hAnsi="Arial Narrow"/>
                      <w:b/>
                      <w:bCs/>
                      <w:spacing w:val="-1"/>
                      <w:w w:val="85"/>
                      <w:lang w:eastAsia="sk-SK"/>
                    </w:rPr>
                    <w:t>Policajného zboru</w:t>
                  </w:r>
                </w:p>
              </w:tc>
              <w:tc>
                <w:tcPr>
                  <w:tcW w:w="822" w:type="dxa"/>
                  <w:tcBorders>
                    <w:top w:val="single" w:sz="4" w:space="0" w:color="auto"/>
                    <w:left w:val="nil"/>
                    <w:bottom w:val="single" w:sz="4" w:space="0" w:color="auto"/>
                    <w:right w:val="single" w:sz="4" w:space="0" w:color="auto"/>
                  </w:tcBorders>
                  <w:shd w:val="clear" w:color="auto" w:fill="auto"/>
                  <w:hideMark/>
                </w:tcPr>
                <w:p w14:paraId="77F7F9D7"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5"/>
                      <w:lang w:eastAsia="sk-SK"/>
                    </w:rPr>
                    <w:t>kapota</w:t>
                  </w:r>
                </w:p>
              </w:tc>
              <w:tc>
                <w:tcPr>
                  <w:tcW w:w="2532" w:type="dxa"/>
                  <w:gridSpan w:val="3"/>
                  <w:tcBorders>
                    <w:top w:val="single" w:sz="4" w:space="0" w:color="auto"/>
                    <w:left w:val="nil"/>
                    <w:bottom w:val="single" w:sz="4" w:space="0" w:color="auto"/>
                    <w:right w:val="single" w:sz="4" w:space="0" w:color="auto"/>
                  </w:tcBorders>
                  <w:shd w:val="clear" w:color="auto" w:fill="auto"/>
                  <w:hideMark/>
                </w:tcPr>
                <w:p w14:paraId="7F38AFA1"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w w:val="85"/>
                      <w:lang w:eastAsia="sk-SK"/>
                    </w:rPr>
                    <w:t>kruh o priemere min. 32 cm</w:t>
                  </w:r>
                </w:p>
              </w:tc>
              <w:tc>
                <w:tcPr>
                  <w:tcW w:w="762" w:type="dxa"/>
                  <w:gridSpan w:val="2"/>
                  <w:tcBorders>
                    <w:top w:val="single" w:sz="4" w:space="0" w:color="auto"/>
                    <w:left w:val="nil"/>
                    <w:bottom w:val="single" w:sz="4" w:space="0" w:color="auto"/>
                    <w:right w:val="single" w:sz="4" w:space="0" w:color="auto"/>
                  </w:tcBorders>
                  <w:shd w:val="clear" w:color="auto" w:fill="auto"/>
                  <w:hideMark/>
                </w:tcPr>
                <w:p w14:paraId="3CB69D83"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6"/>
                      <w:w w:val="85"/>
                      <w:lang w:eastAsia="sk-SK"/>
                    </w:rPr>
                    <w:t>1 kus</w:t>
                  </w:r>
                </w:p>
              </w:tc>
            </w:tr>
            <w:tr w:rsidR="00DD55C4" w:rsidRPr="005717BC" w14:paraId="6B0779CA"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6898C014"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1"/>
                      <w:w w:val="85"/>
                      <w:lang w:eastAsia="sk-SK"/>
                    </w:rPr>
                    <w:lastRenderedPageBreak/>
                    <w:t xml:space="preserve">Znak  </w:t>
                  </w:r>
                  <w:r w:rsidRPr="005717BC">
                    <w:rPr>
                      <w:rFonts w:ascii="Arial Narrow" w:hAnsi="Arial Narrow"/>
                      <w:b/>
                      <w:bCs/>
                      <w:spacing w:val="-1"/>
                      <w:w w:val="85"/>
                      <w:lang w:eastAsia="sk-SK"/>
                    </w:rPr>
                    <w:t>Policajného zboru</w:t>
                  </w:r>
                </w:p>
              </w:tc>
              <w:tc>
                <w:tcPr>
                  <w:tcW w:w="822" w:type="dxa"/>
                  <w:tcBorders>
                    <w:top w:val="nil"/>
                    <w:left w:val="nil"/>
                    <w:bottom w:val="single" w:sz="4" w:space="0" w:color="auto"/>
                    <w:right w:val="single" w:sz="4" w:space="0" w:color="auto"/>
                  </w:tcBorders>
                  <w:shd w:val="clear" w:color="auto" w:fill="auto"/>
                  <w:hideMark/>
                </w:tcPr>
                <w:p w14:paraId="470DB3EE"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bok</w:t>
                  </w:r>
                </w:p>
              </w:tc>
              <w:tc>
                <w:tcPr>
                  <w:tcW w:w="2532" w:type="dxa"/>
                  <w:gridSpan w:val="3"/>
                  <w:tcBorders>
                    <w:top w:val="nil"/>
                    <w:left w:val="nil"/>
                    <w:bottom w:val="single" w:sz="4" w:space="0" w:color="auto"/>
                    <w:right w:val="single" w:sz="4" w:space="0" w:color="auto"/>
                  </w:tcBorders>
                  <w:shd w:val="clear" w:color="auto" w:fill="auto"/>
                  <w:hideMark/>
                </w:tcPr>
                <w:p w14:paraId="73BC842E"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w w:val="85"/>
                      <w:lang w:eastAsia="sk-SK"/>
                    </w:rPr>
                    <w:t>kruh o priemere min. 20 cm</w:t>
                  </w:r>
                </w:p>
              </w:tc>
              <w:tc>
                <w:tcPr>
                  <w:tcW w:w="762" w:type="dxa"/>
                  <w:gridSpan w:val="2"/>
                  <w:tcBorders>
                    <w:top w:val="nil"/>
                    <w:left w:val="nil"/>
                    <w:bottom w:val="single" w:sz="4" w:space="0" w:color="auto"/>
                    <w:right w:val="single" w:sz="4" w:space="0" w:color="auto"/>
                  </w:tcBorders>
                  <w:shd w:val="clear" w:color="auto" w:fill="auto"/>
                  <w:hideMark/>
                </w:tcPr>
                <w:p w14:paraId="2227C6EF"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2 kusy</w:t>
                  </w:r>
                </w:p>
              </w:tc>
            </w:tr>
            <w:tr w:rsidR="00DD55C4" w:rsidRPr="005717BC" w14:paraId="77121556"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18D838B7"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5"/>
                      <w:lang w:eastAsia="sk-SK"/>
                    </w:rPr>
                    <w:t xml:space="preserve">Nápis </w:t>
                  </w:r>
                  <w:r w:rsidRPr="005717BC">
                    <w:rPr>
                      <w:rFonts w:ascii="Arial Narrow" w:hAnsi="Arial Narrow"/>
                      <w:b/>
                      <w:bCs/>
                      <w:spacing w:val="-2"/>
                      <w:w w:val="85"/>
                      <w:lang w:eastAsia="sk-SK"/>
                    </w:rPr>
                    <w:t>POLÍCIA</w:t>
                  </w:r>
                  <w:r w:rsidRPr="005717BC">
                    <w:rPr>
                      <w:rFonts w:ascii="Arial Narrow" w:hAnsi="Arial Narrow"/>
                      <w:spacing w:val="-2"/>
                      <w:w w:val="85"/>
                      <w:lang w:eastAsia="sk-SK"/>
                    </w:rPr>
                    <w:t xml:space="preserve"> čierny</w:t>
                  </w:r>
                </w:p>
              </w:tc>
              <w:tc>
                <w:tcPr>
                  <w:tcW w:w="822" w:type="dxa"/>
                  <w:tcBorders>
                    <w:top w:val="nil"/>
                    <w:left w:val="nil"/>
                    <w:bottom w:val="single" w:sz="4" w:space="0" w:color="auto"/>
                    <w:right w:val="single" w:sz="4" w:space="0" w:color="auto"/>
                  </w:tcBorders>
                  <w:shd w:val="clear" w:color="auto" w:fill="auto"/>
                  <w:hideMark/>
                </w:tcPr>
                <w:p w14:paraId="3A04818C"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kapota</w:t>
                  </w:r>
                </w:p>
              </w:tc>
              <w:tc>
                <w:tcPr>
                  <w:tcW w:w="2532" w:type="dxa"/>
                  <w:gridSpan w:val="3"/>
                  <w:tcBorders>
                    <w:top w:val="nil"/>
                    <w:left w:val="nil"/>
                    <w:bottom w:val="single" w:sz="4" w:space="0" w:color="auto"/>
                    <w:right w:val="single" w:sz="4" w:space="0" w:color="auto"/>
                  </w:tcBorders>
                  <w:shd w:val="clear" w:color="auto" w:fill="auto"/>
                  <w:hideMark/>
                </w:tcPr>
                <w:p w14:paraId="59EAB31F"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spacing w:val="-1"/>
                      <w:w w:val="85"/>
                      <w:lang w:eastAsia="sk-SK"/>
                    </w:rPr>
                    <w:t>minimálna dĺžka nápisu 75 cm</w:t>
                  </w:r>
                </w:p>
              </w:tc>
              <w:tc>
                <w:tcPr>
                  <w:tcW w:w="762" w:type="dxa"/>
                  <w:gridSpan w:val="2"/>
                  <w:tcBorders>
                    <w:top w:val="nil"/>
                    <w:left w:val="nil"/>
                    <w:bottom w:val="single" w:sz="4" w:space="0" w:color="auto"/>
                    <w:right w:val="single" w:sz="4" w:space="0" w:color="auto"/>
                  </w:tcBorders>
                  <w:shd w:val="clear" w:color="auto" w:fill="auto"/>
                  <w:hideMark/>
                </w:tcPr>
                <w:p w14:paraId="1BE68F3F"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5"/>
                      <w:w w:val="85"/>
                      <w:lang w:eastAsia="sk-SK"/>
                    </w:rPr>
                    <w:t>1 kus</w:t>
                  </w:r>
                </w:p>
              </w:tc>
            </w:tr>
            <w:tr w:rsidR="00DD55C4" w:rsidRPr="005717BC" w14:paraId="40FD23D5"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0BC97FF4"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5"/>
                      <w:lang w:eastAsia="sk-SK"/>
                    </w:rPr>
                    <w:t xml:space="preserve">Nápis </w:t>
                  </w:r>
                  <w:r w:rsidRPr="005717BC">
                    <w:rPr>
                      <w:rFonts w:ascii="Arial Narrow" w:hAnsi="Arial Narrow"/>
                      <w:b/>
                      <w:bCs/>
                      <w:w w:val="85"/>
                      <w:lang w:eastAsia="sk-SK"/>
                    </w:rPr>
                    <w:t xml:space="preserve">POLÍCIA </w:t>
                  </w:r>
                  <w:r w:rsidRPr="005717BC">
                    <w:rPr>
                      <w:rFonts w:ascii="Arial Narrow" w:hAnsi="Arial Narrow"/>
                      <w:w w:val="85"/>
                      <w:lang w:eastAsia="sk-SK"/>
                    </w:rPr>
                    <w:t xml:space="preserve">čierny reflexný    </w:t>
                  </w:r>
                </w:p>
              </w:tc>
              <w:tc>
                <w:tcPr>
                  <w:tcW w:w="822" w:type="dxa"/>
                  <w:tcBorders>
                    <w:top w:val="nil"/>
                    <w:left w:val="nil"/>
                    <w:bottom w:val="single" w:sz="4" w:space="0" w:color="auto"/>
                    <w:right w:val="single" w:sz="4" w:space="0" w:color="auto"/>
                  </w:tcBorders>
                  <w:shd w:val="clear" w:color="auto" w:fill="auto"/>
                  <w:noWrap/>
                  <w:hideMark/>
                </w:tcPr>
                <w:p w14:paraId="4C3E62EC"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bok</w:t>
                  </w:r>
                </w:p>
              </w:tc>
              <w:tc>
                <w:tcPr>
                  <w:tcW w:w="2532" w:type="dxa"/>
                  <w:gridSpan w:val="3"/>
                  <w:tcBorders>
                    <w:top w:val="nil"/>
                    <w:left w:val="nil"/>
                    <w:bottom w:val="single" w:sz="4" w:space="0" w:color="auto"/>
                    <w:right w:val="single" w:sz="4" w:space="0" w:color="auto"/>
                  </w:tcBorders>
                  <w:shd w:val="clear" w:color="auto" w:fill="auto"/>
                  <w:hideMark/>
                </w:tcPr>
                <w:p w14:paraId="1065C2D1"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spacing w:val="-2"/>
                      <w:w w:val="85"/>
                      <w:lang w:eastAsia="sk-SK"/>
                    </w:rPr>
                    <w:t>minimálna dĺžka 95 cm</w:t>
                  </w:r>
                </w:p>
              </w:tc>
              <w:tc>
                <w:tcPr>
                  <w:tcW w:w="762" w:type="dxa"/>
                  <w:gridSpan w:val="2"/>
                  <w:tcBorders>
                    <w:top w:val="nil"/>
                    <w:left w:val="nil"/>
                    <w:bottom w:val="single" w:sz="4" w:space="0" w:color="auto"/>
                    <w:right w:val="single" w:sz="4" w:space="0" w:color="auto"/>
                  </w:tcBorders>
                  <w:shd w:val="clear" w:color="auto" w:fill="auto"/>
                  <w:hideMark/>
                </w:tcPr>
                <w:p w14:paraId="2AEF7F8E"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2 kusy</w:t>
                  </w:r>
                </w:p>
              </w:tc>
            </w:tr>
            <w:tr w:rsidR="00DD55C4" w:rsidRPr="005717BC" w14:paraId="2F66A99D"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4A547387"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5"/>
                      <w:lang w:eastAsia="sk-SK"/>
                    </w:rPr>
                    <w:t xml:space="preserve">Nápis </w:t>
                  </w:r>
                  <w:r w:rsidRPr="005717BC">
                    <w:rPr>
                      <w:rFonts w:ascii="Arial Narrow" w:hAnsi="Arial Narrow"/>
                      <w:b/>
                      <w:bCs/>
                      <w:spacing w:val="-3"/>
                      <w:w w:val="85"/>
                      <w:lang w:eastAsia="sk-SK"/>
                    </w:rPr>
                    <w:t xml:space="preserve">POLÍCIA </w:t>
                  </w:r>
                  <w:r w:rsidRPr="005717BC">
                    <w:rPr>
                      <w:rFonts w:ascii="Arial Narrow" w:hAnsi="Arial Narrow"/>
                      <w:spacing w:val="-3"/>
                      <w:w w:val="85"/>
                      <w:lang w:eastAsia="sk-SK"/>
                    </w:rPr>
                    <w:t>čierny</w:t>
                  </w:r>
                </w:p>
              </w:tc>
              <w:tc>
                <w:tcPr>
                  <w:tcW w:w="822" w:type="dxa"/>
                  <w:tcBorders>
                    <w:top w:val="nil"/>
                    <w:left w:val="nil"/>
                    <w:bottom w:val="single" w:sz="4" w:space="0" w:color="auto"/>
                    <w:right w:val="single" w:sz="4" w:space="0" w:color="auto"/>
                  </w:tcBorders>
                  <w:shd w:val="clear" w:color="auto" w:fill="auto"/>
                  <w:noWrap/>
                  <w:hideMark/>
                </w:tcPr>
                <w:p w14:paraId="24E0D105"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vzadu</w:t>
                  </w:r>
                </w:p>
              </w:tc>
              <w:tc>
                <w:tcPr>
                  <w:tcW w:w="2532" w:type="dxa"/>
                  <w:gridSpan w:val="3"/>
                  <w:tcBorders>
                    <w:top w:val="nil"/>
                    <w:left w:val="nil"/>
                    <w:bottom w:val="single" w:sz="4" w:space="0" w:color="auto"/>
                    <w:right w:val="single" w:sz="4" w:space="0" w:color="auto"/>
                  </w:tcBorders>
                  <w:shd w:val="clear" w:color="auto" w:fill="auto"/>
                  <w:hideMark/>
                </w:tcPr>
                <w:p w14:paraId="5FBF7186"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spacing w:val="-2"/>
                      <w:w w:val="85"/>
                      <w:lang w:eastAsia="sk-SK"/>
                    </w:rPr>
                    <w:t>minimálna dĺžka 38 cm (ak to kapota umožňuje)</w:t>
                  </w:r>
                </w:p>
              </w:tc>
              <w:tc>
                <w:tcPr>
                  <w:tcW w:w="762" w:type="dxa"/>
                  <w:gridSpan w:val="2"/>
                  <w:tcBorders>
                    <w:top w:val="nil"/>
                    <w:left w:val="nil"/>
                    <w:bottom w:val="single" w:sz="4" w:space="0" w:color="auto"/>
                    <w:right w:val="single" w:sz="4" w:space="0" w:color="auto"/>
                  </w:tcBorders>
                  <w:shd w:val="clear" w:color="auto" w:fill="auto"/>
                  <w:hideMark/>
                </w:tcPr>
                <w:p w14:paraId="4E73112C"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5BEF94DF"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1085C3B4"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5"/>
                      <w:lang w:eastAsia="sk-SK"/>
                    </w:rPr>
                    <w:t xml:space="preserve">Nápis </w:t>
                  </w:r>
                  <w:r w:rsidRPr="005717BC">
                    <w:rPr>
                      <w:rFonts w:ascii="Arial Narrow" w:hAnsi="Arial Narrow"/>
                      <w:b/>
                      <w:bCs/>
                      <w:w w:val="85"/>
                      <w:lang w:eastAsia="sk-SK"/>
                    </w:rPr>
                    <w:t xml:space="preserve">POLÍCIA </w:t>
                  </w:r>
                  <w:r w:rsidRPr="005717BC">
                    <w:rPr>
                      <w:rFonts w:ascii="Arial Narrow" w:hAnsi="Arial Narrow"/>
                      <w:w w:val="85"/>
                      <w:lang w:eastAsia="sk-SK"/>
                    </w:rPr>
                    <w:t>čierny matný (obrys)</w:t>
                  </w:r>
                </w:p>
              </w:tc>
              <w:tc>
                <w:tcPr>
                  <w:tcW w:w="822" w:type="dxa"/>
                  <w:tcBorders>
                    <w:top w:val="nil"/>
                    <w:left w:val="nil"/>
                    <w:bottom w:val="single" w:sz="4" w:space="0" w:color="auto"/>
                    <w:right w:val="single" w:sz="4" w:space="0" w:color="auto"/>
                  </w:tcBorders>
                  <w:shd w:val="clear" w:color="auto" w:fill="auto"/>
                  <w:noWrap/>
                  <w:hideMark/>
                </w:tcPr>
                <w:p w14:paraId="76B197CB"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bok</w:t>
                  </w:r>
                </w:p>
              </w:tc>
              <w:tc>
                <w:tcPr>
                  <w:tcW w:w="2532" w:type="dxa"/>
                  <w:gridSpan w:val="3"/>
                  <w:tcBorders>
                    <w:top w:val="nil"/>
                    <w:left w:val="nil"/>
                    <w:bottom w:val="single" w:sz="4" w:space="0" w:color="auto"/>
                    <w:right w:val="single" w:sz="4" w:space="0" w:color="auto"/>
                  </w:tcBorders>
                  <w:shd w:val="clear" w:color="auto" w:fill="auto"/>
                  <w:hideMark/>
                </w:tcPr>
                <w:p w14:paraId="16194AEC"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spacing w:val="-2"/>
                      <w:w w:val="85"/>
                      <w:lang w:eastAsia="sk-SK"/>
                    </w:rPr>
                    <w:t>minimálna dĺžka 97 cm</w:t>
                  </w:r>
                </w:p>
              </w:tc>
              <w:tc>
                <w:tcPr>
                  <w:tcW w:w="762" w:type="dxa"/>
                  <w:gridSpan w:val="2"/>
                  <w:tcBorders>
                    <w:top w:val="nil"/>
                    <w:left w:val="nil"/>
                    <w:bottom w:val="single" w:sz="4" w:space="0" w:color="auto"/>
                    <w:right w:val="single" w:sz="4" w:space="0" w:color="auto"/>
                  </w:tcBorders>
                  <w:shd w:val="clear" w:color="auto" w:fill="auto"/>
                  <w:hideMark/>
                </w:tcPr>
                <w:p w14:paraId="635C0318"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2 kusy</w:t>
                  </w:r>
                </w:p>
              </w:tc>
            </w:tr>
            <w:tr w:rsidR="00DD55C4" w:rsidRPr="005717BC" w14:paraId="65A6C943"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112F1119"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5"/>
                      <w:lang w:eastAsia="sk-SK"/>
                    </w:rPr>
                    <w:t xml:space="preserve">Nápis  </w:t>
                  </w:r>
                  <w:r w:rsidRPr="005717BC">
                    <w:rPr>
                      <w:rFonts w:ascii="Arial Narrow" w:hAnsi="Arial Narrow"/>
                      <w:b/>
                      <w:bCs/>
                      <w:w w:val="85"/>
                      <w:lang w:eastAsia="sk-SK"/>
                    </w:rPr>
                    <w:t xml:space="preserve">POLÍCIA  </w:t>
                  </w:r>
                  <w:r w:rsidRPr="005717BC">
                    <w:rPr>
                      <w:rFonts w:ascii="Arial Narrow" w:hAnsi="Arial Narrow"/>
                      <w:w w:val="85"/>
                      <w:lang w:eastAsia="sk-SK"/>
                    </w:rPr>
                    <w:t>biely (obrys)</w:t>
                  </w:r>
                </w:p>
              </w:tc>
              <w:tc>
                <w:tcPr>
                  <w:tcW w:w="822" w:type="dxa"/>
                  <w:tcBorders>
                    <w:top w:val="nil"/>
                    <w:left w:val="nil"/>
                    <w:bottom w:val="single" w:sz="4" w:space="0" w:color="auto"/>
                    <w:right w:val="single" w:sz="4" w:space="0" w:color="auto"/>
                  </w:tcBorders>
                  <w:shd w:val="clear" w:color="auto" w:fill="auto"/>
                  <w:noWrap/>
                  <w:hideMark/>
                </w:tcPr>
                <w:p w14:paraId="55AF96A4"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vzadu</w:t>
                  </w:r>
                </w:p>
              </w:tc>
              <w:tc>
                <w:tcPr>
                  <w:tcW w:w="2532" w:type="dxa"/>
                  <w:gridSpan w:val="3"/>
                  <w:tcBorders>
                    <w:top w:val="nil"/>
                    <w:left w:val="nil"/>
                    <w:bottom w:val="single" w:sz="4" w:space="0" w:color="auto"/>
                    <w:right w:val="single" w:sz="4" w:space="0" w:color="auto"/>
                  </w:tcBorders>
                  <w:shd w:val="clear" w:color="auto" w:fill="auto"/>
                  <w:hideMark/>
                </w:tcPr>
                <w:p w14:paraId="4C32F203"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spacing w:val="-2"/>
                      <w:w w:val="85"/>
                      <w:lang w:eastAsia="sk-SK"/>
                    </w:rPr>
                    <w:t>minimálna dĺžka 39 cm (ak to kapota umožňuje)</w:t>
                  </w:r>
                </w:p>
              </w:tc>
              <w:tc>
                <w:tcPr>
                  <w:tcW w:w="762" w:type="dxa"/>
                  <w:gridSpan w:val="2"/>
                  <w:tcBorders>
                    <w:top w:val="nil"/>
                    <w:left w:val="nil"/>
                    <w:bottom w:val="single" w:sz="4" w:space="0" w:color="auto"/>
                    <w:right w:val="single" w:sz="4" w:space="0" w:color="auto"/>
                  </w:tcBorders>
                  <w:shd w:val="clear" w:color="auto" w:fill="auto"/>
                  <w:hideMark/>
                </w:tcPr>
                <w:p w14:paraId="597B2E29"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76A6F36A" w14:textId="77777777" w:rsidTr="00AF0EDD">
              <w:trPr>
                <w:trHeight w:val="660"/>
              </w:trPr>
              <w:tc>
                <w:tcPr>
                  <w:tcW w:w="2280" w:type="dxa"/>
                  <w:tcBorders>
                    <w:top w:val="nil"/>
                    <w:left w:val="single" w:sz="4" w:space="0" w:color="auto"/>
                    <w:bottom w:val="single" w:sz="4" w:space="0" w:color="auto"/>
                    <w:right w:val="single" w:sz="4" w:space="0" w:color="auto"/>
                  </w:tcBorders>
                  <w:shd w:val="clear" w:color="auto" w:fill="auto"/>
                  <w:hideMark/>
                </w:tcPr>
                <w:p w14:paraId="4A83FE88"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5"/>
                      <w:lang w:eastAsia="sk-SK"/>
                    </w:rPr>
                    <w:t xml:space="preserve">Nápis </w:t>
                  </w:r>
                  <w:r w:rsidRPr="005717BC">
                    <w:rPr>
                      <w:rFonts w:ascii="Arial Narrow" w:hAnsi="Arial Narrow"/>
                      <w:b/>
                      <w:bCs/>
                      <w:w w:val="85"/>
                      <w:lang w:eastAsia="sk-SK"/>
                    </w:rPr>
                    <w:t xml:space="preserve">158 </w:t>
                  </w:r>
                  <w:r w:rsidRPr="005717BC">
                    <w:rPr>
                      <w:rFonts w:ascii="Arial Narrow" w:hAnsi="Arial Narrow"/>
                      <w:w w:val="85"/>
                      <w:lang w:eastAsia="sk-SK"/>
                    </w:rPr>
                    <w:t>čierny so symbolom telefónu</w:t>
                  </w:r>
                </w:p>
              </w:tc>
              <w:tc>
                <w:tcPr>
                  <w:tcW w:w="822" w:type="dxa"/>
                  <w:tcBorders>
                    <w:top w:val="nil"/>
                    <w:left w:val="nil"/>
                    <w:bottom w:val="single" w:sz="4" w:space="0" w:color="auto"/>
                    <w:right w:val="single" w:sz="4" w:space="0" w:color="auto"/>
                  </w:tcBorders>
                  <w:shd w:val="clear" w:color="auto" w:fill="auto"/>
                  <w:noWrap/>
                  <w:hideMark/>
                </w:tcPr>
                <w:p w14:paraId="44C89686"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boky</w:t>
                  </w:r>
                </w:p>
              </w:tc>
              <w:tc>
                <w:tcPr>
                  <w:tcW w:w="2532" w:type="dxa"/>
                  <w:gridSpan w:val="3"/>
                  <w:tcBorders>
                    <w:top w:val="nil"/>
                    <w:left w:val="nil"/>
                    <w:bottom w:val="single" w:sz="4" w:space="0" w:color="auto"/>
                    <w:right w:val="single" w:sz="4" w:space="0" w:color="auto"/>
                  </w:tcBorders>
                  <w:shd w:val="clear" w:color="auto" w:fill="auto"/>
                  <w:hideMark/>
                </w:tcPr>
                <w:p w14:paraId="5E437AD4"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spacing w:val="-2"/>
                      <w:w w:val="85"/>
                      <w:lang w:eastAsia="sk-SK"/>
                    </w:rPr>
                    <w:t>minimálna dĺžka 24 cm</w:t>
                  </w:r>
                </w:p>
              </w:tc>
              <w:tc>
                <w:tcPr>
                  <w:tcW w:w="762" w:type="dxa"/>
                  <w:gridSpan w:val="2"/>
                  <w:tcBorders>
                    <w:top w:val="nil"/>
                    <w:left w:val="nil"/>
                    <w:bottom w:val="single" w:sz="4" w:space="0" w:color="auto"/>
                    <w:right w:val="single" w:sz="4" w:space="0" w:color="auto"/>
                  </w:tcBorders>
                  <w:shd w:val="clear" w:color="auto" w:fill="auto"/>
                  <w:hideMark/>
                </w:tcPr>
                <w:p w14:paraId="5DCC0349"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2 kusy</w:t>
                  </w:r>
                </w:p>
              </w:tc>
            </w:tr>
            <w:tr w:rsidR="00DD55C4" w:rsidRPr="005717BC" w14:paraId="65BCBD97" w14:textId="77777777" w:rsidTr="00AF0EDD">
              <w:trPr>
                <w:trHeight w:val="990"/>
              </w:trPr>
              <w:tc>
                <w:tcPr>
                  <w:tcW w:w="2280" w:type="dxa"/>
                  <w:tcBorders>
                    <w:top w:val="nil"/>
                    <w:left w:val="single" w:sz="4" w:space="0" w:color="auto"/>
                    <w:bottom w:val="single" w:sz="4" w:space="0" w:color="auto"/>
                    <w:right w:val="single" w:sz="4" w:space="0" w:color="auto"/>
                  </w:tcBorders>
                  <w:shd w:val="clear" w:color="auto" w:fill="auto"/>
                  <w:hideMark/>
                </w:tcPr>
                <w:p w14:paraId="7DD518EC"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1"/>
                      <w:w w:val="85"/>
                      <w:lang w:eastAsia="sk-SK"/>
                    </w:rPr>
                    <w:t xml:space="preserve">Nápis </w:t>
                  </w:r>
                  <w:r w:rsidRPr="005717BC">
                    <w:rPr>
                      <w:rFonts w:ascii="Arial Narrow" w:hAnsi="Arial Narrow"/>
                      <w:b/>
                      <w:bCs/>
                      <w:spacing w:val="-1"/>
                      <w:w w:val="85"/>
                      <w:lang w:eastAsia="sk-SK"/>
                    </w:rPr>
                    <w:t xml:space="preserve">158 </w:t>
                  </w:r>
                  <w:r w:rsidRPr="005717BC">
                    <w:rPr>
                      <w:rFonts w:ascii="Arial Narrow" w:hAnsi="Arial Narrow"/>
                      <w:spacing w:val="-1"/>
                      <w:w w:val="85"/>
                      <w:lang w:eastAsia="sk-SK"/>
                    </w:rPr>
                    <w:t>čierny so symbolom telefónu reflexný</w:t>
                  </w:r>
                </w:p>
              </w:tc>
              <w:tc>
                <w:tcPr>
                  <w:tcW w:w="822" w:type="dxa"/>
                  <w:tcBorders>
                    <w:top w:val="nil"/>
                    <w:left w:val="nil"/>
                    <w:bottom w:val="single" w:sz="4" w:space="0" w:color="auto"/>
                    <w:right w:val="single" w:sz="4" w:space="0" w:color="auto"/>
                  </w:tcBorders>
                  <w:shd w:val="clear" w:color="auto" w:fill="auto"/>
                  <w:noWrap/>
                  <w:hideMark/>
                </w:tcPr>
                <w:p w14:paraId="732A19D5"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5"/>
                      <w:lang w:eastAsia="sk-SK"/>
                    </w:rPr>
                    <w:t>vzadu</w:t>
                  </w:r>
                </w:p>
              </w:tc>
              <w:tc>
                <w:tcPr>
                  <w:tcW w:w="2532" w:type="dxa"/>
                  <w:gridSpan w:val="3"/>
                  <w:tcBorders>
                    <w:top w:val="nil"/>
                    <w:left w:val="nil"/>
                    <w:bottom w:val="single" w:sz="4" w:space="0" w:color="auto"/>
                    <w:right w:val="single" w:sz="4" w:space="0" w:color="auto"/>
                  </w:tcBorders>
                  <w:shd w:val="clear" w:color="auto" w:fill="auto"/>
                  <w:hideMark/>
                </w:tcPr>
                <w:p w14:paraId="312DE336"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spacing w:val="-2"/>
                      <w:w w:val="85"/>
                      <w:lang w:eastAsia="sk-SK"/>
                    </w:rPr>
                    <w:t>minimálna dĺžka 15 cm</w:t>
                  </w:r>
                </w:p>
              </w:tc>
              <w:tc>
                <w:tcPr>
                  <w:tcW w:w="762" w:type="dxa"/>
                  <w:gridSpan w:val="2"/>
                  <w:tcBorders>
                    <w:top w:val="nil"/>
                    <w:left w:val="nil"/>
                    <w:bottom w:val="single" w:sz="4" w:space="0" w:color="auto"/>
                    <w:right w:val="single" w:sz="4" w:space="0" w:color="auto"/>
                  </w:tcBorders>
                  <w:shd w:val="clear" w:color="auto" w:fill="auto"/>
                  <w:hideMark/>
                </w:tcPr>
                <w:p w14:paraId="48725892"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477B0ACC" w14:textId="77777777" w:rsidTr="00AF0EDD">
              <w:trPr>
                <w:trHeight w:val="2737"/>
              </w:trPr>
              <w:tc>
                <w:tcPr>
                  <w:tcW w:w="2280" w:type="dxa"/>
                  <w:tcBorders>
                    <w:top w:val="nil"/>
                    <w:left w:val="single" w:sz="4" w:space="0" w:color="auto"/>
                    <w:bottom w:val="single" w:sz="4" w:space="0" w:color="auto"/>
                    <w:right w:val="single" w:sz="4" w:space="0" w:color="auto"/>
                  </w:tcBorders>
                  <w:shd w:val="clear" w:color="auto" w:fill="auto"/>
                  <w:hideMark/>
                </w:tcPr>
                <w:p w14:paraId="14C240EB"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Pás zelený</w:t>
                  </w:r>
                </w:p>
              </w:tc>
              <w:tc>
                <w:tcPr>
                  <w:tcW w:w="822" w:type="dxa"/>
                  <w:tcBorders>
                    <w:top w:val="nil"/>
                    <w:left w:val="nil"/>
                    <w:bottom w:val="single" w:sz="4" w:space="0" w:color="auto"/>
                    <w:right w:val="single" w:sz="4" w:space="0" w:color="auto"/>
                  </w:tcBorders>
                  <w:shd w:val="clear" w:color="auto" w:fill="auto"/>
                  <w:noWrap/>
                  <w:hideMark/>
                </w:tcPr>
                <w:p w14:paraId="7B4142E5"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boky</w:t>
                  </w:r>
                </w:p>
              </w:tc>
              <w:tc>
                <w:tcPr>
                  <w:tcW w:w="2532" w:type="dxa"/>
                  <w:gridSpan w:val="3"/>
                  <w:tcBorders>
                    <w:top w:val="nil"/>
                    <w:left w:val="nil"/>
                    <w:bottom w:val="single" w:sz="4" w:space="0" w:color="auto"/>
                    <w:right w:val="single" w:sz="4" w:space="0" w:color="auto"/>
                  </w:tcBorders>
                  <w:shd w:val="clear" w:color="auto" w:fill="auto"/>
                  <w:hideMark/>
                </w:tcPr>
                <w:p w14:paraId="11B04EFE"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w w:val="85"/>
                      <w:lang w:eastAsia="sk-SK"/>
                    </w:rPr>
                    <w:t>pokrýva priestor medzi bočnými sklami a kľučkami vozidla a zachováva tvar tohto priestoru. Najmenšia výška pásu nesmie mať menej, ako 11 cm. Pás musí vypĺňať vzdialenosti medzi zadnou a prednou časťou v maximálne možnej dĺžke, ktorú pripúšťa rozmer vozidla. Na tento pás opticky nadväzuje spodná hrana zadného pásu.</w:t>
                  </w:r>
                </w:p>
              </w:tc>
              <w:tc>
                <w:tcPr>
                  <w:tcW w:w="762" w:type="dxa"/>
                  <w:gridSpan w:val="2"/>
                  <w:tcBorders>
                    <w:top w:val="nil"/>
                    <w:left w:val="nil"/>
                    <w:bottom w:val="single" w:sz="4" w:space="0" w:color="auto"/>
                    <w:right w:val="single" w:sz="4" w:space="0" w:color="auto"/>
                  </w:tcBorders>
                  <w:shd w:val="clear" w:color="auto" w:fill="auto"/>
                  <w:hideMark/>
                </w:tcPr>
                <w:p w14:paraId="33D32D3B"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2 kusy</w:t>
                  </w:r>
                </w:p>
              </w:tc>
            </w:tr>
            <w:tr w:rsidR="00DD55C4" w:rsidRPr="005717BC" w14:paraId="222FB428" w14:textId="77777777" w:rsidTr="00AF0EDD">
              <w:trPr>
                <w:trHeight w:val="961"/>
              </w:trPr>
              <w:tc>
                <w:tcPr>
                  <w:tcW w:w="2280" w:type="dxa"/>
                  <w:tcBorders>
                    <w:top w:val="nil"/>
                    <w:left w:val="single" w:sz="4" w:space="0" w:color="auto"/>
                    <w:bottom w:val="single" w:sz="4" w:space="0" w:color="auto"/>
                    <w:right w:val="single" w:sz="4" w:space="0" w:color="auto"/>
                  </w:tcBorders>
                  <w:shd w:val="clear" w:color="auto" w:fill="auto"/>
                  <w:hideMark/>
                </w:tcPr>
                <w:p w14:paraId="565A1032"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lastRenderedPageBreak/>
                    <w:t>Pás zelený</w:t>
                  </w:r>
                </w:p>
              </w:tc>
              <w:tc>
                <w:tcPr>
                  <w:tcW w:w="822" w:type="dxa"/>
                  <w:tcBorders>
                    <w:top w:val="nil"/>
                    <w:left w:val="nil"/>
                    <w:bottom w:val="single" w:sz="4" w:space="0" w:color="auto"/>
                    <w:right w:val="single" w:sz="4" w:space="0" w:color="auto"/>
                  </w:tcBorders>
                  <w:shd w:val="clear" w:color="auto" w:fill="auto"/>
                  <w:noWrap/>
                  <w:hideMark/>
                </w:tcPr>
                <w:p w14:paraId="582C3111"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5"/>
                      <w:lang w:eastAsia="sk-SK"/>
                    </w:rPr>
                    <w:t>vzadu</w:t>
                  </w:r>
                </w:p>
              </w:tc>
              <w:tc>
                <w:tcPr>
                  <w:tcW w:w="2532" w:type="dxa"/>
                  <w:gridSpan w:val="3"/>
                  <w:tcBorders>
                    <w:top w:val="nil"/>
                    <w:left w:val="nil"/>
                    <w:bottom w:val="single" w:sz="4" w:space="0" w:color="auto"/>
                    <w:right w:val="single" w:sz="4" w:space="0" w:color="auto"/>
                  </w:tcBorders>
                  <w:shd w:val="clear" w:color="auto" w:fill="auto"/>
                  <w:hideMark/>
                </w:tcPr>
                <w:p w14:paraId="32635063"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w w:val="85"/>
                      <w:lang w:eastAsia="sk-SK"/>
                    </w:rPr>
                    <w:t>vypĺňa priestor lakovanej časti karosérie medzi spodnou hranou, ktorá nadväzuje na bočný pás, a zadným sklom.</w:t>
                  </w:r>
                </w:p>
              </w:tc>
              <w:tc>
                <w:tcPr>
                  <w:tcW w:w="762" w:type="dxa"/>
                  <w:gridSpan w:val="2"/>
                  <w:tcBorders>
                    <w:top w:val="nil"/>
                    <w:left w:val="nil"/>
                    <w:bottom w:val="single" w:sz="4" w:space="0" w:color="auto"/>
                    <w:right w:val="single" w:sz="4" w:space="0" w:color="auto"/>
                  </w:tcBorders>
                  <w:shd w:val="clear" w:color="auto" w:fill="auto"/>
                  <w:hideMark/>
                </w:tcPr>
                <w:p w14:paraId="270FBF6E"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2ED26298" w14:textId="77777777" w:rsidTr="00AF0EDD">
              <w:trPr>
                <w:trHeight w:val="1500"/>
              </w:trPr>
              <w:tc>
                <w:tcPr>
                  <w:tcW w:w="2280" w:type="dxa"/>
                  <w:tcBorders>
                    <w:top w:val="nil"/>
                    <w:left w:val="single" w:sz="4" w:space="0" w:color="auto"/>
                    <w:bottom w:val="single" w:sz="4" w:space="0" w:color="auto"/>
                    <w:right w:val="single" w:sz="4" w:space="0" w:color="auto"/>
                  </w:tcBorders>
                  <w:shd w:val="clear" w:color="auto" w:fill="auto"/>
                  <w:hideMark/>
                </w:tcPr>
                <w:p w14:paraId="1B1F2A2A"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5"/>
                      <w:lang w:eastAsia="sk-SK"/>
                    </w:rPr>
                    <w:t>Pás biely vysoko reflexný</w:t>
                  </w:r>
                </w:p>
              </w:tc>
              <w:tc>
                <w:tcPr>
                  <w:tcW w:w="822" w:type="dxa"/>
                  <w:tcBorders>
                    <w:top w:val="nil"/>
                    <w:left w:val="nil"/>
                    <w:bottom w:val="single" w:sz="4" w:space="0" w:color="auto"/>
                    <w:right w:val="single" w:sz="4" w:space="0" w:color="auto"/>
                  </w:tcBorders>
                  <w:shd w:val="clear" w:color="auto" w:fill="auto"/>
                  <w:noWrap/>
                  <w:hideMark/>
                </w:tcPr>
                <w:p w14:paraId="15A1599D"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boky</w:t>
                  </w:r>
                </w:p>
              </w:tc>
              <w:tc>
                <w:tcPr>
                  <w:tcW w:w="2532" w:type="dxa"/>
                  <w:gridSpan w:val="3"/>
                  <w:tcBorders>
                    <w:top w:val="nil"/>
                    <w:left w:val="nil"/>
                    <w:bottom w:val="single" w:sz="4" w:space="0" w:color="auto"/>
                    <w:right w:val="single" w:sz="4" w:space="0" w:color="auto"/>
                  </w:tcBorders>
                  <w:shd w:val="clear" w:color="auto" w:fill="auto"/>
                  <w:hideMark/>
                </w:tcPr>
                <w:p w14:paraId="69F79308"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lang w:eastAsia="sk-SK"/>
                    </w:rPr>
                    <w:t>výška pásu musí mat'5,5 cm a minimálna dĺžka pásu je daná šírkou predných a zadných bočných dverí vo výške cca 20 cm od prahu dverí</w:t>
                  </w:r>
                </w:p>
              </w:tc>
              <w:tc>
                <w:tcPr>
                  <w:tcW w:w="762" w:type="dxa"/>
                  <w:gridSpan w:val="2"/>
                  <w:tcBorders>
                    <w:top w:val="nil"/>
                    <w:left w:val="nil"/>
                    <w:bottom w:val="single" w:sz="4" w:space="0" w:color="auto"/>
                    <w:right w:val="single" w:sz="4" w:space="0" w:color="auto"/>
                  </w:tcBorders>
                  <w:shd w:val="clear" w:color="auto" w:fill="auto"/>
                  <w:hideMark/>
                </w:tcPr>
                <w:p w14:paraId="59D0802F"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2 kusy</w:t>
                  </w:r>
                </w:p>
              </w:tc>
            </w:tr>
            <w:tr w:rsidR="00DD55C4" w:rsidRPr="005717BC" w14:paraId="74EBFF68" w14:textId="77777777" w:rsidTr="00AF0EDD">
              <w:trPr>
                <w:trHeight w:val="1522"/>
              </w:trPr>
              <w:tc>
                <w:tcPr>
                  <w:tcW w:w="2280" w:type="dxa"/>
                  <w:tcBorders>
                    <w:top w:val="nil"/>
                    <w:left w:val="single" w:sz="4" w:space="0" w:color="auto"/>
                    <w:bottom w:val="single" w:sz="4" w:space="0" w:color="auto"/>
                    <w:right w:val="single" w:sz="4" w:space="0" w:color="auto"/>
                  </w:tcBorders>
                  <w:shd w:val="clear" w:color="auto" w:fill="auto"/>
                  <w:hideMark/>
                </w:tcPr>
                <w:p w14:paraId="581D1AB0"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5"/>
                      <w:lang w:eastAsia="sk-SK"/>
                    </w:rPr>
                    <w:t>Pás biely vysoko reflexný</w:t>
                  </w:r>
                </w:p>
              </w:tc>
              <w:tc>
                <w:tcPr>
                  <w:tcW w:w="822" w:type="dxa"/>
                  <w:tcBorders>
                    <w:top w:val="nil"/>
                    <w:left w:val="nil"/>
                    <w:bottom w:val="single" w:sz="4" w:space="0" w:color="auto"/>
                    <w:right w:val="single" w:sz="4" w:space="0" w:color="auto"/>
                  </w:tcBorders>
                  <w:shd w:val="clear" w:color="auto" w:fill="auto"/>
                  <w:noWrap/>
                  <w:hideMark/>
                </w:tcPr>
                <w:p w14:paraId="6F95B7FD"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5"/>
                      <w:lang w:eastAsia="sk-SK"/>
                    </w:rPr>
                    <w:t>vzadu</w:t>
                  </w:r>
                </w:p>
              </w:tc>
              <w:tc>
                <w:tcPr>
                  <w:tcW w:w="2532" w:type="dxa"/>
                  <w:gridSpan w:val="3"/>
                  <w:tcBorders>
                    <w:top w:val="nil"/>
                    <w:left w:val="nil"/>
                    <w:bottom w:val="single" w:sz="4" w:space="0" w:color="auto"/>
                    <w:right w:val="single" w:sz="4" w:space="0" w:color="auto"/>
                  </w:tcBorders>
                  <w:shd w:val="clear" w:color="000000" w:fill="FFFFFF"/>
                  <w:hideMark/>
                </w:tcPr>
                <w:p w14:paraId="5DC04DE2"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lang w:eastAsia="sk-SK"/>
                    </w:rPr>
                    <w:t xml:space="preserve">výška pásu je stanovená na 5,5 cm. Celková dĺžka pásu je daná rozdielom šírky plochy zadných (5-tych) dverí a dĺžky </w:t>
                  </w:r>
                  <w:proofErr w:type="spellStart"/>
                  <w:r w:rsidRPr="005717BC">
                    <w:rPr>
                      <w:rFonts w:ascii="Arial Narrow" w:hAnsi="Arial Narrow"/>
                      <w:lang w:eastAsia="sk-SK"/>
                    </w:rPr>
                    <w:t>vysokoreflexného</w:t>
                  </w:r>
                  <w:proofErr w:type="spellEnd"/>
                  <w:r w:rsidRPr="005717BC">
                    <w:rPr>
                      <w:rFonts w:ascii="Arial Narrow" w:hAnsi="Arial Narrow"/>
                      <w:lang w:eastAsia="sk-SK"/>
                    </w:rPr>
                    <w:t xml:space="preserve"> fluorescenčného pásu</w:t>
                  </w:r>
                </w:p>
              </w:tc>
              <w:tc>
                <w:tcPr>
                  <w:tcW w:w="762" w:type="dxa"/>
                  <w:gridSpan w:val="2"/>
                  <w:tcBorders>
                    <w:top w:val="nil"/>
                    <w:left w:val="nil"/>
                    <w:bottom w:val="single" w:sz="4" w:space="0" w:color="auto"/>
                    <w:right w:val="single" w:sz="4" w:space="0" w:color="auto"/>
                  </w:tcBorders>
                  <w:shd w:val="clear" w:color="auto" w:fill="auto"/>
                  <w:hideMark/>
                </w:tcPr>
                <w:p w14:paraId="3578C360"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36D7D5B9" w14:textId="77777777" w:rsidTr="00AF0EDD">
              <w:trPr>
                <w:trHeight w:val="1558"/>
              </w:trPr>
              <w:tc>
                <w:tcPr>
                  <w:tcW w:w="2280" w:type="dxa"/>
                  <w:tcBorders>
                    <w:top w:val="nil"/>
                    <w:left w:val="single" w:sz="4" w:space="0" w:color="auto"/>
                    <w:bottom w:val="single" w:sz="4" w:space="0" w:color="auto"/>
                    <w:right w:val="single" w:sz="4" w:space="0" w:color="auto"/>
                  </w:tcBorders>
                  <w:shd w:val="clear" w:color="auto" w:fill="auto"/>
                  <w:hideMark/>
                </w:tcPr>
                <w:p w14:paraId="1CB22834"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7"/>
                      <w:w w:val="85"/>
                      <w:lang w:eastAsia="sk-SK"/>
                    </w:rPr>
                    <w:t>Pás oranžový fluorescenčný</w:t>
                  </w:r>
                </w:p>
              </w:tc>
              <w:tc>
                <w:tcPr>
                  <w:tcW w:w="822" w:type="dxa"/>
                  <w:tcBorders>
                    <w:top w:val="nil"/>
                    <w:left w:val="nil"/>
                    <w:bottom w:val="single" w:sz="4" w:space="0" w:color="auto"/>
                    <w:right w:val="single" w:sz="4" w:space="0" w:color="auto"/>
                  </w:tcBorders>
                  <w:shd w:val="clear" w:color="auto" w:fill="auto"/>
                  <w:hideMark/>
                </w:tcPr>
                <w:p w14:paraId="79BD0A42"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9"/>
                      <w:lang w:eastAsia="sk-SK"/>
                    </w:rPr>
                    <w:t>boky</w:t>
                  </w:r>
                </w:p>
              </w:tc>
              <w:tc>
                <w:tcPr>
                  <w:tcW w:w="2532" w:type="dxa"/>
                  <w:gridSpan w:val="3"/>
                  <w:tcBorders>
                    <w:top w:val="nil"/>
                    <w:left w:val="nil"/>
                    <w:bottom w:val="single" w:sz="4" w:space="0" w:color="auto"/>
                    <w:right w:val="single" w:sz="4" w:space="0" w:color="auto"/>
                  </w:tcBorders>
                  <w:shd w:val="clear" w:color="auto" w:fill="auto"/>
                  <w:hideMark/>
                </w:tcPr>
                <w:p w14:paraId="643F8F18"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lang w:eastAsia="sk-SK"/>
                    </w:rPr>
                    <w:t>výška pásu musí mať 5,5 cm a minimálna dĺžka pásu je daná dĺžkou predných a zadných bočných dverí vo výške cca 15 cm od prahu dverí</w:t>
                  </w:r>
                </w:p>
              </w:tc>
              <w:tc>
                <w:tcPr>
                  <w:tcW w:w="762" w:type="dxa"/>
                  <w:gridSpan w:val="2"/>
                  <w:tcBorders>
                    <w:top w:val="nil"/>
                    <w:left w:val="nil"/>
                    <w:bottom w:val="single" w:sz="4" w:space="0" w:color="auto"/>
                    <w:right w:val="single" w:sz="4" w:space="0" w:color="auto"/>
                  </w:tcBorders>
                  <w:shd w:val="clear" w:color="auto" w:fill="auto"/>
                  <w:hideMark/>
                </w:tcPr>
                <w:p w14:paraId="75617524"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2 kusy</w:t>
                  </w:r>
                </w:p>
              </w:tc>
            </w:tr>
            <w:tr w:rsidR="00DD55C4" w:rsidRPr="005717BC" w14:paraId="0A42F214" w14:textId="77777777" w:rsidTr="00AF0EDD">
              <w:trPr>
                <w:trHeight w:val="615"/>
              </w:trPr>
              <w:tc>
                <w:tcPr>
                  <w:tcW w:w="2280" w:type="dxa"/>
                  <w:tcBorders>
                    <w:top w:val="nil"/>
                    <w:left w:val="single" w:sz="4" w:space="0" w:color="auto"/>
                    <w:bottom w:val="single" w:sz="4" w:space="0" w:color="auto"/>
                    <w:right w:val="single" w:sz="4" w:space="0" w:color="auto"/>
                  </w:tcBorders>
                  <w:shd w:val="clear" w:color="auto" w:fill="auto"/>
                  <w:hideMark/>
                </w:tcPr>
                <w:p w14:paraId="112EE690"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5"/>
                      <w:lang w:eastAsia="sk-SK"/>
                    </w:rPr>
                    <w:t>Pás oranžový fluorescenčný</w:t>
                  </w:r>
                </w:p>
              </w:tc>
              <w:tc>
                <w:tcPr>
                  <w:tcW w:w="822" w:type="dxa"/>
                  <w:tcBorders>
                    <w:top w:val="nil"/>
                    <w:left w:val="nil"/>
                    <w:bottom w:val="single" w:sz="4" w:space="0" w:color="auto"/>
                    <w:right w:val="single" w:sz="4" w:space="0" w:color="auto"/>
                  </w:tcBorders>
                  <w:shd w:val="clear" w:color="auto" w:fill="auto"/>
                  <w:hideMark/>
                </w:tcPr>
                <w:p w14:paraId="4F4FD94F"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5"/>
                      <w:lang w:eastAsia="sk-SK"/>
                    </w:rPr>
                    <w:t>vzadu</w:t>
                  </w:r>
                </w:p>
              </w:tc>
              <w:tc>
                <w:tcPr>
                  <w:tcW w:w="2532" w:type="dxa"/>
                  <w:gridSpan w:val="3"/>
                  <w:tcBorders>
                    <w:top w:val="nil"/>
                    <w:left w:val="nil"/>
                    <w:bottom w:val="single" w:sz="4" w:space="0" w:color="auto"/>
                    <w:right w:val="single" w:sz="4" w:space="0" w:color="auto"/>
                  </w:tcBorders>
                  <w:shd w:val="clear" w:color="auto" w:fill="auto"/>
                  <w:hideMark/>
                </w:tcPr>
                <w:p w14:paraId="455091FA"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lang w:eastAsia="sk-SK"/>
                    </w:rPr>
                    <w:t>dĺžka pásu je 60 cm so skosením pod uhlom 45°</w:t>
                  </w:r>
                </w:p>
              </w:tc>
              <w:tc>
                <w:tcPr>
                  <w:tcW w:w="762" w:type="dxa"/>
                  <w:gridSpan w:val="2"/>
                  <w:tcBorders>
                    <w:top w:val="nil"/>
                    <w:left w:val="nil"/>
                    <w:bottom w:val="single" w:sz="4" w:space="0" w:color="auto"/>
                    <w:right w:val="single" w:sz="4" w:space="0" w:color="auto"/>
                  </w:tcBorders>
                  <w:shd w:val="clear" w:color="auto" w:fill="auto"/>
                  <w:hideMark/>
                </w:tcPr>
                <w:p w14:paraId="3EFCFB56"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6DEAD909" w14:textId="77777777" w:rsidTr="00854277">
              <w:trPr>
                <w:gridAfter w:val="1"/>
                <w:wAfter w:w="16" w:type="dxa"/>
                <w:trHeight w:val="753"/>
              </w:trPr>
              <w:tc>
                <w:tcPr>
                  <w:tcW w:w="2280" w:type="dxa"/>
                  <w:tcBorders>
                    <w:top w:val="single" w:sz="4" w:space="0" w:color="auto"/>
                    <w:left w:val="single" w:sz="4" w:space="0" w:color="auto"/>
                    <w:bottom w:val="single" w:sz="4" w:space="0" w:color="auto"/>
                    <w:right w:val="single" w:sz="4" w:space="0" w:color="auto"/>
                  </w:tcBorders>
                  <w:shd w:val="clear" w:color="000000" w:fill="FFFFFF"/>
                  <w:hideMark/>
                </w:tcPr>
                <w:p w14:paraId="454DA8F4"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Nápis rezortného evidenčného čísla vozidla XX XXX čierny</w:t>
                  </w:r>
                </w:p>
              </w:tc>
              <w:tc>
                <w:tcPr>
                  <w:tcW w:w="960" w:type="dxa"/>
                  <w:gridSpan w:val="2"/>
                  <w:tcBorders>
                    <w:top w:val="single" w:sz="4" w:space="0" w:color="auto"/>
                    <w:left w:val="nil"/>
                    <w:bottom w:val="single" w:sz="4" w:space="0" w:color="auto"/>
                    <w:right w:val="single" w:sz="4" w:space="0" w:color="auto"/>
                  </w:tcBorders>
                  <w:shd w:val="clear" w:color="000000" w:fill="FFFFFF"/>
                  <w:hideMark/>
                </w:tcPr>
                <w:p w14:paraId="4F57819D"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strecha</w:t>
                  </w:r>
                </w:p>
              </w:tc>
              <w:tc>
                <w:tcPr>
                  <w:tcW w:w="2380" w:type="dxa"/>
                  <w:tcBorders>
                    <w:top w:val="single" w:sz="4" w:space="0" w:color="auto"/>
                    <w:left w:val="nil"/>
                    <w:bottom w:val="single" w:sz="4" w:space="0" w:color="auto"/>
                    <w:right w:val="single" w:sz="4" w:space="0" w:color="auto"/>
                  </w:tcBorders>
                  <w:shd w:val="clear" w:color="000000" w:fill="FFFFFF"/>
                  <w:hideMark/>
                </w:tcPr>
                <w:p w14:paraId="6B14503B"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w w:val="84"/>
                      <w:lang w:eastAsia="sk-SK"/>
                    </w:rPr>
                    <w:t>rozmer je 76 x 25 cm</w:t>
                  </w:r>
                </w:p>
              </w:tc>
              <w:tc>
                <w:tcPr>
                  <w:tcW w:w="760" w:type="dxa"/>
                  <w:gridSpan w:val="2"/>
                  <w:tcBorders>
                    <w:top w:val="single" w:sz="4" w:space="0" w:color="auto"/>
                    <w:left w:val="nil"/>
                    <w:bottom w:val="single" w:sz="4" w:space="0" w:color="auto"/>
                    <w:right w:val="single" w:sz="4" w:space="0" w:color="auto"/>
                  </w:tcBorders>
                  <w:shd w:val="clear" w:color="000000" w:fill="FFFFFF"/>
                  <w:hideMark/>
                </w:tcPr>
                <w:p w14:paraId="0556CC5E"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1 kus</w:t>
                  </w:r>
                </w:p>
              </w:tc>
            </w:tr>
            <w:tr w:rsidR="00DD55C4" w:rsidRPr="005717BC" w14:paraId="56B0C241" w14:textId="77777777" w:rsidTr="00854277">
              <w:trPr>
                <w:gridAfter w:val="1"/>
                <w:wAfter w:w="16" w:type="dxa"/>
                <w:trHeight w:hRule="exact" w:val="615"/>
              </w:trPr>
              <w:tc>
                <w:tcPr>
                  <w:tcW w:w="2280" w:type="dxa"/>
                  <w:tcBorders>
                    <w:top w:val="nil"/>
                    <w:left w:val="single" w:sz="4" w:space="0" w:color="auto"/>
                    <w:bottom w:val="single" w:sz="4" w:space="0" w:color="auto"/>
                    <w:right w:val="single" w:sz="4" w:space="0" w:color="auto"/>
                  </w:tcBorders>
                  <w:shd w:val="clear" w:color="000000" w:fill="FFFFFF"/>
                  <w:hideMark/>
                </w:tcPr>
                <w:p w14:paraId="65951286"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Nápis  „Pomáhať a chrániť" biely matný (nereflexný)</w:t>
                  </w:r>
                </w:p>
              </w:tc>
              <w:tc>
                <w:tcPr>
                  <w:tcW w:w="960" w:type="dxa"/>
                  <w:gridSpan w:val="2"/>
                  <w:tcBorders>
                    <w:top w:val="nil"/>
                    <w:left w:val="nil"/>
                    <w:bottom w:val="single" w:sz="4" w:space="0" w:color="auto"/>
                    <w:right w:val="single" w:sz="4" w:space="0" w:color="auto"/>
                  </w:tcBorders>
                  <w:shd w:val="clear" w:color="000000" w:fill="FFFFFF"/>
                  <w:hideMark/>
                </w:tcPr>
                <w:p w14:paraId="22F47A05"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boky</w:t>
                  </w:r>
                </w:p>
              </w:tc>
              <w:tc>
                <w:tcPr>
                  <w:tcW w:w="2380" w:type="dxa"/>
                  <w:tcBorders>
                    <w:top w:val="nil"/>
                    <w:left w:val="nil"/>
                    <w:bottom w:val="single" w:sz="4" w:space="0" w:color="auto"/>
                    <w:right w:val="single" w:sz="4" w:space="0" w:color="auto"/>
                  </w:tcBorders>
                  <w:shd w:val="clear" w:color="000000" w:fill="FFFFFF"/>
                  <w:hideMark/>
                </w:tcPr>
                <w:p w14:paraId="17F9D568"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spacing w:val="-2"/>
                      <w:w w:val="84"/>
                      <w:lang w:eastAsia="sk-SK"/>
                    </w:rPr>
                    <w:t>rozmer je 9,5 cm x 39 cm</w:t>
                  </w:r>
                </w:p>
              </w:tc>
              <w:tc>
                <w:tcPr>
                  <w:tcW w:w="760" w:type="dxa"/>
                  <w:gridSpan w:val="2"/>
                  <w:tcBorders>
                    <w:top w:val="nil"/>
                    <w:left w:val="nil"/>
                    <w:bottom w:val="single" w:sz="4" w:space="0" w:color="auto"/>
                    <w:right w:val="single" w:sz="4" w:space="0" w:color="auto"/>
                  </w:tcBorders>
                  <w:shd w:val="clear" w:color="000000" w:fill="FFFFFF"/>
                  <w:hideMark/>
                </w:tcPr>
                <w:p w14:paraId="667CA41C"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2 kusy</w:t>
                  </w:r>
                </w:p>
              </w:tc>
            </w:tr>
          </w:tbl>
          <w:p w14:paraId="561909A9" w14:textId="77777777" w:rsidR="003E4955" w:rsidRPr="005717BC" w:rsidRDefault="003E4955" w:rsidP="003E4955">
            <w:pPr>
              <w:spacing w:line="276" w:lineRule="auto"/>
              <w:rPr>
                <w:rFonts w:ascii="Arial Narrow" w:hAnsi="Arial Narrow"/>
              </w:rPr>
            </w:pPr>
          </w:p>
          <w:p w14:paraId="19946E44" w14:textId="77777777" w:rsidR="003E4955" w:rsidRPr="005717BC" w:rsidRDefault="003E4955" w:rsidP="003E4955">
            <w:pPr>
              <w:ind w:left="284"/>
              <w:rPr>
                <w:rFonts w:ascii="Arial Narrow" w:hAnsi="Arial Narrow"/>
              </w:rPr>
            </w:pPr>
            <w:r w:rsidRPr="005717BC">
              <w:rPr>
                <w:rFonts w:ascii="Arial Narrow" w:hAnsi="Arial Narrow"/>
              </w:rPr>
              <w:t>2. Vlastnosti použitého materiálu:</w:t>
            </w:r>
          </w:p>
          <w:p w14:paraId="6E56E052" w14:textId="77777777" w:rsidR="003E4955" w:rsidRPr="005717BC" w:rsidRDefault="003E4955" w:rsidP="003E4955">
            <w:pPr>
              <w:ind w:left="284"/>
              <w:rPr>
                <w:rFonts w:ascii="Arial Narrow" w:hAnsi="Arial Narrow"/>
              </w:rPr>
            </w:pPr>
            <w:r w:rsidRPr="005717BC">
              <w:rPr>
                <w:rFonts w:ascii="Arial Narrow" w:hAnsi="Arial Narrow"/>
              </w:rPr>
              <w:t>2.1 Reflexná fólia:</w:t>
            </w:r>
          </w:p>
          <w:p w14:paraId="15E89DC8" w14:textId="77777777" w:rsidR="003E4955" w:rsidRPr="005717BC" w:rsidRDefault="003E4955" w:rsidP="003E4955">
            <w:pPr>
              <w:ind w:left="284"/>
              <w:rPr>
                <w:rFonts w:ascii="Arial Narrow" w:hAnsi="Arial Narrow"/>
              </w:rPr>
            </w:pPr>
            <w:r w:rsidRPr="005717BC">
              <w:rPr>
                <w:rFonts w:ascii="Arial Narrow" w:hAnsi="Arial Narrow"/>
              </w:rPr>
              <w:lastRenderedPageBreak/>
              <w:t xml:space="preserve">Fólia musí byť vyrobená z vysokokvalitného reflexného materiálu, ktorý sa musí prispôsobiť aj náročné tvarovaným povrchom. Materiál musí mať vysokú </w:t>
            </w:r>
            <w:proofErr w:type="spellStart"/>
            <w:r w:rsidRPr="005717BC">
              <w:rPr>
                <w:rFonts w:ascii="Arial Narrow" w:hAnsi="Arial Narrow"/>
              </w:rPr>
              <w:t>reflexivitu</w:t>
            </w:r>
            <w:proofErr w:type="spellEnd"/>
            <w:r w:rsidRPr="005717BC">
              <w:rPr>
                <w:rFonts w:ascii="Arial Narrow" w:hAnsi="Arial Narrow"/>
              </w:rPr>
              <w:t xml:space="preserve"> maximálne 50 cd/lx.m2, (napr. fólia 3M™ </w:t>
            </w:r>
            <w:proofErr w:type="spellStart"/>
            <w:r w:rsidRPr="005717BC">
              <w:rPr>
                <w:rFonts w:ascii="Arial Narrow" w:hAnsi="Arial Narrow"/>
              </w:rPr>
              <w:t>Scotchlite</w:t>
            </w:r>
            <w:proofErr w:type="spellEnd"/>
            <w:r w:rsidRPr="005717BC">
              <w:rPr>
                <w:rFonts w:ascii="Arial Narrow" w:hAnsi="Arial Narrow"/>
              </w:rPr>
              <w:t>™- zelená 680-77 CRE, čierna 680-85 CRE, čierna 580-85 CRE, biela 580-10 E alebo jej odpovedajúci ekvivalent).</w:t>
            </w:r>
          </w:p>
          <w:p w14:paraId="17F9BC07" w14:textId="77777777" w:rsidR="003E4955" w:rsidRPr="005717BC" w:rsidRDefault="003E4955" w:rsidP="003E4955">
            <w:pPr>
              <w:ind w:left="284"/>
              <w:rPr>
                <w:rFonts w:ascii="Arial Narrow" w:hAnsi="Arial Narrow"/>
              </w:rPr>
            </w:pPr>
            <w:r w:rsidRPr="005717BC">
              <w:rPr>
                <w:rFonts w:ascii="Arial Narrow" w:hAnsi="Arial Narrow"/>
              </w:rPr>
              <w:t xml:space="preserve">Fólia s označením 680-XX musí byť vybavená špeciálnym lepidlom (napr. </w:t>
            </w:r>
            <w:proofErr w:type="spellStart"/>
            <w:r w:rsidRPr="005717BC">
              <w:rPr>
                <w:rFonts w:ascii="Arial Narrow" w:hAnsi="Arial Narrow"/>
              </w:rPr>
              <w:t>Controltac</w:t>
            </w:r>
            <w:proofErr w:type="spellEnd"/>
            <w:r w:rsidRPr="005717BC">
              <w:rPr>
                <w:rFonts w:ascii="Arial Narrow" w:hAnsi="Arial Narrow"/>
              </w:rPr>
              <w:t xml:space="preserve">™ a </w:t>
            </w:r>
            <w:proofErr w:type="spellStart"/>
            <w:r w:rsidRPr="005717BC">
              <w:rPr>
                <w:rFonts w:ascii="Arial Narrow" w:hAnsi="Arial Narrow"/>
              </w:rPr>
              <w:t>Comply</w:t>
            </w:r>
            <w:proofErr w:type="spellEnd"/>
            <w:r w:rsidRPr="005717BC">
              <w:rPr>
                <w:rFonts w:ascii="Arial Narrow" w:hAnsi="Arial Narrow"/>
              </w:rPr>
              <w:t>™ alebo odpovedajúci ekvivalent).</w:t>
            </w:r>
          </w:p>
          <w:p w14:paraId="62AF1F20" w14:textId="77777777" w:rsidR="003E4955" w:rsidRPr="005717BC" w:rsidRDefault="003E4955" w:rsidP="003E4955">
            <w:pPr>
              <w:ind w:left="284"/>
              <w:rPr>
                <w:rFonts w:ascii="Arial Narrow" w:hAnsi="Arial Narrow"/>
              </w:rPr>
            </w:pPr>
            <w:r w:rsidRPr="005717BC">
              <w:rPr>
                <w:rFonts w:ascii="Arial Narrow" w:hAnsi="Arial Narrow"/>
              </w:rPr>
              <w:t>Fólia musí spĺňať predpis OSN EHK 104, ktorá zavádza do platnosti smernicu, povoľujúcu používanie reflexných materiálov na zvýšenie bezpečnosti cestnej premávky v noci a v zlom počasí. Farba: zelená reflexná, PANTONE 3298C;</w:t>
            </w:r>
          </w:p>
          <w:p w14:paraId="7349EC82" w14:textId="77777777" w:rsidR="003E4955" w:rsidRPr="005717BC" w:rsidRDefault="003E4955" w:rsidP="003E4955">
            <w:pPr>
              <w:ind w:left="284"/>
              <w:rPr>
                <w:rFonts w:ascii="Arial Narrow" w:hAnsi="Arial Narrow"/>
              </w:rPr>
            </w:pPr>
            <w:r w:rsidRPr="005717BC">
              <w:rPr>
                <w:rFonts w:ascii="Arial Narrow" w:hAnsi="Arial Narrow"/>
              </w:rPr>
              <w:t>biela reflexná, PANTONE427C;</w:t>
            </w:r>
          </w:p>
          <w:p w14:paraId="760327EA" w14:textId="77777777" w:rsidR="003E4955" w:rsidRPr="005717BC" w:rsidRDefault="003E4955" w:rsidP="003E4955">
            <w:pPr>
              <w:ind w:left="284"/>
              <w:rPr>
                <w:rFonts w:ascii="Arial Narrow" w:hAnsi="Arial Narrow"/>
              </w:rPr>
            </w:pPr>
            <w:r w:rsidRPr="005717BC">
              <w:rPr>
                <w:rFonts w:ascii="Arial Narrow" w:hAnsi="Arial Narrow"/>
              </w:rPr>
              <w:t>čierna reflexná, PANTONE Black 6C. Záruka po aplikácii vo vertikálnej polohe na karosérii vozidla musí byť minimálne 7 rokov.</w:t>
            </w:r>
          </w:p>
          <w:p w14:paraId="721F4367" w14:textId="77777777" w:rsidR="003E4955" w:rsidRPr="005717BC" w:rsidRDefault="003E4955" w:rsidP="003E4955">
            <w:pPr>
              <w:ind w:left="284"/>
              <w:rPr>
                <w:rFonts w:ascii="Arial Narrow" w:hAnsi="Arial Narrow"/>
              </w:rPr>
            </w:pPr>
            <w:r w:rsidRPr="005717BC">
              <w:rPr>
                <w:rFonts w:ascii="Arial Narrow" w:hAnsi="Arial Narrow"/>
              </w:rPr>
              <w:t xml:space="preserve">Aplikačná teplota materiálu od 5° C Zoznam </w:t>
            </w:r>
            <w:proofErr w:type="spellStart"/>
            <w:r w:rsidRPr="005717BC">
              <w:rPr>
                <w:rFonts w:ascii="Arial Narrow" w:hAnsi="Arial Narrow"/>
              </w:rPr>
              <w:t>polepov</w:t>
            </w:r>
            <w:proofErr w:type="spellEnd"/>
            <w:r w:rsidRPr="005717BC">
              <w:rPr>
                <w:rFonts w:ascii="Arial Narrow" w:hAnsi="Arial Narrow"/>
              </w:rPr>
              <w:t>, ktorý musí spĺňať uvedené vlastnosti:</w:t>
            </w:r>
          </w:p>
          <w:p w14:paraId="3469A8F3" w14:textId="77777777" w:rsidR="003E4955" w:rsidRPr="005717BC" w:rsidRDefault="003E4955" w:rsidP="003E4955">
            <w:pPr>
              <w:ind w:left="284"/>
              <w:rPr>
                <w:rFonts w:ascii="Arial Narrow" w:hAnsi="Arial Narrow"/>
              </w:rPr>
            </w:pPr>
            <w:r w:rsidRPr="005717BC">
              <w:rPr>
                <w:rFonts w:ascii="Arial Narrow" w:hAnsi="Arial Narrow"/>
              </w:rPr>
              <w:t>- Nápis POLÍCIA čierny bočný,2 kusy</w:t>
            </w:r>
          </w:p>
          <w:p w14:paraId="548346B8" w14:textId="77777777" w:rsidR="003E4955" w:rsidRPr="005717BC" w:rsidRDefault="003E4955" w:rsidP="003E4955">
            <w:pPr>
              <w:ind w:left="284"/>
              <w:rPr>
                <w:rFonts w:ascii="Arial Narrow" w:hAnsi="Arial Narrow"/>
              </w:rPr>
            </w:pPr>
            <w:r w:rsidRPr="005717BC">
              <w:rPr>
                <w:rFonts w:ascii="Arial Narrow" w:hAnsi="Arial Narrow"/>
              </w:rPr>
              <w:t>- Nápis POLÍCIA biely zadný (obrysový),1 kus</w:t>
            </w:r>
          </w:p>
          <w:p w14:paraId="4B3CF5E2" w14:textId="77777777" w:rsidR="003E4955" w:rsidRPr="005717BC" w:rsidRDefault="003E4955" w:rsidP="003E4955">
            <w:pPr>
              <w:ind w:left="284"/>
              <w:rPr>
                <w:rFonts w:ascii="Arial Narrow" w:hAnsi="Arial Narrow"/>
              </w:rPr>
            </w:pPr>
            <w:r w:rsidRPr="005717BC">
              <w:rPr>
                <w:rFonts w:ascii="Arial Narrow" w:hAnsi="Arial Narrow"/>
              </w:rPr>
              <w:t>- Bočný pás zelený,2 kusy</w:t>
            </w:r>
          </w:p>
          <w:p w14:paraId="7CB1AE4C" w14:textId="77777777" w:rsidR="003E4955" w:rsidRPr="005717BC" w:rsidRDefault="003E4955" w:rsidP="003E4955">
            <w:pPr>
              <w:ind w:left="284"/>
              <w:rPr>
                <w:rFonts w:ascii="Arial Narrow" w:hAnsi="Arial Narrow"/>
              </w:rPr>
            </w:pPr>
            <w:r w:rsidRPr="005717BC">
              <w:rPr>
                <w:rFonts w:ascii="Arial Narrow" w:hAnsi="Arial Narrow"/>
              </w:rPr>
              <w:t>- Zadný pás zelený. 1 kus</w:t>
            </w:r>
          </w:p>
          <w:p w14:paraId="47789996" w14:textId="77777777" w:rsidR="003E4955" w:rsidRPr="005717BC" w:rsidRDefault="003E4955" w:rsidP="003E4955">
            <w:pPr>
              <w:ind w:left="284"/>
              <w:rPr>
                <w:rFonts w:ascii="Arial Narrow" w:hAnsi="Arial Narrow"/>
              </w:rPr>
            </w:pPr>
            <w:r w:rsidRPr="005717BC">
              <w:rPr>
                <w:rFonts w:ascii="Arial Narrow" w:hAnsi="Arial Narrow"/>
              </w:rPr>
              <w:t xml:space="preserve">2.2 Matná fólia (napr.  3M™ </w:t>
            </w:r>
            <w:proofErr w:type="spellStart"/>
            <w:r w:rsidRPr="005717BC">
              <w:rPr>
                <w:rFonts w:ascii="Arial Narrow" w:hAnsi="Arial Narrow"/>
              </w:rPr>
              <w:t>Scotchcal</w:t>
            </w:r>
            <w:proofErr w:type="spellEnd"/>
            <w:r w:rsidRPr="005717BC">
              <w:rPr>
                <w:rFonts w:ascii="Arial Narrow" w:hAnsi="Arial Narrow"/>
              </w:rPr>
              <w:t>™ čierna 80-120 alebo odpovedajúci</w:t>
            </w:r>
          </w:p>
          <w:p w14:paraId="78A8F29F" w14:textId="77777777" w:rsidR="003E4955" w:rsidRPr="005717BC" w:rsidRDefault="003E4955" w:rsidP="003E4955">
            <w:pPr>
              <w:ind w:left="284"/>
              <w:rPr>
                <w:rFonts w:ascii="Arial Narrow" w:hAnsi="Arial Narrow"/>
              </w:rPr>
            </w:pPr>
            <w:r w:rsidRPr="005717BC">
              <w:rPr>
                <w:rFonts w:ascii="Arial Narrow" w:hAnsi="Arial Narrow"/>
              </w:rPr>
              <w:t>ekvivalent).</w:t>
            </w:r>
          </w:p>
          <w:p w14:paraId="0470A385" w14:textId="77777777" w:rsidR="003E4955" w:rsidRPr="005717BC" w:rsidRDefault="003E4955" w:rsidP="003E4955">
            <w:pPr>
              <w:ind w:left="284"/>
              <w:rPr>
                <w:rFonts w:ascii="Arial Narrow" w:hAnsi="Arial Narrow"/>
              </w:rPr>
            </w:pPr>
            <w:r w:rsidRPr="005717BC">
              <w:rPr>
                <w:rFonts w:ascii="Arial Narrow" w:hAnsi="Arial Narrow"/>
              </w:rPr>
              <w:t>Fólia musí byť vyrobená z liateho materiálu so schopnosťou prispôsobiť sa</w:t>
            </w:r>
          </w:p>
          <w:p w14:paraId="703DCC34" w14:textId="77777777" w:rsidR="003E4955" w:rsidRPr="005717BC" w:rsidRDefault="003E4955" w:rsidP="003E4955">
            <w:pPr>
              <w:ind w:left="284"/>
              <w:rPr>
                <w:rFonts w:ascii="Arial Narrow" w:hAnsi="Arial Narrow"/>
              </w:rPr>
            </w:pPr>
            <w:r w:rsidRPr="005717BC">
              <w:rPr>
                <w:rFonts w:ascii="Arial Narrow" w:hAnsi="Arial Narrow"/>
              </w:rPr>
              <w:t>zvlneným povrchom podľa tvaru kapoty vozidla.</w:t>
            </w:r>
          </w:p>
          <w:p w14:paraId="0DCFCB26" w14:textId="77777777" w:rsidR="003E4955" w:rsidRPr="005717BC" w:rsidRDefault="003E4955" w:rsidP="003E4955">
            <w:pPr>
              <w:ind w:left="284"/>
              <w:rPr>
                <w:rFonts w:ascii="Arial Narrow" w:hAnsi="Arial Narrow"/>
              </w:rPr>
            </w:pPr>
            <w:r w:rsidRPr="005717BC">
              <w:rPr>
                <w:rFonts w:ascii="Arial Narrow" w:hAnsi="Arial Narrow"/>
              </w:rPr>
              <w:t>Farba: čierna matná, RAL 9005.</w:t>
            </w:r>
          </w:p>
          <w:p w14:paraId="77B125C7" w14:textId="77777777" w:rsidR="003E4955" w:rsidRPr="005717BC" w:rsidRDefault="003E4955" w:rsidP="003E4955">
            <w:pPr>
              <w:ind w:left="284"/>
              <w:rPr>
                <w:rFonts w:ascii="Arial Narrow" w:hAnsi="Arial Narrow"/>
              </w:rPr>
            </w:pPr>
            <w:r w:rsidRPr="005717BC">
              <w:rPr>
                <w:rFonts w:ascii="Arial Narrow" w:hAnsi="Arial Narrow"/>
              </w:rPr>
              <w:t>Záruka po aplikácii vo vertikálnej polohe na karosérii vozidla musí byť minimálne 7</w:t>
            </w:r>
          </w:p>
          <w:p w14:paraId="62032D3D" w14:textId="77777777" w:rsidR="003E4955" w:rsidRPr="005717BC" w:rsidRDefault="003E4955" w:rsidP="003E4955">
            <w:pPr>
              <w:ind w:left="284"/>
              <w:rPr>
                <w:rFonts w:ascii="Arial Narrow" w:hAnsi="Arial Narrow"/>
              </w:rPr>
            </w:pPr>
            <w:r w:rsidRPr="005717BC">
              <w:rPr>
                <w:rFonts w:ascii="Arial Narrow" w:hAnsi="Arial Narrow"/>
              </w:rPr>
              <w:t>rokov.</w:t>
            </w:r>
          </w:p>
          <w:p w14:paraId="2EEB775F" w14:textId="77777777" w:rsidR="003E4955" w:rsidRPr="005717BC" w:rsidRDefault="003E4955" w:rsidP="003E4955">
            <w:pPr>
              <w:ind w:left="284"/>
              <w:rPr>
                <w:rFonts w:ascii="Arial Narrow" w:hAnsi="Arial Narrow"/>
              </w:rPr>
            </w:pPr>
            <w:r w:rsidRPr="005717BC">
              <w:rPr>
                <w:rFonts w:ascii="Arial Narrow" w:hAnsi="Arial Narrow"/>
              </w:rPr>
              <w:t xml:space="preserve">Zoznam </w:t>
            </w:r>
            <w:proofErr w:type="spellStart"/>
            <w:r w:rsidRPr="005717BC">
              <w:rPr>
                <w:rFonts w:ascii="Arial Narrow" w:hAnsi="Arial Narrow"/>
              </w:rPr>
              <w:t>polepov</w:t>
            </w:r>
            <w:proofErr w:type="spellEnd"/>
            <w:r w:rsidRPr="005717BC">
              <w:rPr>
                <w:rFonts w:ascii="Arial Narrow" w:hAnsi="Arial Narrow"/>
              </w:rPr>
              <w:t>, ktorý musí spĺňať uvedené vlastnosti:</w:t>
            </w:r>
          </w:p>
          <w:p w14:paraId="1A4F34CE" w14:textId="77777777" w:rsidR="003E4955" w:rsidRPr="005717BC" w:rsidRDefault="003E4955" w:rsidP="003E4955">
            <w:pPr>
              <w:ind w:left="284"/>
              <w:rPr>
                <w:rFonts w:ascii="Arial Narrow" w:hAnsi="Arial Narrow"/>
              </w:rPr>
            </w:pPr>
            <w:r w:rsidRPr="005717BC">
              <w:rPr>
                <w:rFonts w:ascii="Arial Narrow" w:hAnsi="Arial Narrow"/>
              </w:rPr>
              <w:t>- Nápis POLÍCIA čierny na kapote;1 kus</w:t>
            </w:r>
          </w:p>
          <w:p w14:paraId="6BA98CA3" w14:textId="77777777" w:rsidR="003E4955" w:rsidRPr="005717BC" w:rsidRDefault="003E4955" w:rsidP="003E4955">
            <w:pPr>
              <w:ind w:left="284"/>
              <w:rPr>
                <w:rFonts w:ascii="Arial Narrow" w:hAnsi="Arial Narrow"/>
              </w:rPr>
            </w:pPr>
            <w:r w:rsidRPr="005717BC">
              <w:rPr>
                <w:rFonts w:ascii="Arial Narrow" w:hAnsi="Arial Narrow"/>
              </w:rPr>
              <w:t>- Nápis POLÍCIA čierny bočný (obrys);2 kus</w:t>
            </w:r>
          </w:p>
          <w:p w14:paraId="62854632" w14:textId="77777777" w:rsidR="003E4955" w:rsidRPr="005717BC" w:rsidRDefault="003E4955" w:rsidP="003E4955">
            <w:pPr>
              <w:ind w:left="284"/>
              <w:rPr>
                <w:rFonts w:ascii="Arial Narrow" w:hAnsi="Arial Narrow"/>
              </w:rPr>
            </w:pPr>
            <w:r w:rsidRPr="005717BC">
              <w:rPr>
                <w:rFonts w:ascii="Arial Narrow" w:hAnsi="Arial Narrow"/>
              </w:rPr>
              <w:t>- Nápis POLÍCIA čierny zadný matný; 1 kus</w:t>
            </w:r>
          </w:p>
          <w:p w14:paraId="2DE2C51B" w14:textId="77777777" w:rsidR="003E4955" w:rsidRPr="005717BC" w:rsidRDefault="003E4955" w:rsidP="003E4955">
            <w:pPr>
              <w:ind w:left="284"/>
              <w:rPr>
                <w:rFonts w:ascii="Arial Narrow" w:hAnsi="Arial Narrow"/>
              </w:rPr>
            </w:pPr>
            <w:r w:rsidRPr="005717BC">
              <w:rPr>
                <w:rFonts w:ascii="Arial Narrow" w:hAnsi="Arial Narrow"/>
              </w:rPr>
              <w:t>- Nápis 158 čierny so symbolom telefónu;3 kusy</w:t>
            </w:r>
          </w:p>
          <w:p w14:paraId="6FB06796" w14:textId="77777777" w:rsidR="003E4955" w:rsidRPr="005717BC" w:rsidRDefault="003E4955" w:rsidP="003E4955">
            <w:pPr>
              <w:ind w:left="284"/>
              <w:rPr>
                <w:rFonts w:ascii="Arial Narrow" w:hAnsi="Arial Narrow"/>
              </w:rPr>
            </w:pPr>
            <w:r w:rsidRPr="005717BC">
              <w:rPr>
                <w:rFonts w:ascii="Arial Narrow" w:hAnsi="Arial Narrow"/>
              </w:rPr>
              <w:t>- Nápis registračného čísla vozidla XX XXX čierny; 1 kus</w:t>
            </w:r>
          </w:p>
          <w:p w14:paraId="5D82C9F8" w14:textId="77777777" w:rsidR="003E4955" w:rsidRPr="005717BC" w:rsidRDefault="003E4955" w:rsidP="003E4955">
            <w:pPr>
              <w:ind w:left="284"/>
              <w:rPr>
                <w:rFonts w:ascii="Arial Narrow" w:hAnsi="Arial Narrow"/>
              </w:rPr>
            </w:pPr>
            <w:r w:rsidRPr="005717BC">
              <w:rPr>
                <w:rFonts w:ascii="Arial Narrow" w:hAnsi="Arial Narrow"/>
              </w:rPr>
              <w:t xml:space="preserve">2.3 Fólia pre digitálnu tlač (napr. 3M™ </w:t>
            </w:r>
            <w:proofErr w:type="spellStart"/>
            <w:r w:rsidRPr="005717BC">
              <w:rPr>
                <w:rFonts w:ascii="Arial Narrow" w:hAnsi="Arial Narrow"/>
              </w:rPr>
              <w:t>Scotchcal</w:t>
            </w:r>
            <w:proofErr w:type="spellEnd"/>
            <w:r w:rsidRPr="005717BC">
              <w:rPr>
                <w:rFonts w:ascii="Arial Narrow" w:hAnsi="Arial Narrow"/>
              </w:rPr>
              <w:t>™ biela IJ40-10R, IJ40-114 alebo odpovedajúci ekvivalent).</w:t>
            </w:r>
          </w:p>
          <w:p w14:paraId="7D8B1F42" w14:textId="77777777" w:rsidR="003E4955" w:rsidRPr="005717BC" w:rsidRDefault="003E4955" w:rsidP="003E4955">
            <w:pPr>
              <w:ind w:left="284"/>
              <w:rPr>
                <w:rFonts w:ascii="Arial Narrow" w:hAnsi="Arial Narrow"/>
              </w:rPr>
            </w:pPr>
            <w:r w:rsidRPr="005717BC">
              <w:rPr>
                <w:rFonts w:ascii="Arial Narrow" w:hAnsi="Arial Narrow"/>
              </w:rPr>
              <w:t xml:space="preserve">Fólia musí byť vyrobená z kvalitnej </w:t>
            </w:r>
            <w:proofErr w:type="spellStart"/>
            <w:r w:rsidRPr="005717BC">
              <w:rPr>
                <w:rFonts w:ascii="Arial Narrow" w:hAnsi="Arial Narrow"/>
              </w:rPr>
              <w:t>polymerickej</w:t>
            </w:r>
            <w:proofErr w:type="spellEnd"/>
            <w:r w:rsidRPr="005717BC">
              <w:rPr>
                <w:rFonts w:ascii="Arial Narrow" w:hAnsi="Arial Narrow"/>
              </w:rPr>
              <w:t xml:space="preserve"> fólie pre digitálnu tlač s ochrannou vrstvou proti mechanickému poškodeniu farieb (napr. čistiacimi kefami) a musí byť vybavená špeciálnym </w:t>
            </w:r>
            <w:r w:rsidRPr="005717BC">
              <w:rPr>
                <w:rFonts w:ascii="Arial Narrow" w:hAnsi="Arial Narrow"/>
              </w:rPr>
              <w:lastRenderedPageBreak/>
              <w:t xml:space="preserve">lepidlom (napr. </w:t>
            </w:r>
            <w:proofErr w:type="spellStart"/>
            <w:r w:rsidRPr="005717BC">
              <w:rPr>
                <w:rFonts w:ascii="Arial Narrow" w:hAnsi="Arial Narrow"/>
              </w:rPr>
              <w:t>Comply</w:t>
            </w:r>
            <w:proofErr w:type="spellEnd"/>
            <w:r w:rsidRPr="005717BC">
              <w:rPr>
                <w:rFonts w:ascii="Arial Narrow" w:hAnsi="Arial Narrow"/>
              </w:rPr>
              <w:t>™ alebo odpovedajúci ekvivalent). Vrchná ochranná vrstva (laminácia) musí byť rovnakého materiálu ako podkladový materiál.</w:t>
            </w:r>
          </w:p>
          <w:p w14:paraId="5D3B23F5" w14:textId="77777777" w:rsidR="003E4955" w:rsidRPr="005717BC" w:rsidRDefault="003E4955" w:rsidP="003E4955">
            <w:pPr>
              <w:ind w:left="284"/>
              <w:rPr>
                <w:rFonts w:ascii="Arial Narrow" w:hAnsi="Arial Narrow"/>
              </w:rPr>
            </w:pPr>
            <w:r w:rsidRPr="005717BC">
              <w:rPr>
                <w:rFonts w:ascii="Arial Narrow" w:hAnsi="Arial Narrow"/>
              </w:rPr>
              <w:t>Záruka po aplikácii vo vertikálnej polohe na karosérii vozidla musí byť minimálne 7 rokov.</w:t>
            </w:r>
          </w:p>
          <w:p w14:paraId="40DF46F2" w14:textId="77777777" w:rsidR="003E4955" w:rsidRPr="005717BC" w:rsidRDefault="003E4955" w:rsidP="003E4955">
            <w:pPr>
              <w:shd w:val="clear" w:color="auto" w:fill="FFFFFF"/>
              <w:spacing w:line="235" w:lineRule="exact"/>
              <w:ind w:left="284" w:right="19"/>
              <w:rPr>
                <w:rFonts w:ascii="Arial Narrow" w:hAnsi="Arial Narrow"/>
                <w:w w:val="84"/>
              </w:rPr>
            </w:pPr>
          </w:p>
          <w:p w14:paraId="50B17CB1" w14:textId="77777777" w:rsidR="003E4955" w:rsidRPr="005717BC" w:rsidRDefault="003E4955" w:rsidP="003E4955">
            <w:pPr>
              <w:ind w:left="284"/>
              <w:rPr>
                <w:rFonts w:ascii="Arial Narrow" w:hAnsi="Arial Narrow"/>
              </w:rPr>
            </w:pPr>
            <w:r w:rsidRPr="005717BC">
              <w:rPr>
                <w:rFonts w:ascii="Arial Narrow" w:hAnsi="Arial Narrow"/>
              </w:rPr>
              <w:t xml:space="preserve">Stálosť farieb proti UV žiareniu musí byť minimálne 2 roky. Zoznam </w:t>
            </w:r>
            <w:proofErr w:type="spellStart"/>
            <w:r w:rsidRPr="005717BC">
              <w:rPr>
                <w:rFonts w:ascii="Arial Narrow" w:hAnsi="Arial Narrow"/>
              </w:rPr>
              <w:t>polepov</w:t>
            </w:r>
            <w:proofErr w:type="spellEnd"/>
            <w:r w:rsidRPr="005717BC">
              <w:rPr>
                <w:rFonts w:ascii="Arial Narrow" w:hAnsi="Arial Narrow"/>
              </w:rPr>
              <w:t>, ktorý musí spĺňať uvedené vlastnosti:</w:t>
            </w:r>
          </w:p>
          <w:p w14:paraId="440976C8" w14:textId="77777777" w:rsidR="003E4955" w:rsidRPr="005717BC" w:rsidRDefault="003E4955" w:rsidP="003E4955">
            <w:pPr>
              <w:ind w:left="284"/>
              <w:rPr>
                <w:rFonts w:ascii="Arial Narrow" w:hAnsi="Arial Narrow"/>
              </w:rPr>
            </w:pPr>
            <w:r w:rsidRPr="005717BC">
              <w:rPr>
                <w:rFonts w:ascii="Arial Narrow" w:hAnsi="Arial Narrow"/>
              </w:rPr>
              <w:t xml:space="preserve">- Znak Policajného zboru </w:t>
            </w:r>
            <w:proofErr w:type="spellStart"/>
            <w:r w:rsidRPr="005717BC">
              <w:rPr>
                <w:rFonts w:ascii="Arial Narrow" w:hAnsi="Arial Narrow"/>
              </w:rPr>
              <w:t>vel'ký</w:t>
            </w:r>
            <w:proofErr w:type="spellEnd"/>
            <w:r w:rsidRPr="005717BC">
              <w:rPr>
                <w:rFonts w:ascii="Arial Narrow" w:hAnsi="Arial Narrow"/>
              </w:rPr>
              <w:t xml:space="preserve"> 1 kus</w:t>
            </w:r>
          </w:p>
          <w:p w14:paraId="3A1EA063" w14:textId="77777777" w:rsidR="003E4955" w:rsidRPr="005717BC" w:rsidRDefault="003E4955" w:rsidP="003E4955">
            <w:pPr>
              <w:ind w:left="284"/>
              <w:rPr>
                <w:rFonts w:ascii="Arial Narrow" w:hAnsi="Arial Narrow"/>
              </w:rPr>
            </w:pPr>
            <w:r w:rsidRPr="005717BC">
              <w:rPr>
                <w:rFonts w:ascii="Arial Narrow" w:hAnsi="Arial Narrow"/>
              </w:rPr>
              <w:t>- Znak Policajného zboru malý 2 kusy</w:t>
            </w:r>
          </w:p>
          <w:p w14:paraId="43FBC59D" w14:textId="77777777" w:rsidR="003E4955" w:rsidRPr="005717BC" w:rsidRDefault="003E4955" w:rsidP="003E4955">
            <w:pPr>
              <w:ind w:left="284"/>
              <w:rPr>
                <w:rFonts w:ascii="Arial Narrow" w:hAnsi="Arial Narrow"/>
              </w:rPr>
            </w:pPr>
          </w:p>
          <w:p w14:paraId="2CD8F519" w14:textId="77777777" w:rsidR="003E4955" w:rsidRPr="005717BC" w:rsidRDefault="003E4955" w:rsidP="003E4955">
            <w:pPr>
              <w:ind w:left="284"/>
              <w:rPr>
                <w:rFonts w:ascii="Arial Narrow" w:hAnsi="Arial Narrow"/>
              </w:rPr>
            </w:pPr>
            <w:r w:rsidRPr="005717BC">
              <w:rPr>
                <w:rFonts w:ascii="Arial Narrow" w:hAnsi="Arial Narrow"/>
              </w:rPr>
              <w:t xml:space="preserve">2.4 Matná fólia (napr. 3M™ </w:t>
            </w:r>
            <w:proofErr w:type="spellStart"/>
            <w:r w:rsidRPr="005717BC">
              <w:rPr>
                <w:rFonts w:ascii="Arial Narrow" w:hAnsi="Arial Narrow"/>
              </w:rPr>
              <w:t>Scotchcal</w:t>
            </w:r>
            <w:proofErr w:type="spellEnd"/>
            <w:r w:rsidRPr="005717BC">
              <w:rPr>
                <w:rFonts w:ascii="Arial Narrow" w:hAnsi="Arial Narrow"/>
              </w:rPr>
              <w:t>™ biela 80 alebo odpovedajúci ekvivalent),</w:t>
            </w:r>
          </w:p>
          <w:p w14:paraId="1A3F8A7D" w14:textId="77777777" w:rsidR="003E4955" w:rsidRPr="005717BC" w:rsidRDefault="003E4955" w:rsidP="003E4955">
            <w:pPr>
              <w:ind w:left="284"/>
              <w:rPr>
                <w:rFonts w:ascii="Arial Narrow" w:hAnsi="Arial Narrow"/>
              </w:rPr>
            </w:pPr>
            <w:r w:rsidRPr="005717BC">
              <w:rPr>
                <w:rFonts w:ascii="Arial Narrow" w:hAnsi="Arial Narrow"/>
              </w:rPr>
              <w:t>Fólia musí byť vyrobená z liateho materiálu so schopnosťou prispôsobiť sa</w:t>
            </w:r>
          </w:p>
          <w:p w14:paraId="12B09F0D" w14:textId="77777777" w:rsidR="003E4955" w:rsidRPr="005717BC" w:rsidRDefault="003E4955" w:rsidP="003E4955">
            <w:pPr>
              <w:ind w:left="284"/>
              <w:rPr>
                <w:rFonts w:ascii="Arial Narrow" w:hAnsi="Arial Narrow"/>
              </w:rPr>
            </w:pPr>
            <w:r w:rsidRPr="005717BC">
              <w:rPr>
                <w:rFonts w:ascii="Arial Narrow" w:hAnsi="Arial Narrow"/>
              </w:rPr>
              <w:t>zvlneným povrchom podľa tvaru kapoty vozidla.</w:t>
            </w:r>
          </w:p>
          <w:p w14:paraId="1CD26DB2" w14:textId="77777777" w:rsidR="003E4955" w:rsidRPr="005717BC" w:rsidRDefault="003E4955" w:rsidP="003E4955">
            <w:pPr>
              <w:ind w:left="284"/>
              <w:rPr>
                <w:rFonts w:ascii="Arial Narrow" w:hAnsi="Arial Narrow"/>
              </w:rPr>
            </w:pPr>
            <w:r w:rsidRPr="005717BC">
              <w:rPr>
                <w:rFonts w:ascii="Arial Narrow" w:hAnsi="Arial Narrow"/>
              </w:rPr>
              <w:t>Farba: biela matná, RAL 9016.</w:t>
            </w:r>
          </w:p>
          <w:p w14:paraId="4FC71370" w14:textId="0B9CBB58" w:rsidR="003E4955" w:rsidRPr="005717BC" w:rsidRDefault="003E4955" w:rsidP="003E4955">
            <w:pPr>
              <w:ind w:left="284"/>
              <w:rPr>
                <w:rFonts w:ascii="Arial Narrow" w:hAnsi="Arial Narrow"/>
              </w:rPr>
            </w:pPr>
            <w:r w:rsidRPr="005717BC">
              <w:rPr>
                <w:rFonts w:ascii="Arial Narrow" w:hAnsi="Arial Narrow"/>
              </w:rPr>
              <w:t>Záruka po aplikácii vo vertikálnej polohe na karosérii vozidla musí byť minimálne 7</w:t>
            </w:r>
          </w:p>
          <w:p w14:paraId="23419E5C" w14:textId="77777777" w:rsidR="003E4955" w:rsidRPr="005717BC" w:rsidRDefault="003E4955" w:rsidP="003E4955">
            <w:pPr>
              <w:ind w:left="284"/>
              <w:rPr>
                <w:rFonts w:ascii="Arial Narrow" w:hAnsi="Arial Narrow"/>
              </w:rPr>
            </w:pPr>
            <w:r w:rsidRPr="005717BC">
              <w:rPr>
                <w:rFonts w:ascii="Arial Narrow" w:hAnsi="Arial Narrow"/>
              </w:rPr>
              <w:t>rokov.</w:t>
            </w:r>
          </w:p>
          <w:p w14:paraId="2764EDC4" w14:textId="77777777" w:rsidR="003E4955" w:rsidRPr="005717BC" w:rsidRDefault="003E4955" w:rsidP="003E4955">
            <w:pPr>
              <w:ind w:left="284"/>
              <w:rPr>
                <w:rFonts w:ascii="Arial Narrow" w:hAnsi="Arial Narrow"/>
              </w:rPr>
            </w:pPr>
            <w:r w:rsidRPr="005717BC">
              <w:rPr>
                <w:rFonts w:ascii="Arial Narrow" w:hAnsi="Arial Narrow"/>
              </w:rPr>
              <w:t xml:space="preserve">Zoznam </w:t>
            </w:r>
            <w:proofErr w:type="spellStart"/>
            <w:r w:rsidRPr="005717BC">
              <w:rPr>
                <w:rFonts w:ascii="Arial Narrow" w:hAnsi="Arial Narrow"/>
              </w:rPr>
              <w:t>polepov</w:t>
            </w:r>
            <w:proofErr w:type="spellEnd"/>
            <w:r w:rsidRPr="005717BC">
              <w:rPr>
                <w:rFonts w:ascii="Arial Narrow" w:hAnsi="Arial Narrow"/>
              </w:rPr>
              <w:t>, ktorý musí spĺňať uvedené vlastnosti:</w:t>
            </w:r>
          </w:p>
          <w:p w14:paraId="66023079" w14:textId="77777777" w:rsidR="003E4955" w:rsidRPr="005717BC" w:rsidRDefault="003E4955" w:rsidP="003E4955">
            <w:pPr>
              <w:ind w:left="284"/>
              <w:rPr>
                <w:rFonts w:ascii="Arial Narrow" w:hAnsi="Arial Narrow"/>
              </w:rPr>
            </w:pPr>
            <w:r w:rsidRPr="005717BC">
              <w:rPr>
                <w:rFonts w:ascii="Arial Narrow" w:hAnsi="Arial Narrow"/>
              </w:rPr>
              <w:t>- Nápis „POMÁHAŤ A CHRÁNIŤ" biely na dverách - 2 kusy.</w:t>
            </w:r>
          </w:p>
          <w:p w14:paraId="7D0A7B9A" w14:textId="77777777" w:rsidR="003E4955" w:rsidRPr="005717BC" w:rsidRDefault="003E4955" w:rsidP="003E4955">
            <w:pPr>
              <w:ind w:left="284"/>
              <w:rPr>
                <w:rFonts w:ascii="Arial Narrow" w:hAnsi="Arial Narrow"/>
              </w:rPr>
            </w:pPr>
          </w:p>
          <w:p w14:paraId="1634C77F" w14:textId="77777777" w:rsidR="003E4955" w:rsidRPr="005717BC" w:rsidRDefault="003E4955" w:rsidP="003E4955">
            <w:pPr>
              <w:ind w:left="284"/>
              <w:rPr>
                <w:rFonts w:ascii="Arial Narrow" w:hAnsi="Arial Narrow"/>
              </w:rPr>
            </w:pPr>
            <w:r w:rsidRPr="005717BC">
              <w:rPr>
                <w:rFonts w:ascii="Arial Narrow" w:hAnsi="Arial Narrow"/>
              </w:rPr>
              <w:t xml:space="preserve">2.5 </w:t>
            </w:r>
            <w:proofErr w:type="spellStart"/>
            <w:r w:rsidRPr="005717BC">
              <w:rPr>
                <w:rFonts w:ascii="Arial Narrow" w:hAnsi="Arial Narrow"/>
              </w:rPr>
              <w:t>Kontúrovacia</w:t>
            </w:r>
            <w:proofErr w:type="spellEnd"/>
            <w:r w:rsidRPr="005717BC">
              <w:rPr>
                <w:rFonts w:ascii="Arial Narrow" w:hAnsi="Arial Narrow"/>
              </w:rPr>
              <w:t xml:space="preserve"> </w:t>
            </w:r>
            <w:proofErr w:type="spellStart"/>
            <w:r w:rsidRPr="005717BC">
              <w:rPr>
                <w:rFonts w:ascii="Arial Narrow" w:hAnsi="Arial Narrow"/>
              </w:rPr>
              <w:t>vysokoreflexná</w:t>
            </w:r>
            <w:proofErr w:type="spellEnd"/>
            <w:r w:rsidRPr="005717BC">
              <w:rPr>
                <w:rFonts w:ascii="Arial Narrow" w:hAnsi="Arial Narrow"/>
              </w:rPr>
              <w:t xml:space="preserve"> fólia (</w:t>
            </w:r>
            <w:proofErr w:type="spellStart"/>
            <w:r w:rsidRPr="005717BC">
              <w:rPr>
                <w:rFonts w:ascii="Arial Narrow" w:hAnsi="Arial Narrow"/>
              </w:rPr>
              <w:t>napr</w:t>
            </w:r>
            <w:proofErr w:type="spellEnd"/>
            <w:r w:rsidRPr="005717BC">
              <w:rPr>
                <w:rFonts w:ascii="Arial Narrow" w:hAnsi="Arial Narrow"/>
              </w:rPr>
              <w:t xml:space="preserve">, 3M™ </w:t>
            </w:r>
            <w:proofErr w:type="spellStart"/>
            <w:r w:rsidRPr="005717BC">
              <w:rPr>
                <w:rFonts w:ascii="Arial Narrow" w:hAnsi="Arial Narrow"/>
              </w:rPr>
              <w:t>Diamond</w:t>
            </w:r>
            <w:proofErr w:type="spellEnd"/>
            <w:r w:rsidRPr="005717BC">
              <w:rPr>
                <w:rFonts w:ascii="Arial Narrow" w:hAnsi="Arial Narrow"/>
              </w:rPr>
              <w:t xml:space="preserve"> Gráde™ biela 983-10 E1 alebo odpovedajúci ekvivalent).</w:t>
            </w:r>
          </w:p>
          <w:p w14:paraId="01D6130E" w14:textId="77777777" w:rsidR="003E4955" w:rsidRPr="005717BC" w:rsidRDefault="003E4955" w:rsidP="003E4955">
            <w:pPr>
              <w:ind w:left="284"/>
              <w:rPr>
                <w:rFonts w:ascii="Arial Narrow" w:hAnsi="Arial Narrow"/>
              </w:rPr>
            </w:pPr>
            <w:r w:rsidRPr="005717BC">
              <w:rPr>
                <w:rFonts w:ascii="Arial Narrow" w:hAnsi="Arial Narrow"/>
              </w:rPr>
              <w:t>Fólia musí byť vyrobená z vysokokvalitného reflexného materiálu. Materiál musí</w:t>
            </w:r>
          </w:p>
          <w:p w14:paraId="0CA5B13E" w14:textId="77777777" w:rsidR="003E4955" w:rsidRPr="005717BC" w:rsidRDefault="003E4955" w:rsidP="003E4955">
            <w:pPr>
              <w:ind w:left="284"/>
              <w:rPr>
                <w:rFonts w:ascii="Arial Narrow" w:hAnsi="Arial Narrow"/>
              </w:rPr>
            </w:pPr>
            <w:r w:rsidRPr="005717BC">
              <w:rPr>
                <w:rFonts w:ascii="Arial Narrow" w:hAnsi="Arial Narrow"/>
              </w:rPr>
              <w:t xml:space="preserve">mať extrémne vysokú </w:t>
            </w:r>
            <w:proofErr w:type="spellStart"/>
            <w:r w:rsidRPr="005717BC">
              <w:rPr>
                <w:rFonts w:ascii="Arial Narrow" w:hAnsi="Arial Narrow"/>
              </w:rPr>
              <w:t>reflexivitu</w:t>
            </w:r>
            <w:proofErr w:type="spellEnd"/>
            <w:r w:rsidRPr="005717BC">
              <w:rPr>
                <w:rFonts w:ascii="Arial Narrow" w:hAnsi="Arial Narrow"/>
              </w:rPr>
              <w:t xml:space="preserve"> minimálne 650 cd/lx.m2.</w:t>
            </w:r>
          </w:p>
          <w:p w14:paraId="4B8D50FF" w14:textId="77777777" w:rsidR="003E4955" w:rsidRPr="005717BC" w:rsidRDefault="003E4955" w:rsidP="003E4955">
            <w:pPr>
              <w:ind w:left="284"/>
              <w:rPr>
                <w:rFonts w:ascii="Arial Narrow" w:hAnsi="Arial Narrow"/>
              </w:rPr>
            </w:pPr>
            <w:r w:rsidRPr="005717BC">
              <w:rPr>
                <w:rFonts w:ascii="Arial Narrow" w:hAnsi="Arial Narrow"/>
              </w:rPr>
              <w:t>Fólia musí spĺňať predpis OSN EHK 104, ktorá zavádza do platnosti smernicu,</w:t>
            </w:r>
          </w:p>
          <w:p w14:paraId="07691D53" w14:textId="77777777" w:rsidR="003E4955" w:rsidRPr="005717BC" w:rsidRDefault="003E4955" w:rsidP="003E4955">
            <w:pPr>
              <w:ind w:left="284"/>
              <w:rPr>
                <w:rFonts w:ascii="Arial Narrow" w:hAnsi="Arial Narrow"/>
              </w:rPr>
            </w:pPr>
            <w:r w:rsidRPr="005717BC">
              <w:rPr>
                <w:rFonts w:ascii="Arial Narrow" w:hAnsi="Arial Narrow"/>
              </w:rPr>
              <w:t>povoľujúcu používanie reflexných materiálov na zvýšenie bezpečnosti cestnej</w:t>
            </w:r>
          </w:p>
          <w:p w14:paraId="6696A369" w14:textId="77777777" w:rsidR="003E4955" w:rsidRPr="005717BC" w:rsidRDefault="003E4955" w:rsidP="003E4955">
            <w:pPr>
              <w:ind w:left="284"/>
              <w:rPr>
                <w:rFonts w:ascii="Arial Narrow" w:hAnsi="Arial Narrow"/>
              </w:rPr>
            </w:pPr>
            <w:r w:rsidRPr="005717BC">
              <w:rPr>
                <w:rFonts w:ascii="Arial Narrow" w:hAnsi="Arial Narrow"/>
              </w:rPr>
              <w:t>premávky v noci a v zlom počasí.</w:t>
            </w:r>
          </w:p>
          <w:p w14:paraId="3C07DE11" w14:textId="77777777" w:rsidR="003E4955" w:rsidRPr="005717BC" w:rsidRDefault="003E4955" w:rsidP="003E4955">
            <w:pPr>
              <w:ind w:left="284"/>
              <w:rPr>
                <w:rFonts w:ascii="Arial Narrow" w:hAnsi="Arial Narrow"/>
              </w:rPr>
            </w:pPr>
            <w:r w:rsidRPr="005717BC">
              <w:rPr>
                <w:rFonts w:ascii="Arial Narrow" w:hAnsi="Arial Narrow"/>
              </w:rPr>
              <w:t xml:space="preserve">Farba: biela reflexná </w:t>
            </w:r>
            <w:proofErr w:type="spellStart"/>
            <w:r w:rsidRPr="005717BC">
              <w:rPr>
                <w:rFonts w:ascii="Arial Narrow" w:hAnsi="Arial Narrow"/>
              </w:rPr>
              <w:t>Diamond</w:t>
            </w:r>
            <w:proofErr w:type="spellEnd"/>
            <w:r w:rsidRPr="005717BC">
              <w:rPr>
                <w:rFonts w:ascii="Arial Narrow" w:hAnsi="Arial Narrow"/>
              </w:rPr>
              <w:t xml:space="preserve"> Gráde, PANTONE 429C.</w:t>
            </w:r>
          </w:p>
          <w:p w14:paraId="14DF13BC" w14:textId="77777777" w:rsidR="003E4955" w:rsidRPr="005717BC" w:rsidRDefault="003E4955" w:rsidP="003E4955">
            <w:pPr>
              <w:ind w:left="284"/>
              <w:rPr>
                <w:rFonts w:ascii="Arial Narrow" w:hAnsi="Arial Narrow"/>
              </w:rPr>
            </w:pPr>
            <w:r w:rsidRPr="005717BC">
              <w:rPr>
                <w:rFonts w:ascii="Arial Narrow" w:hAnsi="Arial Narrow"/>
              </w:rPr>
              <w:t>Záruka po aplikácii vo vertikálnej polohe na karosérii vozidla musí byť minimálne 7</w:t>
            </w:r>
          </w:p>
          <w:p w14:paraId="4D04D9CE" w14:textId="77777777" w:rsidR="003E4955" w:rsidRPr="005717BC" w:rsidRDefault="003E4955" w:rsidP="003E4955">
            <w:pPr>
              <w:ind w:left="284"/>
              <w:rPr>
                <w:rFonts w:ascii="Arial Narrow" w:hAnsi="Arial Narrow"/>
              </w:rPr>
            </w:pPr>
            <w:r w:rsidRPr="005717BC">
              <w:rPr>
                <w:rFonts w:ascii="Arial Narrow" w:hAnsi="Arial Narrow"/>
              </w:rPr>
              <w:t>rokov.</w:t>
            </w:r>
          </w:p>
          <w:p w14:paraId="4E248AC1" w14:textId="77777777" w:rsidR="003E4955" w:rsidRPr="005717BC" w:rsidRDefault="003E4955" w:rsidP="003E4955">
            <w:pPr>
              <w:ind w:left="284"/>
              <w:rPr>
                <w:rFonts w:ascii="Arial Narrow" w:hAnsi="Arial Narrow"/>
              </w:rPr>
            </w:pPr>
            <w:r w:rsidRPr="005717BC">
              <w:rPr>
                <w:rFonts w:ascii="Arial Narrow" w:hAnsi="Arial Narrow"/>
              </w:rPr>
              <w:t>Hrany materiálu musia byť na karosérii vozidla zabezpečené (zaliate) okrajovým</w:t>
            </w:r>
          </w:p>
          <w:p w14:paraId="6AEBDC90" w14:textId="77777777" w:rsidR="003E4955" w:rsidRPr="005717BC" w:rsidRDefault="003E4955" w:rsidP="003E4955">
            <w:pPr>
              <w:ind w:left="284"/>
              <w:rPr>
                <w:rFonts w:ascii="Arial Narrow" w:hAnsi="Arial Narrow"/>
              </w:rPr>
            </w:pPr>
            <w:r w:rsidRPr="005717BC">
              <w:rPr>
                <w:rFonts w:ascii="Arial Narrow" w:hAnsi="Arial Narrow"/>
              </w:rPr>
              <w:t>čírym lepidlom.</w:t>
            </w:r>
          </w:p>
          <w:p w14:paraId="757960F8" w14:textId="77777777" w:rsidR="003E4955" w:rsidRPr="005717BC" w:rsidRDefault="003E4955" w:rsidP="003E4955">
            <w:pPr>
              <w:ind w:left="284"/>
              <w:rPr>
                <w:rFonts w:ascii="Arial Narrow" w:hAnsi="Arial Narrow"/>
              </w:rPr>
            </w:pPr>
            <w:r w:rsidRPr="005717BC">
              <w:rPr>
                <w:rFonts w:ascii="Arial Narrow" w:hAnsi="Arial Narrow"/>
              </w:rPr>
              <w:t xml:space="preserve">Zoznam </w:t>
            </w:r>
            <w:proofErr w:type="spellStart"/>
            <w:r w:rsidRPr="005717BC">
              <w:rPr>
                <w:rFonts w:ascii="Arial Narrow" w:hAnsi="Arial Narrow"/>
              </w:rPr>
              <w:t>polepov</w:t>
            </w:r>
            <w:proofErr w:type="spellEnd"/>
            <w:r w:rsidRPr="005717BC">
              <w:rPr>
                <w:rFonts w:ascii="Arial Narrow" w:hAnsi="Arial Narrow"/>
              </w:rPr>
              <w:t>, ktorý musí spĺňať uvedené vlastnosti:</w:t>
            </w:r>
          </w:p>
          <w:p w14:paraId="4C89F038" w14:textId="77777777" w:rsidR="003E4955" w:rsidRPr="005717BC" w:rsidRDefault="003E4955" w:rsidP="003E4955">
            <w:pPr>
              <w:ind w:left="284"/>
              <w:rPr>
                <w:rFonts w:ascii="Arial Narrow" w:hAnsi="Arial Narrow"/>
              </w:rPr>
            </w:pPr>
            <w:r w:rsidRPr="005717BC">
              <w:rPr>
                <w:rFonts w:ascii="Arial Narrow" w:hAnsi="Arial Narrow"/>
              </w:rPr>
              <w:t>- Bočný pás biely vysoko reflexný;2 kusy</w:t>
            </w:r>
          </w:p>
          <w:p w14:paraId="62D1845C" w14:textId="77777777" w:rsidR="003E4955" w:rsidRPr="005717BC" w:rsidRDefault="003E4955" w:rsidP="003E4955">
            <w:pPr>
              <w:ind w:left="284"/>
              <w:rPr>
                <w:rFonts w:ascii="Arial Narrow" w:hAnsi="Arial Narrow"/>
              </w:rPr>
            </w:pPr>
            <w:r w:rsidRPr="005717BC">
              <w:rPr>
                <w:rFonts w:ascii="Arial Narrow" w:hAnsi="Arial Narrow"/>
              </w:rPr>
              <w:t>- Zadný pás biely vysoko reflexný; 1 kus</w:t>
            </w:r>
          </w:p>
          <w:p w14:paraId="1ACFAC78" w14:textId="77777777" w:rsidR="003E4955" w:rsidRPr="005717BC" w:rsidRDefault="003E4955" w:rsidP="003E4955">
            <w:pPr>
              <w:ind w:left="284"/>
              <w:rPr>
                <w:rFonts w:ascii="Arial Narrow" w:hAnsi="Arial Narrow"/>
              </w:rPr>
            </w:pPr>
          </w:p>
          <w:p w14:paraId="2C18326A" w14:textId="77777777" w:rsidR="003E4955" w:rsidRPr="005717BC" w:rsidRDefault="003E4955" w:rsidP="003E4955">
            <w:pPr>
              <w:ind w:left="284"/>
              <w:rPr>
                <w:rFonts w:ascii="Arial Narrow" w:hAnsi="Arial Narrow"/>
              </w:rPr>
            </w:pPr>
            <w:r w:rsidRPr="005717BC">
              <w:rPr>
                <w:rFonts w:ascii="Arial Narrow" w:hAnsi="Arial Narrow"/>
              </w:rPr>
              <w:lastRenderedPageBreak/>
              <w:t xml:space="preserve">2.6 </w:t>
            </w:r>
            <w:proofErr w:type="spellStart"/>
            <w:r w:rsidRPr="005717BC">
              <w:rPr>
                <w:rFonts w:ascii="Arial Narrow" w:hAnsi="Arial Narrow"/>
              </w:rPr>
              <w:t>Kontúrovacia</w:t>
            </w:r>
            <w:proofErr w:type="spellEnd"/>
            <w:r w:rsidRPr="005717BC">
              <w:rPr>
                <w:rFonts w:ascii="Arial Narrow" w:hAnsi="Arial Narrow"/>
              </w:rPr>
              <w:t xml:space="preserve"> </w:t>
            </w:r>
            <w:proofErr w:type="spellStart"/>
            <w:r w:rsidRPr="005717BC">
              <w:rPr>
                <w:rFonts w:ascii="Arial Narrow" w:hAnsi="Arial Narrow"/>
              </w:rPr>
              <w:t>vysokoreflexná</w:t>
            </w:r>
            <w:proofErr w:type="spellEnd"/>
            <w:r w:rsidRPr="005717BC">
              <w:rPr>
                <w:rFonts w:ascii="Arial Narrow" w:hAnsi="Arial Narrow"/>
              </w:rPr>
              <w:t xml:space="preserve">, fluorescenčná fólia (napr. 3M™ </w:t>
            </w:r>
            <w:proofErr w:type="spellStart"/>
            <w:r w:rsidRPr="005717BC">
              <w:rPr>
                <w:rFonts w:ascii="Arial Narrow" w:hAnsi="Arial Narrow"/>
              </w:rPr>
              <w:t>Diamond</w:t>
            </w:r>
            <w:proofErr w:type="spellEnd"/>
            <w:r w:rsidRPr="005717BC">
              <w:rPr>
                <w:rFonts w:ascii="Arial Narrow" w:hAnsi="Arial Narrow"/>
              </w:rPr>
              <w:t xml:space="preserve"> Gráde™ oranžová 983-21 E1 alebo odpovedajúci ekvivalent).</w:t>
            </w:r>
          </w:p>
          <w:p w14:paraId="3752D68A" w14:textId="77777777" w:rsidR="003E4955" w:rsidRPr="005717BC" w:rsidRDefault="003E4955" w:rsidP="003E4955">
            <w:pPr>
              <w:ind w:left="284"/>
              <w:rPr>
                <w:rFonts w:ascii="Arial Narrow" w:hAnsi="Arial Narrow"/>
              </w:rPr>
            </w:pPr>
            <w:r w:rsidRPr="005717BC">
              <w:rPr>
                <w:rFonts w:ascii="Arial Narrow" w:hAnsi="Arial Narrow"/>
              </w:rPr>
              <w:t xml:space="preserve">Fólia musí byť vyrobená z vysokokvalitného reflexného a fluorescenčného materiálu, ktorý zabezpečí zvýšenú viditeľnosť v dennom svetle pri zhoršených podmienkach viditeľnosti, napr. za úsvitu, za súmraku, v hustom daždi a hmle. Materiál musí mať extrémne vysokú </w:t>
            </w:r>
            <w:proofErr w:type="spellStart"/>
            <w:r w:rsidRPr="005717BC">
              <w:rPr>
                <w:rFonts w:ascii="Arial Narrow" w:hAnsi="Arial Narrow"/>
              </w:rPr>
              <w:t>reflexivitu</w:t>
            </w:r>
            <w:proofErr w:type="spellEnd"/>
            <w:r w:rsidRPr="005717BC">
              <w:rPr>
                <w:rFonts w:ascii="Arial Narrow" w:hAnsi="Arial Narrow"/>
              </w:rPr>
              <w:t xml:space="preserve"> minimálne 500 cd/lx.m2. Fólia musí spĺňať predpis OSN EHK 104, ktorá zavádza do platnosti smernicu, povoľujúcu používanie reflexných materiálov na zvýšenie bezpečnosti cestnej premávky v noci a v zlom počasí. Farba: oranžová reflexná </w:t>
            </w:r>
            <w:proofErr w:type="spellStart"/>
            <w:r w:rsidRPr="005717BC">
              <w:rPr>
                <w:rFonts w:ascii="Arial Narrow" w:hAnsi="Arial Narrow"/>
              </w:rPr>
              <w:t>Diamond</w:t>
            </w:r>
            <w:proofErr w:type="spellEnd"/>
            <w:r w:rsidRPr="005717BC">
              <w:rPr>
                <w:rFonts w:ascii="Arial Narrow" w:hAnsi="Arial Narrow"/>
              </w:rPr>
              <w:t xml:space="preserve"> Gráde PANTONE 137C </w:t>
            </w:r>
            <w:proofErr w:type="spellStart"/>
            <w:r w:rsidRPr="005717BC">
              <w:rPr>
                <w:rFonts w:ascii="Arial Narrow" w:hAnsi="Arial Narrow"/>
              </w:rPr>
              <w:t>Fluor</w:t>
            </w:r>
            <w:proofErr w:type="spellEnd"/>
            <w:r w:rsidRPr="005717BC">
              <w:rPr>
                <w:rFonts w:ascii="Arial Narrow" w:hAnsi="Arial Narrow"/>
              </w:rPr>
              <w:t>.</w:t>
            </w:r>
          </w:p>
          <w:p w14:paraId="7FFD314A" w14:textId="77777777" w:rsidR="003E4955" w:rsidRPr="005717BC" w:rsidRDefault="003E4955" w:rsidP="003E4955">
            <w:pPr>
              <w:ind w:left="284"/>
              <w:rPr>
                <w:rFonts w:ascii="Arial Narrow" w:hAnsi="Arial Narrow"/>
              </w:rPr>
            </w:pPr>
          </w:p>
          <w:p w14:paraId="2F58D6D3" w14:textId="77777777" w:rsidR="003E4955" w:rsidRPr="005717BC" w:rsidRDefault="003E4955" w:rsidP="003E4955">
            <w:pPr>
              <w:ind w:left="284"/>
              <w:rPr>
                <w:rFonts w:ascii="Arial Narrow" w:hAnsi="Arial Narrow"/>
              </w:rPr>
            </w:pPr>
            <w:r w:rsidRPr="005717BC">
              <w:rPr>
                <w:rFonts w:ascii="Arial Narrow" w:hAnsi="Arial Narrow"/>
              </w:rPr>
              <w:t>Hrany materiálu musia byť na karosérii vozidla zabezpečené (zaliate) okrajovým</w:t>
            </w:r>
          </w:p>
          <w:p w14:paraId="7E3628B3" w14:textId="77777777" w:rsidR="003E4955" w:rsidRPr="005717BC" w:rsidRDefault="003E4955" w:rsidP="003E4955">
            <w:pPr>
              <w:ind w:left="284"/>
              <w:rPr>
                <w:rFonts w:ascii="Arial Narrow" w:hAnsi="Arial Narrow"/>
              </w:rPr>
            </w:pPr>
            <w:r w:rsidRPr="005717BC">
              <w:rPr>
                <w:rFonts w:ascii="Arial Narrow" w:hAnsi="Arial Narrow"/>
              </w:rPr>
              <w:t>čírym lepidlom.</w:t>
            </w:r>
          </w:p>
          <w:p w14:paraId="7EC4693D" w14:textId="77777777" w:rsidR="003E4955" w:rsidRPr="005717BC" w:rsidRDefault="003E4955" w:rsidP="003E4955">
            <w:pPr>
              <w:ind w:left="284"/>
              <w:rPr>
                <w:rFonts w:ascii="Arial Narrow" w:hAnsi="Arial Narrow"/>
              </w:rPr>
            </w:pPr>
            <w:r w:rsidRPr="005717BC">
              <w:rPr>
                <w:rFonts w:ascii="Arial Narrow" w:hAnsi="Arial Narrow"/>
              </w:rPr>
              <w:t>Záruka po aplikácii vo vertikálnej polohe na karosérii vozidla musí byť minimálne 7</w:t>
            </w:r>
          </w:p>
          <w:p w14:paraId="50064012" w14:textId="77777777" w:rsidR="003E4955" w:rsidRPr="005717BC" w:rsidRDefault="003E4955" w:rsidP="003E4955">
            <w:pPr>
              <w:ind w:left="284"/>
              <w:rPr>
                <w:rFonts w:ascii="Arial Narrow" w:hAnsi="Arial Narrow"/>
              </w:rPr>
            </w:pPr>
            <w:r w:rsidRPr="005717BC">
              <w:rPr>
                <w:rFonts w:ascii="Arial Narrow" w:hAnsi="Arial Narrow"/>
              </w:rPr>
              <w:t>rokov.</w:t>
            </w:r>
          </w:p>
          <w:p w14:paraId="1AD4D692" w14:textId="77777777" w:rsidR="003E4955" w:rsidRPr="005717BC" w:rsidRDefault="003E4955" w:rsidP="003E4955">
            <w:pPr>
              <w:ind w:left="284"/>
              <w:rPr>
                <w:rFonts w:ascii="Arial Narrow" w:hAnsi="Arial Narrow"/>
              </w:rPr>
            </w:pPr>
            <w:r w:rsidRPr="005717BC">
              <w:rPr>
                <w:rFonts w:ascii="Arial Narrow" w:hAnsi="Arial Narrow"/>
              </w:rPr>
              <w:t xml:space="preserve">Zoznam </w:t>
            </w:r>
            <w:proofErr w:type="spellStart"/>
            <w:r w:rsidRPr="005717BC">
              <w:rPr>
                <w:rFonts w:ascii="Arial Narrow" w:hAnsi="Arial Narrow"/>
              </w:rPr>
              <w:t>polepov</w:t>
            </w:r>
            <w:proofErr w:type="spellEnd"/>
            <w:r w:rsidRPr="005717BC">
              <w:rPr>
                <w:rFonts w:ascii="Arial Narrow" w:hAnsi="Arial Narrow"/>
              </w:rPr>
              <w:t>:</w:t>
            </w:r>
          </w:p>
          <w:p w14:paraId="72386552" w14:textId="77777777" w:rsidR="003E4955" w:rsidRPr="005717BC" w:rsidRDefault="003E4955" w:rsidP="003E4955">
            <w:pPr>
              <w:ind w:left="284"/>
              <w:rPr>
                <w:rFonts w:ascii="Arial Narrow" w:hAnsi="Arial Narrow"/>
              </w:rPr>
            </w:pPr>
            <w:r w:rsidRPr="005717BC">
              <w:rPr>
                <w:rFonts w:ascii="Arial Narrow" w:hAnsi="Arial Narrow"/>
              </w:rPr>
              <w:t>- Bočný pás oranžový vysoko reflexný a fluorescenčný - 2 kusy;</w:t>
            </w:r>
          </w:p>
          <w:p w14:paraId="7893E329" w14:textId="77777777" w:rsidR="003E4955" w:rsidRPr="005717BC" w:rsidRDefault="003E4955" w:rsidP="003E4955">
            <w:pPr>
              <w:ind w:left="284"/>
              <w:rPr>
                <w:rFonts w:ascii="Arial Narrow" w:hAnsi="Arial Narrow"/>
              </w:rPr>
            </w:pPr>
            <w:r w:rsidRPr="005717BC">
              <w:rPr>
                <w:rFonts w:ascii="Arial Narrow" w:hAnsi="Arial Narrow"/>
              </w:rPr>
              <w:t>- Zadný pás oranžový vysoko reflexný a fluorescenčný -1 kus.</w:t>
            </w:r>
          </w:p>
          <w:p w14:paraId="5C7E9D25" w14:textId="77777777" w:rsidR="003E4955" w:rsidRPr="005717BC" w:rsidRDefault="003E4955" w:rsidP="003E4955">
            <w:pPr>
              <w:ind w:left="284"/>
              <w:rPr>
                <w:rFonts w:ascii="Arial Narrow" w:hAnsi="Arial Narrow"/>
              </w:rPr>
            </w:pPr>
          </w:p>
          <w:p w14:paraId="005F7B06" w14:textId="77777777" w:rsidR="003E4955" w:rsidRPr="005717BC" w:rsidRDefault="003E4955" w:rsidP="003E4955">
            <w:pPr>
              <w:ind w:left="284"/>
              <w:rPr>
                <w:rFonts w:ascii="Arial Narrow" w:hAnsi="Arial Narrow"/>
              </w:rPr>
            </w:pPr>
            <w:r w:rsidRPr="005717BC">
              <w:rPr>
                <w:rFonts w:ascii="Arial Narrow" w:hAnsi="Arial Narrow"/>
              </w:rPr>
              <w:t>2.7 Vyžaduje sa vzájomná kompatibilita pri všetkých použitých materiáloch značenia (od rovnakého/toho istého výrobcu).</w:t>
            </w:r>
          </w:p>
          <w:p w14:paraId="69FF3BD7" w14:textId="77777777" w:rsidR="003E4955" w:rsidRPr="005717BC" w:rsidRDefault="003E4955" w:rsidP="003E4955">
            <w:pPr>
              <w:ind w:left="284"/>
              <w:rPr>
                <w:rFonts w:ascii="Arial Narrow" w:hAnsi="Arial Narrow"/>
              </w:rPr>
            </w:pPr>
            <w:r w:rsidRPr="005717BC">
              <w:rPr>
                <w:rFonts w:ascii="Arial Narrow" w:hAnsi="Arial Narrow"/>
              </w:rPr>
              <w:t xml:space="preserve">Typ písma (font) je pri nápisoch rezortného čísla Nimbus </w:t>
            </w:r>
            <w:proofErr w:type="spellStart"/>
            <w:r w:rsidRPr="005717BC">
              <w:rPr>
                <w:rFonts w:ascii="Arial Narrow" w:hAnsi="Arial Narrow"/>
              </w:rPr>
              <w:t>Sans</w:t>
            </w:r>
            <w:proofErr w:type="spellEnd"/>
            <w:r w:rsidRPr="005717BC">
              <w:rPr>
                <w:rFonts w:ascii="Arial Narrow" w:hAnsi="Arial Narrow"/>
              </w:rPr>
              <w:t xml:space="preserve"> - a pri všetkých ostatných nápisoch je typ písma </w:t>
            </w:r>
            <w:proofErr w:type="spellStart"/>
            <w:r w:rsidRPr="005717BC">
              <w:rPr>
                <w:rFonts w:ascii="Arial Narrow" w:hAnsi="Arial Narrow"/>
              </w:rPr>
              <w:t>Arial</w:t>
            </w:r>
            <w:proofErr w:type="spellEnd"/>
            <w:r w:rsidRPr="005717BC">
              <w:rPr>
                <w:rFonts w:ascii="Arial Narrow" w:hAnsi="Arial Narrow"/>
              </w:rPr>
              <w:t xml:space="preserve"> Black. Nápis „POMÁHAŤ A CHRÁNIŤ" je </w:t>
            </w:r>
            <w:proofErr w:type="spellStart"/>
            <w:r w:rsidRPr="005717BC">
              <w:rPr>
                <w:rFonts w:ascii="Arial Narrow" w:hAnsi="Arial Narrow"/>
              </w:rPr>
              <w:t>logotypom</w:t>
            </w:r>
            <w:proofErr w:type="spellEnd"/>
            <w:r w:rsidRPr="005717BC">
              <w:rPr>
                <w:rFonts w:ascii="Arial Narrow" w:hAnsi="Arial Narrow"/>
              </w:rPr>
              <w:t>.</w:t>
            </w:r>
          </w:p>
          <w:p w14:paraId="7FA79CD1" w14:textId="77777777" w:rsidR="003E4955" w:rsidRPr="005717BC" w:rsidRDefault="003E4955" w:rsidP="003E4955">
            <w:pPr>
              <w:ind w:left="284"/>
              <w:rPr>
                <w:rFonts w:ascii="Arial Narrow" w:hAnsi="Arial Narrow"/>
              </w:rPr>
            </w:pPr>
          </w:p>
          <w:p w14:paraId="5C37F3DD" w14:textId="77777777" w:rsidR="003E4955" w:rsidRPr="005717BC" w:rsidRDefault="003E4955" w:rsidP="003E4955">
            <w:pPr>
              <w:ind w:left="284"/>
              <w:rPr>
                <w:rFonts w:ascii="Arial Narrow" w:hAnsi="Arial Narrow"/>
              </w:rPr>
            </w:pPr>
            <w:r w:rsidRPr="005717BC">
              <w:rPr>
                <w:rFonts w:ascii="Arial Narrow" w:hAnsi="Arial Narrow"/>
              </w:rPr>
              <w:t xml:space="preserve">3. Vizuálne umiestnenie </w:t>
            </w:r>
            <w:proofErr w:type="spellStart"/>
            <w:r w:rsidRPr="005717BC">
              <w:rPr>
                <w:rFonts w:ascii="Arial Narrow" w:hAnsi="Arial Narrow"/>
              </w:rPr>
              <w:t>polepov</w:t>
            </w:r>
            <w:proofErr w:type="spellEnd"/>
            <w:r w:rsidRPr="005717BC">
              <w:rPr>
                <w:rFonts w:ascii="Arial Narrow" w:hAnsi="Arial Narrow"/>
              </w:rPr>
              <w:t>:</w:t>
            </w:r>
          </w:p>
          <w:p w14:paraId="69933B87" w14:textId="77777777" w:rsidR="003E4955" w:rsidRPr="005717BC" w:rsidRDefault="003E4955" w:rsidP="003E4955">
            <w:pPr>
              <w:ind w:left="284"/>
              <w:rPr>
                <w:rFonts w:ascii="Arial Narrow" w:hAnsi="Arial Narrow"/>
              </w:rPr>
            </w:pPr>
            <w:r w:rsidRPr="005717BC">
              <w:rPr>
                <w:rFonts w:ascii="Arial Narrow" w:hAnsi="Arial Narrow"/>
              </w:rPr>
              <w:t xml:space="preserve">a) Znak </w:t>
            </w:r>
            <w:r w:rsidRPr="005717BC">
              <w:rPr>
                <w:rFonts w:ascii="Arial Narrow" w:hAnsi="Arial Narrow"/>
                <w:b/>
              </w:rPr>
              <w:t>Policajného zboru</w:t>
            </w:r>
            <w:r w:rsidRPr="005717BC">
              <w:rPr>
                <w:rFonts w:ascii="Arial Narrow" w:hAnsi="Arial Narrow"/>
              </w:rPr>
              <w:tab/>
            </w:r>
          </w:p>
          <w:p w14:paraId="505F8681" w14:textId="77777777" w:rsidR="003E4955" w:rsidRPr="005717BC" w:rsidRDefault="003E4955" w:rsidP="003E4955">
            <w:pPr>
              <w:spacing w:line="276" w:lineRule="auto"/>
              <w:ind w:left="317"/>
              <w:rPr>
                <w:rFonts w:ascii="Arial Narrow" w:hAnsi="Arial Narrow"/>
              </w:rPr>
            </w:pPr>
            <w:r w:rsidRPr="005717BC">
              <w:rPr>
                <w:rFonts w:ascii="Arial Narrow" w:hAnsi="Arial Narrow"/>
              </w:rPr>
              <w:t>- Veľký znak Policajného zboru je umiestnený v strede na prednej kapote vozidla medzi nápisom POLÍCIA a čelným sklom.</w:t>
            </w:r>
          </w:p>
          <w:p w14:paraId="7BB7E23E" w14:textId="77777777" w:rsidR="003E4955" w:rsidRPr="005717BC" w:rsidRDefault="003E4955" w:rsidP="003E4955">
            <w:pPr>
              <w:spacing w:line="276" w:lineRule="auto"/>
              <w:ind w:left="317"/>
              <w:rPr>
                <w:rFonts w:ascii="Arial Narrow" w:hAnsi="Arial Narrow"/>
              </w:rPr>
            </w:pPr>
            <w:r w:rsidRPr="005717BC">
              <w:rPr>
                <w:rFonts w:ascii="Arial Narrow" w:hAnsi="Arial Narrow"/>
              </w:rPr>
              <w:t>- Malý znak Policajného zboru je umiestnený na predných bočných dverách vozidla medzi bočným zeleným pásom a bočným vysoko reflexným bielym pásom.</w:t>
            </w:r>
          </w:p>
          <w:p w14:paraId="586F6D7E" w14:textId="77777777" w:rsidR="003E4955" w:rsidRPr="005717BC" w:rsidRDefault="003E4955" w:rsidP="003E4955">
            <w:pPr>
              <w:spacing w:line="276" w:lineRule="auto"/>
              <w:ind w:left="317"/>
              <w:rPr>
                <w:rFonts w:ascii="Arial Narrow" w:hAnsi="Arial Narrow"/>
              </w:rPr>
            </w:pPr>
            <w:r w:rsidRPr="005717BC">
              <w:rPr>
                <w:rFonts w:ascii="Arial Narrow" w:hAnsi="Arial Narrow"/>
              </w:rPr>
              <w:t>b) Nápis POLÍCIA čierny</w:t>
            </w:r>
          </w:p>
          <w:p w14:paraId="45C8561C" w14:textId="77777777" w:rsidR="003E4955" w:rsidRPr="005717BC" w:rsidRDefault="003E4955" w:rsidP="003E4955">
            <w:pPr>
              <w:spacing w:line="276" w:lineRule="auto"/>
              <w:ind w:left="317"/>
              <w:rPr>
                <w:rFonts w:ascii="Arial Narrow" w:hAnsi="Arial Narrow"/>
              </w:rPr>
            </w:pPr>
            <w:r w:rsidRPr="005717BC">
              <w:rPr>
                <w:rFonts w:ascii="Arial Narrow" w:hAnsi="Arial Narrow"/>
              </w:rPr>
              <w:t>- Menší nápis POLÍCIA je umiestnený v strede prednej kapoty vozidla medzi predným okrajom kapoty a znakom Policajného zboru.</w:t>
            </w:r>
          </w:p>
          <w:p w14:paraId="319C5A1F" w14:textId="77777777" w:rsidR="003E4955" w:rsidRPr="005717BC" w:rsidRDefault="003E4955" w:rsidP="003E4955">
            <w:pPr>
              <w:spacing w:line="276" w:lineRule="auto"/>
              <w:ind w:left="317"/>
              <w:rPr>
                <w:rFonts w:ascii="Arial Narrow" w:hAnsi="Arial Narrow"/>
              </w:rPr>
            </w:pPr>
            <w:r w:rsidRPr="005717BC">
              <w:rPr>
                <w:rFonts w:ascii="Arial Narrow" w:hAnsi="Arial Narrow"/>
              </w:rPr>
              <w:t>- Väčší nápis POLÍCIA je umiestnený na boku vozidla prechádzajúci cez predné a zadné bočné dvere medzi bočným zeleným pásom a bočným vysoko reflexným bielym pásom.</w:t>
            </w:r>
          </w:p>
          <w:p w14:paraId="563A2AF5" w14:textId="77777777" w:rsidR="003E4955" w:rsidRPr="005717BC" w:rsidRDefault="003E4955" w:rsidP="003E4955">
            <w:pPr>
              <w:spacing w:line="276" w:lineRule="auto"/>
              <w:ind w:left="317"/>
              <w:rPr>
                <w:rFonts w:ascii="Arial Narrow" w:hAnsi="Arial Narrow"/>
              </w:rPr>
            </w:pPr>
            <w:r w:rsidRPr="005717BC">
              <w:rPr>
                <w:rFonts w:ascii="Arial Narrow" w:hAnsi="Arial Narrow"/>
              </w:rPr>
              <w:lastRenderedPageBreak/>
              <w:t>- Malý nápis POLÍCIA je umiestnený na zadnej časti karosérie v ľavej hornej časti pod zadným oknom a je umiestnený na zadnom zelenom páse.</w:t>
            </w:r>
          </w:p>
          <w:p w14:paraId="108ECEBA" w14:textId="77777777" w:rsidR="003E4955" w:rsidRPr="005717BC" w:rsidRDefault="003E4955" w:rsidP="003E4955">
            <w:pPr>
              <w:spacing w:line="276" w:lineRule="auto"/>
              <w:ind w:left="317"/>
              <w:rPr>
                <w:rFonts w:ascii="Arial Narrow" w:hAnsi="Arial Narrow"/>
              </w:rPr>
            </w:pPr>
            <w:r w:rsidRPr="005717BC">
              <w:rPr>
                <w:rFonts w:ascii="Arial Narrow" w:hAnsi="Arial Narrow"/>
              </w:rPr>
              <w:t>c) Nápis POLÍCIA biely (obrys)</w:t>
            </w:r>
          </w:p>
          <w:p w14:paraId="519D6141" w14:textId="77777777" w:rsidR="003E4955" w:rsidRPr="005717BC" w:rsidRDefault="003E4955" w:rsidP="003E4955">
            <w:pPr>
              <w:spacing w:line="276" w:lineRule="auto"/>
              <w:ind w:left="317"/>
              <w:rPr>
                <w:rFonts w:ascii="Arial Narrow" w:hAnsi="Arial Narrow"/>
              </w:rPr>
            </w:pPr>
            <w:r w:rsidRPr="005717BC">
              <w:rPr>
                <w:rFonts w:ascii="Arial Narrow" w:hAnsi="Arial Narrow"/>
              </w:rPr>
              <w:t>- Je umiestnený pod malý čierny zadný nápis POLÍCIA tak, aby tvoril obrys čierneho nápisu POLÍCIA.</w:t>
            </w:r>
          </w:p>
          <w:p w14:paraId="1DA8D07C" w14:textId="77777777" w:rsidR="003E4955" w:rsidRPr="005717BC" w:rsidRDefault="003E4955" w:rsidP="003E4955">
            <w:pPr>
              <w:spacing w:line="276" w:lineRule="auto"/>
              <w:ind w:left="317"/>
              <w:rPr>
                <w:rFonts w:ascii="Arial Narrow" w:hAnsi="Arial Narrow"/>
              </w:rPr>
            </w:pPr>
            <w:r w:rsidRPr="005717BC">
              <w:rPr>
                <w:rFonts w:ascii="Arial Narrow" w:hAnsi="Arial Narrow"/>
              </w:rPr>
              <w:t>d) Nápis POMÁHAŤ A CHRÁNIŤ biely vzhľad nápisu je zadefinovaný:</w:t>
            </w:r>
          </w:p>
          <w:p w14:paraId="7052DEAA" w14:textId="77777777" w:rsidR="003E4955" w:rsidRPr="005717BC" w:rsidRDefault="003E4955" w:rsidP="003E4955">
            <w:pPr>
              <w:spacing w:line="276" w:lineRule="auto"/>
              <w:ind w:left="317"/>
              <w:rPr>
                <w:rFonts w:ascii="Arial Narrow" w:hAnsi="Arial Narrow"/>
              </w:rPr>
            </w:pPr>
            <w:r w:rsidRPr="005717BC">
              <w:rPr>
                <w:rFonts w:ascii="Arial Narrow" w:hAnsi="Arial Narrow"/>
              </w:rPr>
              <w:t>- Je umiestnený 10 cm od predného lemu predných dverí a 5 cm nad dolnou linkou zeleného reflexného pásu -jeho rozmer 9x39 cm;</w:t>
            </w:r>
          </w:p>
          <w:p w14:paraId="363513BF" w14:textId="77777777" w:rsidR="003E4955" w:rsidRPr="005717BC" w:rsidRDefault="003E4955" w:rsidP="003E4955">
            <w:pPr>
              <w:spacing w:line="276" w:lineRule="auto"/>
              <w:ind w:left="317"/>
              <w:rPr>
                <w:rFonts w:ascii="Arial Narrow" w:hAnsi="Arial Narrow"/>
              </w:rPr>
            </w:pPr>
            <w:r w:rsidRPr="005717BC">
              <w:rPr>
                <w:rFonts w:ascii="Arial Narrow" w:hAnsi="Arial Narrow"/>
              </w:rPr>
              <w:t>e) Nápis 158 so symbolom telefónu čierny</w:t>
            </w:r>
          </w:p>
          <w:p w14:paraId="2D43671F" w14:textId="77777777" w:rsidR="003E4955" w:rsidRPr="005717BC" w:rsidRDefault="003E4955" w:rsidP="003E4955">
            <w:pPr>
              <w:spacing w:line="276" w:lineRule="auto"/>
              <w:ind w:left="317"/>
              <w:rPr>
                <w:rFonts w:ascii="Arial Narrow" w:hAnsi="Arial Narrow"/>
              </w:rPr>
            </w:pPr>
            <w:r w:rsidRPr="005717BC">
              <w:rPr>
                <w:rFonts w:ascii="Arial Narrow" w:hAnsi="Arial Narrow"/>
              </w:rPr>
              <w:t>- Veľký nápis je umiestnený na zadnej bočnej časti vozidla nad alebo pod bočným zeleným pásom;</w:t>
            </w:r>
          </w:p>
          <w:p w14:paraId="0DD7D6D9" w14:textId="77777777" w:rsidR="003E4955" w:rsidRPr="005717BC" w:rsidRDefault="003E4955" w:rsidP="003E4955">
            <w:pPr>
              <w:spacing w:line="276" w:lineRule="auto"/>
              <w:ind w:left="317"/>
              <w:rPr>
                <w:rFonts w:ascii="Arial Narrow" w:hAnsi="Arial Narrow"/>
              </w:rPr>
            </w:pPr>
            <w:r w:rsidRPr="005717BC">
              <w:rPr>
                <w:rFonts w:ascii="Arial Narrow" w:hAnsi="Arial Narrow"/>
              </w:rPr>
              <w:t>- Malý nápis umiestnený na zadnej časti karosérie vpravo medzi zadným zeleným pásom a zadným vysoko reflexným bielym pásom.</w:t>
            </w:r>
          </w:p>
          <w:p w14:paraId="2C59FA5B" w14:textId="77777777" w:rsidR="003E4955" w:rsidRPr="005717BC" w:rsidRDefault="003E4955" w:rsidP="003E4955">
            <w:pPr>
              <w:spacing w:line="276" w:lineRule="auto"/>
              <w:ind w:left="317"/>
              <w:rPr>
                <w:rFonts w:ascii="Arial Narrow" w:hAnsi="Arial Narrow"/>
              </w:rPr>
            </w:pPr>
            <w:r w:rsidRPr="005717BC">
              <w:rPr>
                <w:rFonts w:ascii="Arial Narrow" w:hAnsi="Arial Narrow"/>
              </w:rPr>
              <w:t>f) Bočný pás zelený</w:t>
            </w:r>
          </w:p>
          <w:p w14:paraId="12E63F64" w14:textId="77777777" w:rsidR="003E4955" w:rsidRPr="005717BC" w:rsidRDefault="003E4955" w:rsidP="003E4955">
            <w:pPr>
              <w:spacing w:line="276" w:lineRule="auto"/>
              <w:ind w:left="317"/>
              <w:rPr>
                <w:rFonts w:ascii="Arial Narrow" w:hAnsi="Arial Narrow"/>
              </w:rPr>
            </w:pPr>
            <w:r w:rsidRPr="005717BC">
              <w:rPr>
                <w:rFonts w:ascii="Arial Narrow" w:hAnsi="Arial Narrow"/>
              </w:rPr>
              <w:t>- Je umiestnený pod bočnými oknami pozdĺž celého boku vozidla od predného</w:t>
            </w:r>
          </w:p>
          <w:p w14:paraId="261A9A00" w14:textId="77777777" w:rsidR="003E4955" w:rsidRPr="005717BC" w:rsidRDefault="003E4955" w:rsidP="003E4955">
            <w:pPr>
              <w:spacing w:line="276" w:lineRule="auto"/>
              <w:ind w:left="317"/>
              <w:rPr>
                <w:rFonts w:ascii="Arial Narrow" w:hAnsi="Arial Narrow"/>
              </w:rPr>
            </w:pPr>
            <w:r w:rsidRPr="005717BC">
              <w:rPr>
                <w:rFonts w:ascii="Arial Narrow" w:hAnsi="Arial Narrow"/>
              </w:rPr>
              <w:t>svetlometu až ku koncovému svetlu.</w:t>
            </w:r>
          </w:p>
          <w:p w14:paraId="6592AE17" w14:textId="77777777" w:rsidR="003E4955" w:rsidRPr="005717BC" w:rsidRDefault="003E4955" w:rsidP="003E4955">
            <w:pPr>
              <w:spacing w:line="276" w:lineRule="auto"/>
              <w:ind w:left="317"/>
              <w:rPr>
                <w:rFonts w:ascii="Arial Narrow" w:hAnsi="Arial Narrow"/>
              </w:rPr>
            </w:pPr>
            <w:r w:rsidRPr="005717BC">
              <w:rPr>
                <w:rFonts w:ascii="Arial Narrow" w:hAnsi="Arial Narrow"/>
              </w:rPr>
              <w:t>g) Zadný pás zelený</w:t>
            </w:r>
          </w:p>
          <w:p w14:paraId="472D9C1F" w14:textId="77777777" w:rsidR="003E4955" w:rsidRPr="005717BC" w:rsidRDefault="003E4955" w:rsidP="003E4955">
            <w:pPr>
              <w:spacing w:line="276" w:lineRule="auto"/>
              <w:ind w:left="317"/>
              <w:rPr>
                <w:rFonts w:ascii="Arial Narrow" w:hAnsi="Arial Narrow"/>
              </w:rPr>
            </w:pPr>
            <w:r w:rsidRPr="005717BC">
              <w:rPr>
                <w:rFonts w:ascii="Arial Narrow" w:hAnsi="Arial Narrow"/>
              </w:rPr>
              <w:t xml:space="preserve">- Je umiestnené pod zadným oknom vozidla medzi koncovými svetlami. </w:t>
            </w:r>
          </w:p>
          <w:p w14:paraId="3BCB1D17" w14:textId="77777777" w:rsidR="003E4955" w:rsidRPr="005717BC" w:rsidRDefault="003E4955" w:rsidP="003E4955">
            <w:pPr>
              <w:spacing w:line="276" w:lineRule="auto"/>
              <w:ind w:left="317"/>
              <w:rPr>
                <w:rFonts w:ascii="Arial Narrow" w:hAnsi="Arial Narrow"/>
              </w:rPr>
            </w:pPr>
            <w:r w:rsidRPr="005717BC">
              <w:rPr>
                <w:rFonts w:ascii="Arial Narrow" w:hAnsi="Arial Narrow"/>
              </w:rPr>
              <w:t>h) Bočný pás biely vysoko reflexný</w:t>
            </w:r>
          </w:p>
          <w:p w14:paraId="7A27CE4C" w14:textId="77777777" w:rsidR="003E4955" w:rsidRPr="005717BC" w:rsidRDefault="003E4955" w:rsidP="003E4955">
            <w:pPr>
              <w:spacing w:line="276" w:lineRule="auto"/>
              <w:ind w:left="317"/>
              <w:rPr>
                <w:rFonts w:ascii="Arial Narrow" w:hAnsi="Arial Narrow"/>
              </w:rPr>
            </w:pPr>
            <w:r w:rsidRPr="005717BC">
              <w:rPr>
                <w:rFonts w:ascii="Arial Narrow" w:hAnsi="Arial Narrow"/>
              </w:rPr>
              <w:t xml:space="preserve">- Je umiestnený na boku vozidla v dolnej časti pozdĺž celého vozidla. </w:t>
            </w:r>
          </w:p>
          <w:p w14:paraId="64223CBB" w14:textId="77777777" w:rsidR="003E4955" w:rsidRPr="005717BC" w:rsidRDefault="003E4955" w:rsidP="003E4955">
            <w:pPr>
              <w:spacing w:line="276" w:lineRule="auto"/>
              <w:ind w:left="317"/>
              <w:rPr>
                <w:rFonts w:ascii="Arial Narrow" w:hAnsi="Arial Narrow"/>
              </w:rPr>
            </w:pPr>
            <w:r w:rsidRPr="005717BC">
              <w:rPr>
                <w:rFonts w:ascii="Arial Narrow" w:hAnsi="Arial Narrow"/>
              </w:rPr>
              <w:t>i)  Zadný pás biely vysoko reflexný</w:t>
            </w:r>
          </w:p>
          <w:p w14:paraId="1080CD58" w14:textId="77777777" w:rsidR="003E4955" w:rsidRPr="005717BC" w:rsidRDefault="003E4955" w:rsidP="003E4955">
            <w:pPr>
              <w:spacing w:line="276" w:lineRule="auto"/>
              <w:ind w:left="317"/>
              <w:rPr>
                <w:rFonts w:ascii="Arial Narrow" w:hAnsi="Arial Narrow"/>
              </w:rPr>
            </w:pPr>
            <w:r w:rsidRPr="005717BC">
              <w:rPr>
                <w:rFonts w:ascii="Arial Narrow" w:hAnsi="Arial Narrow"/>
              </w:rPr>
              <w:t>- Je umiestnený na zadnom nárazníku, pričom stredný diel je vyhradený na zadný</w:t>
            </w:r>
          </w:p>
          <w:p w14:paraId="385262AA" w14:textId="77777777" w:rsidR="003E4955" w:rsidRPr="005717BC" w:rsidRDefault="003E4955" w:rsidP="003E4955">
            <w:pPr>
              <w:spacing w:line="276" w:lineRule="auto"/>
              <w:ind w:left="317"/>
              <w:rPr>
                <w:rFonts w:ascii="Arial Narrow" w:hAnsi="Arial Narrow"/>
              </w:rPr>
            </w:pPr>
            <w:r w:rsidRPr="005717BC">
              <w:rPr>
                <w:rFonts w:ascii="Arial Narrow" w:hAnsi="Arial Narrow"/>
              </w:rPr>
              <w:t>fluorescenčný pás.</w:t>
            </w:r>
          </w:p>
          <w:p w14:paraId="4B9FE85A" w14:textId="77777777" w:rsidR="003E4955" w:rsidRPr="005717BC" w:rsidRDefault="003E4955" w:rsidP="003E4955">
            <w:pPr>
              <w:spacing w:line="276" w:lineRule="auto"/>
              <w:ind w:left="317"/>
              <w:rPr>
                <w:rFonts w:ascii="Arial Narrow" w:hAnsi="Arial Narrow"/>
              </w:rPr>
            </w:pPr>
            <w:r w:rsidRPr="005717BC">
              <w:rPr>
                <w:rFonts w:ascii="Arial Narrow" w:hAnsi="Arial Narrow"/>
              </w:rPr>
              <w:t>j) Bočný pás oranžový fluorescenčný vysoko reflexný</w:t>
            </w:r>
          </w:p>
          <w:p w14:paraId="50A1A14E" w14:textId="77777777" w:rsidR="003E4955" w:rsidRPr="005717BC" w:rsidRDefault="003E4955" w:rsidP="003E4955">
            <w:pPr>
              <w:spacing w:line="276" w:lineRule="auto"/>
              <w:ind w:left="317"/>
              <w:rPr>
                <w:rFonts w:ascii="Arial Narrow" w:hAnsi="Arial Narrow"/>
              </w:rPr>
            </w:pPr>
            <w:r w:rsidRPr="005717BC">
              <w:rPr>
                <w:rFonts w:ascii="Arial Narrow" w:hAnsi="Arial Narrow"/>
              </w:rPr>
              <w:t>- Je umiestnený na bočných predných a zadných dverách pod bielym vysoko</w:t>
            </w:r>
          </w:p>
          <w:p w14:paraId="63B61AA8" w14:textId="77777777" w:rsidR="003E4955" w:rsidRPr="005717BC" w:rsidRDefault="003E4955" w:rsidP="003E4955">
            <w:pPr>
              <w:spacing w:line="276" w:lineRule="auto"/>
              <w:ind w:left="317"/>
              <w:rPr>
                <w:rFonts w:ascii="Arial Narrow" w:hAnsi="Arial Narrow"/>
              </w:rPr>
            </w:pPr>
            <w:r w:rsidRPr="005717BC">
              <w:rPr>
                <w:rFonts w:ascii="Arial Narrow" w:hAnsi="Arial Narrow"/>
              </w:rPr>
              <w:t>reflexným pásom.</w:t>
            </w:r>
          </w:p>
          <w:p w14:paraId="5C297965" w14:textId="77777777" w:rsidR="003E4955" w:rsidRPr="005717BC" w:rsidRDefault="003E4955" w:rsidP="003E4955">
            <w:pPr>
              <w:spacing w:line="276" w:lineRule="auto"/>
              <w:ind w:left="317"/>
              <w:rPr>
                <w:rFonts w:ascii="Arial Narrow" w:hAnsi="Arial Narrow"/>
              </w:rPr>
            </w:pPr>
            <w:r w:rsidRPr="005717BC">
              <w:rPr>
                <w:rFonts w:ascii="Arial Narrow" w:hAnsi="Arial Narrow"/>
              </w:rPr>
              <w:t>k) Zadný pás oranžový fluorescenčný vysoko reflexný</w:t>
            </w:r>
          </w:p>
          <w:p w14:paraId="3E22F3C7" w14:textId="77777777" w:rsidR="003E4955" w:rsidRPr="005717BC" w:rsidRDefault="003E4955" w:rsidP="003E4955">
            <w:pPr>
              <w:spacing w:line="276" w:lineRule="auto"/>
              <w:ind w:left="317"/>
              <w:rPr>
                <w:rFonts w:ascii="Arial Narrow" w:hAnsi="Arial Narrow"/>
              </w:rPr>
            </w:pPr>
            <w:r w:rsidRPr="005717BC">
              <w:rPr>
                <w:rFonts w:ascii="Arial Narrow" w:hAnsi="Arial Narrow"/>
              </w:rPr>
              <w:t>- Je umiestnený nad zadným nárazníkom medzi bielymi vysoko reflexnými pásmi.</w:t>
            </w:r>
          </w:p>
          <w:p w14:paraId="5DEEFC32" w14:textId="77777777" w:rsidR="003E4955" w:rsidRPr="005717BC" w:rsidRDefault="003E4955" w:rsidP="003E4955">
            <w:pPr>
              <w:spacing w:line="276" w:lineRule="auto"/>
              <w:ind w:left="317"/>
              <w:rPr>
                <w:rFonts w:ascii="Arial Narrow" w:hAnsi="Arial Narrow"/>
              </w:rPr>
            </w:pPr>
            <w:r w:rsidRPr="005717BC">
              <w:rPr>
                <w:rFonts w:ascii="Arial Narrow" w:hAnsi="Arial Narrow"/>
              </w:rPr>
              <w:t>I)  Nápis rezortného evidenčného čísla vozidla XX XXX matný čierny.</w:t>
            </w:r>
          </w:p>
          <w:p w14:paraId="344E0160" w14:textId="77777777" w:rsidR="003E4955" w:rsidRPr="005717BC" w:rsidRDefault="003E4955" w:rsidP="003E4955">
            <w:pPr>
              <w:spacing w:line="276" w:lineRule="auto"/>
              <w:ind w:left="317"/>
              <w:rPr>
                <w:rFonts w:ascii="Arial Narrow" w:hAnsi="Arial Narrow"/>
              </w:rPr>
            </w:pPr>
            <w:r w:rsidRPr="005717BC">
              <w:rPr>
                <w:rFonts w:ascii="Arial Narrow" w:hAnsi="Arial Narrow"/>
              </w:rPr>
              <w:t xml:space="preserve">- Je umiestnený v zadnej časti na streche vozidla čitateľný pri pohľade zo </w:t>
            </w:r>
            <w:proofErr w:type="spellStart"/>
            <w:r w:rsidRPr="005717BC">
              <w:rPr>
                <w:rFonts w:ascii="Arial Narrow" w:hAnsi="Arial Narrow"/>
              </w:rPr>
              <w:t>zadu</w:t>
            </w:r>
            <w:proofErr w:type="spellEnd"/>
            <w:r w:rsidRPr="005717BC">
              <w:rPr>
                <w:rFonts w:ascii="Arial Narrow" w:hAnsi="Arial Narrow"/>
              </w:rPr>
              <w:t>.</w:t>
            </w:r>
          </w:p>
          <w:p w14:paraId="2F979957" w14:textId="77777777" w:rsidR="003E4955" w:rsidRPr="005717BC" w:rsidRDefault="003E4955" w:rsidP="003E4955">
            <w:pPr>
              <w:spacing w:line="276" w:lineRule="auto"/>
              <w:ind w:left="317"/>
              <w:rPr>
                <w:rFonts w:ascii="Arial Narrow" w:hAnsi="Arial Narrow"/>
              </w:rPr>
            </w:pPr>
            <w:r w:rsidRPr="005717BC">
              <w:rPr>
                <w:rFonts w:ascii="Arial Narrow" w:hAnsi="Arial Narrow"/>
              </w:rPr>
              <w:t xml:space="preserve">Presné rozmery a umiestnenie jednotlivých </w:t>
            </w:r>
            <w:proofErr w:type="spellStart"/>
            <w:r w:rsidRPr="005717BC">
              <w:rPr>
                <w:rFonts w:ascii="Arial Narrow" w:hAnsi="Arial Narrow"/>
              </w:rPr>
              <w:t>polepov</w:t>
            </w:r>
            <w:proofErr w:type="spellEnd"/>
            <w:r w:rsidRPr="005717BC">
              <w:rPr>
                <w:rFonts w:ascii="Arial Narrow" w:hAnsi="Arial Narrow"/>
              </w:rPr>
              <w:t xml:space="preserve"> budú uvedené v montážnom</w:t>
            </w:r>
          </w:p>
          <w:p w14:paraId="65E273CC" w14:textId="77777777" w:rsidR="003E4955" w:rsidRPr="005717BC" w:rsidRDefault="003E4955" w:rsidP="003E4955">
            <w:pPr>
              <w:spacing w:line="276" w:lineRule="auto"/>
              <w:ind w:left="317"/>
              <w:rPr>
                <w:rFonts w:ascii="Arial Narrow" w:hAnsi="Arial Narrow"/>
              </w:rPr>
            </w:pPr>
            <w:r w:rsidRPr="005717BC">
              <w:rPr>
                <w:rFonts w:ascii="Arial Narrow" w:hAnsi="Arial Narrow"/>
              </w:rPr>
              <w:lastRenderedPageBreak/>
              <w:t>predpise.</w:t>
            </w:r>
          </w:p>
          <w:p w14:paraId="3B81471B" w14:textId="77777777" w:rsidR="003E4955" w:rsidRPr="005717BC" w:rsidRDefault="003E4955" w:rsidP="003E4955">
            <w:pPr>
              <w:spacing w:line="276" w:lineRule="auto"/>
              <w:ind w:left="317"/>
              <w:rPr>
                <w:rFonts w:ascii="Arial Narrow" w:hAnsi="Arial Narrow"/>
              </w:rPr>
            </w:pPr>
          </w:p>
          <w:p w14:paraId="6991A329" w14:textId="77777777" w:rsidR="003E4955" w:rsidRPr="005717BC" w:rsidRDefault="003E4955" w:rsidP="003E4955">
            <w:pPr>
              <w:spacing w:line="276" w:lineRule="auto"/>
              <w:ind w:left="317"/>
              <w:rPr>
                <w:rFonts w:ascii="Arial Narrow" w:hAnsi="Arial Narrow"/>
                <w:b/>
              </w:rPr>
            </w:pPr>
            <w:r w:rsidRPr="005717BC">
              <w:rPr>
                <w:rFonts w:ascii="Arial Narrow" w:hAnsi="Arial Narrow"/>
                <w:b/>
              </w:rPr>
              <w:t>Ďalej musí byť garantované</w:t>
            </w:r>
          </w:p>
          <w:p w14:paraId="132D3942" w14:textId="77777777" w:rsidR="003E4955" w:rsidRPr="005717BC" w:rsidRDefault="003E4955" w:rsidP="003E4955">
            <w:pPr>
              <w:spacing w:line="276" w:lineRule="auto"/>
              <w:ind w:left="317"/>
              <w:rPr>
                <w:rFonts w:ascii="Arial Narrow" w:hAnsi="Arial Narrow"/>
              </w:rPr>
            </w:pPr>
            <w:r w:rsidRPr="005717BC">
              <w:rPr>
                <w:rFonts w:ascii="Arial Narrow" w:hAnsi="Arial Narrow"/>
              </w:rPr>
              <w:t>• v záručnej dobe (v prípade oprávnenej reklamácie) do 72 hodín vykonanie obhliadky vozidla u jeho používateľa vrátane výmeny reklamovanej časti setu,</w:t>
            </w:r>
          </w:p>
          <w:p w14:paraId="4730FA58" w14:textId="77777777" w:rsidR="003E4955" w:rsidRPr="005717BC" w:rsidRDefault="003E4955" w:rsidP="003E4955">
            <w:pPr>
              <w:spacing w:line="276" w:lineRule="auto"/>
              <w:ind w:left="317"/>
              <w:rPr>
                <w:rFonts w:ascii="Arial Narrow" w:hAnsi="Arial Narrow"/>
                <w:b/>
              </w:rPr>
            </w:pPr>
          </w:p>
          <w:p w14:paraId="3D00E1CD" w14:textId="77777777" w:rsidR="003E4955" w:rsidRPr="005717BC" w:rsidRDefault="003E4955" w:rsidP="003E4955">
            <w:pPr>
              <w:spacing w:line="276" w:lineRule="auto"/>
              <w:ind w:left="317"/>
              <w:jc w:val="both"/>
              <w:rPr>
                <w:rFonts w:ascii="Arial Narrow" w:hAnsi="Arial Narrow"/>
              </w:rPr>
            </w:pPr>
            <w:r w:rsidRPr="005717BC">
              <w:rPr>
                <w:rFonts w:ascii="Arial Narrow" w:hAnsi="Arial Narrow"/>
                <w:b/>
              </w:rPr>
              <w:t>Požaduje sa</w:t>
            </w:r>
            <w:r w:rsidRPr="005717BC">
              <w:rPr>
                <w:rFonts w:ascii="Arial Narrow" w:hAnsi="Arial Narrow"/>
              </w:rPr>
              <w:t xml:space="preserve"> v elektronickej forme spracovať a objednávateľovi/kupujúcemu dodať dokumentáciu („</w:t>
            </w:r>
            <w:proofErr w:type="spellStart"/>
            <w:r w:rsidRPr="005717BC">
              <w:rPr>
                <w:rFonts w:ascii="Arial Narrow" w:hAnsi="Arial Narrow"/>
              </w:rPr>
              <w:t>dizajnmanual</w:t>
            </w:r>
            <w:proofErr w:type="spellEnd"/>
            <w:r w:rsidRPr="005717BC">
              <w:rPr>
                <w:rFonts w:ascii="Arial Narrow" w:hAnsi="Arial Narrow"/>
              </w:rPr>
              <w:t xml:space="preserve">") označenia s popisom použitých materiálov a zakótovaním umiestnenia jednotlivých častí pre každý označovaný typ vozidla v takom grafickom spracovaní, ako je už zavedené a vektorovú šablónu použiteľnú na rezanie jednotlivých dielov </w:t>
            </w:r>
            <w:proofErr w:type="spellStart"/>
            <w:r w:rsidRPr="005717BC">
              <w:rPr>
                <w:rFonts w:ascii="Arial Narrow" w:hAnsi="Arial Narrow"/>
              </w:rPr>
              <w:t>polepov</w:t>
            </w:r>
            <w:proofErr w:type="spellEnd"/>
            <w:r w:rsidRPr="005717BC">
              <w:rPr>
                <w:rFonts w:ascii="Arial Narrow" w:hAnsi="Arial Narrow"/>
              </w:rPr>
              <w:t xml:space="preserve"> (napr. DVD, USB a pod.) v termíne do 10 pracovných dní po odovzdaní prvého kusa z jednotlivej značky - typu.</w:t>
            </w:r>
          </w:p>
          <w:p w14:paraId="15B06905" w14:textId="77777777" w:rsidR="003E4955" w:rsidRPr="005717BC" w:rsidRDefault="003E4955" w:rsidP="003E4955">
            <w:pPr>
              <w:ind w:left="567"/>
              <w:rPr>
                <w:rFonts w:ascii="Arial Narrow" w:hAnsi="Arial Narrow"/>
              </w:rPr>
            </w:pPr>
          </w:p>
          <w:p w14:paraId="2BB9B1C5" w14:textId="723FE5E4" w:rsidR="003E4955" w:rsidRPr="005717BC" w:rsidRDefault="003E4955" w:rsidP="003E4955">
            <w:pPr>
              <w:ind w:left="316" w:hanging="284"/>
              <w:rPr>
                <w:rFonts w:ascii="Arial Narrow" w:hAnsi="Arial Narrow"/>
                <w:b/>
              </w:rPr>
            </w:pPr>
            <w:r w:rsidRPr="005717BC">
              <w:rPr>
                <w:rFonts w:ascii="Arial Narrow" w:hAnsi="Arial Narrow"/>
                <w:b/>
              </w:rPr>
              <w:t xml:space="preserve">C)  </w:t>
            </w:r>
            <w:r w:rsidRPr="005717BC">
              <w:rPr>
                <w:rFonts w:ascii="Arial Narrow" w:hAnsi="Arial Narrow"/>
                <w:b/>
                <w:u w:val="single"/>
              </w:rPr>
              <w:t>Označenie vozidla príslušnosti k Hasičskému a záchrannému zboru:</w:t>
            </w:r>
          </w:p>
          <w:p w14:paraId="3C762196" w14:textId="77777777" w:rsidR="003E4955" w:rsidRPr="005717BC" w:rsidRDefault="003E4955" w:rsidP="003E4955">
            <w:pPr>
              <w:ind w:left="567"/>
              <w:rPr>
                <w:rFonts w:ascii="Arial Narrow" w:hAnsi="Arial Narrow"/>
              </w:rPr>
            </w:pPr>
            <w:r w:rsidRPr="005717BC">
              <w:rPr>
                <w:rFonts w:ascii="Arial Narrow" w:hAnsi="Arial Narrow"/>
              </w:rPr>
              <w:t>Jednotné označenie tvorí:</w:t>
            </w:r>
          </w:p>
          <w:p w14:paraId="1AF35202" w14:textId="77777777" w:rsidR="003E4955" w:rsidRPr="005717BC" w:rsidRDefault="003E4955" w:rsidP="003E4955">
            <w:pPr>
              <w:ind w:left="567"/>
              <w:rPr>
                <w:rFonts w:ascii="Arial Narrow" w:hAnsi="Arial Narrow"/>
              </w:rPr>
            </w:pPr>
            <w:r w:rsidRPr="005717BC">
              <w:rPr>
                <w:rFonts w:ascii="Arial Narrow" w:hAnsi="Arial Narrow"/>
              </w:rPr>
              <w:t>a) farebné vyhotovenie,</w:t>
            </w:r>
          </w:p>
          <w:p w14:paraId="039DDA64" w14:textId="77777777" w:rsidR="003E4955" w:rsidRPr="005717BC" w:rsidRDefault="003E4955" w:rsidP="003E4955">
            <w:pPr>
              <w:ind w:left="567"/>
              <w:rPr>
                <w:rFonts w:ascii="Arial Narrow" w:hAnsi="Arial Narrow"/>
              </w:rPr>
            </w:pPr>
            <w:r w:rsidRPr="005717BC">
              <w:rPr>
                <w:rFonts w:ascii="Arial Narrow" w:hAnsi="Arial Narrow"/>
              </w:rPr>
              <w:t>b) umiestnenie znaku Hasičského a záchranného zboru,</w:t>
            </w:r>
          </w:p>
          <w:p w14:paraId="59CFE2A0" w14:textId="77777777" w:rsidR="003E4955" w:rsidRPr="005717BC" w:rsidRDefault="003E4955" w:rsidP="003E4955">
            <w:pPr>
              <w:ind w:left="567"/>
              <w:rPr>
                <w:rFonts w:ascii="Arial Narrow" w:hAnsi="Arial Narrow"/>
              </w:rPr>
            </w:pPr>
            <w:r w:rsidRPr="005717BC">
              <w:rPr>
                <w:rFonts w:ascii="Arial Narrow" w:hAnsi="Arial Narrow"/>
              </w:rPr>
              <w:t>c) umiestnenie nápisov „HASIČI"</w:t>
            </w:r>
          </w:p>
          <w:p w14:paraId="17360C17" w14:textId="77777777" w:rsidR="003E4955" w:rsidRPr="005717BC" w:rsidRDefault="003E4955" w:rsidP="003E4955">
            <w:pPr>
              <w:ind w:left="567"/>
              <w:rPr>
                <w:rFonts w:ascii="Arial Narrow" w:hAnsi="Arial Narrow"/>
              </w:rPr>
            </w:pPr>
            <w:r w:rsidRPr="005717BC">
              <w:rPr>
                <w:rFonts w:ascii="Arial Narrow" w:hAnsi="Arial Narrow"/>
              </w:rPr>
              <w:t>d) umiestnenie čísla tiesňového volania „150" (ďalej len „tiesňové číslo") a symbolu SOS 112 (ďalej len „symbol"),1)</w:t>
            </w:r>
          </w:p>
          <w:p w14:paraId="0F7A7A6B" w14:textId="77777777" w:rsidR="003E4955" w:rsidRPr="005717BC" w:rsidRDefault="003E4955" w:rsidP="003E4955">
            <w:pPr>
              <w:ind w:left="567"/>
              <w:jc w:val="both"/>
              <w:rPr>
                <w:rFonts w:ascii="Arial Narrow" w:hAnsi="Arial Narrow"/>
              </w:rPr>
            </w:pPr>
            <w:r w:rsidRPr="005717BC">
              <w:rPr>
                <w:rFonts w:ascii="Arial Narrow" w:hAnsi="Arial Narrow"/>
              </w:rPr>
              <w:t>e) umiestnenie volacieho znaku vozidlovej rádiostanice (ak je ňou vozidlo vybavené).</w:t>
            </w:r>
          </w:p>
          <w:p w14:paraId="68B706DA" w14:textId="77777777" w:rsidR="003E4955" w:rsidRPr="005717BC" w:rsidRDefault="003E4955" w:rsidP="003E4955">
            <w:pPr>
              <w:ind w:left="567"/>
              <w:rPr>
                <w:rFonts w:ascii="Arial Narrow" w:hAnsi="Arial Narrow"/>
              </w:rPr>
            </w:pPr>
            <w:r w:rsidRPr="005717BC">
              <w:rPr>
                <w:rFonts w:ascii="Arial Narrow" w:hAnsi="Arial Narrow"/>
              </w:rPr>
              <w:t>Farebné vyhotovenie je povrchová farebná úprava karosérie v kombinácii červenej farby(prednostne odtieň RAL 3000) a pruhov bielej a žltej farby.</w:t>
            </w:r>
          </w:p>
          <w:p w14:paraId="508ECAF0" w14:textId="77777777" w:rsidR="003E4955" w:rsidRPr="005717BC" w:rsidRDefault="003E4955" w:rsidP="003E4955">
            <w:pPr>
              <w:ind w:left="567"/>
              <w:rPr>
                <w:rFonts w:ascii="Arial Narrow" w:hAnsi="Arial Narrow"/>
              </w:rPr>
            </w:pPr>
          </w:p>
          <w:p w14:paraId="110C28B1" w14:textId="77777777" w:rsidR="003E4955" w:rsidRPr="005717BC" w:rsidRDefault="003E4955" w:rsidP="003E4955">
            <w:pPr>
              <w:ind w:left="567"/>
              <w:rPr>
                <w:rFonts w:ascii="Arial Narrow" w:hAnsi="Arial Narrow"/>
              </w:rPr>
            </w:pPr>
            <w:r w:rsidRPr="005717BC">
              <w:rPr>
                <w:rFonts w:ascii="Arial Narrow" w:hAnsi="Arial Narrow"/>
              </w:rPr>
              <w:t>Požadujú sa materiály:</w:t>
            </w:r>
          </w:p>
          <w:p w14:paraId="1A81B710" w14:textId="77777777" w:rsidR="003E4955" w:rsidRPr="005717BC" w:rsidRDefault="003E4955" w:rsidP="003E4955">
            <w:pPr>
              <w:ind w:left="567"/>
              <w:rPr>
                <w:rFonts w:ascii="Arial Narrow" w:hAnsi="Arial Narrow"/>
              </w:rPr>
            </w:pPr>
            <w:r w:rsidRPr="005717BC">
              <w:rPr>
                <w:rFonts w:ascii="Arial Narrow" w:hAnsi="Arial Narrow"/>
              </w:rPr>
              <w:t xml:space="preserve">- reflexná biela fólia (napr. 3M </w:t>
            </w:r>
            <w:proofErr w:type="spellStart"/>
            <w:r w:rsidRPr="005717BC">
              <w:rPr>
                <w:rFonts w:ascii="Arial Narrow" w:hAnsi="Arial Narrow"/>
              </w:rPr>
              <w:t>Scotchlite</w:t>
            </w:r>
            <w:proofErr w:type="spellEnd"/>
            <w:r w:rsidRPr="005717BC">
              <w:rPr>
                <w:rFonts w:ascii="Arial Narrow" w:hAnsi="Arial Narrow"/>
              </w:rPr>
              <w:t xml:space="preserve"> 580-10 ECE alebo odpovedajúci ekvivalent) na nápisy (bočné a čelný) HASIČI, slúchadlo a číslo 150, SOS 112.</w:t>
            </w:r>
          </w:p>
          <w:p w14:paraId="7D58B374" w14:textId="77777777" w:rsidR="003E4955" w:rsidRPr="005717BC" w:rsidRDefault="003E4955" w:rsidP="003E4955">
            <w:pPr>
              <w:ind w:left="567"/>
              <w:rPr>
                <w:rFonts w:ascii="Arial Narrow" w:hAnsi="Arial Narrow"/>
              </w:rPr>
            </w:pPr>
            <w:r w:rsidRPr="005717BC">
              <w:rPr>
                <w:rFonts w:ascii="Arial Narrow" w:hAnsi="Arial Narrow"/>
              </w:rPr>
              <w:t xml:space="preserve">- matná čierna fólia (napr. 3M </w:t>
            </w:r>
            <w:proofErr w:type="spellStart"/>
            <w:r w:rsidRPr="005717BC">
              <w:rPr>
                <w:rFonts w:ascii="Arial Narrow" w:hAnsi="Arial Narrow"/>
              </w:rPr>
              <w:t>Scotchcal</w:t>
            </w:r>
            <w:proofErr w:type="spellEnd"/>
            <w:r w:rsidRPr="005717BC">
              <w:rPr>
                <w:rFonts w:ascii="Arial Narrow" w:hAnsi="Arial Narrow"/>
              </w:rPr>
              <w:t xml:space="preserve"> 70-120 alebo odpovedajúci ekvivalent) na kontúry nápisov (bočných a čelného) HASIČI, na zadný nápis HASIČI a na nápis POMÁHAŤ A CHRÁNIŤ;</w:t>
            </w:r>
          </w:p>
          <w:p w14:paraId="4EE976C1" w14:textId="77777777" w:rsidR="003E4955" w:rsidRPr="005717BC" w:rsidRDefault="003E4955" w:rsidP="003E4955">
            <w:pPr>
              <w:ind w:left="567"/>
              <w:rPr>
                <w:rFonts w:ascii="Arial Narrow" w:hAnsi="Arial Narrow"/>
              </w:rPr>
            </w:pPr>
            <w:r w:rsidRPr="005717BC">
              <w:rPr>
                <w:rFonts w:ascii="Arial Narrow" w:hAnsi="Arial Narrow"/>
              </w:rPr>
              <w:t xml:space="preserve">- reflexná biela fólia (napr. 3M </w:t>
            </w:r>
            <w:proofErr w:type="spellStart"/>
            <w:r w:rsidRPr="005717BC">
              <w:rPr>
                <w:rFonts w:ascii="Arial Narrow" w:hAnsi="Arial Narrow"/>
              </w:rPr>
              <w:t>Scotchlite</w:t>
            </w:r>
            <w:proofErr w:type="spellEnd"/>
            <w:r w:rsidRPr="005717BC">
              <w:rPr>
                <w:rFonts w:ascii="Arial Narrow" w:hAnsi="Arial Narrow"/>
              </w:rPr>
              <w:t xml:space="preserve"> 680-10 CRE alebo odpovedajúci ekvivalent) na bočné pásy;</w:t>
            </w:r>
          </w:p>
          <w:p w14:paraId="6D7DAFA3" w14:textId="77777777" w:rsidR="003E4955" w:rsidRPr="005717BC" w:rsidRDefault="003E4955" w:rsidP="003E4955">
            <w:pPr>
              <w:ind w:left="567"/>
              <w:rPr>
                <w:rFonts w:ascii="Arial Narrow" w:hAnsi="Arial Narrow"/>
              </w:rPr>
            </w:pPr>
            <w:r w:rsidRPr="005717BC">
              <w:rPr>
                <w:rFonts w:ascii="Arial Narrow" w:hAnsi="Arial Narrow"/>
              </w:rPr>
              <w:t xml:space="preserve">- reflexná žltá fólia (napr. 3M </w:t>
            </w:r>
            <w:proofErr w:type="spellStart"/>
            <w:r w:rsidRPr="005717BC">
              <w:rPr>
                <w:rFonts w:ascii="Arial Narrow" w:hAnsi="Arial Narrow"/>
              </w:rPr>
              <w:t>Scotchlite</w:t>
            </w:r>
            <w:proofErr w:type="spellEnd"/>
            <w:r w:rsidRPr="005717BC">
              <w:rPr>
                <w:rFonts w:ascii="Arial Narrow" w:hAnsi="Arial Narrow"/>
              </w:rPr>
              <w:t xml:space="preserve"> 680-81 CRE alebo odpovedajúci ekvivalent) na bočné pásy;</w:t>
            </w:r>
          </w:p>
          <w:p w14:paraId="09C80524" w14:textId="77777777" w:rsidR="003E4955" w:rsidRPr="005717BC" w:rsidRDefault="003E4955" w:rsidP="003E4955">
            <w:pPr>
              <w:ind w:left="567"/>
              <w:rPr>
                <w:rFonts w:ascii="Arial Narrow" w:hAnsi="Arial Narrow"/>
              </w:rPr>
            </w:pPr>
            <w:r w:rsidRPr="005717BC">
              <w:rPr>
                <w:rFonts w:ascii="Arial Narrow" w:hAnsi="Arial Narrow"/>
              </w:rPr>
              <w:lastRenderedPageBreak/>
              <w:t xml:space="preserve">Fólia s označením 680-XX musí byt' vybavená špeciálnym lepidlom (napr. </w:t>
            </w:r>
            <w:proofErr w:type="spellStart"/>
            <w:r w:rsidRPr="005717BC">
              <w:rPr>
                <w:rFonts w:ascii="Arial Narrow" w:hAnsi="Arial Narrow"/>
              </w:rPr>
              <w:t>Controltac</w:t>
            </w:r>
            <w:proofErr w:type="spellEnd"/>
            <w:r w:rsidRPr="005717BC">
              <w:rPr>
                <w:rFonts w:ascii="Arial Narrow" w:hAnsi="Arial Narrow"/>
              </w:rPr>
              <w:t xml:space="preserve">™ a </w:t>
            </w:r>
            <w:proofErr w:type="spellStart"/>
            <w:r w:rsidRPr="005717BC">
              <w:rPr>
                <w:rFonts w:ascii="Arial Narrow" w:hAnsi="Arial Narrow"/>
              </w:rPr>
              <w:t>Comply</w:t>
            </w:r>
            <w:proofErr w:type="spellEnd"/>
            <w:r w:rsidRPr="005717BC">
              <w:rPr>
                <w:rFonts w:ascii="Arial Narrow" w:hAnsi="Arial Narrow"/>
              </w:rPr>
              <w:t>™ alebo odpovedajúci ekvivalent). Fólia musí spĺňať predpis OSN EHK104, ktorá zavádza do platnosti smernicu, povoľujúcu používanie reflexných materiálov na zvýšenie bezpečnosti cestnej premávky v noci a v zlom počasí.</w:t>
            </w:r>
          </w:p>
          <w:p w14:paraId="5979F28B" w14:textId="77777777" w:rsidR="003E4955" w:rsidRPr="005717BC" w:rsidRDefault="003E4955" w:rsidP="003E4955">
            <w:pPr>
              <w:ind w:left="567"/>
              <w:rPr>
                <w:rFonts w:ascii="Arial Narrow" w:hAnsi="Arial Narrow"/>
              </w:rPr>
            </w:pPr>
            <w:r w:rsidRPr="005717BC">
              <w:rPr>
                <w:rFonts w:ascii="Arial Narrow" w:hAnsi="Arial Narrow"/>
              </w:rPr>
              <w:t>Záruka po aplikácii vo vertikálnej polohe na karosérii vozidla musí byť minimálne 7 rokov.</w:t>
            </w:r>
          </w:p>
          <w:p w14:paraId="365AAEBD" w14:textId="77777777" w:rsidR="003E4955" w:rsidRPr="005717BC" w:rsidRDefault="003E4955" w:rsidP="003E4955">
            <w:pPr>
              <w:ind w:left="567"/>
              <w:rPr>
                <w:rFonts w:ascii="Arial Narrow" w:hAnsi="Arial Narrow"/>
              </w:rPr>
            </w:pPr>
            <w:r w:rsidRPr="005717BC">
              <w:rPr>
                <w:rFonts w:ascii="Arial Narrow" w:hAnsi="Arial Narrow"/>
              </w:rPr>
              <w:t>Aplikačná teplota materiálu od 5° C;</w:t>
            </w:r>
          </w:p>
          <w:p w14:paraId="4FEE663F" w14:textId="77777777" w:rsidR="003E4955" w:rsidRPr="005717BC" w:rsidRDefault="003E4955" w:rsidP="003E4955">
            <w:pPr>
              <w:ind w:left="567"/>
              <w:rPr>
                <w:rFonts w:ascii="Arial Narrow" w:hAnsi="Arial Narrow"/>
              </w:rPr>
            </w:pPr>
            <w:r w:rsidRPr="005717BC">
              <w:rPr>
                <w:rFonts w:ascii="Arial Narrow" w:hAnsi="Arial Narrow"/>
              </w:rPr>
              <w:t xml:space="preserve">- reflexná </w:t>
            </w:r>
            <w:proofErr w:type="spellStart"/>
            <w:r w:rsidRPr="005717BC">
              <w:rPr>
                <w:rFonts w:ascii="Arial Narrow" w:hAnsi="Arial Narrow"/>
              </w:rPr>
              <w:t>kontúrovacia</w:t>
            </w:r>
            <w:proofErr w:type="spellEnd"/>
            <w:r w:rsidRPr="005717BC">
              <w:rPr>
                <w:rFonts w:ascii="Arial Narrow" w:hAnsi="Arial Narrow"/>
              </w:rPr>
              <w:t xml:space="preserve"> fólia biela (napr. 3M </w:t>
            </w:r>
            <w:proofErr w:type="spellStart"/>
            <w:r w:rsidRPr="005717BC">
              <w:rPr>
                <w:rFonts w:ascii="Arial Narrow" w:hAnsi="Arial Narrow"/>
              </w:rPr>
              <w:t>Diamond</w:t>
            </w:r>
            <w:proofErr w:type="spellEnd"/>
            <w:r w:rsidRPr="005717BC">
              <w:rPr>
                <w:rFonts w:ascii="Arial Narrow" w:hAnsi="Arial Narrow"/>
              </w:rPr>
              <w:t xml:space="preserve"> Gráde 983-10 E1 alebo odpovedajúci ekvivalent);</w:t>
            </w:r>
          </w:p>
          <w:p w14:paraId="07D553B6" w14:textId="77777777" w:rsidR="003E4955" w:rsidRPr="005717BC" w:rsidRDefault="003E4955" w:rsidP="003E4955">
            <w:pPr>
              <w:ind w:left="567"/>
              <w:rPr>
                <w:rFonts w:ascii="Arial Narrow" w:hAnsi="Arial Narrow"/>
              </w:rPr>
            </w:pPr>
            <w:r w:rsidRPr="005717BC">
              <w:rPr>
                <w:rFonts w:ascii="Arial Narrow" w:hAnsi="Arial Narrow"/>
              </w:rPr>
              <w:t xml:space="preserve">- reflexná </w:t>
            </w:r>
            <w:proofErr w:type="spellStart"/>
            <w:r w:rsidRPr="005717BC">
              <w:rPr>
                <w:rFonts w:ascii="Arial Narrow" w:hAnsi="Arial Narrow"/>
              </w:rPr>
              <w:t>kontúrovacia</w:t>
            </w:r>
            <w:proofErr w:type="spellEnd"/>
            <w:r w:rsidRPr="005717BC">
              <w:rPr>
                <w:rFonts w:ascii="Arial Narrow" w:hAnsi="Arial Narrow"/>
              </w:rPr>
              <w:t xml:space="preserve"> fólia </w:t>
            </w:r>
            <w:proofErr w:type="spellStart"/>
            <w:r w:rsidRPr="005717BC">
              <w:rPr>
                <w:rFonts w:ascii="Arial Narrow" w:hAnsi="Arial Narrow"/>
              </w:rPr>
              <w:t>fluorescentná</w:t>
            </w:r>
            <w:proofErr w:type="spellEnd"/>
            <w:r w:rsidRPr="005717BC">
              <w:rPr>
                <w:rFonts w:ascii="Arial Narrow" w:hAnsi="Arial Narrow"/>
              </w:rPr>
              <w:t xml:space="preserve"> (napr. 3M </w:t>
            </w:r>
            <w:proofErr w:type="spellStart"/>
            <w:r w:rsidRPr="005717BC">
              <w:rPr>
                <w:rFonts w:ascii="Arial Narrow" w:hAnsi="Arial Narrow"/>
              </w:rPr>
              <w:t>Diamond</w:t>
            </w:r>
            <w:proofErr w:type="spellEnd"/>
            <w:r w:rsidRPr="005717BC">
              <w:rPr>
                <w:rFonts w:ascii="Arial Narrow" w:hAnsi="Arial Narrow"/>
              </w:rPr>
              <w:t xml:space="preserve"> Gráde 983-21 E1 alebo odpovedajúci ekvivalent). Hrany materiálu musia byť na karosérii vozidla zabezpečené (zaliate) okrajovým čírym lepidlom;</w:t>
            </w:r>
          </w:p>
          <w:p w14:paraId="1DF911E9" w14:textId="77777777" w:rsidR="003E4955" w:rsidRPr="005717BC" w:rsidRDefault="003E4955" w:rsidP="003E4955">
            <w:pPr>
              <w:ind w:left="567"/>
              <w:rPr>
                <w:rFonts w:ascii="Arial Narrow" w:hAnsi="Arial Narrow"/>
              </w:rPr>
            </w:pPr>
            <w:r w:rsidRPr="005717BC">
              <w:rPr>
                <w:rFonts w:ascii="Arial Narrow" w:hAnsi="Arial Narrow"/>
              </w:rPr>
              <w:t xml:space="preserve">Kontúra biela musí byt' vyrobená z vysokokvalitného reflexného materiálu. Materiál musí   mať  extrémne  vysokú   </w:t>
            </w:r>
            <w:proofErr w:type="spellStart"/>
            <w:r w:rsidRPr="005717BC">
              <w:rPr>
                <w:rFonts w:ascii="Arial Narrow" w:hAnsi="Arial Narrow"/>
              </w:rPr>
              <w:t>reflexivitu</w:t>
            </w:r>
            <w:proofErr w:type="spellEnd"/>
            <w:r w:rsidRPr="005717BC">
              <w:rPr>
                <w:rFonts w:ascii="Arial Narrow" w:hAnsi="Arial Narrow"/>
              </w:rPr>
              <w:t xml:space="preserve">   minimálne   650  cd/lx.m2   pri bielej a </w:t>
            </w:r>
            <w:proofErr w:type="spellStart"/>
            <w:r w:rsidRPr="005717BC">
              <w:rPr>
                <w:rFonts w:ascii="Arial Narrow" w:hAnsi="Arial Narrow"/>
              </w:rPr>
              <w:t>fluorescentnej</w:t>
            </w:r>
            <w:proofErr w:type="spellEnd"/>
            <w:r w:rsidRPr="005717BC">
              <w:rPr>
                <w:rFonts w:ascii="Arial Narrow" w:hAnsi="Arial Narrow"/>
              </w:rPr>
              <w:t xml:space="preserve"> farbe 500cd/lx.m2.</w:t>
            </w:r>
          </w:p>
          <w:p w14:paraId="7730D23C" w14:textId="77777777" w:rsidR="003E4955" w:rsidRPr="005717BC" w:rsidRDefault="003E4955" w:rsidP="003E4955">
            <w:pPr>
              <w:ind w:left="567"/>
              <w:rPr>
                <w:rFonts w:ascii="Arial Narrow" w:hAnsi="Arial Narrow"/>
              </w:rPr>
            </w:pPr>
            <w:r w:rsidRPr="005717BC">
              <w:rPr>
                <w:rFonts w:ascii="Arial Narrow" w:hAnsi="Arial Narrow"/>
              </w:rPr>
              <w:t>Fólia musí spĺňať predpis OSN EHK 104, ktorá zavádza do platnosti smernicu,</w:t>
            </w:r>
          </w:p>
          <w:p w14:paraId="26FE49A6" w14:textId="77777777" w:rsidR="003E4955" w:rsidRPr="005717BC" w:rsidRDefault="003E4955" w:rsidP="003E4955">
            <w:pPr>
              <w:ind w:left="567"/>
              <w:rPr>
                <w:rFonts w:ascii="Arial Narrow" w:hAnsi="Arial Narrow"/>
              </w:rPr>
            </w:pPr>
            <w:r w:rsidRPr="005717BC">
              <w:rPr>
                <w:rFonts w:ascii="Arial Narrow" w:hAnsi="Arial Narrow"/>
              </w:rPr>
              <w:t>povoľujúcu používanie reflexných materiálov na zvýšenie bezpečnosti cestnej</w:t>
            </w:r>
          </w:p>
          <w:p w14:paraId="045C36E8" w14:textId="77777777" w:rsidR="003E4955" w:rsidRPr="005717BC" w:rsidRDefault="003E4955" w:rsidP="003E4955">
            <w:pPr>
              <w:ind w:left="567"/>
              <w:rPr>
                <w:rFonts w:ascii="Arial Narrow" w:hAnsi="Arial Narrow"/>
              </w:rPr>
            </w:pPr>
            <w:r w:rsidRPr="005717BC">
              <w:rPr>
                <w:rFonts w:ascii="Arial Narrow" w:hAnsi="Arial Narrow"/>
              </w:rPr>
              <w:t>premávky v noci a v zlom počasí;</w:t>
            </w:r>
          </w:p>
          <w:p w14:paraId="60B30E56" w14:textId="77777777" w:rsidR="003E4955" w:rsidRPr="005717BC" w:rsidRDefault="003E4955" w:rsidP="003E4955">
            <w:pPr>
              <w:ind w:left="567"/>
              <w:rPr>
                <w:rFonts w:ascii="Arial Narrow" w:hAnsi="Arial Narrow"/>
              </w:rPr>
            </w:pPr>
            <w:r w:rsidRPr="005717BC">
              <w:rPr>
                <w:rFonts w:ascii="Arial Narrow" w:hAnsi="Arial Narrow"/>
              </w:rPr>
              <w:t>Záruka po aplikácii vo vertikálnej polohe na karosérii vozidla musí byť minimálne 7 rokov.</w:t>
            </w:r>
          </w:p>
          <w:p w14:paraId="5039F1F3" w14:textId="77777777" w:rsidR="003E4955" w:rsidRPr="005717BC" w:rsidRDefault="003E4955" w:rsidP="003E4955">
            <w:pPr>
              <w:ind w:left="567"/>
              <w:rPr>
                <w:rFonts w:ascii="Arial Narrow" w:hAnsi="Arial Narrow"/>
              </w:rPr>
            </w:pPr>
            <w:r w:rsidRPr="005717BC">
              <w:rPr>
                <w:rFonts w:ascii="Arial Narrow" w:hAnsi="Arial Narrow"/>
              </w:rPr>
              <w:t xml:space="preserve">- znak HaZZ na fólii (napr. 3M </w:t>
            </w:r>
            <w:proofErr w:type="spellStart"/>
            <w:r w:rsidRPr="005717BC">
              <w:rPr>
                <w:rFonts w:ascii="Arial Narrow" w:hAnsi="Arial Narrow"/>
              </w:rPr>
              <w:t>Scotchcal</w:t>
            </w:r>
            <w:proofErr w:type="spellEnd"/>
            <w:r w:rsidRPr="005717BC">
              <w:rPr>
                <w:rFonts w:ascii="Arial Narrow" w:hAnsi="Arial Narrow"/>
              </w:rPr>
              <w:t xml:space="preserve"> IJ170-10 + SC8519 alebo odpovedajúci ekvivalent, ktorý má lepidlo so systémom </w:t>
            </w:r>
            <w:proofErr w:type="spellStart"/>
            <w:r w:rsidRPr="005717BC">
              <w:rPr>
                <w:rFonts w:ascii="Arial Narrow" w:hAnsi="Arial Narrow"/>
              </w:rPr>
              <w:t>Comply</w:t>
            </w:r>
            <w:proofErr w:type="spellEnd"/>
            <w:r w:rsidRPr="005717BC">
              <w:rPr>
                <w:rFonts w:ascii="Arial Narrow" w:hAnsi="Arial Narrow"/>
              </w:rPr>
              <w:t>, alebo odpovedajúci ekvivalent).</w:t>
            </w:r>
          </w:p>
          <w:p w14:paraId="5A03E904" w14:textId="77777777" w:rsidR="003E4955" w:rsidRPr="005717BC" w:rsidRDefault="003E4955" w:rsidP="003E4955">
            <w:pPr>
              <w:ind w:left="567"/>
              <w:rPr>
                <w:rFonts w:ascii="Arial Narrow" w:hAnsi="Arial Narrow"/>
              </w:rPr>
            </w:pPr>
            <w:r w:rsidRPr="005717BC">
              <w:rPr>
                <w:rFonts w:ascii="Arial Narrow" w:hAnsi="Arial Narrow"/>
              </w:rPr>
              <w:t>Znak musí byť vyrobený sieťotlačou so zárukou minimálne 6 rokov.</w:t>
            </w:r>
          </w:p>
          <w:p w14:paraId="5956D68D" w14:textId="77777777" w:rsidR="003E4955" w:rsidRPr="005717BC" w:rsidRDefault="003E4955" w:rsidP="003E4955">
            <w:pPr>
              <w:ind w:left="567"/>
              <w:rPr>
                <w:rFonts w:ascii="Arial Narrow" w:hAnsi="Arial Narrow"/>
              </w:rPr>
            </w:pPr>
            <w:r w:rsidRPr="005717BC">
              <w:rPr>
                <w:rFonts w:ascii="Arial Narrow" w:hAnsi="Arial Narrow"/>
              </w:rPr>
              <w:t>Všetky uvedené materiály musia byť navzájom kompatibilné (jeden výrobca).</w:t>
            </w:r>
          </w:p>
          <w:p w14:paraId="7371B1DE" w14:textId="77777777" w:rsidR="003E4955" w:rsidRPr="005717BC" w:rsidRDefault="003E4955" w:rsidP="003E4955">
            <w:pPr>
              <w:ind w:left="567"/>
              <w:rPr>
                <w:rFonts w:ascii="Arial Narrow" w:hAnsi="Arial Narrow"/>
              </w:rPr>
            </w:pPr>
          </w:p>
          <w:p w14:paraId="6BC178E6" w14:textId="77777777" w:rsidR="003E4955" w:rsidRPr="005717BC" w:rsidRDefault="003E4955" w:rsidP="003E4955">
            <w:pPr>
              <w:ind w:left="567"/>
              <w:rPr>
                <w:rFonts w:ascii="Arial Narrow" w:hAnsi="Arial Narrow"/>
              </w:rPr>
            </w:pPr>
            <w:r w:rsidRPr="005717BC">
              <w:rPr>
                <w:rFonts w:ascii="Arial Narrow" w:hAnsi="Arial Narrow"/>
              </w:rPr>
              <w:t xml:space="preserve">Rozsah setu </w:t>
            </w:r>
            <w:proofErr w:type="spellStart"/>
            <w:r w:rsidRPr="005717BC">
              <w:rPr>
                <w:rFonts w:ascii="Arial Narrow" w:hAnsi="Arial Narrow"/>
              </w:rPr>
              <w:t>polepu</w:t>
            </w:r>
            <w:proofErr w:type="spellEnd"/>
            <w:r w:rsidRPr="005717BC">
              <w:rPr>
                <w:rFonts w:ascii="Arial Narrow" w:hAnsi="Arial Narrow"/>
              </w:rPr>
              <w:t xml:space="preserve"> na vozidlo:</w:t>
            </w:r>
          </w:p>
          <w:tbl>
            <w:tblPr>
              <w:tblW w:w="7562" w:type="dxa"/>
              <w:tblInd w:w="478" w:type="dxa"/>
              <w:tblCellMar>
                <w:left w:w="70" w:type="dxa"/>
                <w:right w:w="70" w:type="dxa"/>
              </w:tblCellMar>
              <w:tblLook w:val="04A0" w:firstRow="1" w:lastRow="0" w:firstColumn="1" w:lastColumn="0" w:noHBand="0" w:noVBand="1"/>
            </w:tblPr>
            <w:tblGrid>
              <w:gridCol w:w="2982"/>
              <w:gridCol w:w="700"/>
              <w:gridCol w:w="3200"/>
              <w:gridCol w:w="680"/>
            </w:tblGrid>
            <w:tr w:rsidR="00DD55C4" w:rsidRPr="005717BC" w14:paraId="68F4DC0A" w14:textId="77777777" w:rsidTr="00854277">
              <w:trPr>
                <w:gridAfter w:val="1"/>
                <w:wAfter w:w="680" w:type="dxa"/>
                <w:trHeight w:val="33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14:paraId="7847F514"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Znak HaZZ</w:t>
                  </w:r>
                </w:p>
              </w:tc>
              <w:tc>
                <w:tcPr>
                  <w:tcW w:w="700" w:type="dxa"/>
                  <w:tcBorders>
                    <w:top w:val="single" w:sz="4" w:space="0" w:color="auto"/>
                    <w:left w:val="nil"/>
                    <w:bottom w:val="single" w:sz="4" w:space="0" w:color="auto"/>
                    <w:right w:val="single" w:sz="4" w:space="0" w:color="auto"/>
                  </w:tcBorders>
                  <w:shd w:val="clear" w:color="auto" w:fill="auto"/>
                  <w:noWrap/>
                  <w:hideMark/>
                </w:tcPr>
                <w:p w14:paraId="7B920543"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kapota</w:t>
                  </w:r>
                </w:p>
              </w:tc>
              <w:tc>
                <w:tcPr>
                  <w:tcW w:w="3200" w:type="dxa"/>
                  <w:tcBorders>
                    <w:top w:val="single" w:sz="4" w:space="0" w:color="auto"/>
                    <w:left w:val="nil"/>
                    <w:bottom w:val="single" w:sz="4" w:space="0" w:color="auto"/>
                    <w:right w:val="single" w:sz="4" w:space="0" w:color="auto"/>
                  </w:tcBorders>
                  <w:shd w:val="clear" w:color="auto" w:fill="auto"/>
                  <w:hideMark/>
                </w:tcPr>
                <w:p w14:paraId="2BE0C511" w14:textId="6525F881"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8-hran, o rozmere 32 x 32cm</w:t>
                  </w:r>
                  <w:r w:rsidR="00B574FB" w:rsidRPr="005717BC">
                    <w:rPr>
                      <w:rFonts w:ascii="Arial Narrow" w:hAnsi="Arial Narrow"/>
                      <w:spacing w:val="-2"/>
                      <w:w w:val="84"/>
                      <w:lang w:eastAsia="sk-SK"/>
                    </w:rPr>
                    <w:t xml:space="preserve"> – 1 kus</w:t>
                  </w:r>
                </w:p>
              </w:tc>
            </w:tr>
            <w:tr w:rsidR="00DD55C4" w:rsidRPr="005717BC" w14:paraId="5005B820" w14:textId="77777777" w:rsidTr="00854277">
              <w:trPr>
                <w:gridAfter w:val="1"/>
                <w:wAfter w:w="680" w:type="dxa"/>
                <w:trHeight w:val="330"/>
              </w:trPr>
              <w:tc>
                <w:tcPr>
                  <w:tcW w:w="2982" w:type="dxa"/>
                  <w:tcBorders>
                    <w:top w:val="nil"/>
                    <w:left w:val="single" w:sz="4" w:space="0" w:color="auto"/>
                    <w:bottom w:val="single" w:sz="4" w:space="0" w:color="auto"/>
                    <w:right w:val="single" w:sz="4" w:space="0" w:color="auto"/>
                  </w:tcBorders>
                  <w:shd w:val="clear" w:color="auto" w:fill="auto"/>
                  <w:hideMark/>
                </w:tcPr>
                <w:p w14:paraId="14AA54AF" w14:textId="447911A0"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Znak HaZZ</w:t>
                  </w:r>
                </w:p>
              </w:tc>
              <w:tc>
                <w:tcPr>
                  <w:tcW w:w="700" w:type="dxa"/>
                  <w:tcBorders>
                    <w:top w:val="nil"/>
                    <w:left w:val="nil"/>
                    <w:bottom w:val="single" w:sz="4" w:space="0" w:color="auto"/>
                    <w:right w:val="single" w:sz="4" w:space="0" w:color="auto"/>
                  </w:tcBorders>
                  <w:shd w:val="clear" w:color="auto" w:fill="auto"/>
                  <w:noWrap/>
                  <w:hideMark/>
                </w:tcPr>
                <w:p w14:paraId="657F8A60"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68EC65AE" w14:textId="546B52D9"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8-hran, o rozmere 24 x 24 cm</w:t>
                  </w:r>
                  <w:r w:rsidR="00B574FB" w:rsidRPr="005717BC">
                    <w:rPr>
                      <w:rFonts w:ascii="Arial Narrow" w:hAnsi="Arial Narrow"/>
                      <w:spacing w:val="-2"/>
                      <w:w w:val="84"/>
                      <w:lang w:eastAsia="sk-SK"/>
                    </w:rPr>
                    <w:t xml:space="preserve"> – 2 kusy</w:t>
                  </w:r>
                </w:p>
              </w:tc>
            </w:tr>
            <w:tr w:rsidR="00DD55C4" w:rsidRPr="005717BC" w14:paraId="3A4656B9" w14:textId="77777777" w:rsidTr="00854277">
              <w:trPr>
                <w:gridAfter w:val="1"/>
                <w:wAfter w:w="680" w:type="dxa"/>
                <w:trHeight w:val="330"/>
              </w:trPr>
              <w:tc>
                <w:tcPr>
                  <w:tcW w:w="2982" w:type="dxa"/>
                  <w:tcBorders>
                    <w:top w:val="nil"/>
                    <w:left w:val="single" w:sz="4" w:space="0" w:color="auto"/>
                    <w:bottom w:val="single" w:sz="4" w:space="0" w:color="auto"/>
                    <w:right w:val="single" w:sz="4" w:space="0" w:color="auto"/>
                  </w:tcBorders>
                  <w:shd w:val="clear" w:color="auto" w:fill="auto"/>
                  <w:hideMark/>
                </w:tcPr>
                <w:p w14:paraId="06757D65"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1"/>
                      <w:w w:val="84"/>
                      <w:lang w:eastAsia="sk-SK"/>
                    </w:rPr>
                    <w:t>Nápis Hasiči - čierny podklad</w:t>
                  </w:r>
                </w:p>
              </w:tc>
              <w:tc>
                <w:tcPr>
                  <w:tcW w:w="700" w:type="dxa"/>
                  <w:tcBorders>
                    <w:top w:val="nil"/>
                    <w:left w:val="nil"/>
                    <w:bottom w:val="single" w:sz="4" w:space="0" w:color="auto"/>
                    <w:right w:val="single" w:sz="4" w:space="0" w:color="auto"/>
                  </w:tcBorders>
                  <w:shd w:val="clear" w:color="auto" w:fill="auto"/>
                  <w:noWrap/>
                  <w:hideMark/>
                </w:tcPr>
                <w:p w14:paraId="64583008"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kapota</w:t>
                  </w:r>
                </w:p>
              </w:tc>
              <w:tc>
                <w:tcPr>
                  <w:tcW w:w="3200" w:type="dxa"/>
                  <w:tcBorders>
                    <w:top w:val="nil"/>
                    <w:left w:val="nil"/>
                    <w:bottom w:val="single" w:sz="4" w:space="0" w:color="auto"/>
                    <w:right w:val="single" w:sz="4" w:space="0" w:color="auto"/>
                  </w:tcBorders>
                  <w:shd w:val="clear" w:color="auto" w:fill="auto"/>
                  <w:noWrap/>
                  <w:vAlign w:val="bottom"/>
                  <w:hideMark/>
                </w:tcPr>
                <w:p w14:paraId="2637806B" w14:textId="61F37D89"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minimálna dĺžka 76 cm</w:t>
                  </w:r>
                  <w:r w:rsidR="00B574FB" w:rsidRPr="005717BC">
                    <w:rPr>
                      <w:rFonts w:ascii="Arial Narrow" w:hAnsi="Arial Narrow"/>
                      <w:lang w:eastAsia="sk-SK"/>
                    </w:rPr>
                    <w:t xml:space="preserve"> – 1 kus</w:t>
                  </w:r>
                </w:p>
              </w:tc>
            </w:tr>
            <w:tr w:rsidR="00DD55C4" w:rsidRPr="005717BC" w14:paraId="22BB843F" w14:textId="77777777" w:rsidTr="00854277">
              <w:trPr>
                <w:gridAfter w:val="1"/>
                <w:wAfter w:w="680" w:type="dxa"/>
                <w:trHeight w:val="330"/>
              </w:trPr>
              <w:tc>
                <w:tcPr>
                  <w:tcW w:w="2982" w:type="dxa"/>
                  <w:tcBorders>
                    <w:top w:val="nil"/>
                    <w:left w:val="single" w:sz="4" w:space="0" w:color="auto"/>
                    <w:bottom w:val="single" w:sz="4" w:space="0" w:color="auto"/>
                    <w:right w:val="single" w:sz="4" w:space="0" w:color="auto"/>
                  </w:tcBorders>
                  <w:shd w:val="clear" w:color="auto" w:fill="auto"/>
                  <w:hideMark/>
                </w:tcPr>
                <w:p w14:paraId="3779C67B"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1"/>
                      <w:w w:val="84"/>
                      <w:lang w:eastAsia="sk-SK"/>
                    </w:rPr>
                    <w:t>Nápis Hasiči - biela reflexná</w:t>
                  </w:r>
                </w:p>
              </w:tc>
              <w:tc>
                <w:tcPr>
                  <w:tcW w:w="700" w:type="dxa"/>
                  <w:tcBorders>
                    <w:top w:val="nil"/>
                    <w:left w:val="nil"/>
                    <w:bottom w:val="single" w:sz="4" w:space="0" w:color="auto"/>
                    <w:right w:val="single" w:sz="4" w:space="0" w:color="auto"/>
                  </w:tcBorders>
                  <w:shd w:val="clear" w:color="auto" w:fill="auto"/>
                  <w:noWrap/>
                  <w:hideMark/>
                </w:tcPr>
                <w:p w14:paraId="55C03D44"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kapota</w:t>
                  </w:r>
                </w:p>
              </w:tc>
              <w:tc>
                <w:tcPr>
                  <w:tcW w:w="3200" w:type="dxa"/>
                  <w:tcBorders>
                    <w:top w:val="nil"/>
                    <w:left w:val="nil"/>
                    <w:bottom w:val="single" w:sz="4" w:space="0" w:color="auto"/>
                    <w:right w:val="single" w:sz="4" w:space="0" w:color="auto"/>
                  </w:tcBorders>
                  <w:shd w:val="clear" w:color="auto" w:fill="auto"/>
                  <w:hideMark/>
                </w:tcPr>
                <w:p w14:paraId="4AFB38B6" w14:textId="37ACCADA"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minimálna dĺžka 75 cm</w:t>
                  </w:r>
                  <w:r w:rsidR="00B574FB" w:rsidRPr="005717BC">
                    <w:rPr>
                      <w:rFonts w:ascii="Arial Narrow" w:hAnsi="Arial Narrow"/>
                      <w:spacing w:val="-2"/>
                      <w:w w:val="84"/>
                      <w:lang w:eastAsia="sk-SK"/>
                    </w:rPr>
                    <w:t xml:space="preserve"> – 1 kus</w:t>
                  </w:r>
                </w:p>
              </w:tc>
            </w:tr>
            <w:tr w:rsidR="00DD55C4" w:rsidRPr="005717BC" w14:paraId="18CEC93C" w14:textId="77777777" w:rsidTr="00854277">
              <w:trPr>
                <w:gridAfter w:val="1"/>
                <w:wAfter w:w="680" w:type="dxa"/>
                <w:trHeight w:val="560"/>
              </w:trPr>
              <w:tc>
                <w:tcPr>
                  <w:tcW w:w="2982" w:type="dxa"/>
                  <w:tcBorders>
                    <w:top w:val="nil"/>
                    <w:left w:val="single" w:sz="4" w:space="0" w:color="auto"/>
                    <w:bottom w:val="single" w:sz="4" w:space="0" w:color="auto"/>
                    <w:right w:val="single" w:sz="4" w:space="0" w:color="auto"/>
                  </w:tcBorders>
                  <w:shd w:val="clear" w:color="auto" w:fill="auto"/>
                  <w:hideMark/>
                </w:tcPr>
                <w:p w14:paraId="0ECD2E78"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1"/>
                      <w:w w:val="84"/>
                      <w:lang w:eastAsia="sk-SK"/>
                    </w:rPr>
                    <w:t>Nápis Hasiči - čierny podklad</w:t>
                  </w:r>
                </w:p>
              </w:tc>
              <w:tc>
                <w:tcPr>
                  <w:tcW w:w="700" w:type="dxa"/>
                  <w:tcBorders>
                    <w:top w:val="nil"/>
                    <w:left w:val="nil"/>
                    <w:bottom w:val="single" w:sz="4" w:space="0" w:color="auto"/>
                    <w:right w:val="single" w:sz="4" w:space="0" w:color="auto"/>
                  </w:tcBorders>
                  <w:shd w:val="clear" w:color="auto" w:fill="auto"/>
                  <w:noWrap/>
                  <w:hideMark/>
                </w:tcPr>
                <w:p w14:paraId="707C734E"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71605CA3" w14:textId="5EF4D16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minimálna dĺžka 80 cm (ak to rozmer umožňuje)</w:t>
                  </w:r>
                  <w:r w:rsidR="00B574FB" w:rsidRPr="005717BC">
                    <w:rPr>
                      <w:rFonts w:ascii="Arial Narrow" w:hAnsi="Arial Narrow"/>
                      <w:w w:val="84"/>
                      <w:lang w:eastAsia="sk-SK"/>
                    </w:rPr>
                    <w:t xml:space="preserve"> – 2 kusy</w:t>
                  </w:r>
                </w:p>
              </w:tc>
            </w:tr>
            <w:tr w:rsidR="00DD55C4" w:rsidRPr="005717BC" w14:paraId="7124748D" w14:textId="77777777" w:rsidTr="00854277">
              <w:trPr>
                <w:gridAfter w:val="1"/>
                <w:wAfter w:w="680" w:type="dxa"/>
                <w:trHeight w:val="554"/>
              </w:trPr>
              <w:tc>
                <w:tcPr>
                  <w:tcW w:w="2982" w:type="dxa"/>
                  <w:tcBorders>
                    <w:top w:val="nil"/>
                    <w:left w:val="single" w:sz="4" w:space="0" w:color="auto"/>
                    <w:bottom w:val="single" w:sz="4" w:space="0" w:color="auto"/>
                    <w:right w:val="single" w:sz="4" w:space="0" w:color="auto"/>
                  </w:tcBorders>
                  <w:shd w:val="clear" w:color="auto" w:fill="auto"/>
                  <w:hideMark/>
                </w:tcPr>
                <w:p w14:paraId="500ACB8D"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1"/>
                      <w:w w:val="84"/>
                      <w:lang w:eastAsia="sk-SK"/>
                    </w:rPr>
                    <w:t>Nápis Hasiči - biela reflexná</w:t>
                  </w:r>
                </w:p>
              </w:tc>
              <w:tc>
                <w:tcPr>
                  <w:tcW w:w="700" w:type="dxa"/>
                  <w:tcBorders>
                    <w:top w:val="nil"/>
                    <w:left w:val="nil"/>
                    <w:bottom w:val="single" w:sz="4" w:space="0" w:color="auto"/>
                    <w:right w:val="single" w:sz="4" w:space="0" w:color="auto"/>
                  </w:tcBorders>
                  <w:shd w:val="clear" w:color="auto" w:fill="auto"/>
                  <w:noWrap/>
                  <w:hideMark/>
                </w:tcPr>
                <w:p w14:paraId="492FC85F"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4926D0C8" w14:textId="4D38312A"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 xml:space="preserve">minimálna dĺžka 79 cm (ak to rozmer umožňuje)  </w:t>
                  </w:r>
                  <w:r w:rsidR="00B574FB" w:rsidRPr="005717BC">
                    <w:rPr>
                      <w:rFonts w:ascii="Arial Narrow" w:hAnsi="Arial Narrow"/>
                      <w:w w:val="84"/>
                      <w:lang w:eastAsia="sk-SK"/>
                    </w:rPr>
                    <w:t>- 2 kusy</w:t>
                  </w:r>
                </w:p>
              </w:tc>
            </w:tr>
            <w:tr w:rsidR="00DD55C4" w:rsidRPr="005717BC" w14:paraId="45BAFB33" w14:textId="77777777" w:rsidTr="00854277">
              <w:trPr>
                <w:gridAfter w:val="1"/>
                <w:wAfter w:w="680" w:type="dxa"/>
                <w:trHeight w:val="562"/>
              </w:trPr>
              <w:tc>
                <w:tcPr>
                  <w:tcW w:w="2982" w:type="dxa"/>
                  <w:tcBorders>
                    <w:top w:val="nil"/>
                    <w:left w:val="single" w:sz="4" w:space="0" w:color="auto"/>
                    <w:bottom w:val="single" w:sz="4" w:space="0" w:color="auto"/>
                    <w:right w:val="single" w:sz="4" w:space="0" w:color="auto"/>
                  </w:tcBorders>
                  <w:shd w:val="clear" w:color="auto" w:fill="auto"/>
                  <w:hideMark/>
                </w:tcPr>
                <w:p w14:paraId="1E9834A5"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1"/>
                      <w:w w:val="84"/>
                      <w:lang w:eastAsia="sk-SK"/>
                    </w:rPr>
                    <w:lastRenderedPageBreak/>
                    <w:t>Nápis Hasiči - čierny</w:t>
                  </w:r>
                </w:p>
              </w:tc>
              <w:tc>
                <w:tcPr>
                  <w:tcW w:w="700" w:type="dxa"/>
                  <w:tcBorders>
                    <w:top w:val="nil"/>
                    <w:left w:val="nil"/>
                    <w:bottom w:val="single" w:sz="4" w:space="0" w:color="auto"/>
                    <w:right w:val="single" w:sz="4" w:space="0" w:color="auto"/>
                  </w:tcBorders>
                  <w:shd w:val="clear" w:color="auto" w:fill="auto"/>
                  <w:noWrap/>
                  <w:hideMark/>
                </w:tcPr>
                <w:p w14:paraId="50285550"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365DC0D2" w14:textId="692AB702"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minimálna dĺžka 30 cm (ak to rozmer umožňuje)</w:t>
                  </w:r>
                  <w:r w:rsidR="004177B1" w:rsidRPr="005717BC">
                    <w:rPr>
                      <w:rFonts w:ascii="Arial Narrow" w:hAnsi="Arial Narrow"/>
                      <w:w w:val="84"/>
                      <w:lang w:eastAsia="sk-SK"/>
                    </w:rPr>
                    <w:t xml:space="preserve"> – 1 kus</w:t>
                  </w:r>
                </w:p>
              </w:tc>
            </w:tr>
            <w:tr w:rsidR="00DD55C4" w:rsidRPr="005717BC" w14:paraId="52B7F3BA" w14:textId="77777777" w:rsidTr="00854277">
              <w:trPr>
                <w:gridAfter w:val="1"/>
                <w:wAfter w:w="680" w:type="dxa"/>
                <w:trHeight w:val="330"/>
              </w:trPr>
              <w:tc>
                <w:tcPr>
                  <w:tcW w:w="2982" w:type="dxa"/>
                  <w:tcBorders>
                    <w:top w:val="nil"/>
                    <w:left w:val="single" w:sz="4" w:space="0" w:color="auto"/>
                    <w:bottom w:val="single" w:sz="4" w:space="0" w:color="auto"/>
                    <w:right w:val="single" w:sz="4" w:space="0" w:color="auto"/>
                  </w:tcBorders>
                  <w:shd w:val="clear" w:color="auto" w:fill="auto"/>
                  <w:hideMark/>
                </w:tcPr>
                <w:p w14:paraId="3143B53C"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Nápis SOS 112-biely reflexný</w:t>
                  </w:r>
                </w:p>
              </w:tc>
              <w:tc>
                <w:tcPr>
                  <w:tcW w:w="700" w:type="dxa"/>
                  <w:tcBorders>
                    <w:top w:val="nil"/>
                    <w:left w:val="nil"/>
                    <w:bottom w:val="single" w:sz="4" w:space="0" w:color="auto"/>
                    <w:right w:val="single" w:sz="4" w:space="0" w:color="auto"/>
                  </w:tcBorders>
                  <w:shd w:val="clear" w:color="auto" w:fill="auto"/>
                  <w:noWrap/>
                  <w:hideMark/>
                </w:tcPr>
                <w:p w14:paraId="0D8C933F"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64F98032" w14:textId="5D96AA25"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minimálna dĺžka 27 cm</w:t>
                  </w:r>
                  <w:r w:rsidR="004177B1" w:rsidRPr="005717BC">
                    <w:rPr>
                      <w:rFonts w:ascii="Arial Narrow" w:hAnsi="Arial Narrow"/>
                      <w:spacing w:val="-3"/>
                      <w:w w:val="84"/>
                      <w:lang w:eastAsia="sk-SK"/>
                    </w:rPr>
                    <w:t xml:space="preserve"> – 2 kusy</w:t>
                  </w:r>
                </w:p>
              </w:tc>
            </w:tr>
            <w:tr w:rsidR="00DD55C4" w:rsidRPr="005717BC" w14:paraId="4D6E34EA" w14:textId="77777777" w:rsidTr="00854277">
              <w:trPr>
                <w:gridAfter w:val="1"/>
                <w:wAfter w:w="680" w:type="dxa"/>
                <w:trHeight w:val="585"/>
              </w:trPr>
              <w:tc>
                <w:tcPr>
                  <w:tcW w:w="2982" w:type="dxa"/>
                  <w:tcBorders>
                    <w:top w:val="nil"/>
                    <w:left w:val="single" w:sz="4" w:space="0" w:color="auto"/>
                    <w:bottom w:val="single" w:sz="4" w:space="0" w:color="auto"/>
                    <w:right w:val="single" w:sz="4" w:space="0" w:color="auto"/>
                  </w:tcBorders>
                  <w:shd w:val="clear" w:color="auto" w:fill="auto"/>
                  <w:hideMark/>
                </w:tcPr>
                <w:p w14:paraId="760E002E"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Nápis  150 biely reflexný so symbolom telefónu</w:t>
                  </w:r>
                </w:p>
              </w:tc>
              <w:tc>
                <w:tcPr>
                  <w:tcW w:w="700" w:type="dxa"/>
                  <w:tcBorders>
                    <w:top w:val="nil"/>
                    <w:left w:val="nil"/>
                    <w:bottom w:val="single" w:sz="4" w:space="0" w:color="auto"/>
                    <w:right w:val="single" w:sz="4" w:space="0" w:color="auto"/>
                  </w:tcBorders>
                  <w:shd w:val="clear" w:color="auto" w:fill="auto"/>
                  <w:noWrap/>
                  <w:hideMark/>
                </w:tcPr>
                <w:p w14:paraId="1229EE35"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6DA426B7" w14:textId="50DCE15A"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minimálna dĺžka 20 cm</w:t>
                  </w:r>
                  <w:r w:rsidR="004177B1" w:rsidRPr="005717BC">
                    <w:rPr>
                      <w:rFonts w:ascii="Arial Narrow" w:hAnsi="Arial Narrow"/>
                      <w:spacing w:val="-3"/>
                      <w:w w:val="84"/>
                      <w:lang w:eastAsia="sk-SK"/>
                    </w:rPr>
                    <w:t>– 2 kusy</w:t>
                  </w:r>
                </w:p>
              </w:tc>
            </w:tr>
            <w:tr w:rsidR="00DD55C4" w:rsidRPr="005717BC" w14:paraId="4E867990" w14:textId="77777777" w:rsidTr="00854277">
              <w:trPr>
                <w:gridAfter w:val="1"/>
                <w:wAfter w:w="680" w:type="dxa"/>
                <w:trHeight w:val="585"/>
              </w:trPr>
              <w:tc>
                <w:tcPr>
                  <w:tcW w:w="2982" w:type="dxa"/>
                  <w:tcBorders>
                    <w:top w:val="nil"/>
                    <w:left w:val="single" w:sz="4" w:space="0" w:color="auto"/>
                    <w:bottom w:val="single" w:sz="4" w:space="0" w:color="auto"/>
                    <w:right w:val="single" w:sz="4" w:space="0" w:color="auto"/>
                  </w:tcBorders>
                  <w:shd w:val="clear" w:color="auto" w:fill="auto"/>
                  <w:hideMark/>
                </w:tcPr>
                <w:p w14:paraId="17F0C75B"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Nápis  150 biely reflexný so symbolom telefónu</w:t>
                  </w:r>
                </w:p>
              </w:tc>
              <w:tc>
                <w:tcPr>
                  <w:tcW w:w="700" w:type="dxa"/>
                  <w:tcBorders>
                    <w:top w:val="nil"/>
                    <w:left w:val="nil"/>
                    <w:bottom w:val="single" w:sz="4" w:space="0" w:color="auto"/>
                    <w:right w:val="single" w:sz="4" w:space="0" w:color="auto"/>
                  </w:tcBorders>
                  <w:shd w:val="clear" w:color="auto" w:fill="auto"/>
                  <w:noWrap/>
                  <w:hideMark/>
                </w:tcPr>
                <w:p w14:paraId="0B1CB971"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6802CD2F" w14:textId="2153A473"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minimálna dĺžka 14 cm</w:t>
                  </w:r>
                  <w:r w:rsidR="004177B1" w:rsidRPr="005717BC">
                    <w:rPr>
                      <w:rFonts w:ascii="Arial Narrow" w:hAnsi="Arial Narrow"/>
                      <w:spacing w:val="-3"/>
                      <w:w w:val="84"/>
                      <w:lang w:eastAsia="sk-SK"/>
                    </w:rPr>
                    <w:t>– 1 kus</w:t>
                  </w:r>
                </w:p>
              </w:tc>
            </w:tr>
            <w:tr w:rsidR="00DD55C4" w:rsidRPr="005717BC" w14:paraId="7BE68FE5" w14:textId="77777777" w:rsidTr="00854277">
              <w:trPr>
                <w:gridAfter w:val="1"/>
                <w:wAfter w:w="680" w:type="dxa"/>
                <w:trHeight w:val="2257"/>
              </w:trPr>
              <w:tc>
                <w:tcPr>
                  <w:tcW w:w="2982" w:type="dxa"/>
                  <w:tcBorders>
                    <w:top w:val="nil"/>
                    <w:left w:val="single" w:sz="4" w:space="0" w:color="auto"/>
                    <w:bottom w:val="single" w:sz="4" w:space="0" w:color="auto"/>
                    <w:right w:val="single" w:sz="4" w:space="0" w:color="auto"/>
                  </w:tcBorders>
                  <w:shd w:val="clear" w:color="auto" w:fill="auto"/>
                  <w:hideMark/>
                </w:tcPr>
                <w:p w14:paraId="17F25BF6"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Pás biely reflexný</w:t>
                  </w:r>
                </w:p>
              </w:tc>
              <w:tc>
                <w:tcPr>
                  <w:tcW w:w="700" w:type="dxa"/>
                  <w:tcBorders>
                    <w:top w:val="nil"/>
                    <w:left w:val="nil"/>
                    <w:bottom w:val="single" w:sz="4" w:space="0" w:color="auto"/>
                    <w:right w:val="single" w:sz="4" w:space="0" w:color="auto"/>
                  </w:tcBorders>
                  <w:shd w:val="clear" w:color="auto" w:fill="auto"/>
                  <w:noWrap/>
                  <w:hideMark/>
                </w:tcPr>
                <w:p w14:paraId="47BEAD41"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79097BFD" w14:textId="2EA2F59A"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pokrýva priestor medzi bočnými sklami a vrchnou hranou žltého reflexného pásu a zachováva tvar tohto priestoru. Najmenšia výška pásu nesmie mať menej, ako 5,5 cm. Pás musí vyplňovať vzdialenosti medzi zadnou a prednou časťou v maximálne možnej dĺžke, ktorú pripúšťa rozmer vozidla. Pomer výšky vrchného bieleho a spodného žltého pásu musí byť 1:1</w:t>
                  </w:r>
                  <w:r w:rsidR="004177B1" w:rsidRPr="005717BC">
                    <w:rPr>
                      <w:rFonts w:ascii="Arial Narrow" w:hAnsi="Arial Narrow"/>
                      <w:w w:val="84"/>
                      <w:lang w:eastAsia="sk-SK"/>
                    </w:rPr>
                    <w:t xml:space="preserve"> </w:t>
                  </w:r>
                  <w:r w:rsidR="004177B1" w:rsidRPr="005717BC">
                    <w:rPr>
                      <w:rFonts w:ascii="Arial Narrow" w:hAnsi="Arial Narrow"/>
                      <w:spacing w:val="-3"/>
                      <w:w w:val="84"/>
                      <w:lang w:eastAsia="sk-SK"/>
                    </w:rPr>
                    <w:t>– 2 kusy</w:t>
                  </w:r>
                </w:p>
              </w:tc>
            </w:tr>
            <w:tr w:rsidR="00DD55C4" w:rsidRPr="005717BC" w14:paraId="3850E9E1" w14:textId="77777777" w:rsidTr="00854277">
              <w:trPr>
                <w:gridAfter w:val="1"/>
                <w:wAfter w:w="680" w:type="dxa"/>
                <w:trHeight w:val="2814"/>
              </w:trPr>
              <w:tc>
                <w:tcPr>
                  <w:tcW w:w="2982" w:type="dxa"/>
                  <w:tcBorders>
                    <w:top w:val="nil"/>
                    <w:left w:val="single" w:sz="4" w:space="0" w:color="auto"/>
                    <w:bottom w:val="single" w:sz="4" w:space="0" w:color="auto"/>
                    <w:right w:val="single" w:sz="4" w:space="0" w:color="auto"/>
                  </w:tcBorders>
                  <w:shd w:val="clear" w:color="auto" w:fill="auto"/>
                  <w:hideMark/>
                </w:tcPr>
                <w:p w14:paraId="572B2F1D"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Pás žltý reflexný</w:t>
                  </w:r>
                </w:p>
              </w:tc>
              <w:tc>
                <w:tcPr>
                  <w:tcW w:w="700" w:type="dxa"/>
                  <w:tcBorders>
                    <w:top w:val="nil"/>
                    <w:left w:val="nil"/>
                    <w:bottom w:val="single" w:sz="4" w:space="0" w:color="auto"/>
                    <w:right w:val="single" w:sz="4" w:space="0" w:color="auto"/>
                  </w:tcBorders>
                  <w:shd w:val="clear" w:color="auto" w:fill="auto"/>
                  <w:noWrap/>
                  <w:hideMark/>
                </w:tcPr>
                <w:p w14:paraId="2EBB4D2B"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628C3818" w14:textId="04F9FE08"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spacing w:val="-1"/>
                      <w:w w:val="84"/>
                      <w:lang w:eastAsia="sk-SK"/>
                    </w:rPr>
                    <w:t>pokrýva priestor medzi spodnou hranou vrchného bieleho reflexného pásu a kľučkami vozidla a zachováva tvar tohto priestoru. Najmenšia výška pásu nesmie mať menej, ako 5,5 cm. Pás musí vyplňovať vzdialenosti medzi zadnou a prednou časťou v maximálne možnej dĺžke, ktorú pripúšťa rozmer vozidla. Na spodnú hranu tohto pásu opticky nadväzuje spodná hrana zadného pásu. Pomer výšky vrchného bieleho a spodného žltého pásu musí byť 1:1</w:t>
                  </w:r>
                  <w:r w:rsidR="004177B1" w:rsidRPr="005717BC">
                    <w:rPr>
                      <w:rFonts w:ascii="Arial Narrow" w:hAnsi="Arial Narrow"/>
                      <w:spacing w:val="-1"/>
                      <w:w w:val="84"/>
                      <w:lang w:eastAsia="sk-SK"/>
                    </w:rPr>
                    <w:t xml:space="preserve"> </w:t>
                  </w:r>
                  <w:r w:rsidR="004177B1" w:rsidRPr="005717BC">
                    <w:rPr>
                      <w:rFonts w:ascii="Arial Narrow" w:hAnsi="Arial Narrow"/>
                      <w:spacing w:val="-3"/>
                      <w:w w:val="84"/>
                      <w:lang w:eastAsia="sk-SK"/>
                    </w:rPr>
                    <w:t>– 2 kusy</w:t>
                  </w:r>
                </w:p>
              </w:tc>
            </w:tr>
            <w:tr w:rsidR="00DD55C4" w:rsidRPr="005717BC" w14:paraId="0813BE4A" w14:textId="77777777" w:rsidTr="00854277">
              <w:trPr>
                <w:trHeight w:val="1125"/>
              </w:trPr>
              <w:tc>
                <w:tcPr>
                  <w:tcW w:w="2982" w:type="dxa"/>
                  <w:tcBorders>
                    <w:top w:val="nil"/>
                    <w:left w:val="single" w:sz="4" w:space="0" w:color="auto"/>
                    <w:bottom w:val="single" w:sz="4" w:space="0" w:color="auto"/>
                    <w:right w:val="single" w:sz="4" w:space="0" w:color="auto"/>
                  </w:tcBorders>
                  <w:shd w:val="clear" w:color="auto" w:fill="auto"/>
                  <w:hideMark/>
                </w:tcPr>
                <w:p w14:paraId="13292B91"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Pás biely reflexný</w:t>
                  </w:r>
                </w:p>
              </w:tc>
              <w:tc>
                <w:tcPr>
                  <w:tcW w:w="700" w:type="dxa"/>
                  <w:tcBorders>
                    <w:top w:val="nil"/>
                    <w:left w:val="nil"/>
                    <w:bottom w:val="single" w:sz="4" w:space="0" w:color="auto"/>
                    <w:right w:val="single" w:sz="4" w:space="0" w:color="auto"/>
                  </w:tcBorders>
                  <w:shd w:val="clear" w:color="auto" w:fill="auto"/>
                  <w:noWrap/>
                  <w:hideMark/>
                </w:tcPr>
                <w:p w14:paraId="2D791073"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1878DD27"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1"/>
                      <w:w w:val="84"/>
                      <w:lang w:eastAsia="sk-SK"/>
                    </w:rPr>
                    <w:t>vypĺňa priestor lakovanej časti karosérie medzi vrchnou hranou spodného žltého pásu a zadným sklom. Pomer výšky vrchného bieleho a spodného žltého pásu musí byť 1:1</w:t>
                  </w:r>
                </w:p>
              </w:tc>
              <w:tc>
                <w:tcPr>
                  <w:tcW w:w="680" w:type="dxa"/>
                  <w:tcBorders>
                    <w:top w:val="single" w:sz="4" w:space="0" w:color="auto"/>
                    <w:left w:val="nil"/>
                    <w:bottom w:val="single" w:sz="4" w:space="0" w:color="auto"/>
                    <w:right w:val="single" w:sz="4" w:space="0" w:color="auto"/>
                  </w:tcBorders>
                  <w:shd w:val="clear" w:color="auto" w:fill="auto"/>
                  <w:noWrap/>
                  <w:hideMark/>
                </w:tcPr>
                <w:p w14:paraId="6FC8DEAE"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025844D7" w14:textId="77777777" w:rsidTr="00854277">
              <w:trPr>
                <w:trHeight w:val="1694"/>
              </w:trPr>
              <w:tc>
                <w:tcPr>
                  <w:tcW w:w="2982" w:type="dxa"/>
                  <w:tcBorders>
                    <w:top w:val="nil"/>
                    <w:left w:val="single" w:sz="4" w:space="0" w:color="auto"/>
                    <w:bottom w:val="single" w:sz="4" w:space="0" w:color="auto"/>
                    <w:right w:val="single" w:sz="4" w:space="0" w:color="auto"/>
                  </w:tcBorders>
                  <w:shd w:val="clear" w:color="auto" w:fill="auto"/>
                  <w:hideMark/>
                </w:tcPr>
                <w:p w14:paraId="7877C0C5"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lastRenderedPageBreak/>
                    <w:t>Pás žltý reflexný</w:t>
                  </w:r>
                </w:p>
              </w:tc>
              <w:tc>
                <w:tcPr>
                  <w:tcW w:w="700" w:type="dxa"/>
                  <w:tcBorders>
                    <w:top w:val="nil"/>
                    <w:left w:val="nil"/>
                    <w:bottom w:val="single" w:sz="4" w:space="0" w:color="auto"/>
                    <w:right w:val="single" w:sz="4" w:space="0" w:color="auto"/>
                  </w:tcBorders>
                  <w:shd w:val="clear" w:color="auto" w:fill="auto"/>
                  <w:noWrap/>
                  <w:hideMark/>
                </w:tcPr>
                <w:p w14:paraId="252B45FF"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08290801"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w w:val="84"/>
                      <w:lang w:eastAsia="sk-SK"/>
                    </w:rPr>
                    <w:t>vypĺňa priestor medzi spodnou hranou bieleho reflexného zadného pásu a jeho spodná hrana opticky nadväzuje na spodnú hranu bočného žltého pásu. Pomer výšky vrchného bieleho a spodného žltého pásu musí byť 1:1</w:t>
                  </w:r>
                </w:p>
              </w:tc>
              <w:tc>
                <w:tcPr>
                  <w:tcW w:w="680" w:type="dxa"/>
                  <w:tcBorders>
                    <w:top w:val="nil"/>
                    <w:left w:val="nil"/>
                    <w:bottom w:val="single" w:sz="4" w:space="0" w:color="auto"/>
                    <w:right w:val="single" w:sz="4" w:space="0" w:color="auto"/>
                  </w:tcBorders>
                  <w:shd w:val="clear" w:color="auto" w:fill="auto"/>
                  <w:noWrap/>
                  <w:hideMark/>
                </w:tcPr>
                <w:p w14:paraId="2924C2F7"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0B43E4FF" w14:textId="77777777" w:rsidTr="00854277">
              <w:trPr>
                <w:trHeight w:val="1036"/>
              </w:trPr>
              <w:tc>
                <w:tcPr>
                  <w:tcW w:w="2982" w:type="dxa"/>
                  <w:tcBorders>
                    <w:top w:val="nil"/>
                    <w:left w:val="single" w:sz="4" w:space="0" w:color="auto"/>
                    <w:bottom w:val="single" w:sz="4" w:space="0" w:color="auto"/>
                    <w:right w:val="single" w:sz="4" w:space="0" w:color="auto"/>
                  </w:tcBorders>
                  <w:shd w:val="clear" w:color="auto" w:fill="auto"/>
                  <w:hideMark/>
                </w:tcPr>
                <w:p w14:paraId="0F55AE0C"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Pás oranžový fluorescenčný</w:t>
                  </w:r>
                </w:p>
              </w:tc>
              <w:tc>
                <w:tcPr>
                  <w:tcW w:w="700" w:type="dxa"/>
                  <w:tcBorders>
                    <w:top w:val="nil"/>
                    <w:left w:val="nil"/>
                    <w:bottom w:val="single" w:sz="4" w:space="0" w:color="auto"/>
                    <w:right w:val="single" w:sz="4" w:space="0" w:color="auto"/>
                  </w:tcBorders>
                  <w:shd w:val="clear" w:color="auto" w:fill="auto"/>
                  <w:noWrap/>
                  <w:hideMark/>
                </w:tcPr>
                <w:p w14:paraId="6502AFD7"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3320C5C4"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w w:val="84"/>
                      <w:lang w:eastAsia="sk-SK"/>
                    </w:rPr>
                    <w:t>výška pásu musí mať 5,5 cm a minimálna dĺžka pásu je daná dĺžkou predných a zadných bočných dverí vo výške cca 20 cm od prahu dverí</w:t>
                  </w:r>
                </w:p>
              </w:tc>
              <w:tc>
                <w:tcPr>
                  <w:tcW w:w="680" w:type="dxa"/>
                  <w:tcBorders>
                    <w:top w:val="nil"/>
                    <w:left w:val="nil"/>
                    <w:bottom w:val="single" w:sz="4" w:space="0" w:color="auto"/>
                    <w:right w:val="single" w:sz="4" w:space="0" w:color="auto"/>
                  </w:tcBorders>
                  <w:shd w:val="clear" w:color="auto" w:fill="auto"/>
                  <w:noWrap/>
                  <w:hideMark/>
                </w:tcPr>
                <w:p w14:paraId="0B4FB0F2"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2 kusy</w:t>
                  </w:r>
                </w:p>
              </w:tc>
            </w:tr>
            <w:tr w:rsidR="00DD55C4" w:rsidRPr="005717BC" w14:paraId="46563F94" w14:textId="77777777" w:rsidTr="00854277">
              <w:trPr>
                <w:trHeight w:val="660"/>
              </w:trPr>
              <w:tc>
                <w:tcPr>
                  <w:tcW w:w="2982" w:type="dxa"/>
                  <w:tcBorders>
                    <w:top w:val="nil"/>
                    <w:left w:val="single" w:sz="4" w:space="0" w:color="auto"/>
                    <w:bottom w:val="single" w:sz="4" w:space="0" w:color="auto"/>
                    <w:right w:val="single" w:sz="4" w:space="0" w:color="auto"/>
                  </w:tcBorders>
                  <w:shd w:val="clear" w:color="auto" w:fill="auto"/>
                  <w:hideMark/>
                </w:tcPr>
                <w:p w14:paraId="46B4BD23"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Pás oranžový fluorescenčný</w:t>
                  </w:r>
                </w:p>
              </w:tc>
              <w:tc>
                <w:tcPr>
                  <w:tcW w:w="700" w:type="dxa"/>
                  <w:tcBorders>
                    <w:top w:val="nil"/>
                    <w:left w:val="nil"/>
                    <w:bottom w:val="single" w:sz="4" w:space="0" w:color="auto"/>
                    <w:right w:val="single" w:sz="4" w:space="0" w:color="auto"/>
                  </w:tcBorders>
                  <w:shd w:val="clear" w:color="auto" w:fill="auto"/>
                  <w:noWrap/>
                  <w:hideMark/>
                </w:tcPr>
                <w:p w14:paraId="1EC8D1E4"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1928DA11"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dĺžka pásu je 60 cm so skosením pod uhlom 45°</w:t>
                  </w:r>
                </w:p>
              </w:tc>
              <w:tc>
                <w:tcPr>
                  <w:tcW w:w="680" w:type="dxa"/>
                  <w:tcBorders>
                    <w:top w:val="nil"/>
                    <w:left w:val="nil"/>
                    <w:bottom w:val="single" w:sz="4" w:space="0" w:color="auto"/>
                    <w:right w:val="single" w:sz="4" w:space="0" w:color="auto"/>
                  </w:tcBorders>
                  <w:shd w:val="clear" w:color="auto" w:fill="auto"/>
                  <w:noWrap/>
                  <w:hideMark/>
                </w:tcPr>
                <w:p w14:paraId="4F428788"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6915FEA7" w14:textId="77777777" w:rsidTr="00854277">
              <w:trPr>
                <w:trHeight w:val="1584"/>
              </w:trPr>
              <w:tc>
                <w:tcPr>
                  <w:tcW w:w="2982" w:type="dxa"/>
                  <w:tcBorders>
                    <w:top w:val="nil"/>
                    <w:left w:val="single" w:sz="4" w:space="0" w:color="auto"/>
                    <w:bottom w:val="single" w:sz="4" w:space="0" w:color="auto"/>
                    <w:right w:val="single" w:sz="4" w:space="0" w:color="auto"/>
                  </w:tcBorders>
                  <w:shd w:val="clear" w:color="auto" w:fill="auto"/>
                  <w:hideMark/>
                </w:tcPr>
                <w:p w14:paraId="75D1DC11"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 xml:space="preserve">Pás </w:t>
                  </w:r>
                  <w:proofErr w:type="spellStart"/>
                  <w:r w:rsidRPr="005717BC">
                    <w:rPr>
                      <w:rFonts w:ascii="Arial Narrow" w:hAnsi="Arial Narrow"/>
                      <w:spacing w:val="-2"/>
                      <w:w w:val="84"/>
                      <w:lang w:eastAsia="sk-SK"/>
                    </w:rPr>
                    <w:t>vysokoreflexný</w:t>
                  </w:r>
                  <w:proofErr w:type="spellEnd"/>
                  <w:r w:rsidRPr="005717BC">
                    <w:rPr>
                      <w:rFonts w:ascii="Arial Narrow" w:hAnsi="Arial Narrow"/>
                      <w:spacing w:val="-2"/>
                      <w:w w:val="84"/>
                      <w:lang w:eastAsia="sk-SK"/>
                    </w:rPr>
                    <w:t xml:space="preserve"> biely</w:t>
                  </w:r>
                </w:p>
              </w:tc>
              <w:tc>
                <w:tcPr>
                  <w:tcW w:w="700" w:type="dxa"/>
                  <w:tcBorders>
                    <w:top w:val="nil"/>
                    <w:left w:val="nil"/>
                    <w:bottom w:val="single" w:sz="4" w:space="0" w:color="auto"/>
                    <w:right w:val="single" w:sz="4" w:space="0" w:color="auto"/>
                  </w:tcBorders>
                  <w:shd w:val="clear" w:color="auto" w:fill="auto"/>
                  <w:noWrap/>
                  <w:hideMark/>
                </w:tcPr>
                <w:p w14:paraId="0EF46713"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5122F0C9"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w w:val="84"/>
                      <w:lang w:eastAsia="sk-SK"/>
                    </w:rPr>
                    <w:t xml:space="preserve">v prípade, ak karoséria, poprípade povrchová úprava nárazníkov umožňuje montáž tohto dielu značenia, tento pás voľne nadväzuje na </w:t>
                  </w:r>
                  <w:proofErr w:type="spellStart"/>
                  <w:r w:rsidRPr="005717BC">
                    <w:rPr>
                      <w:rFonts w:ascii="Arial Narrow" w:hAnsi="Arial Narrow"/>
                      <w:w w:val="84"/>
                      <w:lang w:eastAsia="sk-SK"/>
                    </w:rPr>
                    <w:t>vysokoreflexný</w:t>
                  </w:r>
                  <w:proofErr w:type="spellEnd"/>
                  <w:r w:rsidRPr="005717BC">
                    <w:rPr>
                      <w:rFonts w:ascii="Arial Narrow" w:hAnsi="Arial Narrow"/>
                      <w:w w:val="84"/>
                      <w:lang w:eastAsia="sk-SK"/>
                    </w:rPr>
                    <w:t xml:space="preserve"> bočný fluorescenčný pás o minimálnej dĺžke 20 cm na prednom aj zadnom nárazníku jeho bočnej časti.</w:t>
                  </w:r>
                </w:p>
              </w:tc>
              <w:tc>
                <w:tcPr>
                  <w:tcW w:w="680" w:type="dxa"/>
                  <w:tcBorders>
                    <w:top w:val="nil"/>
                    <w:left w:val="nil"/>
                    <w:bottom w:val="single" w:sz="4" w:space="0" w:color="auto"/>
                    <w:right w:val="single" w:sz="4" w:space="0" w:color="auto"/>
                  </w:tcBorders>
                  <w:shd w:val="clear" w:color="auto" w:fill="auto"/>
                  <w:noWrap/>
                  <w:hideMark/>
                </w:tcPr>
                <w:p w14:paraId="447C214A"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2 kusy</w:t>
                  </w:r>
                </w:p>
              </w:tc>
            </w:tr>
            <w:tr w:rsidR="00DD55C4" w:rsidRPr="005717BC" w14:paraId="3841F621" w14:textId="77777777" w:rsidTr="00854277">
              <w:trPr>
                <w:trHeight w:val="1138"/>
              </w:trPr>
              <w:tc>
                <w:tcPr>
                  <w:tcW w:w="2982" w:type="dxa"/>
                  <w:tcBorders>
                    <w:top w:val="nil"/>
                    <w:left w:val="single" w:sz="4" w:space="0" w:color="auto"/>
                    <w:bottom w:val="single" w:sz="4" w:space="0" w:color="auto"/>
                    <w:right w:val="single" w:sz="4" w:space="0" w:color="auto"/>
                  </w:tcBorders>
                  <w:shd w:val="clear" w:color="auto" w:fill="auto"/>
                  <w:hideMark/>
                </w:tcPr>
                <w:p w14:paraId="0BD746A8"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 xml:space="preserve">Pás </w:t>
                  </w:r>
                  <w:proofErr w:type="spellStart"/>
                  <w:r w:rsidRPr="005717BC">
                    <w:rPr>
                      <w:rFonts w:ascii="Arial Narrow" w:hAnsi="Arial Narrow"/>
                      <w:spacing w:val="-2"/>
                      <w:w w:val="84"/>
                      <w:lang w:eastAsia="sk-SK"/>
                    </w:rPr>
                    <w:t>vysokoreflexný</w:t>
                  </w:r>
                  <w:proofErr w:type="spellEnd"/>
                  <w:r w:rsidRPr="005717BC">
                    <w:rPr>
                      <w:rFonts w:ascii="Arial Narrow" w:hAnsi="Arial Narrow"/>
                      <w:spacing w:val="-2"/>
                      <w:w w:val="84"/>
                      <w:lang w:eastAsia="sk-SK"/>
                    </w:rPr>
                    <w:t xml:space="preserve"> biely</w:t>
                  </w:r>
                </w:p>
              </w:tc>
              <w:tc>
                <w:tcPr>
                  <w:tcW w:w="700" w:type="dxa"/>
                  <w:tcBorders>
                    <w:top w:val="nil"/>
                    <w:left w:val="nil"/>
                    <w:bottom w:val="single" w:sz="4" w:space="0" w:color="auto"/>
                    <w:right w:val="single" w:sz="4" w:space="0" w:color="auto"/>
                  </w:tcBorders>
                  <w:shd w:val="clear" w:color="auto" w:fill="auto"/>
                  <w:noWrap/>
                  <w:hideMark/>
                </w:tcPr>
                <w:p w14:paraId="5CBE436B"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vzadu</w:t>
                  </w:r>
                </w:p>
              </w:tc>
              <w:tc>
                <w:tcPr>
                  <w:tcW w:w="3200" w:type="dxa"/>
                  <w:tcBorders>
                    <w:top w:val="nil"/>
                    <w:left w:val="nil"/>
                    <w:bottom w:val="single" w:sz="4" w:space="0" w:color="auto"/>
                    <w:right w:val="single" w:sz="4" w:space="0" w:color="auto"/>
                  </w:tcBorders>
                  <w:shd w:val="clear" w:color="auto" w:fill="auto"/>
                  <w:hideMark/>
                </w:tcPr>
                <w:p w14:paraId="0A2D360B" w14:textId="77777777" w:rsidR="003E4955" w:rsidRPr="005717BC" w:rsidRDefault="003E4955" w:rsidP="008A2B20">
                  <w:pPr>
                    <w:framePr w:hSpace="141" w:wrap="around" w:vAnchor="text" w:hAnchor="text" w:y="1"/>
                    <w:suppressOverlap/>
                    <w:jc w:val="both"/>
                    <w:rPr>
                      <w:rFonts w:ascii="Arial Narrow" w:hAnsi="Arial Narrow"/>
                      <w:lang w:eastAsia="sk-SK"/>
                    </w:rPr>
                  </w:pPr>
                  <w:r w:rsidRPr="005717BC">
                    <w:rPr>
                      <w:rFonts w:ascii="Arial Narrow" w:hAnsi="Arial Narrow"/>
                      <w:w w:val="84"/>
                      <w:lang w:eastAsia="sk-SK"/>
                    </w:rPr>
                    <w:t xml:space="preserve">výška pásu je stanovená na 5,5 cm. Celková dĺžka pásu je daná rozdielom dĺžky plochy zadných (5-tych dverí) a dĺžky </w:t>
                  </w:r>
                  <w:proofErr w:type="spellStart"/>
                  <w:r w:rsidRPr="005717BC">
                    <w:rPr>
                      <w:rFonts w:ascii="Arial Narrow" w:hAnsi="Arial Narrow"/>
                      <w:w w:val="84"/>
                      <w:lang w:eastAsia="sk-SK"/>
                    </w:rPr>
                    <w:t>vysokoreflexného</w:t>
                  </w:r>
                  <w:proofErr w:type="spellEnd"/>
                  <w:r w:rsidRPr="005717BC">
                    <w:rPr>
                      <w:rFonts w:ascii="Arial Narrow" w:hAnsi="Arial Narrow"/>
                      <w:w w:val="84"/>
                      <w:lang w:eastAsia="sk-SK"/>
                    </w:rPr>
                    <w:t xml:space="preserve"> fluorescenčného pásu</w:t>
                  </w:r>
                </w:p>
              </w:tc>
              <w:tc>
                <w:tcPr>
                  <w:tcW w:w="680" w:type="dxa"/>
                  <w:tcBorders>
                    <w:top w:val="nil"/>
                    <w:left w:val="nil"/>
                    <w:bottom w:val="single" w:sz="4" w:space="0" w:color="auto"/>
                    <w:right w:val="single" w:sz="4" w:space="0" w:color="auto"/>
                  </w:tcBorders>
                  <w:shd w:val="clear" w:color="auto" w:fill="auto"/>
                  <w:noWrap/>
                  <w:hideMark/>
                </w:tcPr>
                <w:p w14:paraId="037EF321"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4777D9F9" w14:textId="77777777" w:rsidTr="00854277">
              <w:trPr>
                <w:trHeight w:val="559"/>
              </w:trPr>
              <w:tc>
                <w:tcPr>
                  <w:tcW w:w="2982" w:type="dxa"/>
                  <w:tcBorders>
                    <w:top w:val="nil"/>
                    <w:left w:val="single" w:sz="4" w:space="0" w:color="auto"/>
                    <w:bottom w:val="single" w:sz="4" w:space="0" w:color="auto"/>
                    <w:right w:val="single" w:sz="4" w:space="0" w:color="auto"/>
                  </w:tcBorders>
                  <w:shd w:val="clear" w:color="auto" w:fill="auto"/>
                  <w:hideMark/>
                </w:tcPr>
                <w:p w14:paraId="558C3238"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Nápis rezortného evidenčného čísla vozidla XX XXX čierny</w:t>
                  </w:r>
                </w:p>
              </w:tc>
              <w:tc>
                <w:tcPr>
                  <w:tcW w:w="700" w:type="dxa"/>
                  <w:tcBorders>
                    <w:top w:val="nil"/>
                    <w:left w:val="nil"/>
                    <w:bottom w:val="single" w:sz="4" w:space="0" w:color="auto"/>
                    <w:right w:val="single" w:sz="4" w:space="0" w:color="auto"/>
                  </w:tcBorders>
                  <w:shd w:val="clear" w:color="auto" w:fill="auto"/>
                  <w:noWrap/>
                  <w:hideMark/>
                </w:tcPr>
                <w:p w14:paraId="7E6F6D33"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strecha</w:t>
                  </w:r>
                </w:p>
              </w:tc>
              <w:tc>
                <w:tcPr>
                  <w:tcW w:w="3200" w:type="dxa"/>
                  <w:tcBorders>
                    <w:top w:val="nil"/>
                    <w:left w:val="nil"/>
                    <w:bottom w:val="single" w:sz="4" w:space="0" w:color="auto"/>
                    <w:right w:val="single" w:sz="4" w:space="0" w:color="auto"/>
                  </w:tcBorders>
                  <w:shd w:val="clear" w:color="auto" w:fill="auto"/>
                  <w:hideMark/>
                </w:tcPr>
                <w:p w14:paraId="13BD3C16"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rozmer je 75 cm x 21 cm</w:t>
                  </w:r>
                </w:p>
              </w:tc>
              <w:tc>
                <w:tcPr>
                  <w:tcW w:w="680" w:type="dxa"/>
                  <w:tcBorders>
                    <w:top w:val="nil"/>
                    <w:left w:val="nil"/>
                    <w:bottom w:val="single" w:sz="4" w:space="0" w:color="auto"/>
                    <w:right w:val="single" w:sz="4" w:space="0" w:color="auto"/>
                  </w:tcBorders>
                  <w:shd w:val="clear" w:color="auto" w:fill="auto"/>
                  <w:noWrap/>
                  <w:hideMark/>
                </w:tcPr>
                <w:p w14:paraId="5DB6C386"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36C1B677" w14:textId="77777777" w:rsidTr="00854277">
              <w:trPr>
                <w:trHeight w:val="553"/>
              </w:trPr>
              <w:tc>
                <w:tcPr>
                  <w:tcW w:w="2982" w:type="dxa"/>
                  <w:tcBorders>
                    <w:top w:val="nil"/>
                    <w:left w:val="single" w:sz="4" w:space="0" w:color="auto"/>
                    <w:bottom w:val="single" w:sz="4" w:space="0" w:color="auto"/>
                    <w:right w:val="single" w:sz="4" w:space="0" w:color="auto"/>
                  </w:tcBorders>
                  <w:shd w:val="clear" w:color="auto" w:fill="auto"/>
                  <w:hideMark/>
                </w:tcPr>
                <w:p w14:paraId="5BF20DAE"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Podklad pod rezortné evidenčné číslo vozidla XX XXX biely</w:t>
                  </w:r>
                </w:p>
              </w:tc>
              <w:tc>
                <w:tcPr>
                  <w:tcW w:w="700" w:type="dxa"/>
                  <w:tcBorders>
                    <w:top w:val="nil"/>
                    <w:left w:val="nil"/>
                    <w:bottom w:val="single" w:sz="4" w:space="0" w:color="auto"/>
                    <w:right w:val="single" w:sz="4" w:space="0" w:color="auto"/>
                  </w:tcBorders>
                  <w:shd w:val="clear" w:color="auto" w:fill="auto"/>
                  <w:noWrap/>
                  <w:hideMark/>
                </w:tcPr>
                <w:p w14:paraId="7003BF73"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2"/>
                      <w:w w:val="84"/>
                      <w:lang w:eastAsia="sk-SK"/>
                    </w:rPr>
                    <w:t>strecha</w:t>
                  </w:r>
                </w:p>
              </w:tc>
              <w:tc>
                <w:tcPr>
                  <w:tcW w:w="3200" w:type="dxa"/>
                  <w:tcBorders>
                    <w:top w:val="nil"/>
                    <w:left w:val="nil"/>
                    <w:bottom w:val="single" w:sz="4" w:space="0" w:color="auto"/>
                    <w:right w:val="single" w:sz="4" w:space="0" w:color="auto"/>
                  </w:tcBorders>
                  <w:shd w:val="clear" w:color="auto" w:fill="auto"/>
                  <w:hideMark/>
                </w:tcPr>
                <w:p w14:paraId="5AD4868D"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rozmer je 85 cm x 34 cm</w:t>
                  </w:r>
                </w:p>
              </w:tc>
              <w:tc>
                <w:tcPr>
                  <w:tcW w:w="680" w:type="dxa"/>
                  <w:tcBorders>
                    <w:top w:val="nil"/>
                    <w:left w:val="nil"/>
                    <w:bottom w:val="single" w:sz="4" w:space="0" w:color="auto"/>
                    <w:right w:val="single" w:sz="4" w:space="0" w:color="auto"/>
                  </w:tcBorders>
                  <w:shd w:val="clear" w:color="auto" w:fill="auto"/>
                  <w:noWrap/>
                  <w:hideMark/>
                </w:tcPr>
                <w:p w14:paraId="263ABF18"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1 kus</w:t>
                  </w:r>
                </w:p>
              </w:tc>
            </w:tr>
            <w:tr w:rsidR="00DD55C4" w:rsidRPr="005717BC" w14:paraId="000F3839" w14:textId="77777777" w:rsidTr="00854277">
              <w:trPr>
                <w:trHeight w:val="561"/>
              </w:trPr>
              <w:tc>
                <w:tcPr>
                  <w:tcW w:w="2982" w:type="dxa"/>
                  <w:tcBorders>
                    <w:top w:val="nil"/>
                    <w:left w:val="single" w:sz="4" w:space="0" w:color="auto"/>
                    <w:bottom w:val="single" w:sz="4" w:space="0" w:color="auto"/>
                    <w:right w:val="single" w:sz="4" w:space="0" w:color="auto"/>
                  </w:tcBorders>
                  <w:shd w:val="clear" w:color="auto" w:fill="auto"/>
                  <w:hideMark/>
                </w:tcPr>
                <w:p w14:paraId="4081B64B"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w w:val="84"/>
                      <w:lang w:eastAsia="sk-SK"/>
                    </w:rPr>
                    <w:t>Nápis „Pomáhať a chrániť" biely matný (nereflexný)</w:t>
                  </w:r>
                </w:p>
              </w:tc>
              <w:tc>
                <w:tcPr>
                  <w:tcW w:w="700" w:type="dxa"/>
                  <w:tcBorders>
                    <w:top w:val="nil"/>
                    <w:left w:val="nil"/>
                    <w:bottom w:val="single" w:sz="4" w:space="0" w:color="auto"/>
                    <w:right w:val="single" w:sz="4" w:space="0" w:color="auto"/>
                  </w:tcBorders>
                  <w:shd w:val="clear" w:color="auto" w:fill="auto"/>
                  <w:noWrap/>
                  <w:hideMark/>
                </w:tcPr>
                <w:p w14:paraId="4B3B2487"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4"/>
                      <w:w w:val="84"/>
                      <w:lang w:eastAsia="sk-SK"/>
                    </w:rPr>
                    <w:t>boky</w:t>
                  </w:r>
                </w:p>
              </w:tc>
              <w:tc>
                <w:tcPr>
                  <w:tcW w:w="3200" w:type="dxa"/>
                  <w:tcBorders>
                    <w:top w:val="nil"/>
                    <w:left w:val="nil"/>
                    <w:bottom w:val="single" w:sz="4" w:space="0" w:color="auto"/>
                    <w:right w:val="single" w:sz="4" w:space="0" w:color="auto"/>
                  </w:tcBorders>
                  <w:shd w:val="clear" w:color="auto" w:fill="auto"/>
                  <w:hideMark/>
                </w:tcPr>
                <w:p w14:paraId="36F51B3F"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spacing w:val="-3"/>
                      <w:w w:val="84"/>
                      <w:lang w:eastAsia="sk-SK"/>
                    </w:rPr>
                    <w:t>9,5 cm x 39 cm</w:t>
                  </w:r>
                </w:p>
              </w:tc>
              <w:tc>
                <w:tcPr>
                  <w:tcW w:w="680" w:type="dxa"/>
                  <w:tcBorders>
                    <w:top w:val="nil"/>
                    <w:left w:val="nil"/>
                    <w:bottom w:val="single" w:sz="4" w:space="0" w:color="auto"/>
                    <w:right w:val="single" w:sz="4" w:space="0" w:color="auto"/>
                  </w:tcBorders>
                  <w:shd w:val="clear" w:color="auto" w:fill="auto"/>
                  <w:noWrap/>
                  <w:hideMark/>
                </w:tcPr>
                <w:p w14:paraId="74230F4F" w14:textId="77777777" w:rsidR="003E4955" w:rsidRPr="005717BC" w:rsidRDefault="003E4955" w:rsidP="008A2B20">
                  <w:pPr>
                    <w:framePr w:hSpace="141" w:wrap="around" w:vAnchor="text" w:hAnchor="text" w:y="1"/>
                    <w:suppressOverlap/>
                    <w:rPr>
                      <w:rFonts w:ascii="Arial Narrow" w:hAnsi="Arial Narrow"/>
                      <w:lang w:eastAsia="sk-SK"/>
                    </w:rPr>
                  </w:pPr>
                  <w:r w:rsidRPr="005717BC">
                    <w:rPr>
                      <w:rFonts w:ascii="Arial Narrow" w:hAnsi="Arial Narrow"/>
                      <w:lang w:eastAsia="sk-SK"/>
                    </w:rPr>
                    <w:t>2 kusy</w:t>
                  </w:r>
                </w:p>
              </w:tc>
            </w:tr>
          </w:tbl>
          <w:p w14:paraId="62EC932F" w14:textId="77777777" w:rsidR="003E4955" w:rsidRPr="005717BC" w:rsidRDefault="003E4955" w:rsidP="003E4955">
            <w:pPr>
              <w:ind w:left="567"/>
              <w:rPr>
                <w:rFonts w:ascii="Arial Narrow" w:hAnsi="Arial Narrow"/>
              </w:rPr>
            </w:pPr>
            <w:r w:rsidRPr="005717BC">
              <w:rPr>
                <w:rFonts w:ascii="Arial Narrow" w:hAnsi="Arial Narrow"/>
              </w:rPr>
              <w:tab/>
            </w:r>
          </w:p>
          <w:p w14:paraId="28D75FEC" w14:textId="77777777" w:rsidR="003E4955" w:rsidRPr="005717BC" w:rsidRDefault="003E4955" w:rsidP="003E4955">
            <w:pPr>
              <w:ind w:left="567"/>
              <w:rPr>
                <w:rFonts w:ascii="Arial Narrow" w:hAnsi="Arial Narrow"/>
              </w:rPr>
            </w:pPr>
            <w:r w:rsidRPr="005717BC">
              <w:rPr>
                <w:rFonts w:ascii="Arial Narrow" w:hAnsi="Arial Narrow"/>
              </w:rPr>
              <w:t xml:space="preserve">Typ písma (font) je pri nápisoch rezortného čísla Nimbus </w:t>
            </w:r>
            <w:proofErr w:type="spellStart"/>
            <w:r w:rsidRPr="005717BC">
              <w:rPr>
                <w:rFonts w:ascii="Arial Narrow" w:hAnsi="Arial Narrow"/>
              </w:rPr>
              <w:t>Sans</w:t>
            </w:r>
            <w:proofErr w:type="spellEnd"/>
            <w:r w:rsidRPr="005717BC">
              <w:rPr>
                <w:rFonts w:ascii="Arial Narrow" w:hAnsi="Arial Narrow"/>
              </w:rPr>
              <w:t xml:space="preserve"> - a pri všetkých ostatných nápisoch je typ písma </w:t>
            </w:r>
            <w:proofErr w:type="spellStart"/>
            <w:r w:rsidRPr="005717BC">
              <w:rPr>
                <w:rFonts w:ascii="Arial Narrow" w:hAnsi="Arial Narrow"/>
              </w:rPr>
              <w:t>Arial</w:t>
            </w:r>
            <w:proofErr w:type="spellEnd"/>
            <w:r w:rsidRPr="005717BC">
              <w:rPr>
                <w:rFonts w:ascii="Arial Narrow" w:hAnsi="Arial Narrow"/>
              </w:rPr>
              <w:t xml:space="preserve"> Black. Nápis „POMÁHAŤ A CHRÁNIŤ" je </w:t>
            </w:r>
            <w:proofErr w:type="spellStart"/>
            <w:r w:rsidRPr="005717BC">
              <w:rPr>
                <w:rFonts w:ascii="Arial Narrow" w:hAnsi="Arial Narrow"/>
              </w:rPr>
              <w:t>logotypom</w:t>
            </w:r>
            <w:proofErr w:type="spellEnd"/>
            <w:r w:rsidRPr="005717BC">
              <w:rPr>
                <w:rFonts w:ascii="Arial Narrow" w:hAnsi="Arial Narrow"/>
              </w:rPr>
              <w:t>.</w:t>
            </w:r>
          </w:p>
          <w:p w14:paraId="6987ACC9" w14:textId="77777777" w:rsidR="003E4955" w:rsidRPr="005717BC" w:rsidRDefault="003E4955" w:rsidP="003E4955">
            <w:pPr>
              <w:ind w:left="567"/>
              <w:rPr>
                <w:rFonts w:ascii="Arial Narrow" w:hAnsi="Arial Narrow"/>
              </w:rPr>
            </w:pPr>
          </w:p>
          <w:p w14:paraId="14FC82E0" w14:textId="77777777" w:rsidR="003E4955" w:rsidRPr="005717BC" w:rsidRDefault="003E4955" w:rsidP="003E4955">
            <w:pPr>
              <w:ind w:left="567"/>
              <w:rPr>
                <w:rFonts w:ascii="Arial Narrow" w:hAnsi="Arial Narrow"/>
                <w:b/>
              </w:rPr>
            </w:pPr>
            <w:r w:rsidRPr="005717BC">
              <w:rPr>
                <w:rFonts w:ascii="Arial Narrow" w:hAnsi="Arial Narrow"/>
                <w:b/>
              </w:rPr>
              <w:lastRenderedPageBreak/>
              <w:t>Ďalej musí byť garantované</w:t>
            </w:r>
          </w:p>
          <w:p w14:paraId="36357569" w14:textId="77777777" w:rsidR="003E4955" w:rsidRPr="005717BC" w:rsidRDefault="003E4955" w:rsidP="003E4955">
            <w:pPr>
              <w:ind w:left="567"/>
              <w:rPr>
                <w:rFonts w:ascii="Arial Narrow" w:hAnsi="Arial Narrow"/>
              </w:rPr>
            </w:pPr>
            <w:r w:rsidRPr="005717BC">
              <w:rPr>
                <w:rFonts w:ascii="Arial Narrow" w:hAnsi="Arial Narrow"/>
              </w:rPr>
              <w:t>• v záručnej dobe (v prípade oprávnenej reklamácie) do 72 hodín vykonanie obhliadky vozidla u jeho používateľa vrátane výmeny reklamovanej časti setu;</w:t>
            </w:r>
          </w:p>
          <w:p w14:paraId="0479F9D1" w14:textId="647FD14B" w:rsidR="003E4955" w:rsidRPr="005717BC" w:rsidRDefault="003E4955" w:rsidP="003E4955">
            <w:pPr>
              <w:ind w:left="567"/>
              <w:rPr>
                <w:rFonts w:ascii="Arial Narrow" w:hAnsi="Arial Narrow"/>
              </w:rPr>
            </w:pPr>
          </w:p>
          <w:p w14:paraId="56718C4F" w14:textId="77777777" w:rsidR="003E4955" w:rsidRPr="005717BC" w:rsidRDefault="003E4955" w:rsidP="003E4955">
            <w:pPr>
              <w:ind w:left="567"/>
              <w:jc w:val="both"/>
              <w:rPr>
                <w:rFonts w:ascii="Arial Narrow" w:hAnsi="Arial Narrow"/>
              </w:rPr>
            </w:pPr>
            <w:r w:rsidRPr="005717BC">
              <w:rPr>
                <w:rFonts w:ascii="Arial Narrow" w:hAnsi="Arial Narrow"/>
                <w:b/>
              </w:rPr>
              <w:t>Požaduje sa</w:t>
            </w:r>
            <w:r w:rsidRPr="005717BC">
              <w:rPr>
                <w:rFonts w:ascii="Arial Narrow" w:hAnsi="Arial Narrow"/>
              </w:rPr>
              <w:t xml:space="preserve"> v elektronickej forme spracovať a objednávateľovi/kupujúcemu dodať dokumentáciu („</w:t>
            </w:r>
            <w:proofErr w:type="spellStart"/>
            <w:r w:rsidRPr="005717BC">
              <w:rPr>
                <w:rFonts w:ascii="Arial Narrow" w:hAnsi="Arial Narrow"/>
              </w:rPr>
              <w:t>dizajnmanuál</w:t>
            </w:r>
            <w:proofErr w:type="spellEnd"/>
            <w:r w:rsidRPr="005717BC">
              <w:rPr>
                <w:rFonts w:ascii="Arial Narrow" w:hAnsi="Arial Narrow"/>
              </w:rPr>
              <w:t xml:space="preserve">") označenia s popisom použitých materiálov a zakótovaním umiestnenia jednotlivých častí pre každý označovaný typ vozidla v takom grafickom spracovaní, ako je už zavedené a vektorovú šablónu použiteľnú na rezanie jednotlivých dielov </w:t>
            </w:r>
            <w:proofErr w:type="spellStart"/>
            <w:r w:rsidRPr="005717BC">
              <w:rPr>
                <w:rFonts w:ascii="Arial Narrow" w:hAnsi="Arial Narrow"/>
              </w:rPr>
              <w:t>polepov</w:t>
            </w:r>
            <w:proofErr w:type="spellEnd"/>
            <w:r w:rsidRPr="005717BC">
              <w:rPr>
                <w:rFonts w:ascii="Arial Narrow" w:hAnsi="Arial Narrow"/>
              </w:rPr>
              <w:t xml:space="preserve"> (napr. DVD, USB a pod.) v termíne do 10 pracovných dní po odovzdaní prvého kusa z jednotlivej značky-typu.</w:t>
            </w:r>
          </w:p>
          <w:p w14:paraId="5D20942E" w14:textId="77777777" w:rsidR="003E4955" w:rsidRPr="005717BC" w:rsidRDefault="003E4955" w:rsidP="003E4955">
            <w:pPr>
              <w:ind w:left="567"/>
              <w:rPr>
                <w:rFonts w:ascii="Arial Narrow" w:hAnsi="Arial Narrow"/>
              </w:rPr>
            </w:pPr>
          </w:p>
          <w:p w14:paraId="45E18E9D" w14:textId="168D0AAF" w:rsidR="003E4955" w:rsidRPr="005717BC" w:rsidRDefault="003E4955" w:rsidP="003E4955">
            <w:pPr>
              <w:ind w:left="174"/>
              <w:rPr>
                <w:rFonts w:ascii="Arial Narrow" w:hAnsi="Arial Narrow"/>
                <w:b/>
                <w:u w:val="single"/>
              </w:rPr>
            </w:pPr>
            <w:r w:rsidRPr="005717BC">
              <w:rPr>
                <w:rFonts w:ascii="Arial Narrow" w:hAnsi="Arial Narrow"/>
                <w:b/>
              </w:rPr>
              <w:t>D)</w:t>
            </w:r>
            <w:r w:rsidRPr="005717BC">
              <w:rPr>
                <w:rFonts w:ascii="Arial Narrow" w:hAnsi="Arial Narrow"/>
              </w:rPr>
              <w:t xml:space="preserve">   </w:t>
            </w:r>
            <w:r w:rsidRPr="005717BC">
              <w:rPr>
                <w:rFonts w:ascii="Arial Narrow" w:hAnsi="Arial Narrow"/>
                <w:b/>
                <w:u w:val="single"/>
              </w:rPr>
              <w:t>Svetelné a zvukové výstražné zariadenie s určením pre Políciu SR, Hasičský a záchranný zbor:</w:t>
            </w:r>
          </w:p>
          <w:p w14:paraId="7928F812" w14:textId="77777777" w:rsidR="003E4955" w:rsidRPr="005717BC" w:rsidRDefault="003E4955" w:rsidP="003E4955">
            <w:pPr>
              <w:ind w:left="567"/>
              <w:rPr>
                <w:rFonts w:ascii="Arial Narrow" w:hAnsi="Arial Narrow"/>
              </w:rPr>
            </w:pPr>
          </w:p>
          <w:p w14:paraId="33C1BEFB" w14:textId="77777777" w:rsidR="003E4955" w:rsidRPr="005717BC" w:rsidRDefault="003E4955" w:rsidP="003E4955">
            <w:pPr>
              <w:ind w:left="567"/>
              <w:jc w:val="both"/>
              <w:rPr>
                <w:rFonts w:ascii="Arial Narrow" w:hAnsi="Arial Narrow"/>
              </w:rPr>
            </w:pPr>
            <w:r w:rsidRPr="005717BC">
              <w:rPr>
                <w:rFonts w:ascii="Arial Narrow" w:hAnsi="Arial Narrow"/>
              </w:rPr>
              <w:t>Zvláštne zvukové a svetelné výstražné zariadenie je určené na motorové vozidlá</w:t>
            </w:r>
          </w:p>
          <w:p w14:paraId="2AC86127" w14:textId="77777777" w:rsidR="003E4955" w:rsidRPr="005717BC" w:rsidRDefault="003E4955" w:rsidP="003E4955">
            <w:pPr>
              <w:ind w:left="567"/>
              <w:rPr>
                <w:rFonts w:ascii="Arial Narrow" w:hAnsi="Arial Narrow"/>
              </w:rPr>
            </w:pPr>
            <w:r w:rsidRPr="005717BC">
              <w:rPr>
                <w:rFonts w:ascii="Arial Narrow" w:hAnsi="Arial Narrow"/>
              </w:rPr>
              <w:t>s právom prednosti jazdy v zmysle §40 Zákona 8/2009 Z. z., a § 13 Vyhlášky</w:t>
            </w:r>
          </w:p>
          <w:p w14:paraId="6443D0F5" w14:textId="77777777" w:rsidR="003E4955" w:rsidRPr="005717BC" w:rsidRDefault="003E4955" w:rsidP="003E4955">
            <w:pPr>
              <w:ind w:left="567"/>
              <w:rPr>
                <w:rFonts w:ascii="Arial Narrow" w:hAnsi="Arial Narrow"/>
              </w:rPr>
            </w:pPr>
            <w:r w:rsidRPr="005717BC">
              <w:rPr>
                <w:rFonts w:ascii="Arial Narrow" w:hAnsi="Arial Narrow"/>
              </w:rPr>
              <w:t>9/2009 Z. z.. Výstražné zariadenie musí spĺňať podmienky ustanovené §18 a §19</w:t>
            </w:r>
          </w:p>
          <w:p w14:paraId="18B44543" w14:textId="77777777" w:rsidR="003E4955" w:rsidRPr="005717BC" w:rsidRDefault="003E4955" w:rsidP="003E4955">
            <w:pPr>
              <w:ind w:left="567"/>
              <w:rPr>
                <w:rFonts w:ascii="Arial Narrow" w:hAnsi="Arial Narrow"/>
              </w:rPr>
            </w:pPr>
            <w:r w:rsidRPr="005717BC">
              <w:rPr>
                <w:rFonts w:ascii="Arial Narrow" w:hAnsi="Arial Narrow"/>
              </w:rPr>
              <w:t>Vyhlášky 464/2009 Z. z., osobitným predpisom Vyhláškou č. 176/1960 Zb. v znení</w:t>
            </w:r>
          </w:p>
          <w:p w14:paraId="56D1D14A" w14:textId="77777777" w:rsidR="003E4955" w:rsidRPr="005717BC" w:rsidRDefault="003E4955" w:rsidP="003E4955">
            <w:pPr>
              <w:ind w:left="567"/>
              <w:rPr>
                <w:rFonts w:ascii="Arial Narrow" w:hAnsi="Arial Narrow"/>
              </w:rPr>
            </w:pPr>
            <w:r w:rsidRPr="005717BC">
              <w:rPr>
                <w:rFonts w:ascii="Arial Narrow" w:hAnsi="Arial Narrow"/>
              </w:rPr>
              <w:t>neskorších predpisov a oznámenia Ministerstva zahraničných vecí Slovenskej</w:t>
            </w:r>
          </w:p>
          <w:p w14:paraId="4A56D554" w14:textId="77777777" w:rsidR="003E4955" w:rsidRPr="005717BC" w:rsidRDefault="003E4955" w:rsidP="003E4955">
            <w:pPr>
              <w:ind w:left="567"/>
              <w:rPr>
                <w:rFonts w:ascii="Arial Narrow" w:hAnsi="Arial Narrow"/>
              </w:rPr>
            </w:pPr>
            <w:r w:rsidRPr="005717BC">
              <w:rPr>
                <w:rFonts w:ascii="Arial Narrow" w:hAnsi="Arial Narrow"/>
              </w:rPr>
              <w:t>republiky č. 245/1996 Z. z..</w:t>
            </w:r>
          </w:p>
          <w:p w14:paraId="0042E25E" w14:textId="77777777" w:rsidR="003E4955" w:rsidRPr="005717BC" w:rsidRDefault="003E4955" w:rsidP="003E4955">
            <w:pPr>
              <w:ind w:left="567"/>
              <w:rPr>
                <w:rFonts w:ascii="Arial Narrow" w:hAnsi="Arial Narrow"/>
              </w:rPr>
            </w:pPr>
            <w:r w:rsidRPr="005717BC">
              <w:rPr>
                <w:rFonts w:ascii="Arial Narrow" w:hAnsi="Arial Narrow"/>
              </w:rPr>
              <w:t>Výstražné zariadenie musí byť homologizované podľa predpisu EHK č. 65, EHK č.</w:t>
            </w:r>
          </w:p>
          <w:p w14:paraId="20F2E460" w14:textId="581A3828" w:rsidR="003E4955" w:rsidRPr="005717BC" w:rsidRDefault="003E4955" w:rsidP="003E4955">
            <w:pPr>
              <w:ind w:left="567"/>
              <w:rPr>
                <w:rFonts w:ascii="Arial Narrow" w:hAnsi="Arial Narrow"/>
              </w:rPr>
            </w:pPr>
            <w:r w:rsidRPr="005717BC">
              <w:rPr>
                <w:rFonts w:ascii="Arial Narrow" w:hAnsi="Arial Narrow"/>
              </w:rPr>
              <w:t xml:space="preserve">10 alebo </w:t>
            </w:r>
            <w:proofErr w:type="spellStart"/>
            <w:r w:rsidRPr="005717BC">
              <w:rPr>
                <w:rFonts w:ascii="Arial Narrow" w:hAnsi="Arial Narrow"/>
              </w:rPr>
              <w:t>Direktívi</w:t>
            </w:r>
            <w:proofErr w:type="spellEnd"/>
            <w:r w:rsidRPr="005717BC">
              <w:rPr>
                <w:rFonts w:ascii="Arial Narrow" w:hAnsi="Arial Narrow"/>
              </w:rPr>
              <w:t xml:space="preserve"> 72/245/EEC a predávajúci musí tento certifikát ku každému typu</w:t>
            </w:r>
          </w:p>
          <w:p w14:paraId="21300182" w14:textId="77777777" w:rsidR="003E4955" w:rsidRPr="005717BC" w:rsidRDefault="003E4955" w:rsidP="003E4955">
            <w:pPr>
              <w:ind w:left="567"/>
              <w:rPr>
                <w:rFonts w:ascii="Arial Narrow" w:hAnsi="Arial Narrow"/>
              </w:rPr>
            </w:pPr>
            <w:r w:rsidRPr="005717BC">
              <w:rPr>
                <w:rFonts w:ascii="Arial Narrow" w:hAnsi="Arial Narrow"/>
              </w:rPr>
              <w:t>zariadenia predložiť.</w:t>
            </w:r>
          </w:p>
          <w:p w14:paraId="49B696CB" w14:textId="77777777" w:rsidR="003E4955" w:rsidRPr="005717BC" w:rsidRDefault="003E4955" w:rsidP="003E4955">
            <w:pPr>
              <w:ind w:left="567"/>
              <w:rPr>
                <w:rFonts w:ascii="Arial Narrow" w:hAnsi="Arial Narrow"/>
                <w:b/>
              </w:rPr>
            </w:pPr>
            <w:r w:rsidRPr="005717BC">
              <w:rPr>
                <w:rFonts w:ascii="Arial Narrow" w:hAnsi="Arial Narrow"/>
                <w:b/>
              </w:rPr>
              <w:t>Všeobecne požadované vlastnosti zariadenia:</w:t>
            </w:r>
          </w:p>
          <w:p w14:paraId="7CC3B6EB" w14:textId="77777777" w:rsidR="003E4955" w:rsidRPr="005717BC" w:rsidRDefault="003E4955" w:rsidP="003E4955">
            <w:pPr>
              <w:ind w:left="567"/>
              <w:rPr>
                <w:rFonts w:ascii="Arial Narrow" w:hAnsi="Arial Narrow"/>
              </w:rPr>
            </w:pPr>
            <w:r w:rsidRPr="005717BC">
              <w:rPr>
                <w:rFonts w:ascii="Arial Narrow" w:hAnsi="Arial Narrow"/>
              </w:rPr>
              <w:t>- vhodné pre motorové vozidlá s konštrukčnou rýchlosťou do 250 km/h,</w:t>
            </w:r>
          </w:p>
          <w:p w14:paraId="7B4D5904" w14:textId="77777777" w:rsidR="003E4955" w:rsidRPr="005717BC" w:rsidRDefault="003E4955" w:rsidP="003E4955">
            <w:pPr>
              <w:ind w:left="567"/>
              <w:rPr>
                <w:rFonts w:ascii="Arial Narrow" w:hAnsi="Arial Narrow"/>
              </w:rPr>
            </w:pPr>
            <w:r w:rsidRPr="005717BC">
              <w:rPr>
                <w:rFonts w:ascii="Arial Narrow" w:hAnsi="Arial Narrow"/>
              </w:rPr>
              <w:t>- vysoká účinnosť, vysoká svietivosť a spoľahlivosť,</w:t>
            </w:r>
          </w:p>
          <w:p w14:paraId="615CF433" w14:textId="77777777" w:rsidR="003E4955" w:rsidRPr="005717BC" w:rsidRDefault="003E4955" w:rsidP="003E4955">
            <w:pPr>
              <w:ind w:left="567"/>
              <w:rPr>
                <w:rFonts w:ascii="Arial Narrow" w:hAnsi="Arial Narrow"/>
              </w:rPr>
            </w:pPr>
            <w:r w:rsidRPr="005717BC">
              <w:rPr>
                <w:rFonts w:ascii="Arial Narrow" w:hAnsi="Arial Narrow"/>
              </w:rPr>
              <w:t>- servis, vymeniteľnosť náhradných dielov,</w:t>
            </w:r>
          </w:p>
          <w:p w14:paraId="46112B35" w14:textId="77777777" w:rsidR="003E4955" w:rsidRPr="005717BC" w:rsidRDefault="003E4955" w:rsidP="003E4955">
            <w:pPr>
              <w:ind w:left="567"/>
              <w:rPr>
                <w:rFonts w:ascii="Arial Narrow" w:hAnsi="Arial Narrow"/>
              </w:rPr>
            </w:pPr>
            <w:r w:rsidRPr="005717BC">
              <w:rPr>
                <w:rFonts w:ascii="Arial Narrow" w:hAnsi="Arial Narrow"/>
              </w:rPr>
              <w:t>- hlavný nosník svetelno-zvukovej rampy musí byť vyrobený z nekorodujúceho materiálu s vysokou pevnosťou.</w:t>
            </w:r>
          </w:p>
          <w:p w14:paraId="1BB37290" w14:textId="77777777" w:rsidR="003E4955" w:rsidRPr="005717BC" w:rsidRDefault="003E4955" w:rsidP="003E4955">
            <w:pPr>
              <w:ind w:left="567"/>
              <w:rPr>
                <w:rFonts w:ascii="Arial Narrow" w:hAnsi="Arial Narrow"/>
              </w:rPr>
            </w:pPr>
            <w:r w:rsidRPr="005717BC">
              <w:rPr>
                <w:rFonts w:ascii="Arial Narrow" w:hAnsi="Arial Narrow"/>
              </w:rPr>
              <w:t xml:space="preserve">- farebný </w:t>
            </w:r>
            <w:proofErr w:type="spellStart"/>
            <w:r w:rsidRPr="005717BC">
              <w:rPr>
                <w:rFonts w:ascii="Arial Narrow" w:hAnsi="Arial Narrow"/>
              </w:rPr>
              <w:t>polykarbonátový</w:t>
            </w:r>
            <w:proofErr w:type="spellEnd"/>
            <w:r w:rsidRPr="005717BC">
              <w:rPr>
                <w:rFonts w:ascii="Arial Narrow" w:hAnsi="Arial Narrow"/>
              </w:rPr>
              <w:t xml:space="preserve"> kryt svetelno-zvukovej rampy musí byť mrazuvzdorný s vysokou pevnosťou, tvarovou, materiálovou a farebnou stálosťou proti UV žiareniu.</w:t>
            </w:r>
          </w:p>
          <w:p w14:paraId="4E3EBDC7" w14:textId="77777777" w:rsidR="003E4955" w:rsidRPr="005717BC" w:rsidRDefault="003E4955" w:rsidP="003E4955">
            <w:pPr>
              <w:ind w:left="567"/>
              <w:rPr>
                <w:rFonts w:ascii="Arial Narrow" w:hAnsi="Arial Narrow"/>
              </w:rPr>
            </w:pPr>
            <w:r w:rsidRPr="005717BC">
              <w:rPr>
                <w:rFonts w:ascii="Arial Narrow" w:hAnsi="Arial Narrow"/>
              </w:rPr>
              <w:t>- celá konštrukcia svetelno-zvukovej rampy musí byť vodotesná v zmysle homologizačného predpisu EHK č. 65.</w:t>
            </w:r>
          </w:p>
          <w:p w14:paraId="58034F5D" w14:textId="77777777" w:rsidR="003E4955" w:rsidRPr="005717BC" w:rsidRDefault="003E4955" w:rsidP="003E4955">
            <w:pPr>
              <w:ind w:left="567"/>
              <w:rPr>
                <w:rFonts w:ascii="Arial Narrow" w:hAnsi="Arial Narrow"/>
                <w:b/>
              </w:rPr>
            </w:pPr>
            <w:r w:rsidRPr="005717BC">
              <w:rPr>
                <w:rFonts w:ascii="Arial Narrow" w:hAnsi="Arial Narrow"/>
                <w:b/>
              </w:rPr>
              <w:t>Zostava zariadenia:</w:t>
            </w:r>
          </w:p>
          <w:p w14:paraId="120874FC" w14:textId="77777777" w:rsidR="003E4955" w:rsidRPr="005717BC" w:rsidRDefault="003E4955" w:rsidP="003E4955">
            <w:pPr>
              <w:ind w:left="567"/>
              <w:rPr>
                <w:rFonts w:ascii="Arial Narrow" w:hAnsi="Arial Narrow"/>
              </w:rPr>
            </w:pPr>
            <w:r w:rsidRPr="005717BC">
              <w:rPr>
                <w:rFonts w:ascii="Arial Narrow" w:hAnsi="Arial Narrow"/>
              </w:rPr>
              <w:t>Funkčnú zostavu zariadenia predstavuje kombinácia:</w:t>
            </w:r>
          </w:p>
          <w:p w14:paraId="697CA4FC" w14:textId="77777777" w:rsidR="003E4955" w:rsidRPr="005717BC" w:rsidRDefault="003E4955" w:rsidP="003E4955">
            <w:pPr>
              <w:ind w:left="567"/>
              <w:rPr>
                <w:rFonts w:ascii="Arial Narrow" w:hAnsi="Arial Narrow"/>
              </w:rPr>
            </w:pPr>
            <w:r w:rsidRPr="005717BC">
              <w:rPr>
                <w:rFonts w:ascii="Arial Narrow" w:hAnsi="Arial Narrow"/>
              </w:rPr>
              <w:lastRenderedPageBreak/>
              <w:t>- ovládacia časť s elektronikou,</w:t>
            </w:r>
          </w:p>
          <w:p w14:paraId="6DD255A6" w14:textId="77777777" w:rsidR="003E4955" w:rsidRPr="005717BC" w:rsidRDefault="003E4955" w:rsidP="003E4955">
            <w:pPr>
              <w:ind w:left="567"/>
              <w:rPr>
                <w:rFonts w:ascii="Arial Narrow" w:hAnsi="Arial Narrow"/>
              </w:rPr>
            </w:pPr>
            <w:r w:rsidRPr="005717BC">
              <w:rPr>
                <w:rFonts w:ascii="Arial Narrow" w:hAnsi="Arial Narrow"/>
              </w:rPr>
              <w:t>- svetelno-zvukovej rampy,</w:t>
            </w:r>
          </w:p>
          <w:p w14:paraId="392CB60B" w14:textId="77777777" w:rsidR="003E4955" w:rsidRPr="005717BC" w:rsidRDefault="003E4955" w:rsidP="003E4955">
            <w:pPr>
              <w:ind w:left="567"/>
              <w:rPr>
                <w:rFonts w:ascii="Arial Narrow" w:hAnsi="Arial Narrow"/>
              </w:rPr>
            </w:pPr>
            <w:r w:rsidRPr="005717BC">
              <w:rPr>
                <w:rFonts w:ascii="Arial Narrow" w:hAnsi="Arial Narrow"/>
              </w:rPr>
              <w:t>- doplnkových svetelných výstražných zariadení.</w:t>
            </w:r>
          </w:p>
          <w:p w14:paraId="03509DD7" w14:textId="77777777" w:rsidR="003E4955" w:rsidRPr="005717BC" w:rsidRDefault="003E4955" w:rsidP="003E4955">
            <w:pPr>
              <w:ind w:left="567"/>
              <w:rPr>
                <w:rFonts w:ascii="Arial Narrow" w:hAnsi="Arial Narrow"/>
              </w:rPr>
            </w:pPr>
          </w:p>
          <w:p w14:paraId="46C3EC6A" w14:textId="77777777" w:rsidR="003E4955" w:rsidRPr="005717BC" w:rsidRDefault="003E4955" w:rsidP="003E4955">
            <w:pPr>
              <w:ind w:left="567"/>
              <w:rPr>
                <w:rFonts w:ascii="Arial Narrow" w:hAnsi="Arial Narrow"/>
              </w:rPr>
            </w:pPr>
            <w:r w:rsidRPr="005717BC">
              <w:rPr>
                <w:rFonts w:ascii="Arial Narrow" w:hAnsi="Arial Narrow"/>
              </w:rPr>
              <w:t>Zariadenie musí spĺňať náležitosti technickej spôsobilosti v zmysle Zákona 8/2009 Z. z.,</w:t>
            </w:r>
          </w:p>
          <w:p w14:paraId="655177E6" w14:textId="77777777" w:rsidR="003E4955" w:rsidRPr="005717BC" w:rsidRDefault="003E4955" w:rsidP="003E4955">
            <w:pPr>
              <w:ind w:left="567"/>
              <w:jc w:val="both"/>
              <w:rPr>
                <w:rFonts w:ascii="Arial Narrow" w:hAnsi="Arial Narrow"/>
              </w:rPr>
            </w:pPr>
            <w:r w:rsidRPr="005717BC">
              <w:rPr>
                <w:rFonts w:ascii="Arial Narrow" w:hAnsi="Arial Narrow"/>
              </w:rPr>
              <w:t xml:space="preserve">Vyhlášky 9/2009 </w:t>
            </w:r>
            <w:proofErr w:type="spellStart"/>
            <w:r w:rsidRPr="005717BC">
              <w:rPr>
                <w:rFonts w:ascii="Arial Narrow" w:hAnsi="Arial Narrow"/>
              </w:rPr>
              <w:t>Z.z</w:t>
            </w:r>
            <w:proofErr w:type="spellEnd"/>
            <w:r w:rsidRPr="005717BC">
              <w:rPr>
                <w:rFonts w:ascii="Arial Narrow" w:hAnsi="Arial Narrow"/>
              </w:rPr>
              <w:t xml:space="preserve">., Vyhlášky 464/2009 </w:t>
            </w:r>
            <w:proofErr w:type="spellStart"/>
            <w:r w:rsidRPr="005717BC">
              <w:rPr>
                <w:rFonts w:ascii="Arial Narrow" w:hAnsi="Arial Narrow"/>
              </w:rPr>
              <w:t>Z.z</w:t>
            </w:r>
            <w:proofErr w:type="spellEnd"/>
            <w:r w:rsidRPr="005717BC">
              <w:rPr>
                <w:rFonts w:ascii="Arial Narrow" w:hAnsi="Arial Narrow"/>
              </w:rPr>
              <w:t>., požiadavky na konštrukciu a skúšky</w:t>
            </w:r>
          </w:p>
          <w:p w14:paraId="017197C9" w14:textId="77777777" w:rsidR="003E4955" w:rsidRPr="005717BC" w:rsidRDefault="003E4955" w:rsidP="003E4955">
            <w:pPr>
              <w:ind w:left="567"/>
              <w:jc w:val="both"/>
              <w:rPr>
                <w:rFonts w:ascii="Arial Narrow" w:hAnsi="Arial Narrow"/>
              </w:rPr>
            </w:pPr>
            <w:r w:rsidRPr="005717BC">
              <w:rPr>
                <w:rFonts w:ascii="Arial Narrow" w:hAnsi="Arial Narrow"/>
              </w:rPr>
              <w:t>(technické požiadavky) a homologované podľa uvedených predpisov EHK č. 65 pre</w:t>
            </w:r>
          </w:p>
          <w:p w14:paraId="7DD8BCB4" w14:textId="2DBEA7BA" w:rsidR="003E4955" w:rsidRPr="005717BC" w:rsidRDefault="003E4955" w:rsidP="003E4955">
            <w:pPr>
              <w:ind w:left="567"/>
              <w:rPr>
                <w:rFonts w:ascii="Arial Narrow" w:hAnsi="Arial Narrow"/>
              </w:rPr>
            </w:pPr>
            <w:r w:rsidRPr="005717BC">
              <w:rPr>
                <w:rFonts w:ascii="Arial Narrow" w:hAnsi="Arial Narrow"/>
              </w:rPr>
              <w:t xml:space="preserve">fotometrické parametre v požadovanej kategórii svietivosti a EHK č. 10 alebo </w:t>
            </w:r>
            <w:r w:rsidR="008A2B20">
              <w:rPr>
                <w:rFonts w:ascii="Arial Narrow" w:hAnsi="Arial Narrow"/>
              </w:rPr>
              <w:t>Smernice</w:t>
            </w:r>
          </w:p>
          <w:p w14:paraId="7ECC388E" w14:textId="77777777" w:rsidR="003E4955" w:rsidRPr="005717BC" w:rsidRDefault="003E4955" w:rsidP="003E4955">
            <w:pPr>
              <w:ind w:left="567"/>
              <w:rPr>
                <w:rFonts w:ascii="Arial Narrow" w:hAnsi="Arial Narrow"/>
              </w:rPr>
            </w:pPr>
            <w:r w:rsidRPr="005717BC">
              <w:rPr>
                <w:rFonts w:ascii="Arial Narrow" w:hAnsi="Arial Narrow"/>
              </w:rPr>
              <w:t>72/245/EEC pre elektromagnetickú kompatibilitu.</w:t>
            </w:r>
          </w:p>
          <w:p w14:paraId="7BA28C01" w14:textId="77777777" w:rsidR="003E4955" w:rsidRPr="005717BC" w:rsidRDefault="003E4955" w:rsidP="003E4955">
            <w:pPr>
              <w:ind w:left="567"/>
              <w:rPr>
                <w:rFonts w:ascii="Arial Narrow" w:hAnsi="Arial Narrow"/>
              </w:rPr>
            </w:pPr>
          </w:p>
          <w:p w14:paraId="6997D149" w14:textId="77777777" w:rsidR="003E4955" w:rsidRPr="005717BC" w:rsidRDefault="003E4955" w:rsidP="003E4955">
            <w:pPr>
              <w:ind w:left="567"/>
              <w:rPr>
                <w:rFonts w:ascii="Arial Narrow" w:hAnsi="Arial Narrow"/>
                <w:b/>
              </w:rPr>
            </w:pPr>
            <w:r w:rsidRPr="005717BC">
              <w:rPr>
                <w:rFonts w:ascii="Arial Narrow" w:hAnsi="Arial Narrow"/>
                <w:b/>
              </w:rPr>
              <w:t>Požadované zostavy, parametre a vlastnosti častí zariadenia:</w:t>
            </w:r>
          </w:p>
          <w:p w14:paraId="0044BEC8" w14:textId="77777777" w:rsidR="003E4955" w:rsidRPr="005717BC" w:rsidRDefault="003E4955" w:rsidP="003E4955">
            <w:pPr>
              <w:ind w:left="567"/>
              <w:rPr>
                <w:rFonts w:ascii="Arial Narrow" w:hAnsi="Arial Narrow"/>
                <w:b/>
              </w:rPr>
            </w:pPr>
            <w:r w:rsidRPr="005717BC">
              <w:rPr>
                <w:rFonts w:ascii="Arial Narrow" w:hAnsi="Arial Narrow"/>
                <w:b/>
              </w:rPr>
              <w:t>1.    Elektronika:</w:t>
            </w:r>
          </w:p>
          <w:p w14:paraId="6857A94A" w14:textId="77777777" w:rsidR="003E4955" w:rsidRPr="005717BC" w:rsidRDefault="003E4955" w:rsidP="003E4955">
            <w:pPr>
              <w:ind w:left="567"/>
              <w:rPr>
                <w:rFonts w:ascii="Arial Narrow" w:hAnsi="Arial Narrow"/>
              </w:rPr>
            </w:pPr>
            <w:r w:rsidRPr="005717BC">
              <w:rPr>
                <w:rFonts w:ascii="Arial Narrow" w:hAnsi="Arial Narrow"/>
              </w:rPr>
              <w:t>- zosilňovač,</w:t>
            </w:r>
          </w:p>
          <w:p w14:paraId="0606634A" w14:textId="77777777" w:rsidR="003E4955" w:rsidRPr="005717BC" w:rsidRDefault="003E4955" w:rsidP="003E4955">
            <w:pPr>
              <w:ind w:left="567"/>
              <w:rPr>
                <w:rFonts w:ascii="Arial Narrow" w:hAnsi="Arial Narrow"/>
              </w:rPr>
            </w:pPr>
            <w:r w:rsidRPr="005717BC">
              <w:rPr>
                <w:rFonts w:ascii="Arial Narrow" w:hAnsi="Arial Narrow"/>
              </w:rPr>
              <w:t>- ovládacia jednotka,</w:t>
            </w:r>
          </w:p>
          <w:p w14:paraId="3E1BC2DC" w14:textId="77777777" w:rsidR="003E4955" w:rsidRPr="005717BC" w:rsidRDefault="003E4955" w:rsidP="003E4955">
            <w:pPr>
              <w:ind w:left="567"/>
              <w:rPr>
                <w:rFonts w:ascii="Arial Narrow" w:hAnsi="Arial Narrow"/>
              </w:rPr>
            </w:pPr>
            <w:r w:rsidRPr="005717BC">
              <w:rPr>
                <w:rFonts w:ascii="Arial Narrow" w:hAnsi="Arial Narrow"/>
              </w:rPr>
              <w:t>- mikrofón,</w:t>
            </w:r>
          </w:p>
          <w:p w14:paraId="4A0F3582" w14:textId="77777777" w:rsidR="003E4955" w:rsidRPr="005717BC" w:rsidRDefault="003E4955" w:rsidP="003E4955">
            <w:pPr>
              <w:ind w:left="567"/>
              <w:rPr>
                <w:rFonts w:ascii="Arial Narrow" w:hAnsi="Arial Narrow"/>
              </w:rPr>
            </w:pPr>
            <w:r w:rsidRPr="005717BC">
              <w:rPr>
                <w:rFonts w:ascii="Arial Narrow" w:hAnsi="Arial Narrow"/>
              </w:rPr>
              <w:t>- napájanie 12V alebo 24V podľa palubnej siete vozidla,</w:t>
            </w:r>
          </w:p>
          <w:p w14:paraId="44848FEC" w14:textId="77777777" w:rsidR="003E4955" w:rsidRPr="005717BC" w:rsidRDefault="003E4955" w:rsidP="003E4955">
            <w:pPr>
              <w:ind w:left="567"/>
              <w:rPr>
                <w:rFonts w:ascii="Arial Narrow" w:hAnsi="Arial Narrow"/>
              </w:rPr>
            </w:pPr>
            <w:r w:rsidRPr="005717BC">
              <w:rPr>
                <w:rFonts w:ascii="Arial Narrow" w:hAnsi="Arial Narrow"/>
              </w:rPr>
              <w:t>- možnosť použitia mikrofónu na slovné hlásenie a to aj v režime výstražných tónov (minimálne dvoch tónov typu WAIL, YELP (prípadne aj HI-LO) a HORN) s prerušením týchto tónov po dobu použitia mikrofónu,</w:t>
            </w:r>
          </w:p>
          <w:p w14:paraId="2C922674" w14:textId="77777777" w:rsidR="003E4955" w:rsidRPr="005717BC" w:rsidRDefault="003E4955" w:rsidP="003E4955">
            <w:pPr>
              <w:ind w:left="567"/>
              <w:rPr>
                <w:rFonts w:ascii="Arial Narrow" w:hAnsi="Arial Narrow"/>
              </w:rPr>
            </w:pPr>
            <w:r w:rsidRPr="005717BC">
              <w:rPr>
                <w:rFonts w:ascii="Arial Narrow" w:hAnsi="Arial Narrow"/>
              </w:rPr>
              <w:t xml:space="preserve">- možnosť prednastavenia výstražného tónu a jeho zmeny prepnutím v manuálnom režime (externým manuálnym </w:t>
            </w:r>
            <w:proofErr w:type="spellStart"/>
            <w:r w:rsidRPr="005717BC">
              <w:rPr>
                <w:rFonts w:ascii="Arial Narrow" w:hAnsi="Arial Narrow"/>
              </w:rPr>
              <w:t>tlačítkom</w:t>
            </w:r>
            <w:proofErr w:type="spellEnd"/>
            <w:r w:rsidRPr="005717BC">
              <w:rPr>
                <w:rFonts w:ascii="Arial Narrow" w:hAnsi="Arial Narrow"/>
              </w:rPr>
              <w:t xml:space="preserve"> alebo zvukovým výstražným zariadením na volante - húkačkou) kde je voliteľný iný tón, pričom nasledujúcim prepnutím v manuálnom režime (alebo automaticky po prednastavenej dobe) sa vráti tón na predchádzajúci,</w:t>
            </w:r>
          </w:p>
          <w:p w14:paraId="7DDA022F" w14:textId="77777777" w:rsidR="003E4955" w:rsidRPr="005717BC" w:rsidRDefault="003E4955" w:rsidP="003E4955">
            <w:pPr>
              <w:ind w:left="567"/>
              <w:rPr>
                <w:rFonts w:ascii="Arial Narrow" w:hAnsi="Arial Narrow"/>
              </w:rPr>
            </w:pPr>
            <w:r w:rsidRPr="005717BC">
              <w:rPr>
                <w:rFonts w:ascii="Arial Narrow" w:hAnsi="Arial Narrow"/>
              </w:rPr>
              <w:t>- možnosť nastavenia hlasitosti s využitím maximálneho výkonu zariadenia bez skresľovania znižujúceho zrozumiteľnosť alebo sklonu k akustickej väzbe,</w:t>
            </w:r>
          </w:p>
          <w:p w14:paraId="2F92C14F" w14:textId="77777777" w:rsidR="003E4955" w:rsidRPr="005717BC" w:rsidRDefault="003E4955" w:rsidP="003E4955">
            <w:pPr>
              <w:ind w:left="567"/>
              <w:rPr>
                <w:rFonts w:ascii="Arial Narrow" w:hAnsi="Arial Narrow"/>
              </w:rPr>
            </w:pPr>
            <w:r w:rsidRPr="005717BC">
              <w:rPr>
                <w:rFonts w:ascii="Arial Narrow" w:hAnsi="Arial Narrow"/>
              </w:rPr>
              <w:t>- možnosť prepínania svetelného denného a nočného režimu (bez zmeny hlasitosti) na ovládacom paneli so svetelnou signalizáciou v ktorom režime je v prevádzke zvukové výstražné zariadenie (pri vypnutí a opätovnom zapnutí zvláštneho zvukového a svetelného výstražného zariadenia bude nastavená pôvodná hodnota a to denný režim),</w:t>
            </w:r>
          </w:p>
          <w:p w14:paraId="2C0EAD78" w14:textId="77777777" w:rsidR="003E4955" w:rsidRPr="005717BC" w:rsidRDefault="003E4955" w:rsidP="003E4955">
            <w:pPr>
              <w:ind w:left="567"/>
              <w:rPr>
                <w:rFonts w:ascii="Arial Narrow" w:hAnsi="Arial Narrow"/>
              </w:rPr>
            </w:pPr>
            <w:r w:rsidRPr="005717BC">
              <w:rPr>
                <w:rFonts w:ascii="Arial Narrow" w:hAnsi="Arial Narrow"/>
              </w:rPr>
              <w:t>- stabilita parametrov výstražných tónov s blokovaním funkcie pri nefunkčnej svetelnej časti rampy,</w:t>
            </w:r>
          </w:p>
          <w:p w14:paraId="4A21B028" w14:textId="77777777" w:rsidR="003E4955" w:rsidRPr="005717BC" w:rsidRDefault="003E4955" w:rsidP="003E4955">
            <w:pPr>
              <w:ind w:left="567"/>
              <w:rPr>
                <w:rFonts w:ascii="Arial Narrow" w:hAnsi="Arial Narrow"/>
              </w:rPr>
            </w:pPr>
            <w:r w:rsidRPr="005717BC">
              <w:rPr>
                <w:rFonts w:ascii="Arial Narrow" w:hAnsi="Arial Narrow"/>
              </w:rPr>
              <w:t>- možnosť pripojenia rádiostaníc používaných v rezorte MV SR do výstupu rozhlasového zariadenia (MATRA, MOTOROLA),</w:t>
            </w:r>
          </w:p>
          <w:p w14:paraId="096FC706" w14:textId="77777777" w:rsidR="003E4955" w:rsidRPr="005717BC" w:rsidRDefault="003E4955" w:rsidP="003E4955">
            <w:pPr>
              <w:ind w:left="567"/>
              <w:rPr>
                <w:rFonts w:ascii="Arial Narrow" w:hAnsi="Arial Narrow"/>
              </w:rPr>
            </w:pPr>
            <w:r w:rsidRPr="005717BC">
              <w:rPr>
                <w:rFonts w:ascii="Arial Narrow" w:hAnsi="Arial Narrow"/>
              </w:rPr>
              <w:t>- možnosť dodávky elektroniky v integrovanom prevedení v troch veľkostiach:</w:t>
            </w:r>
          </w:p>
          <w:p w14:paraId="2032F884" w14:textId="77777777" w:rsidR="003E4955" w:rsidRPr="005717BC" w:rsidRDefault="003E4955" w:rsidP="003E4955">
            <w:pPr>
              <w:ind w:left="567"/>
              <w:rPr>
                <w:rFonts w:ascii="Arial Narrow" w:hAnsi="Arial Narrow"/>
              </w:rPr>
            </w:pPr>
            <w:r w:rsidRPr="005717BC">
              <w:rPr>
                <w:rFonts w:ascii="Arial Narrow" w:hAnsi="Arial Narrow"/>
              </w:rPr>
              <w:lastRenderedPageBreak/>
              <w:t>a) do rozmeru veľkosti štandardného 1 DIN autorádia (zosilňovač a ovládacia jednotka integrovaná v jednom paneli),</w:t>
            </w:r>
          </w:p>
          <w:p w14:paraId="5E74906E" w14:textId="77777777" w:rsidR="003E4955" w:rsidRPr="005717BC" w:rsidRDefault="003E4955" w:rsidP="003E4955">
            <w:pPr>
              <w:ind w:left="567"/>
              <w:rPr>
                <w:rFonts w:ascii="Arial Narrow" w:hAnsi="Arial Narrow"/>
              </w:rPr>
            </w:pPr>
            <w:r w:rsidRPr="005717BC">
              <w:rPr>
                <w:rFonts w:ascii="Arial Narrow" w:hAnsi="Arial Narrow"/>
              </w:rPr>
              <w:t>b) alebo rozdelená do rozmerovo malých funkčných jednotiek (samostatne zosilňovač aj ovládacia jednotka) vhodná pre zabudovanie do stredového panela alebo na externú konzolu,</w:t>
            </w:r>
          </w:p>
          <w:p w14:paraId="38D5B9CE" w14:textId="77777777" w:rsidR="003E4955" w:rsidRPr="005717BC" w:rsidRDefault="003E4955" w:rsidP="003E4955">
            <w:pPr>
              <w:ind w:left="567"/>
              <w:rPr>
                <w:rFonts w:ascii="Arial Narrow" w:hAnsi="Arial Narrow"/>
              </w:rPr>
            </w:pPr>
            <w:r w:rsidRPr="005717BC">
              <w:rPr>
                <w:rFonts w:ascii="Arial Narrow" w:hAnsi="Arial Narrow"/>
              </w:rPr>
              <w:t xml:space="preserve">c) alebo možnosť jednoduchého ovládania svetelno-zvukovej rampy dvomi </w:t>
            </w:r>
            <w:proofErr w:type="spellStart"/>
            <w:r w:rsidRPr="005717BC">
              <w:rPr>
                <w:rFonts w:ascii="Arial Narrow" w:hAnsi="Arial Narrow"/>
              </w:rPr>
              <w:t>tlačítkami</w:t>
            </w:r>
            <w:proofErr w:type="spellEnd"/>
            <w:r w:rsidRPr="005717BC">
              <w:rPr>
                <w:rFonts w:ascii="Arial Narrow" w:hAnsi="Arial Narrow"/>
              </w:rPr>
              <w:t xml:space="preserve"> (prvým zapnutie rampy (iba svetlá) a druhým </w:t>
            </w:r>
            <w:proofErr w:type="spellStart"/>
            <w:r w:rsidRPr="005717BC">
              <w:rPr>
                <w:rFonts w:ascii="Arial Narrow" w:hAnsi="Arial Narrow"/>
              </w:rPr>
              <w:t>tlačítkom</w:t>
            </w:r>
            <w:proofErr w:type="spellEnd"/>
            <w:r w:rsidRPr="005717BC">
              <w:rPr>
                <w:rFonts w:ascii="Arial Narrow" w:hAnsi="Arial Narrow"/>
              </w:rPr>
              <w:t xml:space="preserve"> (najlepšie otočným) zapnutie a prepínanie tónov zvuku, resp. zapnutie zvuku a prepínanie tónov cez húkačku vozidla).</w:t>
            </w:r>
          </w:p>
          <w:p w14:paraId="7A45F89C" w14:textId="7747991D" w:rsidR="003E4955" w:rsidRPr="005717BC" w:rsidRDefault="003E4955" w:rsidP="003E4955">
            <w:pPr>
              <w:ind w:left="567"/>
              <w:rPr>
                <w:rFonts w:ascii="Arial Narrow" w:hAnsi="Arial Narrow"/>
              </w:rPr>
            </w:pPr>
            <w:r w:rsidRPr="005717BC">
              <w:rPr>
                <w:rFonts w:ascii="Arial Narrow" w:hAnsi="Arial Narrow"/>
              </w:rPr>
              <w:t xml:space="preserve">Spresní verejný obstarávateľ/objednávateľ/kupujúci pred realizáciou dodávky. </w:t>
            </w:r>
          </w:p>
          <w:p w14:paraId="695F84A3" w14:textId="77777777" w:rsidR="003E4955" w:rsidRPr="005717BC" w:rsidRDefault="003E4955" w:rsidP="003E4955">
            <w:pPr>
              <w:ind w:left="567"/>
              <w:rPr>
                <w:rFonts w:ascii="Arial Narrow" w:hAnsi="Arial Narrow"/>
                <w:b/>
              </w:rPr>
            </w:pPr>
            <w:r w:rsidRPr="005717BC">
              <w:rPr>
                <w:rFonts w:ascii="Arial Narrow" w:hAnsi="Arial Narrow"/>
                <w:b/>
              </w:rPr>
              <w:t>2.   Svetelno-zvuková rampa:</w:t>
            </w:r>
          </w:p>
          <w:p w14:paraId="107046BF" w14:textId="77777777" w:rsidR="003E4955" w:rsidRPr="005717BC" w:rsidRDefault="003E4955" w:rsidP="003E4955">
            <w:pPr>
              <w:ind w:left="567"/>
              <w:rPr>
                <w:rFonts w:ascii="Arial Narrow" w:hAnsi="Arial Narrow"/>
              </w:rPr>
            </w:pPr>
            <w:r w:rsidRPr="005717BC">
              <w:rPr>
                <w:rFonts w:ascii="Arial Narrow" w:hAnsi="Arial Narrow"/>
              </w:rPr>
              <w:t>- aerodynamický tvar s nízkym odporom vzduchu,</w:t>
            </w:r>
          </w:p>
          <w:p w14:paraId="3E56C595" w14:textId="42C9E978" w:rsidR="003E4955" w:rsidRPr="005717BC" w:rsidRDefault="003E4955" w:rsidP="003E4955">
            <w:pPr>
              <w:ind w:left="567"/>
              <w:rPr>
                <w:rFonts w:ascii="Arial Narrow" w:hAnsi="Arial Narrow"/>
              </w:rPr>
            </w:pPr>
            <w:r w:rsidRPr="005717BC">
              <w:rPr>
                <w:rFonts w:ascii="Arial Narrow" w:hAnsi="Arial Narrow"/>
              </w:rPr>
              <w:t>- farba červená nad miestom vodiča (ľavá strana), farba modrá nad miestom spolujazdca pravá strana vozidla pre PZ SR (modrá obojstranne pre HaZZ),</w:t>
            </w:r>
          </w:p>
          <w:p w14:paraId="21E6C7D0" w14:textId="580A96C4" w:rsidR="003E4955" w:rsidRPr="005717BC" w:rsidRDefault="003E4955" w:rsidP="003E4955">
            <w:pPr>
              <w:ind w:left="567"/>
              <w:rPr>
                <w:rFonts w:ascii="Arial Narrow" w:hAnsi="Arial Narrow"/>
              </w:rPr>
            </w:pPr>
            <w:r w:rsidRPr="005717BC">
              <w:rPr>
                <w:rFonts w:ascii="Arial Narrow" w:hAnsi="Arial Narrow"/>
              </w:rPr>
              <w:t>- maják viditeľný zo všetkých strán (s vyžarovaním svetla v uhle 360°) s LED technológiou min. 3 generácie so stroboskopickým efektom a čo najvyššou hodnotou efektívnej svietivosti v prípustných hodnotách predpisu EHK č. 65,</w:t>
            </w:r>
          </w:p>
          <w:p w14:paraId="2D8C3282" w14:textId="6C0E917B" w:rsidR="003E4955" w:rsidRPr="005717BC" w:rsidRDefault="003E4955" w:rsidP="003E4955">
            <w:pPr>
              <w:ind w:left="567"/>
              <w:jc w:val="both"/>
              <w:rPr>
                <w:rFonts w:ascii="Arial Narrow" w:hAnsi="Arial Narrow"/>
              </w:rPr>
            </w:pPr>
            <w:r w:rsidRPr="005717BC">
              <w:rPr>
                <w:rFonts w:ascii="Arial Narrow" w:hAnsi="Arial Narrow"/>
              </w:rPr>
              <w:t xml:space="preserve">- 2x nezávislé hlavné priame svetlá - jedno červené a druhé modré pre PZ SR a dve modré pre HaZZ  - ide o hlavné svetlá (svetelno-zvukovej rampy), ktoré svietia nezávisle (asynchrónne) na vedľajších svetlách (svetelno-zvukovej rampy) a vytvárajú tak dojem stále svietiacej rampy - teda ak svieti celá červená ľavá časť (vrátane červeného hlavného svetla) tak zároveň svieti hlavné svetlo na pravej strane. Hlavné svetlá svietia nezávisle (asynchrónne) na zvyšnej časti rampy - pokiaľ je rampa v svetelnej prevádzke. Hovoríme však o hlavných a vedľajších svetlách združených v tej istej svetelnej rampe, ktorá je na najvyššom bode vozidla, umiestnená symetricky k pozdĺžnej osi vozidla, pri pohľade na vozidlo kolmo spredu (nárys). Svojou dĺžkou je svetelná rampa umiestnená kolmo na pozdĺžnu os vozidla. Hlavné svetlá sú požadované len v prednej časti rampy a vedľajšie prebiehajú plynulé odpredu dozadu rampy tak, aby bola zabezpečená viditeľnosť svietiacej rampy z každého uhla vozidla k zvislej osi vozidla t.j. 360°. Hlavné priame svetlo je zložené z min. 3 LED diód min. 3 generácie so stroboskopickým efektom a čo najvyššou hodnotou efektívnej svietivosti v prípustných hodnotách predpisu EHK č. 65 uložené pod </w:t>
            </w:r>
            <w:proofErr w:type="spellStart"/>
            <w:r w:rsidRPr="005717BC">
              <w:rPr>
                <w:rFonts w:ascii="Arial Narrow" w:hAnsi="Arial Narrow"/>
              </w:rPr>
              <w:t>polykarbonátovým</w:t>
            </w:r>
            <w:proofErr w:type="spellEnd"/>
            <w:r w:rsidRPr="005717BC">
              <w:rPr>
                <w:rFonts w:ascii="Arial Narrow" w:hAnsi="Arial Narrow"/>
              </w:rPr>
              <w:t xml:space="preserve"> krytom prednej časti rampy po ľavej a pravej časti zoskupenia displeja "STOP" a reproduktora - zapínané jednotne so spustením svetelnej rampy,</w:t>
            </w:r>
          </w:p>
          <w:p w14:paraId="767A64B0" w14:textId="77777777" w:rsidR="003E4955" w:rsidRPr="005717BC" w:rsidRDefault="003E4955" w:rsidP="003E4955">
            <w:pPr>
              <w:ind w:left="567"/>
              <w:rPr>
                <w:rFonts w:ascii="Arial Narrow" w:hAnsi="Arial Narrow"/>
              </w:rPr>
            </w:pPr>
            <w:r w:rsidRPr="005717BC">
              <w:rPr>
                <w:rFonts w:ascii="Arial Narrow" w:hAnsi="Arial Narrow"/>
              </w:rPr>
              <w:t xml:space="preserve">- 2x nezávislé vyhľadávacie bočné biele LED svetlá s výkonom odpovedajúcim svetelnému výkonu halogénovej žiarovky výkonu min. 30W - vytvárajúcimi sústredený svetelný kruh, s nezávislým ovládaním ľavej alebo pravej strany s možnosťou zapnutia aj bez chodu rampy, uložené pod </w:t>
            </w:r>
            <w:proofErr w:type="spellStart"/>
            <w:r w:rsidRPr="005717BC">
              <w:rPr>
                <w:rFonts w:ascii="Arial Narrow" w:hAnsi="Arial Narrow"/>
              </w:rPr>
              <w:t>polykarbonátovým</w:t>
            </w:r>
            <w:proofErr w:type="spellEnd"/>
            <w:r w:rsidRPr="005717BC">
              <w:rPr>
                <w:rFonts w:ascii="Arial Narrow" w:hAnsi="Arial Narrow"/>
              </w:rPr>
              <w:t xml:space="preserve"> krytom na ľavej a pravej strane rampy,</w:t>
            </w:r>
          </w:p>
          <w:p w14:paraId="5075AE5F" w14:textId="77777777" w:rsidR="003E4955" w:rsidRPr="005717BC" w:rsidRDefault="003E4955" w:rsidP="003E4955">
            <w:pPr>
              <w:ind w:left="567"/>
              <w:rPr>
                <w:rFonts w:ascii="Arial Narrow" w:hAnsi="Arial Narrow"/>
              </w:rPr>
            </w:pPr>
            <w:r w:rsidRPr="005717BC">
              <w:rPr>
                <w:rFonts w:ascii="Arial Narrow" w:hAnsi="Arial Narrow"/>
              </w:rPr>
              <w:t>- vizuálna kontrola správnej funkcie rampy kontrolkou na ovládacom paneli,</w:t>
            </w:r>
          </w:p>
          <w:p w14:paraId="4DAF44DB" w14:textId="77777777" w:rsidR="003E4955" w:rsidRPr="005717BC" w:rsidRDefault="003E4955" w:rsidP="003E4955">
            <w:pPr>
              <w:ind w:left="567"/>
              <w:rPr>
                <w:rFonts w:ascii="Arial Narrow" w:hAnsi="Arial Narrow"/>
              </w:rPr>
            </w:pPr>
            <w:r w:rsidRPr="005717BC">
              <w:rPr>
                <w:rFonts w:ascii="Arial Narrow" w:hAnsi="Arial Narrow"/>
              </w:rPr>
              <w:lastRenderedPageBreak/>
              <w:t>- tlakový reproduktor s minimálnym výkonom 100W a minimálnym akustickým tlakom (pri menovitom výkone 100W a vzdialenosti 1m od zdroja) 120dB v režime použitia sirény,</w:t>
            </w:r>
          </w:p>
          <w:p w14:paraId="57F1774C" w14:textId="1867987E" w:rsidR="003E4955" w:rsidRPr="005717BC" w:rsidRDefault="003E4955" w:rsidP="003E4955">
            <w:pPr>
              <w:ind w:left="567"/>
              <w:rPr>
                <w:rFonts w:ascii="Arial Narrow" w:hAnsi="Arial Narrow"/>
              </w:rPr>
            </w:pPr>
            <w:r w:rsidRPr="005717BC">
              <w:rPr>
                <w:rFonts w:ascii="Arial Narrow" w:hAnsi="Arial Narrow"/>
              </w:rPr>
              <w:t>- červeno blikajúci LED-diódový displej jednoúčelový s nápisom "STOP" na celú výšku krytu rampy, umiestnený v prednej aj zadnej časti rampy (len pre PZ SR),</w:t>
            </w:r>
          </w:p>
          <w:p w14:paraId="657A9478" w14:textId="77777777" w:rsidR="003E4955" w:rsidRPr="005717BC" w:rsidRDefault="003E4955" w:rsidP="003E4955">
            <w:pPr>
              <w:ind w:left="567"/>
              <w:rPr>
                <w:rFonts w:ascii="Arial Narrow" w:hAnsi="Arial Narrow"/>
              </w:rPr>
            </w:pPr>
            <w:r w:rsidRPr="005717BC">
              <w:rPr>
                <w:rFonts w:ascii="Arial Narrow" w:hAnsi="Arial Narrow"/>
              </w:rPr>
              <w:t>- predný nápis "STOP" na rampe zrkadlovo otočený (len pre PZ SR),</w:t>
            </w:r>
          </w:p>
          <w:p w14:paraId="2A9EB515" w14:textId="77777777" w:rsidR="003E4955" w:rsidRPr="005717BC" w:rsidRDefault="003E4955" w:rsidP="003E4955">
            <w:pPr>
              <w:ind w:left="567"/>
              <w:rPr>
                <w:rFonts w:ascii="Arial Narrow" w:hAnsi="Arial Narrow"/>
              </w:rPr>
            </w:pPr>
            <w:r w:rsidRPr="005717BC">
              <w:rPr>
                <w:rFonts w:ascii="Arial Narrow" w:hAnsi="Arial Narrow"/>
              </w:rPr>
              <w:t>- držiaky hlavného nosníka svetelno-zvukovej rampy musia byť z nekorodujúceho materiálu podľa typu motorového vozidla a zároveň musia umožňovať bezpečné uchytenie, ktoré je možné použiť pri prevádzkovej rýchlosti vozidla min. 250 km/h,</w:t>
            </w:r>
          </w:p>
          <w:p w14:paraId="2595B947" w14:textId="49BEB6D0" w:rsidR="003E4955" w:rsidRPr="005717BC" w:rsidRDefault="003E4955" w:rsidP="003E4955">
            <w:pPr>
              <w:ind w:left="567"/>
              <w:rPr>
                <w:rFonts w:ascii="Arial Narrow" w:hAnsi="Arial Narrow"/>
              </w:rPr>
            </w:pPr>
            <w:r w:rsidRPr="005717BC">
              <w:rPr>
                <w:rFonts w:ascii="Arial Narrow" w:hAnsi="Arial Narrow"/>
              </w:rPr>
              <w:t>- homologizácia podľa predpisu EHK č.65 pre dve úrovne svietivosti (kategória TB1/TB2 u modrej farby aTR1/TR2 u červenej farby) a možnosť prepínania denného a nočného režimu svetelnej rampy (zmena intenzity svietenia) na ovládacom paneli so svetelnou signalizáciou v ktorom režime svetelná rampa je v prevádzke,</w:t>
            </w:r>
          </w:p>
          <w:p w14:paraId="7BF199AD" w14:textId="77777777" w:rsidR="003E4955" w:rsidRPr="005717BC" w:rsidRDefault="003E4955" w:rsidP="003E4955">
            <w:pPr>
              <w:ind w:left="567"/>
              <w:rPr>
                <w:rFonts w:ascii="Arial Narrow" w:hAnsi="Arial Narrow"/>
              </w:rPr>
            </w:pPr>
            <w:r w:rsidRPr="005717BC">
              <w:rPr>
                <w:rFonts w:ascii="Arial Narrow" w:hAnsi="Arial Narrow"/>
              </w:rPr>
              <w:t>- Základné rozmery svetelno-zvukovej rampy pre osobné vozidlá:</w:t>
            </w:r>
          </w:p>
          <w:p w14:paraId="7EA18D96" w14:textId="77777777" w:rsidR="003E4955" w:rsidRPr="005717BC" w:rsidRDefault="003E4955" w:rsidP="003E4955">
            <w:pPr>
              <w:ind w:left="567"/>
              <w:rPr>
                <w:rFonts w:ascii="Arial Narrow" w:hAnsi="Arial Narrow"/>
              </w:rPr>
            </w:pPr>
            <w:r w:rsidRPr="005717BC">
              <w:rPr>
                <w:rFonts w:ascii="Arial Narrow" w:hAnsi="Arial Narrow"/>
              </w:rPr>
              <w:t>šírka</w:t>
            </w:r>
            <w:r w:rsidRPr="005717BC">
              <w:rPr>
                <w:rFonts w:ascii="Arial Narrow" w:hAnsi="Arial Narrow"/>
              </w:rPr>
              <w:tab/>
              <w:t>max. 1 200 mm</w:t>
            </w:r>
          </w:p>
          <w:p w14:paraId="16C1AA8E" w14:textId="05CFF6A1" w:rsidR="003E4955" w:rsidRPr="005717BC" w:rsidRDefault="003E4955" w:rsidP="003E4955">
            <w:pPr>
              <w:ind w:left="567"/>
              <w:rPr>
                <w:rFonts w:ascii="Arial Narrow" w:hAnsi="Arial Narrow"/>
              </w:rPr>
            </w:pPr>
            <w:r w:rsidRPr="005717BC">
              <w:rPr>
                <w:rFonts w:ascii="Arial Narrow" w:hAnsi="Arial Narrow"/>
              </w:rPr>
              <w:t>výška</w:t>
            </w:r>
            <w:r w:rsidRPr="005717BC">
              <w:rPr>
                <w:rFonts w:ascii="Arial Narrow" w:hAnsi="Arial Narrow"/>
              </w:rPr>
              <w:tab/>
              <w:t>max.   140mm</w:t>
            </w:r>
          </w:p>
          <w:p w14:paraId="163533EA" w14:textId="77777777" w:rsidR="003E4955" w:rsidRPr="005717BC" w:rsidRDefault="003E4955" w:rsidP="003E4955">
            <w:pPr>
              <w:ind w:left="567"/>
              <w:rPr>
                <w:rFonts w:ascii="Arial Narrow" w:hAnsi="Arial Narrow"/>
              </w:rPr>
            </w:pPr>
          </w:p>
          <w:p w14:paraId="1EB8D531" w14:textId="4FBACCD2" w:rsidR="003E4955" w:rsidRPr="005717BC" w:rsidRDefault="003E4955" w:rsidP="003E4955">
            <w:pPr>
              <w:ind w:left="567" w:hanging="535"/>
              <w:rPr>
                <w:rFonts w:ascii="Arial Narrow" w:hAnsi="Arial Narrow"/>
                <w:b/>
                <w:u w:val="single"/>
              </w:rPr>
            </w:pPr>
            <w:r w:rsidRPr="005717BC">
              <w:rPr>
                <w:rFonts w:ascii="Arial Narrow" w:hAnsi="Arial Narrow"/>
                <w:b/>
              </w:rPr>
              <w:t xml:space="preserve">E) </w:t>
            </w:r>
            <w:r w:rsidRPr="005717BC">
              <w:rPr>
                <w:rFonts w:ascii="Arial Narrow" w:hAnsi="Arial Narrow"/>
                <w:b/>
                <w:u w:val="single"/>
              </w:rPr>
              <w:t>Doplnkové svetelné výstražné zariadenia:</w:t>
            </w:r>
          </w:p>
          <w:p w14:paraId="0C2B93A0" w14:textId="31364DB1" w:rsidR="003E4955" w:rsidRPr="005717BC" w:rsidRDefault="003E4955" w:rsidP="003E4955">
            <w:pPr>
              <w:ind w:left="567"/>
              <w:jc w:val="both"/>
              <w:rPr>
                <w:rFonts w:ascii="Arial Narrow" w:hAnsi="Arial Narrow"/>
              </w:rPr>
            </w:pPr>
            <w:r w:rsidRPr="005717BC">
              <w:rPr>
                <w:rFonts w:ascii="Arial Narrow" w:hAnsi="Arial Narrow"/>
              </w:rPr>
              <w:t>- 4 priame LED-diódové výstražné svetlá červenej a modrej farby - na pravej strane vozidla modrej farby (2 svetlá) a pre PZ SR na ľavej strane vozidla červenej farby (2 svetlá) alebo modrej farby (pre HaZZ) (ide o doplnkové svetelné výstražné znamenie, t.j. doplnkové výstražné svetlá do masky alebo predných blatníkov, alebo súčasne do masky a predných blatníkov podľa typu vozidla) s LED technológiou min, 3 generácie so stroboskopickým efektom, zložené z min. 3 LED diód a čo najvyššou hodnotou efektívnej svietivosti v prípustných hodnotách predpisu EHK č. 65 (počet a umiestnenie spresní objednávateľ/kupujúci podľa typu vozidla).</w:t>
            </w:r>
          </w:p>
          <w:p w14:paraId="7ECB277B" w14:textId="77777777" w:rsidR="003E4955" w:rsidRPr="005717BC" w:rsidRDefault="003E4955" w:rsidP="003E4955">
            <w:pPr>
              <w:ind w:left="567"/>
              <w:rPr>
                <w:rFonts w:ascii="Arial Narrow" w:hAnsi="Arial Narrow"/>
                <w:b/>
              </w:rPr>
            </w:pPr>
          </w:p>
          <w:p w14:paraId="52B68907" w14:textId="77777777" w:rsidR="003E4955" w:rsidRPr="005717BC" w:rsidRDefault="003E4955" w:rsidP="003E4955">
            <w:pPr>
              <w:ind w:left="567"/>
              <w:rPr>
                <w:rFonts w:ascii="Arial Narrow" w:hAnsi="Arial Narrow"/>
                <w:b/>
              </w:rPr>
            </w:pPr>
            <w:r w:rsidRPr="005717BC">
              <w:rPr>
                <w:rFonts w:ascii="Arial Narrow" w:hAnsi="Arial Narrow"/>
                <w:b/>
              </w:rPr>
              <w:t>Dodanie:</w:t>
            </w:r>
          </w:p>
          <w:p w14:paraId="3FB3A863" w14:textId="2D0BDA91" w:rsidR="003E4955" w:rsidRPr="005717BC" w:rsidRDefault="003E4955" w:rsidP="003E4955">
            <w:pPr>
              <w:ind w:left="567"/>
              <w:jc w:val="both"/>
              <w:rPr>
                <w:rFonts w:ascii="Arial Narrow" w:hAnsi="Arial Narrow"/>
              </w:rPr>
            </w:pPr>
            <w:r w:rsidRPr="005717BC">
              <w:rPr>
                <w:rFonts w:ascii="Arial Narrow" w:hAnsi="Arial Narrow"/>
              </w:rPr>
              <w:t xml:space="preserve">Predávajúci spracuje a objednávateľovi/kupujúcemu dodá schválený montážny predpis zvláštneho zvukového a svetelného výstražného zariadenia do každého vozidla. Montážny predpis musí obsahovať podrobný popis demontáže a montáže čalúnenia a obkladov interiéru vozidla, montáž elektroniky výstražného zariadenia, blokovú schémou zapojenia, fotografie držiakov a prípravkov ak sú potrebné pre montáž a pod. v termíne do 10 dní po odovzdaní prvého vozidla. </w:t>
            </w:r>
          </w:p>
          <w:p w14:paraId="6A4FA572" w14:textId="77777777" w:rsidR="003E4955" w:rsidRPr="005717BC" w:rsidRDefault="003E4955" w:rsidP="003E4955">
            <w:pPr>
              <w:ind w:left="567"/>
              <w:rPr>
                <w:rFonts w:ascii="Arial Narrow" w:hAnsi="Arial Narrow"/>
                <w:b/>
              </w:rPr>
            </w:pPr>
            <w:r w:rsidRPr="005717BC">
              <w:rPr>
                <w:rFonts w:ascii="Arial Narrow" w:hAnsi="Arial Narrow"/>
                <w:b/>
              </w:rPr>
              <w:t>Školenie:</w:t>
            </w:r>
          </w:p>
          <w:p w14:paraId="0C8AEB32" w14:textId="77777777" w:rsidR="003E4955" w:rsidRPr="005717BC" w:rsidRDefault="003E4955" w:rsidP="003E4955">
            <w:pPr>
              <w:ind w:left="567"/>
              <w:jc w:val="both"/>
              <w:rPr>
                <w:rFonts w:ascii="Arial Narrow" w:hAnsi="Arial Narrow"/>
              </w:rPr>
            </w:pPr>
            <w:r w:rsidRPr="005717BC">
              <w:rPr>
                <w:rFonts w:ascii="Arial Narrow" w:hAnsi="Arial Narrow"/>
              </w:rPr>
              <w:lastRenderedPageBreak/>
              <w:t>Predávajúci zabezpečí bezplatné vyškolenie zodpovedných pracovníkov rezortu MV SR na údržbu a servis.</w:t>
            </w:r>
          </w:p>
          <w:p w14:paraId="486D9C67" w14:textId="77777777" w:rsidR="003E4955" w:rsidRPr="005717BC" w:rsidRDefault="003E4955" w:rsidP="003E4955">
            <w:pPr>
              <w:ind w:left="567"/>
              <w:jc w:val="both"/>
              <w:rPr>
                <w:rFonts w:ascii="Arial Narrow" w:hAnsi="Arial Narrow"/>
              </w:rPr>
            </w:pPr>
            <w:r w:rsidRPr="005717BC">
              <w:rPr>
                <w:rFonts w:ascii="Arial Narrow" w:hAnsi="Arial Narrow"/>
              </w:rPr>
              <w:t>Objednávateľ/kupujúci požaduje, aby predávajúci v lehote do 30 dní od prvej dodávky tovaru vykonal bezplatné preškolenie 20 technických pracovníkov (školiteľov),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ako aj 1 kus kompletnej funkčnej vzorky svetelného a zvukového výstražného zariadenia na účely ďalšieho preškolenia pracovníkov rezortu (uvedenú funkčnú vzorku odovzdá objednávateľovi/kupujúcemu v termíne do 10 dní po odovzdaní prvého vozidla).</w:t>
            </w:r>
          </w:p>
          <w:p w14:paraId="301600F2" w14:textId="77777777" w:rsidR="003E4955" w:rsidRPr="005717BC" w:rsidRDefault="003E4955" w:rsidP="003E4955">
            <w:pPr>
              <w:ind w:left="567"/>
              <w:rPr>
                <w:rFonts w:ascii="Arial Narrow" w:hAnsi="Arial Narrow"/>
                <w:b/>
              </w:rPr>
            </w:pPr>
          </w:p>
          <w:p w14:paraId="572F2279" w14:textId="727513C4" w:rsidR="003E4955" w:rsidRPr="005717BC" w:rsidRDefault="003E4955" w:rsidP="003E4955">
            <w:pPr>
              <w:ind w:left="567"/>
              <w:rPr>
                <w:rFonts w:ascii="Arial Narrow" w:hAnsi="Arial Narrow"/>
                <w:b/>
                <w:u w:val="single"/>
              </w:rPr>
            </w:pPr>
            <w:r w:rsidRPr="005717BC">
              <w:rPr>
                <w:rFonts w:ascii="Arial Narrow" w:hAnsi="Arial Narrow"/>
                <w:b/>
              </w:rPr>
              <w:t xml:space="preserve">F) </w:t>
            </w:r>
            <w:r w:rsidRPr="005717BC">
              <w:rPr>
                <w:rFonts w:ascii="Arial Narrow" w:hAnsi="Arial Narrow"/>
                <w:b/>
                <w:u w:val="single"/>
              </w:rPr>
              <w:t>Súprava zvláštneho zvukového a svetelného výstražného zariadenia pre skrytú</w:t>
            </w:r>
          </w:p>
          <w:p w14:paraId="464A5EA3" w14:textId="77777777" w:rsidR="003E4955" w:rsidRPr="005717BC" w:rsidRDefault="003E4955" w:rsidP="003E4955">
            <w:pPr>
              <w:ind w:left="567"/>
              <w:rPr>
                <w:rFonts w:ascii="Arial Narrow" w:hAnsi="Arial Narrow"/>
                <w:b/>
                <w:u w:val="single"/>
              </w:rPr>
            </w:pPr>
            <w:r w:rsidRPr="005717BC">
              <w:rPr>
                <w:rFonts w:ascii="Arial Narrow" w:hAnsi="Arial Narrow"/>
                <w:b/>
                <w:u w:val="single"/>
              </w:rPr>
              <w:t>montáž pre Políciu SR:</w:t>
            </w:r>
          </w:p>
          <w:p w14:paraId="3B325525" w14:textId="77777777" w:rsidR="003E4955" w:rsidRPr="005717BC" w:rsidRDefault="003E4955" w:rsidP="003E4955">
            <w:pPr>
              <w:ind w:left="567"/>
              <w:rPr>
                <w:rFonts w:ascii="Arial Narrow" w:hAnsi="Arial Narrow"/>
              </w:rPr>
            </w:pPr>
            <w:r w:rsidRPr="005717BC">
              <w:rPr>
                <w:rFonts w:ascii="Arial Narrow" w:hAnsi="Arial Narrow"/>
              </w:rPr>
              <w:t xml:space="preserve">Funkčnú zostavu   zariadenia   predstavuje   elektronika,   tlakový   reproduktor, svetelný maják        a doplnkové        svetelné        výstražné        zariadenia. Požadované zostavy, parametre a vlastnosti častí zariadenia pre skrytú montáž: </w:t>
            </w:r>
          </w:p>
          <w:p w14:paraId="14F94084" w14:textId="77777777" w:rsidR="003E4955" w:rsidRPr="005717BC" w:rsidRDefault="003E4955" w:rsidP="003E4955">
            <w:pPr>
              <w:ind w:left="567"/>
              <w:rPr>
                <w:rFonts w:ascii="Arial Narrow" w:hAnsi="Arial Narrow"/>
              </w:rPr>
            </w:pPr>
          </w:p>
          <w:p w14:paraId="392CB3C9" w14:textId="77777777" w:rsidR="003E4955" w:rsidRPr="005717BC" w:rsidRDefault="003E4955" w:rsidP="003E4955">
            <w:pPr>
              <w:ind w:left="567"/>
              <w:rPr>
                <w:rFonts w:ascii="Arial Narrow" w:hAnsi="Arial Narrow"/>
                <w:b/>
              </w:rPr>
            </w:pPr>
            <w:r w:rsidRPr="005717BC">
              <w:rPr>
                <w:rFonts w:ascii="Arial Narrow" w:hAnsi="Arial Narrow"/>
                <w:b/>
              </w:rPr>
              <w:t xml:space="preserve">1.   Elektronika: </w:t>
            </w:r>
          </w:p>
          <w:p w14:paraId="02FA09D4" w14:textId="77777777" w:rsidR="003E4955" w:rsidRPr="005717BC" w:rsidRDefault="003E4955" w:rsidP="003E4955">
            <w:pPr>
              <w:ind w:left="567"/>
              <w:rPr>
                <w:rFonts w:ascii="Arial Narrow" w:hAnsi="Arial Narrow"/>
              </w:rPr>
            </w:pPr>
            <w:r w:rsidRPr="005717BC">
              <w:rPr>
                <w:rFonts w:ascii="Arial Narrow" w:hAnsi="Arial Narrow"/>
              </w:rPr>
              <w:t>- zosilňovač,</w:t>
            </w:r>
          </w:p>
          <w:p w14:paraId="4D57BB65" w14:textId="77777777" w:rsidR="003E4955" w:rsidRPr="005717BC" w:rsidRDefault="003E4955" w:rsidP="003E4955">
            <w:pPr>
              <w:ind w:left="567"/>
              <w:jc w:val="both"/>
              <w:rPr>
                <w:rFonts w:ascii="Arial Narrow" w:hAnsi="Arial Narrow"/>
              </w:rPr>
            </w:pPr>
            <w:r w:rsidRPr="005717BC">
              <w:rPr>
                <w:rFonts w:ascii="Arial Narrow" w:hAnsi="Arial Narrow"/>
              </w:rPr>
              <w:t xml:space="preserve">- ovládací prepínač a ovládací panel (dodávaný ako </w:t>
            </w:r>
            <w:proofErr w:type="spellStart"/>
            <w:r w:rsidRPr="005717BC">
              <w:rPr>
                <w:rFonts w:ascii="Arial Narrow" w:hAnsi="Arial Narrow"/>
              </w:rPr>
              <w:t>sada</w:t>
            </w:r>
            <w:proofErr w:type="spellEnd"/>
            <w:r w:rsidRPr="005717BC">
              <w:rPr>
                <w:rFonts w:ascii="Arial Narrow" w:hAnsi="Arial Narrow"/>
              </w:rPr>
              <w:t xml:space="preserve"> pre variantnú montáž do motorového vozidla),</w:t>
            </w:r>
          </w:p>
          <w:p w14:paraId="39BCE012" w14:textId="77777777" w:rsidR="003E4955" w:rsidRPr="005717BC" w:rsidRDefault="003E4955" w:rsidP="003E4955">
            <w:pPr>
              <w:ind w:left="567"/>
              <w:jc w:val="both"/>
              <w:rPr>
                <w:rFonts w:ascii="Arial Narrow" w:hAnsi="Arial Narrow"/>
              </w:rPr>
            </w:pPr>
            <w:r w:rsidRPr="005717BC">
              <w:rPr>
                <w:rFonts w:ascii="Arial Narrow" w:hAnsi="Arial Narrow"/>
              </w:rPr>
              <w:t xml:space="preserve">- tlakový reproduktor s minimálnym výkonom 100W a minimálnym akustickým tlakom (pri menovitom výkone 100W a vzdialenosti 1m od zdroja) 120dB v režime použitia sirény, kompletná montážna </w:t>
            </w:r>
            <w:proofErr w:type="spellStart"/>
            <w:r w:rsidRPr="005717BC">
              <w:rPr>
                <w:rFonts w:ascii="Arial Narrow" w:hAnsi="Arial Narrow"/>
              </w:rPr>
              <w:t>sada</w:t>
            </w:r>
            <w:proofErr w:type="spellEnd"/>
            <w:r w:rsidRPr="005717BC">
              <w:rPr>
                <w:rFonts w:ascii="Arial Narrow" w:hAnsi="Arial Narrow"/>
              </w:rPr>
              <w:t xml:space="preserve"> s príslušenstvom, (pokiaľ by akustický výkon reproduktora kvôli umiestneniu nezodpovedal 120dB je nutné použiť reproduktory dva alebo zmeniť umiestnenie vo vozidle),</w:t>
            </w:r>
          </w:p>
          <w:p w14:paraId="1DECDCDF" w14:textId="77777777" w:rsidR="003E4955" w:rsidRPr="005717BC" w:rsidRDefault="003E4955" w:rsidP="003E4955">
            <w:pPr>
              <w:ind w:left="567"/>
              <w:rPr>
                <w:rFonts w:ascii="Arial Narrow" w:hAnsi="Arial Narrow"/>
              </w:rPr>
            </w:pPr>
            <w:r w:rsidRPr="005717BC">
              <w:rPr>
                <w:rFonts w:ascii="Arial Narrow" w:hAnsi="Arial Narrow"/>
              </w:rPr>
              <w:t>- napájanie 12V, možnosť rýchlej zmeny výstražných tónov (minimálne 2 tónov),</w:t>
            </w:r>
          </w:p>
          <w:p w14:paraId="22E211AF" w14:textId="77777777" w:rsidR="003E4955" w:rsidRPr="005717BC" w:rsidRDefault="003E4955" w:rsidP="003E4955">
            <w:pPr>
              <w:ind w:left="567"/>
              <w:rPr>
                <w:rFonts w:ascii="Arial Narrow" w:hAnsi="Arial Narrow"/>
              </w:rPr>
            </w:pPr>
            <w:r w:rsidRPr="005717BC">
              <w:rPr>
                <w:rFonts w:ascii="Arial Narrow" w:hAnsi="Arial Narrow"/>
              </w:rPr>
              <w:t>- stabilita parametrov výstražných tónov s blokovaním funkcie pri nefunkčnom majáku.</w:t>
            </w:r>
          </w:p>
          <w:p w14:paraId="55CD22AA" w14:textId="77777777" w:rsidR="003E4955" w:rsidRPr="005717BC" w:rsidRDefault="003E4955" w:rsidP="003E4955">
            <w:pPr>
              <w:ind w:left="567"/>
              <w:rPr>
                <w:rFonts w:ascii="Arial Narrow" w:hAnsi="Arial Narrow"/>
                <w:b/>
              </w:rPr>
            </w:pPr>
            <w:r w:rsidRPr="005717BC">
              <w:rPr>
                <w:rFonts w:ascii="Arial Narrow" w:hAnsi="Arial Narrow"/>
                <w:b/>
              </w:rPr>
              <w:t>2. Svetelný maják (min. 1 kus):</w:t>
            </w:r>
          </w:p>
          <w:p w14:paraId="39B7C786" w14:textId="77777777" w:rsidR="003E4955" w:rsidRPr="005717BC" w:rsidRDefault="003E4955" w:rsidP="003E4955">
            <w:pPr>
              <w:ind w:left="567"/>
              <w:rPr>
                <w:rFonts w:ascii="Arial Narrow" w:hAnsi="Arial Narrow"/>
              </w:rPr>
            </w:pPr>
            <w:r w:rsidRPr="005717BC">
              <w:rPr>
                <w:rFonts w:ascii="Arial Narrow" w:hAnsi="Arial Narrow"/>
              </w:rPr>
              <w:t>- aerodynamického tvaru s nízkym odporom vzduchu,</w:t>
            </w:r>
          </w:p>
          <w:p w14:paraId="5A6E2B81" w14:textId="77777777" w:rsidR="003E4955" w:rsidRPr="005717BC" w:rsidRDefault="003E4955" w:rsidP="003E4955">
            <w:pPr>
              <w:ind w:left="567"/>
              <w:jc w:val="both"/>
              <w:rPr>
                <w:rFonts w:ascii="Arial Narrow" w:hAnsi="Arial Narrow"/>
              </w:rPr>
            </w:pPr>
            <w:r w:rsidRPr="005717BC">
              <w:rPr>
                <w:rFonts w:ascii="Arial Narrow" w:hAnsi="Arial Narrow"/>
              </w:rPr>
              <w:t>- farba červená (ak sú dva kusy tak ďalší môže byť farby modrej) so stroboskopickým efektom viditeľný zo všetkých strán - 360°,</w:t>
            </w:r>
          </w:p>
          <w:p w14:paraId="4F87ED2C" w14:textId="77777777" w:rsidR="003E4955" w:rsidRPr="005717BC" w:rsidRDefault="003E4955" w:rsidP="003E4955">
            <w:pPr>
              <w:ind w:left="567"/>
              <w:rPr>
                <w:rFonts w:ascii="Arial Narrow" w:hAnsi="Arial Narrow"/>
              </w:rPr>
            </w:pPr>
            <w:r w:rsidRPr="005717BC">
              <w:rPr>
                <w:rFonts w:ascii="Arial Narrow" w:hAnsi="Arial Narrow"/>
              </w:rPr>
              <w:t xml:space="preserve">- napájanie 12V (konektor na pripojenie hlavného svetelného majáku vyviesť v oboch „B" stĺpikoch vozidla, prepojovací kábel od konektora po maják musí byt' flexibilný, špirálový s </w:t>
            </w:r>
            <w:r w:rsidRPr="005717BC">
              <w:rPr>
                <w:rFonts w:ascii="Arial Narrow" w:hAnsi="Arial Narrow"/>
              </w:rPr>
              <w:lastRenderedPageBreak/>
              <w:t>dostatočnou mechanickou pevnosťou, opletom a odpovedajúcim priemerom vzhľadom na odber prúdu zariadenia),</w:t>
            </w:r>
          </w:p>
          <w:p w14:paraId="2CA28DBF" w14:textId="77777777" w:rsidR="003E4955" w:rsidRPr="005717BC" w:rsidRDefault="003E4955" w:rsidP="003E4955">
            <w:pPr>
              <w:ind w:left="567"/>
              <w:rPr>
                <w:rFonts w:ascii="Arial Narrow" w:hAnsi="Arial Narrow"/>
              </w:rPr>
            </w:pPr>
            <w:r w:rsidRPr="005717BC">
              <w:rPr>
                <w:rFonts w:ascii="Arial Narrow" w:hAnsi="Arial Narrow"/>
              </w:rPr>
              <w:t>- magnetické alebo mechanické uchytenie (bez viditeľných úprav na vozidle v prípade nemagnetického vyhotovenia karosérie) musí zabezpečovať použitie pri prevádzkovej rýchlosti vozidla do 250 km/hod (aj keď maximálna konštrukčná rýchlosť vozidla je nižšia),</w:t>
            </w:r>
          </w:p>
          <w:p w14:paraId="7324AD47" w14:textId="77777777" w:rsidR="003E4955" w:rsidRPr="005717BC" w:rsidRDefault="003E4955" w:rsidP="003E4955">
            <w:pPr>
              <w:ind w:left="567"/>
              <w:rPr>
                <w:rFonts w:ascii="Arial Narrow" w:hAnsi="Arial Narrow"/>
              </w:rPr>
            </w:pPr>
            <w:r w:rsidRPr="005717BC">
              <w:rPr>
                <w:rFonts w:ascii="Arial Narrow" w:hAnsi="Arial Narrow"/>
              </w:rPr>
              <w:t>- maximálna hmotnosť 1,5 kg,</w:t>
            </w:r>
          </w:p>
          <w:p w14:paraId="61187547" w14:textId="77777777" w:rsidR="003E4955" w:rsidRPr="005717BC" w:rsidRDefault="003E4955" w:rsidP="003E4955">
            <w:pPr>
              <w:ind w:left="567"/>
              <w:rPr>
                <w:rFonts w:ascii="Arial Narrow" w:hAnsi="Arial Narrow"/>
                <w:b/>
              </w:rPr>
            </w:pPr>
            <w:r w:rsidRPr="005717BC">
              <w:rPr>
                <w:rFonts w:ascii="Arial Narrow" w:hAnsi="Arial Narrow"/>
                <w:b/>
              </w:rPr>
              <w:t>3. Doplnkové výstražné svetlá</w:t>
            </w:r>
          </w:p>
          <w:p w14:paraId="025801A2" w14:textId="77777777" w:rsidR="003E4955" w:rsidRPr="005717BC" w:rsidRDefault="003E4955" w:rsidP="003E4955">
            <w:pPr>
              <w:ind w:left="567"/>
              <w:rPr>
                <w:rFonts w:ascii="Arial Narrow" w:hAnsi="Arial Narrow"/>
              </w:rPr>
            </w:pPr>
            <w:r w:rsidRPr="005717BC">
              <w:rPr>
                <w:rFonts w:ascii="Arial Narrow" w:hAnsi="Arial Narrow"/>
              </w:rPr>
              <w:t>- 1 kus interiérového výstražného svetla červeno-modrej farby so stroboskopickým efektom a možnosťou umiestnenia prísavkami na čelné sklo s tieniacim krytom voči oslneniu posádky vozidla alebo na slnečnú clonu spolujazdca na prednom sedadle (v tomto prípade je nutné zabezpečiť dostatočne pevné uchytenie slnečnej clony aby nedošlo k jej odtrhnutiu, resp. samovoľnému vyklápaniu),</w:t>
            </w:r>
          </w:p>
          <w:p w14:paraId="0543595B" w14:textId="353C5C4E" w:rsidR="003E4955" w:rsidRPr="005717BC" w:rsidRDefault="003E4955" w:rsidP="003E4955">
            <w:pPr>
              <w:ind w:left="567"/>
              <w:rPr>
                <w:rFonts w:ascii="Arial Narrow" w:hAnsi="Arial Narrow"/>
              </w:rPr>
            </w:pPr>
            <w:r w:rsidRPr="005717BC">
              <w:rPr>
                <w:rFonts w:ascii="Arial Narrow" w:hAnsi="Arial Narrow"/>
              </w:rPr>
              <w:t>- 2 priame exteriérové LED-diódové výstražné svetlá červenej a modrej farby (na ľavej strane vozidla červenej farby a na pravej strane vozidla modrej farby) s LED technológiou min. 3 generácie so stroboskopickým efektom zložené z min. 3 LED diód a čo najvyššou hodnotou efektívnej svietivosti v prípustných hodnotách predpisu EHK č. 65 (umiestnenie spresní objednávateľ/kupujúci podľa typu vozidla - spravidla ide o umiestnenie pred mriežkou chladiča v prednej maske vozidla),</w:t>
            </w:r>
          </w:p>
          <w:p w14:paraId="53722207" w14:textId="6FD5A653" w:rsidR="003E4955" w:rsidRPr="005717BC" w:rsidRDefault="003E4955" w:rsidP="00B62A64">
            <w:pPr>
              <w:ind w:left="567"/>
              <w:rPr>
                <w:rFonts w:ascii="Arial Narrow" w:hAnsi="Arial Narrow"/>
              </w:rPr>
            </w:pPr>
          </w:p>
          <w:p w14:paraId="5C904C72" w14:textId="77777777" w:rsidR="003E4955" w:rsidRPr="005717BC" w:rsidRDefault="003E4955" w:rsidP="003E4955">
            <w:pPr>
              <w:ind w:left="567"/>
              <w:rPr>
                <w:rFonts w:ascii="Arial Narrow" w:hAnsi="Arial Narrow"/>
                <w:b/>
              </w:rPr>
            </w:pPr>
            <w:r w:rsidRPr="005717BC">
              <w:rPr>
                <w:rFonts w:ascii="Arial Narrow" w:hAnsi="Arial Narrow"/>
                <w:b/>
              </w:rPr>
              <w:t>Dodanie:</w:t>
            </w:r>
          </w:p>
          <w:p w14:paraId="26D18C74" w14:textId="46BADB74" w:rsidR="003E4955" w:rsidRPr="005717BC" w:rsidRDefault="003E4955" w:rsidP="003E4955">
            <w:pPr>
              <w:ind w:left="567"/>
              <w:jc w:val="both"/>
              <w:rPr>
                <w:rFonts w:ascii="Arial Narrow" w:hAnsi="Arial Narrow"/>
              </w:rPr>
            </w:pPr>
            <w:r w:rsidRPr="005717BC">
              <w:rPr>
                <w:rFonts w:ascii="Arial Narrow" w:hAnsi="Arial Narrow"/>
              </w:rPr>
              <w:t xml:space="preserve">Predávajúci spracuje a objednávateľovi/kupujúcemu dodá schválený montážny predpis zvláštneho zvukového a svetelného výstražného zariadenia pre skrytú montáž vozidla. Montážny predpis musí obsahovať podrobný popis demontáže a montáže čalúnenia a obkladov interiéru vozidla, montáž elektroniky výstražného zariadenia, blokovú schémou zapojenia, fotografie držiakov a prípravkov ak sú potrebné pre montáž a pod. v termíne do 10 dní po odovzdaní prvého vozidla. </w:t>
            </w:r>
          </w:p>
          <w:p w14:paraId="50060C37" w14:textId="77777777" w:rsidR="003E4955" w:rsidRPr="005717BC" w:rsidRDefault="003E4955" w:rsidP="003E4955">
            <w:pPr>
              <w:ind w:left="567"/>
              <w:rPr>
                <w:rFonts w:ascii="Arial Narrow" w:hAnsi="Arial Narrow"/>
                <w:b/>
              </w:rPr>
            </w:pPr>
            <w:r w:rsidRPr="005717BC">
              <w:rPr>
                <w:rFonts w:ascii="Arial Narrow" w:hAnsi="Arial Narrow"/>
                <w:b/>
              </w:rPr>
              <w:t>Školenie:</w:t>
            </w:r>
          </w:p>
          <w:p w14:paraId="130F7E2A" w14:textId="77777777" w:rsidR="003E4955" w:rsidRPr="005717BC" w:rsidRDefault="003E4955" w:rsidP="003E4955">
            <w:pPr>
              <w:ind w:left="567"/>
              <w:jc w:val="both"/>
              <w:rPr>
                <w:rFonts w:ascii="Arial Narrow" w:hAnsi="Arial Narrow"/>
              </w:rPr>
            </w:pPr>
            <w:r w:rsidRPr="005717BC">
              <w:rPr>
                <w:rFonts w:ascii="Arial Narrow" w:hAnsi="Arial Narrow"/>
              </w:rPr>
              <w:t>Predávajúci zabezpečí bezplatné vyškolenie zodpovedných pracovníkov rezortu MV SR na údržbu a servis.</w:t>
            </w:r>
          </w:p>
          <w:p w14:paraId="2B1B9BAB" w14:textId="2E5C4230" w:rsidR="003E4955" w:rsidRPr="005717BC" w:rsidRDefault="003E4955" w:rsidP="003E4955">
            <w:pPr>
              <w:ind w:left="567"/>
              <w:jc w:val="both"/>
              <w:rPr>
                <w:rFonts w:ascii="Arial Narrow" w:hAnsi="Arial Narrow"/>
              </w:rPr>
            </w:pPr>
            <w:r w:rsidRPr="005717BC">
              <w:rPr>
                <w:rFonts w:ascii="Arial Narrow" w:hAnsi="Arial Narrow"/>
              </w:rPr>
              <w:t xml:space="preserve">Objednávateľ/kupujúci požaduje, aby predávajúci v lehote do 30 dní od prvej dodávky tovaru vykonal bezplatné preškolenie 20 technických pracovníkov (školiteľov),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w:t>
            </w:r>
            <w:r w:rsidRPr="005717BC">
              <w:rPr>
                <w:rFonts w:ascii="Arial Narrow" w:hAnsi="Arial Narrow"/>
              </w:rPr>
              <w:lastRenderedPageBreak/>
              <w:t>pod.) ako aj 1 kus kompletnej funkčnej vzorky svetelného a zvukového výstražného zariadenia na účely ďalšieho preškolenia pracovníkov rezortu (uvedenú funkčnú vzorku odovzdá objednávateľovi/kupujúcemu v termíne do 10 dní po odovzdaní prvého vozidla).</w:t>
            </w:r>
          </w:p>
          <w:p w14:paraId="5D2FCAAF" w14:textId="77777777" w:rsidR="003E4955" w:rsidRPr="005717BC" w:rsidRDefault="003E4955" w:rsidP="003E4955">
            <w:pPr>
              <w:ind w:left="567"/>
              <w:rPr>
                <w:rFonts w:ascii="Arial Narrow" w:hAnsi="Arial Narrow"/>
              </w:rPr>
            </w:pPr>
          </w:p>
          <w:p w14:paraId="185B7D6A" w14:textId="74CA0919" w:rsidR="003E4955" w:rsidRPr="005717BC" w:rsidRDefault="003E4955" w:rsidP="003E4955">
            <w:pPr>
              <w:ind w:left="567"/>
              <w:rPr>
                <w:rFonts w:ascii="Arial Narrow" w:hAnsi="Arial Narrow"/>
              </w:rPr>
            </w:pPr>
            <w:r w:rsidRPr="005717BC">
              <w:rPr>
                <w:rFonts w:ascii="Arial Narrow" w:hAnsi="Arial Narrow"/>
              </w:rPr>
              <w:t>Doplnkové príslušenstvo k vozidlu je súčasťou vozidla a vzťahuje sa naň rovnaká záruka ako na vozidlo samotné.</w:t>
            </w:r>
          </w:p>
          <w:p w14:paraId="05CBF228" w14:textId="7C15958F" w:rsidR="003E4955" w:rsidRPr="005717BC" w:rsidRDefault="003E4955" w:rsidP="003E4955">
            <w:pPr>
              <w:ind w:left="567"/>
              <w:rPr>
                <w:rFonts w:ascii="Arial Narrow" w:hAnsi="Arial Narrow"/>
              </w:rPr>
            </w:pPr>
          </w:p>
          <w:p w14:paraId="2B520A3A" w14:textId="77777777" w:rsidR="003E4955" w:rsidRPr="005717BC" w:rsidRDefault="003E4955" w:rsidP="003E4955">
            <w:pPr>
              <w:jc w:val="both"/>
              <w:rPr>
                <w:rFonts w:ascii="Arial Narrow" w:hAnsi="Arial Narrow"/>
              </w:rPr>
            </w:pPr>
            <w:r w:rsidRPr="005717BC">
              <w:rPr>
                <w:rFonts w:ascii="Arial Narrow" w:hAnsi="Arial Narrow"/>
              </w:rPr>
              <w:t xml:space="preserve">Uchádzačom/predávajúcim dodávaný predmet zákazky </w:t>
            </w:r>
            <w:r w:rsidRPr="005717BC">
              <w:rPr>
                <w:rFonts w:ascii="Arial Narrow" w:hAnsi="Arial Narrow"/>
                <w:b/>
              </w:rPr>
              <w:t>musí byť</w:t>
            </w:r>
            <w:r w:rsidRPr="005717BC">
              <w:rPr>
                <w:rFonts w:ascii="Arial Narrow" w:hAnsi="Arial Narrow"/>
              </w:rPr>
              <w:t xml:space="preserve"> dodaný v súlade s platnými technickými normami a platnými právnymi predpismi Slovenskej republiky a Európskej únie.</w:t>
            </w:r>
          </w:p>
          <w:p w14:paraId="11E2227F" w14:textId="77777777" w:rsidR="003E4955" w:rsidRPr="005717BC" w:rsidRDefault="003E4955" w:rsidP="003E4955">
            <w:pPr>
              <w:jc w:val="both"/>
              <w:rPr>
                <w:rFonts w:ascii="Arial Narrow" w:hAnsi="Arial Narrow"/>
              </w:rPr>
            </w:pPr>
          </w:p>
          <w:p w14:paraId="1ACFF1DA" w14:textId="71923AAE" w:rsidR="003E4955" w:rsidRPr="005717BC" w:rsidRDefault="003E4955" w:rsidP="003E4955">
            <w:pPr>
              <w:jc w:val="both"/>
              <w:rPr>
                <w:rFonts w:ascii="Arial Narrow" w:hAnsi="Arial Narrow"/>
              </w:rPr>
            </w:pPr>
            <w:r w:rsidRPr="005717BC">
              <w:rPr>
                <w:rFonts w:ascii="Arial Narrow" w:hAnsi="Arial Narrow"/>
              </w:rPr>
              <w:t xml:space="preserve">Označovanie služobných cestných vozidiel (ďalej len "vozidlo") k príslušnosti k Policajnému zboru Ministerstva vnútra Slovenskej republiky </w:t>
            </w:r>
            <w:r w:rsidRPr="005717BC">
              <w:rPr>
                <w:rFonts w:ascii="Arial Narrow" w:hAnsi="Arial Narrow"/>
                <w:b/>
              </w:rPr>
              <w:t>musí byť</w:t>
            </w:r>
            <w:r w:rsidRPr="005717BC">
              <w:rPr>
                <w:rFonts w:ascii="Arial Narrow" w:hAnsi="Arial Narrow"/>
              </w:rPr>
              <w:t xml:space="preserve"> vyhotovené v zmysle schváleného montážneho predpisu vozidla, ktorý spracuje odbor vedecko-technického rozvoja Prezídia Policajného zboru. Vozidlom sa rozumie vozidlo, ktorého predávajúci/dodávateľ (výrobca) bude určený ako úspešný uchádzač (prvý v poradí) vo verejnej súťaži na dodávku vozidiel pre Ministerstvo vnútra Slovenskej republiky.</w:t>
            </w:r>
          </w:p>
          <w:p w14:paraId="452DE596" w14:textId="05CDB719" w:rsidR="003E4955" w:rsidRPr="005717BC" w:rsidRDefault="003E4955" w:rsidP="003E4955">
            <w:pPr>
              <w:jc w:val="both"/>
              <w:rPr>
                <w:rFonts w:ascii="Arial Narrow" w:hAnsi="Arial Narrow"/>
              </w:rPr>
            </w:pPr>
            <w:r w:rsidRPr="005717BC">
              <w:rPr>
                <w:rFonts w:ascii="Arial Narrow" w:hAnsi="Arial Narrow"/>
              </w:rPr>
              <w:t>Montážou  zvláštneho doplnkového príslušenstva a výbavy na vozidlo (zvláštne zvukové a svetelné výstražné zariadenie a označenie vozidiel príslušnosti k Policajnému, resp. Hasičskému a záchrannému zboru, vysielačky, zariadenia na meranie rýchlosti a pod.) nesmie dôjsť ku strate alebo obmedzeniu záruky na vozidlo. Uchádzač uvedenú skutočnosť preukáže v ponuke a to vyhlásením výrobcu alebo zástupcu výrobcu (uviesť v prílohe vlastného návrhu plnenia), že dodatočnou montážou zvláštneho doplnkového príslušenstva a výbavy nedôjde k strate alebo obmedzeniu záruky na dodávané automobily.</w:t>
            </w:r>
          </w:p>
          <w:p w14:paraId="3FF5DC1A" w14:textId="560996C1" w:rsidR="00B62A64" w:rsidRPr="005717BC" w:rsidRDefault="00B62A64" w:rsidP="003E4955">
            <w:pPr>
              <w:jc w:val="both"/>
              <w:rPr>
                <w:rFonts w:ascii="Arial Narrow" w:hAnsi="Arial Narrow"/>
              </w:rPr>
            </w:pPr>
          </w:p>
          <w:p w14:paraId="1543873A" w14:textId="24705641" w:rsidR="00B62A64" w:rsidRPr="00B54456" w:rsidRDefault="00B62A64" w:rsidP="00B62A64">
            <w:pPr>
              <w:ind w:left="313" w:hanging="281"/>
              <w:rPr>
                <w:rFonts w:ascii="Arial Narrow" w:hAnsi="Arial Narrow"/>
                <w:b/>
                <w:u w:val="single"/>
              </w:rPr>
            </w:pPr>
            <w:r w:rsidRPr="005717BC">
              <w:rPr>
                <w:rFonts w:ascii="Arial Narrow" w:hAnsi="Arial Narrow"/>
                <w:b/>
              </w:rPr>
              <w:t xml:space="preserve">G) </w:t>
            </w:r>
            <w:r w:rsidRPr="00B54456">
              <w:rPr>
                <w:rFonts w:ascii="Arial Narrow" w:hAnsi="Arial Narrow"/>
                <w:b/>
              </w:rPr>
              <w:t>Navádzací panel (panel s nápismi na pokyny pre navádzanie v počte min. 50 povelov s Latinským písmom a Arabskými číslicami)</w:t>
            </w:r>
          </w:p>
          <w:p w14:paraId="48E944A0" w14:textId="77777777" w:rsidR="00B62A64" w:rsidRPr="00B54456" w:rsidRDefault="00B62A64" w:rsidP="003E4955">
            <w:pPr>
              <w:jc w:val="both"/>
              <w:rPr>
                <w:rFonts w:ascii="Arial Narrow" w:hAnsi="Arial Narrow"/>
              </w:rPr>
            </w:pPr>
          </w:p>
          <w:p w14:paraId="707CE26D" w14:textId="1CE10316" w:rsidR="00683C10" w:rsidRPr="005717BC" w:rsidRDefault="00683C10" w:rsidP="003E4955">
            <w:pPr>
              <w:jc w:val="both"/>
              <w:rPr>
                <w:rFonts w:ascii="Arial Narrow" w:hAnsi="Arial Narrow"/>
              </w:rPr>
            </w:pPr>
          </w:p>
          <w:p w14:paraId="5D2B7768" w14:textId="634FAC76" w:rsidR="00683C10" w:rsidRPr="005717BC" w:rsidRDefault="00B62A64" w:rsidP="00683C10">
            <w:pPr>
              <w:ind w:left="567" w:hanging="535"/>
              <w:rPr>
                <w:rFonts w:ascii="Arial Narrow" w:hAnsi="Arial Narrow"/>
                <w:b/>
                <w:u w:val="single"/>
              </w:rPr>
            </w:pPr>
            <w:r w:rsidRPr="005717BC">
              <w:rPr>
                <w:rFonts w:ascii="Arial Narrow" w:hAnsi="Arial Narrow"/>
                <w:b/>
              </w:rPr>
              <w:t>H</w:t>
            </w:r>
            <w:r w:rsidR="00683C10" w:rsidRPr="005717BC">
              <w:rPr>
                <w:rFonts w:ascii="Arial Narrow" w:hAnsi="Arial Narrow"/>
                <w:b/>
              </w:rPr>
              <w:t xml:space="preserve">) Poťah </w:t>
            </w:r>
            <w:r w:rsidR="009E59F7" w:rsidRPr="005717BC">
              <w:rPr>
                <w:rFonts w:ascii="Arial Narrow" w:hAnsi="Arial Narrow"/>
                <w:b/>
              </w:rPr>
              <w:t xml:space="preserve">predných </w:t>
            </w:r>
            <w:r w:rsidR="00683C10" w:rsidRPr="005717BC">
              <w:rPr>
                <w:rFonts w:ascii="Arial Narrow" w:hAnsi="Arial Narrow"/>
                <w:b/>
              </w:rPr>
              <w:t>sedadiel odolný proti oderu</w:t>
            </w:r>
          </w:p>
          <w:p w14:paraId="7F403483" w14:textId="77777777" w:rsidR="00683C10" w:rsidRPr="005717BC" w:rsidRDefault="00683C10" w:rsidP="003E4955">
            <w:pPr>
              <w:jc w:val="both"/>
              <w:rPr>
                <w:rFonts w:ascii="Arial Narrow" w:hAnsi="Arial Narrow"/>
              </w:rPr>
            </w:pPr>
          </w:p>
          <w:p w14:paraId="44CA4ED6" w14:textId="410282AA" w:rsidR="003E4955" w:rsidRPr="005717BC" w:rsidRDefault="003E4955" w:rsidP="003E4955">
            <w:pPr>
              <w:ind w:left="567"/>
              <w:rPr>
                <w:rFonts w:ascii="Arial Narrow" w:hAnsi="Arial Narrow"/>
              </w:rPr>
            </w:pPr>
          </w:p>
        </w:tc>
        <w:tc>
          <w:tcPr>
            <w:tcW w:w="760" w:type="dxa"/>
          </w:tcPr>
          <w:p w14:paraId="203F499A" w14:textId="77777777" w:rsidR="003E4955" w:rsidRPr="000C798A" w:rsidRDefault="003E4955" w:rsidP="003E4955">
            <w:pPr>
              <w:rPr>
                <w:rFonts w:ascii="Arial Narrow" w:hAnsi="Arial Narrow"/>
              </w:rPr>
            </w:pPr>
            <w:r w:rsidRPr="000C798A">
              <w:rPr>
                <w:rFonts w:ascii="Arial Narrow" w:hAnsi="Arial Narrow"/>
              </w:rPr>
              <w:lastRenderedPageBreak/>
              <w:t>áno</w:t>
            </w:r>
          </w:p>
        </w:tc>
        <w:tc>
          <w:tcPr>
            <w:tcW w:w="4966" w:type="dxa"/>
          </w:tcPr>
          <w:p w14:paraId="4FC2D25F" w14:textId="77777777" w:rsidR="003E4955" w:rsidRPr="000C798A" w:rsidRDefault="003E4955" w:rsidP="003E4955">
            <w:pPr>
              <w:rPr>
                <w:rFonts w:ascii="Arial Narrow" w:hAnsi="Arial Narrow"/>
              </w:rPr>
            </w:pPr>
          </w:p>
        </w:tc>
      </w:tr>
      <w:tr w:rsidR="003E4955" w:rsidRPr="000C798A" w14:paraId="4D5A7135" w14:textId="000D70EA" w:rsidTr="00F73F4B">
        <w:trPr>
          <w:trHeight w:val="515"/>
        </w:trPr>
        <w:tc>
          <w:tcPr>
            <w:tcW w:w="9028" w:type="dxa"/>
            <w:gridSpan w:val="4"/>
            <w:shd w:val="clear" w:color="auto" w:fill="D9D9D9" w:themeFill="background1" w:themeFillShade="D9"/>
          </w:tcPr>
          <w:p w14:paraId="49834E2A" w14:textId="77777777" w:rsidR="003E4955" w:rsidRPr="005717BC" w:rsidRDefault="003E4955" w:rsidP="003E4955">
            <w:pPr>
              <w:rPr>
                <w:rFonts w:ascii="Arial Narrow" w:hAnsi="Arial Narrow"/>
              </w:rPr>
            </w:pPr>
          </w:p>
        </w:tc>
        <w:tc>
          <w:tcPr>
            <w:tcW w:w="4966" w:type="dxa"/>
            <w:shd w:val="clear" w:color="auto" w:fill="D9D9D9" w:themeFill="background1" w:themeFillShade="D9"/>
          </w:tcPr>
          <w:p w14:paraId="1EB171CA" w14:textId="77777777" w:rsidR="003E4955" w:rsidRPr="000C798A" w:rsidRDefault="003E4955" w:rsidP="003E4955">
            <w:pPr>
              <w:rPr>
                <w:rFonts w:ascii="Arial Narrow" w:hAnsi="Arial Narrow"/>
              </w:rPr>
            </w:pPr>
          </w:p>
        </w:tc>
      </w:tr>
      <w:tr w:rsidR="003E4955" w:rsidRPr="000C798A" w14:paraId="775ED052" w14:textId="18670F61" w:rsidTr="00F73F4B">
        <w:tc>
          <w:tcPr>
            <w:tcW w:w="8268" w:type="dxa"/>
            <w:gridSpan w:val="3"/>
          </w:tcPr>
          <w:p w14:paraId="21B5D0D4" w14:textId="7AE25E21" w:rsidR="003E4955" w:rsidRPr="005717BC" w:rsidRDefault="003E4955" w:rsidP="003E4955">
            <w:pPr>
              <w:tabs>
                <w:tab w:val="left" w:pos="458"/>
                <w:tab w:val="left" w:pos="2880"/>
                <w:tab w:val="left" w:pos="4500"/>
              </w:tabs>
              <w:rPr>
                <w:rFonts w:ascii="Arial Narrow" w:hAnsi="Arial Narrow"/>
                <w:b/>
              </w:rPr>
            </w:pPr>
            <w:r w:rsidRPr="005717BC">
              <w:rPr>
                <w:rFonts w:ascii="Arial Narrow" w:hAnsi="Arial Narrow"/>
                <w:b/>
              </w:rPr>
              <w:t xml:space="preserve">Doplnkové príslušenstvo a výbava pre osobný automobil nižšej strednej triedy </w:t>
            </w:r>
          </w:p>
        </w:tc>
        <w:tc>
          <w:tcPr>
            <w:tcW w:w="760" w:type="dxa"/>
          </w:tcPr>
          <w:p w14:paraId="57190EEF" w14:textId="77777777" w:rsidR="003E4955" w:rsidRPr="000C798A" w:rsidRDefault="003E4955" w:rsidP="003E4955">
            <w:pPr>
              <w:rPr>
                <w:rFonts w:ascii="Arial Narrow" w:hAnsi="Arial Narrow"/>
              </w:rPr>
            </w:pPr>
          </w:p>
        </w:tc>
        <w:tc>
          <w:tcPr>
            <w:tcW w:w="4966" w:type="dxa"/>
          </w:tcPr>
          <w:p w14:paraId="44C5B7CE" w14:textId="77777777" w:rsidR="003E4955" w:rsidRPr="000C798A" w:rsidRDefault="003E4955" w:rsidP="003E4955">
            <w:pPr>
              <w:rPr>
                <w:rFonts w:ascii="Arial Narrow" w:hAnsi="Arial Narrow"/>
              </w:rPr>
            </w:pPr>
          </w:p>
        </w:tc>
      </w:tr>
      <w:tr w:rsidR="003E4955" w:rsidRPr="000C798A" w14:paraId="26FA292C" w14:textId="7029432F" w:rsidTr="00F73F4B">
        <w:tc>
          <w:tcPr>
            <w:tcW w:w="8268" w:type="dxa"/>
            <w:gridSpan w:val="3"/>
          </w:tcPr>
          <w:p w14:paraId="0B6AD067" w14:textId="77777777" w:rsidR="003E4955" w:rsidRPr="005717BC" w:rsidRDefault="003E4955" w:rsidP="003E4955">
            <w:pPr>
              <w:tabs>
                <w:tab w:val="left" w:pos="458"/>
                <w:tab w:val="left" w:pos="2880"/>
                <w:tab w:val="left" w:pos="4500"/>
              </w:tabs>
              <w:rPr>
                <w:rFonts w:ascii="Arial Narrow" w:hAnsi="Arial Narrow"/>
              </w:rPr>
            </w:pPr>
            <w:r w:rsidRPr="005717BC">
              <w:rPr>
                <w:rFonts w:ascii="Arial Narrow" w:hAnsi="Arial Narrow"/>
              </w:rPr>
              <w:t>Príplatková farba (uviesť odtiene tu na tomto mieste)</w:t>
            </w:r>
          </w:p>
        </w:tc>
        <w:tc>
          <w:tcPr>
            <w:tcW w:w="760" w:type="dxa"/>
          </w:tcPr>
          <w:p w14:paraId="1BC9C794"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7A034ABF" w14:textId="77777777" w:rsidR="003E4955" w:rsidRPr="004F3B7B" w:rsidRDefault="003E4955" w:rsidP="003E4955">
            <w:pPr>
              <w:rPr>
                <w:rFonts w:ascii="Arial Narrow" w:hAnsi="Arial Narrow"/>
              </w:rPr>
            </w:pPr>
          </w:p>
        </w:tc>
      </w:tr>
      <w:tr w:rsidR="003E4955" w:rsidRPr="000C798A" w14:paraId="6381B07F" w14:textId="6B577825" w:rsidTr="00F73F4B">
        <w:tc>
          <w:tcPr>
            <w:tcW w:w="8268" w:type="dxa"/>
            <w:gridSpan w:val="3"/>
          </w:tcPr>
          <w:p w14:paraId="660A3D7F" w14:textId="77777777" w:rsidR="003E4955" w:rsidRPr="005717BC" w:rsidRDefault="003E4955" w:rsidP="003E4955">
            <w:pPr>
              <w:tabs>
                <w:tab w:val="left" w:pos="458"/>
                <w:tab w:val="left" w:pos="2880"/>
                <w:tab w:val="left" w:pos="4500"/>
              </w:tabs>
              <w:rPr>
                <w:rFonts w:ascii="Arial Narrow" w:hAnsi="Arial Narrow"/>
              </w:rPr>
            </w:pPr>
            <w:r w:rsidRPr="005717BC">
              <w:rPr>
                <w:rFonts w:ascii="Arial Narrow" w:hAnsi="Arial Narrow"/>
              </w:rPr>
              <w:lastRenderedPageBreak/>
              <w:t>Metalická / perleťová farba</w:t>
            </w:r>
          </w:p>
        </w:tc>
        <w:tc>
          <w:tcPr>
            <w:tcW w:w="760" w:type="dxa"/>
          </w:tcPr>
          <w:p w14:paraId="31E61A0A"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15A91FE6" w14:textId="77777777" w:rsidR="003E4955" w:rsidRPr="004F3B7B" w:rsidRDefault="003E4955" w:rsidP="003E4955">
            <w:pPr>
              <w:rPr>
                <w:rFonts w:ascii="Arial Narrow" w:hAnsi="Arial Narrow"/>
              </w:rPr>
            </w:pPr>
          </w:p>
        </w:tc>
      </w:tr>
      <w:tr w:rsidR="003E4955" w:rsidRPr="000C798A" w14:paraId="6C16F3F7" w14:textId="14398928" w:rsidTr="00F73F4B">
        <w:tc>
          <w:tcPr>
            <w:tcW w:w="8268" w:type="dxa"/>
            <w:gridSpan w:val="3"/>
          </w:tcPr>
          <w:p w14:paraId="015CE131"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Alarm</w:t>
            </w:r>
          </w:p>
        </w:tc>
        <w:tc>
          <w:tcPr>
            <w:tcW w:w="760" w:type="dxa"/>
          </w:tcPr>
          <w:p w14:paraId="6337BB3D"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7E4F8BC2" w14:textId="77777777" w:rsidR="003E4955" w:rsidRPr="004F3B7B" w:rsidRDefault="003E4955" w:rsidP="003E4955">
            <w:pPr>
              <w:rPr>
                <w:rFonts w:ascii="Arial Narrow" w:hAnsi="Arial Narrow"/>
              </w:rPr>
            </w:pPr>
          </w:p>
        </w:tc>
      </w:tr>
      <w:tr w:rsidR="00C259AD" w:rsidRPr="000C798A" w14:paraId="610F2C73" w14:textId="77777777" w:rsidTr="00F73F4B">
        <w:tc>
          <w:tcPr>
            <w:tcW w:w="8268" w:type="dxa"/>
            <w:gridSpan w:val="3"/>
          </w:tcPr>
          <w:p w14:paraId="0367C415" w14:textId="1BED4D7A" w:rsidR="00C259AD" w:rsidRPr="00DD55C4" w:rsidRDefault="00C259AD" w:rsidP="003E4955">
            <w:pPr>
              <w:tabs>
                <w:tab w:val="left" w:pos="458"/>
                <w:tab w:val="left" w:pos="2880"/>
                <w:tab w:val="left" w:pos="4500"/>
              </w:tabs>
              <w:rPr>
                <w:rFonts w:ascii="Arial Narrow" w:hAnsi="Arial Narrow"/>
              </w:rPr>
            </w:pPr>
            <w:r w:rsidRPr="00DD55C4">
              <w:rPr>
                <w:rFonts w:ascii="Arial Narrow" w:hAnsi="Arial Narrow"/>
              </w:rPr>
              <w:t xml:space="preserve">Adaptívny </w:t>
            </w:r>
            <w:proofErr w:type="spellStart"/>
            <w:r w:rsidRPr="00DD55C4">
              <w:rPr>
                <w:rFonts w:ascii="Arial Narrow" w:hAnsi="Arial Narrow"/>
              </w:rPr>
              <w:t>tempomat</w:t>
            </w:r>
            <w:proofErr w:type="spellEnd"/>
            <w:r w:rsidRPr="00DD55C4">
              <w:rPr>
                <w:rFonts w:ascii="Arial Narrow" w:hAnsi="Arial Narrow"/>
              </w:rPr>
              <w:t xml:space="preserve"> s obmedzovačom rýchlosti do 210km/h</w:t>
            </w:r>
          </w:p>
        </w:tc>
        <w:tc>
          <w:tcPr>
            <w:tcW w:w="760" w:type="dxa"/>
          </w:tcPr>
          <w:p w14:paraId="3EDA13B3" w14:textId="4BC6404C" w:rsidR="00C259AD" w:rsidRPr="004F3B7B" w:rsidRDefault="00C259AD" w:rsidP="003E4955">
            <w:pPr>
              <w:rPr>
                <w:rFonts w:ascii="Arial Narrow" w:hAnsi="Arial Narrow"/>
              </w:rPr>
            </w:pPr>
            <w:r w:rsidRPr="004F3B7B">
              <w:rPr>
                <w:rFonts w:ascii="Arial Narrow" w:hAnsi="Arial Narrow"/>
              </w:rPr>
              <w:t>áno</w:t>
            </w:r>
          </w:p>
        </w:tc>
        <w:tc>
          <w:tcPr>
            <w:tcW w:w="4966" w:type="dxa"/>
          </w:tcPr>
          <w:p w14:paraId="4F328B19" w14:textId="77777777" w:rsidR="00C259AD" w:rsidRPr="004F3B7B" w:rsidRDefault="00C259AD" w:rsidP="003E4955">
            <w:pPr>
              <w:rPr>
                <w:rFonts w:ascii="Arial Narrow" w:hAnsi="Arial Narrow"/>
              </w:rPr>
            </w:pPr>
          </w:p>
        </w:tc>
      </w:tr>
      <w:tr w:rsidR="003E4955" w:rsidRPr="000C798A" w14:paraId="0B92E525" w14:textId="0F8AED2E" w:rsidTr="00F73F4B">
        <w:tc>
          <w:tcPr>
            <w:tcW w:w="8268" w:type="dxa"/>
            <w:gridSpan w:val="3"/>
          </w:tcPr>
          <w:p w14:paraId="3592DDEE" w14:textId="551C7879"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Kožené sedadlá</w:t>
            </w:r>
            <w:r w:rsidR="0014547C">
              <w:rPr>
                <w:rFonts w:ascii="Arial Narrow" w:hAnsi="Arial Narrow"/>
              </w:rPr>
              <w:t xml:space="preserve"> / sedadlá z umelej kože</w:t>
            </w:r>
          </w:p>
        </w:tc>
        <w:tc>
          <w:tcPr>
            <w:tcW w:w="760" w:type="dxa"/>
          </w:tcPr>
          <w:p w14:paraId="5E58B133"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5FB9B2D5" w14:textId="77777777" w:rsidR="003E4955" w:rsidRPr="004F3B7B" w:rsidRDefault="003E4955" w:rsidP="003E4955">
            <w:pPr>
              <w:rPr>
                <w:rFonts w:ascii="Arial Narrow" w:hAnsi="Arial Narrow"/>
              </w:rPr>
            </w:pPr>
          </w:p>
        </w:tc>
      </w:tr>
      <w:tr w:rsidR="000E07D6" w:rsidRPr="000C798A" w14:paraId="4C089BFA" w14:textId="77777777" w:rsidTr="00F73F4B">
        <w:tc>
          <w:tcPr>
            <w:tcW w:w="8268" w:type="dxa"/>
            <w:gridSpan w:val="3"/>
          </w:tcPr>
          <w:p w14:paraId="416E56AD" w14:textId="1038A6B2" w:rsidR="000E07D6" w:rsidRPr="00DD55C4" w:rsidRDefault="000E07D6" w:rsidP="003E4955">
            <w:pPr>
              <w:tabs>
                <w:tab w:val="left" w:pos="458"/>
                <w:tab w:val="left" w:pos="2880"/>
                <w:tab w:val="left" w:pos="4500"/>
              </w:tabs>
              <w:rPr>
                <w:rFonts w:ascii="Arial Narrow" w:hAnsi="Arial Narrow"/>
              </w:rPr>
            </w:pPr>
            <w:r w:rsidRPr="00DD55C4">
              <w:rPr>
                <w:rFonts w:ascii="Arial Narrow" w:hAnsi="Arial Narrow"/>
              </w:rPr>
              <w:t>Panoramatické strešné okno</w:t>
            </w:r>
          </w:p>
        </w:tc>
        <w:tc>
          <w:tcPr>
            <w:tcW w:w="760" w:type="dxa"/>
          </w:tcPr>
          <w:p w14:paraId="40FFF7B9" w14:textId="0973F5E9" w:rsidR="000E07D6" w:rsidRPr="004F3B7B" w:rsidRDefault="000E07D6" w:rsidP="003E4955">
            <w:pPr>
              <w:rPr>
                <w:rFonts w:ascii="Arial Narrow" w:hAnsi="Arial Narrow"/>
              </w:rPr>
            </w:pPr>
            <w:r>
              <w:rPr>
                <w:rFonts w:ascii="Arial Narrow" w:hAnsi="Arial Narrow"/>
              </w:rPr>
              <w:t>áno</w:t>
            </w:r>
          </w:p>
        </w:tc>
        <w:tc>
          <w:tcPr>
            <w:tcW w:w="4966" w:type="dxa"/>
          </w:tcPr>
          <w:p w14:paraId="36CF5BFC" w14:textId="77777777" w:rsidR="000E07D6" w:rsidRPr="004F3B7B" w:rsidRDefault="000E07D6" w:rsidP="003E4955">
            <w:pPr>
              <w:rPr>
                <w:rFonts w:ascii="Arial Narrow" w:hAnsi="Arial Narrow"/>
              </w:rPr>
            </w:pPr>
          </w:p>
        </w:tc>
      </w:tr>
      <w:tr w:rsidR="003E4955" w:rsidRPr="000C798A" w14:paraId="4FFFFC5A" w14:textId="43D33A05" w:rsidTr="00F73F4B">
        <w:tc>
          <w:tcPr>
            <w:tcW w:w="8268" w:type="dxa"/>
            <w:gridSpan w:val="3"/>
          </w:tcPr>
          <w:p w14:paraId="3820AA57"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Disky kolies z ľahkých zliatin</w:t>
            </w:r>
          </w:p>
        </w:tc>
        <w:tc>
          <w:tcPr>
            <w:tcW w:w="760" w:type="dxa"/>
          </w:tcPr>
          <w:p w14:paraId="5833A2F9"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1965B613" w14:textId="77777777" w:rsidR="003E4955" w:rsidRPr="004F3B7B" w:rsidRDefault="003E4955" w:rsidP="003E4955">
            <w:pPr>
              <w:rPr>
                <w:rFonts w:ascii="Arial Narrow" w:hAnsi="Arial Narrow"/>
              </w:rPr>
            </w:pPr>
          </w:p>
        </w:tc>
      </w:tr>
      <w:tr w:rsidR="003E4955" w:rsidRPr="000C798A" w14:paraId="26937B98" w14:textId="6E06ABB9" w:rsidTr="00F73F4B">
        <w:tc>
          <w:tcPr>
            <w:tcW w:w="8268" w:type="dxa"/>
            <w:gridSpan w:val="3"/>
          </w:tcPr>
          <w:p w14:paraId="2A80F6FE"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Akustický parkovací systém (parkovacie senzory vzadu)</w:t>
            </w:r>
          </w:p>
        </w:tc>
        <w:tc>
          <w:tcPr>
            <w:tcW w:w="760" w:type="dxa"/>
          </w:tcPr>
          <w:p w14:paraId="30903023"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10F6DA96" w14:textId="77777777" w:rsidR="003E4955" w:rsidRPr="004F3B7B" w:rsidRDefault="003E4955" w:rsidP="003E4955">
            <w:pPr>
              <w:rPr>
                <w:rFonts w:ascii="Arial Narrow" w:hAnsi="Arial Narrow"/>
              </w:rPr>
            </w:pPr>
          </w:p>
        </w:tc>
      </w:tr>
      <w:tr w:rsidR="003E4955" w:rsidRPr="000C798A" w14:paraId="5435A34C" w14:textId="692C6210" w:rsidTr="00F73F4B">
        <w:tc>
          <w:tcPr>
            <w:tcW w:w="8268" w:type="dxa"/>
            <w:gridSpan w:val="3"/>
          </w:tcPr>
          <w:p w14:paraId="02F937A3"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Akustický parkovací systém (parkovacie senzory vpredu)</w:t>
            </w:r>
          </w:p>
        </w:tc>
        <w:tc>
          <w:tcPr>
            <w:tcW w:w="760" w:type="dxa"/>
          </w:tcPr>
          <w:p w14:paraId="2DD80B48"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66BAFB24" w14:textId="77777777" w:rsidR="003E4955" w:rsidRPr="004F3B7B" w:rsidRDefault="003E4955" w:rsidP="003E4955">
            <w:pPr>
              <w:rPr>
                <w:rFonts w:ascii="Arial Narrow" w:hAnsi="Arial Narrow"/>
              </w:rPr>
            </w:pPr>
          </w:p>
        </w:tc>
      </w:tr>
      <w:tr w:rsidR="003E4955" w:rsidRPr="000C798A" w14:paraId="7A5FDFD2" w14:textId="2E419388" w:rsidTr="00F73F4B">
        <w:tc>
          <w:tcPr>
            <w:tcW w:w="8268" w:type="dxa"/>
            <w:gridSpan w:val="3"/>
          </w:tcPr>
          <w:p w14:paraId="28C678CC" w14:textId="77777777" w:rsidR="003E4955" w:rsidRPr="00DD55C4" w:rsidRDefault="003E4955" w:rsidP="003E4955">
            <w:pPr>
              <w:tabs>
                <w:tab w:val="left" w:pos="458"/>
                <w:tab w:val="left" w:pos="2880"/>
                <w:tab w:val="left" w:pos="4500"/>
              </w:tabs>
              <w:rPr>
                <w:rFonts w:ascii="Arial Narrow" w:hAnsi="Arial Narrow"/>
              </w:rPr>
            </w:pPr>
            <w:proofErr w:type="spellStart"/>
            <w:r w:rsidRPr="00DD55C4">
              <w:rPr>
                <w:rFonts w:ascii="Arial Narrow" w:hAnsi="Arial Narrow"/>
              </w:rPr>
              <w:t>Cúvacia</w:t>
            </w:r>
            <w:proofErr w:type="spellEnd"/>
            <w:r w:rsidRPr="00DD55C4">
              <w:rPr>
                <w:rFonts w:ascii="Arial Narrow" w:hAnsi="Arial Narrow"/>
              </w:rPr>
              <w:t xml:space="preserve"> kamera</w:t>
            </w:r>
          </w:p>
        </w:tc>
        <w:tc>
          <w:tcPr>
            <w:tcW w:w="760" w:type="dxa"/>
          </w:tcPr>
          <w:p w14:paraId="6114E9F2"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24C5A120" w14:textId="77777777" w:rsidR="003E4955" w:rsidRPr="004F3B7B" w:rsidRDefault="003E4955" w:rsidP="003E4955">
            <w:pPr>
              <w:rPr>
                <w:rFonts w:ascii="Arial Narrow" w:hAnsi="Arial Narrow"/>
              </w:rPr>
            </w:pPr>
          </w:p>
        </w:tc>
      </w:tr>
      <w:tr w:rsidR="003E4955" w:rsidRPr="000C798A" w14:paraId="21CF5597" w14:textId="713EEBC9" w:rsidTr="00F73F4B">
        <w:tc>
          <w:tcPr>
            <w:tcW w:w="8268" w:type="dxa"/>
            <w:gridSpan w:val="3"/>
          </w:tcPr>
          <w:p w14:paraId="0EF35238" w14:textId="77777777" w:rsidR="003E4955" w:rsidRPr="00DD55C4" w:rsidRDefault="003E4955" w:rsidP="003E4955">
            <w:pPr>
              <w:tabs>
                <w:tab w:val="left" w:pos="458"/>
                <w:tab w:val="left" w:pos="2880"/>
                <w:tab w:val="left" w:pos="4500"/>
              </w:tabs>
              <w:rPr>
                <w:rFonts w:ascii="Arial Narrow" w:hAnsi="Arial Narrow"/>
              </w:rPr>
            </w:pPr>
            <w:r w:rsidRPr="00DD55C4">
              <w:rPr>
                <w:rFonts w:ascii="Arial Narrow" w:hAnsi="Arial Narrow"/>
              </w:rPr>
              <w:t>Ťažné zariadenie s montážou</w:t>
            </w:r>
          </w:p>
        </w:tc>
        <w:tc>
          <w:tcPr>
            <w:tcW w:w="760" w:type="dxa"/>
          </w:tcPr>
          <w:p w14:paraId="27A5E1AC"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15E87EAD" w14:textId="77777777" w:rsidR="003E4955" w:rsidRPr="004F3B7B" w:rsidRDefault="003E4955" w:rsidP="003E4955">
            <w:pPr>
              <w:rPr>
                <w:rFonts w:ascii="Arial Narrow" w:hAnsi="Arial Narrow"/>
              </w:rPr>
            </w:pPr>
          </w:p>
        </w:tc>
      </w:tr>
      <w:tr w:rsidR="00B37027" w:rsidRPr="000C798A" w14:paraId="5A12ACF3" w14:textId="77777777" w:rsidTr="00F73F4B">
        <w:tc>
          <w:tcPr>
            <w:tcW w:w="8268" w:type="dxa"/>
            <w:gridSpan w:val="3"/>
          </w:tcPr>
          <w:p w14:paraId="456D21AA" w14:textId="1CACB713" w:rsidR="00B37027" w:rsidRPr="00DD55C4" w:rsidRDefault="00B37027" w:rsidP="003E4955">
            <w:pPr>
              <w:tabs>
                <w:tab w:val="left" w:pos="458"/>
                <w:tab w:val="left" w:pos="2880"/>
                <w:tab w:val="left" w:pos="4500"/>
              </w:tabs>
              <w:rPr>
                <w:rFonts w:ascii="Arial Narrow" w:hAnsi="Arial Narrow"/>
              </w:rPr>
            </w:pPr>
            <w:r w:rsidRPr="00DD55C4">
              <w:rPr>
                <w:rFonts w:ascii="Arial Narrow" w:hAnsi="Arial Narrow"/>
              </w:rPr>
              <w:t xml:space="preserve">Stmavené sklá </w:t>
            </w:r>
            <w:proofErr w:type="spellStart"/>
            <w:r w:rsidR="00683C10" w:rsidRPr="00DD55C4">
              <w:rPr>
                <w:rFonts w:ascii="Arial Narrow" w:hAnsi="Arial Narrow"/>
              </w:rPr>
              <w:t>b</w:t>
            </w:r>
            <w:r w:rsidRPr="00DD55C4">
              <w:rPr>
                <w:rFonts w:ascii="Arial Narrow" w:hAnsi="Arial Narrow"/>
              </w:rPr>
              <w:t>lack-</w:t>
            </w:r>
            <w:r w:rsidR="00683C10" w:rsidRPr="00DD55C4">
              <w:rPr>
                <w:rFonts w:ascii="Arial Narrow" w:hAnsi="Arial Narrow"/>
              </w:rPr>
              <w:t>o</w:t>
            </w:r>
            <w:r w:rsidRPr="00DD55C4">
              <w:rPr>
                <w:rFonts w:ascii="Arial Narrow" w:hAnsi="Arial Narrow"/>
              </w:rPr>
              <w:t>ut</w:t>
            </w:r>
            <w:proofErr w:type="spellEnd"/>
          </w:p>
        </w:tc>
        <w:tc>
          <w:tcPr>
            <w:tcW w:w="760" w:type="dxa"/>
          </w:tcPr>
          <w:p w14:paraId="06B144FD" w14:textId="438455AF" w:rsidR="00B37027" w:rsidRPr="004F3B7B" w:rsidRDefault="00B37027" w:rsidP="003E4955">
            <w:pPr>
              <w:rPr>
                <w:rFonts w:ascii="Arial Narrow" w:hAnsi="Arial Narrow"/>
              </w:rPr>
            </w:pPr>
            <w:r>
              <w:rPr>
                <w:rFonts w:ascii="Arial Narrow" w:hAnsi="Arial Narrow"/>
              </w:rPr>
              <w:t>áno</w:t>
            </w:r>
          </w:p>
        </w:tc>
        <w:tc>
          <w:tcPr>
            <w:tcW w:w="4966" w:type="dxa"/>
          </w:tcPr>
          <w:p w14:paraId="59B0434C" w14:textId="77777777" w:rsidR="00B37027" w:rsidRPr="004F3B7B" w:rsidRDefault="00B37027" w:rsidP="003E4955">
            <w:pPr>
              <w:rPr>
                <w:rFonts w:ascii="Arial Narrow" w:hAnsi="Arial Narrow"/>
              </w:rPr>
            </w:pPr>
          </w:p>
        </w:tc>
      </w:tr>
      <w:tr w:rsidR="003E4955" w:rsidRPr="000C798A" w14:paraId="43038613" w14:textId="1D5F85D3" w:rsidTr="00F73F4B">
        <w:tc>
          <w:tcPr>
            <w:tcW w:w="8268" w:type="dxa"/>
            <w:gridSpan w:val="3"/>
          </w:tcPr>
          <w:p w14:paraId="79801BA9" w14:textId="1D5C0F81" w:rsidR="003E4955" w:rsidRPr="004F3B7B" w:rsidRDefault="0014547C" w:rsidP="003E4955">
            <w:pPr>
              <w:tabs>
                <w:tab w:val="left" w:pos="458"/>
                <w:tab w:val="left" w:pos="2880"/>
                <w:tab w:val="left" w:pos="4500"/>
              </w:tabs>
              <w:rPr>
                <w:rFonts w:ascii="Arial Narrow" w:hAnsi="Arial Narrow"/>
              </w:rPr>
            </w:pPr>
            <w:r>
              <w:rPr>
                <w:rFonts w:ascii="Arial Narrow" w:hAnsi="Arial Narrow"/>
              </w:rPr>
              <w:t>Hmlové svetlá s </w:t>
            </w:r>
            <w:proofErr w:type="spellStart"/>
            <w:r>
              <w:rPr>
                <w:rFonts w:ascii="Arial Narrow" w:hAnsi="Arial Narrow"/>
              </w:rPr>
              <w:t>prisvecovaním</w:t>
            </w:r>
            <w:proofErr w:type="spellEnd"/>
            <w:r>
              <w:rPr>
                <w:rFonts w:ascii="Arial Narrow" w:hAnsi="Arial Narrow"/>
              </w:rPr>
              <w:t xml:space="preserve"> do zákrut</w:t>
            </w:r>
          </w:p>
        </w:tc>
        <w:tc>
          <w:tcPr>
            <w:tcW w:w="760" w:type="dxa"/>
          </w:tcPr>
          <w:p w14:paraId="42B208AC"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749DA6A6" w14:textId="77777777" w:rsidR="003E4955" w:rsidRPr="004F3B7B" w:rsidRDefault="003E4955" w:rsidP="003E4955">
            <w:pPr>
              <w:rPr>
                <w:rFonts w:ascii="Arial Narrow" w:hAnsi="Arial Narrow"/>
              </w:rPr>
            </w:pPr>
          </w:p>
        </w:tc>
      </w:tr>
      <w:tr w:rsidR="0014547C" w:rsidRPr="000C798A" w14:paraId="3C568DA3" w14:textId="77777777" w:rsidTr="00F73F4B">
        <w:tc>
          <w:tcPr>
            <w:tcW w:w="8268" w:type="dxa"/>
            <w:gridSpan w:val="3"/>
          </w:tcPr>
          <w:p w14:paraId="189F2250" w14:textId="757B01EA" w:rsidR="0014547C" w:rsidRDefault="0014547C" w:rsidP="003E4955">
            <w:pPr>
              <w:tabs>
                <w:tab w:val="left" w:pos="458"/>
                <w:tab w:val="left" w:pos="2880"/>
                <w:tab w:val="left" w:pos="4500"/>
              </w:tabs>
              <w:rPr>
                <w:rFonts w:ascii="Arial Narrow" w:hAnsi="Arial Narrow"/>
              </w:rPr>
            </w:pPr>
            <w:r>
              <w:rPr>
                <w:rFonts w:ascii="Arial Narrow" w:hAnsi="Arial Narrow"/>
              </w:rPr>
              <w:t xml:space="preserve">Systém </w:t>
            </w:r>
            <w:proofErr w:type="spellStart"/>
            <w:r>
              <w:rPr>
                <w:rFonts w:ascii="Arial Narrow" w:hAnsi="Arial Narrow"/>
              </w:rPr>
              <w:t>bezkľúčového</w:t>
            </w:r>
            <w:proofErr w:type="spellEnd"/>
            <w:r>
              <w:rPr>
                <w:rFonts w:ascii="Arial Narrow" w:hAnsi="Arial Narrow"/>
              </w:rPr>
              <w:t xml:space="preserve"> odomykania a zamykania vozidla + štartovania motora</w:t>
            </w:r>
          </w:p>
        </w:tc>
        <w:tc>
          <w:tcPr>
            <w:tcW w:w="760" w:type="dxa"/>
          </w:tcPr>
          <w:p w14:paraId="2BF4127B" w14:textId="694F1B4C" w:rsidR="0014547C" w:rsidRPr="004F3B7B" w:rsidRDefault="0014547C" w:rsidP="003E4955">
            <w:pPr>
              <w:rPr>
                <w:rFonts w:ascii="Arial Narrow" w:hAnsi="Arial Narrow"/>
              </w:rPr>
            </w:pPr>
            <w:r>
              <w:rPr>
                <w:rFonts w:ascii="Arial Narrow" w:hAnsi="Arial Narrow"/>
              </w:rPr>
              <w:t>áno</w:t>
            </w:r>
          </w:p>
        </w:tc>
        <w:tc>
          <w:tcPr>
            <w:tcW w:w="4966" w:type="dxa"/>
          </w:tcPr>
          <w:p w14:paraId="4D75D418" w14:textId="77777777" w:rsidR="0014547C" w:rsidRPr="004F3B7B" w:rsidRDefault="0014547C" w:rsidP="003E4955">
            <w:pPr>
              <w:rPr>
                <w:rFonts w:ascii="Arial Narrow" w:hAnsi="Arial Narrow"/>
              </w:rPr>
            </w:pPr>
          </w:p>
        </w:tc>
      </w:tr>
      <w:tr w:rsidR="003E4955" w:rsidRPr="000C798A" w14:paraId="45375737" w14:textId="5F0F1495" w:rsidTr="00F73F4B">
        <w:tc>
          <w:tcPr>
            <w:tcW w:w="8268" w:type="dxa"/>
            <w:gridSpan w:val="3"/>
          </w:tcPr>
          <w:p w14:paraId="793B6DB3" w14:textId="0DC7ABA5" w:rsidR="003E4955" w:rsidRPr="004F3B7B" w:rsidRDefault="003E4955" w:rsidP="003E4955">
            <w:pPr>
              <w:tabs>
                <w:tab w:val="left" w:pos="458"/>
                <w:tab w:val="left" w:pos="2880"/>
                <w:tab w:val="left" w:pos="4500"/>
              </w:tabs>
              <w:rPr>
                <w:rFonts w:ascii="Arial Narrow" w:hAnsi="Arial Narrow"/>
              </w:rPr>
            </w:pPr>
            <w:r w:rsidRPr="004F3B7B">
              <w:rPr>
                <w:rFonts w:ascii="Arial Narrow" w:hAnsi="Arial Narrow"/>
              </w:rPr>
              <w:t>Systém núdzového brzdenia</w:t>
            </w:r>
          </w:p>
        </w:tc>
        <w:tc>
          <w:tcPr>
            <w:tcW w:w="760" w:type="dxa"/>
          </w:tcPr>
          <w:p w14:paraId="77EC7452" w14:textId="77777777" w:rsidR="003E4955" w:rsidRPr="004F3B7B" w:rsidRDefault="003E4955" w:rsidP="003E4955">
            <w:pPr>
              <w:rPr>
                <w:rFonts w:ascii="Arial Narrow" w:hAnsi="Arial Narrow"/>
              </w:rPr>
            </w:pPr>
            <w:r w:rsidRPr="004F3B7B">
              <w:rPr>
                <w:rFonts w:ascii="Arial Narrow" w:hAnsi="Arial Narrow"/>
              </w:rPr>
              <w:t>áno</w:t>
            </w:r>
          </w:p>
        </w:tc>
        <w:tc>
          <w:tcPr>
            <w:tcW w:w="4966" w:type="dxa"/>
          </w:tcPr>
          <w:p w14:paraId="60956FB8" w14:textId="77777777" w:rsidR="003E4955" w:rsidRPr="004F3B7B" w:rsidRDefault="003E4955" w:rsidP="003E4955">
            <w:pPr>
              <w:rPr>
                <w:rFonts w:ascii="Arial Narrow" w:hAnsi="Arial Narrow"/>
              </w:rPr>
            </w:pPr>
          </w:p>
        </w:tc>
      </w:tr>
      <w:tr w:rsidR="0014547C" w:rsidRPr="000C798A" w14:paraId="1178927C" w14:textId="77777777" w:rsidTr="00F73F4B">
        <w:tc>
          <w:tcPr>
            <w:tcW w:w="8268" w:type="dxa"/>
            <w:gridSpan w:val="3"/>
          </w:tcPr>
          <w:p w14:paraId="6F6FDCFD" w14:textId="2E7748CA" w:rsidR="0014547C" w:rsidRPr="004F3B7B" w:rsidRDefault="0014547C" w:rsidP="003E4955">
            <w:pPr>
              <w:tabs>
                <w:tab w:val="left" w:pos="458"/>
                <w:tab w:val="left" w:pos="2880"/>
                <w:tab w:val="left" w:pos="4500"/>
              </w:tabs>
              <w:rPr>
                <w:rFonts w:ascii="Arial Narrow" w:hAnsi="Arial Narrow"/>
              </w:rPr>
            </w:pPr>
            <w:r>
              <w:rPr>
                <w:rFonts w:ascii="Arial Narrow" w:hAnsi="Arial Narrow"/>
              </w:rPr>
              <w:t>Systém rozpoznania únavy vodiča</w:t>
            </w:r>
          </w:p>
        </w:tc>
        <w:tc>
          <w:tcPr>
            <w:tcW w:w="760" w:type="dxa"/>
          </w:tcPr>
          <w:p w14:paraId="317DB944" w14:textId="14E575BB" w:rsidR="0014547C" w:rsidRPr="004F3B7B" w:rsidRDefault="00FE200B" w:rsidP="003E4955">
            <w:pPr>
              <w:rPr>
                <w:rFonts w:ascii="Arial Narrow" w:hAnsi="Arial Narrow"/>
              </w:rPr>
            </w:pPr>
            <w:r w:rsidRPr="004F3B7B">
              <w:rPr>
                <w:rFonts w:ascii="Arial Narrow" w:hAnsi="Arial Narrow"/>
              </w:rPr>
              <w:t>áno</w:t>
            </w:r>
          </w:p>
        </w:tc>
        <w:tc>
          <w:tcPr>
            <w:tcW w:w="4966" w:type="dxa"/>
          </w:tcPr>
          <w:p w14:paraId="3F393A26" w14:textId="77777777" w:rsidR="0014547C" w:rsidRPr="004F3B7B" w:rsidRDefault="0014547C" w:rsidP="003E4955">
            <w:pPr>
              <w:rPr>
                <w:rFonts w:ascii="Arial Narrow" w:hAnsi="Arial Narrow"/>
              </w:rPr>
            </w:pPr>
          </w:p>
        </w:tc>
      </w:tr>
      <w:tr w:rsidR="0014547C" w:rsidRPr="000C798A" w14:paraId="40BBCB7A" w14:textId="77777777" w:rsidTr="00F73F4B">
        <w:tc>
          <w:tcPr>
            <w:tcW w:w="8268" w:type="dxa"/>
            <w:gridSpan w:val="3"/>
          </w:tcPr>
          <w:p w14:paraId="70A5A1F1" w14:textId="3048C64A" w:rsidR="0014547C" w:rsidRDefault="00FE200B" w:rsidP="003E4955">
            <w:pPr>
              <w:tabs>
                <w:tab w:val="left" w:pos="458"/>
                <w:tab w:val="left" w:pos="2880"/>
                <w:tab w:val="left" w:pos="4500"/>
              </w:tabs>
              <w:rPr>
                <w:rFonts w:ascii="Arial Narrow" w:hAnsi="Arial Narrow"/>
              </w:rPr>
            </w:pPr>
            <w:r>
              <w:rPr>
                <w:rFonts w:ascii="Arial Narrow" w:hAnsi="Arial Narrow"/>
              </w:rPr>
              <w:t>Proaktívna ochrana cestujúcich</w:t>
            </w:r>
          </w:p>
        </w:tc>
        <w:tc>
          <w:tcPr>
            <w:tcW w:w="760" w:type="dxa"/>
          </w:tcPr>
          <w:p w14:paraId="1D428626" w14:textId="41E250E3" w:rsidR="0014547C" w:rsidRPr="004F3B7B" w:rsidRDefault="00FE200B" w:rsidP="003E4955">
            <w:pPr>
              <w:rPr>
                <w:rFonts w:ascii="Arial Narrow" w:hAnsi="Arial Narrow"/>
              </w:rPr>
            </w:pPr>
            <w:r w:rsidRPr="004F3B7B">
              <w:rPr>
                <w:rFonts w:ascii="Arial Narrow" w:hAnsi="Arial Narrow"/>
              </w:rPr>
              <w:t>áno</w:t>
            </w:r>
          </w:p>
        </w:tc>
        <w:tc>
          <w:tcPr>
            <w:tcW w:w="4966" w:type="dxa"/>
          </w:tcPr>
          <w:p w14:paraId="1C21335A" w14:textId="77777777" w:rsidR="0014547C" w:rsidRPr="004F3B7B" w:rsidRDefault="0014547C" w:rsidP="003E4955">
            <w:pPr>
              <w:rPr>
                <w:rFonts w:ascii="Arial Narrow" w:hAnsi="Arial Narrow"/>
              </w:rPr>
            </w:pPr>
          </w:p>
        </w:tc>
      </w:tr>
      <w:tr w:rsidR="003E4955" w:rsidRPr="000C798A" w14:paraId="2D75906A" w14:textId="5FEBCCA5" w:rsidTr="00F73F4B">
        <w:tc>
          <w:tcPr>
            <w:tcW w:w="9028" w:type="dxa"/>
            <w:gridSpan w:val="4"/>
            <w:shd w:val="clear" w:color="auto" w:fill="D9D9D9" w:themeFill="background1" w:themeFillShade="D9"/>
          </w:tcPr>
          <w:p w14:paraId="7719A255" w14:textId="77777777" w:rsidR="003E4955" w:rsidRDefault="003E4955" w:rsidP="003E4955">
            <w:pPr>
              <w:rPr>
                <w:rFonts w:ascii="Arial Narrow" w:hAnsi="Arial Narrow"/>
              </w:rPr>
            </w:pPr>
          </w:p>
        </w:tc>
        <w:tc>
          <w:tcPr>
            <w:tcW w:w="4966" w:type="dxa"/>
            <w:shd w:val="clear" w:color="auto" w:fill="D9D9D9" w:themeFill="background1" w:themeFillShade="D9"/>
          </w:tcPr>
          <w:p w14:paraId="7416B7DF" w14:textId="77777777" w:rsidR="003E4955" w:rsidRDefault="003E4955" w:rsidP="003E4955">
            <w:pPr>
              <w:rPr>
                <w:rFonts w:ascii="Arial Narrow" w:hAnsi="Arial Narrow"/>
              </w:rPr>
            </w:pPr>
          </w:p>
        </w:tc>
      </w:tr>
      <w:tr w:rsidR="003E4955" w:rsidRPr="000C798A" w14:paraId="22E89CD6" w14:textId="2698CF5D" w:rsidTr="00F73F4B">
        <w:tc>
          <w:tcPr>
            <w:tcW w:w="9028" w:type="dxa"/>
            <w:gridSpan w:val="4"/>
          </w:tcPr>
          <w:p w14:paraId="1231FDF7" w14:textId="77777777" w:rsidR="003E4955" w:rsidRPr="00D92012" w:rsidRDefault="003E4955" w:rsidP="003E4955">
            <w:pPr>
              <w:rPr>
                <w:rFonts w:ascii="Arial Narrow" w:hAnsi="Arial Narrow"/>
                <w:b/>
              </w:rPr>
            </w:pPr>
            <w:r w:rsidRPr="00D92012">
              <w:rPr>
                <w:rFonts w:ascii="Arial Narrow" w:hAnsi="Arial Narrow"/>
                <w:b/>
              </w:rPr>
              <w:t>Záručný servis</w:t>
            </w:r>
          </w:p>
        </w:tc>
        <w:tc>
          <w:tcPr>
            <w:tcW w:w="4966" w:type="dxa"/>
          </w:tcPr>
          <w:p w14:paraId="4F57E53F" w14:textId="77777777" w:rsidR="003E4955" w:rsidRPr="00D92012" w:rsidRDefault="003E4955" w:rsidP="003E4955">
            <w:pPr>
              <w:rPr>
                <w:rFonts w:ascii="Arial Narrow" w:hAnsi="Arial Narrow"/>
                <w:b/>
              </w:rPr>
            </w:pPr>
          </w:p>
        </w:tc>
      </w:tr>
      <w:tr w:rsidR="003E4955" w:rsidRPr="000C798A" w14:paraId="3526AB83" w14:textId="7A028025" w:rsidTr="00F73F4B">
        <w:tc>
          <w:tcPr>
            <w:tcW w:w="8268" w:type="dxa"/>
            <w:gridSpan w:val="3"/>
          </w:tcPr>
          <w:p w14:paraId="50D588BF" w14:textId="77777777" w:rsidR="003E4955" w:rsidRDefault="003E4955" w:rsidP="003E4955">
            <w:pPr>
              <w:tabs>
                <w:tab w:val="left" w:pos="458"/>
                <w:tab w:val="left" w:pos="2880"/>
                <w:tab w:val="left" w:pos="4500"/>
              </w:tabs>
              <w:rPr>
                <w:rFonts w:ascii="Arial Narrow" w:hAnsi="Arial Narrow"/>
              </w:rPr>
            </w:pPr>
            <w:r>
              <w:rPr>
                <w:rFonts w:ascii="Arial Narrow" w:hAnsi="Arial Narrow"/>
              </w:rPr>
              <w:t>Predpredajný servis zabezpečí uchádzač vo svojich servisných strediskách</w:t>
            </w:r>
          </w:p>
        </w:tc>
        <w:tc>
          <w:tcPr>
            <w:tcW w:w="760" w:type="dxa"/>
          </w:tcPr>
          <w:p w14:paraId="2AEBDA69" w14:textId="77777777" w:rsidR="003E4955" w:rsidRDefault="003E4955" w:rsidP="003E4955">
            <w:pPr>
              <w:rPr>
                <w:rFonts w:ascii="Arial Narrow" w:hAnsi="Arial Narrow"/>
              </w:rPr>
            </w:pPr>
            <w:r>
              <w:rPr>
                <w:rFonts w:ascii="Arial Narrow" w:hAnsi="Arial Narrow"/>
              </w:rPr>
              <w:t>áno</w:t>
            </w:r>
          </w:p>
        </w:tc>
        <w:tc>
          <w:tcPr>
            <w:tcW w:w="4966" w:type="dxa"/>
          </w:tcPr>
          <w:p w14:paraId="4CFAF89D" w14:textId="77777777" w:rsidR="003E4955" w:rsidRDefault="003E4955" w:rsidP="003E4955">
            <w:pPr>
              <w:rPr>
                <w:rFonts w:ascii="Arial Narrow" w:hAnsi="Arial Narrow"/>
              </w:rPr>
            </w:pPr>
          </w:p>
        </w:tc>
      </w:tr>
      <w:tr w:rsidR="003E4955" w:rsidRPr="000C798A" w14:paraId="6B98F678" w14:textId="53206B89" w:rsidTr="00F73F4B">
        <w:tc>
          <w:tcPr>
            <w:tcW w:w="8268" w:type="dxa"/>
            <w:gridSpan w:val="3"/>
          </w:tcPr>
          <w:p w14:paraId="278E915D" w14:textId="383C2DA0" w:rsidR="003E4955" w:rsidRDefault="003E4955" w:rsidP="003E4955">
            <w:pPr>
              <w:tabs>
                <w:tab w:val="left" w:pos="458"/>
                <w:tab w:val="left" w:pos="2880"/>
                <w:tab w:val="left" w:pos="4500"/>
              </w:tabs>
              <w:rPr>
                <w:rFonts w:ascii="Arial Narrow" w:hAnsi="Arial Narrow"/>
              </w:rPr>
            </w:pPr>
            <w:r>
              <w:rPr>
                <w:rFonts w:ascii="Arial Narrow" w:hAnsi="Arial Narrow"/>
              </w:rPr>
              <w:t xml:space="preserve">Podmienkou dodávky je garancia vykonávania záručného </w:t>
            </w:r>
            <w:r w:rsidRPr="00320B30">
              <w:rPr>
                <w:rFonts w:ascii="Arial Narrow" w:hAnsi="Arial Narrow"/>
                <w:color w:val="000000" w:themeColor="text1"/>
              </w:rPr>
              <w:t>servisu</w:t>
            </w:r>
          </w:p>
        </w:tc>
        <w:tc>
          <w:tcPr>
            <w:tcW w:w="760" w:type="dxa"/>
          </w:tcPr>
          <w:p w14:paraId="236B6F49" w14:textId="77777777" w:rsidR="003E4955" w:rsidRDefault="003E4955" w:rsidP="003E4955">
            <w:pPr>
              <w:rPr>
                <w:rFonts w:ascii="Arial Narrow" w:hAnsi="Arial Narrow"/>
              </w:rPr>
            </w:pPr>
            <w:r>
              <w:rPr>
                <w:rFonts w:ascii="Arial Narrow" w:hAnsi="Arial Narrow"/>
              </w:rPr>
              <w:t>áno</w:t>
            </w:r>
          </w:p>
        </w:tc>
        <w:tc>
          <w:tcPr>
            <w:tcW w:w="4966" w:type="dxa"/>
          </w:tcPr>
          <w:p w14:paraId="1DCA5212" w14:textId="77777777" w:rsidR="003E4955" w:rsidRDefault="003E4955" w:rsidP="003E4955">
            <w:pPr>
              <w:rPr>
                <w:rFonts w:ascii="Arial Narrow" w:hAnsi="Arial Narrow"/>
              </w:rPr>
            </w:pPr>
          </w:p>
        </w:tc>
      </w:tr>
      <w:tr w:rsidR="003E4955" w:rsidRPr="000C798A" w14:paraId="0AD71458" w14:textId="75BB3435" w:rsidTr="00F73F4B">
        <w:tc>
          <w:tcPr>
            <w:tcW w:w="8268" w:type="dxa"/>
            <w:gridSpan w:val="3"/>
          </w:tcPr>
          <w:p w14:paraId="66344736" w14:textId="28B24B6B" w:rsidR="003E4955" w:rsidRDefault="003E4955" w:rsidP="003E4955">
            <w:pPr>
              <w:tabs>
                <w:tab w:val="left" w:pos="458"/>
                <w:tab w:val="left" w:pos="2880"/>
                <w:tab w:val="left" w:pos="4500"/>
              </w:tabs>
              <w:rPr>
                <w:rFonts w:ascii="Arial Narrow" w:hAnsi="Arial Narrow"/>
              </w:rPr>
            </w:pPr>
            <w:r>
              <w:rPr>
                <w:rFonts w:ascii="Arial Narrow" w:hAnsi="Arial Narrow"/>
              </w:rPr>
              <w:t xml:space="preserve">Uchádzač vo vlastnom návrhu plnenia (uviesť na tomto mieste) uvedie zoznam siete servisných stredísk (vlastných alebo zmluvných partnerov) plošne pokrývajúcich územie Slovenskej republiky, ktoré sú servisným miestom schopným plniť povinnosti vyplývajúce z vykonávania záručného servisu podľa ponuky a za podmienok stanovených výrobcom a uchádzačom, t.j. v rozsahu a spôsobom, ktorý </w:t>
            </w:r>
            <w:r w:rsidR="006C4E53">
              <w:rPr>
                <w:rFonts w:ascii="Arial Narrow" w:hAnsi="Arial Narrow"/>
              </w:rPr>
              <w:t>požaduje</w:t>
            </w:r>
            <w:r>
              <w:rPr>
                <w:rFonts w:ascii="Arial Narrow" w:hAnsi="Arial Narrow"/>
              </w:rPr>
              <w:t xml:space="preserve"> výrobca ponúkaných </w:t>
            </w:r>
            <w:r w:rsidRPr="00616C44">
              <w:rPr>
                <w:rFonts w:ascii="Arial Narrow" w:hAnsi="Arial Narrow"/>
              </w:rPr>
              <w:t>vozidiel a</w:t>
            </w:r>
            <w:r w:rsidR="006C4E53" w:rsidRPr="00616C44">
              <w:rPr>
                <w:rFonts w:ascii="Arial Narrow" w:hAnsi="Arial Narrow"/>
              </w:rPr>
              <w:t xml:space="preserve"> splnením týchto požiadaviek </w:t>
            </w:r>
            <w:r w:rsidRPr="00616C44">
              <w:rPr>
                <w:rFonts w:ascii="Arial Narrow" w:hAnsi="Arial Narrow"/>
              </w:rPr>
              <w:t xml:space="preserve">nedôjde </w:t>
            </w:r>
            <w:r>
              <w:rPr>
                <w:rFonts w:ascii="Arial Narrow" w:hAnsi="Arial Narrow"/>
              </w:rPr>
              <w:t>k obmedzeniu alebo k strate záruky.</w:t>
            </w:r>
          </w:p>
          <w:p w14:paraId="7E9CD8ED" w14:textId="03CBB9ED" w:rsidR="003E4955" w:rsidRDefault="003E4955" w:rsidP="003E4955">
            <w:pPr>
              <w:tabs>
                <w:tab w:val="left" w:pos="458"/>
                <w:tab w:val="left" w:pos="2880"/>
                <w:tab w:val="left" w:pos="4500"/>
              </w:tabs>
              <w:rPr>
                <w:rFonts w:ascii="Arial Narrow" w:hAnsi="Arial Narrow"/>
              </w:rPr>
            </w:pPr>
          </w:p>
        </w:tc>
        <w:tc>
          <w:tcPr>
            <w:tcW w:w="760" w:type="dxa"/>
          </w:tcPr>
          <w:p w14:paraId="623AF508" w14:textId="77777777" w:rsidR="003E4955" w:rsidRDefault="003E4955" w:rsidP="003E4955">
            <w:pPr>
              <w:rPr>
                <w:rFonts w:ascii="Arial Narrow" w:hAnsi="Arial Narrow"/>
              </w:rPr>
            </w:pPr>
            <w:r>
              <w:rPr>
                <w:rFonts w:ascii="Arial Narrow" w:hAnsi="Arial Narrow"/>
              </w:rPr>
              <w:t>áno</w:t>
            </w:r>
          </w:p>
        </w:tc>
        <w:tc>
          <w:tcPr>
            <w:tcW w:w="4966" w:type="dxa"/>
          </w:tcPr>
          <w:p w14:paraId="29CED3E2" w14:textId="77777777" w:rsidR="003E4955" w:rsidRDefault="003E4955" w:rsidP="003E4955">
            <w:pPr>
              <w:rPr>
                <w:rFonts w:ascii="Arial Narrow" w:hAnsi="Arial Narrow"/>
              </w:rPr>
            </w:pPr>
          </w:p>
        </w:tc>
      </w:tr>
      <w:tr w:rsidR="003E4955" w:rsidRPr="000C798A" w14:paraId="270DC509" w14:textId="635D6529" w:rsidTr="00F73F4B">
        <w:trPr>
          <w:trHeight w:val="515"/>
        </w:trPr>
        <w:tc>
          <w:tcPr>
            <w:tcW w:w="9028" w:type="dxa"/>
            <w:gridSpan w:val="4"/>
          </w:tcPr>
          <w:p w14:paraId="72B1B8DC" w14:textId="0635634A" w:rsidR="003E4955" w:rsidRDefault="003E4955" w:rsidP="003E4955">
            <w:pPr>
              <w:jc w:val="both"/>
              <w:rPr>
                <w:rFonts w:ascii="Arial Narrow" w:hAnsi="Arial Narrow"/>
              </w:rPr>
            </w:pPr>
            <w:bookmarkStart w:id="0" w:name="_Hlk15810209"/>
            <w:r>
              <w:rPr>
                <w:rFonts w:ascii="Arial Narrow" w:hAnsi="Arial Narrow"/>
              </w:rPr>
              <w:t xml:space="preserve">Verejný obstarávateľ z hľadiska </w:t>
            </w:r>
            <w:r w:rsidRPr="00B54456">
              <w:rPr>
                <w:rFonts w:ascii="Arial Narrow" w:hAnsi="Arial Narrow"/>
              </w:rPr>
              <w:t xml:space="preserve">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w:t>
            </w:r>
            <w:r w:rsidR="008A2B20">
              <w:rPr>
                <w:rFonts w:ascii="Arial Narrow" w:hAnsi="Arial Narrow"/>
              </w:rPr>
              <w:t xml:space="preserve">technickú normu, </w:t>
            </w:r>
            <w:bookmarkStart w:id="1" w:name="_GoBack"/>
            <w:bookmarkEnd w:id="1"/>
            <w:r w:rsidRPr="00B54456">
              <w:rPr>
                <w:rFonts w:ascii="Arial Narrow" w:hAnsi="Arial Narrow"/>
              </w:rPr>
              <w:t xml:space="preserve">krajinu, oblasť alebo miesto pôvodu alebo výroby. </w:t>
            </w:r>
            <w:bookmarkEnd w:id="0"/>
            <w:r w:rsidRPr="00B54456">
              <w:rPr>
                <w:rFonts w:ascii="Arial Narrow" w:hAnsi="Arial Narrow"/>
              </w:rPr>
              <w:t>V prípade, že by záujemca / uchádzač sa cítil dotknutý vo svojich právach, t.j., že týmto opisom by dochádzalo k</w:t>
            </w:r>
            <w:r>
              <w:rPr>
                <w:rFonts w:ascii="Arial Narrow" w:hAnsi="Arial Narrow"/>
              </w:rPr>
              <w:t xml:space="preserve"> znevýhodneniu alebo k vylúčeniu určitých záujemcov / uchádzačov alebo výrobcov, alebo že tento predmet zákazky nie je opísaný dostatočne presne a zrozumiteľne, tak vo svojej ponuke môže uchádzač použiť technické riešenie ekvivalentné, </w:t>
            </w:r>
            <w:r>
              <w:rPr>
                <w:rFonts w:ascii="Arial Narrow" w:hAnsi="Arial Narrow"/>
              </w:rPr>
              <w:lastRenderedPageBreak/>
              <w:t>ktoré spĺňa kvalitatívne, technické, funkčné požiadavky na rovnakej a vyššej úrovni, ako je uvedené v tejto časti súťažných podkladov, túto skutočnosť však musí preukázať uchádzač vo svojej ponuke.</w:t>
            </w:r>
          </w:p>
        </w:tc>
        <w:tc>
          <w:tcPr>
            <w:tcW w:w="4966" w:type="dxa"/>
          </w:tcPr>
          <w:p w14:paraId="10FEB5A8" w14:textId="77777777" w:rsidR="003E4955" w:rsidRPr="006F542F" w:rsidRDefault="003E4955" w:rsidP="003E4955">
            <w:pPr>
              <w:rPr>
                <w:rFonts w:ascii="Arial Narrow" w:hAnsi="Arial Narrow"/>
                <w:b/>
                <w:color w:val="FF0000"/>
              </w:rPr>
            </w:pPr>
          </w:p>
        </w:tc>
      </w:tr>
    </w:tbl>
    <w:p w14:paraId="09C8D10B" w14:textId="7284CAB4" w:rsidR="006160C2" w:rsidRDefault="003F52C0">
      <w:pPr>
        <w:rPr>
          <w:rFonts w:ascii="Arial Narrow" w:hAnsi="Arial Narrow"/>
        </w:rPr>
      </w:pPr>
      <w:r w:rsidRPr="000C798A">
        <w:rPr>
          <w:rFonts w:ascii="Arial Narrow" w:hAnsi="Arial Narrow"/>
        </w:rPr>
        <w:lastRenderedPageBreak/>
        <w:br w:type="textWrapping" w:clear="all"/>
      </w:r>
    </w:p>
    <w:sectPr w:rsidR="006160C2" w:rsidSect="001E3F33">
      <w:headerReference w:type="firs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4904A" w14:textId="77777777" w:rsidR="00E648F4" w:rsidRDefault="00E648F4" w:rsidP="003E6E4D">
      <w:pPr>
        <w:spacing w:before="0"/>
      </w:pPr>
      <w:r>
        <w:separator/>
      </w:r>
    </w:p>
  </w:endnote>
  <w:endnote w:type="continuationSeparator" w:id="0">
    <w:p w14:paraId="71ABB1EF" w14:textId="77777777" w:rsidR="00E648F4" w:rsidRDefault="00E648F4" w:rsidP="003E6E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AF52" w14:textId="77777777" w:rsidR="00E648F4" w:rsidRDefault="00E648F4" w:rsidP="003E6E4D">
      <w:pPr>
        <w:spacing w:before="0"/>
      </w:pPr>
      <w:r>
        <w:separator/>
      </w:r>
    </w:p>
  </w:footnote>
  <w:footnote w:type="continuationSeparator" w:id="0">
    <w:p w14:paraId="2CBD8CBF" w14:textId="77777777" w:rsidR="00E648F4" w:rsidRDefault="00E648F4" w:rsidP="003E6E4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AE91A" w14:textId="77777777" w:rsidR="001E3F33" w:rsidRPr="001E3F33" w:rsidRDefault="001E3F33" w:rsidP="001E3F33">
    <w:pPr>
      <w:spacing w:before="0"/>
      <w:jc w:val="right"/>
      <w:rPr>
        <w:rFonts w:ascii="Arial Narrow" w:hAnsi="Arial Narrow"/>
        <w:sz w:val="20"/>
        <w:szCs w:val="20"/>
      </w:rPr>
    </w:pPr>
    <w:r w:rsidRPr="001E3F33">
      <w:rPr>
        <w:rFonts w:ascii="Arial Narrow" w:hAnsi="Arial Narrow"/>
        <w:sz w:val="20"/>
        <w:szCs w:val="20"/>
      </w:rPr>
      <w:t>Príloha č. 1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A481A"/>
    <w:multiLevelType w:val="hybridMultilevel"/>
    <w:tmpl w:val="4E14CEFE"/>
    <w:lvl w:ilvl="0" w:tplc="CC2C2D1E">
      <w:numFmt w:val="bullet"/>
      <w:lvlText w:val="-"/>
      <w:lvlJc w:val="left"/>
      <w:pPr>
        <w:ind w:left="6031" w:hanging="360"/>
      </w:pPr>
      <w:rPr>
        <w:rFonts w:ascii="Arial Narrow" w:eastAsiaTheme="minorHAnsi" w:hAnsi="Arial Narrow" w:cstheme="minorBidi" w:hint="default"/>
      </w:rPr>
    </w:lvl>
    <w:lvl w:ilvl="1" w:tplc="041B0003" w:tentative="1">
      <w:start w:val="1"/>
      <w:numFmt w:val="bullet"/>
      <w:lvlText w:val="o"/>
      <w:lvlJc w:val="left"/>
      <w:pPr>
        <w:ind w:left="6751" w:hanging="360"/>
      </w:pPr>
      <w:rPr>
        <w:rFonts w:ascii="Courier New" w:hAnsi="Courier New" w:cs="Courier New" w:hint="default"/>
      </w:rPr>
    </w:lvl>
    <w:lvl w:ilvl="2" w:tplc="041B0005" w:tentative="1">
      <w:start w:val="1"/>
      <w:numFmt w:val="bullet"/>
      <w:lvlText w:val=""/>
      <w:lvlJc w:val="left"/>
      <w:pPr>
        <w:ind w:left="7471" w:hanging="360"/>
      </w:pPr>
      <w:rPr>
        <w:rFonts w:ascii="Wingdings" w:hAnsi="Wingdings" w:hint="default"/>
      </w:rPr>
    </w:lvl>
    <w:lvl w:ilvl="3" w:tplc="041B0001" w:tentative="1">
      <w:start w:val="1"/>
      <w:numFmt w:val="bullet"/>
      <w:lvlText w:val=""/>
      <w:lvlJc w:val="left"/>
      <w:pPr>
        <w:ind w:left="8191" w:hanging="360"/>
      </w:pPr>
      <w:rPr>
        <w:rFonts w:ascii="Symbol" w:hAnsi="Symbol" w:hint="default"/>
      </w:rPr>
    </w:lvl>
    <w:lvl w:ilvl="4" w:tplc="041B0003" w:tentative="1">
      <w:start w:val="1"/>
      <w:numFmt w:val="bullet"/>
      <w:lvlText w:val="o"/>
      <w:lvlJc w:val="left"/>
      <w:pPr>
        <w:ind w:left="8911" w:hanging="360"/>
      </w:pPr>
      <w:rPr>
        <w:rFonts w:ascii="Courier New" w:hAnsi="Courier New" w:cs="Courier New" w:hint="default"/>
      </w:rPr>
    </w:lvl>
    <w:lvl w:ilvl="5" w:tplc="041B0005" w:tentative="1">
      <w:start w:val="1"/>
      <w:numFmt w:val="bullet"/>
      <w:lvlText w:val=""/>
      <w:lvlJc w:val="left"/>
      <w:pPr>
        <w:ind w:left="9631" w:hanging="360"/>
      </w:pPr>
      <w:rPr>
        <w:rFonts w:ascii="Wingdings" w:hAnsi="Wingdings" w:hint="default"/>
      </w:rPr>
    </w:lvl>
    <w:lvl w:ilvl="6" w:tplc="041B0001" w:tentative="1">
      <w:start w:val="1"/>
      <w:numFmt w:val="bullet"/>
      <w:lvlText w:val=""/>
      <w:lvlJc w:val="left"/>
      <w:pPr>
        <w:ind w:left="10351" w:hanging="360"/>
      </w:pPr>
      <w:rPr>
        <w:rFonts w:ascii="Symbol" w:hAnsi="Symbol" w:hint="default"/>
      </w:rPr>
    </w:lvl>
    <w:lvl w:ilvl="7" w:tplc="041B0003" w:tentative="1">
      <w:start w:val="1"/>
      <w:numFmt w:val="bullet"/>
      <w:lvlText w:val="o"/>
      <w:lvlJc w:val="left"/>
      <w:pPr>
        <w:ind w:left="11071" w:hanging="360"/>
      </w:pPr>
      <w:rPr>
        <w:rFonts w:ascii="Courier New" w:hAnsi="Courier New" w:cs="Courier New" w:hint="default"/>
      </w:rPr>
    </w:lvl>
    <w:lvl w:ilvl="8" w:tplc="041B0005" w:tentative="1">
      <w:start w:val="1"/>
      <w:numFmt w:val="bullet"/>
      <w:lvlText w:val=""/>
      <w:lvlJc w:val="left"/>
      <w:pPr>
        <w:ind w:left="11791" w:hanging="360"/>
      </w:pPr>
      <w:rPr>
        <w:rFonts w:ascii="Wingdings" w:hAnsi="Wingdings" w:hint="default"/>
      </w:rPr>
    </w:lvl>
  </w:abstractNum>
  <w:abstractNum w:abstractNumId="1">
    <w:nsid w:val="65D43CE6"/>
    <w:multiLevelType w:val="hybridMultilevel"/>
    <w:tmpl w:val="39DAD6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8E96455"/>
    <w:multiLevelType w:val="hybridMultilevel"/>
    <w:tmpl w:val="483E040A"/>
    <w:lvl w:ilvl="0" w:tplc="BC488F7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14"/>
    <w:rsid w:val="0000097A"/>
    <w:rsid w:val="0000140F"/>
    <w:rsid w:val="0000629F"/>
    <w:rsid w:val="00016562"/>
    <w:rsid w:val="00042F14"/>
    <w:rsid w:val="00053F50"/>
    <w:rsid w:val="0005455D"/>
    <w:rsid w:val="0006283A"/>
    <w:rsid w:val="0008078B"/>
    <w:rsid w:val="00081E19"/>
    <w:rsid w:val="00081F21"/>
    <w:rsid w:val="00084294"/>
    <w:rsid w:val="000A5702"/>
    <w:rsid w:val="000B4A5E"/>
    <w:rsid w:val="000C2264"/>
    <w:rsid w:val="000C5791"/>
    <w:rsid w:val="000C798A"/>
    <w:rsid w:val="000E07D6"/>
    <w:rsid w:val="000E348A"/>
    <w:rsid w:val="000F346A"/>
    <w:rsid w:val="000F5E22"/>
    <w:rsid w:val="0010017C"/>
    <w:rsid w:val="00106B8E"/>
    <w:rsid w:val="00121757"/>
    <w:rsid w:val="001302EC"/>
    <w:rsid w:val="00143B1A"/>
    <w:rsid w:val="0014547C"/>
    <w:rsid w:val="0015050A"/>
    <w:rsid w:val="00191C1F"/>
    <w:rsid w:val="00194B3B"/>
    <w:rsid w:val="001A1CB1"/>
    <w:rsid w:val="001A652E"/>
    <w:rsid w:val="001A7BB8"/>
    <w:rsid w:val="001A7EC3"/>
    <w:rsid w:val="001D0A7F"/>
    <w:rsid w:val="001D1E34"/>
    <w:rsid w:val="001D3ECF"/>
    <w:rsid w:val="001E24B0"/>
    <w:rsid w:val="001E3F33"/>
    <w:rsid w:val="0020103D"/>
    <w:rsid w:val="00214E52"/>
    <w:rsid w:val="00215B3B"/>
    <w:rsid w:val="002171DA"/>
    <w:rsid w:val="00236F3C"/>
    <w:rsid w:val="00252C5E"/>
    <w:rsid w:val="00256D99"/>
    <w:rsid w:val="00261752"/>
    <w:rsid w:val="00287744"/>
    <w:rsid w:val="00290D4F"/>
    <w:rsid w:val="00291E2B"/>
    <w:rsid w:val="002B7F55"/>
    <w:rsid w:val="002C63BC"/>
    <w:rsid w:val="002D1E0C"/>
    <w:rsid w:val="002E0785"/>
    <w:rsid w:val="002F5337"/>
    <w:rsid w:val="00301C79"/>
    <w:rsid w:val="00305E62"/>
    <w:rsid w:val="00320B30"/>
    <w:rsid w:val="0032343E"/>
    <w:rsid w:val="003358B7"/>
    <w:rsid w:val="00351EC0"/>
    <w:rsid w:val="00355D1A"/>
    <w:rsid w:val="00360467"/>
    <w:rsid w:val="00360EB3"/>
    <w:rsid w:val="00367D1F"/>
    <w:rsid w:val="00381AC7"/>
    <w:rsid w:val="00387F1A"/>
    <w:rsid w:val="003A22E2"/>
    <w:rsid w:val="003A2D51"/>
    <w:rsid w:val="003B1901"/>
    <w:rsid w:val="003C4BD0"/>
    <w:rsid w:val="003E4955"/>
    <w:rsid w:val="003E6E4D"/>
    <w:rsid w:val="003F52C0"/>
    <w:rsid w:val="003F6D5F"/>
    <w:rsid w:val="003F7FBC"/>
    <w:rsid w:val="00413D2F"/>
    <w:rsid w:val="004177B1"/>
    <w:rsid w:val="004248E6"/>
    <w:rsid w:val="00433432"/>
    <w:rsid w:val="00435467"/>
    <w:rsid w:val="00442F7B"/>
    <w:rsid w:val="004434C5"/>
    <w:rsid w:val="00447B73"/>
    <w:rsid w:val="00456311"/>
    <w:rsid w:val="0046412D"/>
    <w:rsid w:val="0048508F"/>
    <w:rsid w:val="004901EE"/>
    <w:rsid w:val="0049497A"/>
    <w:rsid w:val="00496D4C"/>
    <w:rsid w:val="004A676A"/>
    <w:rsid w:val="004B2369"/>
    <w:rsid w:val="004B23E7"/>
    <w:rsid w:val="004B5BE6"/>
    <w:rsid w:val="004D6589"/>
    <w:rsid w:val="004E016F"/>
    <w:rsid w:val="004F3419"/>
    <w:rsid w:val="004F3B7B"/>
    <w:rsid w:val="00510BBD"/>
    <w:rsid w:val="00520772"/>
    <w:rsid w:val="0053644F"/>
    <w:rsid w:val="00536BFC"/>
    <w:rsid w:val="005407B8"/>
    <w:rsid w:val="005416EE"/>
    <w:rsid w:val="00550AF5"/>
    <w:rsid w:val="005546A8"/>
    <w:rsid w:val="00561CB5"/>
    <w:rsid w:val="005626A6"/>
    <w:rsid w:val="005717BC"/>
    <w:rsid w:val="005A2589"/>
    <w:rsid w:val="005A4B38"/>
    <w:rsid w:val="005B092A"/>
    <w:rsid w:val="005B1312"/>
    <w:rsid w:val="005B1BE6"/>
    <w:rsid w:val="005E5BBD"/>
    <w:rsid w:val="00610117"/>
    <w:rsid w:val="00612451"/>
    <w:rsid w:val="006160C2"/>
    <w:rsid w:val="00616C44"/>
    <w:rsid w:val="00616C58"/>
    <w:rsid w:val="00617868"/>
    <w:rsid w:val="00617C31"/>
    <w:rsid w:val="00631625"/>
    <w:rsid w:val="00634B88"/>
    <w:rsid w:val="006372B2"/>
    <w:rsid w:val="006446FE"/>
    <w:rsid w:val="006541FA"/>
    <w:rsid w:val="0066008E"/>
    <w:rsid w:val="00674B06"/>
    <w:rsid w:val="00675FBC"/>
    <w:rsid w:val="00683C10"/>
    <w:rsid w:val="00690D7C"/>
    <w:rsid w:val="006B42E3"/>
    <w:rsid w:val="006C4DE6"/>
    <w:rsid w:val="006C4E53"/>
    <w:rsid w:val="006C66F5"/>
    <w:rsid w:val="006D393E"/>
    <w:rsid w:val="006D5F19"/>
    <w:rsid w:val="006E2FAA"/>
    <w:rsid w:val="006F2C25"/>
    <w:rsid w:val="006F542F"/>
    <w:rsid w:val="006F61B4"/>
    <w:rsid w:val="007179F0"/>
    <w:rsid w:val="0072163A"/>
    <w:rsid w:val="007461EE"/>
    <w:rsid w:val="00765302"/>
    <w:rsid w:val="00767AFA"/>
    <w:rsid w:val="007A5632"/>
    <w:rsid w:val="007B1E80"/>
    <w:rsid w:val="007C2A21"/>
    <w:rsid w:val="0080000B"/>
    <w:rsid w:val="008069FF"/>
    <w:rsid w:val="00810116"/>
    <w:rsid w:val="0081138B"/>
    <w:rsid w:val="00831EE3"/>
    <w:rsid w:val="0083672C"/>
    <w:rsid w:val="00836A27"/>
    <w:rsid w:val="00843C9E"/>
    <w:rsid w:val="00854277"/>
    <w:rsid w:val="0086354B"/>
    <w:rsid w:val="00880B8F"/>
    <w:rsid w:val="00885061"/>
    <w:rsid w:val="0088564F"/>
    <w:rsid w:val="008A2B20"/>
    <w:rsid w:val="008A52CA"/>
    <w:rsid w:val="008A7F77"/>
    <w:rsid w:val="008B6C06"/>
    <w:rsid w:val="008B7EBF"/>
    <w:rsid w:val="008B7ECD"/>
    <w:rsid w:val="008C62DA"/>
    <w:rsid w:val="008D3861"/>
    <w:rsid w:val="008D56E3"/>
    <w:rsid w:val="008E0E9F"/>
    <w:rsid w:val="008F69E0"/>
    <w:rsid w:val="00901A8B"/>
    <w:rsid w:val="00901E67"/>
    <w:rsid w:val="0091117E"/>
    <w:rsid w:val="00926302"/>
    <w:rsid w:val="009718B7"/>
    <w:rsid w:val="00983B02"/>
    <w:rsid w:val="00994458"/>
    <w:rsid w:val="009D141A"/>
    <w:rsid w:val="009E0409"/>
    <w:rsid w:val="009E59F7"/>
    <w:rsid w:val="00A04173"/>
    <w:rsid w:val="00A14664"/>
    <w:rsid w:val="00A3422F"/>
    <w:rsid w:val="00A35C11"/>
    <w:rsid w:val="00A50998"/>
    <w:rsid w:val="00A7497C"/>
    <w:rsid w:val="00A84C79"/>
    <w:rsid w:val="00A963BF"/>
    <w:rsid w:val="00AA129C"/>
    <w:rsid w:val="00AB1EFB"/>
    <w:rsid w:val="00AB2C80"/>
    <w:rsid w:val="00AB2D56"/>
    <w:rsid w:val="00AC4F6D"/>
    <w:rsid w:val="00AC6995"/>
    <w:rsid w:val="00AD0E46"/>
    <w:rsid w:val="00AF0EDD"/>
    <w:rsid w:val="00B10F47"/>
    <w:rsid w:val="00B37027"/>
    <w:rsid w:val="00B44F45"/>
    <w:rsid w:val="00B54456"/>
    <w:rsid w:val="00B574FB"/>
    <w:rsid w:val="00B62A64"/>
    <w:rsid w:val="00B63E8D"/>
    <w:rsid w:val="00B67E01"/>
    <w:rsid w:val="00B91609"/>
    <w:rsid w:val="00B96DF8"/>
    <w:rsid w:val="00BA652F"/>
    <w:rsid w:val="00BD6B1A"/>
    <w:rsid w:val="00BE5CEB"/>
    <w:rsid w:val="00C04C76"/>
    <w:rsid w:val="00C2245C"/>
    <w:rsid w:val="00C259AD"/>
    <w:rsid w:val="00C304CF"/>
    <w:rsid w:val="00C36014"/>
    <w:rsid w:val="00C37316"/>
    <w:rsid w:val="00C37502"/>
    <w:rsid w:val="00C43322"/>
    <w:rsid w:val="00C67721"/>
    <w:rsid w:val="00C7074D"/>
    <w:rsid w:val="00C74481"/>
    <w:rsid w:val="00C74EFC"/>
    <w:rsid w:val="00C84F6F"/>
    <w:rsid w:val="00C953D6"/>
    <w:rsid w:val="00C95E58"/>
    <w:rsid w:val="00CA21A9"/>
    <w:rsid w:val="00CA612A"/>
    <w:rsid w:val="00CB0208"/>
    <w:rsid w:val="00CB1BE2"/>
    <w:rsid w:val="00CB641C"/>
    <w:rsid w:val="00CC30F7"/>
    <w:rsid w:val="00CC76F4"/>
    <w:rsid w:val="00CD1FBC"/>
    <w:rsid w:val="00CD48A4"/>
    <w:rsid w:val="00CE355C"/>
    <w:rsid w:val="00D05C01"/>
    <w:rsid w:val="00D10F2D"/>
    <w:rsid w:val="00D17115"/>
    <w:rsid w:val="00D17C30"/>
    <w:rsid w:val="00D2767F"/>
    <w:rsid w:val="00D92012"/>
    <w:rsid w:val="00DA3307"/>
    <w:rsid w:val="00DA5581"/>
    <w:rsid w:val="00DA6A72"/>
    <w:rsid w:val="00DB24A7"/>
    <w:rsid w:val="00DB4638"/>
    <w:rsid w:val="00DC7A08"/>
    <w:rsid w:val="00DD55C4"/>
    <w:rsid w:val="00DE0F67"/>
    <w:rsid w:val="00DE3428"/>
    <w:rsid w:val="00DF0606"/>
    <w:rsid w:val="00DF46AE"/>
    <w:rsid w:val="00E03C99"/>
    <w:rsid w:val="00E1052D"/>
    <w:rsid w:val="00E129D2"/>
    <w:rsid w:val="00E13081"/>
    <w:rsid w:val="00E15CD3"/>
    <w:rsid w:val="00E169B2"/>
    <w:rsid w:val="00E41A44"/>
    <w:rsid w:val="00E47267"/>
    <w:rsid w:val="00E53704"/>
    <w:rsid w:val="00E648F4"/>
    <w:rsid w:val="00E753BA"/>
    <w:rsid w:val="00E75CD1"/>
    <w:rsid w:val="00E7690B"/>
    <w:rsid w:val="00E9298D"/>
    <w:rsid w:val="00E954CB"/>
    <w:rsid w:val="00EA2BA5"/>
    <w:rsid w:val="00EB15E2"/>
    <w:rsid w:val="00EC3537"/>
    <w:rsid w:val="00ED554C"/>
    <w:rsid w:val="00EE38B1"/>
    <w:rsid w:val="00EE58FD"/>
    <w:rsid w:val="00EF02BA"/>
    <w:rsid w:val="00EF48DC"/>
    <w:rsid w:val="00F06D0D"/>
    <w:rsid w:val="00F206D6"/>
    <w:rsid w:val="00F2611B"/>
    <w:rsid w:val="00F34352"/>
    <w:rsid w:val="00F35F2D"/>
    <w:rsid w:val="00F669ED"/>
    <w:rsid w:val="00F73F4B"/>
    <w:rsid w:val="00F76419"/>
    <w:rsid w:val="00F85EC5"/>
    <w:rsid w:val="00F951A2"/>
    <w:rsid w:val="00F95937"/>
    <w:rsid w:val="00FA2BA1"/>
    <w:rsid w:val="00FA2E20"/>
    <w:rsid w:val="00FB69B1"/>
    <w:rsid w:val="00FE06E4"/>
    <w:rsid w:val="00FE200B"/>
    <w:rsid w:val="00FF30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7A5632"/>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8B7EBF"/>
    <w:pPr>
      <w:ind w:left="720"/>
      <w:contextualSpacing/>
    </w:pPr>
  </w:style>
  <w:style w:type="character" w:styleId="Odkaznakomentr">
    <w:name w:val="annotation reference"/>
    <w:basedOn w:val="Predvolenpsmoodseku"/>
    <w:uiPriority w:val="99"/>
    <w:semiHidden/>
    <w:unhideWhenUsed/>
    <w:rsid w:val="006F542F"/>
    <w:rPr>
      <w:sz w:val="16"/>
      <w:szCs w:val="16"/>
    </w:rPr>
  </w:style>
  <w:style w:type="paragraph" w:styleId="Textkomentra">
    <w:name w:val="annotation text"/>
    <w:basedOn w:val="Normlny"/>
    <w:link w:val="TextkomentraChar"/>
    <w:uiPriority w:val="99"/>
    <w:semiHidden/>
    <w:unhideWhenUsed/>
    <w:rsid w:val="006F542F"/>
    <w:rPr>
      <w:sz w:val="20"/>
      <w:szCs w:val="20"/>
    </w:rPr>
  </w:style>
  <w:style w:type="character" w:customStyle="1" w:styleId="TextkomentraChar">
    <w:name w:val="Text komentára Char"/>
    <w:basedOn w:val="Predvolenpsmoodseku"/>
    <w:link w:val="Textkomentra"/>
    <w:uiPriority w:val="99"/>
    <w:semiHidden/>
    <w:rsid w:val="006F542F"/>
    <w:rPr>
      <w:sz w:val="20"/>
      <w:szCs w:val="20"/>
    </w:rPr>
  </w:style>
  <w:style w:type="paragraph" w:styleId="Predmetkomentra">
    <w:name w:val="annotation subject"/>
    <w:basedOn w:val="Textkomentra"/>
    <w:next w:val="Textkomentra"/>
    <w:link w:val="PredmetkomentraChar"/>
    <w:uiPriority w:val="99"/>
    <w:semiHidden/>
    <w:unhideWhenUsed/>
    <w:rsid w:val="006F542F"/>
    <w:rPr>
      <w:b/>
      <w:bCs/>
    </w:rPr>
  </w:style>
  <w:style w:type="character" w:customStyle="1" w:styleId="PredmetkomentraChar">
    <w:name w:val="Predmet komentára Char"/>
    <w:basedOn w:val="TextkomentraChar"/>
    <w:link w:val="Predmetkomentra"/>
    <w:uiPriority w:val="99"/>
    <w:semiHidden/>
    <w:rsid w:val="006F542F"/>
    <w:rPr>
      <w:b/>
      <w:bCs/>
      <w:sz w:val="20"/>
      <w:szCs w:val="20"/>
    </w:rPr>
  </w:style>
  <w:style w:type="paragraph" w:styleId="Textbubliny">
    <w:name w:val="Balloon Text"/>
    <w:basedOn w:val="Normlny"/>
    <w:link w:val="TextbublinyChar"/>
    <w:uiPriority w:val="99"/>
    <w:semiHidden/>
    <w:unhideWhenUsed/>
    <w:rsid w:val="006F542F"/>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542F"/>
    <w:rPr>
      <w:rFonts w:ascii="Segoe UI" w:hAnsi="Segoe UI" w:cs="Segoe UI"/>
      <w:sz w:val="18"/>
      <w:szCs w:val="18"/>
    </w:rPr>
  </w:style>
  <w:style w:type="paragraph" w:styleId="Hlavika">
    <w:name w:val="header"/>
    <w:basedOn w:val="Normlny"/>
    <w:link w:val="HlavikaChar"/>
    <w:uiPriority w:val="99"/>
    <w:unhideWhenUsed/>
    <w:rsid w:val="003E6E4D"/>
    <w:pPr>
      <w:tabs>
        <w:tab w:val="center" w:pos="4536"/>
        <w:tab w:val="right" w:pos="9072"/>
      </w:tabs>
      <w:spacing w:before="0"/>
    </w:pPr>
  </w:style>
  <w:style w:type="character" w:customStyle="1" w:styleId="HlavikaChar">
    <w:name w:val="Hlavička Char"/>
    <w:basedOn w:val="Predvolenpsmoodseku"/>
    <w:link w:val="Hlavika"/>
    <w:uiPriority w:val="99"/>
    <w:rsid w:val="003E6E4D"/>
  </w:style>
  <w:style w:type="paragraph" w:styleId="Pta">
    <w:name w:val="footer"/>
    <w:basedOn w:val="Normlny"/>
    <w:link w:val="PtaChar"/>
    <w:uiPriority w:val="99"/>
    <w:unhideWhenUsed/>
    <w:rsid w:val="003E6E4D"/>
    <w:pPr>
      <w:tabs>
        <w:tab w:val="center" w:pos="4536"/>
        <w:tab w:val="right" w:pos="9072"/>
      </w:tabs>
      <w:spacing w:before="0"/>
    </w:pPr>
  </w:style>
  <w:style w:type="character" w:customStyle="1" w:styleId="PtaChar">
    <w:name w:val="Päta Char"/>
    <w:basedOn w:val="Predvolenpsmoodseku"/>
    <w:link w:val="Pta"/>
    <w:uiPriority w:val="99"/>
    <w:rsid w:val="003E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7510-B5C3-4516-A36A-516DFD94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5977</Words>
  <Characters>34073</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2019-08-04T11:22:00Z</dcterms:created>
  <dcterms:modified xsi:type="dcterms:W3CDTF">2019-09-19T07:24:00Z</dcterms:modified>
</cp:coreProperties>
</file>