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46BACB" w14:textId="77777777" w:rsidR="00536FEA" w:rsidRPr="00700E0B" w:rsidRDefault="00536FEA" w:rsidP="00536FEA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22"/>
        </w:rPr>
      </w:pPr>
      <w:r w:rsidRPr="00700E0B">
        <w:rPr>
          <w:rFonts w:ascii="Arial Narrow" w:hAnsi="Arial Narrow" w:cs="Arial"/>
          <w:sz w:val="22"/>
        </w:rPr>
        <w:t>Príloha č. 2 súťažných podkladov</w:t>
      </w:r>
    </w:p>
    <w:p w14:paraId="7678D3B0" w14:textId="77777777" w:rsidR="00536FEA" w:rsidRPr="00700E0B" w:rsidRDefault="00536FEA" w:rsidP="00536FE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14:paraId="145DEDE4" w14:textId="77777777" w:rsidR="00536FEA" w:rsidRPr="00700E0B" w:rsidRDefault="00536FEA" w:rsidP="00536FE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14:paraId="727C0D7B" w14:textId="77777777" w:rsidR="00536FEA" w:rsidRPr="00700E0B" w:rsidRDefault="00536FEA" w:rsidP="00536FE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14:paraId="1C1E16BB" w14:textId="77777777" w:rsidR="00536FEA" w:rsidRPr="00700E0B" w:rsidRDefault="00536FEA" w:rsidP="00536FE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14:paraId="495ABEE7" w14:textId="77777777" w:rsidR="00536FEA" w:rsidRPr="00700E0B" w:rsidRDefault="00536FEA" w:rsidP="00536FE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14:paraId="395A7BE2" w14:textId="77777777" w:rsidR="00536FEA" w:rsidRPr="00700E0B" w:rsidRDefault="00536FEA" w:rsidP="00536FE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14:paraId="5F4F7061" w14:textId="77777777" w:rsidR="00536FEA" w:rsidRPr="00700E0B" w:rsidRDefault="00536FEA" w:rsidP="00536FE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14:paraId="05972CEE" w14:textId="77777777" w:rsidR="00536FEA" w:rsidRPr="00700E0B" w:rsidRDefault="00536FEA" w:rsidP="00536FE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14:paraId="13A36B53" w14:textId="77777777" w:rsidR="00536FEA" w:rsidRPr="00700E0B" w:rsidRDefault="00536FEA" w:rsidP="00536FE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536FEA" w:rsidRPr="00700E0B" w14:paraId="1DB58461" w14:textId="77777777" w:rsidTr="008C392B">
        <w:trPr>
          <w:trHeight w:val="2700"/>
        </w:trPr>
        <w:tc>
          <w:tcPr>
            <w:tcW w:w="9073" w:type="dxa"/>
          </w:tcPr>
          <w:p w14:paraId="7F58FFDA" w14:textId="77777777" w:rsidR="00536FEA" w:rsidRPr="00700E0B" w:rsidRDefault="00536FEA" w:rsidP="008C39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14:paraId="145C50F3" w14:textId="77777777" w:rsidR="00536FEA" w:rsidRPr="00700E0B" w:rsidRDefault="00536FEA" w:rsidP="008C39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14:paraId="349A2C68" w14:textId="77777777" w:rsidR="00536FEA" w:rsidRPr="00700E0B" w:rsidRDefault="00536FEA" w:rsidP="008C39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14:paraId="19A6591E" w14:textId="77777777" w:rsidR="00536FEA" w:rsidRPr="00700E0B" w:rsidRDefault="00536FEA" w:rsidP="008C392B">
            <w:pPr>
              <w:spacing w:before="120"/>
              <w:jc w:val="center"/>
              <w:rPr>
                <w:rFonts w:ascii="Arial Narrow" w:hAnsi="Arial Narrow" w:cs="Arial"/>
                <w:sz w:val="22"/>
              </w:rPr>
            </w:pPr>
            <w:r w:rsidRPr="00700E0B">
              <w:rPr>
                <w:rFonts w:ascii="Arial Narrow" w:hAnsi="Arial Narrow" w:cs="Arial"/>
                <w:b/>
                <w:smallCaps/>
                <w:sz w:val="22"/>
              </w:rPr>
              <w:t xml:space="preserve">návrh </w:t>
            </w:r>
            <w:r>
              <w:rPr>
                <w:rFonts w:ascii="Arial Narrow" w:hAnsi="Arial Narrow" w:cs="Arial"/>
                <w:b/>
                <w:smallCaps/>
                <w:sz w:val="22"/>
              </w:rPr>
              <w:t>kúpnej zmluvy</w:t>
            </w:r>
          </w:p>
        </w:tc>
      </w:tr>
    </w:tbl>
    <w:p w14:paraId="57A444B8" w14:textId="77777777" w:rsidR="00536FEA" w:rsidRPr="00700E0B" w:rsidRDefault="00536FEA" w:rsidP="00536FE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14:paraId="53ED2B9F" w14:textId="77777777" w:rsidR="00536FEA" w:rsidRPr="00700E0B" w:rsidRDefault="00536FEA" w:rsidP="00536FE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14:paraId="4CAF585D" w14:textId="77777777" w:rsidR="00536FEA" w:rsidRPr="00700E0B" w:rsidRDefault="00536FEA" w:rsidP="00536FE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b/>
          <w:smallCaps/>
          <w:sz w:val="22"/>
        </w:rPr>
      </w:pPr>
    </w:p>
    <w:p w14:paraId="7DDDCD4F" w14:textId="77777777" w:rsidR="00536FEA" w:rsidRDefault="00536FEA" w:rsidP="00536FE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b/>
          <w:smallCaps/>
          <w:sz w:val="22"/>
        </w:rPr>
      </w:pPr>
    </w:p>
    <w:p w14:paraId="411A549F" w14:textId="77777777" w:rsidR="00536FEA" w:rsidRDefault="00536FEA" w:rsidP="00536FE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b/>
          <w:smallCaps/>
          <w:sz w:val="22"/>
        </w:rPr>
      </w:pPr>
    </w:p>
    <w:p w14:paraId="2A2D3A98" w14:textId="77777777" w:rsidR="00536FEA" w:rsidRDefault="00536FEA" w:rsidP="00536FE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b/>
          <w:smallCaps/>
          <w:sz w:val="22"/>
        </w:rPr>
      </w:pPr>
    </w:p>
    <w:p w14:paraId="242DA31A" w14:textId="77777777" w:rsidR="00536FEA" w:rsidRDefault="00536FEA" w:rsidP="00536FE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b/>
          <w:smallCaps/>
          <w:sz w:val="22"/>
        </w:rPr>
      </w:pPr>
    </w:p>
    <w:p w14:paraId="05D6D3AC" w14:textId="77777777" w:rsidR="00536FEA" w:rsidRDefault="00536FEA" w:rsidP="00536FE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b/>
          <w:smallCaps/>
          <w:sz w:val="22"/>
        </w:rPr>
      </w:pPr>
    </w:p>
    <w:p w14:paraId="1D831BF1" w14:textId="77777777" w:rsidR="00536FEA" w:rsidRPr="00700E0B" w:rsidRDefault="00536FEA" w:rsidP="00536FEA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b/>
          <w:smallCaps/>
          <w:sz w:val="22"/>
        </w:rPr>
      </w:pPr>
      <w:r>
        <w:rPr>
          <w:rFonts w:ascii="Arial Narrow" w:hAnsi="Arial Narrow" w:cs="Arial"/>
          <w:b/>
          <w:smallCaps/>
          <w:sz w:val="22"/>
        </w:rPr>
        <w:br w:type="page"/>
      </w:r>
    </w:p>
    <w:p w14:paraId="49D3B7B4" w14:textId="77777777" w:rsidR="00536FEA" w:rsidRPr="007C2683" w:rsidRDefault="00536FEA" w:rsidP="00536FEA">
      <w:pPr>
        <w:spacing w:after="120"/>
        <w:jc w:val="center"/>
        <w:rPr>
          <w:rFonts w:ascii="Arial Narrow" w:hAnsi="Arial Narrow"/>
          <w:b/>
          <w:sz w:val="22"/>
        </w:rPr>
      </w:pPr>
      <w:r w:rsidRPr="007C2683">
        <w:rPr>
          <w:rFonts w:ascii="Arial Narrow" w:hAnsi="Arial Narrow"/>
          <w:b/>
          <w:sz w:val="22"/>
        </w:rPr>
        <w:lastRenderedPageBreak/>
        <w:t xml:space="preserve">KÚPNA ZMLUVA </w:t>
      </w:r>
    </w:p>
    <w:p w14:paraId="5A3B5559" w14:textId="77777777" w:rsidR="00536FEA" w:rsidRPr="007C2683" w:rsidRDefault="00536FEA" w:rsidP="00536FEA">
      <w:pPr>
        <w:spacing w:after="120"/>
        <w:jc w:val="center"/>
        <w:rPr>
          <w:rFonts w:ascii="Arial Narrow" w:hAnsi="Arial Narrow"/>
          <w:sz w:val="22"/>
        </w:rPr>
      </w:pPr>
      <w:r w:rsidRPr="007C2683">
        <w:rPr>
          <w:rFonts w:ascii="Arial Narrow" w:hAnsi="Arial Narrow"/>
          <w:b/>
          <w:sz w:val="22"/>
        </w:rPr>
        <w:t xml:space="preserve">č.: </w:t>
      </w:r>
    </w:p>
    <w:p w14:paraId="314612D2" w14:textId="77777777" w:rsidR="00536FEA" w:rsidRPr="007C2683" w:rsidRDefault="00536FEA" w:rsidP="00973DC2">
      <w:pPr>
        <w:spacing w:after="0"/>
        <w:jc w:val="center"/>
        <w:rPr>
          <w:rFonts w:ascii="Arial Narrow" w:hAnsi="Arial Narrow"/>
          <w:sz w:val="22"/>
        </w:rPr>
      </w:pPr>
      <w:r w:rsidRPr="007C2683">
        <w:rPr>
          <w:rFonts w:ascii="Arial Narrow" w:hAnsi="Arial Narrow"/>
          <w:sz w:val="22"/>
        </w:rPr>
        <w:t>uzatvorená podľa § 409 a nasl. zákona č. 513/1991 Zb. Obchodný  zákonník</w:t>
      </w:r>
    </w:p>
    <w:p w14:paraId="684CD3CF" w14:textId="77777777" w:rsidR="00536FEA" w:rsidRPr="007C2683" w:rsidRDefault="00536FEA" w:rsidP="00973DC2">
      <w:pPr>
        <w:spacing w:after="0"/>
        <w:jc w:val="center"/>
        <w:rPr>
          <w:rFonts w:ascii="Arial Narrow" w:hAnsi="Arial Narrow" w:cs="Calibri"/>
          <w:bCs/>
          <w:sz w:val="22"/>
        </w:rPr>
      </w:pPr>
      <w:r w:rsidRPr="007C2683">
        <w:rPr>
          <w:rFonts w:ascii="Arial Narrow" w:hAnsi="Arial Narrow"/>
          <w:sz w:val="22"/>
        </w:rPr>
        <w:t>v znení neskorších predpisov (ďalej len „</w:t>
      </w:r>
      <w:r w:rsidRPr="007C2683">
        <w:rPr>
          <w:rFonts w:ascii="Arial Narrow" w:hAnsi="Arial Narrow"/>
          <w:b/>
          <w:sz w:val="22"/>
        </w:rPr>
        <w:t>Obchodný</w:t>
      </w:r>
      <w:r w:rsidRPr="007C2683">
        <w:rPr>
          <w:rFonts w:ascii="Arial Narrow" w:hAnsi="Arial Narrow"/>
          <w:sz w:val="22"/>
        </w:rPr>
        <w:t xml:space="preserve"> </w:t>
      </w:r>
      <w:r w:rsidRPr="007C2683">
        <w:rPr>
          <w:rFonts w:ascii="Arial Narrow" w:hAnsi="Arial Narrow"/>
          <w:b/>
          <w:sz w:val="22"/>
        </w:rPr>
        <w:t>zákonník</w:t>
      </w:r>
      <w:r w:rsidRPr="007C2683">
        <w:rPr>
          <w:rFonts w:ascii="Arial Narrow" w:hAnsi="Arial Narrow"/>
          <w:sz w:val="22"/>
        </w:rPr>
        <w:t xml:space="preserve">“) a v súlade so  zákonom č. 343/2015 Z. z. </w:t>
      </w:r>
      <w:r w:rsidRPr="007C2683">
        <w:rPr>
          <w:rFonts w:ascii="Arial Narrow" w:hAnsi="Arial Narrow" w:cs="Calibri"/>
          <w:bCs/>
          <w:sz w:val="22"/>
        </w:rPr>
        <w:t xml:space="preserve">o verejnom obstarávaní a o zmene a doplnení niektorých zákonov </w:t>
      </w:r>
    </w:p>
    <w:p w14:paraId="66669E03" w14:textId="77777777" w:rsidR="00536FEA" w:rsidRPr="007C2683" w:rsidRDefault="00536FEA" w:rsidP="00973DC2">
      <w:pPr>
        <w:spacing w:after="0"/>
        <w:jc w:val="center"/>
        <w:rPr>
          <w:rFonts w:ascii="Arial Narrow" w:hAnsi="Arial Narrow"/>
          <w:sz w:val="22"/>
        </w:rPr>
      </w:pPr>
      <w:r w:rsidRPr="007C2683">
        <w:rPr>
          <w:rFonts w:ascii="Arial Narrow" w:hAnsi="Arial Narrow" w:cs="Calibri"/>
          <w:bCs/>
          <w:sz w:val="22"/>
        </w:rPr>
        <w:t>v znení neskorších predpisov (ďalej len „</w:t>
      </w:r>
      <w:r w:rsidRPr="007C2683">
        <w:rPr>
          <w:rFonts w:ascii="Arial Narrow" w:hAnsi="Arial Narrow" w:cs="Calibri"/>
          <w:b/>
          <w:bCs/>
          <w:sz w:val="22"/>
        </w:rPr>
        <w:t>zákon č. 343/2015 Z. z.</w:t>
      </w:r>
      <w:r w:rsidRPr="007C2683">
        <w:rPr>
          <w:rFonts w:ascii="Arial Narrow" w:hAnsi="Arial Narrow" w:cs="Calibri"/>
          <w:bCs/>
          <w:sz w:val="22"/>
        </w:rPr>
        <w:t>“)</w:t>
      </w:r>
    </w:p>
    <w:p w14:paraId="09C8D5ED" w14:textId="77777777" w:rsidR="00536FEA" w:rsidRPr="007C2683" w:rsidRDefault="00536FEA" w:rsidP="00973DC2">
      <w:pPr>
        <w:spacing w:after="0"/>
        <w:jc w:val="center"/>
        <w:rPr>
          <w:rFonts w:ascii="Arial Narrow" w:hAnsi="Arial Narrow"/>
          <w:sz w:val="22"/>
        </w:rPr>
      </w:pPr>
      <w:r w:rsidRPr="007C2683">
        <w:rPr>
          <w:rFonts w:ascii="Arial Narrow" w:hAnsi="Arial Narrow"/>
          <w:sz w:val="22"/>
        </w:rPr>
        <w:t>(ďalej len „</w:t>
      </w:r>
      <w:r w:rsidRPr="007C2683">
        <w:rPr>
          <w:rFonts w:ascii="Arial Narrow" w:hAnsi="Arial Narrow"/>
          <w:b/>
          <w:sz w:val="22"/>
        </w:rPr>
        <w:t>zmluva</w:t>
      </w:r>
      <w:r w:rsidRPr="007C2683">
        <w:rPr>
          <w:rFonts w:ascii="Arial Narrow" w:hAnsi="Arial Narrow"/>
          <w:sz w:val="22"/>
        </w:rPr>
        <w:t>“)</w:t>
      </w:r>
    </w:p>
    <w:p w14:paraId="78C389BC" w14:textId="77777777" w:rsidR="00536FEA" w:rsidRPr="007C2683" w:rsidRDefault="00536FEA" w:rsidP="00536FEA">
      <w:pPr>
        <w:rPr>
          <w:rFonts w:ascii="Arial Narrow" w:hAnsi="Arial Narrow"/>
          <w:sz w:val="22"/>
        </w:rPr>
      </w:pPr>
    </w:p>
    <w:p w14:paraId="0087EAAF" w14:textId="77777777" w:rsidR="00536FEA" w:rsidRPr="007C2683" w:rsidRDefault="00536FEA" w:rsidP="00536FEA">
      <w:pPr>
        <w:jc w:val="center"/>
        <w:rPr>
          <w:rFonts w:ascii="Arial Narrow" w:hAnsi="Arial Narrow"/>
          <w:b/>
          <w:sz w:val="22"/>
        </w:rPr>
      </w:pPr>
      <w:r w:rsidRPr="007C2683">
        <w:rPr>
          <w:rFonts w:ascii="Arial Narrow" w:hAnsi="Arial Narrow"/>
          <w:b/>
          <w:sz w:val="22"/>
        </w:rPr>
        <w:t>Článok I.</w:t>
      </w:r>
    </w:p>
    <w:p w14:paraId="7942F8F0" w14:textId="77777777" w:rsidR="00536FEA" w:rsidRPr="007C2683" w:rsidRDefault="00536FEA" w:rsidP="00973DC2">
      <w:pPr>
        <w:pStyle w:val="Odsekzoznamu"/>
        <w:tabs>
          <w:tab w:val="clear" w:pos="4500"/>
          <w:tab w:val="left" w:pos="3686"/>
        </w:tabs>
        <w:ind w:left="360"/>
        <w:jc w:val="center"/>
        <w:rPr>
          <w:rFonts w:ascii="Arial Narrow" w:hAnsi="Arial Narrow"/>
          <w:sz w:val="22"/>
          <w:szCs w:val="22"/>
        </w:rPr>
      </w:pPr>
      <w:r w:rsidRPr="007C2683">
        <w:rPr>
          <w:rFonts w:ascii="Arial Narrow" w:hAnsi="Arial Narrow"/>
          <w:b/>
          <w:sz w:val="22"/>
          <w:szCs w:val="22"/>
        </w:rPr>
        <w:t>Zmluvné strany</w:t>
      </w:r>
    </w:p>
    <w:tbl>
      <w:tblPr>
        <w:tblW w:w="8502" w:type="dxa"/>
        <w:tblLook w:val="04A0" w:firstRow="1" w:lastRow="0" w:firstColumn="1" w:lastColumn="0" w:noHBand="0" w:noVBand="1"/>
      </w:tblPr>
      <w:tblGrid>
        <w:gridCol w:w="3261"/>
        <w:gridCol w:w="141"/>
        <w:gridCol w:w="4424"/>
        <w:gridCol w:w="676"/>
      </w:tblGrid>
      <w:tr w:rsidR="00536FEA" w:rsidRPr="007C2683" w14:paraId="580915B4" w14:textId="77777777" w:rsidTr="00973DC2">
        <w:tc>
          <w:tcPr>
            <w:tcW w:w="3261" w:type="dxa"/>
            <w:shd w:val="clear" w:color="auto" w:fill="auto"/>
          </w:tcPr>
          <w:p w14:paraId="19550654" w14:textId="77777777" w:rsidR="00536FEA" w:rsidRPr="007C2683" w:rsidRDefault="00536FEA" w:rsidP="00973DC2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C268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Kupujúci:</w:t>
            </w:r>
          </w:p>
        </w:tc>
        <w:tc>
          <w:tcPr>
            <w:tcW w:w="5241" w:type="dxa"/>
            <w:gridSpan w:val="3"/>
            <w:shd w:val="clear" w:color="auto" w:fill="auto"/>
          </w:tcPr>
          <w:p w14:paraId="6DE07C2F" w14:textId="77777777" w:rsidR="00536FEA" w:rsidRPr="007C2683" w:rsidRDefault="00536FEA" w:rsidP="00973DC2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536FEA" w:rsidRPr="007C2683" w14:paraId="57EA960F" w14:textId="77777777" w:rsidTr="00973DC2">
        <w:tc>
          <w:tcPr>
            <w:tcW w:w="3261" w:type="dxa"/>
            <w:shd w:val="clear" w:color="auto" w:fill="auto"/>
          </w:tcPr>
          <w:p w14:paraId="6F927354" w14:textId="77777777" w:rsidR="00536FEA" w:rsidRPr="007C2683" w:rsidRDefault="00536FEA" w:rsidP="00973DC2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C2683">
              <w:rPr>
                <w:rFonts w:ascii="Arial Narrow" w:hAnsi="Arial Narrow" w:cs="Arial Narrow"/>
                <w:sz w:val="22"/>
                <w:szCs w:val="22"/>
              </w:rPr>
              <w:t xml:space="preserve">Názov:                                                            </w:t>
            </w:r>
          </w:p>
        </w:tc>
        <w:tc>
          <w:tcPr>
            <w:tcW w:w="5241" w:type="dxa"/>
            <w:gridSpan w:val="3"/>
            <w:shd w:val="clear" w:color="auto" w:fill="auto"/>
          </w:tcPr>
          <w:p w14:paraId="605F4EA8" w14:textId="77777777" w:rsidR="00536FEA" w:rsidRPr="007C2683" w:rsidRDefault="00536FEA" w:rsidP="00973DC2">
            <w:pPr>
              <w:tabs>
                <w:tab w:val="left" w:pos="13892"/>
              </w:tabs>
              <w:autoSpaceDE w:val="0"/>
              <w:autoSpaceDN w:val="0"/>
              <w:adjustRightInd w:val="0"/>
              <w:spacing w:line="240" w:lineRule="auto"/>
              <w:ind w:right="-108"/>
              <w:jc w:val="both"/>
              <w:rPr>
                <w:rFonts w:ascii="Arial Narrow" w:hAnsi="Arial Narrow" w:cs="Arial Narrow"/>
                <w:b/>
                <w:bCs/>
                <w:sz w:val="22"/>
              </w:rPr>
            </w:pPr>
            <w:r w:rsidRPr="007C2683">
              <w:rPr>
                <w:rFonts w:ascii="Arial Narrow" w:hAnsi="Arial Narrow" w:cs="Arial Narrow"/>
                <w:b/>
                <w:bCs/>
                <w:sz w:val="22"/>
              </w:rPr>
              <w:t>Slovenská republika zastúpená Ministerstvom vnútra</w:t>
            </w:r>
          </w:p>
          <w:p w14:paraId="435967A9" w14:textId="77777777" w:rsidR="00536FEA" w:rsidRPr="007C2683" w:rsidRDefault="00536FEA" w:rsidP="00973DC2">
            <w:pPr>
              <w:tabs>
                <w:tab w:val="left" w:pos="13892"/>
              </w:tabs>
              <w:autoSpaceDE w:val="0"/>
              <w:autoSpaceDN w:val="0"/>
              <w:adjustRightInd w:val="0"/>
              <w:spacing w:line="240" w:lineRule="auto"/>
              <w:ind w:left="-1345" w:firstLine="1345"/>
              <w:jc w:val="both"/>
              <w:rPr>
                <w:rFonts w:ascii="Arial Narrow" w:hAnsi="Arial Narrow" w:cs="Arial Narrow"/>
                <w:b/>
                <w:bCs/>
                <w:sz w:val="22"/>
              </w:rPr>
            </w:pPr>
            <w:r w:rsidRPr="007C2683">
              <w:rPr>
                <w:rFonts w:ascii="Arial Narrow" w:hAnsi="Arial Narrow" w:cs="Arial Narrow"/>
                <w:b/>
                <w:bCs/>
                <w:sz w:val="22"/>
              </w:rPr>
              <w:t>Slovenskej republiky</w:t>
            </w:r>
          </w:p>
        </w:tc>
      </w:tr>
      <w:tr w:rsidR="00973DC2" w:rsidRPr="007C2683" w14:paraId="3E7FFEE4" w14:textId="77777777" w:rsidTr="00973DC2">
        <w:trPr>
          <w:gridAfter w:val="1"/>
          <w:wAfter w:w="676" w:type="dxa"/>
        </w:trPr>
        <w:tc>
          <w:tcPr>
            <w:tcW w:w="3402" w:type="dxa"/>
            <w:gridSpan w:val="2"/>
            <w:shd w:val="clear" w:color="auto" w:fill="auto"/>
          </w:tcPr>
          <w:p w14:paraId="5D8BAB38" w14:textId="77777777" w:rsidR="00973DC2" w:rsidRPr="007C2683" w:rsidRDefault="00973DC2" w:rsidP="00973DC2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C2683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4424" w:type="dxa"/>
            <w:shd w:val="clear" w:color="auto" w:fill="auto"/>
          </w:tcPr>
          <w:p w14:paraId="52346127" w14:textId="77777777" w:rsidR="00973DC2" w:rsidRPr="0090623C" w:rsidRDefault="00973DC2" w:rsidP="00973DC2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 Narrow" w:hAnsi="Arial Narrow" w:cs="Arial Narrow"/>
              </w:rPr>
            </w:pPr>
            <w:r w:rsidRPr="0090623C">
              <w:rPr>
                <w:rFonts w:ascii="Arial Narrow" w:hAnsi="Arial Narrow" w:cs="Arial Narrow"/>
                <w:sz w:val="22"/>
              </w:rPr>
              <w:t>Mgr. Ján LAZAR</w:t>
            </w:r>
          </w:p>
        </w:tc>
      </w:tr>
      <w:tr w:rsidR="00973DC2" w:rsidRPr="007C2683" w14:paraId="2E62978F" w14:textId="77777777" w:rsidTr="00973DC2">
        <w:trPr>
          <w:gridAfter w:val="1"/>
          <w:wAfter w:w="676" w:type="dxa"/>
        </w:trPr>
        <w:tc>
          <w:tcPr>
            <w:tcW w:w="3402" w:type="dxa"/>
            <w:gridSpan w:val="2"/>
            <w:shd w:val="clear" w:color="auto" w:fill="auto"/>
          </w:tcPr>
          <w:p w14:paraId="4F6255FB" w14:textId="77777777" w:rsidR="00973DC2" w:rsidRPr="007C2683" w:rsidRDefault="00973DC2" w:rsidP="00973DC2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C2683">
              <w:rPr>
                <w:rFonts w:ascii="Arial Narrow" w:hAnsi="Arial Narrow" w:cs="Arial Narrow"/>
                <w:sz w:val="22"/>
                <w:szCs w:val="22"/>
              </w:rPr>
              <w:t xml:space="preserve">V zastúpení:                                      </w:t>
            </w:r>
          </w:p>
        </w:tc>
        <w:tc>
          <w:tcPr>
            <w:tcW w:w="4424" w:type="dxa"/>
            <w:shd w:val="clear" w:color="auto" w:fill="auto"/>
          </w:tcPr>
          <w:p w14:paraId="0A896045" w14:textId="77777777" w:rsidR="00973DC2" w:rsidRDefault="00973DC2" w:rsidP="00973DC2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 Narrow" w:hAnsi="Arial Narrow" w:cs="Arial Narrow"/>
                <w:iCs/>
              </w:rPr>
            </w:pPr>
            <w:r w:rsidRPr="00973DC2">
              <w:rPr>
                <w:rFonts w:ascii="Arial Narrow" w:hAnsi="Arial Narrow" w:cs="Arial Narrow"/>
                <w:iCs/>
              </w:rPr>
              <w:t>štátny tajomník Ministerstva vnútra Slovenskej republiky,</w:t>
            </w:r>
          </w:p>
          <w:p w14:paraId="533EE1A0" w14:textId="485C47AC" w:rsidR="00973DC2" w:rsidRPr="0090623C" w:rsidRDefault="00973DC2" w:rsidP="00973DC2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 Narrow" w:hAnsi="Arial Narrow" w:cs="Arial Narrow"/>
                <w:iCs/>
              </w:rPr>
            </w:pPr>
            <w:r w:rsidRPr="00973DC2">
              <w:rPr>
                <w:rFonts w:ascii="Arial Narrow" w:hAnsi="Arial Narrow" w:cs="Arial Narrow"/>
                <w:iCs/>
              </w:rPr>
              <w:t>na základe plnomocenstva  č. p. KM-OPS-2020/002357-088</w:t>
            </w:r>
            <w:r w:rsidR="00D37900">
              <w:rPr>
                <w:rFonts w:ascii="Arial Narrow" w:hAnsi="Arial Narrow" w:cs="Arial Narrow"/>
                <w:iCs/>
              </w:rPr>
              <w:t xml:space="preserve"> zo dňa 20.4.2020</w:t>
            </w:r>
          </w:p>
        </w:tc>
      </w:tr>
      <w:tr w:rsidR="00536FEA" w:rsidRPr="007C2683" w14:paraId="712B9A44" w14:textId="77777777" w:rsidTr="00973DC2">
        <w:trPr>
          <w:gridAfter w:val="1"/>
          <w:wAfter w:w="676" w:type="dxa"/>
        </w:trPr>
        <w:tc>
          <w:tcPr>
            <w:tcW w:w="3402" w:type="dxa"/>
            <w:gridSpan w:val="2"/>
            <w:shd w:val="clear" w:color="auto" w:fill="auto"/>
          </w:tcPr>
          <w:p w14:paraId="175D1A06" w14:textId="77777777" w:rsidR="00536FEA" w:rsidRPr="007C2683" w:rsidRDefault="00536FEA" w:rsidP="00973DC2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C2683">
              <w:rPr>
                <w:rFonts w:ascii="Arial Narrow" w:hAnsi="Arial Narrow" w:cs="Arial Narrow"/>
                <w:sz w:val="22"/>
                <w:szCs w:val="22"/>
              </w:rPr>
              <w:t>IČO:</w:t>
            </w:r>
          </w:p>
        </w:tc>
        <w:tc>
          <w:tcPr>
            <w:tcW w:w="4424" w:type="dxa"/>
            <w:shd w:val="clear" w:color="auto" w:fill="auto"/>
          </w:tcPr>
          <w:p w14:paraId="69BC202F" w14:textId="77777777" w:rsidR="00536FEA" w:rsidRPr="007C2683" w:rsidRDefault="00536FEA" w:rsidP="00973DC2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C2683">
              <w:rPr>
                <w:rFonts w:ascii="Arial Narrow" w:hAnsi="Arial Narrow"/>
                <w:sz w:val="22"/>
                <w:szCs w:val="22"/>
              </w:rPr>
              <w:t>00151866</w:t>
            </w:r>
          </w:p>
        </w:tc>
      </w:tr>
      <w:tr w:rsidR="00536FEA" w:rsidRPr="007C2683" w14:paraId="3CB3CDD5" w14:textId="77777777" w:rsidTr="00973DC2">
        <w:trPr>
          <w:gridAfter w:val="1"/>
          <w:wAfter w:w="676" w:type="dxa"/>
        </w:trPr>
        <w:tc>
          <w:tcPr>
            <w:tcW w:w="3402" w:type="dxa"/>
            <w:gridSpan w:val="2"/>
            <w:shd w:val="clear" w:color="auto" w:fill="auto"/>
          </w:tcPr>
          <w:p w14:paraId="30CA11D3" w14:textId="77777777" w:rsidR="00536FEA" w:rsidRPr="007C2683" w:rsidRDefault="00536FEA" w:rsidP="00973DC2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C2683">
              <w:rPr>
                <w:rFonts w:ascii="Arial Narrow" w:hAnsi="Arial Narrow" w:cs="Arial Narrow"/>
                <w:sz w:val="22"/>
                <w:szCs w:val="22"/>
              </w:rPr>
              <w:t>DIČ:</w:t>
            </w:r>
          </w:p>
        </w:tc>
        <w:tc>
          <w:tcPr>
            <w:tcW w:w="4424" w:type="dxa"/>
            <w:shd w:val="clear" w:color="auto" w:fill="auto"/>
          </w:tcPr>
          <w:p w14:paraId="531A8D83" w14:textId="77777777" w:rsidR="00536FEA" w:rsidRPr="007C2683" w:rsidRDefault="00536FEA" w:rsidP="00973DC2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C2683">
              <w:rPr>
                <w:rFonts w:ascii="Arial Narrow" w:hAnsi="Arial Narrow" w:cs="Arial Narrow"/>
                <w:sz w:val="22"/>
                <w:szCs w:val="22"/>
              </w:rPr>
              <w:t>2020571520</w:t>
            </w:r>
          </w:p>
        </w:tc>
      </w:tr>
      <w:tr w:rsidR="00536FEA" w:rsidRPr="007C2683" w14:paraId="275DE67D" w14:textId="77777777" w:rsidTr="00973DC2">
        <w:trPr>
          <w:gridAfter w:val="1"/>
          <w:wAfter w:w="676" w:type="dxa"/>
        </w:trPr>
        <w:tc>
          <w:tcPr>
            <w:tcW w:w="3402" w:type="dxa"/>
            <w:gridSpan w:val="2"/>
            <w:shd w:val="clear" w:color="auto" w:fill="auto"/>
          </w:tcPr>
          <w:p w14:paraId="58EC25CA" w14:textId="77777777" w:rsidR="00536FEA" w:rsidRPr="007C2683" w:rsidRDefault="00536FEA" w:rsidP="00973DC2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C2683">
              <w:rPr>
                <w:rFonts w:ascii="Arial Narrow" w:hAnsi="Arial Narrow" w:cs="Arial Narrow"/>
                <w:sz w:val="22"/>
                <w:szCs w:val="22"/>
              </w:rPr>
              <w:t>Bankové spojenie:</w:t>
            </w:r>
          </w:p>
        </w:tc>
        <w:tc>
          <w:tcPr>
            <w:tcW w:w="4424" w:type="dxa"/>
            <w:shd w:val="clear" w:color="auto" w:fill="auto"/>
          </w:tcPr>
          <w:p w14:paraId="7672A62C" w14:textId="77777777" w:rsidR="00536FEA" w:rsidRPr="007C2683" w:rsidRDefault="00536FEA" w:rsidP="00973DC2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536FEA" w:rsidRPr="007C2683" w14:paraId="6BDFE53D" w14:textId="77777777" w:rsidTr="00973DC2">
        <w:trPr>
          <w:gridAfter w:val="1"/>
          <w:wAfter w:w="676" w:type="dxa"/>
        </w:trPr>
        <w:tc>
          <w:tcPr>
            <w:tcW w:w="3402" w:type="dxa"/>
            <w:gridSpan w:val="2"/>
            <w:shd w:val="clear" w:color="auto" w:fill="auto"/>
          </w:tcPr>
          <w:p w14:paraId="586010AA" w14:textId="77777777" w:rsidR="00536FEA" w:rsidRPr="007C2683" w:rsidRDefault="00536FEA" w:rsidP="00973DC2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C2683">
              <w:rPr>
                <w:rFonts w:ascii="Arial Narrow" w:hAnsi="Arial Narrow" w:cs="Arial Narrow"/>
                <w:sz w:val="22"/>
                <w:szCs w:val="22"/>
              </w:rPr>
              <w:t>Číslo účtu:</w:t>
            </w:r>
          </w:p>
        </w:tc>
        <w:tc>
          <w:tcPr>
            <w:tcW w:w="4424" w:type="dxa"/>
            <w:shd w:val="clear" w:color="auto" w:fill="auto"/>
          </w:tcPr>
          <w:p w14:paraId="786C3FFE" w14:textId="77777777" w:rsidR="00536FEA" w:rsidRPr="007C2683" w:rsidRDefault="00536FEA" w:rsidP="00973DC2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C2683">
              <w:rPr>
                <w:rFonts w:ascii="Arial Narrow" w:hAnsi="Arial Narrow"/>
                <w:sz w:val="22"/>
                <w:szCs w:val="22"/>
              </w:rPr>
              <w:t>SK7881800000007000180023</w:t>
            </w:r>
          </w:p>
        </w:tc>
      </w:tr>
      <w:tr w:rsidR="00536FEA" w:rsidRPr="007C2683" w14:paraId="48F81038" w14:textId="77777777" w:rsidTr="00973DC2">
        <w:trPr>
          <w:gridAfter w:val="1"/>
          <w:wAfter w:w="676" w:type="dxa"/>
        </w:trPr>
        <w:tc>
          <w:tcPr>
            <w:tcW w:w="3402" w:type="dxa"/>
            <w:gridSpan w:val="2"/>
            <w:shd w:val="clear" w:color="auto" w:fill="auto"/>
          </w:tcPr>
          <w:p w14:paraId="076A39A5" w14:textId="77777777" w:rsidR="00536FEA" w:rsidRPr="007C2683" w:rsidRDefault="00536FEA" w:rsidP="00973DC2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C2683">
              <w:rPr>
                <w:rFonts w:ascii="Arial Narrow" w:hAnsi="Arial Narrow"/>
                <w:sz w:val="22"/>
                <w:szCs w:val="22"/>
              </w:rPr>
              <w:t>BIC/SWIFT kód:   </w:t>
            </w:r>
          </w:p>
        </w:tc>
        <w:tc>
          <w:tcPr>
            <w:tcW w:w="4424" w:type="dxa"/>
            <w:shd w:val="clear" w:color="auto" w:fill="auto"/>
          </w:tcPr>
          <w:p w14:paraId="11321263" w14:textId="77777777" w:rsidR="00536FEA" w:rsidRPr="007C2683" w:rsidRDefault="00536FEA" w:rsidP="00973DC2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536FEA" w:rsidRPr="007C2683" w14:paraId="56876C3D" w14:textId="77777777" w:rsidTr="00973DC2">
        <w:trPr>
          <w:gridAfter w:val="1"/>
          <w:wAfter w:w="676" w:type="dxa"/>
        </w:trPr>
        <w:tc>
          <w:tcPr>
            <w:tcW w:w="3402" w:type="dxa"/>
            <w:gridSpan w:val="2"/>
            <w:shd w:val="clear" w:color="auto" w:fill="auto"/>
          </w:tcPr>
          <w:p w14:paraId="6F930D48" w14:textId="77777777" w:rsidR="00536FEA" w:rsidRPr="007C2683" w:rsidRDefault="00536FEA" w:rsidP="00973DC2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C2683">
              <w:rPr>
                <w:rFonts w:ascii="Arial Narrow" w:hAnsi="Arial Narrow" w:cs="Arial"/>
                <w:sz w:val="22"/>
                <w:szCs w:val="22"/>
              </w:rPr>
              <w:t>Internetová adresa (URL):</w:t>
            </w:r>
          </w:p>
        </w:tc>
        <w:tc>
          <w:tcPr>
            <w:tcW w:w="4424" w:type="dxa"/>
            <w:shd w:val="clear" w:color="auto" w:fill="auto"/>
          </w:tcPr>
          <w:p w14:paraId="7771744C" w14:textId="77777777" w:rsidR="00536FEA" w:rsidRPr="007C2683" w:rsidRDefault="00536FEA" w:rsidP="00973DC2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536FEA" w:rsidRPr="007C2683" w14:paraId="49F081EF" w14:textId="77777777" w:rsidTr="00973DC2">
        <w:tc>
          <w:tcPr>
            <w:tcW w:w="3261" w:type="dxa"/>
            <w:shd w:val="clear" w:color="auto" w:fill="auto"/>
          </w:tcPr>
          <w:p w14:paraId="245037E7" w14:textId="77777777" w:rsidR="00536FEA" w:rsidRPr="007C2683" w:rsidRDefault="00536FEA" w:rsidP="00973DC2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5241" w:type="dxa"/>
            <w:gridSpan w:val="3"/>
            <w:shd w:val="clear" w:color="auto" w:fill="auto"/>
          </w:tcPr>
          <w:p w14:paraId="347D674B" w14:textId="77777777" w:rsidR="00536FEA" w:rsidRPr="007C2683" w:rsidRDefault="00536FEA" w:rsidP="00973DC2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536FEA" w:rsidRPr="007C2683" w14:paraId="670A559F" w14:textId="77777777" w:rsidTr="00973DC2">
        <w:tc>
          <w:tcPr>
            <w:tcW w:w="3261" w:type="dxa"/>
            <w:shd w:val="clear" w:color="auto" w:fill="auto"/>
          </w:tcPr>
          <w:p w14:paraId="2AB597ED" w14:textId="77777777" w:rsidR="00536FEA" w:rsidRPr="007C2683" w:rsidRDefault="00536FEA" w:rsidP="00973DC2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 Narrow" w:hAnsi="Arial Narrow" w:cs="Arial Narrow"/>
                <w:b/>
                <w:bCs/>
                <w:sz w:val="22"/>
              </w:rPr>
            </w:pPr>
            <w:r w:rsidRPr="007C2683">
              <w:rPr>
                <w:rFonts w:ascii="Arial Narrow" w:hAnsi="Arial Narrow" w:cs="Arial Narrow"/>
                <w:sz w:val="22"/>
              </w:rPr>
              <w:t>(ďalej len „</w:t>
            </w:r>
            <w:r w:rsidRPr="007C2683">
              <w:rPr>
                <w:rFonts w:ascii="Arial Narrow" w:hAnsi="Arial Narrow" w:cs="Arial Narrow"/>
                <w:b/>
                <w:sz w:val="22"/>
              </w:rPr>
              <w:t>kupujúci</w:t>
            </w:r>
            <w:r w:rsidRPr="007C2683">
              <w:rPr>
                <w:rFonts w:ascii="Arial Narrow" w:hAnsi="Arial Narrow" w:cs="Arial Narrow"/>
                <w:sz w:val="22"/>
              </w:rPr>
              <w:t>“)</w:t>
            </w:r>
          </w:p>
        </w:tc>
        <w:tc>
          <w:tcPr>
            <w:tcW w:w="5241" w:type="dxa"/>
            <w:gridSpan w:val="3"/>
            <w:shd w:val="clear" w:color="auto" w:fill="auto"/>
          </w:tcPr>
          <w:p w14:paraId="13921A5E" w14:textId="77777777" w:rsidR="00536FEA" w:rsidRPr="007C2683" w:rsidRDefault="00536FEA" w:rsidP="00973DC2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1283ADED" w14:textId="77777777" w:rsidR="00536FEA" w:rsidRPr="007C2683" w:rsidRDefault="00536FEA" w:rsidP="00536FEA">
      <w:pPr>
        <w:rPr>
          <w:rFonts w:ascii="Arial Narrow" w:hAnsi="Arial Narrow"/>
          <w:sz w:val="22"/>
        </w:rPr>
      </w:pPr>
      <w:r w:rsidRPr="007C2683">
        <w:rPr>
          <w:rFonts w:ascii="Arial Narrow" w:hAnsi="Arial Narrow"/>
          <w:sz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4"/>
        <w:gridCol w:w="4528"/>
      </w:tblGrid>
      <w:tr w:rsidR="00536FEA" w:rsidRPr="007C2683" w14:paraId="1DB0495E" w14:textId="77777777" w:rsidTr="008C392B">
        <w:tc>
          <w:tcPr>
            <w:tcW w:w="4606" w:type="dxa"/>
            <w:shd w:val="clear" w:color="auto" w:fill="auto"/>
          </w:tcPr>
          <w:p w14:paraId="60B4058F" w14:textId="77777777" w:rsidR="00536FEA" w:rsidRPr="007C2683" w:rsidRDefault="00536FEA" w:rsidP="00973DC2">
            <w:pPr>
              <w:spacing w:after="0" w:line="240" w:lineRule="auto"/>
              <w:rPr>
                <w:rFonts w:ascii="Arial Narrow" w:hAnsi="Arial Narrow" w:cs="Arial Narrow"/>
                <w:b/>
                <w:bCs/>
                <w:sz w:val="22"/>
              </w:rPr>
            </w:pPr>
            <w:r w:rsidRPr="007C2683">
              <w:rPr>
                <w:rFonts w:ascii="Arial Narrow" w:hAnsi="Arial Narrow"/>
                <w:b/>
                <w:sz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75461C15" w14:textId="77777777" w:rsidR="00536FEA" w:rsidRPr="007C2683" w:rsidRDefault="00536FEA" w:rsidP="00973DC2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536FEA" w:rsidRPr="007C2683" w14:paraId="00F9A9A2" w14:textId="77777777" w:rsidTr="008C392B">
        <w:tc>
          <w:tcPr>
            <w:tcW w:w="4606" w:type="dxa"/>
            <w:shd w:val="clear" w:color="auto" w:fill="auto"/>
          </w:tcPr>
          <w:p w14:paraId="0EFB58D1" w14:textId="77777777" w:rsidR="00536FEA" w:rsidRPr="007C2683" w:rsidRDefault="00536FEA" w:rsidP="00973DC2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C2683">
              <w:rPr>
                <w:rFonts w:ascii="Arial Narrow" w:hAnsi="Arial Narrow" w:cs="Arial Narrow"/>
                <w:sz w:val="22"/>
                <w:szCs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5B8B1035" w14:textId="77777777" w:rsidR="00536FEA" w:rsidRPr="007C2683" w:rsidRDefault="00536FEA" w:rsidP="00973DC2">
            <w:pPr>
              <w:tabs>
                <w:tab w:val="left" w:pos="1389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b/>
                <w:bCs/>
                <w:sz w:val="22"/>
              </w:rPr>
            </w:pPr>
            <w:r w:rsidRPr="007C2683">
              <w:rPr>
                <w:rFonts w:ascii="Arial Narrow" w:hAnsi="Arial Narrow" w:cs="Arial"/>
                <w:sz w:val="22"/>
              </w:rPr>
              <w:t>XXX</w:t>
            </w:r>
          </w:p>
        </w:tc>
      </w:tr>
      <w:tr w:rsidR="00536FEA" w:rsidRPr="007C2683" w14:paraId="50D4D5E7" w14:textId="77777777" w:rsidTr="008C392B">
        <w:tc>
          <w:tcPr>
            <w:tcW w:w="4606" w:type="dxa"/>
            <w:shd w:val="clear" w:color="auto" w:fill="auto"/>
          </w:tcPr>
          <w:p w14:paraId="04ED604E" w14:textId="77777777" w:rsidR="00536FEA" w:rsidRPr="007C2683" w:rsidRDefault="00536FEA" w:rsidP="00973DC2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C2683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21944982" w14:textId="77777777" w:rsidR="00536FEA" w:rsidRPr="007C2683" w:rsidRDefault="00536FEA" w:rsidP="00973DC2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C2683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536FEA" w:rsidRPr="007C2683" w14:paraId="48C9D9BF" w14:textId="77777777" w:rsidTr="008C392B">
        <w:tc>
          <w:tcPr>
            <w:tcW w:w="4606" w:type="dxa"/>
            <w:shd w:val="clear" w:color="auto" w:fill="auto"/>
          </w:tcPr>
          <w:p w14:paraId="101ED906" w14:textId="77777777" w:rsidR="00536FEA" w:rsidRPr="007C2683" w:rsidRDefault="00536FEA" w:rsidP="00973DC2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C2683">
              <w:rPr>
                <w:rFonts w:ascii="Arial Narrow" w:hAnsi="Arial Narrow"/>
                <w:sz w:val="22"/>
                <w:szCs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0A786BBD" w14:textId="77777777" w:rsidR="00536FEA" w:rsidRPr="007C2683" w:rsidRDefault="00536FEA" w:rsidP="00973DC2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C2683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536FEA" w:rsidRPr="007C2683" w14:paraId="07AB6E78" w14:textId="77777777" w:rsidTr="008C392B">
        <w:tc>
          <w:tcPr>
            <w:tcW w:w="4606" w:type="dxa"/>
            <w:shd w:val="clear" w:color="auto" w:fill="auto"/>
          </w:tcPr>
          <w:p w14:paraId="02B3550C" w14:textId="77777777" w:rsidR="00536FEA" w:rsidRPr="007C2683" w:rsidRDefault="00536FEA" w:rsidP="00973DC2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C2683">
              <w:rPr>
                <w:rFonts w:ascii="Arial Narrow" w:hAnsi="Arial Narrow" w:cs="Arial Narrow"/>
                <w:sz w:val="22"/>
                <w:szCs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34D26CF9" w14:textId="77777777" w:rsidR="00536FEA" w:rsidRPr="007C2683" w:rsidRDefault="00536FEA" w:rsidP="00973DC2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C2683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536FEA" w:rsidRPr="007C2683" w14:paraId="6B04BD9E" w14:textId="77777777" w:rsidTr="008C392B">
        <w:tc>
          <w:tcPr>
            <w:tcW w:w="4606" w:type="dxa"/>
            <w:shd w:val="clear" w:color="auto" w:fill="auto"/>
          </w:tcPr>
          <w:p w14:paraId="56B9AC30" w14:textId="77777777" w:rsidR="00536FEA" w:rsidRPr="007C2683" w:rsidRDefault="00536FEA" w:rsidP="00973DC2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C2683">
              <w:rPr>
                <w:rFonts w:ascii="Arial Narrow" w:hAnsi="Arial Narrow" w:cs="Arial Narrow"/>
                <w:sz w:val="22"/>
                <w:szCs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2C0F88ED" w14:textId="77777777" w:rsidR="00536FEA" w:rsidRPr="007C2683" w:rsidRDefault="00536FEA" w:rsidP="00973DC2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C2683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536FEA" w:rsidRPr="007C2683" w14:paraId="1EA4B2A7" w14:textId="77777777" w:rsidTr="008C392B">
        <w:tc>
          <w:tcPr>
            <w:tcW w:w="4606" w:type="dxa"/>
            <w:shd w:val="clear" w:color="auto" w:fill="auto"/>
          </w:tcPr>
          <w:p w14:paraId="2FEB4837" w14:textId="77777777" w:rsidR="00536FEA" w:rsidRPr="007C2683" w:rsidRDefault="00536FEA" w:rsidP="00973DC2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C2683">
              <w:rPr>
                <w:rFonts w:ascii="Arial Narrow" w:hAnsi="Arial Narrow" w:cs="Arial Narrow"/>
                <w:sz w:val="22"/>
                <w:szCs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703E3C85" w14:textId="77777777" w:rsidR="00536FEA" w:rsidRPr="007C2683" w:rsidRDefault="00536FEA" w:rsidP="00973DC2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C2683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536FEA" w:rsidRPr="007C2683" w14:paraId="1AFBB6B1" w14:textId="77777777" w:rsidTr="008C392B">
        <w:tc>
          <w:tcPr>
            <w:tcW w:w="4606" w:type="dxa"/>
            <w:shd w:val="clear" w:color="auto" w:fill="auto"/>
          </w:tcPr>
          <w:p w14:paraId="2F667FB8" w14:textId="77777777" w:rsidR="00536FEA" w:rsidRPr="007C2683" w:rsidRDefault="00536FEA" w:rsidP="00973DC2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C2683">
              <w:rPr>
                <w:rFonts w:ascii="Arial Narrow" w:hAnsi="Arial Narrow" w:cs="Arial Narrow"/>
                <w:sz w:val="22"/>
                <w:szCs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0A3E8186" w14:textId="77777777" w:rsidR="00536FEA" w:rsidRPr="007C2683" w:rsidRDefault="00536FEA" w:rsidP="00973DC2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C2683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536FEA" w:rsidRPr="007C2683" w14:paraId="79D804D3" w14:textId="77777777" w:rsidTr="008C392B">
        <w:tc>
          <w:tcPr>
            <w:tcW w:w="4606" w:type="dxa"/>
            <w:shd w:val="clear" w:color="auto" w:fill="auto"/>
          </w:tcPr>
          <w:p w14:paraId="459C62F1" w14:textId="77777777" w:rsidR="00536FEA" w:rsidRPr="007C2683" w:rsidRDefault="00536FEA" w:rsidP="00973DC2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C2683">
              <w:rPr>
                <w:rFonts w:ascii="Arial Narrow" w:hAnsi="Arial Narrow" w:cs="Arial"/>
                <w:sz w:val="22"/>
                <w:szCs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1B8C8BB3" w14:textId="77777777" w:rsidR="00536FEA" w:rsidRPr="007C2683" w:rsidRDefault="00536FEA" w:rsidP="00973DC2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C2683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536FEA" w:rsidRPr="007C2683" w14:paraId="73592D3D" w14:textId="77777777" w:rsidTr="008C392B">
        <w:tc>
          <w:tcPr>
            <w:tcW w:w="4606" w:type="dxa"/>
            <w:shd w:val="clear" w:color="auto" w:fill="auto"/>
          </w:tcPr>
          <w:p w14:paraId="6F3E18B2" w14:textId="77777777" w:rsidR="00536FEA" w:rsidRPr="007C2683" w:rsidRDefault="00536FEA" w:rsidP="00973DC2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C2683">
              <w:rPr>
                <w:rFonts w:ascii="Arial Narrow" w:hAnsi="Arial Narrow" w:cs="Arial"/>
                <w:sz w:val="22"/>
                <w:szCs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3C466338" w14:textId="77777777" w:rsidR="00536FEA" w:rsidRPr="007C2683" w:rsidRDefault="00536FEA" w:rsidP="00973DC2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C2683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536FEA" w:rsidRPr="007C2683" w14:paraId="749BC806" w14:textId="77777777" w:rsidTr="008C392B">
        <w:tc>
          <w:tcPr>
            <w:tcW w:w="4606" w:type="dxa"/>
            <w:shd w:val="clear" w:color="auto" w:fill="auto"/>
          </w:tcPr>
          <w:p w14:paraId="3F296B74" w14:textId="77777777" w:rsidR="00536FEA" w:rsidRPr="007C2683" w:rsidRDefault="00536FEA" w:rsidP="00973DC2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C2683">
              <w:rPr>
                <w:rFonts w:ascii="Arial Narrow" w:hAnsi="Arial Narrow"/>
                <w:sz w:val="22"/>
                <w:szCs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330C295E" w14:textId="77777777" w:rsidR="00536FEA" w:rsidRPr="007C2683" w:rsidRDefault="00536FEA" w:rsidP="00973DC2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C2683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536FEA" w:rsidRPr="007C2683" w14:paraId="0995B956" w14:textId="77777777" w:rsidTr="008C392B">
        <w:tc>
          <w:tcPr>
            <w:tcW w:w="4606" w:type="dxa"/>
            <w:shd w:val="clear" w:color="auto" w:fill="auto"/>
          </w:tcPr>
          <w:p w14:paraId="175575F5" w14:textId="77777777" w:rsidR="00536FEA" w:rsidRPr="007C2683" w:rsidRDefault="00536FEA" w:rsidP="00973D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 Narrow"/>
                <w:b/>
                <w:bCs/>
                <w:sz w:val="22"/>
              </w:rPr>
            </w:pPr>
            <w:r w:rsidRPr="007C2683">
              <w:rPr>
                <w:rFonts w:ascii="Arial Narrow" w:hAnsi="Arial Narrow"/>
                <w:sz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449B0182" w14:textId="77777777" w:rsidR="00536FEA" w:rsidRPr="007C2683" w:rsidRDefault="00536FEA" w:rsidP="00973DC2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C2683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536FEA" w:rsidRPr="007C2683" w14:paraId="4924619A" w14:textId="77777777" w:rsidTr="008C392B">
        <w:tc>
          <w:tcPr>
            <w:tcW w:w="4606" w:type="dxa"/>
            <w:shd w:val="clear" w:color="auto" w:fill="auto"/>
          </w:tcPr>
          <w:p w14:paraId="4FF3DB4D" w14:textId="77777777" w:rsidR="00536FEA" w:rsidRPr="007C2683" w:rsidRDefault="00536FEA" w:rsidP="00973D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7C2683">
              <w:rPr>
                <w:rFonts w:ascii="Arial Narrow" w:hAnsi="Arial Narrow"/>
                <w:sz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5931089D" w14:textId="77777777" w:rsidR="00536FEA" w:rsidRPr="007C2683" w:rsidRDefault="00536FEA" w:rsidP="00973DC2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C2683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536FEA" w:rsidRPr="007C2683" w14:paraId="6DD10AE3" w14:textId="77777777" w:rsidTr="008C392B">
        <w:tc>
          <w:tcPr>
            <w:tcW w:w="4606" w:type="dxa"/>
            <w:shd w:val="clear" w:color="auto" w:fill="auto"/>
          </w:tcPr>
          <w:p w14:paraId="13C1205F" w14:textId="77777777" w:rsidR="00536FEA" w:rsidRPr="007C2683" w:rsidRDefault="00536FEA" w:rsidP="00973D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7C2683">
              <w:rPr>
                <w:rFonts w:ascii="Arial Narrow" w:hAnsi="Arial Narrow" w:cs="Arial"/>
                <w:sz w:val="22"/>
              </w:rPr>
              <w:t>Internetová adresa (URL):</w:t>
            </w:r>
            <w:r w:rsidRPr="007C2683">
              <w:rPr>
                <w:rFonts w:ascii="Arial Narrow" w:hAnsi="Arial Narrow" w:cs="Arial"/>
                <w:sz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7303A4AA" w14:textId="77777777" w:rsidR="00536FEA" w:rsidRPr="007C2683" w:rsidRDefault="00536FEA" w:rsidP="00973DC2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C2683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536FEA" w:rsidRPr="007C2683" w14:paraId="2D438CBF" w14:textId="77777777" w:rsidTr="008C392B">
        <w:tc>
          <w:tcPr>
            <w:tcW w:w="4606" w:type="dxa"/>
            <w:shd w:val="clear" w:color="auto" w:fill="auto"/>
          </w:tcPr>
          <w:p w14:paraId="079B8D7F" w14:textId="77777777" w:rsidR="00536FEA" w:rsidRPr="007C2683" w:rsidRDefault="00536FEA" w:rsidP="00973D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7C2683">
              <w:rPr>
                <w:rFonts w:ascii="Arial Narrow" w:hAnsi="Arial Narrow"/>
                <w:sz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758FEB52" w14:textId="77777777" w:rsidR="00536FEA" w:rsidRPr="007C2683" w:rsidRDefault="00536FEA" w:rsidP="00973DC2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C2683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536FEA" w:rsidRPr="007C2683" w14:paraId="470AAFE6" w14:textId="77777777" w:rsidTr="008C392B">
        <w:tc>
          <w:tcPr>
            <w:tcW w:w="4606" w:type="dxa"/>
            <w:shd w:val="clear" w:color="auto" w:fill="auto"/>
          </w:tcPr>
          <w:p w14:paraId="137B3ADB" w14:textId="77777777" w:rsidR="00536FEA" w:rsidRPr="007C2683" w:rsidRDefault="00536FEA" w:rsidP="00973DC2">
            <w:p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 w:rsidRPr="007C2683">
              <w:rPr>
                <w:rFonts w:ascii="Arial Narrow" w:hAnsi="Arial Narrow"/>
                <w:sz w:val="22"/>
              </w:rPr>
              <w:t>(ďalej len „</w:t>
            </w:r>
            <w:r w:rsidRPr="007C2683">
              <w:rPr>
                <w:rFonts w:ascii="Arial Narrow" w:hAnsi="Arial Narrow"/>
                <w:b/>
                <w:sz w:val="22"/>
              </w:rPr>
              <w:t>predávajúci</w:t>
            </w:r>
            <w:r w:rsidRPr="007C2683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798D9143" w14:textId="77777777" w:rsidR="00536FEA" w:rsidRPr="007C2683" w:rsidRDefault="00536FEA" w:rsidP="00973DC2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000AEE70" w14:textId="77777777" w:rsidR="00536FEA" w:rsidRPr="007C2683" w:rsidRDefault="00536FEA" w:rsidP="00973DC2">
      <w:pPr>
        <w:spacing w:after="0" w:line="240" w:lineRule="auto"/>
        <w:rPr>
          <w:rFonts w:ascii="Arial Narrow" w:hAnsi="Arial Narrow"/>
          <w:sz w:val="22"/>
        </w:rPr>
      </w:pPr>
    </w:p>
    <w:p w14:paraId="3E69F709" w14:textId="77777777" w:rsidR="00536FEA" w:rsidRPr="007C2683" w:rsidRDefault="00536FEA" w:rsidP="00973DC2">
      <w:pPr>
        <w:spacing w:after="0" w:line="240" w:lineRule="auto"/>
        <w:rPr>
          <w:rFonts w:ascii="Arial Narrow" w:hAnsi="Arial Narrow"/>
          <w:sz w:val="22"/>
        </w:rPr>
      </w:pPr>
    </w:p>
    <w:p w14:paraId="0236DE87" w14:textId="77777777" w:rsidR="00536FEA" w:rsidRPr="007C2683" w:rsidRDefault="00536FEA" w:rsidP="00973DC2">
      <w:pPr>
        <w:spacing w:after="0" w:line="240" w:lineRule="auto"/>
        <w:rPr>
          <w:rFonts w:ascii="Arial Narrow" w:hAnsi="Arial Narrow"/>
          <w:sz w:val="22"/>
        </w:rPr>
      </w:pPr>
      <w:r w:rsidRPr="007C2683">
        <w:rPr>
          <w:rFonts w:ascii="Arial Narrow" w:hAnsi="Arial Narrow"/>
          <w:sz w:val="22"/>
        </w:rPr>
        <w:t>(kupujúci a predávajúci ďalej len „</w:t>
      </w:r>
      <w:r w:rsidRPr="007C2683">
        <w:rPr>
          <w:rFonts w:ascii="Arial Narrow" w:hAnsi="Arial Narrow"/>
          <w:b/>
          <w:sz w:val="22"/>
        </w:rPr>
        <w:t>Zmluvné strany</w:t>
      </w:r>
      <w:r w:rsidRPr="007C2683">
        <w:rPr>
          <w:rFonts w:ascii="Arial Narrow" w:hAnsi="Arial Narrow"/>
          <w:sz w:val="22"/>
        </w:rPr>
        <w:t>“)</w:t>
      </w:r>
    </w:p>
    <w:p w14:paraId="0E03A262" w14:textId="77777777" w:rsidR="00536FEA" w:rsidRPr="007C2683" w:rsidRDefault="00536FEA" w:rsidP="00536FEA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7C2683">
        <w:rPr>
          <w:rFonts w:ascii="Arial Narrow" w:hAnsi="Arial Narrow" w:cs="Calibri"/>
          <w:sz w:val="22"/>
          <w:szCs w:val="22"/>
        </w:rPr>
        <w:lastRenderedPageBreak/>
        <w:t>Článok II.</w:t>
      </w:r>
    </w:p>
    <w:p w14:paraId="3C794C11" w14:textId="77777777" w:rsidR="00536FEA" w:rsidRPr="007C2683" w:rsidRDefault="00536FEA" w:rsidP="00536FEA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7C2683">
        <w:rPr>
          <w:rFonts w:ascii="Arial Narrow" w:hAnsi="Arial Narrow" w:cs="Calibri"/>
          <w:sz w:val="22"/>
          <w:szCs w:val="22"/>
        </w:rPr>
        <w:t>Úvodné ustanovenie</w:t>
      </w:r>
    </w:p>
    <w:p w14:paraId="1467F714" w14:textId="77777777" w:rsidR="00536FEA" w:rsidRPr="007C2683" w:rsidRDefault="00536FEA" w:rsidP="00536FEA">
      <w:pPr>
        <w:pStyle w:val="CTL"/>
        <w:numPr>
          <w:ilvl w:val="0"/>
          <w:numId w:val="0"/>
        </w:numPr>
        <w:spacing w:after="240" w:line="24" w:lineRule="atLeast"/>
        <w:ind w:left="567"/>
        <w:rPr>
          <w:rFonts w:ascii="Arial Narrow" w:hAnsi="Arial Narrow" w:cs="Calibri"/>
          <w:bCs/>
          <w:sz w:val="22"/>
          <w:szCs w:val="22"/>
        </w:rPr>
      </w:pPr>
      <w:r w:rsidRPr="007C2683">
        <w:rPr>
          <w:rFonts w:ascii="Arial Narrow" w:hAnsi="Arial Narrow" w:cs="Calibri"/>
          <w:bCs/>
          <w:sz w:val="22"/>
          <w:szCs w:val="22"/>
        </w:rPr>
        <w:t>Zmluvné strany uzatvárajú túto zmluvu v súlade s výsledkom verejnej súťaže</w:t>
      </w:r>
      <w:r w:rsidRPr="007C2683">
        <w:rPr>
          <w:rFonts w:ascii="Arial Narrow" w:hAnsi="Arial Narrow" w:cs="Calibri"/>
          <w:sz w:val="22"/>
          <w:szCs w:val="22"/>
        </w:rPr>
        <w:t xml:space="preserve"> na predmet zákazky "</w:t>
      </w:r>
      <w:r w:rsidRPr="007C2683">
        <w:rPr>
          <w:rFonts w:ascii="Arial Narrow" w:hAnsi="Arial Narrow"/>
          <w:sz w:val="22"/>
          <w:szCs w:val="22"/>
        </w:rPr>
        <w:t xml:space="preserve"> </w:t>
      </w:r>
      <w:r w:rsidR="00973DC2">
        <w:rPr>
          <w:rFonts w:ascii="Arial Narrow" w:hAnsi="Arial Narrow" w:cs="Calibri"/>
          <w:sz w:val="22"/>
          <w:szCs w:val="22"/>
        </w:rPr>
        <w:t>Fotoďalekohľady II</w:t>
      </w:r>
      <w:r w:rsidRPr="007C2683">
        <w:rPr>
          <w:rFonts w:ascii="Arial Narrow" w:hAnsi="Arial Narrow" w:cs="Calibri"/>
          <w:sz w:val="22"/>
          <w:szCs w:val="22"/>
        </w:rPr>
        <w:t>“</w:t>
      </w:r>
      <w:r w:rsidRPr="007C2683">
        <w:rPr>
          <w:rFonts w:ascii="Arial Narrow" w:hAnsi="Arial Narrow" w:cs="Calibri"/>
          <w:bCs/>
          <w:sz w:val="22"/>
          <w:szCs w:val="22"/>
        </w:rPr>
        <w:t>, ktorej oznámenie o vyhlásení verejného obstarávania bolo uverejnené vo Vestníku verejného obstarávania č. ..../20</w:t>
      </w:r>
      <w:r w:rsidR="00FA0354">
        <w:rPr>
          <w:rFonts w:ascii="Arial Narrow" w:hAnsi="Arial Narrow" w:cs="Calibri"/>
          <w:bCs/>
          <w:sz w:val="22"/>
          <w:szCs w:val="22"/>
        </w:rPr>
        <w:t>20</w:t>
      </w:r>
      <w:r w:rsidRPr="007C2683">
        <w:rPr>
          <w:rFonts w:ascii="Arial Narrow" w:hAnsi="Arial Narrow" w:cs="Calibri"/>
          <w:bCs/>
          <w:sz w:val="22"/>
          <w:szCs w:val="22"/>
        </w:rPr>
        <w:t xml:space="preserve"> dňa ......20</w:t>
      </w:r>
      <w:r w:rsidR="00FA0354">
        <w:rPr>
          <w:rFonts w:ascii="Arial Narrow" w:hAnsi="Arial Narrow" w:cs="Calibri"/>
          <w:bCs/>
          <w:sz w:val="22"/>
          <w:szCs w:val="22"/>
        </w:rPr>
        <w:t>20</w:t>
      </w:r>
      <w:r w:rsidRPr="007C2683">
        <w:rPr>
          <w:rFonts w:ascii="Arial Narrow" w:hAnsi="Arial Narrow" w:cs="Calibri"/>
          <w:bCs/>
          <w:sz w:val="22"/>
          <w:szCs w:val="22"/>
        </w:rPr>
        <w:t xml:space="preserve"> pod značkou .............-MST (ďalej len „Verejné obstarávanie“).</w:t>
      </w:r>
    </w:p>
    <w:p w14:paraId="737E7801" w14:textId="77777777" w:rsidR="00536FEA" w:rsidRPr="007C2683" w:rsidRDefault="00536FEA" w:rsidP="00536FEA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7C2683">
        <w:rPr>
          <w:rFonts w:ascii="Arial Narrow" w:hAnsi="Arial Narrow" w:cs="Calibri"/>
          <w:sz w:val="22"/>
          <w:szCs w:val="22"/>
        </w:rPr>
        <w:t>Článok III.</w:t>
      </w:r>
    </w:p>
    <w:p w14:paraId="55CEB1FA" w14:textId="77777777" w:rsidR="00536FEA" w:rsidRPr="007C2683" w:rsidRDefault="00536FEA" w:rsidP="00536FEA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7C2683">
        <w:rPr>
          <w:rFonts w:ascii="Arial Narrow" w:hAnsi="Arial Narrow" w:cs="Calibri"/>
          <w:sz w:val="22"/>
          <w:szCs w:val="22"/>
        </w:rPr>
        <w:t>Predmet zmluvy</w:t>
      </w:r>
    </w:p>
    <w:p w14:paraId="758EA825" w14:textId="7DC39CAE" w:rsidR="00536FEA" w:rsidRPr="007C2683" w:rsidRDefault="00536FEA" w:rsidP="00536FEA">
      <w:pPr>
        <w:pStyle w:val="CTL"/>
        <w:numPr>
          <w:ilvl w:val="0"/>
          <w:numId w:val="0"/>
        </w:numPr>
        <w:tabs>
          <w:tab w:val="left" w:pos="567"/>
        </w:tabs>
        <w:spacing w:after="60" w:line="24" w:lineRule="atLeast"/>
        <w:ind w:left="567"/>
        <w:rPr>
          <w:rFonts w:ascii="Arial Narrow" w:hAnsi="Arial Narrow" w:cs="Calibri"/>
          <w:sz w:val="22"/>
          <w:szCs w:val="22"/>
        </w:rPr>
      </w:pPr>
      <w:r w:rsidRPr="007C2683">
        <w:rPr>
          <w:rFonts w:ascii="Arial Narrow" w:hAnsi="Arial Narrow" w:cs="Calibri"/>
          <w:sz w:val="22"/>
          <w:szCs w:val="22"/>
        </w:rPr>
        <w:t>Predmetom tejto zmluvy je záväzok predávajúceho dodať</w:t>
      </w:r>
      <w:r w:rsidR="00D37900">
        <w:rPr>
          <w:rFonts w:ascii="Arial Narrow" w:hAnsi="Arial Narrow" w:cs="Calibri"/>
          <w:sz w:val="22"/>
          <w:szCs w:val="22"/>
        </w:rPr>
        <w:t xml:space="preserve"> kupujúcemu</w:t>
      </w:r>
      <w:r w:rsidRPr="007C2683">
        <w:rPr>
          <w:rFonts w:ascii="Arial Narrow" w:hAnsi="Arial Narrow"/>
          <w:sz w:val="22"/>
          <w:szCs w:val="22"/>
        </w:rPr>
        <w:t xml:space="preserve"> 391 kompaktných snímacích záznamových zariadení</w:t>
      </w:r>
      <w:r w:rsidRPr="007C2683">
        <w:rPr>
          <w:rFonts w:ascii="Arial Narrow" w:hAnsi="Arial Narrow" w:cs="Calibri"/>
          <w:sz w:val="22"/>
          <w:szCs w:val="22"/>
        </w:rPr>
        <w:t xml:space="preserve"> vrátane príslušenstva, programového vybavenia, technickej dokumentácie (ďalej len „tovar“), v súlade s prílohou č.1 tejto zmluvy a záväzok kupujúceho tovar prevziať a zaplatiť za neho predávajúcemu kúpnu cenu podľa článku V. tejto zmluvy (ďalej len „predmet zmluvy“). Súčasťou dodávky tovaru je najmä jeho doprava do miesta dodania, </w:t>
      </w:r>
      <w:r w:rsidR="0048410C">
        <w:rPr>
          <w:rFonts w:ascii="Arial Narrow" w:hAnsi="Arial Narrow" w:cs="Calibri"/>
          <w:sz w:val="22"/>
          <w:szCs w:val="22"/>
        </w:rPr>
        <w:t>predvedenie</w:t>
      </w:r>
      <w:r w:rsidRPr="007C2683">
        <w:rPr>
          <w:rFonts w:ascii="Arial Narrow" w:hAnsi="Arial Narrow" w:cs="Calibri"/>
          <w:sz w:val="22"/>
          <w:szCs w:val="22"/>
        </w:rPr>
        <w:t xml:space="preserve"> funkčnosti zariadenia priamo u kupujúceho v pl</w:t>
      </w:r>
      <w:r w:rsidR="007F1978">
        <w:rPr>
          <w:rFonts w:ascii="Arial Narrow" w:hAnsi="Arial Narrow" w:cs="Calibri"/>
          <w:sz w:val="22"/>
          <w:szCs w:val="22"/>
        </w:rPr>
        <w:t>nom rozsahu, zaškolenie obsluhy a</w:t>
      </w:r>
      <w:r w:rsidRPr="007C2683">
        <w:rPr>
          <w:rFonts w:ascii="Arial Narrow" w:hAnsi="Arial Narrow" w:cs="Calibri"/>
          <w:sz w:val="22"/>
          <w:szCs w:val="22"/>
        </w:rPr>
        <w:t xml:space="preserve"> poskytovanie autorizovan</w:t>
      </w:r>
      <w:r w:rsidR="007F1978">
        <w:rPr>
          <w:rFonts w:ascii="Arial Narrow" w:hAnsi="Arial Narrow" w:cs="Calibri"/>
          <w:sz w:val="22"/>
          <w:szCs w:val="22"/>
        </w:rPr>
        <w:t>ého záručného servisu</w:t>
      </w:r>
      <w:r w:rsidRPr="007C2683">
        <w:rPr>
          <w:rFonts w:ascii="Arial Narrow" w:hAnsi="Arial Narrow" w:cs="Calibri"/>
          <w:sz w:val="22"/>
          <w:szCs w:val="22"/>
        </w:rPr>
        <w:t>.</w:t>
      </w:r>
    </w:p>
    <w:p w14:paraId="7CD59BF5" w14:textId="77777777" w:rsidR="00536FEA" w:rsidRPr="007C2683" w:rsidRDefault="00536FEA" w:rsidP="00536FEA">
      <w:pPr>
        <w:pStyle w:val="CTLhead"/>
        <w:spacing w:line="24" w:lineRule="atLeast"/>
        <w:rPr>
          <w:rFonts w:ascii="Arial Narrow" w:hAnsi="Arial Narrow"/>
          <w:sz w:val="22"/>
          <w:szCs w:val="22"/>
        </w:rPr>
      </w:pPr>
    </w:p>
    <w:p w14:paraId="29CD0469" w14:textId="77777777" w:rsidR="00536FEA" w:rsidRPr="007C2683" w:rsidRDefault="00536FEA" w:rsidP="00536FEA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7C2683">
        <w:rPr>
          <w:rFonts w:ascii="Arial Narrow" w:hAnsi="Arial Narrow"/>
          <w:sz w:val="22"/>
          <w:szCs w:val="22"/>
        </w:rPr>
        <w:t>Článok IV</w:t>
      </w:r>
      <w:r w:rsidRPr="007C2683">
        <w:rPr>
          <w:rFonts w:ascii="Arial Narrow" w:hAnsi="Arial Narrow" w:cs="Calibri"/>
          <w:sz w:val="22"/>
          <w:szCs w:val="22"/>
        </w:rPr>
        <w:t>.</w:t>
      </w:r>
    </w:p>
    <w:p w14:paraId="392EF41B" w14:textId="77777777" w:rsidR="00536FEA" w:rsidRPr="007C2683" w:rsidRDefault="00536FEA" w:rsidP="00536FEA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7C2683">
        <w:rPr>
          <w:rFonts w:ascii="Arial Narrow" w:hAnsi="Arial Narrow" w:cs="Calibri"/>
          <w:sz w:val="22"/>
          <w:szCs w:val="22"/>
        </w:rPr>
        <w:t>Dodacie podmienky</w:t>
      </w:r>
    </w:p>
    <w:p w14:paraId="59577FFB" w14:textId="762165D2" w:rsidR="00536FEA" w:rsidRPr="007C2683" w:rsidRDefault="00536FEA" w:rsidP="00536FEA">
      <w:pPr>
        <w:pStyle w:val="CTL"/>
        <w:numPr>
          <w:ilvl w:val="1"/>
          <w:numId w:val="1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C2683">
        <w:rPr>
          <w:rFonts w:ascii="Arial Narrow" w:hAnsi="Arial Narrow" w:cs="Calibri"/>
          <w:sz w:val="22"/>
          <w:szCs w:val="22"/>
        </w:rPr>
        <w:t xml:space="preserve">Predávajúci sa zaväzuje dodať tovar v súlade s dohodnutými technickými a funkčnými charakteristikami, všeobecne záväznými právnymi predpismi platnými na území SR, technickými normami a podmienkami tejto zmluvy. Predávajúci sa zaväzuje súčasne s odovzdaním tovaru odovzdať kupujúcemu aj všetky doklady, ktoré sa na dodaný tovar vzťahujú, a to najmä </w:t>
      </w:r>
      <w:r w:rsidRPr="007C2683">
        <w:rPr>
          <w:rFonts w:ascii="Arial Narrow" w:hAnsi="Arial Narrow"/>
          <w:sz w:val="22"/>
          <w:szCs w:val="22"/>
        </w:rPr>
        <w:t xml:space="preserve">technický popis, montážny predpis, návod na obsluhu a použitie prístroja a programového vybavenia pre vyhodnotenie a archiváciu dokumentácie a </w:t>
      </w:r>
      <w:r w:rsidRPr="007C2683">
        <w:rPr>
          <w:rFonts w:ascii="Arial Narrow" w:hAnsi="Arial Narrow" w:cs="Arial"/>
          <w:sz w:val="22"/>
          <w:szCs w:val="22"/>
        </w:rPr>
        <w:t>dokument preukazujúci prvotné overenie určeného meradla v zmysle § 26 zákona č.157/2018 Z. z. o metrológii a o zmene a doplnení niektorých zákonov</w:t>
      </w:r>
      <w:r w:rsidR="00D37900">
        <w:rPr>
          <w:rFonts w:ascii="Arial Narrow" w:hAnsi="Arial Narrow" w:cs="Arial"/>
          <w:sz w:val="22"/>
          <w:szCs w:val="22"/>
        </w:rPr>
        <w:t xml:space="preserve"> v znení zákona č. 198/2020 Z. z. </w:t>
      </w:r>
      <w:r w:rsidRPr="007C2683">
        <w:rPr>
          <w:rFonts w:ascii="Arial Narrow" w:hAnsi="Arial Narrow"/>
          <w:sz w:val="22"/>
          <w:szCs w:val="22"/>
        </w:rPr>
        <w:t xml:space="preserve">(ďalej len „zákon o metrológii“) </w:t>
      </w:r>
      <w:r w:rsidRPr="007C2683">
        <w:rPr>
          <w:rFonts w:ascii="Arial Narrow" w:hAnsi="Arial Narrow" w:cs="Arial"/>
          <w:sz w:val="22"/>
          <w:szCs w:val="22"/>
        </w:rPr>
        <w:t xml:space="preserve">preukazujúci platnosť schválenia typu určeného meradla pre používanie v Slovenskej republike. </w:t>
      </w:r>
      <w:r w:rsidRPr="007C2683">
        <w:rPr>
          <w:rFonts w:ascii="Arial Narrow" w:hAnsi="Arial Narrow" w:cs="Calibri"/>
          <w:sz w:val="22"/>
          <w:szCs w:val="22"/>
        </w:rPr>
        <w:t xml:space="preserve">   </w:t>
      </w:r>
    </w:p>
    <w:p w14:paraId="0CD5A7AA" w14:textId="018349EA" w:rsidR="00536FEA" w:rsidRPr="007C2683" w:rsidRDefault="00536FEA" w:rsidP="00536FEA">
      <w:pPr>
        <w:pStyle w:val="CTL"/>
        <w:numPr>
          <w:ilvl w:val="1"/>
          <w:numId w:val="1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C2683">
        <w:rPr>
          <w:rFonts w:ascii="Arial Narrow" w:hAnsi="Arial Narrow" w:cs="Calibri"/>
          <w:sz w:val="22"/>
          <w:szCs w:val="22"/>
        </w:rPr>
        <w:t>Predávajúci sa zaväzuje</w:t>
      </w:r>
      <w:r w:rsidR="00D37900">
        <w:rPr>
          <w:rFonts w:ascii="Arial Narrow" w:hAnsi="Arial Narrow" w:cs="Calibri"/>
          <w:sz w:val="22"/>
          <w:szCs w:val="22"/>
        </w:rPr>
        <w:t xml:space="preserve"> dodať</w:t>
      </w:r>
      <w:r w:rsidRPr="007C2683">
        <w:rPr>
          <w:rFonts w:ascii="Arial Narrow" w:hAnsi="Arial Narrow" w:cs="Calibri"/>
          <w:sz w:val="22"/>
          <w:szCs w:val="22"/>
        </w:rPr>
        <w:t xml:space="preserve">  tovar </w:t>
      </w:r>
      <w:r w:rsidR="007F1978">
        <w:rPr>
          <w:rFonts w:ascii="Arial Narrow" w:hAnsi="Arial Narrow" w:cs="Calibri"/>
          <w:sz w:val="22"/>
          <w:szCs w:val="22"/>
        </w:rPr>
        <w:t>k</w:t>
      </w:r>
      <w:r w:rsidRPr="007C2683">
        <w:rPr>
          <w:rFonts w:ascii="Arial Narrow" w:hAnsi="Arial Narrow" w:cs="Calibri"/>
          <w:sz w:val="22"/>
          <w:szCs w:val="22"/>
        </w:rPr>
        <w:t>upujúcemu v lehote do troch (3) mesiacov odo dňa nadobudnutia účinnosti tejto zmluvy</w:t>
      </w:r>
    </w:p>
    <w:p w14:paraId="7B8DD250" w14:textId="77777777" w:rsidR="00536FEA" w:rsidRPr="007C2683" w:rsidRDefault="00536FEA" w:rsidP="00536FEA">
      <w:pPr>
        <w:pStyle w:val="CTL"/>
        <w:numPr>
          <w:ilvl w:val="1"/>
          <w:numId w:val="1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C2683">
        <w:rPr>
          <w:rFonts w:ascii="Arial Narrow" w:hAnsi="Arial Narrow" w:cs="Calibri"/>
          <w:sz w:val="22"/>
          <w:szCs w:val="22"/>
        </w:rPr>
        <w:t xml:space="preserve">Miestom dodania tovaru je </w:t>
      </w:r>
      <w:r w:rsidRPr="007C2683">
        <w:rPr>
          <w:rFonts w:ascii="Arial Narrow" w:hAnsi="Arial Narrow" w:cs="Arial"/>
          <w:sz w:val="22"/>
          <w:szCs w:val="22"/>
        </w:rPr>
        <w:t>Ministerstvo vnútra SR, Sklad na Račianskej 45, zo strany Legerského 1, 832 56 Bratislava.</w:t>
      </w:r>
    </w:p>
    <w:p w14:paraId="0ACA31B0" w14:textId="77777777" w:rsidR="00536FEA" w:rsidRPr="007C2683" w:rsidRDefault="00536FEA" w:rsidP="00536FEA">
      <w:pPr>
        <w:pStyle w:val="CTL"/>
        <w:numPr>
          <w:ilvl w:val="1"/>
          <w:numId w:val="1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C2683">
        <w:rPr>
          <w:rFonts w:ascii="Arial Narrow" w:hAnsi="Arial Narrow" w:cs="Calibri"/>
          <w:sz w:val="22"/>
          <w:szCs w:val="22"/>
        </w:rPr>
        <w:t>Dodanie tovaru bude dokladované podpisom zodpovednej osoby kupujúceho na príslušnom dodacom liste.</w:t>
      </w:r>
    </w:p>
    <w:p w14:paraId="09E0F2B3" w14:textId="77777777" w:rsidR="00536FEA" w:rsidRPr="007C2683" w:rsidRDefault="00536FEA" w:rsidP="00536FEA">
      <w:pPr>
        <w:pStyle w:val="CTL"/>
        <w:numPr>
          <w:ilvl w:val="1"/>
          <w:numId w:val="1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C2683">
        <w:rPr>
          <w:rFonts w:ascii="Arial Narrow" w:hAnsi="Arial Narrow" w:cs="Calibri"/>
          <w:sz w:val="22"/>
          <w:szCs w:val="22"/>
        </w:rPr>
        <w:t xml:space="preserve">Deň dodania tovaru písomne alebo elektronicky oznámi predávajúci kupujúcemu najneskôr tri (3) pracovné dni vopred. </w:t>
      </w:r>
    </w:p>
    <w:p w14:paraId="15CB74A1" w14:textId="77777777" w:rsidR="00536FEA" w:rsidRPr="007C2683" w:rsidRDefault="00536FEA" w:rsidP="00536FEA">
      <w:pPr>
        <w:pStyle w:val="CTL"/>
        <w:numPr>
          <w:ilvl w:val="1"/>
          <w:numId w:val="1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C2683">
        <w:rPr>
          <w:rFonts w:ascii="Arial Narrow" w:hAnsi="Arial Narrow" w:cs="Calibri"/>
          <w:sz w:val="22"/>
          <w:szCs w:val="22"/>
        </w:rPr>
        <w:t>Po prevzatí tovaru predávajúci vyhotoví dodací list. Kupujúci po prevzatí tovaru dodací list písomne potvrdí. Kupujúci môže po prevzatí tovaru riadne tovar užívať a </w:t>
      </w:r>
      <w:r w:rsidR="007F1978">
        <w:rPr>
          <w:rFonts w:ascii="Arial Narrow" w:hAnsi="Arial Narrow" w:cs="Calibri"/>
          <w:sz w:val="22"/>
          <w:szCs w:val="22"/>
        </w:rPr>
        <w:t>p</w:t>
      </w:r>
      <w:r w:rsidRPr="007C2683">
        <w:rPr>
          <w:rFonts w:ascii="Arial Narrow" w:hAnsi="Arial Narrow" w:cs="Calibri"/>
          <w:sz w:val="22"/>
          <w:szCs w:val="22"/>
        </w:rPr>
        <w:t xml:space="preserve">redávajúci sa mu zaväzuje toto užívanie dňom prevzatia umožniť. </w:t>
      </w:r>
      <w:r w:rsidRPr="007C2683">
        <w:rPr>
          <w:rFonts w:ascii="Arial Narrow" w:hAnsi="Arial Narrow"/>
          <w:color w:val="000000"/>
          <w:sz w:val="22"/>
          <w:szCs w:val="22"/>
        </w:rPr>
        <w:t>Kupujúci si vyhradzuje právo prevziať iba tovar funkčný, bez zjavných vád, dodaný v kompletnom stave a v požadovanom množstve. V opačnom prípade si vyhradzuje právo nepodpísať dodací list, neprebrať dodaný tovar a nezaplatiť cenu za neprebraný tovar.</w:t>
      </w:r>
    </w:p>
    <w:p w14:paraId="3945EF6C" w14:textId="77777777" w:rsidR="00536FEA" w:rsidRPr="007C2683" w:rsidRDefault="00536FEA" w:rsidP="00536FEA">
      <w:pPr>
        <w:pStyle w:val="CTL"/>
        <w:numPr>
          <w:ilvl w:val="1"/>
          <w:numId w:val="1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C2683">
        <w:rPr>
          <w:rFonts w:ascii="Arial Narrow" w:hAnsi="Arial Narrow"/>
          <w:sz w:val="22"/>
          <w:szCs w:val="22"/>
        </w:rPr>
        <w:t xml:space="preserve">Kupujúci sa zaväzuje zabezpečiť podmienky vhodné pre </w:t>
      </w:r>
      <w:r w:rsidR="0048410C">
        <w:rPr>
          <w:rFonts w:ascii="Arial Narrow" w:hAnsi="Arial Narrow"/>
          <w:sz w:val="22"/>
          <w:szCs w:val="22"/>
        </w:rPr>
        <w:t>predvedenie</w:t>
      </w:r>
      <w:r w:rsidRPr="007C2683">
        <w:rPr>
          <w:rFonts w:ascii="Arial Narrow" w:hAnsi="Arial Narrow"/>
          <w:sz w:val="22"/>
          <w:szCs w:val="22"/>
        </w:rPr>
        <w:t xml:space="preserve"> tovaru podľa písomných pokynov predávajúceho, a to najmä:</w:t>
      </w:r>
    </w:p>
    <w:p w14:paraId="4AFEDF25" w14:textId="77777777" w:rsidR="00536FEA" w:rsidRPr="007C2683" w:rsidRDefault="00536FEA" w:rsidP="00536FEA">
      <w:pPr>
        <w:pStyle w:val="CTL"/>
        <w:numPr>
          <w:ilvl w:val="1"/>
          <w:numId w:val="13"/>
        </w:numPr>
        <w:spacing w:after="0" w:line="24" w:lineRule="atLeast"/>
        <w:ind w:left="1418" w:hanging="284"/>
        <w:rPr>
          <w:rFonts w:ascii="Arial Narrow" w:hAnsi="Arial Narrow"/>
          <w:sz w:val="22"/>
          <w:szCs w:val="22"/>
        </w:rPr>
      </w:pPr>
      <w:r w:rsidRPr="007C2683">
        <w:rPr>
          <w:rFonts w:ascii="Arial Narrow" w:hAnsi="Arial Narrow"/>
          <w:sz w:val="22"/>
          <w:szCs w:val="22"/>
        </w:rPr>
        <w:t xml:space="preserve">miesto </w:t>
      </w:r>
      <w:r w:rsidR="0048410C">
        <w:rPr>
          <w:rFonts w:ascii="Arial Narrow" w:hAnsi="Arial Narrow"/>
          <w:sz w:val="22"/>
          <w:szCs w:val="22"/>
        </w:rPr>
        <w:t>predvedenie</w:t>
      </w:r>
      <w:r w:rsidRPr="007C2683">
        <w:rPr>
          <w:rFonts w:ascii="Arial Narrow" w:hAnsi="Arial Narrow"/>
          <w:sz w:val="22"/>
          <w:szCs w:val="22"/>
        </w:rPr>
        <w:t xml:space="preserve"> tovaru,</w:t>
      </w:r>
    </w:p>
    <w:p w14:paraId="2EC37146" w14:textId="77777777" w:rsidR="00536FEA" w:rsidRPr="007C2683" w:rsidRDefault="00536FEA" w:rsidP="00536FEA">
      <w:pPr>
        <w:pStyle w:val="CTL"/>
        <w:numPr>
          <w:ilvl w:val="1"/>
          <w:numId w:val="13"/>
        </w:numPr>
        <w:spacing w:after="0" w:line="24" w:lineRule="atLeast"/>
        <w:ind w:left="1418" w:hanging="284"/>
        <w:rPr>
          <w:rFonts w:ascii="Arial Narrow" w:hAnsi="Arial Narrow"/>
          <w:sz w:val="22"/>
          <w:szCs w:val="22"/>
        </w:rPr>
      </w:pPr>
      <w:r w:rsidRPr="007C2683">
        <w:rPr>
          <w:rFonts w:ascii="Arial Narrow" w:hAnsi="Arial Narrow"/>
          <w:sz w:val="22"/>
          <w:szCs w:val="22"/>
        </w:rPr>
        <w:t>médiá potrebné pre prevádzku tovaru,</w:t>
      </w:r>
    </w:p>
    <w:p w14:paraId="1ADD5450" w14:textId="77777777" w:rsidR="00536FEA" w:rsidRPr="007C2683" w:rsidRDefault="00536FEA" w:rsidP="00536FEA">
      <w:pPr>
        <w:pStyle w:val="CTL"/>
        <w:numPr>
          <w:ilvl w:val="1"/>
          <w:numId w:val="13"/>
        </w:numPr>
        <w:spacing w:after="0" w:line="24" w:lineRule="atLeast"/>
        <w:ind w:left="1418" w:hanging="284"/>
        <w:rPr>
          <w:rFonts w:ascii="Arial Narrow" w:hAnsi="Arial Narrow"/>
          <w:sz w:val="22"/>
          <w:szCs w:val="22"/>
        </w:rPr>
      </w:pPr>
      <w:r w:rsidRPr="007C2683">
        <w:rPr>
          <w:rFonts w:ascii="Arial Narrow" w:hAnsi="Arial Narrow"/>
          <w:sz w:val="22"/>
          <w:szCs w:val="22"/>
        </w:rPr>
        <w:t>zabezpečiť ochranu doručených a inštalovaných častí tovaru pred zásahom nepovolaných osôb, pred vytopením, požiarom a podobne.</w:t>
      </w:r>
    </w:p>
    <w:p w14:paraId="37F83849" w14:textId="77777777" w:rsidR="00536FEA" w:rsidRPr="007C2683" w:rsidRDefault="00536FEA" w:rsidP="00536FEA">
      <w:pPr>
        <w:pStyle w:val="CTL"/>
        <w:numPr>
          <w:ilvl w:val="0"/>
          <w:numId w:val="0"/>
        </w:numPr>
        <w:spacing w:after="0" w:line="24" w:lineRule="atLeast"/>
        <w:ind w:left="1418"/>
        <w:rPr>
          <w:rFonts w:ascii="Arial Narrow" w:hAnsi="Arial Narrow"/>
          <w:sz w:val="22"/>
          <w:szCs w:val="22"/>
        </w:rPr>
      </w:pPr>
    </w:p>
    <w:p w14:paraId="48941D57" w14:textId="77777777" w:rsidR="00536FEA" w:rsidRPr="007C2683" w:rsidRDefault="00536FEA" w:rsidP="00536FEA">
      <w:pPr>
        <w:pStyle w:val="CTL"/>
        <w:numPr>
          <w:ilvl w:val="1"/>
          <w:numId w:val="10"/>
        </w:numPr>
        <w:spacing w:line="24" w:lineRule="atLeast"/>
        <w:ind w:left="567" w:hanging="567"/>
        <w:rPr>
          <w:rFonts w:ascii="Arial Narrow" w:hAnsi="Arial Narrow" w:cs="Calibri"/>
          <w:bCs/>
          <w:sz w:val="22"/>
          <w:szCs w:val="22"/>
          <w:lang w:eastAsia="cs-CZ"/>
        </w:rPr>
      </w:pPr>
      <w:r w:rsidRPr="007C2683">
        <w:rPr>
          <w:rFonts w:ascii="Arial Narrow" w:hAnsi="Arial Narrow" w:cs="Calibri"/>
          <w:bCs/>
          <w:sz w:val="22"/>
          <w:szCs w:val="22"/>
          <w:lang w:eastAsia="cs-CZ"/>
        </w:rPr>
        <w:t xml:space="preserve">Predávajúci vyhlasuje, že v čase uzatvorenia tejto zmluvy je zapísaný v registri partnerov verejného sektora v súlade so zákonom č. 315/2016 Z. z. o registri partnerov verejného sektora a o zmene a doplnení niektorých zákonov v znení neskorších predpisov (ďalej len „zákon č. 315/2016 Z. z.“), pokiaľ sa ho </w:t>
      </w:r>
      <w:r w:rsidRPr="007C2683">
        <w:rPr>
          <w:rFonts w:ascii="Arial Narrow" w:hAnsi="Arial Narrow" w:cs="Calibri"/>
          <w:bCs/>
          <w:sz w:val="22"/>
          <w:szCs w:val="22"/>
          <w:lang w:eastAsia="cs-CZ"/>
        </w:rPr>
        <w:lastRenderedPageBreak/>
        <w:t>povinnosť zápisu do registra partnerov verejného sektora týka. Ak sa na strane predávajúceho ako Zmluvnej strany podieľa skupina dodávateľov podľa § 37 zákona č. 343/2015 Z. z., má  každý člen tejto skupiny dodávateľov povinnosť byť zapísaný v registri partnerov verejného sektora.</w:t>
      </w:r>
    </w:p>
    <w:p w14:paraId="75365DC1" w14:textId="77777777" w:rsidR="00536FEA" w:rsidRPr="007C2683" w:rsidRDefault="00536FEA" w:rsidP="00536FEA">
      <w:pPr>
        <w:pStyle w:val="CTL"/>
        <w:numPr>
          <w:ilvl w:val="1"/>
          <w:numId w:val="10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7C2683">
        <w:rPr>
          <w:rFonts w:ascii="Arial Narrow" w:hAnsi="Arial Narrow"/>
          <w:sz w:val="22"/>
          <w:szCs w:val="22"/>
        </w:rPr>
        <w:t xml:space="preserve">Vlastnícke právo k dodanému tovaru prechádza na kupujúceho dňom jeho dodania a prevzatia kupujúcim na základe dodacieho listu vyhotoveného </w:t>
      </w:r>
      <w:r w:rsidR="007F1978">
        <w:rPr>
          <w:rFonts w:ascii="Arial Narrow" w:hAnsi="Arial Narrow"/>
          <w:sz w:val="22"/>
          <w:szCs w:val="22"/>
        </w:rPr>
        <w:t>p</w:t>
      </w:r>
      <w:r w:rsidRPr="007C2683">
        <w:rPr>
          <w:rFonts w:ascii="Arial Narrow" w:hAnsi="Arial Narrow"/>
          <w:sz w:val="22"/>
          <w:szCs w:val="22"/>
        </w:rPr>
        <w:t>redávajúcim.</w:t>
      </w:r>
    </w:p>
    <w:p w14:paraId="41B7BC6F" w14:textId="77777777" w:rsidR="00536FEA" w:rsidRPr="007C2683" w:rsidRDefault="00536FEA" w:rsidP="00536FEA">
      <w:pPr>
        <w:pStyle w:val="CTL"/>
        <w:numPr>
          <w:ilvl w:val="1"/>
          <w:numId w:val="10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7C2683">
        <w:rPr>
          <w:rFonts w:ascii="Arial Narrow" w:hAnsi="Arial Narrow" w:cs="Calibri"/>
          <w:sz w:val="22"/>
          <w:szCs w:val="22"/>
        </w:rPr>
        <w:t xml:space="preserve">Nebezpečenstvo škody na tovare prechádza na </w:t>
      </w:r>
      <w:r w:rsidR="00514B72">
        <w:rPr>
          <w:rFonts w:ascii="Arial Narrow" w:hAnsi="Arial Narrow" w:cs="Calibri"/>
          <w:sz w:val="22"/>
          <w:szCs w:val="22"/>
        </w:rPr>
        <w:t>k</w:t>
      </w:r>
      <w:r w:rsidRPr="007C2683">
        <w:rPr>
          <w:rFonts w:ascii="Arial Narrow" w:hAnsi="Arial Narrow" w:cs="Calibri"/>
          <w:sz w:val="22"/>
          <w:szCs w:val="22"/>
        </w:rPr>
        <w:t>upujúceho dňom jeho prevzatia kupujúcim na základe dodacieho listu vyhotoveného predávajúcim.</w:t>
      </w:r>
    </w:p>
    <w:p w14:paraId="40C4C9F6" w14:textId="77777777" w:rsidR="00536FEA" w:rsidRPr="007C2683" w:rsidRDefault="00536FEA" w:rsidP="00536FEA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7C2683">
        <w:rPr>
          <w:rFonts w:ascii="Arial Narrow" w:hAnsi="Arial Narrow" w:cs="Calibri"/>
          <w:sz w:val="22"/>
          <w:szCs w:val="22"/>
        </w:rPr>
        <w:t>Článok V.</w:t>
      </w:r>
    </w:p>
    <w:p w14:paraId="5884C1D3" w14:textId="77777777" w:rsidR="00536FEA" w:rsidRPr="007C2683" w:rsidRDefault="00536FEA" w:rsidP="00536FEA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7C2683">
        <w:rPr>
          <w:rFonts w:ascii="Arial Narrow" w:hAnsi="Arial Narrow" w:cs="Calibri"/>
          <w:sz w:val="22"/>
          <w:szCs w:val="22"/>
        </w:rPr>
        <w:t>Kúpna cena a platobné podmienky</w:t>
      </w:r>
    </w:p>
    <w:p w14:paraId="780CA539" w14:textId="77777777" w:rsidR="00536FEA" w:rsidRPr="007C2683" w:rsidRDefault="00536FEA" w:rsidP="00536FEA">
      <w:pPr>
        <w:pStyle w:val="CTL"/>
        <w:numPr>
          <w:ilvl w:val="1"/>
          <w:numId w:val="11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7C2683">
        <w:rPr>
          <w:rFonts w:ascii="Arial Narrow" w:hAnsi="Arial Narrow"/>
          <w:sz w:val="22"/>
          <w:szCs w:val="22"/>
        </w:rPr>
        <w:t>Kúpna cena je stanovená dohodou zmluvných strán ako cena konečná v súlade so zákonom Národnej rady Slovenskej republiky č. 18/1996 Z. z. o cenách v znení neskorších predpisov a vyhlášky Ministerstva financií Slovenskej republiky č. 87/1996 Z. z., ktorou sa vykonáva zákon Národnej rady Slovenskej republiky č. 18/1996 Z. z. o cenách. Cena  je uvedená v prílohe č. 2 tejto zmluvy.</w:t>
      </w:r>
    </w:p>
    <w:p w14:paraId="182B794A" w14:textId="365C65D3" w:rsidR="00536FEA" w:rsidRPr="007C2683" w:rsidRDefault="00536FEA" w:rsidP="00536FEA">
      <w:pPr>
        <w:pStyle w:val="CTL"/>
        <w:numPr>
          <w:ilvl w:val="1"/>
          <w:numId w:val="11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  <w:szCs w:val="22"/>
        </w:rPr>
      </w:pPr>
      <w:r w:rsidRPr="007C2683">
        <w:rPr>
          <w:rFonts w:ascii="Arial Narrow" w:hAnsi="Arial Narrow"/>
          <w:sz w:val="22"/>
          <w:szCs w:val="22"/>
        </w:rPr>
        <w:t>Zálohové platby ani platba vopred sa neumožňujú. Úhrada ceny sa uskutoční po prevzatí tovaru kupujúcim, formou prevodu na bankový účet predávajúceho uvedeného v záhlaví tejto zmluvy</w:t>
      </w:r>
      <w:r w:rsidR="00D37900">
        <w:rPr>
          <w:rFonts w:ascii="Arial Narrow" w:hAnsi="Arial Narrow"/>
          <w:sz w:val="22"/>
          <w:szCs w:val="22"/>
        </w:rPr>
        <w:t xml:space="preserve"> v časti Predávajúci</w:t>
      </w:r>
      <w:r w:rsidRPr="007C2683">
        <w:rPr>
          <w:rFonts w:ascii="Arial Narrow" w:hAnsi="Arial Narrow"/>
          <w:sz w:val="22"/>
          <w:szCs w:val="22"/>
        </w:rPr>
        <w:t>.</w:t>
      </w:r>
      <w:r w:rsidRPr="007C2683">
        <w:rPr>
          <w:rFonts w:ascii="Arial Narrow" w:hAnsi="Arial Narrow"/>
          <w:i/>
          <w:sz w:val="22"/>
          <w:szCs w:val="22"/>
        </w:rPr>
        <w:t xml:space="preserve"> </w:t>
      </w:r>
      <w:r w:rsidRPr="007C2683">
        <w:rPr>
          <w:rFonts w:ascii="Arial Narrow" w:hAnsi="Arial Narrow"/>
          <w:sz w:val="22"/>
          <w:szCs w:val="22"/>
        </w:rPr>
        <w:t>Bezhotovostný platobný styk sa uskutoční prostredníctvom finančného ústavu kupujúceho na základe faktúry, ktorej splatnosť je dohodnutá v lehote tridsať (30) dní odo dňa doručenia faktúry kupujúcemu. Faktúra sa považuje za uhradenú dňom odpísania finančných prostriedkov z účtu kupujúceho</w:t>
      </w:r>
      <w:r w:rsidR="00D37900">
        <w:rPr>
          <w:rFonts w:ascii="Arial Narrow" w:hAnsi="Arial Narrow"/>
          <w:sz w:val="22"/>
          <w:szCs w:val="22"/>
        </w:rPr>
        <w:t xml:space="preserve"> uvedeného v záhlaví tejto zmluvy v časti Kupujúci</w:t>
      </w:r>
      <w:r w:rsidRPr="007C2683">
        <w:rPr>
          <w:rFonts w:ascii="Arial Narrow" w:hAnsi="Arial Narrow"/>
          <w:sz w:val="22"/>
          <w:szCs w:val="22"/>
        </w:rPr>
        <w:t>.</w:t>
      </w:r>
    </w:p>
    <w:p w14:paraId="56D8CFD7" w14:textId="77777777" w:rsidR="00536FEA" w:rsidRPr="007C2683" w:rsidRDefault="00536FEA" w:rsidP="00536FEA">
      <w:pPr>
        <w:pStyle w:val="CTL"/>
        <w:numPr>
          <w:ilvl w:val="1"/>
          <w:numId w:val="11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7C2683">
        <w:rPr>
          <w:rFonts w:ascii="Arial Narrow" w:hAnsi="Arial Narrow"/>
          <w:sz w:val="22"/>
          <w:szCs w:val="22"/>
        </w:rPr>
        <w:t xml:space="preserve">Neoddeliteľnou súčasťou faktúry bude dodací list potvrdený kupujúcim. </w:t>
      </w:r>
    </w:p>
    <w:p w14:paraId="56AA61A4" w14:textId="77777777" w:rsidR="00514B72" w:rsidRPr="00514B72" w:rsidRDefault="00536FEA" w:rsidP="00536FEA">
      <w:pPr>
        <w:pStyle w:val="CTL"/>
        <w:numPr>
          <w:ilvl w:val="1"/>
          <w:numId w:val="11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C2683">
        <w:rPr>
          <w:rFonts w:ascii="Arial Narrow" w:hAnsi="Arial Narrow"/>
          <w:sz w:val="22"/>
          <w:szCs w:val="22"/>
        </w:rPr>
        <w:t>Faktúra musí spĺňať všetky náležitosti daňového dokladu v zmysle zákona č. 222/2004 Z. z. o dani z pridanej hodnoty v znení neskorších predpisov. V prípade, že faktúra bude obsahovať nesprávne alebo neúplné údaje, alebo nebude mať náležitosti daňového dokladu, kupujúci je oprávnený ju vrátiť a predávajúci je povinný faktúru podľa charakteru nedostatku opraviť, doplniť alebo vystaviť novú. V takomto prípade sa preruší lehota jej splatnosti a nová začne plynúť prevzatím nového, resp. upraveného daňového dokladu.</w:t>
      </w:r>
      <w:r w:rsidRPr="007C2683">
        <w:rPr>
          <w:rFonts w:ascii="Arial Narrow" w:hAnsi="Arial Narrow" w:cs="Calibri"/>
          <w:bCs/>
          <w:sz w:val="22"/>
          <w:szCs w:val="22"/>
        </w:rPr>
        <w:t xml:space="preserve"> </w:t>
      </w:r>
    </w:p>
    <w:p w14:paraId="6170B80D" w14:textId="77777777" w:rsidR="00536FEA" w:rsidRPr="007C2683" w:rsidRDefault="00514B72" w:rsidP="00536FEA">
      <w:pPr>
        <w:pStyle w:val="CTL"/>
        <w:numPr>
          <w:ilvl w:val="1"/>
          <w:numId w:val="11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bCs/>
          <w:sz w:val="22"/>
          <w:szCs w:val="22"/>
        </w:rPr>
        <w:t>Kupujúci a predávajúci sa zaväzujú plniť povinnosť v zmysle zákona č. 215/2019 Z. z. o zaručenej elektronickej fakturácii a centrálnom elektronickom systéme a o doplnení niektorých zákonov, ktorým dochádza k zavedeniu povinnosti používať zaručené elektronické faktúry v termíne a rozsahu, ktoré oznámi Ministerstvo financií Slovenskej republiky vo svojom publikačnom orgáne.</w:t>
      </w:r>
      <w:r w:rsidR="00536FEA" w:rsidRPr="007C2683">
        <w:rPr>
          <w:rFonts w:ascii="Arial Narrow" w:hAnsi="Arial Narrow" w:cs="Calibri"/>
          <w:bCs/>
          <w:sz w:val="22"/>
          <w:szCs w:val="22"/>
        </w:rPr>
        <w:t xml:space="preserve"> </w:t>
      </w:r>
    </w:p>
    <w:p w14:paraId="3C51C502" w14:textId="77777777" w:rsidR="00536FEA" w:rsidRPr="007C2683" w:rsidRDefault="00536FEA" w:rsidP="00536FEA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27FFA1FD" w14:textId="77777777" w:rsidR="00536FEA" w:rsidRPr="007C2683" w:rsidRDefault="00536FEA" w:rsidP="00536FEA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7C2683">
        <w:rPr>
          <w:rFonts w:ascii="Arial Narrow" w:hAnsi="Arial Narrow" w:cs="Calibri"/>
          <w:sz w:val="22"/>
          <w:szCs w:val="22"/>
        </w:rPr>
        <w:t>Článok VI.</w:t>
      </w:r>
    </w:p>
    <w:p w14:paraId="14F62C99" w14:textId="77777777" w:rsidR="00536FEA" w:rsidRPr="007C2683" w:rsidRDefault="00536FEA" w:rsidP="00536FEA">
      <w:pPr>
        <w:pStyle w:val="CTLhead"/>
        <w:spacing w:after="120" w:line="24" w:lineRule="atLeast"/>
        <w:ind w:left="360"/>
        <w:rPr>
          <w:rFonts w:ascii="Arial Narrow" w:hAnsi="Arial Narrow"/>
          <w:sz w:val="22"/>
          <w:szCs w:val="22"/>
        </w:rPr>
      </w:pPr>
      <w:r w:rsidRPr="007C2683">
        <w:rPr>
          <w:rFonts w:ascii="Arial Narrow" w:hAnsi="Arial Narrow"/>
          <w:sz w:val="22"/>
          <w:szCs w:val="22"/>
        </w:rPr>
        <w:t>Záručná doba a zodpovednosť za vady</w:t>
      </w:r>
    </w:p>
    <w:p w14:paraId="43199A36" w14:textId="54172D58" w:rsidR="00536FEA" w:rsidRPr="007C2683" w:rsidRDefault="00536FEA" w:rsidP="00536FEA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7C2683">
        <w:rPr>
          <w:rFonts w:ascii="Arial Narrow" w:hAnsi="Arial Narrow"/>
          <w:sz w:val="22"/>
          <w:szCs w:val="22"/>
        </w:rPr>
        <w:t>Záručná doba na tovar je dvadsaťštyri (24) mesiacov od</w:t>
      </w:r>
      <w:r w:rsidR="00D37900">
        <w:rPr>
          <w:rFonts w:ascii="Arial Narrow" w:hAnsi="Arial Narrow"/>
          <w:sz w:val="22"/>
          <w:szCs w:val="22"/>
        </w:rPr>
        <w:t>o dňa</w:t>
      </w:r>
      <w:r w:rsidRPr="007C2683">
        <w:rPr>
          <w:rFonts w:ascii="Arial Narrow" w:hAnsi="Arial Narrow"/>
          <w:sz w:val="22"/>
          <w:szCs w:val="22"/>
        </w:rPr>
        <w:t xml:space="preserve"> prevzatia tovaru kupujúcim, </w:t>
      </w:r>
      <w:r w:rsidRPr="007C2683">
        <w:rPr>
          <w:rFonts w:ascii="Arial Narrow" w:hAnsi="Arial Narrow"/>
          <w:color w:val="000000"/>
          <w:sz w:val="22"/>
          <w:szCs w:val="22"/>
        </w:rPr>
        <w:t>pokiaľ na záručnom liste, v Prílohe č. 1 alebo obale takého tovaru nie je vyznačená dlhšia záručná doba podľa záručných podmienok výrobcu</w:t>
      </w:r>
      <w:r w:rsidRPr="007C2683">
        <w:rPr>
          <w:rFonts w:ascii="Arial Narrow" w:hAnsi="Arial Narrow"/>
          <w:sz w:val="22"/>
          <w:szCs w:val="22"/>
        </w:rPr>
        <w:t xml:space="preserve">. V prípade oprávnenej reklamácie sa záručná doba predlžuje o čas, počas ktorého bola vada odstraňovaná. </w:t>
      </w:r>
    </w:p>
    <w:p w14:paraId="483DDF09" w14:textId="77777777" w:rsidR="00536FEA" w:rsidRPr="007C2683" w:rsidRDefault="00536FEA" w:rsidP="00536FEA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7C2683">
        <w:rPr>
          <w:rFonts w:ascii="Arial Narrow" w:hAnsi="Arial Narrow"/>
          <w:sz w:val="22"/>
          <w:szCs w:val="22"/>
        </w:rPr>
        <w:t>Predávajúci sa zaväzuje v prípade vady tovaru zabezpečiť nástup servisného technika do dvadsaťštyri (24) hodín od uplatnenia reklamácie a odstrániť vadu najneskôr v lehote do desiatich (10) dní odo dňa uplatnenia reklamácie. V prípade nemožnosti odstrániť vadu do desiatich (10) dní sa predávajúci zaväzuje bezodplatne poskytnúť kupujúcemu počas doby odstraňovania vady plnohodnotnú náhradu tovaru.</w:t>
      </w:r>
    </w:p>
    <w:p w14:paraId="08A238CF" w14:textId="77777777" w:rsidR="00536FEA" w:rsidRPr="007C2683" w:rsidRDefault="00536FEA" w:rsidP="00536FEA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7C2683">
        <w:rPr>
          <w:rFonts w:ascii="Arial Narrow" w:hAnsi="Arial Narrow"/>
          <w:sz w:val="22"/>
          <w:szCs w:val="22"/>
        </w:rPr>
        <w:t>Zmluvné strany sa dohodli, že predávajúci počas doby trvania záručnej doby bude poskytovať autorizované záručné servisné služby, a to najmä technické prehliadky, údržbu a opravy vád dodaného tovaru.</w:t>
      </w:r>
    </w:p>
    <w:p w14:paraId="526A1D30" w14:textId="77777777" w:rsidR="00536FEA" w:rsidRPr="007C2683" w:rsidRDefault="00536FEA" w:rsidP="00536FEA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7C2683">
        <w:rPr>
          <w:rFonts w:ascii="Arial Narrow" w:hAnsi="Arial Narrow"/>
          <w:sz w:val="22"/>
          <w:szCs w:val="22"/>
        </w:rPr>
        <w:t>Predávajúci sa zaväzuje vykonávať autorizovaný záručný servis podľa aktuálnych platných smerníc o servisných službách a podľa podmienok upravujúcich zodpovednosť za vady.</w:t>
      </w:r>
    </w:p>
    <w:p w14:paraId="4BEE98EC" w14:textId="77777777" w:rsidR="00536FEA" w:rsidRPr="007C2683" w:rsidRDefault="00536FEA" w:rsidP="00536FEA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7C2683">
        <w:rPr>
          <w:rFonts w:ascii="Arial Narrow" w:hAnsi="Arial Narrow"/>
          <w:sz w:val="22"/>
          <w:szCs w:val="22"/>
        </w:rPr>
        <w:t xml:space="preserve">Predávajúci sa zaväzuje v rámci poskytovania autorizovaného záručného servisu dodávať kupujúcemu </w:t>
      </w:r>
      <w:r w:rsidRPr="007C2683">
        <w:rPr>
          <w:rFonts w:ascii="Arial Narrow" w:hAnsi="Arial Narrow"/>
          <w:sz w:val="22"/>
          <w:szCs w:val="22"/>
        </w:rPr>
        <w:lastRenderedPageBreak/>
        <w:t>originálne náhradne dielce, príslušenstvo a ostatné dodávané komponenty základnej a doplnkovej výbavy dodaného tovaru.</w:t>
      </w:r>
    </w:p>
    <w:p w14:paraId="1B6D7173" w14:textId="77777777" w:rsidR="00536FEA" w:rsidRPr="007C2683" w:rsidRDefault="00536FEA" w:rsidP="00536FEA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7C2683">
        <w:rPr>
          <w:rFonts w:ascii="Arial Narrow" w:hAnsi="Arial Narrow"/>
          <w:sz w:val="22"/>
          <w:szCs w:val="22"/>
        </w:rPr>
        <w:t>Predávajúci sa zaväzuje bezplatne odstrániť oprávnené reklamácie vád dodaného tovaru</w:t>
      </w:r>
      <w:r w:rsidRPr="007C2683">
        <w:rPr>
          <w:rFonts w:ascii="Arial Narrow" w:hAnsi="Arial Narrow" w:cs="Calibri"/>
          <w:sz w:val="22"/>
          <w:szCs w:val="22"/>
        </w:rPr>
        <w:t>. Predávajúci nezodpovedá za vady, ktoré vznikli poškodením tovaru hrubou nedbanlivosťou kupujúceho, jeho konaním v rozpore s inštrukciami ohľadne používania tovaru, neodbornou údržbou, používaním v rozpore s návodom na použitie, alebo neobvyklým spôsobom užívania tovaru.</w:t>
      </w:r>
    </w:p>
    <w:p w14:paraId="50A608D7" w14:textId="77777777" w:rsidR="00536FEA" w:rsidRPr="007C2683" w:rsidRDefault="00536FEA" w:rsidP="00536FEA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C2683">
        <w:rPr>
          <w:rFonts w:ascii="Arial Narrow" w:hAnsi="Arial Narrow" w:cs="Calibri"/>
          <w:sz w:val="22"/>
          <w:szCs w:val="22"/>
        </w:rPr>
        <w:t>Kupujúci za zaväzuje, že reklamáciu vady zo záruky tovaru uplatní bez zbytočného odkladu po jej zistení, písomnou formou, oprávnenému zástupcovi predávajúceho.</w:t>
      </w:r>
    </w:p>
    <w:p w14:paraId="0CAE0590" w14:textId="77777777" w:rsidR="00536FEA" w:rsidRPr="007C2683" w:rsidRDefault="00536FEA" w:rsidP="00536FEA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C2683">
        <w:rPr>
          <w:rFonts w:ascii="Arial Narrow" w:hAnsi="Arial Narrow" w:cs="Calibri"/>
          <w:sz w:val="22"/>
          <w:szCs w:val="22"/>
        </w:rPr>
        <w:t>Kupujúci je oprávnený v prípade dodania vadného tovaru požadovať::</w:t>
      </w:r>
    </w:p>
    <w:p w14:paraId="0B18168B" w14:textId="77777777" w:rsidR="00536FEA" w:rsidRPr="007C2683" w:rsidRDefault="00536FEA" w:rsidP="00536FEA">
      <w:pPr>
        <w:pStyle w:val="CTL"/>
        <w:numPr>
          <w:ilvl w:val="0"/>
          <w:numId w:val="0"/>
        </w:numPr>
        <w:spacing w:after="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7C2683">
        <w:rPr>
          <w:rFonts w:ascii="Arial Narrow" w:hAnsi="Arial Narrow" w:cs="Calibri"/>
          <w:sz w:val="22"/>
          <w:szCs w:val="22"/>
        </w:rPr>
        <w:t>a)</w:t>
      </w:r>
      <w:r w:rsidRPr="007C2683">
        <w:rPr>
          <w:rFonts w:ascii="Arial Narrow" w:hAnsi="Arial Narrow" w:cs="Calibri"/>
          <w:sz w:val="22"/>
          <w:szCs w:val="22"/>
        </w:rPr>
        <w:tab/>
        <w:t>odstránenie vád tovaru, ak sú opraviteľné,</w:t>
      </w:r>
    </w:p>
    <w:p w14:paraId="362592EF" w14:textId="77777777" w:rsidR="00536FEA" w:rsidRPr="007C2683" w:rsidRDefault="00536FEA" w:rsidP="00536FEA">
      <w:pPr>
        <w:pStyle w:val="CTL"/>
        <w:numPr>
          <w:ilvl w:val="0"/>
          <w:numId w:val="0"/>
        </w:numPr>
        <w:spacing w:after="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7C2683">
        <w:rPr>
          <w:rFonts w:ascii="Arial Narrow" w:hAnsi="Arial Narrow" w:cs="Calibri"/>
          <w:sz w:val="22"/>
          <w:szCs w:val="22"/>
        </w:rPr>
        <w:t>b)</w:t>
      </w:r>
      <w:r w:rsidRPr="007C2683">
        <w:rPr>
          <w:rFonts w:ascii="Arial Narrow" w:hAnsi="Arial Narrow" w:cs="Calibri"/>
          <w:sz w:val="22"/>
          <w:szCs w:val="22"/>
        </w:rPr>
        <w:tab/>
        <w:t>dodanie chýbajúceho množstva alebo časti tovaru,</w:t>
      </w:r>
    </w:p>
    <w:p w14:paraId="5A82BCC1" w14:textId="77777777" w:rsidR="00536FEA" w:rsidRPr="007C2683" w:rsidRDefault="00536FEA" w:rsidP="00536FEA">
      <w:pPr>
        <w:pStyle w:val="CTL"/>
        <w:numPr>
          <w:ilvl w:val="0"/>
          <w:numId w:val="0"/>
        </w:numPr>
        <w:spacing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7C2683">
        <w:rPr>
          <w:rFonts w:ascii="Arial Narrow" w:hAnsi="Arial Narrow" w:cs="Calibri"/>
          <w:sz w:val="22"/>
          <w:szCs w:val="22"/>
        </w:rPr>
        <w:t>c)</w:t>
      </w:r>
      <w:r w:rsidRPr="007C2683">
        <w:rPr>
          <w:rFonts w:ascii="Arial Narrow" w:hAnsi="Arial Narrow" w:cs="Calibri"/>
          <w:sz w:val="22"/>
          <w:szCs w:val="22"/>
        </w:rPr>
        <w:tab/>
        <w:t>výmenu vadného tovaru za tovar bez vád.</w:t>
      </w:r>
    </w:p>
    <w:p w14:paraId="64902176" w14:textId="77777777" w:rsidR="00536FEA" w:rsidRPr="007C2683" w:rsidRDefault="00536FEA" w:rsidP="00536FEA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C2683">
        <w:rPr>
          <w:rFonts w:ascii="Arial Narrow" w:hAnsi="Arial Narrow" w:cs="Calibri"/>
          <w:sz w:val="22"/>
          <w:szCs w:val="22"/>
        </w:rPr>
        <w:t>Právo voľby uplatneného nároku podľa bodu 6.8. písm. a), b) alebo c) musí kupujúci uviesť v písomne uplatnenej reklamácii. V opačnom prípade má právo voľby predávajúci.</w:t>
      </w:r>
    </w:p>
    <w:p w14:paraId="0860948C" w14:textId="77777777" w:rsidR="00536FEA" w:rsidRPr="007C2683" w:rsidRDefault="00536FEA" w:rsidP="00536FEA">
      <w:pPr>
        <w:pStyle w:val="CTL"/>
        <w:numPr>
          <w:ilvl w:val="1"/>
          <w:numId w:val="3"/>
        </w:numPr>
        <w:tabs>
          <w:tab w:val="left" w:pos="567"/>
        </w:tabs>
        <w:spacing w:after="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C2683">
        <w:rPr>
          <w:rFonts w:ascii="Arial Narrow" w:hAnsi="Arial Narrow" w:cs="Calibri"/>
          <w:sz w:val="22"/>
          <w:szCs w:val="22"/>
        </w:rPr>
        <w:t>Postup pri reklamácii tovaru sa ďalej riadi záručnými podmienkami a príslušnými ustanoveniami Obchodného zákonníka a ďalších všeobecne záväzných právnych predpisov platných na území SR.</w:t>
      </w:r>
    </w:p>
    <w:p w14:paraId="7C2F68D1" w14:textId="77777777" w:rsidR="00536FEA" w:rsidRPr="007C2683" w:rsidRDefault="00536FEA" w:rsidP="00536FEA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rPr>
          <w:rFonts w:ascii="Arial Narrow" w:hAnsi="Arial Narrow" w:cs="Calibri"/>
          <w:sz w:val="22"/>
          <w:szCs w:val="22"/>
        </w:rPr>
      </w:pPr>
    </w:p>
    <w:p w14:paraId="41D50F57" w14:textId="77777777" w:rsidR="00536FEA" w:rsidRPr="007C2683" w:rsidRDefault="00536FEA" w:rsidP="00536FEA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7C2683">
        <w:rPr>
          <w:rFonts w:ascii="Arial Narrow" w:hAnsi="Arial Narrow" w:cs="Calibri"/>
          <w:sz w:val="22"/>
          <w:szCs w:val="22"/>
        </w:rPr>
        <w:t>Článok VII.</w:t>
      </w:r>
    </w:p>
    <w:p w14:paraId="25BA485C" w14:textId="77777777" w:rsidR="00536FEA" w:rsidRPr="007C2683" w:rsidRDefault="00536FEA" w:rsidP="00536FEA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7C2683">
        <w:rPr>
          <w:rFonts w:ascii="Arial Narrow" w:hAnsi="Arial Narrow" w:cs="Calibri"/>
          <w:sz w:val="22"/>
          <w:szCs w:val="22"/>
        </w:rPr>
        <w:t>Ostatné dojednania</w:t>
      </w:r>
    </w:p>
    <w:p w14:paraId="7676BD65" w14:textId="77777777" w:rsidR="00536FEA" w:rsidRPr="007C2683" w:rsidRDefault="00536FEA" w:rsidP="00536FEA">
      <w:pPr>
        <w:pStyle w:val="CTL"/>
        <w:numPr>
          <w:ilvl w:val="1"/>
          <w:numId w:val="4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C2683">
        <w:rPr>
          <w:rFonts w:ascii="Arial Narrow" w:hAnsi="Arial Narrow" w:cs="Calibri"/>
          <w:sz w:val="22"/>
          <w:szCs w:val="22"/>
        </w:rPr>
        <w:t>Predávajúci prehlasuje, že tovar nie je zaťažený právami tretích osôb.</w:t>
      </w:r>
    </w:p>
    <w:p w14:paraId="444CD2F0" w14:textId="77777777" w:rsidR="00536FEA" w:rsidRPr="007C2683" w:rsidRDefault="00536FEA" w:rsidP="00536FEA">
      <w:pPr>
        <w:pStyle w:val="CTL"/>
        <w:numPr>
          <w:ilvl w:val="1"/>
          <w:numId w:val="4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C2683">
        <w:rPr>
          <w:rFonts w:ascii="Arial Narrow" w:hAnsi="Arial Narrow" w:cs="Calibri"/>
          <w:sz w:val="22"/>
          <w:szCs w:val="22"/>
        </w:rPr>
        <w:t xml:space="preserve">Predávajúci je povinný: </w:t>
      </w:r>
    </w:p>
    <w:p w14:paraId="524515C8" w14:textId="77777777" w:rsidR="00536FEA" w:rsidRPr="007C2683" w:rsidRDefault="00536FEA" w:rsidP="00536FEA">
      <w:pPr>
        <w:pStyle w:val="CTL"/>
        <w:numPr>
          <w:ilvl w:val="3"/>
          <w:numId w:val="13"/>
        </w:numPr>
        <w:spacing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7C2683">
        <w:rPr>
          <w:rFonts w:ascii="Arial Narrow" w:hAnsi="Arial Narrow" w:cs="Calibri"/>
          <w:sz w:val="22"/>
          <w:szCs w:val="22"/>
        </w:rPr>
        <w:t>dodať tovar kupujúcemu v dohodnutom množstve, rozsahu, kvalite, v požadovaných technických parametroch, v bezchybnom stave a dohodnutom termíne v zmysle špecifikácie podľa prílohy č. 1 zmluvy,</w:t>
      </w:r>
    </w:p>
    <w:p w14:paraId="3F617645" w14:textId="77777777" w:rsidR="00536FEA" w:rsidRPr="007C2683" w:rsidRDefault="00536FEA" w:rsidP="00536FEA">
      <w:pPr>
        <w:pStyle w:val="CTL"/>
        <w:numPr>
          <w:ilvl w:val="3"/>
          <w:numId w:val="13"/>
        </w:numPr>
        <w:spacing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7C2683">
        <w:rPr>
          <w:rFonts w:ascii="Arial Narrow" w:hAnsi="Arial Narrow"/>
          <w:sz w:val="22"/>
          <w:szCs w:val="22"/>
        </w:rPr>
        <w:t xml:space="preserve">pred odovzdaním tovaru zabezpečiť vykonanie predpredajného servisu, zabezpečiť inštaláciu a </w:t>
      </w:r>
      <w:r w:rsidRPr="007C2683">
        <w:rPr>
          <w:rFonts w:ascii="Arial Narrow" w:hAnsi="Arial Narrow" w:cs="Calibri"/>
          <w:sz w:val="22"/>
          <w:szCs w:val="22"/>
        </w:rPr>
        <w:t>overenie funkčnosti</w:t>
      </w:r>
      <w:r w:rsidRPr="007C2683">
        <w:rPr>
          <w:rFonts w:ascii="Arial Narrow" w:hAnsi="Arial Narrow"/>
          <w:sz w:val="22"/>
          <w:szCs w:val="22"/>
        </w:rPr>
        <w:t>,</w:t>
      </w:r>
    </w:p>
    <w:p w14:paraId="1902FC07" w14:textId="77777777" w:rsidR="00536FEA" w:rsidRPr="007C2683" w:rsidRDefault="00536FEA" w:rsidP="00536FEA">
      <w:pPr>
        <w:pStyle w:val="CTL"/>
        <w:numPr>
          <w:ilvl w:val="3"/>
          <w:numId w:val="13"/>
        </w:numPr>
        <w:spacing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7C2683">
        <w:rPr>
          <w:rFonts w:ascii="Arial Narrow" w:hAnsi="Arial Narrow"/>
          <w:sz w:val="22"/>
          <w:szCs w:val="22"/>
        </w:rPr>
        <w:t>zabezpečiť zaškolenie obsluhy a údržby dodaného tovaru</w:t>
      </w:r>
    </w:p>
    <w:p w14:paraId="228B4C8C" w14:textId="77777777" w:rsidR="00536FEA" w:rsidRPr="007C2683" w:rsidRDefault="00536FEA" w:rsidP="00536FEA">
      <w:pPr>
        <w:pStyle w:val="CTL"/>
        <w:numPr>
          <w:ilvl w:val="1"/>
          <w:numId w:val="4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C2683">
        <w:rPr>
          <w:rFonts w:ascii="Arial Narrow" w:hAnsi="Arial Narrow"/>
          <w:sz w:val="22"/>
          <w:szCs w:val="22"/>
        </w:rPr>
        <w:t>Predávajúci sa zaväzuje počas doby trvania záručnej doby zabezpečovať metrologické overovanie dodaného tovaru v súlade so všeobecne záväznými  právnymi predpismi platnými na území SR pre metrológiu u autorizovaného metrologického strediska.</w:t>
      </w:r>
    </w:p>
    <w:p w14:paraId="55044C95" w14:textId="77777777" w:rsidR="00536FEA" w:rsidRPr="007C2683" w:rsidRDefault="00536FEA" w:rsidP="00536FEA">
      <w:pPr>
        <w:pStyle w:val="CTL"/>
        <w:numPr>
          <w:ilvl w:val="1"/>
          <w:numId w:val="4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C2683">
        <w:rPr>
          <w:rFonts w:ascii="Arial Narrow" w:hAnsi="Arial Narrow" w:cs="Calibri"/>
          <w:sz w:val="22"/>
          <w:szCs w:val="22"/>
        </w:rPr>
        <w:t>Kupujúci je povinný:</w:t>
      </w:r>
    </w:p>
    <w:p w14:paraId="20FAD309" w14:textId="77777777" w:rsidR="00536FEA" w:rsidRPr="007C2683" w:rsidRDefault="00536FEA" w:rsidP="00536FEA">
      <w:pPr>
        <w:pStyle w:val="CTL"/>
        <w:numPr>
          <w:ilvl w:val="1"/>
          <w:numId w:val="5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7C2683">
        <w:rPr>
          <w:rFonts w:ascii="Arial Narrow" w:hAnsi="Arial Narrow" w:cs="Calibri"/>
          <w:sz w:val="22"/>
          <w:szCs w:val="22"/>
        </w:rPr>
        <w:t>prebrať bezchybný tovar v deň dodania tovaru, ktorý mu predávajúci oznámi</w:t>
      </w:r>
      <w:r w:rsidR="00117035">
        <w:rPr>
          <w:rFonts w:ascii="Arial Narrow" w:hAnsi="Arial Narrow" w:cs="Calibri"/>
          <w:sz w:val="22"/>
          <w:szCs w:val="22"/>
        </w:rPr>
        <w:t xml:space="preserve"> </w:t>
      </w:r>
      <w:r w:rsidRPr="007C2683">
        <w:rPr>
          <w:rFonts w:ascii="Arial Narrow" w:hAnsi="Arial Narrow" w:cs="Calibri"/>
          <w:sz w:val="22"/>
          <w:szCs w:val="22"/>
        </w:rPr>
        <w:t xml:space="preserve"> podľa článku IV.  bod 4.5 tejto zmluvy,</w:t>
      </w:r>
    </w:p>
    <w:p w14:paraId="517ED11E" w14:textId="77777777" w:rsidR="00536FEA" w:rsidRPr="007C2683" w:rsidRDefault="00536FEA" w:rsidP="00536FEA">
      <w:pPr>
        <w:pStyle w:val="CTL"/>
        <w:numPr>
          <w:ilvl w:val="1"/>
          <w:numId w:val="5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7C2683">
        <w:rPr>
          <w:rFonts w:ascii="Arial Narrow" w:hAnsi="Arial Narrow" w:cs="Calibri"/>
          <w:sz w:val="22"/>
          <w:szCs w:val="22"/>
        </w:rPr>
        <w:t>riadne a včas zaplatiť kúpnu cenu dohodnutú v článku V. tejto zmluvy.</w:t>
      </w:r>
    </w:p>
    <w:p w14:paraId="0929455E" w14:textId="44EBD880" w:rsidR="00536FEA" w:rsidRPr="00AF3E1B" w:rsidRDefault="00536FEA" w:rsidP="00536FEA">
      <w:pPr>
        <w:pStyle w:val="CTL"/>
        <w:numPr>
          <w:ilvl w:val="1"/>
          <w:numId w:val="4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C2683">
        <w:rPr>
          <w:rFonts w:ascii="Arial Narrow" w:hAnsi="Arial Narrow"/>
          <w:sz w:val="22"/>
          <w:szCs w:val="22"/>
        </w:rPr>
        <w:t>V súvislosti s dôvernými informáciami sprístupnenými druhej zmluvnej strane v súvislosti s plnením podľa tejto zmluvy je každá zmluvná strana povinná počas</w:t>
      </w:r>
      <w:r w:rsidR="002B0E3A">
        <w:rPr>
          <w:rFonts w:ascii="Arial Narrow" w:hAnsi="Arial Narrow"/>
          <w:sz w:val="22"/>
          <w:szCs w:val="22"/>
        </w:rPr>
        <w:t xml:space="preserve"> doby</w:t>
      </w:r>
      <w:r w:rsidRPr="007C2683">
        <w:rPr>
          <w:rFonts w:ascii="Arial Narrow" w:hAnsi="Arial Narrow"/>
          <w:sz w:val="22"/>
          <w:szCs w:val="22"/>
        </w:rPr>
        <w:t xml:space="preserve"> trvania tejto zmluvy a po dobu dvoch (2) rokov po skončení</w:t>
      </w:r>
      <w:r w:rsidR="002B0E3A">
        <w:rPr>
          <w:rFonts w:ascii="Arial Narrow" w:hAnsi="Arial Narrow"/>
          <w:sz w:val="22"/>
          <w:szCs w:val="22"/>
        </w:rPr>
        <w:t xml:space="preserve"> doby</w:t>
      </w:r>
      <w:r w:rsidRPr="007C2683">
        <w:rPr>
          <w:rFonts w:ascii="Arial Narrow" w:hAnsi="Arial Narrow"/>
          <w:sz w:val="22"/>
          <w:szCs w:val="22"/>
        </w:rPr>
        <w:t xml:space="preserve"> platnosti tejto zmluvy uchovávať a zabezpečovať utajenie a dôvernosť akýchkoľvek informácií označených za dôverné a nebude takéto informácie reprodukovať ani poskytovať tretím osobám bez predchádzajúceho písomného súhlasu druhej zmluvnej strany a ani ich využívať iným spôsobom, ako na naplnenie účelu tejto zmluvy.</w:t>
      </w:r>
    </w:p>
    <w:p w14:paraId="0F56D5FB" w14:textId="77777777" w:rsidR="00AF3E1B" w:rsidRPr="007C2683" w:rsidRDefault="00AF3E1B" w:rsidP="00AF3E1B">
      <w:pPr>
        <w:pStyle w:val="CTL"/>
        <w:numPr>
          <w:ilvl w:val="1"/>
          <w:numId w:val="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C2683">
        <w:rPr>
          <w:rFonts w:ascii="Arial Narrow" w:hAnsi="Arial Narrow"/>
          <w:sz w:val="22"/>
          <w:szCs w:val="22"/>
        </w:rPr>
        <w:t>V prílohe č. 3 tejto zmluvy sú uvedené údaje o všetkých známych subdodávateľoch predávajúceho, ktorí sú známi v čase uzavierania tejto zmluvy, a údaje o osobe oprávnenej konať za subdodávateľa v rozsahu meno a priezvisko, adresa pobytu, dátum narodenia.</w:t>
      </w:r>
    </w:p>
    <w:p w14:paraId="115BC5D1" w14:textId="4E7D4C9C" w:rsidR="00AF3E1B" w:rsidRPr="007C2683" w:rsidRDefault="00AF3E1B" w:rsidP="00AF3E1B">
      <w:pPr>
        <w:pStyle w:val="CTL"/>
        <w:numPr>
          <w:ilvl w:val="1"/>
          <w:numId w:val="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C2683">
        <w:rPr>
          <w:rFonts w:ascii="Arial Narrow" w:hAnsi="Arial Narrow"/>
          <w:sz w:val="22"/>
          <w:szCs w:val="22"/>
        </w:rPr>
        <w:t>Predávajúci je povinný kupujúcemu oznámiť akúkoľvek zmenu údajov u subdodávateľov uvedených v Prílohe č. 3</w:t>
      </w:r>
      <w:r w:rsidR="002B0E3A">
        <w:rPr>
          <w:rFonts w:ascii="Arial Narrow" w:hAnsi="Arial Narrow"/>
          <w:sz w:val="22"/>
          <w:szCs w:val="22"/>
        </w:rPr>
        <w:t xml:space="preserve"> tejto zmluvy</w:t>
      </w:r>
      <w:r w:rsidRPr="007C2683">
        <w:rPr>
          <w:rFonts w:ascii="Arial Narrow" w:hAnsi="Arial Narrow"/>
          <w:sz w:val="22"/>
          <w:szCs w:val="22"/>
        </w:rPr>
        <w:t xml:space="preserve">, a to bezodkladne po tom, ako sa o tejto skutočnosti dozvie. </w:t>
      </w:r>
    </w:p>
    <w:p w14:paraId="08C0AF48" w14:textId="3B58EE70" w:rsidR="00AF3E1B" w:rsidRPr="007C2683" w:rsidRDefault="00AF3E1B" w:rsidP="00AF3E1B">
      <w:pPr>
        <w:pStyle w:val="CTL"/>
        <w:numPr>
          <w:ilvl w:val="1"/>
          <w:numId w:val="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C2683">
        <w:rPr>
          <w:rFonts w:ascii="Arial Narrow" w:hAnsi="Arial Narrow"/>
          <w:sz w:val="22"/>
          <w:szCs w:val="22"/>
        </w:rPr>
        <w:lastRenderedPageBreak/>
        <w:t xml:space="preserve">V prípade zmeny subdodávateľa je predávajúci povinný najneskôr do piatich  (5) pracovných dní odo dňa zmeny subdodávateľa predložiť kupujúcemu informácie o novom subdodávateľovi v rozsahu údajov podľa bodu </w:t>
      </w:r>
      <w:r w:rsidR="0055477F">
        <w:rPr>
          <w:rFonts w:ascii="Arial Narrow" w:hAnsi="Arial Narrow"/>
          <w:sz w:val="22"/>
          <w:szCs w:val="22"/>
        </w:rPr>
        <w:t>7</w:t>
      </w:r>
      <w:r w:rsidRPr="007C2683">
        <w:rPr>
          <w:rFonts w:ascii="Arial Narrow" w:hAnsi="Arial Narrow"/>
          <w:sz w:val="22"/>
          <w:szCs w:val="22"/>
        </w:rPr>
        <w:t>.</w:t>
      </w:r>
      <w:r w:rsidR="0055477F">
        <w:rPr>
          <w:rFonts w:ascii="Arial Narrow" w:hAnsi="Arial Narrow"/>
          <w:sz w:val="22"/>
          <w:szCs w:val="22"/>
        </w:rPr>
        <w:t>7</w:t>
      </w:r>
      <w:r w:rsidRPr="007C2683">
        <w:rPr>
          <w:rFonts w:ascii="Arial Narrow" w:hAnsi="Arial Narrow"/>
          <w:sz w:val="22"/>
          <w:szCs w:val="22"/>
        </w:rPr>
        <w:t xml:space="preserve"> tohto článku</w:t>
      </w:r>
      <w:r w:rsidR="002B0E3A">
        <w:rPr>
          <w:rFonts w:ascii="Arial Narrow" w:hAnsi="Arial Narrow"/>
          <w:sz w:val="22"/>
          <w:szCs w:val="22"/>
        </w:rPr>
        <w:t xml:space="preserve"> zmluvy</w:t>
      </w:r>
      <w:r w:rsidRPr="007C2683">
        <w:rPr>
          <w:rFonts w:ascii="Arial Narrow" w:hAnsi="Arial Narrow"/>
          <w:sz w:val="22"/>
          <w:szCs w:val="22"/>
        </w:rPr>
        <w:t xml:space="preserve"> a predmety subdodávok a čestného vyhlásenia, že každý navrhnutý subdodávateľ spĺňa alebo najneskôr v čase plnenia bude spĺňať podmienky účasti podľa § 32 ods. 1 zákona </w:t>
      </w:r>
      <w:r w:rsidRPr="007C2683">
        <w:rPr>
          <w:rFonts w:ascii="Arial Narrow" w:hAnsi="Arial Narrow" w:cs="Calibri"/>
          <w:bCs/>
          <w:sz w:val="22"/>
          <w:szCs w:val="22"/>
          <w:lang w:eastAsia="cs-CZ"/>
        </w:rPr>
        <w:t xml:space="preserve">č. 343/2015 Z. z., </w:t>
      </w:r>
      <w:r w:rsidRPr="007C2683">
        <w:rPr>
          <w:rFonts w:ascii="Arial Narrow" w:hAnsi="Arial Narrow"/>
          <w:sz w:val="22"/>
          <w:szCs w:val="22"/>
        </w:rPr>
        <w:t xml:space="preserve">pričom pri výbere subdodávateľa musí predávajúci  postupovať tak, aby vynaložené náklady na zabezpečenie plnenia na základe zmluvy o subdodávke boli primerané jeho kvalite a cene. </w:t>
      </w:r>
    </w:p>
    <w:p w14:paraId="63111427" w14:textId="77777777" w:rsidR="0055477F" w:rsidRPr="0055477F" w:rsidRDefault="0055477F" w:rsidP="0055477F">
      <w:pPr>
        <w:pStyle w:val="Odsekzoznamu"/>
        <w:widowControl w:val="0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 w:cs="Calibri"/>
          <w:bCs/>
          <w:vanish/>
          <w:sz w:val="22"/>
          <w:szCs w:val="22"/>
        </w:rPr>
      </w:pPr>
    </w:p>
    <w:p w14:paraId="213F0273" w14:textId="77777777" w:rsidR="0055477F" w:rsidRPr="0055477F" w:rsidRDefault="0055477F" w:rsidP="0055477F">
      <w:pPr>
        <w:pStyle w:val="Odsekzoznamu"/>
        <w:widowControl w:val="0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 w:cs="Calibri"/>
          <w:bCs/>
          <w:vanish/>
          <w:sz w:val="22"/>
          <w:szCs w:val="22"/>
        </w:rPr>
      </w:pPr>
    </w:p>
    <w:p w14:paraId="094DA6EF" w14:textId="77777777" w:rsidR="0055477F" w:rsidRPr="0055477F" w:rsidRDefault="0055477F" w:rsidP="0055477F">
      <w:pPr>
        <w:pStyle w:val="Odsekzoznamu"/>
        <w:widowControl w:val="0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 w:cs="Calibri"/>
          <w:bCs/>
          <w:vanish/>
          <w:sz w:val="22"/>
          <w:szCs w:val="22"/>
        </w:rPr>
      </w:pPr>
    </w:p>
    <w:p w14:paraId="0309D84C" w14:textId="77777777" w:rsidR="0055477F" w:rsidRPr="0055477F" w:rsidRDefault="0055477F" w:rsidP="0055477F">
      <w:pPr>
        <w:pStyle w:val="Odsekzoznamu"/>
        <w:widowControl w:val="0"/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 w:cs="Calibri"/>
          <w:bCs/>
          <w:vanish/>
          <w:sz w:val="22"/>
          <w:szCs w:val="22"/>
        </w:rPr>
      </w:pPr>
    </w:p>
    <w:p w14:paraId="2BBB9B4D" w14:textId="77777777" w:rsidR="0055477F" w:rsidRPr="0055477F" w:rsidRDefault="0055477F" w:rsidP="0055477F">
      <w:pPr>
        <w:pStyle w:val="Odsekzoznamu"/>
        <w:widowControl w:val="0"/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 w:cs="Calibri"/>
          <w:bCs/>
          <w:vanish/>
          <w:sz w:val="22"/>
          <w:szCs w:val="22"/>
        </w:rPr>
      </w:pPr>
    </w:p>
    <w:p w14:paraId="57419B96" w14:textId="77777777" w:rsidR="0055477F" w:rsidRPr="0055477F" w:rsidRDefault="0055477F" w:rsidP="0055477F">
      <w:pPr>
        <w:pStyle w:val="Odsekzoznamu"/>
        <w:widowControl w:val="0"/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 w:cs="Calibri"/>
          <w:bCs/>
          <w:vanish/>
          <w:sz w:val="22"/>
          <w:szCs w:val="22"/>
        </w:rPr>
      </w:pPr>
    </w:p>
    <w:p w14:paraId="0AFAA655" w14:textId="77777777" w:rsidR="0055477F" w:rsidRPr="0055477F" w:rsidRDefault="0055477F" w:rsidP="0055477F">
      <w:pPr>
        <w:pStyle w:val="Odsekzoznamu"/>
        <w:widowControl w:val="0"/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 w:cs="Calibri"/>
          <w:bCs/>
          <w:vanish/>
          <w:sz w:val="22"/>
          <w:szCs w:val="22"/>
        </w:rPr>
      </w:pPr>
    </w:p>
    <w:p w14:paraId="4CCBC061" w14:textId="77777777" w:rsidR="0055477F" w:rsidRPr="0055477F" w:rsidRDefault="0055477F" w:rsidP="0055477F">
      <w:pPr>
        <w:pStyle w:val="Odsekzoznamu"/>
        <w:widowControl w:val="0"/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 w:cs="Calibri"/>
          <w:bCs/>
          <w:vanish/>
          <w:sz w:val="22"/>
          <w:szCs w:val="22"/>
        </w:rPr>
      </w:pPr>
    </w:p>
    <w:p w14:paraId="3FA0173D" w14:textId="77777777" w:rsidR="0055477F" w:rsidRPr="0055477F" w:rsidRDefault="0055477F" w:rsidP="0055477F">
      <w:pPr>
        <w:pStyle w:val="Odsekzoznamu"/>
        <w:widowControl w:val="0"/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 w:cs="Calibri"/>
          <w:bCs/>
          <w:vanish/>
          <w:sz w:val="22"/>
          <w:szCs w:val="22"/>
        </w:rPr>
      </w:pPr>
    </w:p>
    <w:p w14:paraId="7BA85C5E" w14:textId="77777777" w:rsidR="0055477F" w:rsidRPr="0055477F" w:rsidRDefault="0055477F" w:rsidP="0055477F">
      <w:pPr>
        <w:pStyle w:val="Odsekzoznamu"/>
        <w:widowControl w:val="0"/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 w:cs="Calibri"/>
          <w:bCs/>
          <w:vanish/>
          <w:sz w:val="22"/>
          <w:szCs w:val="22"/>
        </w:rPr>
      </w:pPr>
    </w:p>
    <w:p w14:paraId="04EC80DB" w14:textId="77777777" w:rsidR="0055477F" w:rsidRPr="0055477F" w:rsidRDefault="0055477F" w:rsidP="0055477F">
      <w:pPr>
        <w:pStyle w:val="Odsekzoznamu"/>
        <w:widowControl w:val="0"/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 w:cs="Calibri"/>
          <w:bCs/>
          <w:vanish/>
          <w:sz w:val="22"/>
          <w:szCs w:val="22"/>
        </w:rPr>
      </w:pPr>
    </w:p>
    <w:p w14:paraId="00180B08" w14:textId="77777777" w:rsidR="0055477F" w:rsidRPr="007C2683" w:rsidRDefault="0055477F" w:rsidP="0055477F">
      <w:pPr>
        <w:pStyle w:val="CTL"/>
        <w:numPr>
          <w:ilvl w:val="1"/>
          <w:numId w:val="10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C2683">
        <w:rPr>
          <w:rFonts w:ascii="Arial Narrow" w:hAnsi="Arial Narrow" w:cs="Calibri"/>
          <w:bCs/>
          <w:sz w:val="22"/>
          <w:szCs w:val="22"/>
          <w:lang w:eastAsia="cs-CZ"/>
        </w:rPr>
        <w:t xml:space="preserve">Subdodávateľ alebo subdodávateľ podľa osobitného predpisu, ktorý podľa § 11 ods. 1 zákona č. 343/2015 Z. z. 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356BF199" w14:textId="77777777" w:rsidR="0055477F" w:rsidRPr="007C2683" w:rsidRDefault="0055477F" w:rsidP="0055477F">
      <w:pPr>
        <w:pStyle w:val="CTL"/>
        <w:numPr>
          <w:ilvl w:val="1"/>
          <w:numId w:val="1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7C2683">
        <w:rPr>
          <w:rFonts w:ascii="Arial Narrow" w:hAnsi="Arial Narrow"/>
          <w:bCs/>
          <w:sz w:val="22"/>
          <w:szCs w:val="22"/>
        </w:rPr>
        <w:t>Povinnosti Predávajúceho vrátane pravidiel výberu subdodávateľa platia aj pri zmene subdodávateľa počas celej doby platnosti a účinnosti tejto zmluvy.</w:t>
      </w:r>
    </w:p>
    <w:p w14:paraId="09203D33" w14:textId="77777777" w:rsidR="0055477F" w:rsidRPr="007C2683" w:rsidRDefault="0055477F" w:rsidP="0055477F">
      <w:pPr>
        <w:pStyle w:val="CTL"/>
        <w:numPr>
          <w:ilvl w:val="1"/>
          <w:numId w:val="1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Angsana New"/>
          <w:sz w:val="22"/>
          <w:szCs w:val="22"/>
        </w:rPr>
      </w:pPr>
      <w:r w:rsidRPr="007C2683">
        <w:rPr>
          <w:rFonts w:ascii="Arial Narrow" w:hAnsi="Arial Narrow"/>
          <w:bCs/>
          <w:sz w:val="22"/>
          <w:szCs w:val="22"/>
        </w:rPr>
        <w:t>Predávajúci</w:t>
      </w:r>
      <w:r w:rsidRPr="007C2683">
        <w:rPr>
          <w:rFonts w:ascii="Arial Narrow" w:hAnsi="Arial Narrow" w:cs="Angsana New"/>
          <w:sz w:val="22"/>
          <w:szCs w:val="22"/>
        </w:rPr>
        <w:t xml:space="preserve"> zodpovedá za plnenie zmluvy o subdodávke subdodávate</w:t>
      </w:r>
      <w:r w:rsidRPr="007C2683">
        <w:rPr>
          <w:rFonts w:ascii="Arial Narrow" w:hAnsi="Arial Narrow"/>
          <w:sz w:val="22"/>
          <w:szCs w:val="22"/>
        </w:rPr>
        <w:t>ľ</w:t>
      </w:r>
      <w:r w:rsidRPr="007C2683">
        <w:rPr>
          <w:rFonts w:ascii="Arial Narrow" w:hAnsi="Arial Narrow" w:cs="Angsana New"/>
          <w:sz w:val="22"/>
          <w:szCs w:val="22"/>
        </w:rPr>
        <w:t>om tak, ako keby plnenie  realizované na základe takejto zmluvy realizoval sám. Predávajúci zodpovedá za odbornú starostlivos</w:t>
      </w:r>
      <w:r w:rsidRPr="007C2683">
        <w:rPr>
          <w:rFonts w:ascii="Arial Narrow" w:hAnsi="Arial Narrow"/>
          <w:sz w:val="22"/>
          <w:szCs w:val="22"/>
        </w:rPr>
        <w:t>ť</w:t>
      </w:r>
      <w:r w:rsidRPr="007C2683">
        <w:rPr>
          <w:rFonts w:ascii="Arial Narrow" w:hAnsi="Arial Narrow" w:cs="Angsana New"/>
          <w:sz w:val="22"/>
          <w:szCs w:val="22"/>
        </w:rPr>
        <w:t xml:space="preserve"> pri výbere subdodávate</w:t>
      </w:r>
      <w:r w:rsidRPr="007C2683">
        <w:rPr>
          <w:rFonts w:ascii="Arial Narrow" w:hAnsi="Arial Narrow"/>
          <w:sz w:val="22"/>
          <w:szCs w:val="22"/>
        </w:rPr>
        <w:t>ľ</w:t>
      </w:r>
      <w:r w:rsidRPr="007C2683">
        <w:rPr>
          <w:rFonts w:ascii="Arial Narrow" w:hAnsi="Arial Narrow" w:cs="Angsana New"/>
          <w:sz w:val="22"/>
          <w:szCs w:val="22"/>
        </w:rPr>
        <w:t>a, ako aj za výsledok plnenia vykonaného na základe zmluvy o subdodávke.</w:t>
      </w:r>
    </w:p>
    <w:p w14:paraId="34D87AA3" w14:textId="77777777" w:rsidR="00536FEA" w:rsidRPr="007C2683" w:rsidRDefault="00536FEA" w:rsidP="00536FEA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7C2683">
        <w:rPr>
          <w:rFonts w:ascii="Arial Narrow" w:hAnsi="Arial Narrow" w:cs="Calibri"/>
          <w:sz w:val="22"/>
          <w:szCs w:val="22"/>
        </w:rPr>
        <w:t>Článok VIII.</w:t>
      </w:r>
    </w:p>
    <w:p w14:paraId="6FE58006" w14:textId="77777777" w:rsidR="00536FEA" w:rsidRPr="007C2683" w:rsidRDefault="00536FEA" w:rsidP="00536FEA">
      <w:pPr>
        <w:spacing w:after="120"/>
        <w:jc w:val="center"/>
        <w:rPr>
          <w:rFonts w:ascii="Arial Narrow" w:hAnsi="Arial Narrow"/>
          <w:b/>
          <w:sz w:val="22"/>
        </w:rPr>
      </w:pPr>
      <w:r w:rsidRPr="007C2683">
        <w:rPr>
          <w:rFonts w:ascii="Arial Narrow" w:hAnsi="Arial Narrow"/>
          <w:b/>
          <w:sz w:val="22"/>
        </w:rPr>
        <w:t>Zmluvné pokuty a úroky z omeškania</w:t>
      </w:r>
    </w:p>
    <w:p w14:paraId="526D6AF4" w14:textId="77777777" w:rsidR="00536FEA" w:rsidRPr="007C2683" w:rsidRDefault="00536FEA" w:rsidP="00536FEA">
      <w:pPr>
        <w:pStyle w:val="CTL"/>
        <w:numPr>
          <w:ilvl w:val="1"/>
          <w:numId w:val="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C2683">
        <w:rPr>
          <w:rFonts w:ascii="Arial Narrow" w:hAnsi="Arial Narrow" w:cs="Calibri"/>
          <w:sz w:val="22"/>
          <w:szCs w:val="22"/>
        </w:rPr>
        <w:t>Pre prípad nedodržania podmienok tejto zmluvy dohodli Zmluvné strany nasledovné  sankcie:</w:t>
      </w:r>
    </w:p>
    <w:p w14:paraId="4AACE762" w14:textId="4A3A00F5" w:rsidR="00536FEA" w:rsidRPr="007C2683" w:rsidRDefault="00536FEA" w:rsidP="00536FE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 w:cs="Calibri"/>
          <w:sz w:val="22"/>
          <w:szCs w:val="22"/>
        </w:rPr>
      </w:pPr>
      <w:r w:rsidRPr="007C2683">
        <w:rPr>
          <w:rFonts w:ascii="Arial Narrow" w:hAnsi="Arial Narrow" w:cs="Calibri"/>
          <w:sz w:val="22"/>
          <w:szCs w:val="22"/>
        </w:rPr>
        <w:t>za omeškanie predávajúceho s dodaním tovaru</w:t>
      </w:r>
      <w:r w:rsidR="002B0E3A">
        <w:rPr>
          <w:rFonts w:ascii="Arial Narrow" w:hAnsi="Arial Narrow" w:cs="Calibri"/>
          <w:sz w:val="22"/>
          <w:szCs w:val="22"/>
        </w:rPr>
        <w:t xml:space="preserve"> v lehote</w:t>
      </w:r>
      <w:r w:rsidRPr="007C2683">
        <w:rPr>
          <w:rFonts w:ascii="Arial Narrow" w:hAnsi="Arial Narrow" w:cs="Calibri"/>
          <w:sz w:val="22"/>
          <w:szCs w:val="22"/>
        </w:rPr>
        <w:t xml:space="preserve"> podľa čl. IV. bod 4.2 tejto zmluvy  je kupujúci oprávnený uplatniť si voči predávajúcemu zmluvnú pokutu vo výške 0,05 % z ceny </w:t>
      </w:r>
      <w:r w:rsidR="002B0E3A">
        <w:rPr>
          <w:rFonts w:ascii="Arial Narrow" w:hAnsi="Arial Narrow" w:cs="Calibri"/>
          <w:sz w:val="22"/>
          <w:szCs w:val="22"/>
        </w:rPr>
        <w:t xml:space="preserve">celého </w:t>
      </w:r>
      <w:r w:rsidRPr="007C2683">
        <w:rPr>
          <w:rFonts w:ascii="Arial Narrow" w:hAnsi="Arial Narrow" w:cs="Calibri"/>
          <w:sz w:val="22"/>
          <w:szCs w:val="22"/>
        </w:rPr>
        <w:t xml:space="preserve">tovaru za každý aj začatý deň omeškania, </w:t>
      </w:r>
    </w:p>
    <w:p w14:paraId="66358526" w14:textId="18A2A67E" w:rsidR="00536FEA" w:rsidRPr="007C2683" w:rsidRDefault="00536FEA" w:rsidP="00536FE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 w:cs="Calibri"/>
          <w:sz w:val="22"/>
          <w:szCs w:val="22"/>
        </w:rPr>
      </w:pPr>
      <w:r w:rsidRPr="007C2683">
        <w:rPr>
          <w:rFonts w:ascii="Arial Narrow" w:hAnsi="Arial Narrow" w:cs="Calibri"/>
          <w:sz w:val="22"/>
          <w:szCs w:val="22"/>
        </w:rPr>
        <w:t>za omeškanie p</w:t>
      </w:r>
      <w:r w:rsidRPr="007C2683">
        <w:rPr>
          <w:rFonts w:ascii="Arial Narrow" w:hAnsi="Arial Narrow"/>
          <w:sz w:val="22"/>
          <w:szCs w:val="22"/>
        </w:rPr>
        <w:t>r</w:t>
      </w:r>
      <w:r w:rsidRPr="007C2683">
        <w:rPr>
          <w:rFonts w:ascii="Arial Narrow" w:hAnsi="Arial Narrow" w:cs="Calibri"/>
          <w:sz w:val="22"/>
          <w:szCs w:val="22"/>
        </w:rPr>
        <w:t>edávajúceho s odstránením vady tovaru</w:t>
      </w:r>
      <w:r w:rsidRPr="007C2683">
        <w:rPr>
          <w:rFonts w:ascii="Arial Narrow" w:hAnsi="Arial Narrow"/>
          <w:sz w:val="22"/>
          <w:szCs w:val="22"/>
        </w:rPr>
        <w:t xml:space="preserve"> </w:t>
      </w:r>
      <w:r w:rsidR="002B0E3A">
        <w:rPr>
          <w:rFonts w:ascii="Arial Narrow" w:hAnsi="Arial Narrow"/>
          <w:sz w:val="22"/>
          <w:szCs w:val="22"/>
        </w:rPr>
        <w:t xml:space="preserve">v lehote </w:t>
      </w:r>
      <w:r w:rsidRPr="007C2683">
        <w:rPr>
          <w:rFonts w:ascii="Arial Narrow" w:hAnsi="Arial Narrow"/>
          <w:sz w:val="22"/>
          <w:szCs w:val="22"/>
        </w:rPr>
        <w:t xml:space="preserve">podľa čl. VI. </w:t>
      </w:r>
      <w:r w:rsidR="002B0E3A">
        <w:rPr>
          <w:rFonts w:ascii="Arial Narrow" w:hAnsi="Arial Narrow"/>
          <w:sz w:val="22"/>
          <w:szCs w:val="22"/>
        </w:rPr>
        <w:t xml:space="preserve">Bod 6.2 </w:t>
      </w:r>
      <w:r w:rsidRPr="007C2683">
        <w:rPr>
          <w:rFonts w:ascii="Arial Narrow" w:hAnsi="Arial Narrow"/>
          <w:sz w:val="22"/>
          <w:szCs w:val="22"/>
        </w:rPr>
        <w:t xml:space="preserve">tejto zmluvy </w:t>
      </w:r>
      <w:r w:rsidRPr="007C2683">
        <w:rPr>
          <w:rFonts w:ascii="Arial Narrow" w:hAnsi="Arial Narrow" w:cs="Calibri"/>
          <w:sz w:val="22"/>
          <w:szCs w:val="22"/>
        </w:rPr>
        <w:t xml:space="preserve">je </w:t>
      </w:r>
      <w:r w:rsidR="00514B72">
        <w:rPr>
          <w:rFonts w:ascii="Arial Narrow" w:hAnsi="Arial Narrow" w:cs="Calibri"/>
          <w:sz w:val="22"/>
          <w:szCs w:val="22"/>
        </w:rPr>
        <w:t>k</w:t>
      </w:r>
      <w:r w:rsidRPr="007C2683">
        <w:rPr>
          <w:rFonts w:ascii="Arial Narrow" w:hAnsi="Arial Narrow" w:cs="Calibri"/>
          <w:sz w:val="22"/>
          <w:szCs w:val="22"/>
        </w:rPr>
        <w:t>upujúci oprávnený uplatniť si voči predávajúcemu zmluvnú pokutu vo výške 0,05% z ceny vadného tovaru za každý aj začatý deň omeškania.</w:t>
      </w:r>
    </w:p>
    <w:p w14:paraId="2E41E7E2" w14:textId="77777777" w:rsidR="00536FEA" w:rsidRPr="007C2683" w:rsidRDefault="00536FEA" w:rsidP="00536FE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 w:cs="Calibri"/>
          <w:sz w:val="22"/>
          <w:szCs w:val="22"/>
        </w:rPr>
      </w:pPr>
      <w:r w:rsidRPr="007C2683">
        <w:rPr>
          <w:rFonts w:ascii="Arial Narrow" w:hAnsi="Arial Narrow" w:cs="Calibri"/>
          <w:sz w:val="22"/>
          <w:szCs w:val="22"/>
        </w:rPr>
        <w:t>za omeškanie kupujúceho so zaplatením kúpnej ceny je predávajúci oprávnený uplatniť si zákonný úrok z omeškania z nezaplatenej ceny za každý aj začatý deň omeškania,</w:t>
      </w:r>
    </w:p>
    <w:p w14:paraId="3169A437" w14:textId="77777777" w:rsidR="00536FEA" w:rsidRPr="007C2683" w:rsidRDefault="00536FEA" w:rsidP="00536FEA">
      <w:pPr>
        <w:pStyle w:val="CTL"/>
        <w:numPr>
          <w:ilvl w:val="1"/>
          <w:numId w:val="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C2683">
        <w:rPr>
          <w:rFonts w:ascii="Arial Narrow" w:hAnsi="Arial Narrow" w:cs="Calibri"/>
          <w:sz w:val="22"/>
          <w:szCs w:val="22"/>
        </w:rPr>
        <w:t>Zaplatením zmluvnej pokuty predávajúcim nezaniká nárok kupujúceho na prípadnú náhradu škody, ktorá vznikla v príčinnej súvislosti s porušením zmluvnej povinnosti, za ktorú je uplatňovaná zmluvná pokuta.</w:t>
      </w:r>
    </w:p>
    <w:p w14:paraId="3CCDA706" w14:textId="1A801780" w:rsidR="00536FEA" w:rsidRPr="007C2683" w:rsidRDefault="00536FEA" w:rsidP="00536FEA">
      <w:pPr>
        <w:pStyle w:val="Odsekzoznamu"/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7C2683">
        <w:rPr>
          <w:rFonts w:ascii="Arial Narrow" w:hAnsi="Arial Narrow" w:cs="Calibri"/>
          <w:sz w:val="22"/>
          <w:szCs w:val="22"/>
        </w:rPr>
        <w:t>8.3.</w:t>
      </w:r>
      <w:r w:rsidRPr="007C2683">
        <w:rPr>
          <w:rFonts w:ascii="Arial Narrow" w:hAnsi="Arial Narrow" w:cs="Calibri"/>
          <w:sz w:val="22"/>
          <w:szCs w:val="22"/>
        </w:rPr>
        <w:tab/>
        <w:t xml:space="preserve">Nárok na zmluvnú pokutu nevzniká vtedy, ak sa preukáže, že omeškanie je spôsobené okolnosťami vylučujúcimi zodpovednosť (vyššia moc). Zmluvnú pokutu zaplatí </w:t>
      </w:r>
      <w:r w:rsidR="00514B72">
        <w:rPr>
          <w:rFonts w:ascii="Arial Narrow" w:hAnsi="Arial Narrow" w:cs="Calibri"/>
          <w:sz w:val="22"/>
          <w:szCs w:val="22"/>
        </w:rPr>
        <w:t>p</w:t>
      </w:r>
      <w:r w:rsidRPr="007C2683">
        <w:rPr>
          <w:rFonts w:ascii="Arial Narrow" w:hAnsi="Arial Narrow" w:cs="Calibri"/>
          <w:sz w:val="22"/>
          <w:szCs w:val="22"/>
        </w:rPr>
        <w:t xml:space="preserve">redávajúci </w:t>
      </w:r>
      <w:r w:rsidR="00514B72">
        <w:rPr>
          <w:rFonts w:ascii="Arial Narrow" w:hAnsi="Arial Narrow" w:cs="Calibri"/>
          <w:sz w:val="22"/>
          <w:szCs w:val="22"/>
        </w:rPr>
        <w:t>k</w:t>
      </w:r>
      <w:r w:rsidRPr="007C2683">
        <w:rPr>
          <w:rFonts w:ascii="Arial Narrow" w:hAnsi="Arial Narrow" w:cs="Calibri"/>
          <w:sz w:val="22"/>
          <w:szCs w:val="22"/>
        </w:rPr>
        <w:t xml:space="preserve">upujúcemu v lehote tridsiatich (30) dní odo dňa doručenia  faktúry do sídla </w:t>
      </w:r>
      <w:r w:rsidR="00514B72">
        <w:rPr>
          <w:rFonts w:ascii="Arial Narrow" w:hAnsi="Arial Narrow" w:cs="Calibri"/>
          <w:sz w:val="22"/>
          <w:szCs w:val="22"/>
        </w:rPr>
        <w:t>p</w:t>
      </w:r>
      <w:r w:rsidRPr="007C2683">
        <w:rPr>
          <w:rFonts w:ascii="Arial Narrow" w:hAnsi="Arial Narrow" w:cs="Calibri"/>
          <w:sz w:val="22"/>
          <w:szCs w:val="22"/>
        </w:rPr>
        <w:t xml:space="preserve">redávajúceho. </w:t>
      </w:r>
      <w:r w:rsidRPr="007C2683">
        <w:rPr>
          <w:rFonts w:ascii="Arial Narrow" w:hAnsi="Arial Narrow"/>
          <w:sz w:val="22"/>
          <w:szCs w:val="22"/>
        </w:rPr>
        <w:t xml:space="preserve">Pre účely tejto zmluvy sa za vyššiu moc považujú udalosti, ktoré nie sú závislé od konania Zmluvných strán, a ktoré nemôžu Zmluvné strany ani predvídať ani nijakým spôsobom priamo ovplyvniť, a to najmä vojna, mobilizácia, povstanie, živelné pohromy, požiare, embargo, karantény. </w:t>
      </w:r>
      <w:r w:rsidRPr="007C2683">
        <w:rPr>
          <w:rFonts w:ascii="Arial Narrow" w:hAnsi="Arial Narrow" w:cs="Calibri"/>
          <w:sz w:val="22"/>
          <w:szCs w:val="22"/>
        </w:rPr>
        <w:t xml:space="preserve">Oslobodenie od zodpovednosti za nesplnenie dodania tovaru trvá po dobu pôsobenia vyššej moci, najviac však dva </w:t>
      </w:r>
      <w:r w:rsidR="002B0E3A">
        <w:rPr>
          <w:rFonts w:ascii="Arial Narrow" w:hAnsi="Arial Narrow" w:cs="Calibri"/>
          <w:sz w:val="22"/>
          <w:szCs w:val="22"/>
        </w:rPr>
        <w:t xml:space="preserve">(2) </w:t>
      </w:r>
      <w:r w:rsidRPr="007C2683">
        <w:rPr>
          <w:rFonts w:ascii="Arial Narrow" w:hAnsi="Arial Narrow" w:cs="Calibri"/>
          <w:sz w:val="22"/>
          <w:szCs w:val="22"/>
        </w:rPr>
        <w:t xml:space="preserve">mesiace. </w:t>
      </w:r>
      <w:r w:rsidRPr="007C2683">
        <w:rPr>
          <w:rFonts w:ascii="Arial Narrow" w:hAnsi="Arial Narrow"/>
          <w:sz w:val="22"/>
          <w:szCs w:val="22"/>
        </w:rPr>
        <w:t>Po uplynutí tejto doby sa Zmluvné strany dohodnú o ďalšom postupe. Ak nedôjde k dohode, má zmluvná strana, ktorá sa odvolala na okolnosti vylučujúce zodpovednosť, právo</w:t>
      </w:r>
      <w:r w:rsidR="002B0E3A">
        <w:rPr>
          <w:rFonts w:ascii="Arial Narrow" w:hAnsi="Arial Narrow"/>
          <w:sz w:val="22"/>
          <w:szCs w:val="22"/>
        </w:rPr>
        <w:t xml:space="preserve"> písomne</w:t>
      </w:r>
      <w:r w:rsidRPr="007C2683">
        <w:rPr>
          <w:rFonts w:ascii="Arial Narrow" w:hAnsi="Arial Narrow"/>
          <w:sz w:val="22"/>
          <w:szCs w:val="22"/>
        </w:rPr>
        <w:t xml:space="preserve"> odstúpiť od zmluvy. </w:t>
      </w:r>
    </w:p>
    <w:p w14:paraId="388D713D" w14:textId="77777777" w:rsidR="00536FEA" w:rsidRPr="007C2683" w:rsidRDefault="00536FEA" w:rsidP="00536FEA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 w:line="24" w:lineRule="atLeast"/>
        <w:ind w:left="360"/>
        <w:jc w:val="center"/>
        <w:rPr>
          <w:rFonts w:ascii="Arial Narrow" w:hAnsi="Arial Narrow" w:cs="Calibri"/>
          <w:sz w:val="22"/>
          <w:szCs w:val="22"/>
        </w:rPr>
      </w:pPr>
    </w:p>
    <w:p w14:paraId="253E05C2" w14:textId="77777777" w:rsidR="00536FEA" w:rsidRPr="007C2683" w:rsidRDefault="00536FEA" w:rsidP="00536FEA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 w:line="24" w:lineRule="atLeast"/>
        <w:ind w:left="360"/>
        <w:jc w:val="center"/>
        <w:rPr>
          <w:rFonts w:ascii="Arial Narrow" w:hAnsi="Arial Narrow" w:cs="Calibri"/>
          <w:b/>
          <w:sz w:val="22"/>
          <w:szCs w:val="22"/>
        </w:rPr>
      </w:pPr>
      <w:r w:rsidRPr="007C2683">
        <w:rPr>
          <w:rFonts w:ascii="Arial Narrow" w:hAnsi="Arial Narrow" w:cs="Calibri"/>
          <w:b/>
          <w:sz w:val="22"/>
          <w:szCs w:val="22"/>
        </w:rPr>
        <w:t>Článok IX.</w:t>
      </w:r>
    </w:p>
    <w:p w14:paraId="576F99B9" w14:textId="77777777" w:rsidR="00536FEA" w:rsidRPr="007C2683" w:rsidRDefault="00536FEA" w:rsidP="00536FEA">
      <w:pPr>
        <w:spacing w:after="120" w:line="24" w:lineRule="atLeast"/>
        <w:jc w:val="center"/>
        <w:rPr>
          <w:rFonts w:ascii="Arial Narrow" w:hAnsi="Arial Narrow" w:cs="Calibri"/>
          <w:b/>
          <w:sz w:val="22"/>
        </w:rPr>
      </w:pPr>
      <w:r w:rsidRPr="007C2683">
        <w:rPr>
          <w:rFonts w:ascii="Arial Narrow" w:hAnsi="Arial Narrow" w:cs="Calibri"/>
          <w:b/>
          <w:sz w:val="22"/>
        </w:rPr>
        <w:t>Skončenie zmluvy</w:t>
      </w:r>
    </w:p>
    <w:p w14:paraId="6F693B86" w14:textId="77777777" w:rsidR="00536FEA" w:rsidRPr="007C2683" w:rsidRDefault="00536FEA" w:rsidP="00536FEA">
      <w:pPr>
        <w:pStyle w:val="Odsekzoznamu"/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7C2683">
        <w:rPr>
          <w:rFonts w:ascii="Arial Narrow" w:hAnsi="Arial Narrow" w:cs="Calibri"/>
          <w:sz w:val="22"/>
          <w:szCs w:val="22"/>
        </w:rPr>
        <w:t>Zmluvné strany sa dohodli, že túto zmluvu je možné skončiť:</w:t>
      </w:r>
    </w:p>
    <w:p w14:paraId="331D8468" w14:textId="77777777" w:rsidR="00536FEA" w:rsidRPr="007C2683" w:rsidRDefault="00536FEA" w:rsidP="00536FEA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 w:cs="Calibri"/>
          <w:sz w:val="22"/>
          <w:szCs w:val="22"/>
        </w:rPr>
      </w:pPr>
      <w:r w:rsidRPr="007C2683">
        <w:rPr>
          <w:rFonts w:ascii="Arial Narrow" w:hAnsi="Arial Narrow"/>
          <w:sz w:val="22"/>
          <w:szCs w:val="22"/>
        </w:rPr>
        <w:t>písomnou dohodou Zmluvných strán</w:t>
      </w:r>
      <w:r w:rsidRPr="007C2683">
        <w:rPr>
          <w:rFonts w:ascii="Arial Narrow" w:hAnsi="Arial Narrow" w:cs="Calibri"/>
          <w:sz w:val="22"/>
          <w:szCs w:val="22"/>
        </w:rPr>
        <w:t>, a to dňom uvedeným v takejto dohode; v dohode o skončení zmluvy sa súčasne upravia nároky Zmluvných strán vzniknuté na základe alebo v súvislosti s touto zmluvou,</w:t>
      </w:r>
    </w:p>
    <w:p w14:paraId="0E6D6605" w14:textId="77777777" w:rsidR="00536FEA" w:rsidRPr="007C2683" w:rsidRDefault="00536FEA" w:rsidP="00536FEA">
      <w:pPr>
        <w:numPr>
          <w:ilvl w:val="1"/>
          <w:numId w:val="2"/>
        </w:numPr>
        <w:tabs>
          <w:tab w:val="left" w:pos="1418"/>
        </w:tabs>
        <w:spacing w:after="0" w:line="24" w:lineRule="atLeast"/>
        <w:ind w:left="1434" w:hanging="357"/>
        <w:jc w:val="both"/>
        <w:rPr>
          <w:rFonts w:ascii="Arial Narrow" w:hAnsi="Arial Narrow" w:cs="Calibri"/>
          <w:sz w:val="22"/>
        </w:rPr>
      </w:pPr>
      <w:r w:rsidRPr="007C2683">
        <w:rPr>
          <w:rFonts w:ascii="Arial Narrow" w:hAnsi="Arial Narrow" w:cs="Calibri"/>
          <w:sz w:val="22"/>
        </w:rPr>
        <w:t>písomným odstúpením od zmluvy v prípade podstatného porušenia zmluvy.</w:t>
      </w:r>
    </w:p>
    <w:p w14:paraId="15EF984C" w14:textId="77777777" w:rsidR="00536FEA" w:rsidRPr="007C2683" w:rsidRDefault="00536FEA" w:rsidP="00536FEA">
      <w:pPr>
        <w:tabs>
          <w:tab w:val="left" w:pos="1418"/>
        </w:tabs>
        <w:spacing w:line="24" w:lineRule="atLeast"/>
        <w:ind w:left="1434"/>
        <w:jc w:val="both"/>
        <w:rPr>
          <w:rFonts w:ascii="Arial Narrow" w:hAnsi="Arial Narrow" w:cs="Calibri"/>
          <w:sz w:val="22"/>
        </w:rPr>
      </w:pPr>
    </w:p>
    <w:p w14:paraId="23B26438" w14:textId="77777777" w:rsidR="00536FEA" w:rsidRPr="007C2683" w:rsidRDefault="00536FEA" w:rsidP="00536FEA">
      <w:pPr>
        <w:pStyle w:val="Odsekzoznamu"/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7C2683">
        <w:rPr>
          <w:rFonts w:ascii="Arial Narrow" w:hAnsi="Arial Narrow" w:cs="Calibri"/>
          <w:sz w:val="22"/>
          <w:szCs w:val="22"/>
        </w:rPr>
        <w:lastRenderedPageBreak/>
        <w:t>Odstúpenie od zmluvy sa uskutoční písomným oznámením odstupujúcej Zmluvnej strany adresovaným druhej Zmluvnej strane zároveň s uvedením dôvodu odstúpenia od zmluvy a je účinné okamihom jeho doručenia druhej zmluvnej strane. V prípade pochybností sa má za to, že je odstúpenie doručené tretí deň po jeho odoslaní. Doručuje sa zásadne na adresu Zmluvnej strany uvedenú v záhlaví tejto zmluvy.</w:t>
      </w:r>
    </w:p>
    <w:p w14:paraId="0DBB6C33" w14:textId="77777777" w:rsidR="00536FEA" w:rsidRPr="007C2683" w:rsidRDefault="00536FEA" w:rsidP="00536FEA">
      <w:pPr>
        <w:pStyle w:val="Odsekzoznamu"/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7C2683">
        <w:rPr>
          <w:rFonts w:ascii="Arial Narrow" w:hAnsi="Arial Narrow" w:cs="Calibri"/>
          <w:sz w:val="22"/>
          <w:szCs w:val="22"/>
        </w:rPr>
        <w:t>Za podstatné porušenie zmluvy sa považuje:</w:t>
      </w:r>
    </w:p>
    <w:p w14:paraId="6A328850" w14:textId="77777777" w:rsidR="00536FEA" w:rsidRPr="007C2683" w:rsidRDefault="00536FEA" w:rsidP="00536FEA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Calibri"/>
          <w:sz w:val="22"/>
          <w:szCs w:val="22"/>
        </w:rPr>
      </w:pPr>
      <w:r w:rsidRPr="007C2683">
        <w:rPr>
          <w:rFonts w:ascii="Arial Narrow" w:hAnsi="Arial Narrow" w:cs="Calibri"/>
          <w:sz w:val="22"/>
          <w:szCs w:val="22"/>
        </w:rPr>
        <w:t xml:space="preserve">omeškanie predávajúceho s dodaním tovaru oproti dohodnutému termínu plnenia o viac ako dva (2) týždne bez uvedenia dôvodu, ktorý by omeškanie ospravedlňoval (vyššia moc), </w:t>
      </w:r>
    </w:p>
    <w:p w14:paraId="2FA45036" w14:textId="77777777" w:rsidR="00536FEA" w:rsidRPr="007C2683" w:rsidRDefault="00536FEA" w:rsidP="00536FEA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 w:cs="Calibri"/>
          <w:sz w:val="22"/>
          <w:szCs w:val="22"/>
        </w:rPr>
      </w:pPr>
      <w:r w:rsidRPr="007C2683">
        <w:rPr>
          <w:rFonts w:ascii="Arial Narrow" w:hAnsi="Arial Narrow" w:cs="Calibri"/>
          <w:sz w:val="22"/>
          <w:szCs w:val="22"/>
        </w:rPr>
        <w:t>ak kúpna cena bude fakturovaná v rozpore s podmienkami dohodnutými v tejto zmluve,</w:t>
      </w:r>
    </w:p>
    <w:p w14:paraId="4DA5F7B7" w14:textId="77777777" w:rsidR="00536FEA" w:rsidRPr="007C2683" w:rsidRDefault="00514B72" w:rsidP="00536FEA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Calibri"/>
          <w:sz w:val="22"/>
          <w:szCs w:val="22"/>
          <w:u w:val="single"/>
        </w:rPr>
      </w:pPr>
      <w:r>
        <w:rPr>
          <w:rFonts w:ascii="Arial Narrow" w:hAnsi="Arial Narrow" w:cs="Calibri"/>
          <w:sz w:val="22"/>
          <w:szCs w:val="22"/>
        </w:rPr>
        <w:t>p</w:t>
      </w:r>
      <w:r w:rsidR="00536FEA" w:rsidRPr="007C2683">
        <w:rPr>
          <w:rFonts w:ascii="Arial Narrow" w:hAnsi="Arial Narrow" w:cs="Calibri"/>
          <w:sz w:val="22"/>
          <w:szCs w:val="22"/>
        </w:rPr>
        <w:t xml:space="preserve">redávajúci dodá </w:t>
      </w:r>
      <w:r>
        <w:rPr>
          <w:rFonts w:ascii="Arial Narrow" w:hAnsi="Arial Narrow" w:cs="Calibri"/>
          <w:sz w:val="22"/>
          <w:szCs w:val="22"/>
        </w:rPr>
        <w:t>k</w:t>
      </w:r>
      <w:r w:rsidR="00536FEA" w:rsidRPr="007C2683">
        <w:rPr>
          <w:rFonts w:ascii="Arial Narrow" w:hAnsi="Arial Narrow" w:cs="Calibri"/>
          <w:sz w:val="22"/>
          <w:szCs w:val="22"/>
        </w:rPr>
        <w:t>upujúcemu tovar takých parametrov, ktoré sú v rozpore s touto zmluvou,</w:t>
      </w:r>
    </w:p>
    <w:p w14:paraId="731D07FC" w14:textId="77777777" w:rsidR="00536FEA" w:rsidRPr="007C2683" w:rsidRDefault="00514B72" w:rsidP="00536FEA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1418" w:hanging="284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k</w:t>
      </w:r>
      <w:r w:rsidR="00536FEA" w:rsidRPr="007C2683">
        <w:rPr>
          <w:rFonts w:ascii="Arial Narrow" w:hAnsi="Arial Narrow" w:cs="Calibri"/>
          <w:sz w:val="22"/>
          <w:szCs w:val="22"/>
        </w:rPr>
        <w:t>upujúci je v omeškaní so zaplatením faktúry o viac ako šesťdesiat (60) dní po lehote jej splatnosti,</w:t>
      </w:r>
    </w:p>
    <w:p w14:paraId="3BC84CF4" w14:textId="60BE0EC2" w:rsidR="00536FEA" w:rsidRPr="007C2683" w:rsidRDefault="00536FEA" w:rsidP="00536FEA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Angsana New"/>
          <w:sz w:val="22"/>
          <w:szCs w:val="22"/>
        </w:rPr>
      </w:pPr>
      <w:r w:rsidRPr="007C2683">
        <w:rPr>
          <w:rFonts w:ascii="Arial Narrow" w:hAnsi="Arial Narrow"/>
          <w:bCs/>
          <w:sz w:val="22"/>
          <w:szCs w:val="22"/>
        </w:rPr>
        <w:t xml:space="preserve">predávajúci poruší </w:t>
      </w:r>
      <w:r w:rsidRPr="007C2683">
        <w:rPr>
          <w:rFonts w:ascii="Arial Narrow" w:hAnsi="Arial Narrow"/>
          <w:sz w:val="22"/>
          <w:szCs w:val="22"/>
        </w:rPr>
        <w:t>jeho povinnosti podľa</w:t>
      </w:r>
      <w:r w:rsidR="002B0E3A">
        <w:rPr>
          <w:rFonts w:ascii="Arial Narrow" w:hAnsi="Arial Narrow"/>
          <w:sz w:val="22"/>
          <w:szCs w:val="22"/>
        </w:rPr>
        <w:t xml:space="preserve"> čl. VII. </w:t>
      </w:r>
      <w:r w:rsidRPr="007C2683">
        <w:rPr>
          <w:rFonts w:ascii="Arial Narrow" w:hAnsi="Arial Narrow"/>
          <w:sz w:val="22"/>
          <w:szCs w:val="22"/>
        </w:rPr>
        <w:t xml:space="preserve"> bod </w:t>
      </w:r>
      <w:r w:rsidR="002B0E3A">
        <w:rPr>
          <w:rFonts w:ascii="Arial Narrow" w:hAnsi="Arial Narrow"/>
          <w:sz w:val="22"/>
          <w:szCs w:val="22"/>
        </w:rPr>
        <w:t>7</w:t>
      </w:r>
      <w:r w:rsidRPr="007C2683">
        <w:rPr>
          <w:rFonts w:ascii="Arial Narrow" w:hAnsi="Arial Narrow"/>
          <w:sz w:val="22"/>
          <w:szCs w:val="22"/>
        </w:rPr>
        <w:t>.</w:t>
      </w:r>
      <w:r w:rsidR="002B0E3A">
        <w:rPr>
          <w:rFonts w:ascii="Arial Narrow" w:hAnsi="Arial Narrow"/>
          <w:sz w:val="22"/>
          <w:szCs w:val="22"/>
        </w:rPr>
        <w:t>7</w:t>
      </w:r>
      <w:r w:rsidRPr="007C2683">
        <w:rPr>
          <w:rFonts w:ascii="Arial Narrow" w:hAnsi="Arial Narrow"/>
          <w:sz w:val="22"/>
          <w:szCs w:val="22"/>
        </w:rPr>
        <w:t xml:space="preserve">. až </w:t>
      </w:r>
      <w:r w:rsidR="002B0E3A">
        <w:rPr>
          <w:rFonts w:ascii="Arial Narrow" w:hAnsi="Arial Narrow"/>
          <w:sz w:val="22"/>
          <w:szCs w:val="22"/>
        </w:rPr>
        <w:t>7</w:t>
      </w:r>
      <w:r w:rsidRPr="007C2683">
        <w:rPr>
          <w:rFonts w:ascii="Arial Narrow" w:hAnsi="Arial Narrow"/>
          <w:sz w:val="22"/>
          <w:szCs w:val="22"/>
        </w:rPr>
        <w:t>.1</w:t>
      </w:r>
      <w:r w:rsidR="002B0E3A">
        <w:rPr>
          <w:rFonts w:ascii="Arial Narrow" w:hAnsi="Arial Narrow"/>
          <w:sz w:val="22"/>
          <w:szCs w:val="22"/>
        </w:rPr>
        <w:t>1</w:t>
      </w:r>
      <w:r w:rsidRPr="007C2683">
        <w:rPr>
          <w:rFonts w:ascii="Arial Narrow" w:hAnsi="Arial Narrow"/>
          <w:sz w:val="22"/>
          <w:szCs w:val="22"/>
        </w:rPr>
        <w:t>. tejto zmluvy.</w:t>
      </w:r>
    </w:p>
    <w:p w14:paraId="0E3CF09B" w14:textId="71230CAE" w:rsidR="00536FEA" w:rsidRPr="007C2683" w:rsidRDefault="00536FEA" w:rsidP="00536FEA">
      <w:pPr>
        <w:pStyle w:val="Odsekzoznamu"/>
        <w:numPr>
          <w:ilvl w:val="1"/>
          <w:numId w:val="8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C2683">
        <w:rPr>
          <w:rFonts w:ascii="Arial Narrow" w:hAnsi="Arial Narrow"/>
          <w:sz w:val="22"/>
          <w:szCs w:val="22"/>
        </w:rPr>
        <w:t>Kupujúci je oprávnený</w:t>
      </w:r>
      <w:r w:rsidR="002B0E3A">
        <w:rPr>
          <w:rFonts w:ascii="Arial Narrow" w:hAnsi="Arial Narrow"/>
          <w:sz w:val="22"/>
          <w:szCs w:val="22"/>
        </w:rPr>
        <w:t xml:space="preserve"> písomne</w:t>
      </w:r>
      <w:r w:rsidRPr="007C2683">
        <w:rPr>
          <w:rFonts w:ascii="Arial Narrow" w:hAnsi="Arial Narrow"/>
          <w:sz w:val="22"/>
          <w:szCs w:val="22"/>
        </w:rPr>
        <w:t xml:space="preserve"> odstúpiť od tejto zmluvy aj v prípade, ak:</w:t>
      </w:r>
    </w:p>
    <w:p w14:paraId="52E7141E" w14:textId="77777777" w:rsidR="00536FEA" w:rsidRPr="007C2683" w:rsidRDefault="00536FEA" w:rsidP="00536FEA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spacing w:before="120"/>
        <w:ind w:left="1418" w:hanging="284"/>
        <w:jc w:val="both"/>
        <w:rPr>
          <w:rFonts w:ascii="Arial Narrow" w:hAnsi="Arial Narrow"/>
          <w:bCs/>
          <w:iCs/>
          <w:sz w:val="22"/>
          <w:szCs w:val="22"/>
        </w:rPr>
      </w:pPr>
      <w:r w:rsidRPr="007C2683">
        <w:rPr>
          <w:rFonts w:ascii="Arial Narrow" w:hAnsi="Arial Narrow"/>
          <w:sz w:val="22"/>
          <w:szCs w:val="22"/>
        </w:rPr>
        <w:t>proti predávajúcemu začalo konkurzné konanie alebo reštrukturalizácia,</w:t>
      </w:r>
    </w:p>
    <w:p w14:paraId="05FBAA61" w14:textId="77777777" w:rsidR="00536FEA" w:rsidRPr="007C2683" w:rsidRDefault="00536FEA" w:rsidP="00536FEA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spacing w:before="120"/>
        <w:ind w:left="1418" w:hanging="284"/>
        <w:jc w:val="both"/>
        <w:rPr>
          <w:rFonts w:ascii="Arial Narrow" w:hAnsi="Arial Narrow"/>
          <w:bCs/>
          <w:iCs/>
          <w:sz w:val="22"/>
          <w:szCs w:val="22"/>
        </w:rPr>
      </w:pPr>
      <w:r w:rsidRPr="007C2683">
        <w:rPr>
          <w:rFonts w:ascii="Arial Narrow" w:hAnsi="Arial Narrow"/>
          <w:sz w:val="22"/>
          <w:szCs w:val="22"/>
        </w:rPr>
        <w:t>predávajúci vstúpil do likvidácie,</w:t>
      </w:r>
    </w:p>
    <w:p w14:paraId="22C3F8CC" w14:textId="77777777" w:rsidR="00536FEA" w:rsidRPr="007C2683" w:rsidRDefault="00536FEA" w:rsidP="00536FEA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spacing w:before="120"/>
        <w:ind w:left="1418" w:hanging="284"/>
        <w:jc w:val="both"/>
        <w:rPr>
          <w:rFonts w:ascii="Arial Narrow" w:hAnsi="Arial Narrow"/>
          <w:bCs/>
          <w:iCs/>
          <w:sz w:val="22"/>
          <w:szCs w:val="22"/>
        </w:rPr>
      </w:pPr>
      <w:r w:rsidRPr="007C2683">
        <w:rPr>
          <w:rFonts w:ascii="Arial Narrow" w:hAnsi="Arial Narrow"/>
          <w:sz w:val="22"/>
          <w:szCs w:val="22"/>
        </w:rPr>
        <w:t>predávajúci koná v rozpore s touto zmluvou  a/alebo všeobecne záväznými právnymi predpismi platnými na území SR a na písomnú výzvu kupujúceho toto konanie a jeho následky v určenej primeranej lehote neodstráni,</w:t>
      </w:r>
    </w:p>
    <w:p w14:paraId="532C6E5E" w14:textId="77777777" w:rsidR="00536FEA" w:rsidRPr="007C2683" w:rsidRDefault="00536FEA" w:rsidP="00536FEA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spacing w:before="120"/>
        <w:ind w:left="1418" w:hanging="284"/>
        <w:jc w:val="both"/>
        <w:rPr>
          <w:rFonts w:ascii="Arial Narrow" w:hAnsi="Arial Narrow"/>
          <w:bCs/>
          <w:iCs/>
          <w:sz w:val="22"/>
          <w:szCs w:val="22"/>
        </w:rPr>
      </w:pPr>
      <w:r w:rsidRPr="007C2683">
        <w:rPr>
          <w:rFonts w:ascii="Arial Narrow" w:hAnsi="Arial Narrow"/>
          <w:sz w:val="22"/>
          <w:szCs w:val="22"/>
        </w:rPr>
        <w:t xml:space="preserve">predávajúci nebol  v čase uzatvorenia tejto zmluvy alebo počas doby trvania jej platnosti a účinnosti zapísaný v registri partnerov verejného sektora podľa zákona č. 315/2016 Z. z. </w:t>
      </w:r>
    </w:p>
    <w:p w14:paraId="6A92F831" w14:textId="77777777" w:rsidR="00536FEA" w:rsidRPr="007C2683" w:rsidRDefault="00536FEA" w:rsidP="00536FEA">
      <w:pPr>
        <w:pStyle w:val="Odsekzoznamu"/>
        <w:ind w:left="567"/>
        <w:rPr>
          <w:rFonts w:ascii="Arial Narrow" w:hAnsi="Arial Narrow"/>
          <w:sz w:val="22"/>
          <w:szCs w:val="22"/>
        </w:rPr>
      </w:pPr>
    </w:p>
    <w:p w14:paraId="23486D28" w14:textId="77777777" w:rsidR="00536FEA" w:rsidRPr="007C2683" w:rsidRDefault="00536FEA" w:rsidP="00536FEA">
      <w:pPr>
        <w:pStyle w:val="Odsekzoznamu"/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 w:cs="Angsana New"/>
          <w:sz w:val="22"/>
          <w:szCs w:val="22"/>
        </w:rPr>
      </w:pPr>
      <w:r w:rsidRPr="007C2683">
        <w:rPr>
          <w:rFonts w:ascii="Arial Narrow" w:hAnsi="Arial Narrow"/>
          <w:sz w:val="22"/>
          <w:szCs w:val="22"/>
        </w:rPr>
        <w:t>Odstúpenie od zmluvy má následky stanovené príslušnými ustanoveniami Obchodného zákonníka, pokiaľ sa Zmluvné strany písomne nedohodnú inak.</w:t>
      </w:r>
      <w:r w:rsidRPr="007C2683">
        <w:rPr>
          <w:rFonts w:ascii="Arial Narrow" w:hAnsi="Arial Narrow" w:cs="Calibri"/>
          <w:sz w:val="22"/>
          <w:szCs w:val="22"/>
        </w:rPr>
        <w:t xml:space="preserve"> </w:t>
      </w:r>
    </w:p>
    <w:p w14:paraId="2C906CF3" w14:textId="77777777" w:rsidR="00536FEA" w:rsidRPr="007C2683" w:rsidRDefault="00536FEA" w:rsidP="00536FEA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7C2683">
        <w:rPr>
          <w:rFonts w:ascii="Arial Narrow" w:hAnsi="Arial Narrow" w:cs="Calibri"/>
          <w:sz w:val="22"/>
          <w:szCs w:val="22"/>
        </w:rPr>
        <w:t>Článok X.</w:t>
      </w:r>
    </w:p>
    <w:p w14:paraId="3BB082D0" w14:textId="77777777" w:rsidR="00536FEA" w:rsidRPr="007C2683" w:rsidRDefault="00536FEA" w:rsidP="00536FEA">
      <w:pPr>
        <w:spacing w:after="120" w:line="264" w:lineRule="auto"/>
        <w:ind w:left="360"/>
        <w:jc w:val="center"/>
        <w:rPr>
          <w:rFonts w:ascii="Arial Narrow" w:hAnsi="Arial Narrow"/>
          <w:b/>
          <w:sz w:val="22"/>
        </w:rPr>
      </w:pPr>
      <w:r w:rsidRPr="007C2683">
        <w:rPr>
          <w:rFonts w:ascii="Arial Narrow" w:hAnsi="Arial Narrow"/>
          <w:b/>
          <w:sz w:val="22"/>
        </w:rPr>
        <w:t xml:space="preserve">Spoločné a záverečné ustanovenia </w:t>
      </w:r>
    </w:p>
    <w:p w14:paraId="7D974BE9" w14:textId="77777777" w:rsidR="00536FEA" w:rsidRPr="007C2683" w:rsidRDefault="00536FEA" w:rsidP="00536FEA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</w:rPr>
      </w:pPr>
    </w:p>
    <w:p w14:paraId="30482E7E" w14:textId="77777777" w:rsidR="00536FEA" w:rsidRPr="007C2683" w:rsidRDefault="00536FEA" w:rsidP="00536FEA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</w:rPr>
      </w:pPr>
    </w:p>
    <w:p w14:paraId="5C2C738F" w14:textId="77777777" w:rsidR="00536FEA" w:rsidRPr="007C2683" w:rsidRDefault="00536FEA" w:rsidP="00536FEA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</w:rPr>
      </w:pPr>
    </w:p>
    <w:p w14:paraId="305A2259" w14:textId="77777777" w:rsidR="00536FEA" w:rsidRPr="007C2683" w:rsidRDefault="00536FEA" w:rsidP="00536FEA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</w:rPr>
      </w:pPr>
    </w:p>
    <w:p w14:paraId="0CE46B4E" w14:textId="77777777" w:rsidR="00536FEA" w:rsidRPr="007C2683" w:rsidRDefault="00536FEA" w:rsidP="00536FEA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7C2683">
        <w:rPr>
          <w:rFonts w:ascii="Arial Narrow" w:hAnsi="Arial Narrow"/>
          <w:sz w:val="22"/>
          <w:szCs w:val="22"/>
        </w:rPr>
        <w:t>Akákoľvek písomnosť alebo iné správy, ktoré sa doručujú v súvislosti s touto zmluvou druhej Zmluvnej strane (každá z nich ďalej ako „</w:t>
      </w:r>
      <w:r w:rsidRPr="007C2683">
        <w:rPr>
          <w:rFonts w:ascii="Arial Narrow" w:hAnsi="Arial Narrow"/>
          <w:b/>
          <w:sz w:val="22"/>
          <w:szCs w:val="22"/>
        </w:rPr>
        <w:t>Oznámenie</w:t>
      </w:r>
      <w:r w:rsidRPr="007C2683">
        <w:rPr>
          <w:rFonts w:ascii="Arial Narrow" w:hAnsi="Arial Narrow"/>
          <w:sz w:val="22"/>
          <w:szCs w:val="22"/>
        </w:rPr>
        <w:t>“) musia byť:</w:t>
      </w:r>
    </w:p>
    <w:p w14:paraId="31F540F1" w14:textId="77777777" w:rsidR="00536FEA" w:rsidRPr="007C2683" w:rsidRDefault="00536FEA" w:rsidP="00536FEA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</w:rPr>
      </w:pPr>
      <w:r w:rsidRPr="007C2683">
        <w:rPr>
          <w:rFonts w:ascii="Arial Narrow" w:hAnsi="Arial Narrow"/>
          <w:sz w:val="22"/>
          <w:szCs w:val="22"/>
        </w:rPr>
        <w:t>v písomnej podobe,</w:t>
      </w:r>
    </w:p>
    <w:p w14:paraId="28C91A78" w14:textId="77777777" w:rsidR="00536FEA" w:rsidRPr="007C2683" w:rsidRDefault="00536FEA" w:rsidP="00536FEA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</w:rPr>
      </w:pPr>
      <w:r w:rsidRPr="007C2683">
        <w:rPr>
          <w:rFonts w:ascii="Arial Narrow" w:hAnsi="Arial Narrow"/>
          <w:sz w:val="22"/>
          <w:szCs w:val="22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46093AEB" w14:textId="77777777" w:rsidR="00536FEA" w:rsidRPr="007C2683" w:rsidRDefault="00536FEA" w:rsidP="00536FEA">
      <w:pPr>
        <w:pStyle w:val="Odsekzoznamu"/>
        <w:ind w:left="1418"/>
        <w:jc w:val="both"/>
        <w:rPr>
          <w:rFonts w:ascii="Arial Narrow" w:hAnsi="Arial Narrow"/>
          <w:sz w:val="22"/>
          <w:szCs w:val="22"/>
        </w:rPr>
      </w:pPr>
    </w:p>
    <w:p w14:paraId="6B263497" w14:textId="77777777" w:rsidR="00536FEA" w:rsidRPr="007C2683" w:rsidRDefault="00536FEA" w:rsidP="00536FEA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7C2683">
        <w:rPr>
          <w:rFonts w:ascii="Arial Narrow" w:hAnsi="Arial Narrow"/>
          <w:sz w:val="22"/>
          <w:szCs w:val="22"/>
        </w:rPr>
        <w:t xml:space="preserve">Oznámenie poskytované </w:t>
      </w:r>
      <w:r w:rsidR="00C90703">
        <w:rPr>
          <w:rFonts w:ascii="Arial Narrow" w:hAnsi="Arial Narrow"/>
          <w:sz w:val="22"/>
          <w:szCs w:val="22"/>
        </w:rPr>
        <w:t>k</w:t>
      </w:r>
      <w:r w:rsidRPr="007C2683">
        <w:rPr>
          <w:rFonts w:ascii="Arial Narrow" w:hAnsi="Arial Narrow"/>
          <w:sz w:val="22"/>
          <w:szCs w:val="22"/>
        </w:rPr>
        <w:t xml:space="preserve">upujúcemu bude zaslané na adresu uvedenú nižšie alebo inej osobe alebo na inú adresu, ktorú </w:t>
      </w:r>
      <w:r w:rsidR="00C90703">
        <w:rPr>
          <w:rFonts w:ascii="Arial Narrow" w:hAnsi="Arial Narrow"/>
          <w:sz w:val="22"/>
          <w:szCs w:val="22"/>
        </w:rPr>
        <w:t>k</w:t>
      </w:r>
      <w:r w:rsidRPr="007C2683">
        <w:rPr>
          <w:rFonts w:ascii="Arial Narrow" w:hAnsi="Arial Narrow"/>
          <w:sz w:val="22"/>
          <w:szCs w:val="22"/>
        </w:rPr>
        <w:t xml:space="preserve">upujúci priebežne písomne oznámi </w:t>
      </w:r>
      <w:r w:rsidR="00C90703">
        <w:rPr>
          <w:rFonts w:ascii="Arial Narrow" w:hAnsi="Arial Narrow"/>
          <w:sz w:val="22"/>
          <w:szCs w:val="22"/>
        </w:rPr>
        <w:t>p</w:t>
      </w:r>
      <w:r w:rsidRPr="007C2683">
        <w:rPr>
          <w:rFonts w:ascii="Arial Narrow" w:hAnsi="Arial Narrow"/>
          <w:sz w:val="22"/>
          <w:szCs w:val="22"/>
        </w:rPr>
        <w:t>redávajúcemu v súlade s týmto článkom zmluvy:</w:t>
      </w:r>
    </w:p>
    <w:p w14:paraId="33BC8249" w14:textId="77777777" w:rsidR="00536FEA" w:rsidRPr="007C2683" w:rsidRDefault="00536FEA" w:rsidP="00536FEA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7C2683">
        <w:rPr>
          <w:rFonts w:ascii="Arial Narrow" w:hAnsi="Arial Narrow"/>
        </w:rPr>
        <w:t>Kupujúci</w:t>
      </w:r>
    </w:p>
    <w:p w14:paraId="61DF070E" w14:textId="77777777" w:rsidR="00536FEA" w:rsidRPr="007C2683" w:rsidRDefault="00536FEA" w:rsidP="00536FEA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</w:rPr>
      </w:pPr>
      <w:r w:rsidRPr="007C2683">
        <w:rPr>
          <w:rFonts w:ascii="Arial Narrow" w:hAnsi="Arial Narrow" w:cs="Arial"/>
          <w:sz w:val="22"/>
          <w:szCs w:val="22"/>
        </w:rPr>
        <w:tab/>
        <w:t>xxxxxxxxxxxx</w:t>
      </w:r>
    </w:p>
    <w:p w14:paraId="441E8A70" w14:textId="77777777" w:rsidR="00536FEA" w:rsidRPr="007C2683" w:rsidRDefault="00536FEA" w:rsidP="00536FEA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7C2683">
        <w:rPr>
          <w:rFonts w:ascii="Arial Narrow" w:hAnsi="Arial Narrow"/>
        </w:rPr>
        <w:tab/>
        <w:t>xxxxxxxxxxxx</w:t>
      </w:r>
    </w:p>
    <w:p w14:paraId="62B1C92C" w14:textId="77777777" w:rsidR="00536FEA" w:rsidRPr="007C2683" w:rsidRDefault="00536FEA" w:rsidP="00536FEA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7C2683">
        <w:rPr>
          <w:rFonts w:ascii="Arial Narrow" w:hAnsi="Arial Narrow"/>
        </w:rPr>
        <w:tab/>
        <w:t>xxxxxxxxxxxxxxxx</w:t>
      </w:r>
    </w:p>
    <w:p w14:paraId="597F78B2" w14:textId="77777777" w:rsidR="00536FEA" w:rsidRPr="007C2683" w:rsidRDefault="00536FEA" w:rsidP="00536FEA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7C2683">
        <w:rPr>
          <w:rFonts w:ascii="Arial Narrow" w:hAnsi="Arial Narrow"/>
        </w:rPr>
        <w:tab/>
        <w:t>k rukám: xxxxxxxxxxxxxxxxxx</w:t>
      </w:r>
      <w:r w:rsidRPr="007C2683">
        <w:rPr>
          <w:rFonts w:ascii="Arial Narrow" w:hAnsi="Arial Narrow"/>
        </w:rPr>
        <w:tab/>
      </w:r>
      <w:r w:rsidRPr="007C2683">
        <w:rPr>
          <w:rFonts w:ascii="Arial Narrow" w:hAnsi="Arial Narrow"/>
        </w:rPr>
        <w:tab/>
      </w:r>
    </w:p>
    <w:p w14:paraId="0A462B18" w14:textId="77777777" w:rsidR="00536FEA" w:rsidRPr="007C2683" w:rsidRDefault="00536FEA" w:rsidP="00536FEA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szCs w:val="22"/>
        </w:rPr>
      </w:pPr>
      <w:r w:rsidRPr="007C2683">
        <w:rPr>
          <w:rFonts w:ascii="Arial Narrow" w:hAnsi="Arial Narrow"/>
          <w:sz w:val="22"/>
          <w:szCs w:val="22"/>
        </w:rPr>
        <w:t xml:space="preserve">   </w:t>
      </w:r>
      <w:r w:rsidRPr="007C2683">
        <w:rPr>
          <w:rFonts w:ascii="Arial Narrow" w:hAnsi="Arial Narrow"/>
          <w:sz w:val="22"/>
          <w:szCs w:val="22"/>
        </w:rPr>
        <w:tab/>
        <w:t>email: xxxxxxxxxxxxxxxxxxxxx</w:t>
      </w:r>
    </w:p>
    <w:p w14:paraId="40EFF6CF" w14:textId="77777777" w:rsidR="00536FEA" w:rsidRPr="007C2683" w:rsidRDefault="00536FEA" w:rsidP="00536FEA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szCs w:val="22"/>
        </w:rPr>
      </w:pPr>
    </w:p>
    <w:p w14:paraId="50DC3ACA" w14:textId="77777777" w:rsidR="00536FEA" w:rsidRPr="007C2683" w:rsidRDefault="00536FEA" w:rsidP="00536FEA">
      <w:pPr>
        <w:spacing w:after="120"/>
        <w:ind w:left="567"/>
        <w:jc w:val="both"/>
        <w:rPr>
          <w:rFonts w:ascii="Arial Narrow" w:hAnsi="Arial Narrow"/>
          <w:sz w:val="22"/>
        </w:rPr>
      </w:pPr>
      <w:r w:rsidRPr="007C2683">
        <w:rPr>
          <w:rFonts w:ascii="Arial Narrow" w:hAnsi="Arial Narrow"/>
          <w:sz w:val="22"/>
        </w:rPr>
        <w:t>Oznámenie poskytované Predávajúcemu bude zaslané na adresu uvedenú nižšie alebo inej osobe alebo na inú adresu, ktorú Predávajúci priebežne písomne oznámi Kupujúcemu v súlade s týmto článkom zmluvy:</w:t>
      </w:r>
    </w:p>
    <w:p w14:paraId="2BC83E30" w14:textId="77777777" w:rsidR="00536FEA" w:rsidRPr="007C2683" w:rsidRDefault="00536FEA" w:rsidP="00536FEA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  <w:sz w:val="22"/>
          <w:szCs w:val="22"/>
        </w:rPr>
      </w:pPr>
      <w:r w:rsidRPr="007C2683">
        <w:rPr>
          <w:rFonts w:ascii="Arial Narrow" w:hAnsi="Arial Narrow"/>
          <w:sz w:val="22"/>
          <w:szCs w:val="22"/>
          <w:lang w:eastAsia="en-GB"/>
        </w:rPr>
        <w:tab/>
        <w:t xml:space="preserve">Predávajúci: </w:t>
      </w:r>
    </w:p>
    <w:p w14:paraId="3C067302" w14:textId="77777777" w:rsidR="00536FEA" w:rsidRPr="007C2683" w:rsidRDefault="00536FEA" w:rsidP="00536FEA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</w:rPr>
      </w:pPr>
      <w:r w:rsidRPr="007C2683">
        <w:rPr>
          <w:rFonts w:ascii="Arial Narrow" w:hAnsi="Arial Narrow" w:cs="Arial"/>
          <w:sz w:val="22"/>
          <w:szCs w:val="22"/>
        </w:rPr>
        <w:tab/>
        <w:t>xxxxxxxxxxxx</w:t>
      </w:r>
    </w:p>
    <w:p w14:paraId="5E76D6B6" w14:textId="77777777" w:rsidR="00536FEA" w:rsidRPr="007C2683" w:rsidRDefault="00536FEA" w:rsidP="00536FEA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7C2683">
        <w:rPr>
          <w:rFonts w:ascii="Arial Narrow" w:hAnsi="Arial Narrow"/>
        </w:rPr>
        <w:tab/>
        <w:t>xxxxxxxxxxxx</w:t>
      </w:r>
    </w:p>
    <w:p w14:paraId="1017ECCC" w14:textId="77777777" w:rsidR="00536FEA" w:rsidRPr="007C2683" w:rsidRDefault="00536FEA" w:rsidP="00536FEA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7C2683">
        <w:rPr>
          <w:rFonts w:ascii="Arial Narrow" w:hAnsi="Arial Narrow"/>
        </w:rPr>
        <w:tab/>
        <w:t>xxxxxxxxxxxxxxxx</w:t>
      </w:r>
    </w:p>
    <w:p w14:paraId="00E3F813" w14:textId="77777777" w:rsidR="00536FEA" w:rsidRPr="007C2683" w:rsidRDefault="00536FEA" w:rsidP="00536FEA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7C2683">
        <w:rPr>
          <w:rFonts w:ascii="Arial Narrow" w:hAnsi="Arial Narrow"/>
        </w:rPr>
        <w:tab/>
        <w:t>k rukám: xxxxxxxxxxxxxxxxxx</w:t>
      </w:r>
      <w:r w:rsidRPr="007C2683">
        <w:rPr>
          <w:rFonts w:ascii="Arial Narrow" w:hAnsi="Arial Narrow"/>
        </w:rPr>
        <w:tab/>
      </w:r>
      <w:r w:rsidRPr="007C2683">
        <w:rPr>
          <w:rFonts w:ascii="Arial Narrow" w:hAnsi="Arial Narrow"/>
        </w:rPr>
        <w:tab/>
      </w:r>
    </w:p>
    <w:p w14:paraId="44B09997" w14:textId="77777777" w:rsidR="00536FEA" w:rsidRPr="007C2683" w:rsidRDefault="00536FEA" w:rsidP="00536FEA">
      <w:pPr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7C2683">
        <w:rPr>
          <w:rFonts w:ascii="Arial Narrow" w:hAnsi="Arial Narrow"/>
          <w:sz w:val="22"/>
        </w:rPr>
        <w:lastRenderedPageBreak/>
        <w:t xml:space="preserve">   </w:t>
      </w:r>
      <w:r w:rsidRPr="007C2683">
        <w:rPr>
          <w:rFonts w:ascii="Arial Narrow" w:hAnsi="Arial Narrow"/>
          <w:sz w:val="22"/>
        </w:rPr>
        <w:tab/>
        <w:t>email: xxxxxxxxxxxxxxxxxxxxx</w:t>
      </w:r>
    </w:p>
    <w:p w14:paraId="46010189" w14:textId="77777777" w:rsidR="00536FEA" w:rsidRPr="007C2683" w:rsidRDefault="00536FEA" w:rsidP="00536FEA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7C2683">
        <w:rPr>
          <w:rFonts w:ascii="Arial Narrow" w:hAnsi="Arial Narrow"/>
          <w:sz w:val="22"/>
          <w:szCs w:val="22"/>
        </w:rPr>
        <w:t>Oznámenie nadobúda účinnosť okamihom jeho prevzatia a má sa za prevzaté:</w:t>
      </w:r>
    </w:p>
    <w:p w14:paraId="2FA4B53E" w14:textId="77777777" w:rsidR="00536FEA" w:rsidRPr="007C2683" w:rsidRDefault="00536FEA" w:rsidP="00536FEA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</w:rPr>
      </w:pPr>
      <w:r w:rsidRPr="007C2683">
        <w:rPr>
          <w:rFonts w:ascii="Arial Narrow" w:hAnsi="Arial Narrow"/>
          <w:sz w:val="22"/>
          <w:szCs w:val="22"/>
        </w:rPr>
        <w:t>v čase jeho doručenia (alebo odmietnutia jeho prevzatia), pokiaľ sa doručuje osobne alebo kuriérom; alebo</w:t>
      </w:r>
    </w:p>
    <w:p w14:paraId="5CC9E882" w14:textId="77777777" w:rsidR="00536FEA" w:rsidRPr="007C2683" w:rsidRDefault="00536FEA" w:rsidP="00536FEA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</w:rPr>
      </w:pPr>
      <w:r w:rsidRPr="007C2683">
        <w:rPr>
          <w:rFonts w:ascii="Arial Narrow" w:hAnsi="Arial Narrow"/>
          <w:sz w:val="22"/>
          <w:szCs w:val="22"/>
        </w:rPr>
        <w:t>v čase jeho doručenia, ale najneskôr v piaty (5) deň po jeho odoslaní, pokiaľ sa doručuje ako poštová zásielka prvej triedy s uhradeným poštovným; alebo</w:t>
      </w:r>
    </w:p>
    <w:p w14:paraId="48E9AD06" w14:textId="77777777" w:rsidR="00536FEA" w:rsidRPr="007C2683" w:rsidRDefault="00536FEA" w:rsidP="00536FEA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</w:rPr>
      </w:pPr>
      <w:r w:rsidRPr="007C2683">
        <w:rPr>
          <w:rFonts w:ascii="Arial Narrow" w:hAnsi="Arial Narrow"/>
          <w:sz w:val="22"/>
          <w:szCs w:val="22"/>
        </w:rPr>
        <w:t>v čase jeho doručenia, ale najneskôr nasledujúci deň po jeho odoslaní, pokiaľ sa doručuje prostredníctvom elektronickej pošty.</w:t>
      </w:r>
    </w:p>
    <w:p w14:paraId="479FAB4D" w14:textId="77777777" w:rsidR="00536FEA" w:rsidRPr="007C2683" w:rsidRDefault="00536FEA" w:rsidP="00536FEA">
      <w:pPr>
        <w:pStyle w:val="Odsekzoznamu"/>
        <w:ind w:left="1080"/>
        <w:jc w:val="both"/>
        <w:rPr>
          <w:rFonts w:ascii="Arial Narrow" w:hAnsi="Arial Narrow"/>
          <w:sz w:val="22"/>
          <w:szCs w:val="22"/>
        </w:rPr>
      </w:pPr>
    </w:p>
    <w:p w14:paraId="537B86EF" w14:textId="77777777" w:rsidR="00536FEA" w:rsidRPr="007C2683" w:rsidRDefault="00536FEA" w:rsidP="00536FEA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7C2683">
        <w:rPr>
          <w:rFonts w:ascii="Arial Narrow" w:hAnsi="Arial Narrow"/>
          <w:sz w:val="22"/>
          <w:szCs w:val="22"/>
        </w:rPr>
        <w:t>V prípade</w:t>
      </w:r>
      <w:r w:rsidRPr="007C2683">
        <w:rPr>
          <w:rFonts w:ascii="Arial Narrow" w:hAnsi="Arial Narrow"/>
          <w:b/>
          <w:sz w:val="22"/>
          <w:szCs w:val="22"/>
        </w:rPr>
        <w:t xml:space="preserve"> </w:t>
      </w:r>
      <w:r w:rsidRPr="007C2683">
        <w:rPr>
          <w:rFonts w:ascii="Arial Narrow" w:hAnsi="Arial Narrow"/>
          <w:sz w:val="22"/>
          <w:szCs w:val="22"/>
        </w:rPr>
        <w:t>zmeny obchodného mena, názvu, sídla, právnej formy, štatutárnych orgánov alebo i spôsobu ich kon</w:t>
      </w:r>
      <w:r w:rsidR="00C90703">
        <w:rPr>
          <w:rFonts w:ascii="Arial Narrow" w:hAnsi="Arial Narrow"/>
          <w:sz w:val="22"/>
          <w:szCs w:val="22"/>
        </w:rPr>
        <w:t>ania za Zmluvnú stranu, oznámi Z</w:t>
      </w:r>
      <w:r w:rsidRPr="007C2683">
        <w:rPr>
          <w:rFonts w:ascii="Arial Narrow" w:hAnsi="Arial Narrow"/>
          <w:sz w:val="22"/>
          <w:szCs w:val="22"/>
        </w:rPr>
        <w:t>mluvná strana, ktorej sa niektorá z uvedených zmien týka, písomnou formou túto skutočnosť druhej Zmluvnej strane a to bez zbytočného odkladu, inak povinná Zmluvná strana zodpovedá za všetky škody z toho vyplývajúce alebo náklady, ktoré v tejto súvislosti musela vynaložiť druhá Zmluvná strana. V prípade zmeny bankového spojenia alebo čísla účtu zmluvné strany o tejto skutočnosti vyhotovia písomný dodatok k tejto zmluve.</w:t>
      </w:r>
    </w:p>
    <w:p w14:paraId="44F4501F" w14:textId="77777777" w:rsidR="00536FEA" w:rsidRPr="007C2683" w:rsidRDefault="00536FEA" w:rsidP="00536FEA">
      <w:pPr>
        <w:pStyle w:val="Odsekzoznamu"/>
        <w:ind w:left="567"/>
        <w:jc w:val="both"/>
        <w:rPr>
          <w:rFonts w:ascii="Arial Narrow" w:hAnsi="Arial Narrow"/>
          <w:sz w:val="22"/>
          <w:szCs w:val="22"/>
        </w:rPr>
      </w:pPr>
    </w:p>
    <w:p w14:paraId="6BB2922C" w14:textId="77777777" w:rsidR="00536FEA" w:rsidRPr="007C2683" w:rsidRDefault="00536FEA" w:rsidP="00536FEA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7C2683">
        <w:rPr>
          <w:rFonts w:ascii="Arial Narrow" w:hAnsi="Arial Narrow"/>
          <w:sz w:val="22"/>
          <w:szCs w:val="22"/>
        </w:rPr>
        <w:t>Táto zmluva môže byť doplnená alebo zmenená v súlade so všeobecne záväznými právnymi predpismi platnými na území Slovenskej republiky len písomnými a očíslovanými dodatkami, ktoré sa po podpísaní obidvoma zmluvnými stranami stávajú neoddeliteľnou súčasťou tejto zmluvy.</w:t>
      </w:r>
    </w:p>
    <w:p w14:paraId="3C9E84D1" w14:textId="77777777" w:rsidR="00536FEA" w:rsidRPr="007C2683" w:rsidRDefault="00536FEA" w:rsidP="00536FEA">
      <w:pPr>
        <w:pStyle w:val="Odsekzoznamu"/>
        <w:rPr>
          <w:rFonts w:ascii="Arial Narrow" w:hAnsi="Arial Narrow"/>
          <w:sz w:val="22"/>
          <w:szCs w:val="22"/>
        </w:rPr>
      </w:pPr>
    </w:p>
    <w:p w14:paraId="285A0FE2" w14:textId="77777777" w:rsidR="00536FEA" w:rsidRPr="007C2683" w:rsidRDefault="00536FEA" w:rsidP="00536FEA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7C2683">
        <w:rPr>
          <w:rFonts w:ascii="Arial Narrow" w:hAnsi="Arial Narrow"/>
          <w:sz w:val="22"/>
          <w:szCs w:val="22"/>
        </w:rPr>
        <w:t>V ostatných právach a povinnostiach touto zmluvou neupravených platia príslušné ustanovenia Obchodného zákonníka a ostatných všeobecne záväzných právnych predpisov platných na území Slovenskej republiky.</w:t>
      </w:r>
    </w:p>
    <w:p w14:paraId="22200F4B" w14:textId="77777777" w:rsidR="00536FEA" w:rsidRPr="007C2683" w:rsidRDefault="00536FEA" w:rsidP="00536FEA">
      <w:pPr>
        <w:pStyle w:val="Odsekzoznamu"/>
        <w:rPr>
          <w:rFonts w:ascii="Arial Narrow" w:hAnsi="Arial Narrow"/>
          <w:sz w:val="22"/>
          <w:szCs w:val="22"/>
        </w:rPr>
      </w:pPr>
    </w:p>
    <w:p w14:paraId="42F780F2" w14:textId="77777777" w:rsidR="00536FEA" w:rsidRPr="007C2683" w:rsidRDefault="00536FEA" w:rsidP="00536FEA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7C2683">
        <w:rPr>
          <w:rFonts w:ascii="Arial Narrow" w:hAnsi="Arial Narrow"/>
          <w:sz w:val="22"/>
          <w:szCs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2C1A8F71" w14:textId="77777777" w:rsidR="00536FEA" w:rsidRPr="007C2683" w:rsidRDefault="00536FEA" w:rsidP="00536FEA">
      <w:pPr>
        <w:pStyle w:val="Odsekzoznamu"/>
        <w:rPr>
          <w:rFonts w:ascii="Arial Narrow" w:hAnsi="Arial Narrow"/>
          <w:sz w:val="22"/>
          <w:szCs w:val="22"/>
        </w:rPr>
      </w:pPr>
    </w:p>
    <w:p w14:paraId="11FDBF7D" w14:textId="77777777" w:rsidR="00536FEA" w:rsidRPr="007C2683" w:rsidRDefault="00536FEA" w:rsidP="00536FEA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7C2683">
        <w:rPr>
          <w:rFonts w:ascii="Arial Narrow" w:hAnsi="Arial Narrow" w:cs="Arial"/>
          <w:sz w:val="22"/>
          <w:szCs w:val="22"/>
        </w:rPr>
        <w:t>Zmluvné strany vyhlasujú, že túto zmluvu uzatvorili slobodne a vážne, nie v tiesni a za nápadne nevýhodných podmienok, prečítali ju, porozumeli jej a nemajú proti jej forme a obsahu žiadne výhrady, čo potvrdzujú vlastnoručnými podpismi.</w:t>
      </w:r>
    </w:p>
    <w:p w14:paraId="4EA7E54B" w14:textId="77777777" w:rsidR="00536FEA" w:rsidRPr="007C2683" w:rsidRDefault="00536FEA" w:rsidP="00536FEA">
      <w:pPr>
        <w:pStyle w:val="Odsekzoznamu"/>
        <w:rPr>
          <w:rFonts w:ascii="Arial Narrow" w:hAnsi="Arial Narrow"/>
          <w:sz w:val="22"/>
          <w:szCs w:val="22"/>
        </w:rPr>
      </w:pPr>
    </w:p>
    <w:p w14:paraId="1A1441A5" w14:textId="77777777" w:rsidR="00536FEA" w:rsidRPr="007C2683" w:rsidRDefault="00536FEA" w:rsidP="00536FEA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7C2683">
        <w:rPr>
          <w:rFonts w:ascii="Arial Narrow" w:hAnsi="Arial Narrow"/>
          <w:sz w:val="22"/>
          <w:szCs w:val="22"/>
        </w:rPr>
        <w:t>Táto zmluva nadobúda platnosť dňom jej podpisu obidvoma zmluvnými stranami a účinnosť dňom nasledujúcim po dni jej zverejnenia v Centrálnom registri zmlúv, ktorý vedie Úrad vlády SR v súlade so zákonom č. 40/1964 Zb. Občiansky zákonník v znení neskorších predpisov, a ktorými sa menia a dopĺňajú niektoré zákony. Zverejnenie zmluvy v Centrálnom registri zmlúv zabezpečí kupujúci.</w:t>
      </w:r>
    </w:p>
    <w:p w14:paraId="162710CA" w14:textId="77777777" w:rsidR="00536FEA" w:rsidRPr="007C2683" w:rsidRDefault="00536FEA" w:rsidP="00536FEA">
      <w:pPr>
        <w:pStyle w:val="Odsekzoznamu"/>
        <w:rPr>
          <w:rFonts w:ascii="Arial Narrow" w:hAnsi="Arial Narrow"/>
          <w:sz w:val="22"/>
          <w:szCs w:val="22"/>
        </w:rPr>
      </w:pPr>
    </w:p>
    <w:p w14:paraId="73BBD18C" w14:textId="77777777" w:rsidR="00536FEA" w:rsidRPr="007C2683" w:rsidRDefault="00536FEA" w:rsidP="00536FEA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7C2683">
        <w:rPr>
          <w:rFonts w:ascii="Arial Narrow" w:hAnsi="Arial Narrow"/>
          <w:sz w:val="22"/>
          <w:szCs w:val="22"/>
        </w:rPr>
        <w:t>Táto zmluva je vyhotovená v piatich (5) rovnopisoch s platnosťou originálu, dva (2) rovnopisy zostanú predávajúcemu a tri (3) rovnopisy zostanú kupujúcemu.</w:t>
      </w:r>
    </w:p>
    <w:p w14:paraId="0762E299" w14:textId="77777777" w:rsidR="00536FEA" w:rsidRPr="007C2683" w:rsidRDefault="00536FEA" w:rsidP="00536FEA">
      <w:pPr>
        <w:pStyle w:val="Odsekzoznamu"/>
        <w:rPr>
          <w:rFonts w:ascii="Arial Narrow" w:hAnsi="Arial Narrow"/>
          <w:sz w:val="22"/>
          <w:szCs w:val="22"/>
        </w:rPr>
      </w:pPr>
    </w:p>
    <w:p w14:paraId="779BA912" w14:textId="77777777" w:rsidR="00536FEA" w:rsidRPr="007C2683" w:rsidRDefault="00536FEA" w:rsidP="00536FEA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7C2683">
        <w:rPr>
          <w:rFonts w:ascii="Arial Narrow" w:hAnsi="Arial Narrow"/>
          <w:sz w:val="22"/>
          <w:szCs w:val="22"/>
        </w:rPr>
        <w:t>Zmluva má nasledujúce prílohy, ktoré tvoria jej neoddeliteľnú súčasť:</w:t>
      </w:r>
    </w:p>
    <w:p w14:paraId="29B21F29" w14:textId="77777777" w:rsidR="00536FEA" w:rsidRPr="007C2683" w:rsidRDefault="00536FEA" w:rsidP="00536FEA">
      <w:pPr>
        <w:pStyle w:val="Odsekzoznamu"/>
        <w:ind w:left="2127" w:hanging="1560"/>
        <w:jc w:val="both"/>
        <w:rPr>
          <w:rFonts w:ascii="Arial Narrow" w:hAnsi="Arial Narrow"/>
          <w:sz w:val="22"/>
          <w:szCs w:val="22"/>
        </w:rPr>
      </w:pPr>
      <w:r w:rsidRPr="007C2683">
        <w:rPr>
          <w:rFonts w:ascii="Arial Narrow" w:hAnsi="Arial Narrow"/>
          <w:sz w:val="22"/>
          <w:szCs w:val="22"/>
        </w:rPr>
        <w:t>Príl</w:t>
      </w:r>
      <w:r w:rsidR="00AF3E1B">
        <w:rPr>
          <w:rFonts w:ascii="Arial Narrow" w:hAnsi="Arial Narrow"/>
          <w:sz w:val="22"/>
          <w:szCs w:val="22"/>
        </w:rPr>
        <w:t>oha č. 1:</w:t>
      </w:r>
      <w:r w:rsidR="00AF3E1B">
        <w:rPr>
          <w:rFonts w:ascii="Arial Narrow" w:hAnsi="Arial Narrow"/>
          <w:sz w:val="22"/>
          <w:szCs w:val="22"/>
        </w:rPr>
        <w:tab/>
        <w:t>Opis predmetu zákazky a</w:t>
      </w:r>
      <w:r w:rsidRPr="007C2683">
        <w:rPr>
          <w:rFonts w:ascii="Arial Narrow" w:hAnsi="Arial Narrow"/>
          <w:sz w:val="22"/>
          <w:szCs w:val="22"/>
        </w:rPr>
        <w:t xml:space="preserve"> vlastný návrh plnenia predávajúceho, ktorý predložil do verejného obstarávania </w:t>
      </w:r>
    </w:p>
    <w:p w14:paraId="3162390B" w14:textId="77777777" w:rsidR="00536FEA" w:rsidRPr="007C2683" w:rsidRDefault="00536FEA" w:rsidP="00536FEA">
      <w:pPr>
        <w:pStyle w:val="Odsekzoznamu"/>
        <w:ind w:left="2127" w:hanging="1560"/>
        <w:jc w:val="both"/>
        <w:rPr>
          <w:rFonts w:ascii="Arial Narrow" w:hAnsi="Arial Narrow"/>
          <w:sz w:val="22"/>
          <w:szCs w:val="22"/>
        </w:rPr>
      </w:pPr>
      <w:r w:rsidRPr="007C2683">
        <w:rPr>
          <w:rFonts w:ascii="Arial Narrow" w:hAnsi="Arial Narrow"/>
          <w:sz w:val="22"/>
          <w:szCs w:val="22"/>
        </w:rPr>
        <w:t>Príloha č. 2:</w:t>
      </w:r>
      <w:r w:rsidRPr="007C2683">
        <w:rPr>
          <w:rFonts w:ascii="Arial Narrow" w:hAnsi="Arial Narrow"/>
          <w:sz w:val="22"/>
          <w:szCs w:val="22"/>
        </w:rPr>
        <w:tab/>
        <w:t>Štruktúrovaný rozpočet ceny</w:t>
      </w:r>
    </w:p>
    <w:p w14:paraId="203329F9" w14:textId="77777777" w:rsidR="00536FEA" w:rsidRPr="007C2683" w:rsidRDefault="00536FEA" w:rsidP="00536FEA">
      <w:pPr>
        <w:pStyle w:val="Odsekzoznamu"/>
        <w:ind w:left="2127" w:hanging="1560"/>
        <w:jc w:val="both"/>
        <w:rPr>
          <w:rFonts w:ascii="Arial Narrow" w:hAnsi="Arial Narrow"/>
          <w:sz w:val="22"/>
          <w:szCs w:val="22"/>
        </w:rPr>
      </w:pPr>
      <w:r w:rsidRPr="007C2683">
        <w:rPr>
          <w:rFonts w:ascii="Arial Narrow" w:hAnsi="Arial Narrow"/>
          <w:sz w:val="22"/>
          <w:szCs w:val="22"/>
        </w:rPr>
        <w:t>Príloha č. 3:</w:t>
      </w:r>
      <w:r w:rsidRPr="007C2683">
        <w:rPr>
          <w:rFonts w:ascii="Arial Narrow" w:hAnsi="Arial Narrow"/>
          <w:sz w:val="22"/>
          <w:szCs w:val="22"/>
        </w:rPr>
        <w:tab/>
        <w:t>Zoznam subdodávateľov</w:t>
      </w:r>
    </w:p>
    <w:p w14:paraId="65DDFA2A" w14:textId="77777777" w:rsidR="00536FEA" w:rsidRPr="007C2683" w:rsidRDefault="00536FEA" w:rsidP="00536FEA">
      <w:pPr>
        <w:pStyle w:val="Odsekzoznamu"/>
        <w:tabs>
          <w:tab w:val="left" w:pos="708"/>
        </w:tabs>
        <w:ind w:left="2127" w:hanging="1560"/>
        <w:jc w:val="both"/>
        <w:rPr>
          <w:rFonts w:ascii="Arial Narrow" w:hAnsi="Arial Narrow"/>
          <w:sz w:val="22"/>
          <w:szCs w:val="22"/>
        </w:rPr>
      </w:pPr>
      <w:r w:rsidRPr="007C2683">
        <w:rPr>
          <w:rFonts w:ascii="Arial Narrow" w:hAnsi="Arial Narrow"/>
          <w:sz w:val="22"/>
          <w:szCs w:val="22"/>
        </w:rPr>
        <w:t>Príloha č. 4:</w:t>
      </w:r>
      <w:r w:rsidRPr="007C2683">
        <w:rPr>
          <w:rFonts w:ascii="Arial Narrow" w:hAnsi="Arial Narrow"/>
          <w:sz w:val="22"/>
          <w:szCs w:val="22"/>
        </w:rPr>
        <w:tab/>
        <w:t xml:space="preserve">Dokument preukazujúci spôsobilosť kupujúceho v zmysle § 42 až § 46 zákona č.157/2018 Z. z. o metrológii a o zmene a doplnení niektorých zákonov </w:t>
      </w:r>
      <w:r w:rsidRPr="007C2683">
        <w:rPr>
          <w:rFonts w:ascii="Arial Narrow" w:hAnsi="Arial Narrow" w:cs="Arial"/>
          <w:sz w:val="22"/>
          <w:szCs w:val="22"/>
        </w:rPr>
        <w:t>na montáž  a záručné opravy určeného meradla</w:t>
      </w:r>
      <w:r w:rsidRPr="007C2683">
        <w:rPr>
          <w:rFonts w:ascii="Arial Narrow" w:hAnsi="Arial Narrow"/>
          <w:sz w:val="22"/>
          <w:szCs w:val="22"/>
        </w:rPr>
        <w:t xml:space="preserve"> (úradne overená kópia)</w:t>
      </w:r>
    </w:p>
    <w:p w14:paraId="0FD30CC1" w14:textId="77777777" w:rsidR="00536FEA" w:rsidRPr="007C2683" w:rsidRDefault="00536FEA" w:rsidP="00536FEA">
      <w:pPr>
        <w:tabs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</w:rPr>
      </w:pPr>
      <w:r w:rsidRPr="007C2683">
        <w:rPr>
          <w:rFonts w:ascii="Arial Narrow" w:hAnsi="Arial Narrow"/>
          <w:sz w:val="22"/>
        </w:rPr>
        <w:tab/>
      </w:r>
    </w:p>
    <w:p w14:paraId="2E9D0661" w14:textId="77777777" w:rsidR="00536FEA" w:rsidRPr="007C2683" w:rsidRDefault="00536FEA" w:rsidP="00536FEA">
      <w:pPr>
        <w:tabs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</w:rPr>
      </w:pPr>
      <w:r w:rsidRPr="007C2683">
        <w:rPr>
          <w:rFonts w:ascii="Arial Narrow" w:hAnsi="Arial Narrow"/>
          <w:sz w:val="22"/>
        </w:rPr>
        <w:t>V Bratislave dňa .....................</w:t>
      </w:r>
      <w:r w:rsidRPr="007C2683">
        <w:rPr>
          <w:rFonts w:ascii="Arial Narrow" w:hAnsi="Arial Narrow"/>
          <w:sz w:val="22"/>
        </w:rPr>
        <w:tab/>
        <w:t>V ......................... dňa: .....................</w:t>
      </w:r>
    </w:p>
    <w:p w14:paraId="590A8EE7" w14:textId="77777777" w:rsidR="00AB03CE" w:rsidRDefault="00AB03CE" w:rsidP="00DE4ADA">
      <w:pPr>
        <w:tabs>
          <w:tab w:val="center" w:pos="1701"/>
          <w:tab w:val="center" w:pos="3969"/>
        </w:tabs>
        <w:spacing w:line="264" w:lineRule="auto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Za kupujúceho 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  <w:t>Za predávajúceho</w:t>
      </w:r>
    </w:p>
    <w:p w14:paraId="051921B1" w14:textId="77777777" w:rsidR="001906BA" w:rsidRDefault="00AB03CE" w:rsidP="00DE4ADA">
      <w:pPr>
        <w:tabs>
          <w:tab w:val="center" w:pos="1701"/>
          <w:tab w:val="center" w:pos="3969"/>
        </w:tabs>
        <w:spacing w:line="264" w:lineRule="auto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...................................................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  <w:t>..................................................</w:t>
      </w:r>
      <w:r w:rsidR="001906BA">
        <w:rPr>
          <w:rFonts w:ascii="Arial Narrow" w:hAnsi="Arial Narrow"/>
          <w:sz w:val="22"/>
        </w:rPr>
        <w:br w:type="page"/>
      </w:r>
    </w:p>
    <w:p w14:paraId="302E3AC0" w14:textId="77777777" w:rsidR="001906BA" w:rsidRPr="007C2683" w:rsidRDefault="001906BA" w:rsidP="001906BA">
      <w:pPr>
        <w:tabs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</w:rPr>
      </w:pPr>
      <w:r w:rsidRPr="007C2683">
        <w:rPr>
          <w:rFonts w:ascii="Arial Narrow" w:hAnsi="Arial Narrow"/>
          <w:b/>
          <w:sz w:val="22"/>
        </w:rPr>
        <w:lastRenderedPageBreak/>
        <w:t>Zoznam subdodávateľov</w:t>
      </w:r>
    </w:p>
    <w:p w14:paraId="78909B1B" w14:textId="77777777" w:rsidR="001906BA" w:rsidRPr="007C2683" w:rsidRDefault="001906BA" w:rsidP="001906BA">
      <w:pPr>
        <w:tabs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</w:rPr>
      </w:pPr>
    </w:p>
    <w:p w14:paraId="5E9B6653" w14:textId="77777777" w:rsidR="001906BA" w:rsidRPr="007C2683" w:rsidRDefault="001906BA" w:rsidP="001906BA">
      <w:pPr>
        <w:tabs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</w:rPr>
      </w:pPr>
    </w:p>
    <w:p w14:paraId="0AB16063" w14:textId="77777777" w:rsidR="001906BA" w:rsidRPr="007C2683" w:rsidRDefault="001906BA" w:rsidP="001906BA">
      <w:pPr>
        <w:tabs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2835"/>
        <w:gridCol w:w="3118"/>
      </w:tblGrid>
      <w:tr w:rsidR="001906BA" w:rsidRPr="007C2683" w14:paraId="66C5D8AB" w14:textId="77777777" w:rsidTr="008C392B">
        <w:trPr>
          <w:trHeight w:val="756"/>
        </w:trPr>
        <w:tc>
          <w:tcPr>
            <w:tcW w:w="534" w:type="dxa"/>
            <w:shd w:val="clear" w:color="auto" w:fill="auto"/>
          </w:tcPr>
          <w:p w14:paraId="51CB6E76" w14:textId="77777777" w:rsidR="001906BA" w:rsidRPr="007C2683" w:rsidRDefault="001906BA" w:rsidP="008C392B">
            <w:pPr>
              <w:ind w:right="-6770"/>
              <w:jc w:val="both"/>
              <w:rPr>
                <w:rFonts w:ascii="Arial Narrow" w:hAnsi="Arial Narrow"/>
                <w:sz w:val="22"/>
              </w:rPr>
            </w:pPr>
            <w:r w:rsidRPr="007C2683">
              <w:rPr>
                <w:rFonts w:ascii="Arial Narrow" w:hAnsi="Arial Narrow"/>
                <w:sz w:val="22"/>
              </w:rPr>
              <w:t>P.č.</w:t>
            </w:r>
          </w:p>
        </w:tc>
        <w:tc>
          <w:tcPr>
            <w:tcW w:w="3260" w:type="dxa"/>
            <w:shd w:val="clear" w:color="auto" w:fill="auto"/>
          </w:tcPr>
          <w:p w14:paraId="04597D10" w14:textId="77777777" w:rsidR="001906BA" w:rsidRPr="007C2683" w:rsidRDefault="001906BA" w:rsidP="008C392B">
            <w:pPr>
              <w:ind w:right="-6770"/>
              <w:jc w:val="both"/>
              <w:rPr>
                <w:rFonts w:ascii="Arial Narrow" w:hAnsi="Arial Narrow"/>
                <w:sz w:val="22"/>
              </w:rPr>
            </w:pPr>
            <w:r w:rsidRPr="007C2683">
              <w:rPr>
                <w:rFonts w:ascii="Arial Narrow" w:hAnsi="Arial Narrow"/>
                <w:sz w:val="22"/>
              </w:rPr>
              <w:t>Údaje o subdodávateľoch -</w:t>
            </w:r>
            <w:r w:rsidRPr="007C2683">
              <w:rPr>
                <w:rFonts w:ascii="Arial Narrow" w:hAnsi="Arial Narrow"/>
                <w:sz w:val="22"/>
              </w:rPr>
              <w:br/>
              <w:t>Obchodné meno, sídlo, IČO</w:t>
            </w:r>
          </w:p>
        </w:tc>
        <w:tc>
          <w:tcPr>
            <w:tcW w:w="2835" w:type="dxa"/>
            <w:shd w:val="clear" w:color="auto" w:fill="auto"/>
          </w:tcPr>
          <w:p w14:paraId="781F7A45" w14:textId="77777777" w:rsidR="001906BA" w:rsidRPr="007C2683" w:rsidRDefault="001906BA" w:rsidP="008C392B">
            <w:pPr>
              <w:ind w:right="-6770"/>
              <w:jc w:val="both"/>
              <w:rPr>
                <w:rFonts w:ascii="Arial Narrow" w:hAnsi="Arial Narrow"/>
                <w:sz w:val="22"/>
              </w:rPr>
            </w:pPr>
            <w:r w:rsidRPr="007C2683">
              <w:rPr>
                <w:rFonts w:ascii="Arial Narrow" w:hAnsi="Arial Narrow"/>
                <w:sz w:val="22"/>
              </w:rPr>
              <w:t xml:space="preserve">Osoba  oprávnená konať </w:t>
            </w:r>
            <w:r w:rsidRPr="007C2683">
              <w:rPr>
                <w:rFonts w:ascii="Arial Narrow" w:hAnsi="Arial Narrow"/>
                <w:sz w:val="22"/>
              </w:rPr>
              <w:br/>
              <w:t>za subdodávateľa</w:t>
            </w:r>
          </w:p>
          <w:p w14:paraId="6AA29064" w14:textId="77777777" w:rsidR="001906BA" w:rsidRPr="007C2683" w:rsidRDefault="001906BA" w:rsidP="008C392B">
            <w:pPr>
              <w:ind w:right="-6770"/>
              <w:jc w:val="both"/>
              <w:rPr>
                <w:rFonts w:ascii="Arial Narrow" w:hAnsi="Arial Narrow"/>
                <w:sz w:val="22"/>
              </w:rPr>
            </w:pPr>
            <w:r w:rsidRPr="007C2683">
              <w:rPr>
                <w:rFonts w:ascii="Arial Narrow" w:hAnsi="Arial Narrow"/>
                <w:sz w:val="22"/>
              </w:rPr>
              <w:t>Dátum narodenia</w:t>
            </w:r>
          </w:p>
        </w:tc>
        <w:tc>
          <w:tcPr>
            <w:tcW w:w="3118" w:type="dxa"/>
            <w:shd w:val="clear" w:color="auto" w:fill="auto"/>
          </w:tcPr>
          <w:p w14:paraId="798A38BF" w14:textId="77777777" w:rsidR="001906BA" w:rsidRPr="007C2683" w:rsidRDefault="001906BA" w:rsidP="008C392B">
            <w:pPr>
              <w:ind w:right="-415"/>
              <w:jc w:val="both"/>
              <w:rPr>
                <w:rFonts w:ascii="Arial Narrow" w:hAnsi="Arial Narrow"/>
                <w:sz w:val="22"/>
              </w:rPr>
            </w:pPr>
            <w:r w:rsidRPr="007C2683">
              <w:rPr>
                <w:rFonts w:ascii="Arial Narrow" w:hAnsi="Arial Narrow"/>
                <w:sz w:val="22"/>
              </w:rPr>
              <w:t>Adresa  pobytu</w:t>
            </w:r>
            <w:r w:rsidRPr="007C2683">
              <w:rPr>
                <w:rFonts w:ascii="Arial Narrow" w:hAnsi="Arial Narrow"/>
                <w:sz w:val="22"/>
              </w:rPr>
              <w:tab/>
            </w:r>
            <w:r w:rsidRPr="007C2683">
              <w:rPr>
                <w:rFonts w:ascii="Arial Narrow" w:hAnsi="Arial Narrow"/>
                <w:sz w:val="22"/>
              </w:rPr>
              <w:br/>
            </w:r>
          </w:p>
          <w:p w14:paraId="46AFF138" w14:textId="77777777" w:rsidR="001906BA" w:rsidRPr="007C2683" w:rsidRDefault="001906BA" w:rsidP="008C392B">
            <w:pPr>
              <w:ind w:right="-415"/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1906BA" w:rsidRPr="007C2683" w14:paraId="34889EAD" w14:textId="77777777" w:rsidTr="008C392B">
        <w:trPr>
          <w:trHeight w:val="756"/>
        </w:trPr>
        <w:tc>
          <w:tcPr>
            <w:tcW w:w="534" w:type="dxa"/>
            <w:shd w:val="clear" w:color="auto" w:fill="auto"/>
          </w:tcPr>
          <w:p w14:paraId="4F160478" w14:textId="77777777" w:rsidR="001906BA" w:rsidRPr="007C2683" w:rsidRDefault="001906BA" w:rsidP="008C392B">
            <w:pPr>
              <w:ind w:right="-6770"/>
              <w:jc w:val="both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3260" w:type="dxa"/>
            <w:shd w:val="clear" w:color="auto" w:fill="auto"/>
          </w:tcPr>
          <w:p w14:paraId="1AB63C19" w14:textId="77777777" w:rsidR="001906BA" w:rsidRPr="007C2683" w:rsidRDefault="001906BA" w:rsidP="008C392B">
            <w:pPr>
              <w:ind w:right="-6770"/>
              <w:jc w:val="both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5C2C5004" w14:textId="77777777" w:rsidR="001906BA" w:rsidRPr="007C2683" w:rsidRDefault="001906BA" w:rsidP="008C392B">
            <w:pPr>
              <w:ind w:right="-6770"/>
              <w:jc w:val="both"/>
              <w:rPr>
                <w:rFonts w:ascii="Arial Narrow" w:hAnsi="Arial Narrow"/>
                <w:b/>
                <w:sz w:val="22"/>
              </w:rPr>
            </w:pPr>
          </w:p>
        </w:tc>
        <w:tc>
          <w:tcPr>
            <w:tcW w:w="3118" w:type="dxa"/>
            <w:shd w:val="clear" w:color="auto" w:fill="auto"/>
          </w:tcPr>
          <w:p w14:paraId="2B06877D" w14:textId="77777777" w:rsidR="001906BA" w:rsidRPr="007C2683" w:rsidRDefault="001906BA" w:rsidP="008C392B">
            <w:pPr>
              <w:ind w:right="-415"/>
              <w:jc w:val="both"/>
              <w:rPr>
                <w:rFonts w:ascii="Arial Narrow" w:hAnsi="Arial Narrow"/>
                <w:b/>
                <w:sz w:val="22"/>
              </w:rPr>
            </w:pPr>
          </w:p>
        </w:tc>
      </w:tr>
    </w:tbl>
    <w:p w14:paraId="783C2BA2" w14:textId="77777777" w:rsidR="001906BA" w:rsidRPr="007C2683" w:rsidRDefault="001906BA" w:rsidP="001906BA">
      <w:pPr>
        <w:tabs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</w:rPr>
      </w:pPr>
    </w:p>
    <w:p w14:paraId="3762EF6C" w14:textId="77777777" w:rsidR="001906BA" w:rsidRPr="007C2683" w:rsidRDefault="001906BA" w:rsidP="001906BA">
      <w:pPr>
        <w:tabs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</w:rPr>
      </w:pPr>
    </w:p>
    <w:p w14:paraId="6987C897" w14:textId="77777777" w:rsidR="001906BA" w:rsidRPr="007C2683" w:rsidRDefault="001906BA" w:rsidP="001906BA">
      <w:pPr>
        <w:tabs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i/>
          <w:sz w:val="22"/>
        </w:rPr>
      </w:pPr>
      <w:r w:rsidRPr="007C2683">
        <w:rPr>
          <w:rFonts w:ascii="Arial Narrow" w:hAnsi="Arial Narrow"/>
          <w:i/>
          <w:sz w:val="22"/>
        </w:rPr>
        <w:t>(doplní uchádzač, v prípade že nebude využívať subdodávateľov  uvedie vyhlásenie)</w:t>
      </w:r>
    </w:p>
    <w:p w14:paraId="19273834" w14:textId="77777777" w:rsidR="001906BA" w:rsidRPr="007C2683" w:rsidRDefault="001906BA" w:rsidP="001906BA">
      <w:pPr>
        <w:tabs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</w:rPr>
      </w:pPr>
    </w:p>
    <w:p w14:paraId="10A3D339" w14:textId="77777777" w:rsidR="001906BA" w:rsidRPr="007C2683" w:rsidRDefault="001906BA" w:rsidP="001906BA">
      <w:pPr>
        <w:tabs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</w:rPr>
      </w:pPr>
    </w:p>
    <w:p w14:paraId="77EAEB40" w14:textId="77777777" w:rsidR="001906BA" w:rsidRPr="007C2683" w:rsidRDefault="001906BA" w:rsidP="001906BA">
      <w:pPr>
        <w:tabs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</w:rPr>
      </w:pPr>
    </w:p>
    <w:p w14:paraId="0A4FE346" w14:textId="77777777" w:rsidR="001906BA" w:rsidRPr="007C2683" w:rsidRDefault="001906BA" w:rsidP="001906BA">
      <w:pPr>
        <w:autoSpaceDE w:val="0"/>
        <w:autoSpaceDN w:val="0"/>
        <w:adjustRightInd w:val="0"/>
        <w:rPr>
          <w:rFonts w:ascii="Arial Narrow" w:hAnsi="Arial Narrow" w:cs="Arial Narrow"/>
          <w:sz w:val="22"/>
        </w:rPr>
      </w:pPr>
      <w:r w:rsidRPr="007C2683">
        <w:rPr>
          <w:rFonts w:ascii="Arial Narrow" w:hAnsi="Arial Narrow" w:cs="Arial Narrow"/>
          <w:sz w:val="22"/>
        </w:rPr>
        <w:t>Za Predávajúceho:</w:t>
      </w:r>
    </w:p>
    <w:p w14:paraId="35CEB2FF" w14:textId="77777777" w:rsidR="001906BA" w:rsidRPr="007C2683" w:rsidRDefault="00A3313A" w:rsidP="001906BA">
      <w:pPr>
        <w:autoSpaceDE w:val="0"/>
        <w:autoSpaceDN w:val="0"/>
        <w:adjustRightInd w:val="0"/>
        <w:rPr>
          <w:rFonts w:ascii="Arial Narrow" w:hAnsi="Arial Narrow" w:cs="Arial Narrow"/>
          <w:sz w:val="22"/>
        </w:rPr>
      </w:pPr>
      <w:r w:rsidRPr="007C2683">
        <w:rPr>
          <w:rFonts w:ascii="Arial Narrow" w:hAnsi="Arial Narrow" w:cs="Arial Narrow"/>
          <w:sz w:val="22"/>
        </w:rPr>
        <w:t>............................................................</w:t>
      </w:r>
    </w:p>
    <w:p w14:paraId="55B5ADD0" w14:textId="77777777" w:rsidR="001906BA" w:rsidRPr="007C2683" w:rsidRDefault="00A3313A" w:rsidP="001906BA">
      <w:pPr>
        <w:autoSpaceDE w:val="0"/>
        <w:autoSpaceDN w:val="0"/>
        <w:adjustRightInd w:val="0"/>
        <w:rPr>
          <w:rFonts w:ascii="Arial Narrow" w:hAnsi="Arial Narrow" w:cs="Arial Narrow"/>
          <w:sz w:val="22"/>
        </w:rPr>
      </w:pPr>
      <w:r>
        <w:rPr>
          <w:rFonts w:ascii="Arial Narrow" w:hAnsi="Arial Narrow" w:cs="Arial Narrow"/>
          <w:sz w:val="22"/>
        </w:rPr>
        <w:t>konateľ</w:t>
      </w:r>
      <w:bookmarkStart w:id="0" w:name="_GoBack"/>
      <w:bookmarkEnd w:id="0"/>
    </w:p>
    <w:p w14:paraId="35D9E1D9" w14:textId="77777777" w:rsidR="001906BA" w:rsidRPr="007C2683" w:rsidRDefault="001906BA" w:rsidP="001906BA">
      <w:pPr>
        <w:autoSpaceDE w:val="0"/>
        <w:autoSpaceDN w:val="0"/>
        <w:adjustRightInd w:val="0"/>
        <w:rPr>
          <w:rFonts w:ascii="Arial Narrow" w:hAnsi="Arial Narrow" w:cs="Arial Narrow"/>
          <w:sz w:val="22"/>
        </w:rPr>
      </w:pPr>
    </w:p>
    <w:p w14:paraId="02BA2125" w14:textId="77777777" w:rsidR="001906BA" w:rsidRPr="007C2683" w:rsidRDefault="001906BA" w:rsidP="001906BA">
      <w:pPr>
        <w:tabs>
          <w:tab w:val="left" w:pos="5670"/>
        </w:tabs>
        <w:rPr>
          <w:rFonts w:ascii="Arial Narrow" w:hAnsi="Arial Narrow" w:cs="Arial Narrow"/>
          <w:sz w:val="22"/>
        </w:rPr>
      </w:pPr>
      <w:r w:rsidRPr="007C2683">
        <w:rPr>
          <w:rFonts w:ascii="Arial Narrow" w:hAnsi="Arial Narrow" w:cs="Arial Narrow"/>
          <w:sz w:val="22"/>
        </w:rPr>
        <w:tab/>
      </w:r>
      <w:r w:rsidRPr="007C2683">
        <w:rPr>
          <w:rFonts w:ascii="Arial Narrow" w:hAnsi="Arial Narrow" w:cs="Arial Narrow"/>
          <w:sz w:val="22"/>
        </w:rPr>
        <w:tab/>
      </w:r>
    </w:p>
    <w:p w14:paraId="39963DB7" w14:textId="77777777" w:rsidR="001906BA" w:rsidRPr="007C2683" w:rsidRDefault="001906BA" w:rsidP="001906BA">
      <w:pPr>
        <w:tabs>
          <w:tab w:val="left" w:pos="5670"/>
        </w:tabs>
        <w:rPr>
          <w:rFonts w:ascii="Arial Narrow" w:hAnsi="Arial Narrow" w:cs="Arial Narrow"/>
          <w:sz w:val="22"/>
        </w:rPr>
      </w:pPr>
      <w:r w:rsidRPr="007C2683">
        <w:rPr>
          <w:rFonts w:ascii="Arial Narrow" w:hAnsi="Arial Narrow" w:cs="Arial Narrow"/>
          <w:sz w:val="22"/>
        </w:rPr>
        <w:tab/>
      </w:r>
      <w:r w:rsidRPr="007C2683">
        <w:rPr>
          <w:rFonts w:ascii="Arial Narrow" w:hAnsi="Arial Narrow" w:cs="Arial Narrow"/>
          <w:sz w:val="22"/>
        </w:rPr>
        <w:tab/>
      </w:r>
      <w:r w:rsidRPr="007C2683">
        <w:rPr>
          <w:rFonts w:ascii="Arial Narrow" w:hAnsi="Arial Narrow" w:cs="Arial Narrow"/>
          <w:sz w:val="22"/>
        </w:rPr>
        <w:tab/>
        <w:t xml:space="preserve">       .</w:t>
      </w:r>
    </w:p>
    <w:p w14:paraId="53CA74F1" w14:textId="77777777" w:rsidR="001906BA" w:rsidRPr="00A3313A" w:rsidRDefault="001906BA" w:rsidP="00A3313A">
      <w:pPr>
        <w:tabs>
          <w:tab w:val="left" w:pos="5670"/>
        </w:tabs>
        <w:rPr>
          <w:rFonts w:ascii="Arial Narrow" w:hAnsi="Arial Narrow"/>
          <w:b/>
          <w:i/>
          <w:iCs/>
          <w:sz w:val="22"/>
        </w:rPr>
      </w:pPr>
      <w:r w:rsidRPr="007C2683">
        <w:rPr>
          <w:rFonts w:ascii="Arial Narrow" w:hAnsi="Arial Narrow"/>
          <w:b/>
          <w:i/>
          <w:iCs/>
          <w:sz w:val="22"/>
        </w:rPr>
        <w:tab/>
      </w:r>
      <w:r w:rsidRPr="007C2683">
        <w:rPr>
          <w:rFonts w:ascii="Arial Narrow" w:hAnsi="Arial Narrow"/>
          <w:b/>
          <w:i/>
          <w:iCs/>
          <w:sz w:val="22"/>
        </w:rPr>
        <w:tab/>
      </w:r>
      <w:r w:rsidRPr="007C2683">
        <w:rPr>
          <w:rFonts w:ascii="Arial Narrow" w:hAnsi="Arial Narrow"/>
          <w:b/>
          <w:i/>
          <w:iCs/>
          <w:sz w:val="22"/>
        </w:rPr>
        <w:tab/>
      </w:r>
      <w:r w:rsidR="00A3313A">
        <w:rPr>
          <w:rFonts w:ascii="Arial Narrow" w:hAnsi="Arial Narrow"/>
          <w:b/>
          <w:i/>
          <w:sz w:val="22"/>
        </w:rPr>
        <w:tab/>
      </w:r>
      <w:r w:rsidRPr="007C2683">
        <w:rPr>
          <w:rFonts w:ascii="Arial Narrow" w:hAnsi="Arial Narrow"/>
          <w:iCs/>
          <w:sz w:val="22"/>
        </w:rPr>
        <w:tab/>
        <w:t xml:space="preserve">            </w:t>
      </w:r>
    </w:p>
    <w:p w14:paraId="18F51BC4" w14:textId="77777777" w:rsidR="00212CC0" w:rsidRDefault="00212CC0" w:rsidP="00536FEA"/>
    <w:sectPr w:rsidR="00212CC0" w:rsidSect="00DE4ADA">
      <w:headerReference w:type="default" r:id="rId7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427204" w16cex:dateUtc="2020-10-27T09:1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5EC7A4D" w16cid:durableId="2342720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24FC91" w14:textId="77777777" w:rsidR="00331726" w:rsidRDefault="00331726" w:rsidP="0010408C">
      <w:pPr>
        <w:spacing w:after="0" w:line="240" w:lineRule="auto"/>
      </w:pPr>
      <w:r>
        <w:separator/>
      </w:r>
    </w:p>
  </w:endnote>
  <w:endnote w:type="continuationSeparator" w:id="0">
    <w:p w14:paraId="104F23BB" w14:textId="77777777" w:rsidR="00331726" w:rsidRDefault="00331726" w:rsidP="00104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DBE114" w14:textId="77777777" w:rsidR="00331726" w:rsidRDefault="00331726" w:rsidP="0010408C">
      <w:pPr>
        <w:spacing w:after="0" w:line="240" w:lineRule="auto"/>
      </w:pPr>
      <w:r>
        <w:separator/>
      </w:r>
    </w:p>
  </w:footnote>
  <w:footnote w:type="continuationSeparator" w:id="0">
    <w:p w14:paraId="7F3F0AAA" w14:textId="77777777" w:rsidR="00331726" w:rsidRDefault="00331726" w:rsidP="001040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0D6CCA" w14:textId="77777777" w:rsidR="0010408C" w:rsidRPr="008E7B3D" w:rsidRDefault="0010408C" w:rsidP="0010408C">
    <w:pPr>
      <w:pStyle w:val="Zkladntext3"/>
      <w:spacing w:after="0"/>
      <w:jc w:val="center"/>
      <w:rPr>
        <w:rFonts w:ascii="Arial Narrow" w:hAnsi="Arial Narrow"/>
        <w:color w:val="808080"/>
        <w:sz w:val="18"/>
        <w:szCs w:val="18"/>
      </w:rPr>
    </w:pPr>
    <w:r w:rsidRPr="008E7B3D">
      <w:rPr>
        <w:rFonts w:ascii="Arial Narrow" w:hAnsi="Arial Narrow"/>
        <w:color w:val="808080"/>
        <w:sz w:val="18"/>
        <w:szCs w:val="18"/>
      </w:rPr>
      <w:t>Podľa ustanovení zákona č. 343/2015 Z. z. o verejnom obstarávaní a o zmene a doplnení niektorých zákonov</w:t>
    </w:r>
  </w:p>
  <w:p w14:paraId="44136856" w14:textId="77777777" w:rsidR="0010408C" w:rsidRDefault="0010408C" w:rsidP="0010408C">
    <w:pPr>
      <w:pStyle w:val="Zkladntext3"/>
      <w:spacing w:after="0"/>
      <w:jc w:val="center"/>
      <w:rPr>
        <w:rFonts w:ascii="Arial Narrow" w:hAnsi="Arial Narrow"/>
        <w:color w:val="808080"/>
        <w:sz w:val="18"/>
        <w:szCs w:val="18"/>
      </w:rPr>
    </w:pPr>
    <w:r w:rsidRPr="008E7B3D">
      <w:rPr>
        <w:rFonts w:ascii="Arial Narrow" w:hAnsi="Arial Narrow"/>
        <w:color w:val="808080"/>
        <w:sz w:val="18"/>
        <w:szCs w:val="18"/>
      </w:rPr>
      <w:t>v znení neskorších predpisov</w:t>
    </w:r>
  </w:p>
  <w:p w14:paraId="379674BF" w14:textId="77777777" w:rsidR="0010408C" w:rsidRPr="00A23C45" w:rsidRDefault="0010408C" w:rsidP="0010408C">
    <w:pPr>
      <w:jc w:val="center"/>
      <w:rPr>
        <w:bCs/>
        <w:color w:val="365F91"/>
        <w:sz w:val="2"/>
        <w:szCs w:val="2"/>
      </w:rPr>
    </w:pPr>
    <w:r>
      <w:rPr>
        <w:noProof/>
        <w:lang w:eastAsia="sk-SK"/>
      </w:rPr>
      <mc:AlternateContent>
        <mc:Choice Requires="wps">
          <w:drawing>
            <wp:anchor distT="4294967293" distB="4294967293" distL="114300" distR="114300" simplePos="0" relativeHeight="251659264" behindDoc="0" locked="0" layoutInCell="1" allowOverlap="1" wp14:anchorId="11EB0168" wp14:editId="7FA19BD7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19050" b="19050"/>
              <wp:wrapTopAndBottom/>
              <wp:docPr id="2" name="Rovná spojnic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46FA57BA" id="Rovná spojnica 2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">
              <w10:wrap type="topAndBottom"/>
            </v:line>
          </w:pict>
        </mc:Fallback>
      </mc:AlternateContent>
    </w:r>
  </w:p>
  <w:p w14:paraId="2209A47F" w14:textId="77777777" w:rsidR="0010408C" w:rsidRDefault="0010408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D1B16"/>
    <w:multiLevelType w:val="hybridMultilevel"/>
    <w:tmpl w:val="B74205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9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2"/>
  </w:num>
  <w:num w:numId="5">
    <w:abstractNumId w:val="2"/>
  </w:num>
  <w:num w:numId="6">
    <w:abstractNumId w:val="5"/>
  </w:num>
  <w:num w:numId="7">
    <w:abstractNumId w:val="10"/>
  </w:num>
  <w:num w:numId="8">
    <w:abstractNumId w:val="11"/>
  </w:num>
  <w:num w:numId="9">
    <w:abstractNumId w:val="6"/>
  </w:num>
  <w:num w:numId="10">
    <w:abstractNumId w:val="3"/>
  </w:num>
  <w:num w:numId="11">
    <w:abstractNumId w:val="8"/>
  </w:num>
  <w:num w:numId="12">
    <w:abstractNumId w:val="9"/>
  </w:num>
  <w:num w:numId="13">
    <w:abstractNumId w:val="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FEA"/>
    <w:rsid w:val="0010408C"/>
    <w:rsid w:val="00117035"/>
    <w:rsid w:val="001764D1"/>
    <w:rsid w:val="001906BA"/>
    <w:rsid w:val="00212CC0"/>
    <w:rsid w:val="002B0E3A"/>
    <w:rsid w:val="00304549"/>
    <w:rsid w:val="00331726"/>
    <w:rsid w:val="0033181D"/>
    <w:rsid w:val="003836C6"/>
    <w:rsid w:val="003A6B68"/>
    <w:rsid w:val="0048410C"/>
    <w:rsid w:val="00514B72"/>
    <w:rsid w:val="00536FEA"/>
    <w:rsid w:val="0055477F"/>
    <w:rsid w:val="00781B3C"/>
    <w:rsid w:val="007F1978"/>
    <w:rsid w:val="0089377F"/>
    <w:rsid w:val="00973DC2"/>
    <w:rsid w:val="00A3313A"/>
    <w:rsid w:val="00AB03CE"/>
    <w:rsid w:val="00AF3E1B"/>
    <w:rsid w:val="00C90703"/>
    <w:rsid w:val="00D37900"/>
    <w:rsid w:val="00DE4ADA"/>
    <w:rsid w:val="00E851BB"/>
    <w:rsid w:val="00EB2FAA"/>
    <w:rsid w:val="00FA0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8151F7"/>
  <w15:docId w15:val="{96FC3393-C51A-4B7B-B4DB-2091B7329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36FEA"/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536FEA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536FEA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Bezriadkovania1">
    <w:name w:val="Bez riadkovania1"/>
    <w:uiPriority w:val="99"/>
    <w:rsid w:val="00536FEA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536FEA"/>
    <w:pPr>
      <w:widowControl w:val="0"/>
      <w:numPr>
        <w:numId w:val="1"/>
      </w:numPr>
      <w:autoSpaceDE w:val="0"/>
      <w:autoSpaceDN w:val="0"/>
      <w:adjustRightInd w:val="0"/>
      <w:spacing w:after="120" w:line="240" w:lineRule="auto"/>
      <w:jc w:val="both"/>
    </w:pPr>
    <w:rPr>
      <w:rFonts w:eastAsia="Times New Roman"/>
      <w:sz w:val="24"/>
      <w:szCs w:val="20"/>
    </w:rPr>
  </w:style>
  <w:style w:type="paragraph" w:customStyle="1" w:styleId="CTLhead">
    <w:name w:val="CTL_head"/>
    <w:basedOn w:val="Normlny"/>
    <w:rsid w:val="00536FE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eastAsia="Times New Roman"/>
      <w:b/>
      <w:bCs/>
      <w:sz w:val="28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104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0408C"/>
    <w:rPr>
      <w:rFonts w:ascii="Times New Roman" w:eastAsia="Calibri" w:hAnsi="Times New Roman" w:cs="Times New Roman"/>
      <w:sz w:val="20"/>
    </w:rPr>
  </w:style>
  <w:style w:type="paragraph" w:styleId="Pta">
    <w:name w:val="footer"/>
    <w:basedOn w:val="Normlny"/>
    <w:link w:val="PtaChar"/>
    <w:uiPriority w:val="99"/>
    <w:unhideWhenUsed/>
    <w:rsid w:val="00104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0408C"/>
    <w:rPr>
      <w:rFonts w:ascii="Times New Roman" w:eastAsia="Calibri" w:hAnsi="Times New Roman" w:cs="Times New Roman"/>
      <w:sz w:val="20"/>
    </w:rPr>
  </w:style>
  <w:style w:type="paragraph" w:styleId="Zkladntext3">
    <w:name w:val="Body Text 3"/>
    <w:basedOn w:val="Normlny"/>
    <w:link w:val="Zkladntext3Char"/>
    <w:unhideWhenUsed/>
    <w:rsid w:val="0010408C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10408C"/>
    <w:rPr>
      <w:rFonts w:ascii="Times New Roman" w:eastAsia="Calibri" w:hAnsi="Times New Roman" w:cs="Times New Roman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30454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04549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04549"/>
    <w:rPr>
      <w:rFonts w:ascii="Times New Roman" w:eastAsia="Calibri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0454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04549"/>
    <w:rPr>
      <w:rFonts w:ascii="Times New Roman" w:eastAsia="Calibri" w:hAnsi="Times New Roman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045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04549"/>
    <w:rPr>
      <w:rFonts w:ascii="Segoe UI" w:eastAsia="Calibri" w:hAnsi="Segoe UI" w:cs="Segoe UI"/>
      <w:sz w:val="18"/>
      <w:szCs w:val="18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304549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304549"/>
    <w:rPr>
      <w:rFonts w:ascii="Times New Roman" w:eastAsia="Calibri" w:hAnsi="Times New Roman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6/09/relationships/commentsIds" Target="commentsIds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3212</Words>
  <Characters>18310</Characters>
  <Application>Microsoft Office Word</Application>
  <DocSecurity>0</DocSecurity>
  <Lines>152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Varga</dc:creator>
  <cp:lastModifiedBy>Milan Varga</cp:lastModifiedBy>
  <cp:revision>2</cp:revision>
  <dcterms:created xsi:type="dcterms:W3CDTF">2020-10-28T07:50:00Z</dcterms:created>
  <dcterms:modified xsi:type="dcterms:W3CDTF">2020-10-28T07:50:00Z</dcterms:modified>
</cp:coreProperties>
</file>