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CBB74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B561F29" w14:textId="77777777" w:rsidR="00CA3599" w:rsidRDefault="00CA3599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1F62B42" w14:textId="5795BC1E" w:rsidR="000A028A" w:rsidRPr="00D13E41" w:rsidRDefault="00DF1F2C" w:rsidP="000A028A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2"/>
          <w:szCs w:val="22"/>
        </w:rPr>
      </w:pPr>
      <w:r w:rsidRPr="0080393C">
        <w:rPr>
          <w:rFonts w:ascii="Arial Narrow" w:hAnsi="Arial Narrow" w:cs="Tahoma"/>
          <w:sz w:val="22"/>
          <w:szCs w:val="22"/>
        </w:rPr>
        <w:t xml:space="preserve">Verejný obstarávateľ nerozdelil predmet zákazky na časti </w:t>
      </w:r>
      <w:r w:rsidR="00B446C9" w:rsidRPr="0080393C">
        <w:rPr>
          <w:rFonts w:ascii="Arial Narrow" w:hAnsi="Arial Narrow" w:cs="Tahoma"/>
          <w:sz w:val="22"/>
          <w:szCs w:val="22"/>
        </w:rPr>
        <w:t xml:space="preserve">a požaduje dodávku predmetu zákazky ako celku </w:t>
      </w:r>
      <w:r w:rsidRPr="0080393C">
        <w:rPr>
          <w:rFonts w:ascii="Arial Narrow" w:hAnsi="Arial Narrow" w:cs="Tahoma"/>
          <w:sz w:val="22"/>
          <w:szCs w:val="22"/>
        </w:rPr>
        <w:t>vzhľadom na charakter požadovaného</w:t>
      </w:r>
      <w:r w:rsidR="00747C8B" w:rsidRPr="0080393C">
        <w:rPr>
          <w:rFonts w:ascii="Arial Narrow" w:hAnsi="Arial Narrow" w:cs="Tahoma"/>
          <w:sz w:val="22"/>
          <w:szCs w:val="22"/>
        </w:rPr>
        <w:t xml:space="preserve"> </w:t>
      </w:r>
      <w:r w:rsidRPr="0080393C">
        <w:rPr>
          <w:rFonts w:ascii="Arial Narrow" w:hAnsi="Arial Narrow" w:cs="Tahoma"/>
          <w:sz w:val="22"/>
          <w:szCs w:val="22"/>
        </w:rPr>
        <w:t>predmetu zákazky</w:t>
      </w:r>
      <w:r w:rsidR="00747C8B" w:rsidRPr="0080393C">
        <w:rPr>
          <w:rFonts w:ascii="Arial Narrow" w:hAnsi="Arial Narrow" w:cs="Tahoma"/>
          <w:sz w:val="22"/>
          <w:szCs w:val="22"/>
        </w:rPr>
        <w:t xml:space="preserve">, ktorého účel </w:t>
      </w:r>
      <w:r w:rsidRPr="0080393C">
        <w:rPr>
          <w:rFonts w:ascii="Arial Narrow" w:hAnsi="Arial Narrow" w:cs="Tahoma"/>
          <w:sz w:val="22"/>
          <w:szCs w:val="22"/>
        </w:rPr>
        <w:t xml:space="preserve">a spôsob využitia nie je možné </w:t>
      </w:r>
      <w:r w:rsidR="00747C8B" w:rsidRPr="0080393C">
        <w:rPr>
          <w:rFonts w:ascii="Arial Narrow" w:hAnsi="Arial Narrow" w:cs="Tahoma"/>
          <w:sz w:val="22"/>
          <w:szCs w:val="22"/>
        </w:rPr>
        <w:t>roz</w:t>
      </w:r>
      <w:r w:rsidRPr="0080393C">
        <w:rPr>
          <w:rFonts w:ascii="Arial Narrow" w:hAnsi="Arial Narrow" w:cs="Tahoma"/>
          <w:sz w:val="22"/>
          <w:szCs w:val="22"/>
        </w:rPr>
        <w:t>deliť na časti</w:t>
      </w:r>
      <w:r w:rsidR="000A028A">
        <w:rPr>
          <w:rFonts w:ascii="Arial Narrow" w:hAnsi="Arial Narrow" w:cs="Tahoma"/>
          <w:sz w:val="22"/>
          <w:szCs w:val="22"/>
        </w:rPr>
        <w:t xml:space="preserve"> z dôvodu, </w:t>
      </w:r>
      <w:r w:rsidR="000A028A" w:rsidRPr="00D13E41">
        <w:rPr>
          <w:rFonts w:ascii="Arial Narrow" w:hAnsi="Arial Narrow" w:cs="Tahoma"/>
          <w:sz w:val="22"/>
          <w:szCs w:val="22"/>
        </w:rPr>
        <w:t xml:space="preserve">že </w:t>
      </w:r>
      <w:r w:rsidR="000A028A" w:rsidRPr="00D13E41">
        <w:rPr>
          <w:rFonts w:ascii="Arial Narrow" w:hAnsi="Arial Narrow"/>
          <w:sz w:val="22"/>
          <w:szCs w:val="22"/>
        </w:rPr>
        <w:t xml:space="preserve">kufríky sa použijú na prácu na požiarisku spojenú s dokumentovaním požiariska (statická a dynamická obhliadka), preskúmavaním vzoriek priamo na požiarisku, odberom vzoriek, transport vzorky, vyhodnocovanie vzoriek  ako celok. Obsah kufríka tvoria sady náradia, pomôcok a nevyhnutného príslušenstva potrebného k zabezpečeniu činnosti </w:t>
      </w:r>
      <w:proofErr w:type="spellStart"/>
      <w:r w:rsidR="000A028A" w:rsidRPr="00D13E41">
        <w:rPr>
          <w:rFonts w:ascii="Arial Narrow" w:hAnsi="Arial Narrow"/>
          <w:sz w:val="22"/>
          <w:szCs w:val="22"/>
        </w:rPr>
        <w:t>zisťovateľa</w:t>
      </w:r>
      <w:proofErr w:type="spellEnd"/>
      <w:r w:rsidR="000A028A" w:rsidRPr="00D13E41">
        <w:rPr>
          <w:rFonts w:ascii="Arial Narrow" w:hAnsi="Arial Narrow"/>
          <w:sz w:val="22"/>
          <w:szCs w:val="22"/>
        </w:rPr>
        <w:t xml:space="preserve"> na </w:t>
      </w:r>
      <w:proofErr w:type="spellStart"/>
      <w:r w:rsidR="000A028A" w:rsidRPr="00D13E41">
        <w:rPr>
          <w:rFonts w:ascii="Arial Narrow" w:hAnsi="Arial Narrow"/>
          <w:sz w:val="22"/>
          <w:szCs w:val="22"/>
        </w:rPr>
        <w:t>požiarovisku</w:t>
      </w:r>
      <w:proofErr w:type="spellEnd"/>
      <w:r w:rsidR="000A028A" w:rsidRPr="00D13E41">
        <w:rPr>
          <w:rFonts w:ascii="Arial Narrow" w:hAnsi="Arial Narrow"/>
          <w:sz w:val="22"/>
          <w:szCs w:val="22"/>
        </w:rPr>
        <w:t>.</w:t>
      </w:r>
    </w:p>
    <w:p w14:paraId="7BE641C3" w14:textId="77777777" w:rsidR="00DF1F2C" w:rsidRPr="0080393C" w:rsidRDefault="00DF1F2C" w:rsidP="000A028A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0393C">
        <w:rPr>
          <w:rFonts w:ascii="Arial Narrow" w:hAnsi="Arial Narrow" w:cs="Tahoma"/>
          <w:sz w:val="22"/>
          <w:szCs w:val="22"/>
        </w:rPr>
        <w:t>Na trhu sú hospodárske subjekty, ktoré sú oprávnené plniť predmet zákazky ako celok</w:t>
      </w:r>
      <w:r w:rsidR="00B446C9" w:rsidRPr="0080393C">
        <w:rPr>
          <w:rFonts w:ascii="Arial Narrow" w:hAnsi="Arial Narrow" w:cs="Tahoma"/>
          <w:sz w:val="22"/>
          <w:szCs w:val="22"/>
        </w:rPr>
        <w:t xml:space="preserve"> bez obmedzenia hospodárskej súťaže.</w:t>
      </w:r>
    </w:p>
    <w:p w14:paraId="4B75DE49" w14:textId="77777777" w:rsidR="00CA3599" w:rsidRPr="0080393C" w:rsidRDefault="00CA3599" w:rsidP="00EE17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3DD6785" w14:textId="77777777" w:rsidR="00CA3599" w:rsidRPr="00AB48BD" w:rsidRDefault="00CA3599" w:rsidP="00EE17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sectPr w:rsidR="00CA3599" w:rsidRPr="00AB48BD" w:rsidSect="00AE04EE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422BC8" w14:textId="77777777" w:rsidR="00D41E4C" w:rsidRDefault="00D41E4C" w:rsidP="00AE04EE">
      <w:r>
        <w:separator/>
      </w:r>
    </w:p>
  </w:endnote>
  <w:endnote w:type="continuationSeparator" w:id="0">
    <w:p w14:paraId="5CCF03D5" w14:textId="77777777" w:rsidR="00D41E4C" w:rsidRDefault="00D41E4C" w:rsidP="00AE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F95E11" w14:textId="77777777" w:rsidR="00D41E4C" w:rsidRDefault="00D41E4C" w:rsidP="00AE04EE">
      <w:r>
        <w:separator/>
      </w:r>
    </w:p>
  </w:footnote>
  <w:footnote w:type="continuationSeparator" w:id="0">
    <w:p w14:paraId="621657DD" w14:textId="77777777" w:rsidR="00D41E4C" w:rsidRDefault="00D41E4C" w:rsidP="00AE0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53304" w14:textId="1EC64604" w:rsidR="00AE04EE" w:rsidRPr="00AE04EE" w:rsidRDefault="00AE04EE" w:rsidP="00AE04EE">
    <w:pPr>
      <w:pStyle w:val="Hlavika"/>
      <w:tabs>
        <w:tab w:val="left" w:pos="708"/>
      </w:tabs>
      <w:spacing w:before="60"/>
      <w:rPr>
        <w:rFonts w:ascii="Arial Narrow" w:hAnsi="Arial Narrow"/>
        <w:i/>
        <w:iCs/>
        <w:sz w:val="22"/>
        <w:szCs w:val="22"/>
      </w:rPr>
    </w:pPr>
    <w:r>
      <w:rPr>
        <w:rFonts w:ascii="Arial Narrow" w:hAnsi="Arial Narrow"/>
        <w:b/>
        <w:bCs/>
        <w:i/>
        <w:iCs/>
      </w:rPr>
      <w:tab/>
    </w:r>
    <w:r>
      <w:rPr>
        <w:rFonts w:ascii="Arial Narrow" w:hAnsi="Arial Narrow"/>
        <w:b/>
        <w:bCs/>
        <w:i/>
        <w:iCs/>
      </w:rPr>
      <w:tab/>
    </w:r>
    <w:r w:rsidRPr="00AE04EE">
      <w:rPr>
        <w:rFonts w:ascii="Arial Narrow" w:hAnsi="Arial Narrow"/>
        <w:b/>
        <w:bCs/>
        <w:i/>
        <w:iCs/>
        <w:sz w:val="22"/>
        <w:szCs w:val="22"/>
      </w:rPr>
      <w:t xml:space="preserve">Kufríky pre zisťovateľov príčin </w:t>
    </w:r>
    <w:r w:rsidR="00897CB2">
      <w:rPr>
        <w:rFonts w:ascii="Arial Narrow" w:hAnsi="Arial Narrow"/>
        <w:b/>
        <w:bCs/>
        <w:i/>
        <w:iCs/>
        <w:sz w:val="22"/>
        <w:szCs w:val="22"/>
      </w:rPr>
      <w:t xml:space="preserve">vzniku </w:t>
    </w:r>
    <w:r w:rsidRPr="00AE04EE">
      <w:rPr>
        <w:rFonts w:ascii="Arial Narrow" w:hAnsi="Arial Narrow"/>
        <w:b/>
        <w:bCs/>
        <w:i/>
        <w:iCs/>
        <w:sz w:val="22"/>
        <w:szCs w:val="22"/>
      </w:rPr>
      <w:t>požiarov</w:t>
    </w:r>
  </w:p>
  <w:p w14:paraId="7342EA7B" w14:textId="793DF09E" w:rsidR="00AE04EE" w:rsidRPr="00AE04EE" w:rsidRDefault="00AE04EE" w:rsidP="00AE04EE">
    <w:pPr>
      <w:spacing w:before="60"/>
      <w:rPr>
        <w:rFonts w:ascii="Arial Narrow" w:hAnsi="Arial Narrow"/>
        <w:i/>
        <w:iCs/>
        <w:sz w:val="22"/>
        <w:szCs w:val="22"/>
      </w:rPr>
    </w:pPr>
    <w:r w:rsidRPr="00AE04EE">
      <w:rPr>
        <w:rFonts w:ascii="Arial Narrow" w:hAnsi="Arial Narrow"/>
        <w:i/>
        <w:iCs/>
        <w:sz w:val="22"/>
        <w:szCs w:val="22"/>
      </w:rPr>
      <w:tab/>
    </w:r>
    <w:r w:rsidRPr="00AE04EE">
      <w:rPr>
        <w:rFonts w:ascii="Arial Narrow" w:hAnsi="Arial Narrow"/>
        <w:i/>
        <w:iCs/>
        <w:sz w:val="22"/>
        <w:szCs w:val="22"/>
      </w:rPr>
      <w:tab/>
      <w:t xml:space="preserve">Príloha č. </w:t>
    </w:r>
    <w:r w:rsidR="00D01BA5">
      <w:rPr>
        <w:rFonts w:ascii="Arial Narrow" w:hAnsi="Arial Narrow"/>
        <w:i/>
        <w:iCs/>
        <w:sz w:val="22"/>
        <w:szCs w:val="22"/>
      </w:rPr>
      <w:t>7</w:t>
    </w:r>
    <w:r w:rsidRPr="00AE04EE">
      <w:rPr>
        <w:rFonts w:ascii="Arial Narrow" w:hAnsi="Arial Narrow"/>
        <w:i/>
        <w:iCs/>
        <w:sz w:val="22"/>
        <w:szCs w:val="22"/>
      </w:rPr>
      <w:t xml:space="preserve"> súťažných podkladov – </w:t>
    </w:r>
    <w:r>
      <w:rPr>
        <w:rFonts w:ascii="Arial Narrow" w:hAnsi="Arial Narrow"/>
        <w:i/>
        <w:iCs/>
        <w:sz w:val="22"/>
        <w:szCs w:val="22"/>
      </w:rPr>
      <w:t>Odôvodnenie nerozdelenia predmetu zákazky na časti</w:t>
    </w:r>
  </w:p>
  <w:p w14:paraId="692A5C34" w14:textId="1EB9729F" w:rsidR="00AE04EE" w:rsidRPr="00AE04EE" w:rsidRDefault="00AE04EE" w:rsidP="00AE04EE">
    <w:pPr>
      <w:pStyle w:val="Hlavika"/>
      <w:rPr>
        <w:sz w:val="22"/>
        <w:szCs w:val="22"/>
      </w:rPr>
    </w:pPr>
    <w:r w:rsidRPr="00AE04EE">
      <w:rPr>
        <w:rFonts w:ascii="Arial Narrow" w:hAnsi="Arial Narrow"/>
        <w:i/>
        <w:iCs/>
        <w:sz w:val="22"/>
        <w:szCs w:val="22"/>
      </w:rPr>
      <w:t>________________________________________________________________________________________________</w:t>
    </w:r>
  </w:p>
  <w:p w14:paraId="4475A57A" w14:textId="77777777" w:rsidR="00AE04EE" w:rsidRDefault="00AE04EE" w:rsidP="00AE04EE">
    <w:pPr>
      <w:pStyle w:val="Hlavika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FB7B7D"/>
    <w:multiLevelType w:val="hybridMultilevel"/>
    <w:tmpl w:val="F6C0D66C"/>
    <w:lvl w:ilvl="0" w:tplc="32A2DB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37367"/>
    <w:rsid w:val="000612F4"/>
    <w:rsid w:val="000971CB"/>
    <w:rsid w:val="000A028A"/>
    <w:rsid w:val="001D0E68"/>
    <w:rsid w:val="001F08D0"/>
    <w:rsid w:val="00212146"/>
    <w:rsid w:val="003446C7"/>
    <w:rsid w:val="003B2750"/>
    <w:rsid w:val="003C73FC"/>
    <w:rsid w:val="0043436F"/>
    <w:rsid w:val="00446E96"/>
    <w:rsid w:val="004F6286"/>
    <w:rsid w:val="00563BAF"/>
    <w:rsid w:val="005C73B9"/>
    <w:rsid w:val="005D22AE"/>
    <w:rsid w:val="006029A6"/>
    <w:rsid w:val="00691536"/>
    <w:rsid w:val="006E681D"/>
    <w:rsid w:val="00747C8B"/>
    <w:rsid w:val="007D5BD0"/>
    <w:rsid w:val="007D76A6"/>
    <w:rsid w:val="0080393C"/>
    <w:rsid w:val="00821A09"/>
    <w:rsid w:val="0084413F"/>
    <w:rsid w:val="00854954"/>
    <w:rsid w:val="00897CB2"/>
    <w:rsid w:val="00A83926"/>
    <w:rsid w:val="00AB48BD"/>
    <w:rsid w:val="00AE04EE"/>
    <w:rsid w:val="00B446C9"/>
    <w:rsid w:val="00BD7F42"/>
    <w:rsid w:val="00CA0783"/>
    <w:rsid w:val="00CA3599"/>
    <w:rsid w:val="00CC31D9"/>
    <w:rsid w:val="00D01BA5"/>
    <w:rsid w:val="00D13E41"/>
    <w:rsid w:val="00D41E4C"/>
    <w:rsid w:val="00DF1F2C"/>
    <w:rsid w:val="00E57D06"/>
    <w:rsid w:val="00EE007A"/>
    <w:rsid w:val="00E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E203"/>
  <w15:docId w15:val="{13590FC4-D5A2-492D-A9FE-6DF2646E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basedOn w:val="Normlny"/>
    <w:uiPriority w:val="34"/>
    <w:qFormat/>
    <w:rsid w:val="003446C7"/>
    <w:pPr>
      <w:ind w:left="720" w:firstLine="0"/>
    </w:pPr>
    <w:rPr>
      <w:rFonts w:ascii="Calibri" w:eastAsiaTheme="minorHAnsi" w:hAnsi="Calibri" w:cs="Times New Roman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AE04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04E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AE04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04EE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610</Characters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2019-09-18T08:23:00Z</cp:lastPrinted>
  <dcterms:created xsi:type="dcterms:W3CDTF">2019-08-15T11:59:00Z</dcterms:created>
  <dcterms:modified xsi:type="dcterms:W3CDTF">2021-02-12T15:40:00Z</dcterms:modified>
</cp:coreProperties>
</file>