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1555B" w14:textId="77777777" w:rsidR="00B645A7" w:rsidRPr="00B645A7" w:rsidRDefault="00B645A7" w:rsidP="00B645A7">
      <w:pPr>
        <w:spacing w:after="24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bookmarkStart w:id="0" w:name="_Hlk3999335"/>
      <w:r w:rsidRPr="00B645A7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Príloha č.1:</w:t>
      </w:r>
    </w:p>
    <w:p w14:paraId="37243583" w14:textId="77777777" w:rsidR="00B645A7" w:rsidRPr="00B645A7" w:rsidRDefault="00B645A7" w:rsidP="00B645A7">
      <w:pPr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_Návrh na plnenie kritéria</w:t>
      </w:r>
      <w:bookmarkEnd w:id="0"/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</w:t>
      </w:r>
    </w:p>
    <w:p w14:paraId="0325B7F0" w14:textId="77777777" w:rsidR="00B645A7" w:rsidRPr="00B645A7" w:rsidRDefault="00B645A7" w:rsidP="00B645A7">
      <w:pPr>
        <w:spacing w:after="0" w:line="240" w:lineRule="auto"/>
        <w:ind w:left="1843" w:hanging="1843"/>
        <w:rPr>
          <w:rFonts w:ascii="Arial" w:eastAsia="Times New Roman" w:hAnsi="Arial" w:cs="Arial"/>
          <w:b/>
          <w:bCs/>
          <w:lang w:eastAsia="sk-SK"/>
        </w:rPr>
      </w:pPr>
    </w:p>
    <w:p w14:paraId="386EE8CD" w14:textId="77777777" w:rsidR="0068397B" w:rsidRPr="0068397B" w:rsidRDefault="00466AC9" w:rsidP="00466AC9">
      <w:pPr>
        <w:spacing w:after="0" w:line="240" w:lineRule="auto"/>
        <w:ind w:left="2268" w:hanging="2268"/>
        <w:rPr>
          <w:b/>
        </w:rPr>
      </w:pPr>
      <w:r>
        <w:rPr>
          <w:rFonts w:ascii="Arial" w:eastAsia="Times New Roman" w:hAnsi="Arial" w:cs="Arial"/>
          <w:b/>
          <w:bCs/>
          <w:lang w:eastAsia="sk-SK"/>
        </w:rPr>
        <w:t>Verejný o</w:t>
      </w:r>
      <w:r w:rsidR="00B645A7" w:rsidRPr="00B645A7">
        <w:rPr>
          <w:rFonts w:ascii="Arial" w:eastAsia="Times New Roman" w:hAnsi="Arial" w:cs="Arial"/>
          <w:b/>
          <w:bCs/>
          <w:lang w:eastAsia="sk-SK"/>
        </w:rPr>
        <w:t>bstarávateľ</w:t>
      </w:r>
      <w:r>
        <w:rPr>
          <w:rFonts w:ascii="Arial" w:eastAsia="Times New Roman" w:hAnsi="Arial" w:cs="Arial"/>
          <w:bCs/>
          <w:lang w:eastAsia="sk-SK"/>
        </w:rPr>
        <w:t xml:space="preserve">: </w:t>
      </w:r>
      <w:r w:rsidR="0068397B" w:rsidRPr="0068397B">
        <w:rPr>
          <w:rFonts w:ascii="Arial" w:eastAsia="Times New Roman" w:hAnsi="Arial" w:cs="Arial"/>
          <w:b/>
          <w:lang w:eastAsia="sk-SK"/>
        </w:rPr>
        <w:t>Mestská časť Bratislava-Ružinov</w:t>
      </w:r>
      <w:r w:rsidR="0068397B" w:rsidRPr="0068397B">
        <w:rPr>
          <w:b/>
        </w:rPr>
        <w:t xml:space="preserve"> </w:t>
      </w:r>
    </w:p>
    <w:p w14:paraId="1C8F302B" w14:textId="77777777" w:rsidR="0068397B" w:rsidRPr="0068397B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Mierová ul.21, 827 05 Bratislava</w:t>
      </w:r>
    </w:p>
    <w:p w14:paraId="590E2164" w14:textId="170D4446" w:rsidR="00B645A7" w:rsidRPr="00466AC9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bCs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IČO: 00 603 155</w:t>
      </w:r>
      <w:r w:rsidR="00466AC9" w:rsidRPr="00466AC9">
        <w:rPr>
          <w:rFonts w:ascii="Arial" w:eastAsia="Times New Roman" w:hAnsi="Arial" w:cs="Arial"/>
          <w:bCs/>
          <w:lang w:eastAsia="sk-SK"/>
        </w:rPr>
        <w:tab/>
      </w:r>
      <w:r w:rsidR="00B645A7" w:rsidRPr="00B645A7">
        <w:rPr>
          <w:rFonts w:ascii="Arial" w:eastAsia="Times New Roman" w:hAnsi="Arial" w:cs="Arial"/>
          <w:bCs/>
          <w:lang w:eastAsia="sk-SK"/>
        </w:rPr>
        <w:t xml:space="preserve"> </w:t>
      </w:r>
    </w:p>
    <w:p w14:paraId="0E23E3CF" w14:textId="74AEB19F" w:rsidR="00B645A7" w:rsidRPr="00B645A7" w:rsidRDefault="00B645A7" w:rsidP="00466AC9">
      <w:pPr>
        <w:spacing w:after="0" w:line="240" w:lineRule="auto"/>
        <w:ind w:left="2268" w:hanging="2268"/>
        <w:jc w:val="both"/>
        <w:rPr>
          <w:rFonts w:ascii="Arial" w:eastAsia="Times New Roman" w:hAnsi="Arial" w:cs="Arial"/>
          <w:b/>
          <w:lang w:eastAsia="sk-SK"/>
        </w:rPr>
      </w:pPr>
      <w:r w:rsidRPr="00B645A7">
        <w:rPr>
          <w:rFonts w:ascii="Arial" w:eastAsia="Times New Roman" w:hAnsi="Arial" w:cs="Arial"/>
          <w:b/>
          <w:lang w:eastAsia="sk-SK"/>
        </w:rPr>
        <w:t xml:space="preserve">Názov zákazky: </w:t>
      </w:r>
      <w:r w:rsidR="00466AC9">
        <w:rPr>
          <w:rFonts w:ascii="Arial" w:eastAsia="Times New Roman" w:hAnsi="Arial" w:cs="Arial"/>
          <w:b/>
          <w:lang w:eastAsia="sk-SK"/>
        </w:rPr>
        <w:tab/>
      </w:r>
      <w:r w:rsidRPr="00B645A7">
        <w:rPr>
          <w:rFonts w:ascii="Arial" w:eastAsia="Times New Roman" w:hAnsi="Arial" w:cs="Arial"/>
          <w:b/>
          <w:lang w:eastAsia="sk-SK"/>
        </w:rPr>
        <w:t>„</w:t>
      </w:r>
      <w:r w:rsidR="00C213DC">
        <w:rPr>
          <w:rFonts w:ascii="Arial" w:eastAsia="Times New Roman" w:hAnsi="Arial" w:cs="Arial"/>
          <w:b/>
          <w:lang w:eastAsia="sk-SK"/>
        </w:rPr>
        <w:t>Rekonštrukcia chodníkov</w:t>
      </w:r>
      <w:r w:rsidRPr="00B645A7">
        <w:rPr>
          <w:rFonts w:ascii="Arial" w:eastAsia="Times New Roman" w:hAnsi="Arial" w:cs="Arial"/>
          <w:b/>
          <w:lang w:eastAsia="sk-SK"/>
        </w:rPr>
        <w:t>“</w:t>
      </w:r>
    </w:p>
    <w:p w14:paraId="11E72497" w14:textId="77777777" w:rsidR="00B645A7" w:rsidRDefault="00B645A7" w:rsidP="00B645A7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Arial" w:eastAsia="Times New Roman" w:hAnsi="Arial" w:cs="Arial"/>
          <w:b/>
          <w:lang w:eastAsia="sk-SK"/>
        </w:rPr>
      </w:pPr>
    </w:p>
    <w:p w14:paraId="426CCB33" w14:textId="62BC43E2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66AC9">
        <w:rPr>
          <w:rFonts w:ascii="Arial" w:eastAsia="Times New Roman" w:hAnsi="Arial" w:cs="Arial"/>
          <w:b/>
          <w:sz w:val="24"/>
          <w:szCs w:val="24"/>
          <w:lang w:eastAsia="sk-SK"/>
        </w:rPr>
        <w:t>Návrh uchádzača na plnenie kritéria</w:t>
      </w:r>
    </w:p>
    <w:p w14:paraId="4BAE3ECB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76ABC896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373B1057" w14:textId="2F509D29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  <w:r w:rsidRPr="00466AC9">
        <w:rPr>
          <w:rFonts w:ascii="Arial" w:eastAsia="Times New Roman" w:hAnsi="Arial" w:cs="Arial"/>
          <w:b/>
          <w:lang w:eastAsia="sk-SK"/>
        </w:rPr>
        <w:t>Uchádzač:</w:t>
      </w:r>
    </w:p>
    <w:p w14:paraId="2DC6D095" w14:textId="77777777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</w:p>
    <w:p w14:paraId="6FEE982B" w14:textId="6F72A4E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obchodné meno/názov: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0AC32138" w14:textId="4E9D4655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sídlo/miesto podnikania: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ADE0CE0" w14:textId="7A8AE11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IČO: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447E35" w14:textId="21E28CE9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štatutárny orgán: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223CC4" w14:textId="49411ED3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osoba oprávnená konať: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29D1E5ED" w14:textId="04956611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kontaktná osoba: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46E84E5" w14:textId="26137B8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telefón: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DF8B1E" w14:textId="47BAB60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e-mail: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15E130" w14:textId="77777777" w:rsidR="00466AC9" w:rsidRPr="00466AC9" w:rsidRDefault="00466AC9" w:rsidP="00466AC9">
      <w:pPr>
        <w:spacing w:after="0" w:line="240" w:lineRule="auto"/>
        <w:rPr>
          <w:rFonts w:ascii="Arial" w:eastAsia="Times New Roman" w:hAnsi="Arial" w:cs="Arial"/>
          <w:b/>
          <w:bCs/>
          <w:shd w:val="clear" w:color="auto" w:fill="C0C0C0"/>
          <w:lang w:eastAsia="sk-SK"/>
        </w:rPr>
      </w:pPr>
    </w:p>
    <w:p w14:paraId="0D45B1F6" w14:textId="77777777" w:rsidR="00B645A7" w:rsidRPr="00B645A7" w:rsidRDefault="00B645A7" w:rsidP="00B645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14:paraId="16B7EE2C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tbl>
      <w:tblPr>
        <w:tblStyle w:val="Mriekatabuky2"/>
        <w:tblW w:w="0" w:type="auto"/>
        <w:tblInd w:w="0" w:type="dxa"/>
        <w:tblLook w:val="04A0" w:firstRow="1" w:lastRow="0" w:firstColumn="1" w:lastColumn="0" w:noHBand="0" w:noVBand="1"/>
      </w:tblPr>
      <w:tblGrid>
        <w:gridCol w:w="6602"/>
        <w:gridCol w:w="2442"/>
      </w:tblGrid>
      <w:tr w:rsidR="00B645A7" w:rsidRPr="00B645A7" w14:paraId="2B088DAD" w14:textId="77777777" w:rsidTr="00593517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38CB5A" w14:textId="4C743DBB" w:rsidR="00B645A7" w:rsidRPr="00B645A7" w:rsidRDefault="00C213DC" w:rsidP="00B64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213DC">
              <w:rPr>
                <w:rFonts w:ascii="Arial" w:hAnsi="Arial" w:cs="Arial"/>
                <w:color w:val="000000"/>
              </w:rPr>
              <w:t>Výška zľavy</w:t>
            </w:r>
            <w:r w:rsidRPr="00C213DC">
              <w:rPr>
                <w:rFonts w:ascii="Arial" w:hAnsi="Arial" w:cs="Arial"/>
                <w:bCs/>
                <w:color w:val="000000"/>
              </w:rPr>
              <w:t xml:space="preserve"> z jednotkových cien nachádzajúcich sa v databáze CENEKON (TSKP – Cenník stavebných konštrukcií a prác)</w:t>
            </w:r>
          </w:p>
        </w:tc>
        <w:tc>
          <w:tcPr>
            <w:tcW w:w="2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2DE0C79" w14:textId="77777777" w:rsidR="00B645A7" w:rsidRPr="00B645A7" w:rsidRDefault="00B645A7" w:rsidP="00B64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B912A18" w14:textId="058FC11D" w:rsidR="00B645A7" w:rsidRPr="00B645A7" w:rsidRDefault="00B645A7" w:rsidP="00C21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bookmarkStart w:id="1" w:name="_GoBack"/>
            <w:bookmarkEnd w:id="1"/>
          </w:p>
        </w:tc>
      </w:tr>
    </w:tbl>
    <w:p w14:paraId="20F54C1F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D76175A" w14:textId="3ED71EA8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platiteľom DPH.</w:t>
      </w:r>
    </w:p>
    <w:p w14:paraId="366ACC96" w14:textId="5DBFF855" w:rsidR="00B645A7" w:rsidRDefault="0059351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zahraničnou osobou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31F579B7" w14:textId="77777777" w:rsidR="00466AC9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6E113D0" w14:textId="5AD6AC71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Uchádzač uvedie hodnotu 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 xml:space="preserve">návrhu na plnenie kritéria 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s presnosťou na dve desatinné miesta v </w:t>
      </w:r>
      <w:r w:rsidR="00C213DC">
        <w:rPr>
          <w:rFonts w:ascii="Arial" w:eastAsia="Times New Roman" w:hAnsi="Arial" w:cs="Arial"/>
          <w:sz w:val="20"/>
          <w:szCs w:val="20"/>
          <w:lang w:eastAsia="sk-SK"/>
        </w:rPr>
        <w:t>percentách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(sivé okienk</w:t>
      </w:r>
      <w:r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tabuľky).</w:t>
      </w:r>
    </w:p>
    <w:p w14:paraId="33C20248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Návrh uchádzača bude oznámený členom komisie na vyhodnotenie splnenia podmienok účasti a na vyhodnotenie ponúk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pri otváraní  ponúk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predložených uchádzačmi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4DE5767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 prípade odlišnosti hodnoty kritéria v tomto návrhu a v návrhu zmluvy tvoriace súčasť ponuky uchádzača, z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áv</w:t>
      </w:r>
      <w:r>
        <w:rPr>
          <w:rFonts w:ascii="Arial" w:eastAsia="Times New Roman" w:hAnsi="Arial" w:cs="Arial"/>
          <w:sz w:val="20"/>
          <w:szCs w:val="20"/>
          <w:lang w:eastAsia="sk-SK"/>
        </w:rPr>
        <w:t>äzná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je hodnota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kritéria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 tomto návrhu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prípadnú odlišnosť hodnoty kritéria uvedenej uchádzačom v návrhu zmluvy bude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obstarávateľ považovať za výsledok matematickej chyby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respektíve chyby v písaní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navrhne spôsob jej odstránenia, ku ktorému sa je uchádzač povinný vyjadriť. Návrh na odstránenie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chyby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spočíva v</w:t>
      </w:r>
      <w:r>
        <w:rPr>
          <w:rFonts w:ascii="Arial" w:eastAsia="Times New Roman" w:hAnsi="Arial" w:cs="Arial"/>
          <w:sz w:val="20"/>
          <w:szCs w:val="20"/>
          <w:lang w:eastAsia="sk-SK"/>
        </w:rPr>
        <w:t> odstránení nesprávneho údaju v návrhu zmluvy.</w:t>
      </w:r>
    </w:p>
    <w:p w14:paraId="50CBDCB0" w14:textId="37DE36B6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17CC6">
        <w:rPr>
          <w:rFonts w:ascii="Arial" w:eastAsia="Times New Roman" w:hAnsi="Arial" w:cs="Arial"/>
          <w:sz w:val="20"/>
          <w:szCs w:val="20"/>
          <w:lang w:eastAsia="sk-SK"/>
        </w:rPr>
        <w:t>Uchádzač podpísaním tohto návrhu vyhlasuje a potvrdzuje, že súhlasí so všetkými podmienkami uvedenými verejným obstarávateľom v</w:t>
      </w:r>
      <w:r>
        <w:rPr>
          <w:rFonts w:ascii="Arial" w:eastAsia="Times New Roman" w:hAnsi="Arial" w:cs="Arial"/>
          <w:sz w:val="20"/>
          <w:szCs w:val="20"/>
          <w:lang w:eastAsia="sk-SK"/>
        </w:rPr>
        <w:t> súťažných podkladoch a v oznámení o v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>o výzve na pred</w:t>
      </w:r>
      <w:r>
        <w:rPr>
          <w:rFonts w:ascii="Arial" w:eastAsia="Times New Roman" w:hAnsi="Arial" w:cs="Arial"/>
          <w:sz w:val="20"/>
          <w:szCs w:val="20"/>
          <w:lang w:eastAsia="sk-SK"/>
        </w:rPr>
        <w:t>kladanie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 xml:space="preserve"> ponúk.</w:t>
      </w:r>
    </w:p>
    <w:p w14:paraId="62E5B7BC" w14:textId="21C69C69" w:rsid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6B3E50" w14:textId="77777777" w:rsidR="00C17CC6" w:rsidRP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4B2345" w14:textId="77777777" w:rsidR="00466AC9" w:rsidRPr="00B645A7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tbl>
      <w:tblPr>
        <w:tblW w:w="0" w:type="auto"/>
        <w:tblInd w:w="6348" w:type="dxa"/>
        <w:shd w:val="clear" w:color="auto" w:fill="C0C0C0"/>
        <w:tblLook w:val="01E0" w:firstRow="1" w:lastRow="1" w:firstColumn="1" w:lastColumn="1" w:noHBand="0" w:noVBand="0"/>
      </w:tblPr>
      <w:tblGrid>
        <w:gridCol w:w="2940"/>
      </w:tblGrid>
      <w:tr w:rsidR="00B645A7" w:rsidRPr="00B645A7" w14:paraId="214D12D4" w14:textId="77777777" w:rsidTr="00F000B7">
        <w:tc>
          <w:tcPr>
            <w:tcW w:w="3274" w:type="dxa"/>
            <w:shd w:val="clear" w:color="auto" w:fill="C0C0C0"/>
          </w:tcPr>
          <w:p w14:paraId="3A3757C1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782E68F7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277DD47A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</w:tbl>
    <w:p w14:paraId="13341047" w14:textId="7D952315" w:rsidR="00B645A7" w:rsidRPr="00466AC9" w:rsidRDefault="00466AC9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meno, priezvisko 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podpis </w:t>
      </w: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osoby oprávnenej konať za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uchádzača</w:t>
      </w:r>
    </w:p>
    <w:p w14:paraId="4F612E16" w14:textId="77777777" w:rsidR="00B645A7" w:rsidRPr="00B645A7" w:rsidRDefault="00B645A7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50706A7" w14:textId="77777777" w:rsidR="00C17CC6" w:rsidRPr="00C17CC6" w:rsidRDefault="00C17CC6" w:rsidP="00C17CC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C17CC6" w:rsidRPr="00C1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928"/>
    <w:multiLevelType w:val="multilevel"/>
    <w:tmpl w:val="20E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A7"/>
    <w:rsid w:val="000609E4"/>
    <w:rsid w:val="003A1E45"/>
    <w:rsid w:val="003E1731"/>
    <w:rsid w:val="003E1BFB"/>
    <w:rsid w:val="00466AC9"/>
    <w:rsid w:val="0055509B"/>
    <w:rsid w:val="00593517"/>
    <w:rsid w:val="0068397B"/>
    <w:rsid w:val="00836CA8"/>
    <w:rsid w:val="00B645A7"/>
    <w:rsid w:val="00C17CC6"/>
    <w:rsid w:val="00C213DC"/>
    <w:rsid w:val="00D05404"/>
    <w:rsid w:val="00E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0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cp:lastPrinted>2020-06-10T13:44:00Z</cp:lastPrinted>
  <dcterms:created xsi:type="dcterms:W3CDTF">2020-07-03T22:21:00Z</dcterms:created>
  <dcterms:modified xsi:type="dcterms:W3CDTF">2020-07-03T22:21:00Z</dcterms:modified>
</cp:coreProperties>
</file>