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0FC5B" w14:textId="77777777" w:rsidR="00D122D3" w:rsidRDefault="00D122D3" w:rsidP="00865D33">
      <w:pPr>
        <w:jc w:val="center"/>
        <w:rPr>
          <w:rFonts w:ascii="Arial Narrow" w:hAnsi="Arial Narrow"/>
          <w:b/>
          <w:sz w:val="22"/>
          <w:szCs w:val="22"/>
        </w:rPr>
      </w:pPr>
    </w:p>
    <w:p w14:paraId="4D47DCBC" w14:textId="1E8C4943" w:rsidR="00865D33" w:rsidRPr="00024204" w:rsidRDefault="00865D33" w:rsidP="00865D33">
      <w:pPr>
        <w:jc w:val="center"/>
        <w:rPr>
          <w:rFonts w:ascii="Arial Narrow" w:hAnsi="Arial Narrow"/>
          <w:b/>
          <w:sz w:val="22"/>
          <w:szCs w:val="22"/>
        </w:rPr>
      </w:pPr>
      <w:r w:rsidRPr="00024204">
        <w:rPr>
          <w:rFonts w:ascii="Arial Narrow" w:hAnsi="Arial Narrow"/>
          <w:b/>
          <w:sz w:val="22"/>
          <w:szCs w:val="22"/>
        </w:rPr>
        <w:t xml:space="preserve">Rámcová dohoda č. </w:t>
      </w:r>
    </w:p>
    <w:p w14:paraId="58EBEEC3" w14:textId="77777777" w:rsidR="00865D33" w:rsidRPr="00024204" w:rsidRDefault="00865D33" w:rsidP="00865D33">
      <w:pPr>
        <w:jc w:val="center"/>
        <w:rPr>
          <w:rFonts w:ascii="Arial Narrow" w:hAnsi="Arial Narrow"/>
          <w:b/>
          <w:color w:val="FF0000"/>
          <w:sz w:val="22"/>
          <w:szCs w:val="22"/>
        </w:rPr>
      </w:pPr>
    </w:p>
    <w:p w14:paraId="6E33A034" w14:textId="77777777" w:rsidR="00865D33" w:rsidRPr="00024204" w:rsidRDefault="00865D33" w:rsidP="00865D33">
      <w:pPr>
        <w:autoSpaceDE w:val="0"/>
        <w:autoSpaceDN w:val="0"/>
        <w:adjustRightInd w:val="0"/>
        <w:jc w:val="center"/>
        <w:rPr>
          <w:rFonts w:ascii="Arial Narrow" w:hAnsi="Arial Narrow" w:cs="Calibri"/>
          <w:bCs/>
          <w:sz w:val="22"/>
          <w:szCs w:val="22"/>
        </w:rPr>
      </w:pPr>
      <w:r w:rsidRPr="00024204">
        <w:rPr>
          <w:rFonts w:ascii="Arial Narrow" w:hAnsi="Arial Narrow" w:cs="Calibri"/>
          <w:bCs/>
          <w:sz w:val="22"/>
          <w:szCs w:val="22"/>
        </w:rPr>
        <w:t xml:space="preserve">uzatvorená podľa </w:t>
      </w:r>
      <w:r>
        <w:rPr>
          <w:rFonts w:ascii="Arial Narrow" w:hAnsi="Arial Narrow" w:cs="Calibri"/>
          <w:bCs/>
          <w:sz w:val="22"/>
          <w:szCs w:val="22"/>
        </w:rPr>
        <w:t xml:space="preserve">§ 269 ods. 2 </w:t>
      </w:r>
      <w:r w:rsidRPr="00024204">
        <w:rPr>
          <w:rFonts w:ascii="Arial Narrow" w:hAnsi="Arial Narrow" w:cs="Calibri"/>
          <w:bCs/>
          <w:sz w:val="22"/>
          <w:szCs w:val="22"/>
        </w:rPr>
        <w:t>zákona č. 513/1991 Zb. Obchodný zákonník v znení neskorších predpisov (ďalej</w:t>
      </w:r>
    </w:p>
    <w:p w14:paraId="4D95E446" w14:textId="77777777" w:rsidR="00865D33" w:rsidRPr="00024204" w:rsidRDefault="00865D33" w:rsidP="00865D33">
      <w:pPr>
        <w:autoSpaceDE w:val="0"/>
        <w:autoSpaceDN w:val="0"/>
        <w:adjustRightInd w:val="0"/>
        <w:jc w:val="center"/>
        <w:rPr>
          <w:rFonts w:ascii="Arial Narrow" w:hAnsi="Arial Narrow" w:cs="Calibri"/>
          <w:bCs/>
          <w:sz w:val="22"/>
          <w:szCs w:val="22"/>
        </w:rPr>
      </w:pPr>
      <w:r w:rsidRPr="00024204">
        <w:rPr>
          <w:rFonts w:ascii="Arial Narrow" w:hAnsi="Arial Narrow" w:cs="Calibri"/>
          <w:bCs/>
          <w:sz w:val="22"/>
          <w:szCs w:val="22"/>
        </w:rPr>
        <w:t xml:space="preserve">len </w:t>
      </w:r>
      <w:r w:rsidRPr="00024204">
        <w:rPr>
          <w:rFonts w:ascii="Arial Narrow" w:hAnsi="Arial Narrow" w:cs="Calibri"/>
          <w:b/>
          <w:bCs/>
          <w:sz w:val="22"/>
          <w:szCs w:val="22"/>
        </w:rPr>
        <w:t>„ObZ“</w:t>
      </w:r>
      <w:r w:rsidRPr="00024204">
        <w:rPr>
          <w:rFonts w:ascii="Arial Narrow" w:hAnsi="Arial Narrow" w:cs="Calibri"/>
          <w:bCs/>
          <w:sz w:val="22"/>
          <w:szCs w:val="22"/>
        </w:rPr>
        <w:t xml:space="preserve">) a podľa § 83 zákona č. 343/2015 </w:t>
      </w:r>
      <w:proofErr w:type="spellStart"/>
      <w:r w:rsidRPr="00024204">
        <w:rPr>
          <w:rFonts w:ascii="Arial Narrow" w:hAnsi="Arial Narrow" w:cs="Calibri"/>
          <w:bCs/>
          <w:sz w:val="22"/>
          <w:szCs w:val="22"/>
        </w:rPr>
        <w:t>Z.z</w:t>
      </w:r>
      <w:proofErr w:type="spellEnd"/>
      <w:r w:rsidRPr="00024204">
        <w:rPr>
          <w:rFonts w:ascii="Arial Narrow" w:hAnsi="Arial Narrow" w:cs="Calibri"/>
          <w:bCs/>
          <w:sz w:val="22"/>
          <w:szCs w:val="22"/>
        </w:rPr>
        <w:t>. o </w:t>
      </w:r>
      <w:r>
        <w:rPr>
          <w:rFonts w:ascii="Arial Narrow" w:hAnsi="Arial Narrow" w:cs="Calibri"/>
          <w:bCs/>
          <w:sz w:val="22"/>
          <w:szCs w:val="22"/>
        </w:rPr>
        <w:t>v</w:t>
      </w:r>
      <w:r w:rsidRPr="00024204">
        <w:rPr>
          <w:rFonts w:ascii="Arial Narrow" w:hAnsi="Arial Narrow" w:cs="Calibri"/>
          <w:bCs/>
          <w:sz w:val="22"/>
          <w:szCs w:val="22"/>
        </w:rPr>
        <w:t>erejnom obstarávaní a o zmene a doplnení niektorých</w:t>
      </w:r>
    </w:p>
    <w:p w14:paraId="0A63352A" w14:textId="2A458E07" w:rsidR="00865D33" w:rsidRDefault="00865D33" w:rsidP="00865D33">
      <w:pPr>
        <w:autoSpaceDE w:val="0"/>
        <w:autoSpaceDN w:val="0"/>
        <w:adjustRightInd w:val="0"/>
        <w:jc w:val="center"/>
        <w:rPr>
          <w:rFonts w:ascii="Arial Narrow" w:hAnsi="Arial Narrow" w:cs="Calibri"/>
          <w:bCs/>
          <w:sz w:val="22"/>
          <w:szCs w:val="22"/>
        </w:rPr>
      </w:pPr>
      <w:r w:rsidRPr="00024204">
        <w:rPr>
          <w:rFonts w:ascii="Arial Narrow" w:hAnsi="Arial Narrow" w:cs="Calibri"/>
          <w:bCs/>
          <w:sz w:val="22"/>
          <w:szCs w:val="22"/>
        </w:rPr>
        <w:t xml:space="preserve">zákonov v znení neskorších prepisov (ďalej len </w:t>
      </w:r>
      <w:r w:rsidRPr="005035C4">
        <w:rPr>
          <w:rFonts w:ascii="Arial Narrow" w:hAnsi="Arial Narrow" w:cs="Calibri"/>
          <w:bCs/>
          <w:sz w:val="22"/>
          <w:szCs w:val="22"/>
        </w:rPr>
        <w:t xml:space="preserve">„zákon 343/2015 </w:t>
      </w:r>
      <w:proofErr w:type="spellStart"/>
      <w:r w:rsidRPr="005035C4">
        <w:rPr>
          <w:rFonts w:ascii="Arial Narrow" w:hAnsi="Arial Narrow" w:cs="Calibri"/>
          <w:bCs/>
          <w:sz w:val="22"/>
          <w:szCs w:val="22"/>
        </w:rPr>
        <w:t>Z.z</w:t>
      </w:r>
      <w:proofErr w:type="spellEnd"/>
      <w:r w:rsidRPr="005035C4">
        <w:rPr>
          <w:rFonts w:ascii="Arial Narrow" w:hAnsi="Arial Narrow" w:cs="Calibri"/>
          <w:bCs/>
          <w:sz w:val="22"/>
          <w:szCs w:val="22"/>
        </w:rPr>
        <w:t>.“)</w:t>
      </w:r>
    </w:p>
    <w:p w14:paraId="1AFB36AB" w14:textId="4966606F" w:rsidR="00865D33" w:rsidRPr="00024204" w:rsidRDefault="00865D33" w:rsidP="00865D33">
      <w:pPr>
        <w:autoSpaceDE w:val="0"/>
        <w:autoSpaceDN w:val="0"/>
        <w:adjustRightInd w:val="0"/>
        <w:jc w:val="center"/>
        <w:rPr>
          <w:rFonts w:ascii="Arial Narrow" w:hAnsi="Arial Narrow" w:cs="Calibri"/>
          <w:bCs/>
          <w:sz w:val="22"/>
          <w:szCs w:val="22"/>
        </w:rPr>
      </w:pPr>
      <w:r>
        <w:rPr>
          <w:rFonts w:ascii="Arial Narrow" w:hAnsi="Arial Narrow" w:cs="Calibri"/>
          <w:bCs/>
          <w:sz w:val="22"/>
          <w:szCs w:val="22"/>
        </w:rPr>
        <w:t>(ďalej len „Rámcová dohoda“)</w:t>
      </w:r>
    </w:p>
    <w:p w14:paraId="326D109E" w14:textId="77777777" w:rsidR="00865D33" w:rsidRPr="00024204" w:rsidRDefault="00865D33" w:rsidP="00865D33">
      <w:pPr>
        <w:autoSpaceDE w:val="0"/>
        <w:autoSpaceDN w:val="0"/>
        <w:adjustRightInd w:val="0"/>
        <w:jc w:val="center"/>
        <w:rPr>
          <w:rFonts w:ascii="Arial Narrow" w:hAnsi="Arial Narrow" w:cs="Calibri"/>
          <w:bCs/>
          <w:sz w:val="22"/>
          <w:szCs w:val="22"/>
        </w:rPr>
      </w:pPr>
    </w:p>
    <w:p w14:paraId="3595592C" w14:textId="77777777" w:rsidR="00E81413" w:rsidRDefault="00E81413" w:rsidP="00865D33">
      <w:pPr>
        <w:autoSpaceDE w:val="0"/>
        <w:autoSpaceDN w:val="0"/>
        <w:adjustRightInd w:val="0"/>
        <w:jc w:val="center"/>
        <w:rPr>
          <w:rFonts w:ascii="Arial Narrow" w:hAnsi="Arial Narrow" w:cs="Calibri"/>
          <w:bCs/>
          <w:sz w:val="22"/>
          <w:szCs w:val="22"/>
        </w:rPr>
      </w:pPr>
    </w:p>
    <w:p w14:paraId="1D2356B7" w14:textId="5F03F330" w:rsidR="00865D33" w:rsidRPr="00024204" w:rsidRDefault="00E81413" w:rsidP="00865D33">
      <w:pPr>
        <w:autoSpaceDE w:val="0"/>
        <w:autoSpaceDN w:val="0"/>
        <w:adjustRightInd w:val="0"/>
        <w:jc w:val="center"/>
        <w:rPr>
          <w:rFonts w:ascii="Arial Narrow" w:hAnsi="Arial Narrow" w:cs="Calibri"/>
          <w:bCs/>
          <w:sz w:val="22"/>
          <w:szCs w:val="22"/>
        </w:rPr>
      </w:pPr>
      <w:r>
        <w:rPr>
          <w:rFonts w:ascii="Arial Narrow" w:hAnsi="Arial Narrow" w:cs="Calibri"/>
          <w:bCs/>
          <w:sz w:val="22"/>
          <w:szCs w:val="22"/>
        </w:rPr>
        <w:t>Zmluvné strany</w:t>
      </w:r>
    </w:p>
    <w:p w14:paraId="6FC271BC" w14:textId="77777777" w:rsidR="00865D33" w:rsidRPr="00024204" w:rsidRDefault="00865D33" w:rsidP="00865D33">
      <w:pPr>
        <w:autoSpaceDE w:val="0"/>
        <w:autoSpaceDN w:val="0"/>
        <w:adjustRightInd w:val="0"/>
        <w:jc w:val="both"/>
        <w:rPr>
          <w:rFonts w:ascii="Arial Narrow" w:hAnsi="Arial Narrow" w:cs="Calibri"/>
          <w:bCs/>
          <w:sz w:val="22"/>
          <w:szCs w:val="22"/>
        </w:rPr>
      </w:pPr>
    </w:p>
    <w:p w14:paraId="0AAF961F" w14:textId="77777777" w:rsidR="00E94AFE" w:rsidRDefault="00E94AFE" w:rsidP="00865D33">
      <w:pPr>
        <w:autoSpaceDE w:val="0"/>
        <w:autoSpaceDN w:val="0"/>
        <w:adjustRightInd w:val="0"/>
        <w:jc w:val="both"/>
        <w:rPr>
          <w:rFonts w:ascii="Arial Narrow" w:hAnsi="Arial Narrow" w:cs="Calibri"/>
          <w:b/>
          <w:bCs/>
          <w:sz w:val="22"/>
          <w:szCs w:val="22"/>
        </w:rPr>
      </w:pPr>
    </w:p>
    <w:p w14:paraId="0D1EDA56" w14:textId="77777777" w:rsidR="00E94AFE" w:rsidRDefault="00E94AFE" w:rsidP="00865D33">
      <w:pPr>
        <w:autoSpaceDE w:val="0"/>
        <w:autoSpaceDN w:val="0"/>
        <w:adjustRightInd w:val="0"/>
        <w:jc w:val="both"/>
        <w:rPr>
          <w:rFonts w:ascii="Arial Narrow" w:hAnsi="Arial Narrow" w:cs="Calibri"/>
          <w:b/>
          <w:bCs/>
          <w:sz w:val="22"/>
          <w:szCs w:val="22"/>
        </w:rPr>
      </w:pPr>
    </w:p>
    <w:p w14:paraId="11922F89" w14:textId="77777777" w:rsidR="00865D33" w:rsidRPr="00024204" w:rsidRDefault="00865D33" w:rsidP="00865D33">
      <w:pPr>
        <w:autoSpaceDE w:val="0"/>
        <w:autoSpaceDN w:val="0"/>
        <w:adjustRightInd w:val="0"/>
        <w:jc w:val="both"/>
        <w:rPr>
          <w:rFonts w:ascii="Arial Narrow" w:hAnsi="Arial Narrow" w:cs="Calibri"/>
          <w:b/>
          <w:bCs/>
          <w:sz w:val="22"/>
          <w:szCs w:val="22"/>
        </w:rPr>
      </w:pPr>
      <w:r w:rsidRPr="00024204">
        <w:rPr>
          <w:rFonts w:ascii="Arial Narrow" w:hAnsi="Arial Narrow" w:cs="Calibri"/>
          <w:b/>
          <w:bCs/>
          <w:sz w:val="22"/>
          <w:szCs w:val="22"/>
        </w:rPr>
        <w:t>Objednávateľ:</w:t>
      </w:r>
    </w:p>
    <w:p w14:paraId="30366686"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Názov:  </w:t>
      </w:r>
      <w:r w:rsidRPr="00024204">
        <w:rPr>
          <w:rFonts w:ascii="Arial Narrow" w:hAnsi="Arial Narrow" w:cs="Calibri"/>
          <w:bCs/>
          <w:sz w:val="22"/>
          <w:szCs w:val="22"/>
        </w:rPr>
        <w:tab/>
        <w:t xml:space="preserve">Slovenská republika zastúpená Ministerstvom vnútra Slovenskej republiky            </w:t>
      </w:r>
    </w:p>
    <w:p w14:paraId="3207EEA8"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Sídlo:    </w:t>
      </w:r>
      <w:r w:rsidRPr="00024204">
        <w:rPr>
          <w:rFonts w:ascii="Arial Narrow" w:hAnsi="Arial Narrow" w:cs="Calibri"/>
          <w:bCs/>
          <w:sz w:val="22"/>
          <w:szCs w:val="22"/>
        </w:rPr>
        <w:tab/>
        <w:t>Pribinova 2,  812 72 Bratislava</w:t>
      </w:r>
      <w:r w:rsidRPr="00024204">
        <w:rPr>
          <w:rFonts w:ascii="Arial Narrow" w:hAnsi="Arial Narrow" w:cs="Calibri"/>
          <w:bCs/>
          <w:sz w:val="22"/>
          <w:szCs w:val="22"/>
        </w:rPr>
        <w:tab/>
      </w:r>
      <w:r w:rsidRPr="00024204">
        <w:rPr>
          <w:rFonts w:ascii="Arial Narrow" w:hAnsi="Arial Narrow" w:cs="Calibri"/>
          <w:bCs/>
          <w:sz w:val="22"/>
          <w:szCs w:val="22"/>
        </w:rPr>
        <w:tab/>
      </w:r>
    </w:p>
    <w:p w14:paraId="755B83E9" w14:textId="24C2E449" w:rsidR="005519D0" w:rsidRPr="005519D0" w:rsidRDefault="005519D0" w:rsidP="005519D0">
      <w:pPr>
        <w:tabs>
          <w:tab w:val="clear" w:pos="2160"/>
          <w:tab w:val="clear" w:pos="2880"/>
          <w:tab w:val="clear" w:pos="4500"/>
        </w:tabs>
        <w:ind w:left="2175" w:hanging="2175"/>
        <w:rPr>
          <w:rFonts w:ascii="Arial Narrow" w:hAnsi="Arial Narrow" w:cs="Arial"/>
          <w:sz w:val="22"/>
          <w:szCs w:val="22"/>
        </w:rPr>
      </w:pPr>
      <w:r>
        <w:rPr>
          <w:rFonts w:ascii="Arial Narrow" w:hAnsi="Arial Narrow" w:cs="Calibri"/>
          <w:bCs/>
          <w:sz w:val="22"/>
          <w:szCs w:val="22"/>
        </w:rPr>
        <w:t xml:space="preserve">zastúpený </w:t>
      </w:r>
      <w:r>
        <w:rPr>
          <w:rFonts w:ascii="Arial Narrow" w:hAnsi="Arial Narrow" w:cs="Calibri"/>
          <w:bCs/>
          <w:sz w:val="22"/>
          <w:szCs w:val="22"/>
        </w:rPr>
        <w:tab/>
      </w:r>
      <w:r>
        <w:rPr>
          <w:rFonts w:ascii="Arial Narrow" w:hAnsi="Arial Narrow" w:cs="Arial"/>
          <w:sz w:val="22"/>
          <w:szCs w:val="22"/>
        </w:rPr>
        <w:t xml:space="preserve">Ing. Ondrej </w:t>
      </w:r>
      <w:proofErr w:type="spellStart"/>
      <w:r>
        <w:rPr>
          <w:rFonts w:ascii="Arial Narrow" w:hAnsi="Arial Narrow" w:cs="Arial"/>
          <w:sz w:val="22"/>
          <w:szCs w:val="22"/>
        </w:rPr>
        <w:t>Varačka</w:t>
      </w:r>
      <w:proofErr w:type="spellEnd"/>
      <w:r>
        <w:rPr>
          <w:rFonts w:ascii="Arial Narrow" w:hAnsi="Arial Narrow" w:cs="Arial"/>
          <w:sz w:val="22"/>
          <w:szCs w:val="22"/>
        </w:rPr>
        <w:t xml:space="preserve">, generálny tajomník služobného úradu MV SR na základe plnej  moci </w:t>
      </w:r>
      <w:proofErr w:type="spellStart"/>
      <w:r>
        <w:rPr>
          <w:rFonts w:ascii="Arial Narrow" w:hAnsi="Arial Narrow" w:cs="Arial"/>
          <w:sz w:val="22"/>
          <w:szCs w:val="22"/>
        </w:rPr>
        <w:t>č.p</w:t>
      </w:r>
      <w:proofErr w:type="spellEnd"/>
      <w:r>
        <w:rPr>
          <w:rFonts w:ascii="Arial Narrow" w:hAnsi="Arial Narrow" w:cs="Arial"/>
          <w:sz w:val="22"/>
          <w:szCs w:val="22"/>
        </w:rPr>
        <w:t>. KM-OPS4-201</w:t>
      </w:r>
      <w:r w:rsidR="002608A3">
        <w:rPr>
          <w:rFonts w:ascii="Arial Narrow" w:hAnsi="Arial Narrow" w:cs="Arial"/>
          <w:sz w:val="22"/>
          <w:szCs w:val="22"/>
        </w:rPr>
        <w:t>8</w:t>
      </w:r>
      <w:r>
        <w:rPr>
          <w:rFonts w:ascii="Arial Narrow" w:hAnsi="Arial Narrow" w:cs="Arial"/>
          <w:sz w:val="22"/>
          <w:szCs w:val="22"/>
        </w:rPr>
        <w:t>/00</w:t>
      </w:r>
      <w:r w:rsidR="002608A3">
        <w:rPr>
          <w:rFonts w:ascii="Arial Narrow" w:hAnsi="Arial Narrow" w:cs="Arial"/>
          <w:sz w:val="22"/>
          <w:szCs w:val="22"/>
        </w:rPr>
        <w:t>1604</w:t>
      </w:r>
      <w:r>
        <w:rPr>
          <w:rFonts w:ascii="Arial Narrow" w:hAnsi="Arial Narrow" w:cs="Arial"/>
          <w:sz w:val="22"/>
          <w:szCs w:val="22"/>
        </w:rPr>
        <w:t>-</w:t>
      </w:r>
      <w:r w:rsidR="002608A3">
        <w:rPr>
          <w:rFonts w:ascii="Arial Narrow" w:hAnsi="Arial Narrow" w:cs="Arial"/>
          <w:sz w:val="22"/>
          <w:szCs w:val="22"/>
        </w:rPr>
        <w:t>117</w:t>
      </w:r>
      <w:r>
        <w:rPr>
          <w:rFonts w:ascii="Arial Narrow" w:hAnsi="Arial Narrow" w:cs="Arial"/>
          <w:sz w:val="22"/>
          <w:szCs w:val="22"/>
        </w:rPr>
        <w:t xml:space="preserve"> zo dňa </w:t>
      </w:r>
      <w:r w:rsidR="002608A3">
        <w:rPr>
          <w:rFonts w:ascii="Arial Narrow" w:hAnsi="Arial Narrow" w:cs="Arial"/>
          <w:sz w:val="22"/>
          <w:szCs w:val="22"/>
        </w:rPr>
        <w:t>30</w:t>
      </w:r>
      <w:r>
        <w:rPr>
          <w:rFonts w:ascii="Arial Narrow" w:hAnsi="Arial Narrow" w:cs="Arial"/>
          <w:sz w:val="22"/>
          <w:szCs w:val="22"/>
        </w:rPr>
        <w:t>.04.201</w:t>
      </w:r>
      <w:r w:rsidR="002608A3">
        <w:rPr>
          <w:rFonts w:ascii="Arial Narrow" w:hAnsi="Arial Narrow" w:cs="Arial"/>
          <w:sz w:val="22"/>
          <w:szCs w:val="22"/>
        </w:rPr>
        <w:t>8</w:t>
      </w:r>
    </w:p>
    <w:p w14:paraId="52E07C87"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IČO: </w:t>
      </w:r>
      <w:r w:rsidRPr="00024204">
        <w:rPr>
          <w:rFonts w:ascii="Arial Narrow" w:hAnsi="Arial Narrow" w:cs="Calibri"/>
          <w:bCs/>
          <w:sz w:val="22"/>
          <w:szCs w:val="22"/>
        </w:rPr>
        <w:tab/>
        <w:t>00 151 866</w:t>
      </w:r>
    </w:p>
    <w:p w14:paraId="09161CB1"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Bankové spojenie: </w:t>
      </w:r>
      <w:r w:rsidRPr="00024204">
        <w:rPr>
          <w:rFonts w:ascii="Arial Narrow" w:hAnsi="Arial Narrow" w:cs="Calibri"/>
          <w:bCs/>
          <w:sz w:val="22"/>
          <w:szCs w:val="22"/>
        </w:rPr>
        <w:tab/>
        <w:t>Štátna pokladnica</w:t>
      </w:r>
    </w:p>
    <w:p w14:paraId="30575704"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Číslo účtu:  </w:t>
      </w:r>
      <w:r w:rsidRPr="00024204">
        <w:rPr>
          <w:rFonts w:ascii="Arial Narrow" w:hAnsi="Arial Narrow" w:cs="Calibri"/>
          <w:bCs/>
          <w:sz w:val="22"/>
          <w:szCs w:val="22"/>
        </w:rPr>
        <w:tab/>
        <w:t>7000180023/8180</w:t>
      </w:r>
    </w:p>
    <w:p w14:paraId="21B20E72" w14:textId="77777777" w:rsidR="00865D33" w:rsidRPr="00024204" w:rsidRDefault="00865D33" w:rsidP="00865D33">
      <w:pPr>
        <w:autoSpaceDE w:val="0"/>
        <w:autoSpaceDN w:val="0"/>
        <w:adjustRightInd w:val="0"/>
        <w:jc w:val="both"/>
        <w:rPr>
          <w:rFonts w:ascii="Arial Narrow" w:hAnsi="Arial Narrow"/>
          <w:bCs/>
          <w:sz w:val="22"/>
          <w:szCs w:val="22"/>
          <w:lang w:eastAsia="sk-SK"/>
        </w:rPr>
      </w:pPr>
      <w:r w:rsidRPr="00024204">
        <w:rPr>
          <w:rFonts w:ascii="Arial Narrow" w:hAnsi="Arial Narrow" w:cs="Calibri"/>
          <w:bCs/>
          <w:sz w:val="22"/>
          <w:szCs w:val="22"/>
        </w:rPr>
        <w:t xml:space="preserve">IBAN: </w:t>
      </w:r>
      <w:r w:rsidRPr="00024204">
        <w:rPr>
          <w:rFonts w:ascii="Arial Narrow" w:hAnsi="Arial Narrow" w:cs="Calibri"/>
          <w:bCs/>
          <w:sz w:val="22"/>
          <w:szCs w:val="22"/>
        </w:rPr>
        <w:tab/>
      </w:r>
      <w:r w:rsidRPr="00024204">
        <w:rPr>
          <w:rFonts w:ascii="Arial Narrow" w:hAnsi="Arial Narrow"/>
          <w:bCs/>
          <w:sz w:val="22"/>
          <w:szCs w:val="22"/>
          <w:lang w:eastAsia="sk-SK"/>
        </w:rPr>
        <w:t>SK78 8180 0000 0070 0018 0023</w:t>
      </w:r>
    </w:p>
    <w:p w14:paraId="46E0E4A9" w14:textId="77777777" w:rsidR="00865D33" w:rsidRPr="00024204" w:rsidRDefault="00865D33" w:rsidP="00865D33">
      <w:pPr>
        <w:autoSpaceDE w:val="0"/>
        <w:autoSpaceDN w:val="0"/>
        <w:adjustRightInd w:val="0"/>
        <w:jc w:val="both"/>
        <w:rPr>
          <w:rFonts w:ascii="Arial Narrow" w:hAnsi="Arial Narrow"/>
          <w:bCs/>
          <w:sz w:val="22"/>
          <w:szCs w:val="22"/>
          <w:lang w:eastAsia="sk-SK"/>
        </w:rPr>
      </w:pPr>
    </w:p>
    <w:p w14:paraId="3CB0F88B" w14:textId="77777777" w:rsidR="00865D33" w:rsidRPr="00024204" w:rsidRDefault="00865D33" w:rsidP="00937508">
      <w:pPr>
        <w:autoSpaceDE w:val="0"/>
        <w:autoSpaceDN w:val="0"/>
        <w:adjustRightInd w:val="0"/>
        <w:rPr>
          <w:rFonts w:ascii="Arial Narrow" w:hAnsi="Arial Narrow" w:cs="Calibri"/>
          <w:bCs/>
          <w:sz w:val="22"/>
          <w:szCs w:val="22"/>
        </w:rPr>
      </w:pPr>
      <w:r w:rsidRPr="00024204">
        <w:rPr>
          <w:rFonts w:ascii="Arial Narrow" w:hAnsi="Arial Narrow" w:cs="Calibri"/>
          <w:bCs/>
          <w:sz w:val="22"/>
          <w:szCs w:val="22"/>
        </w:rPr>
        <w:t>(ďalej len „Objednávateľ)</w:t>
      </w:r>
    </w:p>
    <w:p w14:paraId="6C3BBB78" w14:textId="77777777" w:rsidR="00865D33" w:rsidRPr="00024204" w:rsidRDefault="00865D33" w:rsidP="00865D33">
      <w:pPr>
        <w:autoSpaceDE w:val="0"/>
        <w:autoSpaceDN w:val="0"/>
        <w:adjustRightInd w:val="0"/>
        <w:jc w:val="both"/>
        <w:rPr>
          <w:rFonts w:ascii="Arial Narrow" w:hAnsi="Arial Narrow"/>
          <w:bCs/>
          <w:sz w:val="22"/>
          <w:szCs w:val="22"/>
          <w:lang w:eastAsia="sk-SK"/>
        </w:rPr>
      </w:pPr>
    </w:p>
    <w:p w14:paraId="4A93D5AA" w14:textId="77777777" w:rsidR="00865D33" w:rsidRPr="00024204" w:rsidRDefault="00865D33" w:rsidP="00865D33">
      <w:pPr>
        <w:autoSpaceDE w:val="0"/>
        <w:autoSpaceDN w:val="0"/>
        <w:adjustRightInd w:val="0"/>
        <w:jc w:val="both"/>
        <w:rPr>
          <w:rFonts w:ascii="Arial Narrow" w:hAnsi="Arial Narrow" w:cs="Calibri"/>
          <w:bCs/>
          <w:sz w:val="22"/>
          <w:szCs w:val="22"/>
        </w:rPr>
      </w:pPr>
    </w:p>
    <w:p w14:paraId="787B55A3" w14:textId="77777777" w:rsidR="00937508" w:rsidRDefault="00937508" w:rsidP="00865D33">
      <w:pPr>
        <w:autoSpaceDE w:val="0"/>
        <w:autoSpaceDN w:val="0"/>
        <w:adjustRightInd w:val="0"/>
        <w:jc w:val="both"/>
        <w:rPr>
          <w:rFonts w:ascii="Arial Narrow" w:hAnsi="Arial Narrow" w:cs="Calibri"/>
          <w:b/>
          <w:bCs/>
          <w:sz w:val="22"/>
          <w:szCs w:val="22"/>
        </w:rPr>
      </w:pPr>
    </w:p>
    <w:p w14:paraId="2478CA54" w14:textId="77777777" w:rsidR="00865D33" w:rsidRPr="00024204" w:rsidRDefault="00865D33" w:rsidP="00865D33">
      <w:pPr>
        <w:autoSpaceDE w:val="0"/>
        <w:autoSpaceDN w:val="0"/>
        <w:adjustRightInd w:val="0"/>
        <w:jc w:val="both"/>
        <w:rPr>
          <w:rFonts w:ascii="Arial Narrow" w:hAnsi="Arial Narrow" w:cs="Calibri"/>
          <w:b/>
          <w:bCs/>
          <w:sz w:val="22"/>
          <w:szCs w:val="22"/>
        </w:rPr>
      </w:pPr>
      <w:r w:rsidRPr="00024204">
        <w:rPr>
          <w:rFonts w:ascii="Arial Narrow" w:hAnsi="Arial Narrow" w:cs="Calibri"/>
          <w:b/>
          <w:bCs/>
          <w:sz w:val="22"/>
          <w:szCs w:val="22"/>
        </w:rPr>
        <w:t>Dodávateľ:</w:t>
      </w:r>
    </w:p>
    <w:p w14:paraId="48F6BDC0"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Názov: </w:t>
      </w:r>
    </w:p>
    <w:p w14:paraId="3CDA424C"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Sídlo: </w:t>
      </w:r>
    </w:p>
    <w:p w14:paraId="1C2E2565"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Štatutárny zástupca: </w:t>
      </w:r>
    </w:p>
    <w:p w14:paraId="315D479E"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Splnomocnený k podpisu: </w:t>
      </w:r>
    </w:p>
    <w:p w14:paraId="62914D84"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IČO: </w:t>
      </w:r>
    </w:p>
    <w:p w14:paraId="7B57A7FA"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DIČ: </w:t>
      </w:r>
    </w:p>
    <w:p w14:paraId="6CD418A7"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IČ DPH: </w:t>
      </w:r>
    </w:p>
    <w:p w14:paraId="1FC2C22B"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Bankové spojenie: </w:t>
      </w:r>
    </w:p>
    <w:p w14:paraId="0D9FBD12"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Číslo účtu: </w:t>
      </w:r>
    </w:p>
    <w:p w14:paraId="44252006"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Tel: </w:t>
      </w:r>
    </w:p>
    <w:p w14:paraId="5F4A60C4" w14:textId="77777777" w:rsidR="00865D33"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e-mail:</w:t>
      </w:r>
    </w:p>
    <w:p w14:paraId="436F3032" w14:textId="77777777" w:rsidR="00865D33" w:rsidRDefault="00865D33" w:rsidP="00865D33">
      <w:pPr>
        <w:tabs>
          <w:tab w:val="left" w:pos="480"/>
          <w:tab w:val="left" w:pos="7920"/>
        </w:tabs>
        <w:ind w:right="708"/>
        <w:rPr>
          <w:rFonts w:ascii="Arial Narrow" w:hAnsi="Arial Narrow" w:cs="Calibri"/>
          <w:bCs/>
          <w:sz w:val="22"/>
          <w:szCs w:val="22"/>
        </w:rPr>
      </w:pPr>
      <w:r w:rsidRPr="007846C4">
        <w:rPr>
          <w:rFonts w:ascii="Arial Narrow" w:hAnsi="Arial Narrow" w:cs="Calibri"/>
          <w:bCs/>
          <w:sz w:val="22"/>
          <w:szCs w:val="22"/>
        </w:rPr>
        <w:t xml:space="preserve">registrácia:  </w:t>
      </w:r>
    </w:p>
    <w:p w14:paraId="1B98C4B5" w14:textId="77777777" w:rsidR="00865D33" w:rsidRPr="00024204" w:rsidRDefault="00865D33" w:rsidP="00865D33">
      <w:pPr>
        <w:autoSpaceDE w:val="0"/>
        <w:autoSpaceDN w:val="0"/>
        <w:adjustRightInd w:val="0"/>
        <w:jc w:val="both"/>
        <w:rPr>
          <w:rFonts w:ascii="Arial Narrow" w:hAnsi="Arial Narrow" w:cs="Calibri"/>
          <w:bCs/>
          <w:sz w:val="22"/>
          <w:szCs w:val="22"/>
        </w:rPr>
      </w:pPr>
    </w:p>
    <w:p w14:paraId="4EBF25BA" w14:textId="77777777" w:rsidR="00865D33" w:rsidRPr="00024204" w:rsidRDefault="00865D33" w:rsidP="00865D33">
      <w:pPr>
        <w:autoSpaceDE w:val="0"/>
        <w:autoSpaceDN w:val="0"/>
        <w:adjustRightInd w:val="0"/>
        <w:jc w:val="both"/>
        <w:rPr>
          <w:rFonts w:ascii="Arial Narrow" w:hAnsi="Arial Narrow" w:cs="Calibri"/>
          <w:bCs/>
          <w:sz w:val="22"/>
          <w:szCs w:val="22"/>
        </w:rPr>
      </w:pPr>
    </w:p>
    <w:p w14:paraId="16171F79" w14:textId="4B1B402C" w:rsidR="00865D33" w:rsidRPr="00024204" w:rsidRDefault="00865D33" w:rsidP="00937508">
      <w:pPr>
        <w:autoSpaceDE w:val="0"/>
        <w:autoSpaceDN w:val="0"/>
        <w:adjustRightInd w:val="0"/>
        <w:rPr>
          <w:rFonts w:ascii="Arial Narrow" w:hAnsi="Arial Narrow" w:cs="Calibri"/>
          <w:bCs/>
          <w:sz w:val="22"/>
          <w:szCs w:val="22"/>
        </w:rPr>
      </w:pPr>
      <w:r w:rsidRPr="00024204">
        <w:rPr>
          <w:rFonts w:ascii="Arial Narrow" w:hAnsi="Arial Narrow" w:cs="Calibri"/>
          <w:bCs/>
          <w:sz w:val="22"/>
          <w:szCs w:val="22"/>
        </w:rPr>
        <w:t>(ďalej len „Dodávateľ“)</w:t>
      </w:r>
    </w:p>
    <w:p w14:paraId="101F22B4" w14:textId="77777777" w:rsidR="00865D33" w:rsidRPr="00024204" w:rsidRDefault="00865D33" w:rsidP="00865D33">
      <w:pPr>
        <w:autoSpaceDE w:val="0"/>
        <w:autoSpaceDN w:val="0"/>
        <w:adjustRightInd w:val="0"/>
        <w:jc w:val="center"/>
        <w:rPr>
          <w:rFonts w:ascii="Arial Narrow" w:hAnsi="Arial Narrow" w:cs="Calibri"/>
          <w:bCs/>
          <w:sz w:val="22"/>
          <w:szCs w:val="22"/>
        </w:rPr>
      </w:pPr>
    </w:p>
    <w:p w14:paraId="6149B30F" w14:textId="77777777" w:rsidR="00E94AFE" w:rsidRDefault="00E94AFE" w:rsidP="00937508">
      <w:pPr>
        <w:rPr>
          <w:rFonts w:ascii="Arial Narrow" w:hAnsi="Arial Narrow" w:cs="Arial"/>
          <w:sz w:val="22"/>
          <w:szCs w:val="22"/>
        </w:rPr>
      </w:pPr>
    </w:p>
    <w:p w14:paraId="63673D82" w14:textId="77777777" w:rsidR="00E94AFE" w:rsidRDefault="00E94AFE" w:rsidP="00937508">
      <w:pPr>
        <w:rPr>
          <w:rFonts w:ascii="Arial Narrow" w:hAnsi="Arial Narrow" w:cs="Arial"/>
          <w:sz w:val="22"/>
          <w:szCs w:val="22"/>
        </w:rPr>
      </w:pPr>
    </w:p>
    <w:p w14:paraId="7A5AEB65" w14:textId="24C87D39" w:rsidR="00937508" w:rsidRPr="00A60C8C" w:rsidRDefault="00937508" w:rsidP="00937508">
      <w:pPr>
        <w:rPr>
          <w:rFonts w:ascii="Arial Narrow" w:hAnsi="Arial Narrow"/>
          <w:sz w:val="22"/>
          <w:szCs w:val="22"/>
        </w:rPr>
      </w:pPr>
      <w:r w:rsidRPr="00CA71E8">
        <w:rPr>
          <w:rFonts w:ascii="Arial Narrow" w:hAnsi="Arial Narrow" w:cs="Arial"/>
          <w:sz w:val="22"/>
          <w:szCs w:val="22"/>
        </w:rPr>
        <w:t>(</w:t>
      </w:r>
      <w:r>
        <w:rPr>
          <w:rFonts w:ascii="Arial Narrow" w:hAnsi="Arial Narrow" w:cs="Arial"/>
          <w:sz w:val="22"/>
          <w:szCs w:val="22"/>
        </w:rPr>
        <w:t>Objednávateľ</w:t>
      </w:r>
      <w:r w:rsidRPr="00CA71E8">
        <w:rPr>
          <w:rFonts w:ascii="Arial Narrow" w:hAnsi="Arial Narrow" w:cs="Arial"/>
          <w:sz w:val="22"/>
          <w:szCs w:val="22"/>
        </w:rPr>
        <w:t xml:space="preserve"> a dodávateľ ďalej spolu len „</w:t>
      </w:r>
      <w:r w:rsidRPr="00CA71E8">
        <w:rPr>
          <w:rFonts w:ascii="Arial Narrow" w:hAnsi="Arial Narrow" w:cs="Arial"/>
          <w:b/>
          <w:sz w:val="22"/>
          <w:szCs w:val="22"/>
        </w:rPr>
        <w:t>Zmluvné strany</w:t>
      </w:r>
      <w:r w:rsidRPr="00CA71E8">
        <w:rPr>
          <w:rFonts w:ascii="Arial Narrow" w:hAnsi="Arial Narrow" w:cs="Arial"/>
          <w:sz w:val="22"/>
          <w:szCs w:val="22"/>
        </w:rPr>
        <w:t>“ alebo každý samostatne aj ako „</w:t>
      </w:r>
      <w:r w:rsidRPr="00CA71E8">
        <w:rPr>
          <w:rFonts w:ascii="Arial Narrow" w:hAnsi="Arial Narrow" w:cs="Arial"/>
          <w:b/>
          <w:sz w:val="22"/>
          <w:szCs w:val="22"/>
        </w:rPr>
        <w:t>Zmluvná strana</w:t>
      </w:r>
      <w:r w:rsidRPr="00CA71E8">
        <w:rPr>
          <w:rFonts w:ascii="Arial Narrow" w:hAnsi="Arial Narrow" w:cs="Arial"/>
          <w:sz w:val="22"/>
          <w:szCs w:val="22"/>
        </w:rPr>
        <w:t>“)</w:t>
      </w:r>
    </w:p>
    <w:p w14:paraId="1582FA48" w14:textId="313932B4" w:rsidR="00865D33" w:rsidRPr="00024204" w:rsidRDefault="00865D33" w:rsidP="00865D33">
      <w:pPr>
        <w:autoSpaceDE w:val="0"/>
        <w:autoSpaceDN w:val="0"/>
        <w:adjustRightInd w:val="0"/>
        <w:jc w:val="center"/>
        <w:rPr>
          <w:rFonts w:ascii="Arial Narrow" w:hAnsi="Arial Narrow" w:cs="Calibri"/>
          <w:bCs/>
          <w:sz w:val="22"/>
          <w:szCs w:val="22"/>
        </w:rPr>
      </w:pPr>
    </w:p>
    <w:p w14:paraId="5CC85A0C" w14:textId="77777777" w:rsidR="00865D33" w:rsidRPr="00024204" w:rsidRDefault="00865D33" w:rsidP="00865D33">
      <w:pPr>
        <w:tabs>
          <w:tab w:val="clear" w:pos="2160"/>
          <w:tab w:val="clear" w:pos="2880"/>
          <w:tab w:val="clear" w:pos="4500"/>
        </w:tabs>
        <w:rPr>
          <w:rFonts w:ascii="Arial Narrow" w:hAnsi="Arial Narrow"/>
          <w:sz w:val="22"/>
          <w:szCs w:val="22"/>
        </w:rPr>
      </w:pPr>
      <w:r w:rsidRPr="00024204">
        <w:rPr>
          <w:rFonts w:ascii="Arial Narrow" w:hAnsi="Arial Narrow"/>
          <w:sz w:val="22"/>
          <w:szCs w:val="22"/>
        </w:rPr>
        <w:t xml:space="preserve"> </w:t>
      </w:r>
      <w:r w:rsidRPr="00024204">
        <w:rPr>
          <w:rFonts w:ascii="Arial Narrow" w:hAnsi="Arial Narrow"/>
          <w:sz w:val="22"/>
          <w:szCs w:val="22"/>
        </w:rPr>
        <w:tab/>
      </w:r>
    </w:p>
    <w:p w14:paraId="3A78B57F" w14:textId="77777777" w:rsidR="00937508" w:rsidRDefault="00937508" w:rsidP="00865D33">
      <w:pPr>
        <w:tabs>
          <w:tab w:val="clear" w:pos="2160"/>
          <w:tab w:val="clear" w:pos="2880"/>
          <w:tab w:val="clear" w:pos="4500"/>
        </w:tabs>
        <w:jc w:val="center"/>
        <w:rPr>
          <w:rFonts w:ascii="Arial Narrow" w:hAnsi="Arial Narrow"/>
          <w:b/>
          <w:color w:val="000000"/>
          <w:sz w:val="22"/>
          <w:szCs w:val="22"/>
        </w:rPr>
      </w:pPr>
    </w:p>
    <w:p w14:paraId="17DF65C6" w14:textId="77777777" w:rsidR="00E94AFE" w:rsidRDefault="00E94AFE" w:rsidP="00865D33">
      <w:pPr>
        <w:tabs>
          <w:tab w:val="clear" w:pos="2160"/>
          <w:tab w:val="clear" w:pos="2880"/>
          <w:tab w:val="clear" w:pos="4500"/>
        </w:tabs>
        <w:jc w:val="center"/>
        <w:rPr>
          <w:rFonts w:ascii="Arial Narrow" w:hAnsi="Arial Narrow"/>
          <w:b/>
          <w:color w:val="000000"/>
          <w:sz w:val="22"/>
          <w:szCs w:val="22"/>
        </w:rPr>
      </w:pPr>
    </w:p>
    <w:p w14:paraId="70500D41" w14:textId="77777777" w:rsidR="00E94AFE" w:rsidRDefault="00E94AFE" w:rsidP="00865D33">
      <w:pPr>
        <w:tabs>
          <w:tab w:val="clear" w:pos="2160"/>
          <w:tab w:val="clear" w:pos="2880"/>
          <w:tab w:val="clear" w:pos="4500"/>
        </w:tabs>
        <w:jc w:val="center"/>
        <w:rPr>
          <w:rFonts w:ascii="Arial Narrow" w:hAnsi="Arial Narrow"/>
          <w:b/>
          <w:color w:val="000000"/>
          <w:sz w:val="22"/>
          <w:szCs w:val="22"/>
        </w:rPr>
      </w:pPr>
    </w:p>
    <w:p w14:paraId="20325699" w14:textId="77777777" w:rsidR="00D122D3" w:rsidRDefault="00D122D3" w:rsidP="00865D33">
      <w:pPr>
        <w:tabs>
          <w:tab w:val="clear" w:pos="2160"/>
          <w:tab w:val="clear" w:pos="2880"/>
          <w:tab w:val="clear" w:pos="4500"/>
        </w:tabs>
        <w:jc w:val="center"/>
        <w:rPr>
          <w:rFonts w:ascii="Arial Narrow" w:hAnsi="Arial Narrow"/>
          <w:b/>
          <w:color w:val="000000"/>
          <w:sz w:val="22"/>
          <w:szCs w:val="22"/>
        </w:rPr>
      </w:pPr>
    </w:p>
    <w:p w14:paraId="4A197CE2" w14:textId="77777777" w:rsidR="00E94AFE" w:rsidRDefault="00E94AFE" w:rsidP="00865D33">
      <w:pPr>
        <w:tabs>
          <w:tab w:val="clear" w:pos="2160"/>
          <w:tab w:val="clear" w:pos="2880"/>
          <w:tab w:val="clear" w:pos="4500"/>
        </w:tabs>
        <w:jc w:val="center"/>
        <w:rPr>
          <w:rFonts w:ascii="Arial Narrow" w:hAnsi="Arial Narrow"/>
          <w:b/>
          <w:color w:val="000000"/>
          <w:sz w:val="22"/>
          <w:szCs w:val="22"/>
        </w:rPr>
      </w:pPr>
    </w:p>
    <w:p w14:paraId="4ED8D71F" w14:textId="77777777" w:rsidR="00E94AFE" w:rsidRDefault="00E94AFE" w:rsidP="00865D33">
      <w:pPr>
        <w:tabs>
          <w:tab w:val="clear" w:pos="2160"/>
          <w:tab w:val="clear" w:pos="2880"/>
          <w:tab w:val="clear" w:pos="4500"/>
        </w:tabs>
        <w:jc w:val="center"/>
        <w:rPr>
          <w:rFonts w:ascii="Arial Narrow" w:hAnsi="Arial Narrow"/>
          <w:b/>
          <w:color w:val="000000"/>
          <w:sz w:val="22"/>
          <w:szCs w:val="22"/>
        </w:rPr>
      </w:pPr>
    </w:p>
    <w:p w14:paraId="0D33598D" w14:textId="77777777" w:rsidR="00865D33" w:rsidRPr="00937508" w:rsidRDefault="00865D33" w:rsidP="00865D33">
      <w:pPr>
        <w:tabs>
          <w:tab w:val="clear" w:pos="2160"/>
          <w:tab w:val="clear" w:pos="2880"/>
          <w:tab w:val="clear" w:pos="4500"/>
        </w:tabs>
        <w:jc w:val="center"/>
        <w:rPr>
          <w:rFonts w:ascii="Arial Narrow" w:hAnsi="Arial Narrow"/>
          <w:b/>
          <w:color w:val="000000"/>
          <w:sz w:val="22"/>
          <w:szCs w:val="22"/>
        </w:rPr>
      </w:pPr>
      <w:r w:rsidRPr="00937508">
        <w:rPr>
          <w:rFonts w:ascii="Arial Narrow" w:hAnsi="Arial Narrow"/>
          <w:b/>
          <w:color w:val="000000"/>
          <w:sz w:val="22"/>
          <w:szCs w:val="22"/>
        </w:rPr>
        <w:lastRenderedPageBreak/>
        <w:t>ÚVODNÉ USTANOVENIA</w:t>
      </w:r>
    </w:p>
    <w:p w14:paraId="05FF2BE0" w14:textId="77777777" w:rsidR="00865D33" w:rsidRPr="00937508" w:rsidRDefault="00865D33" w:rsidP="00865D33">
      <w:pPr>
        <w:tabs>
          <w:tab w:val="clear" w:pos="2160"/>
          <w:tab w:val="clear" w:pos="2880"/>
          <w:tab w:val="clear" w:pos="4500"/>
        </w:tabs>
        <w:jc w:val="center"/>
        <w:rPr>
          <w:rFonts w:ascii="Arial Narrow" w:hAnsi="Arial Narrow"/>
          <w:b/>
          <w:color w:val="000000"/>
          <w:sz w:val="22"/>
          <w:szCs w:val="22"/>
        </w:rPr>
      </w:pPr>
    </w:p>
    <w:p w14:paraId="2942E5F3" w14:textId="0D179F90" w:rsidR="00865D33" w:rsidRPr="00937508" w:rsidRDefault="00E81413" w:rsidP="00865D33">
      <w:pPr>
        <w:numPr>
          <w:ilvl w:val="0"/>
          <w:numId w:val="10"/>
        </w:numPr>
        <w:tabs>
          <w:tab w:val="clear" w:pos="2160"/>
          <w:tab w:val="clear" w:pos="2880"/>
          <w:tab w:val="clear" w:pos="4500"/>
        </w:tabs>
        <w:ind w:left="567" w:hanging="567"/>
        <w:jc w:val="both"/>
        <w:rPr>
          <w:rFonts w:ascii="Arial Narrow" w:hAnsi="Arial Narrow"/>
          <w:bCs/>
          <w:iCs/>
          <w:color w:val="000000"/>
          <w:sz w:val="22"/>
          <w:szCs w:val="22"/>
        </w:rPr>
      </w:pPr>
      <w:r>
        <w:rPr>
          <w:rFonts w:ascii="Arial Narrow" w:hAnsi="Arial Narrow"/>
          <w:bCs/>
          <w:iCs/>
          <w:color w:val="000000"/>
          <w:sz w:val="22"/>
          <w:szCs w:val="22"/>
        </w:rPr>
        <w:t>Zmluvné strany</w:t>
      </w:r>
      <w:r w:rsidR="00865D33" w:rsidRPr="00937508">
        <w:rPr>
          <w:rFonts w:ascii="Arial Narrow" w:hAnsi="Arial Narrow"/>
          <w:bCs/>
          <w:iCs/>
          <w:color w:val="000000"/>
          <w:sz w:val="22"/>
          <w:szCs w:val="22"/>
        </w:rPr>
        <w:t xml:space="preserve"> uzatvárajú túto Rámcovú dohodu v súlade s výsledkom verejnej súťaže</w:t>
      </w:r>
      <w:r w:rsidR="005519D0" w:rsidRPr="00937508">
        <w:rPr>
          <w:rFonts w:ascii="Arial Narrow" w:hAnsi="Arial Narrow"/>
          <w:bCs/>
          <w:iCs/>
          <w:color w:val="000000"/>
          <w:sz w:val="22"/>
          <w:szCs w:val="22"/>
        </w:rPr>
        <w:t xml:space="preserve"> na predmet zákazky </w:t>
      </w:r>
      <w:r w:rsidR="005519D0" w:rsidRPr="00937508">
        <w:rPr>
          <w:rFonts w:ascii="Arial Narrow" w:hAnsi="Arial Narrow"/>
          <w:sz w:val="22"/>
          <w:szCs w:val="22"/>
        </w:rPr>
        <w:t>„</w:t>
      </w:r>
      <w:r w:rsidR="00937508" w:rsidRPr="00937508">
        <w:rPr>
          <w:rFonts w:ascii="Arial Narrow" w:hAnsi="Arial Narrow" w:cs="Arial"/>
          <w:noProof/>
          <w:sz w:val="22"/>
          <w:szCs w:val="22"/>
          <w:lang w:eastAsia="sk-SK"/>
        </w:rPr>
        <w:t>Technické zabezpečenie špecializovaných výsluchových miestností pre detské obete a ďalšie obzvlášť zraniteľné obete trestných činov kamerovým zabezpečovacím systémom</w:t>
      </w:r>
      <w:r w:rsidR="005519D0" w:rsidRPr="00937508">
        <w:rPr>
          <w:rFonts w:ascii="Arial Narrow" w:hAnsi="Arial Narrow"/>
          <w:sz w:val="22"/>
          <w:szCs w:val="22"/>
        </w:rPr>
        <w:t>“</w:t>
      </w:r>
      <w:r w:rsidR="00865D33" w:rsidRPr="00937508">
        <w:rPr>
          <w:rFonts w:ascii="Arial Narrow" w:hAnsi="Arial Narrow"/>
          <w:bCs/>
          <w:iCs/>
          <w:color w:val="000000"/>
          <w:sz w:val="22"/>
          <w:szCs w:val="22"/>
        </w:rPr>
        <w:t>, ktorej oznámenie o vyhlásení verejného obstarávania bolo uverejnené vo Vestníku verejného obstarávania č. XX/2018 dňa XX.0X.2018 pod značkou XXXX -XXX (ďalej len „VO“).</w:t>
      </w:r>
    </w:p>
    <w:p w14:paraId="067C7040" w14:textId="77777777" w:rsidR="00865D33" w:rsidRPr="00937508" w:rsidRDefault="00865D33" w:rsidP="00865D33">
      <w:pPr>
        <w:tabs>
          <w:tab w:val="clear" w:pos="2160"/>
          <w:tab w:val="clear" w:pos="2880"/>
          <w:tab w:val="clear" w:pos="4500"/>
        </w:tabs>
        <w:ind w:left="567" w:hanging="567"/>
        <w:jc w:val="both"/>
        <w:rPr>
          <w:rFonts w:ascii="Arial Narrow" w:hAnsi="Arial Narrow"/>
          <w:bCs/>
          <w:iCs/>
          <w:color w:val="000000"/>
          <w:sz w:val="22"/>
          <w:szCs w:val="22"/>
        </w:rPr>
      </w:pPr>
    </w:p>
    <w:p w14:paraId="6EEAF9F9" w14:textId="3D9EE262" w:rsidR="00865D33" w:rsidRPr="00E81413" w:rsidRDefault="00865D33" w:rsidP="00865D33">
      <w:pPr>
        <w:pStyle w:val="Odsekzoznamu"/>
        <w:numPr>
          <w:ilvl w:val="0"/>
          <w:numId w:val="10"/>
        </w:numPr>
        <w:tabs>
          <w:tab w:val="clear" w:pos="2160"/>
          <w:tab w:val="left" w:pos="567"/>
        </w:tabs>
        <w:autoSpaceDE w:val="0"/>
        <w:autoSpaceDN w:val="0"/>
        <w:adjustRightInd w:val="0"/>
        <w:ind w:left="567" w:hanging="567"/>
        <w:jc w:val="both"/>
        <w:rPr>
          <w:rFonts w:ascii="Arial Narrow" w:hAnsi="Arial Narrow" w:cs="Calibri"/>
          <w:bCs/>
          <w:sz w:val="22"/>
          <w:szCs w:val="22"/>
        </w:rPr>
      </w:pPr>
      <w:r w:rsidRPr="00937508">
        <w:rPr>
          <w:rFonts w:ascii="Arial Narrow" w:hAnsi="Arial Narrow"/>
          <w:bCs/>
          <w:iCs/>
          <w:color w:val="000000"/>
          <w:sz w:val="22"/>
          <w:szCs w:val="22"/>
        </w:rPr>
        <w:t xml:space="preserve">Základným účelom tejto Rámcovej dohody je v súlade s výsledkom </w:t>
      </w:r>
      <w:r w:rsidR="00937508">
        <w:rPr>
          <w:rFonts w:ascii="Arial Narrow" w:hAnsi="Arial Narrow"/>
          <w:bCs/>
          <w:iCs/>
          <w:color w:val="000000"/>
          <w:sz w:val="22"/>
          <w:szCs w:val="22"/>
        </w:rPr>
        <w:t>verejného obstarávania</w:t>
      </w:r>
      <w:r w:rsidRPr="00937508">
        <w:rPr>
          <w:rFonts w:ascii="Arial Narrow" w:hAnsi="Arial Narrow"/>
          <w:bCs/>
          <w:iCs/>
          <w:color w:val="000000"/>
          <w:sz w:val="22"/>
          <w:szCs w:val="22"/>
        </w:rPr>
        <w:t xml:space="preserve"> zabezpečenie </w:t>
      </w:r>
      <w:r w:rsidR="00937508">
        <w:rPr>
          <w:rFonts w:ascii="Arial Narrow" w:hAnsi="Arial Narrow"/>
          <w:bCs/>
          <w:iCs/>
          <w:color w:val="000000"/>
          <w:sz w:val="22"/>
          <w:szCs w:val="22"/>
        </w:rPr>
        <w:t xml:space="preserve">kúpy predmetu tejto Rámcovej dohody, </w:t>
      </w:r>
      <w:r w:rsidRPr="00937508">
        <w:rPr>
          <w:rFonts w:ascii="Arial Narrow" w:hAnsi="Arial Narrow"/>
          <w:bCs/>
          <w:iCs/>
          <w:color w:val="000000"/>
          <w:sz w:val="22"/>
          <w:szCs w:val="22"/>
        </w:rPr>
        <w:t>tak ako je definovaný v čl. I  bode 1.1. a v Prílohe č. 1</w:t>
      </w:r>
      <w:r w:rsidR="005519D0" w:rsidRPr="00937508">
        <w:rPr>
          <w:rFonts w:ascii="Arial Narrow" w:hAnsi="Arial Narrow"/>
          <w:bCs/>
          <w:iCs/>
          <w:color w:val="000000"/>
          <w:sz w:val="22"/>
          <w:szCs w:val="22"/>
        </w:rPr>
        <w:t xml:space="preserve"> a v Prílohe č. </w:t>
      </w:r>
      <w:r w:rsidR="00937508">
        <w:rPr>
          <w:rFonts w:ascii="Arial Narrow" w:hAnsi="Arial Narrow"/>
          <w:bCs/>
          <w:iCs/>
          <w:color w:val="000000"/>
          <w:sz w:val="22"/>
          <w:szCs w:val="22"/>
        </w:rPr>
        <w:t>2</w:t>
      </w:r>
      <w:r w:rsidRPr="00937508">
        <w:rPr>
          <w:rFonts w:ascii="Arial Narrow" w:hAnsi="Arial Narrow"/>
          <w:bCs/>
          <w:iCs/>
          <w:color w:val="000000"/>
          <w:sz w:val="22"/>
          <w:szCs w:val="22"/>
        </w:rPr>
        <w:t xml:space="preserve"> </w:t>
      </w:r>
      <w:r w:rsidR="00937508">
        <w:rPr>
          <w:rFonts w:ascii="Arial Narrow" w:hAnsi="Arial Narrow"/>
          <w:bCs/>
          <w:iCs/>
          <w:color w:val="000000"/>
          <w:sz w:val="22"/>
          <w:szCs w:val="22"/>
        </w:rPr>
        <w:t>tejto Rámcovej dohody</w:t>
      </w:r>
      <w:r w:rsidRPr="00937508">
        <w:rPr>
          <w:rFonts w:ascii="Arial Narrow" w:hAnsi="Arial Narrow"/>
          <w:bCs/>
          <w:iCs/>
          <w:color w:val="000000"/>
          <w:sz w:val="22"/>
          <w:szCs w:val="22"/>
        </w:rPr>
        <w:t>.</w:t>
      </w:r>
    </w:p>
    <w:p w14:paraId="6984719C" w14:textId="77777777" w:rsidR="00E81413" w:rsidRPr="00E3270C" w:rsidRDefault="00E81413" w:rsidP="00E81413">
      <w:pPr>
        <w:pStyle w:val="Odsekzoznamu"/>
        <w:rPr>
          <w:rFonts w:ascii="Arial Narrow" w:hAnsi="Arial Narrow" w:cs="Calibri"/>
          <w:bCs/>
          <w:sz w:val="22"/>
          <w:szCs w:val="22"/>
        </w:rPr>
      </w:pPr>
    </w:p>
    <w:p w14:paraId="7B622285" w14:textId="6BBC66FA" w:rsidR="005A6FCE" w:rsidRPr="00E3270C" w:rsidRDefault="00E81413" w:rsidP="00865D33">
      <w:pPr>
        <w:pStyle w:val="Odsekzoznamu"/>
        <w:numPr>
          <w:ilvl w:val="0"/>
          <w:numId w:val="10"/>
        </w:numPr>
        <w:tabs>
          <w:tab w:val="clear" w:pos="2160"/>
          <w:tab w:val="left" w:pos="567"/>
        </w:tabs>
        <w:autoSpaceDE w:val="0"/>
        <w:autoSpaceDN w:val="0"/>
        <w:adjustRightInd w:val="0"/>
        <w:ind w:left="567" w:hanging="567"/>
        <w:jc w:val="both"/>
        <w:rPr>
          <w:rFonts w:ascii="Arial Narrow" w:hAnsi="Arial Narrow" w:cs="Calibri"/>
          <w:bCs/>
          <w:sz w:val="22"/>
          <w:szCs w:val="22"/>
        </w:rPr>
      </w:pPr>
      <w:r w:rsidRPr="00E3270C">
        <w:rPr>
          <w:rFonts w:ascii="Arial Narrow" w:hAnsi="Arial Narrow" w:cs="Calibri"/>
          <w:bCs/>
          <w:sz w:val="22"/>
          <w:szCs w:val="22"/>
        </w:rPr>
        <w:t xml:space="preserve">Objednávateľ pri uzatváraní tejto Rámcovej dohody koná ako verejný obstarávateľ v zmysle ustanovenia §7 zákona ods. 1 písm. a) zákona 343/2015 </w:t>
      </w:r>
      <w:proofErr w:type="spellStart"/>
      <w:r w:rsidRPr="00E3270C">
        <w:rPr>
          <w:rFonts w:ascii="Arial Narrow" w:hAnsi="Arial Narrow" w:cs="Calibri"/>
          <w:bCs/>
          <w:sz w:val="22"/>
          <w:szCs w:val="22"/>
        </w:rPr>
        <w:t>Z.z</w:t>
      </w:r>
      <w:proofErr w:type="spellEnd"/>
      <w:r w:rsidRPr="00E3270C">
        <w:rPr>
          <w:rFonts w:ascii="Arial Narrow" w:hAnsi="Arial Narrow" w:cs="Calibri"/>
          <w:bCs/>
          <w:sz w:val="22"/>
          <w:szCs w:val="22"/>
        </w:rPr>
        <w:t>.</w:t>
      </w:r>
    </w:p>
    <w:p w14:paraId="7BA7122A" w14:textId="77777777" w:rsidR="00E3270C" w:rsidRPr="008E562B" w:rsidRDefault="00E3270C" w:rsidP="008E562B">
      <w:pPr>
        <w:pStyle w:val="Odsekzoznamu"/>
        <w:rPr>
          <w:rFonts w:ascii="Arial Narrow" w:hAnsi="Arial Narrow" w:cs="Calibri"/>
          <w:bCs/>
          <w:sz w:val="22"/>
          <w:szCs w:val="22"/>
        </w:rPr>
      </w:pPr>
    </w:p>
    <w:p w14:paraId="58DE1276" w14:textId="35C76840" w:rsidR="005A6FCE" w:rsidRPr="008E562B" w:rsidRDefault="00E3270C" w:rsidP="008E562B">
      <w:pPr>
        <w:pStyle w:val="Odsekzoznamu"/>
        <w:numPr>
          <w:ilvl w:val="0"/>
          <w:numId w:val="10"/>
        </w:numPr>
        <w:tabs>
          <w:tab w:val="clear" w:pos="2160"/>
          <w:tab w:val="left" w:pos="567"/>
        </w:tabs>
        <w:autoSpaceDE w:val="0"/>
        <w:autoSpaceDN w:val="0"/>
        <w:adjustRightInd w:val="0"/>
        <w:ind w:left="567" w:hanging="567"/>
        <w:jc w:val="both"/>
        <w:rPr>
          <w:rFonts w:ascii="Arial Narrow" w:hAnsi="Arial Narrow" w:cs="Calibri"/>
          <w:bCs/>
          <w:sz w:val="22"/>
          <w:szCs w:val="22"/>
        </w:rPr>
      </w:pPr>
      <w:r w:rsidRPr="008E562B">
        <w:rPr>
          <w:rFonts w:ascii="Arial Narrow" w:hAnsi="Arial Narrow" w:cs="Calibri"/>
          <w:bCs/>
          <w:sz w:val="22"/>
          <w:szCs w:val="22"/>
        </w:rPr>
        <w:t>T</w:t>
      </w:r>
      <w:r w:rsidR="005A6FCE" w:rsidRPr="008E562B">
        <w:rPr>
          <w:rFonts w:ascii="Arial Narrow" w:hAnsi="Arial Narrow" w:cs="Calibri"/>
          <w:bCs/>
          <w:sz w:val="22"/>
          <w:szCs w:val="22"/>
        </w:rPr>
        <w:t xml:space="preserve">áto Rámcová dohoda  je uzavretá </w:t>
      </w:r>
      <w:r w:rsidRPr="00E3270C">
        <w:rPr>
          <w:rFonts w:ascii="Arial Narrow" w:hAnsi="Arial Narrow" w:cs="Calibri"/>
          <w:bCs/>
          <w:sz w:val="22"/>
          <w:szCs w:val="22"/>
        </w:rPr>
        <w:t xml:space="preserve">v súlade s </w:t>
      </w:r>
      <w:r w:rsidR="005A6FCE" w:rsidRPr="008E562B">
        <w:rPr>
          <w:rFonts w:ascii="Arial Narrow" w:hAnsi="Arial Narrow" w:cs="Calibri"/>
          <w:bCs/>
          <w:sz w:val="22"/>
          <w:szCs w:val="22"/>
        </w:rPr>
        <w:t xml:space="preserve">§ 83 ods. 4 zákona č. 343/2015 </w:t>
      </w:r>
      <w:proofErr w:type="spellStart"/>
      <w:r w:rsidR="005A6FCE" w:rsidRPr="008E562B">
        <w:rPr>
          <w:rFonts w:ascii="Arial Narrow" w:hAnsi="Arial Narrow" w:cs="Calibri"/>
          <w:bCs/>
          <w:sz w:val="22"/>
          <w:szCs w:val="22"/>
        </w:rPr>
        <w:t>Z.z</w:t>
      </w:r>
      <w:proofErr w:type="spellEnd"/>
      <w:r w:rsidR="005A6FCE" w:rsidRPr="008E562B">
        <w:rPr>
          <w:rFonts w:ascii="Arial Narrow" w:hAnsi="Arial Narrow" w:cs="Calibri"/>
          <w:bCs/>
          <w:sz w:val="22"/>
          <w:szCs w:val="22"/>
        </w:rPr>
        <w:t xml:space="preserve">. </w:t>
      </w:r>
      <w:r w:rsidRPr="00E3270C">
        <w:rPr>
          <w:rFonts w:ascii="Arial Narrow" w:hAnsi="Arial Narrow" w:cs="Calibri"/>
          <w:bCs/>
          <w:sz w:val="22"/>
          <w:szCs w:val="22"/>
        </w:rPr>
        <w:t xml:space="preserve">s jedným hospodárskym subjektom s tým, že zákazky sa </w:t>
      </w:r>
      <w:r w:rsidR="005A6FCE" w:rsidRPr="008E562B">
        <w:rPr>
          <w:rFonts w:ascii="Arial Narrow" w:hAnsi="Arial Narrow"/>
          <w:sz w:val="22"/>
          <w:szCs w:val="22"/>
          <w:lang w:eastAsia="sk-SK"/>
        </w:rPr>
        <w:t>zadávajú v rámci podmienok určených v</w:t>
      </w:r>
      <w:r w:rsidRPr="008E562B">
        <w:rPr>
          <w:rFonts w:ascii="Arial Narrow" w:hAnsi="Arial Narrow"/>
          <w:sz w:val="22"/>
          <w:szCs w:val="22"/>
          <w:lang w:eastAsia="sk-SK"/>
        </w:rPr>
        <w:t> tejto Rámcovej dohode.</w:t>
      </w:r>
      <w:r w:rsidR="005A6FCE" w:rsidRPr="008E562B">
        <w:rPr>
          <w:rFonts w:ascii="Arial Narrow" w:hAnsi="Arial Narrow"/>
          <w:sz w:val="22"/>
          <w:szCs w:val="22"/>
          <w:lang w:eastAsia="sk-SK"/>
        </w:rPr>
        <w:t xml:space="preserve"> Zadávaniu zákazky môže predchádzať písomná konzultácia. </w:t>
      </w:r>
    </w:p>
    <w:p w14:paraId="311BF507" w14:textId="77777777" w:rsidR="00874CA1" w:rsidRPr="00937508" w:rsidRDefault="00874CA1" w:rsidP="002608A3">
      <w:pPr>
        <w:pStyle w:val="Odsekzoznamu"/>
        <w:rPr>
          <w:rFonts w:ascii="Arial Narrow" w:hAnsi="Arial Narrow" w:cs="Calibri"/>
          <w:bCs/>
          <w:sz w:val="22"/>
          <w:szCs w:val="22"/>
        </w:rPr>
      </w:pPr>
    </w:p>
    <w:p w14:paraId="359BB282" w14:textId="77777777" w:rsidR="00874CA1" w:rsidRPr="00937508" w:rsidRDefault="00874CA1" w:rsidP="002608A3">
      <w:pPr>
        <w:tabs>
          <w:tab w:val="clear" w:pos="2160"/>
          <w:tab w:val="left" w:pos="567"/>
        </w:tabs>
        <w:autoSpaceDE w:val="0"/>
        <w:autoSpaceDN w:val="0"/>
        <w:adjustRightInd w:val="0"/>
        <w:jc w:val="both"/>
        <w:rPr>
          <w:rFonts w:ascii="Arial Narrow" w:hAnsi="Arial Narrow" w:cs="Calibri"/>
          <w:bCs/>
          <w:sz w:val="22"/>
          <w:szCs w:val="22"/>
        </w:rPr>
      </w:pPr>
    </w:p>
    <w:p w14:paraId="4B749802" w14:textId="77777777" w:rsidR="00865D33" w:rsidRPr="00937508" w:rsidRDefault="00865D33" w:rsidP="00865D33">
      <w:pPr>
        <w:tabs>
          <w:tab w:val="clear" w:pos="2160"/>
          <w:tab w:val="clear" w:pos="2880"/>
          <w:tab w:val="clear" w:pos="4500"/>
        </w:tabs>
        <w:ind w:left="567" w:hanging="567"/>
        <w:jc w:val="center"/>
        <w:rPr>
          <w:rFonts w:ascii="Arial Narrow" w:hAnsi="Arial Narrow"/>
          <w:b/>
          <w:sz w:val="22"/>
          <w:szCs w:val="22"/>
        </w:rPr>
      </w:pPr>
      <w:r w:rsidRPr="00937508">
        <w:rPr>
          <w:rFonts w:ascii="Arial Narrow" w:hAnsi="Arial Narrow"/>
          <w:b/>
          <w:sz w:val="22"/>
          <w:szCs w:val="22"/>
        </w:rPr>
        <w:t>Čl. I</w:t>
      </w:r>
    </w:p>
    <w:p w14:paraId="52F84F34" w14:textId="77777777" w:rsidR="00865D33" w:rsidRPr="00937508" w:rsidRDefault="00865D33" w:rsidP="00865D33">
      <w:pPr>
        <w:tabs>
          <w:tab w:val="clear" w:pos="2160"/>
          <w:tab w:val="clear" w:pos="2880"/>
          <w:tab w:val="clear" w:pos="4500"/>
        </w:tabs>
        <w:ind w:left="567" w:hanging="567"/>
        <w:jc w:val="center"/>
        <w:rPr>
          <w:rFonts w:ascii="Arial Narrow" w:hAnsi="Arial Narrow"/>
          <w:b/>
          <w:sz w:val="22"/>
          <w:szCs w:val="22"/>
        </w:rPr>
      </w:pPr>
      <w:r w:rsidRPr="00937508">
        <w:rPr>
          <w:rFonts w:ascii="Arial Narrow" w:hAnsi="Arial Narrow"/>
          <w:b/>
          <w:sz w:val="22"/>
          <w:szCs w:val="22"/>
        </w:rPr>
        <w:t>PREDMET RÁMCOVEJ DOHODY</w:t>
      </w:r>
    </w:p>
    <w:p w14:paraId="1B036CDD" w14:textId="77777777" w:rsidR="00865D33" w:rsidRPr="00937508" w:rsidRDefault="00865D33" w:rsidP="00865D33">
      <w:pPr>
        <w:pStyle w:val="Odsekzoznamu"/>
        <w:tabs>
          <w:tab w:val="clear" w:pos="2160"/>
          <w:tab w:val="clear" w:pos="2880"/>
        </w:tabs>
        <w:ind w:left="567" w:hanging="567"/>
        <w:jc w:val="both"/>
        <w:rPr>
          <w:rFonts w:ascii="Arial Narrow" w:hAnsi="Arial Narrow"/>
          <w:sz w:val="22"/>
          <w:szCs w:val="22"/>
        </w:rPr>
      </w:pPr>
      <w:r w:rsidRPr="00937508">
        <w:rPr>
          <w:rFonts w:ascii="Arial Narrow" w:hAnsi="Arial Narrow"/>
          <w:sz w:val="22"/>
          <w:szCs w:val="22"/>
        </w:rPr>
        <w:t>.</w:t>
      </w:r>
    </w:p>
    <w:p w14:paraId="6D740E22" w14:textId="53F356DC" w:rsidR="00865D33" w:rsidRPr="00937508" w:rsidRDefault="00865D33" w:rsidP="00865D33">
      <w:pPr>
        <w:pStyle w:val="Zkladntext1"/>
        <w:numPr>
          <w:ilvl w:val="0"/>
          <w:numId w:val="18"/>
        </w:numPr>
        <w:shd w:val="clear" w:color="auto" w:fill="auto"/>
        <w:spacing w:before="0" w:line="240" w:lineRule="auto"/>
        <w:ind w:left="567" w:hanging="567"/>
        <w:rPr>
          <w:rFonts w:ascii="Arial Narrow" w:hAnsi="Arial Narrow"/>
          <w:sz w:val="22"/>
          <w:szCs w:val="22"/>
        </w:rPr>
      </w:pPr>
      <w:r w:rsidRPr="00937508">
        <w:rPr>
          <w:rFonts w:ascii="Arial Narrow" w:hAnsi="Arial Narrow"/>
          <w:sz w:val="22"/>
          <w:szCs w:val="22"/>
        </w:rPr>
        <w:t xml:space="preserve">Predmetom tejto Rámcovej dohody je </w:t>
      </w:r>
      <w:r w:rsidR="00A27646">
        <w:rPr>
          <w:rFonts w:ascii="Arial Narrow" w:hAnsi="Arial Narrow"/>
          <w:sz w:val="22"/>
          <w:szCs w:val="22"/>
        </w:rPr>
        <w:t xml:space="preserve">záväzok Dodávateľa </w:t>
      </w:r>
      <w:r w:rsidR="00BD09D2">
        <w:rPr>
          <w:rFonts w:ascii="Arial Narrow" w:hAnsi="Arial Narrow"/>
          <w:sz w:val="22"/>
          <w:szCs w:val="22"/>
        </w:rPr>
        <w:t>doda</w:t>
      </w:r>
      <w:r w:rsidR="00A27646">
        <w:rPr>
          <w:rFonts w:ascii="Arial Narrow" w:hAnsi="Arial Narrow"/>
          <w:sz w:val="22"/>
          <w:szCs w:val="22"/>
        </w:rPr>
        <w:t>ť</w:t>
      </w:r>
      <w:r w:rsidR="00BD09D2">
        <w:rPr>
          <w:rFonts w:ascii="Arial Narrow" w:hAnsi="Arial Narrow"/>
          <w:sz w:val="22"/>
          <w:szCs w:val="22"/>
        </w:rPr>
        <w:t xml:space="preserve"> </w:t>
      </w:r>
      <w:r w:rsidR="00A27646">
        <w:rPr>
          <w:rFonts w:ascii="Arial Narrow" w:hAnsi="Arial Narrow"/>
          <w:sz w:val="22"/>
          <w:szCs w:val="22"/>
        </w:rPr>
        <w:t xml:space="preserve">Objednávateľovi </w:t>
      </w:r>
      <w:r w:rsidR="00BD09D2">
        <w:rPr>
          <w:rFonts w:ascii="Arial Narrow" w:hAnsi="Arial Narrow"/>
          <w:sz w:val="22"/>
          <w:szCs w:val="22"/>
        </w:rPr>
        <w:t>technick</w:t>
      </w:r>
      <w:r w:rsidR="00A27646">
        <w:rPr>
          <w:rFonts w:ascii="Arial Narrow" w:hAnsi="Arial Narrow"/>
          <w:sz w:val="22"/>
          <w:szCs w:val="22"/>
        </w:rPr>
        <w:t>é</w:t>
      </w:r>
      <w:r w:rsidR="00BD09D2">
        <w:rPr>
          <w:rFonts w:ascii="Arial Narrow" w:hAnsi="Arial Narrow"/>
          <w:sz w:val="22"/>
          <w:szCs w:val="22"/>
        </w:rPr>
        <w:t xml:space="preserve"> zariaden</w:t>
      </w:r>
      <w:r w:rsidR="00A27646">
        <w:rPr>
          <w:rFonts w:ascii="Arial Narrow" w:hAnsi="Arial Narrow"/>
          <w:sz w:val="22"/>
          <w:szCs w:val="22"/>
        </w:rPr>
        <w:t>ia</w:t>
      </w:r>
      <w:r w:rsidR="00BD09D2">
        <w:rPr>
          <w:rFonts w:ascii="Arial Narrow" w:hAnsi="Arial Narrow"/>
          <w:sz w:val="22"/>
          <w:szCs w:val="22"/>
        </w:rPr>
        <w:t>, ktorých technická špecifikácia je uvedená v Prílohe č. 1</w:t>
      </w:r>
      <w:r w:rsidR="00A27646">
        <w:rPr>
          <w:rFonts w:ascii="Arial Narrow" w:hAnsi="Arial Narrow"/>
          <w:sz w:val="22"/>
          <w:szCs w:val="22"/>
        </w:rPr>
        <w:t xml:space="preserve"> tejto Rámcovej dohody</w:t>
      </w:r>
      <w:r w:rsidR="00BD09D2">
        <w:rPr>
          <w:rFonts w:ascii="Arial Narrow" w:hAnsi="Arial Narrow"/>
          <w:sz w:val="22"/>
          <w:szCs w:val="22"/>
        </w:rPr>
        <w:t xml:space="preserve"> (ďalej len „tovar/y) a poskyt</w:t>
      </w:r>
      <w:r w:rsidR="00A27646">
        <w:rPr>
          <w:rFonts w:ascii="Arial Narrow" w:hAnsi="Arial Narrow"/>
          <w:sz w:val="22"/>
          <w:szCs w:val="22"/>
        </w:rPr>
        <w:t>núť</w:t>
      </w:r>
      <w:r w:rsidR="00BD09D2">
        <w:rPr>
          <w:rFonts w:ascii="Arial Narrow" w:hAnsi="Arial Narrow"/>
          <w:sz w:val="22"/>
          <w:szCs w:val="22"/>
        </w:rPr>
        <w:t xml:space="preserve"> súvisiac</w:t>
      </w:r>
      <w:r w:rsidR="00A27646">
        <w:rPr>
          <w:rFonts w:ascii="Arial Narrow" w:hAnsi="Arial Narrow"/>
          <w:sz w:val="22"/>
          <w:szCs w:val="22"/>
        </w:rPr>
        <w:t>e</w:t>
      </w:r>
      <w:r w:rsidR="00BD09D2">
        <w:rPr>
          <w:rFonts w:ascii="Arial Narrow" w:hAnsi="Arial Narrow"/>
          <w:sz w:val="22"/>
          <w:szCs w:val="22"/>
        </w:rPr>
        <w:t xml:space="preserve"> služb</w:t>
      </w:r>
      <w:r w:rsidR="00A27646">
        <w:rPr>
          <w:rFonts w:ascii="Arial Narrow" w:hAnsi="Arial Narrow"/>
          <w:sz w:val="22"/>
          <w:szCs w:val="22"/>
        </w:rPr>
        <w:t>y</w:t>
      </w:r>
      <w:r w:rsidR="00BD09D2">
        <w:rPr>
          <w:rFonts w:ascii="Arial Narrow" w:hAnsi="Arial Narrow"/>
          <w:sz w:val="22"/>
          <w:szCs w:val="22"/>
        </w:rPr>
        <w:t xml:space="preserve">, ktorých presná špecifikácia je uvedená v Prílohe č. 1  (ďalej len „služby“) </w:t>
      </w:r>
      <w:r w:rsidRPr="00937508">
        <w:rPr>
          <w:rFonts w:ascii="Arial Narrow" w:hAnsi="Arial Narrow"/>
          <w:sz w:val="22"/>
          <w:szCs w:val="22"/>
        </w:rPr>
        <w:t>tejto Rámcovej dohody</w:t>
      </w:r>
      <w:r w:rsidR="00EA055D" w:rsidRPr="00937508">
        <w:rPr>
          <w:rFonts w:ascii="Arial Narrow" w:hAnsi="Arial Narrow"/>
          <w:sz w:val="22"/>
          <w:szCs w:val="22"/>
        </w:rPr>
        <w:t xml:space="preserve"> a v súlade s vlastným návrhom plnenia, ktorý tvorí prílohu č. </w:t>
      </w:r>
      <w:r w:rsidR="00BD09D2">
        <w:rPr>
          <w:rFonts w:ascii="Arial Narrow" w:hAnsi="Arial Narrow"/>
          <w:sz w:val="22"/>
          <w:szCs w:val="22"/>
        </w:rPr>
        <w:t>2</w:t>
      </w:r>
      <w:r w:rsidR="00EA055D" w:rsidRPr="00937508">
        <w:rPr>
          <w:rFonts w:ascii="Arial Narrow" w:hAnsi="Arial Narrow"/>
          <w:sz w:val="22"/>
          <w:szCs w:val="22"/>
        </w:rPr>
        <w:t xml:space="preserve"> tejto Rámcovej dohody</w:t>
      </w:r>
      <w:r w:rsidRPr="00937508">
        <w:rPr>
          <w:rFonts w:ascii="Arial Narrow" w:hAnsi="Arial Narrow"/>
          <w:sz w:val="22"/>
          <w:szCs w:val="22"/>
        </w:rPr>
        <w:t xml:space="preserve"> a záväzok Objednávateľa za </w:t>
      </w:r>
      <w:r w:rsidR="00A27646">
        <w:rPr>
          <w:rFonts w:ascii="Arial Narrow" w:hAnsi="Arial Narrow"/>
          <w:sz w:val="22"/>
          <w:szCs w:val="22"/>
        </w:rPr>
        <w:t>dodaný tovar a poskytnuté služby</w:t>
      </w:r>
      <w:r w:rsidRPr="00937508">
        <w:rPr>
          <w:rFonts w:ascii="Arial Narrow" w:hAnsi="Arial Narrow"/>
          <w:sz w:val="22"/>
          <w:szCs w:val="22"/>
        </w:rPr>
        <w:t xml:space="preserve"> zaplatiť Dodávateľovi dohodnutú cenu v súlade s čl. </w:t>
      </w:r>
      <w:r w:rsidR="00BC34ED" w:rsidRPr="00937508">
        <w:rPr>
          <w:rFonts w:ascii="Arial Narrow" w:hAnsi="Arial Narrow"/>
          <w:sz w:val="22"/>
          <w:szCs w:val="22"/>
        </w:rPr>
        <w:t>V.</w:t>
      </w:r>
      <w:r w:rsidR="00BD09D2">
        <w:rPr>
          <w:rFonts w:ascii="Arial Narrow" w:hAnsi="Arial Narrow"/>
          <w:sz w:val="22"/>
          <w:szCs w:val="22"/>
        </w:rPr>
        <w:t xml:space="preserve"> </w:t>
      </w:r>
      <w:r w:rsidRPr="00937508">
        <w:rPr>
          <w:rFonts w:ascii="Arial Narrow" w:hAnsi="Arial Narrow"/>
          <w:sz w:val="22"/>
          <w:szCs w:val="22"/>
        </w:rPr>
        <w:t xml:space="preserve">tejto Rámcovej dohody. </w:t>
      </w:r>
    </w:p>
    <w:p w14:paraId="184F22DE" w14:textId="3767FA76" w:rsidR="00865D33" w:rsidRDefault="007C2B6D" w:rsidP="008E562B">
      <w:pPr>
        <w:pStyle w:val="Odsekzoznamu"/>
        <w:numPr>
          <w:ilvl w:val="0"/>
          <w:numId w:val="18"/>
        </w:numPr>
        <w:tabs>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T</w:t>
      </w:r>
      <w:r w:rsidR="0031413E" w:rsidRPr="00937508">
        <w:rPr>
          <w:rFonts w:ascii="Arial Narrow" w:hAnsi="Arial Narrow"/>
          <w:sz w:val="22"/>
          <w:szCs w:val="22"/>
        </w:rPr>
        <w:t>ovar</w:t>
      </w:r>
      <w:r>
        <w:rPr>
          <w:rFonts w:ascii="Arial Narrow" w:hAnsi="Arial Narrow"/>
          <w:sz w:val="22"/>
          <w:szCs w:val="22"/>
        </w:rPr>
        <w:t xml:space="preserve"> a s ním súvisiace služby</w:t>
      </w:r>
      <w:r w:rsidR="00865D33" w:rsidRPr="00937508">
        <w:rPr>
          <w:rFonts w:ascii="Arial Narrow" w:hAnsi="Arial Narrow"/>
          <w:sz w:val="22"/>
          <w:szCs w:val="22"/>
        </w:rPr>
        <w:t xml:space="preserve"> budú poskytované Objednávateľovi na základe jednotlivých písomných objednávok.</w:t>
      </w:r>
    </w:p>
    <w:p w14:paraId="1F761474" w14:textId="3DF73A97" w:rsidR="00873C37" w:rsidRPr="00937508" w:rsidRDefault="00E3270C" w:rsidP="008E562B">
      <w:pPr>
        <w:pStyle w:val="Odsekzoznamu"/>
        <w:numPr>
          <w:ilvl w:val="0"/>
          <w:numId w:val="18"/>
        </w:numPr>
        <w:tabs>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Objednávateľ </w:t>
      </w:r>
      <w:r w:rsidR="00873C37" w:rsidRPr="00BD3B1B">
        <w:rPr>
          <w:rFonts w:ascii="Arial Narrow" w:hAnsi="Arial Narrow"/>
          <w:sz w:val="22"/>
          <w:szCs w:val="22"/>
        </w:rPr>
        <w:t>nie je povinn</w:t>
      </w:r>
      <w:r w:rsidR="001F7A25">
        <w:rPr>
          <w:rFonts w:ascii="Arial Narrow" w:hAnsi="Arial Narrow"/>
          <w:sz w:val="22"/>
          <w:szCs w:val="22"/>
        </w:rPr>
        <w:t>ý</w:t>
      </w:r>
      <w:r w:rsidR="00873C37" w:rsidRPr="00BD3B1B">
        <w:rPr>
          <w:rFonts w:ascii="Arial Narrow" w:hAnsi="Arial Narrow"/>
          <w:sz w:val="22"/>
          <w:szCs w:val="22"/>
        </w:rPr>
        <w:t xml:space="preserve"> vyčerpať predpokladaný maximálny finančný limit tejto </w:t>
      </w:r>
      <w:r w:rsidR="00873C37">
        <w:rPr>
          <w:rFonts w:ascii="Arial Narrow" w:hAnsi="Arial Narrow"/>
          <w:sz w:val="22"/>
          <w:szCs w:val="22"/>
        </w:rPr>
        <w:t>Rámcovej d</w:t>
      </w:r>
      <w:r w:rsidR="00873C37" w:rsidRPr="00BD3B1B">
        <w:rPr>
          <w:rFonts w:ascii="Arial Narrow" w:hAnsi="Arial Narrow"/>
          <w:sz w:val="22"/>
          <w:szCs w:val="22"/>
        </w:rPr>
        <w:t xml:space="preserve">ohody. Celkové zakúpené množstvo tovarov a súvisiacich služieb bude závisieť od finančných možností a konečných potrieb </w:t>
      </w:r>
      <w:r w:rsidR="00873C37">
        <w:rPr>
          <w:rFonts w:ascii="Arial Narrow" w:hAnsi="Arial Narrow"/>
          <w:sz w:val="22"/>
          <w:szCs w:val="22"/>
        </w:rPr>
        <w:t>Objednávateľa</w:t>
      </w:r>
      <w:r w:rsidR="00873C37" w:rsidRPr="00BD3B1B">
        <w:rPr>
          <w:rFonts w:ascii="Arial Narrow" w:hAnsi="Arial Narrow"/>
          <w:sz w:val="22"/>
          <w:szCs w:val="22"/>
        </w:rPr>
        <w:t xml:space="preserve"> počas platnosti a účinnosti tejto </w:t>
      </w:r>
      <w:r w:rsidR="00873C37">
        <w:rPr>
          <w:rFonts w:ascii="Arial Narrow" w:hAnsi="Arial Narrow"/>
          <w:sz w:val="22"/>
          <w:szCs w:val="22"/>
        </w:rPr>
        <w:t>Rámcovej d</w:t>
      </w:r>
      <w:r w:rsidR="00873C37" w:rsidRPr="00BD3B1B">
        <w:rPr>
          <w:rFonts w:ascii="Arial Narrow" w:hAnsi="Arial Narrow"/>
          <w:sz w:val="22"/>
          <w:szCs w:val="22"/>
        </w:rPr>
        <w:t>ohody.</w:t>
      </w:r>
    </w:p>
    <w:p w14:paraId="2EF96382" w14:textId="77777777" w:rsidR="00865D33" w:rsidRPr="00937508" w:rsidRDefault="00865D33" w:rsidP="00865D33">
      <w:pPr>
        <w:pStyle w:val="Odsekzoznamu"/>
        <w:tabs>
          <w:tab w:val="clear" w:pos="2160"/>
          <w:tab w:val="clear" w:pos="2880"/>
          <w:tab w:val="clear" w:pos="4500"/>
        </w:tabs>
        <w:ind w:left="142" w:hanging="567"/>
        <w:jc w:val="both"/>
        <w:rPr>
          <w:rFonts w:ascii="Arial Narrow" w:hAnsi="Arial Narrow"/>
          <w:sz w:val="22"/>
          <w:szCs w:val="22"/>
        </w:rPr>
      </w:pPr>
    </w:p>
    <w:p w14:paraId="10E27783" w14:textId="77777777" w:rsidR="00892EFD" w:rsidRDefault="00892EFD" w:rsidP="00865D33">
      <w:pPr>
        <w:tabs>
          <w:tab w:val="clear" w:pos="2160"/>
          <w:tab w:val="clear" w:pos="2880"/>
          <w:tab w:val="clear" w:pos="4500"/>
        </w:tabs>
        <w:ind w:left="709"/>
        <w:jc w:val="center"/>
        <w:rPr>
          <w:rFonts w:ascii="Arial Narrow" w:hAnsi="Arial Narrow"/>
          <w:b/>
          <w:sz w:val="22"/>
          <w:szCs w:val="22"/>
        </w:rPr>
      </w:pPr>
    </w:p>
    <w:p w14:paraId="1EE79EA3" w14:textId="77777777" w:rsidR="00865D33" w:rsidRPr="00937508" w:rsidRDefault="00865D33" w:rsidP="00865D33">
      <w:pPr>
        <w:tabs>
          <w:tab w:val="clear" w:pos="2160"/>
          <w:tab w:val="clear" w:pos="2880"/>
          <w:tab w:val="clear" w:pos="4500"/>
        </w:tabs>
        <w:ind w:left="709"/>
        <w:jc w:val="center"/>
        <w:rPr>
          <w:rFonts w:ascii="Arial Narrow" w:hAnsi="Arial Narrow"/>
          <w:b/>
          <w:sz w:val="22"/>
          <w:szCs w:val="22"/>
        </w:rPr>
      </w:pPr>
      <w:r w:rsidRPr="00937508">
        <w:rPr>
          <w:rFonts w:ascii="Arial Narrow" w:hAnsi="Arial Narrow"/>
          <w:b/>
          <w:sz w:val="22"/>
          <w:szCs w:val="22"/>
        </w:rPr>
        <w:t>Čl. II</w:t>
      </w:r>
    </w:p>
    <w:p w14:paraId="36BD8545" w14:textId="583E813A" w:rsidR="00865D33" w:rsidRPr="00937508" w:rsidRDefault="00865D33" w:rsidP="00865D33">
      <w:pPr>
        <w:pStyle w:val="Default"/>
        <w:ind w:hanging="284"/>
        <w:jc w:val="center"/>
        <w:rPr>
          <w:rFonts w:ascii="Arial Narrow" w:hAnsi="Arial Narrow"/>
          <w:color w:val="auto"/>
          <w:sz w:val="22"/>
          <w:szCs w:val="22"/>
        </w:rPr>
      </w:pPr>
      <w:r w:rsidRPr="00937508">
        <w:rPr>
          <w:rFonts w:ascii="Arial Narrow" w:hAnsi="Arial Narrow"/>
          <w:b/>
          <w:bCs/>
          <w:color w:val="auto"/>
          <w:sz w:val="22"/>
          <w:szCs w:val="22"/>
        </w:rPr>
        <w:t xml:space="preserve">PRÁVA  A POVINNOSTI </w:t>
      </w:r>
      <w:r w:rsidR="00A27646">
        <w:rPr>
          <w:rFonts w:ascii="Arial Narrow" w:hAnsi="Arial Narrow"/>
          <w:b/>
          <w:bCs/>
          <w:color w:val="auto"/>
          <w:sz w:val="22"/>
          <w:szCs w:val="22"/>
        </w:rPr>
        <w:t>ZMLUVNÝCH STRÁN</w:t>
      </w:r>
    </w:p>
    <w:p w14:paraId="1FAE686F" w14:textId="77777777" w:rsidR="00865D33" w:rsidRPr="00937508" w:rsidRDefault="00865D33" w:rsidP="00865D33">
      <w:pPr>
        <w:tabs>
          <w:tab w:val="clear" w:pos="2160"/>
          <w:tab w:val="clear" w:pos="2880"/>
          <w:tab w:val="clear" w:pos="4500"/>
        </w:tabs>
        <w:ind w:left="709"/>
        <w:jc w:val="center"/>
        <w:rPr>
          <w:rFonts w:ascii="Arial Narrow" w:hAnsi="Arial Narrow"/>
          <w:b/>
          <w:sz w:val="22"/>
          <w:szCs w:val="22"/>
        </w:rPr>
      </w:pPr>
    </w:p>
    <w:p w14:paraId="00E91EEE" w14:textId="3503BEA9" w:rsidR="00865D33" w:rsidRPr="00937508" w:rsidRDefault="00865D33" w:rsidP="00865D33">
      <w:pPr>
        <w:numPr>
          <w:ilvl w:val="0"/>
          <w:numId w:val="5"/>
        </w:numPr>
        <w:tabs>
          <w:tab w:val="clear" w:pos="2160"/>
          <w:tab w:val="clear" w:pos="2880"/>
          <w:tab w:val="clear" w:pos="4500"/>
        </w:tabs>
        <w:ind w:left="567" w:hanging="567"/>
        <w:jc w:val="both"/>
        <w:rPr>
          <w:rFonts w:ascii="Arial Narrow" w:hAnsi="Arial Narrow"/>
          <w:sz w:val="22"/>
          <w:szCs w:val="22"/>
        </w:rPr>
      </w:pPr>
      <w:r w:rsidRPr="00937508">
        <w:rPr>
          <w:rFonts w:ascii="Arial Narrow" w:hAnsi="Arial Narrow"/>
          <w:sz w:val="22"/>
          <w:szCs w:val="22"/>
        </w:rPr>
        <w:t xml:space="preserve">Všetky dokumenty súvisiace s touto Rámcovou dohodou a to najmä </w:t>
      </w:r>
      <w:r w:rsidR="00036B9E" w:rsidRPr="00937508">
        <w:rPr>
          <w:rFonts w:ascii="Arial Narrow" w:hAnsi="Arial Narrow"/>
          <w:sz w:val="22"/>
          <w:szCs w:val="22"/>
        </w:rPr>
        <w:t xml:space="preserve">písomné </w:t>
      </w:r>
      <w:r w:rsidRPr="00937508">
        <w:rPr>
          <w:rFonts w:ascii="Arial Narrow" w:hAnsi="Arial Narrow"/>
          <w:sz w:val="22"/>
          <w:szCs w:val="22"/>
        </w:rPr>
        <w:t xml:space="preserve">objednávky, faktúry, </w:t>
      </w:r>
      <w:r w:rsidR="00FD1C29">
        <w:rPr>
          <w:rFonts w:ascii="Arial Narrow" w:hAnsi="Arial Narrow"/>
          <w:sz w:val="22"/>
          <w:szCs w:val="22"/>
        </w:rPr>
        <w:t>dodacie listy, technická špecifikácia vrátane technických listov</w:t>
      </w:r>
      <w:r w:rsidRPr="00937508">
        <w:rPr>
          <w:rFonts w:ascii="Arial Narrow" w:hAnsi="Arial Narrow"/>
          <w:sz w:val="22"/>
          <w:szCs w:val="22"/>
        </w:rPr>
        <w:t xml:space="preserve"> a pod. </w:t>
      </w:r>
      <w:r w:rsidR="00B63441">
        <w:rPr>
          <w:rFonts w:ascii="Arial Narrow" w:hAnsi="Arial Narrow"/>
          <w:sz w:val="22"/>
          <w:szCs w:val="22"/>
        </w:rPr>
        <w:t>zmluvné strany</w:t>
      </w:r>
      <w:r w:rsidRPr="00937508">
        <w:rPr>
          <w:rFonts w:ascii="Arial Narrow" w:hAnsi="Arial Narrow"/>
          <w:sz w:val="22"/>
          <w:szCs w:val="22"/>
        </w:rPr>
        <w:t xml:space="preserve"> vypracovávajú v slovenskom jazyku, a tieto dokumenty musia obsahovať všetky dohodnuté a všeobecn</w:t>
      </w:r>
      <w:r w:rsidR="00B63441">
        <w:rPr>
          <w:rFonts w:ascii="Arial Narrow" w:hAnsi="Arial Narrow"/>
          <w:sz w:val="22"/>
          <w:szCs w:val="22"/>
        </w:rPr>
        <w:t>e</w:t>
      </w:r>
      <w:r w:rsidRPr="00937508">
        <w:rPr>
          <w:rFonts w:ascii="Arial Narrow" w:hAnsi="Arial Narrow"/>
          <w:sz w:val="22"/>
          <w:szCs w:val="22"/>
        </w:rPr>
        <w:t xml:space="preserve"> záväznými právnymi predpismi </w:t>
      </w:r>
      <w:r w:rsidR="00036B9E" w:rsidRPr="00937508">
        <w:rPr>
          <w:rFonts w:ascii="Arial Narrow" w:hAnsi="Arial Narrow"/>
          <w:sz w:val="22"/>
          <w:szCs w:val="22"/>
        </w:rPr>
        <w:t xml:space="preserve">platnými na území SR </w:t>
      </w:r>
      <w:r w:rsidRPr="00937508">
        <w:rPr>
          <w:rFonts w:ascii="Arial Narrow" w:hAnsi="Arial Narrow"/>
          <w:sz w:val="22"/>
          <w:szCs w:val="22"/>
        </w:rPr>
        <w:t>vyžadované údaje.</w:t>
      </w:r>
    </w:p>
    <w:p w14:paraId="0A543135" w14:textId="77777777" w:rsidR="00865D33" w:rsidRPr="00937508" w:rsidRDefault="00865D33" w:rsidP="00865D33">
      <w:pPr>
        <w:tabs>
          <w:tab w:val="clear" w:pos="2160"/>
          <w:tab w:val="clear" w:pos="2880"/>
          <w:tab w:val="clear" w:pos="4500"/>
        </w:tabs>
        <w:ind w:left="567"/>
        <w:jc w:val="both"/>
        <w:rPr>
          <w:rFonts w:ascii="Arial Narrow" w:hAnsi="Arial Narrow"/>
          <w:sz w:val="22"/>
          <w:szCs w:val="22"/>
        </w:rPr>
      </w:pPr>
    </w:p>
    <w:p w14:paraId="5AF08031" w14:textId="77777777" w:rsidR="00865D33" w:rsidRPr="00937508" w:rsidRDefault="00865D33" w:rsidP="00865D33">
      <w:pPr>
        <w:numPr>
          <w:ilvl w:val="0"/>
          <w:numId w:val="5"/>
        </w:numPr>
        <w:tabs>
          <w:tab w:val="clear" w:pos="2160"/>
          <w:tab w:val="clear" w:pos="2880"/>
          <w:tab w:val="clear" w:pos="4500"/>
        </w:tabs>
        <w:ind w:left="567" w:hanging="567"/>
        <w:jc w:val="both"/>
        <w:rPr>
          <w:rFonts w:ascii="Arial Narrow" w:hAnsi="Arial Narrow"/>
          <w:sz w:val="22"/>
          <w:szCs w:val="22"/>
        </w:rPr>
      </w:pPr>
      <w:r w:rsidRPr="00937508">
        <w:rPr>
          <w:rFonts w:ascii="Arial Narrow" w:hAnsi="Arial Narrow"/>
          <w:sz w:val="22"/>
          <w:szCs w:val="22"/>
        </w:rPr>
        <w:t>Dodávateľ je povinný:</w:t>
      </w:r>
    </w:p>
    <w:p w14:paraId="5772B725" w14:textId="4944AD1A" w:rsidR="00865D33" w:rsidRPr="00800459" w:rsidRDefault="00865D33" w:rsidP="00865D33">
      <w:pPr>
        <w:pStyle w:val="Default"/>
        <w:numPr>
          <w:ilvl w:val="1"/>
          <w:numId w:val="5"/>
        </w:numPr>
        <w:ind w:left="567" w:hanging="283"/>
        <w:jc w:val="both"/>
        <w:rPr>
          <w:rFonts w:ascii="Arial Narrow" w:hAnsi="Arial Narrow"/>
          <w:color w:val="auto"/>
          <w:sz w:val="22"/>
          <w:szCs w:val="22"/>
        </w:rPr>
      </w:pPr>
      <w:r w:rsidRPr="00937508">
        <w:rPr>
          <w:rFonts w:ascii="Arial Narrow" w:hAnsi="Arial Narrow"/>
          <w:sz w:val="22"/>
          <w:szCs w:val="22"/>
        </w:rPr>
        <w:t>Objednávateľ</w:t>
      </w:r>
      <w:r w:rsidR="00B63441">
        <w:rPr>
          <w:rFonts w:ascii="Arial Narrow" w:hAnsi="Arial Narrow"/>
          <w:sz w:val="22"/>
          <w:szCs w:val="22"/>
        </w:rPr>
        <w:t>ovi</w:t>
      </w:r>
      <w:r w:rsidRPr="00937508">
        <w:rPr>
          <w:rFonts w:ascii="Arial Narrow" w:hAnsi="Arial Narrow"/>
          <w:sz w:val="22"/>
          <w:szCs w:val="22"/>
        </w:rPr>
        <w:t xml:space="preserve"> </w:t>
      </w:r>
      <w:r w:rsidR="009229D7">
        <w:rPr>
          <w:rFonts w:ascii="Arial Narrow" w:hAnsi="Arial Narrow"/>
          <w:sz w:val="22"/>
          <w:szCs w:val="22"/>
        </w:rPr>
        <w:t>doda</w:t>
      </w:r>
      <w:r w:rsidR="00B63441">
        <w:rPr>
          <w:rFonts w:ascii="Arial Narrow" w:hAnsi="Arial Narrow"/>
          <w:sz w:val="22"/>
          <w:szCs w:val="22"/>
        </w:rPr>
        <w:t>ť</w:t>
      </w:r>
      <w:r w:rsidR="009229D7">
        <w:rPr>
          <w:rFonts w:ascii="Arial Narrow" w:hAnsi="Arial Narrow"/>
          <w:sz w:val="22"/>
          <w:szCs w:val="22"/>
        </w:rPr>
        <w:t xml:space="preserve"> tovar a </w:t>
      </w:r>
      <w:r w:rsidR="00036B9E" w:rsidRPr="00937508">
        <w:rPr>
          <w:rFonts w:ascii="Arial Narrow" w:hAnsi="Arial Narrow"/>
          <w:sz w:val="22"/>
          <w:szCs w:val="22"/>
        </w:rPr>
        <w:t>poskytn</w:t>
      </w:r>
      <w:r w:rsidR="009229D7">
        <w:rPr>
          <w:rFonts w:ascii="Arial Narrow" w:hAnsi="Arial Narrow"/>
          <w:sz w:val="22"/>
          <w:szCs w:val="22"/>
        </w:rPr>
        <w:t xml:space="preserve">úť </w:t>
      </w:r>
      <w:r w:rsidRPr="00937508">
        <w:rPr>
          <w:rFonts w:ascii="Arial Narrow" w:hAnsi="Arial Narrow"/>
          <w:sz w:val="22"/>
          <w:szCs w:val="22"/>
        </w:rPr>
        <w:t>služb</w:t>
      </w:r>
      <w:r w:rsidR="009229D7">
        <w:rPr>
          <w:rFonts w:ascii="Arial Narrow" w:hAnsi="Arial Narrow"/>
          <w:sz w:val="22"/>
          <w:szCs w:val="22"/>
        </w:rPr>
        <w:t>y</w:t>
      </w:r>
      <w:r w:rsidR="0031413E" w:rsidRPr="00937508">
        <w:rPr>
          <w:rFonts w:ascii="Arial Narrow" w:hAnsi="Arial Narrow"/>
          <w:sz w:val="22"/>
          <w:szCs w:val="22"/>
        </w:rPr>
        <w:t xml:space="preserve"> </w:t>
      </w:r>
      <w:r w:rsidRPr="00937508">
        <w:rPr>
          <w:rFonts w:ascii="Arial Narrow" w:hAnsi="Arial Narrow"/>
          <w:sz w:val="22"/>
          <w:szCs w:val="22"/>
        </w:rPr>
        <w:t>podľa tejto Rámcovej dohody v dohodnutej kvalite, rozsahu, cene a v termínoch, v</w:t>
      </w:r>
      <w:r w:rsidR="00B63441">
        <w:rPr>
          <w:rFonts w:ascii="Arial Narrow" w:hAnsi="Arial Narrow"/>
          <w:sz w:val="22"/>
          <w:szCs w:val="22"/>
        </w:rPr>
        <w:t> </w:t>
      </w:r>
      <w:r w:rsidRPr="00937508">
        <w:rPr>
          <w:rFonts w:ascii="Arial Narrow" w:hAnsi="Arial Narrow"/>
          <w:sz w:val="22"/>
          <w:szCs w:val="22"/>
        </w:rPr>
        <w:t>zmysle</w:t>
      </w:r>
      <w:r w:rsidR="00B63441">
        <w:rPr>
          <w:rFonts w:ascii="Arial Narrow" w:hAnsi="Arial Narrow"/>
          <w:sz w:val="22"/>
          <w:szCs w:val="22"/>
        </w:rPr>
        <w:t xml:space="preserve"> písomnej</w:t>
      </w:r>
      <w:r w:rsidRPr="00937508">
        <w:rPr>
          <w:rFonts w:ascii="Arial Narrow" w:hAnsi="Arial Narrow"/>
          <w:sz w:val="22"/>
          <w:szCs w:val="22"/>
        </w:rPr>
        <w:t xml:space="preserve"> objednávky objednávateľa,</w:t>
      </w:r>
    </w:p>
    <w:p w14:paraId="22D0B0A2" w14:textId="523BF549" w:rsidR="00800459" w:rsidRPr="00800459" w:rsidRDefault="00FE3139" w:rsidP="00865D33">
      <w:pPr>
        <w:pStyle w:val="Default"/>
        <w:numPr>
          <w:ilvl w:val="1"/>
          <w:numId w:val="5"/>
        </w:numPr>
        <w:ind w:left="567" w:hanging="283"/>
        <w:jc w:val="both"/>
        <w:rPr>
          <w:rFonts w:ascii="Arial Narrow" w:hAnsi="Arial Narrow"/>
          <w:color w:val="auto"/>
          <w:sz w:val="22"/>
          <w:szCs w:val="22"/>
        </w:rPr>
      </w:pPr>
      <w:r>
        <w:rPr>
          <w:rFonts w:ascii="Arial Narrow" w:hAnsi="Arial Narrow"/>
          <w:color w:val="auto"/>
          <w:sz w:val="22"/>
          <w:szCs w:val="22"/>
        </w:rPr>
        <w:t>s</w:t>
      </w:r>
      <w:r w:rsidR="00800459">
        <w:rPr>
          <w:rFonts w:ascii="Arial Narrow" w:hAnsi="Arial Narrow"/>
          <w:color w:val="auto"/>
          <w:sz w:val="22"/>
          <w:szCs w:val="22"/>
        </w:rPr>
        <w:t xml:space="preserve">a zaväzuje </w:t>
      </w:r>
      <w:r w:rsidR="008C3723">
        <w:rPr>
          <w:rFonts w:ascii="Arial Narrow" w:hAnsi="Arial Narrow"/>
          <w:color w:val="auto"/>
          <w:sz w:val="22"/>
          <w:szCs w:val="22"/>
        </w:rPr>
        <w:t>dodať</w:t>
      </w:r>
      <w:r w:rsidR="00800459">
        <w:rPr>
          <w:rFonts w:ascii="Arial Narrow" w:hAnsi="Arial Narrow"/>
          <w:color w:val="auto"/>
          <w:sz w:val="22"/>
          <w:szCs w:val="22"/>
        </w:rPr>
        <w:t xml:space="preserve"> tovar </w:t>
      </w:r>
      <w:r w:rsidR="005A6FCE">
        <w:rPr>
          <w:rFonts w:ascii="Arial Narrow" w:hAnsi="Arial Narrow"/>
          <w:color w:val="auto"/>
          <w:sz w:val="22"/>
          <w:szCs w:val="22"/>
        </w:rPr>
        <w:t xml:space="preserve">a poskytnúť služby </w:t>
      </w:r>
      <w:r w:rsidR="00800459">
        <w:rPr>
          <w:rFonts w:ascii="Arial Narrow" w:hAnsi="Arial Narrow"/>
          <w:color w:val="auto"/>
          <w:sz w:val="22"/>
          <w:szCs w:val="22"/>
        </w:rPr>
        <w:t>v lehote do</w:t>
      </w:r>
      <w:r w:rsidR="000111ED">
        <w:rPr>
          <w:rFonts w:ascii="Arial Narrow" w:hAnsi="Arial Narrow"/>
          <w:color w:val="auto"/>
          <w:sz w:val="22"/>
          <w:szCs w:val="22"/>
        </w:rPr>
        <w:t xml:space="preserve"> 30 </w:t>
      </w:r>
      <w:r w:rsidR="00B674D9">
        <w:rPr>
          <w:rFonts w:ascii="Arial Narrow" w:hAnsi="Arial Narrow"/>
          <w:color w:val="auto"/>
          <w:sz w:val="22"/>
          <w:szCs w:val="22"/>
        </w:rPr>
        <w:t xml:space="preserve">pracovných </w:t>
      </w:r>
      <w:r w:rsidR="000111ED">
        <w:rPr>
          <w:rFonts w:ascii="Arial Narrow" w:hAnsi="Arial Narrow"/>
          <w:color w:val="auto"/>
          <w:sz w:val="22"/>
          <w:szCs w:val="22"/>
        </w:rPr>
        <w:t>dní</w:t>
      </w:r>
      <w:r w:rsidR="00BF43CE">
        <w:rPr>
          <w:rFonts w:ascii="Arial Narrow" w:hAnsi="Arial Narrow"/>
          <w:color w:val="auto"/>
          <w:sz w:val="22"/>
          <w:szCs w:val="22"/>
        </w:rPr>
        <w:t xml:space="preserve"> </w:t>
      </w:r>
      <w:r w:rsidR="000111ED">
        <w:rPr>
          <w:rFonts w:ascii="Arial Narrow" w:hAnsi="Arial Narrow"/>
          <w:color w:val="auto"/>
          <w:sz w:val="22"/>
          <w:szCs w:val="22"/>
        </w:rPr>
        <w:t>o</w:t>
      </w:r>
      <w:r w:rsidR="00800459">
        <w:rPr>
          <w:rFonts w:ascii="Arial Narrow" w:hAnsi="Arial Narrow"/>
          <w:color w:val="auto"/>
          <w:sz w:val="22"/>
          <w:szCs w:val="22"/>
        </w:rPr>
        <w:t xml:space="preserve">do dňa </w:t>
      </w:r>
      <w:r w:rsidR="005A6FCE">
        <w:rPr>
          <w:rFonts w:ascii="Arial Narrow" w:hAnsi="Arial Narrow"/>
          <w:color w:val="auto"/>
          <w:sz w:val="22"/>
          <w:szCs w:val="22"/>
        </w:rPr>
        <w:t xml:space="preserve">doručenia </w:t>
      </w:r>
      <w:r w:rsidR="00800459">
        <w:rPr>
          <w:rFonts w:ascii="Arial Narrow" w:hAnsi="Arial Narrow"/>
          <w:color w:val="auto"/>
          <w:sz w:val="22"/>
          <w:szCs w:val="22"/>
        </w:rPr>
        <w:t xml:space="preserve">písomnej objednávky </w:t>
      </w:r>
      <w:r w:rsidR="005A6FCE">
        <w:rPr>
          <w:rFonts w:ascii="Arial Narrow" w:hAnsi="Arial Narrow"/>
          <w:sz w:val="22"/>
          <w:szCs w:val="22"/>
        </w:rPr>
        <w:t>elektronickou poštou na adresu uvedenú v bode 10.4 tejto Rámcovej dohody.</w:t>
      </w:r>
    </w:p>
    <w:p w14:paraId="33193B1D" w14:textId="0EF191CE" w:rsidR="009229D7" w:rsidRPr="009229D7" w:rsidRDefault="009229D7" w:rsidP="00865D33">
      <w:pPr>
        <w:pStyle w:val="Default"/>
        <w:numPr>
          <w:ilvl w:val="1"/>
          <w:numId w:val="5"/>
        </w:numPr>
        <w:ind w:left="567" w:hanging="283"/>
        <w:jc w:val="both"/>
        <w:rPr>
          <w:rFonts w:ascii="Arial Narrow" w:hAnsi="Arial Narrow"/>
          <w:color w:val="auto"/>
          <w:sz w:val="22"/>
          <w:szCs w:val="22"/>
        </w:rPr>
      </w:pPr>
      <w:r w:rsidRPr="00287E51">
        <w:rPr>
          <w:rFonts w:ascii="Arial Narrow" w:hAnsi="Arial Narrow" w:cs="Calibri"/>
          <w:sz w:val="22"/>
          <w:szCs w:val="22"/>
        </w:rPr>
        <w:t xml:space="preserve">sa zaväzuje dodať </w:t>
      </w:r>
      <w:r>
        <w:rPr>
          <w:rFonts w:ascii="Arial Narrow" w:hAnsi="Arial Narrow" w:cs="Calibri"/>
          <w:sz w:val="22"/>
          <w:szCs w:val="22"/>
        </w:rPr>
        <w:t xml:space="preserve">tovar </w:t>
      </w:r>
      <w:r w:rsidR="00E3270C">
        <w:rPr>
          <w:rFonts w:ascii="Arial Narrow" w:hAnsi="Arial Narrow" w:cs="Calibri"/>
          <w:sz w:val="22"/>
          <w:szCs w:val="22"/>
        </w:rPr>
        <w:t xml:space="preserve">a poskytovať službu </w:t>
      </w:r>
      <w:r w:rsidRPr="00287E51">
        <w:rPr>
          <w:rFonts w:ascii="Arial Narrow" w:hAnsi="Arial Narrow" w:cs="Calibri"/>
          <w:sz w:val="22"/>
          <w:szCs w:val="22"/>
        </w:rPr>
        <w:t xml:space="preserve">v súlade s dohodnutými technickými a funkčnými charakteristikami, platnými </w:t>
      </w:r>
      <w:r>
        <w:rPr>
          <w:rFonts w:ascii="Arial Narrow" w:hAnsi="Arial Narrow" w:cs="Calibri"/>
          <w:sz w:val="22"/>
          <w:szCs w:val="22"/>
        </w:rPr>
        <w:t xml:space="preserve">všeobecne </w:t>
      </w:r>
      <w:r w:rsidRPr="00287E51">
        <w:rPr>
          <w:rFonts w:ascii="Arial Narrow" w:hAnsi="Arial Narrow" w:cs="Calibri"/>
          <w:sz w:val="22"/>
          <w:szCs w:val="22"/>
        </w:rPr>
        <w:t>záväznými</w:t>
      </w:r>
      <w:r>
        <w:rPr>
          <w:rFonts w:ascii="Arial Narrow" w:hAnsi="Arial Narrow" w:cs="Calibri"/>
          <w:sz w:val="22"/>
          <w:szCs w:val="22"/>
        </w:rPr>
        <w:t xml:space="preserve"> právnymi</w:t>
      </w:r>
      <w:r w:rsidRPr="00287E51">
        <w:rPr>
          <w:rFonts w:ascii="Arial Narrow" w:hAnsi="Arial Narrow" w:cs="Calibri"/>
          <w:sz w:val="22"/>
          <w:szCs w:val="22"/>
        </w:rPr>
        <w:t xml:space="preserve"> predpismi</w:t>
      </w:r>
      <w:r>
        <w:rPr>
          <w:rFonts w:ascii="Arial Narrow" w:hAnsi="Arial Narrow" w:cs="Calibri"/>
          <w:sz w:val="22"/>
          <w:szCs w:val="22"/>
        </w:rPr>
        <w:t xml:space="preserve"> SR</w:t>
      </w:r>
      <w:r w:rsidRPr="00287E51">
        <w:rPr>
          <w:rFonts w:ascii="Arial Narrow" w:hAnsi="Arial Narrow" w:cs="Calibri"/>
          <w:sz w:val="22"/>
          <w:szCs w:val="22"/>
        </w:rPr>
        <w:t xml:space="preserve">, technickými normami a podmienkami tejto zmluvy. </w:t>
      </w:r>
      <w:r w:rsidR="00B63441">
        <w:rPr>
          <w:rFonts w:ascii="Arial Narrow" w:hAnsi="Arial Narrow" w:cs="Calibri"/>
          <w:sz w:val="22"/>
          <w:szCs w:val="22"/>
        </w:rPr>
        <w:t>Dodávateľ</w:t>
      </w:r>
      <w:r w:rsidRPr="00287E51">
        <w:rPr>
          <w:rFonts w:ascii="Arial Narrow" w:hAnsi="Arial Narrow" w:cs="Calibri"/>
          <w:sz w:val="22"/>
          <w:szCs w:val="22"/>
        </w:rPr>
        <w:t xml:space="preserve"> sa zaväzuje súčasne s odovzdaním </w:t>
      </w:r>
      <w:r>
        <w:rPr>
          <w:rFonts w:ascii="Arial Narrow" w:hAnsi="Arial Narrow" w:cs="Calibri"/>
          <w:sz w:val="22"/>
          <w:szCs w:val="22"/>
        </w:rPr>
        <w:t xml:space="preserve">tovaru </w:t>
      </w:r>
      <w:r w:rsidRPr="00287E51">
        <w:rPr>
          <w:rFonts w:ascii="Arial Narrow" w:hAnsi="Arial Narrow" w:cs="Calibri"/>
          <w:sz w:val="22"/>
          <w:szCs w:val="22"/>
        </w:rPr>
        <w:t xml:space="preserve">odovzdať </w:t>
      </w:r>
      <w:r w:rsidR="00B63441">
        <w:rPr>
          <w:rFonts w:ascii="Arial Narrow" w:hAnsi="Arial Narrow" w:cs="Calibri"/>
          <w:sz w:val="22"/>
          <w:szCs w:val="22"/>
        </w:rPr>
        <w:t>Objednávajúcemu</w:t>
      </w:r>
      <w:r w:rsidRPr="00287E51">
        <w:rPr>
          <w:rFonts w:ascii="Arial Narrow" w:hAnsi="Arial Narrow" w:cs="Calibri"/>
          <w:sz w:val="22"/>
          <w:szCs w:val="22"/>
        </w:rPr>
        <w:t xml:space="preserve"> aj všetky doklady, ktoré sa na dodaný </w:t>
      </w:r>
      <w:r>
        <w:rPr>
          <w:rFonts w:ascii="Arial Narrow" w:hAnsi="Arial Narrow" w:cs="Calibri"/>
          <w:sz w:val="22"/>
          <w:szCs w:val="22"/>
        </w:rPr>
        <w:t xml:space="preserve">tovar </w:t>
      </w:r>
      <w:r w:rsidRPr="00287E51">
        <w:rPr>
          <w:rFonts w:ascii="Arial Narrow" w:hAnsi="Arial Narrow" w:cs="Calibri"/>
          <w:sz w:val="22"/>
          <w:szCs w:val="22"/>
        </w:rPr>
        <w:t>vzťahujú (ako napr. návod na použitie, informácie o  manipulovaní a skladovaní)</w:t>
      </w:r>
      <w:r>
        <w:rPr>
          <w:rFonts w:ascii="Arial Narrow" w:hAnsi="Arial Narrow" w:cs="Calibri"/>
          <w:sz w:val="22"/>
          <w:szCs w:val="22"/>
        </w:rPr>
        <w:t>,</w:t>
      </w:r>
    </w:p>
    <w:p w14:paraId="4AA7DE30" w14:textId="53FBFF39" w:rsidR="009229D7" w:rsidRPr="00937508" w:rsidRDefault="00B63441" w:rsidP="00865D33">
      <w:pPr>
        <w:pStyle w:val="Default"/>
        <w:numPr>
          <w:ilvl w:val="1"/>
          <w:numId w:val="5"/>
        </w:numPr>
        <w:ind w:left="567" w:hanging="283"/>
        <w:jc w:val="both"/>
        <w:rPr>
          <w:rFonts w:ascii="Arial Narrow" w:hAnsi="Arial Narrow"/>
          <w:color w:val="auto"/>
          <w:sz w:val="22"/>
          <w:szCs w:val="22"/>
        </w:rPr>
      </w:pPr>
      <w:r>
        <w:rPr>
          <w:rFonts w:ascii="Arial Narrow" w:hAnsi="Arial Narrow"/>
          <w:sz w:val="22"/>
          <w:szCs w:val="22"/>
        </w:rPr>
        <w:lastRenderedPageBreak/>
        <w:t>poskytnúť</w:t>
      </w:r>
      <w:r w:rsidR="009229D7" w:rsidRPr="00287E51">
        <w:rPr>
          <w:rFonts w:ascii="Arial Narrow" w:hAnsi="Arial Narrow"/>
          <w:sz w:val="22"/>
          <w:szCs w:val="22"/>
        </w:rPr>
        <w:t xml:space="preserve"> služby spojené s dodaním </w:t>
      </w:r>
      <w:r w:rsidR="009229D7">
        <w:rPr>
          <w:rFonts w:ascii="Arial Narrow" w:hAnsi="Arial Narrow"/>
          <w:sz w:val="22"/>
          <w:szCs w:val="22"/>
        </w:rPr>
        <w:t xml:space="preserve">tovaru </w:t>
      </w:r>
      <w:r w:rsidR="009229D7" w:rsidRPr="00287E51">
        <w:rPr>
          <w:rFonts w:ascii="Arial Narrow" w:hAnsi="Arial Narrow"/>
          <w:sz w:val="22"/>
          <w:szCs w:val="22"/>
        </w:rPr>
        <w:t>na miesto dodania, s vyložením v</w:t>
      </w:r>
      <w:r w:rsidR="009229D7">
        <w:rPr>
          <w:rFonts w:ascii="Arial Narrow" w:hAnsi="Arial Narrow"/>
          <w:sz w:val="22"/>
          <w:szCs w:val="22"/>
        </w:rPr>
        <w:t> </w:t>
      </w:r>
      <w:r w:rsidR="009229D7" w:rsidRPr="00287E51">
        <w:rPr>
          <w:rFonts w:ascii="Arial Narrow" w:hAnsi="Arial Narrow"/>
          <w:sz w:val="22"/>
          <w:szCs w:val="22"/>
        </w:rPr>
        <w:t>mieste</w:t>
      </w:r>
      <w:r w:rsidR="009229D7">
        <w:rPr>
          <w:rFonts w:ascii="Arial Narrow" w:hAnsi="Arial Narrow"/>
          <w:sz w:val="22"/>
          <w:szCs w:val="22"/>
        </w:rPr>
        <w:t xml:space="preserve"> dodania</w:t>
      </w:r>
      <w:r w:rsidR="009229D7" w:rsidRPr="00287E51">
        <w:rPr>
          <w:rFonts w:ascii="Arial Narrow" w:hAnsi="Arial Narrow"/>
          <w:sz w:val="22"/>
          <w:szCs w:val="22"/>
        </w:rPr>
        <w:t>, s odberom a ekologickou likvidáciou</w:t>
      </w:r>
      <w:r w:rsidR="009229D7">
        <w:rPr>
          <w:rFonts w:ascii="Arial Narrow" w:hAnsi="Arial Narrow"/>
          <w:sz w:val="22"/>
          <w:szCs w:val="22"/>
        </w:rPr>
        <w:t xml:space="preserve"> tovaru,</w:t>
      </w:r>
    </w:p>
    <w:p w14:paraId="66E8F8C8" w14:textId="7CD88897" w:rsidR="00865D33" w:rsidRPr="00937508" w:rsidRDefault="00865D33" w:rsidP="00865D33">
      <w:pPr>
        <w:pStyle w:val="Default"/>
        <w:numPr>
          <w:ilvl w:val="1"/>
          <w:numId w:val="5"/>
        </w:numPr>
        <w:ind w:left="567" w:hanging="283"/>
        <w:jc w:val="both"/>
        <w:rPr>
          <w:rFonts w:ascii="Arial Narrow" w:hAnsi="Arial Narrow"/>
          <w:color w:val="auto"/>
          <w:sz w:val="22"/>
          <w:szCs w:val="22"/>
        </w:rPr>
      </w:pPr>
      <w:r w:rsidRPr="00937508">
        <w:rPr>
          <w:rFonts w:ascii="Arial Narrow" w:hAnsi="Arial Narrow"/>
          <w:sz w:val="22"/>
          <w:szCs w:val="22"/>
        </w:rPr>
        <w:t>odstrániť nedostatky a</w:t>
      </w:r>
      <w:r w:rsidR="00036B9E" w:rsidRPr="00937508">
        <w:rPr>
          <w:rFonts w:ascii="Arial Narrow" w:hAnsi="Arial Narrow"/>
          <w:sz w:val="22"/>
          <w:szCs w:val="22"/>
        </w:rPr>
        <w:t> </w:t>
      </w:r>
      <w:r w:rsidRPr="00937508">
        <w:rPr>
          <w:rFonts w:ascii="Arial Narrow" w:hAnsi="Arial Narrow"/>
          <w:sz w:val="22"/>
          <w:szCs w:val="22"/>
        </w:rPr>
        <w:t>vady</w:t>
      </w:r>
      <w:r w:rsidR="00036B9E" w:rsidRPr="00937508">
        <w:rPr>
          <w:rFonts w:ascii="Arial Narrow" w:hAnsi="Arial Narrow"/>
          <w:sz w:val="22"/>
          <w:szCs w:val="22"/>
        </w:rPr>
        <w:t> poskytnutých služieb</w:t>
      </w:r>
      <w:r w:rsidR="0031413E" w:rsidRPr="00937508">
        <w:rPr>
          <w:rFonts w:ascii="Arial Narrow" w:hAnsi="Arial Narrow"/>
          <w:sz w:val="22"/>
          <w:szCs w:val="22"/>
        </w:rPr>
        <w:t xml:space="preserve"> a dodaného tovaru</w:t>
      </w:r>
      <w:r w:rsidRPr="00937508">
        <w:rPr>
          <w:rFonts w:ascii="Arial Narrow" w:hAnsi="Arial Narrow"/>
          <w:sz w:val="22"/>
          <w:szCs w:val="22"/>
        </w:rPr>
        <w:t xml:space="preserve">, ktoré evidentne zapríčinil Dodávateľ na svoje náklady v lehote podľa čl. III. </w:t>
      </w:r>
      <w:r w:rsidR="00B9757E">
        <w:rPr>
          <w:rFonts w:ascii="Arial Narrow" w:hAnsi="Arial Narrow"/>
          <w:sz w:val="22"/>
          <w:szCs w:val="22"/>
        </w:rPr>
        <w:t>b</w:t>
      </w:r>
      <w:r w:rsidRPr="00937508">
        <w:rPr>
          <w:rFonts w:ascii="Arial Narrow" w:hAnsi="Arial Narrow"/>
          <w:sz w:val="22"/>
          <w:szCs w:val="22"/>
        </w:rPr>
        <w:t>od 3.4. tejto Rámcovej dohody,</w:t>
      </w:r>
    </w:p>
    <w:p w14:paraId="29EB0FA7" w14:textId="77777777" w:rsidR="00865D33" w:rsidRPr="00937508" w:rsidRDefault="00865D33" w:rsidP="00865D33">
      <w:pPr>
        <w:pStyle w:val="Default"/>
        <w:ind w:left="567"/>
        <w:jc w:val="both"/>
        <w:rPr>
          <w:rFonts w:ascii="Arial Narrow" w:hAnsi="Arial Narrow"/>
          <w:color w:val="auto"/>
          <w:sz w:val="22"/>
          <w:szCs w:val="22"/>
        </w:rPr>
      </w:pPr>
    </w:p>
    <w:p w14:paraId="31252472" w14:textId="6B3A3B7D" w:rsidR="00D94F9C" w:rsidRDefault="00EA055D" w:rsidP="00F60DEC">
      <w:pPr>
        <w:pStyle w:val="Default"/>
        <w:numPr>
          <w:ilvl w:val="0"/>
          <w:numId w:val="5"/>
        </w:numPr>
        <w:ind w:left="567" w:hanging="567"/>
        <w:jc w:val="both"/>
        <w:rPr>
          <w:rFonts w:ascii="Arial Narrow" w:hAnsi="Arial Narrow"/>
          <w:sz w:val="22"/>
          <w:szCs w:val="22"/>
        </w:rPr>
      </w:pPr>
      <w:r w:rsidRPr="002E0532">
        <w:rPr>
          <w:rFonts w:ascii="Arial Narrow" w:hAnsi="Arial Narrow" w:cs="Times New Roman"/>
          <w:color w:val="auto"/>
          <w:sz w:val="22"/>
          <w:szCs w:val="22"/>
          <w:lang w:eastAsia="cs-CZ"/>
        </w:rPr>
        <w:t xml:space="preserve">Dodávateľ prehlasuje, že je držiteľom </w:t>
      </w:r>
      <w:r w:rsidR="009229D7" w:rsidRPr="002E0532">
        <w:rPr>
          <w:rFonts w:ascii="Arial Narrow" w:hAnsi="Arial Narrow"/>
          <w:sz w:val="22"/>
        </w:rPr>
        <w:t>potvrdenia o priemyselnej bezpečnosti podnikateľa vydaného podľa</w:t>
      </w:r>
      <w:r w:rsidR="009229D7" w:rsidRPr="00877777">
        <w:rPr>
          <w:rFonts w:ascii="Arial Narrow" w:hAnsi="Arial Narrow"/>
          <w:sz w:val="22"/>
        </w:rPr>
        <w:t xml:space="preserve"> § 43 a </w:t>
      </w:r>
      <w:proofErr w:type="spellStart"/>
      <w:r w:rsidR="009229D7" w:rsidRPr="00877777">
        <w:rPr>
          <w:rFonts w:ascii="Arial Narrow" w:hAnsi="Arial Narrow"/>
          <w:sz w:val="22"/>
        </w:rPr>
        <w:t>nasl</w:t>
      </w:r>
      <w:proofErr w:type="spellEnd"/>
      <w:r w:rsidR="009229D7" w:rsidRPr="00877777">
        <w:rPr>
          <w:rFonts w:ascii="Arial Narrow" w:hAnsi="Arial Narrow"/>
          <w:sz w:val="22"/>
        </w:rPr>
        <w:t xml:space="preserve">. zákona č. 215/2004 </w:t>
      </w:r>
      <w:proofErr w:type="spellStart"/>
      <w:r w:rsidR="009229D7" w:rsidRPr="00877777">
        <w:rPr>
          <w:rFonts w:ascii="Arial Narrow" w:hAnsi="Arial Narrow"/>
          <w:sz w:val="22"/>
        </w:rPr>
        <w:t>Z.z</w:t>
      </w:r>
      <w:proofErr w:type="spellEnd"/>
      <w:r w:rsidR="009229D7" w:rsidRPr="00877777">
        <w:rPr>
          <w:rFonts w:ascii="Arial Narrow" w:hAnsi="Arial Narrow"/>
          <w:sz w:val="22"/>
        </w:rPr>
        <w:t>. o ochrane utajovaných skutočností a o zmene a doplnení niektorých zákonov v znení neskorších predpisov; stupeň utajenia na oboznamovanie sa s utaj</w:t>
      </w:r>
      <w:r w:rsidR="009229D7">
        <w:rPr>
          <w:rFonts w:ascii="Arial Narrow" w:hAnsi="Arial Narrow"/>
          <w:sz w:val="22"/>
        </w:rPr>
        <w:t>ovanou skutočnosťou „Vyhradené</w:t>
      </w:r>
      <w:r w:rsidR="00EF7855">
        <w:rPr>
          <w:rFonts w:ascii="Arial Narrow" w:hAnsi="Arial Narrow"/>
          <w:sz w:val="22"/>
        </w:rPr>
        <w:t>“</w:t>
      </w:r>
      <w:r w:rsidRPr="00937508">
        <w:rPr>
          <w:rFonts w:ascii="Arial Narrow" w:hAnsi="Arial Narrow"/>
          <w:sz w:val="22"/>
          <w:szCs w:val="22"/>
        </w:rPr>
        <w:t>.</w:t>
      </w:r>
      <w:r w:rsidR="00D5391F" w:rsidRPr="00937508">
        <w:rPr>
          <w:rFonts w:ascii="Arial Narrow" w:hAnsi="Arial Narrow"/>
          <w:sz w:val="22"/>
          <w:szCs w:val="22"/>
        </w:rPr>
        <w:t xml:space="preserve"> Úradne overená kópia tohto potvrdenia tvorí </w:t>
      </w:r>
      <w:r w:rsidR="00D5391F" w:rsidRPr="002E0532">
        <w:rPr>
          <w:rFonts w:ascii="Arial Narrow" w:hAnsi="Arial Narrow"/>
          <w:sz w:val="22"/>
          <w:szCs w:val="22"/>
        </w:rPr>
        <w:t xml:space="preserve">prílohu </w:t>
      </w:r>
      <w:r w:rsidR="00D5391F" w:rsidRPr="00753588">
        <w:rPr>
          <w:rFonts w:ascii="Arial Narrow" w:hAnsi="Arial Narrow"/>
          <w:sz w:val="22"/>
          <w:szCs w:val="22"/>
        </w:rPr>
        <w:t xml:space="preserve">č. </w:t>
      </w:r>
      <w:r w:rsidR="005B11B0" w:rsidRPr="00753588">
        <w:rPr>
          <w:rFonts w:ascii="Arial Narrow" w:hAnsi="Arial Narrow"/>
          <w:sz w:val="22"/>
          <w:szCs w:val="22"/>
        </w:rPr>
        <w:t>4</w:t>
      </w:r>
      <w:r w:rsidR="00D5391F" w:rsidRPr="002E0532">
        <w:rPr>
          <w:rFonts w:ascii="Arial Narrow" w:hAnsi="Arial Narrow"/>
          <w:sz w:val="22"/>
          <w:szCs w:val="22"/>
        </w:rPr>
        <w:t xml:space="preserve"> tejto Rámcovej dohody.</w:t>
      </w:r>
      <w:r w:rsidR="00301D76">
        <w:rPr>
          <w:rFonts w:ascii="Arial Narrow" w:hAnsi="Arial Narrow"/>
          <w:sz w:val="22"/>
          <w:szCs w:val="22"/>
        </w:rPr>
        <w:t xml:space="preserve">  </w:t>
      </w:r>
    </w:p>
    <w:p w14:paraId="5B37EE11" w14:textId="78F3F158" w:rsidR="00EA055D" w:rsidRDefault="00301D76" w:rsidP="00D94F9C">
      <w:pPr>
        <w:pStyle w:val="Default"/>
        <w:ind w:left="567"/>
        <w:jc w:val="both"/>
        <w:rPr>
          <w:rFonts w:ascii="Arial Narrow" w:hAnsi="Arial Narrow"/>
          <w:sz w:val="22"/>
          <w:szCs w:val="22"/>
        </w:rPr>
      </w:pPr>
      <w:r>
        <w:rPr>
          <w:rFonts w:ascii="Arial Narrow" w:hAnsi="Arial Narrow"/>
          <w:sz w:val="22"/>
          <w:szCs w:val="22"/>
        </w:rPr>
        <w:t xml:space="preserve"> </w:t>
      </w:r>
    </w:p>
    <w:p w14:paraId="14B2DB12" w14:textId="3029B92A" w:rsidR="00374C42" w:rsidRPr="00374C42" w:rsidRDefault="00374C42" w:rsidP="002608A3">
      <w:pPr>
        <w:pStyle w:val="Default"/>
        <w:numPr>
          <w:ilvl w:val="0"/>
          <w:numId w:val="5"/>
        </w:numPr>
        <w:ind w:left="567" w:hanging="567"/>
        <w:jc w:val="both"/>
        <w:rPr>
          <w:rFonts w:ascii="Arial Narrow" w:hAnsi="Arial Narrow"/>
          <w:sz w:val="22"/>
          <w:szCs w:val="22"/>
        </w:rPr>
      </w:pPr>
      <w:r>
        <w:rPr>
          <w:rFonts w:ascii="Arial Narrow" w:hAnsi="Arial Narrow" w:cs="Times New Roman"/>
          <w:color w:val="auto"/>
          <w:sz w:val="22"/>
          <w:szCs w:val="22"/>
          <w:lang w:eastAsia="cs-CZ"/>
        </w:rPr>
        <w:t>Dodávateľ prehlasuje, že je držiteľom platnej licencie na prevádzkovanie technickej služby podľa § 7 ods. 1 zákona č. 473/2005 Z. z. o poskytovaní služieb v oblasti súkromnej bezpečnosti a o zmene a doplnení niektorých zákono</w:t>
      </w:r>
      <w:bookmarkStart w:id="0" w:name="_GoBack"/>
      <w:bookmarkEnd w:id="0"/>
      <w:r>
        <w:rPr>
          <w:rFonts w:ascii="Arial Narrow" w:hAnsi="Arial Narrow" w:cs="Times New Roman"/>
          <w:color w:val="auto"/>
          <w:sz w:val="22"/>
          <w:szCs w:val="22"/>
          <w:lang w:eastAsia="cs-CZ"/>
        </w:rPr>
        <w:t xml:space="preserve">v v znení neskorších predpisov alebo prehlásenie výrobcu. Úradne overená kópia tohto potvrdenia tvorí prílohu č. </w:t>
      </w:r>
      <w:r w:rsidR="00753588">
        <w:rPr>
          <w:rFonts w:ascii="Arial Narrow" w:hAnsi="Arial Narrow" w:cs="Times New Roman"/>
          <w:color w:val="auto"/>
          <w:sz w:val="22"/>
          <w:szCs w:val="22"/>
          <w:lang w:eastAsia="cs-CZ"/>
        </w:rPr>
        <w:t>5</w:t>
      </w:r>
      <w:r>
        <w:rPr>
          <w:rFonts w:ascii="Arial Narrow" w:hAnsi="Arial Narrow" w:cs="Times New Roman"/>
          <w:color w:val="auto"/>
          <w:sz w:val="22"/>
          <w:szCs w:val="22"/>
          <w:lang w:eastAsia="cs-CZ"/>
        </w:rPr>
        <w:t xml:space="preserve"> tejto Rámcovej dohody. </w:t>
      </w:r>
    </w:p>
    <w:p w14:paraId="524D47FE" w14:textId="77777777" w:rsidR="00374C42" w:rsidRPr="00374C42" w:rsidRDefault="00374C42" w:rsidP="00374C42">
      <w:pPr>
        <w:pStyle w:val="Default"/>
        <w:jc w:val="both"/>
        <w:rPr>
          <w:rFonts w:ascii="Arial Narrow" w:hAnsi="Arial Narrow"/>
          <w:sz w:val="22"/>
          <w:szCs w:val="22"/>
        </w:rPr>
      </w:pPr>
    </w:p>
    <w:p w14:paraId="7D238D98" w14:textId="25BE602D" w:rsidR="003F202A" w:rsidRPr="00EA4982" w:rsidRDefault="003F202A" w:rsidP="003F202A">
      <w:pPr>
        <w:tabs>
          <w:tab w:val="clear" w:pos="2160"/>
          <w:tab w:val="clear" w:pos="2880"/>
          <w:tab w:val="clear" w:pos="4500"/>
        </w:tabs>
        <w:spacing w:after="200"/>
        <w:ind w:left="567" w:hanging="567"/>
        <w:contextualSpacing/>
        <w:jc w:val="both"/>
        <w:rPr>
          <w:rFonts w:ascii="Arial Narrow" w:hAnsi="Arial Narrow" w:cs="Arial"/>
          <w:sz w:val="22"/>
          <w:szCs w:val="22"/>
        </w:rPr>
      </w:pPr>
      <w:r>
        <w:rPr>
          <w:rFonts w:ascii="Arial Narrow" w:hAnsi="Arial Narrow"/>
          <w:sz w:val="22"/>
          <w:szCs w:val="22"/>
        </w:rPr>
        <w:t xml:space="preserve"> </w:t>
      </w:r>
      <w:r w:rsidR="00374C42">
        <w:rPr>
          <w:rFonts w:ascii="Arial Narrow" w:hAnsi="Arial Narrow"/>
          <w:sz w:val="22"/>
          <w:szCs w:val="22"/>
        </w:rPr>
        <w:t>2.5</w:t>
      </w:r>
      <w:r>
        <w:rPr>
          <w:rFonts w:ascii="Arial Narrow" w:hAnsi="Arial Narrow"/>
          <w:sz w:val="22"/>
          <w:szCs w:val="22"/>
        </w:rPr>
        <w:tab/>
      </w:r>
      <w:r w:rsidRPr="00EA4982">
        <w:rPr>
          <w:rFonts w:ascii="Arial Narrow" w:hAnsi="Arial Narrow"/>
          <w:sz w:val="22"/>
          <w:szCs w:val="22"/>
        </w:rPr>
        <w:t xml:space="preserve">Dodávateľ je povinný strpieť výkon kontroly/auditu/overovania oprávnenými osobami poverenými výkonom kontroly/auditu/overovania súvisiaceho s predmetom tejto </w:t>
      </w:r>
      <w:r w:rsidR="00EB3227">
        <w:rPr>
          <w:rFonts w:ascii="Arial Narrow" w:hAnsi="Arial Narrow"/>
          <w:sz w:val="22"/>
          <w:szCs w:val="22"/>
        </w:rPr>
        <w:t>Rámcovej d</w:t>
      </w:r>
      <w:r w:rsidRPr="00EA4982">
        <w:rPr>
          <w:rFonts w:ascii="Arial Narrow" w:hAnsi="Arial Narrow"/>
          <w:sz w:val="22"/>
          <w:szCs w:val="22"/>
        </w:rPr>
        <w:t>ohody a poskytnúť im všetku potrebnú súčinnosť. Oprávnené osoby na výkon kontroly/auditu/overovania sú najmä:</w:t>
      </w:r>
    </w:p>
    <w:p w14:paraId="57FC0178" w14:textId="77777777" w:rsidR="003F202A" w:rsidRPr="00EA4982" w:rsidRDefault="003F202A" w:rsidP="003F202A">
      <w:pPr>
        <w:tabs>
          <w:tab w:val="clear" w:pos="2160"/>
          <w:tab w:val="clear" w:pos="2880"/>
          <w:tab w:val="clear" w:pos="4500"/>
        </w:tabs>
        <w:ind w:left="567"/>
        <w:contextualSpacing/>
        <w:jc w:val="both"/>
        <w:rPr>
          <w:rFonts w:ascii="Arial Narrow" w:hAnsi="Arial Narrow" w:cs="Arial"/>
          <w:sz w:val="22"/>
          <w:szCs w:val="22"/>
        </w:rPr>
      </w:pPr>
    </w:p>
    <w:p w14:paraId="79D13F2B" w14:textId="77777777" w:rsidR="003F202A" w:rsidRPr="00EA4982" w:rsidRDefault="003F202A" w:rsidP="003F202A">
      <w:pPr>
        <w:numPr>
          <w:ilvl w:val="0"/>
          <w:numId w:val="45"/>
        </w:numPr>
        <w:tabs>
          <w:tab w:val="clear" w:pos="2160"/>
          <w:tab w:val="clear" w:pos="2880"/>
          <w:tab w:val="clear" w:pos="4500"/>
        </w:tabs>
        <w:ind w:left="851" w:hanging="284"/>
        <w:jc w:val="both"/>
        <w:rPr>
          <w:rFonts w:ascii="Arial Narrow" w:hAnsi="Arial Narrow"/>
          <w:sz w:val="22"/>
          <w:szCs w:val="22"/>
        </w:rPr>
      </w:pPr>
      <w:r w:rsidRPr="00EA4982">
        <w:rPr>
          <w:rFonts w:ascii="Arial Narrow" w:hAnsi="Arial Narrow"/>
          <w:sz w:val="22"/>
          <w:szCs w:val="22"/>
        </w:rPr>
        <w:t>riadiaci orgán pre príslušný Operačný program a ním poverené osoby,</w:t>
      </w:r>
    </w:p>
    <w:p w14:paraId="6B714802" w14:textId="77777777" w:rsidR="003F202A" w:rsidRPr="00EA4982" w:rsidRDefault="003F202A" w:rsidP="003F202A">
      <w:pPr>
        <w:numPr>
          <w:ilvl w:val="0"/>
          <w:numId w:val="45"/>
        </w:numPr>
        <w:tabs>
          <w:tab w:val="clear" w:pos="2160"/>
          <w:tab w:val="clear" w:pos="2880"/>
          <w:tab w:val="clear" w:pos="4500"/>
        </w:tabs>
        <w:ind w:left="851" w:hanging="284"/>
        <w:jc w:val="both"/>
        <w:rPr>
          <w:rFonts w:ascii="Arial Narrow" w:hAnsi="Arial Narrow"/>
          <w:sz w:val="22"/>
          <w:szCs w:val="22"/>
        </w:rPr>
      </w:pPr>
      <w:r w:rsidRPr="00EA4982">
        <w:rPr>
          <w:rFonts w:ascii="Arial Narrow" w:hAnsi="Arial Narrow"/>
          <w:sz w:val="22"/>
          <w:szCs w:val="22"/>
        </w:rPr>
        <w:t>útvar následnej finančnej kontroly a ním poverené osoby,</w:t>
      </w:r>
    </w:p>
    <w:p w14:paraId="73E46A70" w14:textId="13EDC05F" w:rsidR="003F202A" w:rsidRPr="00FE3139" w:rsidRDefault="003F202A" w:rsidP="003F202A">
      <w:pPr>
        <w:numPr>
          <w:ilvl w:val="0"/>
          <w:numId w:val="45"/>
        </w:numPr>
        <w:tabs>
          <w:tab w:val="clear" w:pos="2160"/>
          <w:tab w:val="clear" w:pos="2880"/>
          <w:tab w:val="clear" w:pos="4500"/>
        </w:tabs>
        <w:ind w:left="851" w:hanging="284"/>
        <w:jc w:val="both"/>
        <w:rPr>
          <w:rFonts w:ascii="Arial Narrow" w:hAnsi="Arial Narrow"/>
          <w:sz w:val="22"/>
          <w:szCs w:val="22"/>
        </w:rPr>
      </w:pPr>
      <w:r w:rsidRPr="00FE3139">
        <w:rPr>
          <w:rFonts w:ascii="Arial Narrow" w:hAnsi="Arial Narrow"/>
          <w:sz w:val="22"/>
          <w:szCs w:val="22"/>
        </w:rPr>
        <w:t xml:space="preserve">Najvyšší kontrolný úrad SR, </w:t>
      </w:r>
      <w:r w:rsidR="00800459" w:rsidRPr="00FE3139">
        <w:rPr>
          <w:rFonts w:ascii="Arial Narrow" w:hAnsi="Arial Narrow"/>
          <w:sz w:val="22"/>
          <w:szCs w:val="22"/>
        </w:rPr>
        <w:t>Úrad vládneho auditu</w:t>
      </w:r>
      <w:r w:rsidRPr="00FE3139">
        <w:rPr>
          <w:rFonts w:ascii="Arial Narrow" w:hAnsi="Arial Narrow"/>
          <w:sz w:val="22"/>
          <w:szCs w:val="22"/>
        </w:rPr>
        <w:t>, Certifikačný orgán a nimi poverené osoby,</w:t>
      </w:r>
    </w:p>
    <w:p w14:paraId="1CD43251" w14:textId="77777777" w:rsidR="003F202A" w:rsidRPr="00EA4982" w:rsidRDefault="003F202A" w:rsidP="003F202A">
      <w:pPr>
        <w:numPr>
          <w:ilvl w:val="0"/>
          <w:numId w:val="45"/>
        </w:numPr>
        <w:tabs>
          <w:tab w:val="clear" w:pos="2160"/>
          <w:tab w:val="clear" w:pos="2880"/>
          <w:tab w:val="clear" w:pos="4500"/>
        </w:tabs>
        <w:ind w:left="851" w:hanging="284"/>
        <w:jc w:val="both"/>
        <w:rPr>
          <w:rFonts w:ascii="Arial Narrow" w:hAnsi="Arial Narrow"/>
          <w:sz w:val="22"/>
          <w:szCs w:val="22"/>
        </w:rPr>
      </w:pPr>
      <w:r w:rsidRPr="00EA4982">
        <w:rPr>
          <w:rFonts w:ascii="Arial Narrow" w:hAnsi="Arial Narrow"/>
          <w:sz w:val="22"/>
          <w:szCs w:val="22"/>
        </w:rPr>
        <w:t>orgán auditu, jeho spolupracujúce orgány a nimi poverené osoby,</w:t>
      </w:r>
    </w:p>
    <w:p w14:paraId="139B08FF" w14:textId="77777777" w:rsidR="003F202A" w:rsidRPr="00EA4982" w:rsidRDefault="003F202A" w:rsidP="003F202A">
      <w:pPr>
        <w:numPr>
          <w:ilvl w:val="0"/>
          <w:numId w:val="45"/>
        </w:numPr>
        <w:tabs>
          <w:tab w:val="clear" w:pos="2160"/>
          <w:tab w:val="clear" w:pos="2880"/>
          <w:tab w:val="clear" w:pos="4500"/>
        </w:tabs>
        <w:ind w:left="851" w:hanging="284"/>
        <w:jc w:val="both"/>
        <w:rPr>
          <w:rFonts w:ascii="Arial Narrow" w:hAnsi="Arial Narrow"/>
          <w:sz w:val="22"/>
          <w:szCs w:val="22"/>
        </w:rPr>
      </w:pPr>
      <w:r w:rsidRPr="00EA4982">
        <w:rPr>
          <w:rFonts w:ascii="Arial Narrow" w:hAnsi="Arial Narrow"/>
          <w:sz w:val="22"/>
          <w:szCs w:val="22"/>
        </w:rPr>
        <w:t>splnomocnení zástupcovia Európskej Komisie a Európskeho dvora audítorov,</w:t>
      </w:r>
    </w:p>
    <w:p w14:paraId="1CAFF1F3" w14:textId="67A81770" w:rsidR="003F202A" w:rsidRPr="00EB3227" w:rsidRDefault="003F202A" w:rsidP="003F202A">
      <w:pPr>
        <w:pStyle w:val="Default"/>
        <w:numPr>
          <w:ilvl w:val="0"/>
          <w:numId w:val="45"/>
        </w:numPr>
        <w:ind w:left="851" w:hanging="284"/>
        <w:jc w:val="both"/>
        <w:rPr>
          <w:rFonts w:ascii="Arial Narrow" w:hAnsi="Arial Narrow"/>
          <w:color w:val="auto"/>
          <w:sz w:val="22"/>
          <w:szCs w:val="22"/>
        </w:rPr>
      </w:pPr>
      <w:r w:rsidRPr="00EA4982">
        <w:rPr>
          <w:rFonts w:ascii="Arial Narrow" w:hAnsi="Arial Narrow"/>
          <w:sz w:val="22"/>
          <w:szCs w:val="22"/>
        </w:rPr>
        <w:t>osoby prizvané orgánmi uvedenými v písm. a) až e) v súlade s príslušnými právnymi predpismi SR a EÚ.</w:t>
      </w:r>
    </w:p>
    <w:p w14:paraId="3F0E1474" w14:textId="77777777" w:rsidR="00AB4C89" w:rsidRDefault="00AB4C89" w:rsidP="003F202A">
      <w:pPr>
        <w:pStyle w:val="Default"/>
        <w:jc w:val="both"/>
        <w:rPr>
          <w:rFonts w:ascii="Arial Narrow" w:hAnsi="Arial Narrow"/>
          <w:sz w:val="22"/>
          <w:szCs w:val="22"/>
        </w:rPr>
      </w:pPr>
    </w:p>
    <w:p w14:paraId="06382CC9" w14:textId="28AE6007" w:rsidR="003F202A" w:rsidRPr="00937508" w:rsidRDefault="003F202A" w:rsidP="003F202A">
      <w:pPr>
        <w:pStyle w:val="Default"/>
        <w:jc w:val="both"/>
        <w:rPr>
          <w:rFonts w:ascii="Arial Narrow" w:hAnsi="Arial Narrow"/>
          <w:color w:val="auto"/>
          <w:sz w:val="22"/>
          <w:szCs w:val="22"/>
        </w:rPr>
      </w:pPr>
      <w:r>
        <w:rPr>
          <w:rFonts w:ascii="Arial Narrow" w:hAnsi="Arial Narrow"/>
          <w:sz w:val="22"/>
          <w:szCs w:val="22"/>
        </w:rPr>
        <w:t>2.</w:t>
      </w:r>
      <w:r w:rsidR="00374C42">
        <w:rPr>
          <w:rFonts w:ascii="Arial Narrow" w:hAnsi="Arial Narrow"/>
          <w:sz w:val="22"/>
          <w:szCs w:val="22"/>
        </w:rPr>
        <w:t>6</w:t>
      </w:r>
      <w:r>
        <w:rPr>
          <w:rFonts w:ascii="Arial Narrow" w:hAnsi="Arial Narrow"/>
          <w:sz w:val="22"/>
          <w:szCs w:val="22"/>
        </w:rPr>
        <w:t xml:space="preserve">.    </w:t>
      </w:r>
      <w:r w:rsidRPr="00937508">
        <w:rPr>
          <w:rFonts w:ascii="Arial Narrow" w:hAnsi="Arial Narrow"/>
          <w:sz w:val="22"/>
          <w:szCs w:val="22"/>
        </w:rPr>
        <w:t>Objednávateľ je povinný:</w:t>
      </w:r>
    </w:p>
    <w:p w14:paraId="341AD76A" w14:textId="77777777" w:rsidR="003F202A" w:rsidRPr="00937508" w:rsidRDefault="003F202A" w:rsidP="003F202A">
      <w:pPr>
        <w:pStyle w:val="Default"/>
        <w:numPr>
          <w:ilvl w:val="1"/>
          <w:numId w:val="45"/>
        </w:numPr>
        <w:ind w:left="851" w:hanging="284"/>
        <w:jc w:val="both"/>
        <w:rPr>
          <w:rFonts w:ascii="Arial Narrow" w:hAnsi="Arial Narrow"/>
          <w:color w:val="auto"/>
          <w:sz w:val="22"/>
          <w:szCs w:val="22"/>
        </w:rPr>
      </w:pPr>
      <w:r w:rsidRPr="00937508">
        <w:rPr>
          <w:rFonts w:ascii="Arial Narrow" w:hAnsi="Arial Narrow"/>
          <w:sz w:val="22"/>
          <w:szCs w:val="22"/>
        </w:rPr>
        <w:t>poskytnúť Dodávateľovi potrebnú súčinnosť pri poskytovaní služby podľa tejto Rámcovej dohody, viesť evidenciu požadovaných dokladov súvisiacich s preberaním a odovzdávaním služieb,</w:t>
      </w:r>
    </w:p>
    <w:p w14:paraId="04C6C06C" w14:textId="77777777" w:rsidR="003F202A" w:rsidRPr="00937508" w:rsidRDefault="003F202A" w:rsidP="003F202A">
      <w:pPr>
        <w:pStyle w:val="Default"/>
        <w:numPr>
          <w:ilvl w:val="1"/>
          <w:numId w:val="45"/>
        </w:numPr>
        <w:ind w:left="851" w:hanging="284"/>
        <w:jc w:val="both"/>
        <w:rPr>
          <w:rFonts w:ascii="Arial Narrow" w:hAnsi="Arial Narrow"/>
          <w:color w:val="auto"/>
          <w:sz w:val="22"/>
          <w:szCs w:val="22"/>
        </w:rPr>
      </w:pPr>
      <w:r w:rsidRPr="00937508">
        <w:rPr>
          <w:rFonts w:ascii="Arial Narrow" w:hAnsi="Arial Narrow"/>
          <w:sz w:val="22"/>
          <w:szCs w:val="22"/>
        </w:rPr>
        <w:t xml:space="preserve">sprístupniť miesto pre </w:t>
      </w:r>
      <w:r>
        <w:rPr>
          <w:rFonts w:ascii="Arial Narrow" w:hAnsi="Arial Narrow"/>
          <w:sz w:val="22"/>
          <w:szCs w:val="22"/>
        </w:rPr>
        <w:t xml:space="preserve">dodanie tovaru a </w:t>
      </w:r>
      <w:r w:rsidRPr="00937508">
        <w:rPr>
          <w:rFonts w:ascii="Arial Narrow" w:hAnsi="Arial Narrow"/>
          <w:sz w:val="22"/>
          <w:szCs w:val="22"/>
        </w:rPr>
        <w:t>poskytnutie  služby,</w:t>
      </w:r>
    </w:p>
    <w:p w14:paraId="57D0AA94" w14:textId="77777777" w:rsidR="003F202A" w:rsidRPr="003F202A" w:rsidRDefault="003F202A" w:rsidP="003F202A">
      <w:pPr>
        <w:pStyle w:val="Default"/>
        <w:numPr>
          <w:ilvl w:val="1"/>
          <w:numId w:val="45"/>
        </w:numPr>
        <w:ind w:left="851" w:hanging="284"/>
        <w:jc w:val="both"/>
        <w:rPr>
          <w:rFonts w:ascii="Arial Narrow" w:hAnsi="Arial Narrow"/>
          <w:color w:val="auto"/>
          <w:sz w:val="22"/>
          <w:szCs w:val="22"/>
        </w:rPr>
      </w:pPr>
      <w:r w:rsidRPr="00937508">
        <w:rPr>
          <w:rFonts w:ascii="Arial Narrow" w:hAnsi="Arial Narrow"/>
          <w:sz w:val="22"/>
          <w:szCs w:val="22"/>
        </w:rPr>
        <w:t>v dohodnutom termíne prevziať tovar</w:t>
      </w:r>
      <w:r>
        <w:rPr>
          <w:rFonts w:ascii="Arial Narrow" w:hAnsi="Arial Narrow"/>
          <w:sz w:val="22"/>
          <w:szCs w:val="22"/>
        </w:rPr>
        <w:t xml:space="preserve"> a sním súvisiace služby</w:t>
      </w:r>
      <w:r w:rsidRPr="00937508">
        <w:rPr>
          <w:rFonts w:ascii="Arial Narrow" w:hAnsi="Arial Narrow"/>
          <w:sz w:val="22"/>
          <w:szCs w:val="22"/>
        </w:rPr>
        <w:t>.</w:t>
      </w:r>
    </w:p>
    <w:p w14:paraId="513C027C" w14:textId="77777777" w:rsidR="003F202A" w:rsidRPr="00937508" w:rsidRDefault="003F202A" w:rsidP="003F202A">
      <w:pPr>
        <w:pStyle w:val="Default"/>
        <w:jc w:val="both"/>
        <w:rPr>
          <w:rFonts w:ascii="Arial Narrow" w:hAnsi="Arial Narrow"/>
          <w:color w:val="auto"/>
          <w:sz w:val="22"/>
          <w:szCs w:val="22"/>
        </w:rPr>
      </w:pPr>
    </w:p>
    <w:p w14:paraId="58CECEDA" w14:textId="77777777" w:rsidR="00892EFD" w:rsidRDefault="00892EFD" w:rsidP="00865D33">
      <w:pPr>
        <w:tabs>
          <w:tab w:val="clear" w:pos="2160"/>
          <w:tab w:val="clear" w:pos="2880"/>
          <w:tab w:val="clear" w:pos="4500"/>
        </w:tabs>
        <w:jc w:val="center"/>
        <w:rPr>
          <w:rFonts w:ascii="Arial Narrow" w:hAnsi="Arial Narrow"/>
          <w:b/>
          <w:sz w:val="22"/>
          <w:szCs w:val="22"/>
        </w:rPr>
      </w:pPr>
    </w:p>
    <w:p w14:paraId="25C3BD25" w14:textId="47D5055F" w:rsidR="00865D33" w:rsidRPr="00937508" w:rsidRDefault="00BF43CE" w:rsidP="00865D33">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Č</w:t>
      </w:r>
      <w:r w:rsidR="00865D33" w:rsidRPr="00937508">
        <w:rPr>
          <w:rFonts w:ascii="Arial Narrow" w:hAnsi="Arial Narrow"/>
          <w:b/>
          <w:sz w:val="22"/>
          <w:szCs w:val="22"/>
        </w:rPr>
        <w:t>l. III</w:t>
      </w:r>
    </w:p>
    <w:p w14:paraId="613BF7E0" w14:textId="07264737" w:rsidR="00865D33" w:rsidRPr="00937508" w:rsidRDefault="00865D33" w:rsidP="00865D33">
      <w:pPr>
        <w:pStyle w:val="Default"/>
        <w:ind w:hanging="284"/>
        <w:jc w:val="center"/>
        <w:rPr>
          <w:rFonts w:ascii="Arial Narrow" w:hAnsi="Arial Narrow"/>
          <w:b/>
          <w:sz w:val="22"/>
          <w:szCs w:val="22"/>
        </w:rPr>
      </w:pPr>
      <w:r w:rsidRPr="00937508">
        <w:rPr>
          <w:rFonts w:ascii="Arial Narrow" w:hAnsi="Arial Narrow"/>
          <w:b/>
          <w:bCs/>
          <w:color w:val="auto"/>
          <w:sz w:val="22"/>
          <w:szCs w:val="22"/>
        </w:rPr>
        <w:t xml:space="preserve">KVALITA </w:t>
      </w:r>
      <w:r w:rsidR="00301D76">
        <w:rPr>
          <w:rFonts w:ascii="Arial Narrow" w:hAnsi="Arial Narrow"/>
          <w:b/>
          <w:bCs/>
          <w:color w:val="auto"/>
          <w:sz w:val="22"/>
          <w:szCs w:val="22"/>
        </w:rPr>
        <w:t xml:space="preserve">TOVARU A POSKYTNUTÝCH </w:t>
      </w:r>
      <w:r w:rsidRPr="00937508">
        <w:rPr>
          <w:rFonts w:ascii="Arial Narrow" w:hAnsi="Arial Narrow"/>
          <w:b/>
          <w:bCs/>
          <w:color w:val="auto"/>
          <w:sz w:val="22"/>
          <w:szCs w:val="22"/>
        </w:rPr>
        <w:t>SLUŽ</w:t>
      </w:r>
      <w:r w:rsidR="00301D76">
        <w:rPr>
          <w:rFonts w:ascii="Arial Narrow" w:hAnsi="Arial Narrow"/>
          <w:b/>
          <w:bCs/>
          <w:color w:val="auto"/>
          <w:sz w:val="22"/>
          <w:szCs w:val="22"/>
        </w:rPr>
        <w:t>IE</w:t>
      </w:r>
      <w:r w:rsidRPr="00937508">
        <w:rPr>
          <w:rFonts w:ascii="Arial Narrow" w:hAnsi="Arial Narrow"/>
          <w:b/>
          <w:bCs/>
          <w:color w:val="auto"/>
          <w:sz w:val="22"/>
          <w:szCs w:val="22"/>
        </w:rPr>
        <w:t>B, ZÁRUKA, ZODPOVEDNOS´T ZA VADY A ZA ŚKODU</w:t>
      </w:r>
      <w:r w:rsidRPr="00937508">
        <w:rPr>
          <w:rFonts w:ascii="Arial Narrow" w:hAnsi="Arial Narrow"/>
          <w:b/>
          <w:sz w:val="22"/>
          <w:szCs w:val="22"/>
        </w:rPr>
        <w:t xml:space="preserve"> </w:t>
      </w:r>
    </w:p>
    <w:p w14:paraId="54A1387F" w14:textId="77777777" w:rsidR="00865D33" w:rsidRPr="00937508" w:rsidRDefault="00865D33" w:rsidP="00865D33">
      <w:pPr>
        <w:tabs>
          <w:tab w:val="clear" w:pos="2160"/>
          <w:tab w:val="clear" w:pos="2880"/>
          <w:tab w:val="clear" w:pos="4500"/>
        </w:tabs>
        <w:jc w:val="both"/>
        <w:rPr>
          <w:rFonts w:ascii="Arial Narrow" w:hAnsi="Arial Narrow"/>
          <w:sz w:val="22"/>
          <w:szCs w:val="22"/>
        </w:rPr>
      </w:pPr>
    </w:p>
    <w:p w14:paraId="48013E19" w14:textId="15A9EF0A" w:rsidR="00865D33" w:rsidRPr="00937508" w:rsidRDefault="00865D33" w:rsidP="00865D33">
      <w:pPr>
        <w:numPr>
          <w:ilvl w:val="1"/>
          <w:numId w:val="4"/>
        </w:numPr>
        <w:tabs>
          <w:tab w:val="clear" w:pos="720"/>
          <w:tab w:val="clear" w:pos="2160"/>
          <w:tab w:val="clear" w:pos="2880"/>
          <w:tab w:val="clear" w:pos="4500"/>
          <w:tab w:val="num" w:pos="567"/>
        </w:tabs>
        <w:ind w:left="567" w:hanging="567"/>
        <w:jc w:val="both"/>
        <w:rPr>
          <w:rFonts w:ascii="Arial Narrow" w:hAnsi="Arial Narrow"/>
          <w:sz w:val="22"/>
          <w:szCs w:val="22"/>
        </w:rPr>
      </w:pPr>
      <w:r w:rsidRPr="00937508">
        <w:rPr>
          <w:rFonts w:ascii="Arial Narrow" w:hAnsi="Arial Narrow"/>
          <w:sz w:val="22"/>
          <w:szCs w:val="22"/>
        </w:rPr>
        <w:t xml:space="preserve">Objednávateľ je povinný vady </w:t>
      </w:r>
      <w:r w:rsidR="004661ED">
        <w:rPr>
          <w:rFonts w:ascii="Arial Narrow" w:hAnsi="Arial Narrow"/>
          <w:sz w:val="22"/>
          <w:szCs w:val="22"/>
        </w:rPr>
        <w:t>dodaného</w:t>
      </w:r>
      <w:r w:rsidR="006A2F65">
        <w:rPr>
          <w:rFonts w:ascii="Arial Narrow" w:hAnsi="Arial Narrow"/>
          <w:sz w:val="22"/>
          <w:szCs w:val="22"/>
        </w:rPr>
        <w:t xml:space="preserve"> tovaru a</w:t>
      </w:r>
      <w:r w:rsidR="004661ED">
        <w:rPr>
          <w:rFonts w:ascii="Arial Narrow" w:hAnsi="Arial Narrow"/>
          <w:sz w:val="22"/>
          <w:szCs w:val="22"/>
        </w:rPr>
        <w:t xml:space="preserve"> poskytnutých </w:t>
      </w:r>
      <w:r w:rsidRPr="00937508">
        <w:rPr>
          <w:rFonts w:ascii="Arial Narrow" w:hAnsi="Arial Narrow"/>
          <w:sz w:val="22"/>
          <w:szCs w:val="22"/>
        </w:rPr>
        <w:t>služ</w:t>
      </w:r>
      <w:r w:rsidR="0031413E" w:rsidRPr="00937508">
        <w:rPr>
          <w:rFonts w:ascii="Arial Narrow" w:hAnsi="Arial Narrow"/>
          <w:sz w:val="22"/>
          <w:szCs w:val="22"/>
        </w:rPr>
        <w:t xml:space="preserve">ieb </w:t>
      </w:r>
      <w:r w:rsidRPr="00937508">
        <w:rPr>
          <w:rFonts w:ascii="Arial Narrow" w:hAnsi="Arial Narrow"/>
          <w:sz w:val="22"/>
          <w:szCs w:val="22"/>
        </w:rPr>
        <w:t>písomne oznámiť Dodávateľovi bez zbytočného odkladu po ich zistení</w:t>
      </w:r>
      <w:r w:rsidR="004661ED">
        <w:rPr>
          <w:rFonts w:ascii="Arial Narrow" w:hAnsi="Arial Narrow"/>
          <w:sz w:val="22"/>
          <w:szCs w:val="22"/>
        </w:rPr>
        <w:t>, najneskôr do uplynutia záručnej doby</w:t>
      </w:r>
      <w:r w:rsidRPr="00937508">
        <w:rPr>
          <w:rFonts w:ascii="Arial Narrow" w:hAnsi="Arial Narrow"/>
          <w:sz w:val="22"/>
          <w:szCs w:val="22"/>
        </w:rPr>
        <w:t>.</w:t>
      </w:r>
    </w:p>
    <w:p w14:paraId="72B81660" w14:textId="77777777" w:rsidR="00865D33" w:rsidRPr="00937508" w:rsidRDefault="00865D33" w:rsidP="00865D33">
      <w:pPr>
        <w:tabs>
          <w:tab w:val="clear" w:pos="2160"/>
          <w:tab w:val="clear" w:pos="2880"/>
          <w:tab w:val="clear" w:pos="4500"/>
          <w:tab w:val="num" w:pos="567"/>
        </w:tabs>
        <w:ind w:left="720"/>
        <w:jc w:val="both"/>
        <w:rPr>
          <w:rFonts w:ascii="Arial Narrow" w:hAnsi="Arial Narrow"/>
          <w:sz w:val="22"/>
          <w:szCs w:val="22"/>
        </w:rPr>
      </w:pPr>
    </w:p>
    <w:p w14:paraId="1B3F6427" w14:textId="41D1C8BF" w:rsidR="00865D33" w:rsidRPr="00937508" w:rsidRDefault="00865D33" w:rsidP="00865D33">
      <w:pPr>
        <w:numPr>
          <w:ilvl w:val="1"/>
          <w:numId w:val="4"/>
        </w:numPr>
        <w:tabs>
          <w:tab w:val="clear" w:pos="720"/>
          <w:tab w:val="clear" w:pos="2160"/>
          <w:tab w:val="clear" w:pos="2880"/>
          <w:tab w:val="clear" w:pos="4500"/>
          <w:tab w:val="num" w:pos="567"/>
        </w:tabs>
        <w:jc w:val="both"/>
        <w:rPr>
          <w:rFonts w:ascii="Arial Narrow" w:hAnsi="Arial Narrow"/>
          <w:sz w:val="22"/>
          <w:szCs w:val="22"/>
        </w:rPr>
      </w:pPr>
      <w:r w:rsidRPr="00937508">
        <w:rPr>
          <w:rFonts w:ascii="Arial Narrow" w:hAnsi="Arial Narrow"/>
          <w:sz w:val="22"/>
          <w:szCs w:val="22"/>
        </w:rPr>
        <w:t>Oznámenie o</w:t>
      </w:r>
      <w:r w:rsidR="004661ED">
        <w:rPr>
          <w:rFonts w:ascii="Arial Narrow" w:hAnsi="Arial Narrow"/>
          <w:sz w:val="22"/>
          <w:szCs w:val="22"/>
        </w:rPr>
        <w:t> </w:t>
      </w:r>
      <w:r w:rsidRPr="00937508">
        <w:rPr>
          <w:rFonts w:ascii="Arial Narrow" w:hAnsi="Arial Narrow"/>
          <w:sz w:val="22"/>
          <w:szCs w:val="22"/>
        </w:rPr>
        <w:t>vad</w:t>
      </w:r>
      <w:r w:rsidR="004661ED">
        <w:rPr>
          <w:rFonts w:ascii="Arial Narrow" w:hAnsi="Arial Narrow"/>
          <w:sz w:val="22"/>
          <w:szCs w:val="22"/>
        </w:rPr>
        <w:t xml:space="preserve">ách </w:t>
      </w:r>
      <w:r w:rsidR="006A2F65">
        <w:rPr>
          <w:rFonts w:ascii="Arial Narrow" w:hAnsi="Arial Narrow"/>
          <w:sz w:val="22"/>
          <w:szCs w:val="22"/>
        </w:rPr>
        <w:t>tovaru</w:t>
      </w:r>
      <w:r w:rsidR="0031413E" w:rsidRPr="00937508">
        <w:rPr>
          <w:rFonts w:ascii="Arial Narrow" w:hAnsi="Arial Narrow"/>
          <w:sz w:val="22"/>
          <w:szCs w:val="22"/>
        </w:rPr>
        <w:t xml:space="preserve"> a/alebo </w:t>
      </w:r>
      <w:r w:rsidR="006A2F65">
        <w:rPr>
          <w:rFonts w:ascii="Arial Narrow" w:hAnsi="Arial Narrow"/>
          <w:sz w:val="22"/>
          <w:szCs w:val="22"/>
        </w:rPr>
        <w:t>služby</w:t>
      </w:r>
      <w:r w:rsidRPr="00937508">
        <w:rPr>
          <w:rFonts w:ascii="Arial Narrow" w:hAnsi="Arial Narrow"/>
          <w:sz w:val="22"/>
          <w:szCs w:val="22"/>
        </w:rPr>
        <w:t xml:space="preserve"> musí obsahovať: </w:t>
      </w:r>
    </w:p>
    <w:p w14:paraId="69F1E8A2" w14:textId="77777777" w:rsidR="00865D33" w:rsidRPr="00937508" w:rsidRDefault="00865D33" w:rsidP="00865D33">
      <w:pPr>
        <w:pStyle w:val="Odsekzoznamu"/>
        <w:numPr>
          <w:ilvl w:val="1"/>
          <w:numId w:val="11"/>
        </w:numPr>
        <w:tabs>
          <w:tab w:val="clear" w:pos="2160"/>
          <w:tab w:val="num" w:pos="567"/>
          <w:tab w:val="left" w:pos="1134"/>
        </w:tabs>
        <w:ind w:left="1134" w:hanging="850"/>
        <w:rPr>
          <w:rFonts w:ascii="Arial Narrow" w:hAnsi="Arial Narrow"/>
          <w:sz w:val="22"/>
          <w:szCs w:val="22"/>
        </w:rPr>
      </w:pPr>
      <w:r w:rsidRPr="00937508">
        <w:rPr>
          <w:rFonts w:ascii="Arial Narrow" w:hAnsi="Arial Narrow"/>
          <w:sz w:val="22"/>
          <w:szCs w:val="22"/>
        </w:rPr>
        <w:t>označenie a číslo rámcovej dohody,</w:t>
      </w:r>
    </w:p>
    <w:p w14:paraId="2F391771" w14:textId="79943ABD" w:rsidR="00BC34ED" w:rsidRPr="00937508" w:rsidRDefault="00BC34ED" w:rsidP="00865D33">
      <w:pPr>
        <w:pStyle w:val="Odsekzoznamu"/>
        <w:numPr>
          <w:ilvl w:val="1"/>
          <w:numId w:val="11"/>
        </w:numPr>
        <w:tabs>
          <w:tab w:val="clear" w:pos="2160"/>
          <w:tab w:val="num" w:pos="567"/>
          <w:tab w:val="left" w:pos="1134"/>
        </w:tabs>
        <w:ind w:left="1134" w:hanging="850"/>
        <w:rPr>
          <w:rFonts w:ascii="Arial Narrow" w:hAnsi="Arial Narrow"/>
          <w:sz w:val="22"/>
          <w:szCs w:val="22"/>
        </w:rPr>
      </w:pPr>
      <w:r w:rsidRPr="00937508">
        <w:rPr>
          <w:rFonts w:ascii="Arial Narrow" w:hAnsi="Arial Narrow"/>
          <w:sz w:val="22"/>
          <w:szCs w:val="22"/>
        </w:rPr>
        <w:t>označenie a číslo písomnej objednávky,</w:t>
      </w:r>
    </w:p>
    <w:p w14:paraId="00767F19" w14:textId="0CD06C1B" w:rsidR="00865D33" w:rsidRPr="00937508" w:rsidRDefault="00865D33" w:rsidP="00865D33">
      <w:pPr>
        <w:pStyle w:val="Odsekzoznamu"/>
        <w:numPr>
          <w:ilvl w:val="1"/>
          <w:numId w:val="11"/>
        </w:numPr>
        <w:tabs>
          <w:tab w:val="clear" w:pos="2160"/>
          <w:tab w:val="num" w:pos="567"/>
          <w:tab w:val="left" w:pos="1134"/>
        </w:tabs>
        <w:ind w:left="1134" w:hanging="850"/>
        <w:rPr>
          <w:rFonts w:ascii="Arial Narrow" w:hAnsi="Arial Narrow"/>
          <w:sz w:val="22"/>
          <w:szCs w:val="22"/>
        </w:rPr>
      </w:pPr>
      <w:r w:rsidRPr="00937508">
        <w:rPr>
          <w:rFonts w:ascii="Arial Narrow" w:hAnsi="Arial Narrow"/>
          <w:sz w:val="22"/>
          <w:szCs w:val="22"/>
        </w:rPr>
        <w:t>označenie a typ reklamovan</w:t>
      </w:r>
      <w:r w:rsidR="004661ED">
        <w:rPr>
          <w:rFonts w:ascii="Arial Narrow" w:hAnsi="Arial Narrow"/>
          <w:sz w:val="22"/>
          <w:szCs w:val="22"/>
        </w:rPr>
        <w:t>ého</w:t>
      </w:r>
      <w:r w:rsidRPr="00937508">
        <w:rPr>
          <w:rFonts w:ascii="Arial Narrow" w:hAnsi="Arial Narrow"/>
          <w:sz w:val="22"/>
          <w:szCs w:val="22"/>
        </w:rPr>
        <w:t xml:space="preserve"> </w:t>
      </w:r>
      <w:r w:rsidR="006A2F65">
        <w:rPr>
          <w:rFonts w:ascii="Arial Narrow" w:hAnsi="Arial Narrow"/>
          <w:sz w:val="22"/>
          <w:szCs w:val="22"/>
        </w:rPr>
        <w:t>tovaru</w:t>
      </w:r>
      <w:r w:rsidR="0031413E" w:rsidRPr="00937508">
        <w:rPr>
          <w:rFonts w:ascii="Arial Narrow" w:hAnsi="Arial Narrow"/>
          <w:sz w:val="22"/>
          <w:szCs w:val="22"/>
        </w:rPr>
        <w:t xml:space="preserve"> a/alebo </w:t>
      </w:r>
      <w:r w:rsidR="006A2F65">
        <w:rPr>
          <w:rFonts w:ascii="Arial Narrow" w:hAnsi="Arial Narrow"/>
          <w:sz w:val="22"/>
          <w:szCs w:val="22"/>
        </w:rPr>
        <w:t>služby</w:t>
      </w:r>
      <w:r w:rsidRPr="00937508">
        <w:rPr>
          <w:rFonts w:ascii="Arial Narrow" w:hAnsi="Arial Narrow"/>
          <w:sz w:val="22"/>
          <w:szCs w:val="22"/>
        </w:rPr>
        <w:t>,</w:t>
      </w:r>
    </w:p>
    <w:p w14:paraId="5CF6994E" w14:textId="21C9A808" w:rsidR="00865D33" w:rsidRDefault="00865D33" w:rsidP="00865D33">
      <w:pPr>
        <w:pStyle w:val="Odsekzoznamu"/>
        <w:numPr>
          <w:ilvl w:val="1"/>
          <w:numId w:val="11"/>
        </w:numPr>
        <w:tabs>
          <w:tab w:val="clear" w:pos="2160"/>
          <w:tab w:val="num" w:pos="567"/>
          <w:tab w:val="left" w:pos="1134"/>
        </w:tabs>
        <w:ind w:left="1134" w:hanging="850"/>
        <w:rPr>
          <w:rFonts w:ascii="Arial Narrow" w:hAnsi="Arial Narrow"/>
          <w:sz w:val="22"/>
          <w:szCs w:val="22"/>
        </w:rPr>
      </w:pPr>
      <w:r w:rsidRPr="00937508">
        <w:rPr>
          <w:rFonts w:ascii="Arial Narrow" w:hAnsi="Arial Narrow"/>
          <w:sz w:val="22"/>
          <w:szCs w:val="22"/>
        </w:rPr>
        <w:t>číslo dodacieho listu,</w:t>
      </w:r>
      <w:r w:rsidR="00AA1023">
        <w:rPr>
          <w:rFonts w:ascii="Arial Narrow" w:hAnsi="Arial Narrow"/>
          <w:sz w:val="22"/>
          <w:szCs w:val="22"/>
        </w:rPr>
        <w:t xml:space="preserve"> resp. iné určenie času dodania,</w:t>
      </w:r>
    </w:p>
    <w:p w14:paraId="3443A2CF" w14:textId="504003A9" w:rsidR="00AA1023" w:rsidRPr="00937508" w:rsidRDefault="00AA1023" w:rsidP="00865D33">
      <w:pPr>
        <w:pStyle w:val="Odsekzoznamu"/>
        <w:numPr>
          <w:ilvl w:val="1"/>
          <w:numId w:val="11"/>
        </w:numPr>
        <w:tabs>
          <w:tab w:val="clear" w:pos="2160"/>
          <w:tab w:val="num" w:pos="567"/>
          <w:tab w:val="left" w:pos="1134"/>
        </w:tabs>
        <w:ind w:left="1134" w:hanging="850"/>
        <w:rPr>
          <w:rFonts w:ascii="Arial Narrow" w:hAnsi="Arial Narrow"/>
          <w:sz w:val="22"/>
          <w:szCs w:val="22"/>
        </w:rPr>
      </w:pPr>
      <w:r>
        <w:rPr>
          <w:rFonts w:ascii="Arial Narrow" w:hAnsi="Arial Narrow"/>
          <w:sz w:val="22"/>
          <w:szCs w:val="22"/>
        </w:rPr>
        <w:t>popis vady.</w:t>
      </w:r>
    </w:p>
    <w:p w14:paraId="7B641A27" w14:textId="77777777" w:rsidR="00865D33" w:rsidRPr="00937508" w:rsidRDefault="00865D33" w:rsidP="00865D33">
      <w:pPr>
        <w:pStyle w:val="Odsekzoznamu"/>
        <w:tabs>
          <w:tab w:val="clear" w:pos="2160"/>
          <w:tab w:val="num" w:pos="567"/>
          <w:tab w:val="left" w:pos="1134"/>
        </w:tabs>
        <w:ind w:left="1134"/>
        <w:rPr>
          <w:rFonts w:ascii="Arial Narrow" w:hAnsi="Arial Narrow"/>
          <w:sz w:val="22"/>
          <w:szCs w:val="22"/>
        </w:rPr>
      </w:pPr>
    </w:p>
    <w:p w14:paraId="4A4C4726" w14:textId="55A9D729" w:rsidR="00865D33" w:rsidRPr="00937508" w:rsidRDefault="00865D33" w:rsidP="00865D33">
      <w:pPr>
        <w:pStyle w:val="Default"/>
        <w:numPr>
          <w:ilvl w:val="1"/>
          <w:numId w:val="4"/>
        </w:numPr>
        <w:tabs>
          <w:tab w:val="clear" w:pos="720"/>
          <w:tab w:val="num" w:pos="567"/>
        </w:tabs>
        <w:ind w:left="567" w:hanging="567"/>
        <w:jc w:val="both"/>
        <w:rPr>
          <w:rFonts w:ascii="Arial Narrow" w:hAnsi="Arial Narrow"/>
          <w:color w:val="auto"/>
          <w:sz w:val="22"/>
          <w:szCs w:val="22"/>
        </w:rPr>
      </w:pPr>
      <w:r w:rsidRPr="00937508">
        <w:rPr>
          <w:rFonts w:ascii="Arial Narrow" w:hAnsi="Arial Narrow"/>
          <w:color w:val="auto"/>
          <w:sz w:val="22"/>
          <w:szCs w:val="22"/>
        </w:rPr>
        <w:t>Na nároky Objednávateľa z</w:t>
      </w:r>
      <w:r w:rsidR="00BC34ED" w:rsidRPr="00937508">
        <w:rPr>
          <w:rFonts w:ascii="Arial Narrow" w:hAnsi="Arial Narrow"/>
          <w:color w:val="auto"/>
          <w:sz w:val="22"/>
          <w:szCs w:val="22"/>
        </w:rPr>
        <w:t> </w:t>
      </w:r>
      <w:r w:rsidRPr="00937508">
        <w:rPr>
          <w:rFonts w:ascii="Arial Narrow" w:hAnsi="Arial Narrow"/>
          <w:color w:val="auto"/>
          <w:sz w:val="22"/>
          <w:szCs w:val="22"/>
        </w:rPr>
        <w:t>vád</w:t>
      </w:r>
      <w:r w:rsidR="00BC34ED" w:rsidRPr="00937508">
        <w:rPr>
          <w:rFonts w:ascii="Arial Narrow" w:hAnsi="Arial Narrow"/>
          <w:color w:val="auto"/>
          <w:sz w:val="22"/>
          <w:szCs w:val="22"/>
        </w:rPr>
        <w:t xml:space="preserve"> </w:t>
      </w:r>
      <w:r w:rsidRPr="00937508">
        <w:rPr>
          <w:rFonts w:ascii="Arial Narrow" w:hAnsi="Arial Narrow"/>
          <w:color w:val="auto"/>
          <w:sz w:val="22"/>
          <w:szCs w:val="22"/>
        </w:rPr>
        <w:t xml:space="preserve">poskytovaných služieb </w:t>
      </w:r>
      <w:r w:rsidR="0031413E" w:rsidRPr="00937508">
        <w:rPr>
          <w:rFonts w:ascii="Arial Narrow" w:hAnsi="Arial Narrow"/>
          <w:color w:val="auto"/>
          <w:sz w:val="22"/>
          <w:szCs w:val="22"/>
        </w:rPr>
        <w:t xml:space="preserve">a/alebo tovaru </w:t>
      </w:r>
      <w:r w:rsidRPr="00937508">
        <w:rPr>
          <w:rFonts w:ascii="Arial Narrow" w:hAnsi="Arial Narrow"/>
          <w:color w:val="auto"/>
          <w:sz w:val="22"/>
          <w:szCs w:val="22"/>
        </w:rPr>
        <w:t>sa vzťahujú príslušné ustanovenia</w:t>
      </w:r>
      <w:r w:rsidR="00AA1023">
        <w:rPr>
          <w:rFonts w:ascii="Arial Narrow" w:hAnsi="Arial Narrow"/>
          <w:color w:val="auto"/>
          <w:sz w:val="22"/>
          <w:szCs w:val="22"/>
        </w:rPr>
        <w:t xml:space="preserve"> § 436 a </w:t>
      </w:r>
      <w:proofErr w:type="spellStart"/>
      <w:r w:rsidR="00AA1023">
        <w:rPr>
          <w:rFonts w:ascii="Arial Narrow" w:hAnsi="Arial Narrow"/>
          <w:color w:val="auto"/>
          <w:sz w:val="22"/>
          <w:szCs w:val="22"/>
        </w:rPr>
        <w:t>nasl</w:t>
      </w:r>
      <w:proofErr w:type="spellEnd"/>
      <w:r w:rsidR="00AA1023">
        <w:rPr>
          <w:rFonts w:ascii="Arial Narrow" w:hAnsi="Arial Narrow"/>
          <w:color w:val="auto"/>
          <w:sz w:val="22"/>
          <w:szCs w:val="22"/>
        </w:rPr>
        <w:t xml:space="preserve">. </w:t>
      </w:r>
      <w:r w:rsidRPr="00937508">
        <w:rPr>
          <w:rFonts w:ascii="Arial Narrow" w:hAnsi="Arial Narrow"/>
          <w:color w:val="auto"/>
          <w:sz w:val="22"/>
          <w:szCs w:val="22"/>
        </w:rPr>
        <w:t>Obchodného zákonníka.</w:t>
      </w:r>
    </w:p>
    <w:p w14:paraId="6B5255BE" w14:textId="77777777" w:rsidR="00865D33" w:rsidRPr="00937508" w:rsidRDefault="00865D33" w:rsidP="00865D33">
      <w:pPr>
        <w:pStyle w:val="Default"/>
        <w:ind w:left="720"/>
        <w:jc w:val="both"/>
        <w:rPr>
          <w:rFonts w:ascii="Arial Narrow" w:hAnsi="Arial Narrow"/>
          <w:color w:val="auto"/>
          <w:sz w:val="22"/>
          <w:szCs w:val="22"/>
        </w:rPr>
      </w:pPr>
    </w:p>
    <w:p w14:paraId="77D35BA1" w14:textId="2D858DD4" w:rsidR="00F94774" w:rsidRPr="009A538B" w:rsidRDefault="009A538B" w:rsidP="00865D33">
      <w:pPr>
        <w:numPr>
          <w:ilvl w:val="1"/>
          <w:numId w:val="4"/>
        </w:numPr>
        <w:tabs>
          <w:tab w:val="clear" w:pos="720"/>
          <w:tab w:val="clear" w:pos="2160"/>
          <w:tab w:val="clear" w:pos="2880"/>
          <w:tab w:val="clear" w:pos="4500"/>
          <w:tab w:val="num" w:pos="567"/>
        </w:tabs>
        <w:ind w:left="567" w:hanging="567"/>
        <w:jc w:val="both"/>
        <w:rPr>
          <w:rFonts w:ascii="Arial Narrow" w:hAnsi="Arial Narrow"/>
          <w:sz w:val="22"/>
          <w:szCs w:val="22"/>
        </w:rPr>
      </w:pPr>
      <w:r w:rsidRPr="009A538B">
        <w:rPr>
          <w:rFonts w:ascii="Arial Narrow" w:hAnsi="Arial Narrow"/>
          <w:sz w:val="22"/>
          <w:szCs w:val="22"/>
        </w:rPr>
        <w:t xml:space="preserve">Dodávateľ poskytne Objednávateľovi záruku na dodaný tovar v lehote 24 mesiacov vrátane bezplatného záručného servisu po celý čas trvania záručnej doby s dobou odozvy najneskôr nasledujúci pracovný deň na mieste inštalácie Tovaru u Kupujúceho a garantovanou dobou odstránenia </w:t>
      </w:r>
      <w:proofErr w:type="spellStart"/>
      <w:r w:rsidRPr="009A538B">
        <w:rPr>
          <w:rFonts w:ascii="Arial Narrow" w:hAnsi="Arial Narrow"/>
          <w:sz w:val="22"/>
          <w:szCs w:val="22"/>
        </w:rPr>
        <w:t>vady</w:t>
      </w:r>
      <w:proofErr w:type="spellEnd"/>
      <w:r w:rsidRPr="009A538B">
        <w:rPr>
          <w:rFonts w:ascii="Arial Narrow" w:hAnsi="Arial Narrow"/>
          <w:sz w:val="22"/>
          <w:szCs w:val="22"/>
        </w:rPr>
        <w:t xml:space="preserve">  do 7 dní odo dňa oznámenia </w:t>
      </w:r>
      <w:proofErr w:type="spellStart"/>
      <w:r w:rsidRPr="009A538B">
        <w:rPr>
          <w:rFonts w:ascii="Arial Narrow" w:hAnsi="Arial Narrow"/>
          <w:sz w:val="22"/>
          <w:szCs w:val="22"/>
        </w:rPr>
        <w:t>vady</w:t>
      </w:r>
      <w:proofErr w:type="spellEnd"/>
      <w:r w:rsidRPr="009A538B">
        <w:rPr>
          <w:rFonts w:ascii="Arial Narrow" w:hAnsi="Arial Narrow"/>
          <w:sz w:val="22"/>
          <w:szCs w:val="22"/>
        </w:rPr>
        <w:t>. Záručná doba začína plynúť odo dňa prevzatia tovaru Objednávateľom. Dátum prevzatia tovaru bude uvedený na dodacom liste.</w:t>
      </w:r>
    </w:p>
    <w:p w14:paraId="7C8B5F6C" w14:textId="77777777" w:rsidR="00F94774" w:rsidRDefault="00F94774" w:rsidP="00865D33">
      <w:pPr>
        <w:numPr>
          <w:ilvl w:val="1"/>
          <w:numId w:val="4"/>
        </w:numPr>
        <w:tabs>
          <w:tab w:val="clear" w:pos="720"/>
          <w:tab w:val="clear" w:pos="2160"/>
          <w:tab w:val="clear" w:pos="2880"/>
          <w:tab w:val="clear" w:pos="4500"/>
          <w:tab w:val="num" w:pos="567"/>
        </w:tabs>
        <w:ind w:left="567" w:hanging="567"/>
        <w:jc w:val="both"/>
        <w:rPr>
          <w:rFonts w:ascii="Arial Narrow" w:hAnsi="Arial Narrow"/>
          <w:sz w:val="22"/>
          <w:szCs w:val="22"/>
        </w:rPr>
      </w:pPr>
      <w:r w:rsidRPr="00937508">
        <w:rPr>
          <w:rFonts w:ascii="Arial Narrow" w:hAnsi="Arial Narrow"/>
          <w:sz w:val="22"/>
          <w:szCs w:val="22"/>
        </w:rPr>
        <w:lastRenderedPageBreak/>
        <w:t>Dodávateľ zodpovedá za bezchybný technický a právny stav tovaru a poskytovaných služieb a za to, že dodaný tovar bude počas záručnej doby spôsobilý na použitie na obvyklý účel, a že si zachová vlastnosti stanovené výrobcom.</w:t>
      </w:r>
    </w:p>
    <w:p w14:paraId="5B19AF39" w14:textId="77777777" w:rsidR="00F94774" w:rsidRDefault="00F94774" w:rsidP="00F94774">
      <w:pPr>
        <w:pStyle w:val="Odsekzoznamu"/>
        <w:rPr>
          <w:rFonts w:ascii="Arial Narrow" w:hAnsi="Arial Narrow"/>
          <w:sz w:val="22"/>
          <w:szCs w:val="22"/>
        </w:rPr>
      </w:pPr>
    </w:p>
    <w:p w14:paraId="6FB01BAE" w14:textId="48D8D16C" w:rsidR="00AA1023" w:rsidRPr="00937508" w:rsidRDefault="00F94774" w:rsidP="00865D33">
      <w:pPr>
        <w:numPr>
          <w:ilvl w:val="1"/>
          <w:numId w:val="4"/>
        </w:numPr>
        <w:tabs>
          <w:tab w:val="clear" w:pos="720"/>
          <w:tab w:val="clear" w:pos="2160"/>
          <w:tab w:val="clear" w:pos="2880"/>
          <w:tab w:val="clear" w:pos="4500"/>
          <w:tab w:val="num" w:pos="567"/>
        </w:tabs>
        <w:ind w:left="567" w:hanging="567"/>
        <w:jc w:val="both"/>
        <w:rPr>
          <w:rFonts w:ascii="Arial Narrow" w:hAnsi="Arial Narrow"/>
          <w:sz w:val="22"/>
          <w:szCs w:val="22"/>
        </w:rPr>
      </w:pPr>
      <w:r w:rsidRPr="00937508">
        <w:rPr>
          <w:rFonts w:ascii="Arial Narrow" w:hAnsi="Arial Narrow"/>
          <w:sz w:val="22"/>
          <w:szCs w:val="22"/>
        </w:rPr>
        <w:t>Ak Dodávateľ neposkytne služby a nedodá tovar riadne a včas, v množstve, akosti a vyhotovení dohodnutej zmluvnými stranami, alebo pri dodaní tovaru a poskytnutí služieb poruší niektorú z povinností vyplývajúcich mu z tejto Zmluvy, má dodaný tovar a poskytnuté súvisiace služby vady. Za vady sa považujú aj vady inštalácie tovaru a vady v dokladoch potrebných na užívanie tovaru. Zodpovednosť za vady sa spravuje príslušnými ustanoveniami Obchodného zákonníka.</w:t>
      </w:r>
    </w:p>
    <w:p w14:paraId="55453B3E" w14:textId="77777777" w:rsidR="00865D33" w:rsidRPr="00937508" w:rsidRDefault="00865D33" w:rsidP="00865D33">
      <w:pPr>
        <w:tabs>
          <w:tab w:val="clear" w:pos="2160"/>
          <w:tab w:val="clear" w:pos="2880"/>
          <w:tab w:val="clear" w:pos="4500"/>
        </w:tabs>
        <w:ind w:left="720"/>
        <w:jc w:val="both"/>
        <w:rPr>
          <w:rFonts w:ascii="Arial Narrow" w:hAnsi="Arial Narrow"/>
          <w:sz w:val="22"/>
          <w:szCs w:val="22"/>
        </w:rPr>
      </w:pPr>
    </w:p>
    <w:p w14:paraId="5B0F88CC" w14:textId="77777777" w:rsidR="00892EFD" w:rsidRDefault="00892EFD" w:rsidP="00865D33">
      <w:pPr>
        <w:tabs>
          <w:tab w:val="clear" w:pos="2160"/>
          <w:tab w:val="clear" w:pos="2880"/>
          <w:tab w:val="clear" w:pos="4500"/>
        </w:tabs>
        <w:jc w:val="center"/>
        <w:rPr>
          <w:rFonts w:ascii="Arial Narrow" w:hAnsi="Arial Narrow"/>
          <w:b/>
          <w:sz w:val="22"/>
          <w:szCs w:val="22"/>
        </w:rPr>
      </w:pPr>
    </w:p>
    <w:p w14:paraId="5BFE9EAD" w14:textId="77777777" w:rsidR="00865D33" w:rsidRPr="00937508" w:rsidRDefault="00865D33" w:rsidP="00865D33">
      <w:pPr>
        <w:tabs>
          <w:tab w:val="clear" w:pos="2160"/>
          <w:tab w:val="clear" w:pos="2880"/>
          <w:tab w:val="clear" w:pos="4500"/>
        </w:tabs>
        <w:jc w:val="center"/>
        <w:rPr>
          <w:rFonts w:ascii="Arial Narrow" w:hAnsi="Arial Narrow"/>
          <w:b/>
          <w:sz w:val="22"/>
          <w:szCs w:val="22"/>
        </w:rPr>
      </w:pPr>
      <w:r w:rsidRPr="00937508">
        <w:rPr>
          <w:rFonts w:ascii="Arial Narrow" w:hAnsi="Arial Narrow"/>
          <w:b/>
          <w:sz w:val="22"/>
          <w:szCs w:val="22"/>
        </w:rPr>
        <w:t>Čl. IV</w:t>
      </w:r>
    </w:p>
    <w:p w14:paraId="521A34EE" w14:textId="5D78FD87" w:rsidR="00865D33" w:rsidRPr="00937508" w:rsidRDefault="00865D33" w:rsidP="00865D33">
      <w:pPr>
        <w:pStyle w:val="Default"/>
        <w:ind w:hanging="284"/>
        <w:jc w:val="center"/>
        <w:rPr>
          <w:rFonts w:ascii="Arial Narrow" w:hAnsi="Arial Narrow"/>
          <w:b/>
          <w:bCs/>
          <w:color w:val="auto"/>
          <w:sz w:val="22"/>
          <w:szCs w:val="22"/>
        </w:rPr>
      </w:pPr>
      <w:r w:rsidRPr="00937508">
        <w:rPr>
          <w:rFonts w:ascii="Arial Narrow" w:hAnsi="Arial Narrow"/>
          <w:b/>
          <w:bCs/>
          <w:color w:val="auto"/>
          <w:sz w:val="22"/>
          <w:szCs w:val="22"/>
        </w:rPr>
        <w:t xml:space="preserve">MIESTO PLNENIA </w:t>
      </w:r>
    </w:p>
    <w:p w14:paraId="526D5F62" w14:textId="77777777" w:rsidR="00865D33" w:rsidRPr="00937508" w:rsidRDefault="00865D33" w:rsidP="00865D33">
      <w:pPr>
        <w:pStyle w:val="Default"/>
        <w:ind w:hanging="284"/>
        <w:rPr>
          <w:rFonts w:ascii="Arial Narrow" w:hAnsi="Arial Narrow"/>
          <w:b/>
          <w:bCs/>
          <w:color w:val="auto"/>
          <w:sz w:val="22"/>
          <w:szCs w:val="22"/>
        </w:rPr>
      </w:pPr>
    </w:p>
    <w:p w14:paraId="524CB38E" w14:textId="6055EDE2" w:rsidR="006A2F65" w:rsidRPr="006A2F65" w:rsidRDefault="006A2F65" w:rsidP="00865D33">
      <w:pPr>
        <w:pStyle w:val="Default"/>
        <w:numPr>
          <w:ilvl w:val="0"/>
          <w:numId w:val="14"/>
        </w:numPr>
        <w:ind w:left="567" w:hanging="567"/>
        <w:jc w:val="both"/>
        <w:rPr>
          <w:rFonts w:ascii="Arial Narrow" w:hAnsi="Arial Narrow"/>
          <w:b/>
          <w:bCs/>
          <w:color w:val="auto"/>
          <w:sz w:val="22"/>
          <w:szCs w:val="22"/>
        </w:rPr>
      </w:pPr>
      <w:r w:rsidRPr="00930F80">
        <w:rPr>
          <w:rFonts w:ascii="Arial Narrow" w:hAnsi="Arial Narrow" w:cs="Calibri"/>
          <w:sz w:val="22"/>
          <w:szCs w:val="22"/>
        </w:rPr>
        <w:t xml:space="preserve">Miestom </w:t>
      </w:r>
      <w:r w:rsidRPr="0091435F">
        <w:rPr>
          <w:rFonts w:ascii="Arial Narrow" w:hAnsi="Arial Narrow" w:cs="Calibri"/>
          <w:sz w:val="22"/>
          <w:szCs w:val="22"/>
        </w:rPr>
        <w:t>dodania</w:t>
      </w:r>
      <w:r w:rsidR="00F94774">
        <w:rPr>
          <w:rFonts w:ascii="Arial Narrow" w:hAnsi="Arial Narrow" w:cs="Calibri"/>
          <w:sz w:val="22"/>
          <w:szCs w:val="22"/>
        </w:rPr>
        <w:t xml:space="preserve"> tovaru a poskytnutia služieb</w:t>
      </w:r>
      <w:r w:rsidRPr="0091435F">
        <w:rPr>
          <w:rFonts w:ascii="Arial Narrow" w:hAnsi="Arial Narrow" w:cs="Calibri"/>
          <w:sz w:val="22"/>
          <w:szCs w:val="22"/>
        </w:rPr>
        <w:t xml:space="preserve"> </w:t>
      </w:r>
      <w:r>
        <w:rPr>
          <w:rFonts w:ascii="Arial Narrow" w:hAnsi="Arial Narrow" w:cs="Calibri"/>
          <w:sz w:val="22"/>
          <w:szCs w:val="22"/>
        </w:rPr>
        <w:t xml:space="preserve">sú miesta uvedené v Prílohe č. 1 tejto </w:t>
      </w:r>
      <w:r w:rsidR="00F94774">
        <w:rPr>
          <w:rFonts w:ascii="Arial Narrow" w:hAnsi="Arial Narrow" w:cs="Calibri"/>
          <w:sz w:val="22"/>
          <w:szCs w:val="22"/>
        </w:rPr>
        <w:t>Rámcovej dohody</w:t>
      </w:r>
      <w:r>
        <w:rPr>
          <w:rFonts w:ascii="Arial Narrow" w:hAnsi="Arial Narrow" w:cs="Calibri"/>
          <w:sz w:val="22"/>
          <w:szCs w:val="22"/>
        </w:rPr>
        <w:t>.</w:t>
      </w:r>
    </w:p>
    <w:p w14:paraId="51A37C76" w14:textId="77777777" w:rsidR="006A2F65" w:rsidRPr="006A2F65" w:rsidRDefault="006A2F65" w:rsidP="006A2F65">
      <w:pPr>
        <w:pStyle w:val="Default"/>
        <w:ind w:left="567"/>
        <w:jc w:val="both"/>
        <w:rPr>
          <w:rFonts w:ascii="Arial Narrow" w:hAnsi="Arial Narrow"/>
          <w:b/>
          <w:bCs/>
          <w:color w:val="auto"/>
          <w:sz w:val="22"/>
          <w:szCs w:val="22"/>
        </w:rPr>
      </w:pPr>
    </w:p>
    <w:p w14:paraId="48F11309" w14:textId="18A8EEB6" w:rsidR="00865D33" w:rsidRPr="008E562B" w:rsidRDefault="00865D33" w:rsidP="00865D33">
      <w:pPr>
        <w:pStyle w:val="Default"/>
        <w:numPr>
          <w:ilvl w:val="0"/>
          <w:numId w:val="14"/>
        </w:numPr>
        <w:ind w:left="567" w:hanging="567"/>
        <w:jc w:val="both"/>
        <w:rPr>
          <w:rFonts w:ascii="Arial Narrow" w:hAnsi="Arial Narrow"/>
          <w:b/>
          <w:bCs/>
          <w:color w:val="auto"/>
          <w:sz w:val="22"/>
          <w:szCs w:val="22"/>
        </w:rPr>
      </w:pPr>
      <w:r w:rsidRPr="008E562B">
        <w:rPr>
          <w:rFonts w:ascii="Arial Narrow" w:hAnsi="Arial Narrow"/>
          <w:color w:val="auto"/>
          <w:sz w:val="22"/>
          <w:szCs w:val="22"/>
        </w:rPr>
        <w:t xml:space="preserve">Dodávateľ zabezpečí </w:t>
      </w:r>
      <w:r w:rsidR="006A2F65" w:rsidRPr="008E562B">
        <w:rPr>
          <w:rFonts w:ascii="Arial Narrow" w:hAnsi="Arial Narrow"/>
          <w:color w:val="auto"/>
          <w:sz w:val="22"/>
          <w:szCs w:val="22"/>
        </w:rPr>
        <w:t xml:space="preserve">dodanie tovaru a </w:t>
      </w:r>
      <w:r w:rsidR="00BC34ED" w:rsidRPr="008E562B">
        <w:rPr>
          <w:rFonts w:ascii="Arial Narrow" w:hAnsi="Arial Narrow"/>
          <w:color w:val="auto"/>
          <w:sz w:val="22"/>
          <w:szCs w:val="22"/>
        </w:rPr>
        <w:t xml:space="preserve">poskytnutie </w:t>
      </w:r>
      <w:r w:rsidRPr="008E562B">
        <w:rPr>
          <w:rFonts w:ascii="Arial Narrow" w:hAnsi="Arial Narrow"/>
          <w:color w:val="auto"/>
          <w:sz w:val="22"/>
          <w:szCs w:val="22"/>
        </w:rPr>
        <w:t>služ</w:t>
      </w:r>
      <w:r w:rsidR="00F94774" w:rsidRPr="008E562B">
        <w:rPr>
          <w:rFonts w:ascii="Arial Narrow" w:hAnsi="Arial Narrow"/>
          <w:color w:val="auto"/>
          <w:sz w:val="22"/>
          <w:szCs w:val="22"/>
        </w:rPr>
        <w:t>ie</w:t>
      </w:r>
      <w:r w:rsidRPr="008E562B">
        <w:rPr>
          <w:rFonts w:ascii="Arial Narrow" w:hAnsi="Arial Narrow"/>
          <w:color w:val="auto"/>
          <w:sz w:val="22"/>
          <w:szCs w:val="22"/>
        </w:rPr>
        <w:t>b</w:t>
      </w:r>
      <w:r w:rsidR="0031413E" w:rsidRPr="008E562B">
        <w:rPr>
          <w:rFonts w:ascii="Arial Narrow" w:hAnsi="Arial Narrow"/>
          <w:color w:val="auto"/>
          <w:sz w:val="22"/>
          <w:szCs w:val="22"/>
        </w:rPr>
        <w:t xml:space="preserve"> </w:t>
      </w:r>
      <w:r w:rsidR="006A2F65" w:rsidRPr="008E562B">
        <w:rPr>
          <w:rFonts w:ascii="Arial Narrow" w:hAnsi="Arial Narrow"/>
          <w:color w:val="auto"/>
          <w:sz w:val="22"/>
          <w:szCs w:val="22"/>
        </w:rPr>
        <w:t>v</w:t>
      </w:r>
      <w:r w:rsidRPr="008E562B">
        <w:rPr>
          <w:rFonts w:ascii="Arial Narrow" w:hAnsi="Arial Narrow"/>
          <w:color w:val="auto"/>
          <w:sz w:val="22"/>
          <w:szCs w:val="22"/>
        </w:rPr>
        <w:t xml:space="preserve"> množstve a v mieste podľa písomnej objednávky</w:t>
      </w:r>
      <w:r w:rsidR="007B5C03" w:rsidRPr="008E562B">
        <w:rPr>
          <w:rFonts w:ascii="Arial Narrow" w:hAnsi="Arial Narrow"/>
          <w:color w:val="auto"/>
          <w:sz w:val="22"/>
          <w:szCs w:val="22"/>
        </w:rPr>
        <w:t xml:space="preserve">. </w:t>
      </w:r>
      <w:r w:rsidRPr="008E562B">
        <w:rPr>
          <w:rFonts w:ascii="Arial Narrow" w:hAnsi="Arial Narrow"/>
          <w:color w:val="auto"/>
          <w:sz w:val="22"/>
          <w:szCs w:val="22"/>
        </w:rPr>
        <w:t xml:space="preserve"> </w:t>
      </w:r>
    </w:p>
    <w:p w14:paraId="63741157" w14:textId="77777777" w:rsidR="00865D33" w:rsidRPr="00937508" w:rsidRDefault="00865D33" w:rsidP="00865D33">
      <w:pPr>
        <w:pStyle w:val="Default"/>
        <w:ind w:left="567"/>
        <w:jc w:val="both"/>
        <w:rPr>
          <w:rFonts w:ascii="Arial Narrow" w:hAnsi="Arial Narrow"/>
          <w:b/>
          <w:bCs/>
          <w:color w:val="auto"/>
          <w:sz w:val="22"/>
          <w:szCs w:val="22"/>
        </w:rPr>
      </w:pPr>
    </w:p>
    <w:p w14:paraId="76CA24F9" w14:textId="65DE44DC" w:rsidR="00865D33" w:rsidRDefault="00865D33" w:rsidP="00865D33">
      <w:pPr>
        <w:pStyle w:val="Odsekzoznamu"/>
        <w:numPr>
          <w:ilvl w:val="0"/>
          <w:numId w:val="14"/>
        </w:numPr>
        <w:tabs>
          <w:tab w:val="clear" w:pos="2160"/>
          <w:tab w:val="clear" w:pos="2880"/>
          <w:tab w:val="clear" w:pos="4500"/>
        </w:tabs>
        <w:spacing w:line="274" w:lineRule="exact"/>
        <w:ind w:left="567" w:hanging="567"/>
        <w:contextualSpacing/>
        <w:jc w:val="both"/>
        <w:rPr>
          <w:rFonts w:ascii="Arial Narrow" w:hAnsi="Arial Narrow" w:cs="Arial"/>
          <w:sz w:val="22"/>
          <w:szCs w:val="22"/>
          <w:lang w:eastAsia="sk-SK"/>
        </w:rPr>
      </w:pPr>
      <w:r w:rsidRPr="00937508">
        <w:rPr>
          <w:rFonts w:ascii="Arial Narrow" w:hAnsi="Arial Narrow" w:cs="Arial"/>
          <w:sz w:val="22"/>
          <w:szCs w:val="22"/>
          <w:lang w:eastAsia="sk-SK"/>
        </w:rPr>
        <w:t xml:space="preserve">Služby </w:t>
      </w:r>
      <w:r w:rsidR="0031413E" w:rsidRPr="00937508">
        <w:rPr>
          <w:rFonts w:ascii="Arial Narrow" w:hAnsi="Arial Narrow" w:cs="Arial"/>
          <w:sz w:val="22"/>
          <w:szCs w:val="22"/>
          <w:lang w:eastAsia="sk-SK"/>
        </w:rPr>
        <w:t xml:space="preserve">a tovar </w:t>
      </w:r>
      <w:r w:rsidRPr="00937508">
        <w:rPr>
          <w:rFonts w:ascii="Arial Narrow" w:hAnsi="Arial Narrow" w:cs="Arial"/>
          <w:sz w:val="22"/>
          <w:szCs w:val="22"/>
          <w:lang w:eastAsia="sk-SK"/>
        </w:rPr>
        <w:t xml:space="preserve">sa budú </w:t>
      </w:r>
      <w:r w:rsidR="00BC34ED" w:rsidRPr="00937508">
        <w:rPr>
          <w:rFonts w:ascii="Arial Narrow" w:hAnsi="Arial Narrow" w:cs="Arial"/>
          <w:sz w:val="22"/>
          <w:szCs w:val="22"/>
          <w:lang w:eastAsia="sk-SK"/>
        </w:rPr>
        <w:t>poskytovať</w:t>
      </w:r>
      <w:r w:rsidR="0031413E" w:rsidRPr="00937508">
        <w:rPr>
          <w:rFonts w:ascii="Arial Narrow" w:hAnsi="Arial Narrow" w:cs="Arial"/>
          <w:sz w:val="22"/>
          <w:szCs w:val="22"/>
          <w:lang w:eastAsia="sk-SK"/>
        </w:rPr>
        <w:t xml:space="preserve"> a dodávať</w:t>
      </w:r>
      <w:r w:rsidRPr="00937508">
        <w:rPr>
          <w:rFonts w:ascii="Arial Narrow" w:hAnsi="Arial Narrow" w:cs="Arial"/>
          <w:sz w:val="22"/>
          <w:szCs w:val="22"/>
          <w:lang w:eastAsia="sk-SK"/>
        </w:rPr>
        <w:t xml:space="preserve"> za účasti </w:t>
      </w:r>
      <w:r w:rsidR="00F94774">
        <w:rPr>
          <w:rFonts w:ascii="Arial Narrow" w:hAnsi="Arial Narrow" w:cs="Arial"/>
          <w:sz w:val="22"/>
          <w:szCs w:val="22"/>
          <w:lang w:eastAsia="sk-SK"/>
        </w:rPr>
        <w:t>O</w:t>
      </w:r>
      <w:r w:rsidRPr="00937508">
        <w:rPr>
          <w:rFonts w:ascii="Arial Narrow" w:hAnsi="Arial Narrow" w:cs="Arial"/>
          <w:sz w:val="22"/>
          <w:szCs w:val="22"/>
          <w:lang w:eastAsia="sk-SK"/>
        </w:rPr>
        <w:t xml:space="preserve">bjednávateľa, resp. ním poverenej osoby alebo správcu objektu </w:t>
      </w:r>
      <w:r w:rsidR="00F94774">
        <w:rPr>
          <w:rFonts w:ascii="Arial Narrow" w:hAnsi="Arial Narrow" w:cs="Arial"/>
          <w:sz w:val="22"/>
          <w:szCs w:val="22"/>
          <w:lang w:eastAsia="sk-SK"/>
        </w:rPr>
        <w:t>O</w:t>
      </w:r>
      <w:r w:rsidRPr="00937508">
        <w:rPr>
          <w:rFonts w:ascii="Arial Narrow" w:hAnsi="Arial Narrow" w:cs="Arial"/>
          <w:sz w:val="22"/>
          <w:szCs w:val="22"/>
          <w:lang w:eastAsia="sk-SK"/>
        </w:rPr>
        <w:t xml:space="preserve">bjednávateľa. </w:t>
      </w:r>
    </w:p>
    <w:p w14:paraId="13933B45" w14:textId="77777777" w:rsidR="006A2F65" w:rsidRPr="006A2F65" w:rsidRDefault="006A2F65" w:rsidP="006A2F65">
      <w:pPr>
        <w:pStyle w:val="Odsekzoznamu"/>
        <w:rPr>
          <w:rFonts w:ascii="Arial Narrow" w:hAnsi="Arial Narrow" w:cs="Arial"/>
          <w:sz w:val="22"/>
          <w:szCs w:val="22"/>
          <w:lang w:eastAsia="sk-SK"/>
        </w:rPr>
      </w:pPr>
    </w:p>
    <w:p w14:paraId="7534B94A" w14:textId="77777777" w:rsidR="00892EFD" w:rsidRDefault="00892EFD" w:rsidP="006A2F65">
      <w:pPr>
        <w:pStyle w:val="Odsekzoznamu"/>
        <w:tabs>
          <w:tab w:val="clear" w:pos="2160"/>
          <w:tab w:val="clear" w:pos="2880"/>
          <w:tab w:val="clear" w:pos="4500"/>
        </w:tabs>
        <w:spacing w:line="274" w:lineRule="exact"/>
        <w:ind w:left="567"/>
        <w:contextualSpacing/>
        <w:jc w:val="both"/>
        <w:rPr>
          <w:rFonts w:ascii="Arial Narrow" w:hAnsi="Arial Narrow" w:cs="Arial"/>
          <w:sz w:val="22"/>
          <w:szCs w:val="22"/>
          <w:lang w:eastAsia="sk-SK"/>
        </w:rPr>
      </w:pPr>
    </w:p>
    <w:p w14:paraId="4F0AF66C" w14:textId="77777777" w:rsidR="00865D33" w:rsidRPr="00937508" w:rsidRDefault="00865D33" w:rsidP="00865D33">
      <w:pPr>
        <w:tabs>
          <w:tab w:val="clear" w:pos="2160"/>
          <w:tab w:val="clear" w:pos="2880"/>
          <w:tab w:val="clear" w:pos="4500"/>
        </w:tabs>
        <w:jc w:val="center"/>
        <w:rPr>
          <w:rFonts w:ascii="Arial Narrow" w:hAnsi="Arial Narrow"/>
          <w:b/>
          <w:sz w:val="22"/>
          <w:szCs w:val="22"/>
        </w:rPr>
      </w:pPr>
      <w:r w:rsidRPr="00937508">
        <w:rPr>
          <w:rFonts w:ascii="Arial Narrow" w:hAnsi="Arial Narrow"/>
          <w:b/>
          <w:sz w:val="22"/>
          <w:szCs w:val="22"/>
        </w:rPr>
        <w:t>Čl. V</w:t>
      </w:r>
    </w:p>
    <w:p w14:paraId="729C7562" w14:textId="684FD7AF" w:rsidR="00865D33" w:rsidRPr="00937508" w:rsidRDefault="008A12D7" w:rsidP="00865D33">
      <w:pPr>
        <w:pStyle w:val="Default"/>
        <w:ind w:hanging="284"/>
        <w:jc w:val="center"/>
        <w:rPr>
          <w:rFonts w:ascii="Arial Narrow" w:hAnsi="Arial Narrow"/>
          <w:b/>
          <w:bCs/>
          <w:color w:val="auto"/>
          <w:sz w:val="22"/>
          <w:szCs w:val="22"/>
        </w:rPr>
      </w:pPr>
      <w:r>
        <w:rPr>
          <w:rFonts w:ascii="Arial Narrow" w:hAnsi="Arial Narrow"/>
          <w:b/>
          <w:bCs/>
          <w:color w:val="auto"/>
          <w:sz w:val="22"/>
          <w:szCs w:val="22"/>
        </w:rPr>
        <w:t>KÚPNA</w:t>
      </w:r>
      <w:r w:rsidR="00865D33" w:rsidRPr="00937508">
        <w:rPr>
          <w:rFonts w:ascii="Arial Narrow" w:hAnsi="Arial Narrow"/>
          <w:b/>
          <w:bCs/>
          <w:color w:val="auto"/>
          <w:sz w:val="22"/>
          <w:szCs w:val="22"/>
        </w:rPr>
        <w:t xml:space="preserve"> CENA</w:t>
      </w:r>
      <w:r w:rsidR="00A56916" w:rsidRPr="00937508">
        <w:rPr>
          <w:rFonts w:ascii="Arial Narrow" w:hAnsi="Arial Narrow"/>
          <w:b/>
          <w:bCs/>
          <w:color w:val="auto"/>
          <w:sz w:val="22"/>
          <w:szCs w:val="22"/>
        </w:rPr>
        <w:t xml:space="preserve"> A PLATOBNÉ PODMIENKY</w:t>
      </w:r>
    </w:p>
    <w:p w14:paraId="6D78FAA8" w14:textId="77777777" w:rsidR="00456663" w:rsidRPr="00937508" w:rsidRDefault="00456663" w:rsidP="00865D33">
      <w:pPr>
        <w:pStyle w:val="Default"/>
        <w:ind w:hanging="284"/>
        <w:jc w:val="center"/>
        <w:rPr>
          <w:rFonts w:ascii="Arial Narrow" w:hAnsi="Arial Narrow"/>
          <w:b/>
          <w:bCs/>
          <w:color w:val="auto"/>
          <w:sz w:val="22"/>
          <w:szCs w:val="22"/>
        </w:rPr>
      </w:pPr>
    </w:p>
    <w:p w14:paraId="125DCDA6" w14:textId="3B9DA0D8" w:rsidR="00A56916" w:rsidRPr="00937508" w:rsidRDefault="00A56916" w:rsidP="00BC34ED">
      <w:pPr>
        <w:pStyle w:val="Odsekzoznamu"/>
        <w:numPr>
          <w:ilvl w:val="1"/>
          <w:numId w:val="23"/>
        </w:numPr>
        <w:tabs>
          <w:tab w:val="clear" w:pos="2160"/>
          <w:tab w:val="clear" w:pos="2880"/>
          <w:tab w:val="clear" w:pos="4500"/>
        </w:tabs>
        <w:spacing w:after="200"/>
        <w:ind w:left="567" w:hanging="567"/>
        <w:contextualSpacing/>
        <w:jc w:val="both"/>
        <w:rPr>
          <w:rFonts w:ascii="Arial Narrow" w:hAnsi="Arial Narrow"/>
          <w:sz w:val="22"/>
          <w:szCs w:val="22"/>
        </w:rPr>
      </w:pPr>
      <w:r w:rsidRPr="00937508">
        <w:rPr>
          <w:rFonts w:ascii="Arial Narrow" w:hAnsi="Arial Narrow"/>
          <w:sz w:val="22"/>
          <w:szCs w:val="22"/>
        </w:rPr>
        <w:t xml:space="preserve">Cena za </w:t>
      </w:r>
      <w:r w:rsidR="008A12D7">
        <w:rPr>
          <w:rFonts w:ascii="Arial Narrow" w:hAnsi="Arial Narrow"/>
          <w:sz w:val="22"/>
          <w:szCs w:val="22"/>
        </w:rPr>
        <w:t xml:space="preserve"> dodávku tovaru a </w:t>
      </w:r>
      <w:r w:rsidRPr="00937508">
        <w:rPr>
          <w:rFonts w:ascii="Arial Narrow" w:hAnsi="Arial Narrow"/>
          <w:sz w:val="22"/>
          <w:szCs w:val="22"/>
        </w:rPr>
        <w:t>poskytnutie súvisiac</w:t>
      </w:r>
      <w:r w:rsidR="008A12D7">
        <w:rPr>
          <w:rFonts w:ascii="Arial Narrow" w:hAnsi="Arial Narrow"/>
          <w:sz w:val="22"/>
          <w:szCs w:val="22"/>
        </w:rPr>
        <w:t>ich</w:t>
      </w:r>
      <w:r w:rsidRPr="00937508">
        <w:rPr>
          <w:rFonts w:ascii="Arial Narrow" w:hAnsi="Arial Narrow"/>
          <w:sz w:val="22"/>
          <w:szCs w:val="22"/>
        </w:rPr>
        <w:t xml:space="preserve"> </w:t>
      </w:r>
      <w:r w:rsidR="008A12D7">
        <w:rPr>
          <w:rFonts w:ascii="Arial Narrow" w:hAnsi="Arial Narrow"/>
          <w:sz w:val="22"/>
          <w:szCs w:val="22"/>
        </w:rPr>
        <w:t>služieb</w:t>
      </w:r>
      <w:r w:rsidRPr="00937508">
        <w:rPr>
          <w:rFonts w:ascii="Arial Narrow" w:hAnsi="Arial Narrow"/>
          <w:sz w:val="22"/>
          <w:szCs w:val="22"/>
        </w:rPr>
        <w:t xml:space="preserve"> je stanovená dohodou v zmysle zákona</w:t>
      </w:r>
      <w:r w:rsidR="00BC34ED" w:rsidRPr="00937508">
        <w:rPr>
          <w:rFonts w:ascii="Arial Narrow" w:hAnsi="Arial Narrow"/>
          <w:sz w:val="22"/>
          <w:szCs w:val="22"/>
        </w:rPr>
        <w:t xml:space="preserve"> NR SR</w:t>
      </w:r>
      <w:r w:rsidRPr="00937508">
        <w:rPr>
          <w:rFonts w:ascii="Arial Narrow" w:hAnsi="Arial Narrow"/>
          <w:sz w:val="22"/>
          <w:szCs w:val="22"/>
        </w:rPr>
        <w:t xml:space="preserve"> č. 18/1996 Z. z. o cenách v znení neskorších predpisov (ďalej len „zákon č. 18/1996 Z. z.“) a vyhlášky Ministerstva financií Slovenskej republiky č. 87/1996 Z. z., ktorou sa vykonáva zákon </w:t>
      </w:r>
      <w:r w:rsidR="00BC34ED" w:rsidRPr="00937508">
        <w:rPr>
          <w:rFonts w:ascii="Arial Narrow" w:hAnsi="Arial Narrow"/>
          <w:sz w:val="22"/>
          <w:szCs w:val="22"/>
        </w:rPr>
        <w:t xml:space="preserve">NR SR </w:t>
      </w:r>
      <w:r w:rsidRPr="00937508">
        <w:rPr>
          <w:rFonts w:ascii="Arial Narrow" w:hAnsi="Arial Narrow"/>
          <w:sz w:val="22"/>
          <w:szCs w:val="22"/>
        </w:rPr>
        <w:t xml:space="preserve">č. 18/1996 Z. z. </w:t>
      </w:r>
      <w:r w:rsidR="00BC34ED" w:rsidRPr="00937508">
        <w:rPr>
          <w:rFonts w:ascii="Arial Narrow" w:hAnsi="Arial Narrow"/>
          <w:sz w:val="22"/>
          <w:szCs w:val="22"/>
        </w:rPr>
        <w:t>o</w:t>
      </w:r>
      <w:r w:rsidR="006D513D">
        <w:rPr>
          <w:rFonts w:ascii="Arial Narrow" w:hAnsi="Arial Narrow"/>
          <w:sz w:val="22"/>
          <w:szCs w:val="22"/>
        </w:rPr>
        <w:t> </w:t>
      </w:r>
      <w:r w:rsidR="00BC34ED" w:rsidRPr="00937508">
        <w:rPr>
          <w:rFonts w:ascii="Arial Narrow" w:hAnsi="Arial Narrow"/>
          <w:sz w:val="22"/>
          <w:szCs w:val="22"/>
        </w:rPr>
        <w:t>cenách</w:t>
      </w:r>
      <w:r w:rsidR="006D513D">
        <w:rPr>
          <w:rFonts w:ascii="Arial Narrow" w:hAnsi="Arial Narrow"/>
          <w:sz w:val="22"/>
          <w:szCs w:val="22"/>
        </w:rPr>
        <w:t xml:space="preserve"> v znení neskorších predpisov</w:t>
      </w:r>
      <w:r w:rsidR="00BC34ED" w:rsidRPr="00937508">
        <w:rPr>
          <w:rFonts w:ascii="Arial Narrow" w:hAnsi="Arial Narrow"/>
          <w:sz w:val="22"/>
          <w:szCs w:val="22"/>
        </w:rPr>
        <w:t xml:space="preserve">. </w:t>
      </w:r>
    </w:p>
    <w:p w14:paraId="1E54D5A5" w14:textId="77777777" w:rsidR="00A163D6" w:rsidRPr="00937508" w:rsidRDefault="00A163D6" w:rsidP="00A163D6">
      <w:pPr>
        <w:pStyle w:val="Odsekzoznamu"/>
        <w:tabs>
          <w:tab w:val="clear" w:pos="2160"/>
          <w:tab w:val="clear" w:pos="2880"/>
          <w:tab w:val="clear" w:pos="4500"/>
        </w:tabs>
        <w:spacing w:after="200"/>
        <w:ind w:left="567"/>
        <w:contextualSpacing/>
        <w:jc w:val="both"/>
        <w:rPr>
          <w:rFonts w:ascii="Arial Narrow" w:hAnsi="Arial Narrow"/>
          <w:sz w:val="22"/>
          <w:szCs w:val="22"/>
        </w:rPr>
      </w:pPr>
    </w:p>
    <w:p w14:paraId="33A71373" w14:textId="76C9CE56" w:rsidR="00A56916" w:rsidRPr="00937508" w:rsidRDefault="00BC34ED" w:rsidP="002608A3">
      <w:pPr>
        <w:pStyle w:val="Odsekzoznamu"/>
        <w:numPr>
          <w:ilvl w:val="1"/>
          <w:numId w:val="23"/>
        </w:numPr>
        <w:tabs>
          <w:tab w:val="clear" w:pos="2160"/>
          <w:tab w:val="clear" w:pos="2880"/>
          <w:tab w:val="clear" w:pos="4500"/>
        </w:tabs>
        <w:spacing w:after="200"/>
        <w:ind w:left="567" w:hanging="567"/>
        <w:contextualSpacing/>
        <w:jc w:val="both"/>
        <w:rPr>
          <w:rFonts w:ascii="Arial Narrow" w:hAnsi="Arial Narrow"/>
          <w:sz w:val="22"/>
          <w:szCs w:val="22"/>
        </w:rPr>
      </w:pPr>
      <w:r w:rsidRPr="00937508">
        <w:rPr>
          <w:rFonts w:ascii="Arial Narrow" w:hAnsi="Arial Narrow"/>
          <w:sz w:val="22"/>
          <w:szCs w:val="22"/>
        </w:rPr>
        <w:t>Kú</w:t>
      </w:r>
      <w:r w:rsidR="00A56916" w:rsidRPr="00937508">
        <w:rPr>
          <w:rFonts w:ascii="Arial Narrow" w:hAnsi="Arial Narrow"/>
          <w:sz w:val="22"/>
          <w:szCs w:val="22"/>
        </w:rPr>
        <w:t>pna cena musí zahŕňať všetky ekonomicky oprávnené náklady dodávateľ</w:t>
      </w:r>
      <w:r w:rsidR="006D513D">
        <w:rPr>
          <w:rFonts w:ascii="Arial Narrow" w:hAnsi="Arial Narrow"/>
          <w:sz w:val="22"/>
          <w:szCs w:val="22"/>
        </w:rPr>
        <w:t>a</w:t>
      </w:r>
      <w:r w:rsidR="00A56916" w:rsidRPr="00937508">
        <w:rPr>
          <w:rFonts w:ascii="Arial Narrow" w:hAnsi="Arial Narrow"/>
          <w:sz w:val="22"/>
          <w:szCs w:val="22"/>
        </w:rPr>
        <w:t xml:space="preserve"> vynaložené v súvislosti s </w:t>
      </w:r>
      <w:r w:rsidR="006D513D">
        <w:rPr>
          <w:rFonts w:ascii="Arial Narrow" w:hAnsi="Arial Narrow"/>
          <w:sz w:val="22"/>
          <w:szCs w:val="22"/>
        </w:rPr>
        <w:t>dodaním</w:t>
      </w:r>
      <w:r w:rsidR="00A56916" w:rsidRPr="00937508">
        <w:rPr>
          <w:rFonts w:ascii="Arial Narrow" w:hAnsi="Arial Narrow"/>
          <w:sz w:val="22"/>
          <w:szCs w:val="22"/>
        </w:rPr>
        <w:t xml:space="preserve"> tovar</w:t>
      </w:r>
      <w:r w:rsidR="006D513D">
        <w:rPr>
          <w:rFonts w:ascii="Arial Narrow" w:hAnsi="Arial Narrow"/>
          <w:sz w:val="22"/>
          <w:szCs w:val="22"/>
        </w:rPr>
        <w:t>u</w:t>
      </w:r>
      <w:r w:rsidR="008A12D7">
        <w:rPr>
          <w:rFonts w:ascii="Arial Narrow" w:hAnsi="Arial Narrow"/>
          <w:sz w:val="22"/>
          <w:szCs w:val="22"/>
        </w:rPr>
        <w:t xml:space="preserve"> a</w:t>
      </w:r>
      <w:r w:rsidR="006D513D">
        <w:rPr>
          <w:rFonts w:ascii="Arial Narrow" w:hAnsi="Arial Narrow"/>
          <w:sz w:val="22"/>
          <w:szCs w:val="22"/>
        </w:rPr>
        <w:t xml:space="preserve"> poskytnutím </w:t>
      </w:r>
      <w:r w:rsidR="008A12D7">
        <w:rPr>
          <w:rFonts w:ascii="Arial Narrow" w:hAnsi="Arial Narrow"/>
          <w:sz w:val="22"/>
          <w:szCs w:val="22"/>
        </w:rPr>
        <w:t>služieb</w:t>
      </w:r>
      <w:r w:rsidR="00A56916" w:rsidRPr="00937508">
        <w:rPr>
          <w:rFonts w:ascii="Arial Narrow" w:hAnsi="Arial Narrow"/>
          <w:sz w:val="22"/>
          <w:szCs w:val="22"/>
        </w:rPr>
        <w:t xml:space="preserve"> (najmä náklady za tovar, na obstaranie tovaru, colné a daňové poplatky, dopravu do miesta plnenia, poistenie do času prechodu nebezpečenstva škody na tovare na</w:t>
      </w:r>
      <w:r w:rsidR="008A12D7">
        <w:rPr>
          <w:rFonts w:ascii="Arial Narrow" w:hAnsi="Arial Narrow"/>
          <w:sz w:val="22"/>
          <w:szCs w:val="22"/>
        </w:rPr>
        <w:t xml:space="preserve"> </w:t>
      </w:r>
      <w:r w:rsidR="00AD1AC6" w:rsidRPr="00937508">
        <w:rPr>
          <w:rFonts w:ascii="Arial Narrow" w:hAnsi="Arial Narrow"/>
          <w:sz w:val="22"/>
          <w:szCs w:val="22"/>
        </w:rPr>
        <w:t>Objednávateľa</w:t>
      </w:r>
      <w:r w:rsidR="00A56916" w:rsidRPr="00937508">
        <w:rPr>
          <w:rFonts w:ascii="Arial Narrow" w:hAnsi="Arial Narrow"/>
          <w:sz w:val="22"/>
          <w:szCs w:val="22"/>
        </w:rPr>
        <w:t xml:space="preserve">, náklady na obalovú techniku a balenie, ako aj všetky ďalšie súvisiace služby) a primeraný zisk </w:t>
      </w:r>
      <w:r w:rsidR="006D513D">
        <w:rPr>
          <w:rFonts w:ascii="Arial Narrow" w:hAnsi="Arial Narrow"/>
          <w:sz w:val="22"/>
          <w:szCs w:val="22"/>
        </w:rPr>
        <w:t>D</w:t>
      </w:r>
      <w:r w:rsidR="00A56916" w:rsidRPr="00937508">
        <w:rPr>
          <w:rFonts w:ascii="Arial Narrow" w:hAnsi="Arial Narrow"/>
          <w:sz w:val="22"/>
          <w:szCs w:val="22"/>
        </w:rPr>
        <w:t>odávateľa.</w:t>
      </w:r>
    </w:p>
    <w:p w14:paraId="2BA1FAD2" w14:textId="77777777" w:rsidR="00A56916" w:rsidRPr="00937508" w:rsidRDefault="00A56916" w:rsidP="002608A3">
      <w:pPr>
        <w:pStyle w:val="Odsekzoznamu"/>
        <w:ind w:left="567" w:hanging="567"/>
        <w:rPr>
          <w:rFonts w:ascii="Arial Narrow" w:hAnsi="Arial Narrow"/>
          <w:sz w:val="22"/>
          <w:szCs w:val="22"/>
        </w:rPr>
      </w:pPr>
    </w:p>
    <w:p w14:paraId="5F75EAC8" w14:textId="77777777" w:rsidR="00C71E51" w:rsidRDefault="00A56916" w:rsidP="00374C42">
      <w:pPr>
        <w:pStyle w:val="Odsekzoznamu"/>
        <w:numPr>
          <w:ilvl w:val="1"/>
          <w:numId w:val="23"/>
        </w:numPr>
        <w:tabs>
          <w:tab w:val="clear" w:pos="2160"/>
          <w:tab w:val="clear" w:pos="2880"/>
          <w:tab w:val="clear" w:pos="4500"/>
        </w:tabs>
        <w:spacing w:after="200"/>
        <w:ind w:left="567" w:hanging="567"/>
        <w:contextualSpacing/>
        <w:jc w:val="both"/>
        <w:rPr>
          <w:rFonts w:ascii="Arial Narrow" w:hAnsi="Arial Narrow"/>
          <w:sz w:val="22"/>
          <w:szCs w:val="22"/>
        </w:rPr>
      </w:pPr>
      <w:r w:rsidRPr="00C71E51">
        <w:rPr>
          <w:rFonts w:ascii="Arial Narrow" w:hAnsi="Arial Narrow"/>
          <w:sz w:val="22"/>
          <w:szCs w:val="22"/>
        </w:rPr>
        <w:t xml:space="preserve">Kúpna cena musí byť stanovená v mene EURO. K fakturovanej kúpnej cene bude vždy pripočítaná DPH stanovená v súlade so všeobecne záväznými právnymi predpismi platnými </w:t>
      </w:r>
      <w:r w:rsidR="00BC34ED" w:rsidRPr="00C71E51">
        <w:rPr>
          <w:rFonts w:ascii="Arial Narrow" w:hAnsi="Arial Narrow"/>
          <w:sz w:val="22"/>
          <w:szCs w:val="22"/>
        </w:rPr>
        <w:t xml:space="preserve">na území SR </w:t>
      </w:r>
      <w:r w:rsidRPr="00C71E51">
        <w:rPr>
          <w:rFonts w:ascii="Arial Narrow" w:hAnsi="Arial Narrow"/>
          <w:sz w:val="22"/>
          <w:szCs w:val="22"/>
        </w:rPr>
        <w:t>v čase dodania</w:t>
      </w:r>
      <w:r w:rsidR="008A12D7" w:rsidRPr="00C71E51">
        <w:rPr>
          <w:rFonts w:ascii="Arial Narrow" w:hAnsi="Arial Narrow"/>
          <w:sz w:val="22"/>
          <w:szCs w:val="22"/>
        </w:rPr>
        <w:t xml:space="preserve">  tovaru a </w:t>
      </w:r>
      <w:r w:rsidR="00BC34ED" w:rsidRPr="00C71E51">
        <w:rPr>
          <w:rFonts w:ascii="Arial Narrow" w:hAnsi="Arial Narrow"/>
          <w:sz w:val="22"/>
          <w:szCs w:val="22"/>
        </w:rPr>
        <w:t>poskytnutia služ</w:t>
      </w:r>
      <w:r w:rsidR="00C71E51" w:rsidRPr="00C71E51">
        <w:rPr>
          <w:rFonts w:ascii="Arial Narrow" w:hAnsi="Arial Narrow"/>
          <w:sz w:val="22"/>
          <w:szCs w:val="22"/>
        </w:rPr>
        <w:t>ie</w:t>
      </w:r>
      <w:r w:rsidR="00BC34ED" w:rsidRPr="00C71E51">
        <w:rPr>
          <w:rFonts w:ascii="Arial Narrow" w:hAnsi="Arial Narrow"/>
          <w:sz w:val="22"/>
          <w:szCs w:val="22"/>
        </w:rPr>
        <w:t>b</w:t>
      </w:r>
      <w:r w:rsidR="0031413E" w:rsidRPr="00C71E51">
        <w:rPr>
          <w:rFonts w:ascii="Arial Narrow" w:hAnsi="Arial Narrow"/>
          <w:sz w:val="22"/>
          <w:szCs w:val="22"/>
        </w:rPr>
        <w:t xml:space="preserve"> </w:t>
      </w:r>
      <w:r w:rsidR="00BC34ED" w:rsidRPr="00C71E51">
        <w:rPr>
          <w:rFonts w:ascii="Arial Narrow" w:hAnsi="Arial Narrow"/>
          <w:sz w:val="22"/>
          <w:szCs w:val="22"/>
        </w:rPr>
        <w:t>na základe písomnej</w:t>
      </w:r>
      <w:r w:rsidRPr="00C71E51">
        <w:rPr>
          <w:rFonts w:ascii="Arial Narrow" w:hAnsi="Arial Narrow"/>
          <w:sz w:val="22"/>
          <w:szCs w:val="22"/>
        </w:rPr>
        <w:t xml:space="preserve"> </w:t>
      </w:r>
      <w:r w:rsidR="002608A3" w:rsidRPr="00C71E51">
        <w:rPr>
          <w:rFonts w:ascii="Arial Narrow" w:hAnsi="Arial Narrow"/>
          <w:sz w:val="22"/>
          <w:szCs w:val="22"/>
        </w:rPr>
        <w:t>objednávky</w:t>
      </w:r>
      <w:r w:rsidRPr="00C71E51">
        <w:rPr>
          <w:rFonts w:ascii="Arial Narrow" w:hAnsi="Arial Narrow"/>
          <w:sz w:val="22"/>
          <w:szCs w:val="22"/>
        </w:rPr>
        <w:t>.</w:t>
      </w:r>
    </w:p>
    <w:p w14:paraId="70279027" w14:textId="77777777" w:rsidR="00C71E51" w:rsidRPr="00C71E51" w:rsidRDefault="00C71E51" w:rsidP="00C71E51">
      <w:pPr>
        <w:pStyle w:val="Odsekzoznamu"/>
        <w:rPr>
          <w:rFonts w:ascii="Arial Narrow" w:hAnsi="Arial Narrow"/>
          <w:sz w:val="22"/>
          <w:szCs w:val="22"/>
        </w:rPr>
      </w:pPr>
    </w:p>
    <w:p w14:paraId="0CC515D3" w14:textId="293DC4EC" w:rsidR="00A56916" w:rsidRPr="00C71E51" w:rsidRDefault="00A56916" w:rsidP="00374C42">
      <w:pPr>
        <w:pStyle w:val="Odsekzoznamu"/>
        <w:numPr>
          <w:ilvl w:val="1"/>
          <w:numId w:val="23"/>
        </w:numPr>
        <w:tabs>
          <w:tab w:val="clear" w:pos="2160"/>
          <w:tab w:val="clear" w:pos="2880"/>
          <w:tab w:val="clear" w:pos="4500"/>
        </w:tabs>
        <w:spacing w:after="200"/>
        <w:ind w:left="567" w:hanging="567"/>
        <w:contextualSpacing/>
        <w:jc w:val="both"/>
        <w:rPr>
          <w:rFonts w:ascii="Arial Narrow" w:hAnsi="Arial Narrow"/>
          <w:sz w:val="22"/>
          <w:szCs w:val="22"/>
        </w:rPr>
      </w:pPr>
      <w:r w:rsidRPr="00C71E51">
        <w:rPr>
          <w:rFonts w:ascii="Arial Narrow" w:hAnsi="Arial Narrow"/>
          <w:sz w:val="22"/>
          <w:szCs w:val="22"/>
        </w:rPr>
        <w:t>Maximálny finančný limit všetkých objednávok, ktoré sú výsledkom verejného obstarávania, je zhodný s predpokladanou hodnotou zákazky  vo výške</w:t>
      </w:r>
      <w:r w:rsidR="002D07BD" w:rsidRPr="00C71E51">
        <w:rPr>
          <w:rFonts w:ascii="Arial Narrow" w:hAnsi="Arial Narrow"/>
          <w:sz w:val="22"/>
          <w:szCs w:val="22"/>
        </w:rPr>
        <w:t xml:space="preserve"> </w:t>
      </w:r>
      <w:r w:rsidR="00F73CC9" w:rsidRPr="00F73CC9">
        <w:rPr>
          <w:rFonts w:ascii="Arial Narrow" w:hAnsi="Arial Narrow" w:cs="Arial"/>
          <w:sz w:val="22"/>
          <w:szCs w:val="22"/>
        </w:rPr>
        <w:t>119 475,53</w:t>
      </w:r>
      <w:r w:rsidR="001B1AE7" w:rsidRPr="00C71E51">
        <w:rPr>
          <w:rFonts w:ascii="Arial Narrow" w:hAnsi="Arial Narrow" w:cs="Arial"/>
          <w:sz w:val="22"/>
          <w:szCs w:val="22"/>
        </w:rPr>
        <w:t xml:space="preserve"> </w:t>
      </w:r>
      <w:r w:rsidRPr="00C71E51">
        <w:rPr>
          <w:rFonts w:ascii="Arial Narrow" w:hAnsi="Arial Narrow"/>
          <w:sz w:val="22"/>
          <w:szCs w:val="22"/>
        </w:rPr>
        <w:t>EUR bez DPH. Skutočnosť, že</w:t>
      </w:r>
      <w:r w:rsidR="00C71E51">
        <w:rPr>
          <w:rFonts w:ascii="Arial Narrow" w:hAnsi="Arial Narrow"/>
          <w:sz w:val="22"/>
          <w:szCs w:val="22"/>
        </w:rPr>
        <w:t xml:space="preserve"> táto Rámcová</w:t>
      </w:r>
      <w:r w:rsidRPr="00C71E51">
        <w:rPr>
          <w:rFonts w:ascii="Arial Narrow" w:hAnsi="Arial Narrow"/>
          <w:sz w:val="22"/>
          <w:szCs w:val="22"/>
        </w:rPr>
        <w:t xml:space="preserve"> </w:t>
      </w:r>
      <w:r w:rsidR="00C71E51">
        <w:rPr>
          <w:rFonts w:ascii="Arial Narrow" w:hAnsi="Arial Narrow"/>
          <w:sz w:val="22"/>
          <w:szCs w:val="22"/>
        </w:rPr>
        <w:t>d</w:t>
      </w:r>
      <w:r w:rsidRPr="00C71E51">
        <w:rPr>
          <w:rFonts w:ascii="Arial Narrow" w:hAnsi="Arial Narrow"/>
          <w:sz w:val="22"/>
          <w:szCs w:val="22"/>
        </w:rPr>
        <w:t xml:space="preserve">ohoda je uzatvorená na maximálnu hodnotu, teda do výšky predpokladanej hodnoty zákazky, však nezadáva/nepredstavuje povinnosť </w:t>
      </w:r>
      <w:r w:rsidR="00C71E51">
        <w:rPr>
          <w:rFonts w:ascii="Arial Narrow" w:hAnsi="Arial Narrow"/>
          <w:sz w:val="22"/>
          <w:szCs w:val="22"/>
        </w:rPr>
        <w:t>Objednávateľa</w:t>
      </w:r>
      <w:r w:rsidRPr="00C71E51">
        <w:rPr>
          <w:rFonts w:ascii="Arial Narrow" w:hAnsi="Arial Narrow"/>
          <w:sz w:val="22"/>
          <w:szCs w:val="22"/>
        </w:rPr>
        <w:t xml:space="preserve"> vyčerpať </w:t>
      </w:r>
      <w:r w:rsidR="00C71E51">
        <w:rPr>
          <w:rFonts w:ascii="Arial Narrow" w:hAnsi="Arial Narrow"/>
          <w:sz w:val="22"/>
          <w:szCs w:val="22"/>
        </w:rPr>
        <w:t>túto Rámcovú d</w:t>
      </w:r>
      <w:r w:rsidRPr="00C71E51">
        <w:rPr>
          <w:rFonts w:ascii="Arial Narrow" w:hAnsi="Arial Narrow"/>
          <w:sz w:val="22"/>
          <w:szCs w:val="22"/>
        </w:rPr>
        <w:t xml:space="preserve">ohodu vo výške predpokladanej hodnoty, ako aj nad rámec vlastného návrhu plnenia kritéria na vyhodnotenie ponúk – teda maximálnej zmluvnej ceny za nákup tovaru  vrátane inštalácie a súvisiacich prác podľa Prílohy č. </w:t>
      </w:r>
      <w:r w:rsidR="001B1AE7" w:rsidRPr="00C71E51">
        <w:rPr>
          <w:rFonts w:ascii="Arial Narrow" w:hAnsi="Arial Narrow"/>
          <w:sz w:val="22"/>
          <w:szCs w:val="22"/>
        </w:rPr>
        <w:t>1</w:t>
      </w:r>
      <w:r w:rsidRPr="00C71E51">
        <w:rPr>
          <w:rFonts w:ascii="Arial Narrow" w:hAnsi="Arial Narrow"/>
          <w:sz w:val="22"/>
          <w:szCs w:val="22"/>
        </w:rPr>
        <w:t xml:space="preserve"> tejto </w:t>
      </w:r>
      <w:r w:rsidR="00A95366" w:rsidRPr="00C71E51">
        <w:rPr>
          <w:rFonts w:ascii="Arial Narrow" w:hAnsi="Arial Narrow"/>
          <w:sz w:val="22"/>
          <w:szCs w:val="22"/>
        </w:rPr>
        <w:t>Rámcovej d</w:t>
      </w:r>
      <w:r w:rsidRPr="00C71E51">
        <w:rPr>
          <w:rFonts w:ascii="Arial Narrow" w:hAnsi="Arial Narrow"/>
          <w:sz w:val="22"/>
          <w:szCs w:val="22"/>
        </w:rPr>
        <w:t>ohody.</w:t>
      </w:r>
      <w:r w:rsidR="00374C42" w:rsidRPr="00C71E51">
        <w:rPr>
          <w:rFonts w:ascii="Arial Narrow" w:hAnsi="Arial Narrow"/>
          <w:sz w:val="22"/>
          <w:szCs w:val="22"/>
        </w:rPr>
        <w:t xml:space="preserve"> V prípade, že počas trvania Rámcovej dohody nebude možné dodať tovar, ktorý ponúkol uchádzač vo svoje ponuke, je uchádzač oprávnený dodať tovar iný avšak s rovnakými alebo lepšími technickými parametrami, a to iba so súhlasom </w:t>
      </w:r>
      <w:r w:rsidR="00C71E51">
        <w:rPr>
          <w:rFonts w:ascii="Arial Narrow" w:hAnsi="Arial Narrow"/>
          <w:sz w:val="22"/>
          <w:szCs w:val="22"/>
        </w:rPr>
        <w:t>Objednávateľa</w:t>
      </w:r>
      <w:r w:rsidR="00374C42" w:rsidRPr="00C71E51">
        <w:rPr>
          <w:rFonts w:ascii="Arial Narrow" w:hAnsi="Arial Narrow"/>
          <w:sz w:val="22"/>
          <w:szCs w:val="22"/>
        </w:rPr>
        <w:t xml:space="preserve">.     </w:t>
      </w:r>
      <w:r w:rsidR="00374C42" w:rsidRPr="00C71E51">
        <w:rPr>
          <w:rFonts w:ascii="Arial Narrow" w:hAnsi="Arial Narrow"/>
        </w:rPr>
        <w:t xml:space="preserve"> </w:t>
      </w:r>
    </w:p>
    <w:p w14:paraId="7FE2FB37" w14:textId="77777777" w:rsidR="00A56916" w:rsidRPr="00937508" w:rsidRDefault="00A56916" w:rsidP="002608A3">
      <w:pPr>
        <w:pStyle w:val="Odsekzoznamu"/>
        <w:ind w:left="567" w:hanging="567"/>
        <w:rPr>
          <w:rFonts w:ascii="Arial Narrow" w:hAnsi="Arial Narrow"/>
          <w:sz w:val="22"/>
          <w:szCs w:val="22"/>
        </w:rPr>
      </w:pPr>
    </w:p>
    <w:p w14:paraId="41CC7CB1" w14:textId="0AD1BF90" w:rsidR="00A56916" w:rsidRPr="00937508" w:rsidRDefault="00A56916" w:rsidP="002608A3">
      <w:pPr>
        <w:pStyle w:val="Odsekzoznamu"/>
        <w:numPr>
          <w:ilvl w:val="1"/>
          <w:numId w:val="23"/>
        </w:numPr>
        <w:tabs>
          <w:tab w:val="clear" w:pos="2160"/>
          <w:tab w:val="clear" w:pos="2880"/>
          <w:tab w:val="clear" w:pos="4500"/>
        </w:tabs>
        <w:spacing w:after="200"/>
        <w:ind w:left="567" w:hanging="567"/>
        <w:contextualSpacing/>
        <w:jc w:val="both"/>
        <w:rPr>
          <w:rFonts w:ascii="Arial Narrow" w:hAnsi="Arial Narrow"/>
          <w:sz w:val="22"/>
          <w:szCs w:val="22"/>
        </w:rPr>
      </w:pPr>
      <w:r w:rsidRPr="00937508">
        <w:rPr>
          <w:rFonts w:ascii="Arial Narrow" w:hAnsi="Arial Narrow"/>
          <w:sz w:val="22"/>
          <w:szCs w:val="22"/>
        </w:rPr>
        <w:t>Maximálna jednotková cena za</w:t>
      </w:r>
      <w:r w:rsidR="00C71E51">
        <w:rPr>
          <w:rFonts w:ascii="Arial Narrow" w:hAnsi="Arial Narrow"/>
          <w:sz w:val="22"/>
          <w:szCs w:val="22"/>
        </w:rPr>
        <w:t xml:space="preserve"> tovar a</w:t>
      </w:r>
      <w:r w:rsidRPr="00937508">
        <w:rPr>
          <w:rFonts w:ascii="Arial Narrow" w:hAnsi="Arial Narrow"/>
          <w:sz w:val="22"/>
          <w:szCs w:val="22"/>
        </w:rPr>
        <w:t xml:space="preserve"> služby, ktoré tvoria predmet tejto </w:t>
      </w:r>
      <w:r w:rsidR="00A95366">
        <w:rPr>
          <w:rFonts w:ascii="Arial Narrow" w:hAnsi="Arial Narrow"/>
          <w:sz w:val="22"/>
          <w:szCs w:val="22"/>
        </w:rPr>
        <w:t>Rámcovej d</w:t>
      </w:r>
      <w:r w:rsidRPr="00937508">
        <w:rPr>
          <w:rFonts w:ascii="Arial Narrow" w:hAnsi="Arial Narrow"/>
          <w:sz w:val="22"/>
          <w:szCs w:val="22"/>
        </w:rPr>
        <w:t xml:space="preserve">ohody, vrátane príplatkov, je špecifikovaná v Prílohe č. </w:t>
      </w:r>
      <w:r w:rsidR="00A95366">
        <w:rPr>
          <w:rFonts w:ascii="Arial Narrow" w:hAnsi="Arial Narrow"/>
          <w:sz w:val="22"/>
          <w:szCs w:val="22"/>
        </w:rPr>
        <w:t xml:space="preserve">3 </w:t>
      </w:r>
      <w:r w:rsidRPr="00937508">
        <w:rPr>
          <w:rFonts w:ascii="Arial Narrow" w:hAnsi="Arial Narrow"/>
          <w:sz w:val="22"/>
          <w:szCs w:val="22"/>
        </w:rPr>
        <w:t xml:space="preserve">tejto </w:t>
      </w:r>
      <w:r w:rsidR="00C71E51">
        <w:rPr>
          <w:rFonts w:ascii="Arial Narrow" w:hAnsi="Arial Narrow"/>
          <w:sz w:val="22"/>
          <w:szCs w:val="22"/>
        </w:rPr>
        <w:t>Rámcovej d</w:t>
      </w:r>
      <w:r w:rsidRPr="00937508">
        <w:rPr>
          <w:rFonts w:ascii="Arial Narrow" w:hAnsi="Arial Narrow"/>
          <w:sz w:val="22"/>
          <w:szCs w:val="22"/>
        </w:rPr>
        <w:t>ohody a je stanovená ako maximálna</w:t>
      </w:r>
      <w:r w:rsidR="00C71E51">
        <w:rPr>
          <w:rFonts w:ascii="Arial Narrow" w:hAnsi="Arial Narrow"/>
          <w:sz w:val="22"/>
          <w:szCs w:val="22"/>
        </w:rPr>
        <w:t xml:space="preserve"> cena</w:t>
      </w:r>
      <w:r w:rsidRPr="00937508">
        <w:rPr>
          <w:rFonts w:ascii="Arial Narrow" w:hAnsi="Arial Narrow"/>
          <w:sz w:val="22"/>
          <w:szCs w:val="22"/>
        </w:rPr>
        <w:t xml:space="preserve"> bez DPH, ktorá bola predmetom ponuky dodávateľa vo verejnom obstarávaní.</w:t>
      </w:r>
    </w:p>
    <w:p w14:paraId="5CD87B20" w14:textId="77777777" w:rsidR="00A56916" w:rsidRPr="00937508" w:rsidRDefault="00A56916" w:rsidP="002608A3">
      <w:pPr>
        <w:pStyle w:val="Odsekzoznamu"/>
        <w:ind w:left="567" w:hanging="567"/>
        <w:rPr>
          <w:rFonts w:ascii="Arial Narrow" w:hAnsi="Arial Narrow"/>
          <w:sz w:val="22"/>
          <w:szCs w:val="22"/>
        </w:rPr>
      </w:pPr>
    </w:p>
    <w:p w14:paraId="77F858E2" w14:textId="7B525B22" w:rsidR="00A56916" w:rsidRPr="00937508" w:rsidRDefault="00A56916" w:rsidP="002608A3">
      <w:pPr>
        <w:pStyle w:val="Odsekzoznamu"/>
        <w:numPr>
          <w:ilvl w:val="1"/>
          <w:numId w:val="23"/>
        </w:numPr>
        <w:tabs>
          <w:tab w:val="clear" w:pos="2160"/>
          <w:tab w:val="clear" w:pos="2880"/>
          <w:tab w:val="clear" w:pos="4500"/>
        </w:tabs>
        <w:spacing w:after="200"/>
        <w:ind w:left="567" w:hanging="567"/>
        <w:contextualSpacing/>
        <w:jc w:val="both"/>
        <w:rPr>
          <w:rFonts w:ascii="Arial Narrow" w:hAnsi="Arial Narrow"/>
          <w:sz w:val="22"/>
          <w:szCs w:val="22"/>
        </w:rPr>
      </w:pPr>
      <w:r w:rsidRPr="00937508">
        <w:rPr>
          <w:rFonts w:ascii="Arial Narrow" w:hAnsi="Arial Narrow"/>
          <w:sz w:val="22"/>
          <w:szCs w:val="22"/>
        </w:rPr>
        <w:lastRenderedPageBreak/>
        <w:t xml:space="preserve">Platby za </w:t>
      </w:r>
      <w:r w:rsidR="0031413E" w:rsidRPr="00937508">
        <w:rPr>
          <w:rFonts w:ascii="Arial Narrow" w:hAnsi="Arial Narrow"/>
          <w:sz w:val="22"/>
          <w:szCs w:val="22"/>
        </w:rPr>
        <w:t xml:space="preserve">služby a tovar </w:t>
      </w:r>
      <w:r w:rsidRPr="00937508">
        <w:rPr>
          <w:rFonts w:ascii="Arial Narrow" w:hAnsi="Arial Narrow"/>
          <w:sz w:val="22"/>
          <w:szCs w:val="22"/>
        </w:rPr>
        <w:t xml:space="preserve"> budú realizované formou bezhotovostného platobného styku prostredníctvom finančného ústavu </w:t>
      </w:r>
      <w:r w:rsidR="003B3645">
        <w:rPr>
          <w:rFonts w:ascii="Arial Narrow" w:hAnsi="Arial Narrow"/>
          <w:sz w:val="22"/>
          <w:szCs w:val="22"/>
        </w:rPr>
        <w:t>Objednávateľa</w:t>
      </w:r>
      <w:r w:rsidRPr="00937508">
        <w:rPr>
          <w:rFonts w:ascii="Arial Narrow" w:hAnsi="Arial Narrow"/>
          <w:sz w:val="22"/>
          <w:szCs w:val="22"/>
        </w:rPr>
        <w:t xml:space="preserve"> po dodaní tovaru a poskytnutí služieb na</w:t>
      </w:r>
      <w:r w:rsidR="003B3645">
        <w:rPr>
          <w:rFonts w:ascii="Arial Narrow" w:hAnsi="Arial Narrow"/>
          <w:sz w:val="22"/>
          <w:szCs w:val="22"/>
        </w:rPr>
        <w:t xml:space="preserve"> základe</w:t>
      </w:r>
      <w:r w:rsidRPr="00937508">
        <w:rPr>
          <w:rFonts w:ascii="Arial Narrow" w:hAnsi="Arial Narrow"/>
          <w:sz w:val="22"/>
          <w:szCs w:val="22"/>
        </w:rPr>
        <w:t xml:space="preserve"> faktúr</w:t>
      </w:r>
      <w:r w:rsidR="003B3645">
        <w:rPr>
          <w:rFonts w:ascii="Arial Narrow" w:hAnsi="Arial Narrow"/>
          <w:sz w:val="22"/>
          <w:szCs w:val="22"/>
        </w:rPr>
        <w:t>y vystavanej Dodávateľom</w:t>
      </w:r>
      <w:r w:rsidRPr="00937508">
        <w:rPr>
          <w:rFonts w:ascii="Arial Narrow" w:hAnsi="Arial Narrow"/>
          <w:sz w:val="22"/>
          <w:szCs w:val="22"/>
        </w:rPr>
        <w:t>, ktorej splatnosť je stanovená na 30 dní odo dňa jej doručenia</w:t>
      </w:r>
      <w:r w:rsidR="00BC34ED" w:rsidRPr="00937508">
        <w:rPr>
          <w:rFonts w:ascii="Arial Narrow" w:hAnsi="Arial Narrow"/>
          <w:sz w:val="22"/>
          <w:szCs w:val="22"/>
        </w:rPr>
        <w:t xml:space="preserve"> objednávateľovi</w:t>
      </w:r>
      <w:r w:rsidR="003B3645">
        <w:rPr>
          <w:rFonts w:ascii="Arial Narrow" w:hAnsi="Arial Narrow"/>
          <w:sz w:val="22"/>
          <w:szCs w:val="22"/>
        </w:rPr>
        <w:t>, a to na účet Dodávateľa uvedený v záhlaví tejto Rámcovej dohody</w:t>
      </w:r>
      <w:r w:rsidRPr="00937508">
        <w:rPr>
          <w:rFonts w:ascii="Arial Narrow" w:hAnsi="Arial Narrow"/>
          <w:sz w:val="22"/>
          <w:szCs w:val="22"/>
        </w:rPr>
        <w:t xml:space="preserve">. V prípade, že </w:t>
      </w:r>
      <w:r w:rsidR="00BC34ED" w:rsidRPr="00937508">
        <w:rPr>
          <w:rFonts w:ascii="Arial Narrow" w:hAnsi="Arial Narrow"/>
          <w:sz w:val="22"/>
          <w:szCs w:val="22"/>
        </w:rPr>
        <w:t xml:space="preserve"> služby </w:t>
      </w:r>
      <w:r w:rsidR="0031413E" w:rsidRPr="00937508">
        <w:rPr>
          <w:rFonts w:ascii="Arial Narrow" w:hAnsi="Arial Narrow"/>
          <w:sz w:val="22"/>
          <w:szCs w:val="22"/>
        </w:rPr>
        <w:t xml:space="preserve">a tovar </w:t>
      </w:r>
      <w:r w:rsidRPr="00937508">
        <w:rPr>
          <w:rFonts w:ascii="Arial Narrow" w:hAnsi="Arial Narrow"/>
          <w:sz w:val="22"/>
          <w:szCs w:val="22"/>
        </w:rPr>
        <w:t>bud</w:t>
      </w:r>
      <w:r w:rsidR="00BC34ED" w:rsidRPr="00937508">
        <w:rPr>
          <w:rFonts w:ascii="Arial Narrow" w:hAnsi="Arial Narrow"/>
          <w:sz w:val="22"/>
          <w:szCs w:val="22"/>
        </w:rPr>
        <w:t>ú</w:t>
      </w:r>
      <w:r w:rsidRPr="00937508">
        <w:rPr>
          <w:rFonts w:ascii="Arial Narrow" w:hAnsi="Arial Narrow"/>
          <w:sz w:val="22"/>
          <w:szCs w:val="22"/>
        </w:rPr>
        <w:t xml:space="preserve"> spolufinancovan</w:t>
      </w:r>
      <w:r w:rsidR="00BC34ED" w:rsidRPr="00937508">
        <w:rPr>
          <w:rFonts w:ascii="Arial Narrow" w:hAnsi="Arial Narrow"/>
          <w:sz w:val="22"/>
          <w:szCs w:val="22"/>
        </w:rPr>
        <w:t>é</w:t>
      </w:r>
      <w:r w:rsidRPr="00937508">
        <w:rPr>
          <w:rFonts w:ascii="Arial Narrow" w:hAnsi="Arial Narrow"/>
          <w:sz w:val="22"/>
          <w:szCs w:val="22"/>
        </w:rPr>
        <w:t xml:space="preserve"> z prostriedkov EÚ alebo obdobných finančných nástrojov, je lehota splatnosti faktúry stanovená na 60 dní odo dňa jej doručenia</w:t>
      </w:r>
      <w:r w:rsidR="003B3645">
        <w:rPr>
          <w:rFonts w:ascii="Arial Narrow" w:hAnsi="Arial Narrow"/>
          <w:sz w:val="22"/>
          <w:szCs w:val="22"/>
        </w:rPr>
        <w:t xml:space="preserve"> Objednávateľovi</w:t>
      </w:r>
      <w:r w:rsidRPr="00937508">
        <w:rPr>
          <w:rFonts w:ascii="Arial Narrow" w:hAnsi="Arial Narrow"/>
          <w:sz w:val="22"/>
          <w:szCs w:val="22"/>
        </w:rPr>
        <w:t xml:space="preserve">. Dodávateľ berie na vedomie, že uvedené financovanie platieb z prostriedkov EÚ alebo obdobných finančných nástrojov je časovo a administratívne náročné. Dodávateľ berie na vedomie aj časovú a administratívnu zložitosť interného procesu fakturácie platieb z rozpočtových prostriedkov </w:t>
      </w:r>
      <w:r w:rsidR="003B3645">
        <w:rPr>
          <w:rFonts w:ascii="Arial Narrow" w:hAnsi="Arial Narrow"/>
          <w:sz w:val="22"/>
          <w:szCs w:val="22"/>
        </w:rPr>
        <w:t>Objednávateľa</w:t>
      </w:r>
      <w:r w:rsidRPr="00937508">
        <w:rPr>
          <w:rFonts w:ascii="Arial Narrow" w:hAnsi="Arial Narrow"/>
          <w:sz w:val="22"/>
          <w:szCs w:val="22"/>
        </w:rPr>
        <w:t xml:space="preserve">. Dodávateľ zároveň súhlasí a vyhlasuje, že lehota splatnosti nie je v hrubom nepomere k právam a povinnostiam vyplývajúcim z tejto </w:t>
      </w:r>
      <w:r w:rsidR="003B3645">
        <w:rPr>
          <w:rFonts w:ascii="Arial Narrow" w:hAnsi="Arial Narrow"/>
          <w:sz w:val="22"/>
          <w:szCs w:val="22"/>
        </w:rPr>
        <w:t>Rámcovej dohody</w:t>
      </w:r>
      <w:r w:rsidRPr="00937508">
        <w:rPr>
          <w:rFonts w:ascii="Arial Narrow" w:hAnsi="Arial Narrow"/>
          <w:sz w:val="22"/>
          <w:szCs w:val="22"/>
        </w:rPr>
        <w:t xml:space="preserve">. Podrobné platobné podmienky budú dohodnuté v uzatváraných </w:t>
      </w:r>
      <w:r w:rsidR="008B613D" w:rsidRPr="00937508">
        <w:rPr>
          <w:rFonts w:ascii="Arial Narrow" w:hAnsi="Arial Narrow"/>
          <w:sz w:val="22"/>
          <w:szCs w:val="22"/>
        </w:rPr>
        <w:t xml:space="preserve">písomných </w:t>
      </w:r>
      <w:r w:rsidR="002608A3" w:rsidRPr="00937508">
        <w:rPr>
          <w:rFonts w:ascii="Arial Narrow" w:hAnsi="Arial Narrow"/>
          <w:sz w:val="22"/>
          <w:szCs w:val="22"/>
        </w:rPr>
        <w:t>objednávkach</w:t>
      </w:r>
      <w:r w:rsidRPr="00937508">
        <w:rPr>
          <w:rFonts w:ascii="Arial Narrow" w:hAnsi="Arial Narrow"/>
          <w:sz w:val="22"/>
          <w:szCs w:val="22"/>
        </w:rPr>
        <w:t>.</w:t>
      </w:r>
    </w:p>
    <w:p w14:paraId="0D76C347" w14:textId="77777777" w:rsidR="00A56916" w:rsidRPr="00937508" w:rsidRDefault="00A56916" w:rsidP="002608A3">
      <w:pPr>
        <w:pStyle w:val="Odsekzoznamu"/>
        <w:ind w:left="567" w:hanging="567"/>
        <w:rPr>
          <w:rFonts w:ascii="Arial Narrow" w:hAnsi="Arial Narrow"/>
          <w:sz w:val="22"/>
          <w:szCs w:val="22"/>
        </w:rPr>
      </w:pPr>
    </w:p>
    <w:p w14:paraId="202E20EF" w14:textId="0ED08C02" w:rsidR="00A56916" w:rsidRDefault="00A56916" w:rsidP="002608A3">
      <w:pPr>
        <w:pStyle w:val="Odsekzoznamu"/>
        <w:numPr>
          <w:ilvl w:val="1"/>
          <w:numId w:val="23"/>
        </w:numPr>
        <w:tabs>
          <w:tab w:val="clear" w:pos="2160"/>
          <w:tab w:val="clear" w:pos="2880"/>
          <w:tab w:val="clear" w:pos="4500"/>
        </w:tabs>
        <w:spacing w:after="200"/>
        <w:ind w:left="567" w:hanging="567"/>
        <w:contextualSpacing/>
        <w:jc w:val="both"/>
        <w:rPr>
          <w:rFonts w:ascii="Arial Narrow" w:hAnsi="Arial Narrow"/>
          <w:sz w:val="22"/>
          <w:szCs w:val="22"/>
        </w:rPr>
      </w:pPr>
      <w:r w:rsidRPr="00937508">
        <w:rPr>
          <w:rFonts w:ascii="Arial Narrow" w:hAnsi="Arial Narrow"/>
          <w:sz w:val="22"/>
          <w:szCs w:val="22"/>
        </w:rPr>
        <w:t>Dohodnutú cenu je možné meniť iba pri zmene colných a daňových predpisov alebo preukázateľnou zmenou cien výrobného závodu, vždy len po vzájomnej dohode zmluvných strán, v zmysle zákona č. 18/1996 Z. z., vyhlášky</w:t>
      </w:r>
      <w:r w:rsidR="008B613D" w:rsidRPr="00937508">
        <w:rPr>
          <w:rFonts w:ascii="Arial Narrow" w:hAnsi="Arial Narrow"/>
          <w:sz w:val="22"/>
          <w:szCs w:val="22"/>
        </w:rPr>
        <w:t xml:space="preserve"> M</w:t>
      </w:r>
      <w:r w:rsidR="003B3645">
        <w:rPr>
          <w:rFonts w:ascii="Arial Narrow" w:hAnsi="Arial Narrow"/>
          <w:sz w:val="22"/>
          <w:szCs w:val="22"/>
        </w:rPr>
        <w:t>inisterstva financií</w:t>
      </w:r>
      <w:r w:rsidR="008B613D" w:rsidRPr="00937508">
        <w:rPr>
          <w:rFonts w:ascii="Arial Narrow" w:hAnsi="Arial Narrow"/>
          <w:sz w:val="22"/>
          <w:szCs w:val="22"/>
        </w:rPr>
        <w:t xml:space="preserve"> S</w:t>
      </w:r>
      <w:r w:rsidR="003B3645">
        <w:rPr>
          <w:rFonts w:ascii="Arial Narrow" w:hAnsi="Arial Narrow"/>
          <w:sz w:val="22"/>
          <w:szCs w:val="22"/>
        </w:rPr>
        <w:t>lovenskej republiky</w:t>
      </w:r>
      <w:r w:rsidRPr="00937508">
        <w:rPr>
          <w:rFonts w:ascii="Arial Narrow" w:hAnsi="Arial Narrow"/>
          <w:sz w:val="22"/>
          <w:szCs w:val="22"/>
        </w:rPr>
        <w:t xml:space="preserve"> č. 87/1996 Z. z.</w:t>
      </w:r>
      <w:r w:rsidR="008B613D" w:rsidRPr="00937508">
        <w:rPr>
          <w:rFonts w:ascii="Arial Narrow" w:hAnsi="Arial Narrow"/>
          <w:sz w:val="22"/>
          <w:szCs w:val="22"/>
        </w:rPr>
        <w:t>, ktorou sa vykonáva zákon NR SR č. 18/1996 Z. z. o</w:t>
      </w:r>
      <w:r w:rsidR="003B3645">
        <w:rPr>
          <w:rFonts w:ascii="Arial Narrow" w:hAnsi="Arial Narrow"/>
          <w:sz w:val="22"/>
          <w:szCs w:val="22"/>
        </w:rPr>
        <w:t> </w:t>
      </w:r>
      <w:r w:rsidR="008B613D" w:rsidRPr="00937508">
        <w:rPr>
          <w:rFonts w:ascii="Arial Narrow" w:hAnsi="Arial Narrow"/>
          <w:sz w:val="22"/>
          <w:szCs w:val="22"/>
        </w:rPr>
        <w:t>cenách</w:t>
      </w:r>
      <w:r w:rsidR="003B3645">
        <w:rPr>
          <w:rFonts w:ascii="Arial Narrow" w:hAnsi="Arial Narrow"/>
          <w:sz w:val="22"/>
          <w:szCs w:val="22"/>
        </w:rPr>
        <w:t xml:space="preserve"> v znení neskorších predpisov</w:t>
      </w:r>
      <w:r w:rsidR="00892EFD">
        <w:rPr>
          <w:rFonts w:ascii="Arial Narrow" w:hAnsi="Arial Narrow"/>
          <w:sz w:val="22"/>
          <w:szCs w:val="22"/>
        </w:rPr>
        <w:t xml:space="preserve"> </w:t>
      </w:r>
      <w:r w:rsidRPr="00937508">
        <w:rPr>
          <w:rFonts w:ascii="Arial Narrow" w:hAnsi="Arial Narrow"/>
          <w:sz w:val="22"/>
          <w:szCs w:val="22"/>
        </w:rPr>
        <w:t>a v súlade s § 18 zákona č. 343/2015 Z. z..</w:t>
      </w:r>
    </w:p>
    <w:p w14:paraId="696ECDFE" w14:textId="77777777" w:rsidR="003B3645" w:rsidRPr="003B3645" w:rsidRDefault="003B3645" w:rsidP="003B3645">
      <w:pPr>
        <w:pStyle w:val="Odsekzoznamu"/>
        <w:rPr>
          <w:rFonts w:ascii="Arial Narrow" w:hAnsi="Arial Narrow"/>
          <w:sz w:val="22"/>
          <w:szCs w:val="22"/>
        </w:rPr>
      </w:pPr>
    </w:p>
    <w:p w14:paraId="7197D90D" w14:textId="6EEF3B7E" w:rsidR="003B3645" w:rsidRPr="00937508" w:rsidRDefault="003B3645" w:rsidP="002608A3">
      <w:pPr>
        <w:pStyle w:val="Odsekzoznamu"/>
        <w:numPr>
          <w:ilvl w:val="1"/>
          <w:numId w:val="23"/>
        </w:numPr>
        <w:tabs>
          <w:tab w:val="clear" w:pos="2160"/>
          <w:tab w:val="clear" w:pos="2880"/>
          <w:tab w:val="clear" w:pos="4500"/>
        </w:tabs>
        <w:spacing w:after="200"/>
        <w:ind w:left="567" w:hanging="567"/>
        <w:contextualSpacing/>
        <w:jc w:val="both"/>
        <w:rPr>
          <w:rFonts w:ascii="Arial Narrow" w:hAnsi="Arial Narrow"/>
          <w:sz w:val="22"/>
          <w:szCs w:val="22"/>
        </w:rPr>
      </w:pPr>
      <w:r>
        <w:rPr>
          <w:rFonts w:ascii="Arial Narrow" w:hAnsi="Arial Narrow"/>
          <w:sz w:val="22"/>
          <w:szCs w:val="22"/>
        </w:rPr>
        <w:t xml:space="preserve">Faktúra musí spĺňať náležitosti daňového dokladu v zmysle zákona č. 222/2004 Z. z. o dani z pridanej hodnoty v znení neskorších predpisov. V prípade, ak faktúra nebude spĺňať náležitosti daňového dokladu, je Objednávateľ oprávnený vrátiť Dodávateľovi faktúru na prepracovanie. Vrátením faktúry Dodávateľovi prestáva plynúť lehota jej splatnosti. Doručením novej faktúry začína plynúť nová lehota splatnosti faktúry.     </w:t>
      </w:r>
    </w:p>
    <w:p w14:paraId="6FC3E10B" w14:textId="77777777" w:rsidR="00865D33" w:rsidRDefault="00865D33" w:rsidP="00865D33">
      <w:pPr>
        <w:tabs>
          <w:tab w:val="clear" w:pos="2160"/>
          <w:tab w:val="clear" w:pos="2880"/>
          <w:tab w:val="clear" w:pos="4500"/>
        </w:tabs>
        <w:ind w:left="567" w:hanging="567"/>
        <w:jc w:val="center"/>
        <w:rPr>
          <w:rFonts w:ascii="Arial Narrow" w:hAnsi="Arial Narrow"/>
          <w:b/>
          <w:sz w:val="22"/>
          <w:szCs w:val="22"/>
        </w:rPr>
      </w:pPr>
    </w:p>
    <w:p w14:paraId="685451F0" w14:textId="7E724EC9" w:rsidR="00865D33" w:rsidRPr="00937508" w:rsidRDefault="00865D33" w:rsidP="00865D33">
      <w:pPr>
        <w:tabs>
          <w:tab w:val="clear" w:pos="2160"/>
          <w:tab w:val="clear" w:pos="2880"/>
          <w:tab w:val="clear" w:pos="4500"/>
        </w:tabs>
        <w:jc w:val="center"/>
        <w:rPr>
          <w:rFonts w:ascii="Arial Narrow" w:hAnsi="Arial Narrow"/>
          <w:b/>
          <w:color w:val="000000"/>
          <w:sz w:val="22"/>
          <w:szCs w:val="22"/>
        </w:rPr>
      </w:pPr>
      <w:r w:rsidRPr="00937508">
        <w:rPr>
          <w:rFonts w:ascii="Arial Narrow" w:hAnsi="Arial Narrow"/>
          <w:b/>
          <w:color w:val="000000"/>
          <w:sz w:val="22"/>
          <w:szCs w:val="22"/>
        </w:rPr>
        <w:t>Čl. VI</w:t>
      </w:r>
    </w:p>
    <w:p w14:paraId="05D8461F" w14:textId="77777777" w:rsidR="00865D33" w:rsidRPr="00937508" w:rsidRDefault="00865D33" w:rsidP="00865D33">
      <w:pPr>
        <w:tabs>
          <w:tab w:val="clear" w:pos="2160"/>
          <w:tab w:val="clear" w:pos="2880"/>
          <w:tab w:val="clear" w:pos="4500"/>
        </w:tabs>
        <w:jc w:val="center"/>
        <w:rPr>
          <w:rFonts w:ascii="Arial Narrow" w:hAnsi="Arial Narrow"/>
          <w:b/>
          <w:color w:val="000000"/>
          <w:sz w:val="22"/>
          <w:szCs w:val="22"/>
        </w:rPr>
      </w:pPr>
      <w:r w:rsidRPr="00937508">
        <w:rPr>
          <w:rFonts w:ascii="Arial Narrow" w:hAnsi="Arial Narrow"/>
          <w:b/>
          <w:color w:val="000000"/>
          <w:sz w:val="22"/>
          <w:szCs w:val="22"/>
        </w:rPr>
        <w:t>PRAVIDLÁ PRE ZMENU SUBDODÁVATEĽA</w:t>
      </w:r>
    </w:p>
    <w:p w14:paraId="5506D63F" w14:textId="77777777" w:rsidR="00A56916" w:rsidRPr="00937508" w:rsidRDefault="00A56916" w:rsidP="00A56916">
      <w:pPr>
        <w:tabs>
          <w:tab w:val="clear" w:pos="2160"/>
          <w:tab w:val="clear" w:pos="2880"/>
          <w:tab w:val="clear" w:pos="4500"/>
        </w:tabs>
        <w:jc w:val="both"/>
        <w:rPr>
          <w:rFonts w:ascii="Arial Narrow" w:hAnsi="Arial Narrow"/>
          <w:sz w:val="22"/>
          <w:szCs w:val="22"/>
        </w:rPr>
      </w:pPr>
    </w:p>
    <w:p w14:paraId="02561791" w14:textId="04B3124E" w:rsidR="00865D33" w:rsidRPr="00937508" w:rsidRDefault="00865D33" w:rsidP="002608A3">
      <w:pPr>
        <w:pStyle w:val="Odsekzoznamu"/>
        <w:numPr>
          <w:ilvl w:val="1"/>
          <w:numId w:val="28"/>
        </w:numPr>
        <w:tabs>
          <w:tab w:val="clear" w:pos="2160"/>
          <w:tab w:val="clear" w:pos="2880"/>
          <w:tab w:val="clear" w:pos="4500"/>
        </w:tabs>
        <w:ind w:left="567" w:hanging="567"/>
        <w:jc w:val="both"/>
        <w:rPr>
          <w:rFonts w:ascii="Arial Narrow" w:hAnsi="Arial Narrow"/>
          <w:sz w:val="22"/>
          <w:szCs w:val="22"/>
        </w:rPr>
      </w:pPr>
      <w:r w:rsidRPr="00E94AFE">
        <w:rPr>
          <w:rFonts w:ascii="Arial Narrow" w:hAnsi="Arial Narrow" w:cs="Arial"/>
          <w:bCs/>
          <w:sz w:val="22"/>
          <w:szCs w:val="22"/>
        </w:rPr>
        <w:t xml:space="preserve">V Prílohe č. </w:t>
      </w:r>
      <w:r w:rsidR="002E0532">
        <w:rPr>
          <w:rFonts w:ascii="Arial Narrow" w:hAnsi="Arial Narrow" w:cs="Arial"/>
          <w:bCs/>
          <w:sz w:val="22"/>
          <w:szCs w:val="22"/>
        </w:rPr>
        <w:t>5</w:t>
      </w:r>
      <w:r w:rsidRPr="00E94AFE">
        <w:rPr>
          <w:rFonts w:ascii="Arial Narrow" w:hAnsi="Arial Narrow" w:cs="Arial"/>
          <w:bCs/>
          <w:sz w:val="22"/>
          <w:szCs w:val="22"/>
        </w:rPr>
        <w:t xml:space="preserve"> tejto</w:t>
      </w:r>
      <w:r w:rsidRPr="00937508">
        <w:rPr>
          <w:rFonts w:ascii="Arial Narrow" w:hAnsi="Arial Narrow" w:cs="Arial"/>
          <w:bCs/>
          <w:sz w:val="22"/>
          <w:szCs w:val="22"/>
        </w:rPr>
        <w:t xml:space="preserve"> Rámcovej dohody sú uvedené údaje o všetkých známych subdodávateľoch Dodávateľa, ktorí sú známi v čase uzavierania tejto Rámcovej dohody, a </w:t>
      </w:r>
      <w:r w:rsidRPr="00937508">
        <w:rPr>
          <w:rFonts w:ascii="Arial Narrow" w:hAnsi="Arial Narrow" w:cs="Segoe UI"/>
          <w:sz w:val="22"/>
          <w:szCs w:val="22"/>
        </w:rPr>
        <w:t>údaje o osobe oprávnenej konať za subdodávateľa</w:t>
      </w:r>
      <w:r w:rsidRPr="00937508">
        <w:rPr>
          <w:rFonts w:ascii="Arial Narrow" w:hAnsi="Arial Narrow" w:cs="Arial"/>
          <w:bCs/>
          <w:sz w:val="22"/>
          <w:szCs w:val="22"/>
        </w:rPr>
        <w:t xml:space="preserve"> </w:t>
      </w:r>
      <w:r w:rsidRPr="00937508">
        <w:rPr>
          <w:rFonts w:ascii="Arial Narrow" w:hAnsi="Arial Narrow" w:cs="Segoe UI"/>
          <w:sz w:val="22"/>
          <w:szCs w:val="22"/>
        </w:rPr>
        <w:t>v rozsahu meno a priezvisko, adresa pobytu, dátum narodenia</w:t>
      </w:r>
      <w:r w:rsidRPr="00937508">
        <w:rPr>
          <w:rFonts w:ascii="Arial Narrow" w:hAnsi="Arial Narrow"/>
          <w:sz w:val="22"/>
          <w:szCs w:val="22"/>
        </w:rPr>
        <w:t>.</w:t>
      </w:r>
    </w:p>
    <w:p w14:paraId="3BD2BFA3" w14:textId="77777777" w:rsidR="00A56916" w:rsidRPr="00937508" w:rsidRDefault="00A56916" w:rsidP="002608A3">
      <w:pPr>
        <w:pStyle w:val="Odsekzoznamu"/>
        <w:tabs>
          <w:tab w:val="clear" w:pos="2160"/>
          <w:tab w:val="clear" w:pos="2880"/>
          <w:tab w:val="clear" w:pos="4500"/>
        </w:tabs>
        <w:ind w:left="567" w:hanging="567"/>
        <w:jc w:val="both"/>
        <w:rPr>
          <w:rFonts w:ascii="Arial Narrow" w:hAnsi="Arial Narrow"/>
          <w:sz w:val="22"/>
          <w:szCs w:val="22"/>
        </w:rPr>
      </w:pPr>
    </w:p>
    <w:p w14:paraId="1F0E9F45" w14:textId="65972AFB" w:rsidR="00865D33" w:rsidRPr="00937508" w:rsidRDefault="00865D33" w:rsidP="002608A3">
      <w:pPr>
        <w:pStyle w:val="Odsekzoznamu"/>
        <w:numPr>
          <w:ilvl w:val="1"/>
          <w:numId w:val="28"/>
        </w:numPr>
        <w:tabs>
          <w:tab w:val="clear" w:pos="2160"/>
          <w:tab w:val="clear" w:pos="2880"/>
          <w:tab w:val="clear" w:pos="4500"/>
        </w:tabs>
        <w:ind w:left="567" w:hanging="567"/>
        <w:jc w:val="both"/>
        <w:rPr>
          <w:rFonts w:ascii="Arial Narrow" w:hAnsi="Arial Narrow"/>
          <w:sz w:val="22"/>
          <w:szCs w:val="22"/>
        </w:rPr>
      </w:pPr>
      <w:r w:rsidRPr="00937508">
        <w:rPr>
          <w:rFonts w:ascii="Arial Narrow" w:hAnsi="Arial Narrow" w:cs="Arial"/>
          <w:bCs/>
          <w:sz w:val="22"/>
          <w:szCs w:val="22"/>
        </w:rPr>
        <w:t xml:space="preserve">Dodávateľ je povinný Objednávateľovi oznámiť akúkoľvek zmenu údajov u subdodávateľov uvedených </w:t>
      </w:r>
      <w:r w:rsidRPr="00E94AFE">
        <w:rPr>
          <w:rFonts w:ascii="Arial Narrow" w:hAnsi="Arial Narrow" w:cs="Arial"/>
          <w:bCs/>
          <w:sz w:val="22"/>
          <w:szCs w:val="22"/>
        </w:rPr>
        <w:t xml:space="preserve">v Prílohe č. </w:t>
      </w:r>
      <w:r w:rsidR="002E0532">
        <w:rPr>
          <w:rFonts w:ascii="Arial Narrow" w:hAnsi="Arial Narrow" w:cs="Arial"/>
          <w:bCs/>
          <w:sz w:val="22"/>
          <w:szCs w:val="22"/>
        </w:rPr>
        <w:t>5</w:t>
      </w:r>
      <w:r w:rsidRPr="00E94AFE">
        <w:rPr>
          <w:rFonts w:ascii="Arial Narrow" w:hAnsi="Arial Narrow" w:cs="Arial"/>
          <w:bCs/>
          <w:sz w:val="22"/>
          <w:szCs w:val="22"/>
        </w:rPr>
        <w:t xml:space="preserve"> tejto</w:t>
      </w:r>
      <w:r w:rsidRPr="00937508">
        <w:rPr>
          <w:rFonts w:ascii="Arial Narrow" w:hAnsi="Arial Narrow" w:cs="Arial"/>
          <w:bCs/>
          <w:sz w:val="22"/>
          <w:szCs w:val="22"/>
        </w:rPr>
        <w:t xml:space="preserve">  Rámcovej dohody, a to bezodkladne</w:t>
      </w:r>
      <w:r w:rsidRPr="00937508">
        <w:rPr>
          <w:rFonts w:ascii="Arial Narrow" w:hAnsi="Arial Narrow"/>
          <w:sz w:val="22"/>
          <w:szCs w:val="22"/>
        </w:rPr>
        <w:t>.</w:t>
      </w:r>
    </w:p>
    <w:p w14:paraId="2E2D4FE9" w14:textId="77777777" w:rsidR="00A56916" w:rsidRPr="00937508" w:rsidRDefault="00A56916" w:rsidP="002608A3">
      <w:pPr>
        <w:pStyle w:val="Odsekzoznamu"/>
        <w:tabs>
          <w:tab w:val="clear" w:pos="2160"/>
          <w:tab w:val="clear" w:pos="2880"/>
          <w:tab w:val="clear" w:pos="4500"/>
        </w:tabs>
        <w:ind w:left="567" w:hanging="567"/>
        <w:jc w:val="both"/>
        <w:rPr>
          <w:rFonts w:ascii="Arial Narrow" w:hAnsi="Arial Narrow"/>
          <w:sz w:val="22"/>
          <w:szCs w:val="22"/>
        </w:rPr>
      </w:pPr>
    </w:p>
    <w:p w14:paraId="1B5F5D1D" w14:textId="5E7AFA80" w:rsidR="00865D33" w:rsidRPr="00937508" w:rsidRDefault="00865D33" w:rsidP="002608A3">
      <w:pPr>
        <w:pStyle w:val="Odsekzoznamu"/>
        <w:numPr>
          <w:ilvl w:val="1"/>
          <w:numId w:val="28"/>
        </w:numPr>
        <w:tabs>
          <w:tab w:val="clear" w:pos="2160"/>
          <w:tab w:val="clear" w:pos="2880"/>
          <w:tab w:val="clear" w:pos="4500"/>
        </w:tabs>
        <w:ind w:left="567" w:hanging="567"/>
        <w:jc w:val="both"/>
        <w:rPr>
          <w:rFonts w:ascii="Arial Narrow" w:hAnsi="Arial Narrow"/>
          <w:sz w:val="22"/>
          <w:szCs w:val="22"/>
        </w:rPr>
      </w:pPr>
      <w:r w:rsidRPr="00937508">
        <w:rPr>
          <w:rFonts w:ascii="Arial Narrow" w:hAnsi="Arial Narrow" w:cs="Arial"/>
          <w:bCs/>
          <w:sz w:val="22"/>
          <w:szCs w:val="22"/>
        </w:rPr>
        <w:t xml:space="preserve">V prípade zmeny subdodávateľa je Dodávateľ povinný najneskôr do 5 pracovných dní odo dňa zmeny subdodávateľa predložiť Objednávateľovi informácie o novom subdodávateľovi a predmete subdodávok, pričom pri výbere subdodávateľa musí Dodávateľ postupovať tak, aby vynaložené náklady na zabezpečenie plnenia na základe zmluvy o subdodávke boli primerané jeho kvalite a cene. </w:t>
      </w:r>
      <w:r w:rsidRPr="00937508">
        <w:rPr>
          <w:rFonts w:ascii="Arial Narrow" w:hAnsi="Arial Narrow"/>
          <w:sz w:val="22"/>
          <w:szCs w:val="22"/>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sidR="003B3645">
        <w:rPr>
          <w:rFonts w:ascii="Arial Narrow" w:hAnsi="Arial Narrow"/>
          <w:sz w:val="22"/>
          <w:szCs w:val="22"/>
        </w:rPr>
        <w:t xml:space="preserve"> v znení neskorších predpisov</w:t>
      </w:r>
      <w:r w:rsidRPr="00937508">
        <w:rPr>
          <w:rFonts w:ascii="Arial Narrow" w:hAnsi="Arial Narrow"/>
          <w:sz w:val="22"/>
          <w:szCs w:val="22"/>
        </w:rPr>
        <w:t>.</w:t>
      </w:r>
    </w:p>
    <w:p w14:paraId="3483CF3E" w14:textId="77777777" w:rsidR="00A56916" w:rsidRPr="00937508" w:rsidRDefault="00A56916" w:rsidP="002608A3">
      <w:pPr>
        <w:pStyle w:val="Odsekzoznamu"/>
        <w:tabs>
          <w:tab w:val="clear" w:pos="2160"/>
          <w:tab w:val="clear" w:pos="2880"/>
          <w:tab w:val="clear" w:pos="4500"/>
        </w:tabs>
        <w:ind w:left="567" w:hanging="567"/>
        <w:jc w:val="both"/>
        <w:rPr>
          <w:rFonts w:ascii="Arial Narrow" w:hAnsi="Arial Narrow"/>
          <w:sz w:val="22"/>
          <w:szCs w:val="22"/>
        </w:rPr>
      </w:pPr>
    </w:p>
    <w:p w14:paraId="3FB24FB8" w14:textId="77777777" w:rsidR="00865D33" w:rsidRPr="00937508" w:rsidRDefault="00865D33" w:rsidP="002608A3">
      <w:pPr>
        <w:pStyle w:val="Odsekzoznamu"/>
        <w:numPr>
          <w:ilvl w:val="1"/>
          <w:numId w:val="28"/>
        </w:numPr>
        <w:tabs>
          <w:tab w:val="clear" w:pos="2160"/>
          <w:tab w:val="clear" w:pos="2880"/>
          <w:tab w:val="clear" w:pos="4500"/>
        </w:tabs>
        <w:ind w:left="567" w:hanging="567"/>
        <w:jc w:val="both"/>
        <w:rPr>
          <w:rFonts w:ascii="Arial Narrow" w:hAnsi="Arial Narrow"/>
          <w:sz w:val="22"/>
          <w:szCs w:val="22"/>
        </w:rPr>
      </w:pPr>
      <w:r w:rsidRPr="00937508">
        <w:rPr>
          <w:rFonts w:ascii="Arial Narrow" w:hAnsi="Arial Narrow" w:cs="Arial"/>
          <w:bCs/>
          <w:sz w:val="22"/>
          <w:szCs w:val="22"/>
        </w:rPr>
        <w:t>P</w:t>
      </w:r>
      <w:r w:rsidRPr="00937508">
        <w:rPr>
          <w:rFonts w:ascii="Arial Narrow" w:hAnsi="Arial Narrow"/>
          <w:sz w:val="22"/>
          <w:szCs w:val="22"/>
        </w:rPr>
        <w:t xml:space="preserve">ovinnosti </w:t>
      </w:r>
      <w:r w:rsidRPr="00937508">
        <w:rPr>
          <w:rFonts w:ascii="Arial Narrow" w:hAnsi="Arial Narrow" w:cs="Arial"/>
          <w:bCs/>
          <w:sz w:val="22"/>
          <w:szCs w:val="22"/>
        </w:rPr>
        <w:t>Dodávateľa</w:t>
      </w:r>
      <w:r w:rsidRPr="00937508">
        <w:rPr>
          <w:rFonts w:ascii="Arial Narrow" w:hAnsi="Arial Narrow"/>
          <w:sz w:val="22"/>
          <w:szCs w:val="22"/>
        </w:rPr>
        <w:t xml:space="preserve">, vrátane pravidiel výberu subdodávateľa uvedené v bodoch </w:t>
      </w:r>
      <w:r w:rsidR="00A56916" w:rsidRPr="00937508">
        <w:rPr>
          <w:rFonts w:ascii="Arial Narrow" w:hAnsi="Arial Narrow"/>
          <w:sz w:val="22"/>
          <w:szCs w:val="22"/>
        </w:rPr>
        <w:t>6</w:t>
      </w:r>
      <w:r w:rsidRPr="00937508">
        <w:rPr>
          <w:rFonts w:ascii="Arial Narrow" w:hAnsi="Arial Narrow"/>
          <w:sz w:val="22"/>
          <w:szCs w:val="22"/>
        </w:rPr>
        <w:t>.2 a </w:t>
      </w:r>
      <w:r w:rsidR="00A56916" w:rsidRPr="00937508">
        <w:rPr>
          <w:rFonts w:ascii="Arial Narrow" w:hAnsi="Arial Narrow"/>
          <w:sz w:val="22"/>
          <w:szCs w:val="22"/>
        </w:rPr>
        <w:t>6</w:t>
      </w:r>
      <w:r w:rsidRPr="00937508">
        <w:rPr>
          <w:rFonts w:ascii="Arial Narrow" w:hAnsi="Arial Narrow"/>
          <w:sz w:val="22"/>
          <w:szCs w:val="22"/>
        </w:rPr>
        <w:t>.3 tohto článku  Rámcovej dohody platia po celú dobu trvania tejto Rámcovej dohody.</w:t>
      </w:r>
    </w:p>
    <w:p w14:paraId="12AF9D0C" w14:textId="77777777" w:rsidR="00A56916" w:rsidRPr="00937508" w:rsidRDefault="00A56916" w:rsidP="002608A3">
      <w:pPr>
        <w:pStyle w:val="Odsekzoznamu"/>
        <w:tabs>
          <w:tab w:val="clear" w:pos="2160"/>
          <w:tab w:val="clear" w:pos="2880"/>
          <w:tab w:val="clear" w:pos="4500"/>
        </w:tabs>
        <w:ind w:left="567" w:hanging="567"/>
        <w:jc w:val="both"/>
        <w:rPr>
          <w:rFonts w:ascii="Arial Narrow" w:hAnsi="Arial Narrow"/>
          <w:sz w:val="22"/>
          <w:szCs w:val="22"/>
        </w:rPr>
      </w:pPr>
    </w:p>
    <w:p w14:paraId="7628A3BB" w14:textId="77777777" w:rsidR="00865D33" w:rsidRPr="00937508" w:rsidRDefault="00865D33" w:rsidP="002608A3">
      <w:pPr>
        <w:pStyle w:val="Odsekzoznamu"/>
        <w:numPr>
          <w:ilvl w:val="1"/>
          <w:numId w:val="28"/>
        </w:numPr>
        <w:tabs>
          <w:tab w:val="clear" w:pos="2160"/>
          <w:tab w:val="clear" w:pos="2880"/>
          <w:tab w:val="clear" w:pos="4500"/>
        </w:tabs>
        <w:ind w:left="567" w:hanging="567"/>
        <w:jc w:val="both"/>
        <w:rPr>
          <w:rFonts w:ascii="Arial Narrow" w:hAnsi="Arial Narrow"/>
          <w:sz w:val="22"/>
          <w:szCs w:val="22"/>
        </w:rPr>
      </w:pPr>
      <w:r w:rsidRPr="00937508">
        <w:rPr>
          <w:rFonts w:ascii="Arial Narrow" w:hAnsi="Arial Narrow" w:cs="Arial"/>
          <w:bCs/>
          <w:sz w:val="22"/>
          <w:szCs w:val="22"/>
        </w:rPr>
        <w:t>Dodávateľ</w:t>
      </w:r>
      <w:r w:rsidRPr="00937508">
        <w:rPr>
          <w:rFonts w:ascii="Arial Narrow" w:hAnsi="Arial Narrow"/>
          <w:sz w:val="22"/>
          <w:szCs w:val="22"/>
        </w:rPr>
        <w:t xml:space="preserve"> zodpovedá za plnenie zmluvy o subdodávke subdodávateľom tak, ako keby plnenie  realizoval sám a je povinný dodať </w:t>
      </w:r>
      <w:r w:rsidRPr="00937508">
        <w:rPr>
          <w:rFonts w:ascii="Arial Narrow" w:hAnsi="Arial Narrow" w:cs="Arial"/>
          <w:bCs/>
          <w:sz w:val="22"/>
          <w:szCs w:val="22"/>
        </w:rPr>
        <w:t>Objednávateľovi</w:t>
      </w:r>
      <w:r w:rsidRPr="00937508">
        <w:rPr>
          <w:rFonts w:ascii="Arial Narrow" w:hAnsi="Arial Narrow"/>
          <w:sz w:val="22"/>
          <w:szCs w:val="22"/>
        </w:rPr>
        <w:t xml:space="preserve"> plnenia na svoju zodpovednosť, v dohodnutom čase a v dohodnutej kvalite. </w:t>
      </w:r>
      <w:r w:rsidRPr="00937508">
        <w:rPr>
          <w:rFonts w:ascii="Arial Narrow" w:hAnsi="Arial Narrow" w:cs="Arial"/>
          <w:bCs/>
          <w:sz w:val="22"/>
          <w:szCs w:val="22"/>
        </w:rPr>
        <w:t>Dodávateľ</w:t>
      </w:r>
      <w:r w:rsidRPr="00937508">
        <w:rPr>
          <w:rFonts w:ascii="Arial Narrow" w:hAnsi="Arial Narrow"/>
          <w:sz w:val="22"/>
          <w:szCs w:val="22"/>
        </w:rPr>
        <w:t xml:space="preserve"> zodpovedá za odbornú starostlivosť pri výbere subdodávateľa ako aj za výsledok činnosti vykonanej na základe zmluvy o subdodávke.</w:t>
      </w:r>
    </w:p>
    <w:p w14:paraId="101E3CFD" w14:textId="77777777" w:rsidR="00886263" w:rsidRPr="00937508" w:rsidRDefault="00886263" w:rsidP="002608A3">
      <w:pPr>
        <w:pStyle w:val="Odsekzoznamu"/>
        <w:tabs>
          <w:tab w:val="clear" w:pos="2160"/>
          <w:tab w:val="clear" w:pos="2880"/>
          <w:tab w:val="clear" w:pos="4500"/>
        </w:tabs>
        <w:ind w:left="567" w:hanging="567"/>
        <w:jc w:val="both"/>
        <w:rPr>
          <w:rFonts w:ascii="Arial Narrow" w:hAnsi="Arial Narrow"/>
          <w:sz w:val="22"/>
          <w:szCs w:val="22"/>
        </w:rPr>
      </w:pPr>
    </w:p>
    <w:p w14:paraId="4AEC17D4" w14:textId="77777777" w:rsidR="00A95366" w:rsidRDefault="00A95366" w:rsidP="002608A3">
      <w:pPr>
        <w:spacing w:before="120"/>
        <w:ind w:left="567" w:hanging="567"/>
        <w:jc w:val="center"/>
        <w:rPr>
          <w:rFonts w:ascii="Arial Narrow" w:hAnsi="Arial Narrow"/>
          <w:b/>
          <w:sz w:val="22"/>
          <w:szCs w:val="22"/>
        </w:rPr>
      </w:pPr>
    </w:p>
    <w:p w14:paraId="731679B8" w14:textId="77777777" w:rsidR="00886263" w:rsidRPr="00937508" w:rsidRDefault="00886263" w:rsidP="002608A3">
      <w:pPr>
        <w:spacing w:before="120"/>
        <w:ind w:left="567" w:hanging="567"/>
        <w:jc w:val="center"/>
        <w:rPr>
          <w:rFonts w:ascii="Arial Narrow" w:hAnsi="Arial Narrow"/>
          <w:b/>
          <w:sz w:val="22"/>
          <w:szCs w:val="22"/>
        </w:rPr>
      </w:pPr>
      <w:r w:rsidRPr="00937508">
        <w:rPr>
          <w:rFonts w:ascii="Arial Narrow" w:hAnsi="Arial Narrow"/>
          <w:b/>
          <w:sz w:val="22"/>
          <w:szCs w:val="22"/>
        </w:rPr>
        <w:t>Článok VII.</w:t>
      </w:r>
    </w:p>
    <w:p w14:paraId="40487072" w14:textId="2FD27BDE" w:rsidR="00886263" w:rsidRPr="00937508" w:rsidRDefault="00D32553" w:rsidP="002608A3">
      <w:pPr>
        <w:spacing w:after="200"/>
        <w:ind w:left="567" w:hanging="567"/>
        <w:jc w:val="center"/>
        <w:rPr>
          <w:rFonts w:ascii="Arial Narrow" w:hAnsi="Arial Narrow"/>
          <w:b/>
          <w:sz w:val="22"/>
          <w:szCs w:val="22"/>
        </w:rPr>
      </w:pPr>
      <w:r>
        <w:rPr>
          <w:rFonts w:ascii="Arial Narrow" w:hAnsi="Arial Narrow"/>
          <w:b/>
          <w:sz w:val="22"/>
          <w:szCs w:val="22"/>
        </w:rPr>
        <w:lastRenderedPageBreak/>
        <w:t>NADOBUDNUTIE VLASTNÍCTVA A PRECHOD NEBEZPEČENSTVA VZNIKU ŠKODY</w:t>
      </w:r>
    </w:p>
    <w:p w14:paraId="360E8EC5" w14:textId="2BDFC085" w:rsidR="00886263" w:rsidRPr="00892EFD" w:rsidRDefault="00D32553" w:rsidP="002608A3">
      <w:pPr>
        <w:pStyle w:val="Odsekzoznamu"/>
        <w:numPr>
          <w:ilvl w:val="1"/>
          <w:numId w:val="30"/>
        </w:numPr>
        <w:tabs>
          <w:tab w:val="clear" w:pos="2160"/>
          <w:tab w:val="clear" w:pos="2880"/>
          <w:tab w:val="clear" w:pos="4500"/>
        </w:tabs>
        <w:spacing w:after="200"/>
        <w:ind w:left="567" w:hanging="567"/>
        <w:contextualSpacing/>
        <w:jc w:val="both"/>
        <w:rPr>
          <w:rFonts w:ascii="Arial Narrow" w:hAnsi="Arial Narrow"/>
          <w:sz w:val="22"/>
          <w:szCs w:val="22"/>
        </w:rPr>
      </w:pPr>
      <w:r>
        <w:rPr>
          <w:rFonts w:ascii="Arial Narrow" w:hAnsi="Arial Narrow"/>
          <w:sz w:val="22"/>
          <w:szCs w:val="22"/>
        </w:rPr>
        <w:t>Vlastnícke právo k dodanému tovaru prechádza na Objednávateľa okamihom prevzatia tovaru Objednávateľom.</w:t>
      </w:r>
      <w:r w:rsidR="00886263" w:rsidRPr="00892EFD">
        <w:rPr>
          <w:rFonts w:ascii="Arial Narrow" w:hAnsi="Arial Narrow"/>
          <w:sz w:val="22"/>
          <w:szCs w:val="22"/>
        </w:rPr>
        <w:t xml:space="preserve">  </w:t>
      </w:r>
    </w:p>
    <w:p w14:paraId="6787EEBC" w14:textId="77777777" w:rsidR="00886263" w:rsidRPr="00937508" w:rsidRDefault="00886263" w:rsidP="002608A3">
      <w:pPr>
        <w:pStyle w:val="Odsekzoznamu"/>
        <w:tabs>
          <w:tab w:val="clear" w:pos="2160"/>
          <w:tab w:val="clear" w:pos="2880"/>
          <w:tab w:val="clear" w:pos="4500"/>
        </w:tabs>
        <w:spacing w:after="200"/>
        <w:ind w:left="567" w:hanging="567"/>
        <w:contextualSpacing/>
        <w:jc w:val="both"/>
        <w:rPr>
          <w:rFonts w:ascii="Arial Narrow" w:hAnsi="Arial Narrow"/>
          <w:sz w:val="22"/>
          <w:szCs w:val="22"/>
        </w:rPr>
      </w:pPr>
    </w:p>
    <w:p w14:paraId="64DE93F6" w14:textId="0999DF63" w:rsidR="00886263" w:rsidRPr="00937508" w:rsidRDefault="00D32553" w:rsidP="002608A3">
      <w:pPr>
        <w:pStyle w:val="Odsekzoznamu"/>
        <w:numPr>
          <w:ilvl w:val="1"/>
          <w:numId w:val="30"/>
        </w:numPr>
        <w:tabs>
          <w:tab w:val="clear" w:pos="2160"/>
          <w:tab w:val="clear" w:pos="2880"/>
          <w:tab w:val="clear" w:pos="4500"/>
        </w:tabs>
        <w:spacing w:after="200"/>
        <w:ind w:left="567" w:hanging="567"/>
        <w:contextualSpacing/>
        <w:jc w:val="both"/>
        <w:rPr>
          <w:rFonts w:ascii="Arial Narrow" w:hAnsi="Arial Narrow"/>
          <w:sz w:val="22"/>
          <w:szCs w:val="22"/>
        </w:rPr>
      </w:pPr>
      <w:r>
        <w:rPr>
          <w:rFonts w:ascii="Arial Narrow" w:hAnsi="Arial Narrow"/>
          <w:sz w:val="22"/>
          <w:szCs w:val="22"/>
        </w:rPr>
        <w:t xml:space="preserve">Nebezpečenstvo vzniku škody na tovare prechádza na Objednávateľa okamihom prevzatia tovaru. </w:t>
      </w:r>
    </w:p>
    <w:p w14:paraId="301185AE" w14:textId="3B82738E" w:rsidR="00892EFD" w:rsidRPr="00937508" w:rsidRDefault="00892EFD" w:rsidP="002608A3">
      <w:pPr>
        <w:pStyle w:val="Odsekzoznamu"/>
        <w:tabs>
          <w:tab w:val="clear" w:pos="2160"/>
          <w:tab w:val="clear" w:pos="2880"/>
          <w:tab w:val="clear" w:pos="4500"/>
        </w:tabs>
        <w:ind w:left="567" w:hanging="567"/>
        <w:jc w:val="both"/>
        <w:rPr>
          <w:rFonts w:ascii="Arial Narrow" w:hAnsi="Arial Narrow"/>
          <w:sz w:val="22"/>
          <w:szCs w:val="22"/>
        </w:rPr>
      </w:pPr>
    </w:p>
    <w:p w14:paraId="1795439E" w14:textId="77777777" w:rsidR="00865D33" w:rsidRPr="00937508" w:rsidRDefault="00865D33" w:rsidP="00865D33">
      <w:pPr>
        <w:pStyle w:val="Odsekzoznamu"/>
        <w:tabs>
          <w:tab w:val="clear" w:pos="2160"/>
          <w:tab w:val="clear" w:pos="2880"/>
          <w:tab w:val="clear" w:pos="4500"/>
        </w:tabs>
        <w:ind w:left="567"/>
        <w:contextualSpacing/>
        <w:jc w:val="both"/>
        <w:rPr>
          <w:rFonts w:ascii="Arial Narrow" w:hAnsi="Arial Narrow"/>
          <w:sz w:val="22"/>
          <w:szCs w:val="22"/>
        </w:rPr>
      </w:pPr>
    </w:p>
    <w:p w14:paraId="544FB1A7" w14:textId="77777777" w:rsidR="00865D33" w:rsidRPr="00937508" w:rsidRDefault="00865D33" w:rsidP="00865D33">
      <w:pPr>
        <w:tabs>
          <w:tab w:val="clear" w:pos="2160"/>
          <w:tab w:val="clear" w:pos="2880"/>
          <w:tab w:val="clear" w:pos="4500"/>
        </w:tabs>
        <w:jc w:val="center"/>
        <w:rPr>
          <w:rFonts w:ascii="Arial Narrow" w:hAnsi="Arial Narrow"/>
          <w:b/>
          <w:sz w:val="22"/>
          <w:szCs w:val="22"/>
        </w:rPr>
      </w:pPr>
      <w:r w:rsidRPr="00937508">
        <w:rPr>
          <w:rFonts w:ascii="Arial Narrow" w:hAnsi="Arial Narrow"/>
          <w:b/>
          <w:sz w:val="22"/>
          <w:szCs w:val="22"/>
        </w:rPr>
        <w:t>Čl. VIII</w:t>
      </w:r>
    </w:p>
    <w:p w14:paraId="105F48C9" w14:textId="77777777" w:rsidR="00865D33" w:rsidRPr="00937508" w:rsidRDefault="00865D33" w:rsidP="00865D33">
      <w:pPr>
        <w:tabs>
          <w:tab w:val="clear" w:pos="2160"/>
          <w:tab w:val="clear" w:pos="2880"/>
          <w:tab w:val="clear" w:pos="4500"/>
        </w:tabs>
        <w:jc w:val="center"/>
        <w:rPr>
          <w:rFonts w:ascii="Arial Narrow" w:hAnsi="Arial Narrow"/>
          <w:b/>
          <w:sz w:val="22"/>
          <w:szCs w:val="22"/>
        </w:rPr>
      </w:pPr>
      <w:r w:rsidRPr="00937508">
        <w:rPr>
          <w:rFonts w:ascii="Arial Narrow" w:hAnsi="Arial Narrow"/>
          <w:b/>
          <w:sz w:val="22"/>
          <w:szCs w:val="22"/>
        </w:rPr>
        <w:t>SANKCIE</w:t>
      </w:r>
    </w:p>
    <w:p w14:paraId="3277F6D3" w14:textId="77777777" w:rsidR="00865D33" w:rsidRPr="00937508" w:rsidRDefault="00865D33" w:rsidP="00865D33">
      <w:pPr>
        <w:tabs>
          <w:tab w:val="clear" w:pos="2160"/>
          <w:tab w:val="clear" w:pos="2880"/>
          <w:tab w:val="clear" w:pos="4500"/>
        </w:tabs>
        <w:jc w:val="center"/>
        <w:rPr>
          <w:rFonts w:ascii="Arial Narrow" w:hAnsi="Arial Narrow"/>
          <w:b/>
          <w:sz w:val="22"/>
          <w:szCs w:val="22"/>
        </w:rPr>
      </w:pPr>
    </w:p>
    <w:p w14:paraId="3F44D225" w14:textId="6C085A5E" w:rsidR="00865D33" w:rsidRPr="00937508" w:rsidRDefault="00865D33" w:rsidP="00865D33">
      <w:pPr>
        <w:numPr>
          <w:ilvl w:val="0"/>
          <w:numId w:val="15"/>
        </w:numPr>
        <w:tabs>
          <w:tab w:val="clear" w:pos="2160"/>
          <w:tab w:val="clear" w:pos="2880"/>
          <w:tab w:val="left" w:pos="567"/>
          <w:tab w:val="left" w:pos="709"/>
        </w:tabs>
        <w:ind w:left="567" w:hanging="567"/>
        <w:jc w:val="both"/>
        <w:rPr>
          <w:rFonts w:ascii="Arial Narrow" w:hAnsi="Arial Narrow"/>
          <w:sz w:val="22"/>
          <w:szCs w:val="22"/>
        </w:rPr>
      </w:pPr>
      <w:r w:rsidRPr="00937508">
        <w:rPr>
          <w:rFonts w:ascii="Arial Narrow" w:hAnsi="Arial Narrow"/>
          <w:sz w:val="22"/>
          <w:szCs w:val="22"/>
        </w:rPr>
        <w:t xml:space="preserve">V prípade omeškania Dodávateľa </w:t>
      </w:r>
      <w:r w:rsidR="00D632BA" w:rsidRPr="00937508">
        <w:rPr>
          <w:rFonts w:ascii="Arial Narrow" w:hAnsi="Arial Narrow"/>
          <w:sz w:val="22"/>
          <w:szCs w:val="22"/>
        </w:rPr>
        <w:t>s poskytnutím služieb</w:t>
      </w:r>
      <w:r w:rsidR="00755219">
        <w:rPr>
          <w:rFonts w:ascii="Arial Narrow" w:hAnsi="Arial Narrow"/>
          <w:sz w:val="22"/>
          <w:szCs w:val="22"/>
        </w:rPr>
        <w:t xml:space="preserve"> podľa jednotlivých písomných objednávok </w:t>
      </w:r>
      <w:r w:rsidRPr="00937508">
        <w:rPr>
          <w:rFonts w:ascii="Arial Narrow" w:hAnsi="Arial Narrow"/>
          <w:sz w:val="22"/>
          <w:szCs w:val="22"/>
        </w:rPr>
        <w:t xml:space="preserve">je Dodávateľ povinný uhradiť Objednávateľovi zmluvnú pokutu vo výške 0,05 % z celkovej fakturovanej čiastky za </w:t>
      </w:r>
      <w:r w:rsidR="00D632BA" w:rsidRPr="00937508">
        <w:rPr>
          <w:rFonts w:ascii="Arial Narrow" w:hAnsi="Arial Narrow"/>
          <w:sz w:val="22"/>
          <w:szCs w:val="22"/>
        </w:rPr>
        <w:t xml:space="preserve">neposkytnuté </w:t>
      </w:r>
      <w:r w:rsidRPr="00937508">
        <w:rPr>
          <w:rFonts w:ascii="Arial Narrow" w:hAnsi="Arial Narrow"/>
          <w:sz w:val="22"/>
          <w:szCs w:val="22"/>
        </w:rPr>
        <w:t>služby</w:t>
      </w:r>
      <w:r w:rsidR="00D632BA" w:rsidRPr="00937508">
        <w:rPr>
          <w:rFonts w:ascii="Arial Narrow" w:hAnsi="Arial Narrow"/>
          <w:sz w:val="22"/>
          <w:szCs w:val="22"/>
        </w:rPr>
        <w:t xml:space="preserve">, a to </w:t>
      </w:r>
      <w:r w:rsidRPr="00937508">
        <w:rPr>
          <w:rFonts w:ascii="Arial Narrow" w:hAnsi="Arial Narrow"/>
          <w:sz w:val="22"/>
          <w:szCs w:val="22"/>
        </w:rPr>
        <w:t xml:space="preserve"> za každý aj začatý deň omeškania.</w:t>
      </w:r>
    </w:p>
    <w:p w14:paraId="720E7382" w14:textId="77777777" w:rsidR="002D07BD" w:rsidRPr="00937508" w:rsidRDefault="002D07BD" w:rsidP="002D07BD">
      <w:pPr>
        <w:tabs>
          <w:tab w:val="clear" w:pos="2160"/>
          <w:tab w:val="clear" w:pos="2880"/>
          <w:tab w:val="left" w:pos="567"/>
          <w:tab w:val="left" w:pos="709"/>
        </w:tabs>
        <w:ind w:left="567"/>
        <w:jc w:val="both"/>
        <w:rPr>
          <w:rFonts w:ascii="Arial Narrow" w:hAnsi="Arial Narrow"/>
          <w:sz w:val="22"/>
          <w:szCs w:val="22"/>
        </w:rPr>
      </w:pPr>
    </w:p>
    <w:p w14:paraId="021B1D86" w14:textId="565B6D78" w:rsidR="00D632BA" w:rsidRPr="00937508" w:rsidRDefault="00D632BA" w:rsidP="00865D33">
      <w:pPr>
        <w:numPr>
          <w:ilvl w:val="0"/>
          <w:numId w:val="15"/>
        </w:numPr>
        <w:tabs>
          <w:tab w:val="clear" w:pos="2160"/>
          <w:tab w:val="clear" w:pos="2880"/>
          <w:tab w:val="left" w:pos="567"/>
          <w:tab w:val="left" w:pos="709"/>
        </w:tabs>
        <w:ind w:left="567" w:hanging="567"/>
        <w:jc w:val="both"/>
        <w:rPr>
          <w:rFonts w:ascii="Arial Narrow" w:hAnsi="Arial Narrow"/>
          <w:sz w:val="22"/>
          <w:szCs w:val="22"/>
        </w:rPr>
      </w:pPr>
      <w:r w:rsidRPr="00937508">
        <w:rPr>
          <w:rFonts w:ascii="Arial Narrow" w:hAnsi="Arial Narrow"/>
          <w:sz w:val="22"/>
          <w:szCs w:val="22"/>
        </w:rPr>
        <w:t>V prípade omeškania Dodávateľa s dodaním tovaru a to v</w:t>
      </w:r>
      <w:r w:rsidR="00755219">
        <w:rPr>
          <w:rFonts w:ascii="Arial Narrow" w:hAnsi="Arial Narrow"/>
          <w:sz w:val="22"/>
          <w:szCs w:val="22"/>
        </w:rPr>
        <w:t> </w:t>
      </w:r>
      <w:r w:rsidRPr="00937508">
        <w:rPr>
          <w:rFonts w:ascii="Arial Narrow" w:hAnsi="Arial Narrow"/>
          <w:sz w:val="22"/>
          <w:szCs w:val="22"/>
        </w:rPr>
        <w:t>lehote</w:t>
      </w:r>
      <w:r w:rsidR="00755219">
        <w:rPr>
          <w:rFonts w:ascii="Arial Narrow" w:hAnsi="Arial Narrow"/>
          <w:sz w:val="22"/>
          <w:szCs w:val="22"/>
        </w:rPr>
        <w:t xml:space="preserve"> dohodnutej podľa v jednotlivých písomných objednávkach</w:t>
      </w:r>
      <w:r w:rsidRPr="00937508">
        <w:rPr>
          <w:rFonts w:ascii="Arial Narrow" w:hAnsi="Arial Narrow"/>
          <w:sz w:val="22"/>
          <w:szCs w:val="22"/>
        </w:rPr>
        <w:t xml:space="preserve"> je Dodávateľ povinný uhradiť Objednávateľovi zmluvnú pokutu vo výške 0,05 % z ceny nedodaného tovaru, a to za každý aj začatý deň omeškania. </w:t>
      </w:r>
    </w:p>
    <w:p w14:paraId="49197E48" w14:textId="77777777" w:rsidR="002D07BD" w:rsidRPr="00937508" w:rsidRDefault="002D07BD" w:rsidP="002D07BD">
      <w:pPr>
        <w:tabs>
          <w:tab w:val="clear" w:pos="2160"/>
          <w:tab w:val="clear" w:pos="2880"/>
          <w:tab w:val="left" w:pos="567"/>
          <w:tab w:val="left" w:pos="709"/>
        </w:tabs>
        <w:ind w:left="567"/>
        <w:jc w:val="both"/>
        <w:rPr>
          <w:rFonts w:ascii="Arial Narrow" w:hAnsi="Arial Narrow"/>
          <w:sz w:val="22"/>
          <w:szCs w:val="22"/>
        </w:rPr>
      </w:pPr>
    </w:p>
    <w:p w14:paraId="5E5D9C77" w14:textId="1BBF0D64" w:rsidR="00D632BA" w:rsidRPr="00937508" w:rsidRDefault="00D632BA" w:rsidP="002D07BD">
      <w:pPr>
        <w:numPr>
          <w:ilvl w:val="0"/>
          <w:numId w:val="15"/>
        </w:numPr>
        <w:tabs>
          <w:tab w:val="clear" w:pos="2160"/>
          <w:tab w:val="clear" w:pos="2880"/>
          <w:tab w:val="left" w:pos="567"/>
          <w:tab w:val="left" w:pos="709"/>
        </w:tabs>
        <w:ind w:left="567" w:hanging="567"/>
        <w:jc w:val="both"/>
        <w:rPr>
          <w:rFonts w:ascii="Arial Narrow" w:hAnsi="Arial Narrow"/>
          <w:sz w:val="22"/>
          <w:szCs w:val="22"/>
        </w:rPr>
      </w:pPr>
      <w:r w:rsidRPr="00937508">
        <w:rPr>
          <w:rFonts w:ascii="Arial Narrow" w:hAnsi="Arial Narrow"/>
          <w:sz w:val="22"/>
          <w:szCs w:val="22"/>
        </w:rPr>
        <w:t>V prípade neodstránenia vád poskytn</w:t>
      </w:r>
      <w:r w:rsidR="00755219">
        <w:rPr>
          <w:rFonts w:ascii="Arial Narrow" w:hAnsi="Arial Narrow"/>
          <w:sz w:val="22"/>
          <w:szCs w:val="22"/>
        </w:rPr>
        <w:t>utých</w:t>
      </w:r>
      <w:r w:rsidRPr="00937508">
        <w:rPr>
          <w:rFonts w:ascii="Arial Narrow" w:hAnsi="Arial Narrow"/>
          <w:sz w:val="22"/>
          <w:szCs w:val="22"/>
        </w:rPr>
        <w:t xml:space="preserve"> služieb </w:t>
      </w:r>
      <w:r w:rsidR="0031413E" w:rsidRPr="00937508">
        <w:rPr>
          <w:rFonts w:ascii="Arial Narrow" w:hAnsi="Arial Narrow"/>
          <w:sz w:val="22"/>
          <w:szCs w:val="22"/>
        </w:rPr>
        <w:t xml:space="preserve">a/alebo tovaru </w:t>
      </w:r>
      <w:r w:rsidRPr="00937508">
        <w:rPr>
          <w:rFonts w:ascii="Arial Narrow" w:hAnsi="Arial Narrow"/>
          <w:sz w:val="22"/>
          <w:szCs w:val="22"/>
        </w:rPr>
        <w:t>Dodávateľom</w:t>
      </w:r>
      <w:r w:rsidR="00755219">
        <w:rPr>
          <w:rFonts w:ascii="Arial Narrow" w:hAnsi="Arial Narrow"/>
          <w:sz w:val="22"/>
          <w:szCs w:val="22"/>
        </w:rPr>
        <w:t xml:space="preserve"> podľa čl. III bod</w:t>
      </w:r>
      <w:r w:rsidR="00222D30">
        <w:rPr>
          <w:rFonts w:ascii="Arial Narrow" w:hAnsi="Arial Narrow"/>
          <w:sz w:val="22"/>
          <w:szCs w:val="22"/>
        </w:rPr>
        <w:t xml:space="preserve"> 3.6</w:t>
      </w:r>
      <w:r w:rsidRPr="00937508">
        <w:rPr>
          <w:rFonts w:ascii="Arial Narrow" w:hAnsi="Arial Narrow"/>
          <w:sz w:val="22"/>
          <w:szCs w:val="22"/>
        </w:rPr>
        <w:t xml:space="preserve"> je Dodávateľ povinný zaplatiť Objednávateľovi zmluvnú pokutu vo výške 0,05 % z ceny služieb </w:t>
      </w:r>
      <w:r w:rsidR="0031413E" w:rsidRPr="00937508">
        <w:rPr>
          <w:rFonts w:ascii="Arial Narrow" w:hAnsi="Arial Narrow"/>
          <w:sz w:val="22"/>
          <w:szCs w:val="22"/>
        </w:rPr>
        <w:t xml:space="preserve">alebo tovaru </w:t>
      </w:r>
      <w:r w:rsidRPr="00937508">
        <w:rPr>
          <w:rFonts w:ascii="Arial Narrow" w:hAnsi="Arial Narrow"/>
          <w:sz w:val="22"/>
          <w:szCs w:val="22"/>
        </w:rPr>
        <w:t xml:space="preserve">s odstraňovaním vád, s ktorými je v omeškaní, a to za každý aj začatý deň omeškania. </w:t>
      </w:r>
    </w:p>
    <w:p w14:paraId="4E3EB8F2" w14:textId="77777777" w:rsidR="00865D33" w:rsidRPr="00937508" w:rsidRDefault="00865D33" w:rsidP="00865D33">
      <w:pPr>
        <w:tabs>
          <w:tab w:val="clear" w:pos="2160"/>
          <w:tab w:val="clear" w:pos="2880"/>
          <w:tab w:val="left" w:pos="567"/>
          <w:tab w:val="left" w:pos="709"/>
        </w:tabs>
        <w:ind w:left="567"/>
        <w:jc w:val="both"/>
        <w:rPr>
          <w:rFonts w:ascii="Arial Narrow" w:hAnsi="Arial Narrow"/>
          <w:sz w:val="22"/>
          <w:szCs w:val="22"/>
        </w:rPr>
      </w:pPr>
    </w:p>
    <w:p w14:paraId="5749FE25" w14:textId="03819C78" w:rsidR="00865D33" w:rsidRPr="00937508" w:rsidRDefault="00865D33" w:rsidP="00865D33">
      <w:pPr>
        <w:numPr>
          <w:ilvl w:val="0"/>
          <w:numId w:val="15"/>
        </w:numPr>
        <w:tabs>
          <w:tab w:val="clear" w:pos="2160"/>
          <w:tab w:val="clear" w:pos="2880"/>
          <w:tab w:val="left" w:pos="567"/>
          <w:tab w:val="left" w:pos="709"/>
        </w:tabs>
        <w:ind w:left="567" w:hanging="567"/>
        <w:jc w:val="both"/>
        <w:rPr>
          <w:rFonts w:ascii="Arial Narrow" w:hAnsi="Arial Narrow"/>
          <w:sz w:val="22"/>
          <w:szCs w:val="22"/>
        </w:rPr>
      </w:pPr>
      <w:r w:rsidRPr="00937508">
        <w:rPr>
          <w:rFonts w:ascii="Arial Narrow" w:hAnsi="Arial Narrow"/>
          <w:sz w:val="22"/>
          <w:szCs w:val="22"/>
        </w:rPr>
        <w:t>V prípade neuhradenia faktúry</w:t>
      </w:r>
      <w:r w:rsidR="00D632BA" w:rsidRPr="00937508">
        <w:rPr>
          <w:rFonts w:ascii="Arial Narrow" w:hAnsi="Arial Narrow"/>
          <w:sz w:val="22"/>
          <w:szCs w:val="22"/>
        </w:rPr>
        <w:t xml:space="preserve"> Objednávateľom</w:t>
      </w:r>
      <w:r w:rsidRPr="00937508">
        <w:rPr>
          <w:rFonts w:ascii="Arial Narrow" w:hAnsi="Arial Narrow"/>
          <w:sz w:val="22"/>
          <w:szCs w:val="22"/>
        </w:rPr>
        <w:t xml:space="preserve"> v dohodnut</w:t>
      </w:r>
      <w:r w:rsidR="00D632BA" w:rsidRPr="00937508">
        <w:rPr>
          <w:rFonts w:ascii="Arial Narrow" w:hAnsi="Arial Narrow"/>
          <w:sz w:val="22"/>
          <w:szCs w:val="22"/>
        </w:rPr>
        <w:t>ej</w:t>
      </w:r>
      <w:r w:rsidRPr="00937508">
        <w:rPr>
          <w:rFonts w:ascii="Arial Narrow" w:hAnsi="Arial Narrow"/>
          <w:sz w:val="22"/>
          <w:szCs w:val="22"/>
        </w:rPr>
        <w:t xml:space="preserve"> </w:t>
      </w:r>
      <w:r w:rsidR="00D632BA" w:rsidRPr="00937508">
        <w:rPr>
          <w:rFonts w:ascii="Arial Narrow" w:hAnsi="Arial Narrow"/>
          <w:sz w:val="22"/>
          <w:szCs w:val="22"/>
        </w:rPr>
        <w:t xml:space="preserve">lehote </w:t>
      </w:r>
      <w:r w:rsidRPr="00937508">
        <w:rPr>
          <w:rFonts w:ascii="Arial Narrow" w:hAnsi="Arial Narrow"/>
          <w:sz w:val="22"/>
          <w:szCs w:val="22"/>
        </w:rPr>
        <w:t>splatnosti, môže Dodávateľ fakturovať objednávateľovi zákonný úrok z omeškania z dlžnej sumy za každý aj začatý deň omeškania.</w:t>
      </w:r>
    </w:p>
    <w:p w14:paraId="4CA7B04D" w14:textId="77777777" w:rsidR="00865D33" w:rsidRDefault="00865D33" w:rsidP="00865D33">
      <w:pPr>
        <w:ind w:left="709" w:hanging="709"/>
        <w:jc w:val="both"/>
        <w:rPr>
          <w:rFonts w:ascii="Arial Narrow" w:hAnsi="Arial Narrow"/>
          <w:sz w:val="22"/>
          <w:szCs w:val="22"/>
        </w:rPr>
      </w:pPr>
      <w:r w:rsidRPr="00937508">
        <w:rPr>
          <w:rFonts w:ascii="Arial Narrow" w:hAnsi="Arial Narrow"/>
          <w:sz w:val="22"/>
          <w:szCs w:val="22"/>
        </w:rPr>
        <w:t xml:space="preserve"> </w:t>
      </w:r>
    </w:p>
    <w:p w14:paraId="604E018E" w14:textId="77777777" w:rsidR="00D122D3" w:rsidRPr="00937508" w:rsidRDefault="00D122D3" w:rsidP="00865D33">
      <w:pPr>
        <w:ind w:left="709" w:hanging="709"/>
        <w:jc w:val="both"/>
        <w:rPr>
          <w:rFonts w:ascii="Arial Narrow" w:hAnsi="Arial Narrow"/>
          <w:sz w:val="22"/>
          <w:szCs w:val="22"/>
        </w:rPr>
      </w:pPr>
    </w:p>
    <w:p w14:paraId="58235229" w14:textId="77777777" w:rsidR="00865D33" w:rsidRPr="00937508" w:rsidRDefault="00865D33" w:rsidP="00865D33">
      <w:pPr>
        <w:ind w:left="567" w:hanging="709"/>
        <w:jc w:val="center"/>
        <w:rPr>
          <w:rFonts w:ascii="Arial Narrow" w:hAnsi="Arial Narrow"/>
          <w:b/>
          <w:sz w:val="22"/>
          <w:szCs w:val="22"/>
        </w:rPr>
      </w:pPr>
      <w:r w:rsidRPr="00937508">
        <w:rPr>
          <w:rFonts w:ascii="Arial Narrow" w:hAnsi="Arial Narrow"/>
          <w:b/>
          <w:sz w:val="22"/>
          <w:szCs w:val="22"/>
        </w:rPr>
        <w:t>Čl. IX</w:t>
      </w:r>
    </w:p>
    <w:p w14:paraId="5E13E714" w14:textId="72C36664" w:rsidR="00865D33" w:rsidRPr="00937508" w:rsidRDefault="00D632BA" w:rsidP="00865D33">
      <w:pPr>
        <w:pStyle w:val="Default"/>
        <w:ind w:hanging="284"/>
        <w:jc w:val="center"/>
        <w:rPr>
          <w:rFonts w:ascii="Arial Narrow" w:hAnsi="Arial Narrow"/>
          <w:b/>
          <w:bCs/>
          <w:color w:val="auto"/>
          <w:sz w:val="22"/>
          <w:szCs w:val="22"/>
        </w:rPr>
      </w:pPr>
      <w:r w:rsidRPr="00937508">
        <w:rPr>
          <w:rFonts w:ascii="Arial Narrow" w:hAnsi="Arial Narrow"/>
          <w:b/>
          <w:bCs/>
          <w:color w:val="auto"/>
          <w:sz w:val="22"/>
          <w:szCs w:val="22"/>
        </w:rPr>
        <w:t>S</w:t>
      </w:r>
      <w:r w:rsidR="00865D33" w:rsidRPr="00937508">
        <w:rPr>
          <w:rFonts w:ascii="Arial Narrow" w:hAnsi="Arial Narrow"/>
          <w:b/>
          <w:bCs/>
          <w:color w:val="auto"/>
          <w:sz w:val="22"/>
          <w:szCs w:val="22"/>
        </w:rPr>
        <w:t>KONČENIE RÁMCOVEJ DOHODY</w:t>
      </w:r>
    </w:p>
    <w:p w14:paraId="469D963A" w14:textId="77777777" w:rsidR="00E94AFE" w:rsidRDefault="00E94AFE" w:rsidP="00E94AFE">
      <w:pPr>
        <w:pStyle w:val="Odsekzoznamu"/>
        <w:tabs>
          <w:tab w:val="clear" w:pos="2160"/>
          <w:tab w:val="clear" w:pos="2880"/>
          <w:tab w:val="clear" w:pos="4500"/>
        </w:tabs>
        <w:ind w:left="567"/>
        <w:contextualSpacing/>
        <w:jc w:val="both"/>
        <w:rPr>
          <w:rFonts w:ascii="Arial Narrow" w:hAnsi="Arial Narrow"/>
          <w:sz w:val="22"/>
          <w:szCs w:val="22"/>
        </w:rPr>
      </w:pPr>
    </w:p>
    <w:p w14:paraId="34397A34" w14:textId="4D737B02" w:rsidR="00886263" w:rsidRPr="00937508" w:rsidRDefault="00755219" w:rsidP="002608A3">
      <w:pPr>
        <w:pStyle w:val="Odsekzoznamu"/>
        <w:numPr>
          <w:ilvl w:val="1"/>
          <w:numId w:val="36"/>
        </w:numPr>
        <w:tabs>
          <w:tab w:val="clear" w:pos="2160"/>
          <w:tab w:val="clear" w:pos="2880"/>
          <w:tab w:val="clear" w:pos="4500"/>
        </w:tabs>
        <w:ind w:left="567" w:hanging="567"/>
        <w:contextualSpacing/>
        <w:jc w:val="both"/>
        <w:rPr>
          <w:rFonts w:ascii="Arial Narrow" w:hAnsi="Arial Narrow"/>
          <w:sz w:val="22"/>
          <w:szCs w:val="22"/>
        </w:rPr>
      </w:pPr>
      <w:r>
        <w:rPr>
          <w:rFonts w:ascii="Arial Narrow" w:hAnsi="Arial Narrow"/>
          <w:sz w:val="22"/>
          <w:szCs w:val="22"/>
        </w:rPr>
        <w:t>Túto Rámcovú d</w:t>
      </w:r>
      <w:r w:rsidR="00886263" w:rsidRPr="00937508">
        <w:rPr>
          <w:rFonts w:ascii="Arial Narrow" w:hAnsi="Arial Narrow"/>
          <w:sz w:val="22"/>
          <w:szCs w:val="22"/>
        </w:rPr>
        <w:t>ohodu je možné</w:t>
      </w:r>
      <w:r w:rsidR="002D07BD" w:rsidRPr="00937508">
        <w:rPr>
          <w:rFonts w:ascii="Arial Narrow" w:hAnsi="Arial Narrow"/>
          <w:sz w:val="22"/>
          <w:szCs w:val="22"/>
        </w:rPr>
        <w:t xml:space="preserve"> </w:t>
      </w:r>
      <w:r w:rsidR="00D632BA" w:rsidRPr="00937508">
        <w:rPr>
          <w:rFonts w:ascii="Arial Narrow" w:hAnsi="Arial Narrow"/>
          <w:sz w:val="22"/>
          <w:szCs w:val="22"/>
        </w:rPr>
        <w:t>skončiť</w:t>
      </w:r>
      <w:r w:rsidR="00886263" w:rsidRPr="00937508">
        <w:rPr>
          <w:rFonts w:ascii="Arial Narrow" w:hAnsi="Arial Narrow"/>
          <w:sz w:val="22"/>
          <w:szCs w:val="22"/>
        </w:rPr>
        <w:t>:</w:t>
      </w:r>
    </w:p>
    <w:p w14:paraId="1C11E965" w14:textId="77777777" w:rsidR="00886263" w:rsidRPr="00937508" w:rsidRDefault="00886263" w:rsidP="002608A3">
      <w:pPr>
        <w:numPr>
          <w:ilvl w:val="0"/>
          <w:numId w:val="35"/>
        </w:numPr>
        <w:tabs>
          <w:tab w:val="clear" w:pos="2160"/>
          <w:tab w:val="clear" w:pos="2880"/>
          <w:tab w:val="clear" w:pos="4500"/>
        </w:tabs>
        <w:spacing w:after="200"/>
        <w:ind w:left="567" w:hanging="283"/>
        <w:contextualSpacing/>
        <w:jc w:val="both"/>
        <w:rPr>
          <w:rFonts w:ascii="Arial Narrow" w:hAnsi="Arial Narrow"/>
          <w:sz w:val="22"/>
          <w:szCs w:val="22"/>
        </w:rPr>
      </w:pPr>
      <w:r w:rsidRPr="00937508">
        <w:rPr>
          <w:rFonts w:ascii="Arial Narrow" w:hAnsi="Arial Narrow"/>
          <w:sz w:val="22"/>
          <w:szCs w:val="22"/>
        </w:rPr>
        <w:t>písomnou dohodou zmluvných strán;</w:t>
      </w:r>
    </w:p>
    <w:p w14:paraId="76338C9F" w14:textId="43E11FDD" w:rsidR="00886263" w:rsidRPr="00937508" w:rsidRDefault="00D632BA" w:rsidP="002608A3">
      <w:pPr>
        <w:numPr>
          <w:ilvl w:val="0"/>
          <w:numId w:val="35"/>
        </w:numPr>
        <w:tabs>
          <w:tab w:val="clear" w:pos="2160"/>
          <w:tab w:val="clear" w:pos="2880"/>
          <w:tab w:val="clear" w:pos="4500"/>
        </w:tabs>
        <w:spacing w:after="200"/>
        <w:ind w:left="567" w:hanging="283"/>
        <w:contextualSpacing/>
        <w:jc w:val="both"/>
        <w:rPr>
          <w:rFonts w:ascii="Arial Narrow" w:hAnsi="Arial Narrow"/>
          <w:sz w:val="22"/>
          <w:szCs w:val="22"/>
        </w:rPr>
      </w:pPr>
      <w:r w:rsidRPr="00937508">
        <w:rPr>
          <w:rFonts w:ascii="Arial Narrow" w:hAnsi="Arial Narrow"/>
          <w:sz w:val="22"/>
          <w:szCs w:val="22"/>
        </w:rPr>
        <w:t xml:space="preserve">písomnou </w:t>
      </w:r>
      <w:r w:rsidR="00886263" w:rsidRPr="00937508">
        <w:rPr>
          <w:rFonts w:ascii="Arial Narrow" w:hAnsi="Arial Narrow"/>
          <w:sz w:val="22"/>
          <w:szCs w:val="22"/>
        </w:rPr>
        <w:t>výpoveďou ktorejkoľvek zmluvnej strany;</w:t>
      </w:r>
    </w:p>
    <w:p w14:paraId="32A6B429" w14:textId="378C7E6B" w:rsidR="00886263" w:rsidRPr="00937508" w:rsidRDefault="00D632BA" w:rsidP="002608A3">
      <w:pPr>
        <w:numPr>
          <w:ilvl w:val="0"/>
          <w:numId w:val="35"/>
        </w:numPr>
        <w:tabs>
          <w:tab w:val="clear" w:pos="2160"/>
          <w:tab w:val="clear" w:pos="2880"/>
          <w:tab w:val="clear" w:pos="4500"/>
        </w:tabs>
        <w:spacing w:after="200"/>
        <w:ind w:left="567" w:hanging="283"/>
        <w:contextualSpacing/>
        <w:jc w:val="both"/>
        <w:rPr>
          <w:rFonts w:ascii="Arial Narrow" w:hAnsi="Arial Narrow"/>
          <w:sz w:val="22"/>
          <w:szCs w:val="22"/>
        </w:rPr>
      </w:pPr>
      <w:r w:rsidRPr="00937508">
        <w:rPr>
          <w:rFonts w:ascii="Arial Narrow" w:hAnsi="Arial Narrow"/>
          <w:sz w:val="22"/>
          <w:szCs w:val="22"/>
        </w:rPr>
        <w:t xml:space="preserve">písomným </w:t>
      </w:r>
      <w:r w:rsidR="00886263" w:rsidRPr="00937508">
        <w:rPr>
          <w:rFonts w:ascii="Arial Narrow" w:hAnsi="Arial Narrow"/>
          <w:sz w:val="22"/>
          <w:szCs w:val="22"/>
        </w:rPr>
        <w:t>odstúpením od tejto</w:t>
      </w:r>
      <w:r w:rsidRPr="00937508">
        <w:rPr>
          <w:rFonts w:ascii="Arial Narrow" w:hAnsi="Arial Narrow"/>
          <w:sz w:val="22"/>
          <w:szCs w:val="22"/>
        </w:rPr>
        <w:t xml:space="preserve"> </w:t>
      </w:r>
      <w:r w:rsidR="00755219">
        <w:rPr>
          <w:rFonts w:ascii="Arial Narrow" w:hAnsi="Arial Narrow"/>
          <w:sz w:val="22"/>
          <w:szCs w:val="22"/>
        </w:rPr>
        <w:t>R</w:t>
      </w:r>
      <w:r w:rsidRPr="00937508">
        <w:rPr>
          <w:rFonts w:ascii="Arial Narrow" w:hAnsi="Arial Narrow"/>
          <w:sz w:val="22"/>
          <w:szCs w:val="22"/>
        </w:rPr>
        <w:t>ámcovej</w:t>
      </w:r>
      <w:r w:rsidR="00886263" w:rsidRPr="00937508">
        <w:rPr>
          <w:rFonts w:ascii="Arial Narrow" w:hAnsi="Arial Narrow"/>
          <w:sz w:val="22"/>
          <w:szCs w:val="22"/>
        </w:rPr>
        <w:t xml:space="preserve"> </w:t>
      </w:r>
      <w:r w:rsidRPr="00937508">
        <w:rPr>
          <w:rFonts w:ascii="Arial Narrow" w:hAnsi="Arial Narrow"/>
          <w:sz w:val="22"/>
          <w:szCs w:val="22"/>
        </w:rPr>
        <w:t>d</w:t>
      </w:r>
      <w:r w:rsidR="00886263" w:rsidRPr="00937508">
        <w:rPr>
          <w:rFonts w:ascii="Arial Narrow" w:hAnsi="Arial Narrow"/>
          <w:sz w:val="22"/>
          <w:szCs w:val="22"/>
        </w:rPr>
        <w:t>ohody.</w:t>
      </w:r>
    </w:p>
    <w:p w14:paraId="405A613C" w14:textId="77777777" w:rsidR="00886263" w:rsidRPr="00937508" w:rsidRDefault="00886263" w:rsidP="002608A3">
      <w:pPr>
        <w:tabs>
          <w:tab w:val="clear" w:pos="2160"/>
          <w:tab w:val="clear" w:pos="2880"/>
          <w:tab w:val="clear" w:pos="4500"/>
        </w:tabs>
        <w:spacing w:after="200"/>
        <w:ind w:left="567" w:hanging="567"/>
        <w:contextualSpacing/>
        <w:jc w:val="both"/>
        <w:rPr>
          <w:rFonts w:ascii="Arial Narrow" w:hAnsi="Arial Narrow"/>
          <w:sz w:val="22"/>
          <w:szCs w:val="22"/>
        </w:rPr>
      </w:pPr>
    </w:p>
    <w:p w14:paraId="66511A8E" w14:textId="25FA6390" w:rsidR="00886263" w:rsidRPr="00937508" w:rsidRDefault="00886263" w:rsidP="002608A3">
      <w:pPr>
        <w:pStyle w:val="Odsekzoznamu"/>
        <w:numPr>
          <w:ilvl w:val="1"/>
          <w:numId w:val="36"/>
        </w:numPr>
        <w:tabs>
          <w:tab w:val="clear" w:pos="2160"/>
          <w:tab w:val="clear" w:pos="2880"/>
          <w:tab w:val="clear" w:pos="4500"/>
        </w:tabs>
        <w:spacing w:after="200"/>
        <w:ind w:left="567" w:hanging="567"/>
        <w:contextualSpacing/>
        <w:jc w:val="both"/>
        <w:rPr>
          <w:rFonts w:ascii="Arial Narrow" w:hAnsi="Arial Narrow"/>
          <w:sz w:val="22"/>
          <w:szCs w:val="22"/>
        </w:rPr>
      </w:pPr>
      <w:r w:rsidRPr="00937508">
        <w:rPr>
          <w:rFonts w:ascii="Arial Narrow" w:hAnsi="Arial Narrow"/>
          <w:sz w:val="22"/>
          <w:szCs w:val="22"/>
        </w:rPr>
        <w:t xml:space="preserve">Písomnou dohodou zmluvných strán táto </w:t>
      </w:r>
      <w:r w:rsidR="00BE314A">
        <w:rPr>
          <w:rFonts w:ascii="Arial Narrow" w:hAnsi="Arial Narrow"/>
          <w:sz w:val="22"/>
          <w:szCs w:val="22"/>
        </w:rPr>
        <w:t>Rámcová d</w:t>
      </w:r>
      <w:r w:rsidRPr="00937508">
        <w:rPr>
          <w:rFonts w:ascii="Arial Narrow" w:hAnsi="Arial Narrow"/>
          <w:sz w:val="22"/>
          <w:szCs w:val="22"/>
        </w:rPr>
        <w:t xml:space="preserve">ohoda zaniká dňom uvedeným v takejto dohode. </w:t>
      </w:r>
      <w:r w:rsidRPr="00937508">
        <w:rPr>
          <w:rFonts w:ascii="Arial Narrow" w:hAnsi="Arial Narrow"/>
          <w:sz w:val="22"/>
          <w:szCs w:val="22"/>
        </w:rPr>
        <w:br/>
        <w:t xml:space="preserve">V dohode o </w:t>
      </w:r>
      <w:r w:rsidR="00BE314A">
        <w:rPr>
          <w:rFonts w:ascii="Arial Narrow" w:hAnsi="Arial Narrow"/>
          <w:sz w:val="22"/>
          <w:szCs w:val="22"/>
        </w:rPr>
        <w:t>s</w:t>
      </w:r>
      <w:r w:rsidRPr="00937508">
        <w:rPr>
          <w:rFonts w:ascii="Arial Narrow" w:hAnsi="Arial Narrow"/>
          <w:sz w:val="22"/>
          <w:szCs w:val="22"/>
        </w:rPr>
        <w:t xml:space="preserve">končení Rámcovej dohody sa súčasne upravia aj nároky zmluvných strán vzniknuté </w:t>
      </w:r>
      <w:r w:rsidRPr="00937508">
        <w:rPr>
          <w:rFonts w:ascii="Arial Narrow" w:hAnsi="Arial Narrow"/>
          <w:sz w:val="22"/>
          <w:szCs w:val="22"/>
        </w:rPr>
        <w:br/>
        <w:t xml:space="preserve">na základe alebo v súvislosti s touto </w:t>
      </w:r>
      <w:r w:rsidR="00BE314A">
        <w:rPr>
          <w:rFonts w:ascii="Arial Narrow" w:hAnsi="Arial Narrow"/>
          <w:sz w:val="22"/>
          <w:szCs w:val="22"/>
        </w:rPr>
        <w:t>Rámcovou d</w:t>
      </w:r>
      <w:r w:rsidRPr="00937508">
        <w:rPr>
          <w:rFonts w:ascii="Arial Narrow" w:hAnsi="Arial Narrow"/>
          <w:sz w:val="22"/>
          <w:szCs w:val="22"/>
        </w:rPr>
        <w:t xml:space="preserve">ohodou. </w:t>
      </w:r>
    </w:p>
    <w:p w14:paraId="507498AB" w14:textId="77777777" w:rsidR="00886263" w:rsidRPr="00937508" w:rsidRDefault="00886263" w:rsidP="002608A3">
      <w:pPr>
        <w:pStyle w:val="Odsekzoznamu"/>
        <w:tabs>
          <w:tab w:val="clear" w:pos="2160"/>
          <w:tab w:val="clear" w:pos="2880"/>
          <w:tab w:val="clear" w:pos="4500"/>
        </w:tabs>
        <w:spacing w:after="200"/>
        <w:ind w:left="567" w:hanging="567"/>
        <w:contextualSpacing/>
        <w:jc w:val="both"/>
        <w:rPr>
          <w:rFonts w:ascii="Arial Narrow" w:hAnsi="Arial Narrow"/>
          <w:sz w:val="22"/>
          <w:szCs w:val="22"/>
        </w:rPr>
      </w:pPr>
    </w:p>
    <w:p w14:paraId="38403B62" w14:textId="196CBF50" w:rsidR="00D632BA" w:rsidRPr="00937508" w:rsidRDefault="00886263" w:rsidP="002608A3">
      <w:pPr>
        <w:pStyle w:val="Odsekzoznamu"/>
        <w:numPr>
          <w:ilvl w:val="1"/>
          <w:numId w:val="36"/>
        </w:numPr>
        <w:tabs>
          <w:tab w:val="clear" w:pos="2160"/>
          <w:tab w:val="clear" w:pos="2880"/>
          <w:tab w:val="clear" w:pos="4500"/>
        </w:tabs>
        <w:spacing w:after="200"/>
        <w:ind w:left="567" w:hanging="567"/>
        <w:contextualSpacing/>
        <w:jc w:val="both"/>
        <w:rPr>
          <w:rFonts w:ascii="Arial Narrow" w:hAnsi="Arial Narrow"/>
          <w:sz w:val="22"/>
          <w:szCs w:val="22"/>
        </w:rPr>
      </w:pPr>
      <w:r w:rsidRPr="00937508">
        <w:rPr>
          <w:rFonts w:ascii="Arial Narrow" w:hAnsi="Arial Narrow"/>
          <w:bCs/>
          <w:iCs/>
          <w:sz w:val="22"/>
          <w:szCs w:val="22"/>
        </w:rPr>
        <w:t xml:space="preserve">Túto </w:t>
      </w:r>
      <w:r w:rsidR="00BE314A">
        <w:rPr>
          <w:rFonts w:ascii="Arial Narrow" w:hAnsi="Arial Narrow"/>
          <w:bCs/>
          <w:iCs/>
          <w:sz w:val="22"/>
          <w:szCs w:val="22"/>
        </w:rPr>
        <w:t>Rámcovú d</w:t>
      </w:r>
      <w:r w:rsidRPr="00937508">
        <w:rPr>
          <w:rFonts w:ascii="Arial Narrow" w:hAnsi="Arial Narrow"/>
          <w:bCs/>
          <w:iCs/>
          <w:sz w:val="22"/>
          <w:szCs w:val="22"/>
        </w:rPr>
        <w:t>ohodu môže každá zo zmluvných strán písomne vypovedať</w:t>
      </w:r>
      <w:r w:rsidR="00D632BA" w:rsidRPr="00937508">
        <w:rPr>
          <w:rFonts w:ascii="Arial Narrow" w:hAnsi="Arial Narrow"/>
          <w:bCs/>
          <w:iCs/>
          <w:sz w:val="22"/>
          <w:szCs w:val="22"/>
        </w:rPr>
        <w:t xml:space="preserve"> aj</w:t>
      </w:r>
      <w:r w:rsidRPr="00937508">
        <w:rPr>
          <w:rFonts w:ascii="Arial Narrow" w:hAnsi="Arial Narrow"/>
          <w:bCs/>
          <w:iCs/>
          <w:sz w:val="22"/>
          <w:szCs w:val="22"/>
        </w:rPr>
        <w:t xml:space="preserve"> bez udania dôvodu s výpovednou dobou tri </w:t>
      </w:r>
      <w:r w:rsidR="00D632BA" w:rsidRPr="00937508">
        <w:rPr>
          <w:rFonts w:ascii="Arial Narrow" w:hAnsi="Arial Narrow"/>
          <w:bCs/>
          <w:iCs/>
          <w:sz w:val="22"/>
          <w:szCs w:val="22"/>
        </w:rPr>
        <w:t xml:space="preserve">(3) </w:t>
      </w:r>
      <w:r w:rsidRPr="00937508">
        <w:rPr>
          <w:rFonts w:ascii="Arial Narrow" w:hAnsi="Arial Narrow"/>
          <w:bCs/>
          <w:iCs/>
          <w:sz w:val="22"/>
          <w:szCs w:val="22"/>
        </w:rPr>
        <w:t xml:space="preserve">mesiace. </w:t>
      </w:r>
      <w:r w:rsidRPr="00937508">
        <w:rPr>
          <w:rFonts w:ascii="Arial Narrow" w:hAnsi="Arial Narrow"/>
          <w:sz w:val="22"/>
          <w:szCs w:val="22"/>
        </w:rPr>
        <w:t xml:space="preserve">Výpovedná doba začína plynúť prvým dňom mesiaca nasledujúceho po mesiaci, v ktorom bola písomná výpoveď doručená druhej zmluvnej strane. </w:t>
      </w:r>
    </w:p>
    <w:p w14:paraId="21AC042E" w14:textId="77777777" w:rsidR="00D632BA" w:rsidRPr="00937508" w:rsidRDefault="00D632BA" w:rsidP="00D632BA">
      <w:pPr>
        <w:pStyle w:val="Odsekzoznamu"/>
        <w:rPr>
          <w:rFonts w:ascii="Arial Narrow" w:hAnsi="Arial Narrow"/>
          <w:sz w:val="22"/>
          <w:szCs w:val="22"/>
        </w:rPr>
      </w:pPr>
    </w:p>
    <w:p w14:paraId="2411C538" w14:textId="5F3C542E" w:rsidR="00886263" w:rsidRPr="00937508" w:rsidRDefault="00AD1AC6" w:rsidP="002608A3">
      <w:pPr>
        <w:pStyle w:val="Odsekzoznamu"/>
        <w:numPr>
          <w:ilvl w:val="1"/>
          <w:numId w:val="36"/>
        </w:numPr>
        <w:tabs>
          <w:tab w:val="clear" w:pos="2160"/>
          <w:tab w:val="clear" w:pos="2880"/>
          <w:tab w:val="clear" w:pos="4500"/>
        </w:tabs>
        <w:spacing w:after="200"/>
        <w:ind w:left="567" w:hanging="567"/>
        <w:contextualSpacing/>
        <w:jc w:val="both"/>
        <w:rPr>
          <w:rFonts w:ascii="Arial Narrow" w:hAnsi="Arial Narrow"/>
          <w:sz w:val="22"/>
          <w:szCs w:val="22"/>
        </w:rPr>
      </w:pPr>
      <w:r w:rsidRPr="00937508">
        <w:rPr>
          <w:rFonts w:ascii="Arial Narrow" w:hAnsi="Arial Narrow"/>
          <w:sz w:val="22"/>
          <w:szCs w:val="22"/>
        </w:rPr>
        <w:t xml:space="preserve">Objednávateľ </w:t>
      </w:r>
      <w:r w:rsidR="00886263" w:rsidRPr="00937508">
        <w:rPr>
          <w:rFonts w:ascii="Arial Narrow" w:hAnsi="Arial Narrow"/>
          <w:sz w:val="22"/>
          <w:szCs w:val="22"/>
        </w:rPr>
        <w:t xml:space="preserve">môže </w:t>
      </w:r>
      <w:r w:rsidR="00D632BA" w:rsidRPr="00937508">
        <w:rPr>
          <w:rFonts w:ascii="Arial Narrow" w:hAnsi="Arial Narrow"/>
          <w:sz w:val="22"/>
          <w:szCs w:val="22"/>
        </w:rPr>
        <w:t>od tejto</w:t>
      </w:r>
      <w:r w:rsidR="00886263" w:rsidRPr="00937508">
        <w:rPr>
          <w:rFonts w:ascii="Arial Narrow" w:hAnsi="Arial Narrow"/>
          <w:sz w:val="22"/>
          <w:szCs w:val="22"/>
        </w:rPr>
        <w:t xml:space="preserve"> </w:t>
      </w:r>
      <w:r w:rsidR="00BE314A">
        <w:rPr>
          <w:rFonts w:ascii="Arial Narrow" w:hAnsi="Arial Narrow"/>
          <w:sz w:val="22"/>
          <w:szCs w:val="22"/>
        </w:rPr>
        <w:t>R</w:t>
      </w:r>
      <w:r w:rsidR="00D632BA" w:rsidRPr="00937508">
        <w:rPr>
          <w:rFonts w:ascii="Arial Narrow" w:hAnsi="Arial Narrow"/>
          <w:sz w:val="22"/>
          <w:szCs w:val="22"/>
        </w:rPr>
        <w:t>ámcovej d</w:t>
      </w:r>
      <w:r w:rsidR="00886263" w:rsidRPr="00937508">
        <w:rPr>
          <w:rFonts w:ascii="Arial Narrow" w:hAnsi="Arial Narrow"/>
          <w:sz w:val="22"/>
          <w:szCs w:val="22"/>
        </w:rPr>
        <w:t>ohod</w:t>
      </w:r>
      <w:r w:rsidR="00D632BA" w:rsidRPr="00937508">
        <w:rPr>
          <w:rFonts w:ascii="Arial Narrow" w:hAnsi="Arial Narrow"/>
          <w:sz w:val="22"/>
          <w:szCs w:val="22"/>
        </w:rPr>
        <w:t>y</w:t>
      </w:r>
      <w:r w:rsidR="00886263" w:rsidRPr="00937508">
        <w:rPr>
          <w:rFonts w:ascii="Arial Narrow" w:hAnsi="Arial Narrow"/>
          <w:sz w:val="22"/>
          <w:szCs w:val="22"/>
        </w:rPr>
        <w:t xml:space="preserve"> písomn</w:t>
      </w:r>
      <w:r w:rsidR="002D07BD" w:rsidRPr="00937508">
        <w:rPr>
          <w:rFonts w:ascii="Arial Narrow" w:hAnsi="Arial Narrow"/>
          <w:sz w:val="22"/>
          <w:szCs w:val="22"/>
        </w:rPr>
        <w:t xml:space="preserve">e </w:t>
      </w:r>
      <w:r w:rsidR="00D632BA" w:rsidRPr="00937508">
        <w:rPr>
          <w:rFonts w:ascii="Arial Narrow" w:hAnsi="Arial Narrow"/>
          <w:bCs/>
          <w:iCs/>
          <w:sz w:val="22"/>
          <w:szCs w:val="22"/>
        </w:rPr>
        <w:t>odstúpiť</w:t>
      </w:r>
      <w:r w:rsidR="00886263" w:rsidRPr="00937508">
        <w:rPr>
          <w:rFonts w:ascii="Arial Narrow" w:hAnsi="Arial Narrow"/>
          <w:bCs/>
          <w:iCs/>
          <w:sz w:val="22"/>
          <w:szCs w:val="22"/>
        </w:rPr>
        <w:t>, ak:</w:t>
      </w:r>
    </w:p>
    <w:p w14:paraId="58C7BACD" w14:textId="5EE64A3C" w:rsidR="00886263" w:rsidRPr="00937508" w:rsidRDefault="00886263" w:rsidP="002608A3">
      <w:pPr>
        <w:numPr>
          <w:ilvl w:val="0"/>
          <w:numId w:val="32"/>
        </w:numPr>
        <w:tabs>
          <w:tab w:val="clear" w:pos="2160"/>
          <w:tab w:val="clear" w:pos="2880"/>
          <w:tab w:val="clear" w:pos="4500"/>
        </w:tabs>
        <w:spacing w:after="200"/>
        <w:ind w:left="567" w:hanging="283"/>
        <w:contextualSpacing/>
        <w:jc w:val="both"/>
        <w:rPr>
          <w:rFonts w:ascii="Arial Narrow" w:hAnsi="Arial Narrow"/>
          <w:sz w:val="22"/>
          <w:szCs w:val="22"/>
        </w:rPr>
      </w:pPr>
      <w:r w:rsidRPr="00937508">
        <w:rPr>
          <w:rFonts w:ascii="Arial Narrow" w:hAnsi="Arial Narrow"/>
          <w:sz w:val="22"/>
          <w:szCs w:val="22"/>
        </w:rPr>
        <w:t xml:space="preserve">proti </w:t>
      </w:r>
      <w:r w:rsidR="00BE314A">
        <w:rPr>
          <w:rFonts w:ascii="Arial Narrow" w:hAnsi="Arial Narrow"/>
          <w:sz w:val="22"/>
          <w:szCs w:val="22"/>
        </w:rPr>
        <w:t>D</w:t>
      </w:r>
      <w:r w:rsidRPr="00937508">
        <w:rPr>
          <w:rFonts w:ascii="Arial Narrow" w:hAnsi="Arial Narrow"/>
          <w:sz w:val="22"/>
          <w:szCs w:val="22"/>
        </w:rPr>
        <w:t>odávateľovi bol podaný návrh na vyhlásenie konkurzu alebo návrh na povolenie reštrukturalizácie;</w:t>
      </w:r>
    </w:p>
    <w:p w14:paraId="015632ED" w14:textId="6E95A6B1" w:rsidR="00886263" w:rsidRPr="00937508" w:rsidRDefault="00BE314A" w:rsidP="002608A3">
      <w:pPr>
        <w:numPr>
          <w:ilvl w:val="0"/>
          <w:numId w:val="32"/>
        </w:numPr>
        <w:tabs>
          <w:tab w:val="clear" w:pos="2160"/>
          <w:tab w:val="clear" w:pos="2880"/>
          <w:tab w:val="clear" w:pos="4500"/>
        </w:tabs>
        <w:spacing w:after="200"/>
        <w:ind w:left="567" w:hanging="283"/>
        <w:contextualSpacing/>
        <w:jc w:val="both"/>
        <w:rPr>
          <w:rFonts w:ascii="Arial Narrow" w:hAnsi="Arial Narrow"/>
          <w:sz w:val="22"/>
          <w:szCs w:val="22"/>
        </w:rPr>
      </w:pPr>
      <w:r>
        <w:rPr>
          <w:rFonts w:ascii="Arial Narrow" w:hAnsi="Arial Narrow"/>
          <w:sz w:val="22"/>
          <w:szCs w:val="22"/>
        </w:rPr>
        <w:t>D</w:t>
      </w:r>
      <w:r w:rsidR="00886263" w:rsidRPr="00937508">
        <w:rPr>
          <w:rFonts w:ascii="Arial Narrow" w:hAnsi="Arial Narrow"/>
          <w:sz w:val="22"/>
          <w:szCs w:val="22"/>
        </w:rPr>
        <w:t>odávateľ vstúpil do likvidácie;</w:t>
      </w:r>
    </w:p>
    <w:p w14:paraId="62EC6984" w14:textId="085F7734" w:rsidR="00886263" w:rsidRPr="00937508" w:rsidRDefault="00BE314A" w:rsidP="002608A3">
      <w:pPr>
        <w:numPr>
          <w:ilvl w:val="0"/>
          <w:numId w:val="32"/>
        </w:numPr>
        <w:tabs>
          <w:tab w:val="clear" w:pos="2160"/>
          <w:tab w:val="clear" w:pos="2880"/>
          <w:tab w:val="clear" w:pos="4500"/>
        </w:tabs>
        <w:spacing w:after="200"/>
        <w:ind w:left="567" w:hanging="283"/>
        <w:contextualSpacing/>
        <w:jc w:val="both"/>
        <w:rPr>
          <w:rFonts w:ascii="Arial Narrow" w:hAnsi="Arial Narrow"/>
          <w:sz w:val="22"/>
          <w:szCs w:val="22"/>
        </w:rPr>
      </w:pPr>
      <w:r>
        <w:rPr>
          <w:rFonts w:ascii="Arial Narrow" w:hAnsi="Arial Narrow"/>
          <w:sz w:val="22"/>
          <w:szCs w:val="22"/>
        </w:rPr>
        <w:t>D</w:t>
      </w:r>
      <w:r w:rsidR="00886263" w:rsidRPr="00937508">
        <w:rPr>
          <w:rFonts w:ascii="Arial Narrow" w:hAnsi="Arial Narrow"/>
          <w:sz w:val="22"/>
          <w:szCs w:val="22"/>
        </w:rPr>
        <w:t xml:space="preserve">odávateľ koná v rozpore s touto </w:t>
      </w:r>
      <w:r>
        <w:rPr>
          <w:rFonts w:ascii="Arial Narrow" w:hAnsi="Arial Narrow"/>
          <w:sz w:val="22"/>
          <w:szCs w:val="22"/>
        </w:rPr>
        <w:t>R</w:t>
      </w:r>
      <w:r w:rsidR="00D632BA" w:rsidRPr="00937508">
        <w:rPr>
          <w:rFonts w:ascii="Arial Narrow" w:hAnsi="Arial Narrow"/>
          <w:sz w:val="22"/>
          <w:szCs w:val="22"/>
        </w:rPr>
        <w:t>ámcovou d</w:t>
      </w:r>
      <w:r w:rsidR="00886263" w:rsidRPr="00937508">
        <w:rPr>
          <w:rFonts w:ascii="Arial Narrow" w:hAnsi="Arial Narrow"/>
          <w:sz w:val="22"/>
          <w:szCs w:val="22"/>
        </w:rPr>
        <w:t xml:space="preserve">ohodou, všeobecne záväznými právnymi predpismi </w:t>
      </w:r>
      <w:r w:rsidR="00D632BA" w:rsidRPr="00937508">
        <w:rPr>
          <w:rFonts w:ascii="Arial Narrow" w:hAnsi="Arial Narrow"/>
          <w:sz w:val="22"/>
          <w:szCs w:val="22"/>
        </w:rPr>
        <w:t xml:space="preserve">platnými na území SR </w:t>
      </w:r>
      <w:r w:rsidR="00886263" w:rsidRPr="00937508">
        <w:rPr>
          <w:rFonts w:ascii="Arial Narrow" w:hAnsi="Arial Narrow"/>
          <w:sz w:val="22"/>
          <w:szCs w:val="22"/>
        </w:rPr>
        <w:t xml:space="preserve">a na písomnú výzvu </w:t>
      </w:r>
      <w:r w:rsidR="00D632BA" w:rsidRPr="00937508">
        <w:rPr>
          <w:rFonts w:ascii="Arial Narrow" w:hAnsi="Arial Narrow"/>
          <w:sz w:val="22"/>
          <w:szCs w:val="22"/>
        </w:rPr>
        <w:t xml:space="preserve">Objednávateľa </w:t>
      </w:r>
      <w:r w:rsidR="00886263" w:rsidRPr="00937508">
        <w:rPr>
          <w:rFonts w:ascii="Arial Narrow" w:hAnsi="Arial Narrow"/>
          <w:sz w:val="22"/>
          <w:szCs w:val="22"/>
        </w:rPr>
        <w:t>toto konanie a jeho následky v určenej  primeranej lehote neodstráni;</w:t>
      </w:r>
    </w:p>
    <w:p w14:paraId="2298C85E" w14:textId="69E7CD24" w:rsidR="00886263" w:rsidRPr="00937508" w:rsidRDefault="00BE314A" w:rsidP="002608A3">
      <w:pPr>
        <w:numPr>
          <w:ilvl w:val="0"/>
          <w:numId w:val="32"/>
        </w:numPr>
        <w:tabs>
          <w:tab w:val="clear" w:pos="2160"/>
          <w:tab w:val="clear" w:pos="2880"/>
          <w:tab w:val="clear" w:pos="4500"/>
        </w:tabs>
        <w:spacing w:after="200"/>
        <w:ind w:left="567" w:hanging="283"/>
        <w:contextualSpacing/>
        <w:jc w:val="both"/>
        <w:rPr>
          <w:rFonts w:ascii="Arial Narrow" w:hAnsi="Arial Narrow"/>
          <w:sz w:val="22"/>
          <w:szCs w:val="22"/>
        </w:rPr>
      </w:pPr>
      <w:r>
        <w:rPr>
          <w:rFonts w:ascii="Arial Narrow" w:hAnsi="Arial Narrow"/>
          <w:sz w:val="22"/>
          <w:szCs w:val="22"/>
        </w:rPr>
        <w:t>D</w:t>
      </w:r>
      <w:r w:rsidR="00886263" w:rsidRPr="00937508">
        <w:rPr>
          <w:rFonts w:ascii="Arial Narrow" w:hAnsi="Arial Narrow"/>
          <w:sz w:val="22"/>
          <w:szCs w:val="22"/>
        </w:rPr>
        <w:t>odávateľ opakovaným spôsobom porušuje svoje povinnosti vyplývajúce mu z</w:t>
      </w:r>
      <w:r w:rsidR="00222D30">
        <w:rPr>
          <w:rFonts w:ascii="Arial Narrow" w:hAnsi="Arial Narrow"/>
          <w:sz w:val="22"/>
          <w:szCs w:val="22"/>
        </w:rPr>
        <w:t xml:space="preserve"> </w:t>
      </w:r>
      <w:r w:rsidR="00D632BA" w:rsidRPr="00937508">
        <w:rPr>
          <w:rFonts w:ascii="Arial Narrow" w:hAnsi="Arial Narrow"/>
          <w:sz w:val="22"/>
          <w:szCs w:val="22"/>
        </w:rPr>
        <w:t>písomných objednávok</w:t>
      </w:r>
      <w:r w:rsidR="00886263" w:rsidRPr="00937508">
        <w:rPr>
          <w:rFonts w:ascii="Arial Narrow" w:hAnsi="Arial Narrow"/>
          <w:sz w:val="22"/>
          <w:szCs w:val="22"/>
        </w:rPr>
        <w:t>; pre účely tohto bodu</w:t>
      </w:r>
      <w:r w:rsidR="00D632BA" w:rsidRPr="00937508">
        <w:rPr>
          <w:rFonts w:ascii="Arial Narrow" w:hAnsi="Arial Narrow"/>
          <w:sz w:val="22"/>
          <w:szCs w:val="22"/>
        </w:rPr>
        <w:t xml:space="preserve"> </w:t>
      </w:r>
      <w:r>
        <w:rPr>
          <w:rFonts w:ascii="Arial Narrow" w:hAnsi="Arial Narrow"/>
          <w:sz w:val="22"/>
          <w:szCs w:val="22"/>
        </w:rPr>
        <w:t>R</w:t>
      </w:r>
      <w:r w:rsidR="00D632BA" w:rsidRPr="00937508">
        <w:rPr>
          <w:rFonts w:ascii="Arial Narrow" w:hAnsi="Arial Narrow"/>
          <w:sz w:val="22"/>
          <w:szCs w:val="22"/>
        </w:rPr>
        <w:t>ámcovej</w:t>
      </w:r>
      <w:r w:rsidR="00886263" w:rsidRPr="00937508">
        <w:rPr>
          <w:rFonts w:ascii="Arial Narrow" w:hAnsi="Arial Narrow"/>
          <w:sz w:val="22"/>
          <w:szCs w:val="22"/>
        </w:rPr>
        <w:t xml:space="preserve"> </w:t>
      </w:r>
      <w:r w:rsidR="00D632BA" w:rsidRPr="00937508">
        <w:rPr>
          <w:rFonts w:ascii="Arial Narrow" w:hAnsi="Arial Narrow"/>
          <w:sz w:val="22"/>
          <w:szCs w:val="22"/>
        </w:rPr>
        <w:t>d</w:t>
      </w:r>
      <w:r w:rsidR="00886263" w:rsidRPr="00937508">
        <w:rPr>
          <w:rFonts w:ascii="Arial Narrow" w:hAnsi="Arial Narrow"/>
          <w:sz w:val="22"/>
          <w:szCs w:val="22"/>
        </w:rPr>
        <w:t xml:space="preserve">ohody sa za porušovanie povinností opakovaným spôsobom rozumie porušenie povinností vyplývajúcich z </w:t>
      </w:r>
      <w:r w:rsidR="00D632BA" w:rsidRPr="00937508">
        <w:rPr>
          <w:rFonts w:ascii="Arial Narrow" w:hAnsi="Arial Narrow"/>
          <w:sz w:val="22"/>
          <w:szCs w:val="22"/>
        </w:rPr>
        <w:t>písomných</w:t>
      </w:r>
      <w:r w:rsidR="00886263" w:rsidRPr="00937508">
        <w:rPr>
          <w:rFonts w:ascii="Arial Narrow" w:hAnsi="Arial Narrow"/>
          <w:sz w:val="22"/>
          <w:szCs w:val="22"/>
        </w:rPr>
        <w:t xml:space="preserve"> </w:t>
      </w:r>
      <w:r w:rsidR="002608A3" w:rsidRPr="00937508">
        <w:rPr>
          <w:rFonts w:ascii="Arial Narrow" w:hAnsi="Arial Narrow"/>
          <w:sz w:val="22"/>
          <w:szCs w:val="22"/>
        </w:rPr>
        <w:t>objednávok</w:t>
      </w:r>
      <w:r w:rsidR="00886263" w:rsidRPr="00937508">
        <w:rPr>
          <w:rFonts w:ascii="Arial Narrow" w:hAnsi="Arial Narrow"/>
          <w:sz w:val="22"/>
          <w:szCs w:val="22"/>
        </w:rPr>
        <w:t xml:space="preserve"> viac ako trikrát;</w:t>
      </w:r>
    </w:p>
    <w:p w14:paraId="207FFD2E" w14:textId="36439632" w:rsidR="00886263" w:rsidRPr="00937508" w:rsidRDefault="00BE314A" w:rsidP="002608A3">
      <w:pPr>
        <w:numPr>
          <w:ilvl w:val="0"/>
          <w:numId w:val="32"/>
        </w:numPr>
        <w:tabs>
          <w:tab w:val="clear" w:pos="2160"/>
          <w:tab w:val="clear" w:pos="2880"/>
          <w:tab w:val="clear" w:pos="4500"/>
        </w:tabs>
        <w:spacing w:after="200"/>
        <w:ind w:left="567" w:hanging="283"/>
        <w:contextualSpacing/>
        <w:jc w:val="both"/>
        <w:rPr>
          <w:rFonts w:ascii="Arial Narrow" w:hAnsi="Arial Narrow"/>
          <w:sz w:val="22"/>
          <w:szCs w:val="22"/>
        </w:rPr>
      </w:pPr>
      <w:r>
        <w:rPr>
          <w:rFonts w:ascii="Arial Narrow" w:hAnsi="Arial Narrow"/>
          <w:sz w:val="22"/>
          <w:szCs w:val="22"/>
        </w:rPr>
        <w:t>D</w:t>
      </w:r>
      <w:r w:rsidR="00886263" w:rsidRPr="00937508">
        <w:rPr>
          <w:rFonts w:ascii="Arial Narrow" w:hAnsi="Arial Narrow"/>
          <w:sz w:val="22"/>
          <w:szCs w:val="22"/>
        </w:rPr>
        <w:t>odávateľ nebol v čase uzavretia Dohody zapísaný v registri partnerov verejného sektora alebo ak bol vymazaný z registra partnerov verejného sektora;</w:t>
      </w:r>
    </w:p>
    <w:p w14:paraId="69209318" w14:textId="51AC0D2D" w:rsidR="00886263" w:rsidRPr="00937508" w:rsidRDefault="00886263" w:rsidP="002608A3">
      <w:pPr>
        <w:numPr>
          <w:ilvl w:val="0"/>
          <w:numId w:val="32"/>
        </w:numPr>
        <w:tabs>
          <w:tab w:val="clear" w:pos="2160"/>
          <w:tab w:val="clear" w:pos="2880"/>
          <w:tab w:val="clear" w:pos="4500"/>
        </w:tabs>
        <w:spacing w:after="200"/>
        <w:ind w:left="567" w:hanging="283"/>
        <w:contextualSpacing/>
        <w:jc w:val="both"/>
        <w:rPr>
          <w:rFonts w:ascii="Arial Narrow" w:hAnsi="Arial Narrow"/>
          <w:sz w:val="22"/>
          <w:szCs w:val="22"/>
        </w:rPr>
      </w:pPr>
      <w:r w:rsidRPr="00937508">
        <w:rPr>
          <w:rFonts w:ascii="Arial Narrow" w:hAnsi="Arial Narrow"/>
          <w:sz w:val="22"/>
          <w:szCs w:val="22"/>
        </w:rPr>
        <w:lastRenderedPageBreak/>
        <w:t xml:space="preserve">v čase uzavretia </w:t>
      </w:r>
      <w:r w:rsidR="00BE314A">
        <w:rPr>
          <w:rFonts w:ascii="Arial Narrow" w:hAnsi="Arial Narrow"/>
          <w:sz w:val="22"/>
          <w:szCs w:val="22"/>
        </w:rPr>
        <w:t>Rámcovej d</w:t>
      </w:r>
      <w:r w:rsidRPr="00937508">
        <w:rPr>
          <w:rFonts w:ascii="Arial Narrow" w:hAnsi="Arial Narrow"/>
          <w:sz w:val="22"/>
          <w:szCs w:val="22"/>
        </w:rPr>
        <w:t xml:space="preserve">ohody existoval dôvod na vylúčenie </w:t>
      </w:r>
      <w:r w:rsidR="00BE314A">
        <w:rPr>
          <w:rFonts w:ascii="Arial Narrow" w:hAnsi="Arial Narrow"/>
          <w:sz w:val="22"/>
          <w:szCs w:val="22"/>
        </w:rPr>
        <w:t>D</w:t>
      </w:r>
      <w:r w:rsidRPr="00937508">
        <w:rPr>
          <w:rFonts w:ascii="Arial Narrow" w:hAnsi="Arial Narrow"/>
          <w:sz w:val="22"/>
          <w:szCs w:val="22"/>
        </w:rPr>
        <w:t>odávateľa pre nesplnenie podmienky účasti podľa</w:t>
      </w:r>
      <w:r w:rsidRPr="00937508">
        <w:rPr>
          <w:rStyle w:val="apple-converted-space"/>
          <w:rFonts w:ascii="Arial Narrow" w:hAnsi="Arial Narrow"/>
          <w:sz w:val="22"/>
          <w:szCs w:val="22"/>
        </w:rPr>
        <w:t> </w:t>
      </w:r>
      <w:r w:rsidRPr="00937508">
        <w:rPr>
          <w:rFonts w:ascii="Arial Narrow" w:hAnsi="Arial Narrow"/>
          <w:sz w:val="22"/>
          <w:szCs w:val="22"/>
        </w:rPr>
        <w:t> ods. 1 písm. a) zákona č.343/2015 Z. z.;</w:t>
      </w:r>
    </w:p>
    <w:p w14:paraId="21B7E134" w14:textId="562F5D87" w:rsidR="00886263" w:rsidRPr="00937508" w:rsidRDefault="00BE314A" w:rsidP="002608A3">
      <w:pPr>
        <w:numPr>
          <w:ilvl w:val="0"/>
          <w:numId w:val="32"/>
        </w:numPr>
        <w:tabs>
          <w:tab w:val="clear" w:pos="2160"/>
          <w:tab w:val="clear" w:pos="2880"/>
          <w:tab w:val="clear" w:pos="4500"/>
        </w:tabs>
        <w:spacing w:after="200"/>
        <w:ind w:left="567" w:hanging="283"/>
        <w:contextualSpacing/>
        <w:jc w:val="both"/>
        <w:rPr>
          <w:rFonts w:ascii="Arial Narrow" w:hAnsi="Arial Narrow"/>
          <w:sz w:val="22"/>
          <w:szCs w:val="22"/>
        </w:rPr>
      </w:pPr>
      <w:r>
        <w:rPr>
          <w:rFonts w:ascii="Arial Narrow" w:hAnsi="Arial Narrow"/>
          <w:sz w:val="22"/>
          <w:szCs w:val="22"/>
        </w:rPr>
        <w:t>Rámcová d</w:t>
      </w:r>
      <w:r w:rsidR="00886263" w:rsidRPr="00937508">
        <w:rPr>
          <w:rFonts w:ascii="Arial Narrow" w:hAnsi="Arial Narrow"/>
          <w:sz w:val="22"/>
          <w:szCs w:val="22"/>
        </w:rPr>
        <w:t xml:space="preserve">ohoda nemala byť uzavretá s </w:t>
      </w:r>
      <w:r>
        <w:rPr>
          <w:rFonts w:ascii="Arial Narrow" w:hAnsi="Arial Narrow"/>
          <w:sz w:val="22"/>
          <w:szCs w:val="22"/>
        </w:rPr>
        <w:t>D</w:t>
      </w:r>
      <w:r w:rsidR="00886263" w:rsidRPr="00937508">
        <w:rPr>
          <w:rFonts w:ascii="Arial Narrow" w:hAnsi="Arial Narrow"/>
          <w:sz w:val="22"/>
          <w:szCs w:val="22"/>
        </w:rPr>
        <w:t>odávateľom v súvislosti so závažným porušením povinnosti vyplývajúcej z právne záväzného aktu Európskej únie,</w:t>
      </w:r>
      <w:r w:rsidR="00886263" w:rsidRPr="00937508">
        <w:rPr>
          <w:rStyle w:val="apple-converted-space"/>
          <w:rFonts w:ascii="Arial Narrow" w:hAnsi="Arial Narrow"/>
          <w:sz w:val="22"/>
          <w:szCs w:val="22"/>
        </w:rPr>
        <w:t> </w:t>
      </w:r>
      <w:r w:rsidR="00886263" w:rsidRPr="00937508">
        <w:rPr>
          <w:rFonts w:ascii="Arial Narrow" w:hAnsi="Arial Narrow"/>
          <w:sz w:val="22"/>
          <w:szCs w:val="22"/>
        </w:rPr>
        <w:t>o ktorom rozhodol Súdny dvor Európskej únie v súlade so Zmluvou o fungovaní Európskej únie.</w:t>
      </w:r>
    </w:p>
    <w:p w14:paraId="2647476F" w14:textId="77777777" w:rsidR="00886263" w:rsidRPr="00937508" w:rsidRDefault="00886263" w:rsidP="002608A3">
      <w:pPr>
        <w:tabs>
          <w:tab w:val="clear" w:pos="2160"/>
          <w:tab w:val="clear" w:pos="2880"/>
          <w:tab w:val="clear" w:pos="4500"/>
        </w:tabs>
        <w:spacing w:after="200"/>
        <w:ind w:left="567" w:hanging="567"/>
        <w:contextualSpacing/>
        <w:jc w:val="both"/>
        <w:rPr>
          <w:rFonts w:ascii="Arial Narrow" w:hAnsi="Arial Narrow"/>
          <w:sz w:val="22"/>
          <w:szCs w:val="22"/>
        </w:rPr>
      </w:pPr>
    </w:p>
    <w:p w14:paraId="3DEB3262" w14:textId="379F7645" w:rsidR="006A64C4" w:rsidRPr="00937508" w:rsidRDefault="00886263" w:rsidP="00D632BA">
      <w:pPr>
        <w:pStyle w:val="Odsekzoznamu"/>
        <w:numPr>
          <w:ilvl w:val="1"/>
          <w:numId w:val="36"/>
        </w:numPr>
        <w:tabs>
          <w:tab w:val="clear" w:pos="2160"/>
          <w:tab w:val="clear" w:pos="2880"/>
          <w:tab w:val="clear" w:pos="4500"/>
          <w:tab w:val="left" w:pos="1134"/>
        </w:tabs>
        <w:spacing w:before="160"/>
        <w:ind w:left="567" w:hanging="567"/>
        <w:contextualSpacing/>
        <w:jc w:val="both"/>
        <w:rPr>
          <w:rFonts w:ascii="Arial Narrow" w:hAnsi="Arial Narrow"/>
          <w:sz w:val="22"/>
          <w:szCs w:val="22"/>
        </w:rPr>
      </w:pPr>
      <w:r w:rsidRPr="00937508">
        <w:rPr>
          <w:rFonts w:ascii="Arial Narrow" w:hAnsi="Arial Narrow"/>
          <w:bCs/>
          <w:iCs/>
          <w:sz w:val="22"/>
          <w:szCs w:val="22"/>
        </w:rPr>
        <w:t xml:space="preserve">Odstúpenie od tejto </w:t>
      </w:r>
      <w:r w:rsidR="00342A56">
        <w:rPr>
          <w:rFonts w:ascii="Arial Narrow" w:hAnsi="Arial Narrow"/>
          <w:bCs/>
          <w:iCs/>
          <w:sz w:val="22"/>
          <w:szCs w:val="22"/>
        </w:rPr>
        <w:t>Rámcovej d</w:t>
      </w:r>
      <w:r w:rsidRPr="00937508">
        <w:rPr>
          <w:rFonts w:ascii="Arial Narrow" w:hAnsi="Arial Narrow"/>
          <w:bCs/>
          <w:iCs/>
          <w:sz w:val="22"/>
          <w:szCs w:val="22"/>
        </w:rPr>
        <w:t xml:space="preserve">ohody musí mať písomnú formu, musí sa v ňom uviesť dôvod odstúpenia a musí byť doručené druhej zmluvnej strane. Odstúpenie od tejto </w:t>
      </w:r>
      <w:r w:rsidR="00342A56">
        <w:rPr>
          <w:rFonts w:ascii="Arial Narrow" w:hAnsi="Arial Narrow"/>
          <w:bCs/>
          <w:iCs/>
          <w:sz w:val="22"/>
          <w:szCs w:val="22"/>
        </w:rPr>
        <w:t>Rámcovej d</w:t>
      </w:r>
      <w:r w:rsidRPr="00937508">
        <w:rPr>
          <w:rFonts w:ascii="Arial Narrow" w:hAnsi="Arial Narrow"/>
          <w:bCs/>
          <w:iCs/>
          <w:sz w:val="22"/>
          <w:szCs w:val="22"/>
        </w:rPr>
        <w:t xml:space="preserve">ohody je účinné dňom nasledujúcim po dni jeho doručenia druhej zmluvnej strane. </w:t>
      </w:r>
    </w:p>
    <w:p w14:paraId="02F8B77E" w14:textId="77777777" w:rsidR="006A64C4" w:rsidRDefault="006A64C4" w:rsidP="002608A3">
      <w:pPr>
        <w:tabs>
          <w:tab w:val="clear" w:pos="2160"/>
          <w:tab w:val="clear" w:pos="2880"/>
          <w:tab w:val="clear" w:pos="4500"/>
        </w:tabs>
        <w:ind w:left="567" w:hanging="567"/>
        <w:contextualSpacing/>
        <w:jc w:val="both"/>
        <w:rPr>
          <w:rFonts w:ascii="Arial Narrow" w:hAnsi="Arial Narrow"/>
          <w:sz w:val="22"/>
          <w:szCs w:val="22"/>
        </w:rPr>
      </w:pPr>
    </w:p>
    <w:p w14:paraId="2B9E7DE7" w14:textId="77777777" w:rsidR="00D122D3" w:rsidRPr="00937508" w:rsidRDefault="00D122D3" w:rsidP="002608A3">
      <w:pPr>
        <w:tabs>
          <w:tab w:val="clear" w:pos="2160"/>
          <w:tab w:val="clear" w:pos="2880"/>
          <w:tab w:val="clear" w:pos="4500"/>
        </w:tabs>
        <w:ind w:left="567" w:hanging="567"/>
        <w:contextualSpacing/>
        <w:jc w:val="both"/>
        <w:rPr>
          <w:rFonts w:ascii="Arial Narrow" w:hAnsi="Arial Narrow"/>
          <w:sz w:val="22"/>
          <w:szCs w:val="22"/>
        </w:rPr>
      </w:pPr>
    </w:p>
    <w:p w14:paraId="1AA400BE" w14:textId="77777777" w:rsidR="006A64C4" w:rsidRPr="00937508" w:rsidRDefault="006A64C4" w:rsidP="002608A3">
      <w:pPr>
        <w:spacing w:before="120"/>
        <w:ind w:left="567" w:hanging="567"/>
        <w:jc w:val="center"/>
        <w:rPr>
          <w:rFonts w:ascii="Arial Narrow" w:hAnsi="Arial Narrow"/>
          <w:b/>
          <w:sz w:val="22"/>
          <w:szCs w:val="22"/>
        </w:rPr>
      </w:pPr>
      <w:r w:rsidRPr="00937508">
        <w:rPr>
          <w:rFonts w:ascii="Arial Narrow" w:hAnsi="Arial Narrow"/>
          <w:b/>
          <w:sz w:val="22"/>
          <w:szCs w:val="22"/>
        </w:rPr>
        <w:t>Článok X.</w:t>
      </w:r>
    </w:p>
    <w:p w14:paraId="20BD33B2" w14:textId="54F4B989" w:rsidR="006A64C4" w:rsidRPr="00937508" w:rsidRDefault="00867921" w:rsidP="002608A3">
      <w:pPr>
        <w:tabs>
          <w:tab w:val="clear" w:pos="2160"/>
          <w:tab w:val="clear" w:pos="2880"/>
          <w:tab w:val="clear" w:pos="4500"/>
        </w:tabs>
        <w:spacing w:after="200"/>
        <w:ind w:left="567" w:hanging="567"/>
        <w:contextualSpacing/>
        <w:jc w:val="center"/>
        <w:rPr>
          <w:rFonts w:ascii="Arial Narrow" w:hAnsi="Arial Narrow"/>
          <w:b/>
          <w:sz w:val="22"/>
          <w:szCs w:val="22"/>
        </w:rPr>
      </w:pPr>
      <w:r w:rsidRPr="00937508">
        <w:rPr>
          <w:rFonts w:ascii="Arial Narrow" w:hAnsi="Arial Narrow"/>
          <w:b/>
          <w:sz w:val="22"/>
          <w:szCs w:val="22"/>
        </w:rPr>
        <w:t>DORUČOVANIE</w:t>
      </w:r>
    </w:p>
    <w:p w14:paraId="45912B2D" w14:textId="77777777" w:rsidR="006A64C4" w:rsidRPr="00937508" w:rsidRDefault="006A64C4" w:rsidP="002608A3">
      <w:pPr>
        <w:tabs>
          <w:tab w:val="clear" w:pos="2160"/>
          <w:tab w:val="clear" w:pos="2880"/>
          <w:tab w:val="clear" w:pos="4500"/>
        </w:tabs>
        <w:spacing w:after="200"/>
        <w:ind w:left="567" w:hanging="567"/>
        <w:contextualSpacing/>
        <w:jc w:val="both"/>
        <w:rPr>
          <w:rFonts w:ascii="Arial Narrow" w:hAnsi="Arial Narrow"/>
          <w:b/>
          <w:sz w:val="22"/>
          <w:szCs w:val="22"/>
        </w:rPr>
      </w:pPr>
    </w:p>
    <w:p w14:paraId="6D3229FF" w14:textId="109A3ADF" w:rsidR="006A64C4" w:rsidRPr="00937508" w:rsidRDefault="006A64C4" w:rsidP="002608A3">
      <w:pPr>
        <w:pStyle w:val="Odsekzoznamu"/>
        <w:numPr>
          <w:ilvl w:val="1"/>
          <w:numId w:val="40"/>
        </w:numPr>
        <w:tabs>
          <w:tab w:val="clear" w:pos="2160"/>
          <w:tab w:val="clear" w:pos="2880"/>
          <w:tab w:val="clear" w:pos="4500"/>
        </w:tabs>
        <w:spacing w:after="200"/>
        <w:ind w:left="567" w:hanging="567"/>
        <w:contextualSpacing/>
        <w:jc w:val="both"/>
        <w:rPr>
          <w:rFonts w:ascii="Arial Narrow" w:hAnsi="Arial Narrow"/>
          <w:sz w:val="22"/>
          <w:szCs w:val="22"/>
        </w:rPr>
      </w:pPr>
      <w:r w:rsidRPr="00937508">
        <w:rPr>
          <w:rFonts w:ascii="Arial Narrow" w:hAnsi="Arial Narrow"/>
          <w:bCs/>
          <w:iCs/>
          <w:sz w:val="22"/>
          <w:szCs w:val="22"/>
        </w:rPr>
        <w:t xml:space="preserve">Akákoľvek písomnosť alebo iné správy, ktoré sa doručujú v súvislosti s touto </w:t>
      </w:r>
      <w:r w:rsidR="00036B9E" w:rsidRPr="00937508">
        <w:rPr>
          <w:rFonts w:ascii="Arial Narrow" w:hAnsi="Arial Narrow"/>
          <w:bCs/>
          <w:iCs/>
          <w:sz w:val="22"/>
          <w:szCs w:val="22"/>
        </w:rPr>
        <w:t>rámcovou d</w:t>
      </w:r>
      <w:r w:rsidRPr="00937508">
        <w:rPr>
          <w:rFonts w:ascii="Arial Narrow" w:hAnsi="Arial Narrow"/>
          <w:bCs/>
          <w:iCs/>
          <w:sz w:val="22"/>
          <w:szCs w:val="22"/>
        </w:rPr>
        <w:t>ohodou (každá z nich ďalej ako</w:t>
      </w:r>
      <w:r w:rsidRPr="00937508">
        <w:rPr>
          <w:rFonts w:ascii="Arial Narrow" w:hAnsi="Arial Narrow"/>
          <w:sz w:val="22"/>
          <w:szCs w:val="22"/>
        </w:rPr>
        <w:t xml:space="preserve"> „Oznámenie“) musia byť:</w:t>
      </w:r>
    </w:p>
    <w:p w14:paraId="388214DF" w14:textId="77777777" w:rsidR="006A64C4" w:rsidRPr="00937508" w:rsidRDefault="006A64C4" w:rsidP="002608A3">
      <w:pPr>
        <w:numPr>
          <w:ilvl w:val="0"/>
          <w:numId w:val="37"/>
        </w:numPr>
        <w:tabs>
          <w:tab w:val="clear" w:pos="2160"/>
          <w:tab w:val="clear" w:pos="2880"/>
          <w:tab w:val="clear" w:pos="4500"/>
        </w:tabs>
        <w:spacing w:after="200"/>
        <w:ind w:left="567" w:hanging="425"/>
        <w:contextualSpacing/>
        <w:jc w:val="both"/>
        <w:rPr>
          <w:rFonts w:ascii="Arial Narrow" w:hAnsi="Arial Narrow"/>
          <w:sz w:val="22"/>
          <w:szCs w:val="22"/>
        </w:rPr>
      </w:pPr>
      <w:r w:rsidRPr="00937508">
        <w:rPr>
          <w:rFonts w:ascii="Arial Narrow" w:hAnsi="Arial Narrow"/>
          <w:sz w:val="22"/>
          <w:szCs w:val="22"/>
        </w:rPr>
        <w:t>v písomnej podobe;</w:t>
      </w:r>
    </w:p>
    <w:p w14:paraId="716784F4" w14:textId="77777777" w:rsidR="006A64C4" w:rsidRPr="00937508" w:rsidRDefault="006A64C4" w:rsidP="002608A3">
      <w:pPr>
        <w:numPr>
          <w:ilvl w:val="0"/>
          <w:numId w:val="37"/>
        </w:numPr>
        <w:tabs>
          <w:tab w:val="clear" w:pos="2160"/>
          <w:tab w:val="clear" w:pos="2880"/>
          <w:tab w:val="clear" w:pos="4500"/>
        </w:tabs>
        <w:spacing w:after="200"/>
        <w:ind w:left="567" w:hanging="425"/>
        <w:contextualSpacing/>
        <w:jc w:val="both"/>
        <w:rPr>
          <w:rFonts w:ascii="Arial Narrow" w:hAnsi="Arial Narrow"/>
          <w:sz w:val="22"/>
          <w:szCs w:val="22"/>
        </w:rPr>
      </w:pPr>
      <w:r w:rsidRPr="00937508">
        <w:rPr>
          <w:rFonts w:ascii="Arial Narrow" w:hAnsi="Arial Narrow"/>
          <w:sz w:val="22"/>
          <w:szCs w:val="22"/>
        </w:rPr>
        <w:t>doručené osobne, poštou prvou triedou s uhradeným poštovným, kuriérom prostredníctvom kuriérskej spoločnosti alebo elektronickou poštou na adresy, ktoré budú oznámené v súlade s týmto článkom.</w:t>
      </w:r>
    </w:p>
    <w:p w14:paraId="46806FE0" w14:textId="230C76E3" w:rsidR="006A64C4" w:rsidRDefault="007775B0" w:rsidP="002608A3">
      <w:pPr>
        <w:pStyle w:val="Odsekzoznamu"/>
        <w:numPr>
          <w:ilvl w:val="1"/>
          <w:numId w:val="40"/>
        </w:numPr>
        <w:tabs>
          <w:tab w:val="clear" w:pos="2160"/>
          <w:tab w:val="clear" w:pos="2880"/>
          <w:tab w:val="clear" w:pos="4500"/>
        </w:tabs>
        <w:spacing w:before="240" w:after="200"/>
        <w:ind w:left="567" w:hanging="567"/>
        <w:contextualSpacing/>
        <w:jc w:val="both"/>
        <w:rPr>
          <w:rFonts w:ascii="Arial Narrow" w:hAnsi="Arial Narrow"/>
          <w:sz w:val="22"/>
          <w:szCs w:val="22"/>
        </w:rPr>
      </w:pPr>
      <w:r>
        <w:rPr>
          <w:rFonts w:ascii="Arial Narrow" w:hAnsi="Arial Narrow"/>
          <w:sz w:val="22"/>
          <w:szCs w:val="22"/>
        </w:rPr>
        <w:t>Zmluvné strany</w:t>
      </w:r>
      <w:r w:rsidR="00D632BA" w:rsidRPr="00937508">
        <w:rPr>
          <w:rFonts w:ascii="Arial Narrow" w:hAnsi="Arial Narrow"/>
          <w:sz w:val="22"/>
          <w:szCs w:val="22"/>
        </w:rPr>
        <w:t xml:space="preserve"> </w:t>
      </w:r>
      <w:r w:rsidR="006A64C4" w:rsidRPr="00937508">
        <w:rPr>
          <w:rFonts w:ascii="Arial Narrow" w:hAnsi="Arial Narrow"/>
          <w:sz w:val="22"/>
          <w:szCs w:val="22"/>
        </w:rPr>
        <w:t>sa dohodli, že možnosť doručovania elektronickou poštou sa neaplikuje v prípade, ak ide o zaslanie výpovede alebo odstúpenia od tejto</w:t>
      </w:r>
      <w:r w:rsidR="00036B9E" w:rsidRPr="00937508">
        <w:rPr>
          <w:rFonts w:ascii="Arial Narrow" w:hAnsi="Arial Narrow"/>
          <w:sz w:val="22"/>
          <w:szCs w:val="22"/>
        </w:rPr>
        <w:t xml:space="preserve"> </w:t>
      </w:r>
      <w:r>
        <w:rPr>
          <w:rFonts w:ascii="Arial Narrow" w:hAnsi="Arial Narrow"/>
          <w:sz w:val="22"/>
          <w:szCs w:val="22"/>
        </w:rPr>
        <w:t>R</w:t>
      </w:r>
      <w:r w:rsidR="00036B9E" w:rsidRPr="00937508">
        <w:rPr>
          <w:rFonts w:ascii="Arial Narrow" w:hAnsi="Arial Narrow"/>
          <w:sz w:val="22"/>
          <w:szCs w:val="22"/>
        </w:rPr>
        <w:t>ámcovej</w:t>
      </w:r>
      <w:r w:rsidR="006A64C4" w:rsidRPr="00937508">
        <w:rPr>
          <w:rFonts w:ascii="Arial Narrow" w:hAnsi="Arial Narrow"/>
          <w:sz w:val="22"/>
          <w:szCs w:val="22"/>
        </w:rPr>
        <w:t xml:space="preserve"> </w:t>
      </w:r>
      <w:r w:rsidR="00036B9E" w:rsidRPr="00937508">
        <w:rPr>
          <w:rFonts w:ascii="Arial Narrow" w:hAnsi="Arial Narrow"/>
          <w:sz w:val="22"/>
          <w:szCs w:val="22"/>
        </w:rPr>
        <w:t>d</w:t>
      </w:r>
      <w:r w:rsidR="006A64C4" w:rsidRPr="00937508">
        <w:rPr>
          <w:rFonts w:ascii="Arial Narrow" w:hAnsi="Arial Narrow"/>
          <w:sz w:val="22"/>
          <w:szCs w:val="22"/>
        </w:rPr>
        <w:t>ohody ktor</w:t>
      </w:r>
      <w:r w:rsidR="00D632BA" w:rsidRPr="00937508">
        <w:rPr>
          <w:rFonts w:ascii="Arial Narrow" w:hAnsi="Arial Narrow"/>
          <w:sz w:val="22"/>
          <w:szCs w:val="22"/>
        </w:rPr>
        <w:t>o</w:t>
      </w:r>
      <w:r>
        <w:rPr>
          <w:rFonts w:ascii="Arial Narrow" w:hAnsi="Arial Narrow"/>
          <w:sz w:val="22"/>
          <w:szCs w:val="22"/>
        </w:rPr>
        <w:t>ukoľvek</w:t>
      </w:r>
      <w:r w:rsidR="00D632BA" w:rsidRPr="00937508">
        <w:rPr>
          <w:rFonts w:ascii="Arial Narrow" w:hAnsi="Arial Narrow"/>
          <w:sz w:val="22"/>
          <w:szCs w:val="22"/>
        </w:rPr>
        <w:t xml:space="preserve"> </w:t>
      </w:r>
      <w:r>
        <w:rPr>
          <w:rFonts w:ascii="Arial Narrow" w:hAnsi="Arial Narrow"/>
          <w:sz w:val="22"/>
          <w:szCs w:val="22"/>
        </w:rPr>
        <w:t>zmluvnou stranou</w:t>
      </w:r>
      <w:r w:rsidR="006A64C4" w:rsidRPr="00937508">
        <w:rPr>
          <w:rFonts w:ascii="Arial Narrow" w:hAnsi="Arial Narrow"/>
          <w:sz w:val="22"/>
          <w:szCs w:val="22"/>
        </w:rPr>
        <w:t xml:space="preserve"> tejto</w:t>
      </w:r>
      <w:r w:rsidR="00036B9E" w:rsidRPr="00937508">
        <w:rPr>
          <w:rFonts w:ascii="Arial Narrow" w:hAnsi="Arial Narrow"/>
          <w:sz w:val="22"/>
          <w:szCs w:val="22"/>
        </w:rPr>
        <w:t xml:space="preserve"> </w:t>
      </w:r>
      <w:r>
        <w:rPr>
          <w:rFonts w:ascii="Arial Narrow" w:hAnsi="Arial Narrow"/>
          <w:sz w:val="22"/>
          <w:szCs w:val="22"/>
        </w:rPr>
        <w:t>R</w:t>
      </w:r>
      <w:r w:rsidR="00036B9E" w:rsidRPr="00937508">
        <w:rPr>
          <w:rFonts w:ascii="Arial Narrow" w:hAnsi="Arial Narrow"/>
          <w:sz w:val="22"/>
          <w:szCs w:val="22"/>
        </w:rPr>
        <w:t>ámcovej d</w:t>
      </w:r>
      <w:r w:rsidR="006A64C4" w:rsidRPr="00937508">
        <w:rPr>
          <w:rFonts w:ascii="Arial Narrow" w:hAnsi="Arial Narrow"/>
          <w:sz w:val="22"/>
          <w:szCs w:val="22"/>
        </w:rPr>
        <w:t>ohody.</w:t>
      </w:r>
    </w:p>
    <w:p w14:paraId="5AC923DB" w14:textId="77777777" w:rsidR="00E94AFE" w:rsidRPr="00937508" w:rsidRDefault="00E94AFE" w:rsidP="00E94AFE">
      <w:pPr>
        <w:pStyle w:val="Odsekzoznamu"/>
        <w:tabs>
          <w:tab w:val="clear" w:pos="2160"/>
          <w:tab w:val="clear" w:pos="2880"/>
          <w:tab w:val="clear" w:pos="4500"/>
        </w:tabs>
        <w:spacing w:before="240" w:after="200"/>
        <w:ind w:left="567"/>
        <w:contextualSpacing/>
        <w:jc w:val="both"/>
        <w:rPr>
          <w:rFonts w:ascii="Arial Narrow" w:hAnsi="Arial Narrow"/>
          <w:sz w:val="22"/>
          <w:szCs w:val="22"/>
        </w:rPr>
      </w:pPr>
    </w:p>
    <w:p w14:paraId="4850AD0E" w14:textId="2F1CCEFD" w:rsidR="006A64C4" w:rsidRPr="00937508" w:rsidRDefault="006A64C4" w:rsidP="002608A3">
      <w:pPr>
        <w:pStyle w:val="Odsekzoznamu"/>
        <w:numPr>
          <w:ilvl w:val="1"/>
          <w:numId w:val="40"/>
        </w:numPr>
        <w:tabs>
          <w:tab w:val="clear" w:pos="2160"/>
          <w:tab w:val="clear" w:pos="2880"/>
          <w:tab w:val="clear" w:pos="4500"/>
        </w:tabs>
        <w:spacing w:after="200"/>
        <w:ind w:left="567" w:hanging="567"/>
        <w:contextualSpacing/>
        <w:jc w:val="both"/>
        <w:rPr>
          <w:rFonts w:ascii="Arial Narrow" w:hAnsi="Arial Narrow"/>
          <w:sz w:val="22"/>
          <w:szCs w:val="22"/>
        </w:rPr>
      </w:pPr>
      <w:r w:rsidRPr="00937508">
        <w:rPr>
          <w:rFonts w:ascii="Arial Narrow" w:hAnsi="Arial Narrow"/>
          <w:sz w:val="22"/>
          <w:szCs w:val="22"/>
        </w:rPr>
        <w:t xml:space="preserve">Oznámenie poskytované </w:t>
      </w:r>
      <w:r w:rsidR="00036B9E" w:rsidRPr="00937508">
        <w:rPr>
          <w:rFonts w:ascii="Arial Narrow" w:hAnsi="Arial Narrow"/>
          <w:sz w:val="22"/>
          <w:szCs w:val="22"/>
        </w:rPr>
        <w:t xml:space="preserve">Objednávateľovi </w:t>
      </w:r>
      <w:r w:rsidRPr="00937508">
        <w:rPr>
          <w:rFonts w:ascii="Arial Narrow" w:hAnsi="Arial Narrow"/>
          <w:sz w:val="22"/>
          <w:szCs w:val="22"/>
        </w:rPr>
        <w:t xml:space="preserve">bude zaslané na adresu uvedenú nižšie alebo inej osobe alebo na inú adresu, ktorú </w:t>
      </w:r>
      <w:r w:rsidR="00036B9E" w:rsidRPr="00937508">
        <w:rPr>
          <w:rFonts w:ascii="Arial Narrow" w:hAnsi="Arial Narrow"/>
          <w:sz w:val="22"/>
          <w:szCs w:val="22"/>
        </w:rPr>
        <w:t xml:space="preserve">Objednávateľ </w:t>
      </w:r>
      <w:r w:rsidRPr="00937508">
        <w:rPr>
          <w:rFonts w:ascii="Arial Narrow" w:hAnsi="Arial Narrow"/>
          <w:sz w:val="22"/>
          <w:szCs w:val="22"/>
        </w:rPr>
        <w:t xml:space="preserve">priebežne oznámi </w:t>
      </w:r>
      <w:r w:rsidR="007775B0">
        <w:rPr>
          <w:rFonts w:ascii="Arial Narrow" w:hAnsi="Arial Narrow"/>
          <w:sz w:val="22"/>
          <w:szCs w:val="22"/>
        </w:rPr>
        <w:t>D</w:t>
      </w:r>
      <w:r w:rsidRPr="00937508">
        <w:rPr>
          <w:rFonts w:ascii="Arial Narrow" w:hAnsi="Arial Narrow"/>
          <w:sz w:val="22"/>
          <w:szCs w:val="22"/>
        </w:rPr>
        <w:t>odávateľom v súlade s týmto článkom:</w:t>
      </w:r>
    </w:p>
    <w:p w14:paraId="5A0BD344"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r w:rsidRPr="00937508">
        <w:rPr>
          <w:rFonts w:ascii="Arial Narrow" w:hAnsi="Arial Narrow"/>
          <w:sz w:val="22"/>
          <w:szCs w:val="22"/>
        </w:rPr>
        <w:t>Ministerstvo vnútra Slovenskej republiky</w:t>
      </w:r>
    </w:p>
    <w:p w14:paraId="12B4C819"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r w:rsidRPr="00937508">
        <w:rPr>
          <w:rFonts w:ascii="Arial Narrow" w:hAnsi="Arial Narrow"/>
          <w:sz w:val="22"/>
          <w:szCs w:val="22"/>
        </w:rPr>
        <w:t xml:space="preserve">Pribinova 2, 812 72 Bratislava – Staré Mesto, Slovenská republika </w:t>
      </w:r>
    </w:p>
    <w:p w14:paraId="3C6D2C3E"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r w:rsidRPr="00937508">
        <w:rPr>
          <w:rFonts w:ascii="Arial Narrow" w:hAnsi="Arial Narrow"/>
          <w:sz w:val="22"/>
          <w:szCs w:val="22"/>
        </w:rPr>
        <w:t>k rukám: XXX</w:t>
      </w:r>
    </w:p>
    <w:p w14:paraId="4347131A"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r w:rsidRPr="00937508">
        <w:rPr>
          <w:rFonts w:ascii="Arial Narrow" w:hAnsi="Arial Narrow"/>
          <w:sz w:val="22"/>
          <w:szCs w:val="22"/>
        </w:rPr>
        <w:t>tel.: XXX</w:t>
      </w:r>
    </w:p>
    <w:p w14:paraId="18B4985A"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r w:rsidRPr="00937508">
        <w:rPr>
          <w:rFonts w:ascii="Arial Narrow" w:hAnsi="Arial Narrow"/>
          <w:sz w:val="22"/>
          <w:szCs w:val="22"/>
        </w:rPr>
        <w:t>email: XXX</w:t>
      </w:r>
    </w:p>
    <w:p w14:paraId="78BD1186" w14:textId="3A6C3C85" w:rsidR="006A64C4" w:rsidRPr="00937508" w:rsidRDefault="006A64C4" w:rsidP="002608A3">
      <w:pPr>
        <w:pStyle w:val="Odsekzoznamu"/>
        <w:numPr>
          <w:ilvl w:val="1"/>
          <w:numId w:val="40"/>
        </w:numPr>
        <w:tabs>
          <w:tab w:val="clear" w:pos="2160"/>
          <w:tab w:val="clear" w:pos="2880"/>
          <w:tab w:val="clear" w:pos="4500"/>
        </w:tabs>
        <w:spacing w:after="200"/>
        <w:ind w:left="567" w:hanging="567"/>
        <w:contextualSpacing/>
        <w:jc w:val="both"/>
        <w:rPr>
          <w:rFonts w:ascii="Arial Narrow" w:hAnsi="Arial Narrow"/>
          <w:sz w:val="22"/>
          <w:szCs w:val="22"/>
        </w:rPr>
      </w:pPr>
      <w:r w:rsidRPr="00937508">
        <w:rPr>
          <w:rFonts w:ascii="Arial Narrow" w:hAnsi="Arial Narrow"/>
          <w:sz w:val="22"/>
          <w:szCs w:val="22"/>
        </w:rPr>
        <w:t xml:space="preserve">Oznámenie poskytované </w:t>
      </w:r>
      <w:r w:rsidR="007775B0">
        <w:rPr>
          <w:rFonts w:ascii="Arial Narrow" w:hAnsi="Arial Narrow"/>
          <w:sz w:val="22"/>
          <w:szCs w:val="22"/>
        </w:rPr>
        <w:t>D</w:t>
      </w:r>
      <w:r w:rsidRPr="00937508">
        <w:rPr>
          <w:rFonts w:ascii="Arial Narrow" w:hAnsi="Arial Narrow"/>
          <w:sz w:val="22"/>
          <w:szCs w:val="22"/>
        </w:rPr>
        <w:t xml:space="preserve">odávateľom </w:t>
      </w:r>
      <w:r w:rsidR="001315E6">
        <w:rPr>
          <w:rFonts w:ascii="Arial Narrow" w:hAnsi="Arial Narrow"/>
          <w:sz w:val="22"/>
          <w:szCs w:val="22"/>
        </w:rPr>
        <w:t xml:space="preserve">vrátane objednávok </w:t>
      </w:r>
      <w:r w:rsidRPr="00937508">
        <w:rPr>
          <w:rFonts w:ascii="Arial Narrow" w:hAnsi="Arial Narrow"/>
          <w:sz w:val="22"/>
          <w:szCs w:val="22"/>
        </w:rPr>
        <w:t>bud</w:t>
      </w:r>
      <w:r w:rsidR="001315E6">
        <w:rPr>
          <w:rFonts w:ascii="Arial Narrow" w:hAnsi="Arial Narrow"/>
          <w:sz w:val="22"/>
          <w:szCs w:val="22"/>
        </w:rPr>
        <w:t>ú</w:t>
      </w:r>
      <w:r w:rsidRPr="00937508">
        <w:rPr>
          <w:rFonts w:ascii="Arial Narrow" w:hAnsi="Arial Narrow"/>
          <w:sz w:val="22"/>
          <w:szCs w:val="22"/>
        </w:rPr>
        <w:t xml:space="preserve"> zaslané na adresy uvedené nižšie alebo iným osobám alebo na iné adresy, ktoré </w:t>
      </w:r>
      <w:r w:rsidR="007775B0">
        <w:rPr>
          <w:rFonts w:ascii="Arial Narrow" w:hAnsi="Arial Narrow"/>
          <w:sz w:val="22"/>
          <w:szCs w:val="22"/>
        </w:rPr>
        <w:t>D</w:t>
      </w:r>
      <w:r w:rsidRPr="00937508">
        <w:rPr>
          <w:rFonts w:ascii="Arial Narrow" w:hAnsi="Arial Narrow"/>
          <w:sz w:val="22"/>
          <w:szCs w:val="22"/>
        </w:rPr>
        <w:t>odávate</w:t>
      </w:r>
      <w:r w:rsidR="007775B0">
        <w:rPr>
          <w:rFonts w:ascii="Arial Narrow" w:hAnsi="Arial Narrow"/>
          <w:sz w:val="22"/>
          <w:szCs w:val="22"/>
        </w:rPr>
        <w:t>ľ</w:t>
      </w:r>
      <w:r w:rsidRPr="00937508">
        <w:rPr>
          <w:rFonts w:ascii="Arial Narrow" w:hAnsi="Arial Narrow"/>
          <w:sz w:val="22"/>
          <w:szCs w:val="22"/>
        </w:rPr>
        <w:t xml:space="preserve"> priebežne oznámi </w:t>
      </w:r>
      <w:r w:rsidR="007775B0">
        <w:rPr>
          <w:rFonts w:ascii="Arial Narrow" w:hAnsi="Arial Narrow"/>
          <w:sz w:val="22"/>
          <w:szCs w:val="22"/>
        </w:rPr>
        <w:t>O</w:t>
      </w:r>
      <w:r w:rsidR="00036B9E" w:rsidRPr="00937508">
        <w:rPr>
          <w:rFonts w:ascii="Arial Narrow" w:hAnsi="Arial Narrow"/>
          <w:sz w:val="22"/>
          <w:szCs w:val="22"/>
        </w:rPr>
        <w:t xml:space="preserve">bjednávateľovi </w:t>
      </w:r>
      <w:r w:rsidRPr="00937508">
        <w:rPr>
          <w:rFonts w:ascii="Arial Narrow" w:hAnsi="Arial Narrow"/>
          <w:sz w:val="22"/>
          <w:szCs w:val="22"/>
        </w:rPr>
        <w:t>v súlade s týmto článkom:</w:t>
      </w:r>
    </w:p>
    <w:p w14:paraId="08563D51"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r w:rsidRPr="00937508">
        <w:rPr>
          <w:rFonts w:ascii="Arial Narrow" w:hAnsi="Arial Narrow"/>
          <w:sz w:val="22"/>
          <w:szCs w:val="22"/>
        </w:rPr>
        <w:t>Dodávateľ:</w:t>
      </w:r>
    </w:p>
    <w:p w14:paraId="6F7AF4CF"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p>
    <w:p w14:paraId="5B0EA5BB"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r w:rsidRPr="00937508">
        <w:rPr>
          <w:rFonts w:ascii="Arial Narrow" w:hAnsi="Arial Narrow"/>
          <w:sz w:val="22"/>
          <w:szCs w:val="22"/>
        </w:rPr>
        <w:t>XXX</w:t>
      </w:r>
    </w:p>
    <w:p w14:paraId="5BF8CC93"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r w:rsidRPr="00937508">
        <w:rPr>
          <w:rFonts w:ascii="Arial Narrow" w:hAnsi="Arial Narrow"/>
          <w:sz w:val="22"/>
          <w:szCs w:val="22"/>
        </w:rPr>
        <w:t>(adresa pre doručovanie)</w:t>
      </w:r>
    </w:p>
    <w:p w14:paraId="72CD14D7"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r w:rsidRPr="00937508">
        <w:rPr>
          <w:rFonts w:ascii="Arial Narrow" w:hAnsi="Arial Narrow"/>
          <w:sz w:val="22"/>
          <w:szCs w:val="22"/>
        </w:rPr>
        <w:t>k rukám: XXX</w:t>
      </w:r>
    </w:p>
    <w:p w14:paraId="40A57C75"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r w:rsidRPr="00937508">
        <w:rPr>
          <w:rFonts w:ascii="Arial Narrow" w:hAnsi="Arial Narrow"/>
          <w:sz w:val="22"/>
          <w:szCs w:val="22"/>
        </w:rPr>
        <w:t>tel.: XXX</w:t>
      </w:r>
    </w:p>
    <w:p w14:paraId="27A47430"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r w:rsidRPr="00937508">
        <w:rPr>
          <w:rFonts w:ascii="Arial Narrow" w:hAnsi="Arial Narrow"/>
          <w:sz w:val="22"/>
          <w:szCs w:val="22"/>
        </w:rPr>
        <w:t>email: XXX</w:t>
      </w:r>
    </w:p>
    <w:p w14:paraId="00826B72" w14:textId="786C14D1" w:rsidR="006A64C4" w:rsidRPr="00937508" w:rsidRDefault="006A64C4" w:rsidP="002608A3">
      <w:pPr>
        <w:pStyle w:val="Odsekzoznamu"/>
        <w:numPr>
          <w:ilvl w:val="1"/>
          <w:numId w:val="40"/>
        </w:numPr>
        <w:tabs>
          <w:tab w:val="clear" w:pos="2160"/>
          <w:tab w:val="clear" w:pos="2880"/>
          <w:tab w:val="clear" w:pos="4500"/>
        </w:tabs>
        <w:spacing w:after="200"/>
        <w:ind w:left="567" w:hanging="567"/>
        <w:contextualSpacing/>
        <w:jc w:val="both"/>
        <w:rPr>
          <w:rFonts w:ascii="Arial Narrow" w:hAnsi="Arial Narrow" w:cs="Arial"/>
          <w:bCs/>
          <w:sz w:val="22"/>
          <w:szCs w:val="22"/>
          <w:lang w:eastAsia="en-GB"/>
        </w:rPr>
      </w:pPr>
      <w:r w:rsidRPr="00937508">
        <w:rPr>
          <w:rFonts w:ascii="Arial Narrow" w:hAnsi="Arial Narrow" w:cs="Arial"/>
          <w:bCs/>
          <w:sz w:val="22"/>
          <w:szCs w:val="22"/>
          <w:lang w:eastAsia="en-GB"/>
        </w:rPr>
        <w:t xml:space="preserve">Oznámenie nadobúda účinnosť </w:t>
      </w:r>
      <w:r w:rsidR="007775B0">
        <w:rPr>
          <w:rFonts w:ascii="Arial Narrow" w:hAnsi="Arial Narrow" w:cs="Arial"/>
          <w:bCs/>
          <w:sz w:val="22"/>
          <w:szCs w:val="22"/>
          <w:lang w:eastAsia="en-GB"/>
        </w:rPr>
        <w:t>dňom jeho doručenia</w:t>
      </w:r>
      <w:r w:rsidRPr="00937508">
        <w:rPr>
          <w:rFonts w:ascii="Arial Narrow" w:hAnsi="Arial Narrow" w:cs="Arial"/>
          <w:bCs/>
          <w:sz w:val="22"/>
          <w:szCs w:val="22"/>
          <w:lang w:eastAsia="en-GB"/>
        </w:rPr>
        <w:t xml:space="preserve"> a má sa za prevzaté:</w:t>
      </w:r>
    </w:p>
    <w:p w14:paraId="61FC4B31" w14:textId="77777777" w:rsidR="006A64C4" w:rsidRPr="00937508" w:rsidRDefault="006A64C4" w:rsidP="002608A3">
      <w:pPr>
        <w:numPr>
          <w:ilvl w:val="0"/>
          <w:numId w:val="38"/>
        </w:numPr>
        <w:tabs>
          <w:tab w:val="clear" w:pos="2160"/>
          <w:tab w:val="clear" w:pos="2880"/>
          <w:tab w:val="clear" w:pos="4500"/>
        </w:tabs>
        <w:spacing w:after="200"/>
        <w:ind w:left="567" w:hanging="425"/>
        <w:contextualSpacing/>
        <w:jc w:val="both"/>
        <w:rPr>
          <w:rFonts w:ascii="Arial Narrow" w:hAnsi="Arial Narrow" w:cs="Arial"/>
          <w:bCs/>
          <w:sz w:val="22"/>
          <w:szCs w:val="22"/>
          <w:lang w:eastAsia="en-GB"/>
        </w:rPr>
      </w:pPr>
      <w:r w:rsidRPr="00937508">
        <w:rPr>
          <w:rFonts w:ascii="Arial Narrow" w:hAnsi="Arial Narrow" w:cs="Arial"/>
          <w:bCs/>
          <w:sz w:val="22"/>
          <w:szCs w:val="22"/>
          <w:lang w:eastAsia="sk-SK"/>
        </w:rPr>
        <w:t>v čase jeho doručenia (alebo odmietnutia jeho prevzatia), pokiaľ sa doručuje osobne alebo kuriérom;</w:t>
      </w:r>
    </w:p>
    <w:p w14:paraId="26DD9492" w14:textId="77777777" w:rsidR="006A64C4" w:rsidRPr="00937508" w:rsidRDefault="006A64C4" w:rsidP="002608A3">
      <w:pPr>
        <w:numPr>
          <w:ilvl w:val="0"/>
          <w:numId w:val="38"/>
        </w:numPr>
        <w:tabs>
          <w:tab w:val="clear" w:pos="2160"/>
          <w:tab w:val="clear" w:pos="2880"/>
          <w:tab w:val="clear" w:pos="4500"/>
        </w:tabs>
        <w:spacing w:after="200"/>
        <w:ind w:left="567" w:hanging="425"/>
        <w:contextualSpacing/>
        <w:jc w:val="both"/>
        <w:rPr>
          <w:rFonts w:ascii="Arial Narrow" w:hAnsi="Arial Narrow" w:cs="Arial"/>
          <w:bCs/>
          <w:sz w:val="22"/>
          <w:szCs w:val="22"/>
          <w:lang w:eastAsia="sk-SK"/>
        </w:rPr>
      </w:pPr>
      <w:r w:rsidRPr="00937508">
        <w:rPr>
          <w:rFonts w:ascii="Arial Narrow" w:hAnsi="Arial Narrow" w:cs="Arial"/>
          <w:bCs/>
          <w:sz w:val="22"/>
          <w:szCs w:val="22"/>
          <w:lang w:eastAsia="sk-SK"/>
        </w:rPr>
        <w:t>v čase jeho doručenia, ale najneskôr piaty kalendárny deň po jeho odoslaní, pokiaľ sa doručuje ako poštová zásielka prvej triedy s uhradeným poštovným;</w:t>
      </w:r>
    </w:p>
    <w:p w14:paraId="1D996747" w14:textId="77777777" w:rsidR="006A64C4" w:rsidRPr="00937508" w:rsidRDefault="006A64C4" w:rsidP="002608A3">
      <w:pPr>
        <w:numPr>
          <w:ilvl w:val="0"/>
          <w:numId w:val="38"/>
        </w:numPr>
        <w:tabs>
          <w:tab w:val="clear" w:pos="2160"/>
          <w:tab w:val="clear" w:pos="2880"/>
          <w:tab w:val="clear" w:pos="4500"/>
        </w:tabs>
        <w:spacing w:after="120"/>
        <w:ind w:left="567" w:hanging="425"/>
        <w:contextualSpacing/>
        <w:jc w:val="both"/>
        <w:rPr>
          <w:rFonts w:ascii="Arial Narrow" w:hAnsi="Arial Narrow" w:cs="Arial"/>
          <w:bCs/>
          <w:sz w:val="22"/>
          <w:szCs w:val="22"/>
          <w:lang w:eastAsia="sk-SK"/>
        </w:rPr>
      </w:pPr>
      <w:r w:rsidRPr="00937508">
        <w:rPr>
          <w:rFonts w:ascii="Arial Narrow" w:hAnsi="Arial Narrow" w:cs="Arial"/>
          <w:bCs/>
          <w:sz w:val="22"/>
          <w:szCs w:val="22"/>
          <w:lang w:eastAsia="sk-SK"/>
        </w:rPr>
        <w:t>v čase jeho doručenia, ale najneskôr nasledujúci kalendárny deň po jeho odoslaní, pokiaľ sa doručuje prostredníctvom elektronickej pošty.</w:t>
      </w:r>
    </w:p>
    <w:p w14:paraId="443FFCFA" w14:textId="7309C497" w:rsidR="00865D33" w:rsidRDefault="00865D33" w:rsidP="002608A3">
      <w:pPr>
        <w:pStyle w:val="Default"/>
        <w:ind w:left="567" w:hanging="567"/>
        <w:jc w:val="both"/>
        <w:rPr>
          <w:rFonts w:ascii="Arial Narrow" w:hAnsi="Arial Narrow"/>
          <w:color w:val="auto"/>
          <w:sz w:val="22"/>
          <w:szCs w:val="22"/>
        </w:rPr>
      </w:pPr>
    </w:p>
    <w:p w14:paraId="65D8CE1F" w14:textId="21C324E2" w:rsidR="00865D33" w:rsidRPr="00937508" w:rsidRDefault="00865D33" w:rsidP="002608A3">
      <w:pPr>
        <w:tabs>
          <w:tab w:val="clear" w:pos="2160"/>
          <w:tab w:val="clear" w:pos="2880"/>
          <w:tab w:val="clear" w:pos="4500"/>
        </w:tabs>
        <w:ind w:left="567" w:hanging="567"/>
        <w:jc w:val="center"/>
        <w:rPr>
          <w:rFonts w:ascii="Arial Narrow" w:hAnsi="Arial Narrow"/>
          <w:b/>
          <w:sz w:val="22"/>
          <w:szCs w:val="22"/>
        </w:rPr>
      </w:pPr>
      <w:r w:rsidRPr="00937508">
        <w:rPr>
          <w:rFonts w:ascii="Arial Narrow" w:hAnsi="Arial Narrow"/>
          <w:b/>
          <w:sz w:val="22"/>
          <w:szCs w:val="22"/>
        </w:rPr>
        <w:lastRenderedPageBreak/>
        <w:t>Čl. X</w:t>
      </w:r>
      <w:r w:rsidR="00851A5F" w:rsidRPr="00937508">
        <w:rPr>
          <w:rFonts w:ascii="Arial Narrow" w:hAnsi="Arial Narrow"/>
          <w:b/>
          <w:sz w:val="22"/>
          <w:szCs w:val="22"/>
        </w:rPr>
        <w:t>I</w:t>
      </w:r>
    </w:p>
    <w:p w14:paraId="49686A28" w14:textId="77777777" w:rsidR="00865D33" w:rsidRDefault="00865D33" w:rsidP="002608A3">
      <w:pPr>
        <w:pStyle w:val="Default"/>
        <w:ind w:left="567" w:hanging="567"/>
        <w:jc w:val="center"/>
        <w:rPr>
          <w:rFonts w:ascii="Arial Narrow" w:hAnsi="Arial Narrow"/>
          <w:b/>
          <w:bCs/>
          <w:color w:val="auto"/>
          <w:sz w:val="22"/>
          <w:szCs w:val="22"/>
        </w:rPr>
      </w:pPr>
      <w:r w:rsidRPr="00937508">
        <w:rPr>
          <w:rFonts w:ascii="Arial Narrow" w:hAnsi="Arial Narrow"/>
          <w:b/>
          <w:bCs/>
          <w:color w:val="auto"/>
          <w:sz w:val="22"/>
          <w:szCs w:val="22"/>
        </w:rPr>
        <w:t>ZÁVEREČNÉ USTANOVENIA</w:t>
      </w:r>
    </w:p>
    <w:p w14:paraId="6B977676" w14:textId="77777777" w:rsidR="00D94F9C" w:rsidRPr="00937508" w:rsidRDefault="00D94F9C" w:rsidP="002608A3">
      <w:pPr>
        <w:pStyle w:val="Default"/>
        <w:ind w:left="567" w:hanging="567"/>
        <w:jc w:val="center"/>
        <w:rPr>
          <w:rFonts w:ascii="Arial Narrow" w:hAnsi="Arial Narrow"/>
          <w:b/>
          <w:bCs/>
          <w:color w:val="auto"/>
          <w:sz w:val="22"/>
          <w:szCs w:val="22"/>
        </w:rPr>
      </w:pPr>
    </w:p>
    <w:p w14:paraId="6F8BA59C" w14:textId="7C61EF57" w:rsidR="00865D33" w:rsidRDefault="00D94F9C" w:rsidP="00D94F9C">
      <w:pPr>
        <w:tabs>
          <w:tab w:val="clear" w:pos="2160"/>
          <w:tab w:val="clear" w:pos="2880"/>
          <w:tab w:val="clear" w:pos="4500"/>
        </w:tabs>
        <w:spacing w:before="120"/>
        <w:ind w:left="567" w:hanging="567"/>
        <w:jc w:val="both"/>
        <w:rPr>
          <w:rFonts w:ascii="Arial Narrow" w:hAnsi="Arial Narrow"/>
          <w:sz w:val="22"/>
          <w:szCs w:val="22"/>
        </w:rPr>
      </w:pPr>
      <w:r>
        <w:rPr>
          <w:rFonts w:ascii="Arial Narrow" w:hAnsi="Arial Narrow" w:cs="Arial"/>
          <w:bCs/>
          <w:sz w:val="22"/>
          <w:szCs w:val="22"/>
          <w:lang w:eastAsia="en-GB"/>
        </w:rPr>
        <w:t xml:space="preserve">11.1  </w:t>
      </w:r>
      <w:r w:rsidR="00865D33" w:rsidRPr="00937508">
        <w:rPr>
          <w:rFonts w:ascii="Arial Narrow" w:hAnsi="Arial Narrow" w:cs="Arial"/>
          <w:bCs/>
          <w:sz w:val="22"/>
          <w:szCs w:val="22"/>
          <w:lang w:eastAsia="en-GB"/>
        </w:rPr>
        <w:t xml:space="preserve">Rámcová dohoda sa uzatvára na dobu určitú, a to na dobu </w:t>
      </w:r>
      <w:r w:rsidR="007775B0">
        <w:rPr>
          <w:rFonts w:ascii="Arial Narrow" w:hAnsi="Arial Narrow" w:cs="Arial"/>
          <w:bCs/>
          <w:sz w:val="22"/>
          <w:szCs w:val="22"/>
          <w:lang w:eastAsia="en-GB"/>
        </w:rPr>
        <w:t>24</w:t>
      </w:r>
      <w:r w:rsidR="00886263" w:rsidRPr="00937508">
        <w:rPr>
          <w:rFonts w:ascii="Arial Narrow" w:hAnsi="Arial Narrow" w:cs="Arial"/>
          <w:bCs/>
          <w:sz w:val="22"/>
          <w:szCs w:val="22"/>
          <w:lang w:eastAsia="en-GB"/>
        </w:rPr>
        <w:t xml:space="preserve"> mesiacov </w:t>
      </w:r>
      <w:r w:rsidR="00865D33" w:rsidRPr="00937508">
        <w:rPr>
          <w:rFonts w:ascii="Arial Narrow" w:hAnsi="Arial Narrow" w:cs="Arial"/>
          <w:bCs/>
          <w:sz w:val="22"/>
          <w:szCs w:val="22"/>
          <w:lang w:eastAsia="en-GB"/>
        </w:rPr>
        <w:t>odo dňa</w:t>
      </w:r>
      <w:r w:rsidR="00865D33" w:rsidRPr="00937508">
        <w:rPr>
          <w:rFonts w:ascii="Arial Narrow" w:hAnsi="Arial Narrow"/>
          <w:sz w:val="22"/>
          <w:szCs w:val="22"/>
        </w:rPr>
        <w:t xml:space="preserve"> nadobudnutia jej účinnosti</w:t>
      </w:r>
      <w:r w:rsidR="00851A5F" w:rsidRPr="00937508">
        <w:rPr>
          <w:rFonts w:ascii="Arial Narrow" w:hAnsi="Arial Narrow"/>
          <w:sz w:val="22"/>
          <w:szCs w:val="22"/>
        </w:rPr>
        <w:t>,</w:t>
      </w:r>
      <w:r w:rsidR="00865D33" w:rsidRPr="00937508">
        <w:rPr>
          <w:rFonts w:ascii="Arial Narrow" w:hAnsi="Arial Narrow"/>
          <w:sz w:val="22"/>
          <w:szCs w:val="22"/>
        </w:rPr>
        <w:t xml:space="preserve"> alebo do vyčerpania finanč</w:t>
      </w:r>
      <w:r w:rsidR="002D07BD" w:rsidRPr="00937508">
        <w:rPr>
          <w:rFonts w:ascii="Arial Narrow" w:hAnsi="Arial Narrow"/>
          <w:sz w:val="22"/>
          <w:szCs w:val="22"/>
        </w:rPr>
        <w:t>ného limitu podľa čl. V bodu 5.4</w:t>
      </w:r>
      <w:r w:rsidR="00865D33" w:rsidRPr="00937508">
        <w:rPr>
          <w:rFonts w:ascii="Arial Narrow" w:hAnsi="Arial Narrow"/>
          <w:sz w:val="22"/>
          <w:szCs w:val="22"/>
        </w:rPr>
        <w:t xml:space="preserve"> tejto Rámcovej dohody, podľa toho, ktorá skutočnosť nastane  skôr.</w:t>
      </w:r>
    </w:p>
    <w:p w14:paraId="24716344" w14:textId="1CF820C6" w:rsidR="00865D33" w:rsidRPr="00D94F9C" w:rsidRDefault="00D94F9C" w:rsidP="00D94F9C">
      <w:pPr>
        <w:pStyle w:val="Odsekzoznamu"/>
        <w:numPr>
          <w:ilvl w:val="1"/>
          <w:numId w:val="48"/>
        </w:numPr>
        <w:tabs>
          <w:tab w:val="clear" w:pos="2160"/>
          <w:tab w:val="clear" w:pos="2880"/>
          <w:tab w:val="clear" w:pos="4500"/>
        </w:tabs>
        <w:spacing w:before="120"/>
        <w:ind w:left="567" w:hanging="567"/>
        <w:jc w:val="both"/>
        <w:rPr>
          <w:rFonts w:ascii="Arial Narrow" w:hAnsi="Arial Narrow"/>
          <w:bCs/>
          <w:iCs/>
          <w:sz w:val="22"/>
          <w:szCs w:val="22"/>
        </w:rPr>
      </w:pPr>
      <w:r>
        <w:rPr>
          <w:rFonts w:ascii="Arial Narrow" w:hAnsi="Arial Narrow"/>
          <w:sz w:val="22"/>
          <w:szCs w:val="22"/>
        </w:rPr>
        <w:t xml:space="preserve"> </w:t>
      </w:r>
      <w:r w:rsidR="00865D33" w:rsidRPr="00D94F9C">
        <w:rPr>
          <w:rFonts w:ascii="Arial Narrow" w:hAnsi="Arial Narrow"/>
          <w:sz w:val="22"/>
          <w:szCs w:val="22"/>
        </w:rPr>
        <w:t>Meniť a dopĺňať</w:t>
      </w:r>
      <w:r w:rsidR="00865D33" w:rsidRPr="00D94F9C">
        <w:rPr>
          <w:rFonts w:ascii="Arial Narrow" w:hAnsi="Arial Narrow" w:cs="Calibri"/>
          <w:bCs/>
          <w:sz w:val="22"/>
          <w:szCs w:val="22"/>
        </w:rPr>
        <w:t xml:space="preserve"> Rámcovú dohodu je možné len písomne vo forme očíslovaných dodatkov k Rámcovej  dohode, ktoré sa po </w:t>
      </w:r>
      <w:r w:rsidR="007775B0" w:rsidRPr="00D94F9C">
        <w:rPr>
          <w:rFonts w:ascii="Arial Narrow" w:hAnsi="Arial Narrow" w:cs="Calibri"/>
          <w:bCs/>
          <w:sz w:val="22"/>
          <w:szCs w:val="22"/>
        </w:rPr>
        <w:t xml:space="preserve">ich </w:t>
      </w:r>
      <w:r w:rsidR="00865D33" w:rsidRPr="00D94F9C">
        <w:rPr>
          <w:rFonts w:ascii="Arial Narrow" w:hAnsi="Arial Narrow" w:cs="Calibri"/>
          <w:bCs/>
          <w:sz w:val="22"/>
          <w:szCs w:val="22"/>
        </w:rPr>
        <w:t xml:space="preserve">podpísaní  </w:t>
      </w:r>
      <w:r w:rsidR="007775B0" w:rsidRPr="00D94F9C">
        <w:rPr>
          <w:rFonts w:ascii="Arial Narrow" w:hAnsi="Arial Narrow" w:cs="Calibri"/>
          <w:bCs/>
          <w:sz w:val="22"/>
          <w:szCs w:val="22"/>
        </w:rPr>
        <w:t xml:space="preserve">oboma zmluvnými stranami stanú </w:t>
      </w:r>
      <w:r w:rsidR="00865D33" w:rsidRPr="00D94F9C">
        <w:rPr>
          <w:rFonts w:ascii="Arial Narrow" w:hAnsi="Arial Narrow" w:cs="Calibri"/>
          <w:bCs/>
          <w:sz w:val="22"/>
          <w:szCs w:val="22"/>
        </w:rPr>
        <w:t>neoddeliteľnou súčasťou</w:t>
      </w:r>
      <w:r w:rsidR="007775B0" w:rsidRPr="00D94F9C">
        <w:rPr>
          <w:rFonts w:ascii="Arial Narrow" w:hAnsi="Arial Narrow" w:cs="Calibri"/>
          <w:bCs/>
          <w:sz w:val="22"/>
          <w:szCs w:val="22"/>
        </w:rPr>
        <w:t xml:space="preserve"> Rámcovej dohody</w:t>
      </w:r>
      <w:r w:rsidR="00865D33" w:rsidRPr="00D94F9C">
        <w:rPr>
          <w:rFonts w:ascii="Arial Narrow" w:hAnsi="Arial Narrow" w:cs="Calibri"/>
          <w:bCs/>
          <w:sz w:val="22"/>
          <w:szCs w:val="22"/>
        </w:rPr>
        <w:t>.</w:t>
      </w:r>
    </w:p>
    <w:p w14:paraId="2CF9DDCE" w14:textId="22D644FC" w:rsidR="00865D33" w:rsidRPr="00D94F9C" w:rsidRDefault="00D94F9C" w:rsidP="00D94F9C">
      <w:pPr>
        <w:pStyle w:val="Odsekzoznamu"/>
        <w:numPr>
          <w:ilvl w:val="1"/>
          <w:numId w:val="48"/>
        </w:numPr>
        <w:tabs>
          <w:tab w:val="clear" w:pos="2160"/>
          <w:tab w:val="clear" w:pos="2880"/>
          <w:tab w:val="clear" w:pos="4500"/>
        </w:tabs>
        <w:spacing w:before="120"/>
        <w:ind w:left="567" w:hanging="567"/>
        <w:jc w:val="both"/>
        <w:rPr>
          <w:rFonts w:ascii="Arial Narrow" w:hAnsi="Arial Narrow"/>
          <w:bCs/>
          <w:iCs/>
          <w:sz w:val="22"/>
          <w:szCs w:val="22"/>
        </w:rPr>
      </w:pPr>
      <w:r>
        <w:rPr>
          <w:rFonts w:ascii="Arial Narrow" w:hAnsi="Arial Narrow"/>
          <w:bCs/>
          <w:sz w:val="22"/>
          <w:szCs w:val="22"/>
        </w:rPr>
        <w:t xml:space="preserve"> </w:t>
      </w:r>
      <w:r w:rsidR="007775B0" w:rsidRPr="00D94F9C">
        <w:rPr>
          <w:rFonts w:ascii="Arial Narrow" w:hAnsi="Arial Narrow"/>
          <w:bCs/>
          <w:sz w:val="22"/>
          <w:szCs w:val="22"/>
        </w:rPr>
        <w:t xml:space="preserve">Túto Rámcovú dohodu je možné počas doby jej trvania meniť len v súlade </w:t>
      </w:r>
      <w:r w:rsidR="00865D33" w:rsidRPr="00D94F9C">
        <w:rPr>
          <w:rFonts w:ascii="Arial Narrow" w:hAnsi="Arial Narrow"/>
          <w:bCs/>
          <w:sz w:val="22"/>
          <w:szCs w:val="22"/>
        </w:rPr>
        <w:t>§ 18 zákona 343/20</w:t>
      </w:r>
      <w:r w:rsidR="007775B0" w:rsidRPr="00D94F9C">
        <w:rPr>
          <w:rFonts w:ascii="Arial Narrow" w:hAnsi="Arial Narrow"/>
          <w:bCs/>
          <w:sz w:val="22"/>
          <w:szCs w:val="22"/>
        </w:rPr>
        <w:t>1</w:t>
      </w:r>
      <w:r w:rsidR="00865D33" w:rsidRPr="00D94F9C">
        <w:rPr>
          <w:rFonts w:ascii="Arial Narrow" w:hAnsi="Arial Narrow"/>
          <w:bCs/>
          <w:sz w:val="22"/>
          <w:szCs w:val="22"/>
        </w:rPr>
        <w:t>5 Z.</w:t>
      </w:r>
      <w:r w:rsidR="007775B0" w:rsidRPr="00D94F9C">
        <w:rPr>
          <w:rFonts w:ascii="Arial Narrow" w:hAnsi="Arial Narrow"/>
          <w:bCs/>
          <w:sz w:val="22"/>
          <w:szCs w:val="22"/>
        </w:rPr>
        <w:t xml:space="preserve"> </w:t>
      </w:r>
      <w:r w:rsidR="00865D33" w:rsidRPr="00D94F9C">
        <w:rPr>
          <w:rFonts w:ascii="Arial Narrow" w:hAnsi="Arial Narrow"/>
          <w:bCs/>
          <w:sz w:val="22"/>
          <w:szCs w:val="22"/>
        </w:rPr>
        <w:t xml:space="preserve">z. </w:t>
      </w:r>
    </w:p>
    <w:p w14:paraId="08BEE0DC" w14:textId="25A34FDB" w:rsidR="00865D33" w:rsidRPr="00937508" w:rsidRDefault="00865D33" w:rsidP="00D94F9C">
      <w:pPr>
        <w:numPr>
          <w:ilvl w:val="1"/>
          <w:numId w:val="48"/>
        </w:numPr>
        <w:tabs>
          <w:tab w:val="clear" w:pos="2160"/>
          <w:tab w:val="clear" w:pos="2880"/>
          <w:tab w:val="clear" w:pos="4500"/>
        </w:tabs>
        <w:spacing w:before="120"/>
        <w:ind w:left="567" w:hanging="567"/>
        <w:jc w:val="both"/>
        <w:rPr>
          <w:rFonts w:ascii="Arial Narrow" w:hAnsi="Arial Narrow"/>
          <w:bCs/>
          <w:iCs/>
          <w:sz w:val="22"/>
          <w:szCs w:val="22"/>
        </w:rPr>
      </w:pPr>
      <w:r w:rsidRPr="00937508">
        <w:rPr>
          <w:rFonts w:ascii="Arial Narrow" w:hAnsi="Arial Narrow" w:cs="Calibri"/>
          <w:bCs/>
          <w:sz w:val="22"/>
          <w:szCs w:val="22"/>
        </w:rPr>
        <w:t>Práva a povinnosti zmluvných strán, pokiaľ táto Rámcová dohoda neupravuje inak, sa riadia ustanoveniami Obchodného zákonníka a ostatn</w:t>
      </w:r>
      <w:r w:rsidR="00961CB1">
        <w:rPr>
          <w:rFonts w:ascii="Arial Narrow" w:hAnsi="Arial Narrow" w:cs="Calibri"/>
          <w:bCs/>
          <w:sz w:val="22"/>
          <w:szCs w:val="22"/>
        </w:rPr>
        <w:t>ými</w:t>
      </w:r>
      <w:r w:rsidRPr="00937508">
        <w:rPr>
          <w:rFonts w:ascii="Arial Narrow" w:hAnsi="Arial Narrow" w:cs="Calibri"/>
          <w:bCs/>
          <w:sz w:val="22"/>
          <w:szCs w:val="22"/>
        </w:rPr>
        <w:t xml:space="preserve"> všeobecne záväzný</w:t>
      </w:r>
      <w:r w:rsidR="00961CB1">
        <w:rPr>
          <w:rFonts w:ascii="Arial Narrow" w:hAnsi="Arial Narrow" w:cs="Calibri"/>
          <w:bCs/>
          <w:sz w:val="22"/>
          <w:szCs w:val="22"/>
        </w:rPr>
        <w:t>mi</w:t>
      </w:r>
      <w:r w:rsidRPr="00937508">
        <w:rPr>
          <w:rFonts w:ascii="Arial Narrow" w:hAnsi="Arial Narrow" w:cs="Calibri"/>
          <w:bCs/>
          <w:sz w:val="22"/>
          <w:szCs w:val="22"/>
        </w:rPr>
        <w:t xml:space="preserve"> právny</w:t>
      </w:r>
      <w:r w:rsidR="00961CB1">
        <w:rPr>
          <w:rFonts w:ascii="Arial Narrow" w:hAnsi="Arial Narrow" w:cs="Calibri"/>
          <w:bCs/>
          <w:sz w:val="22"/>
          <w:szCs w:val="22"/>
        </w:rPr>
        <w:t>mi</w:t>
      </w:r>
      <w:r w:rsidRPr="00937508">
        <w:rPr>
          <w:rFonts w:ascii="Arial Narrow" w:hAnsi="Arial Narrow" w:cs="Calibri"/>
          <w:bCs/>
          <w:sz w:val="22"/>
          <w:szCs w:val="22"/>
        </w:rPr>
        <w:t xml:space="preserve"> </w:t>
      </w:r>
      <w:r w:rsidR="00961CB1" w:rsidRPr="00937508">
        <w:rPr>
          <w:rFonts w:ascii="Arial Narrow" w:hAnsi="Arial Narrow" w:cs="Calibri"/>
          <w:bCs/>
          <w:sz w:val="22"/>
          <w:szCs w:val="22"/>
        </w:rPr>
        <w:t>predpis</w:t>
      </w:r>
      <w:r w:rsidR="00961CB1">
        <w:rPr>
          <w:rFonts w:ascii="Arial Narrow" w:hAnsi="Arial Narrow" w:cs="Calibri"/>
          <w:bCs/>
          <w:sz w:val="22"/>
          <w:szCs w:val="22"/>
        </w:rPr>
        <w:t>mi</w:t>
      </w:r>
      <w:r w:rsidR="00222D30">
        <w:rPr>
          <w:rFonts w:ascii="Arial Narrow" w:hAnsi="Arial Narrow" w:cs="Calibri"/>
          <w:bCs/>
          <w:sz w:val="22"/>
          <w:szCs w:val="22"/>
        </w:rPr>
        <w:t xml:space="preserve"> </w:t>
      </w:r>
      <w:r w:rsidRPr="00937508">
        <w:rPr>
          <w:rFonts w:ascii="Arial Narrow" w:hAnsi="Arial Narrow" w:cs="Calibri"/>
          <w:bCs/>
          <w:sz w:val="22"/>
          <w:szCs w:val="22"/>
        </w:rPr>
        <w:t>platný</w:t>
      </w:r>
      <w:r w:rsidR="00036B9E" w:rsidRPr="00937508">
        <w:rPr>
          <w:rFonts w:ascii="Arial Narrow" w:hAnsi="Arial Narrow" w:cs="Calibri"/>
          <w:bCs/>
          <w:sz w:val="22"/>
          <w:szCs w:val="22"/>
        </w:rPr>
        <w:t>ch na území</w:t>
      </w:r>
      <w:r w:rsidRPr="00937508">
        <w:rPr>
          <w:rFonts w:ascii="Arial Narrow" w:hAnsi="Arial Narrow" w:cs="Calibri"/>
          <w:bCs/>
          <w:sz w:val="22"/>
          <w:szCs w:val="22"/>
        </w:rPr>
        <w:t xml:space="preserve"> Slovenskej  republik</w:t>
      </w:r>
      <w:r w:rsidR="00036B9E" w:rsidRPr="00937508">
        <w:rPr>
          <w:rFonts w:ascii="Arial Narrow" w:hAnsi="Arial Narrow" w:cs="Calibri"/>
          <w:bCs/>
          <w:sz w:val="22"/>
          <w:szCs w:val="22"/>
        </w:rPr>
        <w:t>y</w:t>
      </w:r>
      <w:r w:rsidRPr="00937508">
        <w:rPr>
          <w:rFonts w:ascii="Arial Narrow" w:hAnsi="Arial Narrow" w:cs="Calibri"/>
          <w:bCs/>
          <w:sz w:val="22"/>
          <w:szCs w:val="22"/>
        </w:rPr>
        <w:t>.</w:t>
      </w:r>
    </w:p>
    <w:p w14:paraId="1DC5142B" w14:textId="6B581F83" w:rsidR="00865D33" w:rsidRPr="00937508" w:rsidRDefault="00865D33" w:rsidP="00D94F9C">
      <w:pPr>
        <w:numPr>
          <w:ilvl w:val="1"/>
          <w:numId w:val="48"/>
        </w:numPr>
        <w:tabs>
          <w:tab w:val="clear" w:pos="2160"/>
          <w:tab w:val="clear" w:pos="2880"/>
          <w:tab w:val="clear" w:pos="4500"/>
        </w:tabs>
        <w:spacing w:before="120"/>
        <w:ind w:left="567" w:hanging="567"/>
        <w:jc w:val="both"/>
        <w:rPr>
          <w:rFonts w:ascii="Arial Narrow" w:hAnsi="Arial Narrow"/>
          <w:bCs/>
          <w:iCs/>
          <w:sz w:val="22"/>
          <w:szCs w:val="22"/>
        </w:rPr>
      </w:pPr>
      <w:r w:rsidRPr="00937508">
        <w:rPr>
          <w:rFonts w:ascii="Arial Narrow" w:hAnsi="Arial Narrow" w:cs="Calibri"/>
          <w:bCs/>
          <w:sz w:val="22"/>
          <w:szCs w:val="22"/>
        </w:rPr>
        <w:t>Táto Rámcová dohoda je vyhotovená v </w:t>
      </w:r>
      <w:r w:rsidR="006A64C4" w:rsidRPr="00937508">
        <w:rPr>
          <w:rFonts w:ascii="Arial Narrow" w:hAnsi="Arial Narrow" w:cs="Calibri"/>
          <w:bCs/>
          <w:sz w:val="22"/>
          <w:szCs w:val="22"/>
        </w:rPr>
        <w:t xml:space="preserve">štyroch </w:t>
      </w:r>
      <w:r w:rsidRPr="00937508">
        <w:rPr>
          <w:rFonts w:ascii="Arial Narrow" w:hAnsi="Arial Narrow" w:cs="Calibri"/>
          <w:bCs/>
          <w:sz w:val="22"/>
          <w:szCs w:val="22"/>
        </w:rPr>
        <w:t>(</w:t>
      </w:r>
      <w:r w:rsidR="006A64C4" w:rsidRPr="00937508">
        <w:rPr>
          <w:rFonts w:ascii="Arial Narrow" w:hAnsi="Arial Narrow" w:cs="Calibri"/>
          <w:bCs/>
          <w:sz w:val="22"/>
          <w:szCs w:val="22"/>
        </w:rPr>
        <w:t>4</w:t>
      </w:r>
      <w:r w:rsidRPr="00937508">
        <w:rPr>
          <w:rFonts w:ascii="Arial Narrow" w:hAnsi="Arial Narrow" w:cs="Calibri"/>
          <w:bCs/>
          <w:sz w:val="22"/>
          <w:szCs w:val="22"/>
        </w:rPr>
        <w:t xml:space="preserve">)  rovnopisoch s platnosťou originálu, </w:t>
      </w:r>
      <w:r w:rsidR="006A64C4" w:rsidRPr="00937508">
        <w:rPr>
          <w:rFonts w:ascii="Arial Narrow" w:hAnsi="Arial Narrow" w:cs="Calibri"/>
          <w:bCs/>
          <w:sz w:val="22"/>
          <w:szCs w:val="22"/>
        </w:rPr>
        <w:t>jeden (1)</w:t>
      </w:r>
      <w:r w:rsidRPr="00937508">
        <w:rPr>
          <w:rFonts w:ascii="Arial Narrow" w:hAnsi="Arial Narrow" w:cs="Calibri"/>
          <w:bCs/>
          <w:sz w:val="22"/>
          <w:szCs w:val="22"/>
        </w:rPr>
        <w:t xml:space="preserve"> rovnopis zostan</w:t>
      </w:r>
      <w:r w:rsidR="006A64C4" w:rsidRPr="00937508">
        <w:rPr>
          <w:rFonts w:ascii="Arial Narrow" w:hAnsi="Arial Narrow" w:cs="Calibri"/>
          <w:bCs/>
          <w:sz w:val="22"/>
          <w:szCs w:val="22"/>
        </w:rPr>
        <w:t>e</w:t>
      </w:r>
      <w:r w:rsidRPr="00937508">
        <w:rPr>
          <w:rFonts w:ascii="Arial Narrow" w:hAnsi="Arial Narrow" w:cs="Calibri"/>
          <w:bCs/>
          <w:sz w:val="22"/>
          <w:szCs w:val="22"/>
        </w:rPr>
        <w:t xml:space="preserve"> Dodávateľovi a tri (3) rovnopisy zostanú Objednávateľovi.</w:t>
      </w:r>
    </w:p>
    <w:p w14:paraId="2CA36A99" w14:textId="77777777" w:rsidR="00865D33" w:rsidRPr="00937508" w:rsidRDefault="00865D33" w:rsidP="00D94F9C">
      <w:pPr>
        <w:numPr>
          <w:ilvl w:val="1"/>
          <w:numId w:val="48"/>
        </w:numPr>
        <w:tabs>
          <w:tab w:val="clear" w:pos="2160"/>
          <w:tab w:val="clear" w:pos="2880"/>
          <w:tab w:val="clear" w:pos="4500"/>
        </w:tabs>
        <w:spacing w:before="120"/>
        <w:ind w:left="567" w:hanging="567"/>
        <w:jc w:val="both"/>
        <w:rPr>
          <w:rFonts w:ascii="Arial Narrow" w:hAnsi="Arial Narrow"/>
          <w:bCs/>
          <w:iCs/>
          <w:sz w:val="22"/>
          <w:szCs w:val="22"/>
        </w:rPr>
      </w:pPr>
      <w:r w:rsidRPr="00937508">
        <w:rPr>
          <w:rFonts w:ascii="Arial Narrow" w:hAnsi="Arial Narrow"/>
          <w:sz w:val="22"/>
          <w:szCs w:val="22"/>
        </w:rPr>
        <w:t xml:space="preserve">Táto Rámcová dohoda nadobúda platnosť dňom jej podpisu obidvoma zmluvnými stranami a účinnosť dňom nasledujúcim po dni jej zverejnenia v Centrálnom registri zmlúv, ktorý vedie Úrad vlády SR, v súlade so zákonom č. 546/2010 </w:t>
      </w:r>
      <w:proofErr w:type="spellStart"/>
      <w:r w:rsidRPr="00937508">
        <w:rPr>
          <w:rFonts w:ascii="Arial Narrow" w:hAnsi="Arial Narrow"/>
          <w:sz w:val="22"/>
          <w:szCs w:val="22"/>
        </w:rPr>
        <w:t>Z.z</w:t>
      </w:r>
      <w:proofErr w:type="spellEnd"/>
      <w:r w:rsidRPr="00937508">
        <w:rPr>
          <w:rFonts w:ascii="Arial Narrow" w:hAnsi="Arial Narrow"/>
          <w:sz w:val="22"/>
          <w:szCs w:val="22"/>
        </w:rPr>
        <w:t>., ktorým sa dopĺňa zákon č. 40/1964 Zb. Občiansky zákonník v znení neskorších predpisov, a ktorými sa menia a dopĺňajú niektoré zákony. Rámcovú dohodu zverejní objednávateľ.</w:t>
      </w:r>
    </w:p>
    <w:p w14:paraId="143D332C" w14:textId="517D5004" w:rsidR="00865D33" w:rsidRPr="00937508" w:rsidRDefault="007775B0" w:rsidP="00D94F9C">
      <w:pPr>
        <w:numPr>
          <w:ilvl w:val="1"/>
          <w:numId w:val="48"/>
        </w:numPr>
        <w:tabs>
          <w:tab w:val="clear" w:pos="2160"/>
          <w:tab w:val="clear" w:pos="2880"/>
          <w:tab w:val="clear" w:pos="4500"/>
        </w:tabs>
        <w:spacing w:before="120"/>
        <w:ind w:left="567" w:hanging="567"/>
        <w:jc w:val="both"/>
        <w:rPr>
          <w:rFonts w:ascii="Arial Narrow" w:hAnsi="Arial Narrow"/>
          <w:bCs/>
          <w:iCs/>
          <w:sz w:val="22"/>
          <w:szCs w:val="22"/>
        </w:rPr>
      </w:pPr>
      <w:r>
        <w:rPr>
          <w:rFonts w:ascii="Arial Narrow" w:hAnsi="Arial Narrow"/>
          <w:sz w:val="22"/>
          <w:szCs w:val="22"/>
        </w:rPr>
        <w:t>Zmluvné strany</w:t>
      </w:r>
      <w:r w:rsidR="00865D33" w:rsidRPr="00937508">
        <w:rPr>
          <w:rFonts w:ascii="Arial Narrow" w:hAnsi="Arial Narrow"/>
          <w:sz w:val="22"/>
          <w:szCs w:val="22"/>
        </w:rPr>
        <w:t xml:space="preserve"> prehlasujú, že túto Rámcovú dohodu prečítali, jej obsahu porozumeli a na znak súhlasu ju vlastnoručne podpisujú.</w:t>
      </w:r>
    </w:p>
    <w:p w14:paraId="0AE0CC52" w14:textId="77777777" w:rsidR="00865D33" w:rsidRPr="00937508" w:rsidRDefault="00865D33" w:rsidP="00D94F9C">
      <w:pPr>
        <w:numPr>
          <w:ilvl w:val="1"/>
          <w:numId w:val="48"/>
        </w:numPr>
        <w:tabs>
          <w:tab w:val="clear" w:pos="2160"/>
          <w:tab w:val="clear" w:pos="2880"/>
          <w:tab w:val="clear" w:pos="4500"/>
        </w:tabs>
        <w:spacing w:before="160"/>
        <w:ind w:left="567" w:hanging="567"/>
        <w:jc w:val="both"/>
        <w:rPr>
          <w:rFonts w:ascii="Arial Narrow" w:hAnsi="Arial Narrow"/>
          <w:sz w:val="22"/>
          <w:szCs w:val="22"/>
        </w:rPr>
      </w:pPr>
      <w:r w:rsidRPr="00937508">
        <w:rPr>
          <w:rFonts w:ascii="Arial Narrow" w:hAnsi="Arial Narrow"/>
          <w:sz w:val="22"/>
          <w:szCs w:val="22"/>
        </w:rPr>
        <w:t>Rámcová dohoda má nasledujúce prílohy, ktoré tvoria jej neoddeliteľnú súčasť:</w:t>
      </w:r>
    </w:p>
    <w:p w14:paraId="6D0B1524" w14:textId="77777777" w:rsidR="00865D33" w:rsidRPr="00937508" w:rsidRDefault="00865D33" w:rsidP="002608A3">
      <w:pPr>
        <w:numPr>
          <w:ilvl w:val="2"/>
          <w:numId w:val="11"/>
        </w:numPr>
        <w:tabs>
          <w:tab w:val="clear" w:pos="2160"/>
          <w:tab w:val="clear" w:pos="2880"/>
          <w:tab w:val="clear" w:pos="4500"/>
        </w:tabs>
        <w:spacing w:before="120"/>
        <w:ind w:left="567" w:hanging="425"/>
        <w:jc w:val="both"/>
        <w:rPr>
          <w:rFonts w:ascii="Arial Narrow" w:hAnsi="Arial Narrow"/>
          <w:bCs/>
          <w:iCs/>
          <w:sz w:val="22"/>
          <w:szCs w:val="22"/>
        </w:rPr>
      </w:pPr>
      <w:r w:rsidRPr="00937508">
        <w:rPr>
          <w:rFonts w:ascii="Arial Narrow" w:hAnsi="Arial Narrow"/>
          <w:bCs/>
          <w:iCs/>
          <w:sz w:val="22"/>
          <w:szCs w:val="22"/>
        </w:rPr>
        <w:t xml:space="preserve">Príloha č. 1 - </w:t>
      </w:r>
      <w:r w:rsidRPr="00937508">
        <w:rPr>
          <w:rFonts w:ascii="Arial Narrow" w:hAnsi="Arial Narrow"/>
          <w:sz w:val="22"/>
          <w:szCs w:val="22"/>
        </w:rPr>
        <w:t xml:space="preserve">Opis predmetu zákazky </w:t>
      </w:r>
    </w:p>
    <w:p w14:paraId="4AB6ABC3" w14:textId="1F2D7D9E" w:rsidR="002D07BD" w:rsidRPr="00937508" w:rsidRDefault="002D07BD" w:rsidP="002608A3">
      <w:pPr>
        <w:numPr>
          <w:ilvl w:val="2"/>
          <w:numId w:val="11"/>
        </w:numPr>
        <w:tabs>
          <w:tab w:val="clear" w:pos="2160"/>
          <w:tab w:val="clear" w:pos="2880"/>
          <w:tab w:val="clear" w:pos="4500"/>
        </w:tabs>
        <w:spacing w:before="120"/>
        <w:ind w:left="567" w:hanging="425"/>
        <w:jc w:val="both"/>
        <w:rPr>
          <w:rFonts w:ascii="Arial Narrow" w:hAnsi="Arial Narrow"/>
          <w:bCs/>
          <w:iCs/>
          <w:sz w:val="22"/>
          <w:szCs w:val="22"/>
        </w:rPr>
      </w:pPr>
      <w:r w:rsidRPr="00937508">
        <w:rPr>
          <w:rFonts w:ascii="Arial Narrow" w:hAnsi="Arial Narrow"/>
          <w:sz w:val="22"/>
          <w:szCs w:val="22"/>
        </w:rPr>
        <w:t xml:space="preserve">Príloha č. </w:t>
      </w:r>
      <w:r w:rsidR="00E94AFE">
        <w:rPr>
          <w:rFonts w:ascii="Arial Narrow" w:hAnsi="Arial Narrow"/>
          <w:sz w:val="22"/>
          <w:szCs w:val="22"/>
        </w:rPr>
        <w:t>2</w:t>
      </w:r>
      <w:r w:rsidRPr="00937508">
        <w:rPr>
          <w:rFonts w:ascii="Arial Narrow" w:hAnsi="Arial Narrow"/>
          <w:sz w:val="22"/>
          <w:szCs w:val="22"/>
        </w:rPr>
        <w:t xml:space="preserve"> – Vlastný návrh plnenia</w:t>
      </w:r>
    </w:p>
    <w:p w14:paraId="5D36FE7D" w14:textId="67263945" w:rsidR="00865D33" w:rsidRPr="00E94AFE" w:rsidRDefault="00865D33" w:rsidP="002608A3">
      <w:pPr>
        <w:numPr>
          <w:ilvl w:val="2"/>
          <w:numId w:val="11"/>
        </w:numPr>
        <w:tabs>
          <w:tab w:val="clear" w:pos="2160"/>
          <w:tab w:val="clear" w:pos="2880"/>
          <w:tab w:val="clear" w:pos="4500"/>
        </w:tabs>
        <w:spacing w:before="120"/>
        <w:ind w:left="567" w:hanging="425"/>
        <w:jc w:val="both"/>
        <w:rPr>
          <w:rFonts w:ascii="Arial Narrow" w:hAnsi="Arial Narrow"/>
          <w:bCs/>
          <w:iCs/>
          <w:sz w:val="22"/>
          <w:szCs w:val="22"/>
        </w:rPr>
      </w:pPr>
      <w:r w:rsidRPr="00937508">
        <w:rPr>
          <w:rFonts w:ascii="Arial Narrow" w:hAnsi="Arial Narrow"/>
          <w:sz w:val="22"/>
          <w:szCs w:val="22"/>
        </w:rPr>
        <w:t xml:space="preserve">Príloha č. </w:t>
      </w:r>
      <w:r w:rsidR="00E94AFE">
        <w:rPr>
          <w:rFonts w:ascii="Arial Narrow" w:hAnsi="Arial Narrow"/>
          <w:sz w:val="22"/>
          <w:szCs w:val="22"/>
        </w:rPr>
        <w:t>3</w:t>
      </w:r>
      <w:r w:rsidRPr="00937508">
        <w:rPr>
          <w:rFonts w:ascii="Arial Narrow" w:hAnsi="Arial Narrow"/>
          <w:sz w:val="22"/>
          <w:szCs w:val="22"/>
        </w:rPr>
        <w:t xml:space="preserve"> – Štruktúrovaný rozpočet </w:t>
      </w:r>
      <w:r w:rsidR="00E94AFE">
        <w:rPr>
          <w:rFonts w:ascii="Arial Narrow" w:hAnsi="Arial Narrow"/>
          <w:sz w:val="22"/>
          <w:szCs w:val="22"/>
        </w:rPr>
        <w:t>ceny</w:t>
      </w:r>
      <w:r w:rsidRPr="00937508">
        <w:rPr>
          <w:rFonts w:ascii="Arial Narrow" w:hAnsi="Arial Narrow"/>
          <w:sz w:val="22"/>
          <w:szCs w:val="22"/>
        </w:rPr>
        <w:t xml:space="preserve"> </w:t>
      </w:r>
    </w:p>
    <w:p w14:paraId="152D8279" w14:textId="3576DAA7" w:rsidR="00E94AFE" w:rsidRPr="00374C42" w:rsidRDefault="00E94AFE" w:rsidP="002608A3">
      <w:pPr>
        <w:numPr>
          <w:ilvl w:val="2"/>
          <w:numId w:val="11"/>
        </w:numPr>
        <w:tabs>
          <w:tab w:val="clear" w:pos="2160"/>
          <w:tab w:val="clear" w:pos="2880"/>
          <w:tab w:val="clear" w:pos="4500"/>
        </w:tabs>
        <w:spacing w:before="120"/>
        <w:ind w:left="567" w:hanging="425"/>
        <w:jc w:val="both"/>
        <w:rPr>
          <w:rFonts w:ascii="Arial Narrow" w:hAnsi="Arial Narrow"/>
          <w:bCs/>
          <w:iCs/>
          <w:sz w:val="22"/>
          <w:szCs w:val="22"/>
        </w:rPr>
      </w:pPr>
      <w:r>
        <w:rPr>
          <w:rFonts w:ascii="Arial Narrow" w:hAnsi="Arial Narrow"/>
          <w:bCs/>
          <w:iCs/>
          <w:sz w:val="22"/>
          <w:szCs w:val="22"/>
        </w:rPr>
        <w:t>Príloha č. 4 –</w:t>
      </w:r>
      <w:r w:rsidR="007775B0">
        <w:rPr>
          <w:rFonts w:ascii="Arial Narrow" w:hAnsi="Arial Narrow"/>
          <w:bCs/>
          <w:iCs/>
          <w:sz w:val="22"/>
          <w:szCs w:val="22"/>
        </w:rPr>
        <w:t xml:space="preserve"> Ú</w:t>
      </w:r>
      <w:r>
        <w:rPr>
          <w:rFonts w:ascii="Arial Narrow" w:hAnsi="Arial Narrow"/>
          <w:bCs/>
          <w:iCs/>
          <w:sz w:val="22"/>
          <w:szCs w:val="22"/>
        </w:rPr>
        <w:t xml:space="preserve">radne overená kópia platného potvrdenia </w:t>
      </w:r>
      <w:r w:rsidRPr="00877777">
        <w:rPr>
          <w:rFonts w:ascii="Arial Narrow" w:hAnsi="Arial Narrow"/>
          <w:sz w:val="22"/>
        </w:rPr>
        <w:t>o priemyselnej bezpečnosti podnikateľa vydaného podľa § 43 a </w:t>
      </w:r>
      <w:proofErr w:type="spellStart"/>
      <w:r w:rsidRPr="00877777">
        <w:rPr>
          <w:rFonts w:ascii="Arial Narrow" w:hAnsi="Arial Narrow"/>
          <w:sz w:val="22"/>
        </w:rPr>
        <w:t>nasl</w:t>
      </w:r>
      <w:proofErr w:type="spellEnd"/>
      <w:r w:rsidRPr="00877777">
        <w:rPr>
          <w:rFonts w:ascii="Arial Narrow" w:hAnsi="Arial Narrow"/>
          <w:sz w:val="22"/>
        </w:rPr>
        <w:t xml:space="preserve">. zákona č. 215/2004 </w:t>
      </w:r>
      <w:proofErr w:type="spellStart"/>
      <w:r w:rsidRPr="00877777">
        <w:rPr>
          <w:rFonts w:ascii="Arial Narrow" w:hAnsi="Arial Narrow"/>
          <w:sz w:val="22"/>
        </w:rPr>
        <w:t>Z.z</w:t>
      </w:r>
      <w:proofErr w:type="spellEnd"/>
      <w:r w:rsidRPr="00877777">
        <w:rPr>
          <w:rFonts w:ascii="Arial Narrow" w:hAnsi="Arial Narrow"/>
          <w:sz w:val="22"/>
        </w:rPr>
        <w:t>. o ochrane utajovaných skutočností a o zmene a doplnení niektorých zákonov v znení neskorších predpisov; stupeň utajenia na oboznamovanie sa s utaj</w:t>
      </w:r>
      <w:r>
        <w:rPr>
          <w:rFonts w:ascii="Arial Narrow" w:hAnsi="Arial Narrow"/>
          <w:sz w:val="22"/>
        </w:rPr>
        <w:t>ovanou skutočnosťou „Vyhradené“</w:t>
      </w:r>
    </w:p>
    <w:p w14:paraId="2D9A5DBA" w14:textId="4D5E43C0" w:rsidR="00E94AFE" w:rsidRPr="007775B0" w:rsidRDefault="00E94AFE" w:rsidP="002608A3">
      <w:pPr>
        <w:numPr>
          <w:ilvl w:val="2"/>
          <w:numId w:val="11"/>
        </w:numPr>
        <w:tabs>
          <w:tab w:val="clear" w:pos="2160"/>
          <w:tab w:val="clear" w:pos="2880"/>
          <w:tab w:val="clear" w:pos="4500"/>
        </w:tabs>
        <w:spacing w:before="120"/>
        <w:ind w:left="567" w:hanging="425"/>
        <w:jc w:val="both"/>
        <w:rPr>
          <w:rFonts w:ascii="Arial Narrow" w:hAnsi="Arial Narrow"/>
          <w:bCs/>
          <w:iCs/>
          <w:sz w:val="22"/>
          <w:szCs w:val="22"/>
        </w:rPr>
      </w:pPr>
      <w:r>
        <w:rPr>
          <w:rFonts w:ascii="Arial Narrow" w:hAnsi="Arial Narrow" w:cs="Arial"/>
          <w:sz w:val="22"/>
        </w:rPr>
        <w:t xml:space="preserve">Príloha č. </w:t>
      </w:r>
      <w:r w:rsidR="007775B0">
        <w:rPr>
          <w:rFonts w:ascii="Arial Narrow" w:hAnsi="Arial Narrow" w:cs="Arial"/>
          <w:sz w:val="22"/>
        </w:rPr>
        <w:t>5</w:t>
      </w:r>
      <w:r>
        <w:rPr>
          <w:rFonts w:ascii="Arial Narrow" w:hAnsi="Arial Narrow" w:cs="Arial"/>
          <w:sz w:val="22"/>
        </w:rPr>
        <w:t xml:space="preserve"> - </w:t>
      </w:r>
      <w:r w:rsidRPr="00937508">
        <w:rPr>
          <w:rFonts w:ascii="Arial Narrow" w:hAnsi="Arial Narrow"/>
          <w:sz w:val="22"/>
          <w:szCs w:val="22"/>
        </w:rPr>
        <w:t>Zoznam subdodávateľov</w:t>
      </w:r>
      <w:r>
        <w:rPr>
          <w:rFonts w:ascii="Arial Narrow" w:hAnsi="Arial Narrow" w:cs="Arial"/>
          <w:sz w:val="22"/>
        </w:rPr>
        <w:t xml:space="preserve">  </w:t>
      </w:r>
    </w:p>
    <w:p w14:paraId="7478DD1A" w14:textId="6AE924A3" w:rsidR="007775B0" w:rsidRPr="00937508" w:rsidRDefault="007775B0" w:rsidP="002608A3">
      <w:pPr>
        <w:numPr>
          <w:ilvl w:val="2"/>
          <w:numId w:val="11"/>
        </w:numPr>
        <w:tabs>
          <w:tab w:val="clear" w:pos="2160"/>
          <w:tab w:val="clear" w:pos="2880"/>
          <w:tab w:val="clear" w:pos="4500"/>
        </w:tabs>
        <w:spacing w:before="120"/>
        <w:ind w:left="567" w:hanging="425"/>
        <w:jc w:val="both"/>
        <w:rPr>
          <w:rFonts w:ascii="Arial Narrow" w:hAnsi="Arial Narrow"/>
          <w:bCs/>
          <w:iCs/>
          <w:sz w:val="22"/>
          <w:szCs w:val="22"/>
        </w:rPr>
      </w:pPr>
      <w:r>
        <w:rPr>
          <w:rFonts w:ascii="Arial Narrow" w:hAnsi="Arial Narrow" w:cs="Arial"/>
          <w:sz w:val="22"/>
        </w:rPr>
        <w:t xml:space="preserve">Príloha č. 6 – Úradne overená kópia platnej licencie na prevádzkovanie technickej služby podľa § 7 ods. 1 zákona č. 473/2005 Z. z. o poskytovaní služieb v oblasti súkromnej bezpečnosti a o zmene a doplnení niektorých zákonov v znení neskorších predpisov. </w:t>
      </w:r>
    </w:p>
    <w:p w14:paraId="38A2221A" w14:textId="77777777" w:rsidR="00E94AFE" w:rsidRPr="00E94AFE" w:rsidRDefault="00E94AFE" w:rsidP="00E94AFE">
      <w:pPr>
        <w:pStyle w:val="Default"/>
        <w:ind w:left="567"/>
        <w:jc w:val="both"/>
        <w:rPr>
          <w:rFonts w:ascii="Arial Narrow" w:hAnsi="Arial Narrow" w:cs="Times New Roman"/>
          <w:color w:val="auto"/>
          <w:sz w:val="22"/>
          <w:szCs w:val="22"/>
          <w:lang w:eastAsia="cs-CZ"/>
        </w:rPr>
      </w:pPr>
    </w:p>
    <w:p w14:paraId="79A8A4E6" w14:textId="6CDE8660" w:rsidR="00865D33" w:rsidRPr="00937508" w:rsidRDefault="00865D33" w:rsidP="00865D33">
      <w:pPr>
        <w:pStyle w:val="Default"/>
        <w:ind w:left="720"/>
        <w:jc w:val="both"/>
        <w:rPr>
          <w:rFonts w:ascii="Arial Narrow" w:hAnsi="Arial Narrow"/>
          <w:sz w:val="22"/>
          <w:szCs w:val="22"/>
        </w:rPr>
      </w:pPr>
      <w:r w:rsidRPr="00937508">
        <w:rPr>
          <w:rFonts w:ascii="Arial Narrow" w:hAnsi="Arial Narrow"/>
          <w:sz w:val="22"/>
          <w:szCs w:val="22"/>
        </w:rPr>
        <w:t xml:space="preserve">    </w:t>
      </w:r>
    </w:p>
    <w:p w14:paraId="55CAFA26" w14:textId="77777777" w:rsidR="00865D33" w:rsidRPr="00937508" w:rsidRDefault="00865D33" w:rsidP="00865D33">
      <w:pPr>
        <w:pStyle w:val="Default"/>
        <w:jc w:val="both"/>
        <w:rPr>
          <w:rFonts w:ascii="Arial Narrow" w:hAnsi="Arial Narrow"/>
          <w:sz w:val="22"/>
          <w:szCs w:val="22"/>
        </w:rPr>
      </w:pPr>
      <w:r w:rsidRPr="00937508">
        <w:rPr>
          <w:rFonts w:ascii="Arial Narrow" w:hAnsi="Arial Narrow"/>
          <w:sz w:val="22"/>
          <w:szCs w:val="22"/>
        </w:rPr>
        <w:t xml:space="preserve">  V Bratislave dňa ...........................                                      V Bratislave dňa ......................... </w:t>
      </w:r>
    </w:p>
    <w:p w14:paraId="66EB618A" w14:textId="77777777" w:rsidR="00865D33" w:rsidRPr="00937508" w:rsidRDefault="00865D33" w:rsidP="00865D33">
      <w:pPr>
        <w:tabs>
          <w:tab w:val="clear" w:pos="2160"/>
          <w:tab w:val="clear" w:pos="2880"/>
          <w:tab w:val="clear" w:pos="4500"/>
        </w:tabs>
        <w:rPr>
          <w:rFonts w:ascii="Arial Narrow" w:hAnsi="Arial Narrow"/>
          <w:sz w:val="22"/>
          <w:szCs w:val="22"/>
        </w:rPr>
      </w:pPr>
      <w:r w:rsidRPr="00937508">
        <w:rPr>
          <w:rFonts w:ascii="Arial Narrow" w:hAnsi="Arial Narrow"/>
          <w:sz w:val="22"/>
          <w:szCs w:val="22"/>
        </w:rPr>
        <w:t xml:space="preserve"> </w:t>
      </w:r>
    </w:p>
    <w:p w14:paraId="6F09CDE3" w14:textId="6BD41DED" w:rsidR="00865D33" w:rsidRPr="00937508" w:rsidRDefault="00865D33" w:rsidP="00865D33">
      <w:pPr>
        <w:tabs>
          <w:tab w:val="clear" w:pos="2160"/>
          <w:tab w:val="clear" w:pos="2880"/>
          <w:tab w:val="clear" w:pos="4500"/>
        </w:tabs>
        <w:rPr>
          <w:rFonts w:ascii="Arial Narrow" w:hAnsi="Arial Narrow"/>
          <w:sz w:val="22"/>
          <w:szCs w:val="22"/>
        </w:rPr>
      </w:pPr>
      <w:r w:rsidRPr="00937508">
        <w:rPr>
          <w:rFonts w:ascii="Arial Narrow" w:hAnsi="Arial Narrow"/>
          <w:sz w:val="22"/>
          <w:szCs w:val="22"/>
        </w:rPr>
        <w:t xml:space="preserve">  Za </w:t>
      </w:r>
      <w:r w:rsidR="004728B4">
        <w:rPr>
          <w:rFonts w:ascii="Arial Narrow" w:hAnsi="Arial Narrow"/>
          <w:sz w:val="22"/>
          <w:szCs w:val="22"/>
        </w:rPr>
        <w:t>D</w:t>
      </w:r>
      <w:r w:rsidRPr="00937508">
        <w:rPr>
          <w:rFonts w:ascii="Arial Narrow" w:hAnsi="Arial Narrow"/>
          <w:sz w:val="22"/>
          <w:szCs w:val="22"/>
        </w:rPr>
        <w:t>odávateľa</w:t>
      </w:r>
      <w:r w:rsidRPr="00937508">
        <w:rPr>
          <w:rFonts w:ascii="Arial Narrow" w:hAnsi="Arial Narrow"/>
          <w:sz w:val="22"/>
          <w:szCs w:val="22"/>
        </w:rPr>
        <w:tab/>
      </w:r>
      <w:r w:rsidRPr="00937508">
        <w:rPr>
          <w:rFonts w:ascii="Arial Narrow" w:hAnsi="Arial Narrow"/>
          <w:sz w:val="22"/>
          <w:szCs w:val="22"/>
        </w:rPr>
        <w:tab/>
      </w:r>
      <w:r w:rsidRPr="00937508">
        <w:rPr>
          <w:rFonts w:ascii="Arial Narrow" w:hAnsi="Arial Narrow"/>
          <w:sz w:val="22"/>
          <w:szCs w:val="22"/>
        </w:rPr>
        <w:tab/>
      </w:r>
      <w:r w:rsidRPr="00937508">
        <w:rPr>
          <w:rFonts w:ascii="Arial Narrow" w:hAnsi="Arial Narrow"/>
          <w:sz w:val="22"/>
          <w:szCs w:val="22"/>
        </w:rPr>
        <w:tab/>
      </w:r>
      <w:r w:rsidRPr="00937508">
        <w:rPr>
          <w:rFonts w:ascii="Arial Narrow" w:hAnsi="Arial Narrow"/>
          <w:sz w:val="22"/>
          <w:szCs w:val="22"/>
        </w:rPr>
        <w:tab/>
      </w:r>
      <w:r w:rsidRPr="00937508">
        <w:rPr>
          <w:rFonts w:ascii="Arial Narrow" w:hAnsi="Arial Narrow"/>
          <w:sz w:val="22"/>
          <w:szCs w:val="22"/>
        </w:rPr>
        <w:tab/>
        <w:t xml:space="preserve">    Za </w:t>
      </w:r>
      <w:r w:rsidR="004728B4">
        <w:rPr>
          <w:rFonts w:ascii="Arial Narrow" w:hAnsi="Arial Narrow"/>
          <w:sz w:val="22"/>
          <w:szCs w:val="22"/>
        </w:rPr>
        <w:t>O</w:t>
      </w:r>
      <w:r w:rsidRPr="00937508">
        <w:rPr>
          <w:rFonts w:ascii="Arial Narrow" w:hAnsi="Arial Narrow"/>
          <w:sz w:val="22"/>
          <w:szCs w:val="22"/>
        </w:rPr>
        <w:t>bjednávateľa</w:t>
      </w:r>
    </w:p>
    <w:p w14:paraId="662C66BD" w14:textId="77777777" w:rsidR="00865D33" w:rsidRPr="00937508" w:rsidRDefault="00865D33" w:rsidP="00865D33">
      <w:pPr>
        <w:tabs>
          <w:tab w:val="clear" w:pos="2160"/>
          <w:tab w:val="clear" w:pos="2880"/>
          <w:tab w:val="clear" w:pos="4500"/>
        </w:tabs>
        <w:rPr>
          <w:rFonts w:ascii="Arial Narrow" w:hAnsi="Arial Narrow"/>
          <w:sz w:val="22"/>
          <w:szCs w:val="22"/>
        </w:rPr>
      </w:pPr>
    </w:p>
    <w:p w14:paraId="506E4271" w14:textId="77777777" w:rsidR="00865D33" w:rsidRPr="00937508" w:rsidRDefault="00865D33" w:rsidP="00865D33">
      <w:pPr>
        <w:tabs>
          <w:tab w:val="clear" w:pos="2160"/>
          <w:tab w:val="clear" w:pos="2880"/>
          <w:tab w:val="clear" w:pos="4500"/>
        </w:tabs>
        <w:rPr>
          <w:rFonts w:ascii="Arial Narrow" w:hAnsi="Arial Narrow"/>
          <w:sz w:val="22"/>
          <w:szCs w:val="22"/>
        </w:rPr>
      </w:pPr>
    </w:p>
    <w:p w14:paraId="30F7C477" w14:textId="77777777" w:rsidR="00865D33" w:rsidRPr="00937508" w:rsidRDefault="00865D33" w:rsidP="00865D33">
      <w:pPr>
        <w:tabs>
          <w:tab w:val="clear" w:pos="2160"/>
          <w:tab w:val="clear" w:pos="2880"/>
          <w:tab w:val="clear" w:pos="4500"/>
        </w:tabs>
        <w:rPr>
          <w:rFonts w:ascii="Arial Narrow" w:hAnsi="Arial Narrow"/>
          <w:sz w:val="22"/>
          <w:szCs w:val="22"/>
        </w:rPr>
      </w:pPr>
      <w:r w:rsidRPr="00937508">
        <w:rPr>
          <w:rFonts w:ascii="Arial Narrow" w:hAnsi="Arial Narrow"/>
          <w:b/>
          <w:sz w:val="22"/>
          <w:szCs w:val="22"/>
        </w:rPr>
        <w:t xml:space="preserve">       </w:t>
      </w:r>
      <w:r w:rsidRPr="00937508">
        <w:rPr>
          <w:rFonts w:ascii="Arial Narrow" w:hAnsi="Arial Narrow"/>
          <w:sz w:val="22"/>
          <w:szCs w:val="22"/>
        </w:rPr>
        <w:t>-––––––––––––––––––––</w:t>
      </w:r>
      <w:r w:rsidRPr="00937508">
        <w:rPr>
          <w:rFonts w:ascii="Arial Narrow" w:hAnsi="Arial Narrow"/>
          <w:sz w:val="22"/>
          <w:szCs w:val="22"/>
        </w:rPr>
        <w:tab/>
      </w:r>
      <w:r w:rsidRPr="00937508">
        <w:rPr>
          <w:rFonts w:ascii="Arial Narrow" w:hAnsi="Arial Narrow"/>
          <w:sz w:val="22"/>
          <w:szCs w:val="22"/>
        </w:rPr>
        <w:tab/>
      </w:r>
      <w:r w:rsidRPr="00937508">
        <w:rPr>
          <w:rFonts w:ascii="Arial Narrow" w:hAnsi="Arial Narrow"/>
          <w:sz w:val="22"/>
          <w:szCs w:val="22"/>
        </w:rPr>
        <w:tab/>
      </w:r>
      <w:r w:rsidRPr="00937508">
        <w:rPr>
          <w:rFonts w:ascii="Arial Narrow" w:hAnsi="Arial Narrow"/>
          <w:sz w:val="22"/>
          <w:szCs w:val="22"/>
        </w:rPr>
        <w:tab/>
        <w:t xml:space="preserve">                  –––––––––––––––––––––</w:t>
      </w:r>
    </w:p>
    <w:p w14:paraId="2C38D3C9" w14:textId="77777777" w:rsidR="00865D33" w:rsidRPr="00937508" w:rsidRDefault="00865D33" w:rsidP="00865D33">
      <w:pPr>
        <w:tabs>
          <w:tab w:val="clear" w:pos="2160"/>
          <w:tab w:val="clear" w:pos="2880"/>
          <w:tab w:val="clear" w:pos="4500"/>
        </w:tabs>
        <w:rPr>
          <w:rFonts w:ascii="Arial Narrow" w:eastAsia="Arial Narrow" w:hAnsi="Arial Narrow"/>
          <w:sz w:val="22"/>
          <w:szCs w:val="22"/>
        </w:rPr>
      </w:pPr>
      <w:r w:rsidRPr="00937508">
        <w:rPr>
          <w:rFonts w:ascii="Arial Narrow" w:eastAsia="Arial Narrow" w:hAnsi="Arial Narrow"/>
          <w:sz w:val="22"/>
          <w:szCs w:val="22"/>
        </w:rPr>
        <w:t xml:space="preserve">       </w:t>
      </w:r>
      <w:r w:rsidRPr="00937508">
        <w:rPr>
          <w:rFonts w:ascii="Arial Narrow" w:eastAsia="Arial Narrow" w:hAnsi="Arial Narrow"/>
          <w:sz w:val="22"/>
          <w:szCs w:val="22"/>
        </w:rPr>
        <w:tab/>
      </w:r>
      <w:r w:rsidRPr="00937508">
        <w:rPr>
          <w:rFonts w:ascii="Arial Narrow" w:eastAsia="Arial Narrow" w:hAnsi="Arial Narrow"/>
          <w:sz w:val="22"/>
          <w:szCs w:val="22"/>
        </w:rPr>
        <w:tab/>
        <w:t xml:space="preserve">      </w:t>
      </w:r>
      <w:r w:rsidRPr="00937508">
        <w:rPr>
          <w:rFonts w:ascii="Arial Narrow" w:eastAsia="Arial Narrow" w:hAnsi="Arial Narrow"/>
          <w:sz w:val="22"/>
          <w:szCs w:val="22"/>
        </w:rPr>
        <w:tab/>
      </w:r>
      <w:r w:rsidRPr="00937508">
        <w:rPr>
          <w:rFonts w:ascii="Arial Narrow" w:eastAsia="Arial Narrow" w:hAnsi="Arial Narrow"/>
          <w:sz w:val="22"/>
          <w:szCs w:val="22"/>
        </w:rPr>
        <w:tab/>
      </w:r>
      <w:r w:rsidRPr="00937508">
        <w:rPr>
          <w:rFonts w:ascii="Arial Narrow" w:eastAsia="Arial Narrow" w:hAnsi="Arial Narrow"/>
          <w:sz w:val="22"/>
          <w:szCs w:val="22"/>
        </w:rPr>
        <w:tab/>
      </w:r>
      <w:r w:rsidRPr="00937508">
        <w:rPr>
          <w:rFonts w:ascii="Arial Narrow" w:eastAsia="Arial Narrow" w:hAnsi="Arial Narrow"/>
          <w:sz w:val="22"/>
          <w:szCs w:val="22"/>
        </w:rPr>
        <w:tab/>
      </w:r>
      <w:r w:rsidRPr="00937508">
        <w:rPr>
          <w:rFonts w:ascii="Arial Narrow" w:eastAsia="Arial Narrow" w:hAnsi="Arial Narrow"/>
          <w:sz w:val="22"/>
          <w:szCs w:val="22"/>
        </w:rPr>
        <w:tab/>
      </w:r>
      <w:r w:rsidRPr="00937508">
        <w:rPr>
          <w:rFonts w:ascii="Arial Narrow" w:eastAsia="Arial Narrow" w:hAnsi="Arial Narrow"/>
          <w:sz w:val="22"/>
          <w:szCs w:val="22"/>
        </w:rPr>
        <w:tab/>
        <w:t xml:space="preserve">     </w:t>
      </w:r>
    </w:p>
    <w:p w14:paraId="1B219599" w14:textId="77777777" w:rsidR="00865D33" w:rsidRPr="00937508" w:rsidRDefault="00865D33" w:rsidP="00865D33">
      <w:pPr>
        <w:widowControl w:val="0"/>
        <w:tabs>
          <w:tab w:val="clear" w:pos="2160"/>
          <w:tab w:val="clear" w:pos="2880"/>
          <w:tab w:val="clear" w:pos="4500"/>
        </w:tabs>
        <w:autoSpaceDE w:val="0"/>
        <w:autoSpaceDN w:val="0"/>
        <w:adjustRightInd w:val="0"/>
        <w:rPr>
          <w:rFonts w:ascii="Arial Narrow" w:eastAsia="Arial Narrow" w:hAnsi="Arial Narrow"/>
          <w:sz w:val="22"/>
          <w:szCs w:val="22"/>
        </w:rPr>
      </w:pPr>
    </w:p>
    <w:p w14:paraId="7274BE4F" w14:textId="77777777" w:rsidR="00865D33" w:rsidRPr="00937508" w:rsidRDefault="00865D33" w:rsidP="00865D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0564B2C" w14:textId="3F6DC5DD" w:rsidR="00A74CF6" w:rsidRPr="00374C42" w:rsidRDefault="00A74CF6" w:rsidP="00374C42">
      <w:pPr>
        <w:tabs>
          <w:tab w:val="clear" w:pos="2160"/>
          <w:tab w:val="clear" w:pos="2880"/>
          <w:tab w:val="clear" w:pos="4500"/>
        </w:tabs>
        <w:spacing w:after="200" w:line="276" w:lineRule="auto"/>
        <w:contextualSpacing/>
        <w:jc w:val="both"/>
        <w:rPr>
          <w:rFonts w:ascii="Arial Narrow" w:hAnsi="Arial Narrow"/>
        </w:rPr>
      </w:pPr>
      <w:r w:rsidRPr="00374C42">
        <w:rPr>
          <w:rFonts w:ascii="Arial Narrow" w:hAnsi="Arial Narrow"/>
        </w:rPr>
        <w:t xml:space="preserve">  </w:t>
      </w:r>
    </w:p>
    <w:p w14:paraId="03B5D197" w14:textId="77777777" w:rsidR="00D814F6" w:rsidRPr="00937508" w:rsidRDefault="00D814F6">
      <w:pPr>
        <w:rPr>
          <w:rFonts w:ascii="Arial Narrow" w:hAnsi="Arial Narrow"/>
          <w:sz w:val="22"/>
          <w:szCs w:val="22"/>
        </w:rPr>
      </w:pPr>
    </w:p>
    <w:sectPr w:rsidR="00D814F6" w:rsidRPr="0093750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A30CE" w14:textId="77777777" w:rsidR="005E07BA" w:rsidRDefault="005E07BA" w:rsidP="00795AFC">
      <w:r>
        <w:separator/>
      </w:r>
    </w:p>
  </w:endnote>
  <w:endnote w:type="continuationSeparator" w:id="0">
    <w:p w14:paraId="41227C60" w14:textId="77777777" w:rsidR="005E07BA" w:rsidRDefault="005E07BA" w:rsidP="0079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5CBD3" w14:textId="77777777" w:rsidR="005E07BA" w:rsidRDefault="005E07BA" w:rsidP="00795AFC">
      <w:r>
        <w:separator/>
      </w:r>
    </w:p>
  </w:footnote>
  <w:footnote w:type="continuationSeparator" w:id="0">
    <w:p w14:paraId="704A3617" w14:textId="77777777" w:rsidR="005E07BA" w:rsidRDefault="005E07BA" w:rsidP="00795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8C0E0" w14:textId="0F342062" w:rsidR="00795AFC" w:rsidRDefault="00795AFC" w:rsidP="00795AFC">
    <w:pPr>
      <w:tabs>
        <w:tab w:val="num" w:pos="1080"/>
        <w:tab w:val="left" w:leader="dot" w:pos="10034"/>
      </w:tabs>
      <w:spacing w:before="120"/>
      <w:jc w:val="right"/>
    </w:pPr>
    <w:r w:rsidRPr="00024204">
      <w:rPr>
        <w:rFonts w:ascii="Arial Narrow" w:hAnsi="Arial Narrow" w:cs="Arial"/>
      </w:rPr>
      <w:t xml:space="preserve">Príloha č. </w:t>
    </w:r>
    <w:r>
      <w:rPr>
        <w:rFonts w:ascii="Arial Narrow" w:hAnsi="Arial Narrow" w:cs="Arial"/>
      </w:rPr>
      <w:t xml:space="preserve">3 Súťažných podkladov - </w:t>
    </w:r>
    <w:r w:rsidRPr="00024204">
      <w:rPr>
        <w:rFonts w:ascii="Arial Narrow" w:hAnsi="Arial Narrow" w:cs="Arial"/>
      </w:rPr>
      <w:t xml:space="preserve"> </w:t>
    </w:r>
    <w:r>
      <w:rPr>
        <w:rFonts w:ascii="Arial Narrow" w:hAnsi="Arial Narrow" w:cs="Arial"/>
      </w:rPr>
      <w:t>Návrh Rámcovej dohody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3FC"/>
    <w:multiLevelType w:val="multilevel"/>
    <w:tmpl w:val="1E1A3188"/>
    <w:lvl w:ilvl="0">
      <w:start w:val="10"/>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528" w:hanging="72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292" w:hanging="108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1">
    <w:nsid w:val="012754A1"/>
    <w:multiLevelType w:val="multilevel"/>
    <w:tmpl w:val="232809B0"/>
    <w:lvl w:ilvl="0">
      <w:start w:val="1"/>
      <w:numFmt w:val="decimal"/>
      <w:lvlText w:val="%1."/>
      <w:lvlJc w:val="left"/>
      <w:pPr>
        <w:ind w:left="360" w:hanging="360"/>
      </w:pPr>
      <w:rPr>
        <w:rFonts w:hint="default"/>
      </w:rPr>
    </w:lvl>
    <w:lvl w:ilvl="1">
      <w:start w:val="1"/>
      <w:numFmt w:val="decimal"/>
      <w:lvlText w:val="8.%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29A769D"/>
    <w:multiLevelType w:val="multilevel"/>
    <w:tmpl w:val="C58E80DE"/>
    <w:lvl w:ilvl="0">
      <w:start w:val="1"/>
      <w:numFmt w:val="decimal"/>
      <w:lvlText w:val="%1."/>
      <w:lvlJc w:val="left"/>
      <w:pPr>
        <w:ind w:left="360" w:hanging="360"/>
      </w:pPr>
      <w:rPr>
        <w:rFonts w:hint="default"/>
      </w:rPr>
    </w:lvl>
    <w:lvl w:ilvl="1">
      <w:start w:val="1"/>
      <w:numFmt w:val="decimal"/>
      <w:lvlText w:val="12.%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3812A2E"/>
    <w:multiLevelType w:val="hybridMultilevel"/>
    <w:tmpl w:val="D76E2852"/>
    <w:lvl w:ilvl="0" w:tplc="041B0015">
      <w:start w:val="1"/>
      <w:numFmt w:val="upp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nsid w:val="04CF16DA"/>
    <w:multiLevelType w:val="hybridMultilevel"/>
    <w:tmpl w:val="9C7A7374"/>
    <w:lvl w:ilvl="0" w:tplc="06146BC0">
      <w:start w:val="1"/>
      <w:numFmt w:val="decimal"/>
      <w:lvlText w:val="2.%1."/>
      <w:lvlJc w:val="left"/>
      <w:pPr>
        <w:ind w:left="360" w:hanging="360"/>
      </w:pPr>
      <w:rPr>
        <w:rFonts w:hint="default"/>
      </w:r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nsid w:val="05026043"/>
    <w:multiLevelType w:val="multilevel"/>
    <w:tmpl w:val="6C1CF5CA"/>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nsid w:val="0A94732B"/>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35A1058"/>
    <w:multiLevelType w:val="hybridMultilevel"/>
    <w:tmpl w:val="617A0566"/>
    <w:lvl w:ilvl="0" w:tplc="DFF45490">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C9819F7"/>
    <w:multiLevelType w:val="hybridMultilevel"/>
    <w:tmpl w:val="94DA159C"/>
    <w:lvl w:ilvl="0" w:tplc="07186E0C">
      <w:start w:val="1"/>
      <w:numFmt w:val="decimal"/>
      <w:lvlText w:val="8.%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D7A16E2"/>
    <w:multiLevelType w:val="multilevel"/>
    <w:tmpl w:val="675CB4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09F1D1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20A04E7"/>
    <w:multiLevelType w:val="hybridMultilevel"/>
    <w:tmpl w:val="10A87DC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nsid w:val="25A313DF"/>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8D06942"/>
    <w:multiLevelType w:val="hybridMultilevel"/>
    <w:tmpl w:val="BA78376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nsid w:val="2B6B5E5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B8420A1"/>
    <w:multiLevelType w:val="hybridMultilevel"/>
    <w:tmpl w:val="14682000"/>
    <w:lvl w:ilvl="0" w:tplc="DFF45490">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EAD6F87"/>
    <w:multiLevelType w:val="multilevel"/>
    <w:tmpl w:val="BA524B6A"/>
    <w:lvl w:ilvl="0">
      <w:start w:val="9"/>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8">
    <w:nsid w:val="3556520D"/>
    <w:multiLevelType w:val="multilevel"/>
    <w:tmpl w:val="FC6C70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84745A6"/>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EBA3320"/>
    <w:multiLevelType w:val="hybridMultilevel"/>
    <w:tmpl w:val="FECC681E"/>
    <w:lvl w:ilvl="0" w:tplc="DFF45490">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nsid w:val="41DB31FC"/>
    <w:multiLevelType w:val="hybridMultilevel"/>
    <w:tmpl w:val="9A02BF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7F131E1"/>
    <w:multiLevelType w:val="multilevel"/>
    <w:tmpl w:val="88E67364"/>
    <w:lvl w:ilvl="0">
      <w:start w:val="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4">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B0A048A"/>
    <w:multiLevelType w:val="hybridMultilevel"/>
    <w:tmpl w:val="1E16B86C"/>
    <w:lvl w:ilvl="0" w:tplc="24F8BAB4">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B3D1DDF"/>
    <w:multiLevelType w:val="hybridMultilevel"/>
    <w:tmpl w:val="4DDC5F6A"/>
    <w:lvl w:ilvl="0" w:tplc="E71817FC">
      <w:start w:val="1"/>
      <w:numFmt w:val="decimal"/>
      <w:lvlText w:val="%1)"/>
      <w:lvlJc w:val="left"/>
      <w:pPr>
        <w:ind w:left="720" w:hanging="360"/>
      </w:pPr>
      <w:rPr>
        <w:rFonts w:ascii="Arial Narrow" w:eastAsia="Times New Roman" w:hAnsi="Arial Narrow" w:cs="Times New Roman"/>
      </w:rPr>
    </w:lvl>
    <w:lvl w:ilvl="1" w:tplc="041B0017">
      <w:start w:val="1"/>
      <w:numFmt w:val="lowerLetter"/>
      <w:lvlText w:val="%2)"/>
      <w:lvlJc w:val="left"/>
      <w:pPr>
        <w:ind w:left="1440" w:hanging="360"/>
      </w:pPr>
    </w:lvl>
    <w:lvl w:ilvl="2" w:tplc="3386E86E">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D2F3D25"/>
    <w:multiLevelType w:val="multilevel"/>
    <w:tmpl w:val="E05E1EC8"/>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1">
    <w:nsid w:val="4F07035B"/>
    <w:multiLevelType w:val="multilevel"/>
    <w:tmpl w:val="C4C0B678"/>
    <w:lvl w:ilvl="0">
      <w:start w:val="5"/>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2">
    <w:nsid w:val="52B41B23"/>
    <w:multiLevelType w:val="hybridMultilevel"/>
    <w:tmpl w:val="8EEED3E0"/>
    <w:lvl w:ilvl="0" w:tplc="DFF45490">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B8A76BD"/>
    <w:multiLevelType w:val="multilevel"/>
    <w:tmpl w:val="FDF2BEC6"/>
    <w:lvl w:ilvl="0">
      <w:start w:val="10"/>
      <w:numFmt w:val="decimal"/>
      <w:lvlText w:val="%1"/>
      <w:lvlJc w:val="left"/>
      <w:pPr>
        <w:ind w:left="360" w:hanging="360"/>
      </w:pPr>
      <w:rPr>
        <w:rFonts w:hint="default"/>
      </w:rPr>
    </w:lvl>
    <w:lvl w:ilvl="1">
      <w:start w:val="1"/>
      <w:numFmt w:val="decimal"/>
      <w:lvlText w:val="%1.%2"/>
      <w:lvlJc w:val="left"/>
      <w:pPr>
        <w:ind w:left="1766" w:hanging="36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344" w:hanging="72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516" w:hanging="108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2688" w:hanging="1440"/>
      </w:pPr>
      <w:rPr>
        <w:rFonts w:hint="default"/>
      </w:rPr>
    </w:lvl>
  </w:abstractNum>
  <w:abstractNum w:abstractNumId="35">
    <w:nsid w:val="5EAB04B7"/>
    <w:multiLevelType w:val="multilevel"/>
    <w:tmpl w:val="F2007298"/>
    <w:lvl w:ilvl="0">
      <w:start w:val="1"/>
      <w:numFmt w:val="decimal"/>
      <w:lvlText w:val="%1."/>
      <w:lvlJc w:val="left"/>
      <w:pPr>
        <w:ind w:left="360" w:hanging="360"/>
      </w:pPr>
      <w:rPr>
        <w:rFonts w:hint="default"/>
      </w:rPr>
    </w:lvl>
    <w:lvl w:ilvl="1">
      <w:start w:val="1"/>
      <w:numFmt w:val="decimal"/>
      <w:lvlText w:val="7.%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61CD3BAF"/>
    <w:multiLevelType w:val="hybridMultilevel"/>
    <w:tmpl w:val="C602F76A"/>
    <w:lvl w:ilvl="0" w:tplc="C968136E">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2522C37"/>
    <w:multiLevelType w:val="hybridMultilevel"/>
    <w:tmpl w:val="371A409A"/>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8">
    <w:nsid w:val="63643B11"/>
    <w:multiLevelType w:val="multilevel"/>
    <w:tmpl w:val="0B52AB3C"/>
    <w:lvl w:ilvl="0">
      <w:start w:val="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69535C12"/>
    <w:multiLevelType w:val="hybridMultilevel"/>
    <w:tmpl w:val="F794A0AE"/>
    <w:lvl w:ilvl="0" w:tplc="DFF45490">
      <w:start w:val="1"/>
      <w:numFmt w:val="decimal"/>
      <w:lvlText w:val="4.%1."/>
      <w:lvlJc w:val="left"/>
      <w:pPr>
        <w:ind w:left="4472"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6DE83035"/>
    <w:multiLevelType w:val="hybridMultilevel"/>
    <w:tmpl w:val="459261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6F6A0149"/>
    <w:multiLevelType w:val="multilevel"/>
    <w:tmpl w:val="DE9220CA"/>
    <w:lvl w:ilvl="0">
      <w:start w:val="1"/>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6FA14237"/>
    <w:multiLevelType w:val="multilevel"/>
    <w:tmpl w:val="1E1A3188"/>
    <w:lvl w:ilvl="0">
      <w:start w:val="10"/>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528" w:hanging="72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292" w:hanging="108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44">
    <w:nsid w:val="771F3107"/>
    <w:multiLevelType w:val="hybridMultilevel"/>
    <w:tmpl w:val="368285F6"/>
    <w:lvl w:ilvl="0" w:tplc="1BA29EA0">
      <w:start w:val="1"/>
      <w:numFmt w:val="decimal"/>
      <w:lvlText w:val="9.%1."/>
      <w:lvlJc w:val="left"/>
      <w:pPr>
        <w:ind w:left="13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9602B0B"/>
    <w:multiLevelType w:val="hybridMultilevel"/>
    <w:tmpl w:val="1A1A9C1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9D531E7"/>
    <w:multiLevelType w:val="multilevel"/>
    <w:tmpl w:val="71089938"/>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7A6D6970"/>
    <w:multiLevelType w:val="multilevel"/>
    <w:tmpl w:val="2974D442"/>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30"/>
  </w:num>
  <w:num w:numId="3">
    <w:abstractNumId w:val="39"/>
  </w:num>
  <w:num w:numId="4">
    <w:abstractNumId w:val="28"/>
  </w:num>
  <w:num w:numId="5">
    <w:abstractNumId w:val="4"/>
  </w:num>
  <w:num w:numId="6">
    <w:abstractNumId w:val="10"/>
  </w:num>
  <w:num w:numId="7">
    <w:abstractNumId w:val="24"/>
  </w:num>
  <w:num w:numId="8">
    <w:abstractNumId w:val="33"/>
  </w:num>
  <w:num w:numId="9">
    <w:abstractNumId w:val="25"/>
  </w:num>
  <w:num w:numId="10">
    <w:abstractNumId w:val="3"/>
  </w:num>
  <w:num w:numId="11">
    <w:abstractNumId w:val="27"/>
  </w:num>
  <w:num w:numId="12">
    <w:abstractNumId w:val="26"/>
  </w:num>
  <w:num w:numId="13">
    <w:abstractNumId w:val="44"/>
  </w:num>
  <w:num w:numId="14">
    <w:abstractNumId w:val="40"/>
  </w:num>
  <w:num w:numId="15">
    <w:abstractNumId w:val="9"/>
  </w:num>
  <w:num w:numId="16">
    <w:abstractNumId w:val="14"/>
  </w:num>
  <w:num w:numId="17">
    <w:abstractNumId w:val="37"/>
  </w:num>
  <w:num w:numId="18">
    <w:abstractNumId w:val="36"/>
  </w:num>
  <w:num w:numId="19">
    <w:abstractNumId w:val="21"/>
  </w:num>
  <w:num w:numId="20">
    <w:abstractNumId w:val="35"/>
  </w:num>
  <w:num w:numId="21">
    <w:abstractNumId w:val="15"/>
  </w:num>
  <w:num w:numId="22">
    <w:abstractNumId w:val="16"/>
  </w:num>
  <w:num w:numId="23">
    <w:abstractNumId w:val="31"/>
  </w:num>
  <w:num w:numId="24">
    <w:abstractNumId w:val="6"/>
  </w:num>
  <w:num w:numId="25">
    <w:abstractNumId w:val="20"/>
  </w:num>
  <w:num w:numId="26">
    <w:abstractNumId w:val="32"/>
  </w:num>
  <w:num w:numId="27">
    <w:abstractNumId w:val="11"/>
  </w:num>
  <w:num w:numId="28">
    <w:abstractNumId w:val="23"/>
  </w:num>
  <w:num w:numId="29">
    <w:abstractNumId w:val="1"/>
  </w:num>
  <w:num w:numId="30">
    <w:abstractNumId w:val="18"/>
  </w:num>
  <w:num w:numId="31">
    <w:abstractNumId w:val="47"/>
  </w:num>
  <w:num w:numId="32">
    <w:abstractNumId w:val="19"/>
  </w:num>
  <w:num w:numId="33">
    <w:abstractNumId w:val="38"/>
  </w:num>
  <w:num w:numId="34">
    <w:abstractNumId w:val="5"/>
  </w:num>
  <w:num w:numId="35">
    <w:abstractNumId w:val="13"/>
  </w:num>
  <w:num w:numId="36">
    <w:abstractNumId w:val="17"/>
  </w:num>
  <w:num w:numId="37">
    <w:abstractNumId w:val="41"/>
  </w:num>
  <w:num w:numId="38">
    <w:abstractNumId w:val="22"/>
  </w:num>
  <w:num w:numId="39">
    <w:abstractNumId w:val="2"/>
  </w:num>
  <w:num w:numId="40">
    <w:abstractNumId w:val="0"/>
  </w:num>
  <w:num w:numId="41">
    <w:abstractNumId w:val="34"/>
  </w:num>
  <w:num w:numId="42">
    <w:abstractNumId w:val="43"/>
  </w:num>
  <w:num w:numId="43">
    <w:abstractNumId w:val="8"/>
  </w:num>
  <w:num w:numId="44">
    <w:abstractNumId w:val="29"/>
  </w:num>
  <w:num w:numId="45">
    <w:abstractNumId w:val="45"/>
  </w:num>
  <w:num w:numId="46">
    <w:abstractNumId w:val="42"/>
  </w:num>
  <w:num w:numId="47">
    <w:abstractNumId w:val="12"/>
  </w:num>
  <w:num w:numId="48">
    <w:abstractNumId w:val="4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zef Kubinec">
    <w15:presenceInfo w15:providerId="None" w15:userId="Jozef Kubi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D33"/>
    <w:rsid w:val="00000ACB"/>
    <w:rsid w:val="000111ED"/>
    <w:rsid w:val="00036B9E"/>
    <w:rsid w:val="000C2967"/>
    <w:rsid w:val="00117EB5"/>
    <w:rsid w:val="0012034F"/>
    <w:rsid w:val="001315E6"/>
    <w:rsid w:val="00140E95"/>
    <w:rsid w:val="0018137F"/>
    <w:rsid w:val="00181434"/>
    <w:rsid w:val="001969B7"/>
    <w:rsid w:val="001B1AE7"/>
    <w:rsid w:val="001F7A25"/>
    <w:rsid w:val="00201F5F"/>
    <w:rsid w:val="00222D30"/>
    <w:rsid w:val="002608A3"/>
    <w:rsid w:val="002D07BD"/>
    <w:rsid w:val="002D2908"/>
    <w:rsid w:val="002E0532"/>
    <w:rsid w:val="00301D76"/>
    <w:rsid w:val="0031413E"/>
    <w:rsid w:val="00332572"/>
    <w:rsid w:val="00342A56"/>
    <w:rsid w:val="00374C42"/>
    <w:rsid w:val="00386214"/>
    <w:rsid w:val="003A6DA3"/>
    <w:rsid w:val="003B3645"/>
    <w:rsid w:val="003D41A2"/>
    <w:rsid w:val="003F202A"/>
    <w:rsid w:val="003F5BB8"/>
    <w:rsid w:val="00456663"/>
    <w:rsid w:val="004661ED"/>
    <w:rsid w:val="004728B4"/>
    <w:rsid w:val="00507712"/>
    <w:rsid w:val="005519D0"/>
    <w:rsid w:val="005A6FCE"/>
    <w:rsid w:val="005B11B0"/>
    <w:rsid w:val="005E07BA"/>
    <w:rsid w:val="006953CA"/>
    <w:rsid w:val="006A2F65"/>
    <w:rsid w:val="006A64C4"/>
    <w:rsid w:val="006A79C4"/>
    <w:rsid w:val="006D2D2A"/>
    <w:rsid w:val="006D513D"/>
    <w:rsid w:val="006E6FC9"/>
    <w:rsid w:val="006F60C7"/>
    <w:rsid w:val="007248AC"/>
    <w:rsid w:val="00753588"/>
    <w:rsid w:val="00755219"/>
    <w:rsid w:val="007775B0"/>
    <w:rsid w:val="00795AFC"/>
    <w:rsid w:val="007B5C03"/>
    <w:rsid w:val="007C2B6D"/>
    <w:rsid w:val="00800459"/>
    <w:rsid w:val="00851A5F"/>
    <w:rsid w:val="00865D33"/>
    <w:rsid w:val="00867921"/>
    <w:rsid w:val="00873C37"/>
    <w:rsid w:val="00874CA1"/>
    <w:rsid w:val="00886263"/>
    <w:rsid w:val="00887499"/>
    <w:rsid w:val="00892EFD"/>
    <w:rsid w:val="008A12D7"/>
    <w:rsid w:val="008B613D"/>
    <w:rsid w:val="008C3723"/>
    <w:rsid w:val="008D235D"/>
    <w:rsid w:val="008E562B"/>
    <w:rsid w:val="00902FEA"/>
    <w:rsid w:val="009229D7"/>
    <w:rsid w:val="00923B92"/>
    <w:rsid w:val="00937508"/>
    <w:rsid w:val="00961CB1"/>
    <w:rsid w:val="009A538B"/>
    <w:rsid w:val="009F6CE4"/>
    <w:rsid w:val="00A163D6"/>
    <w:rsid w:val="00A27646"/>
    <w:rsid w:val="00A56916"/>
    <w:rsid w:val="00A74CF6"/>
    <w:rsid w:val="00A76F88"/>
    <w:rsid w:val="00A95366"/>
    <w:rsid w:val="00AA1023"/>
    <w:rsid w:val="00AB4C89"/>
    <w:rsid w:val="00AD1AC6"/>
    <w:rsid w:val="00B63441"/>
    <w:rsid w:val="00B674D9"/>
    <w:rsid w:val="00B9757E"/>
    <w:rsid w:val="00BC34ED"/>
    <w:rsid w:val="00BD09D2"/>
    <w:rsid w:val="00BE314A"/>
    <w:rsid w:val="00BF43CE"/>
    <w:rsid w:val="00C07A1B"/>
    <w:rsid w:val="00C514AE"/>
    <w:rsid w:val="00C71E51"/>
    <w:rsid w:val="00CC6897"/>
    <w:rsid w:val="00CC7A94"/>
    <w:rsid w:val="00CD72B0"/>
    <w:rsid w:val="00D122D3"/>
    <w:rsid w:val="00D32553"/>
    <w:rsid w:val="00D451B7"/>
    <w:rsid w:val="00D5391F"/>
    <w:rsid w:val="00D56588"/>
    <w:rsid w:val="00D632BA"/>
    <w:rsid w:val="00D814F6"/>
    <w:rsid w:val="00D82CAD"/>
    <w:rsid w:val="00D905BA"/>
    <w:rsid w:val="00D94F9C"/>
    <w:rsid w:val="00DA3E9C"/>
    <w:rsid w:val="00E04EDE"/>
    <w:rsid w:val="00E3270C"/>
    <w:rsid w:val="00E443FE"/>
    <w:rsid w:val="00E45384"/>
    <w:rsid w:val="00E81413"/>
    <w:rsid w:val="00E94496"/>
    <w:rsid w:val="00E94AFE"/>
    <w:rsid w:val="00E963E4"/>
    <w:rsid w:val="00EA055D"/>
    <w:rsid w:val="00EB3227"/>
    <w:rsid w:val="00EF7855"/>
    <w:rsid w:val="00F04B1F"/>
    <w:rsid w:val="00F14F92"/>
    <w:rsid w:val="00F246CA"/>
    <w:rsid w:val="00F4082C"/>
    <w:rsid w:val="00F60DEC"/>
    <w:rsid w:val="00F73CC9"/>
    <w:rsid w:val="00F94774"/>
    <w:rsid w:val="00FA616D"/>
    <w:rsid w:val="00FD1C29"/>
    <w:rsid w:val="00FE2A12"/>
    <w:rsid w:val="00FE3139"/>
    <w:rsid w:val="00FF10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B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65D33"/>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styleId="Zkladntext3">
    <w:name w:val="Body Text 3"/>
    <w:basedOn w:val="Normlny"/>
    <w:link w:val="Zkladntext3Char"/>
    <w:rsid w:val="00865D33"/>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865D33"/>
    <w:rPr>
      <w:rFonts w:ascii="Arial" w:hAnsi="Arial"/>
      <w:noProof/>
      <w:color w:val="FF0000"/>
      <w:lang w:eastAsia="sk-SK"/>
    </w:rPr>
  </w:style>
  <w:style w:type="paragraph" w:customStyle="1" w:styleId="Default">
    <w:name w:val="Default"/>
    <w:rsid w:val="00865D33"/>
    <w:pPr>
      <w:autoSpaceDE w:val="0"/>
      <w:autoSpaceDN w:val="0"/>
      <w:adjustRightInd w:val="0"/>
    </w:pPr>
    <w:rPr>
      <w:rFonts w:ascii="Arial" w:hAnsi="Arial" w:cs="Arial"/>
      <w:color w:val="000000"/>
      <w:sz w:val="24"/>
      <w:szCs w:val="24"/>
      <w:lang w:eastAsia="sk-SK"/>
    </w:rPr>
  </w:style>
  <w:style w:type="character" w:customStyle="1" w:styleId="Zkladntext">
    <w:name w:val="Základný text_"/>
    <w:link w:val="Zkladntext1"/>
    <w:rsid w:val="00865D33"/>
    <w:rPr>
      <w:sz w:val="21"/>
      <w:szCs w:val="21"/>
      <w:shd w:val="clear" w:color="auto" w:fill="FFFFFF"/>
    </w:rPr>
  </w:style>
  <w:style w:type="paragraph" w:customStyle="1" w:styleId="Zkladntext1">
    <w:name w:val="Základný text1"/>
    <w:basedOn w:val="Normlny"/>
    <w:link w:val="Zkladntext"/>
    <w:rsid w:val="00865D33"/>
    <w:pPr>
      <w:widowControl w:val="0"/>
      <w:shd w:val="clear" w:color="auto" w:fill="FFFFFF"/>
      <w:tabs>
        <w:tab w:val="clear" w:pos="2160"/>
        <w:tab w:val="clear" w:pos="2880"/>
        <w:tab w:val="clear" w:pos="4500"/>
      </w:tabs>
      <w:spacing w:before="240" w:after="120" w:line="0" w:lineRule="atLeast"/>
      <w:ind w:hanging="720"/>
      <w:jc w:val="both"/>
    </w:pPr>
    <w:rPr>
      <w:rFonts w:ascii="Times New Roman" w:hAnsi="Times New Roman"/>
      <w:sz w:val="21"/>
      <w:szCs w:val="21"/>
      <w:lang w:eastAsia="en-US"/>
    </w:rPr>
  </w:style>
  <w:style w:type="paragraph" w:styleId="Textbubliny">
    <w:name w:val="Balloon Text"/>
    <w:basedOn w:val="Normlny"/>
    <w:link w:val="TextbublinyChar"/>
    <w:uiPriority w:val="99"/>
    <w:semiHidden/>
    <w:unhideWhenUsed/>
    <w:rsid w:val="00EA055D"/>
    <w:rPr>
      <w:rFonts w:ascii="Tahoma" w:hAnsi="Tahoma" w:cs="Tahoma"/>
      <w:sz w:val="16"/>
      <w:szCs w:val="16"/>
    </w:rPr>
  </w:style>
  <w:style w:type="character" w:customStyle="1" w:styleId="TextbublinyChar">
    <w:name w:val="Text bubliny Char"/>
    <w:basedOn w:val="Predvolenpsmoodseku"/>
    <w:link w:val="Textbubliny"/>
    <w:uiPriority w:val="99"/>
    <w:semiHidden/>
    <w:rsid w:val="00EA055D"/>
    <w:rPr>
      <w:rFonts w:ascii="Tahoma" w:hAnsi="Tahoma" w:cs="Tahoma"/>
      <w:sz w:val="16"/>
      <w:szCs w:val="16"/>
      <w:lang w:eastAsia="cs-CZ"/>
    </w:rPr>
  </w:style>
  <w:style w:type="character" w:styleId="Odkaznakomentr">
    <w:name w:val="annotation reference"/>
    <w:basedOn w:val="Predvolenpsmoodseku"/>
    <w:uiPriority w:val="99"/>
    <w:semiHidden/>
    <w:unhideWhenUsed/>
    <w:rsid w:val="007B5C03"/>
    <w:rPr>
      <w:sz w:val="16"/>
      <w:szCs w:val="16"/>
    </w:rPr>
  </w:style>
  <w:style w:type="paragraph" w:styleId="Textkomentra">
    <w:name w:val="annotation text"/>
    <w:basedOn w:val="Normlny"/>
    <w:link w:val="TextkomentraChar"/>
    <w:uiPriority w:val="99"/>
    <w:semiHidden/>
    <w:unhideWhenUsed/>
    <w:rsid w:val="007B5C03"/>
  </w:style>
  <w:style w:type="character" w:customStyle="1" w:styleId="TextkomentraChar">
    <w:name w:val="Text komentára Char"/>
    <w:basedOn w:val="Predvolenpsmoodseku"/>
    <w:link w:val="Textkomentra"/>
    <w:uiPriority w:val="99"/>
    <w:semiHidden/>
    <w:rsid w:val="007B5C03"/>
    <w:rPr>
      <w:rFonts w:ascii="Arial" w:hAnsi="Arial"/>
      <w:lang w:eastAsia="cs-CZ"/>
    </w:rPr>
  </w:style>
  <w:style w:type="paragraph" w:styleId="Predmetkomentra">
    <w:name w:val="annotation subject"/>
    <w:basedOn w:val="Textkomentra"/>
    <w:next w:val="Textkomentra"/>
    <w:link w:val="PredmetkomentraChar"/>
    <w:uiPriority w:val="99"/>
    <w:semiHidden/>
    <w:unhideWhenUsed/>
    <w:rsid w:val="007B5C03"/>
    <w:rPr>
      <w:b/>
      <w:bCs/>
    </w:rPr>
  </w:style>
  <w:style w:type="character" w:customStyle="1" w:styleId="PredmetkomentraChar">
    <w:name w:val="Predmet komentára Char"/>
    <w:basedOn w:val="TextkomentraChar"/>
    <w:link w:val="Predmetkomentra"/>
    <w:uiPriority w:val="99"/>
    <w:semiHidden/>
    <w:rsid w:val="007B5C03"/>
    <w:rPr>
      <w:rFonts w:ascii="Arial" w:hAnsi="Arial"/>
      <w:b/>
      <w:bCs/>
      <w:lang w:eastAsia="cs-CZ"/>
    </w:rPr>
  </w:style>
  <w:style w:type="character" w:customStyle="1" w:styleId="apple-converted-space">
    <w:name w:val="apple-converted-space"/>
    <w:rsid w:val="00886263"/>
  </w:style>
  <w:style w:type="paragraph" w:styleId="Hlavika">
    <w:name w:val="header"/>
    <w:basedOn w:val="Normlny"/>
    <w:link w:val="HlavikaChar"/>
    <w:uiPriority w:val="99"/>
    <w:unhideWhenUsed/>
    <w:rsid w:val="00795AFC"/>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795AFC"/>
    <w:rPr>
      <w:rFonts w:ascii="Arial" w:hAnsi="Arial"/>
      <w:lang w:eastAsia="cs-CZ"/>
    </w:rPr>
  </w:style>
  <w:style w:type="paragraph" w:styleId="Pta">
    <w:name w:val="footer"/>
    <w:basedOn w:val="Normlny"/>
    <w:link w:val="PtaChar"/>
    <w:uiPriority w:val="99"/>
    <w:unhideWhenUsed/>
    <w:rsid w:val="00795AFC"/>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795AFC"/>
    <w:rPr>
      <w:rFonts w:ascii="Arial" w:hAnsi="Aria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65D33"/>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styleId="Zkladntext3">
    <w:name w:val="Body Text 3"/>
    <w:basedOn w:val="Normlny"/>
    <w:link w:val="Zkladntext3Char"/>
    <w:rsid w:val="00865D33"/>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865D33"/>
    <w:rPr>
      <w:rFonts w:ascii="Arial" w:hAnsi="Arial"/>
      <w:noProof/>
      <w:color w:val="FF0000"/>
      <w:lang w:eastAsia="sk-SK"/>
    </w:rPr>
  </w:style>
  <w:style w:type="paragraph" w:customStyle="1" w:styleId="Default">
    <w:name w:val="Default"/>
    <w:rsid w:val="00865D33"/>
    <w:pPr>
      <w:autoSpaceDE w:val="0"/>
      <w:autoSpaceDN w:val="0"/>
      <w:adjustRightInd w:val="0"/>
    </w:pPr>
    <w:rPr>
      <w:rFonts w:ascii="Arial" w:hAnsi="Arial" w:cs="Arial"/>
      <w:color w:val="000000"/>
      <w:sz w:val="24"/>
      <w:szCs w:val="24"/>
      <w:lang w:eastAsia="sk-SK"/>
    </w:rPr>
  </w:style>
  <w:style w:type="character" w:customStyle="1" w:styleId="Zkladntext">
    <w:name w:val="Základný text_"/>
    <w:link w:val="Zkladntext1"/>
    <w:rsid w:val="00865D33"/>
    <w:rPr>
      <w:sz w:val="21"/>
      <w:szCs w:val="21"/>
      <w:shd w:val="clear" w:color="auto" w:fill="FFFFFF"/>
    </w:rPr>
  </w:style>
  <w:style w:type="paragraph" w:customStyle="1" w:styleId="Zkladntext1">
    <w:name w:val="Základný text1"/>
    <w:basedOn w:val="Normlny"/>
    <w:link w:val="Zkladntext"/>
    <w:rsid w:val="00865D33"/>
    <w:pPr>
      <w:widowControl w:val="0"/>
      <w:shd w:val="clear" w:color="auto" w:fill="FFFFFF"/>
      <w:tabs>
        <w:tab w:val="clear" w:pos="2160"/>
        <w:tab w:val="clear" w:pos="2880"/>
        <w:tab w:val="clear" w:pos="4500"/>
      </w:tabs>
      <w:spacing w:before="240" w:after="120" w:line="0" w:lineRule="atLeast"/>
      <w:ind w:hanging="720"/>
      <w:jc w:val="both"/>
    </w:pPr>
    <w:rPr>
      <w:rFonts w:ascii="Times New Roman" w:hAnsi="Times New Roman"/>
      <w:sz w:val="21"/>
      <w:szCs w:val="21"/>
      <w:lang w:eastAsia="en-US"/>
    </w:rPr>
  </w:style>
  <w:style w:type="paragraph" w:styleId="Textbubliny">
    <w:name w:val="Balloon Text"/>
    <w:basedOn w:val="Normlny"/>
    <w:link w:val="TextbublinyChar"/>
    <w:uiPriority w:val="99"/>
    <w:semiHidden/>
    <w:unhideWhenUsed/>
    <w:rsid w:val="00EA055D"/>
    <w:rPr>
      <w:rFonts w:ascii="Tahoma" w:hAnsi="Tahoma" w:cs="Tahoma"/>
      <w:sz w:val="16"/>
      <w:szCs w:val="16"/>
    </w:rPr>
  </w:style>
  <w:style w:type="character" w:customStyle="1" w:styleId="TextbublinyChar">
    <w:name w:val="Text bubliny Char"/>
    <w:basedOn w:val="Predvolenpsmoodseku"/>
    <w:link w:val="Textbubliny"/>
    <w:uiPriority w:val="99"/>
    <w:semiHidden/>
    <w:rsid w:val="00EA055D"/>
    <w:rPr>
      <w:rFonts w:ascii="Tahoma" w:hAnsi="Tahoma" w:cs="Tahoma"/>
      <w:sz w:val="16"/>
      <w:szCs w:val="16"/>
      <w:lang w:eastAsia="cs-CZ"/>
    </w:rPr>
  </w:style>
  <w:style w:type="character" w:styleId="Odkaznakomentr">
    <w:name w:val="annotation reference"/>
    <w:basedOn w:val="Predvolenpsmoodseku"/>
    <w:uiPriority w:val="99"/>
    <w:semiHidden/>
    <w:unhideWhenUsed/>
    <w:rsid w:val="007B5C03"/>
    <w:rPr>
      <w:sz w:val="16"/>
      <w:szCs w:val="16"/>
    </w:rPr>
  </w:style>
  <w:style w:type="paragraph" w:styleId="Textkomentra">
    <w:name w:val="annotation text"/>
    <w:basedOn w:val="Normlny"/>
    <w:link w:val="TextkomentraChar"/>
    <w:uiPriority w:val="99"/>
    <w:semiHidden/>
    <w:unhideWhenUsed/>
    <w:rsid w:val="007B5C03"/>
  </w:style>
  <w:style w:type="character" w:customStyle="1" w:styleId="TextkomentraChar">
    <w:name w:val="Text komentára Char"/>
    <w:basedOn w:val="Predvolenpsmoodseku"/>
    <w:link w:val="Textkomentra"/>
    <w:uiPriority w:val="99"/>
    <w:semiHidden/>
    <w:rsid w:val="007B5C03"/>
    <w:rPr>
      <w:rFonts w:ascii="Arial" w:hAnsi="Arial"/>
      <w:lang w:eastAsia="cs-CZ"/>
    </w:rPr>
  </w:style>
  <w:style w:type="paragraph" w:styleId="Predmetkomentra">
    <w:name w:val="annotation subject"/>
    <w:basedOn w:val="Textkomentra"/>
    <w:next w:val="Textkomentra"/>
    <w:link w:val="PredmetkomentraChar"/>
    <w:uiPriority w:val="99"/>
    <w:semiHidden/>
    <w:unhideWhenUsed/>
    <w:rsid w:val="007B5C03"/>
    <w:rPr>
      <w:b/>
      <w:bCs/>
    </w:rPr>
  </w:style>
  <w:style w:type="character" w:customStyle="1" w:styleId="PredmetkomentraChar">
    <w:name w:val="Predmet komentára Char"/>
    <w:basedOn w:val="TextkomentraChar"/>
    <w:link w:val="Predmetkomentra"/>
    <w:uiPriority w:val="99"/>
    <w:semiHidden/>
    <w:rsid w:val="007B5C03"/>
    <w:rPr>
      <w:rFonts w:ascii="Arial" w:hAnsi="Arial"/>
      <w:b/>
      <w:bCs/>
      <w:lang w:eastAsia="cs-CZ"/>
    </w:rPr>
  </w:style>
  <w:style w:type="character" w:customStyle="1" w:styleId="apple-converted-space">
    <w:name w:val="apple-converted-space"/>
    <w:rsid w:val="00886263"/>
  </w:style>
  <w:style w:type="paragraph" w:styleId="Hlavika">
    <w:name w:val="header"/>
    <w:basedOn w:val="Normlny"/>
    <w:link w:val="HlavikaChar"/>
    <w:uiPriority w:val="99"/>
    <w:unhideWhenUsed/>
    <w:rsid w:val="00795AFC"/>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795AFC"/>
    <w:rPr>
      <w:rFonts w:ascii="Arial" w:hAnsi="Arial"/>
      <w:lang w:eastAsia="cs-CZ"/>
    </w:rPr>
  </w:style>
  <w:style w:type="paragraph" w:styleId="Pta">
    <w:name w:val="footer"/>
    <w:basedOn w:val="Normlny"/>
    <w:link w:val="PtaChar"/>
    <w:uiPriority w:val="99"/>
    <w:unhideWhenUsed/>
    <w:rsid w:val="00795AFC"/>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795AFC"/>
    <w:rPr>
      <w:rFonts w:ascii="Arial"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694921">
      <w:bodyDiv w:val="1"/>
      <w:marLeft w:val="0"/>
      <w:marRight w:val="0"/>
      <w:marTop w:val="0"/>
      <w:marBottom w:val="0"/>
      <w:divBdr>
        <w:top w:val="none" w:sz="0" w:space="0" w:color="auto"/>
        <w:left w:val="none" w:sz="0" w:space="0" w:color="auto"/>
        <w:bottom w:val="none" w:sz="0" w:space="0" w:color="auto"/>
        <w:right w:val="none" w:sz="0" w:space="0" w:color="auto"/>
      </w:divBdr>
      <w:divsChild>
        <w:div w:id="50229421">
          <w:marLeft w:val="0"/>
          <w:marRight w:val="0"/>
          <w:marTop w:val="0"/>
          <w:marBottom w:val="0"/>
          <w:divBdr>
            <w:top w:val="none" w:sz="0" w:space="0" w:color="auto"/>
            <w:left w:val="none" w:sz="0" w:space="0" w:color="auto"/>
            <w:bottom w:val="none" w:sz="0" w:space="0" w:color="auto"/>
            <w:right w:val="none" w:sz="0" w:space="0" w:color="auto"/>
          </w:divBdr>
          <w:divsChild>
            <w:div w:id="1441995493">
              <w:marLeft w:val="0"/>
              <w:marRight w:val="0"/>
              <w:marTop w:val="0"/>
              <w:marBottom w:val="0"/>
              <w:divBdr>
                <w:top w:val="none" w:sz="0" w:space="0" w:color="auto"/>
                <w:left w:val="none" w:sz="0" w:space="0" w:color="auto"/>
                <w:bottom w:val="none" w:sz="0" w:space="0" w:color="auto"/>
                <w:right w:val="none" w:sz="0" w:space="0" w:color="auto"/>
              </w:divBdr>
            </w:div>
            <w:div w:id="11020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3329</Words>
  <Characters>18977</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Janka Kytošová</cp:lastModifiedBy>
  <cp:revision>11</cp:revision>
  <cp:lastPrinted>2018-09-12T11:25:00Z</cp:lastPrinted>
  <dcterms:created xsi:type="dcterms:W3CDTF">2019-05-23T08:52:00Z</dcterms:created>
  <dcterms:modified xsi:type="dcterms:W3CDTF">2019-10-23T10:18:00Z</dcterms:modified>
</cp:coreProperties>
</file>