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CBA" w:rsidRPr="0043436F" w:rsidRDefault="00E46CBA" w:rsidP="00E46CBA">
      <w:pPr>
        <w:jc w:val="right"/>
        <w:rPr>
          <w:rFonts w:ascii="Arial Narrow" w:hAnsi="Arial Narrow"/>
          <w:b/>
          <w:bCs/>
          <w:smallCaps/>
        </w:rPr>
      </w:pPr>
      <w:r w:rsidRPr="0043436F">
        <w:rPr>
          <w:rFonts w:ascii="Arial Narrow" w:hAnsi="Arial Narrow"/>
        </w:rPr>
        <w:t xml:space="preserve">Príloha č. </w:t>
      </w:r>
      <w:r>
        <w:rPr>
          <w:rFonts w:ascii="Arial Narrow" w:hAnsi="Arial Narrow"/>
        </w:rPr>
        <w:t>6</w:t>
      </w:r>
      <w:r w:rsidRPr="0043436F">
        <w:rPr>
          <w:rFonts w:ascii="Arial Narrow" w:hAnsi="Arial Narrow"/>
        </w:rPr>
        <w:t xml:space="preserve"> súťažných podkladov </w:t>
      </w:r>
    </w:p>
    <w:p w:rsidR="00E46CBA" w:rsidRPr="0043436F" w:rsidRDefault="00E46CBA" w:rsidP="00E46CBA">
      <w:pPr>
        <w:rPr>
          <w:rFonts w:ascii="Arial Narrow" w:hAnsi="Arial Narrow"/>
          <w:b/>
          <w:bCs/>
          <w:smallCaps/>
        </w:rPr>
      </w:pPr>
    </w:p>
    <w:p w:rsidR="00E46CBA" w:rsidRPr="00760303" w:rsidRDefault="00E46CBA" w:rsidP="00E46CBA">
      <w:pPr>
        <w:pStyle w:val="Nadpis2"/>
        <w:jc w:val="center"/>
        <w:rPr>
          <w:rFonts w:ascii="Arial Narrow" w:hAnsi="Arial Narrow"/>
          <w:sz w:val="22"/>
        </w:rPr>
      </w:pPr>
      <w:r w:rsidRPr="00760303">
        <w:rPr>
          <w:rFonts w:ascii="Arial Narrow" w:hAnsi="Arial Narrow"/>
          <w:sz w:val="22"/>
        </w:rPr>
        <w:t>Čestné vyhlásenie uchádzača</w:t>
      </w:r>
    </w:p>
    <w:p w:rsidR="00E46CBA" w:rsidRPr="00AB48BD" w:rsidRDefault="00E46CBA" w:rsidP="00E46CBA">
      <w:pPr>
        <w:rPr>
          <w:rFonts w:ascii="Arial Narrow" w:hAnsi="Arial Narrow"/>
          <w:sz w:val="22"/>
        </w:rPr>
      </w:pPr>
    </w:p>
    <w:p w:rsidR="00E46CBA" w:rsidRPr="00AB48BD" w:rsidRDefault="00E46CBA" w:rsidP="00E46CBA">
      <w:pPr>
        <w:jc w:val="both"/>
        <w:rPr>
          <w:rFonts w:ascii="Arial Narrow" w:hAnsi="Arial Narrow"/>
          <w:sz w:val="22"/>
        </w:rPr>
      </w:pPr>
      <w:r w:rsidRPr="00AB48BD">
        <w:rPr>
          <w:rFonts w:ascii="Arial Narrow" w:hAnsi="Arial Narrow"/>
          <w:sz w:val="22"/>
        </w:rPr>
        <w:t xml:space="preserve">uchádzač </w:t>
      </w:r>
      <w:r w:rsidRPr="00AB48BD">
        <w:rPr>
          <w:rFonts w:ascii="Arial Narrow" w:hAnsi="Arial Narrow"/>
          <w:i/>
          <w:iCs/>
          <w:sz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/>
          <w:sz w:val="22"/>
        </w:rPr>
        <w:t xml:space="preserve"> ........................ týmto vyhlasuje, že</w:t>
      </w:r>
    </w:p>
    <w:p w:rsidR="00E46CBA" w:rsidRPr="00AB48BD" w:rsidRDefault="00E46CBA" w:rsidP="00E46CBA">
      <w:pPr>
        <w:jc w:val="both"/>
        <w:rPr>
          <w:rFonts w:ascii="Arial Narrow" w:hAnsi="Arial Narrow"/>
          <w:sz w:val="22"/>
        </w:rPr>
      </w:pPr>
    </w:p>
    <w:p w:rsidR="00E46CBA" w:rsidRPr="003B05D0" w:rsidRDefault="00E46CBA" w:rsidP="00E46CBA">
      <w:pPr>
        <w:spacing w:after="0" w:line="240" w:lineRule="auto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;</w:t>
      </w:r>
      <w:r w:rsidRPr="00AB48BD">
        <w:rPr>
          <w:rFonts w:ascii="Arial Narrow" w:hAnsi="Arial Narrow"/>
          <w:sz w:val="22"/>
        </w:rPr>
        <w:t>dokumenty v rámci ponuky, ktorá bola do verejného obstarávania</w:t>
      </w:r>
      <w:r>
        <w:rPr>
          <w:rFonts w:ascii="Arial Narrow" w:hAnsi="Arial Narrow"/>
          <w:sz w:val="22"/>
        </w:rPr>
        <w:t xml:space="preserve"> </w:t>
      </w:r>
      <w:r w:rsidRPr="003B05D0">
        <w:rPr>
          <w:rFonts w:ascii="Arial Narrow" w:hAnsi="Arial Narrow" w:cs="Arial"/>
          <w:sz w:val="22"/>
        </w:rPr>
        <w:t>„</w:t>
      </w:r>
      <w:r w:rsidRPr="003B05D0">
        <w:rPr>
          <w:rFonts w:ascii="Arial Narrow" w:hAnsi="Arial Narrow"/>
          <w:sz w:val="22"/>
        </w:rPr>
        <w:t>Odborné prehliadky, odborné skúšky a opakované úradné skúšky</w:t>
      </w:r>
      <w:r>
        <w:rPr>
          <w:rFonts w:ascii="Arial Narrow" w:hAnsi="Arial Narrow"/>
          <w:sz w:val="22"/>
        </w:rPr>
        <w:t xml:space="preserve"> </w:t>
      </w:r>
      <w:r w:rsidRPr="003B05D0">
        <w:rPr>
          <w:rFonts w:ascii="Arial Narrow" w:hAnsi="Arial Narrow"/>
          <w:sz w:val="22"/>
        </w:rPr>
        <w:t xml:space="preserve">vyhradených  technických zariadení </w:t>
      </w:r>
      <w:r>
        <w:rPr>
          <w:rFonts w:ascii="Arial Narrow" w:hAnsi="Arial Narrow"/>
          <w:sz w:val="22"/>
        </w:rPr>
        <w:t>zdvíhacích</w:t>
      </w:r>
      <w:r w:rsidRPr="003B05D0">
        <w:rPr>
          <w:rFonts w:ascii="Arial Narrow" w:hAnsi="Arial Narrow"/>
          <w:sz w:val="22"/>
        </w:rPr>
        <w:t xml:space="preserve"> v objektoch Ministerstva vnútra Slovenskej republiky</w:t>
      </w:r>
      <w:r>
        <w:rPr>
          <w:rFonts w:ascii="Arial Narrow" w:hAnsi="Arial Narrow"/>
          <w:sz w:val="22"/>
        </w:rPr>
        <w:t>“</w:t>
      </w:r>
    </w:p>
    <w:p w:rsidR="00E46CBA" w:rsidRDefault="00E46CBA" w:rsidP="00E46CBA">
      <w:pPr>
        <w:jc w:val="both"/>
        <w:rPr>
          <w:rFonts w:ascii="Arial Narrow" w:hAnsi="Arial Narrow"/>
          <w:sz w:val="22"/>
        </w:rPr>
      </w:pPr>
      <w:r w:rsidRPr="00AB48BD">
        <w:rPr>
          <w:rFonts w:ascii="Arial Narrow" w:hAnsi="Arial Narrow"/>
          <w:sz w:val="22"/>
        </w:rPr>
        <w:t>predložená elektronicky,</w:t>
      </w:r>
      <w:r w:rsidRPr="00BD7F42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spôsobom určeným funkcionalitou EKS</w:t>
      </w:r>
      <w:r w:rsidRPr="00AB48BD">
        <w:rPr>
          <w:rFonts w:ascii="Arial Narrow" w:hAnsi="Arial Narrow"/>
          <w:sz w:val="22"/>
        </w:rPr>
        <w:t xml:space="preserve"> </w:t>
      </w:r>
    </w:p>
    <w:p w:rsidR="00E46CBA" w:rsidRPr="00AB48BD" w:rsidRDefault="00E46CBA" w:rsidP="00E46CBA">
      <w:pPr>
        <w:jc w:val="both"/>
        <w:rPr>
          <w:rFonts w:ascii="Arial Narrow" w:hAnsi="Arial Narrow"/>
          <w:sz w:val="22"/>
        </w:rPr>
      </w:pPr>
      <w:r w:rsidRPr="00AB48BD">
        <w:rPr>
          <w:rFonts w:ascii="Arial Narrow" w:hAnsi="Arial Narrow"/>
          <w:sz w:val="22"/>
        </w:rPr>
        <w:t>sú zhodné s originálnymi dokumentmi.</w:t>
      </w:r>
    </w:p>
    <w:p w:rsidR="00E46CBA" w:rsidRPr="00AB48BD" w:rsidRDefault="00E46CBA" w:rsidP="00E46CBA">
      <w:pPr>
        <w:rPr>
          <w:rFonts w:ascii="Arial Narrow" w:hAnsi="Arial Narrow"/>
          <w:sz w:val="22"/>
        </w:rPr>
      </w:pPr>
    </w:p>
    <w:p w:rsidR="00E46CBA" w:rsidRPr="00AB48BD" w:rsidRDefault="00E46CBA" w:rsidP="00E46CBA">
      <w:pPr>
        <w:rPr>
          <w:rFonts w:ascii="Arial Narrow" w:hAnsi="Arial Narrow"/>
          <w:sz w:val="22"/>
        </w:rPr>
      </w:pPr>
    </w:p>
    <w:p w:rsidR="00E46CBA" w:rsidRPr="00AB48BD" w:rsidRDefault="00E46CBA" w:rsidP="00E46CBA">
      <w:pPr>
        <w:rPr>
          <w:rFonts w:ascii="Arial Narrow" w:hAnsi="Arial Narrow"/>
          <w:sz w:val="22"/>
        </w:rPr>
      </w:pPr>
    </w:p>
    <w:p w:rsidR="00E46CBA" w:rsidRPr="00AB48BD" w:rsidRDefault="00E46CBA" w:rsidP="00E46CBA">
      <w:pPr>
        <w:rPr>
          <w:rFonts w:ascii="Arial Narrow" w:hAnsi="Arial Narrow"/>
          <w:sz w:val="22"/>
        </w:rPr>
      </w:pPr>
    </w:p>
    <w:p w:rsidR="00E46CBA" w:rsidRPr="00AB48BD" w:rsidRDefault="00E46CBA" w:rsidP="00E46CBA">
      <w:pPr>
        <w:rPr>
          <w:rFonts w:ascii="Arial Narrow" w:hAnsi="Arial Narrow"/>
          <w:sz w:val="22"/>
        </w:rPr>
      </w:pPr>
      <w:r w:rsidRPr="00AB48BD">
        <w:rPr>
          <w:rFonts w:ascii="Arial Narrow" w:hAnsi="Arial Narrow"/>
          <w:sz w:val="22"/>
        </w:rPr>
        <w:t>v .................... dňa ...........................</w:t>
      </w:r>
      <w:r w:rsidRPr="00AB48BD">
        <w:rPr>
          <w:rFonts w:ascii="Arial Narrow" w:hAnsi="Arial Narrow"/>
          <w:sz w:val="22"/>
        </w:rPr>
        <w:tab/>
      </w:r>
      <w:r w:rsidRPr="00AB48BD">
        <w:rPr>
          <w:rFonts w:ascii="Arial Narrow" w:hAnsi="Arial Narrow"/>
          <w:sz w:val="22"/>
        </w:rPr>
        <w:tab/>
      </w:r>
      <w:r w:rsidRPr="00AB48BD">
        <w:rPr>
          <w:rFonts w:ascii="Arial Narrow" w:hAnsi="Arial Narrow"/>
          <w:sz w:val="22"/>
        </w:rPr>
        <w:tab/>
        <w:t>..................................................</w:t>
      </w:r>
    </w:p>
    <w:p w:rsidR="00E46CBA" w:rsidRPr="00AB48BD" w:rsidRDefault="00E46CBA" w:rsidP="00E46CBA">
      <w:pPr>
        <w:rPr>
          <w:rFonts w:ascii="Arial Narrow" w:hAnsi="Arial Narrow"/>
          <w:sz w:val="22"/>
        </w:rPr>
      </w:pPr>
      <w:r w:rsidRPr="00AB48BD">
        <w:rPr>
          <w:rFonts w:ascii="Arial Narrow" w:hAnsi="Arial Narrow"/>
          <w:sz w:val="22"/>
        </w:rPr>
        <w:tab/>
      </w:r>
      <w:r w:rsidRPr="00AB48BD">
        <w:rPr>
          <w:rFonts w:ascii="Arial Narrow" w:hAnsi="Arial Narrow"/>
          <w:sz w:val="22"/>
        </w:rPr>
        <w:tab/>
      </w:r>
      <w:r w:rsidRPr="00AB48BD">
        <w:rPr>
          <w:rFonts w:ascii="Arial Narrow" w:hAnsi="Arial Narrow"/>
          <w:sz w:val="22"/>
        </w:rPr>
        <w:tab/>
      </w:r>
      <w:r w:rsidRPr="00AB48BD">
        <w:rPr>
          <w:rFonts w:ascii="Arial Narrow" w:hAnsi="Arial Narrow"/>
          <w:sz w:val="22"/>
        </w:rPr>
        <w:tab/>
      </w:r>
      <w:r w:rsidRPr="00AB48BD">
        <w:rPr>
          <w:rFonts w:ascii="Arial Narrow" w:hAnsi="Arial Narrow"/>
          <w:sz w:val="22"/>
        </w:rPr>
        <w:tab/>
      </w:r>
      <w:r w:rsidRPr="00AB48BD">
        <w:rPr>
          <w:rFonts w:ascii="Arial Narrow" w:hAnsi="Arial Narrow"/>
          <w:sz w:val="22"/>
        </w:rPr>
        <w:tab/>
        <w:t xml:space="preserve">          </w:t>
      </w:r>
      <w:r w:rsidRPr="00AB48BD">
        <w:rPr>
          <w:rFonts w:ascii="Arial Narrow" w:hAnsi="Arial Narrow"/>
          <w:sz w:val="22"/>
        </w:rPr>
        <w:tab/>
      </w:r>
      <w:r w:rsidRPr="00AB48BD">
        <w:rPr>
          <w:rFonts w:ascii="Arial Narrow" w:hAnsi="Arial Narrow"/>
          <w:sz w:val="22"/>
        </w:rPr>
        <w:tab/>
        <w:t xml:space="preserve">    podpis</w:t>
      </w:r>
    </w:p>
    <w:p w:rsidR="00E46CBA" w:rsidRPr="00AB48BD" w:rsidRDefault="00E46CBA" w:rsidP="00E46CBA">
      <w:pPr>
        <w:jc w:val="both"/>
        <w:rPr>
          <w:rFonts w:ascii="Arial Narrow" w:hAnsi="Arial Narrow"/>
          <w:sz w:val="22"/>
        </w:rPr>
      </w:pPr>
    </w:p>
    <w:p w:rsidR="00E46CBA" w:rsidRDefault="00E46CBA" w:rsidP="00E46CBA"/>
    <w:p w:rsidR="00E46CBA" w:rsidRDefault="00E46CBA" w:rsidP="00E46CBA">
      <w:pPr>
        <w:jc w:val="both"/>
        <w:rPr>
          <w:rFonts w:ascii="Arial Narrow" w:hAnsi="Arial Narrow"/>
          <w:sz w:val="22"/>
        </w:rPr>
      </w:pPr>
    </w:p>
    <w:p w:rsidR="00E46CBA" w:rsidRDefault="00E46CBA" w:rsidP="00E46CBA">
      <w:pPr>
        <w:jc w:val="both"/>
        <w:rPr>
          <w:rFonts w:ascii="Arial Narrow" w:hAnsi="Arial Narrow"/>
          <w:sz w:val="22"/>
        </w:rPr>
      </w:pPr>
    </w:p>
    <w:p w:rsidR="00E46CBA" w:rsidRPr="002C6E66" w:rsidRDefault="00E46CBA" w:rsidP="00E46CBA">
      <w:pPr>
        <w:jc w:val="both"/>
        <w:rPr>
          <w:rFonts w:ascii="Arial Narrow" w:hAnsi="Arial Narrow"/>
          <w:sz w:val="22"/>
        </w:rPr>
      </w:pPr>
    </w:p>
    <w:p w:rsidR="00E46CBA" w:rsidRDefault="00E46CBA" w:rsidP="00E46CB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E46CBA" w:rsidRDefault="00E46CBA" w:rsidP="00E46CB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E46CBA" w:rsidRDefault="00E46CBA" w:rsidP="00E46CBA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</w:p>
    <w:p w:rsidR="00D814F6" w:rsidRDefault="00D814F6">
      <w:bookmarkStart w:id="0" w:name="_GoBack"/>
      <w:bookmarkEnd w:id="0"/>
    </w:p>
    <w:sectPr w:rsidR="00D814F6" w:rsidSect="00D51042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Narrow" w:hAnsi="Arial Narrow"/>
        <w:sz w:val="16"/>
        <w:szCs w:val="16"/>
        <w:lang w:val="x-none"/>
      </w:rPr>
      <w:id w:val="-199346802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90498C" w:rsidRPr="003B05D0" w:rsidRDefault="00E46CBA" w:rsidP="003B05D0">
        <w:pPr>
          <w:spacing w:after="0"/>
          <w:rPr>
            <w:rFonts w:ascii="Arial Narrow" w:hAnsi="Arial Narrow"/>
            <w:sz w:val="16"/>
            <w:szCs w:val="16"/>
          </w:rPr>
        </w:pPr>
        <w:r w:rsidRPr="003B05D0">
          <w:rPr>
            <w:rFonts w:ascii="Arial Narrow" w:hAnsi="Arial Narrow"/>
            <w:sz w:val="16"/>
            <w:szCs w:val="16"/>
          </w:rPr>
          <w:t xml:space="preserve">Odborné prehliadky, odborné skúšky a opakované úradné skúšky </w:t>
        </w:r>
        <w:r>
          <w:rPr>
            <w:rFonts w:ascii="Arial Narrow" w:hAnsi="Arial Narrow"/>
            <w:sz w:val="16"/>
            <w:szCs w:val="16"/>
          </w:rPr>
          <w:t>VTZ</w:t>
        </w:r>
        <w:r w:rsidRPr="003B05D0">
          <w:rPr>
            <w:rFonts w:ascii="Arial Narrow" w:hAnsi="Arial Narrow"/>
            <w:sz w:val="16"/>
            <w:szCs w:val="16"/>
          </w:rPr>
          <w:t xml:space="preserve"> </w:t>
        </w:r>
        <w:r>
          <w:rPr>
            <w:rFonts w:ascii="Arial Narrow" w:hAnsi="Arial Narrow"/>
            <w:sz w:val="16"/>
            <w:szCs w:val="16"/>
          </w:rPr>
          <w:t>zdvíhacích</w:t>
        </w:r>
        <w:r w:rsidRPr="003B05D0">
          <w:rPr>
            <w:rFonts w:ascii="Arial Narrow" w:hAnsi="Arial Narrow"/>
            <w:sz w:val="16"/>
            <w:szCs w:val="16"/>
          </w:rPr>
          <w:t xml:space="preserve"> </w:t>
        </w:r>
      </w:p>
      <w:p w:rsidR="0090498C" w:rsidRPr="003B05D0" w:rsidRDefault="00E46CBA" w:rsidP="003B05D0">
        <w:pPr>
          <w:spacing w:after="0"/>
          <w:rPr>
            <w:rFonts w:ascii="Arial Narrow" w:hAnsi="Arial Narrow"/>
            <w:sz w:val="16"/>
            <w:szCs w:val="16"/>
          </w:rPr>
        </w:pPr>
        <w:r w:rsidRPr="003B05D0">
          <w:rPr>
            <w:rFonts w:ascii="Arial Narrow" w:hAnsi="Arial Narrow"/>
            <w:sz w:val="16"/>
            <w:szCs w:val="16"/>
          </w:rPr>
          <w:t>v objektoch Ministerstva vnútra Slovenskej republiky</w:t>
        </w:r>
      </w:p>
      <w:p w:rsidR="0090498C" w:rsidRPr="00B4312C" w:rsidRDefault="00E46CBA" w:rsidP="00B4312C">
        <w:pPr>
          <w:pStyle w:val="Pta"/>
          <w:rPr>
            <w:rFonts w:ascii="Arial Narrow" w:hAnsi="Arial Narrow"/>
            <w:sz w:val="18"/>
            <w:szCs w:val="18"/>
          </w:rPr>
        </w:pPr>
        <w:r w:rsidRPr="00B4312C">
          <w:rPr>
            <w:rFonts w:ascii="Arial Narrow" w:hAnsi="Arial Narrow"/>
            <w:sz w:val="18"/>
            <w:szCs w:val="18"/>
            <w:lang w:val="sk-SK"/>
          </w:rPr>
          <w:tab/>
        </w:r>
        <w:r w:rsidRPr="00B4312C">
          <w:rPr>
            <w:rFonts w:ascii="Arial Narrow" w:hAnsi="Arial Narrow"/>
            <w:sz w:val="18"/>
            <w:szCs w:val="18"/>
            <w:lang w:val="sk-SK"/>
          </w:rPr>
          <w:tab/>
        </w:r>
        <w:r w:rsidRPr="00B4312C">
          <w:rPr>
            <w:rFonts w:ascii="Arial Narrow" w:hAnsi="Arial Narrow"/>
            <w:sz w:val="18"/>
            <w:szCs w:val="18"/>
          </w:rPr>
          <w:fldChar w:fldCharType="begin"/>
        </w:r>
        <w:r w:rsidRPr="00B4312C">
          <w:rPr>
            <w:rFonts w:ascii="Arial Narrow" w:hAnsi="Arial Narrow"/>
            <w:sz w:val="18"/>
            <w:szCs w:val="18"/>
          </w:rPr>
          <w:instrText>PAGE   \* MERGEFORMAT</w:instrText>
        </w:r>
        <w:r w:rsidRPr="00B4312C">
          <w:rPr>
            <w:rFonts w:ascii="Arial Narrow" w:hAnsi="Arial Narrow"/>
            <w:sz w:val="18"/>
            <w:szCs w:val="18"/>
          </w:rPr>
          <w:fldChar w:fldCharType="separate"/>
        </w:r>
        <w:r w:rsidRPr="00ED612F">
          <w:rPr>
            <w:rFonts w:ascii="Arial Narrow" w:hAnsi="Arial Narrow"/>
            <w:noProof/>
            <w:sz w:val="18"/>
            <w:szCs w:val="18"/>
            <w:lang w:val="sk-SK"/>
          </w:rPr>
          <w:t>43</w:t>
        </w:r>
        <w:r w:rsidRPr="00B4312C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:rsidR="0090498C" w:rsidRPr="00B4312C" w:rsidRDefault="00E46CBA">
    <w:pPr>
      <w:pStyle w:val="Pta"/>
      <w:rPr>
        <w:lang w:val="sk-SK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98C" w:rsidRDefault="00E46CBA">
    <w:pPr>
      <w:pStyle w:val="Pta"/>
    </w:pPr>
    <w:r>
      <w:rPr>
        <w:noProof/>
        <w:lang w:val="sk-SK" w:eastAsia="sk-SK"/>
      </w:rPr>
      <w:drawing>
        <wp:anchor distT="0" distB="0" distL="114300" distR="114300" simplePos="0" relativeHeight="251660288" behindDoc="1" locked="0" layoutInCell="1" allowOverlap="1" wp14:anchorId="0423613B" wp14:editId="5C55B600">
          <wp:simplePos x="0" y="0"/>
          <wp:positionH relativeFrom="column">
            <wp:posOffset>278765</wp:posOffset>
          </wp:positionH>
          <wp:positionV relativeFrom="paragraph">
            <wp:posOffset>71755</wp:posOffset>
          </wp:positionV>
          <wp:extent cx="5800725" cy="371475"/>
          <wp:effectExtent l="0" t="0" r="9525" b="9525"/>
          <wp:wrapTight wrapText="bothSides">
            <wp:wrapPolygon edited="0">
              <wp:start x="0" y="0"/>
              <wp:lineTo x="0" y="21046"/>
              <wp:lineTo x="21565" y="21046"/>
              <wp:lineTo x="21565" y="0"/>
              <wp:lineTo x="0" y="0"/>
            </wp:wrapPolygon>
          </wp:wrapTight>
          <wp:docPr id="4" name="Obrázok 4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072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98C" w:rsidRPr="0032215B" w:rsidRDefault="00E46CBA" w:rsidP="00B4312C">
    <w:pPr>
      <w:pStyle w:val="Zkladntext3"/>
      <w:spacing w:after="0"/>
      <w:jc w:val="center"/>
      <w:rPr>
        <w:color w:val="808080"/>
        <w:sz w:val="18"/>
        <w:szCs w:val="18"/>
      </w:rPr>
    </w:pPr>
    <w:r w:rsidRPr="0032215B">
      <w:rPr>
        <w:color w:val="808080"/>
        <w:sz w:val="18"/>
        <w:szCs w:val="18"/>
      </w:rPr>
      <w:t>Podľa ustanovení zákona č. 343/2015 Z. z. o verejnom obstarávaní a o zmene a doplnení niektorých zákonov</w:t>
    </w:r>
  </w:p>
  <w:p w:rsidR="0090498C" w:rsidRPr="0032215B" w:rsidRDefault="00E46CBA" w:rsidP="00B4312C">
    <w:pPr>
      <w:pStyle w:val="Zkladntext3"/>
      <w:spacing w:after="0"/>
      <w:jc w:val="center"/>
      <w:rPr>
        <w:color w:val="808080"/>
        <w:sz w:val="18"/>
        <w:szCs w:val="18"/>
      </w:rPr>
    </w:pPr>
    <w:r w:rsidRPr="0032215B">
      <w:rPr>
        <w:color w:val="808080"/>
        <w:sz w:val="18"/>
        <w:szCs w:val="18"/>
      </w:rPr>
      <w:t>v znení neskorších predpisov</w:t>
    </w:r>
  </w:p>
  <w:p w:rsidR="0090498C" w:rsidRPr="00B00891" w:rsidRDefault="00E46CBA" w:rsidP="00B4312C">
    <w:pPr>
      <w:pStyle w:val="Hlavika"/>
      <w:spacing w:after="0"/>
      <w:rPr>
        <w:lang w:val="sk-SK"/>
      </w:rPr>
    </w:pPr>
    <w:r>
      <w:rPr>
        <w:noProof/>
        <w:lang w:val="sk-SK" w:eastAsia="sk-SK"/>
      </w:rPr>
      <mc:AlternateContent>
        <mc:Choice Requires="wps">
          <w:drawing>
            <wp:anchor distT="4294967293" distB="4294967293" distL="114300" distR="114300" simplePos="0" relativeHeight="251661312" behindDoc="0" locked="0" layoutInCell="1" allowOverlap="1" wp14:anchorId="043F4868" wp14:editId="0AC9735C">
              <wp:simplePos x="0" y="0"/>
              <wp:positionH relativeFrom="column">
                <wp:posOffset>3175</wp:posOffset>
              </wp:positionH>
              <wp:positionV relativeFrom="paragraph">
                <wp:posOffset>72389</wp:posOffset>
              </wp:positionV>
              <wp:extent cx="6072505" cy="0"/>
              <wp:effectExtent l="0" t="0" r="23495" b="19050"/>
              <wp:wrapTopAndBottom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25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ovná spojnica 1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25pt,5.7pt" to="478.4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">
              <w10:wrap type="topAndBotto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98C" w:rsidRPr="0015012F" w:rsidRDefault="00E46CBA" w:rsidP="00D27B51">
    <w:pPr>
      <w:pStyle w:val="Hlavika"/>
    </w:pPr>
    <w:r>
      <w:rPr>
        <w:noProof/>
        <w:lang w:val="sk-SK" w:eastAsia="sk-SK"/>
      </w:rPr>
      <w:drawing>
        <wp:anchor distT="0" distB="0" distL="114300" distR="114300" simplePos="0" relativeHeight="251659264" behindDoc="1" locked="0" layoutInCell="1" allowOverlap="1" wp14:anchorId="7AF8E946" wp14:editId="3A1A1406">
          <wp:simplePos x="0" y="0"/>
          <wp:positionH relativeFrom="column">
            <wp:posOffset>-4445</wp:posOffset>
          </wp:positionH>
          <wp:positionV relativeFrom="paragraph">
            <wp:posOffset>-1270</wp:posOffset>
          </wp:positionV>
          <wp:extent cx="5943600" cy="657225"/>
          <wp:effectExtent l="0" t="0" r="0" b="9525"/>
          <wp:wrapNone/>
          <wp:docPr id="3" name="Obrázok 3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4820" w:type="dxa"/>
      <w:tblInd w:w="4697" w:type="dxa"/>
      <w:tblCellMar>
        <w:right w:w="0" w:type="dxa"/>
      </w:tblCellMar>
      <w:tblLook w:val="04A0" w:firstRow="1" w:lastRow="0" w:firstColumn="1" w:lastColumn="0" w:noHBand="0" w:noVBand="1"/>
    </w:tblPr>
    <w:tblGrid>
      <w:gridCol w:w="4820"/>
    </w:tblGrid>
    <w:tr w:rsidR="0090498C" w:rsidRPr="00823BFA" w:rsidTr="006231BA">
      <w:trPr>
        <w:trHeight w:val="267"/>
      </w:trPr>
      <w:tc>
        <w:tcPr>
          <w:tcW w:w="4820" w:type="dxa"/>
          <w:shd w:val="clear" w:color="auto" w:fill="auto"/>
        </w:tcPr>
        <w:p w:rsidR="0090498C" w:rsidRDefault="00E46CBA" w:rsidP="006231BA">
          <w:pPr>
            <w:spacing w:after="0" w:line="240" w:lineRule="auto"/>
            <w:ind w:right="113"/>
            <w:jc w:val="center"/>
            <w:rPr>
              <w:sz w:val="22"/>
            </w:rPr>
          </w:pPr>
          <w:r>
            <w:rPr>
              <w:sz w:val="22"/>
            </w:rPr>
            <w:t xml:space="preserve">                        </w:t>
          </w:r>
          <w:r>
            <w:rPr>
              <w:sz w:val="22"/>
            </w:rPr>
            <w:t>SEKCIA EKONOMIKY</w:t>
          </w:r>
        </w:p>
        <w:p w:rsidR="0090498C" w:rsidRPr="00823BFA" w:rsidRDefault="00E46CBA" w:rsidP="006231BA">
          <w:pPr>
            <w:spacing w:after="0" w:line="240" w:lineRule="auto"/>
            <w:ind w:right="113"/>
            <w:jc w:val="center"/>
            <w:rPr>
              <w:sz w:val="22"/>
            </w:rPr>
          </w:pPr>
          <w:r>
            <w:rPr>
              <w:sz w:val="22"/>
            </w:rPr>
            <w:t xml:space="preserve">                               </w:t>
          </w:r>
          <w:r w:rsidRPr="00823BFA">
            <w:rPr>
              <w:sz w:val="22"/>
            </w:rPr>
            <w:t>odbor</w:t>
          </w:r>
          <w:r>
            <w:rPr>
              <w:sz w:val="22"/>
            </w:rPr>
            <w:t xml:space="preserve"> verejného obstarávania    </w:t>
          </w:r>
        </w:p>
      </w:tc>
    </w:tr>
    <w:tr w:rsidR="0090498C" w:rsidRPr="00823BFA" w:rsidTr="006231BA">
      <w:trPr>
        <w:trHeight w:val="267"/>
      </w:trPr>
      <w:tc>
        <w:tcPr>
          <w:tcW w:w="4820" w:type="dxa"/>
          <w:shd w:val="clear" w:color="auto" w:fill="auto"/>
        </w:tcPr>
        <w:p w:rsidR="0090498C" w:rsidRPr="00823BFA" w:rsidRDefault="00E46CBA" w:rsidP="006231BA">
          <w:pPr>
            <w:pStyle w:val="Hlavika"/>
            <w:tabs>
              <w:tab w:val="center" w:pos="-142"/>
              <w:tab w:val="right" w:pos="9356"/>
            </w:tabs>
            <w:spacing w:after="0" w:line="240" w:lineRule="auto"/>
            <w:ind w:right="113"/>
            <w:jc w:val="right"/>
          </w:pPr>
          <w:r w:rsidRPr="00F20E5C">
            <w:rPr>
              <w:rFonts w:ascii="Times New Roman" w:hAnsi="Times New Roman"/>
              <w:lang w:val="sk-SK"/>
            </w:rPr>
            <w:t>Pribinova 2, 812 72 Bratislava</w:t>
          </w:r>
        </w:p>
      </w:tc>
    </w:tr>
  </w:tbl>
  <w:p w:rsidR="0090498C" w:rsidRPr="00D27B51" w:rsidRDefault="00E46CBA" w:rsidP="00D27B5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CBA"/>
    <w:rsid w:val="00887499"/>
    <w:rsid w:val="008D235D"/>
    <w:rsid w:val="00D814F6"/>
    <w:rsid w:val="00DA3E9C"/>
    <w:rsid w:val="00E4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6CBA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8D235D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 w:after="0" w:line="240" w:lineRule="auto"/>
      <w:ind w:left="540"/>
      <w:outlineLvl w:val="1"/>
    </w:pPr>
    <w:rPr>
      <w:rFonts w:ascii="Arial" w:eastAsia="Times New Roman" w:hAnsi="Arial" w:cs="Arial"/>
      <w:b/>
      <w:bCs/>
      <w:szCs w:val="20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  <w:tab w:val="left" w:pos="2160"/>
        <w:tab w:val="left" w:pos="2880"/>
        <w:tab w:val="left" w:pos="4500"/>
      </w:tabs>
      <w:spacing w:before="400" w:after="0" w:line="240" w:lineRule="auto"/>
      <w:ind w:left="540" w:hanging="540"/>
      <w:jc w:val="both"/>
      <w:outlineLvl w:val="2"/>
    </w:pPr>
    <w:rPr>
      <w:rFonts w:ascii="Arial" w:eastAsia="Times New Roman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  <w:tab w:val="left" w:pos="2160"/>
        <w:tab w:val="left" w:pos="2880"/>
        <w:tab w:val="left" w:pos="4500"/>
      </w:tabs>
      <w:spacing w:after="0" w:line="240" w:lineRule="auto"/>
      <w:ind w:left="432" w:hanging="432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spacing w:after="0" w:line="240" w:lineRule="auto"/>
      <w:ind w:firstLine="708"/>
      <w:jc w:val="both"/>
      <w:outlineLvl w:val="7"/>
    </w:pPr>
    <w:rPr>
      <w:rFonts w:ascii="Arial" w:eastAsia="Times New Roman" w:hAnsi="Arial"/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Odsekzoznamu3">
    <w:name w:val="Odsek zoznamu3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val="x-none" w:eastAsia="cs-CZ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uiPriority w:val="9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styleId="Hlavika">
    <w:name w:val="header"/>
    <w:basedOn w:val="Normlny"/>
    <w:link w:val="HlavikaChar"/>
    <w:unhideWhenUsed/>
    <w:rsid w:val="00E46CBA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basedOn w:val="Predvolenpsmoodseku"/>
    <w:link w:val="Hlavika"/>
    <w:rsid w:val="00E46CBA"/>
    <w:rPr>
      <w:rFonts w:ascii="Calibri" w:eastAsia="Calibri" w:hAnsi="Calibri"/>
      <w:sz w:val="22"/>
      <w:szCs w:val="22"/>
      <w:lang w:val="x-none"/>
    </w:rPr>
  </w:style>
  <w:style w:type="paragraph" w:styleId="Pta">
    <w:name w:val="footer"/>
    <w:basedOn w:val="Normlny"/>
    <w:link w:val="PtaChar"/>
    <w:uiPriority w:val="99"/>
    <w:unhideWhenUsed/>
    <w:rsid w:val="00E46CBA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E46CBA"/>
    <w:rPr>
      <w:rFonts w:ascii="Calibri" w:eastAsia="Calibri" w:hAnsi="Calibri"/>
      <w:sz w:val="22"/>
      <w:szCs w:val="22"/>
      <w:lang w:val="x-none"/>
    </w:rPr>
  </w:style>
  <w:style w:type="paragraph" w:styleId="Zkladntext3">
    <w:name w:val="Body Text 3"/>
    <w:basedOn w:val="Normlny"/>
    <w:link w:val="Zkladntext3Char"/>
    <w:unhideWhenUsed/>
    <w:rsid w:val="00E46CBA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E46CBA"/>
    <w:rPr>
      <w:rFonts w:eastAsia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6CBA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8D235D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 w:after="0" w:line="240" w:lineRule="auto"/>
      <w:ind w:left="540"/>
      <w:outlineLvl w:val="1"/>
    </w:pPr>
    <w:rPr>
      <w:rFonts w:ascii="Arial" w:eastAsia="Times New Roman" w:hAnsi="Arial" w:cs="Arial"/>
      <w:b/>
      <w:bCs/>
      <w:szCs w:val="20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  <w:tab w:val="left" w:pos="2160"/>
        <w:tab w:val="left" w:pos="2880"/>
        <w:tab w:val="left" w:pos="4500"/>
      </w:tabs>
      <w:spacing w:before="400" w:after="0" w:line="240" w:lineRule="auto"/>
      <w:ind w:left="540" w:hanging="540"/>
      <w:jc w:val="both"/>
      <w:outlineLvl w:val="2"/>
    </w:pPr>
    <w:rPr>
      <w:rFonts w:ascii="Arial" w:eastAsia="Times New Roman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  <w:tab w:val="left" w:pos="2160"/>
        <w:tab w:val="left" w:pos="2880"/>
        <w:tab w:val="left" w:pos="4500"/>
      </w:tabs>
      <w:spacing w:after="0" w:line="240" w:lineRule="auto"/>
      <w:ind w:left="432" w:hanging="432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spacing w:after="0" w:line="240" w:lineRule="auto"/>
      <w:ind w:firstLine="708"/>
      <w:jc w:val="both"/>
      <w:outlineLvl w:val="7"/>
    </w:pPr>
    <w:rPr>
      <w:rFonts w:ascii="Arial" w:eastAsia="Times New Roman" w:hAnsi="Arial"/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Odsekzoznamu3">
    <w:name w:val="Odsek zoznamu3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val="x-none" w:eastAsia="cs-CZ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uiPriority w:val="9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styleId="Hlavika">
    <w:name w:val="header"/>
    <w:basedOn w:val="Normlny"/>
    <w:link w:val="HlavikaChar"/>
    <w:unhideWhenUsed/>
    <w:rsid w:val="00E46CBA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basedOn w:val="Predvolenpsmoodseku"/>
    <w:link w:val="Hlavika"/>
    <w:rsid w:val="00E46CBA"/>
    <w:rPr>
      <w:rFonts w:ascii="Calibri" w:eastAsia="Calibri" w:hAnsi="Calibri"/>
      <w:sz w:val="22"/>
      <w:szCs w:val="22"/>
      <w:lang w:val="x-none"/>
    </w:rPr>
  </w:style>
  <w:style w:type="paragraph" w:styleId="Pta">
    <w:name w:val="footer"/>
    <w:basedOn w:val="Normlny"/>
    <w:link w:val="PtaChar"/>
    <w:uiPriority w:val="99"/>
    <w:unhideWhenUsed/>
    <w:rsid w:val="00E46CBA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E46CBA"/>
    <w:rPr>
      <w:rFonts w:ascii="Calibri" w:eastAsia="Calibri" w:hAnsi="Calibri"/>
      <w:sz w:val="22"/>
      <w:szCs w:val="22"/>
      <w:lang w:val="x-none"/>
    </w:rPr>
  </w:style>
  <w:style w:type="paragraph" w:styleId="Zkladntext3">
    <w:name w:val="Body Text 3"/>
    <w:basedOn w:val="Normlny"/>
    <w:link w:val="Zkladntext3Char"/>
    <w:unhideWhenUsed/>
    <w:rsid w:val="00E46CBA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E46CBA"/>
    <w:rPr>
      <w:rFonts w:eastAsia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>MVSR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1</cp:revision>
  <dcterms:created xsi:type="dcterms:W3CDTF">2020-12-09T08:26:00Z</dcterms:created>
  <dcterms:modified xsi:type="dcterms:W3CDTF">2020-12-09T08:26:00Z</dcterms:modified>
</cp:coreProperties>
</file>