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0488" w14:textId="1DA8A557" w:rsidR="00E23ECA" w:rsidRPr="006E15D6" w:rsidRDefault="00E23ECA" w:rsidP="00E23ECA">
      <w:pPr>
        <w:pStyle w:val="Zarkazkladnhotextu2"/>
        <w:tabs>
          <w:tab w:val="right" w:leader="dot" w:pos="10080"/>
        </w:tabs>
        <w:spacing w:before="120"/>
        <w:ind w:left="284"/>
        <w:jc w:val="right"/>
        <w:rPr>
          <w:rFonts w:ascii="Times New Roman" w:hAnsi="Times New Roman"/>
          <w:sz w:val="22"/>
          <w:szCs w:val="22"/>
          <w:lang w:val="sk-SK"/>
        </w:rPr>
      </w:pPr>
      <w:r w:rsidRPr="006E15D6">
        <w:rPr>
          <w:rFonts w:ascii="Times New Roman" w:hAnsi="Times New Roman"/>
          <w:sz w:val="22"/>
          <w:szCs w:val="22"/>
          <w:lang w:val="sk-SK"/>
        </w:rPr>
        <w:t xml:space="preserve">Príloha č. 1 </w:t>
      </w:r>
      <w:r w:rsidR="00A541C2" w:rsidRPr="006E15D6">
        <w:rPr>
          <w:rFonts w:ascii="Times New Roman" w:hAnsi="Times New Roman"/>
          <w:sz w:val="22"/>
          <w:szCs w:val="22"/>
          <w:lang w:val="sk-SK"/>
        </w:rPr>
        <w:t>súťažných podkladov</w:t>
      </w:r>
    </w:p>
    <w:p w14:paraId="13478BF5" w14:textId="77777777" w:rsidR="00E23ECA" w:rsidRPr="006E15D6" w:rsidRDefault="00E23ECA" w:rsidP="00E23ECA">
      <w:pPr>
        <w:pStyle w:val="Zarkazkladnhotextu2"/>
        <w:tabs>
          <w:tab w:val="right" w:leader="dot" w:pos="10080"/>
        </w:tabs>
        <w:spacing w:before="120"/>
        <w:ind w:left="284"/>
        <w:jc w:val="right"/>
        <w:rPr>
          <w:rFonts w:ascii="Times New Roman" w:hAnsi="Times New Roman"/>
          <w:sz w:val="22"/>
          <w:szCs w:val="22"/>
          <w:lang w:val="sk-SK"/>
        </w:rPr>
      </w:pPr>
      <w:r w:rsidRPr="006E15D6">
        <w:rPr>
          <w:rFonts w:ascii="Times New Roman" w:hAnsi="Times New Roman"/>
          <w:sz w:val="22"/>
          <w:szCs w:val="22"/>
          <w:lang w:val="sk-SK"/>
        </w:rPr>
        <w:t>Opis predmetu zákazky</w:t>
      </w:r>
    </w:p>
    <w:p w14:paraId="6818B20E" w14:textId="3AD0F279" w:rsidR="00BA5C41" w:rsidRPr="006E15D6" w:rsidRDefault="00E23ECA">
      <w:pPr>
        <w:rPr>
          <w:rFonts w:ascii="Times New Roman" w:hAnsi="Times New Roman"/>
          <w:sz w:val="22"/>
          <w:szCs w:val="22"/>
        </w:rPr>
      </w:pPr>
      <w:r w:rsidRPr="006E15D6">
        <w:rPr>
          <w:rFonts w:ascii="Times New Roman" w:hAnsi="Times New Roman"/>
          <w:sz w:val="22"/>
          <w:szCs w:val="22"/>
        </w:rPr>
        <w:tab/>
      </w:r>
      <w:r w:rsidRPr="006E15D6">
        <w:rPr>
          <w:rFonts w:ascii="Times New Roman" w:hAnsi="Times New Roman"/>
          <w:sz w:val="22"/>
          <w:szCs w:val="22"/>
        </w:rPr>
        <w:tab/>
      </w:r>
      <w:r w:rsidRPr="006E15D6">
        <w:rPr>
          <w:rFonts w:ascii="Times New Roman" w:hAnsi="Times New Roman"/>
          <w:sz w:val="22"/>
          <w:szCs w:val="22"/>
        </w:rPr>
        <w:tab/>
      </w:r>
      <w:r w:rsidRPr="006E15D6">
        <w:rPr>
          <w:rFonts w:ascii="Times New Roman" w:hAnsi="Times New Roman"/>
          <w:sz w:val="22"/>
          <w:szCs w:val="22"/>
        </w:rPr>
        <w:tab/>
      </w:r>
      <w:r w:rsidRPr="006E15D6">
        <w:rPr>
          <w:rFonts w:ascii="Times New Roman" w:hAnsi="Times New Roman"/>
          <w:sz w:val="22"/>
          <w:szCs w:val="22"/>
        </w:rPr>
        <w:tab/>
      </w:r>
      <w:r w:rsidRPr="006E15D6">
        <w:rPr>
          <w:rFonts w:ascii="Times New Roman" w:hAnsi="Times New Roman"/>
          <w:sz w:val="22"/>
          <w:szCs w:val="22"/>
        </w:rPr>
        <w:tab/>
      </w:r>
    </w:p>
    <w:p w14:paraId="1673AC37" w14:textId="77777777" w:rsidR="001370FE" w:rsidRPr="006E15D6" w:rsidRDefault="001370FE" w:rsidP="001370FE">
      <w:pPr>
        <w:pStyle w:val="Zarkazkladnhotextu2"/>
        <w:tabs>
          <w:tab w:val="right" w:leader="dot" w:pos="10080"/>
        </w:tabs>
        <w:spacing w:before="120"/>
        <w:ind w:left="284"/>
        <w:rPr>
          <w:rFonts w:ascii="Times New Roman" w:hAnsi="Times New Roman"/>
          <w:b/>
          <w:bCs/>
          <w:sz w:val="22"/>
          <w:szCs w:val="22"/>
        </w:rPr>
      </w:pPr>
      <w:r w:rsidRPr="006E15D6">
        <w:rPr>
          <w:rFonts w:ascii="Times New Roman" w:hAnsi="Times New Roman"/>
          <w:b/>
          <w:bCs/>
          <w:sz w:val="22"/>
          <w:szCs w:val="22"/>
        </w:rPr>
        <w:t>Stručný opis predmetu zákazky:</w:t>
      </w:r>
    </w:p>
    <w:p w14:paraId="6EA26762" w14:textId="234EF025" w:rsidR="001370FE" w:rsidRPr="006E15D6" w:rsidRDefault="001370FE" w:rsidP="001370FE">
      <w:pPr>
        <w:tabs>
          <w:tab w:val="left" w:pos="4253"/>
          <w:tab w:val="right" w:leader="dot" w:pos="10080"/>
        </w:tabs>
        <w:spacing w:before="120"/>
        <w:ind w:left="284"/>
        <w:jc w:val="both"/>
        <w:rPr>
          <w:rFonts w:ascii="Times New Roman" w:eastAsia="Calibri" w:hAnsi="Times New Roman"/>
          <w:noProof w:val="0"/>
          <w:sz w:val="22"/>
          <w:szCs w:val="22"/>
        </w:rPr>
      </w:pPr>
      <w:r w:rsidRPr="006E15D6">
        <w:rPr>
          <w:rFonts w:ascii="Times New Roman" w:eastAsia="Calibri" w:hAnsi="Times New Roman"/>
          <w:noProof w:val="0"/>
          <w:sz w:val="22"/>
          <w:szCs w:val="22"/>
        </w:rPr>
        <w:t xml:space="preserve">Predmetom zákazky je vedecko-technická podpora Úradu jadrového dozoru Slovenskej republiky (ďalej </w:t>
      </w:r>
      <w:r w:rsidR="001C11CC" w:rsidRPr="006E15D6">
        <w:rPr>
          <w:rFonts w:ascii="Times New Roman" w:eastAsia="Calibri" w:hAnsi="Times New Roman"/>
          <w:noProof w:val="0"/>
          <w:sz w:val="22"/>
          <w:szCs w:val="22"/>
        </w:rPr>
        <w:t xml:space="preserve">ako „ÚJD SR“ alebo len </w:t>
      </w:r>
      <w:r w:rsidRPr="006E15D6">
        <w:rPr>
          <w:rFonts w:ascii="Times New Roman" w:eastAsia="Calibri" w:hAnsi="Times New Roman"/>
          <w:noProof w:val="0"/>
          <w:sz w:val="22"/>
          <w:szCs w:val="22"/>
        </w:rPr>
        <w:t xml:space="preserve">„úrad“) a jeho rozhodovacích procesov v jednotlivých etapách neaktívnych skúšok zariadení a systémov </w:t>
      </w:r>
      <w:r w:rsidR="00AE7436" w:rsidRPr="006E15D6">
        <w:rPr>
          <w:rFonts w:ascii="Times New Roman" w:eastAsia="Calibri" w:hAnsi="Times New Roman"/>
          <w:noProof w:val="0"/>
          <w:sz w:val="22"/>
          <w:szCs w:val="22"/>
        </w:rPr>
        <w:t>4. bloku jadrovej elektrárne Mochovce, závod 3. a 4. blok elektrárne Mochovce (ďalej len „MO34“) a spúšťania 3. a 4. bloku MO34.</w:t>
      </w:r>
    </w:p>
    <w:p w14:paraId="67651DA6" w14:textId="03E8C6E5" w:rsidR="001370FE" w:rsidRPr="006E15D6" w:rsidRDefault="001370FE" w:rsidP="001370FE">
      <w:pPr>
        <w:autoSpaceDE w:val="0"/>
        <w:autoSpaceDN w:val="0"/>
        <w:adjustRightInd w:val="0"/>
        <w:ind w:left="284"/>
        <w:jc w:val="both"/>
        <w:rPr>
          <w:rFonts w:ascii="Times New Roman" w:eastAsia="Calibri" w:hAnsi="Times New Roman"/>
          <w:noProof w:val="0"/>
          <w:sz w:val="22"/>
          <w:szCs w:val="22"/>
        </w:rPr>
      </w:pPr>
      <w:r w:rsidRPr="006E15D6">
        <w:rPr>
          <w:rFonts w:ascii="Times New Roman" w:eastAsia="Calibri" w:hAnsi="Times New Roman"/>
          <w:noProof w:val="0"/>
          <w:sz w:val="22"/>
          <w:szCs w:val="22"/>
        </w:rPr>
        <w:t>Podpora rozhodovacích procesov úradu v etape neaktívnych skúšok</w:t>
      </w:r>
      <w:r w:rsidR="00983EE1" w:rsidRPr="006E15D6">
        <w:rPr>
          <w:rFonts w:ascii="Times New Roman" w:eastAsia="Calibri" w:hAnsi="Times New Roman"/>
          <w:noProof w:val="0"/>
          <w:sz w:val="22"/>
          <w:szCs w:val="22"/>
        </w:rPr>
        <w:t xml:space="preserve"> 4. bloku MO34 </w:t>
      </w:r>
      <w:r w:rsidRPr="006E15D6">
        <w:rPr>
          <w:rFonts w:ascii="Times New Roman" w:eastAsia="Calibri" w:hAnsi="Times New Roman"/>
          <w:noProof w:val="0"/>
          <w:sz w:val="22"/>
          <w:szCs w:val="22"/>
        </w:rPr>
        <w:t xml:space="preserve">a spúšťania </w:t>
      </w:r>
      <w:r w:rsidR="00983EE1" w:rsidRPr="006E15D6">
        <w:rPr>
          <w:rFonts w:ascii="Times New Roman" w:eastAsia="Calibri" w:hAnsi="Times New Roman"/>
          <w:noProof w:val="0"/>
          <w:sz w:val="22"/>
          <w:szCs w:val="22"/>
        </w:rPr>
        <w:t xml:space="preserve">3. a 4. bloku </w:t>
      </w:r>
      <w:r w:rsidR="00E77F7E" w:rsidRPr="006E15D6">
        <w:rPr>
          <w:rFonts w:ascii="Times New Roman" w:eastAsia="Calibri" w:hAnsi="Times New Roman"/>
          <w:noProof w:val="0"/>
          <w:sz w:val="22"/>
          <w:szCs w:val="22"/>
        </w:rPr>
        <w:t>jadrového zariadenia (ďalej aj „</w:t>
      </w:r>
      <w:r w:rsidRPr="006E15D6">
        <w:rPr>
          <w:rFonts w:ascii="Times New Roman" w:eastAsia="Calibri" w:hAnsi="Times New Roman"/>
          <w:noProof w:val="0"/>
          <w:sz w:val="22"/>
          <w:szCs w:val="22"/>
        </w:rPr>
        <w:t>JZ</w:t>
      </w:r>
      <w:r w:rsidR="00E77F7E" w:rsidRPr="006E15D6">
        <w:rPr>
          <w:rFonts w:ascii="Times New Roman" w:eastAsia="Calibri" w:hAnsi="Times New Roman"/>
          <w:noProof w:val="0"/>
          <w:sz w:val="22"/>
          <w:szCs w:val="22"/>
        </w:rPr>
        <w:t>“)</w:t>
      </w:r>
      <w:r w:rsidRPr="006E15D6">
        <w:rPr>
          <w:rFonts w:ascii="Times New Roman" w:eastAsia="Calibri" w:hAnsi="Times New Roman"/>
          <w:noProof w:val="0"/>
          <w:sz w:val="22"/>
          <w:szCs w:val="22"/>
        </w:rPr>
        <w:t xml:space="preserve"> MO34 bude spočívať v nasledovných činnostiach:</w:t>
      </w:r>
    </w:p>
    <w:p w14:paraId="2D2F5DAB" w14:textId="5242B52E" w:rsidR="001370FE" w:rsidRPr="006E15D6" w:rsidRDefault="001370FE" w:rsidP="001370FE">
      <w:pPr>
        <w:ind w:left="284"/>
        <w:jc w:val="both"/>
        <w:rPr>
          <w:rFonts w:ascii="Times New Roman" w:eastAsia="Calibri" w:hAnsi="Times New Roman"/>
          <w:noProof w:val="0"/>
          <w:sz w:val="22"/>
          <w:szCs w:val="22"/>
        </w:rPr>
      </w:pPr>
      <w:r w:rsidRPr="006E15D6">
        <w:rPr>
          <w:rFonts w:ascii="Times New Roman" w:eastAsia="Calibri" w:hAnsi="Times New Roman"/>
          <w:noProof w:val="0"/>
          <w:sz w:val="22"/>
          <w:szCs w:val="22"/>
        </w:rPr>
        <w:t xml:space="preserve">- </w:t>
      </w:r>
      <w:r w:rsidR="00641CD4" w:rsidRPr="006E15D6">
        <w:rPr>
          <w:rFonts w:ascii="Times New Roman" w:eastAsia="Calibri" w:hAnsi="Times New Roman"/>
          <w:noProof w:val="0"/>
          <w:sz w:val="22"/>
          <w:szCs w:val="22"/>
        </w:rPr>
        <w:t xml:space="preserve">hodnotenie </w:t>
      </w:r>
      <w:r w:rsidRPr="006E15D6">
        <w:rPr>
          <w:rFonts w:ascii="Times New Roman" w:eastAsia="Calibri" w:hAnsi="Times New Roman"/>
          <w:noProof w:val="0"/>
          <w:sz w:val="22"/>
          <w:szCs w:val="22"/>
        </w:rPr>
        <w:t xml:space="preserve">dokumentácie JZ MO34 (programov neaktívnych skúšok a spúšťania a prevádzkových predpisov </w:t>
      </w:r>
      <w:r w:rsidR="00E77F7E" w:rsidRPr="006E15D6">
        <w:rPr>
          <w:rFonts w:ascii="Times New Roman" w:eastAsia="Calibri" w:hAnsi="Times New Roman"/>
          <w:noProof w:val="0"/>
          <w:sz w:val="22"/>
          <w:szCs w:val="22"/>
        </w:rPr>
        <w:t xml:space="preserve">určených </w:t>
      </w:r>
      <w:r w:rsidRPr="006E15D6">
        <w:rPr>
          <w:rFonts w:ascii="Times New Roman" w:eastAsia="Calibri" w:hAnsi="Times New Roman"/>
          <w:noProof w:val="0"/>
          <w:sz w:val="22"/>
          <w:szCs w:val="22"/>
        </w:rPr>
        <w:t>úradom) podľa kritérií určených úradom pre jednotlivé kategórie programov</w:t>
      </w:r>
      <w:r w:rsidR="00641CD4" w:rsidRPr="006E15D6">
        <w:rPr>
          <w:rFonts w:ascii="Times New Roman" w:eastAsia="Calibri" w:hAnsi="Times New Roman"/>
          <w:noProof w:val="0"/>
          <w:sz w:val="22"/>
          <w:szCs w:val="22"/>
        </w:rPr>
        <w:t>/predpisov</w:t>
      </w:r>
      <w:r w:rsidRPr="006E15D6">
        <w:rPr>
          <w:rFonts w:ascii="Times New Roman" w:eastAsia="Calibri" w:hAnsi="Times New Roman"/>
          <w:noProof w:val="0"/>
          <w:sz w:val="22"/>
          <w:szCs w:val="22"/>
        </w:rPr>
        <w:t xml:space="preserve"> (stanovené úradom podľa vzťahu jednotlivých programov/predpisov k jadrovej bezpečnosti) s vypracovaním hodnotiacej správy ku každému posudzovanému programu/predpisu, resp. jeho revízii,</w:t>
      </w:r>
    </w:p>
    <w:p w14:paraId="0D294656" w14:textId="77777777" w:rsidR="001370FE" w:rsidRPr="006E15D6" w:rsidRDefault="001370FE" w:rsidP="001370FE">
      <w:pPr>
        <w:ind w:left="284"/>
        <w:jc w:val="both"/>
        <w:rPr>
          <w:rFonts w:ascii="Times New Roman" w:eastAsia="Calibri" w:hAnsi="Times New Roman"/>
          <w:noProof w:val="0"/>
          <w:sz w:val="22"/>
          <w:szCs w:val="22"/>
        </w:rPr>
      </w:pPr>
      <w:r w:rsidRPr="006E15D6">
        <w:rPr>
          <w:rFonts w:ascii="Times New Roman" w:eastAsia="Calibri" w:hAnsi="Times New Roman"/>
          <w:noProof w:val="0"/>
          <w:sz w:val="22"/>
          <w:szCs w:val="22"/>
        </w:rPr>
        <w:t>- kontrolnej činnosti v JZ MO34 pri realizácii jednotlivých programov podľa kritérií určených úradom pre jednotlivé kategórie programov. Po ukončení realizácie príslušného programu v danej etape neaktívnych skúšok alebo spúšťania vypracuje dodávateľ záverečnú hodnotiacu správu pre úrad o realizácii každého z uvedených programov, splnení kritérií úspešnosti, prípadných nedorobkoch a nedostatkoch vrátane hodnotenia ich bezpečnostného významu a vedenia evidencie nedorobkov a nedostatkov a ich postupného odstraňovania,</w:t>
      </w:r>
    </w:p>
    <w:p w14:paraId="037C0339" w14:textId="77777777" w:rsidR="001370FE" w:rsidRPr="006E15D6" w:rsidRDefault="001370FE" w:rsidP="001370FE">
      <w:pPr>
        <w:ind w:left="284"/>
        <w:jc w:val="both"/>
        <w:rPr>
          <w:rFonts w:ascii="Times New Roman" w:eastAsia="Calibri" w:hAnsi="Times New Roman"/>
          <w:noProof w:val="0"/>
          <w:sz w:val="22"/>
          <w:szCs w:val="22"/>
        </w:rPr>
      </w:pPr>
      <w:r w:rsidRPr="006E15D6">
        <w:rPr>
          <w:rFonts w:ascii="Times New Roman" w:eastAsia="Calibri" w:hAnsi="Times New Roman"/>
          <w:noProof w:val="0"/>
          <w:sz w:val="22"/>
          <w:szCs w:val="22"/>
        </w:rPr>
        <w:t xml:space="preserve">- </w:t>
      </w:r>
      <w:r w:rsidR="00641CD4" w:rsidRPr="006E15D6">
        <w:rPr>
          <w:rFonts w:ascii="Times New Roman" w:eastAsia="Calibri" w:hAnsi="Times New Roman"/>
          <w:noProof w:val="0"/>
          <w:sz w:val="22"/>
          <w:szCs w:val="22"/>
        </w:rPr>
        <w:t xml:space="preserve">hodnotenie </w:t>
      </w:r>
      <w:r w:rsidRPr="006E15D6">
        <w:rPr>
          <w:rFonts w:ascii="Times New Roman" w:eastAsia="Calibri" w:hAnsi="Times New Roman"/>
          <w:noProof w:val="0"/>
          <w:sz w:val="22"/>
          <w:szCs w:val="22"/>
        </w:rPr>
        <w:t xml:space="preserve">východiskového stavu bloku pred prechodom k nasledujúcej etape neaktívnych skúšok alebo spúšťania vrátane vypracovania zoznamu podmienok pre prechod k nasledujúcej etape neaktívnych skúšok/spúšťania </w:t>
      </w:r>
      <w:r w:rsidR="00641CD4" w:rsidRPr="006E15D6">
        <w:rPr>
          <w:rFonts w:ascii="Times New Roman" w:eastAsia="Calibri" w:hAnsi="Times New Roman"/>
          <w:noProof w:val="0"/>
          <w:sz w:val="22"/>
          <w:szCs w:val="22"/>
        </w:rPr>
        <w:t xml:space="preserve">v oblasti </w:t>
      </w:r>
      <w:r w:rsidRPr="006E15D6">
        <w:rPr>
          <w:rFonts w:ascii="Times New Roman" w:eastAsia="Calibri" w:hAnsi="Times New Roman"/>
          <w:noProof w:val="0"/>
          <w:sz w:val="22"/>
          <w:szCs w:val="22"/>
        </w:rPr>
        <w:t>pripravenosti zariadenia, personálu a dokumentácie. Vypracovať zá</w:t>
      </w:r>
      <w:r w:rsidR="00983EE1" w:rsidRPr="006E15D6">
        <w:rPr>
          <w:rFonts w:ascii="Times New Roman" w:eastAsia="Calibri" w:hAnsi="Times New Roman"/>
          <w:noProof w:val="0"/>
          <w:sz w:val="22"/>
          <w:szCs w:val="22"/>
        </w:rPr>
        <w:t xml:space="preserve">verečnú správu o pripravenosti </w:t>
      </w:r>
      <w:r w:rsidRPr="006E15D6">
        <w:rPr>
          <w:rFonts w:ascii="Times New Roman" w:eastAsia="Calibri" w:hAnsi="Times New Roman"/>
          <w:noProof w:val="0"/>
          <w:sz w:val="22"/>
          <w:szCs w:val="22"/>
        </w:rPr>
        <w:t>MO34 na prechod do príslušnej etapy neaktívnych skúšok/spúšťania, ktorá bude obsahovať odporúčanie pre úrad na vydanie súhlasu (povolenia), prípadne návrh podmienok na vydanie súhlasu (povolenia),</w:t>
      </w:r>
    </w:p>
    <w:p w14:paraId="47945B1A" w14:textId="77777777" w:rsidR="001370FE" w:rsidRPr="00EE4339" w:rsidRDefault="001370FE" w:rsidP="001370FE">
      <w:pPr>
        <w:ind w:left="284"/>
        <w:jc w:val="both"/>
        <w:rPr>
          <w:rFonts w:ascii="Times New Roman" w:eastAsia="Calibri" w:hAnsi="Times New Roman"/>
          <w:noProof w:val="0"/>
          <w:sz w:val="22"/>
          <w:szCs w:val="22"/>
        </w:rPr>
      </w:pPr>
      <w:r w:rsidRPr="00EE4339">
        <w:rPr>
          <w:rFonts w:ascii="Times New Roman" w:eastAsia="Calibri" w:hAnsi="Times New Roman"/>
          <w:noProof w:val="0"/>
          <w:sz w:val="22"/>
          <w:szCs w:val="22"/>
        </w:rPr>
        <w:t>- vykonanie analýz bezpečnosti pri prípadnom nesplnení kritérií úspešnosti niektorého z programov neaktívnych skúšok/spúšťania s odporúčaním na ďalší postup úradu.</w:t>
      </w:r>
    </w:p>
    <w:p w14:paraId="2177D388" w14:textId="7D9DDB5D" w:rsidR="001370FE" w:rsidRPr="00EE4339" w:rsidRDefault="001370FE" w:rsidP="001370FE">
      <w:pPr>
        <w:ind w:left="284"/>
        <w:jc w:val="both"/>
        <w:rPr>
          <w:rFonts w:ascii="Times New Roman" w:eastAsia="Calibri" w:hAnsi="Times New Roman"/>
          <w:noProof w:val="0"/>
          <w:sz w:val="22"/>
          <w:szCs w:val="22"/>
        </w:rPr>
      </w:pPr>
      <w:r w:rsidRPr="00EE4339">
        <w:rPr>
          <w:rFonts w:ascii="Times New Roman" w:eastAsia="Calibri" w:hAnsi="Times New Roman"/>
          <w:noProof w:val="0"/>
          <w:sz w:val="22"/>
          <w:szCs w:val="22"/>
        </w:rPr>
        <w:t xml:space="preserve">Zákazka pozostáva z </w:t>
      </w:r>
      <w:r w:rsidR="00983EE1" w:rsidRPr="00EE4339">
        <w:rPr>
          <w:rFonts w:ascii="Times New Roman" w:eastAsia="Calibri" w:hAnsi="Times New Roman"/>
          <w:noProof w:val="0"/>
          <w:sz w:val="22"/>
          <w:szCs w:val="22"/>
        </w:rPr>
        <w:t>3</w:t>
      </w:r>
      <w:r w:rsidRPr="00EE4339">
        <w:rPr>
          <w:rFonts w:ascii="Times New Roman" w:eastAsia="Calibri" w:hAnsi="Times New Roman"/>
          <w:noProof w:val="0"/>
          <w:sz w:val="22"/>
          <w:szCs w:val="22"/>
        </w:rPr>
        <w:t xml:space="preserve"> častí:</w:t>
      </w:r>
    </w:p>
    <w:p w14:paraId="255E29A8" w14:textId="5AF7609D" w:rsidR="001E6934" w:rsidRPr="00EE4339" w:rsidRDefault="001E6934" w:rsidP="001E6934">
      <w:pPr>
        <w:pStyle w:val="Nadpis1"/>
        <w:ind w:left="284"/>
        <w:jc w:val="both"/>
        <w:rPr>
          <w:rFonts w:ascii="Times New Roman" w:hAnsi="Times New Roman" w:cs="Times New Roman"/>
          <w:noProof w:val="0"/>
          <w:color w:val="auto"/>
          <w:sz w:val="22"/>
          <w:szCs w:val="22"/>
          <w:lang w:eastAsia="en-US"/>
        </w:rPr>
      </w:pPr>
      <w:r w:rsidRPr="00EE4339">
        <w:rPr>
          <w:rFonts w:ascii="Times New Roman" w:hAnsi="Times New Roman" w:cs="Times New Roman"/>
          <w:noProof w:val="0"/>
          <w:color w:val="auto"/>
          <w:sz w:val="22"/>
          <w:szCs w:val="22"/>
          <w:lang w:eastAsia="en-US"/>
        </w:rPr>
        <w:t xml:space="preserve">1. časť: </w:t>
      </w:r>
      <w:r w:rsidR="00EE4339" w:rsidRPr="00EE4339">
        <w:rPr>
          <w:rFonts w:ascii="Times New Roman" w:hAnsi="Times New Roman" w:cs="Times New Roman"/>
          <w:color w:val="auto"/>
          <w:sz w:val="22"/>
          <w:szCs w:val="22"/>
        </w:rPr>
        <w:t>Vedecko-technická p</w:t>
      </w:r>
      <w:r w:rsidRPr="00EE4339">
        <w:rPr>
          <w:rFonts w:ascii="Times New Roman" w:hAnsi="Times New Roman" w:cs="Times New Roman"/>
          <w:color w:val="auto"/>
          <w:sz w:val="22"/>
          <w:szCs w:val="22"/>
        </w:rPr>
        <w:t>odpora Úradu jadrového dozoru Slovenskej republiky pri spúšťaní 3. bloku Mochovce</w:t>
      </w:r>
      <w:r w:rsidRPr="00EE4339">
        <w:rPr>
          <w:rFonts w:ascii="Times New Roman" w:hAnsi="Times New Roman" w:cs="Times New Roman"/>
          <w:noProof w:val="0"/>
          <w:color w:val="auto"/>
          <w:sz w:val="22"/>
          <w:szCs w:val="22"/>
          <w:lang w:eastAsia="en-US"/>
        </w:rPr>
        <w:t>;</w:t>
      </w:r>
    </w:p>
    <w:p w14:paraId="2870CDAD" w14:textId="07227927" w:rsidR="001E6934" w:rsidRPr="00EE4339" w:rsidRDefault="001E6934" w:rsidP="001E6934">
      <w:pPr>
        <w:pStyle w:val="Nadpis1"/>
        <w:ind w:left="284"/>
        <w:jc w:val="both"/>
        <w:rPr>
          <w:rFonts w:ascii="Times New Roman" w:hAnsi="Times New Roman" w:cs="Times New Roman"/>
          <w:noProof w:val="0"/>
          <w:color w:val="auto"/>
          <w:sz w:val="22"/>
          <w:szCs w:val="22"/>
          <w:lang w:eastAsia="en-US"/>
        </w:rPr>
      </w:pPr>
      <w:r w:rsidRPr="00EE4339">
        <w:rPr>
          <w:rFonts w:ascii="Times New Roman" w:hAnsi="Times New Roman" w:cs="Times New Roman"/>
          <w:noProof w:val="0"/>
          <w:color w:val="auto"/>
          <w:sz w:val="22"/>
          <w:szCs w:val="22"/>
          <w:lang w:eastAsia="en-US"/>
        </w:rPr>
        <w:t xml:space="preserve">2. časť: </w:t>
      </w:r>
      <w:r w:rsidR="00EE4339" w:rsidRPr="00EE4339">
        <w:rPr>
          <w:rFonts w:ascii="Times New Roman" w:hAnsi="Times New Roman" w:cs="Times New Roman"/>
          <w:color w:val="auto"/>
          <w:sz w:val="22"/>
          <w:szCs w:val="22"/>
        </w:rPr>
        <w:t>Vedecko-technická p</w:t>
      </w:r>
      <w:r w:rsidRPr="00EE4339">
        <w:rPr>
          <w:rFonts w:ascii="Times New Roman" w:hAnsi="Times New Roman" w:cs="Times New Roman"/>
          <w:color w:val="auto"/>
          <w:sz w:val="22"/>
          <w:szCs w:val="22"/>
        </w:rPr>
        <w:t xml:space="preserve">odpora Úradu jadrového dozoru </w:t>
      </w:r>
      <w:r w:rsidR="00425BB9" w:rsidRPr="00EE4339">
        <w:rPr>
          <w:rFonts w:ascii="Times New Roman" w:hAnsi="Times New Roman" w:cs="Times New Roman"/>
          <w:color w:val="auto"/>
          <w:sz w:val="22"/>
          <w:szCs w:val="22"/>
        </w:rPr>
        <w:t xml:space="preserve">Slovenskej republiky </w:t>
      </w:r>
      <w:r w:rsidRPr="00EE4339">
        <w:rPr>
          <w:rFonts w:ascii="Times New Roman" w:hAnsi="Times New Roman" w:cs="Times New Roman"/>
          <w:color w:val="auto"/>
          <w:sz w:val="22"/>
          <w:szCs w:val="22"/>
        </w:rPr>
        <w:t>počas neaktívnych skúšok 4. bloku Mochovce</w:t>
      </w:r>
      <w:r w:rsidRPr="00EE4339">
        <w:rPr>
          <w:rFonts w:ascii="Times New Roman" w:hAnsi="Times New Roman" w:cs="Times New Roman"/>
          <w:noProof w:val="0"/>
          <w:color w:val="auto"/>
          <w:sz w:val="22"/>
          <w:szCs w:val="22"/>
          <w:lang w:eastAsia="en-US"/>
        </w:rPr>
        <w:t>;</w:t>
      </w:r>
    </w:p>
    <w:p w14:paraId="0A8F2FCE" w14:textId="1034CFB5" w:rsidR="001E6934" w:rsidRPr="00EE4339" w:rsidRDefault="001E6934" w:rsidP="001E6934">
      <w:pPr>
        <w:pStyle w:val="Nadpis1"/>
        <w:ind w:left="284"/>
        <w:jc w:val="both"/>
        <w:rPr>
          <w:rFonts w:ascii="Times New Roman" w:hAnsi="Times New Roman" w:cs="Times New Roman"/>
          <w:noProof w:val="0"/>
          <w:color w:val="auto"/>
          <w:sz w:val="22"/>
          <w:szCs w:val="22"/>
          <w:lang w:eastAsia="en-US"/>
        </w:rPr>
      </w:pPr>
      <w:r w:rsidRPr="00EE4339">
        <w:rPr>
          <w:rFonts w:ascii="Times New Roman" w:hAnsi="Times New Roman" w:cs="Times New Roman"/>
          <w:noProof w:val="0"/>
          <w:color w:val="auto"/>
          <w:sz w:val="22"/>
          <w:szCs w:val="22"/>
          <w:lang w:eastAsia="en-US"/>
        </w:rPr>
        <w:t xml:space="preserve">3. časť: </w:t>
      </w:r>
      <w:r w:rsidR="00EE4339" w:rsidRPr="00EE4339">
        <w:rPr>
          <w:rFonts w:ascii="Times New Roman" w:hAnsi="Times New Roman" w:cs="Times New Roman"/>
          <w:color w:val="auto"/>
          <w:sz w:val="22"/>
          <w:szCs w:val="22"/>
        </w:rPr>
        <w:t>Vedecko-technická p</w:t>
      </w:r>
      <w:r w:rsidRPr="00EE4339">
        <w:rPr>
          <w:rFonts w:ascii="Times New Roman" w:hAnsi="Times New Roman" w:cs="Times New Roman"/>
          <w:color w:val="auto"/>
          <w:sz w:val="22"/>
          <w:szCs w:val="22"/>
        </w:rPr>
        <w:t>odpora Úradu jadrového dozoru Slovenskej republiky pri spúšťaní 4. bloku Mochovce</w:t>
      </w:r>
      <w:r w:rsidRPr="00EE4339">
        <w:rPr>
          <w:rFonts w:ascii="Times New Roman" w:hAnsi="Times New Roman" w:cs="Times New Roman"/>
          <w:noProof w:val="0"/>
          <w:color w:val="auto"/>
          <w:sz w:val="22"/>
          <w:szCs w:val="22"/>
          <w:lang w:eastAsia="en-US"/>
        </w:rPr>
        <w:t>.</w:t>
      </w:r>
    </w:p>
    <w:p w14:paraId="5F57D61C" w14:textId="77777777" w:rsidR="001370FE" w:rsidRPr="006E15D6" w:rsidRDefault="001370FE" w:rsidP="001370FE">
      <w:pPr>
        <w:ind w:left="284"/>
        <w:jc w:val="both"/>
        <w:rPr>
          <w:rFonts w:ascii="Times New Roman" w:eastAsia="Calibri" w:hAnsi="Times New Roman"/>
          <w:noProof w:val="0"/>
          <w:sz w:val="22"/>
          <w:szCs w:val="22"/>
        </w:rPr>
      </w:pPr>
    </w:p>
    <w:p w14:paraId="47BDE80F" w14:textId="77777777" w:rsidR="001370FE" w:rsidRPr="006E15D6" w:rsidRDefault="001370FE">
      <w:pPr>
        <w:rPr>
          <w:rFonts w:ascii="Times New Roman" w:hAnsi="Times New Roman"/>
          <w:sz w:val="22"/>
          <w:szCs w:val="22"/>
        </w:rPr>
      </w:pPr>
    </w:p>
    <w:p w14:paraId="5B7C52E7" w14:textId="77777777" w:rsidR="001370FE" w:rsidRPr="006E15D6" w:rsidRDefault="001370FE">
      <w:pPr>
        <w:rPr>
          <w:rFonts w:ascii="Times New Roman" w:hAnsi="Times New Roman"/>
          <w:sz w:val="22"/>
          <w:szCs w:val="22"/>
        </w:rPr>
      </w:pPr>
    </w:p>
    <w:p w14:paraId="4B853E63" w14:textId="77777777" w:rsidR="001370FE" w:rsidRPr="006E15D6" w:rsidRDefault="001370FE">
      <w:pPr>
        <w:rPr>
          <w:rFonts w:ascii="Times New Roman" w:hAnsi="Times New Roman"/>
          <w:sz w:val="22"/>
          <w:szCs w:val="22"/>
        </w:rPr>
      </w:pPr>
    </w:p>
    <w:p w14:paraId="51B726F8" w14:textId="77777777" w:rsidR="001370FE" w:rsidRPr="006E15D6" w:rsidRDefault="001370FE">
      <w:pPr>
        <w:spacing w:after="160" w:line="259" w:lineRule="auto"/>
        <w:rPr>
          <w:rFonts w:ascii="Times New Roman" w:hAnsi="Times New Roman"/>
          <w:sz w:val="22"/>
          <w:szCs w:val="22"/>
        </w:rPr>
      </w:pPr>
      <w:r w:rsidRPr="006E15D6">
        <w:rPr>
          <w:rFonts w:ascii="Times New Roman" w:hAnsi="Times New Roman"/>
          <w:sz w:val="22"/>
          <w:szCs w:val="22"/>
        </w:rPr>
        <w:br w:type="page"/>
      </w:r>
    </w:p>
    <w:p w14:paraId="7A5ECB1C" w14:textId="77777777" w:rsidR="001370FE" w:rsidRPr="006E15D6" w:rsidRDefault="001370FE" w:rsidP="001370FE">
      <w:pPr>
        <w:pStyle w:val="Nadpis2"/>
        <w:spacing w:before="0" w:after="0"/>
        <w:rPr>
          <w:rFonts w:ascii="Times New Roman" w:hAnsi="Times New Roman"/>
          <w:b w:val="0"/>
          <w:sz w:val="22"/>
          <w:szCs w:val="22"/>
          <w:u w:val="single"/>
        </w:rPr>
      </w:pPr>
      <w:r w:rsidRPr="006E15D6">
        <w:rPr>
          <w:rFonts w:ascii="Times New Roman" w:hAnsi="Times New Roman"/>
          <w:sz w:val="22"/>
          <w:szCs w:val="22"/>
          <w:u w:val="single"/>
        </w:rPr>
        <w:lastRenderedPageBreak/>
        <w:t>PODROBNÝ OPIS PREDMETU ZÁKAZKY</w:t>
      </w:r>
    </w:p>
    <w:p w14:paraId="21A2FB44" w14:textId="77777777" w:rsidR="001370FE" w:rsidRPr="006E15D6" w:rsidRDefault="001370FE" w:rsidP="001370FE">
      <w:pPr>
        <w:jc w:val="both"/>
        <w:rPr>
          <w:rFonts w:ascii="Times New Roman" w:hAnsi="Times New Roman"/>
          <w:b/>
          <w:sz w:val="22"/>
          <w:szCs w:val="22"/>
          <w:u w:val="single"/>
        </w:rPr>
      </w:pPr>
    </w:p>
    <w:p w14:paraId="5EAEB721" w14:textId="5E4811DE" w:rsidR="001370FE" w:rsidRPr="001E6934" w:rsidRDefault="00983EE1" w:rsidP="00EE4339">
      <w:pPr>
        <w:jc w:val="both"/>
        <w:rPr>
          <w:rFonts w:ascii="Times New Roman" w:hAnsi="Times New Roman"/>
          <w:b/>
          <w:sz w:val="22"/>
          <w:szCs w:val="22"/>
          <w:u w:val="single"/>
        </w:rPr>
      </w:pPr>
      <w:r w:rsidRPr="00EE4339">
        <w:rPr>
          <w:rFonts w:ascii="Times New Roman" w:hAnsi="Times New Roman"/>
          <w:b/>
          <w:sz w:val="22"/>
          <w:szCs w:val="22"/>
          <w:u w:val="single"/>
        </w:rPr>
        <w:t>1</w:t>
      </w:r>
      <w:r w:rsidR="001370FE" w:rsidRPr="00EE4339">
        <w:rPr>
          <w:rFonts w:ascii="Times New Roman" w:hAnsi="Times New Roman"/>
          <w:b/>
          <w:sz w:val="22"/>
          <w:szCs w:val="22"/>
          <w:u w:val="single"/>
        </w:rPr>
        <w:t xml:space="preserve">. </w:t>
      </w:r>
      <w:r w:rsidR="001E6934" w:rsidRPr="00EE4339">
        <w:rPr>
          <w:rFonts w:ascii="Times New Roman" w:hAnsi="Times New Roman"/>
          <w:b/>
          <w:sz w:val="22"/>
          <w:szCs w:val="22"/>
          <w:u w:val="single"/>
        </w:rPr>
        <w:t xml:space="preserve">časť </w:t>
      </w:r>
      <w:r w:rsidR="00EE4339" w:rsidRPr="00EE4339">
        <w:rPr>
          <w:rFonts w:ascii="Times New Roman" w:hAnsi="Times New Roman"/>
          <w:b/>
          <w:sz w:val="22"/>
          <w:szCs w:val="22"/>
          <w:u w:val="single"/>
        </w:rPr>
        <w:t>–</w:t>
      </w:r>
      <w:r w:rsidR="001E6934" w:rsidRPr="00EE4339">
        <w:rPr>
          <w:rFonts w:ascii="Times New Roman" w:hAnsi="Times New Roman"/>
          <w:b/>
          <w:sz w:val="22"/>
          <w:szCs w:val="22"/>
          <w:u w:val="single"/>
        </w:rPr>
        <w:t xml:space="preserve"> </w:t>
      </w:r>
      <w:r w:rsidR="00EE4339" w:rsidRPr="00EE4339">
        <w:rPr>
          <w:rFonts w:ascii="Times New Roman" w:hAnsi="Times New Roman"/>
          <w:b/>
          <w:sz w:val="22"/>
          <w:szCs w:val="22"/>
          <w:u w:val="single"/>
        </w:rPr>
        <w:t>Vedecko-technická p</w:t>
      </w:r>
      <w:r w:rsidR="001E6934" w:rsidRPr="00EE4339">
        <w:rPr>
          <w:rFonts w:ascii="Times New Roman" w:hAnsi="Times New Roman"/>
          <w:b/>
          <w:sz w:val="22"/>
          <w:szCs w:val="22"/>
          <w:u w:val="single"/>
        </w:rPr>
        <w:t>odpora Úradu jadrového dozoru Slovenskej republiky pri spúšťaní 3. bloku Mochovce</w:t>
      </w:r>
    </w:p>
    <w:p w14:paraId="6FB45AFB" w14:textId="77777777" w:rsidR="001370FE" w:rsidRPr="006E15D6" w:rsidRDefault="001370FE" w:rsidP="001370FE">
      <w:pPr>
        <w:rPr>
          <w:rFonts w:ascii="Times New Roman" w:hAnsi="Times New Roman"/>
          <w:b/>
          <w:sz w:val="22"/>
          <w:szCs w:val="22"/>
          <w:u w:val="single"/>
        </w:rPr>
      </w:pPr>
    </w:p>
    <w:p w14:paraId="751341E5" w14:textId="77777777" w:rsidR="001370FE" w:rsidRPr="006E15D6" w:rsidRDefault="001317C0" w:rsidP="001370FE">
      <w:pPr>
        <w:rPr>
          <w:rFonts w:ascii="Times New Roman" w:hAnsi="Times New Roman"/>
          <w:b/>
          <w:sz w:val="22"/>
          <w:szCs w:val="22"/>
        </w:rPr>
      </w:pPr>
      <w:r w:rsidRPr="006E15D6">
        <w:rPr>
          <w:rFonts w:ascii="Times New Roman" w:hAnsi="Times New Roman"/>
          <w:b/>
          <w:sz w:val="22"/>
          <w:szCs w:val="22"/>
          <w:u w:val="single"/>
        </w:rPr>
        <w:t>1</w:t>
      </w:r>
      <w:r w:rsidR="001370FE" w:rsidRPr="006E15D6">
        <w:rPr>
          <w:rFonts w:ascii="Times New Roman" w:hAnsi="Times New Roman"/>
          <w:b/>
          <w:sz w:val="22"/>
          <w:szCs w:val="22"/>
          <w:u w:val="single"/>
        </w:rPr>
        <w:t xml:space="preserve">.1 </w:t>
      </w:r>
      <w:r w:rsidR="002F08CF" w:rsidRPr="006E15D6">
        <w:rPr>
          <w:rFonts w:ascii="Times New Roman" w:hAnsi="Times New Roman"/>
          <w:b/>
          <w:sz w:val="22"/>
          <w:szCs w:val="22"/>
          <w:u w:val="single"/>
        </w:rPr>
        <w:t xml:space="preserve">Hodnotiaca </w:t>
      </w:r>
      <w:r w:rsidR="001370FE" w:rsidRPr="006E15D6">
        <w:rPr>
          <w:rFonts w:ascii="Times New Roman" w:hAnsi="Times New Roman"/>
          <w:b/>
          <w:sz w:val="22"/>
          <w:szCs w:val="22"/>
          <w:u w:val="single"/>
        </w:rPr>
        <w:t>činnosť</w:t>
      </w:r>
      <w:r w:rsidR="001370FE" w:rsidRPr="006E15D6">
        <w:rPr>
          <w:rFonts w:ascii="Times New Roman" w:hAnsi="Times New Roman"/>
          <w:b/>
          <w:sz w:val="22"/>
          <w:szCs w:val="22"/>
        </w:rPr>
        <w:t>:</w:t>
      </w:r>
    </w:p>
    <w:p w14:paraId="7ED3F1FD" w14:textId="77777777" w:rsidR="001370FE" w:rsidRPr="006E15D6" w:rsidRDefault="001370FE" w:rsidP="001370FE">
      <w:pPr>
        <w:rPr>
          <w:rFonts w:ascii="Times New Roman" w:hAnsi="Times New Roman"/>
          <w:b/>
          <w:sz w:val="22"/>
          <w:szCs w:val="22"/>
        </w:rPr>
      </w:pPr>
    </w:p>
    <w:p w14:paraId="23F7643C" w14:textId="77777777" w:rsidR="001370FE" w:rsidRPr="006E15D6" w:rsidRDefault="00641CD4" w:rsidP="00A4689C">
      <w:pPr>
        <w:pStyle w:val="Odsekzoznamu"/>
        <w:numPr>
          <w:ilvl w:val="0"/>
          <w:numId w:val="2"/>
        </w:numPr>
        <w:ind w:left="360"/>
        <w:contextualSpacing/>
        <w:jc w:val="both"/>
        <w:rPr>
          <w:rFonts w:ascii="Times New Roman" w:hAnsi="Times New Roman"/>
          <w:b/>
          <w:sz w:val="22"/>
          <w:szCs w:val="22"/>
        </w:rPr>
      </w:pPr>
      <w:r w:rsidRPr="006E15D6">
        <w:rPr>
          <w:rFonts w:ascii="Times New Roman" w:hAnsi="Times New Roman"/>
          <w:sz w:val="22"/>
          <w:szCs w:val="22"/>
          <w:lang w:val="sk-SK"/>
        </w:rPr>
        <w:t>Vykonať hodnotenie zmie</w:t>
      </w:r>
      <w:r w:rsidR="00983EE1" w:rsidRPr="006E15D6">
        <w:rPr>
          <w:rFonts w:ascii="Times New Roman" w:hAnsi="Times New Roman"/>
          <w:sz w:val="22"/>
          <w:szCs w:val="22"/>
          <w:lang w:val="sk-SK"/>
        </w:rPr>
        <w:t>n v </w:t>
      </w:r>
      <w:r w:rsidR="00983EE1" w:rsidRPr="001E6934">
        <w:rPr>
          <w:rFonts w:ascii="Times New Roman" w:hAnsi="Times New Roman"/>
          <w:sz w:val="22"/>
          <w:szCs w:val="22"/>
          <w:lang w:val="sk-SK"/>
        </w:rPr>
        <w:t xml:space="preserve">programoch </w:t>
      </w:r>
      <w:r w:rsidR="001370FE" w:rsidRPr="001E6934">
        <w:rPr>
          <w:rFonts w:ascii="Times New Roman" w:hAnsi="Times New Roman"/>
          <w:sz w:val="22"/>
          <w:szCs w:val="22"/>
        </w:rPr>
        <w:t xml:space="preserve">fyzikálneho </w:t>
      </w:r>
      <w:r w:rsidRPr="001E6934">
        <w:rPr>
          <w:rFonts w:ascii="Times New Roman" w:hAnsi="Times New Roman"/>
          <w:sz w:val="22"/>
          <w:szCs w:val="22"/>
          <w:lang w:val="sk-SK"/>
        </w:rPr>
        <w:t xml:space="preserve">spúšťania (ďalej len „FS“) </w:t>
      </w:r>
      <w:r w:rsidR="001370FE" w:rsidRPr="001E6934">
        <w:rPr>
          <w:rFonts w:ascii="Times New Roman" w:hAnsi="Times New Roman"/>
          <w:sz w:val="22"/>
          <w:szCs w:val="22"/>
        </w:rPr>
        <w:t xml:space="preserve">a energetického spúšťania </w:t>
      </w:r>
      <w:r w:rsidRPr="001E6934">
        <w:rPr>
          <w:rFonts w:ascii="Times New Roman" w:hAnsi="Times New Roman"/>
          <w:sz w:val="22"/>
          <w:szCs w:val="22"/>
          <w:lang w:val="sk-SK"/>
        </w:rPr>
        <w:t>(ďalej len „ES“)</w:t>
      </w:r>
      <w:r w:rsidRPr="006E15D6">
        <w:rPr>
          <w:rFonts w:ascii="Times New Roman" w:hAnsi="Times New Roman"/>
          <w:sz w:val="22"/>
          <w:szCs w:val="22"/>
          <w:lang w:val="sk-SK"/>
        </w:rPr>
        <w:t xml:space="preserve"> </w:t>
      </w:r>
      <w:r w:rsidR="001370FE" w:rsidRPr="006E15D6">
        <w:rPr>
          <w:rFonts w:ascii="Times New Roman" w:hAnsi="Times New Roman"/>
          <w:sz w:val="22"/>
          <w:szCs w:val="22"/>
          <w:lang w:val="sk-SK"/>
        </w:rPr>
        <w:t xml:space="preserve">3. bloku </w:t>
      </w:r>
      <w:r w:rsidR="001370FE" w:rsidRPr="006E15D6">
        <w:rPr>
          <w:rFonts w:ascii="Times New Roman" w:hAnsi="Times New Roman"/>
          <w:sz w:val="22"/>
          <w:szCs w:val="22"/>
        </w:rPr>
        <w:t>MO34</w:t>
      </w:r>
      <w:r w:rsidR="00983EE1" w:rsidRPr="006E15D6">
        <w:rPr>
          <w:rFonts w:ascii="Times New Roman" w:hAnsi="Times New Roman"/>
          <w:sz w:val="22"/>
          <w:szCs w:val="22"/>
          <w:lang w:val="sk-SK"/>
        </w:rPr>
        <w:t xml:space="preserve"> oproti revíziám programov FS a ES, ktoré boli </w:t>
      </w:r>
      <w:r w:rsidRPr="006E15D6">
        <w:rPr>
          <w:rFonts w:ascii="Times New Roman" w:hAnsi="Times New Roman"/>
          <w:sz w:val="22"/>
          <w:szCs w:val="22"/>
          <w:lang w:val="sk-SK"/>
        </w:rPr>
        <w:t xml:space="preserve">v minulosti </w:t>
      </w:r>
      <w:r w:rsidR="00983EE1" w:rsidRPr="006E15D6">
        <w:rPr>
          <w:rFonts w:ascii="Times New Roman" w:hAnsi="Times New Roman"/>
          <w:sz w:val="22"/>
          <w:szCs w:val="22"/>
          <w:lang w:val="sk-SK"/>
        </w:rPr>
        <w:t>posúdené úradom</w:t>
      </w:r>
      <w:r w:rsidR="001370FE" w:rsidRPr="006E15D6">
        <w:rPr>
          <w:rFonts w:ascii="Times New Roman" w:hAnsi="Times New Roman"/>
          <w:b/>
          <w:sz w:val="22"/>
          <w:szCs w:val="22"/>
        </w:rPr>
        <w:t xml:space="preserve">. </w:t>
      </w:r>
      <w:r w:rsidR="00983EE1" w:rsidRPr="006E15D6">
        <w:rPr>
          <w:rFonts w:ascii="Times New Roman" w:hAnsi="Times New Roman"/>
          <w:sz w:val="22"/>
          <w:szCs w:val="22"/>
          <w:lang w:val="sk-SK"/>
        </w:rPr>
        <w:t>Zmeny v p</w:t>
      </w:r>
      <w:r w:rsidR="001370FE" w:rsidRPr="006E15D6">
        <w:rPr>
          <w:rFonts w:ascii="Times New Roman" w:hAnsi="Times New Roman"/>
          <w:sz w:val="22"/>
          <w:szCs w:val="22"/>
        </w:rPr>
        <w:t>rogram</w:t>
      </w:r>
      <w:r w:rsidR="00983EE1" w:rsidRPr="006E15D6">
        <w:rPr>
          <w:rFonts w:ascii="Times New Roman" w:hAnsi="Times New Roman"/>
          <w:sz w:val="22"/>
          <w:szCs w:val="22"/>
          <w:lang w:val="sk-SK"/>
        </w:rPr>
        <w:t>och</w:t>
      </w:r>
      <w:r w:rsidR="001370FE" w:rsidRPr="006E15D6">
        <w:rPr>
          <w:rFonts w:ascii="Times New Roman" w:hAnsi="Times New Roman"/>
          <w:sz w:val="22"/>
          <w:szCs w:val="22"/>
        </w:rPr>
        <w:t xml:space="preserve"> </w:t>
      </w:r>
      <w:r w:rsidR="002F08CF" w:rsidRPr="006E15D6">
        <w:rPr>
          <w:rFonts w:ascii="Times New Roman" w:hAnsi="Times New Roman"/>
          <w:sz w:val="22"/>
          <w:szCs w:val="22"/>
          <w:lang w:val="sk-SK"/>
        </w:rPr>
        <w:t xml:space="preserve">FS a ES </w:t>
      </w:r>
      <w:r w:rsidRPr="006E15D6">
        <w:rPr>
          <w:rFonts w:ascii="Times New Roman" w:hAnsi="Times New Roman"/>
          <w:sz w:val="22"/>
          <w:szCs w:val="22"/>
          <w:lang w:val="sk-SK"/>
        </w:rPr>
        <w:t xml:space="preserve">vyhodnotiť </w:t>
      </w:r>
      <w:r w:rsidR="001370FE" w:rsidRPr="006E15D6">
        <w:rPr>
          <w:rFonts w:ascii="Times New Roman" w:hAnsi="Times New Roman"/>
          <w:sz w:val="22"/>
          <w:szCs w:val="22"/>
        </w:rPr>
        <w:t xml:space="preserve">z  hľadiska </w:t>
      </w:r>
      <w:r w:rsidR="003B3171" w:rsidRPr="006E15D6">
        <w:rPr>
          <w:rFonts w:ascii="Times New Roman" w:hAnsi="Times New Roman"/>
          <w:sz w:val="22"/>
          <w:szCs w:val="22"/>
          <w:lang w:val="sk-SK"/>
        </w:rPr>
        <w:t xml:space="preserve">zmien </w:t>
      </w:r>
      <w:r w:rsidR="001370FE" w:rsidRPr="006E15D6">
        <w:rPr>
          <w:rFonts w:ascii="Times New Roman" w:hAnsi="Times New Roman"/>
          <w:sz w:val="22"/>
          <w:szCs w:val="22"/>
        </w:rPr>
        <w:t>východiskových podmienok test</w:t>
      </w:r>
      <w:r w:rsidR="003B3171" w:rsidRPr="006E15D6">
        <w:rPr>
          <w:rFonts w:ascii="Times New Roman" w:hAnsi="Times New Roman"/>
          <w:sz w:val="22"/>
          <w:szCs w:val="22"/>
          <w:lang w:val="sk-SK"/>
        </w:rPr>
        <w:t>ov</w:t>
      </w:r>
      <w:r w:rsidR="001370FE" w:rsidRPr="006E15D6">
        <w:rPr>
          <w:rFonts w:ascii="Times New Roman" w:hAnsi="Times New Roman"/>
          <w:sz w:val="22"/>
          <w:szCs w:val="22"/>
        </w:rPr>
        <w:t xml:space="preserve"> vrátane </w:t>
      </w:r>
      <w:r w:rsidR="002F08CF" w:rsidRPr="006E15D6">
        <w:rPr>
          <w:rFonts w:ascii="Times New Roman" w:hAnsi="Times New Roman"/>
          <w:sz w:val="22"/>
          <w:szCs w:val="22"/>
          <w:lang w:val="sk-SK"/>
        </w:rPr>
        <w:t>zmien</w:t>
      </w:r>
      <w:r w:rsidR="001370FE" w:rsidRPr="006E15D6">
        <w:rPr>
          <w:rFonts w:ascii="Times New Roman" w:hAnsi="Times New Roman"/>
          <w:sz w:val="22"/>
          <w:szCs w:val="22"/>
        </w:rPr>
        <w:t xml:space="preserve"> rozsahu spolupracujúcich systémov a zariadení, bezpečnostných opatrení, stanovenia kritérií úspešnosti v súlade s</w:t>
      </w:r>
      <w:r w:rsidR="002F08CF" w:rsidRPr="006E15D6">
        <w:rPr>
          <w:rFonts w:ascii="Times New Roman" w:hAnsi="Times New Roman"/>
          <w:sz w:val="22"/>
          <w:szCs w:val="22"/>
        </w:rPr>
        <w:t> </w:t>
      </w:r>
      <w:r w:rsidR="002F08CF" w:rsidRPr="006E15D6">
        <w:rPr>
          <w:rFonts w:ascii="Times New Roman" w:hAnsi="Times New Roman"/>
          <w:sz w:val="22"/>
          <w:szCs w:val="22"/>
          <w:lang w:val="sk-SK"/>
        </w:rPr>
        <w:t>predprevádzkovou bezpečnostnou správou (ďalej len „</w:t>
      </w:r>
      <w:r w:rsidR="001370FE" w:rsidRPr="006E15D6">
        <w:rPr>
          <w:rFonts w:ascii="Times New Roman" w:hAnsi="Times New Roman"/>
          <w:sz w:val="22"/>
          <w:szCs w:val="22"/>
        </w:rPr>
        <w:t>P</w:t>
      </w:r>
      <w:r w:rsidR="001370FE" w:rsidRPr="006E15D6">
        <w:rPr>
          <w:rFonts w:ascii="Times New Roman" w:hAnsi="Times New Roman"/>
          <w:sz w:val="22"/>
          <w:szCs w:val="22"/>
          <w:lang w:val="sk-SK"/>
        </w:rPr>
        <w:t>p</w:t>
      </w:r>
      <w:r w:rsidR="001370FE" w:rsidRPr="006E15D6">
        <w:rPr>
          <w:rFonts w:ascii="Times New Roman" w:hAnsi="Times New Roman"/>
          <w:sz w:val="22"/>
          <w:szCs w:val="22"/>
        </w:rPr>
        <w:t>BS</w:t>
      </w:r>
      <w:r w:rsidR="002F08CF" w:rsidRPr="006E15D6">
        <w:rPr>
          <w:rFonts w:ascii="Times New Roman" w:hAnsi="Times New Roman"/>
          <w:sz w:val="22"/>
          <w:szCs w:val="22"/>
          <w:lang w:val="sk-SK"/>
        </w:rPr>
        <w:t>“)</w:t>
      </w:r>
      <w:r w:rsidR="001370FE" w:rsidRPr="006E15D6">
        <w:rPr>
          <w:rFonts w:ascii="Times New Roman" w:hAnsi="Times New Roman"/>
          <w:sz w:val="22"/>
          <w:szCs w:val="22"/>
        </w:rPr>
        <w:t xml:space="preserve"> a</w:t>
      </w:r>
      <w:r w:rsidR="002F08CF" w:rsidRPr="006E15D6">
        <w:rPr>
          <w:rFonts w:ascii="Times New Roman" w:hAnsi="Times New Roman"/>
          <w:sz w:val="22"/>
          <w:szCs w:val="22"/>
        </w:rPr>
        <w:t> </w:t>
      </w:r>
      <w:r w:rsidR="002F08CF" w:rsidRPr="006E15D6">
        <w:rPr>
          <w:rFonts w:ascii="Times New Roman" w:hAnsi="Times New Roman"/>
          <w:sz w:val="22"/>
          <w:szCs w:val="22"/>
          <w:lang w:val="sk-SK"/>
        </w:rPr>
        <w:t>limitami a podmienkami bezpečnej prevádzky (ďalej len „</w:t>
      </w:r>
      <w:r w:rsidR="001370FE" w:rsidRPr="006E15D6">
        <w:rPr>
          <w:rFonts w:ascii="Times New Roman" w:hAnsi="Times New Roman"/>
          <w:sz w:val="22"/>
          <w:szCs w:val="22"/>
        </w:rPr>
        <w:t>LaP</w:t>
      </w:r>
      <w:r w:rsidR="002F08CF" w:rsidRPr="006E15D6">
        <w:rPr>
          <w:rFonts w:ascii="Times New Roman" w:hAnsi="Times New Roman"/>
          <w:sz w:val="22"/>
          <w:szCs w:val="22"/>
          <w:lang w:val="sk-SK"/>
        </w:rPr>
        <w:t>“)</w:t>
      </w:r>
      <w:r w:rsidR="001370FE" w:rsidRPr="006E15D6">
        <w:rPr>
          <w:rFonts w:ascii="Times New Roman" w:hAnsi="Times New Roman"/>
          <w:sz w:val="22"/>
          <w:szCs w:val="22"/>
        </w:rPr>
        <w:t xml:space="preserve">, podrobného postupu skúšky a požiadaviek na vyhodnotenie. </w:t>
      </w:r>
      <w:r w:rsidR="003B3171" w:rsidRPr="006E15D6">
        <w:rPr>
          <w:rFonts w:ascii="Times New Roman" w:hAnsi="Times New Roman"/>
          <w:sz w:val="22"/>
          <w:szCs w:val="22"/>
          <w:lang w:val="sk-SK"/>
        </w:rPr>
        <w:t>Pre programy FS a ES, ktoré boli zmenené oproti ich revíziám posúdeným úradom</w:t>
      </w:r>
      <w:r w:rsidR="002F08CF" w:rsidRPr="006E15D6">
        <w:rPr>
          <w:rFonts w:ascii="Times New Roman" w:hAnsi="Times New Roman"/>
          <w:sz w:val="22"/>
          <w:szCs w:val="22"/>
          <w:lang w:val="sk-SK"/>
        </w:rPr>
        <w:t>,</w:t>
      </w:r>
      <w:r w:rsidR="003B3171" w:rsidRPr="006E15D6">
        <w:rPr>
          <w:rFonts w:ascii="Times New Roman" w:hAnsi="Times New Roman"/>
          <w:sz w:val="22"/>
          <w:szCs w:val="22"/>
          <w:lang w:val="sk-SK"/>
        </w:rPr>
        <w:t xml:space="preserve"> vypracovať </w:t>
      </w:r>
      <w:r w:rsidR="001370FE" w:rsidRPr="006E15D6">
        <w:rPr>
          <w:rFonts w:ascii="Times New Roman" w:hAnsi="Times New Roman"/>
          <w:sz w:val="22"/>
          <w:szCs w:val="22"/>
        </w:rPr>
        <w:t>hodnotiacu správu</w:t>
      </w:r>
      <w:r w:rsidR="003B3171" w:rsidRPr="006E15D6">
        <w:rPr>
          <w:rFonts w:ascii="Times New Roman" w:hAnsi="Times New Roman"/>
          <w:sz w:val="22"/>
          <w:szCs w:val="22"/>
          <w:lang w:val="sk-SK"/>
        </w:rPr>
        <w:t xml:space="preserve">. Súčasťou hodnotiacej správy bude krátky opis zmien, vrátane dôvodu </w:t>
      </w:r>
      <w:r w:rsidR="002F08CF" w:rsidRPr="006E15D6">
        <w:rPr>
          <w:rFonts w:ascii="Times New Roman" w:hAnsi="Times New Roman"/>
          <w:sz w:val="22"/>
          <w:szCs w:val="22"/>
          <w:lang w:val="sk-SK"/>
        </w:rPr>
        <w:t xml:space="preserve">zmien, </w:t>
      </w:r>
      <w:r w:rsidR="003B3171" w:rsidRPr="006E15D6">
        <w:rPr>
          <w:rFonts w:ascii="Times New Roman" w:hAnsi="Times New Roman"/>
          <w:sz w:val="22"/>
          <w:szCs w:val="22"/>
          <w:lang w:val="sk-SK"/>
        </w:rPr>
        <w:t>rozsahu</w:t>
      </w:r>
      <w:r w:rsidR="002F08CF" w:rsidRPr="006E15D6">
        <w:rPr>
          <w:rFonts w:ascii="Times New Roman" w:hAnsi="Times New Roman"/>
          <w:sz w:val="22"/>
          <w:szCs w:val="22"/>
          <w:lang w:val="sk-SK"/>
        </w:rPr>
        <w:t xml:space="preserve"> zmien a</w:t>
      </w:r>
      <w:r w:rsidR="003B3171" w:rsidRPr="006E15D6">
        <w:rPr>
          <w:rFonts w:ascii="Times New Roman" w:hAnsi="Times New Roman"/>
          <w:sz w:val="22"/>
          <w:szCs w:val="22"/>
          <w:lang w:val="sk-SK"/>
        </w:rPr>
        <w:t> v prípade zisteni</w:t>
      </w:r>
      <w:r w:rsidR="002F08CF" w:rsidRPr="006E15D6">
        <w:rPr>
          <w:rFonts w:ascii="Times New Roman" w:hAnsi="Times New Roman"/>
          <w:sz w:val="22"/>
          <w:szCs w:val="22"/>
          <w:lang w:val="sk-SK"/>
        </w:rPr>
        <w:t>a</w:t>
      </w:r>
      <w:r w:rsidR="003B3171" w:rsidRPr="006E15D6">
        <w:rPr>
          <w:rFonts w:ascii="Times New Roman" w:hAnsi="Times New Roman"/>
          <w:sz w:val="22"/>
          <w:szCs w:val="22"/>
          <w:lang w:val="sk-SK"/>
        </w:rPr>
        <w:t xml:space="preserve"> nesúladov aj požiadavky </w:t>
      </w:r>
      <w:r w:rsidR="001370FE" w:rsidRPr="006E15D6">
        <w:rPr>
          <w:rFonts w:ascii="Times New Roman" w:hAnsi="Times New Roman"/>
          <w:sz w:val="22"/>
          <w:szCs w:val="22"/>
        </w:rPr>
        <w:t>na doplnenie (opravu) programu.</w:t>
      </w:r>
    </w:p>
    <w:p w14:paraId="64CD05DF" w14:textId="77777777" w:rsidR="00D0573E" w:rsidRPr="006E15D6" w:rsidRDefault="001370FE"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Súčasťou hodnotiacej správy ku každému programu </w:t>
      </w:r>
      <w:r w:rsidR="00D0573E" w:rsidRPr="006E15D6">
        <w:rPr>
          <w:rFonts w:ascii="Times New Roman" w:hAnsi="Times New Roman"/>
          <w:sz w:val="22"/>
          <w:szCs w:val="22"/>
          <w:lang w:val="sk-SK"/>
        </w:rPr>
        <w:t xml:space="preserve">FS alebo ES, v ktorom boli vykonané zmeny oproti jeho revízii posúdenej úradom, </w:t>
      </w:r>
      <w:r w:rsidRPr="006E15D6">
        <w:rPr>
          <w:rFonts w:ascii="Times New Roman" w:hAnsi="Times New Roman"/>
          <w:sz w:val="22"/>
          <w:szCs w:val="22"/>
        </w:rPr>
        <w:t xml:space="preserve">bude </w:t>
      </w:r>
    </w:p>
    <w:p w14:paraId="28671F12" w14:textId="77777777" w:rsidR="001370FE" w:rsidRPr="006E15D6" w:rsidRDefault="001370FE" w:rsidP="00D0573E">
      <w:pPr>
        <w:pStyle w:val="Odsekzoznamu"/>
        <w:ind w:left="360"/>
        <w:contextualSpacing/>
        <w:jc w:val="both"/>
        <w:rPr>
          <w:rFonts w:ascii="Times New Roman" w:hAnsi="Times New Roman"/>
          <w:sz w:val="22"/>
          <w:szCs w:val="22"/>
        </w:rPr>
      </w:pPr>
      <w:r w:rsidRPr="006E15D6">
        <w:rPr>
          <w:rFonts w:ascii="Times New Roman" w:hAnsi="Times New Roman"/>
          <w:sz w:val="22"/>
          <w:szCs w:val="22"/>
        </w:rPr>
        <w:t>a) zoznam pripomienok Poskytovateľa k príslušnému programu v štruktúre:</w:t>
      </w:r>
    </w:p>
    <w:p w14:paraId="171FADF7" w14:textId="77777777" w:rsidR="001370FE" w:rsidRPr="006E15D6" w:rsidRDefault="001370FE"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Z (závažná výhrada) brániaca </w:t>
      </w:r>
      <w:r w:rsidR="002F08CF" w:rsidRPr="006E15D6">
        <w:rPr>
          <w:rFonts w:ascii="Times New Roman" w:hAnsi="Times New Roman"/>
          <w:sz w:val="22"/>
          <w:szCs w:val="22"/>
          <w:lang w:val="sk-SK"/>
        </w:rPr>
        <w:t xml:space="preserve">vydaniu súhlasu ÚJD SR </w:t>
      </w:r>
      <w:r w:rsidR="0074293E" w:rsidRPr="006E15D6">
        <w:rPr>
          <w:rFonts w:ascii="Times New Roman" w:hAnsi="Times New Roman"/>
          <w:sz w:val="22"/>
          <w:szCs w:val="22"/>
          <w:lang w:val="sk-SK"/>
        </w:rPr>
        <w:t xml:space="preserve">(ďalej aj „úrad“) </w:t>
      </w:r>
      <w:r w:rsidR="002F08CF" w:rsidRPr="006E15D6">
        <w:rPr>
          <w:rFonts w:ascii="Times New Roman" w:hAnsi="Times New Roman"/>
          <w:sz w:val="22"/>
          <w:szCs w:val="22"/>
          <w:lang w:val="sk-SK"/>
        </w:rPr>
        <w:t>na realizáciu zmeny -</w:t>
      </w:r>
      <w:r w:rsidRPr="006E15D6">
        <w:rPr>
          <w:rFonts w:ascii="Times New Roman" w:hAnsi="Times New Roman"/>
          <w:sz w:val="22"/>
          <w:szCs w:val="22"/>
        </w:rPr>
        <w:t xml:space="preserve"> nesúlad s platnou legislatívou, nedostatočné preukázanie splnenia požadovaných parametrov systému, neplnenie požiadaviek na jadrovú bezpečnosť počas skúšky,</w:t>
      </w:r>
    </w:p>
    <w:p w14:paraId="35618797" w14:textId="77777777" w:rsidR="001370FE" w:rsidRPr="006E15D6" w:rsidRDefault="001370FE"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D (dopracovať, doplniť) – požiadavka na doplnenie postupu skúšky z dôvodu nedostatočného preukázania plnenia kritérií pre daný systém, ktoré sú uvedené </w:t>
      </w:r>
      <w:r w:rsidR="00D0573E" w:rsidRPr="006E15D6">
        <w:rPr>
          <w:rFonts w:ascii="Times New Roman" w:hAnsi="Times New Roman"/>
          <w:sz w:val="22"/>
          <w:szCs w:val="22"/>
          <w:lang w:val="sk-SK"/>
        </w:rPr>
        <w:t>v </w:t>
      </w:r>
      <w:r w:rsidR="002F08CF" w:rsidRPr="006E15D6">
        <w:rPr>
          <w:rFonts w:ascii="Times New Roman" w:hAnsi="Times New Roman"/>
          <w:sz w:val="22"/>
          <w:szCs w:val="22"/>
        </w:rPr>
        <w:t xml:space="preserve"> </w:t>
      </w:r>
      <w:r w:rsidRPr="006E15D6">
        <w:rPr>
          <w:rFonts w:ascii="Times New Roman" w:hAnsi="Times New Roman"/>
          <w:sz w:val="22"/>
          <w:szCs w:val="22"/>
        </w:rPr>
        <w:t>P</w:t>
      </w:r>
      <w:r w:rsidRPr="006E15D6">
        <w:rPr>
          <w:rFonts w:ascii="Times New Roman" w:hAnsi="Times New Roman"/>
          <w:sz w:val="22"/>
          <w:szCs w:val="22"/>
          <w:lang w:val="sk-SK"/>
        </w:rPr>
        <w:t>p</w:t>
      </w:r>
      <w:r w:rsidRPr="006E15D6">
        <w:rPr>
          <w:rFonts w:ascii="Times New Roman" w:hAnsi="Times New Roman"/>
          <w:sz w:val="22"/>
          <w:szCs w:val="22"/>
        </w:rPr>
        <w:t>BS</w:t>
      </w:r>
      <w:r w:rsidR="00D0573E" w:rsidRPr="006E15D6">
        <w:rPr>
          <w:rFonts w:ascii="Times New Roman" w:hAnsi="Times New Roman"/>
          <w:sz w:val="22"/>
          <w:szCs w:val="22"/>
          <w:lang w:val="sk-SK"/>
        </w:rPr>
        <w:t xml:space="preserve"> alebo v </w:t>
      </w:r>
      <w:r w:rsidR="002F08CF" w:rsidRPr="006E15D6">
        <w:rPr>
          <w:rFonts w:ascii="Times New Roman" w:hAnsi="Times New Roman"/>
          <w:sz w:val="22"/>
          <w:szCs w:val="22"/>
        </w:rPr>
        <w:t xml:space="preserve"> </w:t>
      </w:r>
      <w:r w:rsidRPr="006E15D6">
        <w:rPr>
          <w:rFonts w:ascii="Times New Roman" w:hAnsi="Times New Roman"/>
          <w:sz w:val="22"/>
          <w:szCs w:val="22"/>
        </w:rPr>
        <w:t xml:space="preserve">LaP, resp. </w:t>
      </w:r>
      <w:r w:rsidR="00D0573E" w:rsidRPr="006E15D6">
        <w:rPr>
          <w:rFonts w:ascii="Times New Roman" w:hAnsi="Times New Roman"/>
          <w:sz w:val="22"/>
          <w:szCs w:val="22"/>
          <w:lang w:val="sk-SK"/>
        </w:rPr>
        <w:t xml:space="preserve">požiadavka na </w:t>
      </w:r>
      <w:r w:rsidRPr="006E15D6">
        <w:rPr>
          <w:rFonts w:ascii="Times New Roman" w:hAnsi="Times New Roman"/>
          <w:sz w:val="22"/>
          <w:szCs w:val="22"/>
        </w:rPr>
        <w:t>zvýšeni</w:t>
      </w:r>
      <w:r w:rsidR="00D0573E" w:rsidRPr="006E15D6">
        <w:rPr>
          <w:rFonts w:ascii="Times New Roman" w:hAnsi="Times New Roman"/>
          <w:sz w:val="22"/>
          <w:szCs w:val="22"/>
          <w:lang w:val="sk-SK"/>
        </w:rPr>
        <w:t>e</w:t>
      </w:r>
      <w:r w:rsidRPr="006E15D6">
        <w:rPr>
          <w:rFonts w:ascii="Times New Roman" w:hAnsi="Times New Roman"/>
          <w:sz w:val="22"/>
          <w:szCs w:val="22"/>
        </w:rPr>
        <w:t xml:space="preserve"> jadrovej bezpečnosti počas testu,</w:t>
      </w:r>
    </w:p>
    <w:p w14:paraId="799B81CC" w14:textId="77777777" w:rsidR="001370FE" w:rsidRPr="006E15D6" w:rsidRDefault="001370FE"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O (odporučenie) – návrh na vylepšenie programu nižšej závažnosti, nebrániaci vykonaniu skúšky,</w:t>
      </w:r>
    </w:p>
    <w:p w14:paraId="5DCF560F" w14:textId="77777777" w:rsidR="001370FE" w:rsidRPr="006E15D6" w:rsidRDefault="001370FE"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F (formálny nedostatok) – nedostatok, ktorý nesúvisí s</w:t>
      </w:r>
      <w:r w:rsidR="0074293E" w:rsidRPr="006E15D6">
        <w:rPr>
          <w:rFonts w:ascii="Times New Roman" w:hAnsi="Times New Roman"/>
          <w:sz w:val="22"/>
          <w:szCs w:val="22"/>
        </w:rPr>
        <w:t> </w:t>
      </w:r>
      <w:r w:rsidR="0074293E" w:rsidRPr="006E15D6">
        <w:rPr>
          <w:rFonts w:ascii="Times New Roman" w:hAnsi="Times New Roman"/>
          <w:sz w:val="22"/>
          <w:szCs w:val="22"/>
          <w:lang w:val="sk-SK"/>
        </w:rPr>
        <w:t xml:space="preserve">priamo </w:t>
      </w:r>
      <w:r w:rsidRPr="006E15D6">
        <w:rPr>
          <w:rFonts w:ascii="Times New Roman" w:hAnsi="Times New Roman"/>
          <w:sz w:val="22"/>
          <w:szCs w:val="22"/>
        </w:rPr>
        <w:t>obsahom skúšky.</w:t>
      </w:r>
    </w:p>
    <w:p w14:paraId="76256D77" w14:textId="77777777" w:rsidR="001370FE" w:rsidRPr="006E15D6" w:rsidRDefault="001370FE" w:rsidP="001370FE">
      <w:pPr>
        <w:ind w:left="680"/>
        <w:rPr>
          <w:rFonts w:ascii="Times New Roman" w:hAnsi="Times New Roman"/>
          <w:sz w:val="22"/>
          <w:szCs w:val="22"/>
        </w:rPr>
      </w:pPr>
      <w:r w:rsidRPr="006E15D6">
        <w:rPr>
          <w:rFonts w:ascii="Times New Roman" w:hAnsi="Times New Roman"/>
          <w:sz w:val="22"/>
          <w:szCs w:val="22"/>
        </w:rPr>
        <w:t xml:space="preserve">b) celkové hodnotenie a odporúčanie pre ÚJD </w:t>
      </w:r>
      <w:r w:rsidR="0074293E" w:rsidRPr="006E15D6">
        <w:rPr>
          <w:rFonts w:ascii="Times New Roman" w:hAnsi="Times New Roman"/>
          <w:sz w:val="22"/>
          <w:szCs w:val="22"/>
        </w:rPr>
        <w:t xml:space="preserve">SR </w:t>
      </w:r>
      <w:r w:rsidR="002F08CF" w:rsidRPr="006E15D6">
        <w:rPr>
          <w:rFonts w:ascii="Times New Roman" w:hAnsi="Times New Roman"/>
          <w:sz w:val="22"/>
          <w:szCs w:val="22"/>
        </w:rPr>
        <w:t>vydať súhlas na realizáciu zmien v príslušnom programe,</w:t>
      </w:r>
      <w:r w:rsidRPr="006E15D6">
        <w:rPr>
          <w:rFonts w:ascii="Times New Roman" w:hAnsi="Times New Roman"/>
          <w:sz w:val="22"/>
          <w:szCs w:val="22"/>
        </w:rPr>
        <w:t xml:space="preserve"> prípadne požadovať odstránenie nedostatkov programu.</w:t>
      </w:r>
    </w:p>
    <w:p w14:paraId="14E55D47" w14:textId="77777777" w:rsidR="001370FE" w:rsidRPr="006E15D6" w:rsidRDefault="001370FE" w:rsidP="001370FE">
      <w:pPr>
        <w:ind w:firstLine="360"/>
        <w:rPr>
          <w:rFonts w:ascii="Times New Roman" w:hAnsi="Times New Roman"/>
          <w:sz w:val="22"/>
          <w:szCs w:val="22"/>
        </w:rPr>
      </w:pPr>
      <w:r w:rsidRPr="006E15D6">
        <w:rPr>
          <w:rFonts w:ascii="Times New Roman" w:hAnsi="Times New Roman"/>
          <w:sz w:val="22"/>
          <w:szCs w:val="22"/>
        </w:rPr>
        <w:t>Hodnotiaca správa bude mať charakter riadenej dokumentácie Poskytovateľa.</w:t>
      </w:r>
    </w:p>
    <w:p w14:paraId="3E3827C3" w14:textId="77777777" w:rsidR="001370FE" w:rsidRPr="006E15D6" w:rsidRDefault="001370FE"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bude viesť elektronickú evidenciu pripomienok ku všetkým </w:t>
      </w:r>
      <w:r w:rsidR="002F08CF" w:rsidRPr="006E15D6">
        <w:rPr>
          <w:rFonts w:ascii="Times New Roman" w:hAnsi="Times New Roman"/>
          <w:sz w:val="22"/>
          <w:szCs w:val="22"/>
          <w:lang w:val="sk-SK"/>
        </w:rPr>
        <w:t xml:space="preserve">takto </w:t>
      </w:r>
      <w:r w:rsidR="0074293E" w:rsidRPr="006E15D6">
        <w:rPr>
          <w:rFonts w:ascii="Times New Roman" w:hAnsi="Times New Roman"/>
          <w:sz w:val="22"/>
          <w:szCs w:val="22"/>
          <w:lang w:val="sk-SK"/>
        </w:rPr>
        <w:t xml:space="preserve">hodnoteným </w:t>
      </w:r>
      <w:r w:rsidRPr="006E15D6">
        <w:rPr>
          <w:rFonts w:ascii="Times New Roman" w:hAnsi="Times New Roman"/>
          <w:sz w:val="22"/>
          <w:szCs w:val="22"/>
        </w:rPr>
        <w:t>programom</w:t>
      </w:r>
      <w:r w:rsidR="002F08CF" w:rsidRPr="006E15D6">
        <w:rPr>
          <w:rFonts w:ascii="Times New Roman" w:hAnsi="Times New Roman"/>
          <w:sz w:val="22"/>
          <w:szCs w:val="22"/>
          <w:lang w:val="sk-SK"/>
        </w:rPr>
        <w:t xml:space="preserve"> FS a ES</w:t>
      </w:r>
      <w:r w:rsidRPr="006E15D6">
        <w:rPr>
          <w:rFonts w:ascii="Times New Roman" w:hAnsi="Times New Roman"/>
          <w:sz w:val="22"/>
          <w:szCs w:val="22"/>
        </w:rPr>
        <w:t>. V tejto elektronickej evidencii bude každá pripomienka jednoznačne identifikovaná (podľa programu, kategórie pripomienky, jej textu a termínu odoslania na ÚJD</w:t>
      </w:r>
      <w:r w:rsidR="0051223B" w:rsidRPr="006E15D6">
        <w:rPr>
          <w:rFonts w:ascii="Times New Roman" w:hAnsi="Times New Roman"/>
          <w:sz w:val="22"/>
          <w:szCs w:val="22"/>
          <w:lang w:val="sk-SK"/>
        </w:rPr>
        <w:t xml:space="preserve"> SR</w:t>
      </w:r>
      <w:r w:rsidRPr="006E15D6">
        <w:rPr>
          <w:rFonts w:ascii="Times New Roman" w:hAnsi="Times New Roman"/>
          <w:sz w:val="22"/>
          <w:szCs w:val="22"/>
        </w:rPr>
        <w:t xml:space="preserve">), Poskytovateľ bude sledovať vývoj </w:t>
      </w:r>
      <w:r w:rsidR="0074293E" w:rsidRPr="006E15D6">
        <w:rPr>
          <w:rFonts w:ascii="Times New Roman" w:hAnsi="Times New Roman"/>
          <w:sz w:val="22"/>
          <w:szCs w:val="22"/>
          <w:lang w:val="sk-SK"/>
        </w:rPr>
        <w:t xml:space="preserve">každej pripomienky </w:t>
      </w:r>
      <w:r w:rsidRPr="006E15D6">
        <w:rPr>
          <w:rFonts w:ascii="Times New Roman" w:hAnsi="Times New Roman"/>
          <w:sz w:val="22"/>
          <w:szCs w:val="22"/>
        </w:rPr>
        <w:t xml:space="preserve">(termín zapracovania pripomienky do programu, akceptovanie/neakceptovanie </w:t>
      </w:r>
      <w:r w:rsidR="0074293E" w:rsidRPr="006E15D6">
        <w:rPr>
          <w:rFonts w:ascii="Times New Roman" w:hAnsi="Times New Roman"/>
          <w:sz w:val="22"/>
          <w:szCs w:val="22"/>
          <w:lang w:val="sk-SK"/>
        </w:rPr>
        <w:t xml:space="preserve">spôsobu </w:t>
      </w:r>
      <w:r w:rsidRPr="006E15D6">
        <w:rPr>
          <w:rFonts w:ascii="Times New Roman" w:hAnsi="Times New Roman"/>
          <w:sz w:val="22"/>
          <w:szCs w:val="22"/>
        </w:rPr>
        <w:t>zapracovania, resp. všetky ďalšie požiadavky na zapracovanie pripomienky). Elektronická verzia evidencie pripomienok bude dispozícii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w:t>
      </w:r>
    </w:p>
    <w:p w14:paraId="0B5A3BCF" w14:textId="77777777" w:rsidR="001370FE" w:rsidRPr="006E15D6" w:rsidRDefault="001370FE"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po zapracovaní pripomienok zo strany držiteľa povolenia do príslušného programu preverí spôsob zapracovania a formou prílohy k príslušnej hodnotiacej správe navrhne ÚJD </w:t>
      </w:r>
      <w:r w:rsidR="0074293E" w:rsidRPr="006E15D6">
        <w:rPr>
          <w:rFonts w:ascii="Times New Roman" w:hAnsi="Times New Roman"/>
          <w:sz w:val="22"/>
          <w:szCs w:val="22"/>
          <w:lang w:val="sk-SK"/>
        </w:rPr>
        <w:t xml:space="preserve">SR </w:t>
      </w:r>
      <w:r w:rsidRPr="006E15D6">
        <w:rPr>
          <w:rFonts w:ascii="Times New Roman" w:hAnsi="Times New Roman"/>
          <w:sz w:val="22"/>
          <w:szCs w:val="22"/>
        </w:rPr>
        <w:t>akceptovať/neakceptovať navrhovaný spôsob zapracovania formou dodatku k hodnotiacej správe.</w:t>
      </w:r>
    </w:p>
    <w:p w14:paraId="1FB5311E" w14:textId="77777777" w:rsidR="001370FE" w:rsidRPr="006E15D6" w:rsidRDefault="001370FE"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vykoná </w:t>
      </w:r>
      <w:r w:rsidR="00BB61F6" w:rsidRPr="006E15D6">
        <w:rPr>
          <w:rFonts w:ascii="Times New Roman" w:hAnsi="Times New Roman"/>
          <w:sz w:val="22"/>
          <w:szCs w:val="22"/>
          <w:lang w:val="sk-SK"/>
        </w:rPr>
        <w:t xml:space="preserve">hodnotenie </w:t>
      </w:r>
      <w:r w:rsidRPr="006E15D6">
        <w:rPr>
          <w:rFonts w:ascii="Times New Roman" w:hAnsi="Times New Roman"/>
          <w:sz w:val="22"/>
          <w:szCs w:val="22"/>
        </w:rPr>
        <w:t xml:space="preserve">všetkých ďalších vydaní (revízií) uvedených programov (podľa bodu 1), ktoré </w:t>
      </w:r>
      <w:r w:rsidR="00BB61F6" w:rsidRPr="006E15D6">
        <w:rPr>
          <w:rFonts w:ascii="Times New Roman" w:hAnsi="Times New Roman"/>
          <w:sz w:val="22"/>
          <w:szCs w:val="22"/>
          <w:lang w:val="sk-SK"/>
        </w:rPr>
        <w:t>predloží</w:t>
      </w:r>
      <w:r w:rsidRPr="006E15D6">
        <w:rPr>
          <w:rFonts w:ascii="Times New Roman" w:hAnsi="Times New Roman"/>
          <w:sz w:val="22"/>
          <w:szCs w:val="22"/>
        </w:rPr>
        <w:t xml:space="preserve"> ÚJD </w:t>
      </w:r>
      <w:r w:rsidR="0074293E" w:rsidRPr="006E15D6">
        <w:rPr>
          <w:rFonts w:ascii="Times New Roman" w:hAnsi="Times New Roman"/>
          <w:sz w:val="22"/>
          <w:szCs w:val="22"/>
          <w:lang w:val="sk-SK"/>
        </w:rPr>
        <w:t xml:space="preserve">SR </w:t>
      </w:r>
      <w:r w:rsidRPr="006E15D6">
        <w:rPr>
          <w:rFonts w:ascii="Times New Roman" w:hAnsi="Times New Roman"/>
          <w:sz w:val="22"/>
          <w:szCs w:val="22"/>
        </w:rPr>
        <w:t>držiteľ povolenia i z iných dôvodov ako zapracovanie pripomienok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xml:space="preserve">. Poskytovateľ bude vykonávať </w:t>
      </w:r>
      <w:r w:rsidR="00BB61F6" w:rsidRPr="006E15D6">
        <w:rPr>
          <w:rFonts w:ascii="Times New Roman" w:hAnsi="Times New Roman"/>
          <w:sz w:val="22"/>
          <w:szCs w:val="22"/>
          <w:lang w:val="sk-SK"/>
        </w:rPr>
        <w:t xml:space="preserve">hodnotenie </w:t>
      </w:r>
      <w:r w:rsidRPr="006E15D6">
        <w:rPr>
          <w:rFonts w:ascii="Times New Roman" w:hAnsi="Times New Roman"/>
          <w:sz w:val="22"/>
          <w:szCs w:val="22"/>
        </w:rPr>
        <w:t>nových revízií (zmien) programov až do ukončenia ich realizácie.</w:t>
      </w:r>
    </w:p>
    <w:p w14:paraId="052A193A" w14:textId="265F7D9B" w:rsidR="00EE1FEB" w:rsidRPr="006E15D6" w:rsidRDefault="00BB61F6"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vykoná hodnotenie programov tých testov </w:t>
      </w:r>
      <w:r w:rsidR="003046D8" w:rsidRPr="006E15D6">
        <w:rPr>
          <w:rFonts w:ascii="Times New Roman" w:hAnsi="Times New Roman"/>
          <w:sz w:val="22"/>
          <w:szCs w:val="22"/>
        </w:rPr>
        <w:t xml:space="preserve">bezpečnostných systémov, ktoré sú súčasťou programov </w:t>
      </w:r>
      <w:r w:rsidR="0074293E" w:rsidRPr="006E15D6">
        <w:rPr>
          <w:rFonts w:ascii="Times New Roman" w:hAnsi="Times New Roman"/>
          <w:sz w:val="22"/>
          <w:szCs w:val="22"/>
          <w:lang w:val="sk-SK"/>
        </w:rPr>
        <w:t>neaktívnych skúšok (ďalej len „NaS“)</w:t>
      </w:r>
      <w:r w:rsidR="00EE1FEB" w:rsidRPr="006E15D6">
        <w:rPr>
          <w:rFonts w:ascii="Times New Roman" w:hAnsi="Times New Roman"/>
          <w:sz w:val="22"/>
          <w:szCs w:val="22"/>
        </w:rPr>
        <w:t xml:space="preserve">, </w:t>
      </w:r>
      <w:r w:rsidRPr="006E15D6">
        <w:rPr>
          <w:rFonts w:ascii="Times New Roman" w:hAnsi="Times New Roman"/>
          <w:sz w:val="22"/>
          <w:szCs w:val="22"/>
        </w:rPr>
        <w:t xml:space="preserve">ktoré sa </w:t>
      </w:r>
      <w:r w:rsidR="003046D8" w:rsidRPr="006E15D6">
        <w:rPr>
          <w:rFonts w:ascii="Times New Roman" w:hAnsi="Times New Roman"/>
          <w:sz w:val="22"/>
          <w:szCs w:val="22"/>
        </w:rPr>
        <w:t xml:space="preserve">vykonávajú  v etape FS alebo ES </w:t>
      </w:r>
      <w:r w:rsidRPr="006E15D6">
        <w:rPr>
          <w:rFonts w:ascii="Times New Roman" w:hAnsi="Times New Roman"/>
          <w:sz w:val="22"/>
          <w:szCs w:val="22"/>
        </w:rPr>
        <w:t xml:space="preserve">a na ktoré odkazuje harmonogram </w:t>
      </w:r>
      <w:r w:rsidR="00EE1FEB" w:rsidRPr="006E15D6">
        <w:rPr>
          <w:rFonts w:ascii="Times New Roman" w:hAnsi="Times New Roman"/>
          <w:sz w:val="22"/>
          <w:szCs w:val="22"/>
        </w:rPr>
        <w:t>fyzikálneho a energetického spúšťania. Poskytovateľ tiež vykoná hodnotenie prevádzkových predpisov pre 3. blok, ktoré s</w:t>
      </w:r>
      <w:r w:rsidR="001C11CC" w:rsidRPr="006E15D6">
        <w:rPr>
          <w:rFonts w:ascii="Times New Roman" w:hAnsi="Times New Roman"/>
          <w:sz w:val="22"/>
          <w:szCs w:val="22"/>
          <w:lang w:val="sk-SK"/>
        </w:rPr>
        <w:t>a</w:t>
      </w:r>
      <w:r w:rsidR="00EE1FEB" w:rsidRPr="006E15D6">
        <w:rPr>
          <w:rFonts w:ascii="Times New Roman" w:hAnsi="Times New Roman"/>
          <w:sz w:val="22"/>
          <w:szCs w:val="22"/>
        </w:rPr>
        <w:t xml:space="preserve"> používajú v etape </w:t>
      </w:r>
      <w:r w:rsidR="0074293E" w:rsidRPr="006E15D6">
        <w:rPr>
          <w:rFonts w:ascii="Times New Roman" w:hAnsi="Times New Roman"/>
          <w:sz w:val="22"/>
          <w:szCs w:val="22"/>
          <w:lang w:val="sk-SK"/>
        </w:rPr>
        <w:t>fyzik</w:t>
      </w:r>
      <w:r w:rsidR="001C11CC" w:rsidRPr="006E15D6">
        <w:rPr>
          <w:rFonts w:ascii="Times New Roman" w:hAnsi="Times New Roman"/>
          <w:sz w:val="22"/>
          <w:szCs w:val="22"/>
          <w:lang w:val="sk-SK"/>
        </w:rPr>
        <w:t>ál</w:t>
      </w:r>
      <w:r w:rsidR="0074293E" w:rsidRPr="006E15D6">
        <w:rPr>
          <w:rFonts w:ascii="Times New Roman" w:hAnsi="Times New Roman"/>
          <w:sz w:val="22"/>
          <w:szCs w:val="22"/>
          <w:lang w:val="sk-SK"/>
        </w:rPr>
        <w:t xml:space="preserve">neho alebo </w:t>
      </w:r>
      <w:r w:rsidR="00EE1FEB" w:rsidRPr="006E15D6">
        <w:rPr>
          <w:rFonts w:ascii="Times New Roman" w:hAnsi="Times New Roman"/>
          <w:sz w:val="22"/>
          <w:szCs w:val="22"/>
        </w:rPr>
        <w:t>energetického spúšťania počas vykonávania plánovaných zmien výkonu bloku. Ak budú výsledkom hodnotenia nesúlady, potom vypracuje zoznam pripomienok k príslušnému programu testu bezpečnostného systému/prevádzkovému predpisu v štruktúre:</w:t>
      </w:r>
    </w:p>
    <w:p w14:paraId="3B168AEE" w14:textId="77777777" w:rsidR="00EE1FEB" w:rsidRPr="006E15D6" w:rsidRDefault="00EE1FEB"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Z (závažná výhrada) brániaca vydaniu súhlasu ÚJD SR na realizáciu zmeny - nesúlad s platnou legislatívou, nedostatočné preukázanie splnenia požadovaných parametrov systému, neplnenie požiadaviek na jadrovú bezpečnosť počas skúšky,</w:t>
      </w:r>
    </w:p>
    <w:p w14:paraId="6ADCA386" w14:textId="77777777" w:rsidR="00EE1FEB" w:rsidRPr="006E15D6" w:rsidRDefault="00EE1FEB"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lastRenderedPageBreak/>
        <w:t> D (dopracovať, doplniť) – požiadavka na doplnenie postupu skúšky z dôvodu nedostatočného preukázania plnenia kritérií pre daný systém, ktoré sú uvedené v  PpBS alebo v  LaP, resp. požiadavka na zvýšenie jadrovej bezpečnosti počas testu,</w:t>
      </w:r>
    </w:p>
    <w:p w14:paraId="2D7A4E6E" w14:textId="77777777" w:rsidR="00EE1FEB" w:rsidRPr="006E15D6" w:rsidRDefault="00EE1FEB"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O (odporučenie) – návrh na vylepšenie programu nižšej závažnosti, nebrániaci vykonaniu skúšky,</w:t>
      </w:r>
    </w:p>
    <w:p w14:paraId="481FAA73" w14:textId="77777777" w:rsidR="00EE1FEB" w:rsidRPr="006E15D6" w:rsidRDefault="00EE1FEB"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F (formálny nedostatok) – nedostatok, ktorý nesúvisí s obsahom skúšky.</w:t>
      </w:r>
    </w:p>
    <w:p w14:paraId="01DAEB7A" w14:textId="06C7393F" w:rsidR="00EE1FEB" w:rsidRPr="006E15D6" w:rsidRDefault="00EE1FEB"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bude viesť elektronickú evidenciu pripomienok ku všetkým takto </w:t>
      </w:r>
      <w:r w:rsidR="007C17F2" w:rsidRPr="006E15D6">
        <w:rPr>
          <w:rFonts w:ascii="Times New Roman" w:hAnsi="Times New Roman"/>
          <w:sz w:val="22"/>
          <w:szCs w:val="22"/>
        </w:rPr>
        <w:t xml:space="preserve">hodnoteným </w:t>
      </w:r>
      <w:r w:rsidRPr="006E15D6">
        <w:rPr>
          <w:rFonts w:ascii="Times New Roman" w:hAnsi="Times New Roman"/>
          <w:sz w:val="22"/>
          <w:szCs w:val="22"/>
        </w:rPr>
        <w:t>programom testov bezpečnostných systémov/prevádzkovým predpisom. V tejto elektronickej evidencii bude každá pripomienka jednoznačne identifikovaná (podľa programu</w:t>
      </w:r>
      <w:r w:rsidR="007C17F2" w:rsidRPr="006E15D6">
        <w:rPr>
          <w:rFonts w:ascii="Times New Roman" w:hAnsi="Times New Roman"/>
          <w:sz w:val="22"/>
          <w:szCs w:val="22"/>
        </w:rPr>
        <w:t>/prevádzkového predpisu</w:t>
      </w:r>
      <w:r w:rsidRPr="006E15D6">
        <w:rPr>
          <w:rFonts w:ascii="Times New Roman" w:hAnsi="Times New Roman"/>
          <w:sz w:val="22"/>
          <w:szCs w:val="22"/>
        </w:rPr>
        <w:t>, kategórie pripomienky, jej textu a termínu odoslania na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xml:space="preserve">), Poskytovateľ bude sledovať </w:t>
      </w:r>
      <w:r w:rsidR="0074293E" w:rsidRPr="006E15D6">
        <w:rPr>
          <w:rFonts w:ascii="Times New Roman" w:hAnsi="Times New Roman"/>
          <w:sz w:val="22"/>
          <w:szCs w:val="22"/>
          <w:lang w:val="sk-SK"/>
        </w:rPr>
        <w:t>v</w:t>
      </w:r>
      <w:r w:rsidRPr="006E15D6">
        <w:rPr>
          <w:rFonts w:ascii="Times New Roman" w:hAnsi="Times New Roman"/>
          <w:sz w:val="22"/>
          <w:szCs w:val="22"/>
        </w:rPr>
        <w:t xml:space="preserve">ývoj </w:t>
      </w:r>
      <w:r w:rsidR="0074293E" w:rsidRPr="006E15D6">
        <w:rPr>
          <w:rFonts w:ascii="Times New Roman" w:hAnsi="Times New Roman"/>
          <w:sz w:val="22"/>
          <w:szCs w:val="22"/>
          <w:lang w:val="sk-SK"/>
        </w:rPr>
        <w:t xml:space="preserve">každej pripomienky </w:t>
      </w:r>
      <w:r w:rsidRPr="006E15D6">
        <w:rPr>
          <w:rFonts w:ascii="Times New Roman" w:hAnsi="Times New Roman"/>
          <w:sz w:val="22"/>
          <w:szCs w:val="22"/>
        </w:rPr>
        <w:t xml:space="preserve">(termín zapracovania pripomienky do programu, akceptovanie/neakceptovanie </w:t>
      </w:r>
      <w:r w:rsidR="0074293E" w:rsidRPr="006E15D6">
        <w:rPr>
          <w:rFonts w:ascii="Times New Roman" w:hAnsi="Times New Roman"/>
          <w:sz w:val="22"/>
          <w:szCs w:val="22"/>
          <w:lang w:val="sk-SK"/>
        </w:rPr>
        <w:t xml:space="preserve">spôsobu </w:t>
      </w:r>
      <w:r w:rsidRPr="006E15D6">
        <w:rPr>
          <w:rFonts w:ascii="Times New Roman" w:hAnsi="Times New Roman"/>
          <w:sz w:val="22"/>
          <w:szCs w:val="22"/>
        </w:rPr>
        <w:t>zapracovania, resp. všetky ďalšie požiadavky na zapracovanie pripomienky). Elektronická verzia evidencie pripomienok bude</w:t>
      </w:r>
      <w:r w:rsidR="001C11CC" w:rsidRPr="006E15D6">
        <w:rPr>
          <w:rFonts w:ascii="Times New Roman" w:hAnsi="Times New Roman"/>
          <w:sz w:val="22"/>
          <w:szCs w:val="22"/>
          <w:lang w:val="sk-SK"/>
        </w:rPr>
        <w:t xml:space="preserve"> k</w:t>
      </w:r>
      <w:r w:rsidRPr="006E15D6">
        <w:rPr>
          <w:rFonts w:ascii="Times New Roman" w:hAnsi="Times New Roman"/>
          <w:sz w:val="22"/>
          <w:szCs w:val="22"/>
        </w:rPr>
        <w:t xml:space="preserve"> dispozícii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w:t>
      </w:r>
    </w:p>
    <w:p w14:paraId="468857CD" w14:textId="77777777" w:rsidR="00EE1FEB" w:rsidRPr="006E15D6" w:rsidRDefault="00EE1FEB"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po zapracovaní pripomienok zo strany držiteľa povolenia do príslušného programu </w:t>
      </w:r>
      <w:r w:rsidR="007C17F2" w:rsidRPr="006E15D6">
        <w:rPr>
          <w:rFonts w:ascii="Times New Roman" w:hAnsi="Times New Roman"/>
          <w:sz w:val="22"/>
          <w:szCs w:val="22"/>
        </w:rPr>
        <w:t xml:space="preserve">testu bezpečnostného systému/prevádzkového predpisu </w:t>
      </w:r>
      <w:r w:rsidRPr="006E15D6">
        <w:rPr>
          <w:rFonts w:ascii="Times New Roman" w:hAnsi="Times New Roman"/>
          <w:sz w:val="22"/>
          <w:szCs w:val="22"/>
        </w:rPr>
        <w:t xml:space="preserve">preverí spôsob zapracovania </w:t>
      </w:r>
      <w:r w:rsidR="007C17F2" w:rsidRPr="006E15D6">
        <w:rPr>
          <w:rFonts w:ascii="Times New Roman" w:hAnsi="Times New Roman"/>
          <w:sz w:val="22"/>
          <w:szCs w:val="22"/>
        </w:rPr>
        <w:t xml:space="preserve">pripomienky </w:t>
      </w:r>
      <w:r w:rsidRPr="006E15D6">
        <w:rPr>
          <w:rFonts w:ascii="Times New Roman" w:hAnsi="Times New Roman"/>
          <w:sz w:val="22"/>
          <w:szCs w:val="22"/>
        </w:rPr>
        <w:t>a</w:t>
      </w:r>
      <w:r w:rsidR="007C17F2" w:rsidRPr="006E15D6">
        <w:rPr>
          <w:rFonts w:ascii="Times New Roman" w:hAnsi="Times New Roman"/>
          <w:sz w:val="22"/>
          <w:szCs w:val="22"/>
        </w:rPr>
        <w:t> v elektronickej evidencii pripomienok</w:t>
      </w:r>
      <w:r w:rsidRPr="006E15D6">
        <w:rPr>
          <w:rFonts w:ascii="Times New Roman" w:hAnsi="Times New Roman"/>
          <w:sz w:val="22"/>
          <w:szCs w:val="22"/>
        </w:rPr>
        <w:t xml:space="preserve"> navrhne ÚJD </w:t>
      </w:r>
      <w:r w:rsidR="0074293E" w:rsidRPr="006E15D6">
        <w:rPr>
          <w:rFonts w:ascii="Times New Roman" w:hAnsi="Times New Roman"/>
          <w:sz w:val="22"/>
          <w:szCs w:val="22"/>
          <w:lang w:val="sk-SK"/>
        </w:rPr>
        <w:t xml:space="preserve">SR </w:t>
      </w:r>
      <w:r w:rsidRPr="006E15D6">
        <w:rPr>
          <w:rFonts w:ascii="Times New Roman" w:hAnsi="Times New Roman"/>
          <w:sz w:val="22"/>
          <w:szCs w:val="22"/>
        </w:rPr>
        <w:t>akceptovať/neakceptovať navrhovaný spôsob zapracovania</w:t>
      </w:r>
      <w:r w:rsidR="007C17F2" w:rsidRPr="006E15D6">
        <w:rPr>
          <w:rFonts w:ascii="Times New Roman" w:hAnsi="Times New Roman"/>
          <w:sz w:val="22"/>
          <w:szCs w:val="22"/>
        </w:rPr>
        <w:t xml:space="preserve"> každej pripomienky</w:t>
      </w:r>
      <w:r w:rsidRPr="006E15D6">
        <w:rPr>
          <w:rFonts w:ascii="Times New Roman" w:hAnsi="Times New Roman"/>
          <w:sz w:val="22"/>
          <w:szCs w:val="22"/>
        </w:rPr>
        <w:t>.</w:t>
      </w:r>
    </w:p>
    <w:p w14:paraId="779D1AF4" w14:textId="77777777" w:rsidR="00EE1FEB" w:rsidRPr="006E15D6" w:rsidRDefault="00EE1FEB"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rPr>
        <w:t>Poskytovateľ vykoná hodnotenie všetkých ďalších vydaní (revízií) uvedených programov</w:t>
      </w:r>
      <w:r w:rsidR="0074293E" w:rsidRPr="006E15D6">
        <w:rPr>
          <w:rFonts w:ascii="Times New Roman" w:hAnsi="Times New Roman"/>
          <w:sz w:val="22"/>
          <w:szCs w:val="22"/>
          <w:lang w:val="sk-SK"/>
        </w:rPr>
        <w:t>/predpisov</w:t>
      </w:r>
      <w:r w:rsidRPr="006E15D6">
        <w:rPr>
          <w:rFonts w:ascii="Times New Roman" w:hAnsi="Times New Roman"/>
          <w:sz w:val="22"/>
          <w:szCs w:val="22"/>
        </w:rPr>
        <w:t xml:space="preserve"> (podľa bodu </w:t>
      </w:r>
      <w:r w:rsidR="0074293E" w:rsidRPr="006E15D6">
        <w:rPr>
          <w:rFonts w:ascii="Times New Roman" w:hAnsi="Times New Roman"/>
          <w:sz w:val="22"/>
          <w:szCs w:val="22"/>
          <w:lang w:val="sk-SK"/>
        </w:rPr>
        <w:t>6</w:t>
      </w:r>
      <w:r w:rsidRPr="006E15D6">
        <w:rPr>
          <w:rFonts w:ascii="Times New Roman" w:hAnsi="Times New Roman"/>
          <w:sz w:val="22"/>
          <w:szCs w:val="22"/>
        </w:rPr>
        <w:t>), ktoré predloží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xml:space="preserve"> držiteľ povolenia i z iných dôvodov ako zapracovanie pripomienok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Poskytovateľ bude vykonávať hodnotenie nových revízií (zmien) programov až do ukončenia ich realizácie.</w:t>
      </w:r>
    </w:p>
    <w:p w14:paraId="611FFE6C" w14:textId="77777777" w:rsidR="007C17F2" w:rsidRPr="006E15D6" w:rsidRDefault="00D8032D" w:rsidP="00A4689C">
      <w:pPr>
        <w:pStyle w:val="Odsekzoznamu"/>
        <w:numPr>
          <w:ilvl w:val="0"/>
          <w:numId w:val="2"/>
        </w:numPr>
        <w:ind w:left="360"/>
        <w:contextualSpacing/>
        <w:jc w:val="both"/>
        <w:rPr>
          <w:rFonts w:ascii="Times New Roman" w:hAnsi="Times New Roman"/>
          <w:sz w:val="22"/>
          <w:szCs w:val="22"/>
        </w:rPr>
      </w:pPr>
      <w:r w:rsidRPr="006E15D6">
        <w:rPr>
          <w:rFonts w:ascii="Times New Roman" w:hAnsi="Times New Roman"/>
          <w:sz w:val="22"/>
          <w:szCs w:val="22"/>
          <w:lang w:val="sk-SK"/>
        </w:rPr>
        <w:t xml:space="preserve">Poskytovateľ </w:t>
      </w:r>
      <w:r w:rsidR="00455245" w:rsidRPr="006E15D6">
        <w:rPr>
          <w:rFonts w:ascii="Times New Roman" w:hAnsi="Times New Roman"/>
          <w:sz w:val="22"/>
          <w:szCs w:val="22"/>
          <w:lang w:val="sk-SK"/>
        </w:rPr>
        <w:t xml:space="preserve">bude predbežne </w:t>
      </w:r>
      <w:r w:rsidRPr="006E15D6">
        <w:rPr>
          <w:rFonts w:ascii="Times New Roman" w:hAnsi="Times New Roman"/>
          <w:sz w:val="22"/>
          <w:szCs w:val="22"/>
          <w:lang w:val="sk-SK"/>
        </w:rPr>
        <w:t>vyhodno</w:t>
      </w:r>
      <w:r w:rsidR="00455245" w:rsidRPr="006E15D6">
        <w:rPr>
          <w:rFonts w:ascii="Times New Roman" w:hAnsi="Times New Roman"/>
          <w:sz w:val="22"/>
          <w:szCs w:val="22"/>
          <w:lang w:val="sk-SK"/>
        </w:rPr>
        <w:t>covať</w:t>
      </w:r>
      <w:r w:rsidRPr="006E15D6">
        <w:rPr>
          <w:rFonts w:ascii="Times New Roman" w:hAnsi="Times New Roman"/>
          <w:sz w:val="22"/>
          <w:szCs w:val="22"/>
          <w:lang w:val="sk-SK"/>
        </w:rPr>
        <w:t xml:space="preserve"> pripravenosť zariadení a systémov 3. bloku na spúšťanie (zavezenie paliva do reaktora) </w:t>
      </w:r>
      <w:r w:rsidR="00B1285A" w:rsidRPr="006E15D6">
        <w:rPr>
          <w:rFonts w:ascii="Times New Roman" w:hAnsi="Times New Roman"/>
          <w:sz w:val="22"/>
          <w:szCs w:val="22"/>
          <w:lang w:val="sk-SK"/>
        </w:rPr>
        <w:t xml:space="preserve">v etape </w:t>
      </w:r>
      <w:r w:rsidR="00455245" w:rsidRPr="006E15D6">
        <w:rPr>
          <w:rFonts w:ascii="Times New Roman" w:hAnsi="Times New Roman"/>
          <w:sz w:val="22"/>
          <w:szCs w:val="22"/>
          <w:lang w:val="sk-SK"/>
        </w:rPr>
        <w:t xml:space="preserve">prípravy na </w:t>
      </w:r>
      <w:r w:rsidR="00B1285A" w:rsidRPr="006E15D6">
        <w:rPr>
          <w:rFonts w:ascii="Times New Roman" w:hAnsi="Times New Roman"/>
          <w:sz w:val="22"/>
          <w:szCs w:val="22"/>
          <w:lang w:val="sk-SK"/>
        </w:rPr>
        <w:t>zavezen</w:t>
      </w:r>
      <w:r w:rsidR="00455245" w:rsidRPr="006E15D6">
        <w:rPr>
          <w:rFonts w:ascii="Times New Roman" w:hAnsi="Times New Roman"/>
          <w:sz w:val="22"/>
          <w:szCs w:val="22"/>
          <w:lang w:val="sk-SK"/>
        </w:rPr>
        <w:t>ie</w:t>
      </w:r>
      <w:r w:rsidR="00B1285A" w:rsidRPr="006E15D6">
        <w:rPr>
          <w:rFonts w:ascii="Times New Roman" w:hAnsi="Times New Roman"/>
          <w:sz w:val="22"/>
          <w:szCs w:val="22"/>
          <w:lang w:val="sk-SK"/>
        </w:rPr>
        <w:t xml:space="preserve"> paliva do reaktora </w:t>
      </w:r>
      <w:r w:rsidRPr="006E15D6">
        <w:rPr>
          <w:rFonts w:ascii="Times New Roman" w:hAnsi="Times New Roman"/>
          <w:sz w:val="22"/>
          <w:szCs w:val="22"/>
          <w:lang w:val="sk-SK"/>
        </w:rPr>
        <w:t>podľa Záverečnej správy držiteľa povolenia o pripravenosti 3. bloku na uvádzanie do prevádzky s dôrazom na nasledovné skutočnosti:</w:t>
      </w:r>
    </w:p>
    <w:p w14:paraId="237051C6" w14:textId="77777777" w:rsidR="00D8032D" w:rsidRPr="006E15D6" w:rsidRDefault="00D8032D" w:rsidP="00A4689C">
      <w:pPr>
        <w:pStyle w:val="Odsekzoznamu"/>
        <w:numPr>
          <w:ilvl w:val="0"/>
          <w:numId w:val="14"/>
        </w:numPr>
        <w:contextualSpacing/>
        <w:jc w:val="both"/>
        <w:rPr>
          <w:rFonts w:ascii="Times New Roman" w:hAnsi="Times New Roman"/>
          <w:sz w:val="22"/>
          <w:szCs w:val="22"/>
        </w:rPr>
      </w:pPr>
      <w:r w:rsidRPr="006E15D6">
        <w:rPr>
          <w:rFonts w:ascii="Times New Roman" w:hAnsi="Times New Roman"/>
          <w:sz w:val="22"/>
          <w:szCs w:val="22"/>
        </w:rPr>
        <w:t>splnenie kritérií úspešnosti testov NaS</w:t>
      </w:r>
      <w:r w:rsidRPr="006E15D6">
        <w:rPr>
          <w:rFonts w:ascii="Times New Roman" w:hAnsi="Times New Roman"/>
          <w:sz w:val="22"/>
          <w:szCs w:val="22"/>
          <w:lang w:val="sk-SK"/>
        </w:rPr>
        <w:t>,</w:t>
      </w:r>
    </w:p>
    <w:p w14:paraId="26FDD8EC" w14:textId="77777777" w:rsidR="00D8032D" w:rsidRPr="006E15D6" w:rsidRDefault="00D8032D" w:rsidP="00A4689C">
      <w:pPr>
        <w:pStyle w:val="Odsekzoznamu"/>
        <w:numPr>
          <w:ilvl w:val="0"/>
          <w:numId w:val="14"/>
        </w:numPr>
        <w:contextualSpacing/>
        <w:jc w:val="both"/>
        <w:rPr>
          <w:rFonts w:ascii="Times New Roman" w:hAnsi="Times New Roman"/>
          <w:sz w:val="22"/>
          <w:szCs w:val="22"/>
        </w:rPr>
      </w:pPr>
      <w:r w:rsidRPr="006E15D6">
        <w:rPr>
          <w:rFonts w:ascii="Times New Roman" w:hAnsi="Times New Roman"/>
          <w:sz w:val="22"/>
          <w:szCs w:val="22"/>
          <w:lang w:val="sk-SK"/>
        </w:rPr>
        <w:t>evidované nedorobky a nedostatky zo skúšok a montáže,</w:t>
      </w:r>
    </w:p>
    <w:p w14:paraId="73778DDA" w14:textId="77777777" w:rsidR="00D8032D" w:rsidRPr="006E15D6" w:rsidRDefault="00D8032D" w:rsidP="00A4689C">
      <w:pPr>
        <w:pStyle w:val="Odsekzoznamu"/>
        <w:numPr>
          <w:ilvl w:val="0"/>
          <w:numId w:val="14"/>
        </w:numPr>
        <w:contextualSpacing/>
        <w:jc w:val="both"/>
        <w:rPr>
          <w:rFonts w:ascii="Times New Roman" w:hAnsi="Times New Roman"/>
          <w:sz w:val="22"/>
          <w:szCs w:val="22"/>
        </w:rPr>
      </w:pPr>
      <w:r w:rsidRPr="006E15D6">
        <w:rPr>
          <w:rFonts w:ascii="Times New Roman" w:hAnsi="Times New Roman"/>
          <w:sz w:val="22"/>
          <w:szCs w:val="22"/>
          <w:lang w:val="sk-SK"/>
        </w:rPr>
        <w:t>pripravenosť dokumentácie na uvádzanie bloku do prevádzky.</w:t>
      </w:r>
    </w:p>
    <w:p w14:paraId="4C89E645" w14:textId="77777777" w:rsidR="00D8032D" w:rsidRPr="006E15D6" w:rsidRDefault="00D8032D" w:rsidP="00D8032D">
      <w:pPr>
        <w:ind w:left="360"/>
        <w:contextualSpacing/>
        <w:jc w:val="both"/>
        <w:rPr>
          <w:rFonts w:ascii="Times New Roman" w:hAnsi="Times New Roman"/>
          <w:sz w:val="22"/>
          <w:szCs w:val="22"/>
        </w:rPr>
      </w:pPr>
      <w:r w:rsidRPr="006E15D6">
        <w:rPr>
          <w:rFonts w:ascii="Times New Roman" w:hAnsi="Times New Roman"/>
          <w:sz w:val="22"/>
          <w:szCs w:val="22"/>
        </w:rPr>
        <w:t>Poskytovateľ vypracuje z hodnotenia podľa bodov a), b), c) hodnotiacu správu, ktorej záverom bude odporúčanie pre úrad povoliť (nepovoliť) zavezenie paliva do reaktora.</w:t>
      </w:r>
      <w:r w:rsidR="00B1285A" w:rsidRPr="006E15D6">
        <w:rPr>
          <w:rFonts w:ascii="Times New Roman" w:hAnsi="Times New Roman"/>
          <w:sz w:val="22"/>
          <w:szCs w:val="22"/>
        </w:rPr>
        <w:t xml:space="preserve"> Ak pri hodnotení podľa bodov a), b), c) zistí Poskytovateľ nesúlady, potom vykoná hodnotenie ich bezpečnostného významu, ktoré premietne do hodnotiacej správy.</w:t>
      </w:r>
    </w:p>
    <w:p w14:paraId="69D436A9" w14:textId="77777777" w:rsidR="004624E6" w:rsidRPr="006E15D6" w:rsidRDefault="004624E6" w:rsidP="004624E6">
      <w:pPr>
        <w:jc w:val="both"/>
        <w:rPr>
          <w:rFonts w:ascii="Times New Roman" w:hAnsi="Times New Roman"/>
          <w:sz w:val="22"/>
          <w:szCs w:val="22"/>
        </w:rPr>
      </w:pPr>
    </w:p>
    <w:p w14:paraId="0D41D833" w14:textId="7B3CF0AC" w:rsidR="001370FE" w:rsidRPr="006E15D6" w:rsidRDefault="001317C0" w:rsidP="001370FE">
      <w:pPr>
        <w:rPr>
          <w:rFonts w:ascii="Times New Roman" w:hAnsi="Times New Roman"/>
          <w:b/>
          <w:sz w:val="22"/>
          <w:szCs w:val="22"/>
          <w:u w:val="single"/>
        </w:rPr>
      </w:pPr>
      <w:r w:rsidRPr="006E15D6">
        <w:rPr>
          <w:rFonts w:ascii="Times New Roman" w:hAnsi="Times New Roman"/>
          <w:b/>
          <w:sz w:val="22"/>
          <w:szCs w:val="22"/>
          <w:u w:val="single"/>
        </w:rPr>
        <w:t>1.2. Kontrolná činnosť</w:t>
      </w:r>
    </w:p>
    <w:p w14:paraId="320FD819" w14:textId="77777777" w:rsidR="001317C0" w:rsidRPr="006E15D6" w:rsidRDefault="001317C0" w:rsidP="001370FE">
      <w:pPr>
        <w:rPr>
          <w:rFonts w:ascii="Times New Roman" w:hAnsi="Times New Roman"/>
          <w:b/>
          <w:sz w:val="22"/>
          <w:szCs w:val="22"/>
        </w:rPr>
      </w:pPr>
    </w:p>
    <w:p w14:paraId="24E1FA12" w14:textId="77777777" w:rsidR="001370FE" w:rsidRPr="006E15D6" w:rsidRDefault="001317C0" w:rsidP="001370FE">
      <w:pPr>
        <w:rPr>
          <w:rFonts w:ascii="Times New Roman" w:hAnsi="Times New Roman"/>
          <w:b/>
          <w:sz w:val="22"/>
          <w:szCs w:val="22"/>
          <w:u w:val="single"/>
        </w:rPr>
      </w:pPr>
      <w:r w:rsidRPr="006E15D6">
        <w:rPr>
          <w:rFonts w:ascii="Times New Roman" w:hAnsi="Times New Roman"/>
          <w:b/>
          <w:sz w:val="22"/>
          <w:szCs w:val="22"/>
          <w:u w:val="single"/>
        </w:rPr>
        <w:t>1</w:t>
      </w:r>
      <w:r w:rsidR="001370FE" w:rsidRPr="006E15D6">
        <w:rPr>
          <w:rFonts w:ascii="Times New Roman" w:hAnsi="Times New Roman"/>
          <w:b/>
          <w:sz w:val="22"/>
          <w:szCs w:val="22"/>
          <w:u w:val="single"/>
        </w:rPr>
        <w:t>.2.1 Kontrolná činnosť – testy bezpečnostných systémov, ktoré nie sú zaradené medzi programy FS a ES</w:t>
      </w:r>
    </w:p>
    <w:p w14:paraId="0C4346DB" w14:textId="77777777" w:rsidR="001370FE" w:rsidRPr="006E15D6" w:rsidRDefault="001370FE" w:rsidP="001370FE">
      <w:pPr>
        <w:rPr>
          <w:rFonts w:ascii="Times New Roman" w:hAnsi="Times New Roman"/>
          <w:b/>
          <w:sz w:val="22"/>
          <w:szCs w:val="22"/>
        </w:rPr>
      </w:pPr>
    </w:p>
    <w:p w14:paraId="0C01E986" w14:textId="53F54E41" w:rsidR="001370FE" w:rsidRPr="006E15D6" w:rsidRDefault="001370FE" w:rsidP="00A4689C">
      <w:pPr>
        <w:pStyle w:val="Odsekzoznamu"/>
        <w:numPr>
          <w:ilvl w:val="0"/>
          <w:numId w:val="12"/>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skúšok systémov a zariadení bloku </w:t>
      </w:r>
      <w:r w:rsidRPr="006E15D6">
        <w:rPr>
          <w:rFonts w:ascii="Times New Roman" w:hAnsi="Times New Roman"/>
          <w:sz w:val="22"/>
          <w:szCs w:val="22"/>
          <w:lang w:val="sk-SK"/>
        </w:rPr>
        <w:t>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počas spúšťania</w:t>
      </w:r>
      <w:r w:rsidRPr="006E15D6">
        <w:rPr>
          <w:rFonts w:ascii="Times New Roman" w:hAnsi="Times New Roman"/>
          <w:sz w:val="22"/>
          <w:szCs w:val="22"/>
          <w:lang w:val="sk-SK"/>
        </w:rPr>
        <w:t xml:space="preserve"> 3. bloku MO34</w:t>
      </w:r>
      <w:r w:rsidR="00E77F7E" w:rsidRPr="006E15D6">
        <w:rPr>
          <w:rFonts w:ascii="Times New Roman" w:hAnsi="Times New Roman"/>
          <w:sz w:val="22"/>
          <w:szCs w:val="22"/>
          <w:lang w:val="sk-SK"/>
        </w:rPr>
        <w:t xml:space="preserve"> a tiež v </w:t>
      </w:r>
      <w:r w:rsidR="00E77F7E" w:rsidRPr="006E15D6">
        <w:rPr>
          <w:rFonts w:ascii="Times New Roman" w:hAnsi="Times New Roman"/>
          <w:sz w:val="22"/>
          <w:szCs w:val="22"/>
        </w:rPr>
        <w:t>v etape NaS pred zavezením paliva do reaktora</w:t>
      </w:r>
      <w:r w:rsidR="00E77F7E" w:rsidRPr="006E15D6">
        <w:rPr>
          <w:rFonts w:ascii="Times New Roman" w:hAnsi="Times New Roman"/>
          <w:sz w:val="22"/>
          <w:szCs w:val="22"/>
          <w:lang w:val="sk-SK"/>
        </w:rPr>
        <w:t xml:space="preserve"> v primeranom rozsahu za </w:t>
      </w:r>
      <w:r w:rsidR="00E77F7E" w:rsidRPr="006E15D6">
        <w:rPr>
          <w:rFonts w:ascii="Times New Roman" w:hAnsi="Times New Roman"/>
          <w:sz w:val="22"/>
          <w:szCs w:val="22"/>
        </w:rPr>
        <w:t>za účelom získania potrebných údajov pre vyhodnotenie pripravenosti bloku na jeho uvádzanie do prevádzky</w:t>
      </w:r>
      <w:r w:rsidRPr="006E15D6">
        <w:rPr>
          <w:rFonts w:ascii="Times New Roman" w:hAnsi="Times New Roman"/>
          <w:sz w:val="22"/>
          <w:szCs w:val="22"/>
        </w:rPr>
        <w:t>:</w:t>
      </w:r>
    </w:p>
    <w:p w14:paraId="4068625E" w14:textId="77777777" w:rsidR="001370FE" w:rsidRPr="006E15D6" w:rsidRDefault="001370FE" w:rsidP="00A4689C">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vybrané programy najvyššej dôležitosti (priorita 1 – určí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xml:space="preserve">) – zabezpečiť prítomnosť pracovníka podpory pri realizácii programu FuS, Vypracovať správu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 xml:space="preserve">o realizácii FuS s vyznačením odchýlok od programu a ich významu vo vzťahu k výsledkom skúšky, splnení kritérií úspešnosti, nedorobkoch nedostatkoch </w:t>
      </w:r>
      <w:r w:rsidR="004B7994" w:rsidRPr="006E15D6">
        <w:rPr>
          <w:rFonts w:ascii="Times New Roman" w:hAnsi="Times New Roman"/>
          <w:sz w:val="22"/>
          <w:szCs w:val="22"/>
          <w:lang w:val="sk-SK"/>
        </w:rPr>
        <w:t>a</w:t>
      </w:r>
      <w:r w:rsidRPr="006E15D6">
        <w:rPr>
          <w:rFonts w:ascii="Times New Roman" w:hAnsi="Times New Roman"/>
          <w:sz w:val="22"/>
          <w:szCs w:val="22"/>
        </w:rPr>
        <w:t> odporúčaniami</w:t>
      </w:r>
      <w:r w:rsidR="0074293E" w:rsidRPr="006E15D6">
        <w:rPr>
          <w:rFonts w:ascii="Times New Roman" w:hAnsi="Times New Roman"/>
          <w:sz w:val="22"/>
          <w:szCs w:val="22"/>
          <w:lang w:val="sk-SK"/>
        </w:rPr>
        <w:t xml:space="preserve"> na ďalší postup úradu.</w:t>
      </w:r>
    </w:p>
    <w:p w14:paraId="7F927BD3" w14:textId="77777777" w:rsidR="001370FE" w:rsidRPr="006E15D6" w:rsidRDefault="001370FE" w:rsidP="00A4689C">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vybrané programy priority 2 (určí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 zabezpečiť prítomnosť pracovníka podpory pri realizácii programu FuS len na rannej zmene v pracovných dňoch</w:t>
      </w:r>
      <w:r w:rsidR="001317C0" w:rsidRPr="006E15D6">
        <w:rPr>
          <w:rFonts w:ascii="Times New Roman" w:hAnsi="Times New Roman"/>
          <w:sz w:val="22"/>
          <w:szCs w:val="22"/>
          <w:lang w:val="sk-SK"/>
        </w:rPr>
        <w:t>.</w:t>
      </w:r>
      <w:r w:rsidRPr="006E15D6">
        <w:rPr>
          <w:rFonts w:ascii="Times New Roman" w:hAnsi="Times New Roman"/>
          <w:sz w:val="22"/>
          <w:szCs w:val="22"/>
        </w:rPr>
        <w:t xml:space="preserve"> Vypracovať správu pre ÚJD</w:t>
      </w:r>
      <w:r w:rsidR="0074293E" w:rsidRPr="006E15D6">
        <w:rPr>
          <w:rFonts w:ascii="Times New Roman" w:hAnsi="Times New Roman"/>
          <w:sz w:val="22"/>
          <w:szCs w:val="22"/>
          <w:lang w:val="sk-SK"/>
        </w:rPr>
        <w:t xml:space="preserve"> SR</w:t>
      </w:r>
      <w:r w:rsidRPr="006E15D6">
        <w:rPr>
          <w:rFonts w:ascii="Times New Roman" w:hAnsi="Times New Roman"/>
          <w:sz w:val="22"/>
          <w:szCs w:val="22"/>
        </w:rPr>
        <w:t xml:space="preserve"> o realizácii skúšky FuS s vyznačením odchýlok od programu a ich významu vo vzťahu k výsledkom skúšky, splnení kritérií úspešnosti, nedorobkoch nedostatkoch a odporúčaniami</w:t>
      </w:r>
      <w:r w:rsidR="004B7994" w:rsidRPr="006E15D6">
        <w:rPr>
          <w:rFonts w:ascii="Times New Roman" w:hAnsi="Times New Roman"/>
          <w:sz w:val="22"/>
          <w:szCs w:val="22"/>
          <w:lang w:val="sk-SK"/>
        </w:rPr>
        <w:t xml:space="preserve"> pre ďalší postup úradu</w:t>
      </w:r>
      <w:r w:rsidRPr="006E15D6">
        <w:rPr>
          <w:rFonts w:ascii="Times New Roman" w:hAnsi="Times New Roman"/>
          <w:sz w:val="22"/>
          <w:szCs w:val="22"/>
        </w:rPr>
        <w:t>.</w:t>
      </w:r>
    </w:p>
    <w:p w14:paraId="31A53907" w14:textId="77777777" w:rsidR="001370FE" w:rsidRPr="006E15D6" w:rsidRDefault="001370FE" w:rsidP="00A4689C">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ostatné programy – posúdiť protokol o vykonaní skúšky, vypracovať správu o konštatovaných nedostatkoch a nedorobkoch a ich význame pre</w:t>
      </w:r>
      <w:r w:rsidR="001317C0" w:rsidRPr="006E15D6">
        <w:rPr>
          <w:rFonts w:ascii="Times New Roman" w:hAnsi="Times New Roman"/>
          <w:sz w:val="22"/>
          <w:szCs w:val="22"/>
          <w:lang w:val="sk-SK"/>
        </w:rPr>
        <w:t xml:space="preserve"> bezpečnú prevádzku bloku</w:t>
      </w:r>
      <w:r w:rsidRPr="006E15D6">
        <w:rPr>
          <w:rFonts w:ascii="Times New Roman" w:hAnsi="Times New Roman"/>
          <w:sz w:val="22"/>
          <w:szCs w:val="22"/>
        </w:rPr>
        <w:t>.</w:t>
      </w:r>
    </w:p>
    <w:p w14:paraId="2A898042" w14:textId="77777777" w:rsidR="001370FE" w:rsidRPr="006E15D6" w:rsidRDefault="001370FE" w:rsidP="00A4689C">
      <w:pPr>
        <w:pStyle w:val="Odsekzoznamu"/>
        <w:numPr>
          <w:ilvl w:val="0"/>
          <w:numId w:val="12"/>
        </w:numPr>
        <w:ind w:left="357" w:hanging="357"/>
        <w:contextualSpacing/>
        <w:jc w:val="both"/>
        <w:rPr>
          <w:rFonts w:ascii="Times New Roman" w:hAnsi="Times New Roman"/>
          <w:sz w:val="22"/>
          <w:szCs w:val="22"/>
        </w:rPr>
      </w:pPr>
      <w:r w:rsidRPr="006E15D6">
        <w:rPr>
          <w:rFonts w:ascii="Times New Roman" w:hAnsi="Times New Roman"/>
          <w:sz w:val="22"/>
          <w:szCs w:val="22"/>
        </w:rPr>
        <w:t>Priebežne viesť evidenciu nedorobkov a nedostatkov z jednotlivých skúšok a ich bezpečnostného významu. Evidovať navrhovaný spôsob odstránenia nedostatk</w:t>
      </w:r>
      <w:r w:rsidR="00515364" w:rsidRPr="006E15D6">
        <w:rPr>
          <w:rFonts w:ascii="Times New Roman" w:hAnsi="Times New Roman"/>
          <w:sz w:val="22"/>
          <w:szCs w:val="22"/>
          <w:lang w:val="sk-SK"/>
        </w:rPr>
        <w:t>ov</w:t>
      </w:r>
      <w:r w:rsidRPr="006E15D6">
        <w:rPr>
          <w:rFonts w:ascii="Times New Roman" w:hAnsi="Times New Roman"/>
          <w:sz w:val="22"/>
          <w:szCs w:val="22"/>
        </w:rPr>
        <w:t xml:space="preserve"> zo strany držiteľa povolenia </w:t>
      </w:r>
      <w:r w:rsidRPr="006E15D6">
        <w:rPr>
          <w:rFonts w:ascii="Times New Roman" w:hAnsi="Times New Roman"/>
          <w:sz w:val="22"/>
          <w:szCs w:val="22"/>
        </w:rPr>
        <w:lastRenderedPageBreak/>
        <w:t>a termín odstránenia. Aktualizovať evidenciu pri postupnom odstraňovaní nedorobkov a nedostatkov.</w:t>
      </w:r>
      <w:r w:rsidR="005E54FE" w:rsidRPr="006E15D6">
        <w:rPr>
          <w:rFonts w:ascii="Times New Roman" w:hAnsi="Times New Roman"/>
          <w:sz w:val="22"/>
          <w:szCs w:val="22"/>
          <w:lang w:val="sk-SK"/>
        </w:rPr>
        <w:t xml:space="preserve"> (</w:t>
      </w:r>
      <w:r w:rsidR="001317C0" w:rsidRPr="006E15D6">
        <w:rPr>
          <w:rFonts w:ascii="Times New Roman" w:hAnsi="Times New Roman"/>
          <w:sz w:val="22"/>
          <w:szCs w:val="22"/>
          <w:lang w:val="sk-SK"/>
        </w:rPr>
        <w:t>v rozsahu podľa bodov 1.1.6, 1.1.7 a 1.1.8</w:t>
      </w:r>
      <w:r w:rsidR="005E54FE" w:rsidRPr="006E15D6">
        <w:rPr>
          <w:rFonts w:ascii="Times New Roman" w:hAnsi="Times New Roman"/>
          <w:sz w:val="22"/>
          <w:szCs w:val="22"/>
          <w:lang w:val="sk-SK"/>
        </w:rPr>
        <w:t xml:space="preserve">), </w:t>
      </w:r>
    </w:p>
    <w:p w14:paraId="780A3F16" w14:textId="77777777" w:rsidR="001370FE" w:rsidRPr="006E15D6" w:rsidRDefault="001370FE" w:rsidP="00A4689C">
      <w:pPr>
        <w:pStyle w:val="Odsekzoznamu"/>
        <w:numPr>
          <w:ilvl w:val="0"/>
          <w:numId w:val="12"/>
        </w:numPr>
        <w:ind w:left="357" w:hanging="357"/>
        <w:contextualSpacing/>
        <w:jc w:val="both"/>
        <w:rPr>
          <w:rFonts w:ascii="Times New Roman" w:hAnsi="Times New Roman"/>
          <w:sz w:val="22"/>
          <w:szCs w:val="22"/>
        </w:rPr>
      </w:pPr>
      <w:r w:rsidRPr="006E15D6">
        <w:rPr>
          <w:rFonts w:ascii="Times New Roman" w:hAnsi="Times New Roman"/>
          <w:sz w:val="22"/>
          <w:szCs w:val="22"/>
        </w:rPr>
        <w:t>Zúčastňovať sa na prípadných opakovaných skúškach, vykonať rovnaké vyhodnotenie ako v bode 1</w:t>
      </w:r>
      <w:r w:rsidR="001317C0" w:rsidRPr="006E15D6">
        <w:rPr>
          <w:rFonts w:ascii="Times New Roman" w:hAnsi="Times New Roman"/>
          <w:sz w:val="22"/>
          <w:szCs w:val="22"/>
          <w:lang w:val="sk-SK"/>
        </w:rPr>
        <w:t>.2.1.1</w:t>
      </w:r>
      <w:r w:rsidRPr="006E15D6">
        <w:rPr>
          <w:rFonts w:ascii="Times New Roman" w:hAnsi="Times New Roman"/>
          <w:sz w:val="22"/>
          <w:szCs w:val="22"/>
        </w:rPr>
        <w:t xml:space="preserve">. Aktualizovať evidenciu podľa bodu </w:t>
      </w:r>
      <w:r w:rsidR="001317C0" w:rsidRPr="006E15D6">
        <w:rPr>
          <w:rFonts w:ascii="Times New Roman" w:hAnsi="Times New Roman"/>
          <w:sz w:val="22"/>
          <w:szCs w:val="22"/>
          <w:lang w:val="sk-SK"/>
        </w:rPr>
        <w:t>1.2.1.2</w:t>
      </w:r>
      <w:r w:rsidRPr="006E15D6">
        <w:rPr>
          <w:rFonts w:ascii="Times New Roman" w:hAnsi="Times New Roman"/>
          <w:sz w:val="22"/>
          <w:szCs w:val="22"/>
        </w:rPr>
        <w:t xml:space="preserve"> na základe výsledkov opakovaných skúšok.</w:t>
      </w:r>
    </w:p>
    <w:p w14:paraId="3C232A66" w14:textId="77777777" w:rsidR="001370FE" w:rsidRPr="006E15D6" w:rsidRDefault="001370FE" w:rsidP="00A4689C">
      <w:pPr>
        <w:pStyle w:val="Odsekzoznamu"/>
        <w:numPr>
          <w:ilvl w:val="0"/>
          <w:numId w:val="12"/>
        </w:numPr>
        <w:ind w:left="357" w:hanging="357"/>
        <w:contextualSpacing/>
        <w:jc w:val="both"/>
        <w:rPr>
          <w:rFonts w:ascii="Times New Roman" w:hAnsi="Times New Roman"/>
          <w:sz w:val="22"/>
          <w:szCs w:val="22"/>
        </w:rPr>
      </w:pPr>
      <w:r w:rsidRPr="006E15D6">
        <w:rPr>
          <w:rFonts w:ascii="Times New Roman" w:hAnsi="Times New Roman"/>
          <w:sz w:val="22"/>
          <w:szCs w:val="22"/>
        </w:rPr>
        <w:t>Vypracúvať pravidelné informácie pre ÚJD</w:t>
      </w:r>
      <w:r w:rsidR="0051223B" w:rsidRPr="006E15D6">
        <w:rPr>
          <w:rFonts w:ascii="Times New Roman" w:hAnsi="Times New Roman"/>
          <w:sz w:val="22"/>
          <w:szCs w:val="22"/>
          <w:lang w:val="sk-SK"/>
        </w:rPr>
        <w:t xml:space="preserve"> SR</w:t>
      </w:r>
      <w:r w:rsidRPr="006E15D6">
        <w:rPr>
          <w:rFonts w:ascii="Times New Roman" w:hAnsi="Times New Roman"/>
          <w:sz w:val="22"/>
          <w:szCs w:val="22"/>
        </w:rPr>
        <w:t xml:space="preserve"> o stave skúšok zariadení a systémov.</w:t>
      </w:r>
    </w:p>
    <w:p w14:paraId="2C1E6B30" w14:textId="77777777" w:rsidR="001901F6" w:rsidRPr="006E15D6" w:rsidRDefault="00197702" w:rsidP="001370FE">
      <w:pPr>
        <w:rPr>
          <w:rFonts w:ascii="Times New Roman" w:hAnsi="Times New Roman"/>
          <w:sz w:val="22"/>
          <w:szCs w:val="22"/>
        </w:rPr>
      </w:pPr>
      <w:r w:rsidRPr="006E15D6">
        <w:rPr>
          <w:rFonts w:ascii="Times New Roman" w:hAnsi="Times New Roman"/>
          <w:sz w:val="22"/>
          <w:szCs w:val="22"/>
        </w:rPr>
        <w:t>Pozn.: kontrolnú činnosť podľa bodu 1.2.1 bude vykonávať Poskytovateľ</w:t>
      </w:r>
      <w:r w:rsidR="001901F6" w:rsidRPr="006E15D6">
        <w:rPr>
          <w:rFonts w:ascii="Times New Roman" w:hAnsi="Times New Roman"/>
          <w:sz w:val="22"/>
          <w:szCs w:val="22"/>
        </w:rPr>
        <w:t>:</w:t>
      </w:r>
    </w:p>
    <w:p w14:paraId="2602EC00" w14:textId="77777777" w:rsidR="001901F6" w:rsidRPr="006E15D6" w:rsidRDefault="00197702"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počas testov FS a ES (testy bezpečnostných systémov, ktoré nie sú zahrnuté do programov FS a ES)</w:t>
      </w:r>
    </w:p>
    <w:p w14:paraId="5924947D" w14:textId="77777777" w:rsidR="001370FE" w:rsidRPr="006E15D6" w:rsidRDefault="00197702"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v</w:t>
      </w:r>
      <w:r w:rsidR="001901F6" w:rsidRPr="006E15D6">
        <w:rPr>
          <w:rFonts w:ascii="Times New Roman" w:hAnsi="Times New Roman"/>
          <w:sz w:val="22"/>
          <w:szCs w:val="22"/>
        </w:rPr>
        <w:t> </w:t>
      </w:r>
      <w:r w:rsidRPr="006E15D6">
        <w:rPr>
          <w:rFonts w:ascii="Times New Roman" w:hAnsi="Times New Roman"/>
          <w:sz w:val="22"/>
          <w:szCs w:val="22"/>
        </w:rPr>
        <w:t>etape</w:t>
      </w:r>
      <w:r w:rsidR="001901F6" w:rsidRPr="006E15D6">
        <w:rPr>
          <w:rFonts w:ascii="Times New Roman" w:hAnsi="Times New Roman"/>
          <w:sz w:val="22"/>
          <w:szCs w:val="22"/>
        </w:rPr>
        <w:t xml:space="preserve"> NaS pred zavezením paliva do reaktora – podľa pokynov Objednávateľa za účelom získania potrebných údajov pre vyhodnotenie pripravenosti bloku na jeho uvádzanie do prevádzky.</w:t>
      </w:r>
    </w:p>
    <w:p w14:paraId="6B616D1A" w14:textId="77777777" w:rsidR="001370FE" w:rsidRPr="006E15D6" w:rsidRDefault="001370FE" w:rsidP="001370FE">
      <w:pPr>
        <w:rPr>
          <w:rFonts w:ascii="Times New Roman" w:hAnsi="Times New Roman"/>
          <w:b/>
          <w:sz w:val="22"/>
          <w:szCs w:val="22"/>
          <w:u w:val="single"/>
        </w:rPr>
      </w:pPr>
    </w:p>
    <w:p w14:paraId="13A37BA7" w14:textId="77777777" w:rsidR="001370FE" w:rsidRPr="006E15D6" w:rsidRDefault="00455245" w:rsidP="001370FE">
      <w:pPr>
        <w:rPr>
          <w:rFonts w:ascii="Times New Roman" w:hAnsi="Times New Roman"/>
          <w:b/>
          <w:sz w:val="22"/>
          <w:szCs w:val="22"/>
          <w:u w:val="single"/>
        </w:rPr>
      </w:pPr>
      <w:r w:rsidRPr="006E15D6">
        <w:rPr>
          <w:rFonts w:ascii="Times New Roman" w:hAnsi="Times New Roman"/>
          <w:b/>
          <w:sz w:val="22"/>
          <w:szCs w:val="22"/>
          <w:u w:val="single"/>
        </w:rPr>
        <w:t>1</w:t>
      </w:r>
      <w:r w:rsidR="001370FE" w:rsidRPr="006E15D6">
        <w:rPr>
          <w:rFonts w:ascii="Times New Roman" w:hAnsi="Times New Roman"/>
          <w:b/>
          <w:sz w:val="22"/>
          <w:szCs w:val="22"/>
          <w:u w:val="single"/>
        </w:rPr>
        <w:t>.2.2 Kontrolná činnosť – testy FS a ES</w:t>
      </w:r>
    </w:p>
    <w:p w14:paraId="01CB7D3B" w14:textId="77777777" w:rsidR="001370FE" w:rsidRPr="006E15D6" w:rsidRDefault="001317C0" w:rsidP="00A4689C">
      <w:pPr>
        <w:pStyle w:val="Odsekzoznamu"/>
        <w:numPr>
          <w:ilvl w:val="0"/>
          <w:numId w:val="3"/>
        </w:numPr>
        <w:ind w:left="360"/>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001370FE" w:rsidRPr="006E15D6">
        <w:rPr>
          <w:rFonts w:ascii="Times New Roman" w:hAnsi="Times New Roman"/>
          <w:sz w:val="22"/>
          <w:szCs w:val="22"/>
        </w:rPr>
        <w:t>východiskov</w:t>
      </w:r>
      <w:r w:rsidRPr="006E15D6">
        <w:rPr>
          <w:rFonts w:ascii="Times New Roman" w:hAnsi="Times New Roman"/>
          <w:sz w:val="22"/>
          <w:szCs w:val="22"/>
          <w:lang w:val="sk-SK"/>
        </w:rPr>
        <w:t>ého</w:t>
      </w:r>
      <w:r w:rsidR="001370FE" w:rsidRPr="006E15D6">
        <w:rPr>
          <w:rFonts w:ascii="Times New Roman" w:hAnsi="Times New Roman"/>
          <w:sz w:val="22"/>
          <w:szCs w:val="22"/>
        </w:rPr>
        <w:t xml:space="preserve"> stav</w:t>
      </w:r>
      <w:r w:rsidRPr="006E15D6">
        <w:rPr>
          <w:rFonts w:ascii="Times New Roman" w:hAnsi="Times New Roman"/>
          <w:sz w:val="22"/>
          <w:szCs w:val="22"/>
          <w:lang w:val="sk-SK"/>
        </w:rPr>
        <w:t>u</w:t>
      </w:r>
      <w:r w:rsidR="001370FE" w:rsidRPr="006E15D6">
        <w:rPr>
          <w:rFonts w:ascii="Times New Roman" w:hAnsi="Times New Roman"/>
          <w:sz w:val="22"/>
          <w:szCs w:val="22"/>
        </w:rPr>
        <w:t xml:space="preserve"> bloku pred zavážkou paliva do aktívnej zóny reaktora</w:t>
      </w:r>
      <w:r w:rsidR="001370FE" w:rsidRPr="006E15D6">
        <w:rPr>
          <w:rFonts w:ascii="Times New Roman" w:hAnsi="Times New Roman"/>
          <w:sz w:val="22"/>
          <w:szCs w:val="22"/>
          <w:lang w:val="sk-SK"/>
        </w:rPr>
        <w:t xml:space="preserve"> 3. bloku MO34</w:t>
      </w:r>
      <w:r w:rsidR="001370FE" w:rsidRPr="006E15D6">
        <w:rPr>
          <w:rFonts w:ascii="Times New Roman" w:hAnsi="Times New Roman"/>
          <w:sz w:val="22"/>
          <w:szCs w:val="22"/>
        </w:rPr>
        <w:t>:</w:t>
      </w:r>
    </w:p>
    <w:p w14:paraId="768FDF73" w14:textId="77777777" w:rsidR="001370FE" w:rsidRPr="006E15D6" w:rsidRDefault="001317C0" w:rsidP="00A4689C">
      <w:pPr>
        <w:pStyle w:val="Odsekzoznamu"/>
        <w:numPr>
          <w:ilvl w:val="0"/>
          <w:numId w:val="6"/>
        </w:numPr>
        <w:ind w:left="720"/>
        <w:contextualSpacing/>
        <w:jc w:val="both"/>
        <w:rPr>
          <w:rFonts w:ascii="Times New Roman" w:hAnsi="Times New Roman"/>
          <w:sz w:val="22"/>
          <w:szCs w:val="22"/>
        </w:rPr>
      </w:pPr>
      <w:r w:rsidRPr="006E15D6">
        <w:rPr>
          <w:rFonts w:ascii="Times New Roman" w:hAnsi="Times New Roman"/>
          <w:sz w:val="22"/>
          <w:szCs w:val="22"/>
          <w:lang w:val="sk-SK"/>
        </w:rPr>
        <w:t>Vyhodnotiť</w:t>
      </w:r>
      <w:r w:rsidR="001370FE" w:rsidRPr="006E15D6">
        <w:rPr>
          <w:rFonts w:ascii="Times New Roman" w:hAnsi="Times New Roman"/>
          <w:sz w:val="22"/>
          <w:szCs w:val="22"/>
        </w:rPr>
        <w:t>, či stav systémov (ukončenie skúšok, stav nedorobkov) a spôsob ich prevádzkovania vrátane vypracovanej prevádzkovej dokumentácie sú dostatočné pre začiatok zavážania paliva do aktívnej zóny reaktora. Pre zabezpečenie uvedenej požiadavky:</w:t>
      </w:r>
    </w:p>
    <w:p w14:paraId="087C46A1" w14:textId="77777777" w:rsidR="001370FE" w:rsidRPr="006E15D6" w:rsidRDefault="001370FE" w:rsidP="00A4689C">
      <w:pPr>
        <w:pStyle w:val="Odsekzoznamu"/>
        <w:numPr>
          <w:ilvl w:val="0"/>
          <w:numId w:val="7"/>
        </w:numPr>
        <w:ind w:left="1170"/>
        <w:contextualSpacing/>
        <w:jc w:val="both"/>
        <w:rPr>
          <w:rFonts w:ascii="Times New Roman" w:hAnsi="Times New Roman"/>
          <w:sz w:val="22"/>
          <w:szCs w:val="22"/>
        </w:rPr>
      </w:pPr>
      <w:r w:rsidRPr="006E15D6">
        <w:rPr>
          <w:rFonts w:ascii="Times New Roman" w:hAnsi="Times New Roman"/>
          <w:sz w:val="22"/>
          <w:szCs w:val="22"/>
        </w:rPr>
        <w:t>vypracovať zoznam systémov a zariadení, ktorých prevádzkyschopnosť sa požaduje pred začiatkom zavážania paliva do aktívnej zóny reaktora (resp. posúdiť takýto zoznam vypracovaný v MO34), Pri vypracovaní (posúdení existujúceho zoznamu) vychádzať z P</w:t>
      </w:r>
      <w:r w:rsidR="00F85E58" w:rsidRPr="006E15D6">
        <w:rPr>
          <w:rFonts w:ascii="Times New Roman" w:hAnsi="Times New Roman"/>
          <w:sz w:val="22"/>
          <w:szCs w:val="22"/>
          <w:lang w:val="sk-SK"/>
        </w:rPr>
        <w:t>p</w:t>
      </w:r>
      <w:r w:rsidRPr="006E15D6">
        <w:rPr>
          <w:rFonts w:ascii="Times New Roman" w:hAnsi="Times New Roman"/>
          <w:sz w:val="22"/>
          <w:szCs w:val="22"/>
        </w:rPr>
        <w:t xml:space="preserve">BS a požiadaviek na prevádzkyschopnosť uvedených systémov na blokoch VVER 440, ktoré sú v prevádzke. Porovnať vypracovaný zoznam s prevádzkovou dokumentáciou MO34. Pre potreby ÚJD </w:t>
      </w:r>
      <w:r w:rsidR="004B7994" w:rsidRPr="006E15D6">
        <w:rPr>
          <w:rFonts w:ascii="Times New Roman" w:hAnsi="Times New Roman"/>
          <w:sz w:val="22"/>
          <w:szCs w:val="22"/>
          <w:lang w:val="sk-SK"/>
        </w:rPr>
        <w:t xml:space="preserve">SR </w:t>
      </w:r>
      <w:r w:rsidRPr="006E15D6">
        <w:rPr>
          <w:rFonts w:ascii="Times New Roman" w:hAnsi="Times New Roman"/>
          <w:sz w:val="22"/>
          <w:szCs w:val="22"/>
        </w:rPr>
        <w:t>vypracovať hodnotiacu správu s návrhmi na prípadné doplnenie (úpravu) zoznamu MO34.</w:t>
      </w:r>
    </w:p>
    <w:p w14:paraId="22AE3EAB" w14:textId="77777777" w:rsidR="001370FE" w:rsidRPr="006E15D6" w:rsidRDefault="001370FE" w:rsidP="00A4689C">
      <w:pPr>
        <w:pStyle w:val="Odsekzoznamu"/>
        <w:numPr>
          <w:ilvl w:val="0"/>
          <w:numId w:val="7"/>
        </w:numPr>
        <w:ind w:left="1170"/>
        <w:contextualSpacing/>
        <w:jc w:val="both"/>
        <w:rPr>
          <w:rFonts w:ascii="Times New Roman" w:hAnsi="Times New Roman"/>
          <w:sz w:val="22"/>
          <w:szCs w:val="22"/>
        </w:rPr>
      </w:pPr>
      <w:r w:rsidRPr="006E15D6">
        <w:rPr>
          <w:rFonts w:ascii="Times New Roman" w:hAnsi="Times New Roman"/>
          <w:sz w:val="22"/>
          <w:szCs w:val="22"/>
        </w:rPr>
        <w:t xml:space="preserve">preveriť výsledky neaktívnych skúšok zariadení a systémov na základe protokolov </w:t>
      </w:r>
      <w:r w:rsidR="00455245" w:rsidRPr="006E15D6">
        <w:rPr>
          <w:rFonts w:ascii="Times New Roman" w:hAnsi="Times New Roman"/>
          <w:sz w:val="22"/>
          <w:szCs w:val="22"/>
          <w:lang w:val="sk-SK"/>
        </w:rPr>
        <w:t xml:space="preserve">zo </w:t>
      </w:r>
      <w:r w:rsidRPr="006E15D6">
        <w:rPr>
          <w:rFonts w:ascii="Times New Roman" w:hAnsi="Times New Roman"/>
          <w:sz w:val="22"/>
          <w:szCs w:val="22"/>
        </w:rPr>
        <w:t>skúšok, preveriť stav nedorobkov na uvedených systémoch a </w:t>
      </w:r>
      <w:r w:rsidR="00455245" w:rsidRPr="006E15D6">
        <w:rPr>
          <w:rFonts w:ascii="Times New Roman" w:hAnsi="Times New Roman"/>
          <w:sz w:val="22"/>
          <w:szCs w:val="22"/>
          <w:lang w:val="sk-SK"/>
        </w:rPr>
        <w:t>vyhodnotiť</w:t>
      </w:r>
      <w:r w:rsidRPr="006E15D6">
        <w:rPr>
          <w:rFonts w:ascii="Times New Roman" w:hAnsi="Times New Roman"/>
          <w:sz w:val="22"/>
          <w:szCs w:val="22"/>
        </w:rPr>
        <w:t xml:space="preserve"> bezpečnostnú významnosť nedorobkov pre umožnenie začiatku zavážania paliva do aktívnej zóny reaktora.</w:t>
      </w:r>
    </w:p>
    <w:p w14:paraId="11A6F819" w14:textId="1DAEF97F" w:rsidR="001370FE" w:rsidRPr="006E15D6" w:rsidRDefault="00455245" w:rsidP="00A4689C">
      <w:pPr>
        <w:pStyle w:val="Odsekzoznamu"/>
        <w:numPr>
          <w:ilvl w:val="0"/>
          <w:numId w:val="7"/>
        </w:numPr>
        <w:ind w:left="1170"/>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001370FE" w:rsidRPr="006E15D6">
        <w:rPr>
          <w:rFonts w:ascii="Times New Roman" w:hAnsi="Times New Roman"/>
          <w:sz w:val="22"/>
          <w:szCs w:val="22"/>
        </w:rPr>
        <w:t>stav</w:t>
      </w:r>
      <w:r w:rsidRPr="006E15D6">
        <w:rPr>
          <w:rFonts w:ascii="Times New Roman" w:hAnsi="Times New Roman"/>
          <w:sz w:val="22"/>
          <w:szCs w:val="22"/>
          <w:lang w:val="sk-SK"/>
        </w:rPr>
        <w:t>u</w:t>
      </w:r>
      <w:r w:rsidR="001370FE" w:rsidRPr="006E15D6">
        <w:rPr>
          <w:rFonts w:ascii="Times New Roman" w:hAnsi="Times New Roman"/>
          <w:sz w:val="22"/>
          <w:szCs w:val="22"/>
        </w:rPr>
        <w:t xml:space="preserve"> prevádzkovej dokumentácie systémov primárneho okruhu a reaktora, systému dochladzovania primárneho okruhu, systémov </w:t>
      </w:r>
      <w:r w:rsidR="004B7994" w:rsidRPr="006E15D6">
        <w:rPr>
          <w:rFonts w:ascii="Times New Roman" w:hAnsi="Times New Roman"/>
          <w:sz w:val="22"/>
          <w:szCs w:val="22"/>
          <w:lang w:val="sk-SK"/>
        </w:rPr>
        <w:t>sekundárneho okruhu (ďalej len „</w:t>
      </w:r>
      <w:r w:rsidR="001370FE" w:rsidRPr="006E15D6">
        <w:rPr>
          <w:rFonts w:ascii="Times New Roman" w:hAnsi="Times New Roman"/>
          <w:sz w:val="22"/>
          <w:szCs w:val="22"/>
        </w:rPr>
        <w:t>SO</w:t>
      </w:r>
      <w:r w:rsidR="004B7994" w:rsidRPr="006E15D6">
        <w:rPr>
          <w:rFonts w:ascii="Times New Roman" w:hAnsi="Times New Roman"/>
          <w:sz w:val="22"/>
          <w:szCs w:val="22"/>
          <w:lang w:val="sk-SK"/>
        </w:rPr>
        <w:t>“)</w:t>
      </w:r>
      <w:r w:rsidR="004B7994" w:rsidRPr="006E15D6">
        <w:rPr>
          <w:rFonts w:ascii="Times New Roman" w:hAnsi="Times New Roman"/>
          <w:sz w:val="22"/>
          <w:szCs w:val="22"/>
        </w:rPr>
        <w:t>, systému technickej vody dôležitej (</w:t>
      </w:r>
      <w:r w:rsidR="001370FE" w:rsidRPr="006E15D6">
        <w:rPr>
          <w:rFonts w:ascii="Times New Roman" w:hAnsi="Times New Roman"/>
          <w:sz w:val="22"/>
          <w:szCs w:val="22"/>
        </w:rPr>
        <w:t>TVD</w:t>
      </w:r>
      <w:r w:rsidR="004B7994" w:rsidRPr="006E15D6">
        <w:rPr>
          <w:rFonts w:ascii="Times New Roman" w:hAnsi="Times New Roman"/>
          <w:sz w:val="22"/>
          <w:szCs w:val="22"/>
          <w:lang w:val="sk-SK"/>
        </w:rPr>
        <w:t>)</w:t>
      </w:r>
      <w:r w:rsidR="001370FE" w:rsidRPr="006E15D6">
        <w:rPr>
          <w:rFonts w:ascii="Times New Roman" w:hAnsi="Times New Roman"/>
          <w:sz w:val="22"/>
          <w:szCs w:val="22"/>
        </w:rPr>
        <w:t xml:space="preserve"> a tiež súvisiacich zariadení</w:t>
      </w:r>
      <w:r w:rsidR="004B7994" w:rsidRPr="006E15D6">
        <w:rPr>
          <w:rFonts w:ascii="Times New Roman" w:hAnsi="Times New Roman"/>
          <w:sz w:val="22"/>
          <w:szCs w:val="22"/>
          <w:lang w:val="sk-SK"/>
        </w:rPr>
        <w:t xml:space="preserve"> systému kontroly a riadenia (</w:t>
      </w:r>
      <w:r w:rsidR="001370FE" w:rsidRPr="006E15D6">
        <w:rPr>
          <w:rFonts w:ascii="Times New Roman" w:hAnsi="Times New Roman"/>
          <w:sz w:val="22"/>
          <w:szCs w:val="22"/>
        </w:rPr>
        <w:t>SKR</w:t>
      </w:r>
      <w:r w:rsidR="004B7994" w:rsidRPr="006E15D6">
        <w:rPr>
          <w:rFonts w:ascii="Times New Roman" w:hAnsi="Times New Roman"/>
          <w:sz w:val="22"/>
          <w:szCs w:val="22"/>
          <w:lang w:val="sk-SK"/>
        </w:rPr>
        <w:t>)</w:t>
      </w:r>
      <w:r w:rsidR="001370FE" w:rsidRPr="006E15D6">
        <w:rPr>
          <w:rFonts w:ascii="Times New Roman" w:hAnsi="Times New Roman"/>
          <w:sz w:val="22"/>
          <w:szCs w:val="22"/>
        </w:rPr>
        <w:t xml:space="preserve"> a elektro podľa zoznamu z bodu i. O výsledkoch priebežne informovať ÚJD</w:t>
      </w:r>
      <w:r w:rsidR="006B4872" w:rsidRPr="006E15D6">
        <w:rPr>
          <w:rFonts w:ascii="Times New Roman" w:hAnsi="Times New Roman"/>
          <w:sz w:val="22"/>
          <w:szCs w:val="22"/>
          <w:lang w:val="sk-SK"/>
        </w:rPr>
        <w:t xml:space="preserve"> SR</w:t>
      </w:r>
      <w:r w:rsidR="001370FE" w:rsidRPr="006E15D6">
        <w:rPr>
          <w:rFonts w:ascii="Times New Roman" w:hAnsi="Times New Roman"/>
          <w:sz w:val="22"/>
          <w:szCs w:val="22"/>
        </w:rPr>
        <w:t>.</w:t>
      </w:r>
    </w:p>
    <w:p w14:paraId="4D887F9E" w14:textId="77777777" w:rsidR="001370FE" w:rsidRPr="006E15D6" w:rsidRDefault="001370FE" w:rsidP="00A4689C">
      <w:pPr>
        <w:pStyle w:val="Odsekzoznamu"/>
        <w:numPr>
          <w:ilvl w:val="0"/>
          <w:numId w:val="7"/>
        </w:numPr>
        <w:ind w:left="1170"/>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004B7994" w:rsidRPr="006E15D6">
        <w:rPr>
          <w:rFonts w:ascii="Times New Roman" w:hAnsi="Times New Roman"/>
          <w:sz w:val="22"/>
          <w:szCs w:val="22"/>
          <w:lang w:val="sk-SK"/>
        </w:rPr>
        <w:t xml:space="preserve">SR </w:t>
      </w:r>
      <w:r w:rsidRPr="006E15D6">
        <w:rPr>
          <w:rFonts w:ascii="Times New Roman" w:hAnsi="Times New Roman"/>
          <w:sz w:val="22"/>
          <w:szCs w:val="22"/>
        </w:rPr>
        <w:t>nezávislú analýzu pripravenosti systémov a zariadení elektrárne vrátane prevádzkovej dokumentácie na realizáciu zavážania paliva do aktívnej zóny</w:t>
      </w:r>
      <w:r w:rsidR="004B7994" w:rsidRPr="006E15D6">
        <w:rPr>
          <w:rFonts w:ascii="Times New Roman" w:hAnsi="Times New Roman"/>
          <w:sz w:val="22"/>
          <w:szCs w:val="22"/>
          <w:lang w:val="sk-SK"/>
        </w:rPr>
        <w:t xml:space="preserve"> raektora</w:t>
      </w:r>
      <w:r w:rsidRPr="006E15D6">
        <w:rPr>
          <w:rFonts w:ascii="Times New Roman" w:hAnsi="Times New Roman"/>
          <w:sz w:val="22"/>
          <w:szCs w:val="22"/>
        </w:rPr>
        <w:t>.</w:t>
      </w:r>
    </w:p>
    <w:p w14:paraId="0894B482" w14:textId="386265B2" w:rsidR="001370FE" w:rsidRPr="006E15D6" w:rsidRDefault="004B7994" w:rsidP="00A4689C">
      <w:pPr>
        <w:pStyle w:val="Odsekzoznamu"/>
        <w:numPr>
          <w:ilvl w:val="0"/>
          <w:numId w:val="6"/>
        </w:numPr>
        <w:ind w:left="720"/>
        <w:contextualSpacing/>
        <w:jc w:val="both"/>
        <w:rPr>
          <w:rFonts w:ascii="Times New Roman" w:hAnsi="Times New Roman"/>
          <w:sz w:val="22"/>
          <w:szCs w:val="22"/>
        </w:rPr>
      </w:pPr>
      <w:r w:rsidRPr="006E15D6">
        <w:rPr>
          <w:rFonts w:ascii="Times New Roman" w:hAnsi="Times New Roman"/>
          <w:sz w:val="22"/>
          <w:szCs w:val="22"/>
          <w:lang w:val="sk-SK"/>
        </w:rPr>
        <w:t>Vyhodnotiť</w:t>
      </w:r>
      <w:r w:rsidR="001370FE" w:rsidRPr="006E15D6">
        <w:rPr>
          <w:rFonts w:ascii="Times New Roman" w:hAnsi="Times New Roman"/>
          <w:sz w:val="22"/>
          <w:szCs w:val="22"/>
        </w:rPr>
        <w:t>, či prípadná realizácia iných programov, ktoré priamo nesúvisia s</w:t>
      </w:r>
      <w:r w:rsidR="00F86801" w:rsidRPr="006E15D6">
        <w:rPr>
          <w:rFonts w:ascii="Times New Roman" w:hAnsi="Times New Roman"/>
          <w:sz w:val="22"/>
          <w:szCs w:val="22"/>
          <w:lang w:val="sk-SK"/>
        </w:rPr>
        <w:t>o</w:t>
      </w:r>
      <w:r w:rsidR="001370FE" w:rsidRPr="006E15D6">
        <w:rPr>
          <w:rFonts w:ascii="Times New Roman" w:hAnsi="Times New Roman"/>
          <w:sz w:val="22"/>
          <w:szCs w:val="22"/>
        </w:rPr>
        <w:t> začiatkom zavážania paliva do aktívnej zóny a ktorých realizácia môže byť naplánovaná na uvedené obdobie</w:t>
      </w:r>
      <w:r w:rsidR="00F86801" w:rsidRPr="006E15D6">
        <w:rPr>
          <w:rFonts w:ascii="Times New Roman" w:hAnsi="Times New Roman"/>
          <w:sz w:val="22"/>
          <w:szCs w:val="22"/>
          <w:lang w:val="sk-SK"/>
        </w:rPr>
        <w:t>,</w:t>
      </w:r>
      <w:r w:rsidR="001370FE" w:rsidRPr="006E15D6">
        <w:rPr>
          <w:rFonts w:ascii="Times New Roman" w:hAnsi="Times New Roman"/>
          <w:sz w:val="22"/>
          <w:szCs w:val="22"/>
        </w:rPr>
        <w:t xml:space="preserve"> neovplyvní (nemôže ovplyvniť) nepriaznivo zavážanie paliva do aktívnej zóny reaktora. Vypracovať pre ÚJD</w:t>
      </w:r>
      <w:r w:rsidRPr="006E15D6">
        <w:rPr>
          <w:rFonts w:ascii="Times New Roman" w:hAnsi="Times New Roman"/>
          <w:sz w:val="22"/>
          <w:szCs w:val="22"/>
          <w:lang w:val="sk-SK"/>
        </w:rPr>
        <w:t xml:space="preserve"> SR</w:t>
      </w:r>
      <w:r w:rsidR="001370FE" w:rsidRPr="006E15D6">
        <w:rPr>
          <w:rFonts w:ascii="Times New Roman" w:hAnsi="Times New Roman"/>
          <w:sz w:val="22"/>
          <w:szCs w:val="22"/>
        </w:rPr>
        <w:t xml:space="preserve"> nezávislú analýzu mož</w:t>
      </w:r>
      <w:r w:rsidR="00080239" w:rsidRPr="006E15D6">
        <w:rPr>
          <w:rFonts w:ascii="Times New Roman" w:hAnsi="Times New Roman"/>
          <w:sz w:val="22"/>
          <w:szCs w:val="22"/>
        </w:rPr>
        <w:t>ných interakcií s odporúčaniami</w:t>
      </w:r>
      <w:r w:rsidR="00080239" w:rsidRPr="006E15D6">
        <w:rPr>
          <w:rFonts w:ascii="Times New Roman" w:hAnsi="Times New Roman"/>
          <w:sz w:val="22"/>
          <w:szCs w:val="22"/>
          <w:lang w:val="sk-SK"/>
        </w:rPr>
        <w:t>.</w:t>
      </w:r>
    </w:p>
    <w:p w14:paraId="4BDD861D" w14:textId="77777777" w:rsidR="001370FE" w:rsidRPr="006E15D6" w:rsidRDefault="001370FE" w:rsidP="00A4689C">
      <w:pPr>
        <w:pStyle w:val="Odsekzoznamu"/>
        <w:numPr>
          <w:ilvl w:val="0"/>
          <w:numId w:val="6"/>
        </w:numPr>
        <w:ind w:left="720"/>
        <w:contextualSpacing/>
        <w:jc w:val="both"/>
        <w:rPr>
          <w:rFonts w:ascii="Times New Roman" w:hAnsi="Times New Roman"/>
          <w:sz w:val="22"/>
          <w:szCs w:val="22"/>
        </w:rPr>
      </w:pPr>
      <w:r w:rsidRPr="006E15D6">
        <w:rPr>
          <w:rFonts w:ascii="Times New Roman" w:hAnsi="Times New Roman"/>
          <w:sz w:val="22"/>
          <w:szCs w:val="22"/>
        </w:rPr>
        <w:t>Vypracovať pre ÚJD</w:t>
      </w:r>
      <w:r w:rsidR="004B7994" w:rsidRPr="006E15D6">
        <w:rPr>
          <w:rFonts w:ascii="Times New Roman" w:hAnsi="Times New Roman"/>
          <w:sz w:val="22"/>
          <w:szCs w:val="22"/>
          <w:lang w:val="sk-SK"/>
        </w:rPr>
        <w:t xml:space="preserve"> SR</w:t>
      </w:r>
      <w:r w:rsidRPr="006E15D6">
        <w:rPr>
          <w:rFonts w:ascii="Times New Roman" w:hAnsi="Times New Roman"/>
          <w:sz w:val="22"/>
          <w:szCs w:val="22"/>
        </w:rPr>
        <w:t xml:space="preserve"> záverečnú správu o pripravenosti bloku na začiatok zavážania paliva do aktívnej zóny reaktora, ktorá bude sumarizovať zistenia podľa bodov 1a) a 1b) a aktualizovať ich k momentu jej vydania.</w:t>
      </w:r>
    </w:p>
    <w:p w14:paraId="0C6EEACB"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zavážania paliva do aktívnej zóny reaktora na zmenách, </w:t>
      </w:r>
    </w:p>
    <w:p w14:paraId="1C65170E" w14:textId="6B10B448" w:rsidR="001370FE" w:rsidRPr="006E15D6" w:rsidRDefault="001370FE" w:rsidP="00D02D16">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predbežnú hodnotiacu správu po ukončení zavážania paliva do aktívnej zóny reaktora s dôrazom na splnenie kritérií úspešnosti programu, evidované odchýlky od programu, zistené </w:t>
      </w:r>
      <w:r w:rsidR="004B7994" w:rsidRPr="006E15D6">
        <w:rPr>
          <w:rFonts w:ascii="Times New Roman" w:hAnsi="Times New Roman"/>
          <w:sz w:val="22"/>
          <w:szCs w:val="22"/>
          <w:lang w:val="sk-SK"/>
        </w:rPr>
        <w:t>odchýlky/</w:t>
      </w:r>
      <w:r w:rsidRPr="006E15D6">
        <w:rPr>
          <w:rFonts w:ascii="Times New Roman" w:hAnsi="Times New Roman"/>
          <w:sz w:val="22"/>
          <w:szCs w:val="22"/>
        </w:rPr>
        <w:t xml:space="preserve">nedostatky s hodnotením dôležitosti odchýlok (nedostatkov) pre jadrovú bezpečnosť. V záverečnej hodnotiacej správe odporučiť ÚJD </w:t>
      </w:r>
      <w:r w:rsidR="004B7994" w:rsidRPr="006E15D6">
        <w:rPr>
          <w:rFonts w:ascii="Times New Roman" w:hAnsi="Times New Roman"/>
          <w:sz w:val="22"/>
          <w:szCs w:val="22"/>
          <w:lang w:val="sk-SK"/>
        </w:rPr>
        <w:t xml:space="preserve">SR </w:t>
      </w:r>
      <w:r w:rsidRPr="006E15D6">
        <w:rPr>
          <w:rFonts w:ascii="Times New Roman" w:hAnsi="Times New Roman"/>
          <w:sz w:val="22"/>
          <w:szCs w:val="22"/>
        </w:rPr>
        <w:t>ďalší postup v súvislosti so stanoviskom ÚJD</w:t>
      </w:r>
      <w:r w:rsidR="004B7994" w:rsidRPr="006E15D6">
        <w:rPr>
          <w:rFonts w:ascii="Times New Roman" w:hAnsi="Times New Roman"/>
          <w:sz w:val="22"/>
          <w:szCs w:val="22"/>
          <w:lang w:val="sk-SK"/>
        </w:rPr>
        <w:t xml:space="preserve"> SR</w:t>
      </w:r>
      <w:r w:rsidRPr="006E15D6">
        <w:rPr>
          <w:rFonts w:ascii="Times New Roman" w:hAnsi="Times New Roman"/>
          <w:sz w:val="22"/>
          <w:szCs w:val="22"/>
        </w:rPr>
        <w:t xml:space="preserve"> na pokračovanie v ďalšej etape </w:t>
      </w:r>
      <w:r w:rsidR="004B7994" w:rsidRPr="006E15D6">
        <w:rPr>
          <w:rFonts w:ascii="Times New Roman" w:hAnsi="Times New Roman"/>
          <w:sz w:val="22"/>
          <w:szCs w:val="22"/>
          <w:lang w:val="sk-SK"/>
        </w:rPr>
        <w:t xml:space="preserve">spúšťania bloku </w:t>
      </w:r>
      <w:r w:rsidRPr="006E15D6">
        <w:rPr>
          <w:rFonts w:ascii="Times New Roman" w:hAnsi="Times New Roman"/>
          <w:sz w:val="22"/>
          <w:szCs w:val="22"/>
        </w:rPr>
        <w:t>(prípadne definovať podmienky tohto stanoviska).</w:t>
      </w:r>
    </w:p>
    <w:p w14:paraId="6D3229A8"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Posúdiť východiskový stav bloku pred začiatkom </w:t>
      </w:r>
      <w:r w:rsidR="004B7994" w:rsidRPr="006E15D6">
        <w:rPr>
          <w:rFonts w:ascii="Times New Roman" w:hAnsi="Times New Roman"/>
          <w:sz w:val="22"/>
          <w:szCs w:val="22"/>
          <w:lang w:val="sk-SK"/>
        </w:rPr>
        <w:t xml:space="preserve">testov </w:t>
      </w:r>
      <w:r w:rsidRPr="006E15D6">
        <w:rPr>
          <w:rFonts w:ascii="Times New Roman" w:hAnsi="Times New Roman"/>
          <w:sz w:val="22"/>
          <w:szCs w:val="22"/>
        </w:rPr>
        <w:t>FS</w:t>
      </w:r>
      <w:r w:rsidRPr="006E15D6">
        <w:rPr>
          <w:rFonts w:ascii="Times New Roman" w:hAnsi="Times New Roman"/>
          <w:sz w:val="22"/>
          <w:szCs w:val="22"/>
          <w:lang w:val="sk-SK"/>
        </w:rPr>
        <w:t xml:space="preserve"> 3. bloku MO34</w:t>
      </w:r>
      <w:r w:rsidRPr="006E15D6">
        <w:rPr>
          <w:rFonts w:ascii="Times New Roman" w:hAnsi="Times New Roman"/>
          <w:sz w:val="22"/>
          <w:szCs w:val="22"/>
        </w:rPr>
        <w:t>:</w:t>
      </w:r>
    </w:p>
    <w:p w14:paraId="38750D5D" w14:textId="77777777" w:rsidR="001370FE" w:rsidRPr="006E15D6" w:rsidRDefault="001370FE" w:rsidP="00A4689C">
      <w:pPr>
        <w:pStyle w:val="Odsekzoznamu"/>
        <w:numPr>
          <w:ilvl w:val="0"/>
          <w:numId w:val="8"/>
        </w:numPr>
        <w:ind w:left="720"/>
        <w:contextualSpacing/>
        <w:jc w:val="both"/>
        <w:rPr>
          <w:rFonts w:ascii="Times New Roman" w:hAnsi="Times New Roman"/>
          <w:sz w:val="22"/>
          <w:szCs w:val="22"/>
        </w:rPr>
      </w:pPr>
      <w:r w:rsidRPr="006E15D6">
        <w:rPr>
          <w:rFonts w:ascii="Times New Roman" w:hAnsi="Times New Roman"/>
          <w:sz w:val="22"/>
          <w:szCs w:val="22"/>
        </w:rPr>
        <w:t xml:space="preserve">Posúdiť, či stav systémov (ukončenie skúšok, stav nedorobkov) a spôsob ich prevádzkovania vrátane vypracovanej prevádzkovej dokumentácie sú dostatočné pre začiatok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FS. Pre zabezpečenie uvedenej požiadavky:</w:t>
      </w:r>
    </w:p>
    <w:p w14:paraId="7D8E8205" w14:textId="77777777" w:rsidR="001370FE" w:rsidRPr="006E15D6" w:rsidRDefault="001370FE" w:rsidP="00A4689C">
      <w:pPr>
        <w:pStyle w:val="Odsekzoznamu"/>
        <w:numPr>
          <w:ilvl w:val="0"/>
          <w:numId w:val="9"/>
        </w:numPr>
        <w:ind w:left="1170"/>
        <w:contextualSpacing/>
        <w:jc w:val="both"/>
        <w:rPr>
          <w:rFonts w:ascii="Times New Roman" w:hAnsi="Times New Roman"/>
          <w:sz w:val="22"/>
          <w:szCs w:val="22"/>
        </w:rPr>
      </w:pPr>
      <w:r w:rsidRPr="006E15D6">
        <w:rPr>
          <w:rFonts w:ascii="Times New Roman" w:hAnsi="Times New Roman"/>
          <w:sz w:val="22"/>
          <w:szCs w:val="22"/>
        </w:rPr>
        <w:lastRenderedPageBreak/>
        <w:t xml:space="preserve">vypracovať zoznam systémov a zariadení, ktorých prevádzkyschopnosť sa požaduje pred začiatkom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FS (resp. posúdiť takýto zoznam vypracovaný v </w:t>
      </w:r>
      <w:r w:rsidR="00333B86" w:rsidRPr="006E15D6">
        <w:rPr>
          <w:rFonts w:ascii="Times New Roman" w:hAnsi="Times New Roman"/>
          <w:sz w:val="22"/>
          <w:szCs w:val="22"/>
        </w:rPr>
        <w:t>MO34)</w:t>
      </w:r>
      <w:r w:rsidR="00333B86" w:rsidRPr="006E15D6">
        <w:rPr>
          <w:rFonts w:ascii="Times New Roman" w:hAnsi="Times New Roman"/>
          <w:sz w:val="22"/>
          <w:szCs w:val="22"/>
          <w:lang w:val="sk-SK"/>
        </w:rPr>
        <w:t>.</w:t>
      </w:r>
      <w:r w:rsidRPr="006E15D6">
        <w:rPr>
          <w:rFonts w:ascii="Times New Roman" w:hAnsi="Times New Roman"/>
          <w:sz w:val="22"/>
          <w:szCs w:val="22"/>
        </w:rPr>
        <w:t xml:space="preserve"> Pri vypracovaní (posúdení existujúceho zoznamu) vychádzať z P</w:t>
      </w:r>
      <w:r w:rsidR="00333B86" w:rsidRPr="006E15D6">
        <w:rPr>
          <w:rFonts w:ascii="Times New Roman" w:hAnsi="Times New Roman"/>
          <w:sz w:val="22"/>
          <w:szCs w:val="22"/>
          <w:lang w:val="sk-SK"/>
        </w:rPr>
        <w:t>p</w:t>
      </w:r>
      <w:r w:rsidRPr="006E15D6">
        <w:rPr>
          <w:rFonts w:ascii="Times New Roman" w:hAnsi="Times New Roman"/>
          <w:sz w:val="22"/>
          <w:szCs w:val="22"/>
        </w:rPr>
        <w:t xml:space="preserve">BS a požiadaviek na prevádzkyschopnosť uvedených systémov na blokoch VVER 440, ktoré sú v prevádzke. Porovnať vypracovaný zoznam s prevádzkovou dokumentáciou MO34. Pre potreby ÚJD </w:t>
      </w:r>
      <w:r w:rsidR="004B7994" w:rsidRPr="006E15D6">
        <w:rPr>
          <w:rFonts w:ascii="Times New Roman" w:hAnsi="Times New Roman"/>
          <w:sz w:val="22"/>
          <w:szCs w:val="22"/>
          <w:lang w:val="sk-SK"/>
        </w:rPr>
        <w:t xml:space="preserve">SR </w:t>
      </w:r>
      <w:r w:rsidRPr="006E15D6">
        <w:rPr>
          <w:rFonts w:ascii="Times New Roman" w:hAnsi="Times New Roman"/>
          <w:sz w:val="22"/>
          <w:szCs w:val="22"/>
        </w:rPr>
        <w:t>vypracovať hodnotiacu správu s návrhmi na prípadné doplnenie (úpravu) zoznamu MO34.</w:t>
      </w:r>
    </w:p>
    <w:p w14:paraId="5F1F06D4" w14:textId="77777777" w:rsidR="001370FE" w:rsidRPr="006E15D6" w:rsidRDefault="001370FE" w:rsidP="00A4689C">
      <w:pPr>
        <w:pStyle w:val="Odsekzoznamu"/>
        <w:numPr>
          <w:ilvl w:val="0"/>
          <w:numId w:val="9"/>
        </w:numPr>
        <w:ind w:left="1170"/>
        <w:contextualSpacing/>
        <w:jc w:val="both"/>
        <w:rPr>
          <w:rFonts w:ascii="Times New Roman" w:hAnsi="Times New Roman"/>
          <w:sz w:val="22"/>
          <w:szCs w:val="22"/>
        </w:rPr>
      </w:pPr>
      <w:r w:rsidRPr="006E15D6">
        <w:rPr>
          <w:rFonts w:ascii="Times New Roman" w:hAnsi="Times New Roman"/>
          <w:sz w:val="22"/>
          <w:szCs w:val="22"/>
        </w:rPr>
        <w:t xml:space="preserve">preveriť výsledky neaktívnych skúšok zariadení a systémov na základe protokolov skúšok, preveriť stav nedorobkov na uvedených systémoch a posúdiť bezpečnostnú významnosť predpokladaných nedorobkov pre umožnenie začať </w:t>
      </w:r>
      <w:r w:rsidR="004B7994" w:rsidRPr="006E15D6">
        <w:rPr>
          <w:rFonts w:ascii="Times New Roman" w:hAnsi="Times New Roman"/>
          <w:sz w:val="22"/>
          <w:szCs w:val="22"/>
          <w:lang w:val="sk-SK"/>
        </w:rPr>
        <w:t xml:space="preserve">testy </w:t>
      </w:r>
      <w:r w:rsidRPr="006E15D6">
        <w:rPr>
          <w:rFonts w:ascii="Times New Roman" w:hAnsi="Times New Roman"/>
          <w:sz w:val="22"/>
          <w:szCs w:val="22"/>
        </w:rPr>
        <w:t>FS.</w:t>
      </w:r>
    </w:p>
    <w:p w14:paraId="4455ED86" w14:textId="77777777" w:rsidR="001370FE" w:rsidRPr="006E15D6" w:rsidRDefault="00455245" w:rsidP="00A4689C">
      <w:pPr>
        <w:pStyle w:val="Odsekzoznamu"/>
        <w:numPr>
          <w:ilvl w:val="0"/>
          <w:numId w:val="9"/>
        </w:numPr>
        <w:ind w:left="1170"/>
        <w:contextualSpacing/>
        <w:jc w:val="both"/>
        <w:rPr>
          <w:rFonts w:ascii="Times New Roman" w:hAnsi="Times New Roman"/>
          <w:sz w:val="22"/>
          <w:szCs w:val="22"/>
        </w:rPr>
      </w:pPr>
      <w:r w:rsidRPr="006E15D6">
        <w:rPr>
          <w:rFonts w:ascii="Times New Roman" w:hAnsi="Times New Roman"/>
          <w:sz w:val="22"/>
          <w:szCs w:val="22"/>
          <w:lang w:val="sk-SK"/>
        </w:rPr>
        <w:t>Vykonať hodnotenie</w:t>
      </w:r>
      <w:r w:rsidR="001370FE" w:rsidRPr="006E15D6">
        <w:rPr>
          <w:rFonts w:ascii="Times New Roman" w:hAnsi="Times New Roman"/>
          <w:sz w:val="22"/>
          <w:szCs w:val="22"/>
        </w:rPr>
        <w:t xml:space="preserve"> stav</w:t>
      </w:r>
      <w:r w:rsidRPr="006E15D6">
        <w:rPr>
          <w:rFonts w:ascii="Times New Roman" w:hAnsi="Times New Roman"/>
          <w:sz w:val="22"/>
          <w:szCs w:val="22"/>
          <w:lang w:val="sk-SK"/>
        </w:rPr>
        <w:t>u</w:t>
      </w:r>
      <w:r w:rsidR="001370FE" w:rsidRPr="006E15D6">
        <w:rPr>
          <w:rFonts w:ascii="Times New Roman" w:hAnsi="Times New Roman"/>
          <w:sz w:val="22"/>
          <w:szCs w:val="22"/>
        </w:rPr>
        <w:t xml:space="preserve"> prevádzkovej dokumentácie systémov primárneho okruhu a reaktora, systému dochladzovania primárneho okruhu, systémov SO, systému TVD a tiež súvisiacich zariadení SKR a elektro podľa zoznamu z bodu </w:t>
      </w:r>
      <w:r w:rsidR="001640CB" w:rsidRPr="006E15D6">
        <w:rPr>
          <w:rFonts w:ascii="Times New Roman" w:hAnsi="Times New Roman"/>
          <w:sz w:val="22"/>
          <w:szCs w:val="22"/>
          <w:lang w:val="sk-SK"/>
        </w:rPr>
        <w:t>i</w:t>
      </w:r>
      <w:r w:rsidR="001370FE" w:rsidRPr="006E15D6">
        <w:rPr>
          <w:rFonts w:ascii="Times New Roman" w:hAnsi="Times New Roman"/>
          <w:sz w:val="22"/>
          <w:szCs w:val="22"/>
        </w:rPr>
        <w:t>. O výsledkoch priebežne informovať ÚJD</w:t>
      </w:r>
      <w:r w:rsidR="004124B9" w:rsidRPr="006E15D6">
        <w:rPr>
          <w:rFonts w:ascii="Times New Roman" w:hAnsi="Times New Roman"/>
          <w:sz w:val="22"/>
          <w:szCs w:val="22"/>
          <w:lang w:val="sk-SK"/>
        </w:rPr>
        <w:t xml:space="preserve"> SR</w:t>
      </w:r>
      <w:r w:rsidR="001370FE" w:rsidRPr="006E15D6">
        <w:rPr>
          <w:rFonts w:ascii="Times New Roman" w:hAnsi="Times New Roman"/>
          <w:sz w:val="22"/>
          <w:szCs w:val="22"/>
        </w:rPr>
        <w:t>.</w:t>
      </w:r>
    </w:p>
    <w:p w14:paraId="2F8606D8" w14:textId="77777777" w:rsidR="001370FE" w:rsidRPr="006E15D6" w:rsidRDefault="001370FE" w:rsidP="00A4689C">
      <w:pPr>
        <w:pStyle w:val="Odsekzoznamu"/>
        <w:numPr>
          <w:ilvl w:val="0"/>
          <w:numId w:val="9"/>
        </w:numPr>
        <w:ind w:left="1170"/>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004124B9" w:rsidRPr="006E15D6">
        <w:rPr>
          <w:rFonts w:ascii="Times New Roman" w:hAnsi="Times New Roman"/>
          <w:sz w:val="22"/>
          <w:szCs w:val="22"/>
          <w:lang w:val="sk-SK"/>
        </w:rPr>
        <w:t>SR n</w:t>
      </w:r>
      <w:r w:rsidRPr="006E15D6">
        <w:rPr>
          <w:rFonts w:ascii="Times New Roman" w:hAnsi="Times New Roman"/>
          <w:sz w:val="22"/>
          <w:szCs w:val="22"/>
        </w:rPr>
        <w:t>ezávislú analýzu pripravenosti systémov a zariadení elektrárne vrátane prevádzko</w:t>
      </w:r>
      <w:r w:rsidR="004124B9" w:rsidRPr="006E15D6">
        <w:rPr>
          <w:rFonts w:ascii="Times New Roman" w:hAnsi="Times New Roman"/>
          <w:sz w:val="22"/>
          <w:szCs w:val="22"/>
        </w:rPr>
        <w:t xml:space="preserve">vej dokumentácie na realizáciu testov </w:t>
      </w:r>
      <w:r w:rsidRPr="006E15D6">
        <w:rPr>
          <w:rFonts w:ascii="Times New Roman" w:hAnsi="Times New Roman"/>
          <w:sz w:val="22"/>
          <w:szCs w:val="22"/>
        </w:rPr>
        <w:t>FS.</w:t>
      </w:r>
    </w:p>
    <w:p w14:paraId="43C16C27" w14:textId="77777777" w:rsidR="001370FE" w:rsidRPr="006E15D6" w:rsidRDefault="00455245" w:rsidP="00A4689C">
      <w:pPr>
        <w:pStyle w:val="Odsekzoznamu"/>
        <w:numPr>
          <w:ilvl w:val="0"/>
          <w:numId w:val="8"/>
        </w:numPr>
        <w:ind w:left="720"/>
        <w:contextualSpacing/>
        <w:jc w:val="both"/>
        <w:rPr>
          <w:rFonts w:ascii="Times New Roman" w:hAnsi="Times New Roman"/>
          <w:sz w:val="22"/>
          <w:szCs w:val="22"/>
        </w:rPr>
      </w:pPr>
      <w:r w:rsidRPr="006E15D6">
        <w:rPr>
          <w:rFonts w:ascii="Times New Roman" w:hAnsi="Times New Roman"/>
          <w:sz w:val="22"/>
          <w:szCs w:val="22"/>
          <w:lang w:val="sk-SK"/>
        </w:rPr>
        <w:t>vyhodnotiť</w:t>
      </w:r>
      <w:r w:rsidR="001370FE" w:rsidRPr="006E15D6">
        <w:rPr>
          <w:rFonts w:ascii="Times New Roman" w:hAnsi="Times New Roman"/>
          <w:sz w:val="22"/>
          <w:szCs w:val="22"/>
        </w:rPr>
        <w:t>, či prípadná realizácia iných programov, ktoré priamo nesúvisia s</w:t>
      </w:r>
      <w:r w:rsidR="004124B9" w:rsidRPr="006E15D6">
        <w:rPr>
          <w:rFonts w:ascii="Times New Roman" w:hAnsi="Times New Roman"/>
          <w:sz w:val="22"/>
          <w:szCs w:val="22"/>
        </w:rPr>
        <w:t> </w:t>
      </w:r>
      <w:r w:rsidR="004124B9" w:rsidRPr="006E15D6">
        <w:rPr>
          <w:rFonts w:ascii="Times New Roman" w:hAnsi="Times New Roman"/>
          <w:sz w:val="22"/>
          <w:szCs w:val="22"/>
          <w:lang w:val="sk-SK"/>
        </w:rPr>
        <w:t xml:space="preserve">testami </w:t>
      </w:r>
      <w:r w:rsidR="001370FE" w:rsidRPr="006E15D6">
        <w:rPr>
          <w:rFonts w:ascii="Times New Roman" w:hAnsi="Times New Roman"/>
          <w:sz w:val="22"/>
          <w:szCs w:val="22"/>
        </w:rPr>
        <w:t xml:space="preserve">FS a ktorých realizácia môže byť naplánovaná na uvedené obdobie, neovplyvní (nemôže ovplyvniť) nepriaznivo </w:t>
      </w:r>
      <w:r w:rsidR="004124B9" w:rsidRPr="006E15D6">
        <w:rPr>
          <w:rFonts w:ascii="Times New Roman" w:hAnsi="Times New Roman"/>
          <w:sz w:val="22"/>
          <w:szCs w:val="22"/>
          <w:lang w:val="sk-SK"/>
        </w:rPr>
        <w:t xml:space="preserve">testy </w:t>
      </w:r>
      <w:r w:rsidR="001370FE" w:rsidRPr="006E15D6">
        <w:rPr>
          <w:rFonts w:ascii="Times New Roman" w:hAnsi="Times New Roman"/>
          <w:sz w:val="22"/>
          <w:szCs w:val="22"/>
        </w:rPr>
        <w:t xml:space="preserve">FS. Vypracovať pre ÚJD </w:t>
      </w:r>
      <w:r w:rsidR="004124B9" w:rsidRPr="006E15D6">
        <w:rPr>
          <w:rFonts w:ascii="Times New Roman" w:hAnsi="Times New Roman"/>
          <w:sz w:val="22"/>
          <w:szCs w:val="22"/>
          <w:lang w:val="sk-SK"/>
        </w:rPr>
        <w:t>SR n</w:t>
      </w:r>
      <w:r w:rsidR="001370FE" w:rsidRPr="006E15D6">
        <w:rPr>
          <w:rFonts w:ascii="Times New Roman" w:hAnsi="Times New Roman"/>
          <w:sz w:val="22"/>
          <w:szCs w:val="22"/>
        </w:rPr>
        <w:t xml:space="preserve">ezávislú analýzu možných interakcií s odporúčaniami </w:t>
      </w:r>
    </w:p>
    <w:p w14:paraId="6E5EEC48" w14:textId="7694F308" w:rsidR="001370FE" w:rsidRPr="006E15D6" w:rsidRDefault="001370FE" w:rsidP="00A4689C">
      <w:pPr>
        <w:pStyle w:val="Odsekzoznamu"/>
        <w:numPr>
          <w:ilvl w:val="0"/>
          <w:numId w:val="8"/>
        </w:numPr>
        <w:ind w:left="720"/>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 xml:space="preserve">záverečnú správu o pripravenosti bloku na začiatok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FS, ktorá bude sumarizovať zistenia podľa bodov</w:t>
      </w:r>
      <w:r w:rsidR="003A6E50">
        <w:rPr>
          <w:rFonts w:ascii="Times New Roman" w:hAnsi="Times New Roman"/>
          <w:sz w:val="22"/>
          <w:szCs w:val="22"/>
          <w:lang w:val="sk-SK"/>
        </w:rPr>
        <w:t xml:space="preserve"> </w:t>
      </w:r>
      <w:r w:rsidR="00742847" w:rsidRPr="006E15D6">
        <w:rPr>
          <w:rFonts w:ascii="Times New Roman" w:hAnsi="Times New Roman"/>
          <w:sz w:val="22"/>
          <w:szCs w:val="22"/>
          <w:lang w:val="sk-SK"/>
        </w:rPr>
        <w:t>4a</w:t>
      </w:r>
      <w:r w:rsidR="003A6E50">
        <w:rPr>
          <w:rFonts w:ascii="Times New Roman" w:hAnsi="Times New Roman"/>
          <w:sz w:val="22"/>
          <w:szCs w:val="22"/>
          <w:lang w:val="sk-SK"/>
        </w:rPr>
        <w:t xml:space="preserve"> </w:t>
      </w:r>
      <w:r w:rsidR="00742847" w:rsidRPr="006E15D6">
        <w:rPr>
          <w:rFonts w:ascii="Times New Roman" w:hAnsi="Times New Roman"/>
          <w:sz w:val="22"/>
          <w:szCs w:val="22"/>
          <w:lang w:val="sk-SK"/>
        </w:rPr>
        <w:t>a 4b</w:t>
      </w:r>
      <w:r w:rsidRPr="006E15D6">
        <w:rPr>
          <w:rFonts w:ascii="Times New Roman" w:hAnsi="Times New Roman"/>
          <w:sz w:val="22"/>
          <w:szCs w:val="22"/>
        </w:rPr>
        <w:t xml:space="preserve">) a aktualizovať ich k momentu jej vydania. </w:t>
      </w:r>
    </w:p>
    <w:p w14:paraId="4A9B775F"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FS</w:t>
      </w:r>
      <w:r w:rsidRPr="006E15D6">
        <w:rPr>
          <w:rFonts w:ascii="Times New Roman" w:hAnsi="Times New Roman"/>
          <w:sz w:val="22"/>
          <w:szCs w:val="22"/>
          <w:lang w:val="sk-SK"/>
        </w:rPr>
        <w:t xml:space="preserve"> 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podľa potreby i na zmenách.</w:t>
      </w:r>
    </w:p>
    <w:p w14:paraId="493F6309"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krátku hodnotiacu správu po ukončení každého </w:t>
      </w:r>
      <w:r w:rsidR="004124B9" w:rsidRPr="006E15D6">
        <w:rPr>
          <w:rFonts w:ascii="Times New Roman" w:hAnsi="Times New Roman"/>
          <w:sz w:val="22"/>
          <w:szCs w:val="22"/>
          <w:lang w:val="sk-SK"/>
        </w:rPr>
        <w:t xml:space="preserve">testu </w:t>
      </w:r>
      <w:r w:rsidRPr="006E15D6">
        <w:rPr>
          <w:rFonts w:ascii="Times New Roman" w:hAnsi="Times New Roman"/>
          <w:sz w:val="22"/>
          <w:szCs w:val="22"/>
        </w:rPr>
        <w:t>FS s dôrazom na splnenie kritérií úspešnosti</w:t>
      </w:r>
      <w:r w:rsidR="004124B9" w:rsidRPr="006E15D6">
        <w:rPr>
          <w:rFonts w:ascii="Times New Roman" w:hAnsi="Times New Roman"/>
          <w:sz w:val="22"/>
          <w:szCs w:val="22"/>
          <w:lang w:val="sk-SK"/>
        </w:rPr>
        <w:t xml:space="preserve"> testov FS</w:t>
      </w:r>
      <w:r w:rsidR="004124B9" w:rsidRPr="006E15D6">
        <w:rPr>
          <w:rFonts w:ascii="Times New Roman" w:hAnsi="Times New Roman"/>
          <w:sz w:val="22"/>
          <w:szCs w:val="22"/>
        </w:rPr>
        <w:t>, evidované odchýlky od programov testov FS</w:t>
      </w:r>
      <w:r w:rsidRPr="006E15D6">
        <w:rPr>
          <w:rFonts w:ascii="Times New Roman" w:hAnsi="Times New Roman"/>
          <w:sz w:val="22"/>
          <w:szCs w:val="22"/>
        </w:rPr>
        <w:t xml:space="preserve">, zistené nedostatky s hodnotením dôležitosti odchýlok (nedostatkov) pre jadrovú bezpečnosť. </w:t>
      </w:r>
    </w:p>
    <w:p w14:paraId="1FC71CD9"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 ukončení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FS vypracovať predbežnú celkovú hodnotiacu správu. V predbežnej celkovej hodnotiacej správe odporučiť ÚJD</w:t>
      </w:r>
      <w:r w:rsidR="004124B9" w:rsidRPr="006E15D6">
        <w:rPr>
          <w:rFonts w:ascii="Times New Roman" w:hAnsi="Times New Roman"/>
          <w:sz w:val="22"/>
          <w:szCs w:val="22"/>
          <w:lang w:val="sk-SK"/>
        </w:rPr>
        <w:t xml:space="preserve"> SR </w:t>
      </w:r>
      <w:r w:rsidRPr="006E15D6">
        <w:rPr>
          <w:rFonts w:ascii="Times New Roman" w:hAnsi="Times New Roman"/>
          <w:sz w:val="22"/>
          <w:szCs w:val="22"/>
        </w:rPr>
        <w:t xml:space="preserve">ďalší postup v súvislosti so stanoviskom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na pokračovanie v ďalšej etape spúšťania bloku (ES), prípadne definovať podmienky.</w:t>
      </w:r>
    </w:p>
    <w:p w14:paraId="34AA7CBC"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Vypracovať záverečnú hodnotiacu správu po ukončení</w:t>
      </w:r>
      <w:r w:rsidR="00455245" w:rsidRPr="006E15D6">
        <w:rPr>
          <w:rFonts w:ascii="Times New Roman" w:hAnsi="Times New Roman"/>
          <w:sz w:val="22"/>
          <w:szCs w:val="22"/>
          <w:lang w:val="sk-SK"/>
        </w:rPr>
        <w:t xml:space="preserve"> etapy fyzikálneho spúšťania bloku</w:t>
      </w:r>
      <w:r w:rsidRPr="006E15D6">
        <w:rPr>
          <w:rFonts w:ascii="Times New Roman" w:hAnsi="Times New Roman"/>
          <w:sz w:val="22"/>
          <w:szCs w:val="22"/>
        </w:rPr>
        <w:t xml:space="preserve">. </w:t>
      </w:r>
    </w:p>
    <w:p w14:paraId="4B477A42" w14:textId="77777777" w:rsidR="001370FE" w:rsidRPr="006E15D6" w:rsidRDefault="001370FE" w:rsidP="00A4689C">
      <w:pPr>
        <w:pStyle w:val="Odsekzoznamu"/>
        <w:numPr>
          <w:ilvl w:val="0"/>
          <w:numId w:val="3"/>
        </w:numPr>
        <w:ind w:left="360"/>
        <w:contextualSpacing/>
        <w:jc w:val="both"/>
        <w:rPr>
          <w:rFonts w:ascii="Times New Roman" w:hAnsi="Times New Roman"/>
          <w:sz w:val="22"/>
          <w:szCs w:val="22"/>
        </w:rPr>
      </w:pPr>
      <w:r w:rsidRPr="006E15D6">
        <w:rPr>
          <w:rFonts w:ascii="Times New Roman" w:hAnsi="Times New Roman"/>
          <w:sz w:val="22"/>
          <w:szCs w:val="22"/>
        </w:rPr>
        <w:t xml:space="preserve">Posúdiť východiskový stav bloku pred začiatkom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ES</w:t>
      </w:r>
      <w:r w:rsidRPr="006E15D6">
        <w:rPr>
          <w:rFonts w:ascii="Times New Roman" w:hAnsi="Times New Roman"/>
          <w:sz w:val="22"/>
          <w:szCs w:val="22"/>
          <w:lang w:val="sk-SK"/>
        </w:rPr>
        <w:t xml:space="preserve"> 3. bloku MO34</w:t>
      </w:r>
      <w:r w:rsidRPr="006E15D6">
        <w:rPr>
          <w:rFonts w:ascii="Times New Roman" w:hAnsi="Times New Roman"/>
          <w:sz w:val="22"/>
          <w:szCs w:val="22"/>
        </w:rPr>
        <w:t>:</w:t>
      </w:r>
    </w:p>
    <w:p w14:paraId="102A0B40" w14:textId="77777777" w:rsidR="001370FE" w:rsidRPr="006E15D6" w:rsidRDefault="004124B9" w:rsidP="00A4689C">
      <w:pPr>
        <w:pStyle w:val="Odsekzoznamu"/>
        <w:numPr>
          <w:ilvl w:val="0"/>
          <w:numId w:val="10"/>
        </w:numPr>
        <w:ind w:left="720"/>
        <w:contextualSpacing/>
        <w:jc w:val="both"/>
        <w:rPr>
          <w:rFonts w:ascii="Times New Roman" w:hAnsi="Times New Roman"/>
          <w:sz w:val="22"/>
          <w:szCs w:val="22"/>
        </w:rPr>
      </w:pPr>
      <w:r w:rsidRPr="006E15D6">
        <w:rPr>
          <w:rFonts w:ascii="Times New Roman" w:hAnsi="Times New Roman"/>
          <w:sz w:val="22"/>
          <w:szCs w:val="22"/>
          <w:lang w:val="sk-SK"/>
        </w:rPr>
        <w:t>Vyhodnotiť</w:t>
      </w:r>
      <w:r w:rsidR="001370FE" w:rsidRPr="006E15D6">
        <w:rPr>
          <w:rFonts w:ascii="Times New Roman" w:hAnsi="Times New Roman"/>
          <w:sz w:val="22"/>
          <w:szCs w:val="22"/>
        </w:rPr>
        <w:t>, či stav systémov (ukončenie skúšok, stav nedorobkov) a spôsob ich prevádzkovania vrátane vypracovanej prevádzkovej dokumentácie sú dostatočné pre začiatok ES. Pre zabezpečenie uvedenej požiadavky:</w:t>
      </w:r>
    </w:p>
    <w:p w14:paraId="37FE3E7D" w14:textId="77777777" w:rsidR="001370FE" w:rsidRPr="006E15D6" w:rsidRDefault="001370FE" w:rsidP="00A4689C">
      <w:pPr>
        <w:pStyle w:val="Odsekzoznamu"/>
        <w:numPr>
          <w:ilvl w:val="0"/>
          <w:numId w:val="11"/>
        </w:numPr>
        <w:ind w:left="1080"/>
        <w:contextualSpacing/>
        <w:jc w:val="both"/>
        <w:rPr>
          <w:rFonts w:ascii="Times New Roman" w:hAnsi="Times New Roman"/>
          <w:sz w:val="22"/>
          <w:szCs w:val="22"/>
        </w:rPr>
      </w:pPr>
      <w:r w:rsidRPr="006E15D6">
        <w:rPr>
          <w:rFonts w:ascii="Times New Roman" w:hAnsi="Times New Roman"/>
          <w:sz w:val="22"/>
          <w:szCs w:val="22"/>
        </w:rPr>
        <w:t>vypracovať zoznam systémov a zariadení, ktorých prevádzkyschopnosť sa požaduje pred ES (resp. posúdiť takýto zoznam vypracovaný v M</w:t>
      </w:r>
      <w:r w:rsidR="00333B86" w:rsidRPr="006E15D6">
        <w:rPr>
          <w:rFonts w:ascii="Times New Roman" w:hAnsi="Times New Roman"/>
          <w:sz w:val="22"/>
          <w:szCs w:val="22"/>
        </w:rPr>
        <w:t>O34)</w:t>
      </w:r>
      <w:r w:rsidR="00333B86" w:rsidRPr="006E15D6">
        <w:rPr>
          <w:rFonts w:ascii="Times New Roman" w:hAnsi="Times New Roman"/>
          <w:sz w:val="22"/>
          <w:szCs w:val="22"/>
          <w:lang w:val="sk-SK"/>
        </w:rPr>
        <w:t>.</w:t>
      </w:r>
      <w:r w:rsidRPr="006E15D6">
        <w:rPr>
          <w:rFonts w:ascii="Times New Roman" w:hAnsi="Times New Roman"/>
          <w:sz w:val="22"/>
          <w:szCs w:val="22"/>
        </w:rPr>
        <w:t xml:space="preserve"> Pri vypracovaní (posúdení existujúceho zoznamu) vychádzať z P</w:t>
      </w:r>
      <w:r w:rsidRPr="006E15D6">
        <w:rPr>
          <w:rFonts w:ascii="Times New Roman" w:hAnsi="Times New Roman"/>
          <w:sz w:val="22"/>
          <w:szCs w:val="22"/>
          <w:lang w:val="sk-SK"/>
        </w:rPr>
        <w:t>p</w:t>
      </w:r>
      <w:r w:rsidRPr="006E15D6">
        <w:rPr>
          <w:rFonts w:ascii="Times New Roman" w:hAnsi="Times New Roman"/>
          <w:sz w:val="22"/>
          <w:szCs w:val="22"/>
        </w:rPr>
        <w:t>BS a požiadaviek na prevádzkyschopnosť uvedených systémov na blokoch VVER 440, ktoré sú v prevádzke. Porovnať vypracovaný zoznam s prevádzkovou dokumentáciou MO34. Pre potreby ÚJD</w:t>
      </w:r>
      <w:r w:rsidR="004124B9" w:rsidRPr="006E15D6">
        <w:rPr>
          <w:rFonts w:ascii="Times New Roman" w:hAnsi="Times New Roman"/>
          <w:sz w:val="22"/>
          <w:szCs w:val="22"/>
          <w:lang w:val="sk-SK"/>
        </w:rPr>
        <w:t xml:space="preserve"> SR</w:t>
      </w:r>
      <w:r w:rsidRPr="006E15D6">
        <w:rPr>
          <w:rFonts w:ascii="Times New Roman" w:hAnsi="Times New Roman"/>
          <w:sz w:val="22"/>
          <w:szCs w:val="22"/>
        </w:rPr>
        <w:t xml:space="preserve"> vypracovať hodnotiacu správu s návrhmi na prípadné doplnenie (úpravu) zoznamu MO34.</w:t>
      </w:r>
    </w:p>
    <w:p w14:paraId="2FB009A4" w14:textId="3E7AFC7E" w:rsidR="001370FE" w:rsidRPr="006E15D6" w:rsidRDefault="001370FE" w:rsidP="00A4689C">
      <w:pPr>
        <w:pStyle w:val="Odsekzoznamu"/>
        <w:numPr>
          <w:ilvl w:val="0"/>
          <w:numId w:val="11"/>
        </w:numPr>
        <w:ind w:left="1080"/>
        <w:contextualSpacing/>
        <w:jc w:val="both"/>
        <w:rPr>
          <w:rFonts w:ascii="Times New Roman" w:hAnsi="Times New Roman"/>
          <w:sz w:val="22"/>
          <w:szCs w:val="22"/>
        </w:rPr>
      </w:pPr>
      <w:r w:rsidRPr="006E15D6">
        <w:rPr>
          <w:rFonts w:ascii="Times New Roman" w:hAnsi="Times New Roman"/>
          <w:sz w:val="22"/>
          <w:szCs w:val="22"/>
        </w:rPr>
        <w:t>preveriť výsledky neaktívnych skúšok zariadení a systémov a</w:t>
      </w:r>
      <w:r w:rsidR="004124B9" w:rsidRPr="006E15D6">
        <w:rPr>
          <w:rFonts w:ascii="Times New Roman" w:hAnsi="Times New Roman"/>
          <w:sz w:val="22"/>
          <w:szCs w:val="22"/>
        </w:rPr>
        <w:t> </w:t>
      </w:r>
      <w:r w:rsidR="00EA038D" w:rsidRPr="006E15D6">
        <w:rPr>
          <w:rFonts w:ascii="Times New Roman" w:hAnsi="Times New Roman"/>
          <w:sz w:val="22"/>
          <w:szCs w:val="22"/>
          <w:lang w:val="sk-SK"/>
        </w:rPr>
        <w:t>t</w:t>
      </w:r>
      <w:r w:rsidR="004124B9" w:rsidRPr="006E15D6">
        <w:rPr>
          <w:rFonts w:ascii="Times New Roman" w:hAnsi="Times New Roman"/>
          <w:sz w:val="22"/>
          <w:szCs w:val="22"/>
          <w:lang w:val="sk-SK"/>
        </w:rPr>
        <w:t xml:space="preserve">estov </w:t>
      </w:r>
      <w:r w:rsidRPr="006E15D6">
        <w:rPr>
          <w:rFonts w:ascii="Times New Roman" w:hAnsi="Times New Roman"/>
          <w:sz w:val="22"/>
          <w:szCs w:val="22"/>
        </w:rPr>
        <w:t>FS na základe protokolov skúšok, preveriť stav nedorobkov na uvedených systémoch a posúdiť bezpečnostnú významnosť predpokladaných nedorobkov pre umožnenie začiatku ES.</w:t>
      </w:r>
    </w:p>
    <w:p w14:paraId="0F6EB651" w14:textId="77777777" w:rsidR="001370FE" w:rsidRPr="006E15D6" w:rsidRDefault="00455245" w:rsidP="00A4689C">
      <w:pPr>
        <w:pStyle w:val="Odsekzoznamu"/>
        <w:numPr>
          <w:ilvl w:val="0"/>
          <w:numId w:val="11"/>
        </w:numPr>
        <w:ind w:left="1080"/>
        <w:contextualSpacing/>
        <w:jc w:val="both"/>
        <w:rPr>
          <w:rFonts w:ascii="Times New Roman" w:hAnsi="Times New Roman"/>
          <w:sz w:val="22"/>
          <w:szCs w:val="22"/>
        </w:rPr>
      </w:pPr>
      <w:r w:rsidRPr="006E15D6">
        <w:rPr>
          <w:rFonts w:ascii="Times New Roman" w:hAnsi="Times New Roman"/>
          <w:sz w:val="22"/>
          <w:szCs w:val="22"/>
          <w:lang w:val="sk-SK"/>
        </w:rPr>
        <w:t>vyhodnotiť</w:t>
      </w:r>
      <w:r w:rsidR="001370FE" w:rsidRPr="006E15D6">
        <w:rPr>
          <w:rFonts w:ascii="Times New Roman" w:hAnsi="Times New Roman"/>
          <w:sz w:val="22"/>
          <w:szCs w:val="22"/>
        </w:rPr>
        <w:t xml:space="preserve"> stav prevádzkovej dokumentácie systémov primárneho okruhu a reaktora, systému dochladzovania primárneho okruhu, systémov SO, systému TVD a tiež súvisiacich zariadení SKR a elektro podľa zoznamu z bodu i. O výsledkoch priebežne informovať ÚJD</w:t>
      </w:r>
      <w:r w:rsidR="004124B9" w:rsidRPr="006E15D6">
        <w:rPr>
          <w:rFonts w:ascii="Times New Roman" w:hAnsi="Times New Roman"/>
          <w:sz w:val="22"/>
          <w:szCs w:val="22"/>
          <w:lang w:val="sk-SK"/>
        </w:rPr>
        <w:t xml:space="preserve"> SR</w:t>
      </w:r>
      <w:r w:rsidR="001370FE" w:rsidRPr="006E15D6">
        <w:rPr>
          <w:rFonts w:ascii="Times New Roman" w:hAnsi="Times New Roman"/>
          <w:sz w:val="22"/>
          <w:szCs w:val="22"/>
        </w:rPr>
        <w:t>.</w:t>
      </w:r>
    </w:p>
    <w:p w14:paraId="2554FDD2" w14:textId="77777777" w:rsidR="001370FE" w:rsidRPr="006E15D6" w:rsidRDefault="001370FE" w:rsidP="00A4689C">
      <w:pPr>
        <w:pStyle w:val="Odsekzoznamu"/>
        <w:numPr>
          <w:ilvl w:val="0"/>
          <w:numId w:val="11"/>
        </w:numPr>
        <w:ind w:left="1080"/>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nezávislú analýzu pripravenosti systémov a zariadení elektrárne vrátane prevádzkovej dokumentácie na realizáciu experimentov ES.</w:t>
      </w:r>
    </w:p>
    <w:p w14:paraId="489A2433" w14:textId="6276C600" w:rsidR="001370FE" w:rsidRPr="006E15D6" w:rsidRDefault="001370FE" w:rsidP="00A4689C">
      <w:pPr>
        <w:pStyle w:val="Odsekzoznamu"/>
        <w:numPr>
          <w:ilvl w:val="0"/>
          <w:numId w:val="10"/>
        </w:numPr>
        <w:ind w:left="720"/>
        <w:contextualSpacing/>
        <w:jc w:val="both"/>
        <w:rPr>
          <w:rFonts w:ascii="Times New Roman" w:hAnsi="Times New Roman"/>
          <w:sz w:val="22"/>
          <w:szCs w:val="22"/>
        </w:rPr>
      </w:pPr>
      <w:r w:rsidRPr="006E15D6">
        <w:rPr>
          <w:rFonts w:ascii="Times New Roman" w:hAnsi="Times New Roman"/>
          <w:sz w:val="22"/>
          <w:szCs w:val="22"/>
        </w:rPr>
        <w:t>Posúdiť, či prípadná realizácia iných programov, ktoré priamo nesúvisia s ES a ktorých realizácia môže byť naplánovaná na uvedené obdobie</w:t>
      </w:r>
      <w:r w:rsidR="00EA038D" w:rsidRPr="006E15D6">
        <w:rPr>
          <w:rFonts w:ascii="Times New Roman" w:hAnsi="Times New Roman"/>
          <w:sz w:val="22"/>
          <w:szCs w:val="22"/>
          <w:lang w:val="sk-SK"/>
        </w:rPr>
        <w:t>,</w:t>
      </w:r>
      <w:r w:rsidRPr="006E15D6">
        <w:rPr>
          <w:rFonts w:ascii="Times New Roman" w:hAnsi="Times New Roman"/>
          <w:sz w:val="22"/>
          <w:szCs w:val="22"/>
        </w:rPr>
        <w:t xml:space="preserve"> neovplyvní (nemôže ovplyvniť) nepriaznivo </w:t>
      </w:r>
      <w:r w:rsidR="004124B9" w:rsidRPr="006E15D6">
        <w:rPr>
          <w:rFonts w:ascii="Times New Roman" w:hAnsi="Times New Roman"/>
          <w:sz w:val="22"/>
          <w:szCs w:val="22"/>
          <w:lang w:val="sk-SK"/>
        </w:rPr>
        <w:t xml:space="preserve">testy </w:t>
      </w:r>
      <w:r w:rsidRPr="006E15D6">
        <w:rPr>
          <w:rFonts w:ascii="Times New Roman" w:hAnsi="Times New Roman"/>
          <w:sz w:val="22"/>
          <w:szCs w:val="22"/>
        </w:rPr>
        <w:t xml:space="preserve">ES. Vypracovať pre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 xml:space="preserve">nezávislú analýzu možných interakcií s odporúčaniami. </w:t>
      </w:r>
    </w:p>
    <w:p w14:paraId="5C6B9A3C" w14:textId="3473E71B" w:rsidR="001370FE" w:rsidRPr="006E15D6" w:rsidRDefault="001370FE" w:rsidP="00A4689C">
      <w:pPr>
        <w:pStyle w:val="Odsekzoznamu"/>
        <w:numPr>
          <w:ilvl w:val="0"/>
          <w:numId w:val="10"/>
        </w:numPr>
        <w:ind w:left="720"/>
        <w:contextualSpacing/>
        <w:jc w:val="both"/>
        <w:rPr>
          <w:rFonts w:ascii="Times New Roman" w:hAnsi="Times New Roman"/>
          <w:sz w:val="22"/>
          <w:szCs w:val="22"/>
        </w:rPr>
      </w:pPr>
      <w:r w:rsidRPr="006E15D6">
        <w:rPr>
          <w:rFonts w:ascii="Times New Roman" w:hAnsi="Times New Roman"/>
          <w:sz w:val="22"/>
          <w:szCs w:val="22"/>
        </w:rPr>
        <w:lastRenderedPageBreak/>
        <w:t xml:space="preserve">Vypracovať pre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záverečnú správu o pripravenosti bloku na začiatok ES, ktorá bude sumarizovať zistenia podľa bodov</w:t>
      </w:r>
      <w:r w:rsidR="00742847" w:rsidRPr="006E15D6">
        <w:rPr>
          <w:rFonts w:ascii="Times New Roman" w:hAnsi="Times New Roman"/>
          <w:sz w:val="22"/>
          <w:szCs w:val="22"/>
          <w:lang w:val="sk-SK"/>
        </w:rPr>
        <w:t xml:space="preserve"> 9a</w:t>
      </w:r>
      <w:r w:rsidRPr="006E15D6">
        <w:rPr>
          <w:rFonts w:ascii="Times New Roman" w:hAnsi="Times New Roman"/>
          <w:sz w:val="22"/>
          <w:szCs w:val="22"/>
        </w:rPr>
        <w:t>)</w:t>
      </w:r>
      <w:r w:rsidR="00742847" w:rsidRPr="006E15D6">
        <w:rPr>
          <w:rFonts w:ascii="Times New Roman" w:hAnsi="Times New Roman"/>
          <w:sz w:val="22"/>
          <w:szCs w:val="22"/>
          <w:lang w:val="sk-SK"/>
        </w:rPr>
        <w:t xml:space="preserve"> a 9b</w:t>
      </w:r>
      <w:r w:rsidR="00742847" w:rsidRPr="006E15D6">
        <w:rPr>
          <w:rFonts w:ascii="Times New Roman" w:hAnsi="Times New Roman"/>
          <w:sz w:val="22"/>
          <w:szCs w:val="22"/>
          <w:lang w:val="sk-SK"/>
        </w:rPr>
        <w:br/>
      </w:r>
      <w:r w:rsidRPr="006E15D6">
        <w:rPr>
          <w:rFonts w:ascii="Times New Roman" w:hAnsi="Times New Roman"/>
          <w:sz w:val="22"/>
          <w:szCs w:val="22"/>
        </w:rPr>
        <w:t xml:space="preserve"> a aktualizovať ich k momentu jej vydania. </w:t>
      </w:r>
    </w:p>
    <w:p w14:paraId="2708C43E"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ES</w:t>
      </w:r>
      <w:r w:rsidRPr="006E15D6">
        <w:rPr>
          <w:rFonts w:ascii="Times New Roman" w:hAnsi="Times New Roman"/>
          <w:sz w:val="22"/>
          <w:szCs w:val="22"/>
          <w:lang w:val="sk-SK"/>
        </w:rPr>
        <w:t>, 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podľa potreby aj na zmenách.</w:t>
      </w:r>
    </w:p>
    <w:p w14:paraId="165D4D33"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krátku hodnotiacu správu po ukončení každého </w:t>
      </w:r>
      <w:r w:rsidR="004124B9" w:rsidRPr="006E15D6">
        <w:rPr>
          <w:rFonts w:ascii="Times New Roman" w:hAnsi="Times New Roman"/>
          <w:sz w:val="22"/>
          <w:szCs w:val="22"/>
          <w:lang w:val="sk-SK"/>
        </w:rPr>
        <w:t>test</w:t>
      </w:r>
      <w:r w:rsidRPr="006E15D6">
        <w:rPr>
          <w:rFonts w:ascii="Times New Roman" w:hAnsi="Times New Roman"/>
          <w:sz w:val="22"/>
          <w:szCs w:val="22"/>
        </w:rPr>
        <w:t xml:space="preserve">u ES s dôrazom na splnenie kritérií úspešnosti programu, evidované odchýlky od programu, zistené nedostatky s hodnotením dôležitosti odchýlok (nedostatkov) pre jadrovú bezpečnosť. </w:t>
      </w:r>
    </w:p>
    <w:p w14:paraId="14676CBB"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 ukončení </w:t>
      </w:r>
      <w:r w:rsidR="004124B9" w:rsidRPr="006E15D6">
        <w:rPr>
          <w:rFonts w:ascii="Times New Roman" w:hAnsi="Times New Roman"/>
          <w:sz w:val="22"/>
          <w:szCs w:val="22"/>
          <w:lang w:val="sk-SK"/>
        </w:rPr>
        <w:t xml:space="preserve">testov </w:t>
      </w:r>
      <w:r w:rsidRPr="006E15D6">
        <w:rPr>
          <w:rFonts w:ascii="Times New Roman" w:hAnsi="Times New Roman"/>
          <w:sz w:val="22"/>
          <w:szCs w:val="22"/>
        </w:rPr>
        <w:t xml:space="preserve">ES na príslušnej výkonovej hladine vypracovať predbežnú hodnotiacu správu. V predbežnej hodnotiacej správe odporučiť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 xml:space="preserve">ďalší postup v súvislosti so stanoviskom ÚJD </w:t>
      </w:r>
      <w:r w:rsidR="004124B9" w:rsidRPr="006E15D6">
        <w:rPr>
          <w:rFonts w:ascii="Times New Roman" w:hAnsi="Times New Roman"/>
          <w:sz w:val="22"/>
          <w:szCs w:val="22"/>
          <w:lang w:val="sk-SK"/>
        </w:rPr>
        <w:t xml:space="preserve">SR </w:t>
      </w:r>
      <w:r w:rsidRPr="006E15D6">
        <w:rPr>
          <w:rFonts w:ascii="Times New Roman" w:hAnsi="Times New Roman"/>
          <w:sz w:val="22"/>
          <w:szCs w:val="22"/>
        </w:rPr>
        <w:t>na pokračovanie v ďalšej etape spúšťania bloku na novej výkonovej hladine, prípadne definovať podmienky.</w:t>
      </w:r>
    </w:p>
    <w:p w14:paraId="5EC2F52F"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Vypracovať predbežnú hodnotiacu správu po úplnom ukončení ES s dôrazom na splnenie kritérií úspešnosti, evidované odchýlky od program</w:t>
      </w:r>
      <w:r w:rsidR="004124B9" w:rsidRPr="006E15D6">
        <w:rPr>
          <w:rFonts w:ascii="Times New Roman" w:hAnsi="Times New Roman"/>
          <w:sz w:val="22"/>
          <w:szCs w:val="22"/>
          <w:lang w:val="sk-SK"/>
        </w:rPr>
        <w:t>ov testov</w:t>
      </w:r>
      <w:r w:rsidRPr="006E15D6">
        <w:rPr>
          <w:rFonts w:ascii="Times New Roman" w:hAnsi="Times New Roman"/>
          <w:sz w:val="22"/>
          <w:szCs w:val="22"/>
        </w:rPr>
        <w:t xml:space="preserve">, zistené nedostatky s hodnotením dôležitosti odchýlok (nedostatkov) pre jadrovú bezpečnosť. V záverečnej hodnotiacej správe odporučiť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ďalší postup v súvislosti s povolením skúšobnej prevádzky bloku.</w:t>
      </w:r>
    </w:p>
    <w:p w14:paraId="7844EF34"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Vypracovať záverečnú hodnotiacu správu po ukončení ES.</w:t>
      </w:r>
    </w:p>
    <w:p w14:paraId="079983A6" w14:textId="77777777" w:rsidR="001370FE" w:rsidRPr="006E15D6" w:rsidRDefault="001370FE"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Počas monitorovania priebehu FS a ES priebežne pokračovať vo vedení elektronickej  evidencie pripomienok ku všetkým posudzovaným programom</w:t>
      </w:r>
      <w:r w:rsidR="004124B9" w:rsidRPr="006E15D6">
        <w:rPr>
          <w:rFonts w:ascii="Times New Roman" w:hAnsi="Times New Roman"/>
          <w:sz w:val="22"/>
          <w:szCs w:val="22"/>
          <w:lang w:val="sk-SK"/>
        </w:rPr>
        <w:t>/prevádzkovým predpisom</w:t>
      </w:r>
      <w:r w:rsidRPr="006E15D6">
        <w:rPr>
          <w:rFonts w:ascii="Times New Roman" w:hAnsi="Times New Roman"/>
          <w:sz w:val="22"/>
          <w:szCs w:val="22"/>
        </w:rPr>
        <w:t xml:space="preserve"> a</w:t>
      </w:r>
      <w:r w:rsidR="004124B9" w:rsidRPr="006E15D6">
        <w:rPr>
          <w:rFonts w:ascii="Times New Roman" w:hAnsi="Times New Roman"/>
          <w:sz w:val="22"/>
          <w:szCs w:val="22"/>
        </w:rPr>
        <w:t> </w:t>
      </w:r>
      <w:r w:rsidR="004124B9" w:rsidRPr="006E15D6">
        <w:rPr>
          <w:rFonts w:ascii="Times New Roman" w:hAnsi="Times New Roman"/>
          <w:sz w:val="22"/>
          <w:szCs w:val="22"/>
          <w:lang w:val="sk-SK"/>
        </w:rPr>
        <w:t xml:space="preserve">v </w:t>
      </w:r>
      <w:r w:rsidRPr="006E15D6">
        <w:rPr>
          <w:rFonts w:ascii="Times New Roman" w:hAnsi="Times New Roman"/>
          <w:sz w:val="22"/>
          <w:szCs w:val="22"/>
        </w:rPr>
        <w:t>overovaní zapracovan</w:t>
      </w:r>
      <w:r w:rsidR="004124B9" w:rsidRPr="006E15D6">
        <w:rPr>
          <w:rFonts w:ascii="Times New Roman" w:hAnsi="Times New Roman"/>
          <w:sz w:val="22"/>
          <w:szCs w:val="22"/>
          <w:lang w:val="sk-SK"/>
        </w:rPr>
        <w:t>ia</w:t>
      </w:r>
      <w:r w:rsidRPr="006E15D6">
        <w:rPr>
          <w:rFonts w:ascii="Times New Roman" w:hAnsi="Times New Roman"/>
          <w:sz w:val="22"/>
          <w:szCs w:val="22"/>
        </w:rPr>
        <w:t xml:space="preserve"> pripomienok zo strany držiteľa povolenia do príslušných programov</w:t>
      </w:r>
      <w:r w:rsidR="004124B9" w:rsidRPr="006E15D6">
        <w:rPr>
          <w:rFonts w:ascii="Times New Roman" w:hAnsi="Times New Roman"/>
          <w:sz w:val="22"/>
          <w:szCs w:val="22"/>
          <w:lang w:val="sk-SK"/>
        </w:rPr>
        <w:t>/prevádzkových predpisov</w:t>
      </w:r>
      <w:r w:rsidRPr="006E15D6">
        <w:rPr>
          <w:rFonts w:ascii="Times New Roman" w:hAnsi="Times New Roman"/>
          <w:sz w:val="22"/>
          <w:szCs w:val="22"/>
        </w:rPr>
        <w:t xml:space="preserve"> (ak v danej etape spúšťania nebudú zapracované všetky pripomienky úradu k programom) – primerane podľa bodov 2 až 5 časti </w:t>
      </w:r>
      <w:r w:rsidR="00455245" w:rsidRPr="006E15D6">
        <w:rPr>
          <w:rFonts w:ascii="Times New Roman" w:hAnsi="Times New Roman"/>
          <w:sz w:val="22"/>
          <w:szCs w:val="22"/>
        </w:rPr>
        <w:t>1</w:t>
      </w:r>
      <w:r w:rsidRPr="006E15D6">
        <w:rPr>
          <w:rFonts w:ascii="Times New Roman" w:hAnsi="Times New Roman"/>
          <w:sz w:val="22"/>
          <w:szCs w:val="22"/>
        </w:rPr>
        <w:t>.1 “</w:t>
      </w:r>
      <w:r w:rsidR="00455245" w:rsidRPr="006E15D6">
        <w:rPr>
          <w:rFonts w:ascii="Times New Roman" w:hAnsi="Times New Roman"/>
          <w:sz w:val="22"/>
          <w:szCs w:val="22"/>
        </w:rPr>
        <w:t>Hodnotiaca</w:t>
      </w:r>
      <w:r w:rsidRPr="006E15D6">
        <w:rPr>
          <w:rFonts w:ascii="Times New Roman" w:hAnsi="Times New Roman"/>
          <w:sz w:val="22"/>
          <w:szCs w:val="22"/>
        </w:rPr>
        <w:t xml:space="preserve"> činnosť</w:t>
      </w:r>
      <w:r w:rsidR="00455245" w:rsidRPr="006E15D6">
        <w:rPr>
          <w:rFonts w:ascii="Times New Roman" w:hAnsi="Times New Roman"/>
          <w:sz w:val="22"/>
          <w:szCs w:val="22"/>
        </w:rPr>
        <w:t>“</w:t>
      </w:r>
      <w:r w:rsidRPr="006E15D6">
        <w:rPr>
          <w:rFonts w:ascii="Times New Roman" w:hAnsi="Times New Roman"/>
          <w:sz w:val="22"/>
          <w:szCs w:val="22"/>
        </w:rPr>
        <w:t>.</w:t>
      </w:r>
    </w:p>
    <w:p w14:paraId="275C1E32" w14:textId="77777777" w:rsidR="00455245" w:rsidRPr="006E15D6" w:rsidRDefault="00197702"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Vykonať hodnotenie prevádzkových predpisov držiteľa povolenia pre bezpečnostné systémy </w:t>
      </w:r>
      <w:r w:rsidRPr="006E15D6">
        <w:rPr>
          <w:rFonts w:ascii="Times New Roman" w:hAnsi="Times New Roman"/>
          <w:sz w:val="22"/>
          <w:szCs w:val="22"/>
          <w:lang w:val="sk-SK"/>
        </w:rPr>
        <w:t xml:space="preserve">a predpisu pre blok (prípadne predpisov pre abnormálne stavy) </w:t>
      </w:r>
      <w:r w:rsidRPr="006E15D6">
        <w:rPr>
          <w:rFonts w:ascii="Times New Roman" w:hAnsi="Times New Roman"/>
          <w:sz w:val="22"/>
          <w:szCs w:val="22"/>
        </w:rPr>
        <w:t xml:space="preserve">a zapracovanie výsledkov skúšok FS a ES do </w:t>
      </w:r>
      <w:r w:rsidRPr="006E15D6">
        <w:rPr>
          <w:rFonts w:ascii="Times New Roman" w:hAnsi="Times New Roman"/>
          <w:sz w:val="22"/>
          <w:szCs w:val="22"/>
          <w:lang w:val="sk-SK"/>
        </w:rPr>
        <w:t xml:space="preserve">týchto </w:t>
      </w:r>
      <w:r w:rsidRPr="006E15D6">
        <w:rPr>
          <w:rFonts w:ascii="Times New Roman" w:hAnsi="Times New Roman"/>
          <w:sz w:val="22"/>
          <w:szCs w:val="22"/>
        </w:rPr>
        <w:t xml:space="preserve">predpisov. Spracovať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 xml:space="preserve">hodnotenie príslušných predpisov s požiadavkami na prípadné úpravy (doplnenie) pred vydaním nových revízií týchto predpisov po ukončení </w:t>
      </w:r>
      <w:r w:rsidRPr="006E15D6">
        <w:rPr>
          <w:rFonts w:ascii="Times New Roman" w:hAnsi="Times New Roman"/>
          <w:sz w:val="22"/>
          <w:szCs w:val="22"/>
          <w:lang w:val="sk-SK"/>
        </w:rPr>
        <w:t>FS a ES.</w:t>
      </w:r>
    </w:p>
    <w:p w14:paraId="13FF220F" w14:textId="77777777" w:rsidR="00197702" w:rsidRPr="006E15D6" w:rsidRDefault="00197702" w:rsidP="00A4689C">
      <w:pPr>
        <w:pStyle w:val="Odsekzoznamu"/>
        <w:numPr>
          <w:ilvl w:val="0"/>
          <w:numId w:val="3"/>
        </w:numPr>
        <w:ind w:left="357" w:hanging="357"/>
        <w:contextualSpacing/>
        <w:jc w:val="both"/>
        <w:rPr>
          <w:rFonts w:ascii="Times New Roman" w:hAnsi="Times New Roman"/>
          <w:sz w:val="22"/>
          <w:szCs w:val="22"/>
        </w:rPr>
      </w:pPr>
      <w:r w:rsidRPr="006E15D6">
        <w:rPr>
          <w:rFonts w:ascii="Times New Roman" w:hAnsi="Times New Roman"/>
          <w:sz w:val="22"/>
          <w:szCs w:val="22"/>
          <w:lang w:val="sk-SK"/>
        </w:rPr>
        <w:t>Vypracovať Záverečnú hodnotiacu správu o priebehu FS a ES, ktorej súčasťou budú priebežne vykonávané hodnotenia výsledkov FS a ES, súhrnné zhodnotenie ich priebehu a odporúčania pre ďalšiu prevádzku bloku.</w:t>
      </w:r>
    </w:p>
    <w:p w14:paraId="3DCA4E46" w14:textId="77777777" w:rsidR="001370FE" w:rsidRPr="006E15D6" w:rsidRDefault="001370FE" w:rsidP="001370FE">
      <w:pPr>
        <w:pStyle w:val="Odsekzoznamu"/>
        <w:ind w:left="0"/>
        <w:rPr>
          <w:rFonts w:ascii="Times New Roman" w:hAnsi="Times New Roman"/>
          <w:sz w:val="22"/>
          <w:szCs w:val="22"/>
        </w:rPr>
      </w:pPr>
    </w:p>
    <w:p w14:paraId="1529AF72" w14:textId="7904FB34" w:rsidR="001370FE" w:rsidRPr="006E15D6" w:rsidRDefault="001370FE" w:rsidP="001370FE">
      <w:pPr>
        <w:rPr>
          <w:rFonts w:ascii="Times New Roman" w:hAnsi="Times New Roman"/>
          <w:color w:val="000000"/>
          <w:sz w:val="22"/>
          <w:szCs w:val="22"/>
        </w:rPr>
      </w:pPr>
      <w:r w:rsidRPr="006E15D6">
        <w:rPr>
          <w:rFonts w:ascii="Times New Roman" w:hAnsi="Times New Roman"/>
          <w:b/>
          <w:sz w:val="22"/>
          <w:szCs w:val="22"/>
        </w:rPr>
        <w:t>Predpokladané personálne obsadenie</w:t>
      </w:r>
      <w:r w:rsidRPr="006E15D6">
        <w:rPr>
          <w:rFonts w:ascii="Times New Roman" w:hAnsi="Times New Roman"/>
          <w:sz w:val="22"/>
          <w:szCs w:val="22"/>
        </w:rPr>
        <w:t xml:space="preserve">: </w:t>
      </w:r>
      <w:r w:rsidR="00F85E58" w:rsidRPr="006E15D6">
        <w:rPr>
          <w:rFonts w:ascii="Times New Roman" w:hAnsi="Times New Roman"/>
          <w:sz w:val="22"/>
          <w:szCs w:val="22"/>
        </w:rPr>
        <w:t>vedúci tímu, odborník na strojno-technologické zariadenia JZ, odborník a systém kontroly a riadenia, odborník na elektrickú časť JZ, odborník na režimy prevádzky JZ a analýzy režimov prevádzky, odborník na SW a HW riadiacich systémov</w:t>
      </w:r>
      <w:r w:rsidRPr="006E15D6">
        <w:rPr>
          <w:rFonts w:ascii="Times New Roman" w:hAnsi="Times New Roman"/>
          <w:color w:val="000000"/>
          <w:sz w:val="22"/>
          <w:szCs w:val="22"/>
        </w:rPr>
        <w:t>, 3 špecialisti – odborníci na fyziku jadrového reaktora.</w:t>
      </w:r>
    </w:p>
    <w:p w14:paraId="7B3C5DFC" w14:textId="77777777" w:rsidR="001370FE" w:rsidRPr="006E15D6" w:rsidRDefault="001370FE" w:rsidP="001370FE">
      <w:pPr>
        <w:rPr>
          <w:rFonts w:ascii="Times New Roman" w:hAnsi="Times New Roman"/>
          <w:sz w:val="22"/>
          <w:szCs w:val="22"/>
        </w:rPr>
      </w:pPr>
    </w:p>
    <w:p w14:paraId="55EE87E1" w14:textId="08F07FAD" w:rsidR="0067219F" w:rsidRPr="006E15D6" w:rsidRDefault="00455245" w:rsidP="001370FE">
      <w:pPr>
        <w:rPr>
          <w:rFonts w:ascii="Times New Roman" w:hAnsi="Times New Roman"/>
          <w:sz w:val="22"/>
          <w:szCs w:val="22"/>
        </w:rPr>
      </w:pPr>
      <w:r w:rsidRPr="001E6934">
        <w:rPr>
          <w:rFonts w:ascii="Times New Roman" w:hAnsi="Times New Roman"/>
          <w:b/>
          <w:sz w:val="22"/>
          <w:szCs w:val="22"/>
        </w:rPr>
        <w:t>Cena časti 1</w:t>
      </w:r>
      <w:r w:rsidR="0067219F" w:rsidRPr="001E6934">
        <w:rPr>
          <w:rFonts w:ascii="Times New Roman" w:hAnsi="Times New Roman"/>
          <w:b/>
          <w:sz w:val="22"/>
          <w:szCs w:val="22"/>
        </w:rPr>
        <w:t>:</w:t>
      </w:r>
      <w:r w:rsidR="008B5F04" w:rsidRPr="001E6934">
        <w:rPr>
          <w:rFonts w:ascii="Times New Roman" w:hAnsi="Times New Roman"/>
          <w:b/>
          <w:sz w:val="22"/>
          <w:szCs w:val="22"/>
        </w:rPr>
        <w:t xml:space="preserve"> </w:t>
      </w:r>
      <w:r w:rsidR="008B5F04" w:rsidRPr="001E6934">
        <w:rPr>
          <w:rFonts w:ascii="Times New Roman" w:hAnsi="Times New Roman"/>
          <w:sz w:val="22"/>
          <w:szCs w:val="22"/>
        </w:rPr>
        <w:t>708 300 EUR bez DPH</w:t>
      </w:r>
      <w:r w:rsidR="008B5F04" w:rsidRPr="006E15D6">
        <w:rPr>
          <w:rFonts w:ascii="Times New Roman" w:hAnsi="Times New Roman"/>
          <w:sz w:val="22"/>
          <w:szCs w:val="22"/>
        </w:rPr>
        <w:t xml:space="preserve"> </w:t>
      </w:r>
      <w:r w:rsidR="0067219F" w:rsidRPr="006E15D6">
        <w:rPr>
          <w:rFonts w:ascii="Times New Roman" w:hAnsi="Times New Roman"/>
          <w:sz w:val="22"/>
          <w:szCs w:val="22"/>
        </w:rPr>
        <w:t xml:space="preserve"> </w:t>
      </w:r>
    </w:p>
    <w:p w14:paraId="3ADF9BFB" w14:textId="77777777" w:rsidR="001370FE" w:rsidRPr="006E15D6" w:rsidRDefault="001370FE" w:rsidP="001370FE">
      <w:pPr>
        <w:jc w:val="center"/>
        <w:rPr>
          <w:rFonts w:ascii="Times New Roman" w:hAnsi="Times New Roman"/>
          <w:sz w:val="22"/>
          <w:szCs w:val="22"/>
        </w:rPr>
      </w:pPr>
      <w:r w:rsidRPr="006E15D6">
        <w:rPr>
          <w:rFonts w:ascii="Times New Roman" w:hAnsi="Times New Roman"/>
          <w:sz w:val="22"/>
          <w:szCs w:val="22"/>
        </w:rPr>
        <w:br w:type="page"/>
      </w:r>
    </w:p>
    <w:p w14:paraId="2F6FAC79" w14:textId="016F5506" w:rsidR="00360740" w:rsidRPr="001E6934" w:rsidRDefault="00B2587A" w:rsidP="00EE4339">
      <w:pPr>
        <w:jc w:val="both"/>
        <w:rPr>
          <w:rFonts w:ascii="Times New Roman" w:hAnsi="Times New Roman"/>
          <w:b/>
          <w:sz w:val="22"/>
          <w:szCs w:val="22"/>
        </w:rPr>
      </w:pPr>
      <w:r w:rsidRPr="00EE4339">
        <w:rPr>
          <w:rFonts w:ascii="Times New Roman" w:hAnsi="Times New Roman"/>
          <w:b/>
          <w:sz w:val="22"/>
          <w:szCs w:val="22"/>
          <w:u w:val="single"/>
        </w:rPr>
        <w:lastRenderedPageBreak/>
        <w:t>2</w:t>
      </w:r>
      <w:r w:rsidR="00360740" w:rsidRPr="00EE4339">
        <w:rPr>
          <w:rFonts w:ascii="Times New Roman" w:hAnsi="Times New Roman"/>
          <w:b/>
          <w:sz w:val="22"/>
          <w:szCs w:val="22"/>
          <w:u w:val="single"/>
        </w:rPr>
        <w:t xml:space="preserve">. časť - </w:t>
      </w:r>
      <w:r w:rsidR="00EE4339" w:rsidRPr="00EE4339">
        <w:rPr>
          <w:rFonts w:ascii="Times New Roman" w:hAnsi="Times New Roman"/>
          <w:b/>
          <w:sz w:val="22"/>
          <w:szCs w:val="22"/>
          <w:u w:val="single"/>
        </w:rPr>
        <w:t>Vedecko-technická p</w:t>
      </w:r>
      <w:r w:rsidR="001E6934" w:rsidRPr="00EE4339">
        <w:rPr>
          <w:rFonts w:ascii="Times New Roman" w:hAnsi="Times New Roman"/>
          <w:b/>
          <w:sz w:val="22"/>
          <w:szCs w:val="22"/>
          <w:u w:val="single"/>
        </w:rPr>
        <w:t xml:space="preserve">odpora Úradu jadrového dozoru </w:t>
      </w:r>
      <w:r w:rsidR="00425BB9">
        <w:rPr>
          <w:rFonts w:ascii="Times New Roman" w:hAnsi="Times New Roman"/>
          <w:b/>
          <w:sz w:val="22"/>
          <w:szCs w:val="22"/>
          <w:u w:val="single"/>
        </w:rPr>
        <w:t xml:space="preserve">Slovenskej republiky </w:t>
      </w:r>
      <w:r w:rsidR="001E6934" w:rsidRPr="00EE4339">
        <w:rPr>
          <w:rFonts w:ascii="Times New Roman" w:hAnsi="Times New Roman"/>
          <w:b/>
          <w:sz w:val="22"/>
          <w:szCs w:val="22"/>
          <w:u w:val="single"/>
        </w:rPr>
        <w:t>počas neaktívnych skúšok 4. bloku Mochovce</w:t>
      </w:r>
    </w:p>
    <w:p w14:paraId="6A3871F3" w14:textId="77777777" w:rsidR="00360740" w:rsidRPr="001E6934" w:rsidRDefault="00360740" w:rsidP="00EE4339">
      <w:pPr>
        <w:jc w:val="both"/>
        <w:rPr>
          <w:rFonts w:ascii="Times New Roman" w:hAnsi="Times New Roman"/>
          <w:b/>
          <w:sz w:val="22"/>
          <w:szCs w:val="22"/>
        </w:rPr>
      </w:pPr>
    </w:p>
    <w:p w14:paraId="127868DF" w14:textId="77777777" w:rsidR="00360740" w:rsidRPr="001E6934" w:rsidRDefault="001A48E5" w:rsidP="00EE4339">
      <w:pPr>
        <w:jc w:val="both"/>
        <w:rPr>
          <w:rFonts w:ascii="Times New Roman" w:hAnsi="Times New Roman"/>
          <w:sz w:val="22"/>
          <w:szCs w:val="22"/>
          <w:u w:val="single"/>
        </w:rPr>
      </w:pPr>
      <w:r w:rsidRPr="001E6934">
        <w:rPr>
          <w:rFonts w:ascii="Times New Roman" w:hAnsi="Times New Roman"/>
          <w:b/>
          <w:sz w:val="22"/>
          <w:szCs w:val="22"/>
          <w:u w:val="single"/>
        </w:rPr>
        <w:t>2</w:t>
      </w:r>
      <w:r w:rsidR="00360740" w:rsidRPr="001E6934">
        <w:rPr>
          <w:rFonts w:ascii="Times New Roman" w:hAnsi="Times New Roman"/>
          <w:b/>
          <w:sz w:val="22"/>
          <w:szCs w:val="22"/>
          <w:u w:val="single"/>
        </w:rPr>
        <w:t xml:space="preserve">.1 </w:t>
      </w:r>
      <w:r w:rsidRPr="001E6934">
        <w:rPr>
          <w:rFonts w:ascii="Times New Roman" w:hAnsi="Times New Roman"/>
          <w:b/>
          <w:sz w:val="22"/>
          <w:szCs w:val="22"/>
          <w:u w:val="single"/>
        </w:rPr>
        <w:t xml:space="preserve">Hodnotiaca </w:t>
      </w:r>
      <w:r w:rsidR="00360740" w:rsidRPr="001E6934">
        <w:rPr>
          <w:rFonts w:ascii="Times New Roman" w:hAnsi="Times New Roman"/>
          <w:b/>
          <w:sz w:val="22"/>
          <w:szCs w:val="22"/>
          <w:u w:val="single"/>
        </w:rPr>
        <w:t>činnosť</w:t>
      </w:r>
      <w:r w:rsidR="00360740" w:rsidRPr="001E6934">
        <w:rPr>
          <w:rFonts w:ascii="Times New Roman" w:hAnsi="Times New Roman"/>
          <w:sz w:val="22"/>
          <w:szCs w:val="22"/>
          <w:u w:val="single"/>
        </w:rPr>
        <w:t>:</w:t>
      </w:r>
    </w:p>
    <w:p w14:paraId="305BF493" w14:textId="77777777" w:rsidR="00360740" w:rsidRPr="001E6934" w:rsidRDefault="00360740" w:rsidP="00EE4339">
      <w:pPr>
        <w:ind w:left="340" w:hanging="340"/>
        <w:contextualSpacing/>
        <w:jc w:val="both"/>
        <w:rPr>
          <w:rFonts w:ascii="Times New Roman" w:hAnsi="Times New Roman"/>
          <w:sz w:val="22"/>
          <w:szCs w:val="22"/>
        </w:rPr>
      </w:pPr>
      <w:r w:rsidRPr="001E6934">
        <w:rPr>
          <w:rFonts w:ascii="Times New Roman" w:hAnsi="Times New Roman"/>
          <w:sz w:val="22"/>
          <w:szCs w:val="22"/>
        </w:rPr>
        <w:t>1)</w:t>
      </w:r>
      <w:r w:rsidRPr="001E6934">
        <w:rPr>
          <w:rFonts w:ascii="Times New Roman" w:hAnsi="Times New Roman"/>
          <w:sz w:val="22"/>
          <w:szCs w:val="22"/>
        </w:rPr>
        <w:tab/>
      </w:r>
      <w:r w:rsidR="001A48E5" w:rsidRPr="001E6934">
        <w:rPr>
          <w:rFonts w:ascii="Times New Roman" w:hAnsi="Times New Roman"/>
          <w:sz w:val="22"/>
          <w:szCs w:val="22"/>
        </w:rPr>
        <w:t>Vykonať hodnotenie programov</w:t>
      </w:r>
      <w:r w:rsidRPr="001E6934">
        <w:rPr>
          <w:rFonts w:ascii="Times New Roman" w:hAnsi="Times New Roman"/>
          <w:sz w:val="22"/>
          <w:szCs w:val="22"/>
        </w:rPr>
        <w:t xml:space="preserve"> funkčných skúšok (ďalej v texte aj „FuS“) jednotlivých systémov 4. bloku MO34 počas </w:t>
      </w:r>
      <w:r w:rsidR="001A48E5" w:rsidRPr="001E6934">
        <w:rPr>
          <w:rFonts w:ascii="Times New Roman" w:hAnsi="Times New Roman"/>
          <w:sz w:val="22"/>
          <w:szCs w:val="22"/>
        </w:rPr>
        <w:t>neaktívnych skúšok (ďalej len „</w:t>
      </w:r>
      <w:r w:rsidRPr="001E6934">
        <w:rPr>
          <w:rFonts w:ascii="Times New Roman" w:hAnsi="Times New Roman"/>
          <w:sz w:val="22"/>
          <w:szCs w:val="22"/>
        </w:rPr>
        <w:t>NaS</w:t>
      </w:r>
      <w:r w:rsidR="001A48E5" w:rsidRPr="001E6934">
        <w:rPr>
          <w:rFonts w:ascii="Times New Roman" w:hAnsi="Times New Roman"/>
          <w:sz w:val="22"/>
          <w:szCs w:val="22"/>
        </w:rPr>
        <w:t>“)</w:t>
      </w:r>
      <w:r w:rsidRPr="001E6934">
        <w:rPr>
          <w:rFonts w:ascii="Times New Roman" w:hAnsi="Times New Roman"/>
          <w:sz w:val="22"/>
          <w:szCs w:val="22"/>
        </w:rPr>
        <w:t xml:space="preserve"> vrátane etapovej časti skúšok (2. etapa NaS). </w:t>
      </w:r>
    </w:p>
    <w:p w14:paraId="52C282C5" w14:textId="77777777" w:rsidR="00360740" w:rsidRPr="001E6934" w:rsidRDefault="001A48E5" w:rsidP="001A48E5">
      <w:pPr>
        <w:ind w:left="340" w:hanging="340"/>
        <w:contextualSpacing/>
        <w:jc w:val="both"/>
        <w:rPr>
          <w:rFonts w:ascii="Times New Roman" w:hAnsi="Times New Roman"/>
          <w:sz w:val="22"/>
          <w:szCs w:val="22"/>
        </w:rPr>
      </w:pPr>
      <w:r w:rsidRPr="001E6934">
        <w:rPr>
          <w:rFonts w:ascii="Times New Roman" w:hAnsi="Times New Roman"/>
          <w:sz w:val="22"/>
          <w:szCs w:val="22"/>
        </w:rPr>
        <w:t>2</w:t>
      </w:r>
      <w:r w:rsidR="00360740" w:rsidRPr="001E6934">
        <w:rPr>
          <w:rFonts w:ascii="Times New Roman" w:hAnsi="Times New Roman"/>
          <w:sz w:val="22"/>
          <w:szCs w:val="22"/>
        </w:rPr>
        <w:t>)</w:t>
      </w:r>
      <w:r w:rsidR="00360740" w:rsidRPr="001E6934">
        <w:rPr>
          <w:rFonts w:ascii="Times New Roman" w:hAnsi="Times New Roman"/>
          <w:sz w:val="22"/>
          <w:szCs w:val="22"/>
        </w:rPr>
        <w:tab/>
      </w:r>
      <w:r w:rsidRPr="001E6934">
        <w:rPr>
          <w:rFonts w:ascii="Times New Roman" w:hAnsi="Times New Roman"/>
          <w:sz w:val="22"/>
          <w:szCs w:val="22"/>
        </w:rPr>
        <w:t>Vykonať hodnotenie</w:t>
      </w:r>
      <w:r w:rsidR="00360740" w:rsidRPr="001E6934">
        <w:rPr>
          <w:rFonts w:ascii="Times New Roman" w:hAnsi="Times New Roman"/>
          <w:sz w:val="22"/>
          <w:szCs w:val="22"/>
        </w:rPr>
        <w:t xml:space="preserve"> program</w:t>
      </w:r>
      <w:r w:rsidRPr="001E6934">
        <w:rPr>
          <w:rFonts w:ascii="Times New Roman" w:hAnsi="Times New Roman"/>
          <w:sz w:val="22"/>
          <w:szCs w:val="22"/>
        </w:rPr>
        <w:t>ov</w:t>
      </w:r>
      <w:r w:rsidR="00360740" w:rsidRPr="001E6934">
        <w:rPr>
          <w:rFonts w:ascii="Times New Roman" w:hAnsi="Times New Roman"/>
          <w:sz w:val="22"/>
          <w:szCs w:val="22"/>
        </w:rPr>
        <w:t xml:space="preserve"> pre skúšky SW a HW bezpečnostných a riadiacich systémov 4. bloku MO34.</w:t>
      </w:r>
    </w:p>
    <w:p w14:paraId="0B1F9177" w14:textId="7BCAC0FD" w:rsidR="00360740" w:rsidRPr="006E15D6" w:rsidRDefault="001A48E5" w:rsidP="00360740">
      <w:pPr>
        <w:ind w:left="340" w:hanging="340"/>
        <w:contextualSpacing/>
        <w:jc w:val="both"/>
        <w:rPr>
          <w:rFonts w:ascii="Times New Roman" w:hAnsi="Times New Roman"/>
          <w:sz w:val="22"/>
          <w:szCs w:val="22"/>
        </w:rPr>
      </w:pPr>
      <w:r w:rsidRPr="001E6934">
        <w:rPr>
          <w:rFonts w:ascii="Times New Roman" w:hAnsi="Times New Roman"/>
          <w:sz w:val="22"/>
          <w:szCs w:val="22"/>
        </w:rPr>
        <w:t>3</w:t>
      </w:r>
      <w:r w:rsidR="00360740" w:rsidRPr="001E6934">
        <w:rPr>
          <w:rFonts w:ascii="Times New Roman" w:hAnsi="Times New Roman"/>
          <w:sz w:val="22"/>
          <w:szCs w:val="22"/>
        </w:rPr>
        <w:t>)</w:t>
      </w:r>
      <w:r w:rsidR="00360740" w:rsidRPr="001E6934">
        <w:rPr>
          <w:rFonts w:ascii="Times New Roman" w:hAnsi="Times New Roman"/>
          <w:sz w:val="22"/>
          <w:szCs w:val="22"/>
        </w:rPr>
        <w:tab/>
        <w:t xml:space="preserve">V prípade, ak sa niektorý z testov funkčných skúšok bezpečnostných systémov (SW a HW bezpečnostných systémov) bude vykonávať až v etape FS (ES) 4. bloku MO34, vykonať jeho </w:t>
      </w:r>
      <w:r w:rsidRPr="001E6934">
        <w:rPr>
          <w:rFonts w:ascii="Times New Roman" w:hAnsi="Times New Roman"/>
          <w:sz w:val="22"/>
          <w:szCs w:val="22"/>
        </w:rPr>
        <w:t>hodnotenie</w:t>
      </w:r>
      <w:r w:rsidRPr="006E15D6">
        <w:rPr>
          <w:rFonts w:ascii="Times New Roman" w:hAnsi="Times New Roman"/>
          <w:sz w:val="22"/>
          <w:szCs w:val="22"/>
        </w:rPr>
        <w:t xml:space="preserve"> </w:t>
      </w:r>
      <w:r w:rsidR="00360740" w:rsidRPr="006E15D6">
        <w:rPr>
          <w:rFonts w:ascii="Times New Roman" w:hAnsi="Times New Roman"/>
          <w:sz w:val="22"/>
          <w:szCs w:val="22"/>
        </w:rPr>
        <w:t>v rovnakom rozsahu ako v bodoch 1) až </w:t>
      </w:r>
      <w:r w:rsidR="00742847" w:rsidRPr="006E15D6">
        <w:rPr>
          <w:rFonts w:ascii="Times New Roman" w:hAnsi="Times New Roman"/>
          <w:sz w:val="22"/>
          <w:szCs w:val="22"/>
        </w:rPr>
        <w:t>2</w:t>
      </w:r>
      <w:r w:rsidR="00360740" w:rsidRPr="006E15D6">
        <w:rPr>
          <w:rFonts w:ascii="Times New Roman" w:hAnsi="Times New Roman"/>
          <w:sz w:val="22"/>
          <w:szCs w:val="22"/>
        </w:rPr>
        <w:t>).</w:t>
      </w:r>
    </w:p>
    <w:p w14:paraId="551C4A29" w14:textId="77777777" w:rsidR="00360740" w:rsidRPr="006E15D6" w:rsidRDefault="001A48E5" w:rsidP="00360740">
      <w:pPr>
        <w:ind w:left="340" w:hanging="340"/>
        <w:contextualSpacing/>
        <w:jc w:val="both"/>
        <w:rPr>
          <w:rFonts w:ascii="Times New Roman" w:hAnsi="Times New Roman"/>
          <w:sz w:val="22"/>
          <w:szCs w:val="22"/>
        </w:rPr>
      </w:pPr>
      <w:r w:rsidRPr="006E15D6">
        <w:rPr>
          <w:rFonts w:ascii="Times New Roman" w:hAnsi="Times New Roman"/>
          <w:sz w:val="22"/>
          <w:szCs w:val="22"/>
        </w:rPr>
        <w:t>4</w:t>
      </w:r>
      <w:r w:rsidR="00360740" w:rsidRPr="006E15D6">
        <w:rPr>
          <w:rFonts w:ascii="Times New Roman" w:hAnsi="Times New Roman"/>
          <w:sz w:val="22"/>
          <w:szCs w:val="22"/>
        </w:rPr>
        <w:t xml:space="preserve">) </w:t>
      </w:r>
      <w:r w:rsidRPr="006E15D6">
        <w:rPr>
          <w:rFonts w:ascii="Times New Roman" w:hAnsi="Times New Roman"/>
          <w:sz w:val="22"/>
          <w:szCs w:val="22"/>
        </w:rPr>
        <w:t>Podľa bodov 1 až 3</w:t>
      </w:r>
      <w:r w:rsidR="00360740" w:rsidRPr="006E15D6">
        <w:rPr>
          <w:rFonts w:ascii="Times New Roman" w:hAnsi="Times New Roman"/>
          <w:sz w:val="22"/>
          <w:szCs w:val="22"/>
        </w:rPr>
        <w:t xml:space="preserve"> </w:t>
      </w:r>
      <w:r w:rsidRPr="006E15D6">
        <w:rPr>
          <w:rFonts w:ascii="Times New Roman" w:hAnsi="Times New Roman"/>
          <w:sz w:val="22"/>
          <w:szCs w:val="22"/>
        </w:rPr>
        <w:t>je potrebné vykonať hodnotenie</w:t>
      </w:r>
      <w:r w:rsidR="00360740" w:rsidRPr="006E15D6">
        <w:rPr>
          <w:rFonts w:ascii="Times New Roman" w:hAnsi="Times New Roman"/>
          <w:sz w:val="22"/>
          <w:szCs w:val="22"/>
        </w:rPr>
        <w:t xml:space="preserve"> východiskových podmienok testu vrátane definovania rozsahu spolupracujúcich systémov a zariadení, bezpečnostných opatrení, stanovenia kritérií úspešnosti v súlade s  predprevádzkovou bezpečnostnou správou (PpBS) a limitami a podmienkami (LaP), podrobného postupu skúšky a požiadaviek na vyhodnotenie. Pre ÚJD </w:t>
      </w:r>
      <w:r w:rsidRPr="006E15D6">
        <w:rPr>
          <w:rFonts w:ascii="Times New Roman" w:hAnsi="Times New Roman"/>
          <w:sz w:val="22"/>
          <w:szCs w:val="22"/>
        </w:rPr>
        <w:t xml:space="preserve">SR </w:t>
      </w:r>
      <w:r w:rsidR="00360740" w:rsidRPr="006E15D6">
        <w:rPr>
          <w:rFonts w:ascii="Times New Roman" w:hAnsi="Times New Roman"/>
          <w:sz w:val="22"/>
          <w:szCs w:val="22"/>
        </w:rPr>
        <w:t>vypracovať pre každý jednotlivý program hodnotiacu správu s požiadavkami na doplnenie (opravu) programu. V správe porovnať rozsah odskúšania analogických systémov pri skúškach pred uvádzaním EMO1, 2 do prevádzky (prípadne iných blokov VVER440). Posúdiť súlad programu s platnou legislatívou.</w:t>
      </w:r>
    </w:p>
    <w:p w14:paraId="3955EF1F" w14:textId="77777777" w:rsidR="001A48E5" w:rsidRPr="006E15D6" w:rsidRDefault="001A48E5" w:rsidP="001A48E5">
      <w:pPr>
        <w:ind w:left="340" w:hanging="340"/>
        <w:contextualSpacing/>
        <w:jc w:val="both"/>
        <w:rPr>
          <w:rFonts w:ascii="Times New Roman" w:hAnsi="Times New Roman"/>
          <w:sz w:val="22"/>
          <w:szCs w:val="22"/>
        </w:rPr>
      </w:pPr>
      <w:r w:rsidRPr="006E15D6">
        <w:rPr>
          <w:rFonts w:ascii="Times New Roman" w:hAnsi="Times New Roman"/>
          <w:sz w:val="22"/>
          <w:szCs w:val="22"/>
        </w:rPr>
        <w:t xml:space="preserve">5) </w:t>
      </w:r>
      <w:r w:rsidR="00360740" w:rsidRPr="006E15D6">
        <w:rPr>
          <w:rFonts w:ascii="Times New Roman" w:hAnsi="Times New Roman"/>
          <w:sz w:val="22"/>
          <w:szCs w:val="22"/>
        </w:rPr>
        <w:t>Súčasťou hodnotiacej správy ku každému posudzovanému programu bude</w:t>
      </w:r>
      <w:r w:rsidRPr="006E15D6">
        <w:rPr>
          <w:rFonts w:ascii="Times New Roman" w:hAnsi="Times New Roman"/>
          <w:sz w:val="22"/>
          <w:szCs w:val="22"/>
        </w:rPr>
        <w:t>:</w:t>
      </w:r>
    </w:p>
    <w:p w14:paraId="30C34524" w14:textId="77777777" w:rsidR="00360740" w:rsidRPr="006E15D6" w:rsidRDefault="00360740" w:rsidP="00C9129B">
      <w:pPr>
        <w:ind w:left="340"/>
        <w:rPr>
          <w:rFonts w:ascii="Times New Roman" w:hAnsi="Times New Roman"/>
          <w:sz w:val="22"/>
          <w:szCs w:val="22"/>
        </w:rPr>
      </w:pPr>
      <w:r w:rsidRPr="006E15D6">
        <w:rPr>
          <w:rFonts w:ascii="Times New Roman" w:hAnsi="Times New Roman"/>
          <w:sz w:val="22"/>
          <w:szCs w:val="22"/>
        </w:rPr>
        <w:t>a) zoznam pripomienok posudzovateľa k príslušnému programu v štruktúre:</w:t>
      </w:r>
    </w:p>
    <w:p w14:paraId="4E40377D" w14:textId="77777777" w:rsidR="00360740" w:rsidRPr="006E15D6" w:rsidRDefault="00360740"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Z (závažná výhrada) brániaca </w:t>
      </w:r>
      <w:r w:rsidR="001A48E5" w:rsidRPr="006E15D6">
        <w:rPr>
          <w:rFonts w:ascii="Times New Roman" w:hAnsi="Times New Roman"/>
          <w:sz w:val="22"/>
          <w:szCs w:val="22"/>
        </w:rPr>
        <w:t xml:space="preserve">vydaniu súhlasného stanoviska </w:t>
      </w:r>
      <w:r w:rsidRPr="006E15D6">
        <w:rPr>
          <w:rFonts w:ascii="Times New Roman" w:hAnsi="Times New Roman"/>
          <w:sz w:val="22"/>
          <w:szCs w:val="22"/>
        </w:rPr>
        <w:t>ÚJD</w:t>
      </w:r>
      <w:r w:rsidR="001A48E5" w:rsidRPr="006E15D6">
        <w:rPr>
          <w:rFonts w:ascii="Times New Roman" w:hAnsi="Times New Roman"/>
          <w:sz w:val="22"/>
          <w:szCs w:val="22"/>
        </w:rPr>
        <w:t xml:space="preserve"> SR k danému programu - </w:t>
      </w:r>
      <w:r w:rsidRPr="006E15D6">
        <w:rPr>
          <w:rFonts w:ascii="Times New Roman" w:hAnsi="Times New Roman"/>
          <w:sz w:val="22"/>
          <w:szCs w:val="22"/>
        </w:rPr>
        <w:t>nesúlad s platnou legislatívou, nedostatočné preukázanie splnenia požadovaných parametrov systému, neplnenie požiadaviek na jadrovú bezpečnosť počas skúšky,</w:t>
      </w:r>
    </w:p>
    <w:p w14:paraId="109DA635" w14:textId="77777777" w:rsidR="00360740" w:rsidRPr="006E15D6" w:rsidRDefault="00360740"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D (dopracovať, doplniť) – požiadavka na doplnenie postupu skúšky z dôvodu nedostatočného preukázania plnenia kritérií pre daný systém, ktoré sú uvedené v PpBS (LaP), resp. zvýšenia jadrovej bezpečnosti počas testu,</w:t>
      </w:r>
    </w:p>
    <w:p w14:paraId="0AFDF308" w14:textId="77777777" w:rsidR="00360740" w:rsidRPr="006E15D6" w:rsidRDefault="00360740"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O (odporučenie) – návrh na vylepšenie programu nižšej závažnosti, nebrániaci vykonaniu skúšky,</w:t>
      </w:r>
    </w:p>
    <w:p w14:paraId="4B614116" w14:textId="77777777" w:rsidR="00360740" w:rsidRPr="006E15D6" w:rsidRDefault="00360740"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F (formálny nedostatok) – nedostatok, ktorý nesúvisí s obsahom skúšky.</w:t>
      </w:r>
    </w:p>
    <w:p w14:paraId="6D0AD842" w14:textId="77777777" w:rsidR="00360740" w:rsidRPr="006E15D6" w:rsidRDefault="00360740" w:rsidP="00C9129B">
      <w:pPr>
        <w:ind w:left="340"/>
        <w:rPr>
          <w:rFonts w:ascii="Times New Roman" w:hAnsi="Times New Roman"/>
          <w:sz w:val="22"/>
          <w:szCs w:val="22"/>
        </w:rPr>
      </w:pPr>
      <w:r w:rsidRPr="006E15D6">
        <w:rPr>
          <w:rFonts w:ascii="Times New Roman" w:hAnsi="Times New Roman"/>
          <w:sz w:val="22"/>
          <w:szCs w:val="22"/>
        </w:rPr>
        <w:t xml:space="preserve">b) celkové hodnotenie a odporúčanie pre ÚJD </w:t>
      </w:r>
      <w:r w:rsidR="001A48E5" w:rsidRPr="006E15D6">
        <w:rPr>
          <w:rFonts w:ascii="Times New Roman" w:hAnsi="Times New Roman"/>
          <w:sz w:val="22"/>
          <w:szCs w:val="22"/>
        </w:rPr>
        <w:t xml:space="preserve">SR vydať súhlasné stanovisko vo vzťahu k danému </w:t>
      </w:r>
      <w:r w:rsidRPr="006E15D6">
        <w:rPr>
          <w:rFonts w:ascii="Times New Roman" w:hAnsi="Times New Roman"/>
          <w:sz w:val="22"/>
          <w:szCs w:val="22"/>
        </w:rPr>
        <w:t>program, prípadne požadovať odstránenie nedostatkov programu.</w:t>
      </w:r>
    </w:p>
    <w:p w14:paraId="54175210" w14:textId="77777777" w:rsidR="00360740" w:rsidRPr="006E15D6" w:rsidRDefault="00360740" w:rsidP="00C9129B">
      <w:pPr>
        <w:ind w:left="340"/>
        <w:rPr>
          <w:rFonts w:ascii="Times New Roman" w:hAnsi="Times New Roman"/>
          <w:sz w:val="22"/>
          <w:szCs w:val="22"/>
        </w:rPr>
      </w:pPr>
      <w:r w:rsidRPr="006E15D6">
        <w:rPr>
          <w:rFonts w:ascii="Times New Roman" w:hAnsi="Times New Roman"/>
          <w:sz w:val="22"/>
          <w:szCs w:val="22"/>
        </w:rPr>
        <w:t>Hodnotiaca správa bude mať charakter riadenej dokumentácie Poskytovateľa.</w:t>
      </w:r>
    </w:p>
    <w:p w14:paraId="1DB413D8" w14:textId="77777777" w:rsidR="00360740" w:rsidRPr="006E15D6" w:rsidRDefault="00360740" w:rsidP="00A4689C">
      <w:pPr>
        <w:pStyle w:val="Odsekzoznamu"/>
        <w:numPr>
          <w:ilvl w:val="0"/>
          <w:numId w:val="24"/>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Poskytovateľ bude viesť elektronickú evidenciu pripomienok ku všetkým </w:t>
      </w:r>
      <w:r w:rsidR="00FC5CA3" w:rsidRPr="006E15D6">
        <w:rPr>
          <w:rFonts w:ascii="Times New Roman" w:hAnsi="Times New Roman"/>
          <w:sz w:val="22"/>
          <w:szCs w:val="22"/>
          <w:lang w:val="sk-SK"/>
        </w:rPr>
        <w:t xml:space="preserve">hodnoteným </w:t>
      </w:r>
      <w:r w:rsidRPr="006E15D6">
        <w:rPr>
          <w:rFonts w:ascii="Times New Roman" w:hAnsi="Times New Roman"/>
          <w:sz w:val="22"/>
          <w:szCs w:val="22"/>
        </w:rPr>
        <w:t>programom. V tejto elektronickej evidencii bude každá pripomienka jednoznačne identifikovaná (podľa programu, kategórie pripomienky, jej textu a termínu odoslania na úrad). Poskytovateľ bude sledovať jej vývoj (termín zapracovania pripomienky do programu, akceptovanie/neakceptovanie zapracovania, resp. všetky ďalšie požiadavky na zapracovanie pripomienky). Elektronická verzia evidencie pripomienok bude daná k dispozícii ÚJD</w:t>
      </w:r>
      <w:r w:rsidR="00FC5CA3" w:rsidRPr="006E15D6">
        <w:rPr>
          <w:rFonts w:ascii="Times New Roman" w:hAnsi="Times New Roman"/>
          <w:sz w:val="22"/>
          <w:szCs w:val="22"/>
          <w:lang w:val="sk-SK"/>
        </w:rPr>
        <w:t xml:space="preserve"> SR</w:t>
      </w:r>
      <w:r w:rsidRPr="006E15D6">
        <w:rPr>
          <w:rFonts w:ascii="Times New Roman" w:hAnsi="Times New Roman"/>
          <w:sz w:val="22"/>
          <w:szCs w:val="22"/>
        </w:rPr>
        <w:t>.</w:t>
      </w:r>
    </w:p>
    <w:p w14:paraId="206A0BC1" w14:textId="77777777" w:rsidR="00360740" w:rsidRPr="006E15D6" w:rsidRDefault="00360740" w:rsidP="00A4689C">
      <w:pPr>
        <w:pStyle w:val="Odsekzoznamu"/>
        <w:numPr>
          <w:ilvl w:val="0"/>
          <w:numId w:val="24"/>
        </w:numPr>
        <w:ind w:left="357" w:hanging="357"/>
        <w:contextualSpacing/>
        <w:jc w:val="both"/>
        <w:rPr>
          <w:rFonts w:ascii="Times New Roman" w:hAnsi="Times New Roman"/>
          <w:sz w:val="22"/>
          <w:szCs w:val="22"/>
        </w:rPr>
      </w:pPr>
      <w:r w:rsidRPr="006E15D6">
        <w:rPr>
          <w:rFonts w:ascii="Times New Roman" w:hAnsi="Times New Roman"/>
          <w:sz w:val="22"/>
          <w:szCs w:val="22"/>
        </w:rPr>
        <w:t>Poskytovateľ po zapracovaní pripomienok zo strany držiteľa povolenia do príslušného programu preverí spôsob zapracovania a formou prílohy k príslušnej hodnotiacej správe navrhne ÚJD</w:t>
      </w:r>
      <w:r w:rsidR="00FC5CA3" w:rsidRPr="006E15D6">
        <w:rPr>
          <w:rFonts w:ascii="Times New Roman" w:hAnsi="Times New Roman"/>
          <w:sz w:val="22"/>
          <w:szCs w:val="22"/>
          <w:lang w:val="sk-SK"/>
        </w:rPr>
        <w:t xml:space="preserve"> SR</w:t>
      </w:r>
      <w:r w:rsidRPr="006E15D6">
        <w:rPr>
          <w:rFonts w:ascii="Times New Roman" w:hAnsi="Times New Roman"/>
          <w:sz w:val="22"/>
          <w:szCs w:val="22"/>
        </w:rPr>
        <w:t xml:space="preserve"> akceptovať/neakceptovať navrhovaný spôsob zapracovania formou dodatku k hodnotiacej správe.</w:t>
      </w:r>
    </w:p>
    <w:p w14:paraId="1F51AD21" w14:textId="5421F7A2" w:rsidR="00360740" w:rsidRDefault="00360740" w:rsidP="00A4689C">
      <w:pPr>
        <w:pStyle w:val="Odsekzoznamu"/>
        <w:numPr>
          <w:ilvl w:val="0"/>
          <w:numId w:val="24"/>
        </w:numPr>
        <w:ind w:left="340" w:hanging="340"/>
        <w:contextualSpacing/>
        <w:jc w:val="both"/>
        <w:rPr>
          <w:rFonts w:ascii="Times New Roman" w:hAnsi="Times New Roman"/>
          <w:sz w:val="22"/>
          <w:szCs w:val="22"/>
        </w:rPr>
      </w:pPr>
      <w:r w:rsidRPr="006E15D6">
        <w:rPr>
          <w:rFonts w:ascii="Times New Roman" w:hAnsi="Times New Roman"/>
          <w:sz w:val="22"/>
          <w:szCs w:val="22"/>
        </w:rPr>
        <w:t xml:space="preserve">Poskytovateľ vykoná </w:t>
      </w:r>
      <w:r w:rsidR="00FC5CA3" w:rsidRPr="006E15D6">
        <w:rPr>
          <w:rFonts w:ascii="Times New Roman" w:hAnsi="Times New Roman"/>
          <w:sz w:val="22"/>
          <w:szCs w:val="22"/>
          <w:lang w:val="sk-SK"/>
        </w:rPr>
        <w:t xml:space="preserve">hodnotenie </w:t>
      </w:r>
      <w:r w:rsidRPr="006E15D6">
        <w:rPr>
          <w:rFonts w:ascii="Times New Roman" w:hAnsi="Times New Roman"/>
          <w:sz w:val="22"/>
          <w:szCs w:val="22"/>
        </w:rPr>
        <w:t>všetkých ďalších vydaní (revízií) uvedených programov (podľa bodov 1 až</w:t>
      </w:r>
      <w:r w:rsidRPr="006E15D6">
        <w:rPr>
          <w:rFonts w:ascii="Times New Roman" w:hAnsi="Times New Roman"/>
          <w:sz w:val="22"/>
          <w:szCs w:val="22"/>
          <w:lang w:val="sk-SK"/>
        </w:rPr>
        <w:t xml:space="preserve"> 4</w:t>
      </w:r>
      <w:r w:rsidRPr="006E15D6">
        <w:rPr>
          <w:rFonts w:ascii="Times New Roman" w:hAnsi="Times New Roman"/>
          <w:sz w:val="22"/>
          <w:szCs w:val="22"/>
        </w:rPr>
        <w:t xml:space="preserve">), ktoré </w:t>
      </w:r>
      <w:r w:rsidR="00FC5CA3" w:rsidRPr="006E15D6">
        <w:rPr>
          <w:rFonts w:ascii="Times New Roman" w:hAnsi="Times New Roman"/>
          <w:sz w:val="22"/>
          <w:szCs w:val="22"/>
          <w:lang w:val="sk-SK"/>
        </w:rPr>
        <w:t>predloží</w:t>
      </w:r>
      <w:r w:rsidRPr="006E15D6">
        <w:rPr>
          <w:rFonts w:ascii="Times New Roman" w:hAnsi="Times New Roman"/>
          <w:sz w:val="22"/>
          <w:szCs w:val="22"/>
        </w:rPr>
        <w:t xml:space="preserve"> ÚJD </w:t>
      </w:r>
      <w:r w:rsidR="00FC5CA3" w:rsidRPr="006E15D6">
        <w:rPr>
          <w:rFonts w:ascii="Times New Roman" w:hAnsi="Times New Roman"/>
          <w:sz w:val="22"/>
          <w:szCs w:val="22"/>
          <w:lang w:val="sk-SK"/>
        </w:rPr>
        <w:t xml:space="preserve">SR </w:t>
      </w:r>
      <w:r w:rsidRPr="006E15D6">
        <w:rPr>
          <w:rFonts w:ascii="Times New Roman" w:hAnsi="Times New Roman"/>
          <w:sz w:val="22"/>
          <w:szCs w:val="22"/>
        </w:rPr>
        <w:t>držiteľ povolenia i z iných dôvodov ako zapracovanie pripomienok ÚJD</w:t>
      </w:r>
      <w:r w:rsidR="00FC5CA3" w:rsidRPr="006E15D6">
        <w:rPr>
          <w:rFonts w:ascii="Times New Roman" w:hAnsi="Times New Roman"/>
          <w:sz w:val="22"/>
          <w:szCs w:val="22"/>
          <w:lang w:val="sk-SK"/>
        </w:rPr>
        <w:t xml:space="preserve"> SR</w:t>
      </w:r>
      <w:r w:rsidRPr="006E15D6">
        <w:rPr>
          <w:rFonts w:ascii="Times New Roman" w:hAnsi="Times New Roman"/>
          <w:sz w:val="22"/>
          <w:szCs w:val="22"/>
        </w:rPr>
        <w:t>.</w:t>
      </w:r>
    </w:p>
    <w:p w14:paraId="3625D985" w14:textId="77777777" w:rsidR="005676E8" w:rsidRPr="006E15D6" w:rsidRDefault="005676E8" w:rsidP="006E15D6">
      <w:pPr>
        <w:pStyle w:val="Odsekzoznamu"/>
        <w:ind w:left="340"/>
        <w:contextualSpacing/>
        <w:jc w:val="both"/>
        <w:rPr>
          <w:rFonts w:ascii="Times New Roman" w:hAnsi="Times New Roman"/>
          <w:sz w:val="22"/>
          <w:szCs w:val="22"/>
        </w:rPr>
      </w:pPr>
    </w:p>
    <w:p w14:paraId="0604CB3A" w14:textId="77777777" w:rsidR="00360740" w:rsidRPr="006E15D6" w:rsidRDefault="00FC5CA3" w:rsidP="00360740">
      <w:pPr>
        <w:rPr>
          <w:rFonts w:ascii="Times New Roman" w:hAnsi="Times New Roman"/>
          <w:b/>
          <w:sz w:val="22"/>
          <w:szCs w:val="22"/>
          <w:u w:val="single"/>
        </w:rPr>
      </w:pPr>
      <w:r w:rsidRPr="006E15D6">
        <w:rPr>
          <w:rFonts w:ascii="Times New Roman" w:hAnsi="Times New Roman"/>
          <w:b/>
          <w:sz w:val="22"/>
          <w:szCs w:val="22"/>
          <w:u w:val="single"/>
        </w:rPr>
        <w:t>2</w:t>
      </w:r>
      <w:r w:rsidR="00360740" w:rsidRPr="006E15D6">
        <w:rPr>
          <w:rFonts w:ascii="Times New Roman" w:hAnsi="Times New Roman"/>
          <w:b/>
          <w:sz w:val="22"/>
          <w:szCs w:val="22"/>
          <w:u w:val="single"/>
        </w:rPr>
        <w:t>.2 Kontrolná činnosť:</w:t>
      </w:r>
    </w:p>
    <w:p w14:paraId="00F513E4" w14:textId="77777777" w:rsidR="00360740" w:rsidRPr="006E15D6" w:rsidRDefault="00360740" w:rsidP="00360740">
      <w:pPr>
        <w:rPr>
          <w:rFonts w:ascii="Times New Roman" w:hAnsi="Times New Roman"/>
          <w:b/>
          <w:sz w:val="22"/>
          <w:szCs w:val="22"/>
        </w:rPr>
      </w:pPr>
    </w:p>
    <w:p w14:paraId="5508BE8F" w14:textId="77777777" w:rsidR="00360740" w:rsidRPr="006E15D6" w:rsidRDefault="00FC5CA3" w:rsidP="00360740">
      <w:pPr>
        <w:rPr>
          <w:rFonts w:ascii="Times New Roman" w:hAnsi="Times New Roman"/>
          <w:b/>
          <w:sz w:val="22"/>
          <w:szCs w:val="22"/>
        </w:rPr>
      </w:pPr>
      <w:r w:rsidRPr="006E15D6">
        <w:rPr>
          <w:rFonts w:ascii="Times New Roman" w:hAnsi="Times New Roman"/>
          <w:b/>
          <w:sz w:val="22"/>
          <w:szCs w:val="22"/>
        </w:rPr>
        <w:t>2</w:t>
      </w:r>
      <w:r w:rsidR="00360740" w:rsidRPr="006E15D6">
        <w:rPr>
          <w:rFonts w:ascii="Times New Roman" w:hAnsi="Times New Roman"/>
          <w:b/>
          <w:sz w:val="22"/>
          <w:szCs w:val="22"/>
        </w:rPr>
        <w:t>.2.1 Pre 1. etapu NaS:</w:t>
      </w:r>
    </w:p>
    <w:p w14:paraId="4B835EA6" w14:textId="77777777" w:rsidR="00360740" w:rsidRPr="006E15D6" w:rsidRDefault="007537F8" w:rsidP="007537F8">
      <w:pPr>
        <w:pStyle w:val="Odsekzoznamu"/>
        <w:ind w:left="340" w:hanging="340"/>
        <w:contextualSpacing/>
        <w:jc w:val="both"/>
        <w:rPr>
          <w:rFonts w:ascii="Times New Roman" w:hAnsi="Times New Roman"/>
          <w:sz w:val="22"/>
          <w:szCs w:val="22"/>
        </w:rPr>
      </w:pPr>
      <w:r w:rsidRPr="006E15D6">
        <w:rPr>
          <w:rFonts w:ascii="Times New Roman" w:hAnsi="Times New Roman"/>
          <w:sz w:val="22"/>
          <w:szCs w:val="22"/>
          <w:lang w:val="sk-SK"/>
        </w:rPr>
        <w:t>1)</w:t>
      </w:r>
      <w:r w:rsidRPr="006E15D6">
        <w:rPr>
          <w:rFonts w:ascii="Times New Roman" w:hAnsi="Times New Roman"/>
          <w:sz w:val="22"/>
          <w:szCs w:val="22"/>
          <w:lang w:val="sk-SK"/>
        </w:rPr>
        <w:tab/>
      </w:r>
      <w:r w:rsidR="00360740" w:rsidRPr="006E15D6">
        <w:rPr>
          <w:rFonts w:ascii="Times New Roman" w:hAnsi="Times New Roman"/>
          <w:sz w:val="22"/>
          <w:szCs w:val="22"/>
        </w:rPr>
        <w:t>Monitorovať priebeh FuS systémov a zariadení bloku</w:t>
      </w:r>
      <w:r w:rsidR="00360740" w:rsidRPr="006E15D6">
        <w:rPr>
          <w:rFonts w:ascii="Times New Roman" w:hAnsi="Times New Roman"/>
          <w:sz w:val="22"/>
          <w:szCs w:val="22"/>
          <w:lang w:val="sk-SK"/>
        </w:rPr>
        <w:t xml:space="preserve"> vrátane</w:t>
      </w:r>
      <w:r w:rsidR="00360740" w:rsidRPr="006E15D6">
        <w:rPr>
          <w:rFonts w:ascii="Times New Roman" w:hAnsi="Times New Roman"/>
          <w:sz w:val="22"/>
          <w:szCs w:val="22"/>
        </w:rPr>
        <w:t xml:space="preserve"> monitorovani</w:t>
      </w:r>
      <w:r w:rsidR="00360740" w:rsidRPr="006E15D6">
        <w:rPr>
          <w:rFonts w:ascii="Times New Roman" w:hAnsi="Times New Roman"/>
          <w:sz w:val="22"/>
          <w:szCs w:val="22"/>
          <w:lang w:val="sk-SK"/>
        </w:rPr>
        <w:t>a</w:t>
      </w:r>
      <w:r w:rsidR="00360740" w:rsidRPr="006E15D6">
        <w:rPr>
          <w:rFonts w:ascii="Times New Roman" w:hAnsi="Times New Roman"/>
          <w:sz w:val="22"/>
          <w:szCs w:val="22"/>
        </w:rPr>
        <w:t xml:space="preserve"> priebehu skúšok SW a HW bezpečnostných a riadiacich systémov počas </w:t>
      </w:r>
      <w:r w:rsidR="00360740" w:rsidRPr="006E15D6">
        <w:rPr>
          <w:rFonts w:ascii="Times New Roman" w:hAnsi="Times New Roman"/>
          <w:sz w:val="22"/>
          <w:szCs w:val="22"/>
          <w:lang w:val="sk-SK"/>
        </w:rPr>
        <w:t xml:space="preserve">1. etapy </w:t>
      </w:r>
      <w:r w:rsidR="00360740" w:rsidRPr="006E15D6">
        <w:rPr>
          <w:rFonts w:ascii="Times New Roman" w:hAnsi="Times New Roman"/>
          <w:sz w:val="22"/>
          <w:szCs w:val="22"/>
        </w:rPr>
        <w:t>NaS:</w:t>
      </w:r>
    </w:p>
    <w:p w14:paraId="09D2DE6D" w14:textId="77777777" w:rsidR="00360740" w:rsidRPr="006E15D6" w:rsidRDefault="00360740" w:rsidP="00C9129B">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vybrané programy najvyššej dôležitosti (priorita 1 – určí ÚJD</w:t>
      </w:r>
      <w:r w:rsidR="00FC5CA3" w:rsidRPr="006E15D6">
        <w:rPr>
          <w:rFonts w:ascii="Times New Roman" w:hAnsi="Times New Roman"/>
          <w:sz w:val="22"/>
          <w:szCs w:val="22"/>
        </w:rPr>
        <w:t xml:space="preserve"> SR</w:t>
      </w:r>
      <w:r w:rsidRPr="006E15D6">
        <w:rPr>
          <w:rFonts w:ascii="Times New Roman" w:hAnsi="Times New Roman"/>
          <w:sz w:val="22"/>
          <w:szCs w:val="22"/>
        </w:rPr>
        <w:t xml:space="preserve">) – zabezpečiť prítomnosť pracovníka podpory pri realizácii programu FuS, predtým zabezpečiť kontrolu vykonania individuálnych skúšok jednotlivých zariadení (strojných, elektro, SKR...) podľa protokolov </w:t>
      </w:r>
      <w:r w:rsidRPr="006E15D6">
        <w:rPr>
          <w:rFonts w:ascii="Times New Roman" w:hAnsi="Times New Roman"/>
          <w:sz w:val="22"/>
          <w:szCs w:val="22"/>
        </w:rPr>
        <w:lastRenderedPageBreak/>
        <w:t>týchto skúšok. Vykonať kontrolu protokolu o skúške. Vypracovať správu pre ÚJD</w:t>
      </w:r>
      <w:r w:rsidR="00FC5CA3" w:rsidRPr="006E15D6">
        <w:rPr>
          <w:rFonts w:ascii="Times New Roman" w:hAnsi="Times New Roman"/>
          <w:sz w:val="22"/>
          <w:szCs w:val="22"/>
        </w:rPr>
        <w:t xml:space="preserve"> SR </w:t>
      </w:r>
      <w:r w:rsidRPr="006E15D6">
        <w:rPr>
          <w:rFonts w:ascii="Times New Roman" w:hAnsi="Times New Roman"/>
          <w:sz w:val="22"/>
          <w:szCs w:val="22"/>
        </w:rPr>
        <w:t>o realizácii FuS s vyznačením odchýlok od programu a ich významu vo vzťahu k výsledkom skúšky, splnení kritérií úspešnosti, nedorobkoch nedostatkoch a s odporúčaniami.</w:t>
      </w:r>
    </w:p>
    <w:p w14:paraId="79ABA016" w14:textId="77777777" w:rsidR="00360740" w:rsidRPr="006E15D6" w:rsidRDefault="00360740" w:rsidP="00C9129B">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vybrané programy priority 2 (určí ÚJD</w:t>
      </w:r>
      <w:r w:rsidR="00FC5CA3" w:rsidRPr="006E15D6">
        <w:rPr>
          <w:rFonts w:ascii="Times New Roman" w:hAnsi="Times New Roman"/>
          <w:sz w:val="22"/>
          <w:szCs w:val="22"/>
        </w:rPr>
        <w:t xml:space="preserve"> SR</w:t>
      </w:r>
      <w:r w:rsidRPr="006E15D6">
        <w:rPr>
          <w:rFonts w:ascii="Times New Roman" w:hAnsi="Times New Roman"/>
          <w:sz w:val="22"/>
          <w:szCs w:val="22"/>
        </w:rPr>
        <w:t>) – zabezpečiť prítomnosť pracovníka podpory pri realizácii programu FuS len na rannej zmene v pracovných dňoch, predtým zabezpečiť kontrolu vykonania individuálnych skúšok jednotlivých zariadení (strojných, elektro, SKR...). Vykonať kontrolu protokolu o skúške. Vypracovať správu pre ÚJD</w:t>
      </w:r>
      <w:r w:rsidR="00FC5CA3" w:rsidRPr="006E15D6">
        <w:rPr>
          <w:rFonts w:ascii="Times New Roman" w:hAnsi="Times New Roman"/>
          <w:sz w:val="22"/>
          <w:szCs w:val="22"/>
        </w:rPr>
        <w:t xml:space="preserve"> SR</w:t>
      </w:r>
      <w:r w:rsidRPr="006E15D6">
        <w:rPr>
          <w:rFonts w:ascii="Times New Roman" w:hAnsi="Times New Roman"/>
          <w:sz w:val="22"/>
          <w:szCs w:val="22"/>
        </w:rPr>
        <w:t xml:space="preserve"> o realizácii skúšky FuS s vyznačením odchýlok od programu a ich významu vo vzťahu k výsledkom skúšky, splnení kritérií úspešnosti, nedorobkoch nedostatkoch a s odporúčaniami.</w:t>
      </w:r>
    </w:p>
    <w:p w14:paraId="48295770" w14:textId="77777777" w:rsidR="00360740" w:rsidRPr="006E15D6" w:rsidRDefault="00360740" w:rsidP="00C9129B">
      <w:pPr>
        <w:pStyle w:val="Odsekzoznamu"/>
        <w:numPr>
          <w:ilvl w:val="0"/>
          <w:numId w:val="28"/>
        </w:numPr>
        <w:contextualSpacing/>
        <w:jc w:val="both"/>
        <w:rPr>
          <w:rFonts w:ascii="Times New Roman" w:hAnsi="Times New Roman"/>
          <w:sz w:val="22"/>
          <w:szCs w:val="22"/>
        </w:rPr>
      </w:pPr>
      <w:r w:rsidRPr="006E15D6">
        <w:rPr>
          <w:rFonts w:ascii="Times New Roman" w:hAnsi="Times New Roman"/>
          <w:sz w:val="22"/>
          <w:szCs w:val="22"/>
        </w:rPr>
        <w:t> pre ostatné pro</w:t>
      </w:r>
      <w:r w:rsidR="00FC5CA3" w:rsidRPr="006E15D6">
        <w:rPr>
          <w:rFonts w:ascii="Times New Roman" w:hAnsi="Times New Roman"/>
          <w:sz w:val="22"/>
          <w:szCs w:val="22"/>
        </w:rPr>
        <w:t>gramy – vykonať hodnotenie</w:t>
      </w:r>
      <w:r w:rsidRPr="006E15D6">
        <w:rPr>
          <w:rFonts w:ascii="Times New Roman" w:hAnsi="Times New Roman"/>
          <w:sz w:val="22"/>
          <w:szCs w:val="22"/>
        </w:rPr>
        <w:t xml:space="preserve"> protokol</w:t>
      </w:r>
      <w:r w:rsidR="00FC5CA3" w:rsidRPr="006E15D6">
        <w:rPr>
          <w:rFonts w:ascii="Times New Roman" w:hAnsi="Times New Roman"/>
          <w:sz w:val="22"/>
          <w:szCs w:val="22"/>
        </w:rPr>
        <w:t>u</w:t>
      </w:r>
      <w:r w:rsidRPr="006E15D6">
        <w:rPr>
          <w:rFonts w:ascii="Times New Roman" w:hAnsi="Times New Roman"/>
          <w:sz w:val="22"/>
          <w:szCs w:val="22"/>
        </w:rPr>
        <w:t xml:space="preserve"> o vykonaní skúšky, vypracovať správu o konštatovaných nedostatkoch a nedorobkoch a ich význame pre ÚJD</w:t>
      </w:r>
      <w:r w:rsidR="00FC5CA3" w:rsidRPr="006E15D6">
        <w:rPr>
          <w:rFonts w:ascii="Times New Roman" w:hAnsi="Times New Roman"/>
          <w:sz w:val="22"/>
          <w:szCs w:val="22"/>
        </w:rPr>
        <w:t xml:space="preserve"> SR</w:t>
      </w:r>
      <w:r w:rsidRPr="006E15D6">
        <w:rPr>
          <w:rFonts w:ascii="Times New Roman" w:hAnsi="Times New Roman"/>
          <w:sz w:val="22"/>
          <w:szCs w:val="22"/>
        </w:rPr>
        <w:t>.</w:t>
      </w:r>
    </w:p>
    <w:p w14:paraId="750C4FCE" w14:textId="77777777" w:rsidR="00360740" w:rsidRPr="006E15D6" w:rsidRDefault="00360740" w:rsidP="00A4689C">
      <w:pPr>
        <w:pStyle w:val="Odsekzoznamu"/>
        <w:numPr>
          <w:ilvl w:val="2"/>
          <w:numId w:val="15"/>
        </w:numPr>
        <w:ind w:left="357" w:hanging="357"/>
        <w:contextualSpacing/>
        <w:jc w:val="both"/>
        <w:rPr>
          <w:rFonts w:ascii="Times New Roman" w:hAnsi="Times New Roman"/>
          <w:sz w:val="22"/>
          <w:szCs w:val="22"/>
        </w:rPr>
      </w:pPr>
      <w:r w:rsidRPr="006E15D6">
        <w:rPr>
          <w:rFonts w:ascii="Times New Roman" w:hAnsi="Times New Roman"/>
          <w:sz w:val="22"/>
          <w:szCs w:val="22"/>
        </w:rPr>
        <w:t>Priebežne viesť evidenciu nedorobkov a nedostatkov z jednotlivých skúšok a ich bezpečnostného významu. Evidovať navrhovaný spôsob odstránenia nedostatku zo strany držiteľa povolenia a termín odstránenia. Aktualizovať evidenciu pri postupnom odstraňovaní nedorobkov a nedostatkov.</w:t>
      </w:r>
    </w:p>
    <w:p w14:paraId="745E9628" w14:textId="77777777" w:rsidR="00360740" w:rsidRPr="006E15D6" w:rsidRDefault="00360740" w:rsidP="00A4689C">
      <w:pPr>
        <w:pStyle w:val="Odsekzoznamu"/>
        <w:numPr>
          <w:ilvl w:val="2"/>
          <w:numId w:val="15"/>
        </w:numPr>
        <w:ind w:left="357" w:hanging="357"/>
        <w:contextualSpacing/>
        <w:jc w:val="both"/>
        <w:rPr>
          <w:rFonts w:ascii="Times New Roman" w:hAnsi="Times New Roman"/>
          <w:sz w:val="22"/>
          <w:szCs w:val="22"/>
        </w:rPr>
      </w:pPr>
      <w:r w:rsidRPr="006E15D6">
        <w:rPr>
          <w:rFonts w:ascii="Times New Roman" w:hAnsi="Times New Roman"/>
          <w:sz w:val="22"/>
          <w:szCs w:val="22"/>
        </w:rPr>
        <w:t>Zúčastňovať sa na prípadných opakovaných skúškach, vykonať rovnaké vyhodnotenie ako v bode 1). Aktualizovať evidenciu podľa bodu 2) na základe výsledkov opakovaných skúšok.</w:t>
      </w:r>
    </w:p>
    <w:p w14:paraId="6BB37457" w14:textId="77777777" w:rsidR="00360740" w:rsidRPr="006E15D6" w:rsidRDefault="00360740" w:rsidP="00A4689C">
      <w:pPr>
        <w:pStyle w:val="Odsekzoznamu"/>
        <w:numPr>
          <w:ilvl w:val="2"/>
          <w:numId w:val="15"/>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Vypracúvať pravidelné informácie pre ÚJD </w:t>
      </w:r>
      <w:r w:rsidR="00FC5CA3" w:rsidRPr="006E15D6">
        <w:rPr>
          <w:rFonts w:ascii="Times New Roman" w:hAnsi="Times New Roman"/>
          <w:sz w:val="22"/>
          <w:szCs w:val="22"/>
          <w:lang w:val="sk-SK"/>
        </w:rPr>
        <w:t xml:space="preserve">SR </w:t>
      </w:r>
      <w:r w:rsidRPr="006E15D6">
        <w:rPr>
          <w:rFonts w:ascii="Times New Roman" w:hAnsi="Times New Roman"/>
          <w:sz w:val="22"/>
          <w:szCs w:val="22"/>
        </w:rPr>
        <w:t>o stave skúšok zariadení a systémov.</w:t>
      </w:r>
    </w:p>
    <w:p w14:paraId="5E831887" w14:textId="2C5A92A9" w:rsidR="00360740" w:rsidRPr="006E15D6" w:rsidRDefault="00FC5CA3" w:rsidP="00A4689C">
      <w:pPr>
        <w:pStyle w:val="Odsekzoznamu"/>
        <w:numPr>
          <w:ilvl w:val="2"/>
          <w:numId w:val="15"/>
        </w:numPr>
        <w:ind w:left="357" w:hanging="357"/>
        <w:contextualSpacing/>
        <w:jc w:val="both"/>
        <w:rPr>
          <w:rFonts w:ascii="Times New Roman" w:hAnsi="Times New Roman"/>
          <w:sz w:val="22"/>
          <w:szCs w:val="22"/>
        </w:rPr>
      </w:pPr>
      <w:r w:rsidRPr="006E15D6">
        <w:rPr>
          <w:rFonts w:ascii="Times New Roman" w:hAnsi="Times New Roman"/>
          <w:sz w:val="22"/>
          <w:szCs w:val="22"/>
          <w:lang w:val="sk-SK"/>
        </w:rPr>
        <w:t>Vykonať hodnotenie</w:t>
      </w:r>
      <w:r w:rsidR="00360740" w:rsidRPr="006E15D6">
        <w:rPr>
          <w:rFonts w:ascii="Times New Roman" w:hAnsi="Times New Roman"/>
          <w:sz w:val="22"/>
          <w:szCs w:val="22"/>
        </w:rPr>
        <w:t xml:space="preserve"> prevádzkov</w:t>
      </w:r>
      <w:r w:rsidRPr="006E15D6">
        <w:rPr>
          <w:rFonts w:ascii="Times New Roman" w:hAnsi="Times New Roman"/>
          <w:sz w:val="22"/>
          <w:szCs w:val="22"/>
          <w:lang w:val="sk-SK"/>
        </w:rPr>
        <w:t>ých</w:t>
      </w:r>
      <w:r w:rsidR="00360740" w:rsidRPr="006E15D6">
        <w:rPr>
          <w:rFonts w:ascii="Times New Roman" w:hAnsi="Times New Roman"/>
          <w:sz w:val="22"/>
          <w:szCs w:val="22"/>
        </w:rPr>
        <w:t xml:space="preserve"> predpis</w:t>
      </w:r>
      <w:r w:rsidRPr="006E15D6">
        <w:rPr>
          <w:rFonts w:ascii="Times New Roman" w:hAnsi="Times New Roman"/>
          <w:sz w:val="22"/>
          <w:szCs w:val="22"/>
          <w:lang w:val="sk-SK"/>
        </w:rPr>
        <w:t>ov</w:t>
      </w:r>
      <w:r w:rsidR="00360740" w:rsidRPr="006E15D6">
        <w:rPr>
          <w:rFonts w:ascii="Times New Roman" w:hAnsi="Times New Roman"/>
          <w:sz w:val="22"/>
          <w:szCs w:val="22"/>
        </w:rPr>
        <w:t xml:space="preserve"> držiteľa povolenia pre bezpečnostné systémy a zapracovanie výsledkov skúšok do príslušných predpisov. Spracovať pre ÚJD </w:t>
      </w:r>
      <w:r w:rsidRPr="006E15D6">
        <w:rPr>
          <w:rFonts w:ascii="Times New Roman" w:hAnsi="Times New Roman"/>
          <w:sz w:val="22"/>
          <w:szCs w:val="22"/>
          <w:lang w:val="sk-SK"/>
        </w:rPr>
        <w:t xml:space="preserve">SR </w:t>
      </w:r>
      <w:r w:rsidR="00360740" w:rsidRPr="006E15D6">
        <w:rPr>
          <w:rFonts w:ascii="Times New Roman" w:hAnsi="Times New Roman"/>
          <w:sz w:val="22"/>
          <w:szCs w:val="22"/>
        </w:rPr>
        <w:t>hodnotenie príslušných predpisov s požiadavkami na prípadné úpravy predpisu pre blok (doplnenie) pred ich vydaním. Viesť priebežnú evidenciu nedorobkov a nedostatkov v dokumentácii</w:t>
      </w:r>
      <w:r w:rsidR="00E27C89" w:rsidRPr="006E15D6">
        <w:rPr>
          <w:rFonts w:ascii="Times New Roman" w:hAnsi="Times New Roman"/>
          <w:sz w:val="22"/>
          <w:szCs w:val="22"/>
          <w:lang w:val="sk-SK"/>
        </w:rPr>
        <w:t>v súlade s bodom 2)</w:t>
      </w:r>
      <w:r w:rsidR="00360740" w:rsidRPr="006E15D6">
        <w:rPr>
          <w:rFonts w:ascii="Times New Roman" w:hAnsi="Times New Roman"/>
          <w:sz w:val="22"/>
          <w:szCs w:val="22"/>
        </w:rPr>
        <w:t>. O výsledkoch priebežne informovať ÚJD</w:t>
      </w:r>
      <w:r w:rsidR="006662D5" w:rsidRPr="006E15D6">
        <w:rPr>
          <w:rFonts w:ascii="Times New Roman" w:hAnsi="Times New Roman"/>
          <w:sz w:val="22"/>
          <w:szCs w:val="22"/>
          <w:lang w:val="sk-SK"/>
        </w:rPr>
        <w:t xml:space="preserve"> SR</w:t>
      </w:r>
      <w:r w:rsidR="00360740" w:rsidRPr="006E15D6">
        <w:rPr>
          <w:rFonts w:ascii="Times New Roman" w:hAnsi="Times New Roman"/>
          <w:sz w:val="22"/>
          <w:szCs w:val="22"/>
        </w:rPr>
        <w:t>, zapracovávať do tejto evidencie postupné odstraňovanie nedostatkov.</w:t>
      </w:r>
    </w:p>
    <w:p w14:paraId="6650D4AC" w14:textId="77777777" w:rsidR="00360740" w:rsidRPr="006E15D6" w:rsidRDefault="00360740" w:rsidP="00360740">
      <w:pPr>
        <w:ind w:left="142"/>
        <w:rPr>
          <w:rFonts w:ascii="Times New Roman" w:hAnsi="Times New Roman"/>
          <w:sz w:val="22"/>
          <w:szCs w:val="22"/>
        </w:rPr>
      </w:pPr>
    </w:p>
    <w:p w14:paraId="45FBBE53" w14:textId="77777777" w:rsidR="00360740" w:rsidRPr="006E15D6" w:rsidRDefault="00FC5CA3" w:rsidP="00FC5CA3">
      <w:pPr>
        <w:rPr>
          <w:rFonts w:ascii="Times New Roman" w:hAnsi="Times New Roman"/>
          <w:b/>
          <w:sz w:val="22"/>
          <w:szCs w:val="22"/>
        </w:rPr>
      </w:pPr>
      <w:r w:rsidRPr="006E15D6">
        <w:rPr>
          <w:rFonts w:ascii="Times New Roman" w:hAnsi="Times New Roman"/>
          <w:b/>
          <w:sz w:val="22"/>
          <w:szCs w:val="22"/>
        </w:rPr>
        <w:t xml:space="preserve">2.2.2 </w:t>
      </w:r>
      <w:r w:rsidR="00360740" w:rsidRPr="006E15D6">
        <w:rPr>
          <w:rFonts w:ascii="Times New Roman" w:hAnsi="Times New Roman"/>
          <w:b/>
          <w:sz w:val="22"/>
          <w:szCs w:val="22"/>
        </w:rPr>
        <w:t>Pre 2. etapu NaS:</w:t>
      </w:r>
    </w:p>
    <w:p w14:paraId="65C148F2" w14:textId="77777777" w:rsidR="00360740" w:rsidRPr="006E15D6" w:rsidRDefault="006662D5" w:rsidP="00D02D16">
      <w:pPr>
        <w:pStyle w:val="Odsekzoznamu"/>
        <w:numPr>
          <w:ilvl w:val="0"/>
          <w:numId w:val="45"/>
        </w:numPr>
        <w:ind w:left="426" w:hanging="426"/>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00360740" w:rsidRPr="006E15D6">
        <w:rPr>
          <w:rFonts w:ascii="Times New Roman" w:hAnsi="Times New Roman"/>
          <w:sz w:val="22"/>
          <w:szCs w:val="22"/>
        </w:rPr>
        <w:t>východiskov</w:t>
      </w:r>
      <w:r w:rsidRPr="006E15D6">
        <w:rPr>
          <w:rFonts w:ascii="Times New Roman" w:hAnsi="Times New Roman"/>
          <w:sz w:val="22"/>
          <w:szCs w:val="22"/>
          <w:lang w:val="sk-SK"/>
        </w:rPr>
        <w:t>ého</w:t>
      </w:r>
      <w:r w:rsidR="00360740" w:rsidRPr="006E15D6">
        <w:rPr>
          <w:rFonts w:ascii="Times New Roman" w:hAnsi="Times New Roman"/>
          <w:sz w:val="22"/>
          <w:szCs w:val="22"/>
        </w:rPr>
        <w:t xml:space="preserve"> stav</w:t>
      </w:r>
      <w:r w:rsidRPr="006E15D6">
        <w:rPr>
          <w:rFonts w:ascii="Times New Roman" w:hAnsi="Times New Roman"/>
          <w:sz w:val="22"/>
          <w:szCs w:val="22"/>
          <w:lang w:val="sk-SK"/>
        </w:rPr>
        <w:t>u</w:t>
      </w:r>
      <w:r w:rsidR="00360740" w:rsidRPr="006E15D6">
        <w:rPr>
          <w:rFonts w:ascii="Times New Roman" w:hAnsi="Times New Roman"/>
          <w:sz w:val="22"/>
          <w:szCs w:val="22"/>
        </w:rPr>
        <w:t xml:space="preserve"> bloku pred realizáciou etapovej časti programov NaS (2. časť NaS)</w:t>
      </w:r>
      <w:r w:rsidR="00360740" w:rsidRPr="006E15D6">
        <w:rPr>
          <w:rFonts w:ascii="Times New Roman" w:hAnsi="Times New Roman"/>
          <w:sz w:val="22"/>
          <w:szCs w:val="22"/>
          <w:lang w:val="sk-SK"/>
        </w:rPr>
        <w:t xml:space="preserve"> pre </w:t>
      </w:r>
      <w:r w:rsidR="007537F8" w:rsidRPr="006E15D6">
        <w:rPr>
          <w:rFonts w:ascii="Times New Roman" w:hAnsi="Times New Roman"/>
          <w:sz w:val="22"/>
          <w:szCs w:val="22"/>
          <w:lang w:val="sk-SK"/>
        </w:rPr>
        <w:t>4</w:t>
      </w:r>
      <w:r w:rsidR="00360740" w:rsidRPr="006E15D6">
        <w:rPr>
          <w:rFonts w:ascii="Times New Roman" w:hAnsi="Times New Roman"/>
          <w:sz w:val="22"/>
          <w:szCs w:val="22"/>
          <w:lang w:val="sk-SK"/>
        </w:rPr>
        <w:t>. blok MO34</w:t>
      </w:r>
      <w:r w:rsidR="00360740" w:rsidRPr="006E15D6">
        <w:rPr>
          <w:rFonts w:ascii="Times New Roman" w:hAnsi="Times New Roman"/>
          <w:sz w:val="22"/>
          <w:szCs w:val="22"/>
        </w:rPr>
        <w:t>:</w:t>
      </w:r>
    </w:p>
    <w:p w14:paraId="4318611A" w14:textId="77777777" w:rsidR="00360740" w:rsidRPr="006E15D6" w:rsidRDefault="006662D5" w:rsidP="00A4689C">
      <w:pPr>
        <w:pStyle w:val="Odsekzoznamu"/>
        <w:numPr>
          <w:ilvl w:val="8"/>
          <w:numId w:val="5"/>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00360740" w:rsidRPr="006E15D6">
        <w:rPr>
          <w:rFonts w:ascii="Times New Roman" w:hAnsi="Times New Roman"/>
          <w:sz w:val="22"/>
          <w:szCs w:val="22"/>
        </w:rPr>
        <w:t xml:space="preserve">, či stav systémov (ukončenie skúšok, stav nedorobkov) a spôsob ich prevádzkovania vrátane vypracovanej prevádzkovej dokumentácie sú dostatočné pre začiatok hydroskúšok </w:t>
      </w:r>
      <w:r w:rsidR="007567C8" w:rsidRPr="006E15D6">
        <w:rPr>
          <w:rFonts w:ascii="Times New Roman" w:hAnsi="Times New Roman"/>
          <w:sz w:val="22"/>
          <w:szCs w:val="22"/>
          <w:lang w:val="sk-SK"/>
        </w:rPr>
        <w:t>primárneho okruh (ďalej aj „</w:t>
      </w:r>
      <w:r w:rsidR="00360740" w:rsidRPr="006E15D6">
        <w:rPr>
          <w:rFonts w:ascii="Times New Roman" w:hAnsi="Times New Roman"/>
          <w:sz w:val="22"/>
          <w:szCs w:val="22"/>
        </w:rPr>
        <w:t>PO</w:t>
      </w:r>
      <w:r w:rsidR="007567C8" w:rsidRPr="006E15D6">
        <w:rPr>
          <w:rFonts w:ascii="Times New Roman" w:hAnsi="Times New Roman"/>
          <w:sz w:val="22"/>
          <w:szCs w:val="22"/>
          <w:lang w:val="sk-SK"/>
        </w:rPr>
        <w:t>“)</w:t>
      </w:r>
      <w:r w:rsidR="00360740" w:rsidRPr="006E15D6">
        <w:rPr>
          <w:rFonts w:ascii="Times New Roman" w:hAnsi="Times New Roman"/>
          <w:sz w:val="22"/>
          <w:szCs w:val="22"/>
        </w:rPr>
        <w:t>. Pre zabezpečenie uvedenej požiadavky:</w:t>
      </w:r>
    </w:p>
    <w:p w14:paraId="1951FF95" w14:textId="29B934D6" w:rsidR="00360740" w:rsidRPr="006E15D6" w:rsidRDefault="00C9129B" w:rsidP="00C9129B">
      <w:pPr>
        <w:ind w:left="1247" w:hanging="567"/>
        <w:contextualSpacing/>
        <w:jc w:val="both"/>
        <w:rPr>
          <w:rFonts w:ascii="Times New Roman" w:hAnsi="Times New Roman"/>
          <w:b/>
          <w:sz w:val="22"/>
          <w:szCs w:val="22"/>
        </w:rPr>
      </w:pPr>
      <w:r w:rsidRPr="006E15D6">
        <w:rPr>
          <w:rFonts w:ascii="Times New Roman" w:hAnsi="Times New Roman"/>
          <w:sz w:val="22"/>
          <w:szCs w:val="22"/>
        </w:rPr>
        <w:t>i.</w:t>
      </w:r>
      <w:r w:rsidRPr="006E15D6">
        <w:rPr>
          <w:rFonts w:ascii="Times New Roman" w:hAnsi="Times New Roman"/>
          <w:sz w:val="22"/>
          <w:szCs w:val="22"/>
        </w:rPr>
        <w:tab/>
      </w:r>
      <w:r w:rsidR="00360740" w:rsidRPr="006E15D6">
        <w:rPr>
          <w:rFonts w:ascii="Times New Roman" w:hAnsi="Times New Roman"/>
          <w:sz w:val="22"/>
          <w:szCs w:val="22"/>
        </w:rPr>
        <w:t>vypracovať zoznam systémov a zariadení, ktorých prevádzkyschopnosť sa požaduje pred hydroskúškami PO (resp. posúdiť takýto zoznam vypracovaný v MO34)</w:t>
      </w:r>
      <w:r w:rsidR="005B10C7" w:rsidRPr="006E15D6">
        <w:rPr>
          <w:rFonts w:ascii="Times New Roman" w:hAnsi="Times New Roman"/>
          <w:sz w:val="22"/>
          <w:szCs w:val="22"/>
        </w:rPr>
        <w:t>.</w:t>
      </w:r>
      <w:r w:rsidR="00360740" w:rsidRPr="006E15D6">
        <w:rPr>
          <w:rFonts w:ascii="Times New Roman" w:hAnsi="Times New Roman"/>
          <w:sz w:val="22"/>
          <w:szCs w:val="22"/>
        </w:rPr>
        <w:t xml:space="preserve"> Pri vypracovaní (posúdení existujúceho zoznamu) vychádzať z PpBS a požiadaviek na prevádzkyschopnosť uvedených systémov na blokoch VVER 440, ktoré sú v prevádzke. Porovnať vypracovaný zoznam s prevádzkovou dokumentáciou MO34. Pre potreby ÚJD</w:t>
      </w:r>
      <w:r w:rsidR="006662D5" w:rsidRPr="006E15D6">
        <w:rPr>
          <w:rFonts w:ascii="Times New Roman" w:hAnsi="Times New Roman"/>
          <w:sz w:val="22"/>
          <w:szCs w:val="22"/>
        </w:rPr>
        <w:t xml:space="preserve"> SR</w:t>
      </w:r>
      <w:r w:rsidR="00360740" w:rsidRPr="006E15D6">
        <w:rPr>
          <w:rFonts w:ascii="Times New Roman" w:hAnsi="Times New Roman"/>
          <w:sz w:val="22"/>
          <w:szCs w:val="22"/>
        </w:rPr>
        <w:t xml:space="preserve"> vypracovať hodnotiacu správu s návrhmi na prípadné doplnenie (úpravu) zoznamu MO34.</w:t>
      </w:r>
    </w:p>
    <w:p w14:paraId="79C6C87F" w14:textId="77777777" w:rsidR="00360740" w:rsidRPr="006E15D6" w:rsidRDefault="00360740" w:rsidP="00A4689C">
      <w:pPr>
        <w:pStyle w:val="Odsekzoznamu"/>
        <w:numPr>
          <w:ilvl w:val="2"/>
          <w:numId w:val="5"/>
        </w:numPr>
        <w:ind w:left="1260"/>
        <w:contextualSpacing/>
        <w:jc w:val="both"/>
        <w:rPr>
          <w:rFonts w:ascii="Times New Roman" w:hAnsi="Times New Roman"/>
          <w:sz w:val="22"/>
          <w:szCs w:val="22"/>
          <w:lang w:val="sk-SK" w:eastAsia="sk-SK"/>
        </w:rPr>
      </w:pPr>
      <w:r w:rsidRPr="006E15D6">
        <w:rPr>
          <w:rFonts w:ascii="Times New Roman" w:hAnsi="Times New Roman"/>
          <w:sz w:val="22"/>
          <w:szCs w:val="22"/>
          <w:lang w:val="sk-SK" w:eastAsia="sk-SK"/>
        </w:rPr>
        <w:t xml:space="preserve">preveriť výsledky 1. etapy neaktívnych skúšok zariadení a systémov na základe protokolov skúšok, preveriť stav nedorobkov </w:t>
      </w:r>
      <w:r w:rsidR="006662D5" w:rsidRPr="006E15D6">
        <w:rPr>
          <w:rFonts w:ascii="Times New Roman" w:hAnsi="Times New Roman"/>
          <w:sz w:val="22"/>
          <w:szCs w:val="22"/>
          <w:lang w:val="sk-SK" w:eastAsia="sk-SK"/>
        </w:rPr>
        <w:t xml:space="preserve">a nedostatkov </w:t>
      </w:r>
      <w:r w:rsidRPr="006E15D6">
        <w:rPr>
          <w:rFonts w:ascii="Times New Roman" w:hAnsi="Times New Roman"/>
          <w:sz w:val="22"/>
          <w:szCs w:val="22"/>
          <w:lang w:val="sk-SK" w:eastAsia="sk-SK"/>
        </w:rPr>
        <w:t xml:space="preserve">na uvedených systémoch </w:t>
      </w:r>
      <w:r w:rsidR="006662D5" w:rsidRPr="006E15D6">
        <w:rPr>
          <w:rFonts w:ascii="Times New Roman" w:hAnsi="Times New Roman"/>
          <w:sz w:val="22"/>
          <w:szCs w:val="22"/>
          <w:lang w:val="sk-SK" w:eastAsia="sk-SK"/>
        </w:rPr>
        <w:t xml:space="preserve">a zariadeniach </w:t>
      </w:r>
      <w:r w:rsidRPr="006E15D6">
        <w:rPr>
          <w:rFonts w:ascii="Times New Roman" w:hAnsi="Times New Roman"/>
          <w:sz w:val="22"/>
          <w:szCs w:val="22"/>
          <w:lang w:val="sk-SK" w:eastAsia="sk-SK"/>
        </w:rPr>
        <w:t xml:space="preserve">a posúdiť bezpečnostnú významnosť nedorobkov </w:t>
      </w:r>
      <w:r w:rsidR="006662D5" w:rsidRPr="006E15D6">
        <w:rPr>
          <w:rFonts w:ascii="Times New Roman" w:hAnsi="Times New Roman"/>
          <w:sz w:val="22"/>
          <w:szCs w:val="22"/>
          <w:lang w:val="sk-SK" w:eastAsia="sk-SK"/>
        </w:rPr>
        <w:t xml:space="preserve">a nedostatkov </w:t>
      </w:r>
      <w:r w:rsidRPr="006E15D6">
        <w:rPr>
          <w:rFonts w:ascii="Times New Roman" w:hAnsi="Times New Roman"/>
          <w:sz w:val="22"/>
          <w:szCs w:val="22"/>
          <w:lang w:val="sk-SK" w:eastAsia="sk-SK"/>
        </w:rPr>
        <w:t>pre umožnenie realizácie hydroskúš</w:t>
      </w:r>
      <w:r w:rsidR="006662D5" w:rsidRPr="006E15D6">
        <w:rPr>
          <w:rFonts w:ascii="Times New Roman" w:hAnsi="Times New Roman"/>
          <w:sz w:val="22"/>
          <w:szCs w:val="22"/>
          <w:lang w:val="sk-SK" w:eastAsia="sk-SK"/>
        </w:rPr>
        <w:t>o</w:t>
      </w:r>
      <w:r w:rsidRPr="006E15D6">
        <w:rPr>
          <w:rFonts w:ascii="Times New Roman" w:hAnsi="Times New Roman"/>
          <w:sz w:val="22"/>
          <w:szCs w:val="22"/>
          <w:lang w:val="sk-SK" w:eastAsia="sk-SK"/>
        </w:rPr>
        <w:t xml:space="preserve">k PO a ostatných programov etapovej časti NaS (2. etapy NaS). </w:t>
      </w:r>
    </w:p>
    <w:p w14:paraId="5A06BA61" w14:textId="280F87AB" w:rsidR="00360740" w:rsidRPr="006E15D6" w:rsidRDefault="00360740" w:rsidP="00A4689C">
      <w:pPr>
        <w:pStyle w:val="Odsekzoznamu"/>
        <w:numPr>
          <w:ilvl w:val="2"/>
          <w:numId w:val="5"/>
        </w:numPr>
        <w:ind w:left="1260"/>
        <w:contextualSpacing/>
        <w:jc w:val="both"/>
        <w:rPr>
          <w:rFonts w:ascii="Times New Roman" w:hAnsi="Times New Roman"/>
          <w:sz w:val="22"/>
          <w:szCs w:val="22"/>
          <w:lang w:val="sk-SK" w:eastAsia="sk-SK"/>
        </w:rPr>
      </w:pPr>
      <w:r w:rsidRPr="006E15D6">
        <w:rPr>
          <w:rFonts w:ascii="Times New Roman" w:hAnsi="Times New Roman"/>
          <w:sz w:val="22"/>
          <w:szCs w:val="22"/>
          <w:lang w:val="sk-SK" w:eastAsia="sk-SK"/>
        </w:rPr>
        <w:t>posúdiť stav prevádzkovej dokumentácie systémov primárneho okruhu a reaktora, systému dochladzovania primárneho okruhu, systémov SO, systému TVD a tiež súvisiacich zariadení SKR a elektro podľa zoznamu z bodu 6 a</w:t>
      </w:r>
      <w:r w:rsidR="00E27C89" w:rsidRPr="006E15D6">
        <w:rPr>
          <w:rFonts w:ascii="Times New Roman" w:hAnsi="Times New Roman"/>
          <w:sz w:val="22"/>
          <w:szCs w:val="22"/>
          <w:lang w:val="sk-SK" w:eastAsia="sk-SK"/>
        </w:rPr>
        <w:t>, i</w:t>
      </w:r>
      <w:r w:rsidRPr="006E15D6">
        <w:rPr>
          <w:rFonts w:ascii="Times New Roman" w:hAnsi="Times New Roman"/>
          <w:sz w:val="22"/>
          <w:szCs w:val="22"/>
          <w:lang w:val="sk-SK" w:eastAsia="sk-SK"/>
        </w:rPr>
        <w:t>)</w:t>
      </w:r>
      <w:r w:rsidR="00E27C89" w:rsidRPr="006E15D6">
        <w:rPr>
          <w:rFonts w:ascii="Times New Roman" w:hAnsi="Times New Roman"/>
          <w:sz w:val="22"/>
          <w:szCs w:val="22"/>
          <w:lang w:val="sk-SK" w:eastAsia="sk-SK"/>
        </w:rPr>
        <w:t>.</w:t>
      </w:r>
      <w:r w:rsidRPr="006E15D6">
        <w:rPr>
          <w:rFonts w:ascii="Times New Roman" w:hAnsi="Times New Roman"/>
          <w:sz w:val="22"/>
          <w:szCs w:val="22"/>
          <w:lang w:val="sk-SK" w:eastAsia="sk-SK"/>
        </w:rPr>
        <w:t xml:space="preserve"> O výsledkoch priebežne informovať ÚJD</w:t>
      </w:r>
      <w:r w:rsidR="00B64454" w:rsidRPr="006E15D6">
        <w:rPr>
          <w:rFonts w:ascii="Times New Roman" w:hAnsi="Times New Roman"/>
          <w:sz w:val="22"/>
          <w:szCs w:val="22"/>
          <w:lang w:val="sk-SK" w:eastAsia="sk-SK"/>
        </w:rPr>
        <w:t xml:space="preserve"> SR</w:t>
      </w:r>
      <w:r w:rsidRPr="006E15D6">
        <w:rPr>
          <w:rFonts w:ascii="Times New Roman" w:hAnsi="Times New Roman"/>
          <w:sz w:val="22"/>
          <w:szCs w:val="22"/>
          <w:lang w:val="sk-SK" w:eastAsia="sk-SK"/>
        </w:rPr>
        <w:t>.</w:t>
      </w:r>
    </w:p>
    <w:p w14:paraId="4F28FA06" w14:textId="77777777" w:rsidR="00360740" w:rsidRPr="006E15D6" w:rsidRDefault="00360740" w:rsidP="00A4689C">
      <w:pPr>
        <w:pStyle w:val="Odsekzoznamu"/>
        <w:numPr>
          <w:ilvl w:val="2"/>
          <w:numId w:val="5"/>
        </w:numPr>
        <w:ind w:left="1260"/>
        <w:contextualSpacing/>
        <w:jc w:val="both"/>
        <w:rPr>
          <w:rFonts w:ascii="Times New Roman" w:hAnsi="Times New Roman"/>
          <w:i/>
          <w:sz w:val="22"/>
          <w:szCs w:val="22"/>
        </w:rPr>
      </w:pPr>
      <w:r w:rsidRPr="006E15D6">
        <w:rPr>
          <w:rFonts w:ascii="Times New Roman" w:hAnsi="Times New Roman"/>
          <w:sz w:val="22"/>
          <w:szCs w:val="22"/>
          <w:lang w:val="sk-SK" w:eastAsia="sk-SK"/>
        </w:rPr>
        <w:t>vypracovať pre ÚJD</w:t>
      </w:r>
      <w:r w:rsidR="00B64454" w:rsidRPr="006E15D6">
        <w:rPr>
          <w:rFonts w:ascii="Times New Roman" w:hAnsi="Times New Roman"/>
          <w:sz w:val="22"/>
          <w:szCs w:val="22"/>
          <w:lang w:val="sk-SK" w:eastAsia="sk-SK"/>
        </w:rPr>
        <w:t xml:space="preserve"> SR</w:t>
      </w:r>
      <w:r w:rsidRPr="006E15D6">
        <w:rPr>
          <w:rFonts w:ascii="Times New Roman" w:hAnsi="Times New Roman"/>
          <w:sz w:val="22"/>
          <w:szCs w:val="22"/>
          <w:lang w:val="sk-SK" w:eastAsia="sk-SK"/>
        </w:rPr>
        <w:t xml:space="preserve"> nezávislú analýzu pripravenosti systémov a zariadení elektrárne vrátane prevádzkovej dokumentácie na realizáciu programov etapovej</w:t>
      </w:r>
      <w:r w:rsidRPr="006E15D6">
        <w:rPr>
          <w:rFonts w:ascii="Times New Roman" w:hAnsi="Times New Roman"/>
          <w:sz w:val="22"/>
          <w:szCs w:val="22"/>
        </w:rPr>
        <w:t xml:space="preserve"> časti NaS. </w:t>
      </w:r>
    </w:p>
    <w:p w14:paraId="720C8966" w14:textId="412CCE9B" w:rsidR="00360740" w:rsidRPr="006E15D6" w:rsidRDefault="00B64454" w:rsidP="00A4689C">
      <w:pPr>
        <w:pStyle w:val="Odsekzoznamu"/>
        <w:numPr>
          <w:ilvl w:val="0"/>
          <w:numId w:val="15"/>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Vykonať hodnotenie</w:t>
      </w:r>
      <w:r w:rsidR="00360740" w:rsidRPr="006E15D6">
        <w:rPr>
          <w:rFonts w:ascii="Times New Roman" w:hAnsi="Times New Roman"/>
          <w:sz w:val="22"/>
          <w:szCs w:val="22"/>
        </w:rPr>
        <w:t>, či prípadná realizácia iných programov, ktoré priamo nesúvisia s etapovou časťou NaS a ktorých realizácia môže byť naplánovaná na uvedené obdobie</w:t>
      </w:r>
      <w:r w:rsidR="003F175C" w:rsidRPr="006E15D6">
        <w:rPr>
          <w:rFonts w:ascii="Times New Roman" w:hAnsi="Times New Roman"/>
          <w:sz w:val="22"/>
          <w:szCs w:val="22"/>
          <w:lang w:val="sk-SK"/>
        </w:rPr>
        <w:t>,</w:t>
      </w:r>
      <w:r w:rsidR="00360740" w:rsidRPr="006E15D6">
        <w:rPr>
          <w:rFonts w:ascii="Times New Roman" w:hAnsi="Times New Roman"/>
          <w:sz w:val="22"/>
          <w:szCs w:val="22"/>
        </w:rPr>
        <w:t xml:space="preserve"> neovplyvní (nemôže ovplyvniť) nepriaznivo etapové skúšky NaS. Vypracovať pre ÚJD </w:t>
      </w:r>
      <w:r w:rsidRPr="006E15D6">
        <w:rPr>
          <w:rFonts w:ascii="Times New Roman" w:hAnsi="Times New Roman"/>
          <w:sz w:val="22"/>
          <w:szCs w:val="22"/>
          <w:lang w:val="sk-SK"/>
        </w:rPr>
        <w:t xml:space="preserve">SR </w:t>
      </w:r>
      <w:r w:rsidR="00360740" w:rsidRPr="006E15D6">
        <w:rPr>
          <w:rFonts w:ascii="Times New Roman" w:hAnsi="Times New Roman"/>
          <w:sz w:val="22"/>
          <w:szCs w:val="22"/>
        </w:rPr>
        <w:t>nezávislú analýzu možných interakcií s odporúčaniami.</w:t>
      </w:r>
    </w:p>
    <w:p w14:paraId="66000A5C" w14:textId="77777777" w:rsidR="00360740" w:rsidRPr="006E15D6" w:rsidRDefault="00360740" w:rsidP="00A4689C">
      <w:pPr>
        <w:pStyle w:val="Odsekzoznamu"/>
        <w:numPr>
          <w:ilvl w:val="0"/>
          <w:numId w:val="15"/>
        </w:numPr>
        <w:ind w:left="697" w:hanging="357"/>
        <w:contextualSpacing/>
        <w:jc w:val="both"/>
        <w:rPr>
          <w:rFonts w:ascii="Times New Roman" w:hAnsi="Times New Roman"/>
          <w:sz w:val="22"/>
          <w:szCs w:val="22"/>
          <w:lang w:val="sk-SK"/>
        </w:rPr>
      </w:pPr>
      <w:r w:rsidRPr="006E15D6">
        <w:rPr>
          <w:rFonts w:ascii="Times New Roman" w:hAnsi="Times New Roman"/>
          <w:sz w:val="22"/>
          <w:szCs w:val="22"/>
          <w:lang w:val="sk-SK"/>
        </w:rPr>
        <w:t xml:space="preserve">vypracovať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lang w:val="sk-SK"/>
        </w:rPr>
        <w:t xml:space="preserve">áverečnú správu o pripravenosti bloku na etapovú časť NaS, ktorá bude sumarizovať zistenia podľa bodov 6a) a 6b) a aktualizovať ich k momentu jej vydania. </w:t>
      </w:r>
    </w:p>
    <w:p w14:paraId="2A9A5273" w14:textId="29EA102F" w:rsidR="00360740" w:rsidRPr="006E15D6" w:rsidRDefault="00360740" w:rsidP="00C670C4">
      <w:pPr>
        <w:pStyle w:val="Odsekzoznamu"/>
        <w:numPr>
          <w:ilvl w:val="0"/>
          <w:numId w:val="45"/>
        </w:numPr>
        <w:ind w:left="426" w:hanging="426"/>
        <w:contextualSpacing/>
        <w:jc w:val="both"/>
        <w:rPr>
          <w:rFonts w:ascii="Times New Roman" w:hAnsi="Times New Roman"/>
          <w:sz w:val="22"/>
          <w:szCs w:val="22"/>
        </w:rPr>
      </w:pPr>
      <w:r w:rsidRPr="006E15D6">
        <w:rPr>
          <w:rFonts w:ascii="Times New Roman" w:hAnsi="Times New Roman"/>
          <w:sz w:val="22"/>
          <w:szCs w:val="22"/>
          <w:lang w:val="sk-SK"/>
        </w:rPr>
        <w:lastRenderedPageBreak/>
        <w:t xml:space="preserve">Monitorovať priebeh 1. a 2. </w:t>
      </w:r>
      <w:r w:rsidR="00B64454" w:rsidRPr="006E15D6">
        <w:rPr>
          <w:rFonts w:ascii="Times New Roman" w:hAnsi="Times New Roman"/>
          <w:sz w:val="22"/>
          <w:szCs w:val="22"/>
          <w:lang w:val="sk-SK"/>
        </w:rPr>
        <w:t>h</w:t>
      </w:r>
      <w:r w:rsidRPr="006E15D6">
        <w:rPr>
          <w:rFonts w:ascii="Times New Roman" w:hAnsi="Times New Roman"/>
          <w:sz w:val="22"/>
          <w:szCs w:val="22"/>
          <w:lang w:val="sk-SK"/>
        </w:rPr>
        <w:t>ydroskúšky</w:t>
      </w:r>
      <w:r w:rsidR="00B64454" w:rsidRPr="006E15D6">
        <w:rPr>
          <w:rFonts w:ascii="Times New Roman" w:hAnsi="Times New Roman"/>
          <w:sz w:val="22"/>
          <w:szCs w:val="22"/>
          <w:lang w:val="sk-SK"/>
        </w:rPr>
        <w:t>, malej revízie a rozšírenej revízie 4. bloku</w:t>
      </w:r>
      <w:r w:rsidRPr="006E15D6">
        <w:rPr>
          <w:rFonts w:ascii="Times New Roman" w:hAnsi="Times New Roman"/>
          <w:sz w:val="22"/>
          <w:szCs w:val="22"/>
          <w:lang w:val="sk-SK"/>
        </w:rPr>
        <w:t xml:space="preserve"> 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nadväzujúcich programov a revízií zariadení PO v rozsahu ako pre 1. etapu NaS.</w:t>
      </w:r>
    </w:p>
    <w:p w14:paraId="7D59D63F" w14:textId="6C82CE81" w:rsidR="00360740" w:rsidRPr="006E15D6" w:rsidRDefault="00360740" w:rsidP="00C670C4">
      <w:pPr>
        <w:pStyle w:val="Odsekzoznamu"/>
        <w:numPr>
          <w:ilvl w:val="0"/>
          <w:numId w:val="45"/>
        </w:numPr>
        <w:ind w:left="426" w:hanging="426"/>
        <w:contextualSpacing/>
        <w:jc w:val="both"/>
        <w:rPr>
          <w:rFonts w:ascii="Times New Roman" w:hAnsi="Times New Roman"/>
          <w:sz w:val="22"/>
          <w:szCs w:val="22"/>
        </w:rPr>
      </w:pPr>
      <w:r w:rsidRPr="006E15D6">
        <w:rPr>
          <w:rFonts w:ascii="Times New Roman" w:hAnsi="Times New Roman"/>
          <w:sz w:val="22"/>
          <w:szCs w:val="22"/>
        </w:rPr>
        <w:t xml:space="preserve">Vypracovať predbežnú hodnotiacu správu po ukončení každej hydroskúšky a revízie zariadenia PO s dôrazom na splnenie kritérií úspešnosti programu, evidované odchýlky od programu, zistené nedostatky s hodnotením dôležitosti odchýlok (nedostatkov) pre jadrovú bezpečnosť. V záverečnej hodnotiacej správe odporučiť ÚJD </w:t>
      </w:r>
      <w:r w:rsidR="00B64454" w:rsidRPr="006E15D6">
        <w:rPr>
          <w:rFonts w:ascii="Times New Roman" w:hAnsi="Times New Roman"/>
          <w:sz w:val="22"/>
          <w:szCs w:val="22"/>
          <w:lang w:val="sk-SK"/>
        </w:rPr>
        <w:t xml:space="preserve">SR </w:t>
      </w:r>
      <w:r w:rsidRPr="006E15D6">
        <w:rPr>
          <w:rFonts w:ascii="Times New Roman" w:hAnsi="Times New Roman"/>
          <w:sz w:val="22"/>
          <w:szCs w:val="22"/>
        </w:rPr>
        <w:t xml:space="preserve">ďalší postup v súvislosti so stanoviskom ÚJD </w:t>
      </w:r>
      <w:r w:rsidR="00B64454" w:rsidRPr="006E15D6">
        <w:rPr>
          <w:rFonts w:ascii="Times New Roman" w:hAnsi="Times New Roman"/>
          <w:sz w:val="22"/>
          <w:szCs w:val="22"/>
          <w:lang w:val="sk-SK"/>
        </w:rPr>
        <w:t xml:space="preserve">SR </w:t>
      </w:r>
      <w:r w:rsidRPr="006E15D6">
        <w:rPr>
          <w:rFonts w:ascii="Times New Roman" w:hAnsi="Times New Roman"/>
          <w:sz w:val="22"/>
          <w:szCs w:val="22"/>
        </w:rPr>
        <w:t>na pokračovanie v ďalšej etape NaS (prípadne definovať podmienky tohto stanoviska).</w:t>
      </w:r>
    </w:p>
    <w:p w14:paraId="7A7D323C" w14:textId="75903D36" w:rsidR="00360740" w:rsidRPr="006E15D6" w:rsidRDefault="00360740" w:rsidP="00C670C4">
      <w:pPr>
        <w:pStyle w:val="Odsekzoznamu"/>
        <w:numPr>
          <w:ilvl w:val="0"/>
          <w:numId w:val="45"/>
        </w:numPr>
        <w:ind w:left="426" w:hanging="426"/>
        <w:contextualSpacing/>
        <w:jc w:val="both"/>
        <w:rPr>
          <w:rFonts w:ascii="Times New Roman" w:hAnsi="Times New Roman"/>
          <w:sz w:val="22"/>
          <w:szCs w:val="22"/>
        </w:rPr>
      </w:pPr>
      <w:r w:rsidRPr="006E15D6">
        <w:rPr>
          <w:rFonts w:ascii="Times New Roman" w:hAnsi="Times New Roman"/>
          <w:sz w:val="22"/>
          <w:szCs w:val="22"/>
        </w:rPr>
        <w:t xml:space="preserve">Vypracovať záverečnú hodnotiacu správu po ukončení etapových skúšok NaS (oboch hydroskúšok a oboch revízií zariadenia PO v etape NaS) s rozsahom </w:t>
      </w:r>
      <w:r w:rsidR="00B64454" w:rsidRPr="006E15D6">
        <w:rPr>
          <w:rFonts w:ascii="Times New Roman" w:hAnsi="Times New Roman"/>
          <w:sz w:val="22"/>
          <w:szCs w:val="22"/>
          <w:lang w:val="sk-SK"/>
        </w:rPr>
        <w:t xml:space="preserve">pre každú etapu </w:t>
      </w:r>
      <w:r w:rsidRPr="006E15D6">
        <w:rPr>
          <w:rFonts w:ascii="Times New Roman" w:hAnsi="Times New Roman"/>
          <w:sz w:val="22"/>
          <w:szCs w:val="22"/>
        </w:rPr>
        <w:t xml:space="preserve"> podľa bodu 8</w:t>
      </w:r>
      <w:r w:rsidR="00B64454" w:rsidRPr="006E15D6">
        <w:rPr>
          <w:rFonts w:ascii="Times New Roman" w:hAnsi="Times New Roman"/>
          <w:sz w:val="22"/>
          <w:szCs w:val="22"/>
          <w:lang w:val="sk-SK"/>
        </w:rPr>
        <w:t xml:space="preserve">. Súčasťou záverečnej správy bude hodnotenie pripravenosti zariadení a systémov 4. bloku </w:t>
      </w:r>
      <w:r w:rsidR="00B64454" w:rsidRPr="006E15D6">
        <w:rPr>
          <w:rFonts w:ascii="Times New Roman" w:hAnsi="Times New Roman"/>
          <w:sz w:val="22"/>
          <w:szCs w:val="22"/>
        </w:rPr>
        <w:t xml:space="preserve">na uvádzanie do prevádzky, vrátane hodnotenia </w:t>
      </w:r>
      <w:r w:rsidR="00B64454" w:rsidRPr="006E15D6">
        <w:rPr>
          <w:rFonts w:ascii="Times New Roman" w:hAnsi="Times New Roman"/>
          <w:sz w:val="22"/>
          <w:szCs w:val="22"/>
          <w:lang w:val="sk-SK"/>
        </w:rPr>
        <w:t xml:space="preserve">ostávajúcich </w:t>
      </w:r>
      <w:r w:rsidR="00B64454" w:rsidRPr="006E15D6">
        <w:rPr>
          <w:rFonts w:ascii="Times New Roman" w:hAnsi="Times New Roman"/>
          <w:sz w:val="22"/>
          <w:szCs w:val="22"/>
        </w:rPr>
        <w:t>nedorobkov a nedostat</w:t>
      </w:r>
      <w:r w:rsidR="00B64454" w:rsidRPr="006E15D6">
        <w:rPr>
          <w:rFonts w:ascii="Times New Roman" w:hAnsi="Times New Roman"/>
          <w:sz w:val="22"/>
          <w:szCs w:val="22"/>
          <w:lang w:val="sk-SK"/>
        </w:rPr>
        <w:t xml:space="preserve">kov z etapy skúšok/montáže a ich vplvu na jadrovú bezpečnosť. Súčasťou záverečnej hodnotiacej správy bude aj </w:t>
      </w:r>
      <w:r w:rsidRPr="006E15D6">
        <w:rPr>
          <w:rFonts w:ascii="Times New Roman" w:hAnsi="Times New Roman"/>
          <w:sz w:val="22"/>
          <w:szCs w:val="22"/>
        </w:rPr>
        <w:t>podrobnejš</w:t>
      </w:r>
      <w:r w:rsidR="00B64454" w:rsidRPr="006E15D6">
        <w:rPr>
          <w:rFonts w:ascii="Times New Roman" w:hAnsi="Times New Roman"/>
          <w:sz w:val="22"/>
          <w:szCs w:val="22"/>
          <w:lang w:val="sk-SK"/>
        </w:rPr>
        <w:t>ie</w:t>
      </w:r>
      <w:r w:rsidRPr="006E15D6">
        <w:rPr>
          <w:rFonts w:ascii="Times New Roman" w:hAnsi="Times New Roman"/>
          <w:sz w:val="22"/>
          <w:szCs w:val="22"/>
        </w:rPr>
        <w:t xml:space="preserve"> prepracovan</w:t>
      </w:r>
      <w:r w:rsidR="00B64454" w:rsidRPr="006E15D6">
        <w:rPr>
          <w:rFonts w:ascii="Times New Roman" w:hAnsi="Times New Roman"/>
          <w:sz w:val="22"/>
          <w:szCs w:val="22"/>
          <w:lang w:val="sk-SK"/>
        </w:rPr>
        <w:t>ie</w:t>
      </w:r>
      <w:r w:rsidRPr="006E15D6">
        <w:rPr>
          <w:rFonts w:ascii="Times New Roman" w:hAnsi="Times New Roman"/>
          <w:sz w:val="22"/>
          <w:szCs w:val="22"/>
        </w:rPr>
        <w:t xml:space="preserve"> a vyhodnoten</w:t>
      </w:r>
      <w:r w:rsidR="00B64454" w:rsidRPr="006E15D6">
        <w:rPr>
          <w:rFonts w:ascii="Times New Roman" w:hAnsi="Times New Roman"/>
          <w:sz w:val="22"/>
          <w:szCs w:val="22"/>
          <w:lang w:val="sk-SK"/>
        </w:rPr>
        <w:t>ie</w:t>
      </w:r>
      <w:r w:rsidRPr="006E15D6">
        <w:rPr>
          <w:rFonts w:ascii="Times New Roman" w:hAnsi="Times New Roman"/>
          <w:sz w:val="22"/>
          <w:szCs w:val="22"/>
        </w:rPr>
        <w:t xml:space="preserve"> činnosti podpornej organizácie.</w:t>
      </w:r>
    </w:p>
    <w:p w14:paraId="2FFD11AC" w14:textId="77777777" w:rsidR="00360740" w:rsidRPr="006E15D6" w:rsidRDefault="00B64454" w:rsidP="00D02D16">
      <w:pPr>
        <w:pStyle w:val="Odsekzoznamu"/>
        <w:numPr>
          <w:ilvl w:val="0"/>
          <w:numId w:val="45"/>
        </w:numPr>
        <w:ind w:left="426" w:hanging="426"/>
        <w:contextualSpacing/>
        <w:jc w:val="both"/>
        <w:rPr>
          <w:rFonts w:ascii="Times New Roman" w:hAnsi="Times New Roman"/>
          <w:sz w:val="22"/>
          <w:szCs w:val="22"/>
        </w:rPr>
      </w:pPr>
      <w:r w:rsidRPr="006E15D6">
        <w:rPr>
          <w:rFonts w:ascii="Times New Roman" w:hAnsi="Times New Roman"/>
          <w:sz w:val="22"/>
          <w:szCs w:val="22"/>
          <w:lang w:val="sk-SK"/>
        </w:rPr>
        <w:t xml:space="preserve">Vykoanť hodnotenie </w:t>
      </w:r>
      <w:r w:rsidR="00360740" w:rsidRPr="006E15D6">
        <w:rPr>
          <w:rFonts w:ascii="Times New Roman" w:hAnsi="Times New Roman"/>
          <w:sz w:val="22"/>
          <w:szCs w:val="22"/>
        </w:rPr>
        <w:t>prevádzkov</w:t>
      </w:r>
      <w:r w:rsidRPr="006E15D6">
        <w:rPr>
          <w:rFonts w:ascii="Times New Roman" w:hAnsi="Times New Roman"/>
          <w:sz w:val="22"/>
          <w:szCs w:val="22"/>
          <w:lang w:val="sk-SK"/>
        </w:rPr>
        <w:t>ého</w:t>
      </w:r>
      <w:r w:rsidR="00360740" w:rsidRPr="006E15D6">
        <w:rPr>
          <w:rFonts w:ascii="Times New Roman" w:hAnsi="Times New Roman"/>
          <w:sz w:val="22"/>
          <w:szCs w:val="22"/>
        </w:rPr>
        <w:t xml:space="preserve"> predpis</w:t>
      </w:r>
      <w:r w:rsidRPr="006E15D6">
        <w:rPr>
          <w:rFonts w:ascii="Times New Roman" w:hAnsi="Times New Roman"/>
          <w:sz w:val="22"/>
          <w:szCs w:val="22"/>
          <w:lang w:val="sk-SK"/>
        </w:rPr>
        <w:t>u</w:t>
      </w:r>
      <w:r w:rsidR="00360740" w:rsidRPr="006E15D6">
        <w:rPr>
          <w:rFonts w:ascii="Times New Roman" w:hAnsi="Times New Roman"/>
          <w:sz w:val="22"/>
          <w:szCs w:val="22"/>
        </w:rPr>
        <w:t xml:space="preserve"> držiteľa povolenia pre blok ako predpis</w:t>
      </w:r>
      <w:r w:rsidRPr="006E15D6">
        <w:rPr>
          <w:rFonts w:ascii="Times New Roman" w:hAnsi="Times New Roman"/>
          <w:sz w:val="22"/>
          <w:szCs w:val="22"/>
          <w:lang w:val="sk-SK"/>
        </w:rPr>
        <w:t>u</w:t>
      </w:r>
      <w:r w:rsidR="00360740" w:rsidRPr="006E15D6">
        <w:rPr>
          <w:rFonts w:ascii="Times New Roman" w:hAnsi="Times New Roman"/>
          <w:sz w:val="22"/>
          <w:szCs w:val="22"/>
        </w:rPr>
        <w:t xml:space="preserve"> určen</w:t>
      </w:r>
      <w:r w:rsidRPr="006E15D6">
        <w:rPr>
          <w:rFonts w:ascii="Times New Roman" w:hAnsi="Times New Roman"/>
          <w:sz w:val="22"/>
          <w:szCs w:val="22"/>
          <w:lang w:val="sk-SK"/>
        </w:rPr>
        <w:t>ého</w:t>
      </w:r>
      <w:r w:rsidR="00360740" w:rsidRPr="006E15D6">
        <w:rPr>
          <w:rFonts w:ascii="Times New Roman" w:hAnsi="Times New Roman"/>
          <w:sz w:val="22"/>
          <w:szCs w:val="22"/>
        </w:rPr>
        <w:t xml:space="preserve"> ÚJD</w:t>
      </w:r>
      <w:r w:rsidRPr="006E15D6">
        <w:rPr>
          <w:rFonts w:ascii="Times New Roman" w:hAnsi="Times New Roman"/>
          <w:sz w:val="22"/>
          <w:szCs w:val="22"/>
          <w:lang w:val="sk-SK"/>
        </w:rPr>
        <w:t xml:space="preserve"> SR</w:t>
      </w:r>
      <w:r w:rsidR="00360740" w:rsidRPr="006E15D6">
        <w:rPr>
          <w:rFonts w:ascii="Times New Roman" w:hAnsi="Times New Roman"/>
          <w:sz w:val="22"/>
          <w:szCs w:val="22"/>
        </w:rPr>
        <w:t xml:space="preserve">. </w:t>
      </w:r>
      <w:r w:rsidRPr="006E15D6">
        <w:rPr>
          <w:rFonts w:ascii="Times New Roman" w:hAnsi="Times New Roman"/>
          <w:sz w:val="22"/>
          <w:szCs w:val="22"/>
          <w:lang w:val="sk-SK"/>
        </w:rPr>
        <w:t>Vykonať hodnotenie</w:t>
      </w:r>
      <w:r w:rsidR="00360740" w:rsidRPr="006E15D6">
        <w:rPr>
          <w:rFonts w:ascii="Times New Roman" w:hAnsi="Times New Roman"/>
          <w:sz w:val="22"/>
          <w:szCs w:val="22"/>
        </w:rPr>
        <w:t xml:space="preserve"> predpis</w:t>
      </w:r>
      <w:r w:rsidRPr="006E15D6">
        <w:rPr>
          <w:rFonts w:ascii="Times New Roman" w:hAnsi="Times New Roman"/>
          <w:sz w:val="22"/>
          <w:szCs w:val="22"/>
          <w:lang w:val="sk-SK"/>
        </w:rPr>
        <w:t>ov</w:t>
      </w:r>
      <w:r w:rsidR="00360740" w:rsidRPr="006E15D6">
        <w:rPr>
          <w:rFonts w:ascii="Times New Roman" w:hAnsi="Times New Roman"/>
          <w:sz w:val="22"/>
          <w:szCs w:val="22"/>
        </w:rPr>
        <w:t xml:space="preserve"> držiteľa povolenia pre reaktor, </w:t>
      </w:r>
      <w:r w:rsidRPr="006E15D6">
        <w:rPr>
          <w:rFonts w:ascii="Times New Roman" w:hAnsi="Times New Roman"/>
          <w:sz w:val="22"/>
          <w:szCs w:val="22"/>
          <w:lang w:val="sk-SK"/>
        </w:rPr>
        <w:t>hlavné cirkulačné čerpadlo</w:t>
      </w:r>
      <w:r w:rsidR="00360740" w:rsidRPr="006E15D6">
        <w:rPr>
          <w:rFonts w:ascii="Times New Roman" w:hAnsi="Times New Roman"/>
          <w:sz w:val="22"/>
          <w:szCs w:val="22"/>
        </w:rPr>
        <w:t>, systém doplňovania PO a iné systémy, ktoré sa používali počas etapovej časti NaS. Preveriť zapracovanie poznatkov z hydroskúšok do predpisov. Spracovať pre ÚJD</w:t>
      </w:r>
      <w:r w:rsidRPr="006E15D6">
        <w:rPr>
          <w:rFonts w:ascii="Times New Roman" w:hAnsi="Times New Roman"/>
          <w:sz w:val="22"/>
          <w:szCs w:val="22"/>
          <w:lang w:val="sk-SK"/>
        </w:rPr>
        <w:t xml:space="preserve"> SR</w:t>
      </w:r>
      <w:r w:rsidR="00360740" w:rsidRPr="006E15D6">
        <w:rPr>
          <w:rFonts w:ascii="Times New Roman" w:hAnsi="Times New Roman"/>
          <w:sz w:val="22"/>
          <w:szCs w:val="22"/>
        </w:rPr>
        <w:t xml:space="preserve"> hodnotenie príslušných predpisov s požiadavkami na prípadné úpravy predpisu pre blok (doplnenie) </w:t>
      </w:r>
      <w:r w:rsidRPr="006E15D6">
        <w:rPr>
          <w:rFonts w:ascii="Times New Roman" w:hAnsi="Times New Roman"/>
          <w:sz w:val="22"/>
          <w:szCs w:val="22"/>
          <w:lang w:val="sk-SK"/>
        </w:rPr>
        <w:t xml:space="preserve">a ostatných prevádzkových predpisov </w:t>
      </w:r>
      <w:r w:rsidR="00360740" w:rsidRPr="006E15D6">
        <w:rPr>
          <w:rFonts w:ascii="Times New Roman" w:hAnsi="Times New Roman"/>
          <w:sz w:val="22"/>
          <w:szCs w:val="22"/>
        </w:rPr>
        <w:t>pred vydaním rozhodnutia ÚJD</w:t>
      </w:r>
      <w:r w:rsidRPr="006E15D6">
        <w:rPr>
          <w:rFonts w:ascii="Times New Roman" w:hAnsi="Times New Roman"/>
          <w:sz w:val="22"/>
          <w:szCs w:val="22"/>
          <w:lang w:val="sk-SK"/>
        </w:rPr>
        <w:t xml:space="preserve"> SR</w:t>
      </w:r>
      <w:r w:rsidR="00360740" w:rsidRPr="006E15D6">
        <w:rPr>
          <w:rFonts w:ascii="Times New Roman" w:hAnsi="Times New Roman"/>
          <w:sz w:val="22"/>
          <w:szCs w:val="22"/>
        </w:rPr>
        <w:t xml:space="preserve"> a na úpravy ostatných uvedených predpisov.</w:t>
      </w:r>
    </w:p>
    <w:p w14:paraId="1A9BC04A" w14:textId="77777777" w:rsidR="00360740" w:rsidRPr="006E15D6" w:rsidRDefault="00360740" w:rsidP="00F11CA7">
      <w:pPr>
        <w:ind w:left="340" w:hanging="340"/>
        <w:jc w:val="both"/>
        <w:rPr>
          <w:rFonts w:ascii="Times New Roman" w:hAnsi="Times New Roman"/>
          <w:b/>
          <w:sz w:val="22"/>
          <w:szCs w:val="22"/>
        </w:rPr>
      </w:pPr>
    </w:p>
    <w:p w14:paraId="642C9153" w14:textId="77777777" w:rsidR="00360740" w:rsidRPr="006E15D6" w:rsidRDefault="00360740" w:rsidP="00360740">
      <w:pPr>
        <w:jc w:val="both"/>
        <w:rPr>
          <w:rFonts w:ascii="Times New Roman" w:hAnsi="Times New Roman"/>
          <w:sz w:val="22"/>
          <w:szCs w:val="22"/>
        </w:rPr>
      </w:pPr>
      <w:r w:rsidRPr="006E15D6">
        <w:rPr>
          <w:rFonts w:ascii="Times New Roman" w:hAnsi="Times New Roman"/>
          <w:b/>
          <w:sz w:val="22"/>
          <w:szCs w:val="22"/>
        </w:rPr>
        <w:t>Predpokladané personálne obsadenie</w:t>
      </w:r>
      <w:r w:rsidRPr="006E15D6">
        <w:rPr>
          <w:rFonts w:ascii="Times New Roman" w:hAnsi="Times New Roman"/>
          <w:sz w:val="22"/>
          <w:szCs w:val="22"/>
        </w:rPr>
        <w:t>: vedúci tímu, odborník na strojno-technologické zariadenia JZ, odborník a systém kontroly a riadenia, odborník na elektrickú časť JZ, odborník na režimy prevádzky JZ a analýzy režimov prevádzky, odborník na SW a HW riadiacich systémov.</w:t>
      </w:r>
    </w:p>
    <w:p w14:paraId="1CD01112" w14:textId="77777777" w:rsidR="0067219F" w:rsidRPr="006E15D6" w:rsidRDefault="0067219F" w:rsidP="00360740">
      <w:pPr>
        <w:jc w:val="both"/>
        <w:rPr>
          <w:rFonts w:ascii="Times New Roman" w:hAnsi="Times New Roman"/>
          <w:sz w:val="22"/>
          <w:szCs w:val="22"/>
        </w:rPr>
      </w:pPr>
    </w:p>
    <w:p w14:paraId="752B92F0" w14:textId="2A01A516" w:rsidR="0067219F" w:rsidRPr="005676E8" w:rsidRDefault="0067219F" w:rsidP="00360740">
      <w:pPr>
        <w:jc w:val="both"/>
        <w:rPr>
          <w:rFonts w:ascii="Times New Roman" w:hAnsi="Times New Roman"/>
          <w:sz w:val="22"/>
          <w:szCs w:val="22"/>
        </w:rPr>
      </w:pPr>
      <w:r w:rsidRPr="00EE4339">
        <w:rPr>
          <w:rFonts w:ascii="Times New Roman" w:hAnsi="Times New Roman"/>
          <w:b/>
          <w:sz w:val="22"/>
          <w:szCs w:val="22"/>
        </w:rPr>
        <w:t xml:space="preserve">Cena časti </w:t>
      </w:r>
      <w:r w:rsidR="00C670C4" w:rsidRPr="00EE4339">
        <w:rPr>
          <w:rFonts w:ascii="Times New Roman" w:hAnsi="Times New Roman"/>
          <w:b/>
          <w:sz w:val="22"/>
          <w:szCs w:val="22"/>
        </w:rPr>
        <w:t>2</w:t>
      </w:r>
      <w:r w:rsidRPr="00EE4339">
        <w:rPr>
          <w:rFonts w:ascii="Times New Roman" w:hAnsi="Times New Roman"/>
          <w:b/>
          <w:sz w:val="22"/>
          <w:szCs w:val="22"/>
        </w:rPr>
        <w:t>:</w:t>
      </w:r>
      <w:r w:rsidRPr="00EE4339">
        <w:rPr>
          <w:rFonts w:ascii="Times New Roman" w:hAnsi="Times New Roman"/>
          <w:sz w:val="22"/>
          <w:szCs w:val="22"/>
        </w:rPr>
        <w:t xml:space="preserve"> </w:t>
      </w:r>
      <w:r w:rsidR="00C670C4" w:rsidRPr="00EE4339">
        <w:rPr>
          <w:rFonts w:ascii="Times New Roman" w:hAnsi="Times New Roman"/>
          <w:b/>
          <w:bCs/>
          <w:sz w:val="22"/>
          <w:szCs w:val="22"/>
        </w:rPr>
        <w:t>1 416 600 EUR bez DPH</w:t>
      </w:r>
      <w:r w:rsidR="00C670C4" w:rsidRPr="005676E8">
        <w:rPr>
          <w:rFonts w:ascii="Times New Roman" w:hAnsi="Times New Roman"/>
          <w:sz w:val="22"/>
          <w:szCs w:val="22"/>
        </w:rPr>
        <w:t xml:space="preserve"> </w:t>
      </w:r>
    </w:p>
    <w:p w14:paraId="23B0F242" w14:textId="77777777" w:rsidR="00360740" w:rsidRPr="006E15D6" w:rsidRDefault="00360740" w:rsidP="00360740">
      <w:pPr>
        <w:spacing w:after="160" w:line="259" w:lineRule="auto"/>
        <w:rPr>
          <w:rFonts w:ascii="Times New Roman" w:hAnsi="Times New Roman"/>
          <w:b/>
          <w:sz w:val="22"/>
          <w:szCs w:val="22"/>
        </w:rPr>
      </w:pPr>
      <w:r w:rsidRPr="006E15D6">
        <w:rPr>
          <w:rFonts w:ascii="Times New Roman" w:hAnsi="Times New Roman"/>
          <w:b/>
          <w:sz w:val="22"/>
          <w:szCs w:val="22"/>
        </w:rPr>
        <w:br w:type="page"/>
      </w:r>
    </w:p>
    <w:p w14:paraId="564A8533" w14:textId="4284E502" w:rsidR="00A64BDF" w:rsidRPr="00E81CE0" w:rsidRDefault="00A64BDF" w:rsidP="00E81CE0">
      <w:pPr>
        <w:jc w:val="both"/>
        <w:rPr>
          <w:rFonts w:ascii="Times New Roman" w:hAnsi="Times New Roman"/>
          <w:b/>
          <w:sz w:val="22"/>
          <w:szCs w:val="22"/>
          <w:u w:val="single"/>
        </w:rPr>
      </w:pPr>
      <w:r w:rsidRPr="00E81CE0">
        <w:rPr>
          <w:rFonts w:ascii="Times New Roman" w:hAnsi="Times New Roman"/>
          <w:b/>
          <w:sz w:val="22"/>
          <w:szCs w:val="22"/>
          <w:u w:val="single"/>
        </w:rPr>
        <w:lastRenderedPageBreak/>
        <w:t xml:space="preserve">3. </w:t>
      </w:r>
      <w:r w:rsidR="001E6934" w:rsidRPr="00E81CE0">
        <w:rPr>
          <w:rFonts w:ascii="Times New Roman" w:hAnsi="Times New Roman"/>
          <w:b/>
          <w:sz w:val="22"/>
          <w:szCs w:val="22"/>
          <w:u w:val="single"/>
        </w:rPr>
        <w:t xml:space="preserve">časť - </w:t>
      </w:r>
      <w:r w:rsidR="00E81CE0" w:rsidRPr="00E81CE0">
        <w:rPr>
          <w:rFonts w:ascii="Times New Roman" w:hAnsi="Times New Roman"/>
          <w:b/>
          <w:sz w:val="22"/>
          <w:szCs w:val="22"/>
          <w:u w:val="single"/>
        </w:rPr>
        <w:t>Vedecko-technická p</w:t>
      </w:r>
      <w:r w:rsidR="001E6934" w:rsidRPr="00E81CE0">
        <w:rPr>
          <w:rFonts w:ascii="Times New Roman" w:hAnsi="Times New Roman"/>
          <w:b/>
          <w:sz w:val="22"/>
          <w:szCs w:val="22"/>
          <w:u w:val="single"/>
        </w:rPr>
        <w:t>odpora Úradu jadrového dozoru Slovenskej republiky pri spúšťaní 4. bloku Mochovce</w:t>
      </w:r>
    </w:p>
    <w:p w14:paraId="03E4CA5A" w14:textId="77777777" w:rsidR="00A64BDF" w:rsidRPr="006E15D6" w:rsidRDefault="00A64BDF" w:rsidP="00A64BDF">
      <w:pPr>
        <w:rPr>
          <w:rFonts w:ascii="Times New Roman" w:hAnsi="Times New Roman"/>
          <w:b/>
          <w:sz w:val="22"/>
          <w:szCs w:val="22"/>
          <w:u w:val="single"/>
        </w:rPr>
      </w:pPr>
    </w:p>
    <w:p w14:paraId="7B33837B" w14:textId="77777777" w:rsidR="00A64BDF" w:rsidRPr="006E15D6" w:rsidRDefault="00A64BDF" w:rsidP="00A64BDF">
      <w:pPr>
        <w:rPr>
          <w:rFonts w:ascii="Times New Roman" w:hAnsi="Times New Roman"/>
          <w:b/>
          <w:sz w:val="22"/>
          <w:szCs w:val="22"/>
        </w:rPr>
      </w:pPr>
      <w:r w:rsidRPr="006E15D6">
        <w:rPr>
          <w:rFonts w:ascii="Times New Roman" w:hAnsi="Times New Roman"/>
          <w:b/>
          <w:sz w:val="22"/>
          <w:szCs w:val="22"/>
          <w:u w:val="single"/>
        </w:rPr>
        <w:t>3.1 Hodnotiaca činnosť</w:t>
      </w:r>
      <w:r w:rsidRPr="006E15D6">
        <w:rPr>
          <w:rFonts w:ascii="Times New Roman" w:hAnsi="Times New Roman"/>
          <w:b/>
          <w:sz w:val="22"/>
          <w:szCs w:val="22"/>
        </w:rPr>
        <w:t>:</w:t>
      </w:r>
    </w:p>
    <w:p w14:paraId="02480D02" w14:textId="77777777" w:rsidR="00A64BDF" w:rsidRPr="006E15D6" w:rsidRDefault="00A64BDF" w:rsidP="00A64BDF">
      <w:pPr>
        <w:rPr>
          <w:rFonts w:ascii="Times New Roman" w:hAnsi="Times New Roman"/>
          <w:b/>
          <w:sz w:val="22"/>
          <w:szCs w:val="22"/>
        </w:rPr>
      </w:pPr>
    </w:p>
    <w:p w14:paraId="2127BB01" w14:textId="54D65154" w:rsidR="00A64BDF" w:rsidRPr="006E15D6" w:rsidRDefault="00A64BDF" w:rsidP="00A4689C">
      <w:pPr>
        <w:pStyle w:val="Odsekzoznamu"/>
        <w:numPr>
          <w:ilvl w:val="0"/>
          <w:numId w:val="25"/>
        </w:numPr>
        <w:ind w:left="357" w:hanging="357"/>
        <w:contextualSpacing/>
        <w:jc w:val="both"/>
        <w:rPr>
          <w:rFonts w:ascii="Times New Roman" w:hAnsi="Times New Roman"/>
          <w:b/>
          <w:sz w:val="22"/>
          <w:szCs w:val="22"/>
        </w:rPr>
      </w:pPr>
      <w:r w:rsidRPr="006E15D6">
        <w:rPr>
          <w:rFonts w:ascii="Times New Roman" w:hAnsi="Times New Roman"/>
          <w:sz w:val="22"/>
          <w:szCs w:val="22"/>
          <w:lang w:val="sk-SK"/>
        </w:rPr>
        <w:t xml:space="preserve">Vykonať </w:t>
      </w:r>
      <w:r w:rsidRPr="00E81CE0">
        <w:rPr>
          <w:rFonts w:ascii="Times New Roman" w:hAnsi="Times New Roman"/>
          <w:sz w:val="22"/>
          <w:szCs w:val="22"/>
          <w:lang w:val="sk-SK"/>
        </w:rPr>
        <w:t xml:space="preserve">hodnotenie programov </w:t>
      </w:r>
      <w:r w:rsidR="001E6934" w:rsidRPr="00E81CE0">
        <w:rPr>
          <w:rFonts w:ascii="Times New Roman" w:hAnsi="Times New Roman"/>
          <w:sz w:val="22"/>
          <w:szCs w:val="22"/>
          <w:lang w:val="sk-SK"/>
        </w:rPr>
        <w:t>FS</w:t>
      </w:r>
      <w:r w:rsidRPr="00E81CE0">
        <w:rPr>
          <w:rFonts w:ascii="Times New Roman" w:hAnsi="Times New Roman"/>
          <w:sz w:val="22"/>
          <w:szCs w:val="22"/>
          <w:lang w:val="sk-SK"/>
        </w:rPr>
        <w:t xml:space="preserve"> </w:t>
      </w:r>
      <w:r w:rsidRPr="00E81CE0">
        <w:rPr>
          <w:rFonts w:ascii="Times New Roman" w:hAnsi="Times New Roman"/>
          <w:sz w:val="22"/>
          <w:szCs w:val="22"/>
        </w:rPr>
        <w:t>a </w:t>
      </w:r>
      <w:r w:rsidR="001E6934" w:rsidRPr="00E81CE0">
        <w:rPr>
          <w:rFonts w:ascii="Times New Roman" w:hAnsi="Times New Roman"/>
          <w:sz w:val="22"/>
          <w:szCs w:val="22"/>
          <w:lang w:val="sk-SK"/>
        </w:rPr>
        <w:t>ES</w:t>
      </w:r>
      <w:r w:rsidRPr="00E81CE0">
        <w:rPr>
          <w:rFonts w:ascii="Times New Roman" w:hAnsi="Times New Roman"/>
          <w:sz w:val="22"/>
          <w:szCs w:val="22"/>
          <w:lang w:val="sk-SK"/>
        </w:rPr>
        <w:t xml:space="preserve"> 4.</w:t>
      </w:r>
      <w:r w:rsidRPr="006E15D6">
        <w:rPr>
          <w:rFonts w:ascii="Times New Roman" w:hAnsi="Times New Roman"/>
          <w:sz w:val="22"/>
          <w:szCs w:val="22"/>
          <w:lang w:val="sk-SK"/>
        </w:rPr>
        <w:t xml:space="preserve"> bloku </w:t>
      </w:r>
      <w:r w:rsidRPr="006E15D6">
        <w:rPr>
          <w:rFonts w:ascii="Times New Roman" w:hAnsi="Times New Roman"/>
          <w:sz w:val="22"/>
          <w:szCs w:val="22"/>
        </w:rPr>
        <w:t>MO34</w:t>
      </w:r>
      <w:r w:rsidRPr="006E15D6">
        <w:rPr>
          <w:rFonts w:ascii="Times New Roman" w:hAnsi="Times New Roman"/>
          <w:sz w:val="22"/>
          <w:szCs w:val="22"/>
          <w:lang w:val="sk-SK"/>
        </w:rPr>
        <w:t>. Porovnať programy FS a ES 4. bloku MO34 s programami FS a ES pre 3. blok MO34, ktoré boli posúdené úradom.</w:t>
      </w:r>
      <w:r w:rsidRPr="006E15D6">
        <w:rPr>
          <w:rFonts w:ascii="Times New Roman" w:hAnsi="Times New Roman"/>
          <w:b/>
          <w:sz w:val="22"/>
          <w:szCs w:val="22"/>
        </w:rPr>
        <w:t xml:space="preserve"> </w:t>
      </w:r>
      <w:r w:rsidRPr="006E15D6">
        <w:rPr>
          <w:rFonts w:ascii="Times New Roman" w:hAnsi="Times New Roman"/>
          <w:sz w:val="22"/>
          <w:szCs w:val="22"/>
          <w:lang w:val="sk-SK"/>
        </w:rPr>
        <w:t>Identifikovať zmeny v p</w:t>
      </w:r>
      <w:r w:rsidRPr="006E15D6">
        <w:rPr>
          <w:rFonts w:ascii="Times New Roman" w:hAnsi="Times New Roman"/>
          <w:sz w:val="22"/>
          <w:szCs w:val="22"/>
        </w:rPr>
        <w:t>rogram</w:t>
      </w:r>
      <w:r w:rsidRPr="006E15D6">
        <w:rPr>
          <w:rFonts w:ascii="Times New Roman" w:hAnsi="Times New Roman"/>
          <w:sz w:val="22"/>
          <w:szCs w:val="22"/>
          <w:lang w:val="sk-SK"/>
        </w:rPr>
        <w:t>och</w:t>
      </w:r>
      <w:r w:rsidRPr="006E15D6">
        <w:rPr>
          <w:rFonts w:ascii="Times New Roman" w:hAnsi="Times New Roman"/>
          <w:sz w:val="22"/>
          <w:szCs w:val="22"/>
        </w:rPr>
        <w:t xml:space="preserve"> </w:t>
      </w:r>
      <w:r w:rsidRPr="006E15D6">
        <w:rPr>
          <w:rFonts w:ascii="Times New Roman" w:hAnsi="Times New Roman"/>
          <w:sz w:val="22"/>
          <w:szCs w:val="22"/>
          <w:lang w:val="sk-SK"/>
        </w:rPr>
        <w:t>FS a ES oproti posúdeným programom FS a ES pre 3. blok</w:t>
      </w:r>
      <w:r w:rsidR="00E27C89" w:rsidRPr="006E15D6">
        <w:rPr>
          <w:rFonts w:ascii="Times New Roman" w:hAnsi="Times New Roman"/>
          <w:sz w:val="22"/>
          <w:szCs w:val="22"/>
          <w:lang w:val="sk-SK"/>
        </w:rPr>
        <w:t>.</w:t>
      </w:r>
      <w:r w:rsidRPr="006E15D6">
        <w:rPr>
          <w:rFonts w:ascii="Times New Roman" w:hAnsi="Times New Roman"/>
          <w:sz w:val="22"/>
          <w:szCs w:val="22"/>
          <w:lang w:val="sk-SK"/>
        </w:rPr>
        <w:t xml:space="preserve"> Takto identifikované zmeny vyhodnotiť </w:t>
      </w:r>
      <w:r w:rsidRPr="006E15D6">
        <w:rPr>
          <w:rFonts w:ascii="Times New Roman" w:hAnsi="Times New Roman"/>
          <w:sz w:val="22"/>
          <w:szCs w:val="22"/>
        </w:rPr>
        <w:t xml:space="preserve">z  hľadiska </w:t>
      </w:r>
      <w:r w:rsidRPr="006E15D6">
        <w:rPr>
          <w:rFonts w:ascii="Times New Roman" w:hAnsi="Times New Roman"/>
          <w:sz w:val="22"/>
          <w:szCs w:val="22"/>
          <w:lang w:val="sk-SK"/>
        </w:rPr>
        <w:t xml:space="preserve">zmien </w:t>
      </w:r>
      <w:r w:rsidRPr="006E15D6">
        <w:rPr>
          <w:rFonts w:ascii="Times New Roman" w:hAnsi="Times New Roman"/>
          <w:sz w:val="22"/>
          <w:szCs w:val="22"/>
        </w:rPr>
        <w:t>východiskových podmienok test</w:t>
      </w:r>
      <w:r w:rsidRPr="006E15D6">
        <w:rPr>
          <w:rFonts w:ascii="Times New Roman" w:hAnsi="Times New Roman"/>
          <w:sz w:val="22"/>
          <w:szCs w:val="22"/>
          <w:lang w:val="sk-SK"/>
        </w:rPr>
        <w:t>ov</w:t>
      </w:r>
      <w:r w:rsidR="00E27C89" w:rsidRPr="006E15D6">
        <w:rPr>
          <w:rFonts w:ascii="Times New Roman" w:hAnsi="Times New Roman"/>
          <w:sz w:val="22"/>
          <w:szCs w:val="22"/>
          <w:lang w:val="sk-SK"/>
        </w:rPr>
        <w:t>,</w:t>
      </w:r>
      <w:r w:rsidRPr="006E15D6">
        <w:rPr>
          <w:rFonts w:ascii="Times New Roman" w:hAnsi="Times New Roman"/>
          <w:sz w:val="22"/>
          <w:szCs w:val="22"/>
        </w:rPr>
        <w:t xml:space="preserve"> vrátane </w:t>
      </w:r>
      <w:r w:rsidRPr="006E15D6">
        <w:rPr>
          <w:rFonts w:ascii="Times New Roman" w:hAnsi="Times New Roman"/>
          <w:sz w:val="22"/>
          <w:szCs w:val="22"/>
          <w:lang w:val="sk-SK"/>
        </w:rPr>
        <w:t>zmien</w:t>
      </w:r>
      <w:r w:rsidRPr="006E15D6">
        <w:rPr>
          <w:rFonts w:ascii="Times New Roman" w:hAnsi="Times New Roman"/>
          <w:sz w:val="22"/>
          <w:szCs w:val="22"/>
        </w:rPr>
        <w:t xml:space="preserve"> rozsahu spolupracujúcich systémov a zariadení, bezpečnostných opatrení, </w:t>
      </w:r>
      <w:r w:rsidRPr="006E15D6">
        <w:rPr>
          <w:rFonts w:ascii="Times New Roman" w:hAnsi="Times New Roman"/>
          <w:sz w:val="22"/>
          <w:szCs w:val="22"/>
          <w:lang w:val="sk-SK"/>
        </w:rPr>
        <w:t xml:space="preserve">zmien v </w:t>
      </w:r>
      <w:r w:rsidRPr="006E15D6">
        <w:rPr>
          <w:rFonts w:ascii="Times New Roman" w:hAnsi="Times New Roman"/>
          <w:sz w:val="22"/>
          <w:szCs w:val="22"/>
        </w:rPr>
        <w:t>stanoven</w:t>
      </w:r>
      <w:r w:rsidRPr="006E15D6">
        <w:rPr>
          <w:rFonts w:ascii="Times New Roman" w:hAnsi="Times New Roman"/>
          <w:sz w:val="22"/>
          <w:szCs w:val="22"/>
          <w:lang w:val="sk-SK"/>
        </w:rPr>
        <w:t>í</w:t>
      </w:r>
      <w:r w:rsidRPr="006E15D6">
        <w:rPr>
          <w:rFonts w:ascii="Times New Roman" w:hAnsi="Times New Roman"/>
          <w:sz w:val="22"/>
          <w:szCs w:val="22"/>
        </w:rPr>
        <w:t xml:space="preserve"> kritérií úspešnosti v súlade s </w:t>
      </w:r>
      <w:r w:rsidRPr="006E15D6">
        <w:rPr>
          <w:rFonts w:ascii="Times New Roman" w:hAnsi="Times New Roman"/>
          <w:sz w:val="22"/>
          <w:szCs w:val="22"/>
          <w:lang w:val="sk-SK"/>
        </w:rPr>
        <w:t>predprevádzkovou bezpečnostnou správou (ďalej len „</w:t>
      </w:r>
      <w:r w:rsidRPr="006E15D6">
        <w:rPr>
          <w:rFonts w:ascii="Times New Roman" w:hAnsi="Times New Roman"/>
          <w:sz w:val="22"/>
          <w:szCs w:val="22"/>
        </w:rPr>
        <w:t>P</w:t>
      </w:r>
      <w:r w:rsidRPr="006E15D6">
        <w:rPr>
          <w:rFonts w:ascii="Times New Roman" w:hAnsi="Times New Roman"/>
          <w:sz w:val="22"/>
          <w:szCs w:val="22"/>
          <w:lang w:val="sk-SK"/>
        </w:rPr>
        <w:t>p</w:t>
      </w:r>
      <w:r w:rsidRPr="006E15D6">
        <w:rPr>
          <w:rFonts w:ascii="Times New Roman" w:hAnsi="Times New Roman"/>
          <w:sz w:val="22"/>
          <w:szCs w:val="22"/>
        </w:rPr>
        <w:t>BS</w:t>
      </w:r>
      <w:r w:rsidRPr="006E15D6">
        <w:rPr>
          <w:rFonts w:ascii="Times New Roman" w:hAnsi="Times New Roman"/>
          <w:sz w:val="22"/>
          <w:szCs w:val="22"/>
          <w:lang w:val="sk-SK"/>
        </w:rPr>
        <w:t>“)</w:t>
      </w:r>
      <w:r w:rsidRPr="006E15D6">
        <w:rPr>
          <w:rFonts w:ascii="Times New Roman" w:hAnsi="Times New Roman"/>
          <w:sz w:val="22"/>
          <w:szCs w:val="22"/>
        </w:rPr>
        <w:t xml:space="preserve"> a </w:t>
      </w:r>
      <w:r w:rsidRPr="006E15D6">
        <w:rPr>
          <w:rFonts w:ascii="Times New Roman" w:hAnsi="Times New Roman"/>
          <w:sz w:val="22"/>
          <w:szCs w:val="22"/>
          <w:lang w:val="sk-SK"/>
        </w:rPr>
        <w:t>limitami a podmienkami bezpečnej prevádzky (ďalej len „</w:t>
      </w:r>
      <w:r w:rsidRPr="006E15D6">
        <w:rPr>
          <w:rFonts w:ascii="Times New Roman" w:hAnsi="Times New Roman"/>
          <w:sz w:val="22"/>
          <w:szCs w:val="22"/>
        </w:rPr>
        <w:t>LaP</w:t>
      </w:r>
      <w:r w:rsidRPr="006E15D6">
        <w:rPr>
          <w:rFonts w:ascii="Times New Roman" w:hAnsi="Times New Roman"/>
          <w:sz w:val="22"/>
          <w:szCs w:val="22"/>
          <w:lang w:val="sk-SK"/>
        </w:rPr>
        <w:t>“)</w:t>
      </w:r>
      <w:r w:rsidRPr="006E15D6">
        <w:rPr>
          <w:rFonts w:ascii="Times New Roman" w:hAnsi="Times New Roman"/>
          <w:sz w:val="22"/>
          <w:szCs w:val="22"/>
        </w:rPr>
        <w:t xml:space="preserve">, </w:t>
      </w:r>
      <w:r w:rsidRPr="006E15D6">
        <w:rPr>
          <w:rFonts w:ascii="Times New Roman" w:hAnsi="Times New Roman"/>
          <w:sz w:val="22"/>
          <w:szCs w:val="22"/>
          <w:lang w:val="sk-SK"/>
        </w:rPr>
        <w:t xml:space="preserve"> a zmien </w:t>
      </w:r>
      <w:r w:rsidRPr="006E15D6">
        <w:rPr>
          <w:rFonts w:ascii="Times New Roman" w:hAnsi="Times New Roman"/>
          <w:sz w:val="22"/>
          <w:szCs w:val="22"/>
        </w:rPr>
        <w:t xml:space="preserve">podrobného postupu skúšky a požiadaviek na vyhodnotenie. </w:t>
      </w:r>
      <w:r w:rsidRPr="006E15D6">
        <w:rPr>
          <w:rFonts w:ascii="Times New Roman" w:hAnsi="Times New Roman"/>
          <w:sz w:val="22"/>
          <w:szCs w:val="22"/>
          <w:lang w:val="sk-SK"/>
        </w:rPr>
        <w:t xml:space="preserve">Pre programy FS a ES 4. bloku, ktoré boli zmenené oproti analogickým programom FS a ES posúdeným úradom pre 3. blok, vypracovať </w:t>
      </w:r>
      <w:r w:rsidRPr="006E15D6">
        <w:rPr>
          <w:rFonts w:ascii="Times New Roman" w:hAnsi="Times New Roman"/>
          <w:sz w:val="22"/>
          <w:szCs w:val="22"/>
        </w:rPr>
        <w:t>hodnotiacu správu</w:t>
      </w:r>
      <w:r w:rsidRPr="006E15D6">
        <w:rPr>
          <w:rFonts w:ascii="Times New Roman" w:hAnsi="Times New Roman"/>
          <w:sz w:val="22"/>
          <w:szCs w:val="22"/>
          <w:lang w:val="sk-SK"/>
        </w:rPr>
        <w:t xml:space="preserve">. Súčasťou hodnotiacej správy bude krátky opis zmien, vrátane dôvodu zmien, rozsahu zmien a v prípade zistenia nesúladov aj požiadavky </w:t>
      </w:r>
      <w:r w:rsidRPr="006E15D6">
        <w:rPr>
          <w:rFonts w:ascii="Times New Roman" w:hAnsi="Times New Roman"/>
          <w:sz w:val="22"/>
          <w:szCs w:val="22"/>
        </w:rPr>
        <w:t>na doplnenie (opravu) programu.</w:t>
      </w:r>
    </w:p>
    <w:p w14:paraId="0C3DCE77"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Súčasťou hodnotiacej správy ku každému programu </w:t>
      </w:r>
      <w:r w:rsidRPr="006E15D6">
        <w:rPr>
          <w:rFonts w:ascii="Times New Roman" w:hAnsi="Times New Roman"/>
          <w:sz w:val="22"/>
          <w:szCs w:val="22"/>
          <w:lang w:val="sk-SK"/>
        </w:rPr>
        <w:t xml:space="preserve">FS alebo ES, v ktorom boli vykonané zmeny oproti programom FS a ES posúdeným úradom pre 3. blok MO34 </w:t>
      </w:r>
      <w:r w:rsidRPr="006E15D6">
        <w:rPr>
          <w:rFonts w:ascii="Times New Roman" w:hAnsi="Times New Roman"/>
          <w:sz w:val="22"/>
          <w:szCs w:val="22"/>
        </w:rPr>
        <w:t xml:space="preserve">bude </w:t>
      </w:r>
    </w:p>
    <w:p w14:paraId="3A265F15" w14:textId="77777777" w:rsidR="00A64BDF" w:rsidRPr="006E15D6" w:rsidRDefault="00A64BDF" w:rsidP="00A64BDF">
      <w:pPr>
        <w:pStyle w:val="Odsekzoznamu"/>
        <w:ind w:left="360"/>
        <w:contextualSpacing/>
        <w:jc w:val="both"/>
        <w:rPr>
          <w:rFonts w:ascii="Times New Roman" w:hAnsi="Times New Roman"/>
          <w:sz w:val="22"/>
          <w:szCs w:val="22"/>
        </w:rPr>
      </w:pPr>
      <w:r w:rsidRPr="006E15D6">
        <w:rPr>
          <w:rFonts w:ascii="Times New Roman" w:hAnsi="Times New Roman"/>
          <w:sz w:val="22"/>
          <w:szCs w:val="22"/>
        </w:rPr>
        <w:t>a) zoznam pripomienok Poskytovateľa k príslušnému programu v štruktúre:</w:t>
      </w:r>
    </w:p>
    <w:p w14:paraId="6D1A76C7"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Z (závažná výhrada) brániaca vydaniu súhlasného stanoviska ÚJD SR k danému programu - nesúlad s platnou legislatívou, nedostatočné preukázanie splnenia požadovaných parametrov systému, neplnenie požiadaviek na jadrovú bezpečnosť počas skúšky,</w:t>
      </w:r>
    </w:p>
    <w:p w14:paraId="2B4B9B71"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D (dopracovať, doplniť) – požiadavka na doplnenie postupu skúšky z dôvodu nedostatočného preukázania plnenia kritérií pre daný systém, ktoré sú uvedené v  PpBS alebo v  LaP, resp. požiadavka na zvýšenie jadrovej bezpečnosti počas testu,</w:t>
      </w:r>
    </w:p>
    <w:p w14:paraId="0E970E4D"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O (odporučenie) – návrh na vylepšenie programu nižšej závažnosti, nebrániaci vykonaniu skúšky,</w:t>
      </w:r>
    </w:p>
    <w:p w14:paraId="540C680E" w14:textId="3C63CA8C"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F (formálny nedostatok) – nedostatok, ktorý nesúvisí priamo </w:t>
      </w:r>
      <w:r w:rsidR="003875D3" w:rsidRPr="006E15D6">
        <w:rPr>
          <w:rFonts w:ascii="Times New Roman" w:hAnsi="Times New Roman"/>
          <w:sz w:val="22"/>
          <w:szCs w:val="22"/>
          <w:lang w:val="sk-SK"/>
        </w:rPr>
        <w:t xml:space="preserve">s </w:t>
      </w:r>
      <w:r w:rsidRPr="006E15D6">
        <w:rPr>
          <w:rFonts w:ascii="Times New Roman" w:hAnsi="Times New Roman"/>
          <w:sz w:val="22"/>
          <w:szCs w:val="22"/>
        </w:rPr>
        <w:t>obsahom skúšky.</w:t>
      </w:r>
    </w:p>
    <w:p w14:paraId="7B00B0E2" w14:textId="77777777" w:rsidR="00A64BDF" w:rsidRPr="006E15D6" w:rsidRDefault="00A64BDF" w:rsidP="00A16671">
      <w:pPr>
        <w:pStyle w:val="Odsekzoznamu"/>
        <w:ind w:left="360"/>
        <w:contextualSpacing/>
        <w:jc w:val="both"/>
        <w:rPr>
          <w:rFonts w:ascii="Times New Roman" w:hAnsi="Times New Roman"/>
          <w:sz w:val="22"/>
          <w:szCs w:val="22"/>
        </w:rPr>
      </w:pPr>
      <w:r w:rsidRPr="006E15D6">
        <w:rPr>
          <w:rFonts w:ascii="Times New Roman" w:hAnsi="Times New Roman"/>
          <w:sz w:val="22"/>
          <w:szCs w:val="22"/>
        </w:rPr>
        <w:t xml:space="preserve">b) celkové hodnotenie a odporúčanie pre ÚJD SR vydať </w:t>
      </w:r>
      <w:r w:rsidR="00861B1B" w:rsidRPr="006E15D6">
        <w:rPr>
          <w:rFonts w:ascii="Times New Roman" w:hAnsi="Times New Roman"/>
          <w:sz w:val="22"/>
          <w:szCs w:val="22"/>
        </w:rPr>
        <w:t>súhlasné stanovisko k príslušnému programu FS a ES,</w:t>
      </w:r>
      <w:r w:rsidRPr="006E15D6">
        <w:rPr>
          <w:rFonts w:ascii="Times New Roman" w:hAnsi="Times New Roman"/>
          <w:sz w:val="22"/>
          <w:szCs w:val="22"/>
        </w:rPr>
        <w:t xml:space="preserve"> prípadne požadovať odstránenie nedostatkov programu.</w:t>
      </w:r>
    </w:p>
    <w:p w14:paraId="648EB919" w14:textId="77777777" w:rsidR="00A64BDF" w:rsidRPr="006E15D6" w:rsidRDefault="00A64BDF" w:rsidP="00A64BDF">
      <w:pPr>
        <w:ind w:firstLine="360"/>
        <w:rPr>
          <w:rFonts w:ascii="Times New Roman" w:hAnsi="Times New Roman"/>
          <w:sz w:val="22"/>
          <w:szCs w:val="22"/>
        </w:rPr>
      </w:pPr>
      <w:r w:rsidRPr="006E15D6">
        <w:rPr>
          <w:rFonts w:ascii="Times New Roman" w:hAnsi="Times New Roman"/>
          <w:sz w:val="22"/>
          <w:szCs w:val="22"/>
        </w:rPr>
        <w:t>Hodnotiaca správa bude mať charakter riadenej dokumentácie Poskytovateľa.</w:t>
      </w:r>
    </w:p>
    <w:p w14:paraId="525FDC9B" w14:textId="14382AC1"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bude viesť elektronickú evidenciu pripomienok ku všetkým </w:t>
      </w:r>
      <w:r w:rsidRPr="006E15D6">
        <w:rPr>
          <w:rFonts w:ascii="Times New Roman" w:hAnsi="Times New Roman"/>
          <w:sz w:val="22"/>
          <w:szCs w:val="22"/>
          <w:lang w:val="sk-SK"/>
        </w:rPr>
        <w:t xml:space="preserve">takto hodnoteným </w:t>
      </w:r>
      <w:r w:rsidRPr="006E15D6">
        <w:rPr>
          <w:rFonts w:ascii="Times New Roman" w:hAnsi="Times New Roman"/>
          <w:sz w:val="22"/>
          <w:szCs w:val="22"/>
        </w:rPr>
        <w:t>programom</w:t>
      </w:r>
      <w:r w:rsidRPr="006E15D6">
        <w:rPr>
          <w:rFonts w:ascii="Times New Roman" w:hAnsi="Times New Roman"/>
          <w:sz w:val="22"/>
          <w:szCs w:val="22"/>
          <w:lang w:val="sk-SK"/>
        </w:rPr>
        <w:t xml:space="preserve"> FS a ES</w:t>
      </w:r>
      <w:r w:rsidRPr="006E15D6">
        <w:rPr>
          <w:rFonts w:ascii="Times New Roman" w:hAnsi="Times New Roman"/>
          <w:sz w:val="22"/>
          <w:szCs w:val="22"/>
        </w:rPr>
        <w:t>. V tejto elektronickej evidencii bude každá pripomienka jednoznačne identifikovaná (podľa programu, kategórie pripomienky, jej textu a termínu odoslania na ÚJD</w:t>
      </w:r>
      <w:r w:rsidR="003875D3" w:rsidRPr="006E15D6">
        <w:rPr>
          <w:rFonts w:ascii="Times New Roman" w:hAnsi="Times New Roman"/>
          <w:sz w:val="22"/>
          <w:szCs w:val="22"/>
          <w:lang w:val="sk-SK"/>
        </w:rPr>
        <w:t xml:space="preserve"> SR</w:t>
      </w:r>
      <w:r w:rsidRPr="006E15D6">
        <w:rPr>
          <w:rFonts w:ascii="Times New Roman" w:hAnsi="Times New Roman"/>
          <w:sz w:val="22"/>
          <w:szCs w:val="22"/>
        </w:rPr>
        <w:t xml:space="preserve">), Poskytovateľ bude sledovať vývoj </w:t>
      </w:r>
      <w:r w:rsidRPr="006E15D6">
        <w:rPr>
          <w:rFonts w:ascii="Times New Roman" w:hAnsi="Times New Roman"/>
          <w:sz w:val="22"/>
          <w:szCs w:val="22"/>
          <w:lang w:val="sk-SK"/>
        </w:rPr>
        <w:t xml:space="preserve">každej pripomienky </w:t>
      </w:r>
      <w:r w:rsidRPr="006E15D6">
        <w:rPr>
          <w:rFonts w:ascii="Times New Roman" w:hAnsi="Times New Roman"/>
          <w:sz w:val="22"/>
          <w:szCs w:val="22"/>
        </w:rPr>
        <w:t xml:space="preserve">(termín zapracovania pripomienky do programu, akceptovanie/neakceptovanie </w:t>
      </w:r>
      <w:r w:rsidRPr="006E15D6">
        <w:rPr>
          <w:rFonts w:ascii="Times New Roman" w:hAnsi="Times New Roman"/>
          <w:sz w:val="22"/>
          <w:szCs w:val="22"/>
          <w:lang w:val="sk-SK"/>
        </w:rPr>
        <w:t xml:space="preserve">spôsobu </w:t>
      </w:r>
      <w:r w:rsidRPr="006E15D6">
        <w:rPr>
          <w:rFonts w:ascii="Times New Roman" w:hAnsi="Times New Roman"/>
          <w:sz w:val="22"/>
          <w:szCs w:val="22"/>
        </w:rPr>
        <w:t>zapracovania, resp. všetky ďalšie požiadavky na zapracovanie pripomienky). Elektronická verzia evidencie pripomienok bude</w:t>
      </w:r>
      <w:r w:rsidR="003875D3" w:rsidRPr="006E15D6">
        <w:rPr>
          <w:rFonts w:ascii="Times New Roman" w:hAnsi="Times New Roman"/>
          <w:sz w:val="22"/>
          <w:szCs w:val="22"/>
          <w:lang w:val="sk-SK"/>
        </w:rPr>
        <w:t xml:space="preserve"> k</w:t>
      </w:r>
      <w:r w:rsidRPr="006E15D6">
        <w:rPr>
          <w:rFonts w:ascii="Times New Roman" w:hAnsi="Times New Roman"/>
          <w:sz w:val="22"/>
          <w:szCs w:val="22"/>
        </w:rPr>
        <w:t xml:space="preserve"> dispozícii ÚJD</w:t>
      </w:r>
      <w:r w:rsidRPr="006E15D6">
        <w:rPr>
          <w:rFonts w:ascii="Times New Roman" w:hAnsi="Times New Roman"/>
          <w:sz w:val="22"/>
          <w:szCs w:val="22"/>
          <w:lang w:val="sk-SK"/>
        </w:rPr>
        <w:t xml:space="preserve"> SR</w:t>
      </w:r>
      <w:r w:rsidRPr="006E15D6">
        <w:rPr>
          <w:rFonts w:ascii="Times New Roman" w:hAnsi="Times New Roman"/>
          <w:sz w:val="22"/>
          <w:szCs w:val="22"/>
        </w:rPr>
        <w:t>.</w:t>
      </w:r>
    </w:p>
    <w:p w14:paraId="429F0F0F"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po zapracovaní pripomienok zo strany držiteľa povolenia do príslušného programu preverí spôsob zapracovania a formou prílohy k príslušnej hodnotiacej správe navrhne ÚJD </w:t>
      </w:r>
      <w:r w:rsidRPr="006E15D6">
        <w:rPr>
          <w:rFonts w:ascii="Times New Roman" w:hAnsi="Times New Roman"/>
          <w:sz w:val="22"/>
          <w:szCs w:val="22"/>
          <w:lang w:val="sk-SK"/>
        </w:rPr>
        <w:t xml:space="preserve">SR </w:t>
      </w:r>
      <w:r w:rsidRPr="006E15D6">
        <w:rPr>
          <w:rFonts w:ascii="Times New Roman" w:hAnsi="Times New Roman"/>
          <w:sz w:val="22"/>
          <w:szCs w:val="22"/>
        </w:rPr>
        <w:t>akceptovať/neakceptovať navrhovaný spôsob zapracovania formou dodatku k hodnotiacej správe.</w:t>
      </w:r>
    </w:p>
    <w:p w14:paraId="6B1189BD"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vykoná </w:t>
      </w:r>
      <w:r w:rsidRPr="006E15D6">
        <w:rPr>
          <w:rFonts w:ascii="Times New Roman" w:hAnsi="Times New Roman"/>
          <w:sz w:val="22"/>
          <w:szCs w:val="22"/>
          <w:lang w:val="sk-SK"/>
        </w:rPr>
        <w:t xml:space="preserve">hodnotenie </w:t>
      </w:r>
      <w:r w:rsidRPr="006E15D6">
        <w:rPr>
          <w:rFonts w:ascii="Times New Roman" w:hAnsi="Times New Roman"/>
          <w:sz w:val="22"/>
          <w:szCs w:val="22"/>
        </w:rPr>
        <w:t xml:space="preserve">všetkých ďalších vydaní (revízií) uvedených programov (podľa bodu 1), ktoré </w:t>
      </w:r>
      <w:r w:rsidRPr="006E15D6">
        <w:rPr>
          <w:rFonts w:ascii="Times New Roman" w:hAnsi="Times New Roman"/>
          <w:sz w:val="22"/>
          <w:szCs w:val="22"/>
          <w:lang w:val="sk-SK"/>
        </w:rPr>
        <w:t>predloží</w:t>
      </w:r>
      <w:r w:rsidRPr="006E15D6">
        <w:rPr>
          <w:rFonts w:ascii="Times New Roman" w:hAnsi="Times New Roman"/>
          <w:sz w:val="22"/>
          <w:szCs w:val="22"/>
        </w:rPr>
        <w:t xml:space="preserve"> ÚJD </w:t>
      </w:r>
      <w:r w:rsidRPr="006E15D6">
        <w:rPr>
          <w:rFonts w:ascii="Times New Roman" w:hAnsi="Times New Roman"/>
          <w:sz w:val="22"/>
          <w:szCs w:val="22"/>
          <w:lang w:val="sk-SK"/>
        </w:rPr>
        <w:t xml:space="preserve">SR </w:t>
      </w:r>
      <w:r w:rsidRPr="006E15D6">
        <w:rPr>
          <w:rFonts w:ascii="Times New Roman" w:hAnsi="Times New Roman"/>
          <w:sz w:val="22"/>
          <w:szCs w:val="22"/>
        </w:rPr>
        <w:t>držiteľ povolenia i z iných dôvodov ako zapracovanie pripomienok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Poskytovateľ bude vykonávať </w:t>
      </w:r>
      <w:r w:rsidRPr="006E15D6">
        <w:rPr>
          <w:rFonts w:ascii="Times New Roman" w:hAnsi="Times New Roman"/>
          <w:sz w:val="22"/>
          <w:szCs w:val="22"/>
          <w:lang w:val="sk-SK"/>
        </w:rPr>
        <w:t xml:space="preserve">hodnotenie </w:t>
      </w:r>
      <w:r w:rsidRPr="006E15D6">
        <w:rPr>
          <w:rFonts w:ascii="Times New Roman" w:hAnsi="Times New Roman"/>
          <w:sz w:val="22"/>
          <w:szCs w:val="22"/>
        </w:rPr>
        <w:t>nových revízií (zmien) programov až do ukončenia ich realizácie.</w:t>
      </w:r>
    </w:p>
    <w:p w14:paraId="1ADE08F4" w14:textId="6E80555F"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w:t>
      </w:r>
      <w:r w:rsidRPr="001E6934">
        <w:rPr>
          <w:rFonts w:ascii="Times New Roman" w:hAnsi="Times New Roman"/>
          <w:sz w:val="22"/>
          <w:szCs w:val="22"/>
        </w:rPr>
        <w:t xml:space="preserve">vykoná hodnotenie programov tých testov bezpečnostných systémov, ktoré sú súčasťou programov </w:t>
      </w:r>
      <w:r w:rsidR="001E6934" w:rsidRPr="001E6934">
        <w:rPr>
          <w:rFonts w:ascii="Times New Roman" w:hAnsi="Times New Roman"/>
          <w:sz w:val="22"/>
          <w:szCs w:val="22"/>
          <w:lang w:val="sk-SK"/>
        </w:rPr>
        <w:t>NaS,</w:t>
      </w:r>
      <w:r w:rsidRPr="001E6934">
        <w:rPr>
          <w:rFonts w:ascii="Times New Roman" w:hAnsi="Times New Roman"/>
          <w:sz w:val="22"/>
          <w:szCs w:val="22"/>
        </w:rPr>
        <w:t xml:space="preserve"> ktoré sa</w:t>
      </w:r>
      <w:r w:rsidRPr="006E15D6">
        <w:rPr>
          <w:rFonts w:ascii="Times New Roman" w:hAnsi="Times New Roman"/>
          <w:sz w:val="22"/>
          <w:szCs w:val="22"/>
        </w:rPr>
        <w:t xml:space="preserve"> vykonávajú v etape FS alebo ES a na ktoré odkazuje harmonogram fyzikálneho a energetického spúšťania. Poskytovateľ tiež vykoná hodnotenie prevádzkových predpisov pre </w:t>
      </w:r>
      <w:r w:rsidR="00861B1B" w:rsidRPr="006E15D6">
        <w:rPr>
          <w:rFonts w:ascii="Times New Roman" w:hAnsi="Times New Roman"/>
          <w:sz w:val="22"/>
          <w:szCs w:val="22"/>
          <w:lang w:val="sk-SK"/>
        </w:rPr>
        <w:t>4</w:t>
      </w:r>
      <w:r w:rsidRPr="006E15D6">
        <w:rPr>
          <w:rFonts w:ascii="Times New Roman" w:hAnsi="Times New Roman"/>
          <w:sz w:val="22"/>
          <w:szCs w:val="22"/>
        </w:rPr>
        <w:t>. blok, ktoré s</w:t>
      </w:r>
      <w:r w:rsidR="003165F9" w:rsidRPr="006E15D6">
        <w:rPr>
          <w:rFonts w:ascii="Times New Roman" w:hAnsi="Times New Roman"/>
          <w:sz w:val="22"/>
          <w:szCs w:val="22"/>
          <w:lang w:val="sk-SK"/>
        </w:rPr>
        <w:t>a</w:t>
      </w:r>
      <w:r w:rsidRPr="006E15D6">
        <w:rPr>
          <w:rFonts w:ascii="Times New Roman" w:hAnsi="Times New Roman"/>
          <w:sz w:val="22"/>
          <w:szCs w:val="22"/>
        </w:rPr>
        <w:t xml:space="preserve"> používajú v etape </w:t>
      </w:r>
      <w:r w:rsidRPr="006E15D6">
        <w:rPr>
          <w:rFonts w:ascii="Times New Roman" w:hAnsi="Times New Roman"/>
          <w:sz w:val="22"/>
          <w:szCs w:val="22"/>
          <w:lang w:val="sk-SK"/>
        </w:rPr>
        <w:t xml:space="preserve">fyzikneho alebo </w:t>
      </w:r>
      <w:r w:rsidRPr="006E15D6">
        <w:rPr>
          <w:rFonts w:ascii="Times New Roman" w:hAnsi="Times New Roman"/>
          <w:sz w:val="22"/>
          <w:szCs w:val="22"/>
        </w:rPr>
        <w:t>energetického spúšťania počas vykonávania plánovaných zmien výkonu bloku. Ak budú výsledkom hodnotenia nesúlady, potom vypracuje zoznam pripomienok k príslušnému programu testu bezpečnostného systému/prevádzkovému predpisu v štruktúre:</w:t>
      </w:r>
    </w:p>
    <w:p w14:paraId="530A44B1"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Z (závažná výhrada) brániaca vydaniu </w:t>
      </w:r>
      <w:r w:rsidR="00861B1B" w:rsidRPr="006E15D6">
        <w:rPr>
          <w:rFonts w:ascii="Times New Roman" w:hAnsi="Times New Roman"/>
          <w:sz w:val="22"/>
          <w:szCs w:val="22"/>
        </w:rPr>
        <w:t xml:space="preserve">súhlasného stanoviska </w:t>
      </w:r>
      <w:r w:rsidRPr="006E15D6">
        <w:rPr>
          <w:rFonts w:ascii="Times New Roman" w:hAnsi="Times New Roman"/>
          <w:sz w:val="22"/>
          <w:szCs w:val="22"/>
        </w:rPr>
        <w:t xml:space="preserve">ÚJD SR </w:t>
      </w:r>
      <w:r w:rsidR="00861B1B" w:rsidRPr="006E15D6">
        <w:rPr>
          <w:rFonts w:ascii="Times New Roman" w:hAnsi="Times New Roman"/>
          <w:sz w:val="22"/>
          <w:szCs w:val="22"/>
        </w:rPr>
        <w:t>vo vzťahu k danému programu/prevádzkovému predpisu</w:t>
      </w:r>
      <w:r w:rsidRPr="006E15D6">
        <w:rPr>
          <w:rFonts w:ascii="Times New Roman" w:hAnsi="Times New Roman"/>
          <w:sz w:val="22"/>
          <w:szCs w:val="22"/>
        </w:rPr>
        <w:t xml:space="preserve"> - nesúlad s platnou legislatívou, nedostatočné preukázanie splnenia požadovaných parametrov systému, neplnenie požiadaviek na jadrovú bezpečnosť počas skúšky,</w:t>
      </w:r>
    </w:p>
    <w:p w14:paraId="4BFA2227"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lastRenderedPageBreak/>
        <w:t> D (dopracovať, doplniť) – požiadavka na doplnenie postupu skúšky z dôvodu nedostatočného preukázania plnenia kritérií pre daný systém, ktoré sú uvedené v  PpBS alebo v  LaP, resp. požiadavka na zvýšenie jadrovej bezpečnosti počas testu,</w:t>
      </w:r>
    </w:p>
    <w:p w14:paraId="55FD0291"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O (odporučenie) – návrh na vylepšenie programu nižšej závažnosti, nebrániaci vykonaniu skúšky,</w:t>
      </w:r>
    </w:p>
    <w:p w14:paraId="66584AB1"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F (formálny nedostatok) – nedostatok, ktorý nesúvisí s obsahom skúšky.</w:t>
      </w:r>
    </w:p>
    <w:p w14:paraId="64365638" w14:textId="36B1295B"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Poskytovateľ bude viesť elektronickú evidenciu pripomienok ku všetkým takto hodnoteným programom testov bezpečnostných systémov/prevádzkovým predpisom. V tejto elektronickej evidencii bude každá pripomienka jednoznačne identifikovaná (podľa programu/prevádzkového predpisu, kategórie pripomienky, jej textu a termínu odoslania na ÚJD</w:t>
      </w:r>
      <w:r w:rsidRPr="006E15D6">
        <w:rPr>
          <w:rFonts w:ascii="Times New Roman" w:hAnsi="Times New Roman"/>
          <w:sz w:val="22"/>
          <w:szCs w:val="22"/>
          <w:lang w:val="sk-SK"/>
        </w:rPr>
        <w:t xml:space="preserve"> SR</w:t>
      </w:r>
      <w:r w:rsidR="00861B1B" w:rsidRPr="006E15D6">
        <w:rPr>
          <w:rFonts w:ascii="Times New Roman" w:hAnsi="Times New Roman"/>
          <w:sz w:val="22"/>
          <w:szCs w:val="22"/>
        </w:rPr>
        <w:t>).</w:t>
      </w:r>
      <w:r w:rsidRPr="006E15D6">
        <w:rPr>
          <w:rFonts w:ascii="Times New Roman" w:hAnsi="Times New Roman"/>
          <w:sz w:val="22"/>
          <w:szCs w:val="22"/>
        </w:rPr>
        <w:t xml:space="preserve"> Poskytovateľ bude sledovať </w:t>
      </w:r>
      <w:r w:rsidRPr="006E15D6">
        <w:rPr>
          <w:rFonts w:ascii="Times New Roman" w:hAnsi="Times New Roman"/>
          <w:sz w:val="22"/>
          <w:szCs w:val="22"/>
          <w:lang w:val="sk-SK"/>
        </w:rPr>
        <w:t>v</w:t>
      </w:r>
      <w:r w:rsidRPr="006E15D6">
        <w:rPr>
          <w:rFonts w:ascii="Times New Roman" w:hAnsi="Times New Roman"/>
          <w:sz w:val="22"/>
          <w:szCs w:val="22"/>
        </w:rPr>
        <w:t xml:space="preserve">ývoj </w:t>
      </w:r>
      <w:r w:rsidRPr="006E15D6">
        <w:rPr>
          <w:rFonts w:ascii="Times New Roman" w:hAnsi="Times New Roman"/>
          <w:sz w:val="22"/>
          <w:szCs w:val="22"/>
          <w:lang w:val="sk-SK"/>
        </w:rPr>
        <w:t xml:space="preserve">každej pripomienky </w:t>
      </w:r>
      <w:r w:rsidRPr="006E15D6">
        <w:rPr>
          <w:rFonts w:ascii="Times New Roman" w:hAnsi="Times New Roman"/>
          <w:sz w:val="22"/>
          <w:szCs w:val="22"/>
        </w:rPr>
        <w:t xml:space="preserve">(termín zapracovania pripomienky do programu, akceptovanie/neakceptovanie </w:t>
      </w:r>
      <w:r w:rsidRPr="006E15D6">
        <w:rPr>
          <w:rFonts w:ascii="Times New Roman" w:hAnsi="Times New Roman"/>
          <w:sz w:val="22"/>
          <w:szCs w:val="22"/>
          <w:lang w:val="sk-SK"/>
        </w:rPr>
        <w:t xml:space="preserve">spôsobu </w:t>
      </w:r>
      <w:r w:rsidRPr="006E15D6">
        <w:rPr>
          <w:rFonts w:ascii="Times New Roman" w:hAnsi="Times New Roman"/>
          <w:sz w:val="22"/>
          <w:szCs w:val="22"/>
        </w:rPr>
        <w:t>zapracovania, resp. všetky ďalšie požiadavky na zapracovanie pripomienky). Elektronická verzia evidencie pripomienok bude</w:t>
      </w:r>
      <w:r w:rsidR="003165F9" w:rsidRPr="006E15D6">
        <w:rPr>
          <w:rFonts w:ascii="Times New Roman" w:hAnsi="Times New Roman"/>
          <w:sz w:val="22"/>
          <w:szCs w:val="22"/>
          <w:lang w:val="sk-SK"/>
        </w:rPr>
        <w:t xml:space="preserve"> k</w:t>
      </w:r>
      <w:r w:rsidRPr="006E15D6">
        <w:rPr>
          <w:rFonts w:ascii="Times New Roman" w:hAnsi="Times New Roman"/>
          <w:sz w:val="22"/>
          <w:szCs w:val="22"/>
        </w:rPr>
        <w:t xml:space="preserve"> dispozícii ÚJD</w:t>
      </w:r>
      <w:r w:rsidRPr="006E15D6">
        <w:rPr>
          <w:rFonts w:ascii="Times New Roman" w:hAnsi="Times New Roman"/>
          <w:sz w:val="22"/>
          <w:szCs w:val="22"/>
          <w:lang w:val="sk-SK"/>
        </w:rPr>
        <w:t xml:space="preserve"> SR</w:t>
      </w:r>
      <w:r w:rsidRPr="006E15D6">
        <w:rPr>
          <w:rFonts w:ascii="Times New Roman" w:hAnsi="Times New Roman"/>
          <w:sz w:val="22"/>
          <w:szCs w:val="22"/>
        </w:rPr>
        <w:t>.</w:t>
      </w:r>
    </w:p>
    <w:p w14:paraId="13968E18"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 xml:space="preserve">Poskytovateľ po zapracovaní pripomienok zo strany držiteľa povolenia do príslušného programu testu bezpečnostného systému/prevádzkového predpisu preverí spôsob zapracovania pripomienky a v elektronickej evidencii pripomienok navrhne ÚJD </w:t>
      </w:r>
      <w:r w:rsidRPr="006E15D6">
        <w:rPr>
          <w:rFonts w:ascii="Times New Roman" w:hAnsi="Times New Roman"/>
          <w:sz w:val="22"/>
          <w:szCs w:val="22"/>
          <w:lang w:val="sk-SK"/>
        </w:rPr>
        <w:t xml:space="preserve">SR </w:t>
      </w:r>
      <w:r w:rsidRPr="006E15D6">
        <w:rPr>
          <w:rFonts w:ascii="Times New Roman" w:hAnsi="Times New Roman"/>
          <w:sz w:val="22"/>
          <w:szCs w:val="22"/>
        </w:rPr>
        <w:t>akceptovať/neakceptovať navrhovaný spôsob zapracovania každej pripomienky.</w:t>
      </w:r>
    </w:p>
    <w:p w14:paraId="11D5E9D7"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rPr>
        <w:t>Poskytovateľ vykoná hodnotenie všetkých ďalších vydaní (revízií) uvedených programov</w:t>
      </w:r>
      <w:r w:rsidRPr="006E15D6">
        <w:rPr>
          <w:rFonts w:ascii="Times New Roman" w:hAnsi="Times New Roman"/>
          <w:sz w:val="22"/>
          <w:szCs w:val="22"/>
          <w:lang w:val="sk-SK"/>
        </w:rPr>
        <w:t>/predpisov</w:t>
      </w:r>
      <w:r w:rsidRPr="006E15D6">
        <w:rPr>
          <w:rFonts w:ascii="Times New Roman" w:hAnsi="Times New Roman"/>
          <w:sz w:val="22"/>
          <w:szCs w:val="22"/>
        </w:rPr>
        <w:t xml:space="preserve"> (podľa bodu </w:t>
      </w:r>
      <w:r w:rsidRPr="006E15D6">
        <w:rPr>
          <w:rFonts w:ascii="Times New Roman" w:hAnsi="Times New Roman"/>
          <w:sz w:val="22"/>
          <w:szCs w:val="22"/>
          <w:lang w:val="sk-SK"/>
        </w:rPr>
        <w:t>6</w:t>
      </w:r>
      <w:r w:rsidRPr="006E15D6">
        <w:rPr>
          <w:rFonts w:ascii="Times New Roman" w:hAnsi="Times New Roman"/>
          <w:sz w:val="22"/>
          <w:szCs w:val="22"/>
        </w:rPr>
        <w:t>), ktoré predloží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držiteľ povolenia i z iných dôvodov ako zapracovanie pripomienok ÚJD</w:t>
      </w:r>
      <w:r w:rsidRPr="006E15D6">
        <w:rPr>
          <w:rFonts w:ascii="Times New Roman" w:hAnsi="Times New Roman"/>
          <w:sz w:val="22"/>
          <w:szCs w:val="22"/>
          <w:lang w:val="sk-SK"/>
        </w:rPr>
        <w:t xml:space="preserve"> SR</w:t>
      </w:r>
      <w:r w:rsidRPr="006E15D6">
        <w:rPr>
          <w:rFonts w:ascii="Times New Roman" w:hAnsi="Times New Roman"/>
          <w:sz w:val="22"/>
          <w:szCs w:val="22"/>
        </w:rPr>
        <w:t>. Poskytovateľ bude vykonávať hodnotenie nových revízií (zmien) programov až do ukončenia ich realizácie.</w:t>
      </w:r>
    </w:p>
    <w:p w14:paraId="56789CA5" w14:textId="77777777" w:rsidR="00A64BDF" w:rsidRPr="006E15D6" w:rsidRDefault="00A64BDF" w:rsidP="00A4689C">
      <w:pPr>
        <w:pStyle w:val="Odsekzoznamu"/>
        <w:numPr>
          <w:ilvl w:val="0"/>
          <w:numId w:val="25"/>
        </w:numPr>
        <w:ind w:left="360"/>
        <w:contextualSpacing/>
        <w:jc w:val="both"/>
        <w:rPr>
          <w:rFonts w:ascii="Times New Roman" w:hAnsi="Times New Roman"/>
          <w:sz w:val="22"/>
          <w:szCs w:val="22"/>
        </w:rPr>
      </w:pPr>
      <w:r w:rsidRPr="006E15D6">
        <w:rPr>
          <w:rFonts w:ascii="Times New Roman" w:hAnsi="Times New Roman"/>
          <w:sz w:val="22"/>
          <w:szCs w:val="22"/>
          <w:lang w:val="sk-SK"/>
        </w:rPr>
        <w:t xml:space="preserve">Poskytovateľ bude predbežne vyhodnocovať pripravenosť zariadení a systémov </w:t>
      </w:r>
      <w:r w:rsidR="00861B1B" w:rsidRPr="006E15D6">
        <w:rPr>
          <w:rFonts w:ascii="Times New Roman" w:hAnsi="Times New Roman"/>
          <w:sz w:val="22"/>
          <w:szCs w:val="22"/>
          <w:lang w:val="sk-SK"/>
        </w:rPr>
        <w:t>4</w:t>
      </w:r>
      <w:r w:rsidRPr="006E15D6">
        <w:rPr>
          <w:rFonts w:ascii="Times New Roman" w:hAnsi="Times New Roman"/>
          <w:sz w:val="22"/>
          <w:szCs w:val="22"/>
          <w:lang w:val="sk-SK"/>
        </w:rPr>
        <w:t xml:space="preserve">. bloku na spúšťanie (zavezenie paliva do reaktora) v etape prípravy na zavezenie paliva do reaktora podľa Záverečnej správy držiteľa povolenia o pripravenosti </w:t>
      </w:r>
      <w:r w:rsidR="00861B1B" w:rsidRPr="006E15D6">
        <w:rPr>
          <w:rFonts w:ascii="Times New Roman" w:hAnsi="Times New Roman"/>
          <w:sz w:val="22"/>
          <w:szCs w:val="22"/>
          <w:lang w:val="sk-SK"/>
        </w:rPr>
        <w:t>4</w:t>
      </w:r>
      <w:r w:rsidRPr="006E15D6">
        <w:rPr>
          <w:rFonts w:ascii="Times New Roman" w:hAnsi="Times New Roman"/>
          <w:sz w:val="22"/>
          <w:szCs w:val="22"/>
          <w:lang w:val="sk-SK"/>
        </w:rPr>
        <w:t>. bloku na uvádzanie do prevádzky s dôrazom na nasledovné skutočnosti:</w:t>
      </w:r>
    </w:p>
    <w:p w14:paraId="6C1E40FA" w14:textId="43B0FC9D" w:rsidR="00A64BDF" w:rsidRPr="006E15D6" w:rsidRDefault="003165F9" w:rsidP="003165F9">
      <w:pPr>
        <w:ind w:left="360"/>
        <w:contextualSpacing/>
        <w:jc w:val="both"/>
        <w:rPr>
          <w:rFonts w:ascii="Times New Roman" w:hAnsi="Times New Roman"/>
          <w:sz w:val="22"/>
          <w:szCs w:val="22"/>
        </w:rPr>
      </w:pPr>
      <w:r w:rsidRPr="006E15D6">
        <w:rPr>
          <w:rFonts w:ascii="Times New Roman" w:hAnsi="Times New Roman"/>
          <w:sz w:val="22"/>
          <w:szCs w:val="22"/>
        </w:rPr>
        <w:t xml:space="preserve">a) </w:t>
      </w:r>
      <w:r w:rsidR="00A64BDF" w:rsidRPr="006E15D6">
        <w:rPr>
          <w:rFonts w:ascii="Times New Roman" w:hAnsi="Times New Roman"/>
          <w:sz w:val="22"/>
          <w:szCs w:val="22"/>
        </w:rPr>
        <w:t>splnenie kritérií úspešnosti testov NaS,</w:t>
      </w:r>
    </w:p>
    <w:p w14:paraId="5FAFAB42" w14:textId="59D54F90" w:rsidR="00A64BDF" w:rsidRPr="006E15D6" w:rsidRDefault="003165F9" w:rsidP="003165F9">
      <w:pPr>
        <w:ind w:left="360"/>
        <w:contextualSpacing/>
        <w:jc w:val="both"/>
        <w:rPr>
          <w:rFonts w:ascii="Times New Roman" w:hAnsi="Times New Roman"/>
          <w:sz w:val="22"/>
          <w:szCs w:val="22"/>
        </w:rPr>
      </w:pPr>
      <w:r w:rsidRPr="006E15D6">
        <w:rPr>
          <w:rFonts w:ascii="Times New Roman" w:hAnsi="Times New Roman"/>
          <w:sz w:val="22"/>
          <w:szCs w:val="22"/>
        </w:rPr>
        <w:t xml:space="preserve">b) </w:t>
      </w:r>
      <w:r w:rsidR="00A64BDF" w:rsidRPr="006E15D6">
        <w:rPr>
          <w:rFonts w:ascii="Times New Roman" w:hAnsi="Times New Roman"/>
          <w:sz w:val="22"/>
          <w:szCs w:val="22"/>
        </w:rPr>
        <w:t>evidované nedorobky a nedostatky zo skúšok a montáže,</w:t>
      </w:r>
    </w:p>
    <w:p w14:paraId="7149E74E" w14:textId="329D7476" w:rsidR="00A64BDF" w:rsidRPr="006E15D6" w:rsidRDefault="003165F9" w:rsidP="003165F9">
      <w:pPr>
        <w:ind w:left="360"/>
        <w:contextualSpacing/>
        <w:jc w:val="both"/>
        <w:rPr>
          <w:rFonts w:ascii="Times New Roman" w:hAnsi="Times New Roman"/>
          <w:sz w:val="22"/>
          <w:szCs w:val="22"/>
        </w:rPr>
      </w:pPr>
      <w:r w:rsidRPr="006E15D6">
        <w:rPr>
          <w:rFonts w:ascii="Times New Roman" w:hAnsi="Times New Roman"/>
          <w:sz w:val="22"/>
          <w:szCs w:val="22"/>
        </w:rPr>
        <w:t xml:space="preserve">c) </w:t>
      </w:r>
      <w:r w:rsidR="00A64BDF" w:rsidRPr="006E15D6">
        <w:rPr>
          <w:rFonts w:ascii="Times New Roman" w:hAnsi="Times New Roman"/>
          <w:sz w:val="22"/>
          <w:szCs w:val="22"/>
        </w:rPr>
        <w:t>pripravenosť dokumentácie na uvádzanie bloku do prevádzky.</w:t>
      </w:r>
    </w:p>
    <w:p w14:paraId="3B3B7D7E" w14:textId="77777777" w:rsidR="00A64BDF" w:rsidRPr="006E15D6" w:rsidRDefault="00A64BDF" w:rsidP="00A64BDF">
      <w:pPr>
        <w:ind w:left="360"/>
        <w:contextualSpacing/>
        <w:jc w:val="both"/>
        <w:rPr>
          <w:rFonts w:ascii="Times New Roman" w:hAnsi="Times New Roman"/>
          <w:sz w:val="22"/>
          <w:szCs w:val="22"/>
        </w:rPr>
      </w:pPr>
      <w:r w:rsidRPr="006E15D6">
        <w:rPr>
          <w:rFonts w:ascii="Times New Roman" w:hAnsi="Times New Roman"/>
          <w:sz w:val="22"/>
          <w:szCs w:val="22"/>
        </w:rPr>
        <w:t>Poskytovateľ vypracuje z hodnotenia podľa bodov a), b), c) hodnotiacu správu, ktorej záverom bude odporúčanie pre úrad povoliť (nepovoliť) zavezenie paliva do reaktora. Ak pri hodnotení podľa bodov a), b), c) zistí Poskytovateľ nesúlady, potom vykoná hodnotenie ich bezpečnostného významu, ktoré premietne do hodnotiacej správy.</w:t>
      </w:r>
    </w:p>
    <w:p w14:paraId="744A22D0" w14:textId="77777777" w:rsidR="00A64BDF" w:rsidRPr="006E15D6" w:rsidRDefault="00A64BDF" w:rsidP="00A64BDF">
      <w:pPr>
        <w:jc w:val="both"/>
        <w:rPr>
          <w:rFonts w:ascii="Times New Roman" w:hAnsi="Times New Roman"/>
          <w:sz w:val="22"/>
          <w:szCs w:val="22"/>
        </w:rPr>
      </w:pPr>
    </w:p>
    <w:p w14:paraId="427FD58B" w14:textId="5BC3AB6B" w:rsidR="00A64BDF" w:rsidRPr="006E15D6" w:rsidRDefault="00861B1B" w:rsidP="00A64BDF">
      <w:pPr>
        <w:rPr>
          <w:rFonts w:ascii="Times New Roman" w:hAnsi="Times New Roman"/>
          <w:b/>
          <w:sz w:val="22"/>
          <w:szCs w:val="22"/>
          <w:u w:val="single"/>
        </w:rPr>
      </w:pPr>
      <w:r w:rsidRPr="006E15D6">
        <w:rPr>
          <w:rFonts w:ascii="Times New Roman" w:hAnsi="Times New Roman"/>
          <w:b/>
          <w:sz w:val="22"/>
          <w:szCs w:val="22"/>
          <w:u w:val="single"/>
        </w:rPr>
        <w:t>3</w:t>
      </w:r>
      <w:r w:rsidR="00A64BDF" w:rsidRPr="006E15D6">
        <w:rPr>
          <w:rFonts w:ascii="Times New Roman" w:hAnsi="Times New Roman"/>
          <w:b/>
          <w:sz w:val="22"/>
          <w:szCs w:val="22"/>
          <w:u w:val="single"/>
        </w:rPr>
        <w:t>.2. Kontrolná činnosť</w:t>
      </w:r>
    </w:p>
    <w:p w14:paraId="3D3000F3" w14:textId="77777777" w:rsidR="00A64BDF" w:rsidRPr="006E15D6" w:rsidRDefault="00A64BDF" w:rsidP="00A64BDF">
      <w:pPr>
        <w:rPr>
          <w:rFonts w:ascii="Times New Roman" w:hAnsi="Times New Roman"/>
          <w:b/>
          <w:sz w:val="22"/>
          <w:szCs w:val="22"/>
        </w:rPr>
      </w:pPr>
    </w:p>
    <w:p w14:paraId="75A140BE" w14:textId="77777777" w:rsidR="00A64BDF" w:rsidRPr="006E15D6" w:rsidRDefault="00861B1B" w:rsidP="00A64BDF">
      <w:pPr>
        <w:rPr>
          <w:rFonts w:ascii="Times New Roman" w:hAnsi="Times New Roman"/>
          <w:b/>
          <w:sz w:val="22"/>
          <w:szCs w:val="22"/>
          <w:u w:val="single"/>
        </w:rPr>
      </w:pPr>
      <w:r w:rsidRPr="006E15D6">
        <w:rPr>
          <w:rFonts w:ascii="Times New Roman" w:hAnsi="Times New Roman"/>
          <w:b/>
          <w:sz w:val="22"/>
          <w:szCs w:val="22"/>
          <w:u w:val="single"/>
        </w:rPr>
        <w:t>3</w:t>
      </w:r>
      <w:r w:rsidR="00A64BDF" w:rsidRPr="006E15D6">
        <w:rPr>
          <w:rFonts w:ascii="Times New Roman" w:hAnsi="Times New Roman"/>
          <w:b/>
          <w:sz w:val="22"/>
          <w:szCs w:val="22"/>
          <w:u w:val="single"/>
        </w:rPr>
        <w:t>.2.1 Kontrolná činnosť – testy bezpečnostných systémov, ktoré nie sú zaradené medzi programy FS a ES</w:t>
      </w:r>
    </w:p>
    <w:p w14:paraId="463DAA64" w14:textId="77777777" w:rsidR="00A64BDF" w:rsidRPr="006E15D6" w:rsidRDefault="00A64BDF" w:rsidP="00A64BDF">
      <w:pPr>
        <w:rPr>
          <w:rFonts w:ascii="Times New Roman" w:hAnsi="Times New Roman"/>
          <w:b/>
          <w:sz w:val="22"/>
          <w:szCs w:val="22"/>
        </w:rPr>
      </w:pPr>
    </w:p>
    <w:p w14:paraId="46BE916C" w14:textId="0FFCD23C" w:rsidR="00A64BDF" w:rsidRPr="006E15D6" w:rsidRDefault="00A64BDF" w:rsidP="00A4689C">
      <w:pPr>
        <w:pStyle w:val="Odsekzoznamu"/>
        <w:numPr>
          <w:ilvl w:val="0"/>
          <w:numId w:val="26"/>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skúšok systémov a zariadení bloku </w:t>
      </w:r>
      <w:r w:rsidRPr="006E15D6">
        <w:rPr>
          <w:rFonts w:ascii="Times New Roman" w:hAnsi="Times New Roman"/>
          <w:sz w:val="22"/>
          <w:szCs w:val="22"/>
          <w:lang w:val="sk-SK"/>
        </w:rPr>
        <w:t>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počas spúšťania</w:t>
      </w:r>
      <w:r w:rsidRPr="006E15D6">
        <w:rPr>
          <w:rFonts w:ascii="Times New Roman" w:hAnsi="Times New Roman"/>
          <w:sz w:val="22"/>
          <w:szCs w:val="22"/>
          <w:lang w:val="sk-SK"/>
        </w:rPr>
        <w:t xml:space="preserve"> </w:t>
      </w:r>
      <w:r w:rsidR="008B5F52" w:rsidRPr="006E15D6">
        <w:rPr>
          <w:rFonts w:ascii="Times New Roman" w:hAnsi="Times New Roman"/>
          <w:sz w:val="22"/>
          <w:szCs w:val="22"/>
          <w:lang w:val="sk-SK"/>
        </w:rPr>
        <w:t>4</w:t>
      </w:r>
      <w:r w:rsidRPr="006E15D6">
        <w:rPr>
          <w:rFonts w:ascii="Times New Roman" w:hAnsi="Times New Roman"/>
          <w:sz w:val="22"/>
          <w:szCs w:val="22"/>
          <w:lang w:val="sk-SK"/>
        </w:rPr>
        <w:t>. bloku MO34</w:t>
      </w:r>
      <w:r w:rsidR="00280751" w:rsidRPr="006E15D6">
        <w:rPr>
          <w:rFonts w:ascii="Times New Roman" w:hAnsi="Times New Roman"/>
          <w:sz w:val="22"/>
          <w:szCs w:val="22"/>
          <w:lang w:val="sk-SK"/>
        </w:rPr>
        <w:t xml:space="preserve"> a tiež v </w:t>
      </w:r>
      <w:r w:rsidR="00280751" w:rsidRPr="006E15D6">
        <w:rPr>
          <w:rFonts w:ascii="Times New Roman" w:hAnsi="Times New Roman"/>
          <w:sz w:val="22"/>
          <w:szCs w:val="22"/>
        </w:rPr>
        <w:t>v etape NaS pred zavezením paliva do reaktora</w:t>
      </w:r>
      <w:r w:rsidR="00280751" w:rsidRPr="006E15D6">
        <w:rPr>
          <w:rFonts w:ascii="Times New Roman" w:hAnsi="Times New Roman"/>
          <w:sz w:val="22"/>
          <w:szCs w:val="22"/>
          <w:lang w:val="sk-SK"/>
        </w:rPr>
        <w:t xml:space="preserve"> v primeranom rozsahu za </w:t>
      </w:r>
      <w:r w:rsidR="00280751" w:rsidRPr="006E15D6">
        <w:rPr>
          <w:rFonts w:ascii="Times New Roman" w:hAnsi="Times New Roman"/>
          <w:sz w:val="22"/>
          <w:szCs w:val="22"/>
        </w:rPr>
        <w:t>za účelom získania potrebných údajov pre vyhodnotenie pripravenosti bloku na jeho uvádzanie do prevádzky:</w:t>
      </w:r>
      <w:r w:rsidRPr="006E15D6">
        <w:rPr>
          <w:rFonts w:ascii="Times New Roman" w:hAnsi="Times New Roman"/>
          <w:sz w:val="22"/>
          <w:szCs w:val="22"/>
        </w:rPr>
        <w:t>:</w:t>
      </w:r>
    </w:p>
    <w:p w14:paraId="17DDC6EF" w14:textId="46379BCA" w:rsidR="00A64BDF" w:rsidRPr="006E15D6" w:rsidRDefault="00A64BDF" w:rsidP="00A4689C">
      <w:pPr>
        <w:pStyle w:val="Odsekzoznamu"/>
        <w:numPr>
          <w:ilvl w:val="0"/>
          <w:numId w:val="27"/>
        </w:numPr>
        <w:contextualSpacing/>
        <w:jc w:val="both"/>
        <w:rPr>
          <w:rFonts w:ascii="Times New Roman" w:hAnsi="Times New Roman"/>
          <w:sz w:val="22"/>
          <w:szCs w:val="22"/>
        </w:rPr>
      </w:pPr>
      <w:r w:rsidRPr="006E15D6">
        <w:rPr>
          <w:rFonts w:ascii="Times New Roman" w:hAnsi="Times New Roman"/>
          <w:sz w:val="22"/>
          <w:szCs w:val="22"/>
        </w:rPr>
        <w:t> pre vybrané programy najvyššej dôležitosti (priorita 1 – určí ÚJD</w:t>
      </w:r>
      <w:r w:rsidRPr="006E15D6">
        <w:rPr>
          <w:rFonts w:ascii="Times New Roman" w:hAnsi="Times New Roman"/>
          <w:sz w:val="22"/>
          <w:szCs w:val="22"/>
          <w:lang w:val="sk-SK"/>
        </w:rPr>
        <w:t xml:space="preserve"> SR</w:t>
      </w:r>
      <w:r w:rsidRPr="006E15D6">
        <w:rPr>
          <w:rFonts w:ascii="Times New Roman" w:hAnsi="Times New Roman"/>
          <w:sz w:val="22"/>
          <w:szCs w:val="22"/>
        </w:rPr>
        <w:t>) – zabezpečiť prítomnosť pracovníka podpory pri realizácii programu FuS</w:t>
      </w:r>
      <w:r w:rsidR="003165F9" w:rsidRPr="006E15D6">
        <w:rPr>
          <w:rFonts w:ascii="Times New Roman" w:hAnsi="Times New Roman"/>
          <w:sz w:val="22"/>
          <w:szCs w:val="22"/>
          <w:lang w:val="sk-SK"/>
        </w:rPr>
        <w:t>.</w:t>
      </w:r>
      <w:r w:rsidRPr="006E15D6">
        <w:rPr>
          <w:rFonts w:ascii="Times New Roman" w:hAnsi="Times New Roman"/>
          <w:sz w:val="22"/>
          <w:szCs w:val="22"/>
        </w:rPr>
        <w:t xml:space="preserve"> Vypracovať správu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o realizácii FuS s vyznačením odchýlok od programu a ich významu vo vzťahu k výsledkom skúšky, splnení kritérií úspešnosti, nedorobkoch</w:t>
      </w:r>
      <w:r w:rsidR="003165F9" w:rsidRPr="006E15D6">
        <w:rPr>
          <w:rFonts w:ascii="Times New Roman" w:hAnsi="Times New Roman"/>
          <w:sz w:val="22"/>
          <w:szCs w:val="22"/>
          <w:lang w:val="sk-SK"/>
        </w:rPr>
        <w:t>,</w:t>
      </w:r>
      <w:r w:rsidRPr="006E15D6">
        <w:rPr>
          <w:rFonts w:ascii="Times New Roman" w:hAnsi="Times New Roman"/>
          <w:sz w:val="22"/>
          <w:szCs w:val="22"/>
        </w:rPr>
        <w:t xml:space="preserve"> nedostatkoch </w:t>
      </w:r>
      <w:r w:rsidRPr="006E15D6">
        <w:rPr>
          <w:rFonts w:ascii="Times New Roman" w:hAnsi="Times New Roman"/>
          <w:sz w:val="22"/>
          <w:szCs w:val="22"/>
          <w:lang w:val="sk-SK"/>
        </w:rPr>
        <w:t>a</w:t>
      </w:r>
      <w:r w:rsidRPr="006E15D6">
        <w:rPr>
          <w:rFonts w:ascii="Times New Roman" w:hAnsi="Times New Roman"/>
          <w:sz w:val="22"/>
          <w:szCs w:val="22"/>
        </w:rPr>
        <w:t> odporúčaniami</w:t>
      </w:r>
      <w:r w:rsidRPr="006E15D6">
        <w:rPr>
          <w:rFonts w:ascii="Times New Roman" w:hAnsi="Times New Roman"/>
          <w:sz w:val="22"/>
          <w:szCs w:val="22"/>
          <w:lang w:val="sk-SK"/>
        </w:rPr>
        <w:t xml:space="preserve"> na ďalší postup úradu.</w:t>
      </w:r>
    </w:p>
    <w:p w14:paraId="32258B7A" w14:textId="7AE5DBC7" w:rsidR="00A64BDF" w:rsidRPr="006E15D6" w:rsidRDefault="00A64BDF" w:rsidP="00A4689C">
      <w:pPr>
        <w:pStyle w:val="Odsekzoznamu"/>
        <w:numPr>
          <w:ilvl w:val="0"/>
          <w:numId w:val="27"/>
        </w:numPr>
        <w:contextualSpacing/>
        <w:jc w:val="both"/>
        <w:rPr>
          <w:rFonts w:ascii="Times New Roman" w:hAnsi="Times New Roman"/>
          <w:sz w:val="22"/>
          <w:szCs w:val="22"/>
        </w:rPr>
      </w:pPr>
      <w:r w:rsidRPr="006E15D6">
        <w:rPr>
          <w:rFonts w:ascii="Times New Roman" w:hAnsi="Times New Roman"/>
          <w:sz w:val="22"/>
          <w:szCs w:val="22"/>
        </w:rPr>
        <w:t> pre vybrané programy priority 2 (určí ÚJD</w:t>
      </w:r>
      <w:r w:rsidRPr="006E15D6">
        <w:rPr>
          <w:rFonts w:ascii="Times New Roman" w:hAnsi="Times New Roman"/>
          <w:sz w:val="22"/>
          <w:szCs w:val="22"/>
          <w:lang w:val="sk-SK"/>
        </w:rPr>
        <w:t xml:space="preserve"> SR</w:t>
      </w:r>
      <w:r w:rsidRPr="006E15D6">
        <w:rPr>
          <w:rFonts w:ascii="Times New Roman" w:hAnsi="Times New Roman"/>
          <w:sz w:val="22"/>
          <w:szCs w:val="22"/>
        </w:rPr>
        <w:t>) – zabezpečiť prítomnosť pracovníka podpory pri realizácii programu FuS len na rannej zmene v pracovných dňoch</w:t>
      </w:r>
      <w:r w:rsidRPr="006E15D6">
        <w:rPr>
          <w:rFonts w:ascii="Times New Roman" w:hAnsi="Times New Roman"/>
          <w:sz w:val="22"/>
          <w:szCs w:val="22"/>
          <w:lang w:val="sk-SK"/>
        </w:rPr>
        <w:t>.</w:t>
      </w:r>
      <w:r w:rsidRPr="006E15D6">
        <w:rPr>
          <w:rFonts w:ascii="Times New Roman" w:hAnsi="Times New Roman"/>
          <w:sz w:val="22"/>
          <w:szCs w:val="22"/>
        </w:rPr>
        <w:t xml:space="preserve"> Vypracovať správu pre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o realizácii skúšky FuS s vyznačením odchýlok od programu a ich významu vo vzťahu k výsledkom skúšky, splnení kritérií úspešnosti, nedorobkoch</w:t>
      </w:r>
      <w:r w:rsidR="003165F9" w:rsidRPr="006E15D6">
        <w:rPr>
          <w:rFonts w:ascii="Times New Roman" w:hAnsi="Times New Roman"/>
          <w:sz w:val="22"/>
          <w:szCs w:val="22"/>
          <w:lang w:val="sk-SK"/>
        </w:rPr>
        <w:t>,</w:t>
      </w:r>
      <w:r w:rsidRPr="006E15D6">
        <w:rPr>
          <w:rFonts w:ascii="Times New Roman" w:hAnsi="Times New Roman"/>
          <w:sz w:val="22"/>
          <w:szCs w:val="22"/>
        </w:rPr>
        <w:t xml:space="preserve"> nedostatkoch a odporúčaniami</w:t>
      </w:r>
      <w:r w:rsidRPr="006E15D6">
        <w:rPr>
          <w:rFonts w:ascii="Times New Roman" w:hAnsi="Times New Roman"/>
          <w:sz w:val="22"/>
          <w:szCs w:val="22"/>
          <w:lang w:val="sk-SK"/>
        </w:rPr>
        <w:t xml:space="preserve"> pre ďalší postup úradu</w:t>
      </w:r>
      <w:r w:rsidRPr="006E15D6">
        <w:rPr>
          <w:rFonts w:ascii="Times New Roman" w:hAnsi="Times New Roman"/>
          <w:sz w:val="22"/>
          <w:szCs w:val="22"/>
        </w:rPr>
        <w:t>.</w:t>
      </w:r>
    </w:p>
    <w:p w14:paraId="65649A30" w14:textId="77777777" w:rsidR="00A64BDF" w:rsidRPr="006E15D6" w:rsidRDefault="00A64BDF" w:rsidP="00A4689C">
      <w:pPr>
        <w:pStyle w:val="Odsekzoznamu"/>
        <w:numPr>
          <w:ilvl w:val="0"/>
          <w:numId w:val="27"/>
        </w:numPr>
        <w:contextualSpacing/>
        <w:jc w:val="both"/>
        <w:rPr>
          <w:rFonts w:ascii="Times New Roman" w:hAnsi="Times New Roman"/>
          <w:sz w:val="22"/>
          <w:szCs w:val="22"/>
        </w:rPr>
      </w:pPr>
      <w:r w:rsidRPr="006E15D6">
        <w:rPr>
          <w:rFonts w:ascii="Times New Roman" w:hAnsi="Times New Roman"/>
          <w:sz w:val="22"/>
          <w:szCs w:val="22"/>
        </w:rPr>
        <w:t> pre ostatné programy –</w:t>
      </w:r>
      <w:r w:rsidR="008B5F52" w:rsidRPr="006E15D6">
        <w:rPr>
          <w:rFonts w:ascii="Times New Roman" w:hAnsi="Times New Roman"/>
          <w:sz w:val="22"/>
          <w:szCs w:val="22"/>
          <w:lang w:val="sk-SK"/>
        </w:rPr>
        <w:t xml:space="preserve">vyhodnotiť </w:t>
      </w:r>
      <w:r w:rsidRPr="006E15D6">
        <w:rPr>
          <w:rFonts w:ascii="Times New Roman" w:hAnsi="Times New Roman"/>
          <w:sz w:val="22"/>
          <w:szCs w:val="22"/>
        </w:rPr>
        <w:t>protokol o vykonaní skúšky, vypracovať správu o konštatovaných nedostatkoch a nedorobkoch a ich význame pre</w:t>
      </w:r>
      <w:r w:rsidRPr="006E15D6">
        <w:rPr>
          <w:rFonts w:ascii="Times New Roman" w:hAnsi="Times New Roman"/>
          <w:sz w:val="22"/>
          <w:szCs w:val="22"/>
          <w:lang w:val="sk-SK"/>
        </w:rPr>
        <w:t xml:space="preserve"> bezpečnú prevádzku bloku</w:t>
      </w:r>
      <w:r w:rsidRPr="006E15D6">
        <w:rPr>
          <w:rFonts w:ascii="Times New Roman" w:hAnsi="Times New Roman"/>
          <w:sz w:val="22"/>
          <w:szCs w:val="22"/>
        </w:rPr>
        <w:t>.</w:t>
      </w:r>
    </w:p>
    <w:p w14:paraId="5F7C1F98" w14:textId="77777777" w:rsidR="00A64BDF" w:rsidRPr="006E15D6" w:rsidRDefault="00A64BDF" w:rsidP="00A4689C">
      <w:pPr>
        <w:pStyle w:val="Odsekzoznamu"/>
        <w:numPr>
          <w:ilvl w:val="0"/>
          <w:numId w:val="26"/>
        </w:numPr>
        <w:ind w:left="357" w:hanging="357"/>
        <w:contextualSpacing/>
        <w:jc w:val="both"/>
        <w:rPr>
          <w:rFonts w:ascii="Times New Roman" w:hAnsi="Times New Roman"/>
          <w:sz w:val="22"/>
          <w:szCs w:val="22"/>
        </w:rPr>
      </w:pPr>
      <w:r w:rsidRPr="006E15D6">
        <w:rPr>
          <w:rFonts w:ascii="Times New Roman" w:hAnsi="Times New Roman"/>
          <w:sz w:val="22"/>
          <w:szCs w:val="22"/>
        </w:rPr>
        <w:t>Priebežne viesť evidenciu nedorobkov a nedostatkov z jednotlivých skúšok a ich bezpečnostného významu. Evidovať navrhovaný spôsob odstránenia nedostatk</w:t>
      </w:r>
      <w:r w:rsidRPr="006E15D6">
        <w:rPr>
          <w:rFonts w:ascii="Times New Roman" w:hAnsi="Times New Roman"/>
          <w:sz w:val="22"/>
          <w:szCs w:val="22"/>
          <w:lang w:val="sk-SK"/>
        </w:rPr>
        <w:t>ov</w:t>
      </w:r>
      <w:r w:rsidRPr="006E15D6">
        <w:rPr>
          <w:rFonts w:ascii="Times New Roman" w:hAnsi="Times New Roman"/>
          <w:sz w:val="22"/>
          <w:szCs w:val="22"/>
        </w:rPr>
        <w:t xml:space="preserve"> zo strany držiteľa povolenia </w:t>
      </w:r>
      <w:r w:rsidRPr="006E15D6">
        <w:rPr>
          <w:rFonts w:ascii="Times New Roman" w:hAnsi="Times New Roman"/>
          <w:sz w:val="22"/>
          <w:szCs w:val="22"/>
        </w:rPr>
        <w:lastRenderedPageBreak/>
        <w:t>a termín odstránenia. Aktualizovať evidenciu pri postupnom odstraňovaní nedorobkov a nedostatkov.</w:t>
      </w:r>
      <w:r w:rsidRPr="006E15D6">
        <w:rPr>
          <w:rFonts w:ascii="Times New Roman" w:hAnsi="Times New Roman"/>
          <w:sz w:val="22"/>
          <w:szCs w:val="22"/>
          <w:lang w:val="sk-SK"/>
        </w:rPr>
        <w:t xml:space="preserve"> (v rozsahu podľa bodov </w:t>
      </w:r>
      <w:r w:rsidR="008B5F52" w:rsidRPr="006E15D6">
        <w:rPr>
          <w:rFonts w:ascii="Times New Roman" w:hAnsi="Times New Roman"/>
          <w:sz w:val="22"/>
          <w:szCs w:val="22"/>
          <w:lang w:val="sk-SK"/>
        </w:rPr>
        <w:t>3</w:t>
      </w:r>
      <w:r w:rsidRPr="006E15D6">
        <w:rPr>
          <w:rFonts w:ascii="Times New Roman" w:hAnsi="Times New Roman"/>
          <w:sz w:val="22"/>
          <w:szCs w:val="22"/>
          <w:lang w:val="sk-SK"/>
        </w:rPr>
        <w:t xml:space="preserve">.1.6, </w:t>
      </w:r>
      <w:r w:rsidR="008B5F52" w:rsidRPr="006E15D6">
        <w:rPr>
          <w:rFonts w:ascii="Times New Roman" w:hAnsi="Times New Roman"/>
          <w:sz w:val="22"/>
          <w:szCs w:val="22"/>
          <w:lang w:val="sk-SK"/>
        </w:rPr>
        <w:t>3</w:t>
      </w:r>
      <w:r w:rsidRPr="006E15D6">
        <w:rPr>
          <w:rFonts w:ascii="Times New Roman" w:hAnsi="Times New Roman"/>
          <w:sz w:val="22"/>
          <w:szCs w:val="22"/>
          <w:lang w:val="sk-SK"/>
        </w:rPr>
        <w:t>.1.7 a </w:t>
      </w:r>
      <w:r w:rsidR="008B5F52" w:rsidRPr="006E15D6">
        <w:rPr>
          <w:rFonts w:ascii="Times New Roman" w:hAnsi="Times New Roman"/>
          <w:sz w:val="22"/>
          <w:szCs w:val="22"/>
          <w:lang w:val="sk-SK"/>
        </w:rPr>
        <w:t>3</w:t>
      </w:r>
      <w:r w:rsidRPr="006E15D6">
        <w:rPr>
          <w:rFonts w:ascii="Times New Roman" w:hAnsi="Times New Roman"/>
          <w:sz w:val="22"/>
          <w:szCs w:val="22"/>
          <w:lang w:val="sk-SK"/>
        </w:rPr>
        <w:t xml:space="preserve">.1.8), </w:t>
      </w:r>
    </w:p>
    <w:p w14:paraId="37D4E33C" w14:textId="77777777" w:rsidR="00A64BDF" w:rsidRPr="006E15D6" w:rsidRDefault="00A64BDF" w:rsidP="00A4689C">
      <w:pPr>
        <w:pStyle w:val="Odsekzoznamu"/>
        <w:numPr>
          <w:ilvl w:val="0"/>
          <w:numId w:val="26"/>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Zúčastňovať sa na prípadných opakovaných skúškach, vykonať rovnaké vyhodnotenie ako v bode </w:t>
      </w:r>
      <w:r w:rsidR="008B5F52" w:rsidRPr="006E15D6">
        <w:rPr>
          <w:rFonts w:ascii="Times New Roman" w:hAnsi="Times New Roman"/>
          <w:sz w:val="22"/>
          <w:szCs w:val="22"/>
          <w:lang w:val="sk-SK"/>
        </w:rPr>
        <w:t>3</w:t>
      </w:r>
      <w:r w:rsidRPr="006E15D6">
        <w:rPr>
          <w:rFonts w:ascii="Times New Roman" w:hAnsi="Times New Roman"/>
          <w:sz w:val="22"/>
          <w:szCs w:val="22"/>
          <w:lang w:val="sk-SK"/>
        </w:rPr>
        <w:t>.2.1.1</w:t>
      </w:r>
      <w:r w:rsidRPr="006E15D6">
        <w:rPr>
          <w:rFonts w:ascii="Times New Roman" w:hAnsi="Times New Roman"/>
          <w:sz w:val="22"/>
          <w:szCs w:val="22"/>
        </w:rPr>
        <w:t xml:space="preserve">. Aktualizovať evidenciu podľa bodu </w:t>
      </w:r>
      <w:r w:rsidR="008B5F52" w:rsidRPr="006E15D6">
        <w:rPr>
          <w:rFonts w:ascii="Times New Roman" w:hAnsi="Times New Roman"/>
          <w:sz w:val="22"/>
          <w:szCs w:val="22"/>
          <w:lang w:val="sk-SK"/>
        </w:rPr>
        <w:t>3</w:t>
      </w:r>
      <w:r w:rsidRPr="006E15D6">
        <w:rPr>
          <w:rFonts w:ascii="Times New Roman" w:hAnsi="Times New Roman"/>
          <w:sz w:val="22"/>
          <w:szCs w:val="22"/>
          <w:lang w:val="sk-SK"/>
        </w:rPr>
        <w:t>.2.1.2</w:t>
      </w:r>
      <w:r w:rsidRPr="006E15D6">
        <w:rPr>
          <w:rFonts w:ascii="Times New Roman" w:hAnsi="Times New Roman"/>
          <w:sz w:val="22"/>
          <w:szCs w:val="22"/>
        </w:rPr>
        <w:t xml:space="preserve"> na základe výsledkov opakovaných skúšok.</w:t>
      </w:r>
    </w:p>
    <w:p w14:paraId="7D1E468A" w14:textId="77777777" w:rsidR="00A64BDF" w:rsidRPr="006E15D6" w:rsidRDefault="00A64BDF" w:rsidP="00A4689C">
      <w:pPr>
        <w:pStyle w:val="Odsekzoznamu"/>
        <w:numPr>
          <w:ilvl w:val="0"/>
          <w:numId w:val="26"/>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Vypracúvať pravidelné informácie pre ÚJD </w:t>
      </w:r>
      <w:r w:rsidR="008B5F52" w:rsidRPr="006E15D6">
        <w:rPr>
          <w:rFonts w:ascii="Times New Roman" w:hAnsi="Times New Roman"/>
          <w:sz w:val="22"/>
          <w:szCs w:val="22"/>
          <w:lang w:val="sk-SK"/>
        </w:rPr>
        <w:t xml:space="preserve">SR </w:t>
      </w:r>
      <w:r w:rsidRPr="006E15D6">
        <w:rPr>
          <w:rFonts w:ascii="Times New Roman" w:hAnsi="Times New Roman"/>
          <w:sz w:val="22"/>
          <w:szCs w:val="22"/>
        </w:rPr>
        <w:t>o stave skúšok zariadení a systémov.</w:t>
      </w:r>
    </w:p>
    <w:p w14:paraId="0D8522DB" w14:textId="33745DC3" w:rsidR="00A64BDF" w:rsidRPr="006E15D6" w:rsidRDefault="00A64BDF" w:rsidP="00A64BDF">
      <w:pPr>
        <w:rPr>
          <w:rFonts w:ascii="Times New Roman" w:hAnsi="Times New Roman"/>
          <w:sz w:val="22"/>
          <w:szCs w:val="22"/>
        </w:rPr>
      </w:pPr>
      <w:r w:rsidRPr="006E15D6">
        <w:rPr>
          <w:rFonts w:ascii="Times New Roman" w:hAnsi="Times New Roman"/>
          <w:sz w:val="22"/>
          <w:szCs w:val="22"/>
        </w:rPr>
        <w:t xml:space="preserve">Pozn.: kontrolnú činnosť podľa bodu </w:t>
      </w:r>
      <w:r w:rsidR="00280751" w:rsidRPr="006E15D6">
        <w:rPr>
          <w:rFonts w:ascii="Times New Roman" w:hAnsi="Times New Roman"/>
          <w:sz w:val="22"/>
          <w:szCs w:val="22"/>
        </w:rPr>
        <w:t xml:space="preserve">3.2.1 </w:t>
      </w:r>
      <w:r w:rsidRPr="006E15D6">
        <w:rPr>
          <w:rFonts w:ascii="Times New Roman" w:hAnsi="Times New Roman"/>
          <w:sz w:val="22"/>
          <w:szCs w:val="22"/>
        </w:rPr>
        <w:t>bude vykonávať Poskytovateľ:</w:t>
      </w:r>
    </w:p>
    <w:p w14:paraId="4796F5D0"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 počas testov FS a ES (testy bezpečnostných systémov, ktoré nie sú zahrnuté do programov FS a ES)</w:t>
      </w:r>
    </w:p>
    <w:p w14:paraId="056106A1" w14:textId="77777777" w:rsidR="00A64BDF" w:rsidRPr="006E15D6" w:rsidRDefault="00A64BDF" w:rsidP="00C9129B">
      <w:pPr>
        <w:pStyle w:val="Odsekzoznamu"/>
        <w:numPr>
          <w:ilvl w:val="1"/>
          <w:numId w:val="1"/>
        </w:numPr>
        <w:ind w:left="1037" w:hanging="357"/>
        <w:contextualSpacing/>
        <w:jc w:val="both"/>
        <w:rPr>
          <w:rFonts w:ascii="Times New Roman" w:hAnsi="Times New Roman"/>
          <w:sz w:val="22"/>
          <w:szCs w:val="22"/>
        </w:rPr>
      </w:pPr>
      <w:r w:rsidRPr="006E15D6">
        <w:rPr>
          <w:rFonts w:ascii="Times New Roman" w:hAnsi="Times New Roman"/>
          <w:sz w:val="22"/>
          <w:szCs w:val="22"/>
        </w:rPr>
        <w:t>v</w:t>
      </w:r>
      <w:r w:rsidR="008B5F52" w:rsidRPr="006E15D6">
        <w:rPr>
          <w:rFonts w:ascii="Times New Roman" w:hAnsi="Times New Roman"/>
          <w:sz w:val="22"/>
          <w:szCs w:val="22"/>
        </w:rPr>
        <w:t xml:space="preserve"> 2. </w:t>
      </w:r>
      <w:r w:rsidRPr="006E15D6">
        <w:rPr>
          <w:rFonts w:ascii="Times New Roman" w:hAnsi="Times New Roman"/>
          <w:sz w:val="22"/>
          <w:szCs w:val="22"/>
        </w:rPr>
        <w:t xml:space="preserve">etape NaS </w:t>
      </w:r>
      <w:r w:rsidR="008B5F52" w:rsidRPr="006E15D6">
        <w:rPr>
          <w:rFonts w:ascii="Times New Roman" w:hAnsi="Times New Roman"/>
          <w:sz w:val="22"/>
          <w:szCs w:val="22"/>
        </w:rPr>
        <w:t xml:space="preserve">(etapová čas neaktívnych skúšok) </w:t>
      </w:r>
      <w:r w:rsidRPr="006E15D6">
        <w:rPr>
          <w:rFonts w:ascii="Times New Roman" w:hAnsi="Times New Roman"/>
          <w:sz w:val="22"/>
          <w:szCs w:val="22"/>
        </w:rPr>
        <w:t>pred zavezením paliva do reaktora – podľa pokynov Objednávateľa za účelom získania potrebných údajov pre vyhodnotenie pripravenosti bloku na jeho uvádzanie do prevádzky.</w:t>
      </w:r>
    </w:p>
    <w:p w14:paraId="76480EB3" w14:textId="77777777" w:rsidR="00A64BDF" w:rsidRPr="006E15D6" w:rsidRDefault="00A64BDF" w:rsidP="00A64BDF">
      <w:pPr>
        <w:rPr>
          <w:rFonts w:ascii="Times New Roman" w:hAnsi="Times New Roman"/>
          <w:b/>
          <w:sz w:val="22"/>
          <w:szCs w:val="22"/>
          <w:u w:val="single"/>
        </w:rPr>
      </w:pPr>
    </w:p>
    <w:p w14:paraId="4568DC6B" w14:textId="77777777" w:rsidR="00A64BDF" w:rsidRPr="006E15D6" w:rsidRDefault="008B5F52" w:rsidP="00A64BDF">
      <w:pPr>
        <w:rPr>
          <w:rFonts w:ascii="Times New Roman" w:hAnsi="Times New Roman"/>
          <w:b/>
          <w:sz w:val="22"/>
          <w:szCs w:val="22"/>
          <w:u w:val="single"/>
        </w:rPr>
      </w:pPr>
      <w:r w:rsidRPr="006E15D6">
        <w:rPr>
          <w:rFonts w:ascii="Times New Roman" w:hAnsi="Times New Roman"/>
          <w:b/>
          <w:sz w:val="22"/>
          <w:szCs w:val="22"/>
          <w:u w:val="single"/>
        </w:rPr>
        <w:t>3</w:t>
      </w:r>
      <w:r w:rsidR="00A64BDF" w:rsidRPr="006E15D6">
        <w:rPr>
          <w:rFonts w:ascii="Times New Roman" w:hAnsi="Times New Roman"/>
          <w:b/>
          <w:sz w:val="22"/>
          <w:szCs w:val="22"/>
          <w:u w:val="single"/>
        </w:rPr>
        <w:t>.2.2 Kontrolná činnosť – testy FS a ES</w:t>
      </w:r>
    </w:p>
    <w:p w14:paraId="62DCC438" w14:textId="77777777" w:rsidR="00A64BDF" w:rsidRPr="006E15D6" w:rsidRDefault="00A64BDF" w:rsidP="00A4689C">
      <w:pPr>
        <w:pStyle w:val="Odsekzoznamu"/>
        <w:numPr>
          <w:ilvl w:val="0"/>
          <w:numId w:val="29"/>
        </w:numPr>
        <w:ind w:left="357" w:hanging="357"/>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Pr="006E15D6">
        <w:rPr>
          <w:rFonts w:ascii="Times New Roman" w:hAnsi="Times New Roman"/>
          <w:sz w:val="22"/>
          <w:szCs w:val="22"/>
        </w:rPr>
        <w:t>východiskov</w:t>
      </w:r>
      <w:r w:rsidRPr="006E15D6">
        <w:rPr>
          <w:rFonts w:ascii="Times New Roman" w:hAnsi="Times New Roman"/>
          <w:sz w:val="22"/>
          <w:szCs w:val="22"/>
          <w:lang w:val="sk-SK"/>
        </w:rPr>
        <w:t>ého</w:t>
      </w:r>
      <w:r w:rsidRPr="006E15D6">
        <w:rPr>
          <w:rFonts w:ascii="Times New Roman" w:hAnsi="Times New Roman"/>
          <w:sz w:val="22"/>
          <w:szCs w:val="22"/>
        </w:rPr>
        <w:t xml:space="preserve"> stav</w:t>
      </w:r>
      <w:r w:rsidRPr="006E15D6">
        <w:rPr>
          <w:rFonts w:ascii="Times New Roman" w:hAnsi="Times New Roman"/>
          <w:sz w:val="22"/>
          <w:szCs w:val="22"/>
          <w:lang w:val="sk-SK"/>
        </w:rPr>
        <w:t>u</w:t>
      </w:r>
      <w:r w:rsidRPr="006E15D6">
        <w:rPr>
          <w:rFonts w:ascii="Times New Roman" w:hAnsi="Times New Roman"/>
          <w:sz w:val="22"/>
          <w:szCs w:val="22"/>
        </w:rPr>
        <w:t xml:space="preserve"> bloku pred zavážkou paliva do aktívnej zóny reaktora</w:t>
      </w:r>
      <w:r w:rsidRPr="006E15D6">
        <w:rPr>
          <w:rFonts w:ascii="Times New Roman" w:hAnsi="Times New Roman"/>
          <w:sz w:val="22"/>
          <w:szCs w:val="22"/>
          <w:lang w:val="sk-SK"/>
        </w:rPr>
        <w:t xml:space="preserve"> </w:t>
      </w:r>
      <w:r w:rsidR="009D2413" w:rsidRPr="006E15D6">
        <w:rPr>
          <w:rFonts w:ascii="Times New Roman" w:hAnsi="Times New Roman"/>
          <w:sz w:val="22"/>
          <w:szCs w:val="22"/>
          <w:lang w:val="sk-SK"/>
        </w:rPr>
        <w:t>4</w:t>
      </w:r>
      <w:r w:rsidRPr="006E15D6">
        <w:rPr>
          <w:rFonts w:ascii="Times New Roman" w:hAnsi="Times New Roman"/>
          <w:sz w:val="22"/>
          <w:szCs w:val="22"/>
          <w:lang w:val="sk-SK"/>
        </w:rPr>
        <w:t>. bloku MO34</w:t>
      </w:r>
      <w:r w:rsidRPr="006E15D6">
        <w:rPr>
          <w:rFonts w:ascii="Times New Roman" w:hAnsi="Times New Roman"/>
          <w:sz w:val="22"/>
          <w:szCs w:val="22"/>
        </w:rPr>
        <w:t>:</w:t>
      </w:r>
    </w:p>
    <w:p w14:paraId="4A607FE5" w14:textId="77777777" w:rsidR="00A64BDF" w:rsidRPr="006E15D6" w:rsidRDefault="00A64BDF" w:rsidP="00A4689C">
      <w:pPr>
        <w:pStyle w:val="Odsekzoznamu"/>
        <w:numPr>
          <w:ilvl w:val="0"/>
          <w:numId w:val="30"/>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Pr="006E15D6">
        <w:rPr>
          <w:rFonts w:ascii="Times New Roman" w:hAnsi="Times New Roman"/>
          <w:sz w:val="22"/>
          <w:szCs w:val="22"/>
        </w:rPr>
        <w:t>, či stav systémov (ukončenie skúšok, stav nedorobkov) a spôsob ich prevádzkovania vrátane vypracovanej prevádzkovej dokumentácie sú dostatočné pre začiatok zavážania paliva do aktívnej zóny reaktora. Pre zabezpečenie uvedenej požiadavky:</w:t>
      </w:r>
    </w:p>
    <w:p w14:paraId="73174F14" w14:textId="123DC641" w:rsidR="00A64BDF" w:rsidRPr="006E15D6" w:rsidRDefault="00A64BDF" w:rsidP="00A4689C">
      <w:pPr>
        <w:pStyle w:val="Odsekzoznamu"/>
        <w:numPr>
          <w:ilvl w:val="0"/>
          <w:numId w:val="31"/>
        </w:numPr>
        <w:ind w:left="1037" w:hanging="357"/>
        <w:contextualSpacing/>
        <w:jc w:val="both"/>
        <w:rPr>
          <w:rFonts w:ascii="Times New Roman" w:hAnsi="Times New Roman"/>
          <w:sz w:val="22"/>
          <w:szCs w:val="22"/>
        </w:rPr>
      </w:pPr>
      <w:r w:rsidRPr="006E15D6">
        <w:rPr>
          <w:rFonts w:ascii="Times New Roman" w:hAnsi="Times New Roman"/>
          <w:sz w:val="22"/>
          <w:szCs w:val="22"/>
        </w:rPr>
        <w:t>vypracovať zoznam systémov a zariadení, ktorých prevádzkyschopnosť sa požaduje pred začiatkom zavážania paliva do aktívnej zóny reaktora (resp. posúdiť takýto zoznam vypracovaný v MO34)</w:t>
      </w:r>
      <w:r w:rsidR="009B5319" w:rsidRPr="006E15D6">
        <w:rPr>
          <w:rFonts w:ascii="Times New Roman" w:hAnsi="Times New Roman"/>
          <w:sz w:val="22"/>
          <w:szCs w:val="22"/>
          <w:lang w:val="sk-SK"/>
        </w:rPr>
        <w:t>.</w:t>
      </w:r>
      <w:r w:rsidRPr="006E15D6">
        <w:rPr>
          <w:rFonts w:ascii="Times New Roman" w:hAnsi="Times New Roman"/>
          <w:sz w:val="22"/>
          <w:szCs w:val="22"/>
        </w:rPr>
        <w:t xml:space="preserve"> Pri vypracovaní (posúdení existujúceho zoznamu) vychádzať z P</w:t>
      </w:r>
      <w:r w:rsidRPr="006E15D6">
        <w:rPr>
          <w:rFonts w:ascii="Times New Roman" w:hAnsi="Times New Roman"/>
          <w:sz w:val="22"/>
          <w:szCs w:val="22"/>
          <w:lang w:val="sk-SK"/>
        </w:rPr>
        <w:t>p</w:t>
      </w:r>
      <w:r w:rsidRPr="006E15D6">
        <w:rPr>
          <w:rFonts w:ascii="Times New Roman" w:hAnsi="Times New Roman"/>
          <w:sz w:val="22"/>
          <w:szCs w:val="22"/>
        </w:rPr>
        <w:t xml:space="preserve">BS a požiadaviek na prevádzkyschopnosť uvedených systémov na blokoch VVER 440, ktoré sú v prevádzke. Porovnať vypracovaný zoznam s prevádzkovou dokumentáciou MO34. Pre potreby ÚJD </w:t>
      </w:r>
      <w:r w:rsidRPr="006E15D6">
        <w:rPr>
          <w:rFonts w:ascii="Times New Roman" w:hAnsi="Times New Roman"/>
          <w:sz w:val="22"/>
          <w:szCs w:val="22"/>
          <w:lang w:val="sk-SK"/>
        </w:rPr>
        <w:t xml:space="preserve">SR </w:t>
      </w:r>
      <w:r w:rsidRPr="006E15D6">
        <w:rPr>
          <w:rFonts w:ascii="Times New Roman" w:hAnsi="Times New Roman"/>
          <w:sz w:val="22"/>
          <w:szCs w:val="22"/>
        </w:rPr>
        <w:t>vypracovať hodnotiacu správu s návrhmi na prípadné doplnenie (úpravu) zoznamu MO34.</w:t>
      </w:r>
    </w:p>
    <w:p w14:paraId="604198C4" w14:textId="77777777" w:rsidR="00A64BDF" w:rsidRPr="006E15D6" w:rsidRDefault="00A64BDF" w:rsidP="00A4689C">
      <w:pPr>
        <w:pStyle w:val="Odsekzoznamu"/>
        <w:numPr>
          <w:ilvl w:val="0"/>
          <w:numId w:val="3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preveriť výsledky neaktívnych skúšok zariadení a systémov na základe protokolov </w:t>
      </w:r>
      <w:r w:rsidRPr="006E15D6">
        <w:rPr>
          <w:rFonts w:ascii="Times New Roman" w:hAnsi="Times New Roman"/>
          <w:sz w:val="22"/>
          <w:szCs w:val="22"/>
          <w:lang w:val="sk-SK"/>
        </w:rPr>
        <w:t xml:space="preserve">zo </w:t>
      </w:r>
      <w:r w:rsidRPr="006E15D6">
        <w:rPr>
          <w:rFonts w:ascii="Times New Roman" w:hAnsi="Times New Roman"/>
          <w:sz w:val="22"/>
          <w:szCs w:val="22"/>
        </w:rPr>
        <w:t>skúšok, preveriť stav nedorobkov na uvedených systémoch a </w:t>
      </w:r>
      <w:r w:rsidRPr="006E15D6">
        <w:rPr>
          <w:rFonts w:ascii="Times New Roman" w:hAnsi="Times New Roman"/>
          <w:sz w:val="22"/>
          <w:szCs w:val="22"/>
          <w:lang w:val="sk-SK"/>
        </w:rPr>
        <w:t>vyhodnotiť</w:t>
      </w:r>
      <w:r w:rsidRPr="006E15D6">
        <w:rPr>
          <w:rFonts w:ascii="Times New Roman" w:hAnsi="Times New Roman"/>
          <w:sz w:val="22"/>
          <w:szCs w:val="22"/>
        </w:rPr>
        <w:t xml:space="preserve"> bezpečnostnú významnosť nedorobkov pre umožnenie začiatku zavážania paliva do aktívnej zóny reaktora.</w:t>
      </w:r>
    </w:p>
    <w:p w14:paraId="4F8E83A0" w14:textId="5C5585F0" w:rsidR="00A64BDF" w:rsidRPr="006E15D6" w:rsidRDefault="00A64BDF" w:rsidP="00A4689C">
      <w:pPr>
        <w:pStyle w:val="Odsekzoznamu"/>
        <w:numPr>
          <w:ilvl w:val="0"/>
          <w:numId w:val="31"/>
        </w:numPr>
        <w:ind w:left="1037" w:hanging="357"/>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Pr="006E15D6">
        <w:rPr>
          <w:rFonts w:ascii="Times New Roman" w:hAnsi="Times New Roman"/>
          <w:sz w:val="22"/>
          <w:szCs w:val="22"/>
        </w:rPr>
        <w:t>stav</w:t>
      </w:r>
      <w:r w:rsidRPr="006E15D6">
        <w:rPr>
          <w:rFonts w:ascii="Times New Roman" w:hAnsi="Times New Roman"/>
          <w:sz w:val="22"/>
          <w:szCs w:val="22"/>
          <w:lang w:val="sk-SK"/>
        </w:rPr>
        <w:t>u</w:t>
      </w:r>
      <w:r w:rsidRPr="006E15D6">
        <w:rPr>
          <w:rFonts w:ascii="Times New Roman" w:hAnsi="Times New Roman"/>
          <w:sz w:val="22"/>
          <w:szCs w:val="22"/>
        </w:rPr>
        <w:t xml:space="preserve"> prevádzkovej dokumentácie systémov primárneho okruhu a reaktora, systému dochladzovania primárneho okruhu, systémov </w:t>
      </w:r>
      <w:r w:rsidRPr="006E15D6">
        <w:rPr>
          <w:rFonts w:ascii="Times New Roman" w:hAnsi="Times New Roman"/>
          <w:sz w:val="22"/>
          <w:szCs w:val="22"/>
          <w:lang w:val="sk-SK"/>
        </w:rPr>
        <w:t>sekundárneho okruhu (ďalej len „</w:t>
      </w:r>
      <w:r w:rsidRPr="006E15D6">
        <w:rPr>
          <w:rFonts w:ascii="Times New Roman" w:hAnsi="Times New Roman"/>
          <w:sz w:val="22"/>
          <w:szCs w:val="22"/>
        </w:rPr>
        <w:t>SO</w:t>
      </w:r>
      <w:r w:rsidRPr="006E15D6">
        <w:rPr>
          <w:rFonts w:ascii="Times New Roman" w:hAnsi="Times New Roman"/>
          <w:sz w:val="22"/>
          <w:szCs w:val="22"/>
          <w:lang w:val="sk-SK"/>
        </w:rPr>
        <w:t>“)</w:t>
      </w:r>
      <w:r w:rsidRPr="006E15D6">
        <w:rPr>
          <w:rFonts w:ascii="Times New Roman" w:hAnsi="Times New Roman"/>
          <w:sz w:val="22"/>
          <w:szCs w:val="22"/>
        </w:rPr>
        <w:t>, systému technickej vody dôležitej (TVD</w:t>
      </w:r>
      <w:r w:rsidRPr="006E15D6">
        <w:rPr>
          <w:rFonts w:ascii="Times New Roman" w:hAnsi="Times New Roman"/>
          <w:sz w:val="22"/>
          <w:szCs w:val="22"/>
          <w:lang w:val="sk-SK"/>
        </w:rPr>
        <w:t>)</w:t>
      </w:r>
      <w:r w:rsidRPr="006E15D6">
        <w:rPr>
          <w:rFonts w:ascii="Times New Roman" w:hAnsi="Times New Roman"/>
          <w:sz w:val="22"/>
          <w:szCs w:val="22"/>
        </w:rPr>
        <w:t xml:space="preserve"> a tiež súvisiacich zariadení</w:t>
      </w:r>
      <w:r w:rsidRPr="006E15D6">
        <w:rPr>
          <w:rFonts w:ascii="Times New Roman" w:hAnsi="Times New Roman"/>
          <w:sz w:val="22"/>
          <w:szCs w:val="22"/>
          <w:lang w:val="sk-SK"/>
        </w:rPr>
        <w:t xml:space="preserve"> systému kontroly a riadenia (</w:t>
      </w:r>
      <w:r w:rsidRPr="006E15D6">
        <w:rPr>
          <w:rFonts w:ascii="Times New Roman" w:hAnsi="Times New Roman"/>
          <w:sz w:val="22"/>
          <w:szCs w:val="22"/>
        </w:rPr>
        <w:t>SKR</w:t>
      </w:r>
      <w:r w:rsidRPr="006E15D6">
        <w:rPr>
          <w:rFonts w:ascii="Times New Roman" w:hAnsi="Times New Roman"/>
          <w:sz w:val="22"/>
          <w:szCs w:val="22"/>
          <w:lang w:val="sk-SK"/>
        </w:rPr>
        <w:t>)</w:t>
      </w:r>
      <w:r w:rsidRPr="006E15D6">
        <w:rPr>
          <w:rFonts w:ascii="Times New Roman" w:hAnsi="Times New Roman"/>
          <w:sz w:val="22"/>
          <w:szCs w:val="22"/>
        </w:rPr>
        <w:t xml:space="preserve"> a elektro podľa zoznamu z bodu i. O výsledkoch priebežne informovať ÚJD</w:t>
      </w:r>
      <w:r w:rsidR="0051223B" w:rsidRPr="006E15D6">
        <w:rPr>
          <w:rFonts w:ascii="Times New Roman" w:hAnsi="Times New Roman"/>
          <w:sz w:val="22"/>
          <w:szCs w:val="22"/>
          <w:lang w:val="sk-SK"/>
        </w:rPr>
        <w:t xml:space="preserve"> SR</w:t>
      </w:r>
      <w:r w:rsidR="009B5319" w:rsidRPr="006E15D6">
        <w:rPr>
          <w:rFonts w:ascii="Times New Roman" w:hAnsi="Times New Roman"/>
          <w:sz w:val="22"/>
          <w:szCs w:val="22"/>
          <w:lang w:val="sk-SK"/>
        </w:rPr>
        <w:t>.</w:t>
      </w:r>
    </w:p>
    <w:p w14:paraId="295C6499" w14:textId="77777777" w:rsidR="00A64BDF" w:rsidRPr="006E15D6" w:rsidRDefault="00A64BDF" w:rsidP="00A4689C">
      <w:pPr>
        <w:pStyle w:val="Odsekzoznamu"/>
        <w:numPr>
          <w:ilvl w:val="0"/>
          <w:numId w:val="31"/>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Pr="006E15D6">
        <w:rPr>
          <w:rFonts w:ascii="Times New Roman" w:hAnsi="Times New Roman"/>
          <w:sz w:val="22"/>
          <w:szCs w:val="22"/>
          <w:lang w:val="sk-SK"/>
        </w:rPr>
        <w:t xml:space="preserve">SR </w:t>
      </w:r>
      <w:r w:rsidRPr="006E15D6">
        <w:rPr>
          <w:rFonts w:ascii="Times New Roman" w:hAnsi="Times New Roman"/>
          <w:sz w:val="22"/>
          <w:szCs w:val="22"/>
        </w:rPr>
        <w:t>nezávislú analýzu pripravenosti systémov a zariadení elektrárne vrátane prevádzkovej dokumentácie na realizáciu zavážania paliva do aktívnej zóny</w:t>
      </w:r>
      <w:r w:rsidRPr="006E15D6">
        <w:rPr>
          <w:rFonts w:ascii="Times New Roman" w:hAnsi="Times New Roman"/>
          <w:sz w:val="22"/>
          <w:szCs w:val="22"/>
          <w:lang w:val="sk-SK"/>
        </w:rPr>
        <w:t xml:space="preserve"> raektora</w:t>
      </w:r>
      <w:r w:rsidRPr="006E15D6">
        <w:rPr>
          <w:rFonts w:ascii="Times New Roman" w:hAnsi="Times New Roman"/>
          <w:sz w:val="22"/>
          <w:szCs w:val="22"/>
        </w:rPr>
        <w:t>.</w:t>
      </w:r>
    </w:p>
    <w:p w14:paraId="588C0265" w14:textId="66EB58DE" w:rsidR="00A64BDF" w:rsidRPr="006E15D6" w:rsidRDefault="00A64BDF" w:rsidP="00A4689C">
      <w:pPr>
        <w:pStyle w:val="Odsekzoznamu"/>
        <w:numPr>
          <w:ilvl w:val="0"/>
          <w:numId w:val="30"/>
        </w:numPr>
        <w:ind w:left="720"/>
        <w:contextualSpacing/>
        <w:jc w:val="both"/>
        <w:rPr>
          <w:rFonts w:ascii="Times New Roman" w:hAnsi="Times New Roman"/>
          <w:sz w:val="22"/>
          <w:szCs w:val="22"/>
        </w:rPr>
      </w:pPr>
      <w:r w:rsidRPr="006E15D6">
        <w:rPr>
          <w:rFonts w:ascii="Times New Roman" w:hAnsi="Times New Roman"/>
          <w:sz w:val="22"/>
          <w:szCs w:val="22"/>
          <w:lang w:val="sk-SK"/>
        </w:rPr>
        <w:t>Vyhodnotiť</w:t>
      </w:r>
      <w:r w:rsidRPr="006E15D6">
        <w:rPr>
          <w:rFonts w:ascii="Times New Roman" w:hAnsi="Times New Roman"/>
          <w:sz w:val="22"/>
          <w:szCs w:val="22"/>
        </w:rPr>
        <w:t>, či prípadná realizácia iných programov, ktoré priamo nesúvisia s</w:t>
      </w:r>
      <w:r w:rsidR="009B5319" w:rsidRPr="006E15D6">
        <w:rPr>
          <w:rFonts w:ascii="Times New Roman" w:hAnsi="Times New Roman"/>
          <w:sz w:val="22"/>
          <w:szCs w:val="22"/>
          <w:lang w:val="sk-SK"/>
        </w:rPr>
        <w:t>o</w:t>
      </w:r>
      <w:r w:rsidRPr="006E15D6">
        <w:rPr>
          <w:rFonts w:ascii="Times New Roman" w:hAnsi="Times New Roman"/>
          <w:sz w:val="22"/>
          <w:szCs w:val="22"/>
        </w:rPr>
        <w:t> začiatkom zavážania paliva do aktívnej zóny a ktorých realizácia môže byť naplánovaná na uvedené obdobie</w:t>
      </w:r>
      <w:r w:rsidR="009B5319" w:rsidRPr="006E15D6">
        <w:rPr>
          <w:rFonts w:ascii="Times New Roman" w:hAnsi="Times New Roman"/>
          <w:sz w:val="22"/>
          <w:szCs w:val="22"/>
          <w:lang w:val="sk-SK"/>
        </w:rPr>
        <w:t>,</w:t>
      </w:r>
      <w:r w:rsidRPr="006E15D6">
        <w:rPr>
          <w:rFonts w:ascii="Times New Roman" w:hAnsi="Times New Roman"/>
          <w:sz w:val="22"/>
          <w:szCs w:val="22"/>
        </w:rPr>
        <w:t xml:space="preserve"> neovplyvní (nemôže ovplyvniť) nepriaznivo zavážanie paliva do aktívnej zóny reaktora. Vypracovať pre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nezávislú analýzu možných interakcií s odporúčaniami</w:t>
      </w:r>
      <w:r w:rsidRPr="006E15D6">
        <w:rPr>
          <w:rFonts w:ascii="Times New Roman" w:hAnsi="Times New Roman"/>
          <w:sz w:val="22"/>
          <w:szCs w:val="22"/>
          <w:lang w:val="sk-SK"/>
        </w:rPr>
        <w:t>.</w:t>
      </w:r>
    </w:p>
    <w:p w14:paraId="0E44BB1B" w14:textId="77777777" w:rsidR="00A64BDF" w:rsidRPr="006E15D6" w:rsidRDefault="00A64BDF" w:rsidP="00A4689C">
      <w:pPr>
        <w:pStyle w:val="Odsekzoznamu"/>
        <w:numPr>
          <w:ilvl w:val="0"/>
          <w:numId w:val="30"/>
        </w:numPr>
        <w:ind w:left="720"/>
        <w:contextualSpacing/>
        <w:jc w:val="both"/>
        <w:rPr>
          <w:rFonts w:ascii="Times New Roman" w:hAnsi="Times New Roman"/>
          <w:sz w:val="22"/>
          <w:szCs w:val="22"/>
        </w:rPr>
      </w:pPr>
      <w:r w:rsidRPr="006E15D6">
        <w:rPr>
          <w:rFonts w:ascii="Times New Roman" w:hAnsi="Times New Roman"/>
          <w:sz w:val="22"/>
          <w:szCs w:val="22"/>
        </w:rPr>
        <w:t>Vypracovať pre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záverečnú správu o pripravenosti bloku na začiatok zavážania paliva do aktívnej zóny reaktora, ktorá bude sumarizovať zistenia podľa bodov 1a) a 1b) a aktualizovať ich k momentu jej vydania.</w:t>
      </w:r>
    </w:p>
    <w:p w14:paraId="7DCAA930" w14:textId="7070E36C" w:rsidR="00A64BDF" w:rsidRPr="006E15D6" w:rsidRDefault="00A64BDF" w:rsidP="00A4689C">
      <w:pPr>
        <w:pStyle w:val="Odsekzoznamu"/>
        <w:numPr>
          <w:ilvl w:val="0"/>
          <w:numId w:val="32"/>
        </w:numPr>
        <w:ind w:left="357" w:hanging="357"/>
        <w:contextualSpacing/>
        <w:jc w:val="both"/>
        <w:rPr>
          <w:rFonts w:ascii="Times New Roman" w:hAnsi="Times New Roman"/>
          <w:sz w:val="22"/>
          <w:szCs w:val="22"/>
        </w:rPr>
      </w:pPr>
      <w:r w:rsidRPr="006E15D6">
        <w:rPr>
          <w:rFonts w:ascii="Times New Roman" w:hAnsi="Times New Roman"/>
          <w:sz w:val="22"/>
          <w:szCs w:val="22"/>
        </w:rPr>
        <w:t>Monitorovať priebeh zavážania paliva do aktívnej zóny reaktora na zmenách,</w:t>
      </w:r>
      <w:r w:rsidR="009B5319" w:rsidRPr="006E15D6">
        <w:rPr>
          <w:rFonts w:ascii="Times New Roman" w:hAnsi="Times New Roman"/>
          <w:sz w:val="22"/>
          <w:szCs w:val="22"/>
          <w:lang w:val="sk-SK"/>
        </w:rPr>
        <w:t>.</w:t>
      </w:r>
      <w:r w:rsidRPr="006E15D6">
        <w:rPr>
          <w:rFonts w:ascii="Times New Roman" w:hAnsi="Times New Roman"/>
          <w:sz w:val="22"/>
          <w:szCs w:val="22"/>
        </w:rPr>
        <w:t xml:space="preserve"> </w:t>
      </w:r>
    </w:p>
    <w:p w14:paraId="62C980FC" w14:textId="77777777" w:rsidR="00A64BDF" w:rsidRPr="006E15D6" w:rsidRDefault="00A64BDF" w:rsidP="00A4689C">
      <w:pPr>
        <w:pStyle w:val="Odsekzoznamu"/>
        <w:numPr>
          <w:ilvl w:val="0"/>
          <w:numId w:val="32"/>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predbežnú hodnotiacu správu po ukončení zavážania paliva do aktívnej zóny reaktora s dôrazom na splnenie kritérií úspešnosti programu, evidované odchýlky od programu, zistené </w:t>
      </w:r>
      <w:r w:rsidRPr="006E15D6">
        <w:rPr>
          <w:rFonts w:ascii="Times New Roman" w:hAnsi="Times New Roman"/>
          <w:sz w:val="22"/>
          <w:szCs w:val="22"/>
          <w:lang w:val="sk-SK"/>
        </w:rPr>
        <w:t>odchýlky/</w:t>
      </w:r>
      <w:r w:rsidRPr="006E15D6">
        <w:rPr>
          <w:rFonts w:ascii="Times New Roman" w:hAnsi="Times New Roman"/>
          <w:sz w:val="22"/>
          <w:szCs w:val="22"/>
        </w:rPr>
        <w:t xml:space="preserve">nedostatky s hodnotením dôležitosti odchýlok (nedostatkov) pre jadrovú bezpečnosť. V záverečnej hodnotiacej správe odporučiť ÚJD </w:t>
      </w:r>
      <w:r w:rsidRPr="006E15D6">
        <w:rPr>
          <w:rFonts w:ascii="Times New Roman" w:hAnsi="Times New Roman"/>
          <w:sz w:val="22"/>
          <w:szCs w:val="22"/>
          <w:lang w:val="sk-SK"/>
        </w:rPr>
        <w:t xml:space="preserve">SR </w:t>
      </w:r>
      <w:r w:rsidRPr="006E15D6">
        <w:rPr>
          <w:rFonts w:ascii="Times New Roman" w:hAnsi="Times New Roman"/>
          <w:sz w:val="22"/>
          <w:szCs w:val="22"/>
        </w:rPr>
        <w:t>ďalší postup v súvislosti so stanoviskom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na pokračovanie v ďalšej etape </w:t>
      </w:r>
      <w:r w:rsidRPr="006E15D6">
        <w:rPr>
          <w:rFonts w:ascii="Times New Roman" w:hAnsi="Times New Roman"/>
          <w:sz w:val="22"/>
          <w:szCs w:val="22"/>
          <w:lang w:val="sk-SK"/>
        </w:rPr>
        <w:t xml:space="preserve">spúšťania bloku </w:t>
      </w:r>
      <w:r w:rsidRPr="006E15D6">
        <w:rPr>
          <w:rFonts w:ascii="Times New Roman" w:hAnsi="Times New Roman"/>
          <w:sz w:val="22"/>
          <w:szCs w:val="22"/>
        </w:rPr>
        <w:t>(prípadne definovať podmienky tohto stanoviska).</w:t>
      </w:r>
    </w:p>
    <w:p w14:paraId="55371CFA" w14:textId="77777777" w:rsidR="00A64BDF" w:rsidRPr="006E15D6" w:rsidRDefault="009D2413" w:rsidP="00A4689C">
      <w:pPr>
        <w:pStyle w:val="Odsekzoznamu"/>
        <w:numPr>
          <w:ilvl w:val="0"/>
          <w:numId w:val="33"/>
        </w:numPr>
        <w:ind w:left="357" w:hanging="357"/>
        <w:contextualSpacing/>
        <w:jc w:val="both"/>
        <w:rPr>
          <w:rFonts w:ascii="Times New Roman" w:hAnsi="Times New Roman"/>
          <w:sz w:val="22"/>
          <w:szCs w:val="22"/>
        </w:rPr>
      </w:pPr>
      <w:r w:rsidRPr="006E15D6">
        <w:rPr>
          <w:rFonts w:ascii="Times New Roman" w:hAnsi="Times New Roman"/>
          <w:sz w:val="22"/>
          <w:szCs w:val="22"/>
          <w:lang w:val="sk-SK"/>
        </w:rPr>
        <w:t xml:space="preserve">Vykonať hodnotenie </w:t>
      </w:r>
      <w:r w:rsidR="00A64BDF" w:rsidRPr="006E15D6">
        <w:rPr>
          <w:rFonts w:ascii="Times New Roman" w:hAnsi="Times New Roman"/>
          <w:sz w:val="22"/>
          <w:szCs w:val="22"/>
        </w:rPr>
        <w:t>východiskov</w:t>
      </w:r>
      <w:r w:rsidRPr="006E15D6">
        <w:rPr>
          <w:rFonts w:ascii="Times New Roman" w:hAnsi="Times New Roman"/>
          <w:sz w:val="22"/>
          <w:szCs w:val="22"/>
          <w:lang w:val="sk-SK"/>
        </w:rPr>
        <w:t>ého</w:t>
      </w:r>
      <w:r w:rsidR="00A64BDF" w:rsidRPr="006E15D6">
        <w:rPr>
          <w:rFonts w:ascii="Times New Roman" w:hAnsi="Times New Roman"/>
          <w:sz w:val="22"/>
          <w:szCs w:val="22"/>
        </w:rPr>
        <w:t xml:space="preserve"> stav</w:t>
      </w:r>
      <w:r w:rsidRPr="006E15D6">
        <w:rPr>
          <w:rFonts w:ascii="Times New Roman" w:hAnsi="Times New Roman"/>
          <w:sz w:val="22"/>
          <w:szCs w:val="22"/>
          <w:lang w:val="sk-SK"/>
        </w:rPr>
        <w:t>u</w:t>
      </w:r>
      <w:r w:rsidR="00A64BDF" w:rsidRPr="006E15D6">
        <w:rPr>
          <w:rFonts w:ascii="Times New Roman" w:hAnsi="Times New Roman"/>
          <w:sz w:val="22"/>
          <w:szCs w:val="22"/>
        </w:rPr>
        <w:t xml:space="preserve"> bloku pred začiatkom </w:t>
      </w:r>
      <w:r w:rsidR="00A64BDF" w:rsidRPr="006E15D6">
        <w:rPr>
          <w:rFonts w:ascii="Times New Roman" w:hAnsi="Times New Roman"/>
          <w:sz w:val="22"/>
          <w:szCs w:val="22"/>
          <w:lang w:val="sk-SK"/>
        </w:rPr>
        <w:t xml:space="preserve">testov </w:t>
      </w:r>
      <w:r w:rsidR="00A64BDF" w:rsidRPr="006E15D6">
        <w:rPr>
          <w:rFonts w:ascii="Times New Roman" w:hAnsi="Times New Roman"/>
          <w:sz w:val="22"/>
          <w:szCs w:val="22"/>
        </w:rPr>
        <w:t>FS</w:t>
      </w:r>
      <w:r w:rsidR="00A64BDF" w:rsidRPr="006E15D6">
        <w:rPr>
          <w:rFonts w:ascii="Times New Roman" w:hAnsi="Times New Roman"/>
          <w:sz w:val="22"/>
          <w:szCs w:val="22"/>
          <w:lang w:val="sk-SK"/>
        </w:rPr>
        <w:t xml:space="preserve"> </w:t>
      </w:r>
      <w:r w:rsidRPr="006E15D6">
        <w:rPr>
          <w:rFonts w:ascii="Times New Roman" w:hAnsi="Times New Roman"/>
          <w:sz w:val="22"/>
          <w:szCs w:val="22"/>
          <w:lang w:val="sk-SK"/>
        </w:rPr>
        <w:t>4</w:t>
      </w:r>
      <w:r w:rsidR="00A64BDF" w:rsidRPr="006E15D6">
        <w:rPr>
          <w:rFonts w:ascii="Times New Roman" w:hAnsi="Times New Roman"/>
          <w:sz w:val="22"/>
          <w:szCs w:val="22"/>
          <w:lang w:val="sk-SK"/>
        </w:rPr>
        <w:t>. bloku MO34</w:t>
      </w:r>
      <w:r w:rsidR="00A64BDF" w:rsidRPr="006E15D6">
        <w:rPr>
          <w:rFonts w:ascii="Times New Roman" w:hAnsi="Times New Roman"/>
          <w:sz w:val="22"/>
          <w:szCs w:val="22"/>
        </w:rPr>
        <w:t>:</w:t>
      </w:r>
    </w:p>
    <w:p w14:paraId="3E5F95FC" w14:textId="77777777" w:rsidR="00A64BDF" w:rsidRPr="006E15D6" w:rsidRDefault="009D2413" w:rsidP="00A4689C">
      <w:pPr>
        <w:pStyle w:val="Odsekzoznamu"/>
        <w:numPr>
          <w:ilvl w:val="0"/>
          <w:numId w:val="34"/>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00A64BDF" w:rsidRPr="006E15D6">
        <w:rPr>
          <w:rFonts w:ascii="Times New Roman" w:hAnsi="Times New Roman"/>
          <w:sz w:val="22"/>
          <w:szCs w:val="22"/>
        </w:rPr>
        <w:t xml:space="preserve">, či stav systémov (ukončenie skúšok, stav nedorobkov) a spôsob ich prevádzkovania vrátane vypracovanej prevádzkovej dokumentácie sú dostatočné pre začiatok </w:t>
      </w:r>
      <w:r w:rsidR="00A64BDF" w:rsidRPr="006E15D6">
        <w:rPr>
          <w:rFonts w:ascii="Times New Roman" w:hAnsi="Times New Roman"/>
          <w:sz w:val="22"/>
          <w:szCs w:val="22"/>
          <w:lang w:val="sk-SK"/>
        </w:rPr>
        <w:t xml:space="preserve">testov </w:t>
      </w:r>
      <w:r w:rsidR="00A64BDF" w:rsidRPr="006E15D6">
        <w:rPr>
          <w:rFonts w:ascii="Times New Roman" w:hAnsi="Times New Roman"/>
          <w:sz w:val="22"/>
          <w:szCs w:val="22"/>
        </w:rPr>
        <w:t>FS. Pre zabezpečenie uvedenej požiadavky:</w:t>
      </w:r>
    </w:p>
    <w:p w14:paraId="7409C55A" w14:textId="77777777" w:rsidR="00A64BDF" w:rsidRPr="006E15D6" w:rsidRDefault="00A64BDF" w:rsidP="00A4689C">
      <w:pPr>
        <w:pStyle w:val="Odsekzoznamu"/>
        <w:numPr>
          <w:ilvl w:val="0"/>
          <w:numId w:val="35"/>
        </w:numPr>
        <w:ind w:left="1094" w:hanging="357"/>
        <w:contextualSpacing/>
        <w:jc w:val="both"/>
        <w:rPr>
          <w:rFonts w:ascii="Times New Roman" w:hAnsi="Times New Roman"/>
          <w:sz w:val="22"/>
          <w:szCs w:val="22"/>
        </w:rPr>
      </w:pPr>
      <w:r w:rsidRPr="006E15D6">
        <w:rPr>
          <w:rFonts w:ascii="Times New Roman" w:hAnsi="Times New Roman"/>
          <w:sz w:val="22"/>
          <w:szCs w:val="22"/>
        </w:rPr>
        <w:lastRenderedPageBreak/>
        <w:t xml:space="preserve">vypracovať zoznam systémov a zariadení, ktorých prevádzkyschopnosť sa požaduje pred začiatkom </w:t>
      </w:r>
      <w:r w:rsidRPr="006E15D6">
        <w:rPr>
          <w:rFonts w:ascii="Times New Roman" w:hAnsi="Times New Roman"/>
          <w:sz w:val="22"/>
          <w:szCs w:val="22"/>
          <w:lang w:val="sk-SK"/>
        </w:rPr>
        <w:t xml:space="preserve">testov </w:t>
      </w:r>
      <w:r w:rsidRPr="006E15D6">
        <w:rPr>
          <w:rFonts w:ascii="Times New Roman" w:hAnsi="Times New Roman"/>
          <w:sz w:val="22"/>
          <w:szCs w:val="22"/>
        </w:rPr>
        <w:t>FS (resp. posúdiť takýto zoznam vypracovaný v MO34)</w:t>
      </w:r>
      <w:r w:rsidRPr="006E15D6">
        <w:rPr>
          <w:rFonts w:ascii="Times New Roman" w:hAnsi="Times New Roman"/>
          <w:sz w:val="22"/>
          <w:szCs w:val="22"/>
          <w:lang w:val="sk-SK"/>
        </w:rPr>
        <w:t>.</w:t>
      </w:r>
      <w:r w:rsidRPr="006E15D6">
        <w:rPr>
          <w:rFonts w:ascii="Times New Roman" w:hAnsi="Times New Roman"/>
          <w:sz w:val="22"/>
          <w:szCs w:val="22"/>
        </w:rPr>
        <w:t xml:space="preserve"> Pri vypracovaní (posúdení existujúceho zoznamu) vychádzať z P</w:t>
      </w:r>
      <w:r w:rsidRPr="006E15D6">
        <w:rPr>
          <w:rFonts w:ascii="Times New Roman" w:hAnsi="Times New Roman"/>
          <w:sz w:val="22"/>
          <w:szCs w:val="22"/>
          <w:lang w:val="sk-SK"/>
        </w:rPr>
        <w:t>p</w:t>
      </w:r>
      <w:r w:rsidRPr="006E15D6">
        <w:rPr>
          <w:rFonts w:ascii="Times New Roman" w:hAnsi="Times New Roman"/>
          <w:sz w:val="22"/>
          <w:szCs w:val="22"/>
        </w:rPr>
        <w:t xml:space="preserve">BS a požiadaviek na prevádzkyschopnosť uvedených systémov na blokoch VVER 440, ktoré sú v prevádzke. Porovnať vypracovaný zoznam s prevádzkovou dokumentáciou MO34. Pre potreby ÚJD </w:t>
      </w:r>
      <w:r w:rsidRPr="006E15D6">
        <w:rPr>
          <w:rFonts w:ascii="Times New Roman" w:hAnsi="Times New Roman"/>
          <w:sz w:val="22"/>
          <w:szCs w:val="22"/>
          <w:lang w:val="sk-SK"/>
        </w:rPr>
        <w:t xml:space="preserve">SR </w:t>
      </w:r>
      <w:r w:rsidRPr="006E15D6">
        <w:rPr>
          <w:rFonts w:ascii="Times New Roman" w:hAnsi="Times New Roman"/>
          <w:sz w:val="22"/>
          <w:szCs w:val="22"/>
        </w:rPr>
        <w:t>vypracovať hodnotiacu správu s návrhmi na prípadné doplnenie (úpravu) zoznamu MO34.</w:t>
      </w:r>
    </w:p>
    <w:p w14:paraId="35E5019C" w14:textId="77777777" w:rsidR="00A64BDF" w:rsidRPr="006E15D6" w:rsidRDefault="00A64BDF" w:rsidP="00A4689C">
      <w:pPr>
        <w:pStyle w:val="Odsekzoznamu"/>
        <w:numPr>
          <w:ilvl w:val="0"/>
          <w:numId w:val="35"/>
        </w:numPr>
        <w:ind w:left="1094" w:hanging="357"/>
        <w:contextualSpacing/>
        <w:jc w:val="both"/>
        <w:rPr>
          <w:rFonts w:ascii="Times New Roman" w:hAnsi="Times New Roman"/>
          <w:sz w:val="22"/>
          <w:szCs w:val="22"/>
        </w:rPr>
      </w:pPr>
      <w:r w:rsidRPr="006E15D6">
        <w:rPr>
          <w:rFonts w:ascii="Times New Roman" w:hAnsi="Times New Roman"/>
          <w:sz w:val="22"/>
          <w:szCs w:val="22"/>
        </w:rPr>
        <w:t xml:space="preserve">preveriť výsledky neaktívnych skúšok zariadení a systémov na základe protokolov skúšok, preveriť stav nedorobkov na uvedených systémoch a posúdiť bezpečnostnú významnosť predpokladaných nedorobkov pre umožnenie začať </w:t>
      </w:r>
      <w:r w:rsidRPr="006E15D6">
        <w:rPr>
          <w:rFonts w:ascii="Times New Roman" w:hAnsi="Times New Roman"/>
          <w:sz w:val="22"/>
          <w:szCs w:val="22"/>
          <w:lang w:val="sk-SK"/>
        </w:rPr>
        <w:t xml:space="preserve">testy </w:t>
      </w:r>
      <w:r w:rsidRPr="006E15D6">
        <w:rPr>
          <w:rFonts w:ascii="Times New Roman" w:hAnsi="Times New Roman"/>
          <w:sz w:val="22"/>
          <w:szCs w:val="22"/>
        </w:rPr>
        <w:t>FS.</w:t>
      </w:r>
    </w:p>
    <w:p w14:paraId="2D7B9783" w14:textId="77777777" w:rsidR="00A64BDF" w:rsidRPr="006E15D6" w:rsidRDefault="009D2413" w:rsidP="00A4689C">
      <w:pPr>
        <w:pStyle w:val="Odsekzoznamu"/>
        <w:numPr>
          <w:ilvl w:val="0"/>
          <w:numId w:val="35"/>
        </w:numPr>
        <w:ind w:left="1094" w:hanging="357"/>
        <w:contextualSpacing/>
        <w:jc w:val="both"/>
        <w:rPr>
          <w:rFonts w:ascii="Times New Roman" w:hAnsi="Times New Roman"/>
          <w:sz w:val="22"/>
          <w:szCs w:val="22"/>
        </w:rPr>
      </w:pPr>
      <w:r w:rsidRPr="006E15D6">
        <w:rPr>
          <w:rFonts w:ascii="Times New Roman" w:hAnsi="Times New Roman"/>
          <w:sz w:val="22"/>
          <w:szCs w:val="22"/>
          <w:lang w:val="sk-SK"/>
        </w:rPr>
        <w:t>v</w:t>
      </w:r>
      <w:r w:rsidR="00A64BDF" w:rsidRPr="006E15D6">
        <w:rPr>
          <w:rFonts w:ascii="Times New Roman" w:hAnsi="Times New Roman"/>
          <w:sz w:val="22"/>
          <w:szCs w:val="22"/>
          <w:lang w:val="sk-SK"/>
        </w:rPr>
        <w:t>ykonať hodnotenie</w:t>
      </w:r>
      <w:r w:rsidR="00A64BDF" w:rsidRPr="006E15D6">
        <w:rPr>
          <w:rFonts w:ascii="Times New Roman" w:hAnsi="Times New Roman"/>
          <w:sz w:val="22"/>
          <w:szCs w:val="22"/>
        </w:rPr>
        <w:t xml:space="preserve"> stav</w:t>
      </w:r>
      <w:r w:rsidR="00A64BDF" w:rsidRPr="006E15D6">
        <w:rPr>
          <w:rFonts w:ascii="Times New Roman" w:hAnsi="Times New Roman"/>
          <w:sz w:val="22"/>
          <w:szCs w:val="22"/>
          <w:lang w:val="sk-SK"/>
        </w:rPr>
        <w:t>u</w:t>
      </w:r>
      <w:r w:rsidR="00A64BDF" w:rsidRPr="006E15D6">
        <w:rPr>
          <w:rFonts w:ascii="Times New Roman" w:hAnsi="Times New Roman"/>
          <w:sz w:val="22"/>
          <w:szCs w:val="22"/>
        </w:rPr>
        <w:t xml:space="preserve"> prevádzkovej dokumentácie systémov primárneho okruhu a reaktora, systému dochladzovania primárneho okruhu, systémov SO, systému TVD a tiež súvisiacich zariadení SKR a elektro podľa zoznamu z bodu </w:t>
      </w:r>
      <w:r w:rsidR="00A64BDF" w:rsidRPr="006E15D6">
        <w:rPr>
          <w:rFonts w:ascii="Times New Roman" w:hAnsi="Times New Roman"/>
          <w:sz w:val="22"/>
          <w:szCs w:val="22"/>
          <w:lang w:val="sk-SK"/>
        </w:rPr>
        <w:t>i</w:t>
      </w:r>
      <w:r w:rsidR="00A64BDF" w:rsidRPr="006E15D6">
        <w:rPr>
          <w:rFonts w:ascii="Times New Roman" w:hAnsi="Times New Roman"/>
          <w:sz w:val="22"/>
          <w:szCs w:val="22"/>
        </w:rPr>
        <w:t>. O výsledkoch priebežne informovať ÚJD</w:t>
      </w:r>
      <w:r w:rsidR="00A64BDF" w:rsidRPr="006E15D6">
        <w:rPr>
          <w:rFonts w:ascii="Times New Roman" w:hAnsi="Times New Roman"/>
          <w:sz w:val="22"/>
          <w:szCs w:val="22"/>
          <w:lang w:val="sk-SK"/>
        </w:rPr>
        <w:t xml:space="preserve"> SR</w:t>
      </w:r>
      <w:r w:rsidR="00A64BDF" w:rsidRPr="006E15D6">
        <w:rPr>
          <w:rFonts w:ascii="Times New Roman" w:hAnsi="Times New Roman"/>
          <w:sz w:val="22"/>
          <w:szCs w:val="22"/>
        </w:rPr>
        <w:t>.</w:t>
      </w:r>
    </w:p>
    <w:p w14:paraId="79704E42" w14:textId="77777777" w:rsidR="00A64BDF" w:rsidRPr="006E15D6" w:rsidRDefault="00A64BDF" w:rsidP="00A4689C">
      <w:pPr>
        <w:pStyle w:val="Odsekzoznamu"/>
        <w:numPr>
          <w:ilvl w:val="0"/>
          <w:numId w:val="35"/>
        </w:numPr>
        <w:ind w:left="1094" w:hanging="357"/>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Pr="006E15D6">
        <w:rPr>
          <w:rFonts w:ascii="Times New Roman" w:hAnsi="Times New Roman"/>
          <w:sz w:val="22"/>
          <w:szCs w:val="22"/>
          <w:lang w:val="sk-SK"/>
        </w:rPr>
        <w:t>SR n</w:t>
      </w:r>
      <w:r w:rsidRPr="006E15D6">
        <w:rPr>
          <w:rFonts w:ascii="Times New Roman" w:hAnsi="Times New Roman"/>
          <w:sz w:val="22"/>
          <w:szCs w:val="22"/>
        </w:rPr>
        <w:t>ezávislú analýzu pripravenosti systémov a zariadení elektrárne vrátane prevádzkovej dokumentácie na realizáciu testov FS.</w:t>
      </w:r>
    </w:p>
    <w:p w14:paraId="647739BA" w14:textId="6DBD31C2" w:rsidR="00A64BDF" w:rsidRPr="006E15D6" w:rsidRDefault="00A64BDF" w:rsidP="00A4689C">
      <w:pPr>
        <w:pStyle w:val="Odsekzoznamu"/>
        <w:numPr>
          <w:ilvl w:val="0"/>
          <w:numId w:val="36"/>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Pr="006E15D6">
        <w:rPr>
          <w:rFonts w:ascii="Times New Roman" w:hAnsi="Times New Roman"/>
          <w:sz w:val="22"/>
          <w:szCs w:val="22"/>
        </w:rPr>
        <w:t>, či prípadná realizácia iných programov, ktoré priamo nesúvisia s </w:t>
      </w:r>
      <w:r w:rsidRPr="006E15D6">
        <w:rPr>
          <w:rFonts w:ascii="Times New Roman" w:hAnsi="Times New Roman"/>
          <w:sz w:val="22"/>
          <w:szCs w:val="22"/>
          <w:lang w:val="sk-SK"/>
        </w:rPr>
        <w:t xml:space="preserve">testami </w:t>
      </w:r>
      <w:r w:rsidRPr="006E15D6">
        <w:rPr>
          <w:rFonts w:ascii="Times New Roman" w:hAnsi="Times New Roman"/>
          <w:sz w:val="22"/>
          <w:szCs w:val="22"/>
        </w:rPr>
        <w:t xml:space="preserve">FS a ktorých realizácia môže byť naplánovaná na uvedené obdobie, neovplyvní (nemôže ovplyvniť) nepriaznivo </w:t>
      </w:r>
      <w:r w:rsidRPr="006E15D6">
        <w:rPr>
          <w:rFonts w:ascii="Times New Roman" w:hAnsi="Times New Roman"/>
          <w:sz w:val="22"/>
          <w:szCs w:val="22"/>
          <w:lang w:val="sk-SK"/>
        </w:rPr>
        <w:t xml:space="preserve">testy </w:t>
      </w:r>
      <w:r w:rsidRPr="006E15D6">
        <w:rPr>
          <w:rFonts w:ascii="Times New Roman" w:hAnsi="Times New Roman"/>
          <w:sz w:val="22"/>
          <w:szCs w:val="22"/>
        </w:rPr>
        <w:t xml:space="preserve">FS. Vypracovať pre ÚJD </w:t>
      </w:r>
      <w:r w:rsidRPr="006E15D6">
        <w:rPr>
          <w:rFonts w:ascii="Times New Roman" w:hAnsi="Times New Roman"/>
          <w:sz w:val="22"/>
          <w:szCs w:val="22"/>
          <w:lang w:val="sk-SK"/>
        </w:rPr>
        <w:t>SR n</w:t>
      </w:r>
      <w:r w:rsidRPr="006E15D6">
        <w:rPr>
          <w:rFonts w:ascii="Times New Roman" w:hAnsi="Times New Roman"/>
          <w:sz w:val="22"/>
          <w:szCs w:val="22"/>
        </w:rPr>
        <w:t>ezávislú analýzu možných interakcií s odporúčaniami</w:t>
      </w:r>
      <w:r w:rsidR="008B3995" w:rsidRPr="006E15D6">
        <w:rPr>
          <w:rFonts w:ascii="Times New Roman" w:hAnsi="Times New Roman"/>
          <w:sz w:val="22"/>
          <w:szCs w:val="22"/>
          <w:lang w:val="sk-SK"/>
        </w:rPr>
        <w:t>.</w:t>
      </w:r>
    </w:p>
    <w:p w14:paraId="4CEE893C" w14:textId="5F43B169" w:rsidR="00A64BDF" w:rsidRPr="006E15D6" w:rsidRDefault="00A64BDF" w:rsidP="00A4689C">
      <w:pPr>
        <w:pStyle w:val="Odsekzoznamu"/>
        <w:numPr>
          <w:ilvl w:val="0"/>
          <w:numId w:val="36"/>
        </w:numPr>
        <w:ind w:left="697" w:hanging="357"/>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Pr="006E15D6">
        <w:rPr>
          <w:rFonts w:ascii="Times New Roman" w:hAnsi="Times New Roman"/>
          <w:sz w:val="22"/>
          <w:szCs w:val="22"/>
          <w:lang w:val="sk-SK"/>
        </w:rPr>
        <w:t xml:space="preserve">SR </w:t>
      </w:r>
      <w:r w:rsidRPr="006E15D6">
        <w:rPr>
          <w:rFonts w:ascii="Times New Roman" w:hAnsi="Times New Roman"/>
          <w:sz w:val="22"/>
          <w:szCs w:val="22"/>
        </w:rPr>
        <w:t xml:space="preserve">záverečnú správu o pripravenosti bloku na začiatok </w:t>
      </w:r>
      <w:r w:rsidRPr="006E15D6">
        <w:rPr>
          <w:rFonts w:ascii="Times New Roman" w:hAnsi="Times New Roman"/>
          <w:sz w:val="22"/>
          <w:szCs w:val="22"/>
          <w:lang w:val="sk-SK"/>
        </w:rPr>
        <w:t xml:space="preserve">testov </w:t>
      </w:r>
      <w:r w:rsidRPr="006E15D6">
        <w:rPr>
          <w:rFonts w:ascii="Times New Roman" w:hAnsi="Times New Roman"/>
          <w:sz w:val="22"/>
          <w:szCs w:val="22"/>
        </w:rPr>
        <w:t xml:space="preserve">FS, ktorá bude sumarizovať zistenia podľa bodov </w:t>
      </w:r>
      <w:r w:rsidR="00280751" w:rsidRPr="006E15D6">
        <w:rPr>
          <w:rFonts w:ascii="Times New Roman" w:hAnsi="Times New Roman"/>
          <w:sz w:val="22"/>
          <w:szCs w:val="22"/>
          <w:lang w:val="sk-SK"/>
        </w:rPr>
        <w:t xml:space="preserve">4a) a 4b) </w:t>
      </w:r>
      <w:r w:rsidRPr="006E15D6">
        <w:rPr>
          <w:rFonts w:ascii="Times New Roman" w:hAnsi="Times New Roman"/>
          <w:sz w:val="22"/>
          <w:szCs w:val="22"/>
        </w:rPr>
        <w:t xml:space="preserve">a aktualizovať ich k momentu jej vydania. </w:t>
      </w:r>
    </w:p>
    <w:p w14:paraId="76139584" w14:textId="77777777" w:rsidR="00A64BDF" w:rsidRPr="006E15D6" w:rsidRDefault="00A64BDF" w:rsidP="00A4689C">
      <w:pPr>
        <w:pStyle w:val="Odsekzoznamu"/>
        <w:numPr>
          <w:ilvl w:val="0"/>
          <w:numId w:val="37"/>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w:t>
      </w:r>
      <w:r w:rsidRPr="006E15D6">
        <w:rPr>
          <w:rFonts w:ascii="Times New Roman" w:hAnsi="Times New Roman"/>
          <w:sz w:val="22"/>
          <w:szCs w:val="22"/>
          <w:lang w:val="sk-SK"/>
        </w:rPr>
        <w:t xml:space="preserve">testov </w:t>
      </w:r>
      <w:r w:rsidRPr="006E15D6">
        <w:rPr>
          <w:rFonts w:ascii="Times New Roman" w:hAnsi="Times New Roman"/>
          <w:sz w:val="22"/>
          <w:szCs w:val="22"/>
        </w:rPr>
        <w:t>FS</w:t>
      </w:r>
      <w:r w:rsidRPr="006E15D6">
        <w:rPr>
          <w:rFonts w:ascii="Times New Roman" w:hAnsi="Times New Roman"/>
          <w:sz w:val="22"/>
          <w:szCs w:val="22"/>
          <w:lang w:val="sk-SK"/>
        </w:rPr>
        <w:t xml:space="preserve"> 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podľa potreby i na zmenách.</w:t>
      </w:r>
    </w:p>
    <w:p w14:paraId="685BD72C" w14:textId="77777777" w:rsidR="00A64BDF" w:rsidRPr="006E15D6" w:rsidRDefault="00A64BDF" w:rsidP="00A4689C">
      <w:pPr>
        <w:pStyle w:val="Odsekzoznamu"/>
        <w:numPr>
          <w:ilvl w:val="0"/>
          <w:numId w:val="38"/>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krátku hodnotiacu správu po ukončení každého </w:t>
      </w:r>
      <w:r w:rsidRPr="006E15D6">
        <w:rPr>
          <w:rFonts w:ascii="Times New Roman" w:hAnsi="Times New Roman"/>
          <w:sz w:val="22"/>
          <w:szCs w:val="22"/>
          <w:lang w:val="sk-SK"/>
        </w:rPr>
        <w:t xml:space="preserve">testu </w:t>
      </w:r>
      <w:r w:rsidRPr="006E15D6">
        <w:rPr>
          <w:rFonts w:ascii="Times New Roman" w:hAnsi="Times New Roman"/>
          <w:sz w:val="22"/>
          <w:szCs w:val="22"/>
        </w:rPr>
        <w:t>FS s dôrazom na splnenie kritérií úspešnosti</w:t>
      </w:r>
      <w:r w:rsidRPr="006E15D6">
        <w:rPr>
          <w:rFonts w:ascii="Times New Roman" w:hAnsi="Times New Roman"/>
          <w:sz w:val="22"/>
          <w:szCs w:val="22"/>
          <w:lang w:val="sk-SK"/>
        </w:rPr>
        <w:t xml:space="preserve"> testov FS</w:t>
      </w:r>
      <w:r w:rsidRPr="006E15D6">
        <w:rPr>
          <w:rFonts w:ascii="Times New Roman" w:hAnsi="Times New Roman"/>
          <w:sz w:val="22"/>
          <w:szCs w:val="22"/>
        </w:rPr>
        <w:t xml:space="preserve">, evidované odchýlky od programov testov FS, zistené nedostatky s hodnotením dôležitosti odchýlok (nedostatkov) pre jadrovú bezpečnosť. </w:t>
      </w:r>
    </w:p>
    <w:p w14:paraId="265A9451" w14:textId="77777777" w:rsidR="00A64BDF" w:rsidRPr="006E15D6" w:rsidRDefault="00A64BDF" w:rsidP="00A4689C">
      <w:pPr>
        <w:pStyle w:val="Odsekzoznamu"/>
        <w:numPr>
          <w:ilvl w:val="0"/>
          <w:numId w:val="38"/>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 ukončení </w:t>
      </w:r>
      <w:r w:rsidRPr="006E15D6">
        <w:rPr>
          <w:rFonts w:ascii="Times New Roman" w:hAnsi="Times New Roman"/>
          <w:sz w:val="22"/>
          <w:szCs w:val="22"/>
          <w:lang w:val="sk-SK"/>
        </w:rPr>
        <w:t xml:space="preserve">testov </w:t>
      </w:r>
      <w:r w:rsidRPr="006E15D6">
        <w:rPr>
          <w:rFonts w:ascii="Times New Roman" w:hAnsi="Times New Roman"/>
          <w:sz w:val="22"/>
          <w:szCs w:val="22"/>
        </w:rPr>
        <w:t>FS vypracovať predbežnú celkovú hodnotiacu správu. V predbežnej celkovej hodnotiacej správe odporučiť ÚJD</w:t>
      </w:r>
      <w:r w:rsidRPr="006E15D6">
        <w:rPr>
          <w:rFonts w:ascii="Times New Roman" w:hAnsi="Times New Roman"/>
          <w:sz w:val="22"/>
          <w:szCs w:val="22"/>
          <w:lang w:val="sk-SK"/>
        </w:rPr>
        <w:t xml:space="preserve"> SR </w:t>
      </w:r>
      <w:r w:rsidRPr="006E15D6">
        <w:rPr>
          <w:rFonts w:ascii="Times New Roman" w:hAnsi="Times New Roman"/>
          <w:sz w:val="22"/>
          <w:szCs w:val="22"/>
        </w:rPr>
        <w:t xml:space="preserve">ďalší postup v súvislosti so stanoviskom ÚJD </w:t>
      </w:r>
      <w:r w:rsidRPr="006E15D6">
        <w:rPr>
          <w:rFonts w:ascii="Times New Roman" w:hAnsi="Times New Roman"/>
          <w:sz w:val="22"/>
          <w:szCs w:val="22"/>
          <w:lang w:val="sk-SK"/>
        </w:rPr>
        <w:t xml:space="preserve">SR </w:t>
      </w:r>
      <w:r w:rsidRPr="006E15D6">
        <w:rPr>
          <w:rFonts w:ascii="Times New Roman" w:hAnsi="Times New Roman"/>
          <w:sz w:val="22"/>
          <w:szCs w:val="22"/>
        </w:rPr>
        <w:t>na pokračovanie v ďalšej etape spúšťania bloku (ES), prípadne definovať podmienky.</w:t>
      </w:r>
    </w:p>
    <w:p w14:paraId="7BF8BF63" w14:textId="77777777" w:rsidR="00A64BDF" w:rsidRPr="006E15D6" w:rsidRDefault="00A64BDF" w:rsidP="00A4689C">
      <w:pPr>
        <w:pStyle w:val="Odsekzoznamu"/>
        <w:numPr>
          <w:ilvl w:val="0"/>
          <w:numId w:val="39"/>
        </w:numPr>
        <w:ind w:left="357" w:hanging="357"/>
        <w:contextualSpacing/>
        <w:jc w:val="both"/>
        <w:rPr>
          <w:rFonts w:ascii="Times New Roman" w:hAnsi="Times New Roman"/>
          <w:sz w:val="22"/>
          <w:szCs w:val="22"/>
        </w:rPr>
      </w:pPr>
      <w:r w:rsidRPr="006E15D6">
        <w:rPr>
          <w:rFonts w:ascii="Times New Roman" w:hAnsi="Times New Roman"/>
          <w:sz w:val="22"/>
          <w:szCs w:val="22"/>
        </w:rPr>
        <w:t>Vypracovať záverečnú hodnotiacu správu po ukončení</w:t>
      </w:r>
      <w:r w:rsidRPr="006E15D6">
        <w:rPr>
          <w:rFonts w:ascii="Times New Roman" w:hAnsi="Times New Roman"/>
          <w:sz w:val="22"/>
          <w:szCs w:val="22"/>
          <w:lang w:val="sk-SK"/>
        </w:rPr>
        <w:t xml:space="preserve"> etapy fyzikálneho spúšťania bloku</w:t>
      </w:r>
      <w:r w:rsidRPr="006E15D6">
        <w:rPr>
          <w:rFonts w:ascii="Times New Roman" w:hAnsi="Times New Roman"/>
          <w:sz w:val="22"/>
          <w:szCs w:val="22"/>
        </w:rPr>
        <w:t xml:space="preserve">. </w:t>
      </w:r>
    </w:p>
    <w:p w14:paraId="13AF2813" w14:textId="77777777" w:rsidR="00A64BDF" w:rsidRPr="006E15D6" w:rsidRDefault="00A64BDF" w:rsidP="00A4689C">
      <w:pPr>
        <w:pStyle w:val="Odsekzoznamu"/>
        <w:numPr>
          <w:ilvl w:val="0"/>
          <w:numId w:val="40"/>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Posúdiť východiskový stav bloku pred začiatkom </w:t>
      </w:r>
      <w:r w:rsidRPr="006E15D6">
        <w:rPr>
          <w:rFonts w:ascii="Times New Roman" w:hAnsi="Times New Roman"/>
          <w:sz w:val="22"/>
          <w:szCs w:val="22"/>
          <w:lang w:val="sk-SK"/>
        </w:rPr>
        <w:t xml:space="preserve">testov </w:t>
      </w:r>
      <w:r w:rsidRPr="006E15D6">
        <w:rPr>
          <w:rFonts w:ascii="Times New Roman" w:hAnsi="Times New Roman"/>
          <w:sz w:val="22"/>
          <w:szCs w:val="22"/>
        </w:rPr>
        <w:t>ES</w:t>
      </w:r>
      <w:r w:rsidRPr="006E15D6">
        <w:rPr>
          <w:rFonts w:ascii="Times New Roman" w:hAnsi="Times New Roman"/>
          <w:sz w:val="22"/>
          <w:szCs w:val="22"/>
          <w:lang w:val="sk-SK"/>
        </w:rPr>
        <w:t xml:space="preserve"> </w:t>
      </w:r>
      <w:r w:rsidR="009D2413" w:rsidRPr="006E15D6">
        <w:rPr>
          <w:rFonts w:ascii="Times New Roman" w:hAnsi="Times New Roman"/>
          <w:sz w:val="22"/>
          <w:szCs w:val="22"/>
          <w:lang w:val="sk-SK"/>
        </w:rPr>
        <w:t>4</w:t>
      </w:r>
      <w:r w:rsidRPr="006E15D6">
        <w:rPr>
          <w:rFonts w:ascii="Times New Roman" w:hAnsi="Times New Roman"/>
          <w:sz w:val="22"/>
          <w:szCs w:val="22"/>
          <w:lang w:val="sk-SK"/>
        </w:rPr>
        <w:t>. bloku MO34</w:t>
      </w:r>
      <w:r w:rsidRPr="006E15D6">
        <w:rPr>
          <w:rFonts w:ascii="Times New Roman" w:hAnsi="Times New Roman"/>
          <w:sz w:val="22"/>
          <w:szCs w:val="22"/>
        </w:rPr>
        <w:t>:</w:t>
      </w:r>
    </w:p>
    <w:p w14:paraId="41A12CBB" w14:textId="77777777" w:rsidR="00A64BDF" w:rsidRPr="006E15D6" w:rsidRDefault="00A64BDF" w:rsidP="00A4689C">
      <w:pPr>
        <w:pStyle w:val="Odsekzoznamu"/>
        <w:numPr>
          <w:ilvl w:val="0"/>
          <w:numId w:val="41"/>
        </w:numPr>
        <w:ind w:left="69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Pr="006E15D6">
        <w:rPr>
          <w:rFonts w:ascii="Times New Roman" w:hAnsi="Times New Roman"/>
          <w:sz w:val="22"/>
          <w:szCs w:val="22"/>
        </w:rPr>
        <w:t>, či stav systémov (ukončenie skúšok, stav nedorobkov) a spôsob ich prevádzkovania vrátane vypracovanej prevádzkovej dokumentácie sú dostatočné pre začiatok ES. Pre zabezpečenie uvedenej požiadavky:</w:t>
      </w:r>
    </w:p>
    <w:p w14:paraId="5F3DD4E1" w14:textId="77777777" w:rsidR="00A64BDF" w:rsidRPr="006E15D6" w:rsidRDefault="00A64BDF" w:rsidP="00A4689C">
      <w:pPr>
        <w:pStyle w:val="Odsekzoznamu"/>
        <w:numPr>
          <w:ilvl w:val="0"/>
          <w:numId w:val="42"/>
        </w:numPr>
        <w:ind w:left="1037" w:hanging="357"/>
        <w:contextualSpacing/>
        <w:jc w:val="both"/>
        <w:rPr>
          <w:rFonts w:ascii="Times New Roman" w:hAnsi="Times New Roman"/>
          <w:sz w:val="22"/>
          <w:szCs w:val="22"/>
        </w:rPr>
      </w:pPr>
      <w:r w:rsidRPr="006E15D6">
        <w:rPr>
          <w:rFonts w:ascii="Times New Roman" w:hAnsi="Times New Roman"/>
          <w:sz w:val="22"/>
          <w:szCs w:val="22"/>
        </w:rPr>
        <w:t>vypracovať zoznam systémov a zariadení, ktorých prevádzkyschopnosť sa požaduje pred ES (resp. posúdiť takýto zoznam vypracovaný v MO34)</w:t>
      </w:r>
      <w:r w:rsidRPr="006E15D6">
        <w:rPr>
          <w:rFonts w:ascii="Times New Roman" w:hAnsi="Times New Roman"/>
          <w:sz w:val="22"/>
          <w:szCs w:val="22"/>
          <w:lang w:val="sk-SK"/>
        </w:rPr>
        <w:t>.</w:t>
      </w:r>
      <w:r w:rsidRPr="006E15D6">
        <w:rPr>
          <w:rFonts w:ascii="Times New Roman" w:hAnsi="Times New Roman"/>
          <w:sz w:val="22"/>
          <w:szCs w:val="22"/>
        </w:rPr>
        <w:t xml:space="preserve"> Pri vypracovaní (posúdení existujúceho zoznamu) vychádzať z P</w:t>
      </w:r>
      <w:r w:rsidRPr="006E15D6">
        <w:rPr>
          <w:rFonts w:ascii="Times New Roman" w:hAnsi="Times New Roman"/>
          <w:sz w:val="22"/>
          <w:szCs w:val="22"/>
          <w:lang w:val="sk-SK"/>
        </w:rPr>
        <w:t>p</w:t>
      </w:r>
      <w:r w:rsidRPr="006E15D6">
        <w:rPr>
          <w:rFonts w:ascii="Times New Roman" w:hAnsi="Times New Roman"/>
          <w:sz w:val="22"/>
          <w:szCs w:val="22"/>
        </w:rPr>
        <w:t>BS a požiadaviek na prevádzkyschopnosť uvedených systémov na blokoch VVER 440, ktoré sú v prevádzke. Porovnať vypracovaný zoznam s prevádzkovou dokumentáciou MO34. Pre potreby ÚJD</w:t>
      </w:r>
      <w:r w:rsidRPr="006E15D6">
        <w:rPr>
          <w:rFonts w:ascii="Times New Roman" w:hAnsi="Times New Roman"/>
          <w:sz w:val="22"/>
          <w:szCs w:val="22"/>
          <w:lang w:val="sk-SK"/>
        </w:rPr>
        <w:t xml:space="preserve"> SR</w:t>
      </w:r>
      <w:r w:rsidRPr="006E15D6">
        <w:rPr>
          <w:rFonts w:ascii="Times New Roman" w:hAnsi="Times New Roman"/>
          <w:sz w:val="22"/>
          <w:szCs w:val="22"/>
        </w:rPr>
        <w:t xml:space="preserve"> vypracovať hodnotiacu správu s návrhmi na prípadné doplnenie (úpravu) zoznamu MO34.</w:t>
      </w:r>
    </w:p>
    <w:p w14:paraId="621C987F" w14:textId="77777777" w:rsidR="00A64BDF" w:rsidRPr="006E15D6" w:rsidRDefault="00A64BDF" w:rsidP="00A4689C">
      <w:pPr>
        <w:pStyle w:val="Odsekzoznamu"/>
        <w:numPr>
          <w:ilvl w:val="0"/>
          <w:numId w:val="42"/>
        </w:numPr>
        <w:ind w:left="1037" w:hanging="357"/>
        <w:contextualSpacing/>
        <w:jc w:val="both"/>
        <w:rPr>
          <w:rFonts w:ascii="Times New Roman" w:hAnsi="Times New Roman"/>
          <w:sz w:val="22"/>
          <w:szCs w:val="22"/>
        </w:rPr>
      </w:pPr>
      <w:r w:rsidRPr="006E15D6">
        <w:rPr>
          <w:rFonts w:ascii="Times New Roman" w:hAnsi="Times New Roman"/>
          <w:sz w:val="22"/>
          <w:szCs w:val="22"/>
        </w:rPr>
        <w:t>preveriť výsledky neaktívnych skúšok zariadení a systémov a </w:t>
      </w:r>
      <w:r w:rsidRPr="006E15D6">
        <w:rPr>
          <w:rFonts w:ascii="Times New Roman" w:hAnsi="Times New Roman"/>
          <w:sz w:val="22"/>
          <w:szCs w:val="22"/>
          <w:lang w:val="sk-SK"/>
        </w:rPr>
        <w:t xml:space="preserve">restov </w:t>
      </w:r>
      <w:r w:rsidRPr="006E15D6">
        <w:rPr>
          <w:rFonts w:ascii="Times New Roman" w:hAnsi="Times New Roman"/>
          <w:sz w:val="22"/>
          <w:szCs w:val="22"/>
        </w:rPr>
        <w:t>FS na základe protokolov skúšok, preveriť stav nedorobkov na uvedených systémoch a posúdiť bezpečnostnú významnosť predpokladaných nedorobkov pre umožnenie začiatku ES.</w:t>
      </w:r>
    </w:p>
    <w:p w14:paraId="7E133B64" w14:textId="527ED3AA" w:rsidR="00A64BDF" w:rsidRPr="006E15D6" w:rsidRDefault="00A64BDF" w:rsidP="00A4689C">
      <w:pPr>
        <w:pStyle w:val="Odsekzoznamu"/>
        <w:numPr>
          <w:ilvl w:val="0"/>
          <w:numId w:val="42"/>
        </w:numPr>
        <w:ind w:left="1037" w:hanging="357"/>
        <w:contextualSpacing/>
        <w:jc w:val="both"/>
        <w:rPr>
          <w:rFonts w:ascii="Times New Roman" w:hAnsi="Times New Roman"/>
          <w:sz w:val="22"/>
          <w:szCs w:val="22"/>
        </w:rPr>
      </w:pPr>
      <w:r w:rsidRPr="006E15D6">
        <w:rPr>
          <w:rFonts w:ascii="Times New Roman" w:hAnsi="Times New Roman"/>
          <w:sz w:val="22"/>
          <w:szCs w:val="22"/>
          <w:lang w:val="sk-SK"/>
        </w:rPr>
        <w:t>vyhodnotiť</w:t>
      </w:r>
      <w:r w:rsidRPr="006E15D6">
        <w:rPr>
          <w:rFonts w:ascii="Times New Roman" w:hAnsi="Times New Roman"/>
          <w:sz w:val="22"/>
          <w:szCs w:val="22"/>
        </w:rPr>
        <w:t xml:space="preserve"> stav prevádzkovej dokumentácie systémov primárneho okruhu a reaktora, systému dochladzovania primárneho okruhu, systémov SO, systému TVD a tiež súvisiacich zariadení SKR a elektro podľa zoznamu z bodu i.</w:t>
      </w:r>
      <w:r w:rsidR="008B3995" w:rsidRPr="006E15D6">
        <w:rPr>
          <w:rFonts w:ascii="Times New Roman" w:hAnsi="Times New Roman"/>
          <w:sz w:val="22"/>
          <w:szCs w:val="22"/>
          <w:lang w:val="sk-SK"/>
        </w:rPr>
        <w:t>.</w:t>
      </w:r>
      <w:r w:rsidRPr="006E15D6">
        <w:rPr>
          <w:rFonts w:ascii="Times New Roman" w:hAnsi="Times New Roman"/>
          <w:sz w:val="22"/>
          <w:szCs w:val="22"/>
        </w:rPr>
        <w:t xml:space="preserve"> O výsledkoch priebežne informovať ÚJD</w:t>
      </w:r>
      <w:r w:rsidRPr="006E15D6">
        <w:rPr>
          <w:rFonts w:ascii="Times New Roman" w:hAnsi="Times New Roman"/>
          <w:sz w:val="22"/>
          <w:szCs w:val="22"/>
          <w:lang w:val="sk-SK"/>
        </w:rPr>
        <w:t xml:space="preserve"> SR</w:t>
      </w:r>
      <w:r w:rsidRPr="006E15D6">
        <w:rPr>
          <w:rFonts w:ascii="Times New Roman" w:hAnsi="Times New Roman"/>
          <w:sz w:val="22"/>
          <w:szCs w:val="22"/>
        </w:rPr>
        <w:t>.</w:t>
      </w:r>
    </w:p>
    <w:p w14:paraId="42DA63D0" w14:textId="77777777" w:rsidR="00A64BDF" w:rsidRPr="006E15D6" w:rsidRDefault="00A64BDF" w:rsidP="00A4689C">
      <w:pPr>
        <w:pStyle w:val="Odsekzoznamu"/>
        <w:numPr>
          <w:ilvl w:val="0"/>
          <w:numId w:val="42"/>
        </w:numPr>
        <w:ind w:left="1037" w:hanging="357"/>
        <w:contextualSpacing/>
        <w:jc w:val="both"/>
        <w:rPr>
          <w:rFonts w:ascii="Times New Roman" w:hAnsi="Times New Roman"/>
          <w:sz w:val="22"/>
          <w:szCs w:val="22"/>
        </w:rPr>
      </w:pPr>
      <w:r w:rsidRPr="006E15D6">
        <w:rPr>
          <w:rFonts w:ascii="Times New Roman" w:hAnsi="Times New Roman"/>
          <w:sz w:val="22"/>
          <w:szCs w:val="22"/>
        </w:rPr>
        <w:t xml:space="preserve">vypracovať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nezávislú analýzu pripravenosti systémov a zariadení elektrárne vrátane prevádzkovej dokumentácie na realizáciu experimentov ES.</w:t>
      </w:r>
    </w:p>
    <w:p w14:paraId="4F33FF66" w14:textId="77777777" w:rsidR="00A64BDF" w:rsidRPr="006E15D6" w:rsidRDefault="00A64BDF" w:rsidP="00A4689C">
      <w:pPr>
        <w:pStyle w:val="Odsekzoznamu"/>
        <w:numPr>
          <w:ilvl w:val="0"/>
          <w:numId w:val="43"/>
        </w:numPr>
        <w:ind w:left="697" w:hanging="357"/>
        <w:contextualSpacing/>
        <w:jc w:val="both"/>
        <w:rPr>
          <w:rFonts w:ascii="Times New Roman" w:hAnsi="Times New Roman"/>
          <w:sz w:val="22"/>
          <w:szCs w:val="22"/>
        </w:rPr>
      </w:pPr>
      <w:r w:rsidRPr="006E15D6">
        <w:rPr>
          <w:rFonts w:ascii="Times New Roman" w:hAnsi="Times New Roman"/>
          <w:sz w:val="22"/>
          <w:szCs w:val="22"/>
        </w:rPr>
        <w:t xml:space="preserve">Posúdiť, či prípadná realizácia iných programov, ktoré priamo nesúvisia s ES a ktorých realizácia môže byť naplánovaná na uvedené obdobie neovplyvní (nemôže ovplyvniť) nepriaznivo </w:t>
      </w:r>
      <w:r w:rsidRPr="006E15D6">
        <w:rPr>
          <w:rFonts w:ascii="Times New Roman" w:hAnsi="Times New Roman"/>
          <w:sz w:val="22"/>
          <w:szCs w:val="22"/>
          <w:lang w:val="sk-SK"/>
        </w:rPr>
        <w:t xml:space="preserve">testy </w:t>
      </w:r>
      <w:r w:rsidRPr="006E15D6">
        <w:rPr>
          <w:rFonts w:ascii="Times New Roman" w:hAnsi="Times New Roman"/>
          <w:sz w:val="22"/>
          <w:szCs w:val="22"/>
        </w:rPr>
        <w:t xml:space="preserve">ES. Vypracovať pre ÚJD </w:t>
      </w:r>
      <w:r w:rsidRPr="006E15D6">
        <w:rPr>
          <w:rFonts w:ascii="Times New Roman" w:hAnsi="Times New Roman"/>
          <w:sz w:val="22"/>
          <w:szCs w:val="22"/>
          <w:lang w:val="sk-SK"/>
        </w:rPr>
        <w:t xml:space="preserve">SR </w:t>
      </w:r>
      <w:r w:rsidRPr="006E15D6">
        <w:rPr>
          <w:rFonts w:ascii="Times New Roman" w:hAnsi="Times New Roman"/>
          <w:sz w:val="22"/>
          <w:szCs w:val="22"/>
        </w:rPr>
        <w:t xml:space="preserve">nezávislú analýzu možných interakcií s odporúčaniami. </w:t>
      </w:r>
    </w:p>
    <w:p w14:paraId="18D9C7EB" w14:textId="56BEC2DA" w:rsidR="00A64BDF" w:rsidRPr="006E15D6" w:rsidRDefault="00A64BDF" w:rsidP="00A4689C">
      <w:pPr>
        <w:pStyle w:val="Odsekzoznamu"/>
        <w:numPr>
          <w:ilvl w:val="0"/>
          <w:numId w:val="43"/>
        </w:numPr>
        <w:ind w:left="697" w:hanging="357"/>
        <w:contextualSpacing/>
        <w:jc w:val="both"/>
        <w:rPr>
          <w:rFonts w:ascii="Times New Roman" w:hAnsi="Times New Roman"/>
          <w:sz w:val="22"/>
          <w:szCs w:val="22"/>
        </w:rPr>
      </w:pPr>
      <w:r w:rsidRPr="006E15D6">
        <w:rPr>
          <w:rFonts w:ascii="Times New Roman" w:hAnsi="Times New Roman"/>
          <w:sz w:val="22"/>
          <w:szCs w:val="22"/>
        </w:rPr>
        <w:lastRenderedPageBreak/>
        <w:t xml:space="preserve">Vypracovať pre ÚJD </w:t>
      </w:r>
      <w:r w:rsidRPr="006E15D6">
        <w:rPr>
          <w:rFonts w:ascii="Times New Roman" w:hAnsi="Times New Roman"/>
          <w:sz w:val="22"/>
          <w:szCs w:val="22"/>
          <w:lang w:val="sk-SK"/>
        </w:rPr>
        <w:t xml:space="preserve">SR </w:t>
      </w:r>
      <w:r w:rsidRPr="006E15D6">
        <w:rPr>
          <w:rFonts w:ascii="Times New Roman" w:hAnsi="Times New Roman"/>
          <w:sz w:val="22"/>
          <w:szCs w:val="22"/>
        </w:rPr>
        <w:t xml:space="preserve">záverečnú správu o pripravenosti bloku na začiatok ES, ktorá bude sumarizovať zistenia podľa bodov </w:t>
      </w:r>
      <w:r w:rsidR="00280751" w:rsidRPr="006E15D6">
        <w:rPr>
          <w:rFonts w:ascii="Times New Roman" w:hAnsi="Times New Roman"/>
          <w:sz w:val="22"/>
          <w:szCs w:val="22"/>
          <w:lang w:val="sk-SK"/>
        </w:rPr>
        <w:t>9a) a 9b)</w:t>
      </w:r>
      <w:r w:rsidRPr="006E15D6">
        <w:rPr>
          <w:rFonts w:ascii="Times New Roman" w:hAnsi="Times New Roman"/>
          <w:sz w:val="22"/>
          <w:szCs w:val="22"/>
        </w:rPr>
        <w:t xml:space="preserve"> a aktualizovať ich k momentu jej vydania. </w:t>
      </w:r>
    </w:p>
    <w:p w14:paraId="75D7505E"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Monitorovať priebeh </w:t>
      </w:r>
      <w:r w:rsidRPr="006E15D6">
        <w:rPr>
          <w:rFonts w:ascii="Times New Roman" w:hAnsi="Times New Roman"/>
          <w:sz w:val="22"/>
          <w:szCs w:val="22"/>
          <w:lang w:val="sk-SK"/>
        </w:rPr>
        <w:t xml:space="preserve">testov </w:t>
      </w:r>
      <w:r w:rsidRPr="006E15D6">
        <w:rPr>
          <w:rFonts w:ascii="Times New Roman" w:hAnsi="Times New Roman"/>
          <w:sz w:val="22"/>
          <w:szCs w:val="22"/>
        </w:rPr>
        <w:t>ES</w:t>
      </w:r>
      <w:r w:rsidRPr="006E15D6">
        <w:rPr>
          <w:rFonts w:ascii="Times New Roman" w:hAnsi="Times New Roman"/>
          <w:sz w:val="22"/>
          <w:szCs w:val="22"/>
          <w:lang w:val="sk-SK"/>
        </w:rPr>
        <w:t>, vrátane</w:t>
      </w:r>
      <w:r w:rsidRPr="006E15D6">
        <w:rPr>
          <w:rFonts w:ascii="Times New Roman" w:hAnsi="Times New Roman"/>
          <w:sz w:val="22"/>
          <w:szCs w:val="22"/>
        </w:rPr>
        <w:t xml:space="preserve"> monitorovani</w:t>
      </w:r>
      <w:r w:rsidRPr="006E15D6">
        <w:rPr>
          <w:rFonts w:ascii="Times New Roman" w:hAnsi="Times New Roman"/>
          <w:sz w:val="22"/>
          <w:szCs w:val="22"/>
          <w:lang w:val="sk-SK"/>
        </w:rPr>
        <w:t>a</w:t>
      </w:r>
      <w:r w:rsidRPr="006E15D6">
        <w:rPr>
          <w:rFonts w:ascii="Times New Roman" w:hAnsi="Times New Roman"/>
          <w:sz w:val="22"/>
          <w:szCs w:val="22"/>
        </w:rPr>
        <w:t xml:space="preserve"> priebehu skúšok SW a HW bezpečnostných a riadiacich systémov podľa potreby aj na zmenách.</w:t>
      </w:r>
    </w:p>
    <w:p w14:paraId="603329B9"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Vypracovať krátku hodnotiacu správu po ukončení každého </w:t>
      </w:r>
      <w:r w:rsidRPr="006E15D6">
        <w:rPr>
          <w:rFonts w:ascii="Times New Roman" w:hAnsi="Times New Roman"/>
          <w:sz w:val="22"/>
          <w:szCs w:val="22"/>
          <w:lang w:val="sk-SK"/>
        </w:rPr>
        <w:t>test</w:t>
      </w:r>
      <w:r w:rsidRPr="006E15D6">
        <w:rPr>
          <w:rFonts w:ascii="Times New Roman" w:hAnsi="Times New Roman"/>
          <w:sz w:val="22"/>
          <w:szCs w:val="22"/>
        </w:rPr>
        <w:t xml:space="preserve">u ES s dôrazom na splnenie kritérií úspešnosti programu, evidované odchýlky od programu, zistené nedostatky s hodnotením dôležitosti odchýlok (nedostatkov) pre jadrovú bezpečnosť. </w:t>
      </w:r>
    </w:p>
    <w:p w14:paraId="25D4768D"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Po ukončení </w:t>
      </w:r>
      <w:r w:rsidRPr="006E15D6">
        <w:rPr>
          <w:rFonts w:ascii="Times New Roman" w:hAnsi="Times New Roman"/>
          <w:sz w:val="22"/>
          <w:szCs w:val="22"/>
          <w:lang w:val="sk-SK"/>
        </w:rPr>
        <w:t xml:space="preserve">testov </w:t>
      </w:r>
      <w:r w:rsidRPr="006E15D6">
        <w:rPr>
          <w:rFonts w:ascii="Times New Roman" w:hAnsi="Times New Roman"/>
          <w:sz w:val="22"/>
          <w:szCs w:val="22"/>
        </w:rPr>
        <w:t xml:space="preserve">ES na príslušnej výkonovej hladine vypracovať predbežnú hodnotiacu správu. V predbežnej hodnotiacej správe odporučiť ÚJD </w:t>
      </w:r>
      <w:r w:rsidRPr="006E15D6">
        <w:rPr>
          <w:rFonts w:ascii="Times New Roman" w:hAnsi="Times New Roman"/>
          <w:sz w:val="22"/>
          <w:szCs w:val="22"/>
          <w:lang w:val="sk-SK"/>
        </w:rPr>
        <w:t xml:space="preserve">SR </w:t>
      </w:r>
      <w:r w:rsidRPr="006E15D6">
        <w:rPr>
          <w:rFonts w:ascii="Times New Roman" w:hAnsi="Times New Roman"/>
          <w:sz w:val="22"/>
          <w:szCs w:val="22"/>
        </w:rPr>
        <w:t xml:space="preserve">ďalší postup v súvislosti so stanoviskom ÚJD </w:t>
      </w:r>
      <w:r w:rsidRPr="006E15D6">
        <w:rPr>
          <w:rFonts w:ascii="Times New Roman" w:hAnsi="Times New Roman"/>
          <w:sz w:val="22"/>
          <w:szCs w:val="22"/>
          <w:lang w:val="sk-SK"/>
        </w:rPr>
        <w:t xml:space="preserve">SR </w:t>
      </w:r>
      <w:r w:rsidRPr="006E15D6">
        <w:rPr>
          <w:rFonts w:ascii="Times New Roman" w:hAnsi="Times New Roman"/>
          <w:sz w:val="22"/>
          <w:szCs w:val="22"/>
        </w:rPr>
        <w:t>na pokračovanie v ďalšej etape spúšťania bloku na novej výkonovej hladine, prípadne definovať podmienky.</w:t>
      </w:r>
    </w:p>
    <w:p w14:paraId="62D4B89E"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Vypracovať predbežnú hodnotiacu správu po úplnom ukončení ES s dôrazom na splnenie kritérií úspešnosti, evidované odchýlky od program</w:t>
      </w:r>
      <w:r w:rsidRPr="006E15D6">
        <w:rPr>
          <w:rFonts w:ascii="Times New Roman" w:hAnsi="Times New Roman"/>
          <w:sz w:val="22"/>
          <w:szCs w:val="22"/>
          <w:lang w:val="sk-SK"/>
        </w:rPr>
        <w:t>ov testov</w:t>
      </w:r>
      <w:r w:rsidRPr="006E15D6">
        <w:rPr>
          <w:rFonts w:ascii="Times New Roman" w:hAnsi="Times New Roman"/>
          <w:sz w:val="22"/>
          <w:szCs w:val="22"/>
        </w:rPr>
        <w:t xml:space="preserve">, zistené nedostatky s hodnotením dôležitosti odchýlok (nedostatkov) pre jadrovú bezpečnosť. V záverečnej hodnotiacej správe odporučiť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ďalší postup v súvislosti s povolením skúšobnej prevádzky bloku.</w:t>
      </w:r>
    </w:p>
    <w:p w14:paraId="15BB647C"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Vypracovať záverečnú hodnotiacu správu po ukončení ES.</w:t>
      </w:r>
    </w:p>
    <w:p w14:paraId="510AAFC7"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Počas monitorovania priebehu FS a ES priebežne pokračovať vo vedení elektronickej  evidencie pripomienok ku všetkým posudzovaným programom</w:t>
      </w:r>
      <w:r w:rsidRPr="006E15D6">
        <w:rPr>
          <w:rFonts w:ascii="Times New Roman" w:hAnsi="Times New Roman"/>
          <w:sz w:val="22"/>
          <w:szCs w:val="22"/>
          <w:lang w:val="sk-SK"/>
        </w:rPr>
        <w:t>/prevádzkovým predpisom</w:t>
      </w:r>
      <w:r w:rsidRPr="006E15D6">
        <w:rPr>
          <w:rFonts w:ascii="Times New Roman" w:hAnsi="Times New Roman"/>
          <w:sz w:val="22"/>
          <w:szCs w:val="22"/>
        </w:rPr>
        <w:t xml:space="preserve"> a </w:t>
      </w:r>
      <w:r w:rsidRPr="006E15D6">
        <w:rPr>
          <w:rFonts w:ascii="Times New Roman" w:hAnsi="Times New Roman"/>
          <w:sz w:val="22"/>
          <w:szCs w:val="22"/>
          <w:lang w:val="sk-SK"/>
        </w:rPr>
        <w:t xml:space="preserve">v </w:t>
      </w:r>
      <w:r w:rsidRPr="006E15D6">
        <w:rPr>
          <w:rFonts w:ascii="Times New Roman" w:hAnsi="Times New Roman"/>
          <w:sz w:val="22"/>
          <w:szCs w:val="22"/>
        </w:rPr>
        <w:t>overovaní zapracovan</w:t>
      </w:r>
      <w:r w:rsidRPr="006E15D6">
        <w:rPr>
          <w:rFonts w:ascii="Times New Roman" w:hAnsi="Times New Roman"/>
          <w:sz w:val="22"/>
          <w:szCs w:val="22"/>
          <w:lang w:val="sk-SK"/>
        </w:rPr>
        <w:t>ia</w:t>
      </w:r>
      <w:r w:rsidRPr="006E15D6">
        <w:rPr>
          <w:rFonts w:ascii="Times New Roman" w:hAnsi="Times New Roman"/>
          <w:sz w:val="22"/>
          <w:szCs w:val="22"/>
        </w:rPr>
        <w:t xml:space="preserve"> pripomienok zo strany držiteľa povolenia do príslušných programov</w:t>
      </w:r>
      <w:r w:rsidRPr="006E15D6">
        <w:rPr>
          <w:rFonts w:ascii="Times New Roman" w:hAnsi="Times New Roman"/>
          <w:sz w:val="22"/>
          <w:szCs w:val="22"/>
          <w:lang w:val="sk-SK"/>
        </w:rPr>
        <w:t>/prevádzkových predpisov</w:t>
      </w:r>
      <w:r w:rsidRPr="006E15D6">
        <w:rPr>
          <w:rFonts w:ascii="Times New Roman" w:hAnsi="Times New Roman"/>
          <w:sz w:val="22"/>
          <w:szCs w:val="22"/>
        </w:rPr>
        <w:t xml:space="preserve"> (ak v danej etape spúšťania nebudú zapracované všetky pripomienky úradu k programom) – primerane podľa bodov 2 až 5 časti </w:t>
      </w:r>
      <w:r w:rsidR="00A4689C" w:rsidRPr="006E15D6">
        <w:rPr>
          <w:rFonts w:ascii="Times New Roman" w:hAnsi="Times New Roman"/>
          <w:sz w:val="22"/>
          <w:szCs w:val="22"/>
          <w:lang w:val="sk-SK"/>
        </w:rPr>
        <w:t>3</w:t>
      </w:r>
      <w:r w:rsidRPr="006E15D6">
        <w:rPr>
          <w:rFonts w:ascii="Times New Roman" w:hAnsi="Times New Roman"/>
          <w:sz w:val="22"/>
          <w:szCs w:val="22"/>
        </w:rPr>
        <w:t>.1 “Hodnotiaca činnosť“.</w:t>
      </w:r>
    </w:p>
    <w:p w14:paraId="2206511E"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rPr>
        <w:t xml:space="preserve">Vykonať hodnotenie prevádzkových predpisov držiteľa povolenia pre bezpečnostné systémy </w:t>
      </w:r>
      <w:r w:rsidRPr="006E15D6">
        <w:rPr>
          <w:rFonts w:ascii="Times New Roman" w:hAnsi="Times New Roman"/>
          <w:sz w:val="22"/>
          <w:szCs w:val="22"/>
          <w:lang w:val="sk-SK"/>
        </w:rPr>
        <w:t xml:space="preserve">a predpisu pre blok (prípadne predpisov pre abnormálne stavy) </w:t>
      </w:r>
      <w:r w:rsidRPr="006E15D6">
        <w:rPr>
          <w:rFonts w:ascii="Times New Roman" w:hAnsi="Times New Roman"/>
          <w:sz w:val="22"/>
          <w:szCs w:val="22"/>
        </w:rPr>
        <w:t xml:space="preserve">a zapracovanie výsledkov skúšok FS a ES do </w:t>
      </w:r>
      <w:r w:rsidRPr="006E15D6">
        <w:rPr>
          <w:rFonts w:ascii="Times New Roman" w:hAnsi="Times New Roman"/>
          <w:sz w:val="22"/>
          <w:szCs w:val="22"/>
          <w:lang w:val="sk-SK"/>
        </w:rPr>
        <w:t xml:space="preserve">týchto </w:t>
      </w:r>
      <w:r w:rsidRPr="006E15D6">
        <w:rPr>
          <w:rFonts w:ascii="Times New Roman" w:hAnsi="Times New Roman"/>
          <w:sz w:val="22"/>
          <w:szCs w:val="22"/>
        </w:rPr>
        <w:t xml:space="preserve">predpisov. Spracovať pre ÚJD </w:t>
      </w:r>
      <w:r w:rsidR="0051223B" w:rsidRPr="006E15D6">
        <w:rPr>
          <w:rFonts w:ascii="Times New Roman" w:hAnsi="Times New Roman"/>
          <w:sz w:val="22"/>
          <w:szCs w:val="22"/>
          <w:lang w:val="sk-SK"/>
        </w:rPr>
        <w:t xml:space="preserve">SR </w:t>
      </w:r>
      <w:r w:rsidRPr="006E15D6">
        <w:rPr>
          <w:rFonts w:ascii="Times New Roman" w:hAnsi="Times New Roman"/>
          <w:sz w:val="22"/>
          <w:szCs w:val="22"/>
        </w:rPr>
        <w:t xml:space="preserve">hodnotenie príslušných predpisov s požiadavkami na prípadné úpravy (doplnenie) pred vydaním nových revízií týchto predpisov po ukončení </w:t>
      </w:r>
      <w:r w:rsidRPr="006E15D6">
        <w:rPr>
          <w:rFonts w:ascii="Times New Roman" w:hAnsi="Times New Roman"/>
          <w:sz w:val="22"/>
          <w:szCs w:val="22"/>
          <w:lang w:val="sk-SK"/>
        </w:rPr>
        <w:t>FS a ES.</w:t>
      </w:r>
    </w:p>
    <w:p w14:paraId="6762ADFC" w14:textId="77777777" w:rsidR="00A64BDF" w:rsidRPr="006E15D6" w:rsidRDefault="00A64BDF" w:rsidP="00A4689C">
      <w:pPr>
        <w:pStyle w:val="Odsekzoznamu"/>
        <w:numPr>
          <w:ilvl w:val="0"/>
          <w:numId w:val="44"/>
        </w:numPr>
        <w:ind w:left="357" w:hanging="357"/>
        <w:contextualSpacing/>
        <w:jc w:val="both"/>
        <w:rPr>
          <w:rFonts w:ascii="Times New Roman" w:hAnsi="Times New Roman"/>
          <w:sz w:val="22"/>
          <w:szCs w:val="22"/>
        </w:rPr>
      </w:pPr>
      <w:r w:rsidRPr="006E15D6">
        <w:rPr>
          <w:rFonts w:ascii="Times New Roman" w:hAnsi="Times New Roman"/>
          <w:sz w:val="22"/>
          <w:szCs w:val="22"/>
          <w:lang w:val="sk-SK"/>
        </w:rPr>
        <w:t>Vypracovať Záverečnú hodnotiacu správu o priebehu FS a ES, ktorej súčasťou budú priebežne vykonávané hodnotenia výsledkov FS a ES, súhrnné zhodnotenie ich priebehu a odporúčania pre ďalšiu prevádzku bloku.</w:t>
      </w:r>
    </w:p>
    <w:p w14:paraId="4FB97E54" w14:textId="77777777" w:rsidR="00A64BDF" w:rsidRPr="006E15D6" w:rsidRDefault="00A64BDF" w:rsidP="00A64BDF">
      <w:pPr>
        <w:pStyle w:val="Odsekzoznamu"/>
        <w:ind w:left="0"/>
        <w:rPr>
          <w:rFonts w:ascii="Times New Roman" w:hAnsi="Times New Roman"/>
          <w:sz w:val="22"/>
          <w:szCs w:val="22"/>
        </w:rPr>
      </w:pPr>
    </w:p>
    <w:p w14:paraId="1A3037EE" w14:textId="461EF4EF" w:rsidR="00A64BDF" w:rsidRPr="001E6934" w:rsidRDefault="00A64BDF" w:rsidP="00A64BDF">
      <w:pPr>
        <w:rPr>
          <w:rFonts w:ascii="Times New Roman" w:hAnsi="Times New Roman"/>
          <w:color w:val="000000"/>
          <w:sz w:val="22"/>
          <w:szCs w:val="22"/>
        </w:rPr>
      </w:pPr>
      <w:r w:rsidRPr="006E15D6">
        <w:rPr>
          <w:rFonts w:ascii="Times New Roman" w:hAnsi="Times New Roman"/>
          <w:b/>
          <w:sz w:val="22"/>
          <w:szCs w:val="22"/>
        </w:rPr>
        <w:t>Predpokladané personálne obsadenie</w:t>
      </w:r>
      <w:r w:rsidRPr="006E15D6">
        <w:rPr>
          <w:rFonts w:ascii="Times New Roman" w:hAnsi="Times New Roman"/>
          <w:sz w:val="22"/>
          <w:szCs w:val="22"/>
        </w:rPr>
        <w:t xml:space="preserve">: vedúci tímu, odborník na strojno-technologické zariadenia JZ, odborník a systém kontroly a riadenia, odborník na elektrickú časť JZ, odborník na režimy </w:t>
      </w:r>
      <w:r w:rsidRPr="001E6934">
        <w:rPr>
          <w:rFonts w:ascii="Times New Roman" w:hAnsi="Times New Roman"/>
          <w:sz w:val="22"/>
          <w:szCs w:val="22"/>
        </w:rPr>
        <w:t xml:space="preserve">prevádzky JZ a analýzy režimov prevádzky, odborník na SW a HW riadiacich systémov, </w:t>
      </w:r>
      <w:r w:rsidRPr="001E6934">
        <w:rPr>
          <w:rFonts w:ascii="Times New Roman" w:hAnsi="Times New Roman"/>
          <w:color w:val="000000"/>
          <w:sz w:val="22"/>
          <w:szCs w:val="22"/>
        </w:rPr>
        <w:t>3 špecialisti – odborníci na fyziku jadrového reaktora.</w:t>
      </w:r>
    </w:p>
    <w:p w14:paraId="46DE7004" w14:textId="77777777" w:rsidR="00A64BDF" w:rsidRPr="001E6934" w:rsidRDefault="00A64BDF" w:rsidP="00A64BDF">
      <w:pPr>
        <w:rPr>
          <w:rFonts w:ascii="Times New Roman" w:hAnsi="Times New Roman"/>
          <w:sz w:val="22"/>
          <w:szCs w:val="22"/>
        </w:rPr>
      </w:pPr>
    </w:p>
    <w:p w14:paraId="0126984A" w14:textId="58D05828" w:rsidR="001370FE" w:rsidRPr="006E15D6" w:rsidRDefault="00A64BDF" w:rsidP="00D02D16">
      <w:pPr>
        <w:spacing w:after="160" w:line="259" w:lineRule="auto"/>
        <w:rPr>
          <w:rFonts w:ascii="Times New Roman" w:hAnsi="Times New Roman"/>
          <w:sz w:val="22"/>
          <w:szCs w:val="22"/>
        </w:rPr>
      </w:pPr>
      <w:r w:rsidRPr="001E6934">
        <w:rPr>
          <w:rFonts w:ascii="Times New Roman" w:hAnsi="Times New Roman"/>
          <w:b/>
          <w:sz w:val="22"/>
          <w:szCs w:val="22"/>
        </w:rPr>
        <w:t xml:space="preserve">Cena časti </w:t>
      </w:r>
      <w:r w:rsidR="008B5F04" w:rsidRPr="001E6934">
        <w:rPr>
          <w:rFonts w:ascii="Times New Roman" w:hAnsi="Times New Roman"/>
          <w:b/>
          <w:sz w:val="22"/>
          <w:szCs w:val="22"/>
        </w:rPr>
        <w:t>3</w:t>
      </w:r>
      <w:r w:rsidRPr="001E6934">
        <w:rPr>
          <w:rFonts w:ascii="Times New Roman" w:hAnsi="Times New Roman"/>
          <w:b/>
          <w:sz w:val="22"/>
          <w:szCs w:val="22"/>
        </w:rPr>
        <w:t>:</w:t>
      </w:r>
      <w:r w:rsidRPr="001E6934">
        <w:rPr>
          <w:rFonts w:ascii="Times New Roman" w:hAnsi="Times New Roman"/>
          <w:sz w:val="22"/>
          <w:szCs w:val="22"/>
        </w:rPr>
        <w:t xml:space="preserve"> </w:t>
      </w:r>
      <w:r w:rsidR="008B5F04" w:rsidRPr="001E6934">
        <w:rPr>
          <w:rFonts w:ascii="Times New Roman" w:hAnsi="Times New Roman"/>
          <w:sz w:val="22"/>
          <w:szCs w:val="22"/>
        </w:rPr>
        <w:t>708 300 EUR bez DPH</w:t>
      </w:r>
      <w:r w:rsidR="008B5F04" w:rsidRPr="006E15D6">
        <w:rPr>
          <w:rFonts w:ascii="Times New Roman" w:hAnsi="Times New Roman"/>
          <w:sz w:val="22"/>
          <w:szCs w:val="22"/>
        </w:rPr>
        <w:t xml:space="preserve">  </w:t>
      </w:r>
    </w:p>
    <w:sectPr w:rsidR="001370FE" w:rsidRPr="006E15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6B93" w14:textId="77777777" w:rsidR="00FA5175" w:rsidRDefault="00FA5175" w:rsidP="00EA28FE">
      <w:r>
        <w:separator/>
      </w:r>
    </w:p>
  </w:endnote>
  <w:endnote w:type="continuationSeparator" w:id="0">
    <w:p w14:paraId="1C712DFD" w14:textId="77777777" w:rsidR="00FA5175" w:rsidRDefault="00FA5175" w:rsidP="00EA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D964" w14:textId="77777777" w:rsidR="00FA5175" w:rsidRDefault="00FA5175" w:rsidP="00EA28FE">
      <w:r>
        <w:separator/>
      </w:r>
    </w:p>
  </w:footnote>
  <w:footnote w:type="continuationSeparator" w:id="0">
    <w:p w14:paraId="726B4C82" w14:textId="77777777" w:rsidR="00FA5175" w:rsidRDefault="00FA5175" w:rsidP="00EA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99C"/>
    <w:multiLevelType w:val="hybridMultilevel"/>
    <w:tmpl w:val="EF52C50E"/>
    <w:lvl w:ilvl="0" w:tplc="2BFA7C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E37DE"/>
    <w:multiLevelType w:val="hybridMultilevel"/>
    <w:tmpl w:val="F9028474"/>
    <w:lvl w:ilvl="0" w:tplc="56568E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F70B9"/>
    <w:multiLevelType w:val="multilevel"/>
    <w:tmpl w:val="70C0EED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C3B56"/>
    <w:multiLevelType w:val="hybridMultilevel"/>
    <w:tmpl w:val="233C1C2A"/>
    <w:lvl w:ilvl="0" w:tplc="041B0003">
      <w:start w:val="1"/>
      <w:numFmt w:val="bullet"/>
      <w:lvlText w:val="o"/>
      <w:lvlJc w:val="left"/>
      <w:pPr>
        <w:ind w:left="720" w:hanging="360"/>
      </w:pPr>
      <w:rPr>
        <w:rFonts w:ascii="Courier New" w:hAnsi="Courier New" w:cs="Courier New"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E73A5"/>
    <w:multiLevelType w:val="hybridMultilevel"/>
    <w:tmpl w:val="A7C23C98"/>
    <w:lvl w:ilvl="0" w:tplc="C4EC32E6">
      <w:start w:val="8"/>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CD4EF5"/>
    <w:multiLevelType w:val="multilevel"/>
    <w:tmpl w:val="A43034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0D732B06"/>
    <w:multiLevelType w:val="hybridMultilevel"/>
    <w:tmpl w:val="7676244C"/>
    <w:lvl w:ilvl="0" w:tplc="D512BE82">
      <w:start w:val="2"/>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lowerLetter"/>
      <w:lvlText w:val="%2."/>
      <w:lvlJc w:val="left"/>
      <w:pPr>
        <w:ind w:left="2160" w:hanging="360"/>
      </w:pPr>
    </w:lvl>
    <w:lvl w:ilvl="2" w:tplc="041B0005" w:tentative="1">
      <w:start w:val="1"/>
      <w:numFmt w:val="lowerRoman"/>
      <w:lvlText w:val="%3."/>
      <w:lvlJc w:val="right"/>
      <w:pPr>
        <w:ind w:left="2880" w:hanging="180"/>
      </w:pPr>
    </w:lvl>
    <w:lvl w:ilvl="3" w:tplc="041B0001" w:tentative="1">
      <w:start w:val="1"/>
      <w:numFmt w:val="decimal"/>
      <w:lvlText w:val="%4."/>
      <w:lvlJc w:val="left"/>
      <w:pPr>
        <w:ind w:left="3600" w:hanging="360"/>
      </w:pPr>
    </w:lvl>
    <w:lvl w:ilvl="4" w:tplc="041B0003" w:tentative="1">
      <w:start w:val="1"/>
      <w:numFmt w:val="lowerLetter"/>
      <w:lvlText w:val="%5."/>
      <w:lvlJc w:val="left"/>
      <w:pPr>
        <w:ind w:left="4320" w:hanging="360"/>
      </w:pPr>
    </w:lvl>
    <w:lvl w:ilvl="5" w:tplc="041B0005" w:tentative="1">
      <w:start w:val="1"/>
      <w:numFmt w:val="lowerRoman"/>
      <w:lvlText w:val="%6."/>
      <w:lvlJc w:val="right"/>
      <w:pPr>
        <w:ind w:left="5040" w:hanging="180"/>
      </w:pPr>
    </w:lvl>
    <w:lvl w:ilvl="6" w:tplc="041B0001" w:tentative="1">
      <w:start w:val="1"/>
      <w:numFmt w:val="decimal"/>
      <w:lvlText w:val="%7."/>
      <w:lvlJc w:val="left"/>
      <w:pPr>
        <w:ind w:left="5760" w:hanging="360"/>
      </w:pPr>
    </w:lvl>
    <w:lvl w:ilvl="7" w:tplc="041B0003" w:tentative="1">
      <w:start w:val="1"/>
      <w:numFmt w:val="lowerLetter"/>
      <w:lvlText w:val="%8."/>
      <w:lvlJc w:val="left"/>
      <w:pPr>
        <w:ind w:left="6480" w:hanging="360"/>
      </w:pPr>
    </w:lvl>
    <w:lvl w:ilvl="8" w:tplc="041B0005" w:tentative="1">
      <w:start w:val="1"/>
      <w:numFmt w:val="lowerRoman"/>
      <w:lvlText w:val="%9."/>
      <w:lvlJc w:val="right"/>
      <w:pPr>
        <w:ind w:left="7200" w:hanging="180"/>
      </w:pPr>
    </w:lvl>
  </w:abstractNum>
  <w:abstractNum w:abstractNumId="7" w15:restartNumberingAfterBreak="0">
    <w:nsid w:val="12493EAA"/>
    <w:multiLevelType w:val="hybridMultilevel"/>
    <w:tmpl w:val="06D0D0DC"/>
    <w:lvl w:ilvl="0" w:tplc="93C807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3078BA"/>
    <w:multiLevelType w:val="hybridMultilevel"/>
    <w:tmpl w:val="8E18C9BE"/>
    <w:lvl w:ilvl="0" w:tplc="80362468">
      <w:start w:val="1"/>
      <w:numFmt w:val="lowerRoman"/>
      <w:lvlText w:val="%1."/>
      <w:lvlJc w:val="right"/>
      <w:pPr>
        <w:ind w:left="216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7421CE"/>
    <w:multiLevelType w:val="hybridMultilevel"/>
    <w:tmpl w:val="6D7A6C62"/>
    <w:lvl w:ilvl="0" w:tplc="506C9C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7B068C3"/>
    <w:multiLevelType w:val="hybridMultilevel"/>
    <w:tmpl w:val="A8289108"/>
    <w:lvl w:ilvl="0" w:tplc="815E96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802A67"/>
    <w:multiLevelType w:val="hybridMultilevel"/>
    <w:tmpl w:val="A9465EA4"/>
    <w:lvl w:ilvl="0" w:tplc="C82E3C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10DE2"/>
    <w:multiLevelType w:val="hybridMultilevel"/>
    <w:tmpl w:val="9DEE3634"/>
    <w:lvl w:ilvl="0" w:tplc="041B0011">
      <w:start w:val="1"/>
      <w:numFmt w:val="lowerRoman"/>
      <w:lvlText w:val="%1."/>
      <w:lvlJc w:val="right"/>
      <w:pPr>
        <w:ind w:left="216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774A07"/>
    <w:multiLevelType w:val="hybridMultilevel"/>
    <w:tmpl w:val="504E3AE2"/>
    <w:lvl w:ilvl="0" w:tplc="15441844">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F039A5"/>
    <w:multiLevelType w:val="hybridMultilevel"/>
    <w:tmpl w:val="3F700034"/>
    <w:lvl w:ilvl="0" w:tplc="FE7A2820">
      <w:numFmt w:val="bullet"/>
      <w:lvlText w:val="-"/>
      <w:lvlJc w:val="left"/>
      <w:pPr>
        <w:ind w:left="360" w:hanging="360"/>
      </w:pPr>
      <w:rPr>
        <w:rFonts w:ascii="Times New Roman" w:eastAsia="Calibri" w:hAnsi="Times New Roman" w:cs="Times New Roman" w:hint="default"/>
      </w:rPr>
    </w:lvl>
    <w:lvl w:ilvl="1" w:tplc="11EABA08">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36C2533"/>
    <w:multiLevelType w:val="hybridMultilevel"/>
    <w:tmpl w:val="B09A923E"/>
    <w:lvl w:ilvl="0" w:tplc="041B0019">
      <w:start w:val="1"/>
      <w:numFmt w:val="lowerLetter"/>
      <w:lvlText w:val="%1)"/>
      <w:lvlJc w:val="left"/>
      <w:pPr>
        <w:ind w:left="72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763DB9"/>
    <w:multiLevelType w:val="hybridMultilevel"/>
    <w:tmpl w:val="4E48B9A8"/>
    <w:lvl w:ilvl="0" w:tplc="53E4BB70">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72968"/>
    <w:multiLevelType w:val="hybridMultilevel"/>
    <w:tmpl w:val="6FBAAF20"/>
    <w:lvl w:ilvl="0" w:tplc="87C63B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6E653DF"/>
    <w:multiLevelType w:val="hybridMultilevel"/>
    <w:tmpl w:val="B84CB88E"/>
    <w:lvl w:ilvl="0" w:tplc="784803EA">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311ED2"/>
    <w:multiLevelType w:val="hybridMultilevel"/>
    <w:tmpl w:val="CB007DE6"/>
    <w:lvl w:ilvl="0" w:tplc="D1C028A2">
      <w:start w:val="1"/>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lowerLetter"/>
      <w:lvlText w:val="%2."/>
      <w:lvlJc w:val="left"/>
      <w:pPr>
        <w:ind w:left="2160" w:hanging="360"/>
      </w:pPr>
    </w:lvl>
    <w:lvl w:ilvl="2" w:tplc="041B0005" w:tentative="1">
      <w:start w:val="1"/>
      <w:numFmt w:val="lowerRoman"/>
      <w:lvlText w:val="%3."/>
      <w:lvlJc w:val="right"/>
      <w:pPr>
        <w:ind w:left="2880" w:hanging="180"/>
      </w:pPr>
    </w:lvl>
    <w:lvl w:ilvl="3" w:tplc="041B0001" w:tentative="1">
      <w:start w:val="1"/>
      <w:numFmt w:val="decimal"/>
      <w:lvlText w:val="%4."/>
      <w:lvlJc w:val="left"/>
      <w:pPr>
        <w:ind w:left="3600" w:hanging="360"/>
      </w:pPr>
    </w:lvl>
    <w:lvl w:ilvl="4" w:tplc="041B0003" w:tentative="1">
      <w:start w:val="1"/>
      <w:numFmt w:val="lowerLetter"/>
      <w:lvlText w:val="%5."/>
      <w:lvlJc w:val="left"/>
      <w:pPr>
        <w:ind w:left="4320" w:hanging="360"/>
      </w:pPr>
    </w:lvl>
    <w:lvl w:ilvl="5" w:tplc="041B0005" w:tentative="1">
      <w:start w:val="1"/>
      <w:numFmt w:val="lowerRoman"/>
      <w:lvlText w:val="%6."/>
      <w:lvlJc w:val="right"/>
      <w:pPr>
        <w:ind w:left="5040" w:hanging="180"/>
      </w:pPr>
    </w:lvl>
    <w:lvl w:ilvl="6" w:tplc="041B0001" w:tentative="1">
      <w:start w:val="1"/>
      <w:numFmt w:val="decimal"/>
      <w:lvlText w:val="%7."/>
      <w:lvlJc w:val="left"/>
      <w:pPr>
        <w:ind w:left="5760" w:hanging="360"/>
      </w:pPr>
    </w:lvl>
    <w:lvl w:ilvl="7" w:tplc="041B0003" w:tentative="1">
      <w:start w:val="1"/>
      <w:numFmt w:val="lowerLetter"/>
      <w:lvlText w:val="%8."/>
      <w:lvlJc w:val="left"/>
      <w:pPr>
        <w:ind w:left="6480" w:hanging="360"/>
      </w:pPr>
    </w:lvl>
    <w:lvl w:ilvl="8" w:tplc="041B0005" w:tentative="1">
      <w:start w:val="1"/>
      <w:numFmt w:val="lowerRoman"/>
      <w:lvlText w:val="%9."/>
      <w:lvlJc w:val="right"/>
      <w:pPr>
        <w:ind w:left="7200" w:hanging="180"/>
      </w:pPr>
    </w:lvl>
  </w:abstractNum>
  <w:abstractNum w:abstractNumId="20" w15:restartNumberingAfterBreak="0">
    <w:nsid w:val="3EED3982"/>
    <w:multiLevelType w:val="hybridMultilevel"/>
    <w:tmpl w:val="8F900EF6"/>
    <w:lvl w:ilvl="0" w:tplc="F1F4C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DB07B1"/>
    <w:multiLevelType w:val="hybridMultilevel"/>
    <w:tmpl w:val="6B9EF802"/>
    <w:lvl w:ilvl="0" w:tplc="6C265DEC">
      <w:start w:val="2"/>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40DE4C9B"/>
    <w:multiLevelType w:val="hybridMultilevel"/>
    <w:tmpl w:val="4A447564"/>
    <w:lvl w:ilvl="0" w:tplc="47D403F8">
      <w:start w:val="1"/>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lowerLetter"/>
      <w:lvlText w:val="%2."/>
      <w:lvlJc w:val="left"/>
      <w:pPr>
        <w:ind w:left="2160" w:hanging="360"/>
      </w:pPr>
    </w:lvl>
    <w:lvl w:ilvl="2" w:tplc="041B0005" w:tentative="1">
      <w:start w:val="1"/>
      <w:numFmt w:val="lowerRoman"/>
      <w:lvlText w:val="%3."/>
      <w:lvlJc w:val="right"/>
      <w:pPr>
        <w:ind w:left="2880" w:hanging="180"/>
      </w:pPr>
    </w:lvl>
    <w:lvl w:ilvl="3" w:tplc="041B0001" w:tentative="1">
      <w:start w:val="1"/>
      <w:numFmt w:val="decimal"/>
      <w:lvlText w:val="%4."/>
      <w:lvlJc w:val="left"/>
      <w:pPr>
        <w:ind w:left="3600" w:hanging="360"/>
      </w:pPr>
    </w:lvl>
    <w:lvl w:ilvl="4" w:tplc="041B0003" w:tentative="1">
      <w:start w:val="1"/>
      <w:numFmt w:val="lowerLetter"/>
      <w:lvlText w:val="%5."/>
      <w:lvlJc w:val="left"/>
      <w:pPr>
        <w:ind w:left="4320" w:hanging="360"/>
      </w:pPr>
    </w:lvl>
    <w:lvl w:ilvl="5" w:tplc="041B0005" w:tentative="1">
      <w:start w:val="1"/>
      <w:numFmt w:val="lowerRoman"/>
      <w:lvlText w:val="%6."/>
      <w:lvlJc w:val="right"/>
      <w:pPr>
        <w:ind w:left="5040" w:hanging="180"/>
      </w:pPr>
    </w:lvl>
    <w:lvl w:ilvl="6" w:tplc="041B0001" w:tentative="1">
      <w:start w:val="1"/>
      <w:numFmt w:val="decimal"/>
      <w:lvlText w:val="%7."/>
      <w:lvlJc w:val="left"/>
      <w:pPr>
        <w:ind w:left="5760" w:hanging="360"/>
      </w:pPr>
    </w:lvl>
    <w:lvl w:ilvl="7" w:tplc="041B0003" w:tentative="1">
      <w:start w:val="1"/>
      <w:numFmt w:val="lowerLetter"/>
      <w:lvlText w:val="%8."/>
      <w:lvlJc w:val="left"/>
      <w:pPr>
        <w:ind w:left="6480" w:hanging="360"/>
      </w:pPr>
    </w:lvl>
    <w:lvl w:ilvl="8" w:tplc="041B0005" w:tentative="1">
      <w:start w:val="1"/>
      <w:numFmt w:val="lowerRoman"/>
      <w:lvlText w:val="%9."/>
      <w:lvlJc w:val="right"/>
      <w:pPr>
        <w:ind w:left="7200" w:hanging="180"/>
      </w:pPr>
    </w:lvl>
  </w:abstractNum>
  <w:abstractNum w:abstractNumId="23" w15:restartNumberingAfterBreak="0">
    <w:nsid w:val="420F0485"/>
    <w:multiLevelType w:val="hybridMultilevel"/>
    <w:tmpl w:val="CB007DE6"/>
    <w:lvl w:ilvl="0" w:tplc="36A0F05E">
      <w:start w:val="1"/>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457F51A3"/>
    <w:multiLevelType w:val="hybridMultilevel"/>
    <w:tmpl w:val="9DEE3634"/>
    <w:lvl w:ilvl="0" w:tplc="041B0011">
      <w:start w:val="1"/>
      <w:numFmt w:val="lowerRoman"/>
      <w:lvlText w:val="%1."/>
      <w:lvlJc w:val="right"/>
      <w:pPr>
        <w:ind w:left="216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9C2F43"/>
    <w:multiLevelType w:val="hybridMultilevel"/>
    <w:tmpl w:val="D3DAE164"/>
    <w:lvl w:ilvl="0" w:tplc="7FE26F98">
      <w:start w:val="1"/>
      <w:numFmt w:val="lowerLetter"/>
      <w:lvlText w:val="%1)"/>
      <w:lvlJc w:val="left"/>
      <w:pPr>
        <w:ind w:left="216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72A56"/>
    <w:multiLevelType w:val="hybridMultilevel"/>
    <w:tmpl w:val="A2BEEA3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273F8"/>
    <w:multiLevelType w:val="hybridMultilevel"/>
    <w:tmpl w:val="628E579C"/>
    <w:lvl w:ilvl="0" w:tplc="55EEE78C">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C30319"/>
    <w:multiLevelType w:val="hybridMultilevel"/>
    <w:tmpl w:val="1688AF3E"/>
    <w:lvl w:ilvl="0" w:tplc="041B0003">
      <w:start w:val="1"/>
      <w:numFmt w:val="bullet"/>
      <w:lvlText w:val="o"/>
      <w:lvlJc w:val="left"/>
      <w:pPr>
        <w:ind w:left="720" w:hanging="360"/>
      </w:pPr>
      <w:rPr>
        <w:rFonts w:ascii="Courier New" w:hAnsi="Courier New" w:cs="Courier New"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E8151F"/>
    <w:multiLevelType w:val="hybridMultilevel"/>
    <w:tmpl w:val="D5B4DF80"/>
    <w:lvl w:ilvl="0" w:tplc="CE260DC6">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E045F9"/>
    <w:multiLevelType w:val="hybridMultilevel"/>
    <w:tmpl w:val="357E9F92"/>
    <w:lvl w:ilvl="0" w:tplc="52BA0150">
      <w:start w:val="1"/>
      <w:numFmt w:val="lowerRoman"/>
      <w:lvlText w:val="%1."/>
      <w:lvlJc w:val="righ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62737"/>
    <w:multiLevelType w:val="hybridMultilevel"/>
    <w:tmpl w:val="3A86B73A"/>
    <w:lvl w:ilvl="0" w:tplc="93A0FF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07048"/>
    <w:multiLevelType w:val="hybridMultilevel"/>
    <w:tmpl w:val="9DEE3634"/>
    <w:lvl w:ilvl="0" w:tplc="04050017">
      <w:start w:val="1"/>
      <w:numFmt w:val="lowerRoman"/>
      <w:lvlText w:val="%1."/>
      <w:lvlJc w:val="right"/>
      <w:pPr>
        <w:ind w:left="21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6E2DB2"/>
    <w:multiLevelType w:val="hybridMultilevel"/>
    <w:tmpl w:val="A48626EE"/>
    <w:lvl w:ilvl="0" w:tplc="041B0017">
      <w:start w:val="1"/>
      <w:numFmt w:val="lowerLetter"/>
      <w:lvlText w:val="%1)"/>
      <w:lvlJc w:val="left"/>
      <w:pPr>
        <w:ind w:left="1060" w:hanging="360"/>
      </w:pPr>
    </w:lvl>
    <w:lvl w:ilvl="1" w:tplc="041B0017">
      <w:start w:val="1"/>
      <w:numFmt w:val="lowerLetter"/>
      <w:lvlText w:val="%2)"/>
      <w:lvlJc w:val="left"/>
      <w:pPr>
        <w:ind w:left="1780" w:hanging="360"/>
      </w:pPr>
    </w:lvl>
    <w:lvl w:ilvl="2" w:tplc="FCFE37DE">
      <w:start w:val="2"/>
      <w:numFmt w:val="decimal"/>
      <w:lvlText w:val="%3)"/>
      <w:lvlJc w:val="left"/>
      <w:pPr>
        <w:ind w:left="2680" w:hanging="360"/>
      </w:pPr>
      <w:rPr>
        <w:rFonts w:hint="default"/>
      </w:r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34" w15:restartNumberingAfterBreak="0">
    <w:nsid w:val="5B300B59"/>
    <w:multiLevelType w:val="hybridMultilevel"/>
    <w:tmpl w:val="CB007DE6"/>
    <w:lvl w:ilvl="0" w:tplc="041B0011">
      <w:start w:val="1"/>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1F1244C"/>
    <w:multiLevelType w:val="hybridMultilevel"/>
    <w:tmpl w:val="52FE5FF4"/>
    <w:lvl w:ilvl="0" w:tplc="2834DB6E">
      <w:start w:val="10"/>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237A8"/>
    <w:multiLevelType w:val="hybridMultilevel"/>
    <w:tmpl w:val="D02A6F0C"/>
    <w:lvl w:ilvl="0" w:tplc="6C9275B2">
      <w:start w:val="1"/>
      <w:numFmt w:val="lowerRoman"/>
      <w:lvlText w:val="%1."/>
      <w:lvlJc w:val="right"/>
      <w:pPr>
        <w:ind w:left="21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F91864"/>
    <w:multiLevelType w:val="hybridMultilevel"/>
    <w:tmpl w:val="C83C1DD4"/>
    <w:lvl w:ilvl="0" w:tplc="041B000F">
      <w:numFmt w:val="bullet"/>
      <w:lvlText w:val="-"/>
      <w:lvlJc w:val="left"/>
      <w:pPr>
        <w:ind w:left="360" w:hanging="360"/>
      </w:pPr>
      <w:rPr>
        <w:rFonts w:ascii="Times New Roman" w:eastAsia="Calibri" w:hAnsi="Times New Roman" w:cs="Times New Roman" w:hint="default"/>
      </w:rPr>
    </w:lvl>
    <w:lvl w:ilvl="1" w:tplc="041B0019">
      <w:start w:val="1"/>
      <w:numFmt w:val="lowerLetter"/>
      <w:lvlText w:val="%2)"/>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bullet"/>
      <w:lvlText w:val=""/>
      <w:lvlJc w:val="left"/>
      <w:pPr>
        <w:ind w:left="2160" w:hanging="360"/>
      </w:pPr>
      <w:rPr>
        <w:rFonts w:ascii="Wingdings" w:hAnsi="Wingdings" w:hint="default"/>
      </w:rPr>
    </w:lvl>
    <w:lvl w:ilvl="3" w:tplc="041B000F">
      <w:start w:val="1"/>
      <w:numFmt w:val="bullet"/>
      <w:lvlText w:val=""/>
      <w:lvlJc w:val="left"/>
      <w:pPr>
        <w:ind w:left="2880" w:hanging="360"/>
      </w:pPr>
      <w:rPr>
        <w:rFonts w:ascii="Symbol" w:hAnsi="Symbol" w:hint="default"/>
      </w:rPr>
    </w:lvl>
    <w:lvl w:ilvl="4" w:tplc="041B0019">
      <w:start w:val="1"/>
      <w:numFmt w:val="bullet"/>
      <w:lvlText w:val="o"/>
      <w:lvlJc w:val="left"/>
      <w:pPr>
        <w:ind w:left="3600" w:hanging="360"/>
      </w:pPr>
      <w:rPr>
        <w:rFonts w:ascii="Courier New" w:hAnsi="Courier New" w:cs="Courier New" w:hint="default"/>
      </w:rPr>
    </w:lvl>
    <w:lvl w:ilvl="5" w:tplc="041B001B">
      <w:start w:val="1"/>
      <w:numFmt w:val="bullet"/>
      <w:lvlText w:val=""/>
      <w:lvlJc w:val="left"/>
      <w:pPr>
        <w:ind w:left="4320" w:hanging="360"/>
      </w:pPr>
      <w:rPr>
        <w:rFonts w:ascii="Wingdings" w:hAnsi="Wingdings" w:hint="default"/>
      </w:rPr>
    </w:lvl>
    <w:lvl w:ilvl="6" w:tplc="041B000F">
      <w:start w:val="1"/>
      <w:numFmt w:val="bullet"/>
      <w:lvlText w:val=""/>
      <w:lvlJc w:val="left"/>
      <w:pPr>
        <w:ind w:left="5040" w:hanging="360"/>
      </w:pPr>
      <w:rPr>
        <w:rFonts w:ascii="Symbol" w:hAnsi="Symbol" w:hint="default"/>
      </w:rPr>
    </w:lvl>
    <w:lvl w:ilvl="7" w:tplc="2BFA7C62">
      <w:start w:val="1"/>
      <w:numFmt w:val="decimal"/>
      <w:lvlText w:val="%8)"/>
      <w:lvlJc w:val="left"/>
      <w:pPr>
        <w:ind w:left="5760" w:hanging="360"/>
      </w:pPr>
      <w:rPr>
        <w:rFonts w:hint="default"/>
      </w:rPr>
    </w:lvl>
    <w:lvl w:ilvl="8" w:tplc="041B001B" w:tentative="1">
      <w:start w:val="1"/>
      <w:numFmt w:val="bullet"/>
      <w:lvlText w:val=""/>
      <w:lvlJc w:val="left"/>
      <w:pPr>
        <w:ind w:left="6480" w:hanging="360"/>
      </w:pPr>
      <w:rPr>
        <w:rFonts w:ascii="Wingdings" w:hAnsi="Wingdings" w:hint="default"/>
      </w:rPr>
    </w:lvl>
  </w:abstractNum>
  <w:abstractNum w:abstractNumId="38" w15:restartNumberingAfterBreak="0">
    <w:nsid w:val="6C68238B"/>
    <w:multiLevelType w:val="hybridMultilevel"/>
    <w:tmpl w:val="7EF288FE"/>
    <w:lvl w:ilvl="0" w:tplc="A0E6125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A2890"/>
    <w:multiLevelType w:val="hybridMultilevel"/>
    <w:tmpl w:val="B53C4EEA"/>
    <w:lvl w:ilvl="0" w:tplc="041B0019">
      <w:start w:val="1"/>
      <w:numFmt w:val="lowerLetter"/>
      <w:lvlText w:val="%1)"/>
      <w:lvlJc w:val="left"/>
      <w:pPr>
        <w:ind w:left="72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8058EC"/>
    <w:multiLevelType w:val="hybridMultilevel"/>
    <w:tmpl w:val="2688A3AE"/>
    <w:lvl w:ilvl="0" w:tplc="D1C028A2">
      <w:numFmt w:val="bullet"/>
      <w:lvlText w:val="-"/>
      <w:lvlJc w:val="left"/>
      <w:pPr>
        <w:ind w:left="360" w:hanging="360"/>
      </w:pPr>
      <w:rPr>
        <w:rFonts w:ascii="Times New Roman" w:eastAsia="Calibri" w:hAnsi="Times New Roman" w:cs="Times New Roman" w:hint="default"/>
      </w:rPr>
    </w:lvl>
    <w:lvl w:ilvl="1" w:tplc="041B0017">
      <w:start w:val="1"/>
      <w:numFmt w:val="bullet"/>
      <w:lvlText w:val="o"/>
      <w:lvlJc w:val="left"/>
      <w:pPr>
        <w:ind w:left="1440" w:hanging="360"/>
      </w:pPr>
      <w:rPr>
        <w:rFonts w:ascii="Courier New" w:hAnsi="Courier New" w:cs="Courier New" w:hint="default"/>
      </w:rPr>
    </w:lvl>
    <w:lvl w:ilvl="2" w:tplc="041B0005">
      <w:start w:val="1"/>
      <w:numFmt w:val="lowerRoman"/>
      <w:lvlText w:val="%3."/>
      <w:lvlJc w:val="right"/>
      <w:pPr>
        <w:ind w:left="2160" w:hanging="360"/>
      </w:pPr>
      <w:rPr>
        <w:rFonts w:hint="default"/>
        <w:b w:val="0"/>
        <w:i w:val="0"/>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333E2340">
      <w:start w:val="1"/>
      <w:numFmt w:val="decimal"/>
      <w:lvlText w:val="%8)"/>
      <w:lvlJc w:val="left"/>
      <w:pPr>
        <w:ind w:left="5760" w:hanging="360"/>
      </w:pPr>
      <w:rPr>
        <w:rFonts w:hint="default"/>
      </w:rPr>
    </w:lvl>
    <w:lvl w:ilvl="8" w:tplc="B18260F0">
      <w:start w:val="1"/>
      <w:numFmt w:val="lowerLetter"/>
      <w:lvlText w:val="%9)"/>
      <w:lvlJc w:val="left"/>
      <w:pPr>
        <w:ind w:left="6480" w:hanging="360"/>
      </w:pPr>
      <w:rPr>
        <w:rFonts w:hint="default"/>
      </w:rPr>
    </w:lvl>
  </w:abstractNum>
  <w:abstractNum w:abstractNumId="41" w15:restartNumberingAfterBreak="0">
    <w:nsid w:val="6FF66E60"/>
    <w:multiLevelType w:val="hybridMultilevel"/>
    <w:tmpl w:val="A9465EA4"/>
    <w:lvl w:ilvl="0" w:tplc="D1C028A2">
      <w:start w:val="1"/>
      <w:numFmt w:val="decimal"/>
      <w:lvlText w:val="%1)"/>
      <w:lvlJc w:val="left"/>
      <w:pPr>
        <w:ind w:left="720" w:hanging="360"/>
      </w:pPr>
      <w:rPr>
        <w:rFonts w:hint="default"/>
        <w:b w:val="0"/>
      </w:rPr>
    </w:lvl>
    <w:lvl w:ilvl="1" w:tplc="041B0003" w:tentative="1">
      <w:start w:val="1"/>
      <w:numFmt w:val="lowerLetter"/>
      <w:lvlText w:val="%2."/>
      <w:lvlJc w:val="left"/>
      <w:pPr>
        <w:ind w:left="1440" w:hanging="360"/>
      </w:pPr>
    </w:lvl>
    <w:lvl w:ilvl="2" w:tplc="888492DA"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2" w15:restartNumberingAfterBreak="0">
    <w:nsid w:val="75BE4A01"/>
    <w:multiLevelType w:val="hybridMultilevel"/>
    <w:tmpl w:val="BA6E7F98"/>
    <w:lvl w:ilvl="0" w:tplc="1264FD7A">
      <w:start w:val="1"/>
      <w:numFmt w:val="lowerLetter"/>
      <w:lvlText w:val="%1)"/>
      <w:lvlJc w:val="left"/>
      <w:pPr>
        <w:ind w:left="144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874540E"/>
    <w:multiLevelType w:val="hybridMultilevel"/>
    <w:tmpl w:val="724EB450"/>
    <w:lvl w:ilvl="0" w:tplc="041B0017">
      <w:start w:val="1"/>
      <w:numFmt w:val="lowerLetter"/>
      <w:lvlText w:val="%1)"/>
      <w:lvlJc w:val="left"/>
      <w:pPr>
        <w:ind w:left="1060" w:hanging="360"/>
      </w:pPr>
    </w:lvl>
    <w:lvl w:ilvl="1" w:tplc="041B0019">
      <w:start w:val="1"/>
      <w:numFmt w:val="lowerLetter"/>
      <w:lvlText w:val="%2."/>
      <w:lvlJc w:val="left"/>
      <w:pPr>
        <w:ind w:left="1780" w:hanging="360"/>
      </w:pPr>
    </w:lvl>
    <w:lvl w:ilvl="2" w:tplc="FCFE37DE">
      <w:start w:val="2"/>
      <w:numFmt w:val="decimal"/>
      <w:lvlText w:val="%3)"/>
      <w:lvlJc w:val="left"/>
      <w:pPr>
        <w:ind w:left="2680" w:hanging="360"/>
      </w:pPr>
      <w:rPr>
        <w:rFonts w:hint="default"/>
      </w:r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4" w15:restartNumberingAfterBreak="0">
    <w:nsid w:val="7897145F"/>
    <w:multiLevelType w:val="hybridMultilevel"/>
    <w:tmpl w:val="4E08DB86"/>
    <w:lvl w:ilvl="0" w:tplc="8B805540">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41"/>
  </w:num>
  <w:num w:numId="3">
    <w:abstractNumId w:val="11"/>
  </w:num>
  <w:num w:numId="4">
    <w:abstractNumId w:val="37"/>
  </w:num>
  <w:num w:numId="5">
    <w:abstractNumId w:val="40"/>
  </w:num>
  <w:num w:numId="6">
    <w:abstractNumId w:val="34"/>
  </w:num>
  <w:num w:numId="7">
    <w:abstractNumId w:val="32"/>
  </w:num>
  <w:num w:numId="8">
    <w:abstractNumId w:val="19"/>
  </w:num>
  <w:num w:numId="9">
    <w:abstractNumId w:val="24"/>
  </w:num>
  <w:num w:numId="10">
    <w:abstractNumId w:val="23"/>
  </w:num>
  <w:num w:numId="11">
    <w:abstractNumId w:val="12"/>
  </w:num>
  <w:num w:numId="12">
    <w:abstractNumId w:val="26"/>
  </w:num>
  <w:num w:numId="13">
    <w:abstractNumId w:val="5"/>
  </w:num>
  <w:num w:numId="14">
    <w:abstractNumId w:val="39"/>
  </w:num>
  <w:num w:numId="15">
    <w:abstractNumId w:val="43"/>
  </w:num>
  <w:num w:numId="16">
    <w:abstractNumId w:val="33"/>
  </w:num>
  <w:num w:numId="17">
    <w:abstractNumId w:val="10"/>
  </w:num>
  <w:num w:numId="18">
    <w:abstractNumId w:val="15"/>
  </w:num>
  <w:num w:numId="19">
    <w:abstractNumId w:val="2"/>
  </w:num>
  <w:num w:numId="20">
    <w:abstractNumId w:val="20"/>
  </w:num>
  <w:num w:numId="21">
    <w:abstractNumId w:val="17"/>
  </w:num>
  <w:num w:numId="22">
    <w:abstractNumId w:val="9"/>
  </w:num>
  <w:num w:numId="23">
    <w:abstractNumId w:val="7"/>
  </w:num>
  <w:num w:numId="24">
    <w:abstractNumId w:val="16"/>
  </w:num>
  <w:num w:numId="25">
    <w:abstractNumId w:val="38"/>
  </w:num>
  <w:num w:numId="26">
    <w:abstractNumId w:val="31"/>
  </w:num>
  <w:num w:numId="27">
    <w:abstractNumId w:val="28"/>
  </w:num>
  <w:num w:numId="28">
    <w:abstractNumId w:val="3"/>
  </w:num>
  <w:num w:numId="29">
    <w:abstractNumId w:val="1"/>
  </w:num>
  <w:num w:numId="30">
    <w:abstractNumId w:val="25"/>
  </w:num>
  <w:num w:numId="31">
    <w:abstractNumId w:val="36"/>
  </w:num>
  <w:num w:numId="32">
    <w:abstractNumId w:val="13"/>
  </w:num>
  <w:num w:numId="33">
    <w:abstractNumId w:val="29"/>
  </w:num>
  <w:num w:numId="34">
    <w:abstractNumId w:val="22"/>
  </w:num>
  <w:num w:numId="35">
    <w:abstractNumId w:val="30"/>
  </w:num>
  <w:num w:numId="36">
    <w:abstractNumId w:val="6"/>
  </w:num>
  <w:num w:numId="37">
    <w:abstractNumId w:val="27"/>
  </w:num>
  <w:num w:numId="38">
    <w:abstractNumId w:val="44"/>
  </w:num>
  <w:num w:numId="39">
    <w:abstractNumId w:val="4"/>
  </w:num>
  <w:num w:numId="40">
    <w:abstractNumId w:val="18"/>
  </w:num>
  <w:num w:numId="41">
    <w:abstractNumId w:val="42"/>
  </w:num>
  <w:num w:numId="42">
    <w:abstractNumId w:val="8"/>
  </w:num>
  <w:num w:numId="43">
    <w:abstractNumId w:val="21"/>
  </w:num>
  <w:num w:numId="44">
    <w:abstractNumId w:val="35"/>
  </w:num>
  <w:num w:numId="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FE"/>
    <w:rsid w:val="0001039F"/>
    <w:rsid w:val="00020F6D"/>
    <w:rsid w:val="0002185E"/>
    <w:rsid w:val="00024D35"/>
    <w:rsid w:val="000475C7"/>
    <w:rsid w:val="00047D4E"/>
    <w:rsid w:val="00071552"/>
    <w:rsid w:val="00080239"/>
    <w:rsid w:val="00087E37"/>
    <w:rsid w:val="000A3E6C"/>
    <w:rsid w:val="000F2D59"/>
    <w:rsid w:val="001021E0"/>
    <w:rsid w:val="00116D26"/>
    <w:rsid w:val="001317C0"/>
    <w:rsid w:val="00136C06"/>
    <w:rsid w:val="001370FE"/>
    <w:rsid w:val="00144711"/>
    <w:rsid w:val="001640CB"/>
    <w:rsid w:val="001901F6"/>
    <w:rsid w:val="00197702"/>
    <w:rsid w:val="001A2630"/>
    <w:rsid w:val="001A48E5"/>
    <w:rsid w:val="001B2D4C"/>
    <w:rsid w:val="001C11CC"/>
    <w:rsid w:val="001C308E"/>
    <w:rsid w:val="001E1702"/>
    <w:rsid w:val="001E6934"/>
    <w:rsid w:val="001F0DA3"/>
    <w:rsid w:val="001F1A81"/>
    <w:rsid w:val="001F3E92"/>
    <w:rsid w:val="00211232"/>
    <w:rsid w:val="00220398"/>
    <w:rsid w:val="0023710C"/>
    <w:rsid w:val="00261CC7"/>
    <w:rsid w:val="00265D90"/>
    <w:rsid w:val="00280751"/>
    <w:rsid w:val="002A0316"/>
    <w:rsid w:val="002B0655"/>
    <w:rsid w:val="002B0DE0"/>
    <w:rsid w:val="002C1CEF"/>
    <w:rsid w:val="002C5E8A"/>
    <w:rsid w:val="002D269B"/>
    <w:rsid w:val="002D65A1"/>
    <w:rsid w:val="002F08CF"/>
    <w:rsid w:val="003046D8"/>
    <w:rsid w:val="003165F9"/>
    <w:rsid w:val="00333163"/>
    <w:rsid w:val="00333B86"/>
    <w:rsid w:val="00340019"/>
    <w:rsid w:val="00360740"/>
    <w:rsid w:val="0036629C"/>
    <w:rsid w:val="00377C25"/>
    <w:rsid w:val="003835FD"/>
    <w:rsid w:val="003875D3"/>
    <w:rsid w:val="00393641"/>
    <w:rsid w:val="003A2242"/>
    <w:rsid w:val="003A6E50"/>
    <w:rsid w:val="003B3171"/>
    <w:rsid w:val="003B6312"/>
    <w:rsid w:val="003C6C41"/>
    <w:rsid w:val="003F175C"/>
    <w:rsid w:val="00411F90"/>
    <w:rsid w:val="004124B9"/>
    <w:rsid w:val="00425BB9"/>
    <w:rsid w:val="00455245"/>
    <w:rsid w:val="00456014"/>
    <w:rsid w:val="004624E6"/>
    <w:rsid w:val="00484202"/>
    <w:rsid w:val="00485E63"/>
    <w:rsid w:val="00493104"/>
    <w:rsid w:val="004958F8"/>
    <w:rsid w:val="004A6E75"/>
    <w:rsid w:val="004B42C3"/>
    <w:rsid w:val="004B5BD9"/>
    <w:rsid w:val="004B7994"/>
    <w:rsid w:val="0051223B"/>
    <w:rsid w:val="00515364"/>
    <w:rsid w:val="005243CE"/>
    <w:rsid w:val="0053753F"/>
    <w:rsid w:val="0055165E"/>
    <w:rsid w:val="005676E8"/>
    <w:rsid w:val="00577287"/>
    <w:rsid w:val="005806E0"/>
    <w:rsid w:val="00583F68"/>
    <w:rsid w:val="00585321"/>
    <w:rsid w:val="00587403"/>
    <w:rsid w:val="005A3B30"/>
    <w:rsid w:val="005B10C7"/>
    <w:rsid w:val="005B33AA"/>
    <w:rsid w:val="005E54FE"/>
    <w:rsid w:val="005F2675"/>
    <w:rsid w:val="005F69B6"/>
    <w:rsid w:val="006022B9"/>
    <w:rsid w:val="00631FF0"/>
    <w:rsid w:val="00641CD4"/>
    <w:rsid w:val="0066570A"/>
    <w:rsid w:val="006662D5"/>
    <w:rsid w:val="00670D29"/>
    <w:rsid w:val="006713BE"/>
    <w:rsid w:val="0067219F"/>
    <w:rsid w:val="00675165"/>
    <w:rsid w:val="006A6E71"/>
    <w:rsid w:val="006B4872"/>
    <w:rsid w:val="006B6462"/>
    <w:rsid w:val="006D7500"/>
    <w:rsid w:val="006E15D6"/>
    <w:rsid w:val="006E5AD3"/>
    <w:rsid w:val="00704986"/>
    <w:rsid w:val="00707FE8"/>
    <w:rsid w:val="00711F92"/>
    <w:rsid w:val="0071637C"/>
    <w:rsid w:val="00727A73"/>
    <w:rsid w:val="0073236C"/>
    <w:rsid w:val="00742847"/>
    <w:rsid w:val="0074293E"/>
    <w:rsid w:val="007537F8"/>
    <w:rsid w:val="007567C8"/>
    <w:rsid w:val="007B357F"/>
    <w:rsid w:val="007B4BE8"/>
    <w:rsid w:val="007B4FDB"/>
    <w:rsid w:val="007C17F2"/>
    <w:rsid w:val="007C4AAC"/>
    <w:rsid w:val="007F03B8"/>
    <w:rsid w:val="0084013D"/>
    <w:rsid w:val="00861B1B"/>
    <w:rsid w:val="0086328A"/>
    <w:rsid w:val="00866AE2"/>
    <w:rsid w:val="00883F2E"/>
    <w:rsid w:val="008A58CA"/>
    <w:rsid w:val="008B3995"/>
    <w:rsid w:val="008B5F04"/>
    <w:rsid w:val="008B5F52"/>
    <w:rsid w:val="008C5EB6"/>
    <w:rsid w:val="008D43EF"/>
    <w:rsid w:val="00915D93"/>
    <w:rsid w:val="00931B5F"/>
    <w:rsid w:val="009502F2"/>
    <w:rsid w:val="009509C9"/>
    <w:rsid w:val="00972758"/>
    <w:rsid w:val="00974CCD"/>
    <w:rsid w:val="009822A1"/>
    <w:rsid w:val="00983EE1"/>
    <w:rsid w:val="009A0E74"/>
    <w:rsid w:val="009A69A1"/>
    <w:rsid w:val="009B5319"/>
    <w:rsid w:val="009D2413"/>
    <w:rsid w:val="009E433C"/>
    <w:rsid w:val="00A11BA9"/>
    <w:rsid w:val="00A129A2"/>
    <w:rsid w:val="00A16671"/>
    <w:rsid w:val="00A23065"/>
    <w:rsid w:val="00A4689C"/>
    <w:rsid w:val="00A476F9"/>
    <w:rsid w:val="00A541C2"/>
    <w:rsid w:val="00A627D1"/>
    <w:rsid w:val="00A62DFD"/>
    <w:rsid w:val="00A64BDF"/>
    <w:rsid w:val="00A85774"/>
    <w:rsid w:val="00A9296F"/>
    <w:rsid w:val="00AB16E6"/>
    <w:rsid w:val="00AB5CED"/>
    <w:rsid w:val="00AC1B08"/>
    <w:rsid w:val="00AC544E"/>
    <w:rsid w:val="00AD3B3A"/>
    <w:rsid w:val="00AE7436"/>
    <w:rsid w:val="00B1285A"/>
    <w:rsid w:val="00B2587A"/>
    <w:rsid w:val="00B361E8"/>
    <w:rsid w:val="00B37C27"/>
    <w:rsid w:val="00B50AA1"/>
    <w:rsid w:val="00B53462"/>
    <w:rsid w:val="00B64454"/>
    <w:rsid w:val="00B6594A"/>
    <w:rsid w:val="00B70BBC"/>
    <w:rsid w:val="00B717F7"/>
    <w:rsid w:val="00B80A98"/>
    <w:rsid w:val="00B93762"/>
    <w:rsid w:val="00BA5C41"/>
    <w:rsid w:val="00BB3D73"/>
    <w:rsid w:val="00BB3E03"/>
    <w:rsid w:val="00BB61F6"/>
    <w:rsid w:val="00BC2912"/>
    <w:rsid w:val="00BD7A43"/>
    <w:rsid w:val="00BE3B45"/>
    <w:rsid w:val="00C16680"/>
    <w:rsid w:val="00C211DF"/>
    <w:rsid w:val="00C3288A"/>
    <w:rsid w:val="00C34D7C"/>
    <w:rsid w:val="00C670C4"/>
    <w:rsid w:val="00C82F82"/>
    <w:rsid w:val="00C9129B"/>
    <w:rsid w:val="00C92ADC"/>
    <w:rsid w:val="00CB1AE6"/>
    <w:rsid w:val="00CC53FF"/>
    <w:rsid w:val="00CF1EB9"/>
    <w:rsid w:val="00CF3D8E"/>
    <w:rsid w:val="00D02D16"/>
    <w:rsid w:val="00D0573E"/>
    <w:rsid w:val="00D2127D"/>
    <w:rsid w:val="00D234A4"/>
    <w:rsid w:val="00D30BF2"/>
    <w:rsid w:val="00D32B9B"/>
    <w:rsid w:val="00D36EC5"/>
    <w:rsid w:val="00D46EB1"/>
    <w:rsid w:val="00D73518"/>
    <w:rsid w:val="00D8032D"/>
    <w:rsid w:val="00DB57CE"/>
    <w:rsid w:val="00DE1C03"/>
    <w:rsid w:val="00E01AE0"/>
    <w:rsid w:val="00E069AE"/>
    <w:rsid w:val="00E1161A"/>
    <w:rsid w:val="00E238FE"/>
    <w:rsid w:val="00E23ECA"/>
    <w:rsid w:val="00E27C89"/>
    <w:rsid w:val="00E4405D"/>
    <w:rsid w:val="00E50CF5"/>
    <w:rsid w:val="00E54D59"/>
    <w:rsid w:val="00E77F7E"/>
    <w:rsid w:val="00E81A53"/>
    <w:rsid w:val="00E81CE0"/>
    <w:rsid w:val="00EA038D"/>
    <w:rsid w:val="00EA28FE"/>
    <w:rsid w:val="00EB3DDA"/>
    <w:rsid w:val="00EC20CE"/>
    <w:rsid w:val="00ED0E71"/>
    <w:rsid w:val="00EE1FEB"/>
    <w:rsid w:val="00EE2631"/>
    <w:rsid w:val="00EE4339"/>
    <w:rsid w:val="00EE73AD"/>
    <w:rsid w:val="00EE7527"/>
    <w:rsid w:val="00F06CDF"/>
    <w:rsid w:val="00F11CA7"/>
    <w:rsid w:val="00F15BDE"/>
    <w:rsid w:val="00F21538"/>
    <w:rsid w:val="00F5562C"/>
    <w:rsid w:val="00F71FC6"/>
    <w:rsid w:val="00F7705B"/>
    <w:rsid w:val="00F8528C"/>
    <w:rsid w:val="00F85E58"/>
    <w:rsid w:val="00F86801"/>
    <w:rsid w:val="00F951B5"/>
    <w:rsid w:val="00FA5175"/>
    <w:rsid w:val="00FA5E5B"/>
    <w:rsid w:val="00FC5CA3"/>
    <w:rsid w:val="00FD4EBD"/>
    <w:rsid w:val="00FE6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6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0FE"/>
    <w:pPr>
      <w:spacing w:after="0" w:line="240" w:lineRule="auto"/>
    </w:pPr>
    <w:rPr>
      <w:rFonts w:ascii="Arial" w:eastAsia="Times New Roman" w:hAnsi="Arial" w:cs="Times New Roman"/>
      <w:noProof/>
      <w:sz w:val="20"/>
      <w:szCs w:val="24"/>
      <w:lang w:eastAsia="sk-SK"/>
    </w:rPr>
  </w:style>
  <w:style w:type="paragraph" w:styleId="Nadpis1">
    <w:name w:val="heading 1"/>
    <w:basedOn w:val="Normlny"/>
    <w:next w:val="Normlny"/>
    <w:link w:val="Nadpis1Char"/>
    <w:uiPriority w:val="9"/>
    <w:qFormat/>
    <w:rsid w:val="001E69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1370FE"/>
    <w:pPr>
      <w:keepNext/>
      <w:spacing w:before="240" w:after="60"/>
      <w:outlineLvl w:val="1"/>
    </w:pPr>
    <w:rPr>
      <w:b/>
      <w:bCs/>
      <w:i/>
      <w:i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1370FE"/>
    <w:pPr>
      <w:ind w:left="360"/>
      <w:jc w:val="both"/>
    </w:pPr>
    <w:rPr>
      <w:lang w:val="x-none"/>
    </w:rPr>
  </w:style>
  <w:style w:type="character" w:customStyle="1" w:styleId="Zarkazkladnhotextu2Char">
    <w:name w:val="Zarážka základného textu 2 Char"/>
    <w:basedOn w:val="Predvolenpsmoodseku"/>
    <w:link w:val="Zarkazkladnhotextu2"/>
    <w:rsid w:val="001370FE"/>
    <w:rPr>
      <w:rFonts w:ascii="Arial" w:eastAsia="Times New Roman" w:hAnsi="Arial" w:cs="Times New Roman"/>
      <w:noProof/>
      <w:sz w:val="20"/>
      <w:szCs w:val="24"/>
      <w:lang w:val="x-none" w:eastAsia="sk-SK"/>
    </w:rPr>
  </w:style>
  <w:style w:type="paragraph" w:styleId="Textkomentra">
    <w:name w:val="annotation text"/>
    <w:basedOn w:val="Normlny"/>
    <w:link w:val="TextkomentraChar"/>
    <w:unhideWhenUsed/>
    <w:rsid w:val="001370FE"/>
    <w:rPr>
      <w:szCs w:val="20"/>
      <w:lang w:val="x-none"/>
    </w:rPr>
  </w:style>
  <w:style w:type="character" w:customStyle="1" w:styleId="TextkomentraChar">
    <w:name w:val="Text komentára Char"/>
    <w:basedOn w:val="Predvolenpsmoodseku"/>
    <w:link w:val="Textkomentra"/>
    <w:rsid w:val="001370FE"/>
    <w:rPr>
      <w:rFonts w:ascii="Arial" w:eastAsia="Times New Roman" w:hAnsi="Arial" w:cs="Times New Roman"/>
      <w:noProof/>
      <w:sz w:val="20"/>
      <w:szCs w:val="20"/>
      <w:lang w:val="x-none" w:eastAsia="sk-SK"/>
    </w:rPr>
  </w:style>
  <w:style w:type="character" w:styleId="Odkaznakomentr">
    <w:name w:val="annotation reference"/>
    <w:unhideWhenUsed/>
    <w:rsid w:val="001370FE"/>
    <w:rPr>
      <w:sz w:val="16"/>
      <w:szCs w:val="16"/>
    </w:rPr>
  </w:style>
  <w:style w:type="paragraph" w:styleId="Textbubliny">
    <w:name w:val="Balloon Text"/>
    <w:basedOn w:val="Normlny"/>
    <w:link w:val="TextbublinyChar"/>
    <w:uiPriority w:val="99"/>
    <w:semiHidden/>
    <w:unhideWhenUsed/>
    <w:rsid w:val="001370FE"/>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70FE"/>
    <w:rPr>
      <w:rFonts w:ascii="Segoe UI" w:eastAsia="Times New Roman" w:hAnsi="Segoe UI" w:cs="Segoe UI"/>
      <w:noProof/>
      <w:sz w:val="18"/>
      <w:szCs w:val="18"/>
      <w:lang w:eastAsia="sk-SK"/>
    </w:rPr>
  </w:style>
  <w:style w:type="character" w:customStyle="1" w:styleId="Nadpis2Char">
    <w:name w:val="Nadpis 2 Char"/>
    <w:basedOn w:val="Predvolenpsmoodseku"/>
    <w:link w:val="Nadpis2"/>
    <w:rsid w:val="001370FE"/>
    <w:rPr>
      <w:rFonts w:ascii="Arial" w:eastAsia="Times New Roman" w:hAnsi="Arial" w:cs="Times New Roman"/>
      <w:b/>
      <w:bCs/>
      <w:i/>
      <w:iCs/>
      <w:noProof/>
      <w:sz w:val="28"/>
      <w:szCs w:val="28"/>
      <w:lang w:val="x-none" w:eastAsia="sk-SK"/>
    </w:rPr>
  </w:style>
  <w:style w:type="paragraph" w:styleId="Odsekzoznamu">
    <w:name w:val="List Paragraph"/>
    <w:basedOn w:val="Normlny"/>
    <w:link w:val="OdsekzoznamuChar"/>
    <w:uiPriority w:val="34"/>
    <w:qFormat/>
    <w:rsid w:val="001370FE"/>
    <w:pPr>
      <w:ind w:left="708"/>
    </w:pPr>
    <w:rPr>
      <w:lang w:val="x-none" w:eastAsia="x-none"/>
    </w:rPr>
  </w:style>
  <w:style w:type="character" w:customStyle="1" w:styleId="OdsekzoznamuChar">
    <w:name w:val="Odsek zoznamu Char"/>
    <w:link w:val="Odsekzoznamu"/>
    <w:uiPriority w:val="34"/>
    <w:rsid w:val="001370FE"/>
    <w:rPr>
      <w:rFonts w:ascii="Arial" w:eastAsia="Times New Roman" w:hAnsi="Arial" w:cs="Times New Roman"/>
      <w:noProof/>
      <w:sz w:val="20"/>
      <w:szCs w:val="24"/>
      <w:lang w:val="x-none" w:eastAsia="x-none"/>
    </w:rPr>
  </w:style>
  <w:style w:type="paragraph" w:styleId="Predmetkomentra">
    <w:name w:val="annotation subject"/>
    <w:basedOn w:val="Textkomentra"/>
    <w:next w:val="Textkomentra"/>
    <w:link w:val="PredmetkomentraChar"/>
    <w:uiPriority w:val="99"/>
    <w:semiHidden/>
    <w:unhideWhenUsed/>
    <w:rsid w:val="00F86801"/>
    <w:rPr>
      <w:b/>
      <w:bCs/>
      <w:lang w:val="sk-SK"/>
    </w:rPr>
  </w:style>
  <w:style w:type="character" w:customStyle="1" w:styleId="PredmetkomentraChar">
    <w:name w:val="Predmet komentára Char"/>
    <w:basedOn w:val="TextkomentraChar"/>
    <w:link w:val="Predmetkomentra"/>
    <w:uiPriority w:val="99"/>
    <w:semiHidden/>
    <w:rsid w:val="00F86801"/>
    <w:rPr>
      <w:rFonts w:ascii="Arial" w:eastAsia="Times New Roman" w:hAnsi="Arial" w:cs="Times New Roman"/>
      <w:b/>
      <w:bCs/>
      <w:noProof/>
      <w:sz w:val="20"/>
      <w:szCs w:val="20"/>
      <w:lang w:val="x-none" w:eastAsia="sk-SK"/>
    </w:rPr>
  </w:style>
  <w:style w:type="character" w:customStyle="1" w:styleId="Nadpis1Char">
    <w:name w:val="Nadpis 1 Char"/>
    <w:basedOn w:val="Predvolenpsmoodseku"/>
    <w:link w:val="Nadpis1"/>
    <w:uiPriority w:val="9"/>
    <w:rsid w:val="001E6934"/>
    <w:rPr>
      <w:rFonts w:asciiTheme="majorHAnsi" w:eastAsiaTheme="majorEastAsia" w:hAnsiTheme="majorHAnsi" w:cstheme="majorBidi"/>
      <w:noProof/>
      <w:color w:val="2E74B5" w:themeColor="accent1" w:themeShade="BF"/>
      <w:sz w:val="32"/>
      <w:szCs w:val="32"/>
      <w:lang w:eastAsia="sk-SK"/>
    </w:rPr>
  </w:style>
  <w:style w:type="paragraph" w:styleId="Hlavika">
    <w:name w:val="header"/>
    <w:basedOn w:val="Normlny"/>
    <w:link w:val="HlavikaChar"/>
    <w:uiPriority w:val="99"/>
    <w:unhideWhenUsed/>
    <w:rsid w:val="00EA28FE"/>
    <w:pPr>
      <w:tabs>
        <w:tab w:val="center" w:pos="4513"/>
        <w:tab w:val="right" w:pos="9026"/>
      </w:tabs>
    </w:pPr>
  </w:style>
  <w:style w:type="character" w:customStyle="1" w:styleId="HlavikaChar">
    <w:name w:val="Hlavička Char"/>
    <w:basedOn w:val="Predvolenpsmoodseku"/>
    <w:link w:val="Hlavika"/>
    <w:uiPriority w:val="99"/>
    <w:rsid w:val="00EA28FE"/>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EA28FE"/>
    <w:pPr>
      <w:tabs>
        <w:tab w:val="center" w:pos="4513"/>
        <w:tab w:val="right" w:pos="9026"/>
      </w:tabs>
    </w:pPr>
  </w:style>
  <w:style w:type="character" w:customStyle="1" w:styleId="PtaChar">
    <w:name w:val="Päta Char"/>
    <w:basedOn w:val="Predvolenpsmoodseku"/>
    <w:link w:val="Pta"/>
    <w:uiPriority w:val="99"/>
    <w:rsid w:val="00EA28FE"/>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CE44-5C53-4912-956C-23B5AEFC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7444</Words>
  <Characters>42435</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2021-04-14T08:01:00Z</dcterms:created>
  <dcterms:modified xsi:type="dcterms:W3CDTF">2021-04-26T06:56:00Z</dcterms:modified>
</cp:coreProperties>
</file>