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1656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0207C068" w14:textId="77777777"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>
        <w:rPr>
          <w:rFonts w:ascii="Arial Narrow" w:hAnsi="Arial Narrow"/>
          <w:lang w:val="sk-SK"/>
        </w:rPr>
        <w:t xml:space="preserve"> na vyhodnotenie ponúk, pravidlá </w:t>
      </w:r>
    </w:p>
    <w:p w14:paraId="7E6CFD1D" w14:textId="77777777"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uplatňovania kritéria na vyhodnotenie </w:t>
      </w:r>
    </w:p>
    <w:p w14:paraId="36374F9A" w14:textId="77777777" w:rsidR="00D11242" w:rsidRPr="00F42FB1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ponúk </w:t>
      </w:r>
      <w:r w:rsidRPr="009528FD">
        <w:rPr>
          <w:rFonts w:ascii="Arial Narrow" w:hAnsi="Arial Narrow"/>
          <w:lang w:val="sk-SK"/>
        </w:rPr>
        <w:t>a pravidlá elektronickej aukcie</w:t>
      </w:r>
    </w:p>
    <w:p w14:paraId="02F5A07D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41A9136" w14:textId="77777777"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2A418822" w14:textId="77777777"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F103DB8" w14:textId="4466ABB0"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528FD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1D1C8C9E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B4B5BE4" w14:textId="10606761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DPH“</w:t>
      </w:r>
    </w:p>
    <w:p w14:paraId="4511398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0D7F77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E1FE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5B6C5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485803A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390BA10" w14:textId="010522EB"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123EF1F3" w14:textId="501F426B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</w:t>
      </w:r>
      <w:r w:rsidR="005F2EA3"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4B1BE8" w:rsidRPr="005F2EA3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6C6908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5F2EA3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v EUR</w:t>
      </w:r>
      <w:r w:rsidR="00094C1F"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>uchádzač – prvý v poradí</w:t>
      </w:r>
      <w:r w:rsidR="00C6428F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="004B1BE8" w:rsidRPr="005F2EA3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6C6908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5F2EA3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v EUR </w:t>
      </w:r>
      <w:r w:rsidR="00094C1F"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 xml:space="preserve">uchádzač – </w:t>
      </w:r>
      <w:r w:rsidR="00800606">
        <w:rPr>
          <w:rFonts w:ascii="Arial Narrow" w:hAnsi="Arial Narrow"/>
          <w:sz w:val="22"/>
          <w:szCs w:val="22"/>
        </w:rPr>
        <w:t>druhý</w:t>
      </w:r>
      <w:r w:rsidR="009E7EB9" w:rsidRPr="00B023F3">
        <w:rPr>
          <w:rFonts w:ascii="Arial Narrow" w:hAnsi="Arial Narrow"/>
          <w:sz w:val="22"/>
          <w:szCs w:val="22"/>
        </w:rPr>
        <w:t xml:space="preserve"> v poradí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ponuku s tre</w:t>
      </w:r>
      <w:r w:rsidR="00423482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 w:rsidRPr="009E7EB9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800606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9E7EB9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v</w:t>
      </w:r>
      <w:r w:rsidR="00094C1F" w:rsidRPr="009E7EB9">
        <w:rPr>
          <w:rFonts w:ascii="Arial Narrow" w:eastAsia="Calibri" w:hAnsi="Arial Narrow"/>
          <w:b/>
          <w:sz w:val="22"/>
          <w:szCs w:val="22"/>
          <w:lang w:eastAsia="sk-SK"/>
        </w:rPr>
        <w:t> 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>EUR</w:t>
      </w:r>
      <w:r w:rsidR="00094C1F"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 xml:space="preserve">uchádzač – </w:t>
      </w:r>
      <w:r w:rsidR="00800606">
        <w:rPr>
          <w:rFonts w:ascii="Arial Narrow" w:hAnsi="Arial Narrow"/>
          <w:sz w:val="22"/>
          <w:szCs w:val="22"/>
        </w:rPr>
        <w:t>tretí</w:t>
      </w:r>
      <w:r w:rsidR="009E7EB9" w:rsidRPr="00B023F3">
        <w:rPr>
          <w:rFonts w:ascii="Arial Narrow" w:hAnsi="Arial Narrow"/>
          <w:sz w:val="22"/>
          <w:szCs w:val="22"/>
        </w:rPr>
        <w:t xml:space="preserve"> v poradí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atď. Ponuky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2BBAE17B" w14:textId="1CE99B4F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Elektronická aukcia</w:t>
      </w:r>
      <w:r w:rsidR="00C5317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: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</w:t>
      </w:r>
    </w:p>
    <w:p w14:paraId="3B690406" w14:textId="3153FC85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</w:t>
      </w:r>
      <w:r w:rsidR="0035739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sa bude realizovať certifikovaným aukčným systémom – Aukčný modul Elektronického kontraktačného systému</w:t>
      </w:r>
      <w:r w:rsidR="00445754">
        <w:rPr>
          <w:rFonts w:ascii="Arial Narrow" w:eastAsia="Calibri" w:hAnsi="Arial Narrow"/>
          <w:sz w:val="22"/>
          <w:szCs w:val="22"/>
          <w:lang w:eastAsia="sk-SK"/>
        </w:rPr>
        <w:t xml:space="preserve"> (aktuálna verzia)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14:paraId="46CC39F0" w14:textId="00D66D9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23D78B46" w14:textId="77777777"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1F06C32A" w14:textId="6863F5D5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predmetnej  zákazky</w:t>
      </w:r>
      <w:r w:rsidR="005C7BAE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6179E7B7" w14:textId="115E82EF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1CBB3FEF" w14:textId="43BB4434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ktorých ponuky boli v rámci zadávania predmetnej zákazky</w:t>
      </w:r>
      <w:r w:rsidR="001D3B0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14:paraId="56906F3E" w14:textId="0D2F6349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E0878EF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261459BE" w14:textId="3CFAE4B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14:paraId="75C39DAB" w14:textId="3C0B91D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6C84AC8B" w14:textId="76584C45" w:rsidR="00321E40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ab/>
      </w:r>
      <w:r w:rsidR="000074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Maximálna </w:t>
      </w:r>
      <w:r w:rsidR="00701D63">
        <w:rPr>
          <w:rFonts w:ascii="Arial Narrow" w:eastAsia="Calibri" w:hAnsi="Arial Narrow"/>
          <w:b/>
          <w:bCs/>
          <w:sz w:val="22"/>
          <w:szCs w:val="22"/>
          <w:lang w:eastAsia="sk-SK"/>
        </w:rPr>
        <w:t>jednotková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cena za 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="00007408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38DC416A" w14:textId="6EA28105"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74C64F27" w14:textId="78F58F04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 xml:space="preserve">nových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>maximálnych celkových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6D78E97" w14:textId="6B306D78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 priebehu elektronickej aukcie</w:t>
      </w:r>
      <w:r w:rsidR="00C5317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68627C6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3B0A695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AF358D4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74A3876B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408EFBDF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86178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5E52BC1B" w14:textId="01ED0CAD" w:rsidR="001D7B58" w:rsidRPr="0058467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aukcii bud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jednotková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cena za dodanie požadovaného predmetu zákazky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 EUR bez DPH.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bude upravovať 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C945AD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C945AD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C945AD" w:rsidRPr="00DB07E8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C945AD" w:rsidRPr="00DB07E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smerom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dole. 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Verejný obstarávateľ upozorňuje, že systém neumožní podať ponuku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 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rhom zhodnej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jednotkovej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ceny za dodanie požadovaného predmetu zákazky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vyjadrenej v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(n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žiadn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om mieste v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porad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 xml:space="preserve"> v rámci elektronickej aukcie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707467B" w14:textId="7617C954" w:rsidR="006B612D" w:rsidRPr="00385F98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ej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jednotkovej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0247E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851C10">
        <w:rPr>
          <w:rFonts w:ascii="Arial Narrow" w:hAnsi="Arial Narrow"/>
          <w:sz w:val="22"/>
          <w:szCs w:val="22"/>
        </w:rPr>
        <w:t xml:space="preserve"> vyjadren</w:t>
      </w:r>
      <w:r w:rsidR="00851C10" w:rsidRPr="00851C10">
        <w:rPr>
          <w:rFonts w:ascii="Arial Narrow" w:hAnsi="Arial Narrow"/>
          <w:sz w:val="22"/>
          <w:szCs w:val="22"/>
        </w:rPr>
        <w:t>ého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 v rámci elektronickej aukcie je v </w:t>
      </w:r>
      <w:r w:rsidRPr="00B41091">
        <w:rPr>
          <w:rFonts w:ascii="Arial Narrow" w:hAnsi="Arial Narrow"/>
          <w:sz w:val="22"/>
          <w:szCs w:val="22"/>
        </w:rPr>
        <w:t xml:space="preserve">hodnote </w:t>
      </w:r>
      <w:r w:rsidR="00E10EE9" w:rsidRPr="00B41091">
        <w:rPr>
          <w:rFonts w:ascii="Arial Narrow" w:hAnsi="Arial Narrow"/>
          <w:sz w:val="22"/>
          <w:szCs w:val="22"/>
        </w:rPr>
        <w:t>1</w:t>
      </w:r>
      <w:r w:rsidR="009D4FAF" w:rsidRPr="00B41091">
        <w:rPr>
          <w:rFonts w:ascii="Arial Narrow" w:hAnsi="Arial Narrow"/>
          <w:sz w:val="22"/>
          <w:szCs w:val="22"/>
        </w:rPr>
        <w:t>00</w:t>
      </w:r>
      <w:r w:rsidRPr="00B41091">
        <w:rPr>
          <w:rFonts w:ascii="Arial Narrow" w:hAnsi="Arial Narrow"/>
          <w:sz w:val="22"/>
          <w:szCs w:val="22"/>
        </w:rPr>
        <w:t>,</w:t>
      </w:r>
      <w:r w:rsidR="00E10EE9" w:rsidRPr="00B41091">
        <w:rPr>
          <w:rFonts w:ascii="Arial Narrow" w:hAnsi="Arial Narrow"/>
          <w:sz w:val="22"/>
          <w:szCs w:val="22"/>
        </w:rPr>
        <w:t>00</w:t>
      </w:r>
      <w:r w:rsidRPr="00B41091">
        <w:rPr>
          <w:rFonts w:ascii="Arial Narrow" w:hAnsi="Arial Narrow"/>
          <w:sz w:val="22"/>
          <w:szCs w:val="22"/>
        </w:rPr>
        <w:t xml:space="preserve"> </w:t>
      </w:r>
      <w:r w:rsidR="00E10EE9" w:rsidRPr="00B41091">
        <w:rPr>
          <w:rFonts w:ascii="Arial Narrow" w:hAnsi="Arial Narrow"/>
          <w:sz w:val="22"/>
          <w:szCs w:val="22"/>
        </w:rPr>
        <w:t>EUR bez DPH</w:t>
      </w:r>
      <w:r w:rsidRPr="00B41091">
        <w:rPr>
          <w:rFonts w:ascii="Arial Narrow" w:hAnsi="Arial Narrow"/>
          <w:sz w:val="22"/>
          <w:szCs w:val="22"/>
        </w:rPr>
        <w:t>.</w:t>
      </w:r>
    </w:p>
    <w:p w14:paraId="5D279B06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537313D0" w14:textId="4BF85B4A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eastAsia="Calibri" w:hAnsi="Arial Narrow"/>
          <w:sz w:val="22"/>
          <w:szCs w:val="22"/>
          <w:lang w:eastAsia="sk-SK"/>
        </w:rPr>
        <w:t>ponúk zákazky, sa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svoju vstupnú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celkov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CBFC37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C9781CE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B5B7BAD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0FA477E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33987ED5" w14:textId="1EB509F0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Elektronická aukcia bude trvať 20 minút, s opakovanou možnosťou predĺženia o 2 minúty. Ak účastník ponúkne novú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B136C4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B136C4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B136C4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B136C4" w:rsidRPr="00851C10">
        <w:rPr>
          <w:rFonts w:ascii="Arial Narrow" w:hAnsi="Arial Narrow"/>
          <w:sz w:val="22"/>
          <w:szCs w:val="22"/>
        </w:rPr>
        <w:t xml:space="preserve">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7C4687C5" w14:textId="77777777"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8D37AF7" w14:textId="4A5706E2"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jednotkové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1E68F7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1E68F7" w:rsidRPr="00851C10">
        <w:rPr>
          <w:rFonts w:ascii="Arial Narrow" w:hAnsi="Arial Narrow"/>
          <w:sz w:val="22"/>
          <w:szCs w:val="22"/>
        </w:rPr>
        <w:t xml:space="preserve"> 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24212CE0" w14:textId="660DC09F" w:rsidR="00165614" w:rsidRPr="00385F98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jednotkové</w:t>
      </w:r>
      <w:bookmarkStart w:id="0" w:name="_GoBack"/>
      <w:bookmarkEnd w:id="0"/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1E68F7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1E68F7" w:rsidRPr="00851C10">
        <w:rPr>
          <w:rFonts w:ascii="Arial Narrow" w:hAnsi="Arial Narrow"/>
          <w:sz w:val="22"/>
          <w:szCs w:val="22"/>
        </w:rPr>
        <w:t xml:space="preserve"> 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1E68F7">
        <w:rPr>
          <w:rFonts w:ascii="Arial Narrow" w:eastAsia="Calibri" w:hAnsi="Arial Narrow"/>
          <w:sz w:val="22"/>
          <w:szCs w:val="22"/>
          <w:lang w:eastAsia="sk-SK"/>
        </w:rPr>
        <w:t>ktoré boli predmetom elektronickej aukcii.</w:t>
      </w:r>
    </w:p>
    <w:p w14:paraId="27C34A5E" w14:textId="77777777" w:rsidR="00165614" w:rsidRPr="00385F9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3338C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53338C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>ť</w:t>
      </w:r>
      <w:r w:rsidRPr="0053338C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0A08CC72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0E97F228" w14:textId="384FA101"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</w:t>
      </w:r>
      <w:r w:rsidR="007F03FA">
        <w:rPr>
          <w:rFonts w:ascii="Arial Narrow" w:hAnsi="Arial Narrow"/>
          <w:sz w:val="22"/>
        </w:rPr>
        <w:t xml:space="preserve">a jedného z </w:t>
      </w:r>
      <w:r w:rsidR="007E1790" w:rsidRPr="00385F98">
        <w:rPr>
          <w:rFonts w:ascii="Arial Narrow" w:hAnsi="Arial Narrow"/>
          <w:sz w:val="22"/>
        </w:rPr>
        <w:t xml:space="preserve"> prehliadačov: Internet Explorer, Mozilla Firefox, Google Chrome.</w:t>
      </w:r>
    </w:p>
    <w:p w14:paraId="7631999B" w14:textId="77777777"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67DECE89" w14:textId="15577813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so zapnutým javascript a </w:t>
      </w:r>
      <w:r w:rsidR="007F03FA">
        <w:rPr>
          <w:rFonts w:ascii="Arial Narrow" w:hAnsi="Arial Narrow"/>
          <w:sz w:val="22"/>
        </w:rPr>
        <w:t xml:space="preserve">povoleným </w:t>
      </w:r>
      <w:r w:rsidRPr="00385F98">
        <w:rPr>
          <w:rFonts w:ascii="Arial Narrow" w:hAnsi="Arial Narrow"/>
          <w:sz w:val="22"/>
        </w:rPr>
        <w:t>cookies,</w:t>
      </w:r>
    </w:p>
    <w:p w14:paraId="69A64817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14:paraId="2B2890E5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E4B624E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14:paraId="3D071E42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55208E3C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5CFD7FD8" w14:textId="77777777"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41E587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1B347C4A" w14:textId="77777777"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165614" w:rsidRPr="002F0FCC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88FD7" w14:textId="77777777" w:rsidR="00AA458F" w:rsidRDefault="00AA458F" w:rsidP="007C6581">
      <w:r>
        <w:separator/>
      </w:r>
    </w:p>
  </w:endnote>
  <w:endnote w:type="continuationSeparator" w:id="0">
    <w:p w14:paraId="3E4D53DD" w14:textId="77777777" w:rsidR="00AA458F" w:rsidRDefault="00AA458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5B33C" w14:textId="77777777" w:rsidR="00AA458F" w:rsidRDefault="00AA458F" w:rsidP="007C6581">
      <w:r>
        <w:separator/>
      </w:r>
    </w:p>
  </w:footnote>
  <w:footnote w:type="continuationSeparator" w:id="0">
    <w:p w14:paraId="5AB3A177" w14:textId="77777777" w:rsidR="00AA458F" w:rsidRDefault="00AA458F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289A"/>
    <w:rsid w:val="00007408"/>
    <w:rsid w:val="0002698C"/>
    <w:rsid w:val="00035F9B"/>
    <w:rsid w:val="00036912"/>
    <w:rsid w:val="00060943"/>
    <w:rsid w:val="00063B33"/>
    <w:rsid w:val="000721BB"/>
    <w:rsid w:val="00082686"/>
    <w:rsid w:val="00087AC7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E7297"/>
    <w:rsid w:val="00105CCD"/>
    <w:rsid w:val="00106CC7"/>
    <w:rsid w:val="00165614"/>
    <w:rsid w:val="00171899"/>
    <w:rsid w:val="00173AE1"/>
    <w:rsid w:val="0018346E"/>
    <w:rsid w:val="001918A0"/>
    <w:rsid w:val="001B2FAA"/>
    <w:rsid w:val="001B5D1E"/>
    <w:rsid w:val="001C2B34"/>
    <w:rsid w:val="001C6202"/>
    <w:rsid w:val="001C72BB"/>
    <w:rsid w:val="001D0FB4"/>
    <w:rsid w:val="001D3B0D"/>
    <w:rsid w:val="001D775D"/>
    <w:rsid w:val="001D7B58"/>
    <w:rsid w:val="001E4653"/>
    <w:rsid w:val="001E4F5A"/>
    <w:rsid w:val="001E68F7"/>
    <w:rsid w:val="0020247E"/>
    <w:rsid w:val="00222D88"/>
    <w:rsid w:val="00227A67"/>
    <w:rsid w:val="00240E49"/>
    <w:rsid w:val="00245063"/>
    <w:rsid w:val="00246301"/>
    <w:rsid w:val="00276C0F"/>
    <w:rsid w:val="00297E66"/>
    <w:rsid w:val="002B7270"/>
    <w:rsid w:val="002C1328"/>
    <w:rsid w:val="002C3CD9"/>
    <w:rsid w:val="002E4DEA"/>
    <w:rsid w:val="002F0FCC"/>
    <w:rsid w:val="002F238B"/>
    <w:rsid w:val="00301EB0"/>
    <w:rsid w:val="003053F8"/>
    <w:rsid w:val="00317D33"/>
    <w:rsid w:val="00321E40"/>
    <w:rsid w:val="0034013D"/>
    <w:rsid w:val="0035739E"/>
    <w:rsid w:val="00360191"/>
    <w:rsid w:val="00364449"/>
    <w:rsid w:val="0037129A"/>
    <w:rsid w:val="00371F51"/>
    <w:rsid w:val="00375470"/>
    <w:rsid w:val="00380B4E"/>
    <w:rsid w:val="00385F98"/>
    <w:rsid w:val="003916BB"/>
    <w:rsid w:val="003A01E8"/>
    <w:rsid w:val="003A053D"/>
    <w:rsid w:val="003A5FB6"/>
    <w:rsid w:val="003A6F37"/>
    <w:rsid w:val="003C264B"/>
    <w:rsid w:val="003C70FD"/>
    <w:rsid w:val="003D79E3"/>
    <w:rsid w:val="003E39A6"/>
    <w:rsid w:val="003F4C98"/>
    <w:rsid w:val="00406E1B"/>
    <w:rsid w:val="0041211D"/>
    <w:rsid w:val="00423482"/>
    <w:rsid w:val="00434CBB"/>
    <w:rsid w:val="0043594E"/>
    <w:rsid w:val="0043599B"/>
    <w:rsid w:val="00445754"/>
    <w:rsid w:val="00447EC7"/>
    <w:rsid w:val="00452E1E"/>
    <w:rsid w:val="00475054"/>
    <w:rsid w:val="004B1BE8"/>
    <w:rsid w:val="004C4A60"/>
    <w:rsid w:val="004C75D4"/>
    <w:rsid w:val="004F0513"/>
    <w:rsid w:val="004F0D42"/>
    <w:rsid w:val="00530300"/>
    <w:rsid w:val="0053338C"/>
    <w:rsid w:val="00533610"/>
    <w:rsid w:val="005343E1"/>
    <w:rsid w:val="00535778"/>
    <w:rsid w:val="00545641"/>
    <w:rsid w:val="00556901"/>
    <w:rsid w:val="0057008E"/>
    <w:rsid w:val="005745ED"/>
    <w:rsid w:val="00584679"/>
    <w:rsid w:val="005923C0"/>
    <w:rsid w:val="005A2B51"/>
    <w:rsid w:val="005C0737"/>
    <w:rsid w:val="005C7BAE"/>
    <w:rsid w:val="005E16CA"/>
    <w:rsid w:val="005E2CF1"/>
    <w:rsid w:val="005F2EA3"/>
    <w:rsid w:val="005F47CD"/>
    <w:rsid w:val="00623ED4"/>
    <w:rsid w:val="00625253"/>
    <w:rsid w:val="00635EB3"/>
    <w:rsid w:val="0064052F"/>
    <w:rsid w:val="00650B57"/>
    <w:rsid w:val="00662949"/>
    <w:rsid w:val="00667B85"/>
    <w:rsid w:val="006B0711"/>
    <w:rsid w:val="006B612D"/>
    <w:rsid w:val="006C48B4"/>
    <w:rsid w:val="006C6908"/>
    <w:rsid w:val="006D28C7"/>
    <w:rsid w:val="006D5B2A"/>
    <w:rsid w:val="006E0D44"/>
    <w:rsid w:val="00701D63"/>
    <w:rsid w:val="00710821"/>
    <w:rsid w:val="0074157D"/>
    <w:rsid w:val="0074732F"/>
    <w:rsid w:val="0075184A"/>
    <w:rsid w:val="00752C59"/>
    <w:rsid w:val="00753372"/>
    <w:rsid w:val="00767F09"/>
    <w:rsid w:val="00774FE2"/>
    <w:rsid w:val="007801C9"/>
    <w:rsid w:val="007A1A11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3FA"/>
    <w:rsid w:val="007F0443"/>
    <w:rsid w:val="007F15B5"/>
    <w:rsid w:val="00800606"/>
    <w:rsid w:val="00804A09"/>
    <w:rsid w:val="00804AFC"/>
    <w:rsid w:val="00815AEE"/>
    <w:rsid w:val="00816E9D"/>
    <w:rsid w:val="00826099"/>
    <w:rsid w:val="00832250"/>
    <w:rsid w:val="00840F6E"/>
    <w:rsid w:val="00851C10"/>
    <w:rsid w:val="00852CCE"/>
    <w:rsid w:val="00872326"/>
    <w:rsid w:val="0088223E"/>
    <w:rsid w:val="0089305C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248CC"/>
    <w:rsid w:val="00944D3A"/>
    <w:rsid w:val="00952399"/>
    <w:rsid w:val="009528FD"/>
    <w:rsid w:val="00964100"/>
    <w:rsid w:val="00966643"/>
    <w:rsid w:val="009676BA"/>
    <w:rsid w:val="00970833"/>
    <w:rsid w:val="00975974"/>
    <w:rsid w:val="0099095F"/>
    <w:rsid w:val="009910C0"/>
    <w:rsid w:val="009A48B6"/>
    <w:rsid w:val="009A670A"/>
    <w:rsid w:val="009B2CB5"/>
    <w:rsid w:val="009C372D"/>
    <w:rsid w:val="009D0EA4"/>
    <w:rsid w:val="009D1E74"/>
    <w:rsid w:val="009D33E7"/>
    <w:rsid w:val="009D3FE5"/>
    <w:rsid w:val="009D4FAF"/>
    <w:rsid w:val="009E1569"/>
    <w:rsid w:val="009E418A"/>
    <w:rsid w:val="009E4490"/>
    <w:rsid w:val="009E7EB9"/>
    <w:rsid w:val="00A024FB"/>
    <w:rsid w:val="00A12EDF"/>
    <w:rsid w:val="00A150D9"/>
    <w:rsid w:val="00A46CDD"/>
    <w:rsid w:val="00A537B2"/>
    <w:rsid w:val="00A60730"/>
    <w:rsid w:val="00A91339"/>
    <w:rsid w:val="00A944EC"/>
    <w:rsid w:val="00AA458F"/>
    <w:rsid w:val="00AA6208"/>
    <w:rsid w:val="00AC1B98"/>
    <w:rsid w:val="00AC780D"/>
    <w:rsid w:val="00AD4760"/>
    <w:rsid w:val="00AF21BF"/>
    <w:rsid w:val="00AF4632"/>
    <w:rsid w:val="00B05EE2"/>
    <w:rsid w:val="00B136C4"/>
    <w:rsid w:val="00B24B84"/>
    <w:rsid w:val="00B3464C"/>
    <w:rsid w:val="00B41091"/>
    <w:rsid w:val="00B444D0"/>
    <w:rsid w:val="00B46D5D"/>
    <w:rsid w:val="00B5271E"/>
    <w:rsid w:val="00B53A7D"/>
    <w:rsid w:val="00B53BF9"/>
    <w:rsid w:val="00B615A4"/>
    <w:rsid w:val="00B67DB4"/>
    <w:rsid w:val="00B726FB"/>
    <w:rsid w:val="00BA1434"/>
    <w:rsid w:val="00BB2C79"/>
    <w:rsid w:val="00BD19DF"/>
    <w:rsid w:val="00BD545B"/>
    <w:rsid w:val="00BE0A96"/>
    <w:rsid w:val="00BE139D"/>
    <w:rsid w:val="00BF540C"/>
    <w:rsid w:val="00C03D30"/>
    <w:rsid w:val="00C04A8D"/>
    <w:rsid w:val="00C33AAC"/>
    <w:rsid w:val="00C33FD8"/>
    <w:rsid w:val="00C36D5A"/>
    <w:rsid w:val="00C53179"/>
    <w:rsid w:val="00C6428F"/>
    <w:rsid w:val="00C661DC"/>
    <w:rsid w:val="00C80E66"/>
    <w:rsid w:val="00C93018"/>
    <w:rsid w:val="00C945AD"/>
    <w:rsid w:val="00C96320"/>
    <w:rsid w:val="00CA581E"/>
    <w:rsid w:val="00CD3C28"/>
    <w:rsid w:val="00CD6C8F"/>
    <w:rsid w:val="00CD6DDF"/>
    <w:rsid w:val="00CD7BA2"/>
    <w:rsid w:val="00CF2525"/>
    <w:rsid w:val="00D02F5E"/>
    <w:rsid w:val="00D03578"/>
    <w:rsid w:val="00D11242"/>
    <w:rsid w:val="00D21D4B"/>
    <w:rsid w:val="00D26182"/>
    <w:rsid w:val="00D331D9"/>
    <w:rsid w:val="00D44EF1"/>
    <w:rsid w:val="00D5042F"/>
    <w:rsid w:val="00D523D3"/>
    <w:rsid w:val="00D81FF7"/>
    <w:rsid w:val="00D95635"/>
    <w:rsid w:val="00DB07E8"/>
    <w:rsid w:val="00DB4700"/>
    <w:rsid w:val="00DB7A73"/>
    <w:rsid w:val="00DC3ACA"/>
    <w:rsid w:val="00DD251E"/>
    <w:rsid w:val="00DD5FE3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66E1E"/>
    <w:rsid w:val="00E85A94"/>
    <w:rsid w:val="00E87557"/>
    <w:rsid w:val="00E97FFB"/>
    <w:rsid w:val="00EA370C"/>
    <w:rsid w:val="00EA7281"/>
    <w:rsid w:val="00EC33A5"/>
    <w:rsid w:val="00ED09E2"/>
    <w:rsid w:val="00EE44E9"/>
    <w:rsid w:val="00EF3DB5"/>
    <w:rsid w:val="00F01372"/>
    <w:rsid w:val="00F133FF"/>
    <w:rsid w:val="00F23C41"/>
    <w:rsid w:val="00F24452"/>
    <w:rsid w:val="00F31E7F"/>
    <w:rsid w:val="00F33D09"/>
    <w:rsid w:val="00F343B2"/>
    <w:rsid w:val="00F4183A"/>
    <w:rsid w:val="00F42FB1"/>
    <w:rsid w:val="00F52A92"/>
    <w:rsid w:val="00F55B65"/>
    <w:rsid w:val="00F63F3E"/>
    <w:rsid w:val="00F662B0"/>
    <w:rsid w:val="00F724F1"/>
    <w:rsid w:val="00F7635B"/>
    <w:rsid w:val="00F839EF"/>
    <w:rsid w:val="00F953DC"/>
    <w:rsid w:val="00F95D30"/>
    <w:rsid w:val="00FA2F74"/>
    <w:rsid w:val="00FB2CC8"/>
    <w:rsid w:val="00FB6BA4"/>
    <w:rsid w:val="00FD03B0"/>
    <w:rsid w:val="00FD3F48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BC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Baxant</cp:lastModifiedBy>
  <cp:revision>12</cp:revision>
  <dcterms:created xsi:type="dcterms:W3CDTF">2019-03-13T16:42:00Z</dcterms:created>
  <dcterms:modified xsi:type="dcterms:W3CDTF">2019-06-24T08:41:00Z</dcterms:modified>
</cp:coreProperties>
</file>