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094EC" w14:textId="77777777" w:rsidR="00C10179" w:rsidRPr="00F60B3F" w:rsidRDefault="00C10179" w:rsidP="00C10179">
      <w:pPr>
        <w:jc w:val="center"/>
        <w:rPr>
          <w:rFonts w:asciiTheme="minorHAnsi" w:hAnsiTheme="minorHAnsi" w:cstheme="minorHAnsi"/>
          <w:b/>
          <w:szCs w:val="22"/>
        </w:rPr>
      </w:pPr>
      <w:bookmarkStart w:id="0" w:name="bookmark0"/>
    </w:p>
    <w:p w14:paraId="109E2097" w14:textId="77777777" w:rsidR="00C10179" w:rsidRPr="00F60B3F" w:rsidRDefault="00C10179" w:rsidP="00C10179">
      <w:pPr>
        <w:jc w:val="center"/>
        <w:rPr>
          <w:rFonts w:asciiTheme="minorHAnsi" w:hAnsiTheme="minorHAnsi" w:cstheme="minorHAnsi"/>
          <w:b/>
          <w:szCs w:val="22"/>
        </w:rPr>
      </w:pPr>
    </w:p>
    <w:p w14:paraId="1D550831" w14:textId="77777777" w:rsidR="00C10179" w:rsidRPr="00F60B3F" w:rsidRDefault="00C10179" w:rsidP="00C10179">
      <w:pPr>
        <w:jc w:val="center"/>
        <w:rPr>
          <w:rFonts w:asciiTheme="minorHAnsi" w:hAnsiTheme="minorHAnsi" w:cstheme="minorHAnsi"/>
          <w:b/>
          <w:szCs w:val="22"/>
        </w:rPr>
      </w:pPr>
    </w:p>
    <w:p w14:paraId="6227F047" w14:textId="77777777" w:rsidR="00C10179" w:rsidRPr="00F60B3F" w:rsidRDefault="00C10179" w:rsidP="00C10179">
      <w:pPr>
        <w:jc w:val="center"/>
        <w:rPr>
          <w:rFonts w:asciiTheme="minorHAnsi" w:hAnsiTheme="minorHAnsi" w:cstheme="minorHAnsi"/>
          <w:b/>
          <w:szCs w:val="22"/>
        </w:rPr>
      </w:pPr>
    </w:p>
    <w:p w14:paraId="3139C1A4" w14:textId="77777777" w:rsidR="00C10179" w:rsidRPr="00F60B3F" w:rsidRDefault="00C10179" w:rsidP="00C10179">
      <w:pPr>
        <w:jc w:val="center"/>
        <w:rPr>
          <w:rFonts w:asciiTheme="minorHAnsi" w:hAnsiTheme="minorHAnsi" w:cstheme="minorHAnsi"/>
          <w:b/>
          <w:szCs w:val="22"/>
        </w:rPr>
      </w:pPr>
    </w:p>
    <w:p w14:paraId="0FC66EFF" w14:textId="77777777" w:rsidR="00C10179" w:rsidRPr="00F60B3F" w:rsidRDefault="00C10179" w:rsidP="00C10179">
      <w:pPr>
        <w:jc w:val="center"/>
        <w:rPr>
          <w:rFonts w:asciiTheme="minorHAnsi" w:hAnsiTheme="minorHAnsi" w:cstheme="minorHAnsi"/>
          <w:b/>
          <w:szCs w:val="22"/>
        </w:rPr>
      </w:pPr>
    </w:p>
    <w:p w14:paraId="4A9CEBE0" w14:textId="77777777" w:rsidR="00C10179" w:rsidRPr="00F60B3F" w:rsidRDefault="00C10179" w:rsidP="00C10179">
      <w:pPr>
        <w:jc w:val="center"/>
        <w:rPr>
          <w:rFonts w:asciiTheme="minorHAnsi" w:hAnsiTheme="minorHAnsi" w:cstheme="minorHAnsi"/>
          <w:b/>
          <w:szCs w:val="22"/>
        </w:rPr>
      </w:pPr>
    </w:p>
    <w:p w14:paraId="0111D5E8" w14:textId="77777777" w:rsidR="00C10179" w:rsidRPr="00F60B3F" w:rsidRDefault="00C10179" w:rsidP="00C10179">
      <w:pPr>
        <w:pBdr>
          <w:top w:val="double" w:sz="2" w:space="1" w:color="000000"/>
        </w:pBdr>
        <w:rPr>
          <w:rFonts w:asciiTheme="minorHAnsi" w:hAnsiTheme="minorHAnsi" w:cstheme="minorHAnsi"/>
          <w:szCs w:val="22"/>
        </w:rPr>
      </w:pPr>
    </w:p>
    <w:p w14:paraId="2447DD7B" w14:textId="77777777" w:rsidR="00C10179" w:rsidRPr="00F60B3F" w:rsidRDefault="00C10179" w:rsidP="00C10179">
      <w:pPr>
        <w:rPr>
          <w:rFonts w:asciiTheme="minorHAnsi" w:hAnsiTheme="minorHAnsi" w:cstheme="minorHAnsi"/>
          <w:szCs w:val="22"/>
        </w:rPr>
      </w:pPr>
    </w:p>
    <w:p w14:paraId="74087400" w14:textId="77777777" w:rsidR="00C10179" w:rsidRPr="00F60B3F" w:rsidRDefault="00C10179" w:rsidP="00C10179">
      <w:pPr>
        <w:jc w:val="center"/>
        <w:rPr>
          <w:rFonts w:asciiTheme="minorHAnsi" w:hAnsiTheme="minorHAnsi" w:cstheme="minorHAnsi"/>
          <w:b/>
          <w:szCs w:val="22"/>
        </w:rPr>
      </w:pPr>
      <w:r>
        <w:rPr>
          <w:rFonts w:asciiTheme="minorHAnsi" w:hAnsiTheme="minorHAnsi" w:cstheme="minorHAnsi"/>
          <w:b/>
          <w:szCs w:val="22"/>
        </w:rPr>
        <w:t>Zmluva o dielo</w:t>
      </w:r>
    </w:p>
    <w:p w14:paraId="035711D0" w14:textId="77777777" w:rsidR="00C10179" w:rsidRPr="00F60B3F" w:rsidRDefault="00C10179" w:rsidP="00C10179">
      <w:pPr>
        <w:pBdr>
          <w:bottom w:val="double" w:sz="2" w:space="1" w:color="000000"/>
        </w:pBdr>
        <w:rPr>
          <w:rFonts w:asciiTheme="minorHAnsi" w:hAnsiTheme="minorHAnsi" w:cstheme="minorHAnsi"/>
          <w:szCs w:val="22"/>
        </w:rPr>
      </w:pPr>
    </w:p>
    <w:p w14:paraId="3E53005A" w14:textId="77777777" w:rsidR="00C10179" w:rsidRPr="00F60B3F" w:rsidRDefault="00C10179" w:rsidP="00C10179">
      <w:pPr>
        <w:jc w:val="center"/>
        <w:rPr>
          <w:rFonts w:asciiTheme="minorHAnsi" w:hAnsiTheme="minorHAnsi" w:cstheme="minorHAnsi"/>
          <w:szCs w:val="22"/>
        </w:rPr>
      </w:pPr>
    </w:p>
    <w:p w14:paraId="1141417C" w14:textId="77777777" w:rsidR="00C10179" w:rsidRPr="00F60B3F" w:rsidRDefault="00C10179" w:rsidP="00C10179">
      <w:pPr>
        <w:jc w:val="center"/>
        <w:rPr>
          <w:rFonts w:asciiTheme="minorHAnsi" w:hAnsiTheme="minorHAnsi" w:cstheme="minorHAnsi"/>
          <w:szCs w:val="22"/>
        </w:rPr>
      </w:pPr>
    </w:p>
    <w:p w14:paraId="0F79DBC9" w14:textId="77777777" w:rsidR="00C10179" w:rsidRPr="00F60B3F" w:rsidRDefault="00C10179" w:rsidP="00C10179">
      <w:pPr>
        <w:jc w:val="center"/>
        <w:rPr>
          <w:rFonts w:asciiTheme="minorHAnsi" w:hAnsiTheme="minorHAnsi" w:cstheme="minorHAnsi"/>
          <w:szCs w:val="22"/>
        </w:rPr>
      </w:pPr>
    </w:p>
    <w:p w14:paraId="50F1682A" w14:textId="77777777" w:rsidR="00C10179" w:rsidRPr="00F60B3F" w:rsidRDefault="00C10179" w:rsidP="00C10179">
      <w:pPr>
        <w:jc w:val="center"/>
        <w:rPr>
          <w:rFonts w:asciiTheme="minorHAnsi" w:hAnsiTheme="minorHAnsi" w:cstheme="minorHAnsi"/>
          <w:szCs w:val="22"/>
        </w:rPr>
      </w:pPr>
    </w:p>
    <w:p w14:paraId="5835EB4C" w14:textId="77777777" w:rsidR="00C10179" w:rsidRPr="00F60B3F" w:rsidRDefault="00C10179" w:rsidP="00C10179">
      <w:pPr>
        <w:jc w:val="center"/>
        <w:rPr>
          <w:rFonts w:asciiTheme="minorHAnsi" w:hAnsiTheme="minorHAnsi" w:cstheme="minorHAnsi"/>
          <w:b/>
          <w:szCs w:val="22"/>
        </w:rPr>
      </w:pPr>
      <w:r w:rsidRPr="00F60B3F">
        <w:rPr>
          <w:rFonts w:asciiTheme="minorHAnsi" w:hAnsiTheme="minorHAnsi" w:cstheme="minorHAnsi"/>
          <w:b/>
          <w:szCs w:val="22"/>
        </w:rPr>
        <w:t>uzavretá medzi</w:t>
      </w:r>
    </w:p>
    <w:p w14:paraId="2790ACDC" w14:textId="77777777" w:rsidR="00C10179" w:rsidRPr="00F60B3F" w:rsidRDefault="00C10179" w:rsidP="00C10179">
      <w:pPr>
        <w:jc w:val="center"/>
        <w:rPr>
          <w:rFonts w:asciiTheme="minorHAnsi" w:hAnsiTheme="minorHAnsi" w:cstheme="minorHAnsi"/>
          <w:szCs w:val="22"/>
        </w:rPr>
      </w:pPr>
    </w:p>
    <w:p w14:paraId="74443D20" w14:textId="77777777" w:rsidR="00C10179" w:rsidRPr="00F60B3F" w:rsidRDefault="00C10179" w:rsidP="00C10179">
      <w:pPr>
        <w:jc w:val="center"/>
        <w:rPr>
          <w:rFonts w:asciiTheme="minorHAnsi" w:hAnsiTheme="minorHAnsi" w:cstheme="minorHAnsi"/>
          <w:szCs w:val="22"/>
        </w:rPr>
      </w:pPr>
    </w:p>
    <w:p w14:paraId="78E9E038" w14:textId="77777777" w:rsidR="00C10179" w:rsidRPr="00F60B3F" w:rsidRDefault="00C10179" w:rsidP="00C10179">
      <w:pPr>
        <w:jc w:val="center"/>
        <w:rPr>
          <w:rFonts w:asciiTheme="minorHAnsi" w:hAnsiTheme="minorHAnsi" w:cstheme="minorHAnsi"/>
          <w:b/>
          <w:szCs w:val="22"/>
        </w:rPr>
      </w:pPr>
      <w:r w:rsidRPr="00F60B3F">
        <w:rPr>
          <w:rFonts w:asciiTheme="minorHAnsi" w:hAnsiTheme="minorHAnsi" w:cstheme="minorHAnsi"/>
          <w:b/>
          <w:szCs w:val="22"/>
        </w:rPr>
        <w:t>Rozhlasom a televíziou Slovenska</w:t>
      </w:r>
    </w:p>
    <w:p w14:paraId="3F4BBE41" w14:textId="77777777" w:rsidR="00C10179" w:rsidRPr="00ED63BE" w:rsidRDefault="00C10179" w:rsidP="00C10179">
      <w:pPr>
        <w:jc w:val="center"/>
        <w:rPr>
          <w:rFonts w:asciiTheme="minorHAnsi" w:hAnsiTheme="minorHAnsi" w:cstheme="minorHAnsi"/>
          <w:b/>
          <w:szCs w:val="22"/>
        </w:rPr>
      </w:pPr>
    </w:p>
    <w:p w14:paraId="57CE8B78" w14:textId="77777777" w:rsidR="00C10179" w:rsidRPr="00ED63BE" w:rsidRDefault="00C10179" w:rsidP="00C10179">
      <w:pPr>
        <w:jc w:val="center"/>
        <w:rPr>
          <w:rFonts w:asciiTheme="minorHAnsi" w:hAnsiTheme="minorHAnsi" w:cstheme="minorHAnsi"/>
          <w:szCs w:val="22"/>
        </w:rPr>
      </w:pPr>
    </w:p>
    <w:p w14:paraId="29C95BDA" w14:textId="77777777" w:rsidR="00C10179" w:rsidRPr="00ED63BE" w:rsidRDefault="00C10179" w:rsidP="00C10179">
      <w:pPr>
        <w:jc w:val="center"/>
        <w:rPr>
          <w:rFonts w:asciiTheme="minorHAnsi" w:hAnsiTheme="minorHAnsi" w:cstheme="minorHAnsi"/>
          <w:szCs w:val="22"/>
        </w:rPr>
      </w:pPr>
    </w:p>
    <w:p w14:paraId="2CD58B32" w14:textId="77777777" w:rsidR="00C10179" w:rsidRPr="00ED63BE" w:rsidRDefault="00C10179" w:rsidP="00C10179">
      <w:pPr>
        <w:jc w:val="center"/>
        <w:rPr>
          <w:rFonts w:asciiTheme="minorHAnsi" w:hAnsiTheme="minorHAnsi" w:cstheme="minorHAnsi"/>
          <w:szCs w:val="22"/>
        </w:rPr>
      </w:pPr>
    </w:p>
    <w:p w14:paraId="1749BE34" w14:textId="77777777" w:rsidR="00C10179" w:rsidRPr="00ED63BE" w:rsidRDefault="00C10179" w:rsidP="00C10179">
      <w:pPr>
        <w:jc w:val="center"/>
        <w:rPr>
          <w:rFonts w:asciiTheme="minorHAnsi" w:hAnsiTheme="minorHAnsi" w:cstheme="minorHAnsi"/>
          <w:b/>
          <w:szCs w:val="22"/>
        </w:rPr>
      </w:pPr>
      <w:r w:rsidRPr="00ED63BE">
        <w:rPr>
          <w:rFonts w:asciiTheme="minorHAnsi" w:hAnsiTheme="minorHAnsi" w:cstheme="minorHAnsi"/>
          <w:b/>
          <w:szCs w:val="22"/>
        </w:rPr>
        <w:t>a</w:t>
      </w:r>
    </w:p>
    <w:p w14:paraId="03129DD9" w14:textId="77777777" w:rsidR="00C10179" w:rsidRPr="00ED63BE" w:rsidRDefault="00C10179" w:rsidP="00C10179">
      <w:pPr>
        <w:jc w:val="center"/>
        <w:rPr>
          <w:rFonts w:asciiTheme="minorHAnsi" w:hAnsiTheme="minorHAnsi" w:cstheme="minorHAnsi"/>
          <w:szCs w:val="22"/>
        </w:rPr>
      </w:pPr>
    </w:p>
    <w:p w14:paraId="7C3E2FD9" w14:textId="77777777" w:rsidR="00C10179" w:rsidRPr="00ED63BE" w:rsidRDefault="00C10179" w:rsidP="00C10179">
      <w:pPr>
        <w:jc w:val="center"/>
        <w:rPr>
          <w:rFonts w:asciiTheme="minorHAnsi" w:hAnsiTheme="minorHAnsi" w:cstheme="minorHAnsi"/>
          <w:szCs w:val="22"/>
        </w:rPr>
      </w:pPr>
    </w:p>
    <w:p w14:paraId="78BE8381" w14:textId="77777777" w:rsidR="00C10179" w:rsidRPr="00ED63BE" w:rsidRDefault="00C10179" w:rsidP="00C10179">
      <w:pPr>
        <w:jc w:val="center"/>
        <w:rPr>
          <w:rFonts w:asciiTheme="minorHAnsi" w:hAnsiTheme="minorHAnsi" w:cstheme="minorHAnsi"/>
          <w:szCs w:val="22"/>
        </w:rPr>
      </w:pPr>
    </w:p>
    <w:p w14:paraId="3FC7DD61" w14:textId="77777777" w:rsidR="00C10179" w:rsidRPr="00ED63BE" w:rsidRDefault="00C10179" w:rsidP="00C10179">
      <w:pPr>
        <w:spacing w:line="276" w:lineRule="auto"/>
        <w:jc w:val="center"/>
        <w:rPr>
          <w:rFonts w:asciiTheme="minorHAnsi" w:hAnsiTheme="minorHAnsi" w:cstheme="minorHAnsi"/>
          <w:b/>
          <w:szCs w:val="22"/>
        </w:rPr>
      </w:pPr>
      <w:r w:rsidRPr="00ED63BE">
        <w:rPr>
          <w:rFonts w:asciiTheme="minorHAnsi" w:hAnsiTheme="minorHAnsi" w:cstheme="minorHAnsi"/>
          <w:b/>
          <w:szCs w:val="22"/>
          <w:shd w:val="clear" w:color="auto" w:fill="9CC2E5" w:themeFill="accent5" w:themeFillTint="99"/>
        </w:rPr>
        <w:t>[•]</w:t>
      </w:r>
    </w:p>
    <w:p w14:paraId="7184B345" w14:textId="77777777" w:rsidR="00C10179" w:rsidRPr="00F60B3F" w:rsidRDefault="00C10179" w:rsidP="00C10179">
      <w:pPr>
        <w:spacing w:line="276" w:lineRule="auto"/>
        <w:jc w:val="center"/>
        <w:rPr>
          <w:rFonts w:asciiTheme="minorHAnsi" w:hAnsiTheme="minorHAnsi" w:cstheme="minorHAnsi"/>
          <w:b/>
          <w:szCs w:val="22"/>
        </w:rPr>
      </w:pPr>
    </w:p>
    <w:p w14:paraId="0ADE4087" w14:textId="77777777" w:rsidR="00C10179" w:rsidRPr="00F60B3F" w:rsidRDefault="00C10179" w:rsidP="00C10179">
      <w:pPr>
        <w:spacing w:line="276" w:lineRule="auto"/>
        <w:jc w:val="center"/>
        <w:rPr>
          <w:rFonts w:asciiTheme="minorHAnsi" w:hAnsiTheme="minorHAnsi" w:cstheme="minorHAnsi"/>
          <w:b/>
          <w:szCs w:val="22"/>
        </w:rPr>
      </w:pPr>
    </w:p>
    <w:p w14:paraId="0B5E223C" w14:textId="77777777" w:rsidR="00C10179" w:rsidRPr="00F60B3F" w:rsidRDefault="00C10179" w:rsidP="00C10179">
      <w:pPr>
        <w:spacing w:line="276" w:lineRule="auto"/>
        <w:jc w:val="center"/>
        <w:rPr>
          <w:rFonts w:asciiTheme="minorHAnsi" w:hAnsiTheme="minorHAnsi" w:cstheme="minorHAnsi"/>
          <w:b/>
          <w:szCs w:val="22"/>
        </w:rPr>
      </w:pPr>
    </w:p>
    <w:p w14:paraId="35540B33" w14:textId="77777777" w:rsidR="00C10179" w:rsidRPr="00F60B3F" w:rsidRDefault="00C10179" w:rsidP="00C10179">
      <w:pPr>
        <w:jc w:val="center"/>
        <w:rPr>
          <w:rFonts w:asciiTheme="minorHAnsi" w:hAnsiTheme="minorHAnsi" w:cstheme="minorHAnsi"/>
          <w:b/>
          <w:szCs w:val="22"/>
        </w:rPr>
      </w:pPr>
    </w:p>
    <w:p w14:paraId="743E6E3A" w14:textId="77777777" w:rsidR="00C10179" w:rsidRPr="00F60B3F" w:rsidRDefault="00C10179" w:rsidP="00C10179">
      <w:pPr>
        <w:jc w:val="center"/>
        <w:rPr>
          <w:rFonts w:asciiTheme="minorHAnsi" w:hAnsiTheme="minorHAnsi" w:cstheme="minorHAnsi"/>
          <w:b/>
          <w:szCs w:val="22"/>
        </w:rPr>
      </w:pPr>
    </w:p>
    <w:p w14:paraId="1A17AAF2" w14:textId="77777777" w:rsidR="00C10179" w:rsidRPr="00F60B3F" w:rsidRDefault="00C10179" w:rsidP="00C10179">
      <w:pPr>
        <w:jc w:val="center"/>
        <w:rPr>
          <w:rFonts w:asciiTheme="minorHAnsi" w:hAnsiTheme="minorHAnsi" w:cstheme="minorHAnsi"/>
          <w:b/>
          <w:szCs w:val="22"/>
        </w:rPr>
      </w:pPr>
    </w:p>
    <w:p w14:paraId="1905D3C4" w14:textId="77777777" w:rsidR="00C10179" w:rsidRPr="00F60B3F" w:rsidRDefault="00C10179" w:rsidP="00C10179">
      <w:pPr>
        <w:jc w:val="center"/>
        <w:rPr>
          <w:rFonts w:asciiTheme="minorHAnsi" w:hAnsiTheme="minorHAnsi" w:cstheme="minorHAnsi"/>
          <w:b/>
          <w:szCs w:val="22"/>
        </w:rPr>
      </w:pPr>
    </w:p>
    <w:p w14:paraId="0F99D57B" w14:textId="77777777" w:rsidR="00C10179" w:rsidRPr="00F60B3F" w:rsidRDefault="00C10179" w:rsidP="00C10179">
      <w:pPr>
        <w:jc w:val="center"/>
        <w:rPr>
          <w:rFonts w:asciiTheme="minorHAnsi" w:hAnsiTheme="minorHAnsi" w:cstheme="minorHAnsi"/>
          <w:b/>
          <w:szCs w:val="22"/>
        </w:rPr>
      </w:pPr>
    </w:p>
    <w:p w14:paraId="1B9F89E8" w14:textId="77777777" w:rsidR="00C10179" w:rsidRPr="00F60B3F" w:rsidRDefault="00C10179" w:rsidP="00C10179">
      <w:pPr>
        <w:jc w:val="center"/>
        <w:rPr>
          <w:rFonts w:asciiTheme="minorHAnsi" w:hAnsiTheme="minorHAnsi" w:cstheme="minorHAnsi"/>
          <w:b/>
          <w:szCs w:val="22"/>
        </w:rPr>
      </w:pPr>
    </w:p>
    <w:p w14:paraId="527A41ED" w14:textId="77777777" w:rsidR="00C10179" w:rsidRPr="00F60B3F" w:rsidRDefault="00C10179" w:rsidP="00C10179">
      <w:pPr>
        <w:jc w:val="center"/>
        <w:rPr>
          <w:rFonts w:asciiTheme="minorHAnsi" w:hAnsiTheme="minorHAnsi" w:cstheme="minorHAnsi"/>
          <w:b/>
          <w:szCs w:val="22"/>
        </w:rPr>
      </w:pPr>
    </w:p>
    <w:p w14:paraId="3740073A" w14:textId="77777777" w:rsidR="00C10179" w:rsidRPr="00F60B3F" w:rsidRDefault="00C10179" w:rsidP="00C10179">
      <w:pPr>
        <w:jc w:val="center"/>
        <w:rPr>
          <w:rFonts w:asciiTheme="minorHAnsi" w:hAnsiTheme="minorHAnsi" w:cstheme="minorHAnsi"/>
          <w:b/>
          <w:szCs w:val="22"/>
        </w:rPr>
      </w:pPr>
    </w:p>
    <w:p w14:paraId="2E6205A7" w14:textId="77777777" w:rsidR="00C10179" w:rsidRPr="00F60B3F" w:rsidRDefault="00C10179" w:rsidP="00C10179">
      <w:pPr>
        <w:jc w:val="center"/>
        <w:rPr>
          <w:rFonts w:asciiTheme="minorHAnsi" w:hAnsiTheme="minorHAnsi" w:cstheme="minorHAnsi"/>
          <w:b/>
          <w:szCs w:val="22"/>
        </w:rPr>
      </w:pPr>
    </w:p>
    <w:bookmarkEnd w:id="0"/>
    <w:p w14:paraId="017F9962" w14:textId="77777777" w:rsidR="00C10179" w:rsidRPr="00F60B3F" w:rsidRDefault="00C10179" w:rsidP="00C10179">
      <w:pPr>
        <w:rPr>
          <w:rFonts w:asciiTheme="minorHAnsi" w:hAnsiTheme="minorHAnsi" w:cstheme="minorHAnsi"/>
          <w:b/>
          <w:szCs w:val="22"/>
        </w:rPr>
      </w:pPr>
    </w:p>
    <w:p w14:paraId="172C038B" w14:textId="77777777" w:rsidR="00C10179" w:rsidRPr="00F60B3F" w:rsidRDefault="00C10179" w:rsidP="00C10179">
      <w:pPr>
        <w:rPr>
          <w:rFonts w:asciiTheme="minorHAnsi" w:hAnsiTheme="minorHAnsi" w:cstheme="minorHAnsi"/>
          <w:b/>
          <w:szCs w:val="22"/>
        </w:rPr>
      </w:pPr>
    </w:p>
    <w:p w14:paraId="0E90B528" w14:textId="77777777" w:rsidR="00972154" w:rsidRPr="00972154" w:rsidRDefault="00972154" w:rsidP="00972154">
      <w:pPr>
        <w:jc w:val="center"/>
        <w:rPr>
          <w:rFonts w:asciiTheme="minorHAnsi" w:hAnsiTheme="minorHAnsi" w:cstheme="minorHAnsi"/>
          <w:b/>
          <w:szCs w:val="22"/>
        </w:rPr>
      </w:pPr>
      <w:r w:rsidRPr="00972154">
        <w:rPr>
          <w:rFonts w:asciiTheme="minorHAnsi" w:hAnsiTheme="minorHAnsi" w:cstheme="minorHAnsi"/>
          <w:b/>
          <w:szCs w:val="22"/>
        </w:rPr>
        <w:t xml:space="preserve">Upozornenie: Táto zmluva je informatívna a bude upravená podľa podmienok zadávania </w:t>
      </w:r>
      <w:r w:rsidR="00ED4351">
        <w:rPr>
          <w:rFonts w:asciiTheme="minorHAnsi" w:hAnsiTheme="minorHAnsi" w:cstheme="minorHAnsi"/>
          <w:b/>
          <w:szCs w:val="22"/>
        </w:rPr>
        <w:br/>
      </w:r>
      <w:r w:rsidR="00846A3A">
        <w:rPr>
          <w:rFonts w:asciiTheme="minorHAnsi" w:hAnsiTheme="minorHAnsi" w:cstheme="minorHAnsi"/>
          <w:b/>
          <w:szCs w:val="22"/>
        </w:rPr>
        <w:t xml:space="preserve">každej </w:t>
      </w:r>
      <w:r w:rsidRPr="00972154">
        <w:rPr>
          <w:rFonts w:asciiTheme="minorHAnsi" w:hAnsiTheme="minorHAnsi" w:cstheme="minorHAnsi"/>
          <w:b/>
          <w:szCs w:val="22"/>
        </w:rPr>
        <w:t>konkrétnej zákazky.</w:t>
      </w:r>
    </w:p>
    <w:p w14:paraId="06A9DF2B" w14:textId="77777777" w:rsidR="00DC681B" w:rsidRPr="00312F9F" w:rsidRDefault="00C3142F" w:rsidP="00DD2A7E">
      <w:pPr>
        <w:pageBreakBefore/>
        <w:rPr>
          <w:rFonts w:asciiTheme="minorHAnsi" w:hAnsiTheme="minorHAnsi" w:cstheme="minorHAnsi"/>
          <w:szCs w:val="22"/>
        </w:rPr>
      </w:pPr>
      <w:r w:rsidRPr="00312F9F">
        <w:rPr>
          <w:rFonts w:asciiTheme="minorHAnsi" w:hAnsiTheme="minorHAnsi" w:cstheme="minorHAnsi"/>
          <w:szCs w:val="22"/>
        </w:rPr>
        <w:lastRenderedPageBreak/>
        <w:t>Táto Zmluva o dielo (ďalej len „</w:t>
      </w:r>
      <w:r w:rsidRPr="00312F9F">
        <w:rPr>
          <w:rFonts w:asciiTheme="minorHAnsi" w:hAnsiTheme="minorHAnsi" w:cstheme="minorHAnsi"/>
          <w:b/>
          <w:szCs w:val="22"/>
        </w:rPr>
        <w:t>Zmluva</w:t>
      </w:r>
      <w:r w:rsidRPr="00312F9F">
        <w:rPr>
          <w:rFonts w:asciiTheme="minorHAnsi" w:hAnsiTheme="minorHAnsi" w:cstheme="minorHAnsi"/>
          <w:szCs w:val="22"/>
        </w:rPr>
        <w:t xml:space="preserve">“) sa uzatvára podľa príslušných ustanovení zákona </w:t>
      </w:r>
      <w:r w:rsidR="009B7CB0" w:rsidRPr="00312F9F">
        <w:rPr>
          <w:rFonts w:asciiTheme="minorHAnsi" w:hAnsiTheme="minorHAnsi" w:cstheme="minorHAnsi"/>
          <w:szCs w:val="22"/>
        </w:rPr>
        <w:br/>
      </w:r>
      <w:r w:rsidRPr="00312F9F">
        <w:rPr>
          <w:rFonts w:asciiTheme="minorHAnsi" w:hAnsiTheme="minorHAnsi" w:cstheme="minorHAnsi"/>
          <w:szCs w:val="22"/>
        </w:rPr>
        <w:t>č. 343/2015 Z.</w:t>
      </w:r>
      <w:r w:rsidR="0072452E">
        <w:rPr>
          <w:rFonts w:asciiTheme="minorHAnsi" w:hAnsiTheme="minorHAnsi" w:cstheme="minorHAnsi"/>
          <w:szCs w:val="22"/>
        </w:rPr>
        <w:t xml:space="preserve"> </w:t>
      </w:r>
      <w:r w:rsidRPr="00312F9F">
        <w:rPr>
          <w:rFonts w:asciiTheme="minorHAnsi" w:hAnsiTheme="minorHAnsi" w:cstheme="minorHAnsi"/>
          <w:szCs w:val="22"/>
        </w:rPr>
        <w:t xml:space="preserve">z. o verejnom obstarávaní </w:t>
      </w:r>
      <w:r w:rsidR="00EB7D71" w:rsidRPr="00312F9F">
        <w:rPr>
          <w:rFonts w:asciiTheme="minorHAnsi" w:hAnsiTheme="minorHAnsi" w:cstheme="minorHAnsi"/>
          <w:szCs w:val="22"/>
        </w:rPr>
        <w:t xml:space="preserve">a o zmene a doplnení niektorých zákonov </w:t>
      </w:r>
      <w:r w:rsidRPr="00312F9F">
        <w:rPr>
          <w:rFonts w:asciiTheme="minorHAnsi" w:hAnsiTheme="minorHAnsi" w:cstheme="minorHAnsi"/>
          <w:szCs w:val="22"/>
        </w:rPr>
        <w:t>a podľa ustanovení § 536 a </w:t>
      </w:r>
      <w:proofErr w:type="spellStart"/>
      <w:r w:rsidRPr="00312F9F">
        <w:rPr>
          <w:rFonts w:asciiTheme="minorHAnsi" w:hAnsiTheme="minorHAnsi" w:cstheme="minorHAnsi"/>
          <w:szCs w:val="22"/>
        </w:rPr>
        <w:t>nasl</w:t>
      </w:r>
      <w:proofErr w:type="spellEnd"/>
      <w:r w:rsidRPr="00312F9F">
        <w:rPr>
          <w:rFonts w:asciiTheme="minorHAnsi" w:hAnsiTheme="minorHAnsi" w:cstheme="minorHAnsi"/>
          <w:szCs w:val="22"/>
        </w:rPr>
        <w:t>. zákona č. 513/1991 Zb. Obchodného zákonníka medzi zmluvnými stranami:</w:t>
      </w:r>
    </w:p>
    <w:p w14:paraId="3DE318BD" w14:textId="77777777" w:rsidR="00DC681B" w:rsidRPr="00312F9F" w:rsidRDefault="00DC681B" w:rsidP="00DD2A7E">
      <w:pPr>
        <w:rPr>
          <w:rFonts w:asciiTheme="minorHAnsi" w:hAnsiTheme="minorHAnsi" w:cstheme="minorHAnsi"/>
          <w:szCs w:val="22"/>
        </w:rPr>
      </w:pPr>
    </w:p>
    <w:p w14:paraId="4C38D344" w14:textId="77777777" w:rsidR="00D75504" w:rsidRPr="00312F9F" w:rsidRDefault="009B7CB0" w:rsidP="00434492">
      <w:pPr>
        <w:pStyle w:val="Odsekzoznamu"/>
        <w:numPr>
          <w:ilvl w:val="0"/>
          <w:numId w:val="23"/>
        </w:numPr>
        <w:spacing w:line="288" w:lineRule="auto"/>
        <w:ind w:left="567" w:hanging="567"/>
        <w:contextualSpacing/>
        <w:jc w:val="both"/>
        <w:rPr>
          <w:rFonts w:asciiTheme="minorHAnsi" w:hAnsiTheme="minorHAnsi" w:cstheme="minorHAnsi"/>
          <w:b/>
          <w:bCs/>
          <w:sz w:val="22"/>
          <w:szCs w:val="22"/>
        </w:rPr>
      </w:pPr>
      <w:r w:rsidRPr="00312F9F">
        <w:rPr>
          <w:rFonts w:asciiTheme="minorHAnsi" w:hAnsiTheme="minorHAnsi" w:cstheme="minorHAnsi"/>
          <w:b/>
          <w:bCs/>
          <w:sz w:val="22"/>
          <w:szCs w:val="22"/>
        </w:rPr>
        <w:t>Rozhlas a televízia Slovenska</w:t>
      </w:r>
    </w:p>
    <w:p w14:paraId="3B0DB1EB" w14:textId="77777777" w:rsidR="00D75504" w:rsidRPr="00312F9F" w:rsidRDefault="00D75504" w:rsidP="00D75504">
      <w:pPr>
        <w:pStyle w:val="Odsekzoznamu"/>
        <w:spacing w:line="288" w:lineRule="auto"/>
        <w:ind w:left="567"/>
        <w:jc w:val="both"/>
        <w:rPr>
          <w:rFonts w:asciiTheme="minorHAnsi" w:eastAsia="STXihei" w:hAnsiTheme="minorHAnsi" w:cstheme="minorHAnsi"/>
          <w:sz w:val="22"/>
          <w:szCs w:val="22"/>
        </w:rPr>
      </w:pPr>
      <w:r w:rsidRPr="00312F9F">
        <w:rPr>
          <w:rFonts w:asciiTheme="minorHAnsi" w:hAnsiTheme="minorHAnsi" w:cstheme="minorHAnsi"/>
          <w:sz w:val="22"/>
          <w:szCs w:val="22"/>
        </w:rPr>
        <w:t xml:space="preserve">sídlo: </w:t>
      </w:r>
      <w:r w:rsidR="00846A3A">
        <w:rPr>
          <w:rFonts w:asciiTheme="minorHAnsi" w:hAnsiTheme="minorHAnsi" w:cstheme="minorHAnsi"/>
          <w:sz w:val="22"/>
          <w:szCs w:val="22"/>
        </w:rPr>
        <w:t>Mlynská dolina, 845 45 Bratislava,</w:t>
      </w:r>
      <w:r w:rsidRPr="00312F9F">
        <w:rPr>
          <w:rFonts w:asciiTheme="minorHAnsi" w:hAnsiTheme="minorHAnsi" w:cstheme="minorHAnsi"/>
          <w:sz w:val="22"/>
          <w:szCs w:val="22"/>
        </w:rPr>
        <w:t xml:space="preserve"> Slovenská republika</w:t>
      </w:r>
    </w:p>
    <w:p w14:paraId="176F5286" w14:textId="5004805C" w:rsidR="00D75504" w:rsidRPr="00ED4351" w:rsidRDefault="00511FB6" w:rsidP="00D75504">
      <w:pPr>
        <w:pStyle w:val="Odsekzoznamu"/>
        <w:spacing w:line="288" w:lineRule="auto"/>
        <w:ind w:left="567"/>
        <w:jc w:val="both"/>
        <w:rPr>
          <w:rFonts w:asciiTheme="minorHAnsi" w:hAnsiTheme="minorHAnsi" w:cstheme="minorHAnsi"/>
          <w:sz w:val="22"/>
          <w:szCs w:val="22"/>
        </w:rPr>
      </w:pPr>
      <w:r>
        <w:rPr>
          <w:rFonts w:asciiTheme="minorHAnsi" w:hAnsiTheme="minorHAnsi" w:cstheme="minorHAnsi"/>
          <w:sz w:val="22"/>
          <w:szCs w:val="22"/>
        </w:rPr>
        <w:t>IČO</w:t>
      </w:r>
      <w:r w:rsidR="00D75504" w:rsidRPr="00ED4351">
        <w:rPr>
          <w:rFonts w:asciiTheme="minorHAnsi" w:hAnsiTheme="minorHAnsi" w:cstheme="minorHAnsi"/>
          <w:sz w:val="22"/>
          <w:szCs w:val="22"/>
        </w:rPr>
        <w:t>: </w:t>
      </w:r>
      <w:r w:rsidR="00846A3A" w:rsidRPr="00ED4351">
        <w:rPr>
          <w:rFonts w:asciiTheme="minorHAnsi" w:hAnsiTheme="minorHAnsi" w:cstheme="minorHAnsi"/>
          <w:sz w:val="22"/>
          <w:szCs w:val="22"/>
        </w:rPr>
        <w:t>47 232 480</w:t>
      </w:r>
    </w:p>
    <w:p w14:paraId="24BDA377" w14:textId="77777777" w:rsidR="00511FB6" w:rsidRPr="00312F9F" w:rsidRDefault="00511FB6" w:rsidP="00511FB6">
      <w:pPr>
        <w:pStyle w:val="Odsekzoznamu"/>
        <w:spacing w:line="288" w:lineRule="auto"/>
        <w:ind w:left="567"/>
        <w:jc w:val="both"/>
        <w:rPr>
          <w:rFonts w:asciiTheme="minorHAnsi" w:hAnsiTheme="minorHAnsi" w:cstheme="minorHAnsi"/>
          <w:sz w:val="22"/>
          <w:szCs w:val="22"/>
        </w:rPr>
      </w:pPr>
      <w:r w:rsidRPr="00312F9F">
        <w:rPr>
          <w:rFonts w:asciiTheme="minorHAnsi" w:eastAsia="STXihei" w:hAnsiTheme="minorHAnsi" w:cstheme="minorHAnsi"/>
          <w:sz w:val="22"/>
          <w:szCs w:val="22"/>
        </w:rPr>
        <w:t xml:space="preserve">IČ DPH: </w:t>
      </w:r>
      <w:r>
        <w:rPr>
          <w:rFonts w:asciiTheme="minorHAnsi" w:hAnsiTheme="minorHAnsi" w:cstheme="minorHAnsi"/>
          <w:bCs/>
          <w:sz w:val="22"/>
          <w:szCs w:val="22"/>
          <w:shd w:val="clear" w:color="auto" w:fill="FFFFFF"/>
        </w:rPr>
        <w:t>SK2023169973</w:t>
      </w:r>
    </w:p>
    <w:p w14:paraId="1A34DC55" w14:textId="77777777" w:rsidR="00511FB6" w:rsidRPr="00511FB6" w:rsidRDefault="00511FB6" w:rsidP="00511FB6">
      <w:pPr>
        <w:pStyle w:val="Odsekzoznamu"/>
        <w:spacing w:line="288" w:lineRule="auto"/>
        <w:ind w:left="567"/>
        <w:jc w:val="both"/>
        <w:rPr>
          <w:rFonts w:asciiTheme="minorHAnsi" w:eastAsia="STXihei" w:hAnsiTheme="minorHAnsi" w:cstheme="minorHAnsi"/>
          <w:sz w:val="22"/>
          <w:szCs w:val="22"/>
        </w:rPr>
      </w:pPr>
      <w:r w:rsidRPr="00312F9F">
        <w:rPr>
          <w:rFonts w:asciiTheme="minorHAnsi" w:eastAsia="STXihei" w:hAnsiTheme="minorHAnsi" w:cstheme="minorHAnsi"/>
          <w:sz w:val="22"/>
          <w:szCs w:val="22"/>
        </w:rPr>
        <w:t>registrácia</w:t>
      </w:r>
      <w:r w:rsidRPr="00511FB6">
        <w:rPr>
          <w:rFonts w:asciiTheme="minorHAnsi" w:eastAsia="STXihei" w:hAnsiTheme="minorHAnsi" w:cstheme="minorHAnsi"/>
          <w:sz w:val="22"/>
          <w:szCs w:val="22"/>
        </w:rPr>
        <w:t>:</w:t>
      </w:r>
      <w:r>
        <w:rPr>
          <w:rFonts w:asciiTheme="minorHAnsi" w:eastAsia="STXihei" w:hAnsiTheme="minorHAnsi" w:cstheme="minorHAnsi"/>
          <w:sz w:val="22"/>
          <w:szCs w:val="22"/>
        </w:rPr>
        <w:t xml:space="preserve"> obchodný register OS Bratislava I, oddiel Po, vložka č. </w:t>
      </w:r>
      <w:r w:rsidRPr="00511FB6">
        <w:rPr>
          <w:rFonts w:ascii="Arial CE" w:hAnsi="Arial CE" w:cs="Arial CE"/>
          <w:bCs/>
          <w:color w:val="000000"/>
          <w:shd w:val="clear" w:color="auto" w:fill="FFFFFF"/>
        </w:rPr>
        <w:t>1922/B</w:t>
      </w:r>
    </w:p>
    <w:p w14:paraId="78F56305" w14:textId="57BD3AA3" w:rsidR="00D75504" w:rsidRPr="00312F9F" w:rsidRDefault="00D75504" w:rsidP="00D75504">
      <w:pPr>
        <w:spacing w:line="288" w:lineRule="auto"/>
        <w:ind w:firstLine="567"/>
        <w:rPr>
          <w:rFonts w:asciiTheme="minorHAnsi" w:hAnsiTheme="minorHAnsi" w:cstheme="minorHAnsi"/>
          <w:iCs/>
          <w:szCs w:val="22"/>
          <w:lang w:eastAsia="cs-CZ"/>
        </w:rPr>
      </w:pPr>
      <w:r w:rsidRPr="00312F9F">
        <w:rPr>
          <w:rFonts w:asciiTheme="minorHAnsi" w:hAnsiTheme="minorHAnsi" w:cstheme="minorHAnsi"/>
          <w:szCs w:val="22"/>
        </w:rPr>
        <w:t>konajúc</w:t>
      </w:r>
      <w:r w:rsidR="00815C0F">
        <w:rPr>
          <w:rFonts w:asciiTheme="minorHAnsi" w:hAnsiTheme="minorHAnsi" w:cstheme="minorHAnsi"/>
          <w:szCs w:val="22"/>
        </w:rPr>
        <w:t>a</w:t>
      </w:r>
      <w:r w:rsidRPr="00312F9F">
        <w:rPr>
          <w:rFonts w:asciiTheme="minorHAnsi" w:hAnsiTheme="minorHAnsi" w:cstheme="minorHAnsi"/>
          <w:szCs w:val="22"/>
        </w:rPr>
        <w:t xml:space="preserve"> prostredníctvom: </w:t>
      </w:r>
      <w:r w:rsidR="00846A3A">
        <w:rPr>
          <w:rFonts w:asciiTheme="minorHAnsi" w:hAnsiTheme="minorHAnsi" w:cstheme="minorHAnsi"/>
          <w:szCs w:val="22"/>
        </w:rPr>
        <w:t>PhDr. Jaroslav Rezník, generálny riaditeľ</w:t>
      </w:r>
    </w:p>
    <w:p w14:paraId="78E4B538" w14:textId="77777777" w:rsidR="00D75504" w:rsidRPr="00312F9F" w:rsidRDefault="00D75504" w:rsidP="00D75504">
      <w:pPr>
        <w:pStyle w:val="Odsekzoznamu"/>
        <w:spacing w:line="288" w:lineRule="auto"/>
        <w:ind w:left="567"/>
        <w:jc w:val="both"/>
        <w:rPr>
          <w:rFonts w:asciiTheme="minorHAnsi" w:hAnsiTheme="minorHAnsi" w:cstheme="minorHAnsi"/>
          <w:sz w:val="22"/>
          <w:szCs w:val="22"/>
        </w:rPr>
      </w:pPr>
      <w:r w:rsidRPr="00312F9F">
        <w:rPr>
          <w:rFonts w:asciiTheme="minorHAnsi" w:hAnsiTheme="minorHAnsi" w:cstheme="minorHAnsi"/>
          <w:sz w:val="22"/>
          <w:szCs w:val="22"/>
        </w:rPr>
        <w:t xml:space="preserve">bankové spojenie: </w:t>
      </w:r>
      <w:r w:rsidR="00312F9F" w:rsidRPr="00312F9F">
        <w:rPr>
          <w:rFonts w:asciiTheme="minorHAnsi" w:hAnsiTheme="minorHAnsi" w:cstheme="minorHAnsi"/>
          <w:b/>
          <w:sz w:val="22"/>
          <w:szCs w:val="22"/>
          <w:shd w:val="clear" w:color="auto" w:fill="9CC2E5" w:themeFill="accent5" w:themeFillTint="99"/>
        </w:rPr>
        <w:t>[•]</w:t>
      </w:r>
    </w:p>
    <w:p w14:paraId="79090FAA" w14:textId="117F6AAA" w:rsidR="00D75504" w:rsidRPr="00312F9F" w:rsidRDefault="00511FB6" w:rsidP="00D75504">
      <w:pPr>
        <w:pStyle w:val="Odsekzoznamu"/>
        <w:spacing w:line="288" w:lineRule="auto"/>
        <w:ind w:left="567"/>
        <w:jc w:val="both"/>
        <w:rPr>
          <w:rFonts w:asciiTheme="minorHAnsi" w:hAnsiTheme="minorHAnsi" w:cstheme="minorHAnsi"/>
          <w:sz w:val="22"/>
          <w:szCs w:val="22"/>
        </w:rPr>
      </w:pPr>
      <w:r>
        <w:rPr>
          <w:rFonts w:asciiTheme="minorHAnsi" w:hAnsiTheme="minorHAnsi" w:cstheme="minorHAnsi"/>
          <w:sz w:val="22"/>
          <w:szCs w:val="22"/>
        </w:rPr>
        <w:t>IBAN</w:t>
      </w:r>
      <w:r w:rsidR="00D75504" w:rsidRPr="00312F9F">
        <w:rPr>
          <w:rFonts w:asciiTheme="minorHAnsi" w:hAnsiTheme="minorHAnsi" w:cstheme="minorHAnsi"/>
          <w:sz w:val="22"/>
          <w:szCs w:val="22"/>
        </w:rPr>
        <w:t xml:space="preserve">: </w:t>
      </w:r>
      <w:r w:rsidR="00312F9F" w:rsidRPr="00312F9F">
        <w:rPr>
          <w:rFonts w:asciiTheme="minorHAnsi" w:hAnsiTheme="minorHAnsi" w:cstheme="minorHAnsi"/>
          <w:b/>
          <w:sz w:val="22"/>
          <w:szCs w:val="22"/>
          <w:shd w:val="clear" w:color="auto" w:fill="9CC2E5" w:themeFill="accent5" w:themeFillTint="99"/>
        </w:rPr>
        <w:t>[•]</w:t>
      </w:r>
      <w:r w:rsidR="00D75504" w:rsidRPr="00312F9F">
        <w:rPr>
          <w:rFonts w:asciiTheme="minorHAnsi" w:hAnsiTheme="minorHAnsi" w:cstheme="minorHAnsi"/>
          <w:sz w:val="22"/>
          <w:szCs w:val="22"/>
        </w:rPr>
        <w:tab/>
      </w:r>
    </w:p>
    <w:p w14:paraId="6BAAE35E" w14:textId="77777777" w:rsidR="00D75504" w:rsidRPr="00312F9F" w:rsidRDefault="00D75504" w:rsidP="00D75504">
      <w:pPr>
        <w:pStyle w:val="Odsekzoznamu"/>
        <w:spacing w:line="288" w:lineRule="auto"/>
        <w:ind w:left="567"/>
        <w:jc w:val="both"/>
        <w:rPr>
          <w:rFonts w:asciiTheme="minorHAnsi" w:hAnsiTheme="minorHAnsi" w:cstheme="minorHAnsi"/>
          <w:sz w:val="22"/>
          <w:szCs w:val="22"/>
        </w:rPr>
      </w:pPr>
      <w:r w:rsidRPr="00312F9F">
        <w:rPr>
          <w:rFonts w:asciiTheme="minorHAnsi" w:hAnsiTheme="minorHAnsi" w:cstheme="minorHAnsi"/>
          <w:sz w:val="22"/>
          <w:szCs w:val="22"/>
        </w:rPr>
        <w:tab/>
      </w:r>
      <w:r w:rsidRPr="00312F9F">
        <w:rPr>
          <w:rFonts w:asciiTheme="minorHAnsi" w:hAnsiTheme="minorHAnsi" w:cstheme="minorHAnsi"/>
          <w:sz w:val="22"/>
          <w:szCs w:val="22"/>
        </w:rPr>
        <w:tab/>
      </w:r>
    </w:p>
    <w:p w14:paraId="15E17BAC" w14:textId="77777777" w:rsidR="00D75504" w:rsidRPr="00312F9F" w:rsidRDefault="00D75504" w:rsidP="00D75504">
      <w:pPr>
        <w:pStyle w:val="Odsekzoznamu"/>
        <w:spacing w:line="288" w:lineRule="auto"/>
        <w:ind w:left="567"/>
        <w:jc w:val="both"/>
        <w:rPr>
          <w:rFonts w:asciiTheme="minorHAnsi" w:eastAsia="STXihei" w:hAnsiTheme="minorHAnsi" w:cstheme="minorHAnsi"/>
          <w:sz w:val="22"/>
          <w:szCs w:val="22"/>
        </w:rPr>
      </w:pPr>
      <w:r w:rsidRPr="00312F9F">
        <w:rPr>
          <w:rFonts w:asciiTheme="minorHAnsi" w:eastAsia="STXihei" w:hAnsiTheme="minorHAnsi" w:cstheme="minorHAnsi"/>
          <w:sz w:val="22"/>
          <w:szCs w:val="22"/>
        </w:rPr>
        <w:t>(ďalej len „</w:t>
      </w:r>
      <w:r w:rsidRPr="00312F9F">
        <w:rPr>
          <w:rFonts w:asciiTheme="minorHAnsi" w:eastAsia="STXihei" w:hAnsiTheme="minorHAnsi" w:cstheme="minorHAnsi"/>
          <w:b/>
          <w:bCs/>
          <w:sz w:val="22"/>
          <w:szCs w:val="22"/>
        </w:rPr>
        <w:t>Objednávateľ</w:t>
      </w:r>
      <w:r w:rsidRPr="00312F9F">
        <w:rPr>
          <w:rFonts w:asciiTheme="minorHAnsi" w:eastAsia="STXihei" w:hAnsiTheme="minorHAnsi" w:cstheme="minorHAnsi"/>
          <w:sz w:val="22"/>
          <w:szCs w:val="22"/>
        </w:rPr>
        <w:t>“)</w:t>
      </w:r>
    </w:p>
    <w:p w14:paraId="065225F8" w14:textId="77777777" w:rsidR="00D75504" w:rsidRPr="00312F9F" w:rsidRDefault="00D75504" w:rsidP="00D75504">
      <w:pPr>
        <w:pStyle w:val="Odsekzoznamu"/>
        <w:spacing w:line="288" w:lineRule="auto"/>
        <w:ind w:left="567"/>
        <w:jc w:val="both"/>
        <w:rPr>
          <w:rFonts w:asciiTheme="minorHAnsi" w:eastAsia="STXihei" w:hAnsiTheme="minorHAnsi" w:cstheme="minorHAnsi"/>
          <w:sz w:val="22"/>
          <w:szCs w:val="22"/>
        </w:rPr>
      </w:pPr>
    </w:p>
    <w:p w14:paraId="18873C37" w14:textId="77777777" w:rsidR="00D75504" w:rsidRPr="00312F9F" w:rsidRDefault="00D75504" w:rsidP="00D75504">
      <w:pPr>
        <w:pStyle w:val="Odsekzoznamu"/>
        <w:spacing w:line="288" w:lineRule="auto"/>
        <w:ind w:left="567"/>
        <w:jc w:val="both"/>
        <w:rPr>
          <w:rFonts w:asciiTheme="minorHAnsi" w:eastAsia="STXihei" w:hAnsiTheme="minorHAnsi" w:cstheme="minorHAnsi"/>
          <w:sz w:val="22"/>
          <w:szCs w:val="22"/>
        </w:rPr>
      </w:pPr>
    </w:p>
    <w:p w14:paraId="171DC866" w14:textId="77777777" w:rsidR="00D75504" w:rsidRPr="00312F9F" w:rsidRDefault="00312F9F" w:rsidP="00434492">
      <w:pPr>
        <w:pStyle w:val="Odsekzoznamu"/>
        <w:numPr>
          <w:ilvl w:val="0"/>
          <w:numId w:val="23"/>
        </w:numPr>
        <w:spacing w:line="288" w:lineRule="auto"/>
        <w:ind w:left="567" w:hanging="567"/>
        <w:contextualSpacing/>
        <w:jc w:val="both"/>
        <w:rPr>
          <w:rFonts w:asciiTheme="minorHAnsi" w:hAnsiTheme="minorHAnsi" w:cstheme="minorHAnsi"/>
          <w:b/>
          <w:bCs/>
          <w:sz w:val="22"/>
          <w:szCs w:val="22"/>
        </w:rPr>
      </w:pPr>
      <w:r w:rsidRPr="00312F9F">
        <w:rPr>
          <w:rFonts w:asciiTheme="minorHAnsi" w:hAnsiTheme="minorHAnsi" w:cstheme="minorHAnsi"/>
          <w:b/>
          <w:sz w:val="22"/>
          <w:szCs w:val="22"/>
          <w:shd w:val="clear" w:color="auto" w:fill="9CC2E5" w:themeFill="accent5" w:themeFillTint="99"/>
        </w:rPr>
        <w:t>[•]</w:t>
      </w:r>
    </w:p>
    <w:p w14:paraId="6C9DB04B" w14:textId="77777777" w:rsidR="00D75504" w:rsidRPr="00312F9F" w:rsidRDefault="00D75504" w:rsidP="00D75504">
      <w:pPr>
        <w:pStyle w:val="Odsekzoznamu"/>
        <w:spacing w:line="288" w:lineRule="auto"/>
        <w:ind w:left="567"/>
        <w:jc w:val="both"/>
        <w:rPr>
          <w:rFonts w:asciiTheme="minorHAnsi" w:eastAsia="STXihei" w:hAnsiTheme="minorHAnsi" w:cstheme="minorHAnsi"/>
          <w:sz w:val="22"/>
          <w:szCs w:val="22"/>
        </w:rPr>
      </w:pPr>
      <w:r w:rsidRPr="00312F9F">
        <w:rPr>
          <w:rFonts w:asciiTheme="minorHAnsi" w:hAnsiTheme="minorHAnsi" w:cstheme="minorHAnsi"/>
          <w:sz w:val="22"/>
          <w:szCs w:val="22"/>
        </w:rPr>
        <w:t xml:space="preserve">sídlo: </w:t>
      </w:r>
      <w:r w:rsidR="00312F9F" w:rsidRPr="00312F9F">
        <w:rPr>
          <w:rFonts w:asciiTheme="minorHAnsi" w:hAnsiTheme="minorHAnsi" w:cstheme="minorHAnsi"/>
          <w:b/>
          <w:sz w:val="22"/>
          <w:szCs w:val="22"/>
          <w:shd w:val="clear" w:color="auto" w:fill="9CC2E5" w:themeFill="accent5" w:themeFillTint="99"/>
        </w:rPr>
        <w:t>[•]</w:t>
      </w:r>
    </w:p>
    <w:p w14:paraId="788112C5" w14:textId="77777777" w:rsidR="00D75504" w:rsidRPr="00312F9F" w:rsidRDefault="00D75504" w:rsidP="00D75504">
      <w:pPr>
        <w:pStyle w:val="Odsekzoznamu"/>
        <w:spacing w:line="288" w:lineRule="auto"/>
        <w:ind w:left="567"/>
        <w:jc w:val="both"/>
        <w:rPr>
          <w:rFonts w:asciiTheme="minorHAnsi" w:hAnsiTheme="minorHAnsi" w:cstheme="minorHAnsi"/>
          <w:sz w:val="22"/>
          <w:szCs w:val="22"/>
        </w:rPr>
      </w:pPr>
      <w:r w:rsidRPr="00312F9F">
        <w:rPr>
          <w:rFonts w:asciiTheme="minorHAnsi" w:eastAsia="STXihei" w:hAnsiTheme="minorHAnsi" w:cstheme="minorHAnsi"/>
          <w:sz w:val="22"/>
          <w:szCs w:val="22"/>
        </w:rPr>
        <w:t>IČO:  </w:t>
      </w:r>
      <w:r w:rsidR="00312F9F" w:rsidRPr="00312F9F">
        <w:rPr>
          <w:rFonts w:asciiTheme="minorHAnsi" w:hAnsiTheme="minorHAnsi" w:cstheme="minorHAnsi"/>
          <w:b/>
          <w:sz w:val="22"/>
          <w:szCs w:val="22"/>
          <w:shd w:val="clear" w:color="auto" w:fill="9CC2E5" w:themeFill="accent5" w:themeFillTint="99"/>
        </w:rPr>
        <w:t>[•]</w:t>
      </w:r>
    </w:p>
    <w:p w14:paraId="0ABA1491" w14:textId="77777777" w:rsidR="00D75504" w:rsidRDefault="00D75504" w:rsidP="00D75504">
      <w:pPr>
        <w:pStyle w:val="Odsekzoznamu"/>
        <w:spacing w:line="288" w:lineRule="auto"/>
        <w:ind w:left="567"/>
        <w:jc w:val="both"/>
        <w:rPr>
          <w:rFonts w:asciiTheme="minorHAnsi" w:hAnsiTheme="minorHAnsi" w:cstheme="minorHAnsi"/>
          <w:b/>
          <w:sz w:val="22"/>
          <w:szCs w:val="22"/>
          <w:shd w:val="clear" w:color="auto" w:fill="9CC2E5" w:themeFill="accent5" w:themeFillTint="99"/>
        </w:rPr>
      </w:pPr>
      <w:r w:rsidRPr="00312F9F">
        <w:rPr>
          <w:rFonts w:asciiTheme="minorHAnsi" w:eastAsia="STXihei" w:hAnsiTheme="minorHAnsi" w:cstheme="minorHAnsi"/>
          <w:sz w:val="22"/>
          <w:szCs w:val="22"/>
        </w:rPr>
        <w:t xml:space="preserve">IČ DPH: </w:t>
      </w:r>
      <w:r w:rsidR="00312F9F" w:rsidRPr="00312F9F">
        <w:rPr>
          <w:rFonts w:asciiTheme="minorHAnsi" w:hAnsiTheme="minorHAnsi" w:cstheme="minorHAnsi"/>
          <w:b/>
          <w:sz w:val="22"/>
          <w:szCs w:val="22"/>
          <w:shd w:val="clear" w:color="auto" w:fill="9CC2E5" w:themeFill="accent5" w:themeFillTint="99"/>
        </w:rPr>
        <w:t>[•]</w:t>
      </w:r>
    </w:p>
    <w:p w14:paraId="2D4DF351" w14:textId="77777777" w:rsidR="00901763" w:rsidRPr="00312F9F" w:rsidRDefault="00901763" w:rsidP="00901763">
      <w:pPr>
        <w:pStyle w:val="Odsekzoznamu"/>
        <w:spacing w:line="288" w:lineRule="auto"/>
        <w:ind w:left="567"/>
        <w:jc w:val="both"/>
        <w:rPr>
          <w:rFonts w:asciiTheme="minorHAnsi" w:hAnsiTheme="minorHAnsi" w:cstheme="minorHAnsi"/>
          <w:sz w:val="22"/>
          <w:szCs w:val="22"/>
        </w:rPr>
      </w:pPr>
      <w:r>
        <w:rPr>
          <w:rFonts w:asciiTheme="minorHAnsi" w:eastAsia="STXihei" w:hAnsiTheme="minorHAnsi" w:cstheme="minorHAnsi"/>
          <w:sz w:val="22"/>
          <w:szCs w:val="22"/>
        </w:rPr>
        <w:t xml:space="preserve">DIČ: </w:t>
      </w:r>
      <w:r w:rsidRPr="00312F9F">
        <w:rPr>
          <w:rFonts w:asciiTheme="minorHAnsi" w:hAnsiTheme="minorHAnsi" w:cstheme="minorHAnsi"/>
          <w:b/>
          <w:sz w:val="22"/>
          <w:szCs w:val="22"/>
          <w:shd w:val="clear" w:color="auto" w:fill="9CC2E5" w:themeFill="accent5" w:themeFillTint="99"/>
        </w:rPr>
        <w:t>[•]</w:t>
      </w:r>
    </w:p>
    <w:p w14:paraId="1FB3C20A" w14:textId="77777777" w:rsidR="00D75504" w:rsidRPr="00312F9F" w:rsidRDefault="00D75504" w:rsidP="00D75504">
      <w:pPr>
        <w:pStyle w:val="Odsekzoznamu"/>
        <w:spacing w:line="288" w:lineRule="auto"/>
        <w:ind w:left="567"/>
        <w:jc w:val="both"/>
        <w:rPr>
          <w:rFonts w:asciiTheme="minorHAnsi" w:eastAsia="STXihei" w:hAnsiTheme="minorHAnsi" w:cstheme="minorHAnsi"/>
          <w:sz w:val="22"/>
          <w:szCs w:val="22"/>
        </w:rPr>
      </w:pPr>
      <w:r w:rsidRPr="00312F9F">
        <w:rPr>
          <w:rFonts w:asciiTheme="minorHAnsi" w:eastAsia="STXihei" w:hAnsiTheme="minorHAnsi" w:cstheme="minorHAnsi"/>
          <w:sz w:val="22"/>
          <w:szCs w:val="22"/>
        </w:rPr>
        <w:t xml:space="preserve">registrácia: </w:t>
      </w:r>
      <w:r w:rsidR="00312F9F" w:rsidRPr="00312F9F">
        <w:rPr>
          <w:rFonts w:asciiTheme="minorHAnsi" w:hAnsiTheme="minorHAnsi" w:cstheme="minorHAnsi"/>
          <w:b/>
          <w:sz w:val="22"/>
          <w:szCs w:val="22"/>
          <w:shd w:val="clear" w:color="auto" w:fill="9CC2E5" w:themeFill="accent5" w:themeFillTint="99"/>
        </w:rPr>
        <w:t>[•]</w:t>
      </w:r>
    </w:p>
    <w:p w14:paraId="4E27B86C" w14:textId="77777777" w:rsidR="00D75504" w:rsidRPr="00312F9F" w:rsidRDefault="00D75504" w:rsidP="00D75504">
      <w:pPr>
        <w:pStyle w:val="Odsekzoznamu"/>
        <w:spacing w:line="288" w:lineRule="auto"/>
        <w:ind w:left="567"/>
        <w:jc w:val="both"/>
        <w:rPr>
          <w:rFonts w:asciiTheme="minorHAnsi" w:hAnsiTheme="minorHAnsi" w:cstheme="minorHAnsi"/>
          <w:sz w:val="22"/>
          <w:szCs w:val="22"/>
        </w:rPr>
      </w:pPr>
      <w:r w:rsidRPr="00312F9F">
        <w:rPr>
          <w:rFonts w:asciiTheme="minorHAnsi" w:hAnsiTheme="minorHAnsi" w:cstheme="minorHAnsi"/>
          <w:sz w:val="22"/>
          <w:szCs w:val="22"/>
        </w:rPr>
        <w:t xml:space="preserve">konajúca prostredníctvom: </w:t>
      </w:r>
      <w:r w:rsidR="00312F9F" w:rsidRPr="00312F9F">
        <w:rPr>
          <w:rFonts w:asciiTheme="minorHAnsi" w:hAnsiTheme="minorHAnsi" w:cstheme="minorHAnsi"/>
          <w:b/>
          <w:sz w:val="22"/>
          <w:szCs w:val="22"/>
          <w:shd w:val="clear" w:color="auto" w:fill="9CC2E5" w:themeFill="accent5" w:themeFillTint="99"/>
        </w:rPr>
        <w:t>[•]</w:t>
      </w:r>
    </w:p>
    <w:p w14:paraId="64DAE950" w14:textId="77777777" w:rsidR="00D75504" w:rsidRPr="00312F9F" w:rsidRDefault="00D75504" w:rsidP="00D75504">
      <w:pPr>
        <w:pStyle w:val="Odsekzoznamu"/>
        <w:spacing w:line="288" w:lineRule="auto"/>
        <w:ind w:left="567"/>
        <w:jc w:val="both"/>
        <w:rPr>
          <w:rFonts w:asciiTheme="minorHAnsi" w:hAnsiTheme="minorHAnsi" w:cstheme="minorHAnsi"/>
          <w:sz w:val="22"/>
          <w:szCs w:val="22"/>
        </w:rPr>
      </w:pPr>
      <w:r w:rsidRPr="00312F9F">
        <w:rPr>
          <w:rFonts w:asciiTheme="minorHAnsi" w:hAnsiTheme="minorHAnsi" w:cstheme="minorHAnsi"/>
          <w:sz w:val="22"/>
          <w:szCs w:val="22"/>
        </w:rPr>
        <w:t>bankové spojenie:</w:t>
      </w:r>
      <w:r w:rsidR="00312F9F" w:rsidRPr="00312F9F">
        <w:rPr>
          <w:rFonts w:asciiTheme="minorHAnsi" w:hAnsiTheme="minorHAnsi" w:cstheme="minorHAnsi"/>
          <w:b/>
          <w:sz w:val="22"/>
          <w:szCs w:val="22"/>
          <w:shd w:val="clear" w:color="auto" w:fill="9CC2E5" w:themeFill="accent5" w:themeFillTint="99"/>
        </w:rPr>
        <w:t xml:space="preserve"> [•]</w:t>
      </w:r>
    </w:p>
    <w:p w14:paraId="3D359959" w14:textId="602BC15D" w:rsidR="00D75504" w:rsidRPr="00312F9F" w:rsidRDefault="00511FB6" w:rsidP="00D75504">
      <w:pPr>
        <w:pStyle w:val="Odsekzoznamu"/>
        <w:spacing w:line="288" w:lineRule="auto"/>
        <w:ind w:left="567"/>
        <w:jc w:val="both"/>
        <w:rPr>
          <w:rFonts w:asciiTheme="minorHAnsi" w:hAnsiTheme="minorHAnsi" w:cstheme="minorHAnsi"/>
          <w:sz w:val="22"/>
          <w:szCs w:val="22"/>
        </w:rPr>
      </w:pPr>
      <w:r>
        <w:rPr>
          <w:rFonts w:asciiTheme="minorHAnsi" w:hAnsiTheme="minorHAnsi" w:cstheme="minorHAnsi"/>
          <w:sz w:val="22"/>
          <w:szCs w:val="22"/>
        </w:rPr>
        <w:t>IBAN</w:t>
      </w:r>
      <w:r w:rsidR="00D75504" w:rsidRPr="00312F9F">
        <w:rPr>
          <w:rFonts w:asciiTheme="minorHAnsi" w:hAnsiTheme="minorHAnsi" w:cstheme="minorHAnsi"/>
          <w:sz w:val="22"/>
          <w:szCs w:val="22"/>
        </w:rPr>
        <w:t xml:space="preserve">: </w:t>
      </w:r>
      <w:r w:rsidR="00312F9F" w:rsidRPr="00312F9F">
        <w:rPr>
          <w:rFonts w:asciiTheme="minorHAnsi" w:hAnsiTheme="minorHAnsi" w:cstheme="minorHAnsi"/>
          <w:b/>
          <w:sz w:val="22"/>
          <w:szCs w:val="22"/>
          <w:shd w:val="clear" w:color="auto" w:fill="9CC2E5" w:themeFill="accent5" w:themeFillTint="99"/>
        </w:rPr>
        <w:t>[•]</w:t>
      </w:r>
    </w:p>
    <w:p w14:paraId="4C48CBC4" w14:textId="77777777" w:rsidR="00D75504" w:rsidRPr="00312F9F" w:rsidRDefault="00D75504" w:rsidP="00DD2A7E">
      <w:pPr>
        <w:pStyle w:val="DPNormalLevel2"/>
        <w:rPr>
          <w:rFonts w:asciiTheme="minorHAnsi" w:hAnsiTheme="minorHAnsi" w:cstheme="minorHAnsi"/>
          <w:szCs w:val="22"/>
        </w:rPr>
      </w:pPr>
    </w:p>
    <w:p w14:paraId="1FBDEF47" w14:textId="77777777" w:rsidR="00DC681B" w:rsidRPr="00312F9F" w:rsidRDefault="00DC681B" w:rsidP="00DD2A7E">
      <w:pPr>
        <w:pStyle w:val="DPNormalLevel2"/>
        <w:rPr>
          <w:rFonts w:asciiTheme="minorHAnsi" w:hAnsiTheme="minorHAnsi" w:cstheme="minorHAnsi"/>
          <w:szCs w:val="22"/>
        </w:rPr>
      </w:pPr>
      <w:r w:rsidRPr="00312F9F">
        <w:rPr>
          <w:rFonts w:asciiTheme="minorHAnsi" w:hAnsiTheme="minorHAnsi" w:cstheme="minorHAnsi"/>
          <w:szCs w:val="22"/>
        </w:rPr>
        <w:t>(ďalej len „</w:t>
      </w:r>
      <w:r w:rsidRPr="00312F9F">
        <w:rPr>
          <w:rFonts w:asciiTheme="minorHAnsi" w:hAnsiTheme="minorHAnsi" w:cstheme="minorHAnsi"/>
          <w:b/>
          <w:szCs w:val="22"/>
        </w:rPr>
        <w:t>Zhotoviteľ</w:t>
      </w:r>
      <w:r w:rsidRPr="00312F9F">
        <w:rPr>
          <w:rFonts w:asciiTheme="minorHAnsi" w:hAnsiTheme="minorHAnsi" w:cstheme="minorHAnsi"/>
          <w:szCs w:val="22"/>
        </w:rPr>
        <w:t>“)</w:t>
      </w:r>
    </w:p>
    <w:p w14:paraId="54913ECC" w14:textId="77777777" w:rsidR="00DC681B" w:rsidRPr="00312F9F" w:rsidRDefault="00DC681B" w:rsidP="00DD2A7E">
      <w:pPr>
        <w:rPr>
          <w:rFonts w:asciiTheme="minorHAnsi" w:hAnsiTheme="minorHAnsi" w:cstheme="minorHAnsi"/>
          <w:szCs w:val="22"/>
        </w:rPr>
      </w:pPr>
    </w:p>
    <w:p w14:paraId="6323074D" w14:textId="77777777" w:rsidR="00DC681B" w:rsidRPr="00312F9F" w:rsidRDefault="00DC681B" w:rsidP="00DD2A7E">
      <w:pPr>
        <w:rPr>
          <w:rFonts w:asciiTheme="minorHAnsi" w:hAnsiTheme="minorHAnsi" w:cstheme="minorHAnsi"/>
          <w:szCs w:val="22"/>
        </w:rPr>
      </w:pPr>
      <w:r w:rsidRPr="00312F9F">
        <w:rPr>
          <w:rFonts w:asciiTheme="minorHAnsi" w:hAnsiTheme="minorHAnsi" w:cstheme="minorHAnsi"/>
          <w:szCs w:val="22"/>
        </w:rPr>
        <w:t>(Objednávateľ a Zhotoviteľ ďalej spoločne aj ako „</w:t>
      </w:r>
      <w:r w:rsidRPr="00312F9F">
        <w:rPr>
          <w:rFonts w:asciiTheme="minorHAnsi" w:hAnsiTheme="minorHAnsi" w:cstheme="minorHAnsi"/>
          <w:b/>
          <w:szCs w:val="22"/>
        </w:rPr>
        <w:t>Zmluvné strany</w:t>
      </w:r>
      <w:r w:rsidRPr="00312F9F">
        <w:rPr>
          <w:rFonts w:asciiTheme="minorHAnsi" w:hAnsiTheme="minorHAnsi" w:cstheme="minorHAnsi"/>
          <w:szCs w:val="22"/>
        </w:rPr>
        <w:t>“ alebo jednotlivo aj ako „</w:t>
      </w:r>
      <w:r w:rsidRPr="00312F9F">
        <w:rPr>
          <w:rFonts w:asciiTheme="minorHAnsi" w:hAnsiTheme="minorHAnsi" w:cstheme="minorHAnsi"/>
          <w:b/>
          <w:szCs w:val="22"/>
        </w:rPr>
        <w:t>Zmluvná strana</w:t>
      </w:r>
      <w:r w:rsidRPr="00312F9F">
        <w:rPr>
          <w:rFonts w:asciiTheme="minorHAnsi" w:hAnsiTheme="minorHAnsi" w:cstheme="minorHAnsi"/>
          <w:szCs w:val="22"/>
        </w:rPr>
        <w:t>“).</w:t>
      </w:r>
    </w:p>
    <w:p w14:paraId="51DC0417" w14:textId="77777777" w:rsidR="00DC681B" w:rsidRPr="00312F9F" w:rsidRDefault="00DC681B" w:rsidP="00DD2A7E">
      <w:pPr>
        <w:rPr>
          <w:rFonts w:asciiTheme="minorHAnsi" w:hAnsiTheme="minorHAnsi" w:cstheme="minorHAnsi"/>
          <w:szCs w:val="22"/>
        </w:rPr>
      </w:pPr>
    </w:p>
    <w:p w14:paraId="0095CE83" w14:textId="77777777" w:rsidR="00DC681B" w:rsidRPr="00312F9F" w:rsidRDefault="00DC681B" w:rsidP="00DD2A7E">
      <w:pPr>
        <w:jc w:val="center"/>
        <w:rPr>
          <w:rFonts w:asciiTheme="minorHAnsi" w:hAnsiTheme="minorHAnsi" w:cstheme="minorHAnsi"/>
          <w:b/>
          <w:szCs w:val="22"/>
        </w:rPr>
      </w:pPr>
      <w:bookmarkStart w:id="1" w:name="_Toc272241927"/>
      <w:bookmarkStart w:id="2" w:name="_Toc278101934"/>
      <w:r w:rsidRPr="00312F9F">
        <w:rPr>
          <w:rFonts w:asciiTheme="minorHAnsi" w:hAnsiTheme="minorHAnsi" w:cstheme="minorHAnsi"/>
          <w:b/>
          <w:szCs w:val="22"/>
        </w:rPr>
        <w:t>PREAMBULA</w:t>
      </w:r>
      <w:bookmarkEnd w:id="1"/>
      <w:bookmarkEnd w:id="2"/>
    </w:p>
    <w:p w14:paraId="0E201723" w14:textId="77777777" w:rsidR="00DC681B" w:rsidRPr="00312F9F" w:rsidRDefault="00DC681B" w:rsidP="00DD2A7E">
      <w:pPr>
        <w:rPr>
          <w:rFonts w:asciiTheme="minorHAnsi" w:hAnsiTheme="minorHAnsi" w:cstheme="minorHAnsi"/>
          <w:szCs w:val="22"/>
        </w:rPr>
      </w:pPr>
    </w:p>
    <w:p w14:paraId="00245F41" w14:textId="77777777" w:rsidR="00D75504" w:rsidRPr="00312F9F" w:rsidRDefault="00D75504" w:rsidP="00D75504">
      <w:pPr>
        <w:widowControl/>
        <w:spacing w:before="100" w:after="100" w:line="288" w:lineRule="auto"/>
        <w:ind w:left="567" w:hanging="567"/>
        <w:rPr>
          <w:rFonts w:asciiTheme="minorHAnsi" w:hAnsiTheme="minorHAnsi" w:cstheme="minorHAnsi"/>
          <w:szCs w:val="22"/>
        </w:rPr>
      </w:pPr>
      <w:r w:rsidRPr="00312F9F">
        <w:rPr>
          <w:rFonts w:asciiTheme="minorHAnsi" w:hAnsiTheme="minorHAnsi" w:cstheme="minorHAnsi"/>
          <w:szCs w:val="22"/>
        </w:rPr>
        <w:t>A.</w:t>
      </w:r>
      <w:r w:rsidRPr="00312F9F">
        <w:rPr>
          <w:rFonts w:asciiTheme="minorHAnsi" w:hAnsiTheme="minorHAnsi" w:cstheme="minorHAnsi"/>
          <w:szCs w:val="22"/>
        </w:rPr>
        <w:tab/>
        <w:t xml:space="preserve">Objednávateľ uskutočnil verejné obstarávanie na predmet zákazky </w:t>
      </w:r>
      <w:r w:rsidR="00312F9F" w:rsidRPr="00312F9F">
        <w:rPr>
          <w:rFonts w:asciiTheme="minorHAnsi" w:hAnsiTheme="minorHAnsi" w:cstheme="minorHAnsi"/>
          <w:b/>
          <w:szCs w:val="22"/>
          <w:shd w:val="clear" w:color="auto" w:fill="9CC2E5" w:themeFill="accent5" w:themeFillTint="99"/>
        </w:rPr>
        <w:t>[•]</w:t>
      </w:r>
      <w:r w:rsidRPr="00312F9F">
        <w:rPr>
          <w:rFonts w:asciiTheme="minorHAnsi" w:hAnsiTheme="minorHAnsi" w:cstheme="minorHAnsi"/>
          <w:szCs w:val="22"/>
        </w:rPr>
        <w:t xml:space="preserve"> </w:t>
      </w:r>
      <w:r w:rsidR="00972154">
        <w:rPr>
          <w:rFonts w:asciiTheme="minorHAnsi" w:hAnsiTheme="minorHAnsi" w:cstheme="minorHAnsi"/>
          <w:szCs w:val="22"/>
        </w:rPr>
        <w:t>prostredníctvom dynamického nákupného systému</w:t>
      </w:r>
      <w:r w:rsidR="00846A3A">
        <w:rPr>
          <w:rFonts w:asciiTheme="minorHAnsi" w:hAnsiTheme="minorHAnsi" w:cstheme="minorHAnsi"/>
          <w:szCs w:val="22"/>
        </w:rPr>
        <w:t xml:space="preserve"> (ďalej len "</w:t>
      </w:r>
      <w:r w:rsidR="00846A3A" w:rsidRPr="00846A3A">
        <w:rPr>
          <w:rFonts w:asciiTheme="minorHAnsi" w:hAnsiTheme="minorHAnsi" w:cstheme="minorHAnsi"/>
          <w:b/>
          <w:szCs w:val="22"/>
        </w:rPr>
        <w:t>DNS</w:t>
      </w:r>
      <w:r w:rsidR="00846A3A">
        <w:rPr>
          <w:rFonts w:asciiTheme="minorHAnsi" w:hAnsiTheme="minorHAnsi" w:cstheme="minorHAnsi"/>
          <w:szCs w:val="22"/>
        </w:rPr>
        <w:t>")</w:t>
      </w:r>
      <w:r w:rsidRPr="00312F9F">
        <w:rPr>
          <w:rFonts w:asciiTheme="minorHAnsi" w:hAnsiTheme="minorHAnsi" w:cstheme="minorHAnsi"/>
          <w:szCs w:val="22"/>
        </w:rPr>
        <w:t xml:space="preserve">. V uvedenom verejnom obstarávaní </w:t>
      </w:r>
      <w:r w:rsidR="00EB2240">
        <w:rPr>
          <w:rFonts w:asciiTheme="minorHAnsi" w:hAnsiTheme="minorHAnsi" w:cstheme="minorHAnsi"/>
          <w:szCs w:val="22"/>
        </w:rPr>
        <w:t>bol zriadený dynamický nákupný systém, a uchádzači doň zaradení predložili ponuky v rámci zadávania konkrétnej zákazky. N</w:t>
      </w:r>
      <w:r w:rsidRPr="00312F9F">
        <w:rPr>
          <w:rFonts w:asciiTheme="minorHAnsi" w:hAnsiTheme="minorHAnsi" w:cstheme="minorHAnsi"/>
          <w:szCs w:val="22"/>
        </w:rPr>
        <w:t xml:space="preserve">a základe predložených ponúk </w:t>
      </w:r>
      <w:r w:rsidR="00EB2240">
        <w:rPr>
          <w:rFonts w:asciiTheme="minorHAnsi" w:hAnsiTheme="minorHAnsi" w:cstheme="minorHAnsi"/>
          <w:szCs w:val="22"/>
        </w:rPr>
        <w:t xml:space="preserve">bol </w:t>
      </w:r>
      <w:r w:rsidR="00972154">
        <w:rPr>
          <w:rFonts w:asciiTheme="minorHAnsi" w:hAnsiTheme="minorHAnsi" w:cstheme="minorHAnsi"/>
          <w:szCs w:val="22"/>
        </w:rPr>
        <w:t xml:space="preserve">pri konkrétnom zadávaní zákazky </w:t>
      </w:r>
      <w:r w:rsidRPr="00312F9F">
        <w:rPr>
          <w:rFonts w:asciiTheme="minorHAnsi" w:hAnsiTheme="minorHAnsi" w:cstheme="minorHAnsi"/>
          <w:szCs w:val="22"/>
        </w:rPr>
        <w:t xml:space="preserve">určený úspešný uchádzač, s ktorým bude uzavretá </w:t>
      </w:r>
      <w:r w:rsidR="00EB7D71" w:rsidRPr="00312F9F">
        <w:rPr>
          <w:rFonts w:asciiTheme="minorHAnsi" w:hAnsiTheme="minorHAnsi" w:cstheme="minorHAnsi"/>
          <w:szCs w:val="22"/>
        </w:rPr>
        <w:t>Zmluva</w:t>
      </w:r>
      <w:r w:rsidRPr="00312F9F">
        <w:rPr>
          <w:rFonts w:asciiTheme="minorHAnsi" w:hAnsiTheme="minorHAnsi" w:cstheme="minorHAnsi"/>
          <w:szCs w:val="22"/>
        </w:rPr>
        <w:t xml:space="preserve">. </w:t>
      </w:r>
    </w:p>
    <w:p w14:paraId="0E66EECF" w14:textId="09A6032D" w:rsidR="00D75504" w:rsidRPr="00312F9F" w:rsidRDefault="00D75504" w:rsidP="00D75504">
      <w:pPr>
        <w:widowControl/>
        <w:spacing w:before="100" w:after="100" w:line="288" w:lineRule="auto"/>
        <w:ind w:left="567" w:hanging="567"/>
        <w:rPr>
          <w:rFonts w:asciiTheme="minorHAnsi" w:hAnsiTheme="minorHAnsi" w:cstheme="minorHAnsi"/>
          <w:szCs w:val="22"/>
        </w:rPr>
      </w:pPr>
      <w:r w:rsidRPr="00312F9F">
        <w:rPr>
          <w:rFonts w:asciiTheme="minorHAnsi" w:hAnsiTheme="minorHAnsi" w:cstheme="minorHAnsi"/>
          <w:szCs w:val="22"/>
        </w:rPr>
        <w:t>B.</w:t>
      </w:r>
      <w:r w:rsidRPr="00312F9F">
        <w:rPr>
          <w:rFonts w:asciiTheme="minorHAnsi" w:hAnsiTheme="minorHAnsi" w:cstheme="minorHAnsi"/>
          <w:szCs w:val="22"/>
        </w:rPr>
        <w:tab/>
        <w:t>Zhotoviteľ bol určený ako úspešný uchádzač vo verejnom obstarávaní definovanom pod bodom A vyššie. Zhotoviteľ ako renomovaná spoločnosť v </w:t>
      </w:r>
      <w:r w:rsidRPr="00972154">
        <w:rPr>
          <w:rFonts w:asciiTheme="minorHAnsi" w:hAnsiTheme="minorHAnsi" w:cstheme="minorHAnsi"/>
          <w:szCs w:val="22"/>
        </w:rPr>
        <w:t xml:space="preserve">oblasti </w:t>
      </w:r>
      <w:r w:rsidR="00972154">
        <w:rPr>
          <w:rFonts w:asciiTheme="minorHAnsi" w:hAnsiTheme="minorHAnsi" w:cstheme="minorHAnsi"/>
          <w:szCs w:val="22"/>
        </w:rPr>
        <w:t xml:space="preserve">stavebníctva </w:t>
      </w:r>
      <w:r w:rsidRPr="00972154">
        <w:rPr>
          <w:rFonts w:asciiTheme="minorHAnsi" w:hAnsiTheme="minorHAnsi" w:cstheme="minorHAnsi"/>
          <w:szCs w:val="22"/>
        </w:rPr>
        <w:t>má</w:t>
      </w:r>
      <w:r w:rsidRPr="00312F9F">
        <w:rPr>
          <w:rFonts w:asciiTheme="minorHAnsi" w:hAnsiTheme="minorHAnsi" w:cstheme="minorHAnsi"/>
          <w:szCs w:val="22"/>
        </w:rPr>
        <w:t xml:space="preserve"> záujem </w:t>
      </w:r>
      <w:r w:rsidR="00EB7D71" w:rsidRPr="00312F9F">
        <w:rPr>
          <w:rFonts w:asciiTheme="minorHAnsi" w:hAnsiTheme="minorHAnsi" w:cstheme="minorHAnsi"/>
          <w:szCs w:val="22"/>
        </w:rPr>
        <w:t>zhotoviť pre O</w:t>
      </w:r>
      <w:r w:rsidRPr="00312F9F">
        <w:rPr>
          <w:rFonts w:asciiTheme="minorHAnsi" w:hAnsiTheme="minorHAnsi" w:cstheme="minorHAnsi"/>
          <w:szCs w:val="22"/>
        </w:rPr>
        <w:t>bjednávateľ</w:t>
      </w:r>
      <w:r w:rsidR="00EB7D71" w:rsidRPr="00312F9F">
        <w:rPr>
          <w:rFonts w:asciiTheme="minorHAnsi" w:hAnsiTheme="minorHAnsi" w:cstheme="minorHAnsi"/>
          <w:szCs w:val="22"/>
        </w:rPr>
        <w:t>a</w:t>
      </w:r>
      <w:r w:rsidRPr="00312F9F">
        <w:rPr>
          <w:rFonts w:asciiTheme="minorHAnsi" w:hAnsiTheme="minorHAnsi" w:cstheme="minorHAnsi"/>
          <w:szCs w:val="22"/>
        </w:rPr>
        <w:t xml:space="preserve"> v súlade s touto Zmluvou</w:t>
      </w:r>
      <w:r w:rsidR="00EB7D71" w:rsidRPr="00312F9F">
        <w:rPr>
          <w:rFonts w:asciiTheme="minorHAnsi" w:hAnsiTheme="minorHAnsi" w:cstheme="minorHAnsi"/>
          <w:szCs w:val="22"/>
        </w:rPr>
        <w:t xml:space="preserve"> Dielo</w:t>
      </w:r>
      <w:r w:rsidR="00001586" w:rsidRPr="00312F9F">
        <w:rPr>
          <w:rFonts w:asciiTheme="minorHAnsi" w:hAnsiTheme="minorHAnsi" w:cstheme="minorHAnsi"/>
          <w:szCs w:val="22"/>
        </w:rPr>
        <w:t xml:space="preserve"> (ako je tento pojem zadefinovaný nižšie)</w:t>
      </w:r>
      <w:r w:rsidRPr="00312F9F">
        <w:rPr>
          <w:rFonts w:asciiTheme="minorHAnsi" w:hAnsiTheme="minorHAnsi" w:cstheme="minorHAnsi"/>
          <w:szCs w:val="22"/>
        </w:rPr>
        <w:t xml:space="preserve">. </w:t>
      </w:r>
    </w:p>
    <w:p w14:paraId="1DE44126" w14:textId="40D48886" w:rsidR="00DC681B" w:rsidRDefault="00D75504" w:rsidP="00D75504">
      <w:pPr>
        <w:spacing w:after="120"/>
        <w:ind w:left="567" w:hanging="567"/>
        <w:rPr>
          <w:rFonts w:asciiTheme="minorHAnsi" w:hAnsiTheme="minorHAnsi" w:cstheme="minorHAnsi"/>
          <w:szCs w:val="22"/>
        </w:rPr>
      </w:pPr>
      <w:r w:rsidRPr="00312F9F">
        <w:rPr>
          <w:rFonts w:asciiTheme="minorHAnsi" w:hAnsiTheme="minorHAnsi" w:cstheme="minorHAnsi"/>
          <w:szCs w:val="22"/>
        </w:rPr>
        <w:lastRenderedPageBreak/>
        <w:t>C.</w:t>
      </w:r>
      <w:r w:rsidRPr="00312F9F">
        <w:rPr>
          <w:rFonts w:asciiTheme="minorHAnsi" w:hAnsiTheme="minorHAnsi" w:cstheme="minorHAnsi"/>
          <w:szCs w:val="22"/>
        </w:rPr>
        <w:tab/>
        <w:t>Objednávateľ má záujem uzatvoriť so Zhotoviteľom túto Zmluvu tak</w:t>
      </w:r>
      <w:r w:rsidR="00901763">
        <w:rPr>
          <w:rFonts w:asciiTheme="minorHAnsi" w:hAnsiTheme="minorHAnsi" w:cstheme="minorHAnsi"/>
          <w:szCs w:val="22"/>
        </w:rPr>
        <w:t>,</w:t>
      </w:r>
      <w:r w:rsidRPr="00312F9F">
        <w:rPr>
          <w:rFonts w:asciiTheme="minorHAnsi" w:hAnsiTheme="minorHAnsi" w:cstheme="minorHAnsi"/>
          <w:szCs w:val="22"/>
        </w:rPr>
        <w:t xml:space="preserve"> aby za podmienok v nej stanovených mohol Zhotoviteľ zhotoviť Dielo (ako je t</w:t>
      </w:r>
      <w:r w:rsidR="009B7CB0" w:rsidRPr="00312F9F">
        <w:rPr>
          <w:rFonts w:asciiTheme="minorHAnsi" w:hAnsiTheme="minorHAnsi" w:cstheme="minorHAnsi"/>
          <w:szCs w:val="22"/>
        </w:rPr>
        <w:t>ento pojem zadefinovaný nižšie).</w:t>
      </w:r>
      <w:r w:rsidRPr="00312F9F">
        <w:rPr>
          <w:rFonts w:asciiTheme="minorHAnsi" w:hAnsiTheme="minorHAnsi" w:cstheme="minorHAnsi"/>
          <w:szCs w:val="22"/>
        </w:rPr>
        <w:t xml:space="preserve">  </w:t>
      </w:r>
      <w:r w:rsidR="00DC681B" w:rsidRPr="00312F9F">
        <w:rPr>
          <w:rFonts w:asciiTheme="minorHAnsi" w:hAnsiTheme="minorHAnsi" w:cstheme="minorHAnsi"/>
          <w:szCs w:val="22"/>
        </w:rPr>
        <w:t xml:space="preserve"> </w:t>
      </w:r>
    </w:p>
    <w:p w14:paraId="58A41302" w14:textId="77777777" w:rsidR="00DC681B" w:rsidRPr="00312F9F" w:rsidRDefault="00DC681B" w:rsidP="00DD2A7E">
      <w:pPr>
        <w:pStyle w:val="DPHeading1Slovakarticle"/>
        <w:keepNext w:val="0"/>
        <w:rPr>
          <w:rFonts w:asciiTheme="minorHAnsi" w:hAnsiTheme="minorHAnsi" w:cstheme="minorHAnsi"/>
          <w:sz w:val="22"/>
          <w:szCs w:val="22"/>
        </w:rPr>
      </w:pPr>
      <w:bookmarkStart w:id="3" w:name="_Toc272241928"/>
      <w:bookmarkStart w:id="4" w:name="_Toc278101935"/>
      <w:bookmarkStart w:id="5" w:name="_Toc508737220"/>
      <w:r w:rsidRPr="00312F9F">
        <w:rPr>
          <w:rFonts w:asciiTheme="minorHAnsi" w:hAnsiTheme="minorHAnsi" w:cstheme="minorHAnsi"/>
          <w:sz w:val="22"/>
          <w:szCs w:val="22"/>
        </w:rPr>
        <w:t>Definície</w:t>
      </w:r>
      <w:bookmarkEnd w:id="3"/>
      <w:bookmarkEnd w:id="4"/>
      <w:bookmarkEnd w:id="5"/>
    </w:p>
    <w:p w14:paraId="297A10F0" w14:textId="77777777" w:rsidR="00DC681B" w:rsidRPr="00312F9F" w:rsidRDefault="00DC681B" w:rsidP="00DD2A7E">
      <w:pPr>
        <w:pStyle w:val="tlDPHeading2SlovakarticleNiejeTun"/>
        <w:keepNext w:val="0"/>
        <w:rPr>
          <w:rFonts w:asciiTheme="minorHAnsi" w:hAnsiTheme="minorHAnsi" w:cstheme="minorHAnsi"/>
          <w:b w:val="0"/>
          <w:szCs w:val="22"/>
        </w:rPr>
      </w:pPr>
      <w:r w:rsidRPr="00312F9F">
        <w:rPr>
          <w:rFonts w:asciiTheme="minorHAnsi" w:hAnsiTheme="minorHAnsi" w:cstheme="minorHAnsi"/>
          <w:b w:val="0"/>
          <w:szCs w:val="22"/>
        </w:rPr>
        <w:t>Ak nie je v tejto Zmluve výslovne dohodnuté inak, nasledujúce pojmy uvádzané s veľkým začiatočným písmenom majú nižšie uvedený význam:</w:t>
      </w:r>
    </w:p>
    <w:tbl>
      <w:tblPr>
        <w:tblW w:w="0" w:type="auto"/>
        <w:tblInd w:w="567" w:type="dxa"/>
        <w:tblLook w:val="04A0" w:firstRow="1" w:lastRow="0" w:firstColumn="1" w:lastColumn="0" w:noHBand="0" w:noVBand="1"/>
      </w:tblPr>
      <w:tblGrid>
        <w:gridCol w:w="2268"/>
        <w:gridCol w:w="6236"/>
      </w:tblGrid>
      <w:tr w:rsidR="000437DD" w:rsidRPr="00312F9F" w14:paraId="0F15E08F" w14:textId="77777777" w:rsidTr="000437DD">
        <w:tc>
          <w:tcPr>
            <w:tcW w:w="4123" w:type="dxa"/>
            <w:shd w:val="clear" w:color="auto" w:fill="auto"/>
          </w:tcPr>
          <w:p w14:paraId="4AE89F87" w14:textId="77777777" w:rsidR="000437DD" w:rsidRPr="00312F9F" w:rsidRDefault="000437DD" w:rsidP="00DD2A7E">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Cena</w:t>
            </w:r>
          </w:p>
        </w:tc>
        <w:tc>
          <w:tcPr>
            <w:tcW w:w="4597" w:type="dxa"/>
            <w:shd w:val="clear" w:color="auto" w:fill="auto"/>
          </w:tcPr>
          <w:p w14:paraId="593CDDCD" w14:textId="77777777" w:rsidR="000437DD" w:rsidRPr="00312F9F" w:rsidRDefault="000437DD" w:rsidP="00DD2A7E">
            <w:pPr>
              <w:tabs>
                <w:tab w:val="left" w:pos="4680"/>
              </w:tabs>
              <w:spacing w:after="120"/>
              <w:rPr>
                <w:rFonts w:asciiTheme="minorHAnsi" w:hAnsiTheme="minorHAnsi" w:cstheme="minorHAnsi"/>
                <w:szCs w:val="22"/>
              </w:rPr>
            </w:pPr>
            <w:r w:rsidRPr="00312F9F">
              <w:rPr>
                <w:rFonts w:asciiTheme="minorHAnsi" w:hAnsiTheme="minorHAnsi" w:cstheme="minorHAnsi"/>
                <w:szCs w:val="22"/>
              </w:rPr>
              <w:t xml:space="preserve">má význam uvedený v bode 6.1.1 tejto Zmluvy; </w:t>
            </w:r>
          </w:p>
        </w:tc>
      </w:tr>
      <w:tr w:rsidR="000437DD" w:rsidRPr="00312F9F" w14:paraId="1EBEF25C" w14:textId="77777777" w:rsidTr="000437DD">
        <w:tc>
          <w:tcPr>
            <w:tcW w:w="4123" w:type="dxa"/>
            <w:shd w:val="clear" w:color="auto" w:fill="auto"/>
          </w:tcPr>
          <w:p w14:paraId="555494AE" w14:textId="77777777" w:rsidR="000437DD" w:rsidRPr="00312F9F" w:rsidRDefault="000437DD" w:rsidP="00DD2A7E">
            <w:pPr>
              <w:tabs>
                <w:tab w:val="left" w:pos="4680"/>
              </w:tabs>
              <w:spacing w:after="120"/>
              <w:rPr>
                <w:rFonts w:asciiTheme="minorHAnsi" w:hAnsiTheme="minorHAnsi" w:cstheme="minorHAnsi"/>
                <w:szCs w:val="22"/>
              </w:rPr>
            </w:pPr>
            <w:r w:rsidRPr="00312F9F">
              <w:rPr>
                <w:rFonts w:asciiTheme="minorHAnsi" w:hAnsiTheme="minorHAnsi" w:cstheme="minorHAnsi"/>
                <w:b/>
                <w:szCs w:val="22"/>
              </w:rPr>
              <w:t>Dielo</w:t>
            </w:r>
            <w:r w:rsidRPr="00312F9F">
              <w:rPr>
                <w:rFonts w:asciiTheme="minorHAnsi" w:hAnsiTheme="minorHAnsi" w:cstheme="minorHAnsi"/>
                <w:szCs w:val="22"/>
              </w:rPr>
              <w:t xml:space="preserve"> </w:t>
            </w:r>
          </w:p>
        </w:tc>
        <w:tc>
          <w:tcPr>
            <w:tcW w:w="4597" w:type="dxa"/>
            <w:shd w:val="clear" w:color="auto" w:fill="auto"/>
          </w:tcPr>
          <w:p w14:paraId="28D8C309" w14:textId="77777777" w:rsidR="000437DD" w:rsidRPr="00312F9F" w:rsidRDefault="000437DD" w:rsidP="00DD2A7E">
            <w:pPr>
              <w:tabs>
                <w:tab w:val="left" w:pos="4680"/>
              </w:tabs>
              <w:spacing w:after="120"/>
              <w:rPr>
                <w:rFonts w:asciiTheme="minorHAnsi" w:hAnsiTheme="minorHAnsi" w:cstheme="minorHAnsi"/>
                <w:b/>
                <w:szCs w:val="22"/>
              </w:rPr>
            </w:pPr>
            <w:r w:rsidRPr="00312F9F">
              <w:rPr>
                <w:rFonts w:asciiTheme="minorHAnsi" w:hAnsiTheme="minorHAnsi" w:cstheme="minorHAnsi"/>
                <w:szCs w:val="22"/>
              </w:rPr>
              <w:t>má význam uvedený v bode 3.1 tejto Zmluvy;</w:t>
            </w:r>
          </w:p>
        </w:tc>
      </w:tr>
      <w:tr w:rsidR="000437DD" w:rsidRPr="00312F9F" w14:paraId="3F62FDDF" w14:textId="77777777" w:rsidTr="000437DD">
        <w:tc>
          <w:tcPr>
            <w:tcW w:w="4123" w:type="dxa"/>
            <w:shd w:val="clear" w:color="auto" w:fill="auto"/>
          </w:tcPr>
          <w:p w14:paraId="1E646ED8" w14:textId="77777777" w:rsidR="000437DD" w:rsidRPr="00312F9F" w:rsidRDefault="000437DD" w:rsidP="00C3142F">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 xml:space="preserve">Doklady </w:t>
            </w:r>
            <w:r w:rsidR="00C3142F" w:rsidRPr="00312F9F">
              <w:rPr>
                <w:rFonts w:asciiTheme="minorHAnsi" w:hAnsiTheme="minorHAnsi" w:cstheme="minorHAnsi"/>
                <w:b/>
                <w:szCs w:val="22"/>
              </w:rPr>
              <w:t>k Dielu</w:t>
            </w:r>
          </w:p>
        </w:tc>
        <w:tc>
          <w:tcPr>
            <w:tcW w:w="4597" w:type="dxa"/>
            <w:shd w:val="clear" w:color="auto" w:fill="auto"/>
          </w:tcPr>
          <w:p w14:paraId="0DFD0985" w14:textId="77777777" w:rsidR="000437DD" w:rsidRPr="00312F9F" w:rsidRDefault="000437DD" w:rsidP="00DD2A7E">
            <w:pPr>
              <w:tabs>
                <w:tab w:val="left" w:pos="4680"/>
              </w:tabs>
              <w:spacing w:after="120"/>
              <w:rPr>
                <w:rFonts w:asciiTheme="minorHAnsi" w:hAnsiTheme="minorHAnsi" w:cstheme="minorHAnsi"/>
                <w:szCs w:val="22"/>
              </w:rPr>
            </w:pPr>
            <w:r w:rsidRPr="00312F9F">
              <w:rPr>
                <w:rFonts w:asciiTheme="minorHAnsi" w:hAnsiTheme="minorHAnsi" w:cstheme="minorHAnsi"/>
                <w:szCs w:val="22"/>
              </w:rPr>
              <w:t>majú význam uvedený v bode 9.1 tejto Zmluvy;</w:t>
            </w:r>
          </w:p>
        </w:tc>
      </w:tr>
      <w:tr w:rsidR="000A103A" w:rsidRPr="00312F9F" w14:paraId="0C8BD405" w14:textId="77777777" w:rsidTr="000437DD">
        <w:tc>
          <w:tcPr>
            <w:tcW w:w="4123" w:type="dxa"/>
            <w:shd w:val="clear" w:color="auto" w:fill="auto"/>
          </w:tcPr>
          <w:p w14:paraId="53B22396" w14:textId="77777777" w:rsidR="000A103A" w:rsidRPr="00312F9F" w:rsidRDefault="000A103A" w:rsidP="00DD2A7E">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Kontrolný a skúšobný plán</w:t>
            </w:r>
          </w:p>
        </w:tc>
        <w:tc>
          <w:tcPr>
            <w:tcW w:w="4597" w:type="dxa"/>
            <w:shd w:val="clear" w:color="auto" w:fill="auto"/>
          </w:tcPr>
          <w:p w14:paraId="740C0795" w14:textId="77777777" w:rsidR="000A103A" w:rsidRPr="00312F9F" w:rsidRDefault="000A103A" w:rsidP="00D54098">
            <w:pPr>
              <w:tabs>
                <w:tab w:val="left" w:pos="4680"/>
              </w:tabs>
              <w:spacing w:after="120"/>
              <w:rPr>
                <w:rFonts w:asciiTheme="minorHAnsi" w:hAnsiTheme="minorHAnsi" w:cstheme="minorHAnsi"/>
                <w:szCs w:val="22"/>
              </w:rPr>
            </w:pPr>
            <w:r w:rsidRPr="00312F9F">
              <w:rPr>
                <w:rFonts w:asciiTheme="minorHAnsi" w:hAnsiTheme="minorHAnsi" w:cstheme="minorHAnsi"/>
                <w:szCs w:val="22"/>
              </w:rPr>
              <w:t>znamená kontrolný a skúšobný plán stavby</w:t>
            </w:r>
            <w:r w:rsidR="00397D9B" w:rsidRPr="00312F9F">
              <w:rPr>
                <w:rFonts w:asciiTheme="minorHAnsi" w:hAnsiTheme="minorHAnsi" w:cstheme="minorHAnsi"/>
                <w:szCs w:val="22"/>
              </w:rPr>
              <w:t xml:space="preserve"> Diela</w:t>
            </w:r>
            <w:r w:rsidRPr="00312F9F">
              <w:rPr>
                <w:rFonts w:asciiTheme="minorHAnsi" w:hAnsiTheme="minorHAnsi" w:cstheme="minorHAnsi"/>
                <w:szCs w:val="22"/>
              </w:rPr>
              <w:t xml:space="preserve"> </w:t>
            </w:r>
            <w:r w:rsidR="00D55882" w:rsidRPr="00312F9F">
              <w:rPr>
                <w:rFonts w:asciiTheme="minorHAnsi" w:hAnsiTheme="minorHAnsi" w:cstheme="minorHAnsi"/>
                <w:szCs w:val="22"/>
              </w:rPr>
              <w:t xml:space="preserve">vypracovaný Zhotoviteľom </w:t>
            </w:r>
            <w:r w:rsidRPr="00312F9F">
              <w:rPr>
                <w:rFonts w:asciiTheme="minorHAnsi" w:hAnsiTheme="minorHAnsi" w:cstheme="minorHAnsi"/>
                <w:szCs w:val="22"/>
              </w:rPr>
              <w:t xml:space="preserve">uvedený v Prílohe č. </w:t>
            </w:r>
            <w:r w:rsidR="00D54098">
              <w:rPr>
                <w:rFonts w:asciiTheme="minorHAnsi" w:hAnsiTheme="minorHAnsi" w:cstheme="minorHAnsi"/>
                <w:szCs w:val="22"/>
              </w:rPr>
              <w:t>3</w:t>
            </w:r>
            <w:r w:rsidR="00B55232" w:rsidRPr="00312F9F">
              <w:rPr>
                <w:rFonts w:asciiTheme="minorHAnsi" w:hAnsiTheme="minorHAnsi" w:cstheme="minorHAnsi"/>
                <w:szCs w:val="22"/>
              </w:rPr>
              <w:t xml:space="preserve"> </w:t>
            </w:r>
            <w:r w:rsidRPr="00312F9F">
              <w:rPr>
                <w:rFonts w:asciiTheme="minorHAnsi" w:hAnsiTheme="minorHAnsi" w:cstheme="minorHAnsi"/>
                <w:szCs w:val="22"/>
              </w:rPr>
              <w:t>tejto Zmluvy;</w:t>
            </w:r>
          </w:p>
        </w:tc>
      </w:tr>
      <w:tr w:rsidR="009E05F1" w:rsidRPr="00312F9F" w14:paraId="786EB1CA" w14:textId="77777777" w:rsidTr="000437DD">
        <w:tc>
          <w:tcPr>
            <w:tcW w:w="4123" w:type="dxa"/>
            <w:shd w:val="clear" w:color="auto" w:fill="auto"/>
          </w:tcPr>
          <w:p w14:paraId="6B518514" w14:textId="77777777" w:rsidR="009E05F1" w:rsidRPr="00312F9F" w:rsidRDefault="009E05F1" w:rsidP="00DD2A7E">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Materiál</w:t>
            </w:r>
          </w:p>
        </w:tc>
        <w:tc>
          <w:tcPr>
            <w:tcW w:w="4597" w:type="dxa"/>
            <w:shd w:val="clear" w:color="auto" w:fill="auto"/>
          </w:tcPr>
          <w:p w14:paraId="316B3220" w14:textId="77777777" w:rsidR="009E05F1" w:rsidRPr="00312F9F" w:rsidRDefault="009E05F1" w:rsidP="009B7CB0">
            <w:pPr>
              <w:tabs>
                <w:tab w:val="left" w:pos="4680"/>
              </w:tabs>
              <w:spacing w:after="120"/>
              <w:rPr>
                <w:rFonts w:asciiTheme="minorHAnsi" w:hAnsiTheme="minorHAnsi" w:cstheme="minorHAnsi"/>
                <w:szCs w:val="22"/>
              </w:rPr>
            </w:pPr>
            <w:r w:rsidRPr="00312F9F">
              <w:rPr>
                <w:rFonts w:asciiTheme="minorHAnsi" w:hAnsiTheme="minorHAnsi" w:cstheme="minorHAnsi"/>
                <w:szCs w:val="22"/>
              </w:rPr>
              <w:t>znamen</w:t>
            </w:r>
            <w:r w:rsidR="009B7CB0" w:rsidRPr="00312F9F">
              <w:rPr>
                <w:rFonts w:asciiTheme="minorHAnsi" w:hAnsiTheme="minorHAnsi" w:cstheme="minorHAnsi"/>
                <w:szCs w:val="22"/>
              </w:rPr>
              <w:t>á</w:t>
            </w:r>
            <w:r w:rsidRPr="00312F9F">
              <w:rPr>
                <w:rFonts w:asciiTheme="minorHAnsi" w:hAnsiTheme="minorHAnsi" w:cstheme="minorHAnsi"/>
                <w:szCs w:val="22"/>
              </w:rPr>
              <w:t xml:space="preserve"> ak</w:t>
            </w:r>
            <w:r w:rsidR="00A63D12" w:rsidRPr="00312F9F">
              <w:rPr>
                <w:rFonts w:asciiTheme="minorHAnsi" w:hAnsiTheme="minorHAnsi" w:cstheme="minorHAnsi"/>
                <w:szCs w:val="22"/>
              </w:rPr>
              <w:t>ékoľvek</w:t>
            </w:r>
            <w:r w:rsidRPr="00312F9F">
              <w:rPr>
                <w:rFonts w:asciiTheme="minorHAnsi" w:hAnsiTheme="minorHAnsi" w:cstheme="minorHAnsi"/>
                <w:szCs w:val="22"/>
              </w:rPr>
              <w:t xml:space="preserve"> </w:t>
            </w:r>
            <w:r w:rsidR="00A63D12" w:rsidRPr="00312F9F">
              <w:rPr>
                <w:rFonts w:asciiTheme="minorHAnsi" w:hAnsiTheme="minorHAnsi" w:cstheme="minorHAnsi"/>
                <w:szCs w:val="22"/>
              </w:rPr>
              <w:t xml:space="preserve">stavebné </w:t>
            </w:r>
            <w:r w:rsidR="00983F2A" w:rsidRPr="00312F9F">
              <w:rPr>
                <w:rFonts w:asciiTheme="minorHAnsi" w:hAnsiTheme="minorHAnsi" w:cstheme="minorHAnsi"/>
                <w:szCs w:val="22"/>
              </w:rPr>
              <w:t xml:space="preserve">alebo súvisiace </w:t>
            </w:r>
            <w:r w:rsidRPr="00312F9F">
              <w:rPr>
                <w:rFonts w:asciiTheme="minorHAnsi" w:hAnsiTheme="minorHAnsi" w:cstheme="minorHAnsi"/>
                <w:szCs w:val="22"/>
              </w:rPr>
              <w:t>materiál</w:t>
            </w:r>
            <w:r w:rsidR="00A63D12" w:rsidRPr="00312F9F">
              <w:rPr>
                <w:rFonts w:asciiTheme="minorHAnsi" w:hAnsiTheme="minorHAnsi" w:cstheme="minorHAnsi"/>
                <w:szCs w:val="22"/>
              </w:rPr>
              <w:t>y</w:t>
            </w:r>
            <w:r w:rsidRPr="00312F9F">
              <w:rPr>
                <w:rFonts w:asciiTheme="minorHAnsi" w:hAnsiTheme="minorHAnsi" w:cstheme="minorHAnsi"/>
                <w:szCs w:val="22"/>
              </w:rPr>
              <w:t xml:space="preserve">, výrobky, zariadenia, </w:t>
            </w:r>
            <w:r w:rsidR="00A63D12" w:rsidRPr="00312F9F">
              <w:rPr>
                <w:rFonts w:asciiTheme="minorHAnsi" w:hAnsiTheme="minorHAnsi" w:cstheme="minorHAnsi"/>
                <w:szCs w:val="22"/>
              </w:rPr>
              <w:t xml:space="preserve">inštalácie, </w:t>
            </w:r>
            <w:r w:rsidRPr="00312F9F">
              <w:rPr>
                <w:rFonts w:asciiTheme="minorHAnsi" w:hAnsiTheme="minorHAnsi" w:cstheme="minorHAnsi"/>
                <w:szCs w:val="22"/>
              </w:rPr>
              <w:t>konštrukcie, komponenty alebo technológie</w:t>
            </w:r>
            <w:r w:rsidR="00A63D12" w:rsidRPr="00312F9F">
              <w:rPr>
                <w:rFonts w:asciiTheme="minorHAnsi" w:hAnsiTheme="minorHAnsi" w:cstheme="minorHAnsi"/>
                <w:szCs w:val="22"/>
              </w:rPr>
              <w:t>;</w:t>
            </w:r>
          </w:p>
        </w:tc>
      </w:tr>
      <w:tr w:rsidR="000437DD" w:rsidRPr="00312F9F" w14:paraId="3B7AF05F" w14:textId="77777777" w:rsidTr="000437DD">
        <w:tc>
          <w:tcPr>
            <w:tcW w:w="4123" w:type="dxa"/>
            <w:shd w:val="clear" w:color="auto" w:fill="auto"/>
          </w:tcPr>
          <w:p w14:paraId="49A78D1D" w14:textId="77777777" w:rsidR="000437DD" w:rsidRPr="00312F9F" w:rsidRDefault="000437DD" w:rsidP="00DD2A7E">
            <w:pPr>
              <w:tabs>
                <w:tab w:val="left" w:pos="4680"/>
              </w:tabs>
              <w:spacing w:after="120"/>
              <w:rPr>
                <w:rFonts w:asciiTheme="minorHAnsi" w:hAnsiTheme="minorHAnsi" w:cstheme="minorHAnsi"/>
                <w:szCs w:val="22"/>
              </w:rPr>
            </w:pPr>
            <w:r w:rsidRPr="00312F9F">
              <w:rPr>
                <w:rFonts w:asciiTheme="minorHAnsi" w:hAnsiTheme="minorHAnsi" w:cstheme="minorHAnsi"/>
                <w:b/>
                <w:szCs w:val="22"/>
              </w:rPr>
              <w:t>Obchodný zákonník</w:t>
            </w:r>
            <w:r w:rsidRPr="00312F9F">
              <w:rPr>
                <w:rFonts w:asciiTheme="minorHAnsi" w:hAnsiTheme="minorHAnsi" w:cstheme="minorHAnsi"/>
                <w:szCs w:val="22"/>
              </w:rPr>
              <w:t xml:space="preserve"> </w:t>
            </w:r>
          </w:p>
        </w:tc>
        <w:tc>
          <w:tcPr>
            <w:tcW w:w="4597" w:type="dxa"/>
            <w:shd w:val="clear" w:color="auto" w:fill="auto"/>
          </w:tcPr>
          <w:p w14:paraId="3BDD7FC1" w14:textId="77777777" w:rsidR="000437DD" w:rsidRPr="00312F9F" w:rsidRDefault="000437DD" w:rsidP="00BA5C51">
            <w:pPr>
              <w:tabs>
                <w:tab w:val="left" w:pos="4680"/>
              </w:tabs>
              <w:spacing w:after="120"/>
              <w:rPr>
                <w:rFonts w:asciiTheme="minorHAnsi" w:hAnsiTheme="minorHAnsi" w:cstheme="minorHAnsi"/>
                <w:b/>
                <w:szCs w:val="22"/>
              </w:rPr>
            </w:pPr>
            <w:r w:rsidRPr="00312F9F">
              <w:rPr>
                <w:rFonts w:asciiTheme="minorHAnsi" w:hAnsiTheme="minorHAnsi" w:cstheme="minorHAnsi"/>
                <w:szCs w:val="22"/>
              </w:rPr>
              <w:t>znamená zákon č. 513/1991 Zb. Obchodný zákonník v znení neskorších predpisov;</w:t>
            </w:r>
          </w:p>
        </w:tc>
      </w:tr>
      <w:tr w:rsidR="000437DD" w:rsidRPr="00312F9F" w14:paraId="3D316C71" w14:textId="77777777" w:rsidTr="000437DD">
        <w:tc>
          <w:tcPr>
            <w:tcW w:w="4123" w:type="dxa"/>
            <w:shd w:val="clear" w:color="auto" w:fill="auto"/>
          </w:tcPr>
          <w:p w14:paraId="76643D82" w14:textId="77777777" w:rsidR="000437DD" w:rsidRPr="00312F9F" w:rsidRDefault="000437DD" w:rsidP="00DD2A7E">
            <w:pPr>
              <w:tabs>
                <w:tab w:val="left" w:pos="4680"/>
              </w:tabs>
              <w:spacing w:after="120"/>
              <w:rPr>
                <w:rFonts w:asciiTheme="minorHAnsi" w:hAnsiTheme="minorHAnsi" w:cstheme="minorHAnsi"/>
                <w:szCs w:val="22"/>
              </w:rPr>
            </w:pPr>
            <w:r w:rsidRPr="00312F9F">
              <w:rPr>
                <w:rFonts w:asciiTheme="minorHAnsi" w:hAnsiTheme="minorHAnsi" w:cstheme="minorHAnsi"/>
                <w:b/>
                <w:szCs w:val="22"/>
              </w:rPr>
              <w:t>Objednávateľ</w:t>
            </w:r>
            <w:r w:rsidRPr="00312F9F">
              <w:rPr>
                <w:rFonts w:asciiTheme="minorHAnsi" w:hAnsiTheme="minorHAnsi" w:cstheme="minorHAnsi"/>
                <w:szCs w:val="22"/>
              </w:rPr>
              <w:t xml:space="preserve"> </w:t>
            </w:r>
          </w:p>
        </w:tc>
        <w:tc>
          <w:tcPr>
            <w:tcW w:w="4597" w:type="dxa"/>
            <w:shd w:val="clear" w:color="auto" w:fill="auto"/>
          </w:tcPr>
          <w:p w14:paraId="7E988BA0" w14:textId="77777777" w:rsidR="000437DD" w:rsidRPr="00312F9F" w:rsidRDefault="000437DD" w:rsidP="00DD2A7E">
            <w:pPr>
              <w:tabs>
                <w:tab w:val="left" w:pos="4680"/>
              </w:tabs>
              <w:spacing w:after="120"/>
              <w:rPr>
                <w:rFonts w:asciiTheme="minorHAnsi" w:hAnsiTheme="minorHAnsi" w:cstheme="minorHAnsi"/>
                <w:b/>
                <w:szCs w:val="22"/>
              </w:rPr>
            </w:pPr>
            <w:r w:rsidRPr="00312F9F">
              <w:rPr>
                <w:rFonts w:asciiTheme="minorHAnsi" w:hAnsiTheme="minorHAnsi" w:cstheme="minorHAnsi"/>
                <w:szCs w:val="22"/>
              </w:rPr>
              <w:t>má význam uvedený v záhlaví tejto Zmluvy;</w:t>
            </w:r>
          </w:p>
        </w:tc>
      </w:tr>
      <w:tr w:rsidR="000437DD" w:rsidRPr="00312F9F" w14:paraId="562AC141" w14:textId="77777777" w:rsidTr="000437DD">
        <w:tc>
          <w:tcPr>
            <w:tcW w:w="4123" w:type="dxa"/>
            <w:shd w:val="clear" w:color="auto" w:fill="auto"/>
          </w:tcPr>
          <w:p w14:paraId="2C19F382" w14:textId="77777777" w:rsidR="000437DD" w:rsidRPr="00312F9F" w:rsidRDefault="000437DD" w:rsidP="00DD2A7E">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Odovzdávací protokol</w:t>
            </w:r>
          </w:p>
        </w:tc>
        <w:tc>
          <w:tcPr>
            <w:tcW w:w="4597" w:type="dxa"/>
            <w:shd w:val="clear" w:color="auto" w:fill="auto"/>
          </w:tcPr>
          <w:p w14:paraId="7A9F8E80" w14:textId="77777777" w:rsidR="000437DD" w:rsidRPr="00312F9F" w:rsidRDefault="000437DD" w:rsidP="00DD2A7E">
            <w:pPr>
              <w:tabs>
                <w:tab w:val="left" w:pos="4680"/>
              </w:tabs>
              <w:spacing w:after="120"/>
              <w:rPr>
                <w:rFonts w:asciiTheme="minorHAnsi" w:hAnsiTheme="minorHAnsi" w:cstheme="minorHAnsi"/>
                <w:szCs w:val="22"/>
              </w:rPr>
            </w:pPr>
            <w:r w:rsidRPr="00312F9F">
              <w:rPr>
                <w:rFonts w:asciiTheme="minorHAnsi" w:hAnsiTheme="minorHAnsi" w:cstheme="minorHAnsi"/>
                <w:szCs w:val="22"/>
              </w:rPr>
              <w:t xml:space="preserve">má význam uvedený v bode </w:t>
            </w:r>
            <w:r w:rsidR="00B55232" w:rsidRPr="00312F9F">
              <w:rPr>
                <w:rFonts w:asciiTheme="minorHAnsi" w:hAnsiTheme="minorHAnsi" w:cstheme="minorHAnsi"/>
                <w:szCs w:val="22"/>
              </w:rPr>
              <w:t>14.3.1 tejto Zmluvy;</w:t>
            </w:r>
          </w:p>
        </w:tc>
      </w:tr>
      <w:tr w:rsidR="00CF75F3" w:rsidRPr="00312F9F" w14:paraId="559BB3AE" w14:textId="77777777" w:rsidTr="000437DD">
        <w:tc>
          <w:tcPr>
            <w:tcW w:w="4123" w:type="dxa"/>
            <w:shd w:val="clear" w:color="auto" w:fill="auto"/>
          </w:tcPr>
          <w:p w14:paraId="4144C516" w14:textId="77777777" w:rsidR="00CF75F3" w:rsidRPr="00312F9F" w:rsidRDefault="00CF75F3" w:rsidP="009B7CB0">
            <w:pPr>
              <w:tabs>
                <w:tab w:val="left" w:pos="4680"/>
              </w:tabs>
              <w:spacing w:after="120"/>
              <w:jc w:val="left"/>
              <w:rPr>
                <w:rFonts w:asciiTheme="minorHAnsi" w:hAnsiTheme="minorHAnsi" w:cstheme="minorHAnsi"/>
                <w:b/>
                <w:szCs w:val="22"/>
              </w:rPr>
            </w:pPr>
            <w:r w:rsidRPr="00312F9F">
              <w:rPr>
                <w:rFonts w:asciiTheme="minorHAnsi" w:hAnsiTheme="minorHAnsi" w:cstheme="minorHAnsi"/>
                <w:b/>
                <w:szCs w:val="22"/>
              </w:rPr>
              <w:t>Opis predmetu zákazky</w:t>
            </w:r>
          </w:p>
        </w:tc>
        <w:tc>
          <w:tcPr>
            <w:tcW w:w="4597" w:type="dxa"/>
            <w:shd w:val="clear" w:color="auto" w:fill="auto"/>
          </w:tcPr>
          <w:p w14:paraId="0649BB1B" w14:textId="77777777" w:rsidR="00CF75F3" w:rsidRPr="00312F9F" w:rsidRDefault="00CF75F3" w:rsidP="00CF75F3">
            <w:pPr>
              <w:tabs>
                <w:tab w:val="left" w:pos="4680"/>
              </w:tabs>
              <w:spacing w:after="120"/>
              <w:rPr>
                <w:rFonts w:asciiTheme="minorHAnsi" w:hAnsiTheme="minorHAnsi" w:cstheme="minorHAnsi"/>
                <w:szCs w:val="22"/>
              </w:rPr>
            </w:pPr>
            <w:r w:rsidRPr="00312F9F">
              <w:rPr>
                <w:rFonts w:asciiTheme="minorHAnsi" w:hAnsiTheme="minorHAnsi" w:cstheme="minorHAnsi"/>
                <w:szCs w:val="22"/>
              </w:rPr>
              <w:t xml:space="preserve">Vymedzenie Diela v Súťažných podkladoch pre potreby Verejného obstarávania; </w:t>
            </w:r>
          </w:p>
        </w:tc>
      </w:tr>
      <w:tr w:rsidR="00970089" w:rsidRPr="00312F9F" w14:paraId="220239A1" w14:textId="77777777" w:rsidTr="000437DD">
        <w:tc>
          <w:tcPr>
            <w:tcW w:w="4123" w:type="dxa"/>
            <w:shd w:val="clear" w:color="auto" w:fill="auto"/>
          </w:tcPr>
          <w:p w14:paraId="5148EEE1" w14:textId="77777777" w:rsidR="00970089" w:rsidRPr="00312F9F" w:rsidRDefault="00970089" w:rsidP="00DD2A7E">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Orgán</w:t>
            </w:r>
          </w:p>
        </w:tc>
        <w:tc>
          <w:tcPr>
            <w:tcW w:w="4597" w:type="dxa"/>
            <w:shd w:val="clear" w:color="auto" w:fill="auto"/>
          </w:tcPr>
          <w:p w14:paraId="76011151" w14:textId="77777777" w:rsidR="00970089" w:rsidRPr="00312F9F" w:rsidRDefault="00970089" w:rsidP="005818EB">
            <w:pPr>
              <w:tabs>
                <w:tab w:val="left" w:pos="4680"/>
              </w:tabs>
              <w:spacing w:after="120"/>
              <w:rPr>
                <w:rFonts w:asciiTheme="minorHAnsi" w:hAnsiTheme="minorHAnsi" w:cstheme="minorHAnsi"/>
                <w:szCs w:val="22"/>
              </w:rPr>
            </w:pPr>
            <w:r w:rsidRPr="00312F9F">
              <w:rPr>
                <w:rFonts w:asciiTheme="minorHAnsi" w:hAnsiTheme="minorHAnsi" w:cstheme="minorHAnsi"/>
                <w:noProof/>
                <w:color w:val="000000"/>
                <w:szCs w:val="22"/>
              </w:rPr>
              <w:t xml:space="preserve">znamená akýkoľvek orgán </w:t>
            </w:r>
            <w:r w:rsidR="005818EB" w:rsidRPr="00312F9F">
              <w:rPr>
                <w:rFonts w:asciiTheme="minorHAnsi" w:hAnsiTheme="minorHAnsi" w:cstheme="minorHAnsi"/>
                <w:noProof/>
                <w:color w:val="000000"/>
                <w:szCs w:val="22"/>
              </w:rPr>
              <w:t>verejnej</w:t>
            </w:r>
            <w:r w:rsidRPr="00312F9F">
              <w:rPr>
                <w:rFonts w:asciiTheme="minorHAnsi" w:hAnsiTheme="minorHAnsi" w:cstheme="minorHAnsi"/>
                <w:noProof/>
                <w:color w:val="000000"/>
                <w:szCs w:val="22"/>
              </w:rPr>
              <w:t xml:space="preserve"> správy</w:t>
            </w:r>
            <w:r w:rsidR="005E12E9" w:rsidRPr="00312F9F">
              <w:rPr>
                <w:rFonts w:asciiTheme="minorHAnsi" w:hAnsiTheme="minorHAnsi" w:cstheme="minorHAnsi"/>
                <w:noProof/>
                <w:color w:val="000000"/>
                <w:szCs w:val="22"/>
              </w:rPr>
              <w:t>,</w:t>
            </w:r>
            <w:r w:rsidRPr="00312F9F">
              <w:rPr>
                <w:rFonts w:asciiTheme="minorHAnsi" w:hAnsiTheme="minorHAnsi" w:cstheme="minorHAnsi"/>
                <w:noProof/>
                <w:color w:val="000000"/>
                <w:szCs w:val="22"/>
              </w:rPr>
              <w:t xml:space="preserve"> alebo ak</w:t>
            </w:r>
            <w:r w:rsidR="00A91152" w:rsidRPr="00312F9F">
              <w:rPr>
                <w:rFonts w:asciiTheme="minorHAnsi" w:hAnsiTheme="minorHAnsi" w:cstheme="minorHAnsi"/>
                <w:noProof/>
                <w:color w:val="000000"/>
                <w:szCs w:val="22"/>
              </w:rPr>
              <w:t xml:space="preserve">ákoľvek iná inštitúcia, </w:t>
            </w:r>
            <w:r w:rsidRPr="00312F9F">
              <w:rPr>
                <w:rFonts w:asciiTheme="minorHAnsi" w:hAnsiTheme="minorHAnsi" w:cstheme="minorHAnsi"/>
                <w:noProof/>
                <w:color w:val="000000"/>
                <w:szCs w:val="22"/>
              </w:rPr>
              <w:t>subjekt alebo osoba, ktor</w:t>
            </w:r>
            <w:r w:rsidR="00397D9B" w:rsidRPr="00312F9F">
              <w:rPr>
                <w:rFonts w:asciiTheme="minorHAnsi" w:hAnsiTheme="minorHAnsi" w:cstheme="minorHAnsi"/>
                <w:noProof/>
                <w:color w:val="000000"/>
                <w:szCs w:val="22"/>
              </w:rPr>
              <w:t>í sú v zmysle Právnych predpisov oprávnení vykonávať právomoc, prijímať rozhodnutia</w:t>
            </w:r>
            <w:r w:rsidR="00A91152" w:rsidRPr="00312F9F">
              <w:rPr>
                <w:rFonts w:asciiTheme="minorHAnsi" w:hAnsiTheme="minorHAnsi" w:cstheme="minorHAnsi"/>
                <w:noProof/>
                <w:color w:val="000000"/>
                <w:szCs w:val="22"/>
              </w:rPr>
              <w:t xml:space="preserve"> </w:t>
            </w:r>
            <w:r w:rsidR="00397D9B" w:rsidRPr="00312F9F">
              <w:rPr>
                <w:rFonts w:asciiTheme="minorHAnsi" w:hAnsiTheme="minorHAnsi" w:cstheme="minorHAnsi"/>
                <w:noProof/>
                <w:color w:val="000000"/>
                <w:szCs w:val="22"/>
              </w:rPr>
              <w:t xml:space="preserve">alebo plniť iné </w:t>
            </w:r>
            <w:r w:rsidR="005E12E9" w:rsidRPr="00312F9F">
              <w:rPr>
                <w:rFonts w:asciiTheme="minorHAnsi" w:hAnsiTheme="minorHAnsi" w:cstheme="minorHAnsi"/>
                <w:noProof/>
                <w:color w:val="000000"/>
                <w:szCs w:val="22"/>
              </w:rPr>
              <w:t xml:space="preserve">úlohy alebo </w:t>
            </w:r>
            <w:r w:rsidRPr="00312F9F">
              <w:rPr>
                <w:rFonts w:asciiTheme="minorHAnsi" w:hAnsiTheme="minorHAnsi" w:cstheme="minorHAnsi"/>
                <w:noProof/>
                <w:color w:val="000000"/>
                <w:szCs w:val="22"/>
              </w:rPr>
              <w:t xml:space="preserve">funkcie </w:t>
            </w:r>
            <w:r w:rsidR="00397D9B" w:rsidRPr="00312F9F">
              <w:rPr>
                <w:rFonts w:asciiTheme="minorHAnsi" w:hAnsiTheme="minorHAnsi" w:cstheme="minorHAnsi"/>
                <w:noProof/>
                <w:color w:val="000000"/>
                <w:szCs w:val="22"/>
              </w:rPr>
              <w:t>v</w:t>
            </w:r>
            <w:r w:rsidR="00A91152" w:rsidRPr="00312F9F">
              <w:rPr>
                <w:rFonts w:asciiTheme="minorHAnsi" w:hAnsiTheme="minorHAnsi" w:cstheme="minorHAnsi"/>
                <w:noProof/>
                <w:color w:val="000000"/>
                <w:szCs w:val="22"/>
              </w:rPr>
              <w:t xml:space="preserve"> </w:t>
            </w:r>
            <w:r w:rsidR="00397D9B" w:rsidRPr="00312F9F">
              <w:rPr>
                <w:rFonts w:asciiTheme="minorHAnsi" w:hAnsiTheme="minorHAnsi" w:cstheme="minorHAnsi"/>
                <w:noProof/>
                <w:color w:val="000000"/>
                <w:szCs w:val="22"/>
              </w:rPr>
              <w:t xml:space="preserve">oblasti verejnej správy vo všetkých veciach </w:t>
            </w:r>
            <w:r w:rsidR="008106EC" w:rsidRPr="00312F9F">
              <w:rPr>
                <w:rFonts w:asciiTheme="minorHAnsi" w:hAnsiTheme="minorHAnsi" w:cstheme="minorHAnsi"/>
                <w:noProof/>
                <w:color w:val="000000"/>
                <w:szCs w:val="22"/>
              </w:rPr>
              <w:t xml:space="preserve">a oblastiach </w:t>
            </w:r>
            <w:r w:rsidR="00397D9B" w:rsidRPr="00312F9F">
              <w:rPr>
                <w:rFonts w:asciiTheme="minorHAnsi" w:hAnsiTheme="minorHAnsi" w:cstheme="minorHAnsi"/>
                <w:noProof/>
                <w:color w:val="000000"/>
                <w:szCs w:val="22"/>
              </w:rPr>
              <w:t>súvisiacich so zhotovením</w:t>
            </w:r>
            <w:r w:rsidR="005E12E9" w:rsidRPr="00312F9F">
              <w:rPr>
                <w:rFonts w:asciiTheme="minorHAnsi" w:hAnsiTheme="minorHAnsi" w:cstheme="minorHAnsi"/>
                <w:noProof/>
                <w:color w:val="000000"/>
                <w:szCs w:val="22"/>
              </w:rPr>
              <w:t>, certifikáciou, užívaním, prevádzkou</w:t>
            </w:r>
            <w:r w:rsidR="00A91152" w:rsidRPr="00312F9F">
              <w:rPr>
                <w:rFonts w:asciiTheme="minorHAnsi" w:hAnsiTheme="minorHAnsi" w:cstheme="minorHAnsi"/>
                <w:noProof/>
                <w:color w:val="000000"/>
                <w:szCs w:val="22"/>
              </w:rPr>
              <w:t xml:space="preserve"> </w:t>
            </w:r>
            <w:r w:rsidR="005E12E9" w:rsidRPr="00312F9F">
              <w:rPr>
                <w:rFonts w:asciiTheme="minorHAnsi" w:hAnsiTheme="minorHAnsi" w:cstheme="minorHAnsi"/>
                <w:noProof/>
                <w:color w:val="000000"/>
                <w:szCs w:val="22"/>
              </w:rPr>
              <w:t xml:space="preserve">alebo údržbou </w:t>
            </w:r>
            <w:r w:rsidR="00397D9B" w:rsidRPr="00312F9F">
              <w:rPr>
                <w:rFonts w:asciiTheme="minorHAnsi" w:hAnsiTheme="minorHAnsi" w:cstheme="minorHAnsi"/>
                <w:noProof/>
                <w:color w:val="000000"/>
                <w:szCs w:val="22"/>
              </w:rPr>
              <w:t>Diela</w:t>
            </w:r>
            <w:r w:rsidR="008402B8" w:rsidRPr="00312F9F">
              <w:rPr>
                <w:rFonts w:asciiTheme="minorHAnsi" w:hAnsiTheme="minorHAnsi" w:cstheme="minorHAnsi"/>
                <w:noProof/>
                <w:color w:val="000000"/>
                <w:szCs w:val="22"/>
              </w:rPr>
              <w:t xml:space="preserve"> alebo realizáciou plnení v zmysle tejto Zmluvy</w:t>
            </w:r>
            <w:r w:rsidR="00397D9B" w:rsidRPr="00312F9F">
              <w:rPr>
                <w:rFonts w:asciiTheme="minorHAnsi" w:hAnsiTheme="minorHAnsi" w:cstheme="minorHAnsi"/>
                <w:noProof/>
                <w:color w:val="000000"/>
                <w:szCs w:val="22"/>
              </w:rPr>
              <w:t xml:space="preserve">; </w:t>
            </w:r>
          </w:p>
        </w:tc>
      </w:tr>
      <w:tr w:rsidR="0089662C" w:rsidRPr="00312F9F" w14:paraId="5B65687E" w14:textId="77777777" w:rsidTr="0014454F">
        <w:tc>
          <w:tcPr>
            <w:tcW w:w="0" w:type="auto"/>
            <w:shd w:val="clear" w:color="auto" w:fill="auto"/>
          </w:tcPr>
          <w:p w14:paraId="4A6989DD" w14:textId="77777777" w:rsidR="0089662C" w:rsidRPr="00312F9F" w:rsidRDefault="0089662C" w:rsidP="0089662C">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 xml:space="preserve">Podstatná vada </w:t>
            </w:r>
          </w:p>
        </w:tc>
        <w:tc>
          <w:tcPr>
            <w:tcW w:w="0" w:type="auto"/>
            <w:shd w:val="clear" w:color="auto" w:fill="auto"/>
          </w:tcPr>
          <w:p w14:paraId="4DDABBDA" w14:textId="77777777" w:rsidR="0089662C" w:rsidRPr="00312F9F" w:rsidRDefault="0089662C" w:rsidP="0014454F">
            <w:pPr>
              <w:tabs>
                <w:tab w:val="left" w:pos="4680"/>
              </w:tabs>
              <w:spacing w:after="120"/>
              <w:rPr>
                <w:rFonts w:asciiTheme="minorHAnsi" w:hAnsiTheme="minorHAnsi" w:cstheme="minorHAnsi"/>
                <w:szCs w:val="22"/>
              </w:rPr>
            </w:pPr>
            <w:r w:rsidRPr="00312F9F">
              <w:rPr>
                <w:rFonts w:asciiTheme="minorHAnsi" w:hAnsiTheme="minorHAnsi" w:cstheme="minorHAnsi"/>
                <w:szCs w:val="22"/>
              </w:rPr>
              <w:t xml:space="preserve">znamená právnu alebo faktickú vadu Diela, ktorá </w:t>
            </w:r>
            <w:bookmarkStart w:id="6" w:name="_DV_C111"/>
            <w:r w:rsidRPr="00312F9F">
              <w:rPr>
                <w:rFonts w:asciiTheme="minorHAnsi" w:hAnsiTheme="minorHAnsi" w:cstheme="minorHAnsi"/>
                <w:szCs w:val="22"/>
              </w:rPr>
              <w:t xml:space="preserve">(i) </w:t>
            </w:r>
            <w:bookmarkStart w:id="7" w:name="_DV_M76"/>
            <w:bookmarkEnd w:id="6"/>
            <w:bookmarkEnd w:id="7"/>
            <w:r w:rsidRPr="00312F9F">
              <w:rPr>
                <w:rFonts w:asciiTheme="minorHAnsi" w:hAnsiTheme="minorHAnsi" w:cstheme="minorHAnsi"/>
                <w:szCs w:val="22"/>
              </w:rPr>
              <w:t xml:space="preserve">ohrozuje statiku alebo bezpečnosť Diela, </w:t>
            </w:r>
            <w:bookmarkStart w:id="8" w:name="_DV_C112"/>
            <w:r w:rsidRPr="00312F9F">
              <w:rPr>
                <w:rFonts w:asciiTheme="minorHAnsi" w:hAnsiTheme="minorHAnsi" w:cstheme="minorHAnsi"/>
                <w:szCs w:val="22"/>
              </w:rPr>
              <w:t xml:space="preserve">(ii) ohrozuje </w:t>
            </w:r>
            <w:bookmarkStart w:id="9" w:name="_DV_M77"/>
            <w:bookmarkEnd w:id="8"/>
            <w:bookmarkEnd w:id="9"/>
            <w:r w:rsidRPr="00312F9F">
              <w:rPr>
                <w:rFonts w:asciiTheme="minorHAnsi" w:hAnsiTheme="minorHAnsi" w:cstheme="minorHAnsi"/>
                <w:szCs w:val="22"/>
              </w:rPr>
              <w:t xml:space="preserve">zdravie a bezpečnosť osôb, </w:t>
            </w:r>
            <w:bookmarkStart w:id="10" w:name="_DV_C113"/>
            <w:r w:rsidRPr="00312F9F">
              <w:rPr>
                <w:rFonts w:asciiTheme="minorHAnsi" w:hAnsiTheme="minorHAnsi" w:cstheme="minorHAnsi"/>
                <w:szCs w:val="22"/>
              </w:rPr>
              <w:t xml:space="preserve">(iii) </w:t>
            </w:r>
            <w:bookmarkStart w:id="11" w:name="_DV_M78"/>
            <w:bookmarkEnd w:id="10"/>
            <w:bookmarkEnd w:id="11"/>
            <w:r w:rsidRPr="00312F9F">
              <w:rPr>
                <w:rFonts w:asciiTheme="minorHAnsi" w:hAnsiTheme="minorHAnsi" w:cstheme="minorHAnsi"/>
                <w:szCs w:val="22"/>
              </w:rPr>
              <w:t>bráni riadnemu alebo plnohodnotnému užívaniu Diela</w:t>
            </w:r>
            <w:r w:rsidR="00C10179">
              <w:rPr>
                <w:rFonts w:asciiTheme="minorHAnsi" w:hAnsiTheme="minorHAnsi" w:cstheme="minorHAnsi"/>
                <w:szCs w:val="22"/>
              </w:rPr>
              <w:t>;</w:t>
            </w:r>
            <w:r w:rsidRPr="00312F9F">
              <w:rPr>
                <w:rFonts w:asciiTheme="minorHAnsi" w:hAnsiTheme="minorHAnsi" w:cstheme="minorHAnsi"/>
                <w:szCs w:val="22"/>
              </w:rPr>
              <w:t xml:space="preserve"> </w:t>
            </w:r>
          </w:p>
        </w:tc>
      </w:tr>
      <w:tr w:rsidR="00CF75F3" w:rsidRPr="00312F9F" w14:paraId="7552488C" w14:textId="77777777" w:rsidTr="000437DD">
        <w:tc>
          <w:tcPr>
            <w:tcW w:w="4123" w:type="dxa"/>
            <w:shd w:val="clear" w:color="auto" w:fill="auto"/>
          </w:tcPr>
          <w:p w14:paraId="5C66A2DB" w14:textId="77777777" w:rsidR="00CF75F3" w:rsidRPr="00312F9F" w:rsidRDefault="00CF75F3" w:rsidP="0089662C">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Ponuka</w:t>
            </w:r>
          </w:p>
        </w:tc>
        <w:tc>
          <w:tcPr>
            <w:tcW w:w="4597" w:type="dxa"/>
            <w:shd w:val="clear" w:color="auto" w:fill="auto"/>
          </w:tcPr>
          <w:p w14:paraId="688299C7" w14:textId="77777777" w:rsidR="00CF75F3" w:rsidRPr="00312F9F" w:rsidRDefault="00CF75F3" w:rsidP="0089662C">
            <w:pPr>
              <w:pStyle w:val="DPNormalLevel3"/>
              <w:widowControl/>
              <w:spacing w:before="120" w:after="120"/>
              <w:ind w:left="0"/>
              <w:rPr>
                <w:rFonts w:asciiTheme="minorHAnsi" w:hAnsiTheme="minorHAnsi" w:cstheme="minorHAnsi"/>
                <w:noProof/>
                <w:color w:val="000000"/>
                <w:szCs w:val="22"/>
              </w:rPr>
            </w:pPr>
            <w:r w:rsidRPr="00312F9F">
              <w:rPr>
                <w:rFonts w:asciiTheme="minorHAnsi" w:hAnsiTheme="minorHAnsi" w:cstheme="minorHAnsi"/>
                <w:noProof/>
                <w:color w:val="000000"/>
                <w:szCs w:val="22"/>
              </w:rPr>
              <w:t>Ponuka Zhotoviteľa predložená do Verejné</w:t>
            </w:r>
            <w:r w:rsidR="00C3142F" w:rsidRPr="00312F9F">
              <w:rPr>
                <w:rFonts w:asciiTheme="minorHAnsi" w:hAnsiTheme="minorHAnsi" w:cstheme="minorHAnsi"/>
                <w:noProof/>
                <w:color w:val="000000"/>
                <w:szCs w:val="22"/>
              </w:rPr>
              <w:t>ho</w:t>
            </w:r>
            <w:r w:rsidRPr="00312F9F">
              <w:rPr>
                <w:rFonts w:asciiTheme="minorHAnsi" w:hAnsiTheme="minorHAnsi" w:cstheme="minorHAnsi"/>
                <w:noProof/>
                <w:color w:val="000000"/>
                <w:szCs w:val="22"/>
              </w:rPr>
              <w:t xml:space="preserve"> obstarávania;</w:t>
            </w:r>
          </w:p>
        </w:tc>
      </w:tr>
      <w:tr w:rsidR="00CF75F3" w:rsidRPr="00312F9F" w14:paraId="7136F548" w14:textId="77777777" w:rsidTr="00CF75F3">
        <w:tc>
          <w:tcPr>
            <w:tcW w:w="4123" w:type="dxa"/>
            <w:shd w:val="clear" w:color="auto" w:fill="auto"/>
          </w:tcPr>
          <w:p w14:paraId="70B61A38" w14:textId="77777777" w:rsidR="00CF75F3" w:rsidRPr="00312F9F" w:rsidRDefault="00CF75F3" w:rsidP="005E631E">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Povolenia</w:t>
            </w:r>
          </w:p>
        </w:tc>
        <w:tc>
          <w:tcPr>
            <w:tcW w:w="4597" w:type="dxa"/>
            <w:shd w:val="clear" w:color="auto" w:fill="auto"/>
          </w:tcPr>
          <w:p w14:paraId="1518BDD3" w14:textId="77777777" w:rsidR="00CF75F3" w:rsidRPr="00312F9F" w:rsidRDefault="00CF75F3" w:rsidP="00CF75F3">
            <w:pPr>
              <w:pStyle w:val="DPNormalLevel3"/>
              <w:widowControl/>
              <w:spacing w:before="120" w:after="120"/>
              <w:ind w:left="0"/>
              <w:rPr>
                <w:rFonts w:asciiTheme="minorHAnsi" w:hAnsiTheme="minorHAnsi" w:cstheme="minorHAnsi"/>
                <w:noProof/>
                <w:color w:val="000000"/>
                <w:szCs w:val="22"/>
              </w:rPr>
            </w:pPr>
            <w:r w:rsidRPr="00312F9F">
              <w:rPr>
                <w:rFonts w:asciiTheme="minorHAnsi" w:hAnsiTheme="minorHAnsi" w:cstheme="minorHAnsi"/>
                <w:noProof/>
                <w:color w:val="000000"/>
                <w:szCs w:val="22"/>
              </w:rPr>
              <w:t xml:space="preserve">znamenajú spoločne Územné rozhodnutie a Stavebné povolenie; </w:t>
            </w:r>
          </w:p>
        </w:tc>
      </w:tr>
      <w:tr w:rsidR="0089662C" w:rsidRPr="00312F9F" w14:paraId="07647B6F" w14:textId="77777777" w:rsidTr="000437DD">
        <w:tc>
          <w:tcPr>
            <w:tcW w:w="4123" w:type="dxa"/>
            <w:shd w:val="clear" w:color="auto" w:fill="auto"/>
          </w:tcPr>
          <w:p w14:paraId="646CBCBF" w14:textId="77777777" w:rsidR="0089662C" w:rsidRPr="00312F9F" w:rsidRDefault="0089662C" w:rsidP="0089662C">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Právne predpisy</w:t>
            </w:r>
          </w:p>
        </w:tc>
        <w:tc>
          <w:tcPr>
            <w:tcW w:w="4597" w:type="dxa"/>
            <w:shd w:val="clear" w:color="auto" w:fill="auto"/>
          </w:tcPr>
          <w:p w14:paraId="3A91D350" w14:textId="77777777" w:rsidR="0089662C" w:rsidRPr="00312F9F" w:rsidRDefault="0089662C" w:rsidP="00122A88">
            <w:pPr>
              <w:tabs>
                <w:tab w:val="left" w:pos="4680"/>
              </w:tabs>
              <w:spacing w:after="120"/>
              <w:rPr>
                <w:rFonts w:asciiTheme="minorHAnsi" w:hAnsiTheme="minorHAnsi" w:cstheme="minorHAnsi"/>
                <w:szCs w:val="22"/>
              </w:rPr>
            </w:pPr>
            <w:r w:rsidRPr="00312F9F">
              <w:rPr>
                <w:rFonts w:asciiTheme="minorHAnsi" w:hAnsiTheme="minorHAnsi" w:cstheme="minorHAnsi"/>
                <w:szCs w:val="22"/>
              </w:rPr>
              <w:t xml:space="preserve">znamenajú platné všeobecne záväzné právne predpisy, ktoré sú súčasťou právneho poriadku Slovenskej republiky, ako aj legislatíva Európskej únie platná a účinná v Slovenskej republike, vrátane </w:t>
            </w:r>
            <w:r w:rsidR="00122A88" w:rsidRPr="00312F9F">
              <w:rPr>
                <w:rFonts w:asciiTheme="minorHAnsi" w:hAnsiTheme="minorHAnsi" w:cstheme="minorHAnsi"/>
                <w:szCs w:val="22"/>
              </w:rPr>
              <w:t>T</w:t>
            </w:r>
            <w:r w:rsidRPr="00312F9F">
              <w:rPr>
                <w:rFonts w:asciiTheme="minorHAnsi" w:hAnsiTheme="minorHAnsi" w:cstheme="minorHAnsi"/>
                <w:szCs w:val="22"/>
              </w:rPr>
              <w:t xml:space="preserve">echnických noriem a predpisov o bezpečnosti a ochrane zdravia pri práci a protipožiarnej ochrane;    </w:t>
            </w:r>
          </w:p>
        </w:tc>
      </w:tr>
      <w:tr w:rsidR="0089662C" w:rsidRPr="00312F9F" w14:paraId="2A0ED26C" w14:textId="77777777" w:rsidTr="000437DD">
        <w:tc>
          <w:tcPr>
            <w:tcW w:w="4123" w:type="dxa"/>
            <w:shd w:val="clear" w:color="auto" w:fill="auto"/>
          </w:tcPr>
          <w:p w14:paraId="34DFFCDC" w14:textId="77777777" w:rsidR="0089662C" w:rsidRPr="00312F9F" w:rsidRDefault="0089662C" w:rsidP="0089662C">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lastRenderedPageBreak/>
              <w:t>Projektová dokumentácia</w:t>
            </w:r>
          </w:p>
        </w:tc>
        <w:tc>
          <w:tcPr>
            <w:tcW w:w="4597" w:type="dxa"/>
            <w:shd w:val="clear" w:color="auto" w:fill="auto"/>
          </w:tcPr>
          <w:p w14:paraId="0FF44BDB" w14:textId="77777777" w:rsidR="0089662C" w:rsidRPr="00312F9F" w:rsidRDefault="0089662C" w:rsidP="009B7CB0">
            <w:pPr>
              <w:tabs>
                <w:tab w:val="left" w:pos="4680"/>
              </w:tabs>
              <w:spacing w:after="120"/>
              <w:rPr>
                <w:rFonts w:asciiTheme="minorHAnsi" w:hAnsiTheme="minorHAnsi" w:cstheme="minorHAnsi"/>
                <w:szCs w:val="22"/>
              </w:rPr>
            </w:pPr>
            <w:r w:rsidRPr="00312F9F">
              <w:rPr>
                <w:rFonts w:asciiTheme="minorHAnsi" w:hAnsiTheme="minorHAnsi" w:cstheme="minorHAnsi"/>
                <w:szCs w:val="22"/>
              </w:rPr>
              <w:t xml:space="preserve">znamená </w:t>
            </w:r>
            <w:r w:rsidR="002F6764">
              <w:rPr>
                <w:rFonts w:asciiTheme="minorHAnsi" w:hAnsiTheme="minorHAnsi" w:cstheme="minorHAnsi"/>
                <w:szCs w:val="22"/>
              </w:rPr>
              <w:t xml:space="preserve">najmä </w:t>
            </w:r>
            <w:r w:rsidRPr="00312F9F">
              <w:rPr>
                <w:rFonts w:asciiTheme="minorHAnsi" w:hAnsiTheme="minorHAnsi" w:cstheme="minorHAnsi"/>
                <w:szCs w:val="22"/>
              </w:rPr>
              <w:t>projektov</w:t>
            </w:r>
            <w:r w:rsidR="009B7CB0" w:rsidRPr="00312F9F">
              <w:rPr>
                <w:rFonts w:asciiTheme="minorHAnsi" w:hAnsiTheme="minorHAnsi" w:cstheme="minorHAnsi"/>
                <w:szCs w:val="22"/>
              </w:rPr>
              <w:t>ú</w:t>
            </w:r>
            <w:r w:rsidRPr="00312F9F">
              <w:rPr>
                <w:rFonts w:asciiTheme="minorHAnsi" w:hAnsiTheme="minorHAnsi" w:cstheme="minorHAnsi"/>
                <w:szCs w:val="22"/>
              </w:rPr>
              <w:t xml:space="preserve"> dokumentáci</w:t>
            </w:r>
            <w:r w:rsidR="009B7CB0" w:rsidRPr="00312F9F">
              <w:rPr>
                <w:rFonts w:asciiTheme="minorHAnsi" w:hAnsiTheme="minorHAnsi" w:cstheme="minorHAnsi"/>
                <w:szCs w:val="22"/>
              </w:rPr>
              <w:t>u</w:t>
            </w:r>
            <w:r w:rsidRPr="00312F9F">
              <w:rPr>
                <w:rFonts w:asciiTheme="minorHAnsi" w:hAnsiTheme="minorHAnsi" w:cstheme="minorHAnsi"/>
                <w:szCs w:val="22"/>
              </w:rPr>
              <w:t xml:space="preserve"> overen</w:t>
            </w:r>
            <w:r w:rsidR="009B7CB0" w:rsidRPr="00312F9F">
              <w:rPr>
                <w:rFonts w:asciiTheme="minorHAnsi" w:hAnsiTheme="minorHAnsi" w:cstheme="minorHAnsi"/>
                <w:szCs w:val="22"/>
              </w:rPr>
              <w:t>ú</w:t>
            </w:r>
            <w:r w:rsidRPr="00312F9F">
              <w:rPr>
                <w:rFonts w:asciiTheme="minorHAnsi" w:hAnsiTheme="minorHAnsi" w:cstheme="minorHAnsi"/>
                <w:szCs w:val="22"/>
              </w:rPr>
              <w:t xml:space="preserve"> príslušným stavebným úradom, tvoriac</w:t>
            </w:r>
            <w:r w:rsidR="009B7CB0" w:rsidRPr="00312F9F">
              <w:rPr>
                <w:rFonts w:asciiTheme="minorHAnsi" w:hAnsiTheme="minorHAnsi" w:cstheme="minorHAnsi"/>
                <w:szCs w:val="22"/>
              </w:rPr>
              <w:t>u</w:t>
            </w:r>
            <w:r w:rsidRPr="00312F9F">
              <w:rPr>
                <w:rFonts w:asciiTheme="minorHAnsi" w:hAnsiTheme="minorHAnsi" w:cstheme="minorHAnsi"/>
                <w:szCs w:val="22"/>
              </w:rPr>
              <w:t xml:space="preserve"> podklad pre udelenie Stavebného povolenia;     </w:t>
            </w:r>
          </w:p>
        </w:tc>
      </w:tr>
      <w:tr w:rsidR="0089662C" w:rsidRPr="00312F9F" w14:paraId="2A453EB5" w14:textId="77777777" w:rsidTr="000437DD">
        <w:tc>
          <w:tcPr>
            <w:tcW w:w="4123" w:type="dxa"/>
            <w:shd w:val="clear" w:color="auto" w:fill="auto"/>
          </w:tcPr>
          <w:p w14:paraId="15AB461D" w14:textId="77777777" w:rsidR="0089662C" w:rsidRPr="00312F9F" w:rsidRDefault="0089662C" w:rsidP="0089662C">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Realizačný projekt</w:t>
            </w:r>
          </w:p>
        </w:tc>
        <w:tc>
          <w:tcPr>
            <w:tcW w:w="4597" w:type="dxa"/>
            <w:shd w:val="clear" w:color="auto" w:fill="auto"/>
          </w:tcPr>
          <w:p w14:paraId="66AD87F2" w14:textId="77777777" w:rsidR="0089662C" w:rsidRPr="00312F9F" w:rsidRDefault="0089662C" w:rsidP="0032462A">
            <w:pPr>
              <w:tabs>
                <w:tab w:val="left" w:pos="4680"/>
              </w:tabs>
              <w:spacing w:after="120"/>
              <w:rPr>
                <w:rFonts w:asciiTheme="minorHAnsi" w:hAnsiTheme="minorHAnsi" w:cstheme="minorHAnsi"/>
                <w:szCs w:val="22"/>
              </w:rPr>
            </w:pPr>
            <w:r w:rsidRPr="00312F9F">
              <w:rPr>
                <w:rFonts w:asciiTheme="minorHAnsi" w:hAnsiTheme="minorHAnsi" w:cstheme="minorHAnsi"/>
                <w:szCs w:val="22"/>
              </w:rPr>
              <w:t xml:space="preserve">znamená realizačný projekt stavby Diela, ; </w:t>
            </w:r>
          </w:p>
        </w:tc>
      </w:tr>
      <w:tr w:rsidR="0089662C" w:rsidRPr="00312F9F" w14:paraId="1AC89AC8" w14:textId="77777777" w:rsidTr="000437DD">
        <w:tc>
          <w:tcPr>
            <w:tcW w:w="4123" w:type="dxa"/>
            <w:shd w:val="clear" w:color="auto" w:fill="auto"/>
          </w:tcPr>
          <w:p w14:paraId="3D837FE5" w14:textId="77777777" w:rsidR="0089662C" w:rsidRPr="00312F9F" w:rsidRDefault="0089662C" w:rsidP="0089662C">
            <w:pPr>
              <w:tabs>
                <w:tab w:val="left" w:pos="4680"/>
              </w:tabs>
              <w:spacing w:after="120"/>
              <w:rPr>
                <w:rFonts w:asciiTheme="minorHAnsi" w:hAnsiTheme="minorHAnsi" w:cstheme="minorHAnsi"/>
                <w:szCs w:val="22"/>
              </w:rPr>
            </w:pPr>
            <w:r w:rsidRPr="00312F9F">
              <w:rPr>
                <w:rFonts w:asciiTheme="minorHAnsi" w:hAnsiTheme="minorHAnsi" w:cstheme="minorHAnsi"/>
                <w:b/>
                <w:szCs w:val="22"/>
              </w:rPr>
              <w:t>Stavebné povolenie</w:t>
            </w:r>
            <w:r w:rsidRPr="00312F9F">
              <w:rPr>
                <w:rFonts w:asciiTheme="minorHAnsi" w:hAnsiTheme="minorHAnsi" w:cstheme="minorHAnsi"/>
                <w:szCs w:val="22"/>
              </w:rPr>
              <w:t xml:space="preserve"> </w:t>
            </w:r>
          </w:p>
        </w:tc>
        <w:tc>
          <w:tcPr>
            <w:tcW w:w="4597" w:type="dxa"/>
            <w:shd w:val="clear" w:color="auto" w:fill="auto"/>
          </w:tcPr>
          <w:p w14:paraId="78CE3B5F" w14:textId="77777777" w:rsidR="0089662C" w:rsidRPr="00312F9F" w:rsidRDefault="0089662C" w:rsidP="00D54098">
            <w:pPr>
              <w:tabs>
                <w:tab w:val="left" w:pos="4680"/>
              </w:tabs>
              <w:spacing w:after="120"/>
              <w:rPr>
                <w:rFonts w:asciiTheme="minorHAnsi" w:hAnsiTheme="minorHAnsi" w:cstheme="minorHAnsi"/>
                <w:b/>
                <w:szCs w:val="22"/>
              </w:rPr>
            </w:pPr>
            <w:r w:rsidRPr="00312F9F">
              <w:rPr>
                <w:rFonts w:asciiTheme="minorHAnsi" w:hAnsiTheme="minorHAnsi" w:cstheme="minorHAnsi"/>
                <w:szCs w:val="22"/>
              </w:rPr>
              <w:t xml:space="preserve">znamená stavebné povolenie č. </w:t>
            </w:r>
            <w:r w:rsidR="00312F9F" w:rsidRPr="00312F9F">
              <w:rPr>
                <w:rFonts w:asciiTheme="minorHAnsi" w:hAnsiTheme="minorHAnsi" w:cstheme="minorHAnsi"/>
                <w:b/>
                <w:szCs w:val="22"/>
                <w:shd w:val="clear" w:color="auto" w:fill="9CC2E5" w:themeFill="accent5" w:themeFillTint="99"/>
              </w:rPr>
              <w:t>[•]</w:t>
            </w:r>
            <w:r w:rsidRPr="00312F9F">
              <w:rPr>
                <w:rFonts w:asciiTheme="minorHAnsi" w:hAnsiTheme="minorHAnsi" w:cstheme="minorHAnsi"/>
                <w:szCs w:val="22"/>
              </w:rPr>
              <w:t xml:space="preserve"> na stavbu „</w:t>
            </w:r>
            <w:r w:rsidR="00312F9F" w:rsidRPr="00312F9F">
              <w:rPr>
                <w:rFonts w:asciiTheme="minorHAnsi" w:hAnsiTheme="minorHAnsi" w:cstheme="minorHAnsi"/>
                <w:b/>
                <w:szCs w:val="22"/>
                <w:shd w:val="clear" w:color="auto" w:fill="9CC2E5" w:themeFill="accent5" w:themeFillTint="99"/>
              </w:rPr>
              <w:t>[•]</w:t>
            </w:r>
            <w:r w:rsidRPr="00312F9F">
              <w:rPr>
                <w:rFonts w:asciiTheme="minorHAnsi" w:hAnsiTheme="minorHAnsi" w:cstheme="minorHAnsi"/>
                <w:szCs w:val="22"/>
              </w:rPr>
              <w:t xml:space="preserve">“, vydané </w:t>
            </w:r>
            <w:r w:rsidR="00312F9F" w:rsidRPr="00312F9F">
              <w:rPr>
                <w:rFonts w:asciiTheme="minorHAnsi" w:hAnsiTheme="minorHAnsi" w:cstheme="minorHAnsi"/>
                <w:b/>
                <w:szCs w:val="22"/>
                <w:shd w:val="clear" w:color="auto" w:fill="9CC2E5" w:themeFill="accent5" w:themeFillTint="99"/>
              </w:rPr>
              <w:t>[•]</w:t>
            </w:r>
            <w:r w:rsidRPr="00312F9F">
              <w:rPr>
                <w:rFonts w:asciiTheme="minorHAnsi" w:hAnsiTheme="minorHAnsi" w:cstheme="minorHAnsi"/>
                <w:szCs w:val="22"/>
              </w:rPr>
              <w:t xml:space="preserve"> ako príslušným stavebným úradom dňa </w:t>
            </w:r>
            <w:r w:rsidR="00312F9F" w:rsidRPr="00312F9F">
              <w:rPr>
                <w:rFonts w:asciiTheme="minorHAnsi" w:hAnsiTheme="minorHAnsi" w:cstheme="minorHAnsi"/>
                <w:b/>
                <w:szCs w:val="22"/>
                <w:shd w:val="clear" w:color="auto" w:fill="9CC2E5" w:themeFill="accent5" w:themeFillTint="99"/>
              </w:rPr>
              <w:t>[•]</w:t>
            </w:r>
            <w:r w:rsidR="00312F9F" w:rsidRPr="00312F9F">
              <w:rPr>
                <w:rFonts w:asciiTheme="minorHAnsi" w:hAnsiTheme="minorHAnsi" w:cstheme="minorHAnsi"/>
                <w:b/>
                <w:szCs w:val="22"/>
                <w:shd w:val="clear" w:color="auto" w:fill="FFFFFF" w:themeFill="background1"/>
              </w:rPr>
              <w:t>,</w:t>
            </w:r>
            <w:r w:rsidRPr="00312F9F">
              <w:rPr>
                <w:rFonts w:asciiTheme="minorHAnsi" w:hAnsiTheme="minorHAnsi" w:cstheme="minorHAnsi"/>
                <w:szCs w:val="22"/>
              </w:rPr>
              <w:t xml:space="preserve"> ktoré nadobudlo právoplatnosť dňa </w:t>
            </w:r>
            <w:r w:rsidR="00312F9F" w:rsidRPr="00312F9F">
              <w:rPr>
                <w:rFonts w:asciiTheme="minorHAnsi" w:hAnsiTheme="minorHAnsi" w:cstheme="minorHAnsi"/>
                <w:b/>
                <w:szCs w:val="22"/>
                <w:shd w:val="clear" w:color="auto" w:fill="9CC2E5" w:themeFill="accent5" w:themeFillTint="99"/>
              </w:rPr>
              <w:t>[•]</w:t>
            </w:r>
            <w:r w:rsidR="00312F9F" w:rsidRPr="00312F9F">
              <w:rPr>
                <w:rFonts w:asciiTheme="minorHAnsi" w:hAnsiTheme="minorHAnsi" w:cstheme="minorHAnsi"/>
                <w:b/>
                <w:szCs w:val="22"/>
                <w:shd w:val="clear" w:color="auto" w:fill="FFFFFF" w:themeFill="background1"/>
              </w:rPr>
              <w:t>,</w:t>
            </w:r>
            <w:r w:rsidRPr="00312F9F">
              <w:rPr>
                <w:rFonts w:asciiTheme="minorHAnsi" w:hAnsiTheme="minorHAnsi" w:cstheme="minorHAnsi"/>
                <w:szCs w:val="22"/>
              </w:rPr>
              <w:t xml:space="preserve"> vrátane súvisiacich vyjadrení dotknutých orgánov, inštitúcií a osôb, uvedené v Prílohe č. </w:t>
            </w:r>
            <w:r w:rsidR="00D54098">
              <w:rPr>
                <w:rFonts w:asciiTheme="minorHAnsi" w:hAnsiTheme="minorHAnsi" w:cstheme="minorHAnsi"/>
                <w:szCs w:val="22"/>
              </w:rPr>
              <w:t>6</w:t>
            </w:r>
            <w:r w:rsidRPr="00312F9F">
              <w:rPr>
                <w:rFonts w:asciiTheme="minorHAnsi" w:hAnsiTheme="minorHAnsi" w:cstheme="minorHAnsi"/>
                <w:szCs w:val="22"/>
              </w:rPr>
              <w:t xml:space="preserve"> tejto Zmluvy;</w:t>
            </w:r>
          </w:p>
        </w:tc>
      </w:tr>
      <w:tr w:rsidR="0089662C" w:rsidRPr="00312F9F" w14:paraId="42FC2A3D" w14:textId="77777777" w:rsidTr="000437DD">
        <w:tc>
          <w:tcPr>
            <w:tcW w:w="4123" w:type="dxa"/>
            <w:shd w:val="clear" w:color="auto" w:fill="auto"/>
          </w:tcPr>
          <w:p w14:paraId="1CE6BA75" w14:textId="77777777" w:rsidR="0089662C" w:rsidRPr="00312F9F" w:rsidRDefault="0089662C" w:rsidP="0089662C">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Stavebný zákon</w:t>
            </w:r>
          </w:p>
        </w:tc>
        <w:tc>
          <w:tcPr>
            <w:tcW w:w="4597" w:type="dxa"/>
            <w:shd w:val="clear" w:color="auto" w:fill="auto"/>
          </w:tcPr>
          <w:p w14:paraId="5A8BDF23" w14:textId="348658D8" w:rsidR="0089662C" w:rsidRPr="00312F9F" w:rsidRDefault="0089662C" w:rsidP="004B1D05">
            <w:pPr>
              <w:tabs>
                <w:tab w:val="left" w:pos="4680"/>
              </w:tabs>
              <w:spacing w:after="120"/>
              <w:rPr>
                <w:rFonts w:asciiTheme="minorHAnsi" w:hAnsiTheme="minorHAnsi" w:cstheme="minorHAnsi"/>
                <w:szCs w:val="22"/>
              </w:rPr>
            </w:pPr>
            <w:r w:rsidRPr="00312F9F">
              <w:rPr>
                <w:rFonts w:asciiTheme="minorHAnsi" w:hAnsiTheme="minorHAnsi" w:cstheme="minorHAnsi"/>
                <w:szCs w:val="22"/>
              </w:rPr>
              <w:t>znamená zákon č. 50/1976 Zb. o územnom plánovaní a stavebnom poriadku (</w:t>
            </w:r>
            <w:r w:rsidR="009B7CB0" w:rsidRPr="00312F9F">
              <w:rPr>
                <w:rFonts w:asciiTheme="minorHAnsi" w:hAnsiTheme="minorHAnsi" w:cstheme="minorHAnsi"/>
                <w:szCs w:val="22"/>
              </w:rPr>
              <w:t>S</w:t>
            </w:r>
            <w:r w:rsidRPr="00312F9F">
              <w:rPr>
                <w:rFonts w:asciiTheme="minorHAnsi" w:hAnsiTheme="minorHAnsi" w:cstheme="minorHAnsi"/>
                <w:szCs w:val="22"/>
              </w:rPr>
              <w:t>tavebný zákon) v znení neskorších predpisov;</w:t>
            </w:r>
          </w:p>
        </w:tc>
      </w:tr>
      <w:tr w:rsidR="0089662C" w:rsidRPr="00312F9F" w14:paraId="7F181D1D" w14:textId="77777777" w:rsidTr="000437DD">
        <w:tc>
          <w:tcPr>
            <w:tcW w:w="4123" w:type="dxa"/>
            <w:shd w:val="clear" w:color="auto" w:fill="auto"/>
          </w:tcPr>
          <w:p w14:paraId="5EED4EE9" w14:textId="77777777" w:rsidR="0089662C" w:rsidRPr="00312F9F" w:rsidRDefault="0089662C" w:rsidP="0089662C">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 xml:space="preserve">Subdodávateľ </w:t>
            </w:r>
          </w:p>
        </w:tc>
        <w:tc>
          <w:tcPr>
            <w:tcW w:w="4597" w:type="dxa"/>
            <w:shd w:val="clear" w:color="auto" w:fill="auto"/>
          </w:tcPr>
          <w:p w14:paraId="50F917EF" w14:textId="77777777" w:rsidR="0089662C" w:rsidRPr="00312F9F" w:rsidRDefault="0089662C" w:rsidP="0089662C">
            <w:pPr>
              <w:tabs>
                <w:tab w:val="left" w:pos="4680"/>
              </w:tabs>
              <w:spacing w:after="120"/>
              <w:rPr>
                <w:rFonts w:asciiTheme="minorHAnsi" w:hAnsiTheme="minorHAnsi" w:cstheme="minorHAnsi"/>
                <w:szCs w:val="22"/>
              </w:rPr>
            </w:pPr>
            <w:r w:rsidRPr="00312F9F">
              <w:rPr>
                <w:rFonts w:asciiTheme="minorHAnsi" w:hAnsiTheme="minorHAnsi" w:cstheme="minorHAnsi"/>
                <w:szCs w:val="22"/>
              </w:rPr>
              <w:t xml:space="preserve">má význam uvedený v bode 8.6.1 tejto Zmluvy; </w:t>
            </w:r>
          </w:p>
        </w:tc>
      </w:tr>
      <w:tr w:rsidR="00CF75F3" w:rsidRPr="00312F9F" w14:paraId="41811742" w14:textId="77777777" w:rsidTr="000437DD">
        <w:tc>
          <w:tcPr>
            <w:tcW w:w="4123" w:type="dxa"/>
            <w:shd w:val="clear" w:color="auto" w:fill="auto"/>
          </w:tcPr>
          <w:p w14:paraId="5B21D3F3" w14:textId="77777777" w:rsidR="00CF75F3" w:rsidRPr="00312F9F" w:rsidRDefault="00CF75F3" w:rsidP="0089662C">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Súťažné podklady</w:t>
            </w:r>
          </w:p>
        </w:tc>
        <w:tc>
          <w:tcPr>
            <w:tcW w:w="4597" w:type="dxa"/>
            <w:shd w:val="clear" w:color="auto" w:fill="auto"/>
          </w:tcPr>
          <w:p w14:paraId="3BCCF934" w14:textId="77777777" w:rsidR="00CF75F3" w:rsidRPr="00312F9F" w:rsidRDefault="009B7CB0" w:rsidP="00CF75F3">
            <w:pPr>
              <w:tabs>
                <w:tab w:val="left" w:pos="4680"/>
              </w:tabs>
              <w:spacing w:after="120"/>
              <w:rPr>
                <w:rFonts w:asciiTheme="minorHAnsi" w:hAnsiTheme="minorHAnsi" w:cstheme="minorHAnsi"/>
                <w:szCs w:val="22"/>
              </w:rPr>
            </w:pPr>
            <w:r w:rsidRPr="00312F9F">
              <w:rPr>
                <w:rFonts w:asciiTheme="minorHAnsi" w:hAnsiTheme="minorHAnsi" w:cstheme="minorHAnsi"/>
                <w:szCs w:val="22"/>
              </w:rPr>
              <w:t xml:space="preserve">znamenajú </w:t>
            </w:r>
            <w:r w:rsidR="00CF75F3" w:rsidRPr="00312F9F">
              <w:rPr>
                <w:rFonts w:asciiTheme="minorHAnsi" w:hAnsiTheme="minorHAnsi" w:cstheme="minorHAnsi"/>
                <w:szCs w:val="22"/>
              </w:rPr>
              <w:t>Súťažné podklady použité vo Verejnom obstarávaní obsahujúce Opis predmetu zákazky;</w:t>
            </w:r>
          </w:p>
        </w:tc>
      </w:tr>
      <w:tr w:rsidR="0089662C" w:rsidRPr="00312F9F" w14:paraId="06177D91" w14:textId="77777777" w:rsidTr="000437DD">
        <w:tc>
          <w:tcPr>
            <w:tcW w:w="4123" w:type="dxa"/>
            <w:shd w:val="clear" w:color="auto" w:fill="auto"/>
          </w:tcPr>
          <w:p w14:paraId="106610E0" w14:textId="77777777" w:rsidR="0089662C" w:rsidRPr="00312F9F" w:rsidRDefault="0089662C" w:rsidP="0089662C">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 xml:space="preserve">Technické normy </w:t>
            </w:r>
          </w:p>
        </w:tc>
        <w:tc>
          <w:tcPr>
            <w:tcW w:w="4597" w:type="dxa"/>
            <w:shd w:val="clear" w:color="auto" w:fill="auto"/>
          </w:tcPr>
          <w:p w14:paraId="36A2294F" w14:textId="676A88B7" w:rsidR="0089662C" w:rsidRPr="00312F9F" w:rsidRDefault="0089662C" w:rsidP="004B1D05">
            <w:pPr>
              <w:tabs>
                <w:tab w:val="left" w:pos="4680"/>
              </w:tabs>
              <w:spacing w:after="120"/>
              <w:rPr>
                <w:rFonts w:asciiTheme="minorHAnsi" w:hAnsiTheme="minorHAnsi" w:cstheme="minorHAnsi"/>
                <w:szCs w:val="22"/>
              </w:rPr>
            </w:pPr>
            <w:r w:rsidRPr="00312F9F">
              <w:rPr>
                <w:rFonts w:asciiTheme="minorHAnsi" w:hAnsiTheme="minorHAnsi" w:cstheme="minorHAnsi"/>
                <w:szCs w:val="22"/>
              </w:rPr>
              <w:t xml:space="preserve">znamenajú technické predpisy a normy v zmysle zákona č. </w:t>
            </w:r>
            <w:r w:rsidR="004B1D05">
              <w:rPr>
                <w:rFonts w:asciiTheme="minorHAnsi" w:hAnsiTheme="minorHAnsi" w:cstheme="minorHAnsi"/>
                <w:szCs w:val="22"/>
              </w:rPr>
              <w:t xml:space="preserve">56/2018 Z. z.  </w:t>
            </w:r>
            <w:r w:rsidR="004B1D05" w:rsidRPr="004B1D05">
              <w:rPr>
                <w:rFonts w:asciiTheme="minorHAnsi" w:hAnsiTheme="minorHAnsi" w:cstheme="minorHAnsi"/>
                <w:szCs w:val="22"/>
              </w:rPr>
              <w:t>o posudzovaní zhody výrobku, sprístupňovaní určeného výrobku na trhu a o zmene a doplnení niektorých zákonov</w:t>
            </w:r>
            <w:r w:rsidRPr="00312F9F">
              <w:rPr>
                <w:rFonts w:asciiTheme="minorHAnsi" w:hAnsiTheme="minorHAnsi" w:cstheme="minorHAnsi"/>
                <w:szCs w:val="22"/>
              </w:rPr>
              <w:t xml:space="preserve">, vrátane ich nezáväzných častí, ako aj štandardy a iné obdobné určenia akosti a bezpečnosti, ktoré budú platiť počas zhotovovania Diela;   </w:t>
            </w:r>
          </w:p>
        </w:tc>
      </w:tr>
      <w:tr w:rsidR="0089662C" w:rsidRPr="00312F9F" w14:paraId="7AD0B668" w14:textId="77777777" w:rsidTr="000437DD">
        <w:tc>
          <w:tcPr>
            <w:tcW w:w="4123" w:type="dxa"/>
            <w:shd w:val="clear" w:color="auto" w:fill="auto"/>
          </w:tcPr>
          <w:p w14:paraId="4E38CA30" w14:textId="77777777" w:rsidR="0089662C" w:rsidRPr="00312F9F" w:rsidRDefault="0089662C" w:rsidP="0089662C">
            <w:pPr>
              <w:tabs>
                <w:tab w:val="left" w:pos="4680"/>
              </w:tabs>
              <w:spacing w:after="120"/>
              <w:rPr>
                <w:rFonts w:asciiTheme="minorHAnsi" w:hAnsiTheme="minorHAnsi" w:cstheme="minorHAnsi"/>
                <w:szCs w:val="22"/>
              </w:rPr>
            </w:pPr>
            <w:r w:rsidRPr="00312F9F">
              <w:rPr>
                <w:rFonts w:asciiTheme="minorHAnsi" w:hAnsiTheme="minorHAnsi" w:cstheme="minorHAnsi"/>
                <w:b/>
                <w:szCs w:val="22"/>
              </w:rPr>
              <w:t>Územné rozhodnutie</w:t>
            </w:r>
            <w:r w:rsidRPr="00312F9F">
              <w:rPr>
                <w:rFonts w:asciiTheme="minorHAnsi" w:hAnsiTheme="minorHAnsi" w:cstheme="minorHAnsi"/>
                <w:szCs w:val="22"/>
              </w:rPr>
              <w:t xml:space="preserve"> </w:t>
            </w:r>
          </w:p>
        </w:tc>
        <w:tc>
          <w:tcPr>
            <w:tcW w:w="4597" w:type="dxa"/>
            <w:shd w:val="clear" w:color="auto" w:fill="auto"/>
          </w:tcPr>
          <w:p w14:paraId="73B17B36" w14:textId="77777777" w:rsidR="0089662C" w:rsidRPr="00312F9F" w:rsidRDefault="0089662C" w:rsidP="00D54098">
            <w:pPr>
              <w:tabs>
                <w:tab w:val="left" w:pos="4680"/>
              </w:tabs>
              <w:spacing w:after="120"/>
              <w:rPr>
                <w:rFonts w:asciiTheme="minorHAnsi" w:hAnsiTheme="minorHAnsi" w:cstheme="minorHAnsi"/>
                <w:b/>
                <w:szCs w:val="22"/>
              </w:rPr>
            </w:pPr>
            <w:r w:rsidRPr="00312F9F">
              <w:rPr>
                <w:rFonts w:asciiTheme="minorHAnsi" w:hAnsiTheme="minorHAnsi" w:cstheme="minorHAnsi"/>
                <w:szCs w:val="22"/>
              </w:rPr>
              <w:t xml:space="preserve">znamená územné rozhodnutie č. </w:t>
            </w:r>
            <w:r w:rsidR="00312F9F" w:rsidRPr="00312F9F">
              <w:rPr>
                <w:rFonts w:asciiTheme="minorHAnsi" w:hAnsiTheme="minorHAnsi" w:cstheme="minorHAnsi"/>
                <w:b/>
                <w:szCs w:val="22"/>
                <w:shd w:val="clear" w:color="auto" w:fill="9CC2E5" w:themeFill="accent5" w:themeFillTint="99"/>
              </w:rPr>
              <w:t>[•]</w:t>
            </w:r>
            <w:r w:rsidRPr="00312F9F">
              <w:rPr>
                <w:rFonts w:asciiTheme="minorHAnsi" w:hAnsiTheme="minorHAnsi" w:cstheme="minorHAnsi"/>
                <w:szCs w:val="22"/>
              </w:rPr>
              <w:t xml:space="preserve">, vydané </w:t>
            </w:r>
            <w:r w:rsidR="00312F9F" w:rsidRPr="00312F9F">
              <w:rPr>
                <w:rFonts w:asciiTheme="minorHAnsi" w:hAnsiTheme="minorHAnsi" w:cstheme="minorHAnsi"/>
                <w:b/>
                <w:szCs w:val="22"/>
                <w:shd w:val="clear" w:color="auto" w:fill="9CC2E5" w:themeFill="accent5" w:themeFillTint="99"/>
              </w:rPr>
              <w:t>[•]</w:t>
            </w:r>
            <w:r w:rsidRPr="00312F9F">
              <w:rPr>
                <w:rFonts w:asciiTheme="minorHAnsi" w:hAnsiTheme="minorHAnsi" w:cstheme="minorHAnsi"/>
                <w:szCs w:val="22"/>
              </w:rPr>
              <w:t xml:space="preserve"> ako príslušným stavebným úradom dňa </w:t>
            </w:r>
            <w:r w:rsidR="00312F9F" w:rsidRPr="00312F9F">
              <w:rPr>
                <w:rFonts w:asciiTheme="minorHAnsi" w:hAnsiTheme="minorHAnsi" w:cstheme="minorHAnsi"/>
                <w:b/>
                <w:szCs w:val="22"/>
                <w:shd w:val="clear" w:color="auto" w:fill="9CC2E5" w:themeFill="accent5" w:themeFillTint="99"/>
              </w:rPr>
              <w:t>[•]</w:t>
            </w:r>
            <w:r w:rsidRPr="00312F9F">
              <w:rPr>
                <w:rFonts w:asciiTheme="minorHAnsi" w:hAnsiTheme="minorHAnsi" w:cstheme="minorHAnsi"/>
                <w:szCs w:val="22"/>
              </w:rPr>
              <w:t xml:space="preserve">, ktoré nadobudlo právoplatnosť dňa </w:t>
            </w:r>
            <w:r w:rsidR="00312F9F" w:rsidRPr="00312F9F">
              <w:rPr>
                <w:rFonts w:asciiTheme="minorHAnsi" w:hAnsiTheme="minorHAnsi" w:cstheme="minorHAnsi"/>
                <w:b/>
                <w:szCs w:val="22"/>
                <w:shd w:val="clear" w:color="auto" w:fill="9CC2E5" w:themeFill="accent5" w:themeFillTint="99"/>
              </w:rPr>
              <w:t>[•]</w:t>
            </w:r>
            <w:r w:rsidRPr="00965BF7">
              <w:rPr>
                <w:rFonts w:asciiTheme="minorHAnsi" w:hAnsiTheme="minorHAnsi" w:cstheme="minorHAnsi"/>
                <w:szCs w:val="22"/>
              </w:rPr>
              <w:t>,</w:t>
            </w:r>
            <w:r w:rsidRPr="00312F9F">
              <w:rPr>
                <w:rFonts w:asciiTheme="minorHAnsi" w:hAnsiTheme="minorHAnsi" w:cstheme="minorHAnsi"/>
                <w:szCs w:val="22"/>
              </w:rPr>
              <w:t xml:space="preserve"> vrátane súvisiacich vyjadrení dotknutých orgánov, inštitúcií a osôb, uvedené v Prílohe č. </w:t>
            </w:r>
            <w:r w:rsidR="00D54098">
              <w:rPr>
                <w:rFonts w:asciiTheme="minorHAnsi" w:hAnsiTheme="minorHAnsi" w:cstheme="minorHAnsi"/>
                <w:szCs w:val="22"/>
              </w:rPr>
              <w:t>6</w:t>
            </w:r>
            <w:r w:rsidR="00D54098" w:rsidRPr="00312F9F">
              <w:rPr>
                <w:rFonts w:asciiTheme="minorHAnsi" w:hAnsiTheme="minorHAnsi" w:cstheme="minorHAnsi"/>
                <w:szCs w:val="22"/>
              </w:rPr>
              <w:t xml:space="preserve"> </w:t>
            </w:r>
            <w:r w:rsidRPr="00312F9F">
              <w:rPr>
                <w:rFonts w:asciiTheme="minorHAnsi" w:hAnsiTheme="minorHAnsi" w:cstheme="minorHAnsi"/>
                <w:szCs w:val="22"/>
              </w:rPr>
              <w:t>tejto Zmluvy;</w:t>
            </w:r>
          </w:p>
        </w:tc>
      </w:tr>
      <w:tr w:rsidR="00CF75F3" w:rsidRPr="00312F9F" w14:paraId="3C65712B" w14:textId="77777777" w:rsidTr="000437DD">
        <w:tc>
          <w:tcPr>
            <w:tcW w:w="4123" w:type="dxa"/>
            <w:shd w:val="clear" w:color="auto" w:fill="auto"/>
          </w:tcPr>
          <w:p w14:paraId="33F2B449" w14:textId="77777777" w:rsidR="00CF75F3" w:rsidRPr="00312F9F" w:rsidRDefault="00CF75F3" w:rsidP="0089662C">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Verejné obstarávanie</w:t>
            </w:r>
          </w:p>
        </w:tc>
        <w:tc>
          <w:tcPr>
            <w:tcW w:w="4597" w:type="dxa"/>
            <w:shd w:val="clear" w:color="auto" w:fill="auto"/>
          </w:tcPr>
          <w:p w14:paraId="00FB1BC8" w14:textId="77777777" w:rsidR="00CF75F3" w:rsidRPr="00312F9F" w:rsidRDefault="00846A3A" w:rsidP="00972154">
            <w:pPr>
              <w:tabs>
                <w:tab w:val="left" w:pos="4680"/>
              </w:tabs>
              <w:spacing w:after="120"/>
              <w:rPr>
                <w:rFonts w:asciiTheme="minorHAnsi" w:hAnsiTheme="minorHAnsi" w:cstheme="minorHAnsi"/>
                <w:szCs w:val="22"/>
              </w:rPr>
            </w:pPr>
            <w:r>
              <w:rPr>
                <w:rFonts w:asciiTheme="minorHAnsi" w:hAnsiTheme="minorHAnsi" w:cstheme="minorHAnsi"/>
                <w:szCs w:val="22"/>
              </w:rPr>
              <w:t xml:space="preserve">je konkrétna zákazka na obstaranie predmetu zákazky zadávaná v rámci DNS vyhláseného pod č. </w:t>
            </w:r>
            <w:r w:rsidRPr="00312F9F">
              <w:rPr>
                <w:rFonts w:asciiTheme="minorHAnsi" w:hAnsiTheme="minorHAnsi" w:cstheme="minorHAnsi"/>
                <w:b/>
                <w:szCs w:val="22"/>
                <w:shd w:val="clear" w:color="auto" w:fill="9CC2E5" w:themeFill="accent5" w:themeFillTint="99"/>
              </w:rPr>
              <w:t>[•]</w:t>
            </w:r>
            <w:r>
              <w:rPr>
                <w:rFonts w:asciiTheme="minorHAnsi" w:hAnsiTheme="minorHAnsi" w:cstheme="minorHAnsi"/>
                <w:b/>
                <w:szCs w:val="22"/>
                <w:shd w:val="clear" w:color="auto" w:fill="9CC2E5" w:themeFill="accent5" w:themeFillTint="99"/>
              </w:rPr>
              <w:t xml:space="preserve"> </w:t>
            </w:r>
            <w:r w:rsidRPr="00846A3A">
              <w:rPr>
                <w:rFonts w:asciiTheme="minorHAnsi" w:hAnsiTheme="minorHAnsi" w:cstheme="minorHAnsi"/>
                <w:szCs w:val="22"/>
                <w:shd w:val="clear" w:color="auto" w:fill="9CC2E5" w:themeFill="accent5" w:themeFillTint="99"/>
              </w:rPr>
              <w:t xml:space="preserve">vo Vestníku verejného obstarávania č. </w:t>
            </w:r>
            <w:r w:rsidRPr="00312F9F">
              <w:rPr>
                <w:rFonts w:asciiTheme="minorHAnsi" w:hAnsiTheme="minorHAnsi" w:cstheme="minorHAnsi"/>
                <w:b/>
                <w:szCs w:val="22"/>
                <w:shd w:val="clear" w:color="auto" w:fill="9CC2E5" w:themeFill="accent5" w:themeFillTint="99"/>
              </w:rPr>
              <w:t>[•]</w:t>
            </w:r>
            <w:r>
              <w:rPr>
                <w:rFonts w:asciiTheme="minorHAnsi" w:hAnsiTheme="minorHAnsi" w:cstheme="minorHAnsi"/>
                <w:b/>
                <w:szCs w:val="22"/>
                <w:shd w:val="clear" w:color="auto" w:fill="9CC2E5" w:themeFill="accent5" w:themeFillTint="99"/>
              </w:rPr>
              <w:t xml:space="preserve"> </w:t>
            </w:r>
            <w:r w:rsidRPr="00846A3A">
              <w:rPr>
                <w:rFonts w:asciiTheme="minorHAnsi" w:hAnsiTheme="minorHAnsi" w:cstheme="minorHAnsi"/>
                <w:szCs w:val="22"/>
                <w:shd w:val="clear" w:color="auto" w:fill="9CC2E5" w:themeFill="accent5" w:themeFillTint="99"/>
              </w:rPr>
              <w:t>zo dňa</w:t>
            </w:r>
            <w:r>
              <w:rPr>
                <w:rFonts w:asciiTheme="minorHAnsi" w:hAnsiTheme="minorHAnsi" w:cstheme="minorHAnsi"/>
                <w:b/>
                <w:szCs w:val="22"/>
                <w:shd w:val="clear" w:color="auto" w:fill="9CC2E5" w:themeFill="accent5" w:themeFillTint="99"/>
              </w:rPr>
              <w:t xml:space="preserve"> </w:t>
            </w:r>
            <w:r w:rsidRPr="00312F9F">
              <w:rPr>
                <w:rFonts w:asciiTheme="minorHAnsi" w:hAnsiTheme="minorHAnsi" w:cstheme="minorHAnsi"/>
                <w:b/>
                <w:szCs w:val="22"/>
                <w:shd w:val="clear" w:color="auto" w:fill="9CC2E5" w:themeFill="accent5" w:themeFillTint="99"/>
              </w:rPr>
              <w:t>[•]</w:t>
            </w:r>
          </w:p>
        </w:tc>
      </w:tr>
      <w:tr w:rsidR="0089662C" w:rsidRPr="00312F9F" w14:paraId="2C735483" w14:textId="77777777" w:rsidTr="000437DD">
        <w:tc>
          <w:tcPr>
            <w:tcW w:w="4123" w:type="dxa"/>
            <w:shd w:val="clear" w:color="auto" w:fill="auto"/>
          </w:tcPr>
          <w:p w14:paraId="1AB34A3A" w14:textId="77777777" w:rsidR="0089662C" w:rsidRPr="00312F9F" w:rsidRDefault="0089662C" w:rsidP="0089662C">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Vyššia moc</w:t>
            </w:r>
          </w:p>
        </w:tc>
        <w:tc>
          <w:tcPr>
            <w:tcW w:w="4597" w:type="dxa"/>
            <w:shd w:val="clear" w:color="auto" w:fill="auto"/>
          </w:tcPr>
          <w:p w14:paraId="6B335C93" w14:textId="77777777" w:rsidR="0089662C" w:rsidRPr="00312F9F" w:rsidRDefault="0089662C" w:rsidP="005D44A1">
            <w:pPr>
              <w:tabs>
                <w:tab w:val="left" w:pos="4680"/>
              </w:tabs>
              <w:spacing w:after="120"/>
              <w:rPr>
                <w:rFonts w:asciiTheme="minorHAnsi" w:hAnsiTheme="minorHAnsi" w:cstheme="minorHAnsi"/>
                <w:szCs w:val="22"/>
              </w:rPr>
            </w:pPr>
            <w:r w:rsidRPr="00312F9F">
              <w:rPr>
                <w:rFonts w:asciiTheme="minorHAnsi" w:hAnsiTheme="minorHAnsi" w:cstheme="minorHAnsi"/>
                <w:szCs w:val="22"/>
              </w:rPr>
              <w:t>má význam uvedený v bode 17.</w:t>
            </w:r>
            <w:r w:rsidR="005D44A1" w:rsidRPr="00312F9F">
              <w:rPr>
                <w:rFonts w:asciiTheme="minorHAnsi" w:hAnsiTheme="minorHAnsi" w:cstheme="minorHAnsi"/>
                <w:szCs w:val="22"/>
              </w:rPr>
              <w:t>2</w:t>
            </w:r>
            <w:r w:rsidRPr="00312F9F">
              <w:rPr>
                <w:rFonts w:asciiTheme="minorHAnsi" w:hAnsiTheme="minorHAnsi" w:cstheme="minorHAnsi"/>
                <w:szCs w:val="22"/>
              </w:rPr>
              <w:t xml:space="preserve">.1 tejto Zmluvy; </w:t>
            </w:r>
          </w:p>
        </w:tc>
      </w:tr>
      <w:tr w:rsidR="0089662C" w:rsidRPr="00312F9F" w14:paraId="1ACA917B" w14:textId="77777777" w:rsidTr="000437DD">
        <w:tc>
          <w:tcPr>
            <w:tcW w:w="4123" w:type="dxa"/>
            <w:shd w:val="clear" w:color="auto" w:fill="auto"/>
          </w:tcPr>
          <w:p w14:paraId="5F7DE8A6" w14:textId="77777777" w:rsidR="0089662C" w:rsidRPr="00312F9F" w:rsidRDefault="0089662C" w:rsidP="0089662C">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Východiskové podklady</w:t>
            </w:r>
          </w:p>
        </w:tc>
        <w:tc>
          <w:tcPr>
            <w:tcW w:w="4597" w:type="dxa"/>
            <w:shd w:val="clear" w:color="auto" w:fill="auto"/>
          </w:tcPr>
          <w:p w14:paraId="7C5317F2" w14:textId="77777777" w:rsidR="0089662C" w:rsidRPr="00312F9F" w:rsidRDefault="0089662C" w:rsidP="0089662C">
            <w:pPr>
              <w:tabs>
                <w:tab w:val="left" w:pos="4680"/>
              </w:tabs>
              <w:spacing w:after="120"/>
              <w:rPr>
                <w:rFonts w:asciiTheme="minorHAnsi" w:hAnsiTheme="minorHAnsi" w:cstheme="minorHAnsi"/>
                <w:szCs w:val="22"/>
              </w:rPr>
            </w:pPr>
            <w:r w:rsidRPr="00312F9F">
              <w:rPr>
                <w:rFonts w:asciiTheme="minorHAnsi" w:hAnsiTheme="minorHAnsi" w:cstheme="minorHAnsi"/>
                <w:szCs w:val="22"/>
              </w:rPr>
              <w:t xml:space="preserve">majú význam uvedený v bode 4.1 tejto Zmluvy; </w:t>
            </w:r>
          </w:p>
        </w:tc>
      </w:tr>
      <w:tr w:rsidR="0000324F" w:rsidRPr="00312F9F" w14:paraId="4C312C2C" w14:textId="77777777" w:rsidTr="000437DD">
        <w:tc>
          <w:tcPr>
            <w:tcW w:w="4123" w:type="dxa"/>
            <w:shd w:val="clear" w:color="auto" w:fill="auto"/>
          </w:tcPr>
          <w:p w14:paraId="683BEB2E" w14:textId="77777777" w:rsidR="0000324F" w:rsidRPr="00312F9F" w:rsidRDefault="0000324F" w:rsidP="0021514B">
            <w:pPr>
              <w:tabs>
                <w:tab w:val="left" w:pos="4680"/>
              </w:tabs>
              <w:spacing w:after="120"/>
              <w:jc w:val="left"/>
              <w:rPr>
                <w:rFonts w:asciiTheme="minorHAnsi" w:hAnsiTheme="minorHAnsi" w:cstheme="minorHAnsi"/>
                <w:b/>
                <w:szCs w:val="22"/>
              </w:rPr>
            </w:pPr>
            <w:r w:rsidRPr="00312F9F">
              <w:rPr>
                <w:rFonts w:asciiTheme="minorHAnsi" w:hAnsiTheme="minorHAnsi" w:cstheme="minorHAnsi"/>
                <w:b/>
                <w:szCs w:val="22"/>
              </w:rPr>
              <w:t>Zákon o registri partnerov verejného sektora</w:t>
            </w:r>
          </w:p>
        </w:tc>
        <w:tc>
          <w:tcPr>
            <w:tcW w:w="4597" w:type="dxa"/>
            <w:shd w:val="clear" w:color="auto" w:fill="auto"/>
          </w:tcPr>
          <w:p w14:paraId="5DBA3932" w14:textId="77777777" w:rsidR="0000324F" w:rsidRPr="00312F9F" w:rsidRDefault="0000324F" w:rsidP="0089662C">
            <w:pPr>
              <w:tabs>
                <w:tab w:val="left" w:pos="4680"/>
              </w:tabs>
              <w:spacing w:after="120"/>
              <w:rPr>
                <w:rFonts w:asciiTheme="minorHAnsi" w:hAnsiTheme="minorHAnsi" w:cstheme="minorHAnsi"/>
                <w:szCs w:val="22"/>
              </w:rPr>
            </w:pPr>
            <w:r w:rsidRPr="00312F9F">
              <w:rPr>
                <w:rFonts w:asciiTheme="minorHAnsi" w:hAnsiTheme="minorHAnsi" w:cstheme="minorHAnsi"/>
                <w:szCs w:val="22"/>
              </w:rPr>
              <w:t>zákon č. 315/2016 Z. z. o registri partnerov verejného sektora a o zmene a doplnení niektorých zákonov</w:t>
            </w:r>
            <w:r w:rsidR="004B1D05" w:rsidRPr="00312F9F">
              <w:rPr>
                <w:rFonts w:asciiTheme="minorHAnsi" w:hAnsiTheme="minorHAnsi" w:cstheme="minorHAnsi"/>
                <w:szCs w:val="22"/>
              </w:rPr>
              <w:t xml:space="preserve"> v znení neskorších predpisov</w:t>
            </w:r>
            <w:r w:rsidR="00C10179">
              <w:rPr>
                <w:rFonts w:asciiTheme="minorHAnsi" w:hAnsiTheme="minorHAnsi" w:cstheme="minorHAnsi"/>
                <w:szCs w:val="22"/>
              </w:rPr>
              <w:t>;</w:t>
            </w:r>
          </w:p>
        </w:tc>
      </w:tr>
      <w:tr w:rsidR="0089662C" w:rsidRPr="00312F9F" w14:paraId="452098F8" w14:textId="77777777" w:rsidTr="000437DD">
        <w:tc>
          <w:tcPr>
            <w:tcW w:w="4123" w:type="dxa"/>
            <w:shd w:val="clear" w:color="auto" w:fill="auto"/>
          </w:tcPr>
          <w:p w14:paraId="15787B3D" w14:textId="77777777" w:rsidR="0089662C" w:rsidRPr="00312F9F" w:rsidRDefault="0089662C" w:rsidP="009B7CB0">
            <w:pPr>
              <w:tabs>
                <w:tab w:val="left" w:pos="4680"/>
              </w:tabs>
              <w:spacing w:after="120"/>
              <w:jc w:val="left"/>
              <w:rPr>
                <w:rFonts w:asciiTheme="minorHAnsi" w:hAnsiTheme="minorHAnsi" w:cstheme="minorHAnsi"/>
                <w:b/>
                <w:szCs w:val="22"/>
              </w:rPr>
            </w:pPr>
            <w:r w:rsidRPr="00312F9F">
              <w:rPr>
                <w:rFonts w:asciiTheme="minorHAnsi" w:hAnsiTheme="minorHAnsi" w:cstheme="minorHAnsi"/>
                <w:b/>
                <w:szCs w:val="22"/>
              </w:rPr>
              <w:t>Zákon o stavebných výrobkoch</w:t>
            </w:r>
          </w:p>
        </w:tc>
        <w:tc>
          <w:tcPr>
            <w:tcW w:w="4597" w:type="dxa"/>
            <w:shd w:val="clear" w:color="auto" w:fill="auto"/>
          </w:tcPr>
          <w:p w14:paraId="4A1C922D" w14:textId="49D9D006" w:rsidR="0089662C" w:rsidRPr="00312F9F" w:rsidRDefault="0089662C" w:rsidP="004B1D05">
            <w:pPr>
              <w:tabs>
                <w:tab w:val="left" w:pos="4680"/>
              </w:tabs>
              <w:spacing w:after="120"/>
              <w:rPr>
                <w:rFonts w:asciiTheme="minorHAnsi" w:hAnsiTheme="minorHAnsi" w:cstheme="minorHAnsi"/>
                <w:szCs w:val="22"/>
              </w:rPr>
            </w:pPr>
            <w:r w:rsidRPr="00312F9F">
              <w:rPr>
                <w:rFonts w:asciiTheme="minorHAnsi" w:hAnsiTheme="minorHAnsi" w:cstheme="minorHAnsi"/>
                <w:szCs w:val="22"/>
              </w:rPr>
              <w:t xml:space="preserve">znamená zákon č. </w:t>
            </w:r>
            <w:r w:rsidR="004B1D05">
              <w:rPr>
                <w:rFonts w:asciiTheme="minorHAnsi" w:hAnsiTheme="minorHAnsi" w:cstheme="minorHAnsi"/>
                <w:szCs w:val="22"/>
              </w:rPr>
              <w:t>133/2013</w:t>
            </w:r>
            <w:r w:rsidRPr="00312F9F">
              <w:rPr>
                <w:rFonts w:asciiTheme="minorHAnsi" w:hAnsiTheme="minorHAnsi" w:cstheme="minorHAnsi"/>
                <w:szCs w:val="22"/>
              </w:rPr>
              <w:t xml:space="preserve"> Z.</w:t>
            </w:r>
            <w:r w:rsidR="00C10179">
              <w:rPr>
                <w:rFonts w:asciiTheme="minorHAnsi" w:hAnsiTheme="minorHAnsi" w:cstheme="minorHAnsi"/>
                <w:szCs w:val="22"/>
              </w:rPr>
              <w:t xml:space="preserve"> </w:t>
            </w:r>
            <w:r w:rsidRPr="00312F9F">
              <w:rPr>
                <w:rFonts w:asciiTheme="minorHAnsi" w:hAnsiTheme="minorHAnsi" w:cstheme="minorHAnsi"/>
                <w:szCs w:val="22"/>
              </w:rPr>
              <w:t>z. o stavebných výrobkoch</w:t>
            </w:r>
            <w:r w:rsidR="004B1D05">
              <w:rPr>
                <w:rFonts w:asciiTheme="minorHAnsi" w:hAnsiTheme="minorHAnsi" w:cstheme="minorHAnsi"/>
                <w:szCs w:val="22"/>
              </w:rPr>
              <w:t xml:space="preserve"> </w:t>
            </w:r>
            <w:r w:rsidR="004B1D05" w:rsidRPr="004B1D05">
              <w:rPr>
                <w:rFonts w:asciiTheme="minorHAnsi" w:hAnsiTheme="minorHAnsi" w:cstheme="minorHAnsi"/>
                <w:szCs w:val="22"/>
              </w:rPr>
              <w:t>a o zmene a doplnení niektorých zákonov</w:t>
            </w:r>
            <w:r w:rsidRPr="00312F9F">
              <w:rPr>
                <w:rFonts w:asciiTheme="minorHAnsi" w:hAnsiTheme="minorHAnsi" w:cstheme="minorHAnsi"/>
                <w:szCs w:val="22"/>
              </w:rPr>
              <w:t xml:space="preserve"> v znení neskorších predpisov;</w:t>
            </w:r>
          </w:p>
        </w:tc>
      </w:tr>
      <w:tr w:rsidR="0089662C" w:rsidRPr="00312F9F" w14:paraId="066B5D9A" w14:textId="77777777" w:rsidTr="000437DD">
        <w:tc>
          <w:tcPr>
            <w:tcW w:w="4123" w:type="dxa"/>
            <w:shd w:val="clear" w:color="auto" w:fill="auto"/>
          </w:tcPr>
          <w:p w14:paraId="0E994D05" w14:textId="77777777" w:rsidR="0089662C" w:rsidRPr="00312F9F" w:rsidRDefault="0089662C" w:rsidP="009B7CB0">
            <w:pPr>
              <w:tabs>
                <w:tab w:val="left" w:pos="4680"/>
              </w:tabs>
              <w:spacing w:after="120"/>
              <w:jc w:val="left"/>
              <w:rPr>
                <w:rFonts w:asciiTheme="minorHAnsi" w:hAnsiTheme="minorHAnsi" w:cstheme="minorHAnsi"/>
                <w:b/>
                <w:szCs w:val="22"/>
              </w:rPr>
            </w:pPr>
            <w:r w:rsidRPr="00312F9F">
              <w:rPr>
                <w:rFonts w:asciiTheme="minorHAnsi" w:hAnsiTheme="minorHAnsi" w:cstheme="minorHAnsi"/>
                <w:b/>
                <w:szCs w:val="22"/>
              </w:rPr>
              <w:t>Zákon o verejných prácach</w:t>
            </w:r>
          </w:p>
        </w:tc>
        <w:tc>
          <w:tcPr>
            <w:tcW w:w="4597" w:type="dxa"/>
            <w:shd w:val="clear" w:color="auto" w:fill="auto"/>
          </w:tcPr>
          <w:p w14:paraId="2A2C7403" w14:textId="720439CC" w:rsidR="0089662C" w:rsidRPr="00312F9F" w:rsidRDefault="0089662C" w:rsidP="004B1D05">
            <w:pPr>
              <w:tabs>
                <w:tab w:val="left" w:pos="4680"/>
              </w:tabs>
              <w:spacing w:after="120"/>
              <w:rPr>
                <w:rFonts w:asciiTheme="minorHAnsi" w:hAnsiTheme="minorHAnsi" w:cstheme="minorHAnsi"/>
                <w:szCs w:val="22"/>
              </w:rPr>
            </w:pPr>
            <w:r w:rsidRPr="00312F9F">
              <w:rPr>
                <w:rFonts w:asciiTheme="minorHAnsi" w:hAnsiTheme="minorHAnsi" w:cstheme="minorHAnsi"/>
                <w:szCs w:val="22"/>
              </w:rPr>
              <w:t>znamená zákon č. 254/</w:t>
            </w:r>
            <w:r w:rsidR="004B1D05">
              <w:rPr>
                <w:rFonts w:asciiTheme="minorHAnsi" w:hAnsiTheme="minorHAnsi" w:cstheme="minorHAnsi"/>
                <w:szCs w:val="22"/>
              </w:rPr>
              <w:t>1998</w:t>
            </w:r>
            <w:r w:rsidRPr="00312F9F">
              <w:rPr>
                <w:rFonts w:asciiTheme="minorHAnsi" w:hAnsiTheme="minorHAnsi" w:cstheme="minorHAnsi"/>
                <w:szCs w:val="22"/>
              </w:rPr>
              <w:t xml:space="preserve"> Z.</w:t>
            </w:r>
            <w:r w:rsidR="00C10179">
              <w:rPr>
                <w:rFonts w:asciiTheme="minorHAnsi" w:hAnsiTheme="minorHAnsi" w:cstheme="minorHAnsi"/>
                <w:szCs w:val="22"/>
              </w:rPr>
              <w:t xml:space="preserve"> </w:t>
            </w:r>
            <w:r w:rsidRPr="00312F9F">
              <w:rPr>
                <w:rFonts w:asciiTheme="minorHAnsi" w:hAnsiTheme="minorHAnsi" w:cstheme="minorHAnsi"/>
                <w:szCs w:val="22"/>
              </w:rPr>
              <w:t>z. o verejných prácach v znení neskorších predpisov;</w:t>
            </w:r>
          </w:p>
        </w:tc>
      </w:tr>
      <w:tr w:rsidR="0089662C" w:rsidRPr="00312F9F" w14:paraId="4FC18BEF" w14:textId="77777777" w:rsidTr="000437DD">
        <w:tc>
          <w:tcPr>
            <w:tcW w:w="4123" w:type="dxa"/>
            <w:shd w:val="clear" w:color="auto" w:fill="auto"/>
          </w:tcPr>
          <w:p w14:paraId="5FF28D7F" w14:textId="77777777" w:rsidR="0089662C" w:rsidRPr="00312F9F" w:rsidRDefault="0089662C" w:rsidP="009B7CB0">
            <w:pPr>
              <w:tabs>
                <w:tab w:val="left" w:pos="4680"/>
              </w:tabs>
              <w:spacing w:after="120"/>
              <w:jc w:val="left"/>
              <w:rPr>
                <w:rFonts w:asciiTheme="minorHAnsi" w:hAnsiTheme="minorHAnsi" w:cstheme="minorHAnsi"/>
                <w:b/>
                <w:szCs w:val="22"/>
              </w:rPr>
            </w:pPr>
            <w:r w:rsidRPr="00312F9F">
              <w:rPr>
                <w:rFonts w:asciiTheme="minorHAnsi" w:hAnsiTheme="minorHAnsi" w:cstheme="minorHAnsi"/>
                <w:b/>
                <w:szCs w:val="22"/>
              </w:rPr>
              <w:t xml:space="preserve">Zákon o verejnom obstarávaní </w:t>
            </w:r>
          </w:p>
        </w:tc>
        <w:tc>
          <w:tcPr>
            <w:tcW w:w="4597" w:type="dxa"/>
            <w:shd w:val="clear" w:color="auto" w:fill="auto"/>
          </w:tcPr>
          <w:p w14:paraId="772B35F2" w14:textId="77777777" w:rsidR="0089662C" w:rsidRPr="00312F9F" w:rsidRDefault="0089662C" w:rsidP="0089662C">
            <w:pPr>
              <w:tabs>
                <w:tab w:val="left" w:pos="4680"/>
              </w:tabs>
              <w:spacing w:after="120"/>
              <w:rPr>
                <w:rFonts w:asciiTheme="minorHAnsi" w:hAnsiTheme="minorHAnsi" w:cstheme="minorHAnsi"/>
                <w:szCs w:val="22"/>
              </w:rPr>
            </w:pPr>
            <w:r w:rsidRPr="00312F9F">
              <w:rPr>
                <w:rFonts w:asciiTheme="minorHAnsi" w:hAnsiTheme="minorHAnsi" w:cstheme="minorHAnsi"/>
                <w:szCs w:val="22"/>
              </w:rPr>
              <w:t>znamená zákon č. 343/2015 Z.</w:t>
            </w:r>
            <w:r w:rsidR="00C10179">
              <w:rPr>
                <w:rFonts w:asciiTheme="minorHAnsi" w:hAnsiTheme="minorHAnsi" w:cstheme="minorHAnsi"/>
                <w:szCs w:val="22"/>
              </w:rPr>
              <w:t xml:space="preserve"> </w:t>
            </w:r>
            <w:r w:rsidRPr="00312F9F">
              <w:rPr>
                <w:rFonts w:asciiTheme="minorHAnsi" w:hAnsiTheme="minorHAnsi" w:cstheme="minorHAnsi"/>
                <w:szCs w:val="22"/>
              </w:rPr>
              <w:t>z. o verejnom obstarávaní a o zmene a doplnení niektorých zákonov</w:t>
            </w:r>
            <w:r w:rsidR="004B1D05" w:rsidRPr="00312F9F">
              <w:rPr>
                <w:rFonts w:asciiTheme="minorHAnsi" w:hAnsiTheme="minorHAnsi" w:cstheme="minorHAnsi"/>
                <w:szCs w:val="22"/>
              </w:rPr>
              <w:t xml:space="preserve"> v znení neskorších predpisov</w:t>
            </w:r>
            <w:r w:rsidRPr="00312F9F">
              <w:rPr>
                <w:rFonts w:asciiTheme="minorHAnsi" w:hAnsiTheme="minorHAnsi" w:cstheme="minorHAnsi"/>
                <w:szCs w:val="22"/>
              </w:rPr>
              <w:t xml:space="preserve">; </w:t>
            </w:r>
          </w:p>
        </w:tc>
      </w:tr>
      <w:tr w:rsidR="0089662C" w:rsidRPr="00312F9F" w14:paraId="3D5B9B6B" w14:textId="77777777" w:rsidTr="000437DD">
        <w:tc>
          <w:tcPr>
            <w:tcW w:w="4123" w:type="dxa"/>
            <w:shd w:val="clear" w:color="auto" w:fill="auto"/>
          </w:tcPr>
          <w:p w14:paraId="4F2235F3" w14:textId="77777777" w:rsidR="0089662C" w:rsidRPr="00312F9F" w:rsidRDefault="0089662C" w:rsidP="0089662C">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Zádržné</w:t>
            </w:r>
          </w:p>
        </w:tc>
        <w:tc>
          <w:tcPr>
            <w:tcW w:w="4597" w:type="dxa"/>
            <w:shd w:val="clear" w:color="auto" w:fill="auto"/>
          </w:tcPr>
          <w:p w14:paraId="6E7C9B38" w14:textId="77777777" w:rsidR="0089662C" w:rsidRPr="00312F9F" w:rsidRDefault="005D44A1" w:rsidP="0089662C">
            <w:pPr>
              <w:tabs>
                <w:tab w:val="left" w:pos="4680"/>
              </w:tabs>
              <w:spacing w:after="120"/>
              <w:rPr>
                <w:rFonts w:asciiTheme="minorHAnsi" w:hAnsiTheme="minorHAnsi" w:cstheme="minorHAnsi"/>
                <w:szCs w:val="22"/>
              </w:rPr>
            </w:pPr>
            <w:r w:rsidRPr="00312F9F">
              <w:rPr>
                <w:rFonts w:asciiTheme="minorHAnsi" w:hAnsiTheme="minorHAnsi" w:cstheme="minorHAnsi"/>
                <w:szCs w:val="22"/>
              </w:rPr>
              <w:t>má význam uvedený v bode 6.5</w:t>
            </w:r>
            <w:r w:rsidR="0089662C" w:rsidRPr="00312F9F">
              <w:rPr>
                <w:rFonts w:asciiTheme="minorHAnsi" w:hAnsiTheme="minorHAnsi" w:cstheme="minorHAnsi"/>
                <w:szCs w:val="22"/>
              </w:rPr>
              <w:t>.1 tejto Zmluvy;</w:t>
            </w:r>
          </w:p>
        </w:tc>
      </w:tr>
      <w:tr w:rsidR="0089662C" w:rsidRPr="00312F9F" w14:paraId="01EAA5F0" w14:textId="77777777" w:rsidTr="000437DD">
        <w:tc>
          <w:tcPr>
            <w:tcW w:w="4123" w:type="dxa"/>
            <w:shd w:val="clear" w:color="auto" w:fill="auto"/>
          </w:tcPr>
          <w:p w14:paraId="7E663D3F" w14:textId="77777777" w:rsidR="0089662C" w:rsidRPr="00312F9F" w:rsidRDefault="0089662C" w:rsidP="0089662C">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lastRenderedPageBreak/>
              <w:t>Záručná doba</w:t>
            </w:r>
          </w:p>
        </w:tc>
        <w:tc>
          <w:tcPr>
            <w:tcW w:w="4597" w:type="dxa"/>
            <w:shd w:val="clear" w:color="auto" w:fill="auto"/>
          </w:tcPr>
          <w:p w14:paraId="334890E0" w14:textId="77777777" w:rsidR="0089662C" w:rsidRPr="00312F9F" w:rsidRDefault="0089662C" w:rsidP="0089662C">
            <w:pPr>
              <w:tabs>
                <w:tab w:val="left" w:pos="4680"/>
              </w:tabs>
              <w:spacing w:after="120"/>
              <w:rPr>
                <w:rFonts w:asciiTheme="minorHAnsi" w:hAnsiTheme="minorHAnsi" w:cstheme="minorHAnsi"/>
                <w:szCs w:val="22"/>
              </w:rPr>
            </w:pPr>
            <w:r w:rsidRPr="00312F9F">
              <w:rPr>
                <w:rFonts w:asciiTheme="minorHAnsi" w:hAnsiTheme="minorHAnsi" w:cstheme="minorHAnsi"/>
                <w:szCs w:val="22"/>
              </w:rPr>
              <w:t>má význam uvedený v bode 16.1 tejto Zmluvy;</w:t>
            </w:r>
          </w:p>
        </w:tc>
      </w:tr>
      <w:tr w:rsidR="0089662C" w:rsidRPr="00312F9F" w14:paraId="7BB1F917" w14:textId="77777777" w:rsidTr="000437DD">
        <w:tc>
          <w:tcPr>
            <w:tcW w:w="4123" w:type="dxa"/>
            <w:shd w:val="clear" w:color="auto" w:fill="auto"/>
          </w:tcPr>
          <w:p w14:paraId="21ECA362" w14:textId="77777777" w:rsidR="0089662C" w:rsidRPr="00312F9F" w:rsidRDefault="0089662C" w:rsidP="0089662C">
            <w:pPr>
              <w:tabs>
                <w:tab w:val="left" w:pos="4680"/>
              </w:tabs>
              <w:spacing w:after="120"/>
              <w:rPr>
                <w:rFonts w:asciiTheme="minorHAnsi" w:hAnsiTheme="minorHAnsi" w:cstheme="minorHAnsi"/>
                <w:szCs w:val="22"/>
              </w:rPr>
            </w:pPr>
            <w:r w:rsidRPr="00312F9F">
              <w:rPr>
                <w:rFonts w:asciiTheme="minorHAnsi" w:hAnsiTheme="minorHAnsi" w:cstheme="minorHAnsi"/>
                <w:b/>
                <w:szCs w:val="22"/>
              </w:rPr>
              <w:t>Zhotoviteľ</w:t>
            </w:r>
            <w:r w:rsidRPr="00312F9F">
              <w:rPr>
                <w:rFonts w:asciiTheme="minorHAnsi" w:hAnsiTheme="minorHAnsi" w:cstheme="minorHAnsi"/>
                <w:szCs w:val="22"/>
              </w:rPr>
              <w:t xml:space="preserve"> </w:t>
            </w:r>
          </w:p>
        </w:tc>
        <w:tc>
          <w:tcPr>
            <w:tcW w:w="4597" w:type="dxa"/>
            <w:shd w:val="clear" w:color="auto" w:fill="auto"/>
          </w:tcPr>
          <w:p w14:paraId="0E44AD1D" w14:textId="77777777" w:rsidR="0089662C" w:rsidRPr="00312F9F" w:rsidRDefault="0089662C" w:rsidP="0089662C">
            <w:pPr>
              <w:tabs>
                <w:tab w:val="left" w:pos="4680"/>
              </w:tabs>
              <w:spacing w:after="120"/>
              <w:rPr>
                <w:rFonts w:asciiTheme="minorHAnsi" w:hAnsiTheme="minorHAnsi" w:cstheme="minorHAnsi"/>
                <w:b/>
                <w:szCs w:val="22"/>
              </w:rPr>
            </w:pPr>
            <w:r w:rsidRPr="00312F9F">
              <w:rPr>
                <w:rFonts w:asciiTheme="minorHAnsi" w:hAnsiTheme="minorHAnsi" w:cstheme="minorHAnsi"/>
                <w:szCs w:val="22"/>
              </w:rPr>
              <w:t>má význam uvedený v záhlaví tejto Zmluvy;</w:t>
            </w:r>
          </w:p>
        </w:tc>
      </w:tr>
      <w:tr w:rsidR="0089662C" w:rsidRPr="00312F9F" w14:paraId="14F3C2D2" w14:textId="77777777" w:rsidTr="000437DD">
        <w:tc>
          <w:tcPr>
            <w:tcW w:w="4123" w:type="dxa"/>
            <w:shd w:val="clear" w:color="auto" w:fill="auto"/>
          </w:tcPr>
          <w:p w14:paraId="75ADD319" w14:textId="77777777" w:rsidR="0089662C" w:rsidRPr="00312F9F" w:rsidRDefault="0089662C" w:rsidP="0089662C">
            <w:pPr>
              <w:tabs>
                <w:tab w:val="left" w:pos="4680"/>
              </w:tabs>
              <w:spacing w:after="120"/>
              <w:rPr>
                <w:rFonts w:asciiTheme="minorHAnsi" w:hAnsiTheme="minorHAnsi" w:cstheme="minorHAnsi"/>
                <w:b/>
                <w:szCs w:val="22"/>
              </w:rPr>
            </w:pPr>
            <w:r w:rsidRPr="00312F9F">
              <w:rPr>
                <w:rFonts w:asciiTheme="minorHAnsi" w:hAnsiTheme="minorHAnsi" w:cstheme="minorHAnsi"/>
                <w:b/>
                <w:szCs w:val="22"/>
              </w:rPr>
              <w:t>Zmena Diela</w:t>
            </w:r>
          </w:p>
        </w:tc>
        <w:tc>
          <w:tcPr>
            <w:tcW w:w="4597" w:type="dxa"/>
            <w:shd w:val="clear" w:color="auto" w:fill="auto"/>
          </w:tcPr>
          <w:p w14:paraId="28886E14" w14:textId="77777777" w:rsidR="0089662C" w:rsidRPr="00312F9F" w:rsidRDefault="0089662C" w:rsidP="0089662C">
            <w:pPr>
              <w:tabs>
                <w:tab w:val="left" w:pos="4680"/>
              </w:tabs>
              <w:spacing w:after="120"/>
              <w:rPr>
                <w:rFonts w:asciiTheme="minorHAnsi" w:hAnsiTheme="minorHAnsi" w:cstheme="minorHAnsi"/>
                <w:szCs w:val="22"/>
              </w:rPr>
            </w:pPr>
            <w:r w:rsidRPr="00312F9F">
              <w:rPr>
                <w:rFonts w:asciiTheme="minorHAnsi" w:hAnsiTheme="minorHAnsi" w:cstheme="minorHAnsi"/>
                <w:szCs w:val="22"/>
              </w:rPr>
              <w:t>má význam uvedený v bode 7.1.1 tejto Zmluvy;</w:t>
            </w:r>
          </w:p>
        </w:tc>
      </w:tr>
      <w:tr w:rsidR="0089662C" w:rsidRPr="00312F9F" w14:paraId="131AFDE0" w14:textId="77777777" w:rsidTr="000437DD">
        <w:tc>
          <w:tcPr>
            <w:tcW w:w="4123" w:type="dxa"/>
            <w:shd w:val="clear" w:color="auto" w:fill="auto"/>
          </w:tcPr>
          <w:p w14:paraId="6685A5B0" w14:textId="77777777" w:rsidR="0089662C" w:rsidRPr="00312F9F" w:rsidRDefault="0089662C" w:rsidP="0089662C">
            <w:pPr>
              <w:tabs>
                <w:tab w:val="left" w:pos="4680"/>
              </w:tabs>
              <w:spacing w:after="120"/>
              <w:rPr>
                <w:rFonts w:asciiTheme="minorHAnsi" w:hAnsiTheme="minorHAnsi" w:cstheme="minorHAnsi"/>
                <w:szCs w:val="22"/>
              </w:rPr>
            </w:pPr>
            <w:r w:rsidRPr="00312F9F">
              <w:rPr>
                <w:rFonts w:asciiTheme="minorHAnsi" w:hAnsiTheme="minorHAnsi" w:cstheme="minorHAnsi"/>
                <w:b/>
                <w:szCs w:val="22"/>
              </w:rPr>
              <w:t>Zmluva</w:t>
            </w:r>
            <w:r w:rsidRPr="00312F9F">
              <w:rPr>
                <w:rFonts w:asciiTheme="minorHAnsi" w:hAnsiTheme="minorHAnsi" w:cstheme="minorHAnsi"/>
                <w:szCs w:val="22"/>
              </w:rPr>
              <w:t xml:space="preserve"> </w:t>
            </w:r>
          </w:p>
        </w:tc>
        <w:tc>
          <w:tcPr>
            <w:tcW w:w="4597" w:type="dxa"/>
            <w:shd w:val="clear" w:color="auto" w:fill="auto"/>
          </w:tcPr>
          <w:p w14:paraId="30324201" w14:textId="77777777" w:rsidR="0089662C" w:rsidRPr="00312F9F" w:rsidRDefault="0089662C" w:rsidP="0089662C">
            <w:pPr>
              <w:tabs>
                <w:tab w:val="left" w:pos="4680"/>
              </w:tabs>
              <w:spacing w:after="120"/>
              <w:rPr>
                <w:rFonts w:asciiTheme="minorHAnsi" w:hAnsiTheme="minorHAnsi" w:cstheme="minorHAnsi"/>
                <w:b/>
                <w:szCs w:val="22"/>
              </w:rPr>
            </w:pPr>
            <w:r w:rsidRPr="00312F9F">
              <w:rPr>
                <w:rFonts w:asciiTheme="minorHAnsi" w:hAnsiTheme="minorHAnsi" w:cstheme="minorHAnsi"/>
                <w:szCs w:val="22"/>
              </w:rPr>
              <w:t>znamená táto Zmluva o dielo, vrátane akýchkoľvek jej príloh, doplnení, úprav a dodatkov;</w:t>
            </w:r>
          </w:p>
        </w:tc>
      </w:tr>
      <w:tr w:rsidR="0089662C" w:rsidRPr="00312F9F" w14:paraId="13A4188E" w14:textId="77777777" w:rsidTr="000437DD">
        <w:tc>
          <w:tcPr>
            <w:tcW w:w="4123" w:type="dxa"/>
            <w:shd w:val="clear" w:color="auto" w:fill="auto"/>
          </w:tcPr>
          <w:p w14:paraId="0D8A483B" w14:textId="77777777" w:rsidR="0089662C" w:rsidRPr="00312F9F" w:rsidRDefault="0089662C" w:rsidP="009B7CB0">
            <w:pPr>
              <w:tabs>
                <w:tab w:val="left" w:pos="4680"/>
              </w:tabs>
              <w:spacing w:after="120"/>
              <w:jc w:val="left"/>
              <w:rPr>
                <w:rFonts w:asciiTheme="minorHAnsi" w:hAnsiTheme="minorHAnsi" w:cstheme="minorHAnsi"/>
                <w:szCs w:val="22"/>
              </w:rPr>
            </w:pPr>
            <w:r w:rsidRPr="00312F9F">
              <w:rPr>
                <w:rFonts w:asciiTheme="minorHAnsi" w:hAnsiTheme="minorHAnsi" w:cstheme="minorHAnsi"/>
                <w:b/>
                <w:szCs w:val="22"/>
              </w:rPr>
              <w:t>Zmluvná strana</w:t>
            </w:r>
            <w:r w:rsidRPr="00312F9F">
              <w:rPr>
                <w:rFonts w:asciiTheme="minorHAnsi" w:hAnsiTheme="minorHAnsi" w:cstheme="minorHAnsi"/>
                <w:szCs w:val="22"/>
              </w:rPr>
              <w:t xml:space="preserve"> alebo </w:t>
            </w:r>
            <w:r w:rsidRPr="00312F9F">
              <w:rPr>
                <w:rFonts w:asciiTheme="minorHAnsi" w:hAnsiTheme="minorHAnsi" w:cstheme="minorHAnsi"/>
                <w:b/>
                <w:szCs w:val="22"/>
              </w:rPr>
              <w:t>Zmluvné strany</w:t>
            </w:r>
            <w:r w:rsidRPr="00312F9F">
              <w:rPr>
                <w:rFonts w:asciiTheme="minorHAnsi" w:hAnsiTheme="minorHAnsi" w:cstheme="minorHAnsi"/>
                <w:szCs w:val="22"/>
              </w:rPr>
              <w:t xml:space="preserve"> </w:t>
            </w:r>
          </w:p>
        </w:tc>
        <w:tc>
          <w:tcPr>
            <w:tcW w:w="4597" w:type="dxa"/>
            <w:shd w:val="clear" w:color="auto" w:fill="auto"/>
          </w:tcPr>
          <w:p w14:paraId="0D01A859" w14:textId="77777777" w:rsidR="0089662C" w:rsidRPr="00312F9F" w:rsidRDefault="0089662C" w:rsidP="0089662C">
            <w:pPr>
              <w:tabs>
                <w:tab w:val="left" w:pos="4680"/>
              </w:tabs>
              <w:spacing w:after="120"/>
              <w:rPr>
                <w:rFonts w:asciiTheme="minorHAnsi" w:hAnsiTheme="minorHAnsi" w:cstheme="minorHAnsi"/>
                <w:b/>
                <w:szCs w:val="22"/>
              </w:rPr>
            </w:pPr>
            <w:r w:rsidRPr="00312F9F">
              <w:rPr>
                <w:rFonts w:asciiTheme="minorHAnsi" w:hAnsiTheme="minorHAnsi" w:cstheme="minorHAnsi"/>
                <w:szCs w:val="22"/>
              </w:rPr>
              <w:t>majú význam uvedený v záhlaví tejto Zmluvy;</w:t>
            </w:r>
          </w:p>
        </w:tc>
      </w:tr>
      <w:tr w:rsidR="0089662C" w:rsidRPr="00312F9F" w14:paraId="70BC7EE4" w14:textId="77777777" w:rsidTr="000437DD">
        <w:tc>
          <w:tcPr>
            <w:tcW w:w="4123" w:type="dxa"/>
            <w:shd w:val="clear" w:color="auto" w:fill="auto"/>
          </w:tcPr>
          <w:p w14:paraId="194EB83C" w14:textId="77777777" w:rsidR="0089662C" w:rsidRPr="00312F9F" w:rsidRDefault="0089662C" w:rsidP="009B7CB0">
            <w:pPr>
              <w:tabs>
                <w:tab w:val="left" w:pos="4680"/>
              </w:tabs>
              <w:spacing w:after="120"/>
              <w:jc w:val="left"/>
              <w:rPr>
                <w:rFonts w:asciiTheme="minorHAnsi" w:hAnsiTheme="minorHAnsi" w:cstheme="minorHAnsi"/>
                <w:b/>
                <w:szCs w:val="22"/>
              </w:rPr>
            </w:pPr>
            <w:r w:rsidRPr="00312F9F">
              <w:rPr>
                <w:rFonts w:asciiTheme="minorHAnsi" w:hAnsiTheme="minorHAnsi" w:cstheme="minorHAnsi"/>
                <w:b/>
                <w:szCs w:val="22"/>
              </w:rPr>
              <w:t xml:space="preserve">Zodpovedný zástupca </w:t>
            </w:r>
            <w:r w:rsidRPr="00312F9F">
              <w:rPr>
                <w:rFonts w:asciiTheme="minorHAnsi" w:hAnsiTheme="minorHAnsi" w:cstheme="minorHAnsi"/>
                <w:szCs w:val="22"/>
              </w:rPr>
              <w:t>alebo</w:t>
            </w:r>
            <w:r w:rsidRPr="00312F9F">
              <w:rPr>
                <w:rFonts w:asciiTheme="minorHAnsi" w:hAnsiTheme="minorHAnsi" w:cstheme="minorHAnsi"/>
                <w:b/>
                <w:szCs w:val="22"/>
              </w:rPr>
              <w:t xml:space="preserve"> Zodpovední zástupcovia</w:t>
            </w:r>
          </w:p>
        </w:tc>
        <w:tc>
          <w:tcPr>
            <w:tcW w:w="4597" w:type="dxa"/>
            <w:shd w:val="clear" w:color="auto" w:fill="auto"/>
          </w:tcPr>
          <w:p w14:paraId="7BFE958F" w14:textId="77777777" w:rsidR="0089662C" w:rsidRPr="00312F9F" w:rsidRDefault="0089662C" w:rsidP="0089662C">
            <w:pPr>
              <w:tabs>
                <w:tab w:val="left" w:pos="4680"/>
              </w:tabs>
              <w:spacing w:after="120"/>
              <w:rPr>
                <w:rFonts w:asciiTheme="minorHAnsi" w:hAnsiTheme="minorHAnsi" w:cstheme="minorHAnsi"/>
                <w:szCs w:val="22"/>
              </w:rPr>
            </w:pPr>
            <w:r w:rsidRPr="00312F9F">
              <w:rPr>
                <w:rFonts w:asciiTheme="minorHAnsi" w:hAnsiTheme="minorHAnsi" w:cstheme="minorHAnsi"/>
                <w:szCs w:val="22"/>
              </w:rPr>
              <w:t>majú význam uvedený v bode 19.1 tejto Zmluvy.</w:t>
            </w:r>
          </w:p>
        </w:tc>
      </w:tr>
    </w:tbl>
    <w:p w14:paraId="0A5CD90F" w14:textId="77777777" w:rsidR="00DC681B" w:rsidRPr="00312F9F" w:rsidRDefault="00DC681B" w:rsidP="00DD2A7E">
      <w:pPr>
        <w:pStyle w:val="tlDPHeading2SlovakarticleNiejeTun"/>
        <w:keepNext w:val="0"/>
        <w:rPr>
          <w:rFonts w:asciiTheme="minorHAnsi" w:hAnsiTheme="minorHAnsi" w:cstheme="minorHAnsi"/>
          <w:b w:val="0"/>
          <w:szCs w:val="22"/>
        </w:rPr>
      </w:pPr>
      <w:r w:rsidRPr="00312F9F">
        <w:rPr>
          <w:rFonts w:asciiTheme="minorHAnsi" w:hAnsiTheme="minorHAnsi" w:cstheme="minorHAnsi"/>
          <w:b w:val="0"/>
          <w:szCs w:val="22"/>
        </w:rPr>
        <w:t>Ak z kontextu tejto Zmluvy nevyplýva niečo iné, alebo Zmluva výslovne neustanovuje inak:</w:t>
      </w:r>
    </w:p>
    <w:p w14:paraId="26FFBB0A"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odkaz na ustanovenie právneho predpisu alebo zmluvy sa vzťahuje na ustanovenie platné v zmysle neskorších doplnkov, dodatkov alebo zmien;</w:t>
      </w:r>
    </w:p>
    <w:p w14:paraId="3BB73704"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odkaz na právny predpis je odkazom na právny predpis Slovenskej republiky;</w:t>
      </w:r>
    </w:p>
    <w:p w14:paraId="7EC659C2"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odkaz na článok, ustanovenie alebo prílohu je odkazom na článok, ustanovenie alebo prílohu tejto Zmluvy;</w:t>
      </w:r>
    </w:p>
    <w:p w14:paraId="1A6E685B"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prílohy predstavujú neoddeliteľnú súčasť tejto Zmluvy;</w:t>
      </w:r>
    </w:p>
    <w:p w14:paraId="18A62EB9"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osoba znamená, podľa kontextu, fyzickú alebo právnickú osobu a zahŕňa aj jej právnych nástupcov a dovolených postupníkov</w:t>
      </w:r>
      <w:r w:rsidR="00712E68" w:rsidRPr="00312F9F">
        <w:rPr>
          <w:rFonts w:asciiTheme="minorHAnsi" w:hAnsiTheme="minorHAnsi" w:cstheme="minorHAnsi"/>
          <w:szCs w:val="22"/>
        </w:rPr>
        <w:t>;</w:t>
      </w:r>
    </w:p>
    <w:p w14:paraId="3A5B2382" w14:textId="77777777" w:rsidR="00D84327" w:rsidRPr="00312F9F" w:rsidRDefault="00D84327"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výrazy uvedené s veľkým písmenom v jednotnom čísle označujú aj výrazy v množnom čísle a naopak; </w:t>
      </w:r>
    </w:p>
    <w:p w14:paraId="556E03D3"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nadpisy v tejto Zmluve slúžia len pre prehľadnosť a nemajú vplyv na výklad Zmluvy</w:t>
      </w:r>
      <w:r w:rsidR="00D84327" w:rsidRPr="00312F9F">
        <w:rPr>
          <w:rFonts w:asciiTheme="minorHAnsi" w:hAnsiTheme="minorHAnsi" w:cstheme="minorHAnsi"/>
          <w:szCs w:val="22"/>
        </w:rPr>
        <w:t>.</w:t>
      </w:r>
    </w:p>
    <w:p w14:paraId="78958812" w14:textId="77777777" w:rsidR="009B7CB0" w:rsidRPr="00312F9F" w:rsidRDefault="009B7CB0" w:rsidP="009B7CB0">
      <w:pPr>
        <w:pStyle w:val="DPNormalLevel3"/>
        <w:rPr>
          <w:rFonts w:asciiTheme="minorHAnsi" w:hAnsiTheme="minorHAnsi" w:cstheme="minorHAnsi"/>
          <w:szCs w:val="22"/>
        </w:rPr>
      </w:pPr>
    </w:p>
    <w:p w14:paraId="1B921340" w14:textId="77777777" w:rsidR="00DF157A" w:rsidRPr="00312F9F" w:rsidRDefault="00DC681B" w:rsidP="005E5F0C">
      <w:pPr>
        <w:pStyle w:val="DPHeading1Slovakarticle"/>
        <w:keepNext w:val="0"/>
        <w:rPr>
          <w:rFonts w:asciiTheme="minorHAnsi" w:hAnsiTheme="minorHAnsi" w:cstheme="minorHAnsi"/>
          <w:sz w:val="22"/>
          <w:szCs w:val="22"/>
        </w:rPr>
      </w:pPr>
      <w:bookmarkStart w:id="12" w:name="_Toc272241929"/>
      <w:bookmarkStart w:id="13" w:name="_Toc278101936"/>
      <w:bookmarkStart w:id="14" w:name="_Toc508737221"/>
      <w:r w:rsidRPr="00312F9F">
        <w:rPr>
          <w:rFonts w:asciiTheme="minorHAnsi" w:hAnsiTheme="minorHAnsi" w:cstheme="minorHAnsi"/>
          <w:sz w:val="22"/>
          <w:szCs w:val="22"/>
        </w:rPr>
        <w:t>Predmet Zmluv</w:t>
      </w:r>
      <w:bookmarkEnd w:id="12"/>
      <w:bookmarkEnd w:id="13"/>
      <w:r w:rsidR="00DF157A" w:rsidRPr="00312F9F">
        <w:rPr>
          <w:rFonts w:asciiTheme="minorHAnsi" w:hAnsiTheme="minorHAnsi" w:cstheme="minorHAnsi"/>
          <w:sz w:val="22"/>
          <w:szCs w:val="22"/>
        </w:rPr>
        <w:t>y</w:t>
      </w:r>
      <w:bookmarkEnd w:id="14"/>
    </w:p>
    <w:p w14:paraId="4DF949B4" w14:textId="77777777" w:rsidR="00DC681B" w:rsidRPr="00312F9F" w:rsidRDefault="00DC681B" w:rsidP="00DF157A">
      <w:pPr>
        <w:pStyle w:val="DPHeading2Slovakarticle"/>
        <w:keepNext w:val="0"/>
        <w:rPr>
          <w:rFonts w:asciiTheme="minorHAnsi" w:hAnsiTheme="minorHAnsi" w:cstheme="minorHAnsi"/>
          <w:b w:val="0"/>
          <w:szCs w:val="22"/>
        </w:rPr>
      </w:pPr>
      <w:r w:rsidRPr="00312F9F">
        <w:rPr>
          <w:rFonts w:asciiTheme="minorHAnsi" w:hAnsiTheme="minorHAnsi" w:cstheme="minorHAnsi"/>
          <w:b w:val="0"/>
          <w:szCs w:val="22"/>
        </w:rPr>
        <w:t xml:space="preserve">V súlade s podmienkami tejto Zmluvy sa Zhotoviteľ zaväzuje </w:t>
      </w:r>
      <w:r w:rsidR="00D75504" w:rsidRPr="00312F9F">
        <w:rPr>
          <w:rFonts w:asciiTheme="minorHAnsi" w:hAnsiTheme="minorHAnsi" w:cstheme="minorHAnsi"/>
          <w:b w:val="0"/>
          <w:szCs w:val="22"/>
        </w:rPr>
        <w:t>zhotovi</w:t>
      </w:r>
      <w:r w:rsidRPr="00312F9F">
        <w:rPr>
          <w:rFonts w:asciiTheme="minorHAnsi" w:hAnsiTheme="minorHAnsi" w:cstheme="minorHAnsi"/>
          <w:b w:val="0"/>
          <w:szCs w:val="22"/>
        </w:rPr>
        <w:t xml:space="preserve">ť </w:t>
      </w:r>
      <w:r w:rsidR="00452859" w:rsidRPr="00312F9F">
        <w:rPr>
          <w:rFonts w:asciiTheme="minorHAnsi" w:hAnsiTheme="minorHAnsi" w:cstheme="minorHAnsi"/>
          <w:b w:val="0"/>
          <w:szCs w:val="22"/>
        </w:rPr>
        <w:t xml:space="preserve">na vlastné náklady a nebezpečenstvo, v dohodnutej dobe a kvalite </w:t>
      </w:r>
      <w:r w:rsidRPr="00312F9F">
        <w:rPr>
          <w:rFonts w:asciiTheme="minorHAnsi" w:hAnsiTheme="minorHAnsi" w:cstheme="minorHAnsi"/>
          <w:b w:val="0"/>
          <w:szCs w:val="22"/>
        </w:rPr>
        <w:t>Dielo a Objednávateľ sa zaväzuje takto vykonané Dielo od Zhotoviteľa prevziať a zaplatiť Zhotoviteľovi za jeho vykonanie Cenu.</w:t>
      </w:r>
    </w:p>
    <w:p w14:paraId="6F8D54DB" w14:textId="77777777" w:rsidR="009B7CB0" w:rsidRPr="00312F9F" w:rsidRDefault="009B7CB0" w:rsidP="009B7CB0">
      <w:pPr>
        <w:pStyle w:val="DPNormalLevel2"/>
        <w:rPr>
          <w:rFonts w:asciiTheme="minorHAnsi" w:hAnsiTheme="minorHAnsi" w:cstheme="minorHAnsi"/>
          <w:szCs w:val="22"/>
        </w:rPr>
      </w:pPr>
    </w:p>
    <w:p w14:paraId="1BFD46ED" w14:textId="77777777" w:rsidR="00DC681B" w:rsidRPr="00312F9F" w:rsidRDefault="00DC681B" w:rsidP="00DD2A7E">
      <w:pPr>
        <w:pStyle w:val="DPHeading1Slovakarticle"/>
        <w:keepNext w:val="0"/>
        <w:rPr>
          <w:rFonts w:asciiTheme="minorHAnsi" w:hAnsiTheme="minorHAnsi" w:cstheme="minorHAnsi"/>
          <w:bCs w:val="0"/>
          <w:sz w:val="22"/>
          <w:szCs w:val="22"/>
        </w:rPr>
      </w:pPr>
      <w:bookmarkStart w:id="15" w:name="_Toc508737222"/>
      <w:r w:rsidRPr="00312F9F">
        <w:rPr>
          <w:rFonts w:asciiTheme="minorHAnsi" w:hAnsiTheme="minorHAnsi" w:cstheme="minorHAnsi"/>
          <w:bCs w:val="0"/>
          <w:sz w:val="22"/>
          <w:szCs w:val="22"/>
        </w:rPr>
        <w:t>Dielo</w:t>
      </w:r>
      <w:bookmarkEnd w:id="15"/>
    </w:p>
    <w:p w14:paraId="5E96C531" w14:textId="77777777" w:rsidR="00DC681B" w:rsidRPr="00312F9F" w:rsidRDefault="00DC681B" w:rsidP="00DD2A7E">
      <w:pPr>
        <w:pStyle w:val="tlDPHeading2SlovakarticleNiejeTun"/>
        <w:keepNext w:val="0"/>
        <w:rPr>
          <w:rFonts w:asciiTheme="minorHAnsi" w:hAnsiTheme="minorHAnsi" w:cstheme="minorHAnsi"/>
          <w:szCs w:val="22"/>
        </w:rPr>
      </w:pPr>
      <w:r w:rsidRPr="00312F9F">
        <w:rPr>
          <w:rFonts w:asciiTheme="minorHAnsi" w:hAnsiTheme="minorHAnsi" w:cstheme="minorHAnsi"/>
          <w:szCs w:val="22"/>
        </w:rPr>
        <w:t>Dielo</w:t>
      </w:r>
    </w:p>
    <w:p w14:paraId="5917D37F" w14:textId="77777777" w:rsidR="00DC681B" w:rsidRPr="00312F9F" w:rsidRDefault="00DC681B" w:rsidP="00AB620F">
      <w:pPr>
        <w:pStyle w:val="DPNormalLevel2"/>
        <w:rPr>
          <w:rFonts w:asciiTheme="minorHAnsi" w:hAnsiTheme="minorHAnsi" w:cstheme="minorHAnsi"/>
          <w:szCs w:val="22"/>
        </w:rPr>
      </w:pPr>
      <w:r w:rsidRPr="00312F9F">
        <w:rPr>
          <w:rFonts w:asciiTheme="minorHAnsi" w:hAnsiTheme="minorHAnsi" w:cstheme="minorHAnsi"/>
          <w:szCs w:val="22"/>
        </w:rPr>
        <w:t xml:space="preserve">Zhotoviteľ sa zaväzuje, že za podmienok uvedených v tejto Zmluve zhotoví dielo – </w:t>
      </w:r>
      <w:r w:rsidR="00965BF7" w:rsidRPr="00312F9F">
        <w:rPr>
          <w:rFonts w:asciiTheme="minorHAnsi" w:hAnsiTheme="minorHAnsi" w:cstheme="minorHAnsi"/>
          <w:b/>
          <w:szCs w:val="22"/>
          <w:shd w:val="clear" w:color="auto" w:fill="9CC2E5" w:themeFill="accent5" w:themeFillTint="99"/>
        </w:rPr>
        <w:t>[•]</w:t>
      </w:r>
      <w:r w:rsidR="00AB620F" w:rsidRPr="00312F9F">
        <w:rPr>
          <w:rFonts w:asciiTheme="minorHAnsi" w:hAnsiTheme="minorHAnsi" w:cstheme="minorHAnsi"/>
          <w:szCs w:val="22"/>
        </w:rPr>
        <w:t xml:space="preserve"> </w:t>
      </w:r>
      <w:r w:rsidR="00A5665D" w:rsidRPr="00312F9F">
        <w:rPr>
          <w:rFonts w:asciiTheme="minorHAnsi" w:hAnsiTheme="minorHAnsi" w:cstheme="minorHAnsi"/>
          <w:szCs w:val="22"/>
        </w:rPr>
        <w:t>podľa</w:t>
      </w:r>
      <w:r w:rsidR="0037063F" w:rsidRPr="00312F9F">
        <w:rPr>
          <w:rFonts w:asciiTheme="minorHAnsi" w:hAnsiTheme="minorHAnsi" w:cstheme="minorHAnsi"/>
          <w:szCs w:val="22"/>
        </w:rPr>
        <w:t xml:space="preserve"> špecifikácie uvedenej v</w:t>
      </w:r>
      <w:r w:rsidR="00CF75F3" w:rsidRPr="00312F9F">
        <w:rPr>
          <w:rFonts w:asciiTheme="minorHAnsi" w:hAnsiTheme="minorHAnsi" w:cstheme="minorHAnsi"/>
          <w:szCs w:val="22"/>
        </w:rPr>
        <w:t> </w:t>
      </w:r>
      <w:r w:rsidR="0032462A">
        <w:rPr>
          <w:rFonts w:asciiTheme="minorHAnsi" w:hAnsiTheme="minorHAnsi" w:cstheme="minorHAnsi"/>
          <w:i/>
          <w:szCs w:val="22"/>
        </w:rPr>
        <w:t xml:space="preserve">Prílohe č. 1 </w:t>
      </w:r>
      <w:r w:rsidR="0037063F" w:rsidRPr="00312F9F">
        <w:rPr>
          <w:rFonts w:asciiTheme="minorHAnsi" w:hAnsiTheme="minorHAnsi" w:cstheme="minorHAnsi"/>
          <w:szCs w:val="22"/>
        </w:rPr>
        <w:t xml:space="preserve"> </w:t>
      </w:r>
      <w:r w:rsidR="0032462A">
        <w:rPr>
          <w:rFonts w:asciiTheme="minorHAnsi" w:hAnsiTheme="minorHAnsi" w:cstheme="minorHAnsi"/>
          <w:szCs w:val="22"/>
        </w:rPr>
        <w:t xml:space="preserve">tejto zmluvy - Východiskové informácie </w:t>
      </w:r>
      <w:r w:rsidR="00315CC3" w:rsidRPr="00312F9F">
        <w:rPr>
          <w:rFonts w:asciiTheme="minorHAnsi" w:hAnsiTheme="minorHAnsi" w:cstheme="minorHAnsi"/>
          <w:szCs w:val="22"/>
        </w:rPr>
        <w:t>(ďalej len „</w:t>
      </w:r>
      <w:r w:rsidR="00315CC3" w:rsidRPr="00312F9F">
        <w:rPr>
          <w:rFonts w:asciiTheme="minorHAnsi" w:hAnsiTheme="minorHAnsi" w:cstheme="minorHAnsi"/>
          <w:b/>
          <w:szCs w:val="22"/>
        </w:rPr>
        <w:t>Dielo</w:t>
      </w:r>
      <w:r w:rsidR="00315CC3" w:rsidRPr="00312F9F">
        <w:rPr>
          <w:rFonts w:asciiTheme="minorHAnsi" w:hAnsiTheme="minorHAnsi" w:cstheme="minorHAnsi"/>
          <w:szCs w:val="22"/>
        </w:rPr>
        <w:t>“)</w:t>
      </w:r>
      <w:r w:rsidR="00AB620F" w:rsidRPr="00312F9F">
        <w:rPr>
          <w:rFonts w:asciiTheme="minorHAnsi" w:hAnsiTheme="minorHAnsi" w:cstheme="minorHAnsi"/>
          <w:szCs w:val="22"/>
        </w:rPr>
        <w:t xml:space="preserve">. </w:t>
      </w:r>
    </w:p>
    <w:p w14:paraId="0219A228" w14:textId="77777777" w:rsidR="00DC681B" w:rsidRPr="00312F9F" w:rsidRDefault="00DC681B" w:rsidP="00DD2A7E">
      <w:pPr>
        <w:pStyle w:val="tlDPHeading2SlovakarticleNiejeTun"/>
        <w:keepNext w:val="0"/>
        <w:rPr>
          <w:rFonts w:asciiTheme="minorHAnsi" w:hAnsiTheme="minorHAnsi" w:cstheme="minorHAnsi"/>
          <w:szCs w:val="22"/>
        </w:rPr>
      </w:pPr>
      <w:r w:rsidRPr="00312F9F">
        <w:rPr>
          <w:rFonts w:asciiTheme="minorHAnsi" w:hAnsiTheme="minorHAnsi" w:cstheme="minorHAnsi"/>
          <w:szCs w:val="22"/>
        </w:rPr>
        <w:lastRenderedPageBreak/>
        <w:t>Rozsah Diela</w:t>
      </w:r>
    </w:p>
    <w:p w14:paraId="2C6E850A"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je povinný v rámci zhotovenia Diela komplexne vykonať všetky stavebné a technologické práce</w:t>
      </w:r>
      <w:r w:rsidR="00E71E80" w:rsidRPr="00312F9F">
        <w:rPr>
          <w:rFonts w:asciiTheme="minorHAnsi" w:hAnsiTheme="minorHAnsi" w:cstheme="minorHAnsi"/>
          <w:szCs w:val="22"/>
        </w:rPr>
        <w:t>, činnosti</w:t>
      </w:r>
      <w:r w:rsidRPr="00312F9F">
        <w:rPr>
          <w:rFonts w:asciiTheme="minorHAnsi" w:hAnsiTheme="minorHAnsi" w:cstheme="minorHAnsi"/>
          <w:szCs w:val="22"/>
        </w:rPr>
        <w:t xml:space="preserve"> a dodávky súvisiace s realizáciou Diela.</w:t>
      </w:r>
    </w:p>
    <w:p w14:paraId="26F2A66E"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Bez </w:t>
      </w:r>
      <w:r w:rsidR="00E11F76" w:rsidRPr="00312F9F">
        <w:rPr>
          <w:rFonts w:asciiTheme="minorHAnsi" w:hAnsiTheme="minorHAnsi" w:cstheme="minorHAnsi"/>
          <w:szCs w:val="22"/>
        </w:rPr>
        <w:t xml:space="preserve">toho, aby tým boli </w:t>
      </w:r>
      <w:r w:rsidR="001E6D53" w:rsidRPr="00312F9F">
        <w:rPr>
          <w:rFonts w:asciiTheme="minorHAnsi" w:hAnsiTheme="minorHAnsi" w:cstheme="minorHAnsi"/>
          <w:szCs w:val="22"/>
        </w:rPr>
        <w:t>dotknuté</w:t>
      </w:r>
      <w:r w:rsidR="00B134C3" w:rsidRPr="00312F9F">
        <w:rPr>
          <w:rFonts w:asciiTheme="minorHAnsi" w:hAnsiTheme="minorHAnsi" w:cstheme="minorHAnsi"/>
          <w:szCs w:val="22"/>
        </w:rPr>
        <w:t xml:space="preserve"> </w:t>
      </w:r>
      <w:r w:rsidR="001E6D53" w:rsidRPr="00312F9F">
        <w:rPr>
          <w:rFonts w:asciiTheme="minorHAnsi" w:hAnsiTheme="minorHAnsi" w:cstheme="minorHAnsi"/>
          <w:szCs w:val="22"/>
        </w:rPr>
        <w:t>ostatné</w:t>
      </w:r>
      <w:r w:rsidRPr="00312F9F">
        <w:rPr>
          <w:rFonts w:asciiTheme="minorHAnsi" w:hAnsiTheme="minorHAnsi" w:cstheme="minorHAnsi"/>
          <w:szCs w:val="22"/>
        </w:rPr>
        <w:t xml:space="preserve"> ustanovenia </w:t>
      </w:r>
      <w:r w:rsidR="001E6D53" w:rsidRPr="00312F9F">
        <w:rPr>
          <w:rFonts w:asciiTheme="minorHAnsi" w:hAnsiTheme="minorHAnsi" w:cstheme="minorHAnsi"/>
          <w:szCs w:val="22"/>
        </w:rPr>
        <w:t xml:space="preserve">tejto </w:t>
      </w:r>
      <w:r w:rsidR="00452859" w:rsidRPr="00312F9F">
        <w:rPr>
          <w:rFonts w:asciiTheme="minorHAnsi" w:hAnsiTheme="minorHAnsi" w:cstheme="minorHAnsi"/>
          <w:szCs w:val="22"/>
        </w:rPr>
        <w:t xml:space="preserve">Zmluvy, </w:t>
      </w:r>
      <w:r w:rsidRPr="00312F9F">
        <w:rPr>
          <w:rFonts w:asciiTheme="minorHAnsi" w:hAnsiTheme="minorHAnsi" w:cstheme="minorHAnsi"/>
          <w:szCs w:val="22"/>
        </w:rPr>
        <w:t>Diel</w:t>
      </w:r>
      <w:r w:rsidR="00452859" w:rsidRPr="00312F9F">
        <w:rPr>
          <w:rFonts w:asciiTheme="minorHAnsi" w:hAnsiTheme="minorHAnsi" w:cstheme="minorHAnsi"/>
          <w:szCs w:val="22"/>
        </w:rPr>
        <w:t>o zahŕňa aj  nasledovné činnosti</w:t>
      </w:r>
      <w:r w:rsidR="00972154">
        <w:rPr>
          <w:rFonts w:asciiTheme="minorHAnsi" w:hAnsiTheme="minorHAnsi" w:cstheme="minorHAnsi"/>
          <w:szCs w:val="22"/>
        </w:rPr>
        <w:t xml:space="preserve"> </w:t>
      </w:r>
      <w:r w:rsidR="00972154" w:rsidRPr="00965BF7">
        <w:rPr>
          <w:rFonts w:asciiTheme="minorHAnsi" w:hAnsiTheme="minorHAnsi" w:cstheme="minorHAnsi"/>
          <w:i/>
          <w:szCs w:val="22"/>
          <w:highlight w:val="lightGray"/>
        </w:rPr>
        <w:t>(</w:t>
      </w:r>
      <w:r w:rsidR="00972154">
        <w:rPr>
          <w:rFonts w:asciiTheme="minorHAnsi" w:hAnsiTheme="minorHAnsi" w:cstheme="minorHAnsi"/>
          <w:i/>
          <w:szCs w:val="22"/>
          <w:highlight w:val="lightGray"/>
        </w:rPr>
        <w:t>Vybrať</w:t>
      </w:r>
      <w:r w:rsidR="00972154" w:rsidRPr="00965BF7">
        <w:rPr>
          <w:rFonts w:asciiTheme="minorHAnsi" w:hAnsiTheme="minorHAnsi" w:cstheme="minorHAnsi"/>
          <w:i/>
          <w:szCs w:val="22"/>
          <w:highlight w:val="lightGray"/>
        </w:rPr>
        <w:t xml:space="preserve"> relevantné)</w:t>
      </w:r>
      <w:r w:rsidR="00452859" w:rsidRPr="00312F9F">
        <w:rPr>
          <w:rFonts w:asciiTheme="minorHAnsi" w:hAnsiTheme="minorHAnsi" w:cstheme="minorHAnsi"/>
          <w:szCs w:val="22"/>
        </w:rPr>
        <w:t xml:space="preserve">: </w:t>
      </w:r>
    </w:p>
    <w:p w14:paraId="45E7939E" w14:textId="77777777" w:rsidR="001E6D53" w:rsidRPr="00312F9F" w:rsidRDefault="001E6D53" w:rsidP="00DD2A7E">
      <w:pPr>
        <w:pStyle w:val="DPNumberinglowercaseromanLevel3"/>
        <w:ind w:left="1985" w:hanging="567"/>
        <w:rPr>
          <w:rFonts w:asciiTheme="minorHAnsi" w:hAnsiTheme="minorHAnsi" w:cstheme="minorHAnsi"/>
          <w:szCs w:val="22"/>
        </w:rPr>
      </w:pPr>
      <w:r w:rsidRPr="00312F9F">
        <w:rPr>
          <w:rFonts w:asciiTheme="minorHAnsi" w:hAnsiTheme="minorHAnsi" w:cstheme="minorHAnsi"/>
          <w:szCs w:val="22"/>
        </w:rPr>
        <w:t>vybudovanie</w:t>
      </w:r>
      <w:r w:rsidR="00ED0EA9" w:rsidRPr="00312F9F">
        <w:rPr>
          <w:rFonts w:asciiTheme="minorHAnsi" w:hAnsiTheme="minorHAnsi" w:cstheme="minorHAnsi"/>
          <w:szCs w:val="22"/>
        </w:rPr>
        <w:t xml:space="preserve"> objektov zariadenia staveniska, ich prevádzk</w:t>
      </w:r>
      <w:r w:rsidR="00577D9E" w:rsidRPr="00312F9F">
        <w:rPr>
          <w:rFonts w:asciiTheme="minorHAnsi" w:hAnsiTheme="minorHAnsi" w:cstheme="minorHAnsi"/>
          <w:szCs w:val="22"/>
        </w:rPr>
        <w:t>a, údržba</w:t>
      </w:r>
      <w:r w:rsidR="00ED0EA9" w:rsidRPr="00312F9F">
        <w:rPr>
          <w:rFonts w:asciiTheme="minorHAnsi" w:hAnsiTheme="minorHAnsi" w:cstheme="minorHAnsi"/>
          <w:szCs w:val="22"/>
        </w:rPr>
        <w:t xml:space="preserve"> a likvidácia; </w:t>
      </w:r>
    </w:p>
    <w:p w14:paraId="6016DD14" w14:textId="77777777" w:rsidR="00DC681B" w:rsidRPr="00312F9F" w:rsidRDefault="00DC681B" w:rsidP="00DD2A7E">
      <w:pPr>
        <w:pStyle w:val="DPNumberinglowercaseromanLevel3"/>
        <w:ind w:left="1985" w:hanging="567"/>
        <w:rPr>
          <w:rFonts w:asciiTheme="minorHAnsi" w:hAnsiTheme="minorHAnsi" w:cstheme="minorHAnsi"/>
          <w:szCs w:val="22"/>
        </w:rPr>
      </w:pPr>
      <w:r w:rsidRPr="00312F9F">
        <w:rPr>
          <w:rFonts w:asciiTheme="minorHAnsi" w:hAnsiTheme="minorHAnsi" w:cstheme="minorHAnsi"/>
          <w:szCs w:val="22"/>
        </w:rPr>
        <w:t>vykonanie geodetických prác</w:t>
      </w:r>
      <w:r w:rsidR="00151B19" w:rsidRPr="00312F9F">
        <w:rPr>
          <w:rFonts w:asciiTheme="minorHAnsi" w:hAnsiTheme="minorHAnsi" w:cstheme="minorHAnsi"/>
          <w:szCs w:val="22"/>
        </w:rPr>
        <w:t xml:space="preserve">, vrátane vytýčenia Diela a </w:t>
      </w:r>
      <w:proofErr w:type="spellStart"/>
      <w:r w:rsidR="00151B19" w:rsidRPr="00312F9F">
        <w:rPr>
          <w:rFonts w:asciiTheme="minorHAnsi" w:hAnsiTheme="minorHAnsi" w:cstheme="minorHAnsi"/>
          <w:szCs w:val="22"/>
        </w:rPr>
        <w:t>porealizačného</w:t>
      </w:r>
      <w:proofErr w:type="spellEnd"/>
      <w:r w:rsidR="00151B19" w:rsidRPr="00312F9F">
        <w:rPr>
          <w:rFonts w:asciiTheme="minorHAnsi" w:hAnsiTheme="minorHAnsi" w:cstheme="minorHAnsi"/>
          <w:szCs w:val="22"/>
        </w:rPr>
        <w:t xml:space="preserve"> zamerania </w:t>
      </w:r>
      <w:r w:rsidR="00372D40" w:rsidRPr="00312F9F">
        <w:rPr>
          <w:rFonts w:asciiTheme="minorHAnsi" w:hAnsiTheme="minorHAnsi" w:cstheme="minorHAnsi"/>
          <w:szCs w:val="22"/>
        </w:rPr>
        <w:t>pre účely zápisu do katastra nehnuteľností</w:t>
      </w:r>
      <w:r w:rsidRPr="00312F9F">
        <w:rPr>
          <w:rFonts w:asciiTheme="minorHAnsi" w:hAnsiTheme="minorHAnsi" w:cstheme="minorHAnsi"/>
          <w:szCs w:val="22"/>
        </w:rPr>
        <w:t>;</w:t>
      </w:r>
    </w:p>
    <w:p w14:paraId="682C2972" w14:textId="77777777" w:rsidR="00DC681B" w:rsidRPr="00312F9F" w:rsidRDefault="00DC681B" w:rsidP="00DD2A7E">
      <w:pPr>
        <w:pStyle w:val="DPNumberinglowercaseromanLevel3"/>
        <w:ind w:left="1985" w:hanging="567"/>
        <w:rPr>
          <w:rFonts w:asciiTheme="minorHAnsi" w:hAnsiTheme="minorHAnsi" w:cstheme="minorHAnsi"/>
          <w:szCs w:val="22"/>
        </w:rPr>
      </w:pPr>
      <w:r w:rsidRPr="00312F9F">
        <w:rPr>
          <w:rFonts w:asciiTheme="minorHAnsi" w:hAnsiTheme="minorHAnsi" w:cstheme="minorHAnsi"/>
          <w:szCs w:val="22"/>
        </w:rPr>
        <w:t>vykonanie všetkých predpísaných, potrebných alebo dohodnutých skúšok, revízií, atestov a certifikáci</w:t>
      </w:r>
      <w:r w:rsidR="00E71E80" w:rsidRPr="00312F9F">
        <w:rPr>
          <w:rFonts w:asciiTheme="minorHAnsi" w:hAnsiTheme="minorHAnsi" w:cstheme="minorHAnsi"/>
          <w:szCs w:val="22"/>
        </w:rPr>
        <w:t>í</w:t>
      </w:r>
      <w:r w:rsidRPr="00312F9F">
        <w:rPr>
          <w:rFonts w:asciiTheme="minorHAnsi" w:hAnsiTheme="minorHAnsi" w:cstheme="minorHAnsi"/>
          <w:szCs w:val="22"/>
        </w:rPr>
        <w:t xml:space="preserve"> v súvislosti s vykonanými prácami a dodávkami;</w:t>
      </w:r>
    </w:p>
    <w:p w14:paraId="013EEAD0" w14:textId="77777777" w:rsidR="00DC681B" w:rsidRPr="00312F9F" w:rsidRDefault="00DC681B" w:rsidP="00DD2A7E">
      <w:pPr>
        <w:pStyle w:val="DPNumberinglowercaseromanLevel3"/>
        <w:ind w:left="1985" w:hanging="567"/>
        <w:rPr>
          <w:rFonts w:asciiTheme="minorHAnsi" w:hAnsiTheme="minorHAnsi" w:cstheme="minorHAnsi"/>
          <w:szCs w:val="22"/>
        </w:rPr>
      </w:pPr>
      <w:r w:rsidRPr="00312F9F">
        <w:rPr>
          <w:rFonts w:asciiTheme="minorHAnsi" w:hAnsiTheme="minorHAnsi" w:cstheme="minorHAnsi"/>
          <w:szCs w:val="22"/>
        </w:rPr>
        <w:t xml:space="preserve">vypracovanie </w:t>
      </w:r>
      <w:r w:rsidR="00A0043F" w:rsidRPr="00312F9F">
        <w:rPr>
          <w:rFonts w:asciiTheme="minorHAnsi" w:hAnsiTheme="minorHAnsi" w:cstheme="minorHAnsi"/>
          <w:szCs w:val="22"/>
        </w:rPr>
        <w:t xml:space="preserve">a dodanie </w:t>
      </w:r>
      <w:r w:rsidR="00E71E80" w:rsidRPr="00312F9F">
        <w:rPr>
          <w:rFonts w:asciiTheme="minorHAnsi" w:hAnsiTheme="minorHAnsi" w:cstheme="minorHAnsi"/>
          <w:szCs w:val="22"/>
        </w:rPr>
        <w:t>Dokladov o</w:t>
      </w:r>
      <w:r w:rsidR="0020595C" w:rsidRPr="00312F9F">
        <w:rPr>
          <w:rFonts w:asciiTheme="minorHAnsi" w:hAnsiTheme="minorHAnsi" w:cstheme="minorHAnsi"/>
          <w:szCs w:val="22"/>
        </w:rPr>
        <w:t xml:space="preserve"> Diel</w:t>
      </w:r>
      <w:r w:rsidR="00E71E80" w:rsidRPr="00312F9F">
        <w:rPr>
          <w:rFonts w:asciiTheme="minorHAnsi" w:hAnsiTheme="minorHAnsi" w:cstheme="minorHAnsi"/>
          <w:szCs w:val="22"/>
        </w:rPr>
        <w:t>e</w:t>
      </w:r>
      <w:r w:rsidRPr="00312F9F">
        <w:rPr>
          <w:rFonts w:asciiTheme="minorHAnsi" w:hAnsiTheme="minorHAnsi" w:cstheme="minorHAnsi"/>
          <w:szCs w:val="22"/>
        </w:rPr>
        <w:t xml:space="preserve"> v rozsahu podľa tejto Zmluvy;</w:t>
      </w:r>
    </w:p>
    <w:p w14:paraId="65C2CC5B" w14:textId="77777777" w:rsidR="00DC681B" w:rsidRPr="00312F9F" w:rsidRDefault="00DC681B" w:rsidP="00DD2A7E">
      <w:pPr>
        <w:pStyle w:val="DPNumberinglowercaseromanLevel3"/>
        <w:ind w:left="1985" w:hanging="567"/>
        <w:rPr>
          <w:rFonts w:asciiTheme="minorHAnsi" w:hAnsiTheme="minorHAnsi" w:cstheme="minorHAnsi"/>
          <w:szCs w:val="22"/>
        </w:rPr>
      </w:pPr>
      <w:r w:rsidRPr="00312F9F">
        <w:rPr>
          <w:rFonts w:asciiTheme="minorHAnsi" w:hAnsiTheme="minorHAnsi" w:cstheme="minorHAnsi"/>
          <w:szCs w:val="22"/>
        </w:rPr>
        <w:t>zabezpečenie dočasných záberov verejných priestranstiev</w:t>
      </w:r>
      <w:r w:rsidR="00D96C6A" w:rsidRPr="00312F9F">
        <w:rPr>
          <w:rFonts w:asciiTheme="minorHAnsi" w:hAnsiTheme="minorHAnsi" w:cstheme="minorHAnsi"/>
          <w:szCs w:val="22"/>
        </w:rPr>
        <w:t xml:space="preserve"> a verejných plôch, vrátane súvisiacich povolení</w:t>
      </w:r>
      <w:r w:rsidR="00F60DCC" w:rsidRPr="00312F9F">
        <w:rPr>
          <w:rFonts w:asciiTheme="minorHAnsi" w:hAnsiTheme="minorHAnsi" w:cstheme="minorHAnsi"/>
          <w:szCs w:val="22"/>
        </w:rPr>
        <w:t xml:space="preserve"> v prípade, ak budú nad rámec záberov zabezpečených pre účely </w:t>
      </w:r>
      <w:r w:rsidR="00B55232" w:rsidRPr="00312F9F">
        <w:rPr>
          <w:rFonts w:asciiTheme="minorHAnsi" w:hAnsiTheme="minorHAnsi" w:cstheme="minorHAnsi"/>
          <w:szCs w:val="22"/>
        </w:rPr>
        <w:t>S</w:t>
      </w:r>
      <w:r w:rsidR="00F60DCC" w:rsidRPr="00312F9F">
        <w:rPr>
          <w:rFonts w:asciiTheme="minorHAnsi" w:hAnsiTheme="minorHAnsi" w:cstheme="minorHAnsi"/>
          <w:szCs w:val="22"/>
        </w:rPr>
        <w:t>tavebného povolenia</w:t>
      </w:r>
      <w:r w:rsidRPr="00312F9F">
        <w:rPr>
          <w:rFonts w:asciiTheme="minorHAnsi" w:hAnsiTheme="minorHAnsi" w:cstheme="minorHAnsi"/>
          <w:szCs w:val="22"/>
        </w:rPr>
        <w:t>;</w:t>
      </w:r>
    </w:p>
    <w:p w14:paraId="7D26B1FF" w14:textId="77777777" w:rsidR="001E6D53" w:rsidRPr="00312F9F" w:rsidRDefault="00DC681B" w:rsidP="00DD2A7E">
      <w:pPr>
        <w:pStyle w:val="DPNumberinglowercaseromanLevel3"/>
        <w:ind w:left="1985" w:hanging="567"/>
        <w:rPr>
          <w:rFonts w:asciiTheme="minorHAnsi" w:hAnsiTheme="minorHAnsi" w:cstheme="minorHAnsi"/>
          <w:szCs w:val="22"/>
        </w:rPr>
      </w:pPr>
      <w:r w:rsidRPr="00312F9F">
        <w:rPr>
          <w:rFonts w:asciiTheme="minorHAnsi" w:hAnsiTheme="minorHAnsi" w:cstheme="minorHAnsi"/>
          <w:szCs w:val="22"/>
        </w:rPr>
        <w:t>zabezpečenie kompletných dokladov týkajúc</w:t>
      </w:r>
      <w:r w:rsidR="00C3142F" w:rsidRPr="00312F9F">
        <w:rPr>
          <w:rFonts w:asciiTheme="minorHAnsi" w:hAnsiTheme="minorHAnsi" w:cstheme="minorHAnsi"/>
          <w:szCs w:val="22"/>
        </w:rPr>
        <w:t>ich</w:t>
      </w:r>
      <w:r w:rsidRPr="00312F9F">
        <w:rPr>
          <w:rFonts w:asciiTheme="minorHAnsi" w:hAnsiTheme="minorHAnsi" w:cstheme="minorHAnsi"/>
          <w:szCs w:val="22"/>
        </w:rPr>
        <w:t xml:space="preserve"> sa realizácie Diela a jeho kvality potrebných na kolaudáciu Diela a poskytnutie všetkej súčinnosti potrebnej na kolaudáciu Diela;</w:t>
      </w:r>
    </w:p>
    <w:p w14:paraId="5087815E" w14:textId="77777777" w:rsidR="002726FE" w:rsidRPr="00312F9F" w:rsidRDefault="001E6D53" w:rsidP="00DD2A7E">
      <w:pPr>
        <w:pStyle w:val="DPNumberinglowercaseromanLevel3"/>
        <w:ind w:left="1985" w:hanging="567"/>
        <w:rPr>
          <w:rFonts w:asciiTheme="minorHAnsi" w:hAnsiTheme="minorHAnsi" w:cstheme="minorHAnsi"/>
          <w:szCs w:val="22"/>
        </w:rPr>
      </w:pPr>
      <w:r w:rsidRPr="00312F9F">
        <w:rPr>
          <w:rFonts w:asciiTheme="minorHAnsi" w:hAnsiTheme="minorHAnsi" w:cstheme="minorHAnsi"/>
          <w:szCs w:val="22"/>
        </w:rPr>
        <w:t xml:space="preserve">poskytovanie súčinnosti pri </w:t>
      </w:r>
      <w:r w:rsidR="00D145C7" w:rsidRPr="00312F9F">
        <w:rPr>
          <w:rFonts w:asciiTheme="minorHAnsi" w:hAnsiTheme="minorHAnsi" w:cstheme="minorHAnsi"/>
          <w:szCs w:val="22"/>
        </w:rPr>
        <w:t xml:space="preserve">zabezpečovaní príslušných povolení potrebných na zhotovenie a užívanie Diela a pri </w:t>
      </w:r>
      <w:r w:rsidRPr="00312F9F">
        <w:rPr>
          <w:rFonts w:asciiTheme="minorHAnsi" w:hAnsiTheme="minorHAnsi" w:cstheme="minorHAnsi"/>
          <w:szCs w:val="22"/>
        </w:rPr>
        <w:t>zabezpečovaní vyhotovovan</w:t>
      </w:r>
      <w:r w:rsidR="00ED0EA9" w:rsidRPr="00312F9F">
        <w:rPr>
          <w:rFonts w:asciiTheme="minorHAnsi" w:hAnsiTheme="minorHAnsi" w:cstheme="minorHAnsi"/>
          <w:szCs w:val="22"/>
        </w:rPr>
        <w:t>ia</w:t>
      </w:r>
      <w:r w:rsidRPr="00312F9F">
        <w:rPr>
          <w:rFonts w:asciiTheme="minorHAnsi" w:hAnsiTheme="minorHAnsi" w:cstheme="minorHAnsi"/>
          <w:szCs w:val="22"/>
        </w:rPr>
        <w:t xml:space="preserve"> interiérovej časti Diela, ktor</w:t>
      </w:r>
      <w:r w:rsidR="00D805D8" w:rsidRPr="00312F9F">
        <w:rPr>
          <w:rFonts w:asciiTheme="minorHAnsi" w:hAnsiTheme="minorHAnsi" w:cstheme="minorHAnsi"/>
          <w:szCs w:val="22"/>
        </w:rPr>
        <w:t>é</w:t>
      </w:r>
      <w:r w:rsidRPr="00312F9F">
        <w:rPr>
          <w:rFonts w:asciiTheme="minorHAnsi" w:hAnsiTheme="minorHAnsi" w:cstheme="minorHAnsi"/>
          <w:szCs w:val="22"/>
        </w:rPr>
        <w:t xml:space="preserve"> nie </w:t>
      </w:r>
      <w:r w:rsidR="00D805D8" w:rsidRPr="00312F9F">
        <w:rPr>
          <w:rFonts w:asciiTheme="minorHAnsi" w:hAnsiTheme="minorHAnsi" w:cstheme="minorHAnsi"/>
          <w:szCs w:val="22"/>
        </w:rPr>
        <w:t>sú</w:t>
      </w:r>
      <w:r w:rsidRPr="00312F9F">
        <w:rPr>
          <w:rFonts w:asciiTheme="minorHAnsi" w:hAnsiTheme="minorHAnsi" w:cstheme="minorHAnsi"/>
          <w:szCs w:val="22"/>
        </w:rPr>
        <w:t xml:space="preserve"> predmetom tejto Zmluvy</w:t>
      </w:r>
      <w:r w:rsidR="00ED0EA9" w:rsidRPr="00312F9F">
        <w:rPr>
          <w:rFonts w:asciiTheme="minorHAnsi" w:hAnsiTheme="minorHAnsi" w:cstheme="minorHAnsi"/>
          <w:szCs w:val="22"/>
        </w:rPr>
        <w:t>,</w:t>
      </w:r>
      <w:r w:rsidRPr="00312F9F">
        <w:rPr>
          <w:rFonts w:asciiTheme="minorHAnsi" w:hAnsiTheme="minorHAnsi" w:cstheme="minorHAnsi"/>
          <w:szCs w:val="22"/>
        </w:rPr>
        <w:t xml:space="preserve"> podľa pokynov a požiadaviek Objednávateľa</w:t>
      </w:r>
      <w:r w:rsidR="00452859" w:rsidRPr="00312F9F">
        <w:rPr>
          <w:rFonts w:asciiTheme="minorHAnsi" w:hAnsiTheme="minorHAnsi" w:cstheme="minorHAnsi"/>
          <w:szCs w:val="22"/>
        </w:rPr>
        <w:t>;</w:t>
      </w:r>
    </w:p>
    <w:p w14:paraId="797AC531" w14:textId="77777777" w:rsidR="00452859" w:rsidRPr="00312F9F" w:rsidRDefault="00452859" w:rsidP="00DD2A7E">
      <w:pPr>
        <w:pStyle w:val="DPNumberinglowercaseromanLevel3"/>
        <w:ind w:left="1985" w:hanging="567"/>
        <w:rPr>
          <w:rFonts w:asciiTheme="minorHAnsi" w:hAnsiTheme="minorHAnsi" w:cstheme="minorHAnsi"/>
          <w:szCs w:val="22"/>
        </w:rPr>
      </w:pPr>
      <w:r w:rsidRPr="00312F9F">
        <w:rPr>
          <w:rFonts w:asciiTheme="minorHAnsi" w:hAnsiTheme="minorHAnsi" w:cstheme="minorHAnsi"/>
          <w:szCs w:val="22"/>
        </w:rPr>
        <w:t>zaškolenie Objednávateľa v súvislosti s používaním technológií a zariadení, ktoré budú zabudované alebo budú tvoriť súčasť Diela;</w:t>
      </w:r>
    </w:p>
    <w:p w14:paraId="75EBE507" w14:textId="77777777" w:rsidR="00CF75F3" w:rsidRPr="00312F9F" w:rsidRDefault="00452859" w:rsidP="00DD2A7E">
      <w:pPr>
        <w:pStyle w:val="DPNumberinglowercaseromanLevel3"/>
        <w:ind w:left="1985" w:hanging="567"/>
        <w:rPr>
          <w:rFonts w:asciiTheme="minorHAnsi" w:hAnsiTheme="minorHAnsi" w:cstheme="minorHAnsi"/>
          <w:szCs w:val="22"/>
        </w:rPr>
      </w:pPr>
      <w:r w:rsidRPr="00312F9F">
        <w:rPr>
          <w:rFonts w:asciiTheme="minorHAnsi" w:hAnsiTheme="minorHAnsi" w:cstheme="minorHAnsi"/>
          <w:szCs w:val="22"/>
        </w:rPr>
        <w:t>odstránenie vád a nedorobkov v zmysle príslušných ustanovení tejto Zmluvy</w:t>
      </w:r>
      <w:r w:rsidR="00CF75F3" w:rsidRPr="00312F9F">
        <w:rPr>
          <w:rFonts w:asciiTheme="minorHAnsi" w:hAnsiTheme="minorHAnsi" w:cstheme="minorHAnsi"/>
          <w:szCs w:val="22"/>
        </w:rPr>
        <w:t>;</w:t>
      </w:r>
    </w:p>
    <w:p w14:paraId="75BE4409" w14:textId="77777777" w:rsidR="00452859" w:rsidRPr="00312F9F" w:rsidRDefault="00965BF7" w:rsidP="00DD2A7E">
      <w:pPr>
        <w:pStyle w:val="DPNumberinglowercaseromanLevel3"/>
        <w:ind w:left="1985" w:hanging="567"/>
        <w:rPr>
          <w:rFonts w:asciiTheme="minorHAnsi" w:hAnsiTheme="minorHAnsi" w:cstheme="minorHAnsi"/>
          <w:szCs w:val="22"/>
        </w:rPr>
      </w:pPr>
      <w:r w:rsidRPr="00312F9F">
        <w:rPr>
          <w:rFonts w:asciiTheme="minorHAnsi" w:hAnsiTheme="minorHAnsi" w:cstheme="minorHAnsi"/>
          <w:b/>
          <w:szCs w:val="22"/>
          <w:shd w:val="clear" w:color="auto" w:fill="9CC2E5" w:themeFill="accent5" w:themeFillTint="99"/>
        </w:rPr>
        <w:t>[•]</w:t>
      </w:r>
      <w:r w:rsidR="00452859" w:rsidRPr="00312F9F">
        <w:rPr>
          <w:rFonts w:asciiTheme="minorHAnsi" w:hAnsiTheme="minorHAnsi" w:cstheme="minorHAnsi"/>
          <w:szCs w:val="22"/>
        </w:rPr>
        <w:t xml:space="preserve">.  </w:t>
      </w:r>
    </w:p>
    <w:p w14:paraId="1F450F46" w14:textId="77777777" w:rsidR="00987DD7" w:rsidRPr="00312F9F" w:rsidRDefault="00987DD7" w:rsidP="00987DD7">
      <w:pPr>
        <w:pStyle w:val="DPNumberinglowercaseromanLevel3"/>
        <w:numPr>
          <w:ilvl w:val="0"/>
          <w:numId w:val="0"/>
        </w:numPr>
        <w:ind w:left="1985"/>
        <w:rPr>
          <w:rFonts w:asciiTheme="minorHAnsi" w:hAnsiTheme="minorHAnsi" w:cstheme="minorHAnsi"/>
          <w:szCs w:val="22"/>
        </w:rPr>
      </w:pPr>
    </w:p>
    <w:p w14:paraId="3767A99A" w14:textId="77777777" w:rsidR="00DC681B" w:rsidRPr="00312F9F" w:rsidRDefault="00DC681B" w:rsidP="00DD2A7E">
      <w:pPr>
        <w:pStyle w:val="DPHeading1Slovakarticle"/>
        <w:keepNext w:val="0"/>
        <w:rPr>
          <w:rFonts w:asciiTheme="minorHAnsi" w:hAnsiTheme="minorHAnsi" w:cstheme="minorHAnsi"/>
          <w:b w:val="0"/>
          <w:sz w:val="22"/>
          <w:szCs w:val="22"/>
        </w:rPr>
      </w:pPr>
      <w:bookmarkStart w:id="16" w:name="_Toc508737223"/>
      <w:r w:rsidRPr="00312F9F">
        <w:rPr>
          <w:rFonts w:asciiTheme="minorHAnsi" w:hAnsiTheme="minorHAnsi" w:cstheme="minorHAnsi"/>
          <w:sz w:val="22"/>
          <w:szCs w:val="22"/>
        </w:rPr>
        <w:t>Východiskové podklady pre zhotovenie Diela</w:t>
      </w:r>
      <w:bookmarkEnd w:id="16"/>
    </w:p>
    <w:p w14:paraId="1EE24320" w14:textId="77777777" w:rsidR="00DC681B" w:rsidRPr="00312F9F" w:rsidRDefault="00DC681B" w:rsidP="00DD2A7E">
      <w:pPr>
        <w:pStyle w:val="DPHeading2Slovakarticle"/>
        <w:keepNext w:val="0"/>
        <w:rPr>
          <w:rFonts w:asciiTheme="minorHAnsi" w:hAnsiTheme="minorHAnsi" w:cstheme="minorHAnsi"/>
          <w:szCs w:val="22"/>
        </w:rPr>
      </w:pPr>
      <w:r w:rsidRPr="00312F9F">
        <w:rPr>
          <w:rFonts w:asciiTheme="minorHAnsi" w:hAnsiTheme="minorHAnsi" w:cstheme="minorHAnsi"/>
          <w:szCs w:val="22"/>
        </w:rPr>
        <w:t>Rozsah podkladov</w:t>
      </w:r>
    </w:p>
    <w:p w14:paraId="6935F5B8" w14:textId="77777777" w:rsidR="00DC681B" w:rsidRPr="00312F9F" w:rsidRDefault="00E76B5B" w:rsidP="00DD2A7E">
      <w:pPr>
        <w:pStyle w:val="DPNormalLevel2"/>
        <w:rPr>
          <w:rFonts w:asciiTheme="minorHAnsi" w:hAnsiTheme="minorHAnsi" w:cstheme="minorHAnsi"/>
          <w:szCs w:val="22"/>
        </w:rPr>
      </w:pPr>
      <w:r w:rsidRPr="00312F9F">
        <w:rPr>
          <w:rFonts w:asciiTheme="minorHAnsi" w:hAnsiTheme="minorHAnsi" w:cstheme="minorHAnsi"/>
          <w:szCs w:val="22"/>
        </w:rPr>
        <w:t>Východiskovými</w:t>
      </w:r>
      <w:r w:rsidR="00DC681B" w:rsidRPr="00312F9F">
        <w:rPr>
          <w:rFonts w:asciiTheme="minorHAnsi" w:hAnsiTheme="minorHAnsi" w:cstheme="minorHAnsi"/>
          <w:szCs w:val="22"/>
        </w:rPr>
        <w:t xml:space="preserve"> podkladmi pre zhotovenie Diela sú nasledujúce doklady a</w:t>
      </w:r>
      <w:r w:rsidRPr="00312F9F">
        <w:rPr>
          <w:rFonts w:asciiTheme="minorHAnsi" w:hAnsiTheme="minorHAnsi" w:cstheme="minorHAnsi"/>
          <w:szCs w:val="22"/>
        </w:rPr>
        <w:t xml:space="preserve"> </w:t>
      </w:r>
      <w:r w:rsidR="00DC681B" w:rsidRPr="00312F9F">
        <w:rPr>
          <w:rFonts w:asciiTheme="minorHAnsi" w:hAnsiTheme="minorHAnsi" w:cstheme="minorHAnsi"/>
          <w:szCs w:val="22"/>
        </w:rPr>
        <w:t xml:space="preserve">dokumentácia </w:t>
      </w:r>
      <w:r w:rsidR="0032462A">
        <w:rPr>
          <w:rFonts w:asciiTheme="minorHAnsi" w:hAnsiTheme="minorHAnsi" w:cstheme="minorHAnsi"/>
          <w:szCs w:val="22"/>
        </w:rPr>
        <w:t xml:space="preserve">uvedené v </w:t>
      </w:r>
      <w:r w:rsidR="00D54098">
        <w:rPr>
          <w:rFonts w:asciiTheme="minorHAnsi" w:hAnsiTheme="minorHAnsi" w:cstheme="minorHAnsi"/>
          <w:szCs w:val="22"/>
        </w:rPr>
        <w:t>P</w:t>
      </w:r>
      <w:r w:rsidR="0032462A">
        <w:rPr>
          <w:rFonts w:asciiTheme="minorHAnsi" w:hAnsiTheme="minorHAnsi" w:cstheme="minorHAnsi"/>
          <w:szCs w:val="22"/>
        </w:rPr>
        <w:t xml:space="preserve">rílohe č. 1 tejto zmluvy </w:t>
      </w:r>
      <w:r w:rsidR="00DC681B" w:rsidRPr="00312F9F">
        <w:rPr>
          <w:rFonts w:asciiTheme="minorHAnsi" w:hAnsiTheme="minorHAnsi" w:cstheme="minorHAnsi"/>
          <w:szCs w:val="22"/>
        </w:rPr>
        <w:t>(ďalej len „</w:t>
      </w:r>
      <w:r w:rsidR="00DC681B" w:rsidRPr="00312F9F">
        <w:rPr>
          <w:rFonts w:asciiTheme="minorHAnsi" w:hAnsiTheme="minorHAnsi" w:cstheme="minorHAnsi"/>
          <w:b/>
          <w:szCs w:val="22"/>
        </w:rPr>
        <w:t>Východiskové podklady</w:t>
      </w:r>
      <w:r w:rsidR="00DC681B" w:rsidRPr="00312F9F">
        <w:rPr>
          <w:rFonts w:asciiTheme="minorHAnsi" w:hAnsiTheme="minorHAnsi" w:cstheme="minorHAnsi"/>
          <w:szCs w:val="22"/>
        </w:rPr>
        <w:t>“)</w:t>
      </w:r>
      <w:r w:rsidR="00972154">
        <w:rPr>
          <w:rFonts w:asciiTheme="minorHAnsi" w:hAnsiTheme="minorHAnsi" w:cstheme="minorHAnsi"/>
          <w:szCs w:val="22"/>
        </w:rPr>
        <w:t xml:space="preserve"> </w:t>
      </w:r>
      <w:r w:rsidR="00972154" w:rsidRPr="00965BF7">
        <w:rPr>
          <w:rFonts w:asciiTheme="minorHAnsi" w:hAnsiTheme="minorHAnsi" w:cstheme="minorHAnsi"/>
          <w:i/>
          <w:szCs w:val="22"/>
          <w:highlight w:val="lightGray"/>
        </w:rPr>
        <w:t>(</w:t>
      </w:r>
      <w:r w:rsidR="00972154">
        <w:rPr>
          <w:rFonts w:asciiTheme="minorHAnsi" w:hAnsiTheme="minorHAnsi" w:cstheme="minorHAnsi"/>
          <w:i/>
          <w:szCs w:val="22"/>
          <w:highlight w:val="lightGray"/>
        </w:rPr>
        <w:t>Vybrať</w:t>
      </w:r>
      <w:r w:rsidR="00972154" w:rsidRPr="00965BF7">
        <w:rPr>
          <w:rFonts w:asciiTheme="minorHAnsi" w:hAnsiTheme="minorHAnsi" w:cstheme="minorHAnsi"/>
          <w:i/>
          <w:szCs w:val="22"/>
          <w:highlight w:val="lightGray"/>
        </w:rPr>
        <w:t xml:space="preserve"> relevantné)</w:t>
      </w:r>
      <w:r w:rsidR="00DC681B" w:rsidRPr="00312F9F">
        <w:rPr>
          <w:rFonts w:asciiTheme="minorHAnsi" w:hAnsiTheme="minorHAnsi" w:cstheme="minorHAnsi"/>
          <w:szCs w:val="22"/>
        </w:rPr>
        <w:t>:</w:t>
      </w:r>
    </w:p>
    <w:p w14:paraId="56207E8A" w14:textId="77777777" w:rsidR="00CF75F3" w:rsidRDefault="00CF75F3" w:rsidP="00434492">
      <w:pPr>
        <w:pStyle w:val="DPNumberinglowercaseromanLevel2"/>
        <w:numPr>
          <w:ilvl w:val="1"/>
          <w:numId w:val="17"/>
        </w:numPr>
        <w:tabs>
          <w:tab w:val="clear" w:pos="964"/>
          <w:tab w:val="clear" w:pos="1304"/>
          <w:tab w:val="left" w:pos="1134"/>
        </w:tabs>
        <w:ind w:left="1134"/>
        <w:rPr>
          <w:rFonts w:asciiTheme="minorHAnsi" w:hAnsiTheme="minorHAnsi" w:cstheme="minorHAnsi"/>
          <w:szCs w:val="22"/>
        </w:rPr>
      </w:pPr>
      <w:r w:rsidRPr="00312F9F">
        <w:rPr>
          <w:rFonts w:asciiTheme="minorHAnsi" w:hAnsiTheme="minorHAnsi" w:cstheme="minorHAnsi"/>
          <w:szCs w:val="22"/>
        </w:rPr>
        <w:t>Opis predmetu zákazky;</w:t>
      </w:r>
    </w:p>
    <w:p w14:paraId="37A36726" w14:textId="77777777" w:rsidR="0032462A" w:rsidRPr="00312F9F" w:rsidRDefault="0032462A" w:rsidP="00434492">
      <w:pPr>
        <w:pStyle w:val="DPNumberinglowercaseromanLevel2"/>
        <w:numPr>
          <w:ilvl w:val="1"/>
          <w:numId w:val="17"/>
        </w:numPr>
        <w:tabs>
          <w:tab w:val="clear" w:pos="964"/>
          <w:tab w:val="clear" w:pos="1304"/>
          <w:tab w:val="left" w:pos="1134"/>
        </w:tabs>
        <w:ind w:left="1134"/>
        <w:rPr>
          <w:rFonts w:asciiTheme="minorHAnsi" w:hAnsiTheme="minorHAnsi" w:cstheme="minorHAnsi"/>
          <w:szCs w:val="22"/>
        </w:rPr>
      </w:pPr>
      <w:r>
        <w:rPr>
          <w:rFonts w:asciiTheme="minorHAnsi" w:hAnsiTheme="minorHAnsi" w:cstheme="minorHAnsi"/>
          <w:szCs w:val="22"/>
        </w:rPr>
        <w:t>Realizačný projekt;</w:t>
      </w:r>
    </w:p>
    <w:p w14:paraId="12B8EFAE"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Úplnosť a dostatočnosť podkladov</w:t>
      </w:r>
    </w:p>
    <w:p w14:paraId="5BCF95A4" w14:textId="77777777" w:rsidR="00DC681B" w:rsidRPr="00312F9F" w:rsidRDefault="00DC681B" w:rsidP="00DD2A7E">
      <w:pPr>
        <w:pStyle w:val="DPNormalLevel2"/>
        <w:rPr>
          <w:rFonts w:asciiTheme="minorHAnsi" w:hAnsiTheme="minorHAnsi" w:cstheme="minorHAnsi"/>
          <w:szCs w:val="22"/>
        </w:rPr>
      </w:pPr>
      <w:r w:rsidRPr="00312F9F">
        <w:rPr>
          <w:rFonts w:asciiTheme="minorHAnsi" w:hAnsiTheme="minorHAnsi" w:cstheme="minorHAnsi"/>
          <w:szCs w:val="22"/>
        </w:rPr>
        <w:t>Zhotoviteľ vyhlasuje a podpisom tejto Zmluvy</w:t>
      </w:r>
      <w:r w:rsidR="0030531F" w:rsidRPr="00312F9F">
        <w:rPr>
          <w:rFonts w:asciiTheme="minorHAnsi" w:hAnsiTheme="minorHAnsi" w:cstheme="minorHAnsi"/>
          <w:szCs w:val="22"/>
        </w:rPr>
        <w:t xml:space="preserve"> </w:t>
      </w:r>
      <w:r w:rsidRPr="00312F9F">
        <w:rPr>
          <w:rFonts w:asciiTheme="minorHAnsi" w:hAnsiTheme="minorHAnsi" w:cstheme="minorHAnsi"/>
          <w:szCs w:val="22"/>
        </w:rPr>
        <w:t>záväzne potvrdzuje nasledujúce skutočnosti</w:t>
      </w:r>
      <w:r w:rsidR="004047E7" w:rsidRPr="00312F9F">
        <w:rPr>
          <w:rFonts w:asciiTheme="minorHAnsi" w:hAnsiTheme="minorHAnsi" w:cstheme="minorHAnsi"/>
          <w:szCs w:val="22"/>
        </w:rPr>
        <w:t xml:space="preserve"> a zaväzuje sa splniť nasledujúce </w:t>
      </w:r>
      <w:r w:rsidR="0055045E" w:rsidRPr="00312F9F">
        <w:rPr>
          <w:rFonts w:asciiTheme="minorHAnsi" w:hAnsiTheme="minorHAnsi" w:cstheme="minorHAnsi"/>
          <w:szCs w:val="22"/>
        </w:rPr>
        <w:t>povinnosti</w:t>
      </w:r>
      <w:r w:rsidRPr="00312F9F">
        <w:rPr>
          <w:rFonts w:asciiTheme="minorHAnsi" w:hAnsiTheme="minorHAnsi" w:cstheme="minorHAnsi"/>
          <w:szCs w:val="22"/>
        </w:rPr>
        <w:t>:</w:t>
      </w:r>
    </w:p>
    <w:p w14:paraId="45AC8D98" w14:textId="77777777" w:rsidR="00DC681B" w:rsidRPr="00312F9F" w:rsidRDefault="00DC681B" w:rsidP="00434492">
      <w:pPr>
        <w:pStyle w:val="DPNumberinglowercaseromanLevel2"/>
        <w:numPr>
          <w:ilvl w:val="1"/>
          <w:numId w:val="16"/>
        </w:numPr>
        <w:tabs>
          <w:tab w:val="clear" w:pos="964"/>
          <w:tab w:val="clear" w:pos="1304"/>
          <w:tab w:val="left" w:pos="1134"/>
        </w:tabs>
        <w:ind w:left="1134"/>
        <w:rPr>
          <w:rFonts w:asciiTheme="minorHAnsi" w:hAnsiTheme="minorHAnsi" w:cstheme="minorHAnsi"/>
          <w:szCs w:val="22"/>
        </w:rPr>
      </w:pPr>
      <w:r w:rsidRPr="00312F9F">
        <w:rPr>
          <w:rFonts w:asciiTheme="minorHAnsi" w:hAnsiTheme="minorHAnsi" w:cstheme="minorHAnsi"/>
          <w:szCs w:val="22"/>
        </w:rPr>
        <w:t>Zhotoviteľ sa dôkladne a s odbornou starostlivosťou oboznámil s Východiskovými podkladmi, osvojuje si ich a nemá voči nim žiadne výhrady a pripomienky;</w:t>
      </w:r>
    </w:p>
    <w:p w14:paraId="07C0D1F8" w14:textId="77777777" w:rsidR="00DC681B" w:rsidRPr="00312F9F" w:rsidRDefault="00DC681B" w:rsidP="00434492">
      <w:pPr>
        <w:pStyle w:val="DPNumberinglowercaseromanLevel2"/>
        <w:numPr>
          <w:ilvl w:val="1"/>
          <w:numId w:val="16"/>
        </w:numPr>
        <w:tabs>
          <w:tab w:val="clear" w:pos="964"/>
          <w:tab w:val="clear" w:pos="1304"/>
          <w:tab w:val="left" w:pos="1134"/>
        </w:tabs>
        <w:ind w:left="1134"/>
        <w:rPr>
          <w:rFonts w:asciiTheme="minorHAnsi" w:hAnsiTheme="minorHAnsi" w:cstheme="minorHAnsi"/>
          <w:szCs w:val="22"/>
        </w:rPr>
      </w:pPr>
      <w:r w:rsidRPr="00312F9F">
        <w:rPr>
          <w:rFonts w:asciiTheme="minorHAnsi" w:hAnsiTheme="minorHAnsi" w:cstheme="minorHAnsi"/>
          <w:szCs w:val="22"/>
        </w:rPr>
        <w:lastRenderedPageBreak/>
        <w:t xml:space="preserve">Zhotoviteľ považuje Východiskové podklady za vhodné a jednoznačné pre zhotovenie Diela, </w:t>
      </w:r>
      <w:r w:rsidR="00217AA4" w:rsidRPr="00312F9F">
        <w:rPr>
          <w:rFonts w:asciiTheme="minorHAnsi" w:hAnsiTheme="minorHAnsi" w:cstheme="minorHAnsi"/>
          <w:szCs w:val="22"/>
        </w:rPr>
        <w:t xml:space="preserve">spĺňajúce </w:t>
      </w:r>
      <w:r w:rsidR="00122A88" w:rsidRPr="00312F9F">
        <w:rPr>
          <w:rFonts w:asciiTheme="minorHAnsi" w:hAnsiTheme="minorHAnsi" w:cstheme="minorHAnsi"/>
          <w:szCs w:val="22"/>
        </w:rPr>
        <w:t xml:space="preserve">požiadavky </w:t>
      </w:r>
      <w:r w:rsidR="00217AA4" w:rsidRPr="00312F9F">
        <w:rPr>
          <w:rFonts w:asciiTheme="minorHAnsi" w:hAnsiTheme="minorHAnsi" w:cstheme="minorHAnsi"/>
          <w:szCs w:val="22"/>
        </w:rPr>
        <w:t>Právn</w:t>
      </w:r>
      <w:r w:rsidR="00122A88" w:rsidRPr="00312F9F">
        <w:rPr>
          <w:rFonts w:asciiTheme="minorHAnsi" w:hAnsiTheme="minorHAnsi" w:cstheme="minorHAnsi"/>
          <w:szCs w:val="22"/>
        </w:rPr>
        <w:t>ych</w:t>
      </w:r>
      <w:r w:rsidR="00217AA4" w:rsidRPr="00312F9F">
        <w:rPr>
          <w:rFonts w:asciiTheme="minorHAnsi" w:hAnsiTheme="minorHAnsi" w:cstheme="minorHAnsi"/>
          <w:szCs w:val="22"/>
        </w:rPr>
        <w:t xml:space="preserve"> </w:t>
      </w:r>
      <w:r w:rsidR="00B55232" w:rsidRPr="00312F9F">
        <w:rPr>
          <w:rFonts w:asciiTheme="minorHAnsi" w:hAnsiTheme="minorHAnsi" w:cstheme="minorHAnsi"/>
          <w:szCs w:val="22"/>
        </w:rPr>
        <w:t>predpis</w:t>
      </w:r>
      <w:r w:rsidR="00122A88" w:rsidRPr="00312F9F">
        <w:rPr>
          <w:rFonts w:asciiTheme="minorHAnsi" w:hAnsiTheme="minorHAnsi" w:cstheme="minorHAnsi"/>
          <w:szCs w:val="22"/>
        </w:rPr>
        <w:t>ov</w:t>
      </w:r>
      <w:r w:rsidR="00217AA4" w:rsidRPr="00312F9F">
        <w:rPr>
          <w:rFonts w:asciiTheme="minorHAnsi" w:hAnsiTheme="minorHAnsi" w:cstheme="minorHAnsi"/>
          <w:szCs w:val="22"/>
        </w:rPr>
        <w:t xml:space="preserve">, </w:t>
      </w:r>
      <w:r w:rsidRPr="00312F9F">
        <w:rPr>
          <w:rFonts w:asciiTheme="minorHAnsi" w:hAnsiTheme="minorHAnsi" w:cstheme="minorHAnsi"/>
          <w:szCs w:val="22"/>
        </w:rPr>
        <w:t xml:space="preserve">bez nedostatkov, ktoré by boli prekážkou </w:t>
      </w:r>
      <w:r w:rsidR="00E76B5B" w:rsidRPr="00312F9F">
        <w:rPr>
          <w:rFonts w:asciiTheme="minorHAnsi" w:hAnsiTheme="minorHAnsi" w:cstheme="minorHAnsi"/>
          <w:szCs w:val="22"/>
        </w:rPr>
        <w:t xml:space="preserve">pre riadne </w:t>
      </w:r>
      <w:r w:rsidRPr="00312F9F">
        <w:rPr>
          <w:rFonts w:asciiTheme="minorHAnsi" w:hAnsiTheme="minorHAnsi" w:cstheme="minorHAnsi"/>
          <w:szCs w:val="22"/>
        </w:rPr>
        <w:t>zhotovenia Diela v súlade s touto Zmluvou;</w:t>
      </w:r>
    </w:p>
    <w:p w14:paraId="0B43D117" w14:textId="77777777" w:rsidR="004047E7" w:rsidRPr="00312F9F" w:rsidRDefault="00DC681B" w:rsidP="00434492">
      <w:pPr>
        <w:pStyle w:val="DPNumberinglowercaseromanLevel2"/>
        <w:numPr>
          <w:ilvl w:val="1"/>
          <w:numId w:val="16"/>
        </w:numPr>
        <w:tabs>
          <w:tab w:val="clear" w:pos="964"/>
          <w:tab w:val="clear" w:pos="1304"/>
          <w:tab w:val="left" w:pos="1134"/>
        </w:tabs>
        <w:ind w:left="1134"/>
        <w:rPr>
          <w:rFonts w:asciiTheme="minorHAnsi" w:hAnsiTheme="minorHAnsi" w:cstheme="minorHAnsi"/>
          <w:szCs w:val="22"/>
        </w:rPr>
      </w:pPr>
      <w:r w:rsidRPr="00312F9F">
        <w:rPr>
          <w:rFonts w:asciiTheme="minorHAnsi" w:hAnsiTheme="minorHAnsi" w:cstheme="minorHAnsi"/>
          <w:szCs w:val="22"/>
        </w:rPr>
        <w:t xml:space="preserve">Zhotoviteľ preberá zodpovednosť za akékoľvek </w:t>
      </w:r>
      <w:r w:rsidR="00C3142F" w:rsidRPr="00312F9F">
        <w:rPr>
          <w:rFonts w:asciiTheme="minorHAnsi" w:hAnsiTheme="minorHAnsi" w:cstheme="minorHAnsi"/>
          <w:szCs w:val="22"/>
        </w:rPr>
        <w:t xml:space="preserve">prípadné </w:t>
      </w:r>
      <w:r w:rsidRPr="00312F9F">
        <w:rPr>
          <w:rFonts w:asciiTheme="minorHAnsi" w:hAnsiTheme="minorHAnsi" w:cstheme="minorHAnsi"/>
          <w:szCs w:val="22"/>
        </w:rPr>
        <w:t>chyby, nedostatky alebo neúplnosť Východiskových podkladov zistených v priebehu realizácie Diela</w:t>
      </w:r>
      <w:r w:rsidR="004047E7" w:rsidRPr="00312F9F">
        <w:rPr>
          <w:rFonts w:asciiTheme="minorHAnsi" w:hAnsiTheme="minorHAnsi" w:cstheme="minorHAnsi"/>
          <w:szCs w:val="22"/>
        </w:rPr>
        <w:t xml:space="preserve"> a </w:t>
      </w:r>
      <w:r w:rsidR="008E5D0C" w:rsidRPr="00312F9F">
        <w:rPr>
          <w:rFonts w:asciiTheme="minorHAnsi" w:hAnsiTheme="minorHAnsi" w:cstheme="minorHAnsi"/>
          <w:szCs w:val="22"/>
        </w:rPr>
        <w:t xml:space="preserve">zaväzuje sa </w:t>
      </w:r>
      <w:r w:rsidRPr="00312F9F">
        <w:rPr>
          <w:rFonts w:asciiTheme="minorHAnsi" w:hAnsiTheme="minorHAnsi" w:cstheme="minorHAnsi"/>
          <w:szCs w:val="22"/>
        </w:rPr>
        <w:t>vykon</w:t>
      </w:r>
      <w:r w:rsidR="008E5D0C" w:rsidRPr="00312F9F">
        <w:rPr>
          <w:rFonts w:asciiTheme="minorHAnsi" w:hAnsiTheme="minorHAnsi" w:cstheme="minorHAnsi"/>
          <w:szCs w:val="22"/>
        </w:rPr>
        <w:t>ať</w:t>
      </w:r>
      <w:r w:rsidRPr="00312F9F">
        <w:rPr>
          <w:rFonts w:asciiTheme="minorHAnsi" w:hAnsiTheme="minorHAnsi" w:cstheme="minorHAnsi"/>
          <w:szCs w:val="22"/>
        </w:rPr>
        <w:t xml:space="preserve"> ich nápravu bez zbytočného odkladu </w:t>
      </w:r>
      <w:r w:rsidR="00E76B5B" w:rsidRPr="00312F9F">
        <w:rPr>
          <w:rFonts w:asciiTheme="minorHAnsi" w:hAnsiTheme="minorHAnsi" w:cstheme="minorHAnsi"/>
          <w:szCs w:val="22"/>
        </w:rPr>
        <w:t xml:space="preserve">a </w:t>
      </w:r>
      <w:r w:rsidRPr="00312F9F">
        <w:rPr>
          <w:rFonts w:asciiTheme="minorHAnsi" w:hAnsiTheme="minorHAnsi" w:cstheme="minorHAnsi"/>
          <w:szCs w:val="22"/>
        </w:rPr>
        <w:t>na vlastné náklady</w:t>
      </w:r>
      <w:r w:rsidR="004358E5" w:rsidRPr="00312F9F">
        <w:rPr>
          <w:rFonts w:asciiTheme="minorHAnsi" w:hAnsiTheme="minorHAnsi" w:cstheme="minorHAnsi"/>
          <w:szCs w:val="22"/>
        </w:rPr>
        <w:t xml:space="preserve">. Pre zamedzenie pochybností, Zhotoviteľ sa zaväzuje najmä, nie však </w:t>
      </w:r>
      <w:r w:rsidR="00C3142F" w:rsidRPr="00312F9F">
        <w:rPr>
          <w:rFonts w:asciiTheme="minorHAnsi" w:hAnsiTheme="minorHAnsi" w:cstheme="minorHAnsi"/>
          <w:szCs w:val="22"/>
        </w:rPr>
        <w:t>výlučne</w:t>
      </w:r>
      <w:r w:rsidR="004358E5" w:rsidRPr="00312F9F">
        <w:rPr>
          <w:rFonts w:asciiTheme="minorHAnsi" w:hAnsiTheme="minorHAnsi" w:cstheme="minorHAnsi"/>
          <w:szCs w:val="22"/>
        </w:rPr>
        <w:t>, vykonať bez zbytočného odkladu</w:t>
      </w:r>
      <w:r w:rsidR="004A7DA0" w:rsidRPr="00312F9F">
        <w:rPr>
          <w:rFonts w:asciiTheme="minorHAnsi" w:hAnsiTheme="minorHAnsi" w:cstheme="minorHAnsi"/>
          <w:szCs w:val="22"/>
        </w:rPr>
        <w:t>,</w:t>
      </w:r>
      <w:r w:rsidR="004358E5" w:rsidRPr="00312F9F">
        <w:rPr>
          <w:rFonts w:asciiTheme="minorHAnsi" w:hAnsiTheme="minorHAnsi" w:cstheme="minorHAnsi"/>
          <w:szCs w:val="22"/>
        </w:rPr>
        <w:t xml:space="preserve"> na vlastné náklady </w:t>
      </w:r>
      <w:r w:rsidR="004A7DA0" w:rsidRPr="00312F9F">
        <w:rPr>
          <w:rFonts w:asciiTheme="minorHAnsi" w:hAnsiTheme="minorHAnsi" w:cstheme="minorHAnsi"/>
          <w:szCs w:val="22"/>
        </w:rPr>
        <w:t>a bez akýchkoľvek nárokov voči Objednávateľovi všetky</w:t>
      </w:r>
      <w:r w:rsidR="004358E5" w:rsidRPr="00312F9F">
        <w:rPr>
          <w:rFonts w:asciiTheme="minorHAnsi" w:hAnsiTheme="minorHAnsi" w:cstheme="minorHAnsi"/>
          <w:szCs w:val="22"/>
        </w:rPr>
        <w:t xml:space="preserve"> </w:t>
      </w:r>
      <w:r w:rsidR="00C3142F" w:rsidRPr="00312F9F">
        <w:rPr>
          <w:rFonts w:asciiTheme="minorHAnsi" w:hAnsiTheme="minorHAnsi" w:cstheme="minorHAnsi"/>
          <w:szCs w:val="22"/>
        </w:rPr>
        <w:t xml:space="preserve">práce </w:t>
      </w:r>
      <w:r w:rsidR="004358E5" w:rsidRPr="00312F9F">
        <w:rPr>
          <w:rFonts w:asciiTheme="minorHAnsi" w:hAnsiTheme="minorHAnsi" w:cstheme="minorHAnsi"/>
          <w:szCs w:val="22"/>
        </w:rPr>
        <w:t>naviac, výkony alebo plnenia spôsobené alebo vyvolané vadami Východiskových podkladov</w:t>
      </w:r>
      <w:r w:rsidR="004047E7" w:rsidRPr="00312F9F">
        <w:rPr>
          <w:rFonts w:asciiTheme="minorHAnsi" w:hAnsiTheme="minorHAnsi" w:cstheme="minorHAnsi"/>
          <w:szCs w:val="22"/>
        </w:rPr>
        <w:t>;</w:t>
      </w:r>
    </w:p>
    <w:p w14:paraId="43B92976" w14:textId="77777777" w:rsidR="00987DD7" w:rsidRPr="00312F9F" w:rsidRDefault="00DC681B" w:rsidP="0021514B">
      <w:pPr>
        <w:pStyle w:val="DPNumberinglowercaseromanLevel2"/>
        <w:numPr>
          <w:ilvl w:val="1"/>
          <w:numId w:val="16"/>
        </w:numPr>
        <w:tabs>
          <w:tab w:val="clear" w:pos="964"/>
          <w:tab w:val="clear" w:pos="1304"/>
          <w:tab w:val="left" w:pos="1134"/>
        </w:tabs>
        <w:ind w:left="1134"/>
        <w:rPr>
          <w:rFonts w:asciiTheme="minorHAnsi" w:hAnsiTheme="minorHAnsi" w:cstheme="minorHAnsi"/>
          <w:szCs w:val="22"/>
        </w:rPr>
      </w:pPr>
      <w:r w:rsidRPr="00312F9F">
        <w:rPr>
          <w:rFonts w:asciiTheme="minorHAnsi" w:hAnsiTheme="minorHAnsi" w:cstheme="minorHAnsi"/>
          <w:szCs w:val="22"/>
        </w:rPr>
        <w:t>Žiadne chyby, nedostatky alebo neúplnosť Východiskových podkladov nebudú mať vplyv na úplnosť a kvalitu Diela, na termín zhotovenia Diela</w:t>
      </w:r>
      <w:r w:rsidR="00E76B5B" w:rsidRPr="00312F9F">
        <w:rPr>
          <w:rFonts w:asciiTheme="minorHAnsi" w:hAnsiTheme="minorHAnsi" w:cstheme="minorHAnsi"/>
          <w:szCs w:val="22"/>
        </w:rPr>
        <w:t xml:space="preserve"> alebo jeho akejkoľvek časti</w:t>
      </w:r>
      <w:r w:rsidRPr="00312F9F">
        <w:rPr>
          <w:rFonts w:asciiTheme="minorHAnsi" w:hAnsiTheme="minorHAnsi" w:cstheme="minorHAnsi"/>
          <w:szCs w:val="22"/>
        </w:rPr>
        <w:t>, ani na výšku Ceny.</w:t>
      </w:r>
      <w:r w:rsidR="0055045E" w:rsidRPr="00312F9F">
        <w:rPr>
          <w:rFonts w:asciiTheme="minorHAnsi" w:hAnsiTheme="minorHAnsi" w:cstheme="minorHAnsi"/>
          <w:szCs w:val="22"/>
        </w:rPr>
        <w:t xml:space="preserve"> </w:t>
      </w:r>
    </w:p>
    <w:p w14:paraId="31785FFF" w14:textId="77777777" w:rsidR="00DC681B" w:rsidRPr="00312F9F" w:rsidRDefault="00DC681B" w:rsidP="00DD2A7E">
      <w:pPr>
        <w:pStyle w:val="DPHeading1Slovakarticle"/>
        <w:keepNext w:val="0"/>
        <w:rPr>
          <w:rFonts w:asciiTheme="minorHAnsi" w:hAnsiTheme="minorHAnsi" w:cstheme="minorHAnsi"/>
          <w:sz w:val="22"/>
          <w:szCs w:val="22"/>
        </w:rPr>
      </w:pPr>
      <w:bookmarkStart w:id="17" w:name="_Toc508737224"/>
      <w:r w:rsidRPr="00312F9F">
        <w:rPr>
          <w:rFonts w:asciiTheme="minorHAnsi" w:hAnsiTheme="minorHAnsi" w:cstheme="minorHAnsi"/>
          <w:sz w:val="22"/>
          <w:szCs w:val="22"/>
        </w:rPr>
        <w:t>Čas zhotovenia Diela</w:t>
      </w:r>
      <w:bookmarkEnd w:id="17"/>
    </w:p>
    <w:p w14:paraId="72078217"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Časový harmonogram</w:t>
      </w:r>
    </w:p>
    <w:p w14:paraId="25169EFF"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sa zaväzuje, že Dielo a jeho jednotlivé časti riadne zhotoví podľa časového harmonogramu</w:t>
      </w:r>
      <w:r w:rsidR="00AB620F" w:rsidRPr="00312F9F">
        <w:rPr>
          <w:rFonts w:asciiTheme="minorHAnsi" w:hAnsiTheme="minorHAnsi" w:cstheme="minorHAnsi"/>
          <w:szCs w:val="22"/>
        </w:rPr>
        <w:t xml:space="preserve">, ktorý tvorí Prílohu č. </w:t>
      </w:r>
      <w:r w:rsidR="00D54098">
        <w:rPr>
          <w:rFonts w:asciiTheme="minorHAnsi" w:hAnsiTheme="minorHAnsi" w:cstheme="minorHAnsi"/>
          <w:szCs w:val="22"/>
        </w:rPr>
        <w:t>4</w:t>
      </w:r>
      <w:r w:rsidR="00D54098" w:rsidRPr="00312F9F">
        <w:rPr>
          <w:rFonts w:asciiTheme="minorHAnsi" w:hAnsiTheme="minorHAnsi" w:cstheme="minorHAnsi"/>
          <w:szCs w:val="22"/>
        </w:rPr>
        <w:t xml:space="preserve"> </w:t>
      </w:r>
      <w:r w:rsidR="00AB620F" w:rsidRPr="00312F9F">
        <w:rPr>
          <w:rFonts w:asciiTheme="minorHAnsi" w:hAnsiTheme="minorHAnsi" w:cstheme="minorHAnsi"/>
          <w:szCs w:val="22"/>
        </w:rPr>
        <w:t xml:space="preserve">tejto Zmluvy. </w:t>
      </w:r>
    </w:p>
    <w:p w14:paraId="6FDE732D" w14:textId="77777777" w:rsidR="00DC681B" w:rsidRPr="00312F9F" w:rsidRDefault="00E97C3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Pre zamedzenie pochybností, </w:t>
      </w:r>
      <w:r w:rsidR="00DC681B" w:rsidRPr="00312F9F">
        <w:rPr>
          <w:rFonts w:asciiTheme="minorHAnsi" w:hAnsiTheme="minorHAnsi" w:cstheme="minorHAnsi"/>
          <w:szCs w:val="22"/>
        </w:rPr>
        <w:t>Zhotoviteľ sa zaväzuje, že celé Dielo riadne dokončí a </w:t>
      </w:r>
      <w:r w:rsidR="00D56C33" w:rsidRPr="00312F9F">
        <w:rPr>
          <w:rFonts w:asciiTheme="minorHAnsi" w:hAnsiTheme="minorHAnsi" w:cstheme="minorHAnsi"/>
          <w:szCs w:val="22"/>
        </w:rPr>
        <w:t>protokolárne</w:t>
      </w:r>
      <w:r w:rsidR="00DC681B" w:rsidRPr="00312F9F">
        <w:rPr>
          <w:rFonts w:asciiTheme="minorHAnsi" w:hAnsiTheme="minorHAnsi" w:cstheme="minorHAnsi"/>
          <w:szCs w:val="22"/>
        </w:rPr>
        <w:t xml:space="preserve"> odovzdá Objednávateľovi </w:t>
      </w:r>
      <w:r w:rsidR="00D7743A" w:rsidRPr="00312F9F">
        <w:rPr>
          <w:rFonts w:asciiTheme="minorHAnsi" w:hAnsiTheme="minorHAnsi" w:cstheme="minorHAnsi"/>
          <w:szCs w:val="22"/>
        </w:rPr>
        <w:t xml:space="preserve">v súlade s touto Zmluvou </w:t>
      </w:r>
      <w:r w:rsidR="00DC681B" w:rsidRPr="00312F9F">
        <w:rPr>
          <w:rFonts w:asciiTheme="minorHAnsi" w:hAnsiTheme="minorHAnsi" w:cstheme="minorHAnsi"/>
          <w:szCs w:val="22"/>
        </w:rPr>
        <w:t xml:space="preserve">v termíne do </w:t>
      </w:r>
      <w:r w:rsidR="00965BF7" w:rsidRPr="00312F9F">
        <w:rPr>
          <w:rFonts w:asciiTheme="minorHAnsi" w:hAnsiTheme="minorHAnsi" w:cstheme="minorHAnsi"/>
          <w:b/>
          <w:szCs w:val="22"/>
          <w:shd w:val="clear" w:color="auto" w:fill="9CC2E5" w:themeFill="accent5" w:themeFillTint="99"/>
        </w:rPr>
        <w:t>[•]</w:t>
      </w:r>
      <w:r w:rsidR="00DC681B" w:rsidRPr="00312F9F">
        <w:rPr>
          <w:rFonts w:asciiTheme="minorHAnsi" w:hAnsiTheme="minorHAnsi" w:cstheme="minorHAnsi"/>
          <w:szCs w:val="22"/>
        </w:rPr>
        <w:t>.</w:t>
      </w:r>
    </w:p>
    <w:p w14:paraId="43F57DAF"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Úprava časového harmonogramu, omeškanie</w:t>
      </w:r>
    </w:p>
    <w:p w14:paraId="3BE371A0"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Pokiaľ táto Zmluva neurčuje inak, akákoľvek zmena termínov zhotovenia Diela alebo jeho častí je možná len na základe uzavretia písomného dodatku k tejto Zmluve. </w:t>
      </w:r>
    </w:p>
    <w:p w14:paraId="1F8AD2CE"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je povinný bez zbytočného odkladu informovať Objednávateľa o vzniku akejkoľvek udalosti alebo skutočnosti, ktorá bráni alebo sťažuje včasné alebo riadne vykonanie Diela podľa tejto Zmluvy, alebo môže spôsobiť omeškanie Zhotoviteľa s vykonaním Diela alebo splnením jeho záväzkov podľa tejto Zmluvy.</w:t>
      </w:r>
    </w:p>
    <w:p w14:paraId="2BC5EDD9"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Ak z postupu prác na realizácii Diela je zrejmé, že nebudú dodržané termíny zhotovenia Diela alebo jeho jednotlivých častí, a omeškanie nie je dôsledkom udalostí alebo skutočností podľa bodu </w:t>
      </w:r>
      <w:r w:rsidR="00E97C3B" w:rsidRPr="00312F9F">
        <w:rPr>
          <w:rFonts w:asciiTheme="minorHAnsi" w:hAnsiTheme="minorHAnsi" w:cstheme="minorHAnsi"/>
          <w:szCs w:val="22"/>
        </w:rPr>
        <w:t>5.3.1</w:t>
      </w:r>
      <w:r w:rsidRPr="00312F9F">
        <w:rPr>
          <w:rFonts w:asciiTheme="minorHAnsi" w:hAnsiTheme="minorHAnsi" w:cstheme="minorHAnsi"/>
          <w:szCs w:val="22"/>
        </w:rPr>
        <w:t xml:space="preserve"> tejto Zmluvy, je Zhotoviteľ povinný na vyzvanie Objednávateľa a bez toho, aby tým bola dotknutá kvalita Diela, vykonať bez zbytočného odkladu také opatrenia, ktoré urýchlia postup zhotovovania Diela a splnenie uvedených termínov. Zhotoviteľ nie je oprávnený požadovať od Objednávateľa akúkoľvek odmenu alebo odplatu</w:t>
      </w:r>
      <w:r w:rsidR="00E97C3B" w:rsidRPr="00312F9F">
        <w:rPr>
          <w:rFonts w:asciiTheme="minorHAnsi" w:hAnsiTheme="minorHAnsi" w:cstheme="minorHAnsi"/>
          <w:szCs w:val="22"/>
        </w:rPr>
        <w:t xml:space="preserve"> za takéto opatrenia alebo</w:t>
      </w:r>
      <w:r w:rsidRPr="00312F9F">
        <w:rPr>
          <w:rFonts w:asciiTheme="minorHAnsi" w:hAnsiTheme="minorHAnsi" w:cstheme="minorHAnsi"/>
          <w:szCs w:val="22"/>
        </w:rPr>
        <w:t xml:space="preserve"> náhradu vzniknutých nákladov alebo škody spôsobenej vykonaním týchto opatrení. Ak opatrenia prijaté Zhotoviteľom na splnenie jeho povinností podľa tohto bodu Zmluvy spôsobia Objednávateľovi dodatočné náklady, najmä nie však len, v súvislosti s</w:t>
      </w:r>
      <w:r w:rsidR="00E76B5B" w:rsidRPr="00312F9F">
        <w:rPr>
          <w:rFonts w:asciiTheme="minorHAnsi" w:hAnsiTheme="minorHAnsi" w:cstheme="minorHAnsi"/>
          <w:szCs w:val="22"/>
        </w:rPr>
        <w:t xml:space="preserve"> kontrolou </w:t>
      </w:r>
      <w:r w:rsidRPr="00312F9F">
        <w:rPr>
          <w:rFonts w:asciiTheme="minorHAnsi" w:hAnsiTheme="minorHAnsi" w:cstheme="minorHAnsi"/>
          <w:szCs w:val="22"/>
        </w:rPr>
        <w:t>prác</w:t>
      </w:r>
      <w:r w:rsidR="00E76B5B" w:rsidRPr="00312F9F">
        <w:rPr>
          <w:rFonts w:asciiTheme="minorHAnsi" w:hAnsiTheme="minorHAnsi" w:cstheme="minorHAnsi"/>
          <w:szCs w:val="22"/>
        </w:rPr>
        <w:t xml:space="preserve"> vykonávaných</w:t>
      </w:r>
      <w:r w:rsidRPr="00312F9F">
        <w:rPr>
          <w:rFonts w:asciiTheme="minorHAnsi" w:hAnsiTheme="minorHAnsi" w:cstheme="minorHAnsi"/>
          <w:szCs w:val="22"/>
        </w:rPr>
        <w:t xml:space="preserve"> v noci, počas víkendov a sviatkov, je Zhotoviteľ povinný tieto náklady Objednávateľovi uhradiť.   </w:t>
      </w:r>
    </w:p>
    <w:p w14:paraId="63425C78"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lastRenderedPageBreak/>
        <w:t>Oprávnené omeškanie</w:t>
      </w:r>
    </w:p>
    <w:p w14:paraId="03E2621B"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Zmluvné strany sa dohodli, že v prípade ak dôjde </w:t>
      </w:r>
      <w:r w:rsidR="00A45824" w:rsidRPr="00312F9F">
        <w:rPr>
          <w:rFonts w:asciiTheme="minorHAnsi" w:hAnsiTheme="minorHAnsi" w:cstheme="minorHAnsi"/>
          <w:szCs w:val="22"/>
        </w:rPr>
        <w:t xml:space="preserve">k omeškaniu so zhotovením a vykonaním Diela alebo jeho akejkoľvek časti alebo </w:t>
      </w:r>
      <w:r w:rsidRPr="00312F9F">
        <w:rPr>
          <w:rFonts w:asciiTheme="minorHAnsi" w:hAnsiTheme="minorHAnsi" w:cstheme="minorHAnsi"/>
          <w:szCs w:val="22"/>
        </w:rPr>
        <w:t>k prerušeniu alebo pozastaveniu zhotovovania</w:t>
      </w:r>
      <w:r w:rsidR="00E97C3B" w:rsidRPr="00312F9F">
        <w:rPr>
          <w:rFonts w:asciiTheme="minorHAnsi" w:hAnsiTheme="minorHAnsi" w:cstheme="minorHAnsi"/>
          <w:szCs w:val="22"/>
        </w:rPr>
        <w:t xml:space="preserve"> Diela</w:t>
      </w:r>
      <w:r w:rsidR="00A45824" w:rsidRPr="00312F9F">
        <w:rPr>
          <w:rFonts w:asciiTheme="minorHAnsi" w:hAnsiTheme="minorHAnsi" w:cstheme="minorHAnsi"/>
          <w:szCs w:val="22"/>
        </w:rPr>
        <w:t xml:space="preserve"> alebo jeho akejkoľvek časti</w:t>
      </w:r>
      <w:r w:rsidRPr="00312F9F">
        <w:rPr>
          <w:rFonts w:asciiTheme="minorHAnsi" w:hAnsiTheme="minorHAnsi" w:cstheme="minorHAnsi"/>
          <w:szCs w:val="22"/>
        </w:rPr>
        <w:t xml:space="preserve"> z dôvodu prekážky (i) na strane Objednávateľa, najmä neposkytnutím </w:t>
      </w:r>
      <w:r w:rsidR="0047653B" w:rsidRPr="00312F9F">
        <w:rPr>
          <w:rFonts w:asciiTheme="minorHAnsi" w:hAnsiTheme="minorHAnsi" w:cstheme="minorHAnsi"/>
          <w:szCs w:val="22"/>
        </w:rPr>
        <w:t xml:space="preserve">povinnej </w:t>
      </w:r>
      <w:r w:rsidRPr="00312F9F">
        <w:rPr>
          <w:rFonts w:asciiTheme="minorHAnsi" w:hAnsiTheme="minorHAnsi" w:cstheme="minorHAnsi"/>
          <w:szCs w:val="22"/>
        </w:rPr>
        <w:t xml:space="preserve">súčinnosti, omeškaním s prevzatím Diela </w:t>
      </w:r>
      <w:r w:rsidR="00A45824" w:rsidRPr="00312F9F">
        <w:rPr>
          <w:rFonts w:asciiTheme="minorHAnsi" w:hAnsiTheme="minorHAnsi" w:cstheme="minorHAnsi"/>
          <w:szCs w:val="22"/>
        </w:rPr>
        <w:t xml:space="preserve">alebo jeho časti </w:t>
      </w:r>
      <w:r w:rsidRPr="00312F9F">
        <w:rPr>
          <w:rFonts w:asciiTheme="minorHAnsi" w:hAnsiTheme="minorHAnsi" w:cstheme="minorHAnsi"/>
          <w:szCs w:val="22"/>
        </w:rPr>
        <w:t>alebo kontrolou dokončenia Diela</w:t>
      </w:r>
      <w:r w:rsidR="00A45824" w:rsidRPr="00312F9F">
        <w:rPr>
          <w:rFonts w:asciiTheme="minorHAnsi" w:hAnsiTheme="minorHAnsi" w:cstheme="minorHAnsi"/>
          <w:szCs w:val="22"/>
        </w:rPr>
        <w:t xml:space="preserve"> alebo jeho časti</w:t>
      </w:r>
      <w:r w:rsidRPr="00312F9F">
        <w:rPr>
          <w:rFonts w:asciiTheme="minorHAnsi" w:hAnsiTheme="minorHAnsi" w:cstheme="minorHAnsi"/>
          <w:szCs w:val="22"/>
        </w:rPr>
        <w:t xml:space="preserve">, alebo (ii) </w:t>
      </w:r>
      <w:r w:rsidR="00A45824" w:rsidRPr="00312F9F">
        <w:rPr>
          <w:rFonts w:asciiTheme="minorHAnsi" w:hAnsiTheme="minorHAnsi" w:cstheme="minorHAnsi"/>
          <w:szCs w:val="22"/>
        </w:rPr>
        <w:t xml:space="preserve">spočívajúcej </w:t>
      </w:r>
      <w:r w:rsidRPr="00312F9F">
        <w:rPr>
          <w:rFonts w:asciiTheme="minorHAnsi" w:hAnsiTheme="minorHAnsi" w:cstheme="minorHAnsi"/>
          <w:szCs w:val="22"/>
        </w:rPr>
        <w:t>v okolnost</w:t>
      </w:r>
      <w:r w:rsidR="00A45824" w:rsidRPr="00312F9F">
        <w:rPr>
          <w:rFonts w:asciiTheme="minorHAnsi" w:hAnsiTheme="minorHAnsi" w:cstheme="minorHAnsi"/>
          <w:szCs w:val="22"/>
        </w:rPr>
        <w:t>i</w:t>
      </w:r>
      <w:r w:rsidRPr="00312F9F">
        <w:rPr>
          <w:rFonts w:asciiTheme="minorHAnsi" w:hAnsiTheme="minorHAnsi" w:cstheme="minorHAnsi"/>
          <w:szCs w:val="22"/>
        </w:rPr>
        <w:t xml:space="preserve"> Vyššej moci, </w:t>
      </w:r>
      <w:r w:rsidR="0047653B" w:rsidRPr="00312F9F">
        <w:rPr>
          <w:rFonts w:asciiTheme="minorHAnsi" w:hAnsiTheme="minorHAnsi" w:cstheme="minorHAnsi"/>
          <w:szCs w:val="22"/>
        </w:rPr>
        <w:t xml:space="preserve">predlžujú sa primerane </w:t>
      </w:r>
      <w:r w:rsidRPr="00312F9F">
        <w:rPr>
          <w:rFonts w:asciiTheme="minorHAnsi" w:hAnsiTheme="minorHAnsi" w:cstheme="minorHAnsi"/>
          <w:szCs w:val="22"/>
        </w:rPr>
        <w:t xml:space="preserve">o čas existencie uvedenej prekážky dohodnuté termíny na </w:t>
      </w:r>
      <w:r w:rsidR="0047653B" w:rsidRPr="00312F9F">
        <w:rPr>
          <w:rFonts w:asciiTheme="minorHAnsi" w:hAnsiTheme="minorHAnsi" w:cstheme="minorHAnsi"/>
          <w:szCs w:val="22"/>
        </w:rPr>
        <w:t xml:space="preserve">zhotovenie a </w:t>
      </w:r>
      <w:r w:rsidRPr="00312F9F">
        <w:rPr>
          <w:rFonts w:asciiTheme="minorHAnsi" w:hAnsiTheme="minorHAnsi" w:cstheme="minorHAnsi"/>
          <w:szCs w:val="22"/>
        </w:rPr>
        <w:t>dokončenie Diela a</w:t>
      </w:r>
      <w:r w:rsidR="0047653B" w:rsidRPr="00312F9F">
        <w:rPr>
          <w:rFonts w:asciiTheme="minorHAnsi" w:hAnsiTheme="minorHAnsi" w:cstheme="minorHAnsi"/>
          <w:szCs w:val="22"/>
        </w:rPr>
        <w:t>lebo</w:t>
      </w:r>
      <w:r w:rsidRPr="00312F9F">
        <w:rPr>
          <w:rFonts w:asciiTheme="minorHAnsi" w:hAnsiTheme="minorHAnsi" w:cstheme="minorHAnsi"/>
          <w:szCs w:val="22"/>
        </w:rPr>
        <w:t xml:space="preserve"> jeho jednotlivých častí. </w:t>
      </w:r>
    </w:p>
    <w:p w14:paraId="1EDA589D"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Oprávneným omeškaním podľa tohto bodu nie je vznik alebo existencia prekážky z dôvodov na strane Zhotoviteľa alebo vznik takých okolností, ktoré nastali nezávisle od vôle Zhotoviteľa, </w:t>
      </w:r>
      <w:r w:rsidR="00163C09" w:rsidRPr="00312F9F">
        <w:rPr>
          <w:rFonts w:asciiTheme="minorHAnsi" w:hAnsiTheme="minorHAnsi" w:cstheme="minorHAnsi"/>
          <w:szCs w:val="22"/>
        </w:rPr>
        <w:t xml:space="preserve">avšak pri postupe s odbornou </w:t>
      </w:r>
      <w:r w:rsidRPr="00312F9F">
        <w:rPr>
          <w:rFonts w:asciiTheme="minorHAnsi" w:hAnsiTheme="minorHAnsi" w:cstheme="minorHAnsi"/>
          <w:szCs w:val="22"/>
        </w:rPr>
        <w:t xml:space="preserve">starostlivosťou a vynaložení primeraného úsilia </w:t>
      </w:r>
      <w:r w:rsidR="00163C09" w:rsidRPr="00312F9F">
        <w:rPr>
          <w:rFonts w:asciiTheme="minorHAnsi" w:hAnsiTheme="minorHAnsi" w:cstheme="minorHAnsi"/>
          <w:szCs w:val="22"/>
        </w:rPr>
        <w:t xml:space="preserve">ich </w:t>
      </w:r>
      <w:r w:rsidRPr="00312F9F">
        <w:rPr>
          <w:rFonts w:asciiTheme="minorHAnsi" w:hAnsiTheme="minorHAnsi" w:cstheme="minorHAnsi"/>
          <w:szCs w:val="22"/>
        </w:rPr>
        <w:t>bolo možné predvídať, odvrátiť a prekonať.</w:t>
      </w:r>
    </w:p>
    <w:p w14:paraId="3986385B" w14:textId="77777777" w:rsidR="00987DD7" w:rsidRPr="00312F9F" w:rsidRDefault="00987DD7" w:rsidP="0021514B">
      <w:pPr>
        <w:pStyle w:val="DPNormalLevel3"/>
        <w:ind w:left="0"/>
        <w:rPr>
          <w:rFonts w:asciiTheme="minorHAnsi" w:hAnsiTheme="minorHAnsi" w:cstheme="minorHAnsi"/>
          <w:szCs w:val="22"/>
        </w:rPr>
      </w:pPr>
    </w:p>
    <w:p w14:paraId="6D2CD32C" w14:textId="77777777" w:rsidR="00DC681B" w:rsidRPr="00312F9F" w:rsidRDefault="00DC681B" w:rsidP="00DD2A7E">
      <w:pPr>
        <w:pStyle w:val="DPHeading1Slovakarticle"/>
        <w:keepNext w:val="0"/>
        <w:rPr>
          <w:rFonts w:asciiTheme="minorHAnsi" w:hAnsiTheme="minorHAnsi" w:cstheme="minorHAnsi"/>
          <w:sz w:val="22"/>
          <w:szCs w:val="22"/>
        </w:rPr>
      </w:pPr>
      <w:bookmarkStart w:id="18" w:name="_Toc508737225"/>
      <w:r w:rsidRPr="00312F9F">
        <w:rPr>
          <w:rFonts w:asciiTheme="minorHAnsi" w:hAnsiTheme="minorHAnsi" w:cstheme="minorHAnsi"/>
          <w:sz w:val="22"/>
          <w:szCs w:val="22"/>
        </w:rPr>
        <w:t>Cena a platobné podmienky</w:t>
      </w:r>
      <w:bookmarkEnd w:id="18"/>
    </w:p>
    <w:p w14:paraId="6BAE3033"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Výška Ceny</w:t>
      </w:r>
    </w:p>
    <w:p w14:paraId="147C000D" w14:textId="68013A95"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Zmluvné strany sa dohodli, že Objednávateľ zaplatí Zhotoviteľovi za Dielo vykonané riadne a včas a v súlade s</w:t>
      </w:r>
      <w:r w:rsidR="00CF75F3" w:rsidRPr="00312F9F">
        <w:rPr>
          <w:rFonts w:asciiTheme="minorHAnsi" w:hAnsiTheme="minorHAnsi" w:cstheme="minorHAnsi"/>
          <w:szCs w:val="22"/>
        </w:rPr>
        <w:t xml:space="preserve"> Ponukou a </w:t>
      </w:r>
      <w:r w:rsidRPr="00312F9F">
        <w:rPr>
          <w:rFonts w:asciiTheme="minorHAnsi" w:hAnsiTheme="minorHAnsi" w:cstheme="minorHAnsi"/>
          <w:szCs w:val="22"/>
        </w:rPr>
        <w:t xml:space="preserve">podmienkami tejto Zmluvy cenu v celkovej výške </w:t>
      </w:r>
      <w:r w:rsidR="00965BF7" w:rsidRPr="00312F9F">
        <w:rPr>
          <w:rFonts w:asciiTheme="minorHAnsi" w:hAnsiTheme="minorHAnsi" w:cstheme="minorHAnsi"/>
          <w:b/>
          <w:szCs w:val="22"/>
          <w:shd w:val="clear" w:color="auto" w:fill="9CC2E5" w:themeFill="accent5" w:themeFillTint="99"/>
        </w:rPr>
        <w:t>[•]</w:t>
      </w:r>
      <w:r w:rsidRPr="00312F9F">
        <w:rPr>
          <w:rFonts w:asciiTheme="minorHAnsi" w:hAnsiTheme="minorHAnsi" w:cstheme="minorHAnsi"/>
          <w:szCs w:val="22"/>
        </w:rPr>
        <w:t xml:space="preserve"> EUR (slovom: </w:t>
      </w:r>
      <w:r w:rsidR="00965BF7" w:rsidRPr="00312F9F">
        <w:rPr>
          <w:rFonts w:asciiTheme="minorHAnsi" w:hAnsiTheme="minorHAnsi" w:cstheme="minorHAnsi"/>
          <w:b/>
          <w:szCs w:val="22"/>
          <w:shd w:val="clear" w:color="auto" w:fill="9CC2E5" w:themeFill="accent5" w:themeFillTint="99"/>
        </w:rPr>
        <w:t>[•]</w:t>
      </w:r>
      <w:r w:rsidRPr="00312F9F">
        <w:rPr>
          <w:rFonts w:asciiTheme="minorHAnsi" w:hAnsiTheme="minorHAnsi" w:cstheme="minorHAnsi"/>
          <w:szCs w:val="22"/>
        </w:rPr>
        <w:t xml:space="preserve"> EUR) (ďalej len „</w:t>
      </w:r>
      <w:r w:rsidRPr="00312F9F">
        <w:rPr>
          <w:rFonts w:asciiTheme="minorHAnsi" w:hAnsiTheme="minorHAnsi" w:cstheme="minorHAnsi"/>
          <w:b/>
          <w:szCs w:val="22"/>
        </w:rPr>
        <w:t>Cena</w:t>
      </w:r>
      <w:r w:rsidRPr="00312F9F">
        <w:rPr>
          <w:rFonts w:asciiTheme="minorHAnsi" w:hAnsiTheme="minorHAnsi" w:cstheme="minorHAnsi"/>
          <w:szCs w:val="22"/>
        </w:rPr>
        <w:t>“).</w:t>
      </w:r>
      <w:r w:rsidR="0032462A">
        <w:rPr>
          <w:rFonts w:asciiTheme="minorHAnsi" w:hAnsiTheme="minorHAnsi" w:cstheme="minorHAnsi"/>
          <w:szCs w:val="22"/>
        </w:rPr>
        <w:t xml:space="preserve"> </w:t>
      </w:r>
      <w:proofErr w:type="spellStart"/>
      <w:r w:rsidR="0032462A">
        <w:rPr>
          <w:rFonts w:asciiTheme="minorHAnsi" w:hAnsiTheme="minorHAnsi" w:cstheme="minorHAnsi"/>
          <w:szCs w:val="22"/>
        </w:rPr>
        <w:t>Nacenený</w:t>
      </w:r>
      <w:proofErr w:type="spellEnd"/>
      <w:r w:rsidR="0032462A">
        <w:rPr>
          <w:rFonts w:asciiTheme="minorHAnsi" w:hAnsiTheme="minorHAnsi" w:cstheme="minorHAnsi"/>
          <w:szCs w:val="22"/>
        </w:rPr>
        <w:t xml:space="preserve"> rozpočet</w:t>
      </w:r>
      <w:r w:rsidR="00D54098">
        <w:rPr>
          <w:rFonts w:asciiTheme="minorHAnsi" w:hAnsiTheme="minorHAnsi" w:cstheme="minorHAnsi"/>
          <w:szCs w:val="22"/>
        </w:rPr>
        <w:t xml:space="preserve"> ceny zmluvy</w:t>
      </w:r>
      <w:r w:rsidR="0032462A">
        <w:rPr>
          <w:rFonts w:asciiTheme="minorHAnsi" w:hAnsiTheme="minorHAnsi" w:cstheme="minorHAnsi"/>
          <w:szCs w:val="22"/>
        </w:rPr>
        <w:t xml:space="preserve"> tvorí Prílohu č. 2 tejto Zmluvy.</w:t>
      </w:r>
    </w:p>
    <w:p w14:paraId="741ABF5F" w14:textId="77777777" w:rsidR="00DC681B" w:rsidRPr="00312F9F" w:rsidRDefault="00452859"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Cena predstavuje úplnú a konečnú cenu za Dielo a</w:t>
      </w:r>
      <w:r w:rsidR="00DC681B" w:rsidRPr="00312F9F">
        <w:rPr>
          <w:rFonts w:asciiTheme="minorHAnsi" w:hAnsiTheme="minorHAnsi" w:cstheme="minorHAnsi"/>
          <w:szCs w:val="22"/>
        </w:rPr>
        <w:t xml:space="preserve"> </w:t>
      </w:r>
      <w:r w:rsidR="00AB620F" w:rsidRPr="00312F9F">
        <w:rPr>
          <w:rFonts w:asciiTheme="minorHAnsi" w:hAnsiTheme="minorHAnsi" w:cstheme="minorHAnsi"/>
          <w:szCs w:val="22"/>
        </w:rPr>
        <w:t xml:space="preserve">zahŕňa </w:t>
      </w:r>
      <w:r w:rsidR="00DC681B" w:rsidRPr="00312F9F">
        <w:rPr>
          <w:rFonts w:asciiTheme="minorHAnsi" w:hAnsiTheme="minorHAnsi" w:cstheme="minorHAnsi"/>
          <w:szCs w:val="22"/>
        </w:rPr>
        <w:t>akékoľvek náklady Zhotoviteľa súvisiace s riadnym a včasných vykonaním Diela a plnením jeho záväzkov podľa tejto Zmluvy.</w:t>
      </w:r>
    </w:p>
    <w:p w14:paraId="412C98BF" w14:textId="272A4E5B" w:rsidR="00DC681B" w:rsidRPr="00312F9F" w:rsidRDefault="000C63ED" w:rsidP="00452859">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Cena je uvedená bez dane z pridanej hodnoty (DPH), ktorá bude k</w:t>
      </w:r>
      <w:r w:rsidR="00DC681B" w:rsidRPr="00312F9F">
        <w:rPr>
          <w:rFonts w:asciiTheme="minorHAnsi" w:hAnsiTheme="minorHAnsi" w:cstheme="minorHAnsi"/>
          <w:szCs w:val="22"/>
        </w:rPr>
        <w:t xml:space="preserve"> Cene alebo jej akejkoľvek časti účtovaná podľa príslušných </w:t>
      </w:r>
      <w:r w:rsidR="000E0829" w:rsidRPr="00312F9F">
        <w:rPr>
          <w:rFonts w:asciiTheme="minorHAnsi" w:hAnsiTheme="minorHAnsi" w:cstheme="minorHAnsi"/>
          <w:szCs w:val="22"/>
        </w:rPr>
        <w:t>Právnych predpisov</w:t>
      </w:r>
      <w:r w:rsidR="00DC681B" w:rsidRPr="00312F9F">
        <w:rPr>
          <w:rFonts w:asciiTheme="minorHAnsi" w:hAnsiTheme="minorHAnsi" w:cstheme="minorHAnsi"/>
          <w:szCs w:val="22"/>
        </w:rPr>
        <w:t xml:space="preserve"> účinných v čase vystavenia príslušného daňového dokladu. </w:t>
      </w:r>
    </w:p>
    <w:p w14:paraId="66ECAD54" w14:textId="77777777" w:rsidR="0018294D" w:rsidRPr="00312F9F" w:rsidRDefault="0018294D"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Cena je stanovená dohodou Zmluvných strán </w:t>
      </w:r>
      <w:r w:rsidR="00CF75F3" w:rsidRPr="00312F9F">
        <w:rPr>
          <w:rFonts w:asciiTheme="minorHAnsi" w:hAnsiTheme="minorHAnsi" w:cstheme="minorHAnsi"/>
          <w:szCs w:val="22"/>
        </w:rPr>
        <w:t xml:space="preserve">ako výsledok </w:t>
      </w:r>
      <w:r w:rsidR="00DF157A" w:rsidRPr="00312F9F">
        <w:rPr>
          <w:rFonts w:asciiTheme="minorHAnsi" w:hAnsiTheme="minorHAnsi" w:cstheme="minorHAnsi"/>
          <w:szCs w:val="22"/>
        </w:rPr>
        <w:t xml:space="preserve">Verejného obstarávania </w:t>
      </w:r>
      <w:r w:rsidR="00CF75F3" w:rsidRPr="00312F9F">
        <w:rPr>
          <w:rFonts w:asciiTheme="minorHAnsi" w:hAnsiTheme="minorHAnsi" w:cstheme="minorHAnsi"/>
          <w:szCs w:val="22"/>
        </w:rPr>
        <w:t>v</w:t>
      </w:r>
      <w:r w:rsidR="00DF157A" w:rsidRPr="00312F9F">
        <w:rPr>
          <w:rFonts w:asciiTheme="minorHAnsi" w:hAnsiTheme="minorHAnsi" w:cstheme="minorHAnsi"/>
          <w:szCs w:val="22"/>
        </w:rPr>
        <w:t> súlade so</w:t>
      </w:r>
      <w:r w:rsidR="00CF75F3" w:rsidRPr="00312F9F">
        <w:rPr>
          <w:rFonts w:asciiTheme="minorHAnsi" w:hAnsiTheme="minorHAnsi" w:cstheme="minorHAnsi"/>
          <w:szCs w:val="22"/>
        </w:rPr>
        <w:t xml:space="preserve"> Zákon</w:t>
      </w:r>
      <w:r w:rsidR="00DF157A" w:rsidRPr="00312F9F">
        <w:rPr>
          <w:rFonts w:asciiTheme="minorHAnsi" w:hAnsiTheme="minorHAnsi" w:cstheme="minorHAnsi"/>
          <w:szCs w:val="22"/>
        </w:rPr>
        <w:t>om</w:t>
      </w:r>
      <w:r w:rsidR="00CF75F3" w:rsidRPr="00312F9F">
        <w:rPr>
          <w:rFonts w:asciiTheme="minorHAnsi" w:hAnsiTheme="minorHAnsi" w:cstheme="minorHAnsi"/>
          <w:szCs w:val="22"/>
        </w:rPr>
        <w:t xml:space="preserve"> o verejnom obstarávaní. Cena bola ponúknutá Zhotoviteľom </w:t>
      </w:r>
      <w:r w:rsidRPr="00312F9F">
        <w:rPr>
          <w:rFonts w:asciiTheme="minorHAnsi" w:hAnsiTheme="minorHAnsi" w:cstheme="minorHAnsi"/>
          <w:szCs w:val="22"/>
        </w:rPr>
        <w:t>po dôkladnom oboznámení sa Zhotoviteľa s Východiskovými podkladmi. Zhotoviteľ nemá nárok na zvýšenie Ceny v prípade, ak sa Východiskové podklady v priebehu realizácie Diela ukážu ako chybné, neúplné alebo nedostatočné.</w:t>
      </w:r>
    </w:p>
    <w:p w14:paraId="20C25678"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Platobné podmienky</w:t>
      </w:r>
    </w:p>
    <w:p w14:paraId="5A7C0319" w14:textId="77777777" w:rsidR="00AB620F" w:rsidRPr="002F6764" w:rsidRDefault="00965BF7" w:rsidP="002F6764">
      <w:pPr>
        <w:pStyle w:val="DPHeading3Slovakarticle"/>
        <w:keepNext w:val="0"/>
        <w:shd w:val="clear" w:color="auto" w:fill="B4C6E7" w:themeFill="accent1" w:themeFillTint="66"/>
        <w:ind w:hanging="1010"/>
        <w:rPr>
          <w:rFonts w:asciiTheme="minorHAnsi" w:hAnsiTheme="minorHAnsi" w:cstheme="minorHAnsi"/>
          <w:szCs w:val="22"/>
        </w:rPr>
      </w:pPr>
      <w:r w:rsidRPr="00312F9F">
        <w:rPr>
          <w:rFonts w:asciiTheme="minorHAnsi" w:hAnsiTheme="minorHAnsi" w:cstheme="minorHAnsi"/>
          <w:b/>
          <w:szCs w:val="22"/>
          <w:shd w:val="clear" w:color="auto" w:fill="9CC2E5" w:themeFill="accent5" w:themeFillTint="99"/>
        </w:rPr>
        <w:t>[•]</w:t>
      </w:r>
      <w:r w:rsidR="002F6764">
        <w:rPr>
          <w:rFonts w:asciiTheme="minorHAnsi" w:hAnsiTheme="minorHAnsi" w:cstheme="minorHAnsi"/>
          <w:b/>
          <w:szCs w:val="22"/>
          <w:shd w:val="clear" w:color="auto" w:fill="9CC2E5" w:themeFill="accent5" w:themeFillTint="99"/>
        </w:rPr>
        <w:t xml:space="preserve"> </w:t>
      </w:r>
      <w:r w:rsidR="002F6764" w:rsidRPr="002F6764">
        <w:rPr>
          <w:rFonts w:asciiTheme="minorHAnsi" w:hAnsiTheme="minorHAnsi" w:cstheme="minorHAnsi"/>
          <w:szCs w:val="22"/>
          <w:shd w:val="clear" w:color="auto" w:fill="9CC2E5" w:themeFill="accent5" w:themeFillTint="99"/>
        </w:rPr>
        <w:t xml:space="preserve">Bude upravené na základe zadávania </w:t>
      </w:r>
      <w:r w:rsidR="002F6764">
        <w:rPr>
          <w:rFonts w:asciiTheme="minorHAnsi" w:hAnsiTheme="minorHAnsi" w:cstheme="minorHAnsi"/>
          <w:szCs w:val="22"/>
          <w:shd w:val="clear" w:color="auto" w:fill="9CC2E5" w:themeFill="accent5" w:themeFillTint="99"/>
        </w:rPr>
        <w:t xml:space="preserve">každej </w:t>
      </w:r>
      <w:r w:rsidR="002F6764" w:rsidRPr="002F6764">
        <w:rPr>
          <w:rFonts w:asciiTheme="minorHAnsi" w:hAnsiTheme="minorHAnsi" w:cstheme="minorHAnsi"/>
          <w:szCs w:val="22"/>
          <w:shd w:val="clear" w:color="auto" w:fill="9CC2E5" w:themeFill="accent5" w:themeFillTint="99"/>
        </w:rPr>
        <w:t>konkrétnej zákazky.</w:t>
      </w:r>
    </w:p>
    <w:p w14:paraId="628FB730"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Fakturácia</w:t>
      </w:r>
    </w:p>
    <w:p w14:paraId="3E7395DD" w14:textId="1D0CCDA8"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Akékoľvek platby podľa tejto Zmluvy budú vykonané na základe faktúry vystavenej Zhotoviteľom a doručenej Objednávateľovi.</w:t>
      </w:r>
    </w:p>
    <w:p w14:paraId="73490890" w14:textId="77777777" w:rsidR="00C04E03"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lastRenderedPageBreak/>
        <w:t xml:space="preserve">Splatnosť faktúr je </w:t>
      </w:r>
      <w:r w:rsidR="00B55232" w:rsidRPr="00312F9F">
        <w:rPr>
          <w:rFonts w:asciiTheme="minorHAnsi" w:hAnsiTheme="minorHAnsi" w:cstheme="minorHAnsi"/>
          <w:szCs w:val="22"/>
        </w:rPr>
        <w:t>tridsať (</w:t>
      </w:r>
      <w:r w:rsidR="00217AA4" w:rsidRPr="00312F9F">
        <w:rPr>
          <w:rFonts w:asciiTheme="minorHAnsi" w:hAnsiTheme="minorHAnsi" w:cstheme="minorHAnsi"/>
          <w:szCs w:val="22"/>
        </w:rPr>
        <w:t>30</w:t>
      </w:r>
      <w:r w:rsidR="00B55232" w:rsidRPr="00312F9F">
        <w:rPr>
          <w:rFonts w:asciiTheme="minorHAnsi" w:hAnsiTheme="minorHAnsi" w:cstheme="minorHAnsi"/>
          <w:szCs w:val="22"/>
        </w:rPr>
        <w:t>)</w:t>
      </w:r>
      <w:r w:rsidR="00217AA4" w:rsidRPr="00312F9F">
        <w:rPr>
          <w:rFonts w:asciiTheme="minorHAnsi" w:hAnsiTheme="minorHAnsi" w:cstheme="minorHAnsi"/>
          <w:szCs w:val="22"/>
        </w:rPr>
        <w:t xml:space="preserve"> </w:t>
      </w:r>
      <w:r w:rsidRPr="00312F9F">
        <w:rPr>
          <w:rFonts w:asciiTheme="minorHAnsi" w:hAnsiTheme="minorHAnsi" w:cstheme="minorHAnsi"/>
          <w:szCs w:val="22"/>
        </w:rPr>
        <w:t>dní odo dňa doručenia faktúry</w:t>
      </w:r>
      <w:r w:rsidR="00C04E03" w:rsidRPr="00312F9F">
        <w:rPr>
          <w:rFonts w:asciiTheme="minorHAnsi" w:hAnsiTheme="minorHAnsi" w:cstheme="minorHAnsi"/>
          <w:szCs w:val="22"/>
        </w:rPr>
        <w:t xml:space="preserve"> Objednávateľovi zo strany Zhotoviteľa</w:t>
      </w:r>
      <w:r w:rsidR="00452859" w:rsidRPr="00312F9F">
        <w:rPr>
          <w:rFonts w:asciiTheme="minorHAnsi" w:hAnsiTheme="minorHAnsi" w:cstheme="minorHAnsi"/>
          <w:szCs w:val="22"/>
        </w:rPr>
        <w:t>.</w:t>
      </w:r>
      <w:r w:rsidR="00C04E03" w:rsidRPr="00312F9F">
        <w:rPr>
          <w:rFonts w:asciiTheme="minorHAnsi" w:hAnsiTheme="minorHAnsi" w:cstheme="minorHAnsi"/>
          <w:szCs w:val="22"/>
        </w:rPr>
        <w:t xml:space="preserve"> </w:t>
      </w:r>
    </w:p>
    <w:p w14:paraId="53DA6EE1" w14:textId="36884265" w:rsidR="00DC681B" w:rsidRPr="00312F9F" w:rsidRDefault="00DC681B" w:rsidP="00C04E03">
      <w:pPr>
        <w:pStyle w:val="DPHeading3Slovakarticle"/>
        <w:keepNext w:val="0"/>
        <w:ind w:left="1418" w:hanging="851"/>
        <w:rPr>
          <w:rFonts w:asciiTheme="minorHAnsi" w:hAnsiTheme="minorHAnsi" w:cstheme="minorHAnsi"/>
          <w:szCs w:val="22"/>
        </w:rPr>
      </w:pPr>
      <w:r w:rsidRPr="00312F9F">
        <w:rPr>
          <w:rFonts w:asciiTheme="minorHAnsi" w:hAnsiTheme="minorHAnsi" w:cstheme="minorHAnsi"/>
          <w:szCs w:val="22"/>
        </w:rPr>
        <w:t xml:space="preserve">Faktúra musí obsahovať všetky náležitosti v zmysle </w:t>
      </w:r>
      <w:r w:rsidR="00C3142F" w:rsidRPr="00312F9F">
        <w:rPr>
          <w:rFonts w:asciiTheme="minorHAnsi" w:hAnsiTheme="minorHAnsi" w:cstheme="minorHAnsi"/>
          <w:szCs w:val="22"/>
        </w:rPr>
        <w:t>P</w:t>
      </w:r>
      <w:r w:rsidRPr="00312F9F">
        <w:rPr>
          <w:rFonts w:asciiTheme="minorHAnsi" w:hAnsiTheme="minorHAnsi" w:cstheme="minorHAnsi"/>
          <w:szCs w:val="22"/>
        </w:rPr>
        <w:t xml:space="preserve">rávnych predpisov. </w:t>
      </w:r>
      <w:r w:rsidR="00440A10">
        <w:rPr>
          <w:rFonts w:asciiTheme="minorHAnsi" w:hAnsiTheme="minorHAnsi" w:cstheme="minorHAnsi"/>
          <w:szCs w:val="22"/>
        </w:rPr>
        <w:t xml:space="preserve">Súčasťou faktúry musí byť </w:t>
      </w:r>
      <w:r w:rsidR="00440A10" w:rsidRPr="00312F9F">
        <w:rPr>
          <w:rFonts w:asciiTheme="minorHAnsi" w:hAnsiTheme="minorHAnsi" w:cstheme="minorHAnsi"/>
          <w:szCs w:val="22"/>
        </w:rPr>
        <w:t>Odovzdávac</w:t>
      </w:r>
      <w:r w:rsidR="00440A10">
        <w:rPr>
          <w:rFonts w:asciiTheme="minorHAnsi" w:hAnsiTheme="minorHAnsi" w:cstheme="minorHAnsi"/>
          <w:szCs w:val="22"/>
        </w:rPr>
        <w:t>í protokol.</w:t>
      </w:r>
      <w:r w:rsidR="00440A10" w:rsidRPr="00312F9F">
        <w:rPr>
          <w:rFonts w:asciiTheme="minorHAnsi" w:hAnsiTheme="minorHAnsi" w:cstheme="minorHAnsi"/>
          <w:szCs w:val="22"/>
        </w:rPr>
        <w:t xml:space="preserve"> </w:t>
      </w:r>
      <w:r w:rsidRPr="00312F9F">
        <w:rPr>
          <w:rFonts w:asciiTheme="minorHAnsi" w:hAnsiTheme="minorHAnsi" w:cstheme="minorHAnsi"/>
          <w:szCs w:val="22"/>
        </w:rPr>
        <w:t>Pokiaľ faktúra nebude vystavená podľa predchádzajúcej vety, Objednávateľ je oprávnený vrátiť faktúru Zhotoviteľovi v lehote splatnosti bez zaplatenia. Oprávneným vrátením faktúry sa plynutie lehoty splatnosti zastaví a nová lehota splatnosti začína plynúť dňom doručenia opravenej faktúry.</w:t>
      </w:r>
    </w:p>
    <w:p w14:paraId="7DDC7D3C" w14:textId="77777777" w:rsidR="0018294D" w:rsidRPr="00312F9F" w:rsidRDefault="0018294D"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Pokiaľ Objednávateľ nesúhlas</w:t>
      </w:r>
      <w:r w:rsidR="00BA10B2" w:rsidRPr="00312F9F">
        <w:rPr>
          <w:rFonts w:asciiTheme="minorHAnsi" w:hAnsiTheme="minorHAnsi" w:cstheme="minorHAnsi"/>
          <w:szCs w:val="22"/>
        </w:rPr>
        <w:t>í</w:t>
      </w:r>
      <w:r w:rsidRPr="00312F9F">
        <w:rPr>
          <w:rFonts w:asciiTheme="minorHAnsi" w:hAnsiTheme="minorHAnsi" w:cstheme="minorHAnsi"/>
          <w:szCs w:val="22"/>
        </w:rPr>
        <w:t xml:space="preserve"> s výškou fakturovanej sumy</w:t>
      </w:r>
      <w:r w:rsidR="00BA10B2" w:rsidRPr="00312F9F">
        <w:rPr>
          <w:rFonts w:asciiTheme="minorHAnsi" w:hAnsiTheme="minorHAnsi" w:cstheme="minorHAnsi"/>
          <w:szCs w:val="22"/>
        </w:rPr>
        <w:t xml:space="preserve">, </w:t>
      </w:r>
      <w:r w:rsidRPr="00312F9F">
        <w:rPr>
          <w:rFonts w:asciiTheme="minorHAnsi" w:hAnsiTheme="minorHAnsi" w:cstheme="minorHAnsi"/>
          <w:szCs w:val="22"/>
        </w:rPr>
        <w:t xml:space="preserve">je </w:t>
      </w:r>
      <w:r w:rsidR="00BA10B2" w:rsidRPr="00312F9F">
        <w:rPr>
          <w:rFonts w:asciiTheme="minorHAnsi" w:hAnsiTheme="minorHAnsi" w:cstheme="minorHAnsi"/>
          <w:szCs w:val="22"/>
        </w:rPr>
        <w:t xml:space="preserve">Objednávateľ </w:t>
      </w:r>
      <w:r w:rsidRPr="00312F9F">
        <w:rPr>
          <w:rFonts w:asciiTheme="minorHAnsi" w:hAnsiTheme="minorHAnsi" w:cstheme="minorHAnsi"/>
          <w:szCs w:val="22"/>
        </w:rPr>
        <w:t xml:space="preserve">povinný Zhotoviteľovi bez zbytočného odkladu oznámiť, akú časť fakturovanej sumy považuje za neoprávnenú, a dôvody, pre ktoré </w:t>
      </w:r>
      <w:proofErr w:type="spellStart"/>
      <w:r w:rsidRPr="00312F9F">
        <w:rPr>
          <w:rFonts w:asciiTheme="minorHAnsi" w:hAnsiTheme="minorHAnsi" w:cstheme="minorHAnsi"/>
          <w:szCs w:val="22"/>
        </w:rPr>
        <w:t>rozporuje</w:t>
      </w:r>
      <w:proofErr w:type="spellEnd"/>
      <w:r w:rsidRPr="00312F9F">
        <w:rPr>
          <w:rFonts w:asciiTheme="minorHAnsi" w:hAnsiTheme="minorHAnsi" w:cstheme="minorHAnsi"/>
          <w:szCs w:val="22"/>
        </w:rPr>
        <w:t xml:space="preserve"> túto časť fakturovanej sumy. Zmluvné strany sa zaväzujú vyriešiť rozpor ohľadom fakturovanej sumy bez zbytočného odkladu a v dobrej viere do desiatich (10) dní odo dňa doručenia reklamácie faktúry Zhotoviteľovi. Doručením reklamácie faktúry Zhotoviteľovi sa plynutie lehoty splatnosti zastaví a nová lehota splatnosti začína plynúť dňom vyriešenia sporu medzi Zmluvnými stranami.</w:t>
      </w:r>
    </w:p>
    <w:p w14:paraId="0EBD5C4A"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Úhrada Ceny</w:t>
      </w:r>
    </w:p>
    <w:p w14:paraId="118A2F2B"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Platba sa považuje za uhradenú odpísaním z účtu Objednávateľa. Akékoľvek zrážky alebo poplatky súvisiace s platbou znáša Objednávateľ.</w:t>
      </w:r>
    </w:p>
    <w:p w14:paraId="7D404581" w14:textId="77777777" w:rsidR="002D5060" w:rsidRPr="00312F9F" w:rsidRDefault="002D5060"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Dielo alebo časti Diela, ktoré vykazujú preukázateľný nesúlad s touto Zmluvou alebo pokynmi Objednávateľa, neoprávnené alebo nedovolené zmeny Diela alebo práce vykonané nad stanovený rozsah Diela</w:t>
      </w:r>
      <w:r w:rsidR="0014308E" w:rsidRPr="00312F9F">
        <w:rPr>
          <w:rFonts w:asciiTheme="minorHAnsi" w:hAnsiTheme="minorHAnsi" w:cstheme="minorHAnsi"/>
          <w:szCs w:val="22"/>
        </w:rPr>
        <w:t>,</w:t>
      </w:r>
      <w:r w:rsidRPr="00312F9F">
        <w:rPr>
          <w:rFonts w:asciiTheme="minorHAnsi" w:hAnsiTheme="minorHAnsi" w:cstheme="minorHAnsi"/>
          <w:szCs w:val="22"/>
        </w:rPr>
        <w:t xml:space="preserve"> </w:t>
      </w:r>
      <w:r w:rsidR="00566449" w:rsidRPr="00312F9F">
        <w:rPr>
          <w:rFonts w:asciiTheme="minorHAnsi" w:hAnsiTheme="minorHAnsi" w:cstheme="minorHAnsi"/>
          <w:szCs w:val="22"/>
        </w:rPr>
        <w:t xml:space="preserve">práce a plnenia spôsobené alebo vyvolané chybami, nedostatkami alebo neúplnosťou Východiskových podkladov, </w:t>
      </w:r>
      <w:r w:rsidRPr="00312F9F">
        <w:rPr>
          <w:rFonts w:asciiTheme="minorHAnsi" w:hAnsiTheme="minorHAnsi" w:cstheme="minorHAnsi"/>
          <w:szCs w:val="22"/>
        </w:rPr>
        <w:t>a</w:t>
      </w:r>
      <w:r w:rsidR="0014308E" w:rsidRPr="00312F9F">
        <w:rPr>
          <w:rFonts w:asciiTheme="minorHAnsi" w:hAnsiTheme="minorHAnsi" w:cstheme="minorHAnsi"/>
          <w:szCs w:val="22"/>
        </w:rPr>
        <w:t>ko aj</w:t>
      </w:r>
      <w:r w:rsidRPr="00312F9F">
        <w:rPr>
          <w:rFonts w:asciiTheme="minorHAnsi" w:hAnsiTheme="minorHAnsi" w:cstheme="minorHAnsi"/>
          <w:szCs w:val="22"/>
        </w:rPr>
        <w:t> </w:t>
      </w:r>
      <w:proofErr w:type="spellStart"/>
      <w:r w:rsidRPr="00312F9F">
        <w:rPr>
          <w:rFonts w:asciiTheme="minorHAnsi" w:hAnsiTheme="minorHAnsi" w:cstheme="minorHAnsi"/>
          <w:szCs w:val="22"/>
        </w:rPr>
        <w:t>vadne</w:t>
      </w:r>
      <w:proofErr w:type="spellEnd"/>
      <w:r w:rsidRPr="00312F9F">
        <w:rPr>
          <w:rFonts w:asciiTheme="minorHAnsi" w:hAnsiTheme="minorHAnsi" w:cstheme="minorHAnsi"/>
          <w:szCs w:val="22"/>
        </w:rPr>
        <w:t xml:space="preserve"> vykonané časti Diela nie je Objednávateľ povinný zaplatiť.</w:t>
      </w:r>
    </w:p>
    <w:p w14:paraId="25B7719B"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Úhrada faktúr neznamená súhlas Objednávateľa s kvalitou vykonaného Diela alebo jeho </w:t>
      </w:r>
      <w:r w:rsidR="0014308E" w:rsidRPr="00312F9F">
        <w:rPr>
          <w:rFonts w:asciiTheme="minorHAnsi" w:hAnsiTheme="minorHAnsi" w:cstheme="minorHAnsi"/>
          <w:szCs w:val="22"/>
        </w:rPr>
        <w:t xml:space="preserve">príslušnej </w:t>
      </w:r>
      <w:r w:rsidRPr="00312F9F">
        <w:rPr>
          <w:rFonts w:asciiTheme="minorHAnsi" w:hAnsiTheme="minorHAnsi" w:cstheme="minorHAnsi"/>
          <w:szCs w:val="22"/>
        </w:rPr>
        <w:t xml:space="preserve">časti, </w:t>
      </w:r>
      <w:r w:rsidR="001227F6" w:rsidRPr="00312F9F">
        <w:rPr>
          <w:rFonts w:asciiTheme="minorHAnsi" w:hAnsiTheme="minorHAnsi" w:cstheme="minorHAnsi"/>
          <w:szCs w:val="22"/>
        </w:rPr>
        <w:t>alebo potvrdenie, že je</w:t>
      </w:r>
      <w:r w:rsidR="0014308E" w:rsidRPr="00312F9F">
        <w:rPr>
          <w:rFonts w:asciiTheme="minorHAnsi" w:hAnsiTheme="minorHAnsi" w:cstheme="minorHAnsi"/>
          <w:szCs w:val="22"/>
        </w:rPr>
        <w:t xml:space="preserve"> Dielo bez vád, alebo vzdanie sa nárokov Objednávateľa z vád </w:t>
      </w:r>
      <w:r w:rsidR="001227F6" w:rsidRPr="00312F9F">
        <w:rPr>
          <w:rFonts w:asciiTheme="minorHAnsi" w:hAnsiTheme="minorHAnsi" w:cstheme="minorHAnsi"/>
          <w:szCs w:val="22"/>
        </w:rPr>
        <w:t>D</w:t>
      </w:r>
      <w:r w:rsidR="0014308E" w:rsidRPr="00312F9F">
        <w:rPr>
          <w:rFonts w:asciiTheme="minorHAnsi" w:hAnsiTheme="minorHAnsi" w:cstheme="minorHAnsi"/>
          <w:szCs w:val="22"/>
        </w:rPr>
        <w:t>iela a</w:t>
      </w:r>
      <w:r w:rsidR="001227F6" w:rsidRPr="00312F9F">
        <w:rPr>
          <w:rFonts w:asciiTheme="minorHAnsi" w:hAnsiTheme="minorHAnsi" w:cstheme="minorHAnsi"/>
          <w:szCs w:val="22"/>
        </w:rPr>
        <w:t>lebo zo</w:t>
      </w:r>
      <w:r w:rsidR="0014308E" w:rsidRPr="00312F9F">
        <w:rPr>
          <w:rFonts w:asciiTheme="minorHAnsi" w:hAnsiTheme="minorHAnsi" w:cstheme="minorHAnsi"/>
          <w:szCs w:val="22"/>
        </w:rPr>
        <w:t> záruky</w:t>
      </w:r>
      <w:r w:rsidRPr="00312F9F">
        <w:rPr>
          <w:rFonts w:asciiTheme="minorHAnsi" w:hAnsiTheme="minorHAnsi" w:cstheme="minorHAnsi"/>
          <w:szCs w:val="22"/>
        </w:rPr>
        <w:t>.</w:t>
      </w:r>
    </w:p>
    <w:p w14:paraId="098E1803"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Zádržné</w:t>
      </w:r>
    </w:p>
    <w:p w14:paraId="2B3BD042" w14:textId="77777777" w:rsidR="00DC681B" w:rsidRPr="00312F9F" w:rsidRDefault="00DC681B" w:rsidP="00452859">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Zmluvné strany sa dohodli, že Objednávateľ je oprávnený </w:t>
      </w:r>
      <w:r w:rsidR="00B2478D" w:rsidRPr="00312F9F">
        <w:rPr>
          <w:rFonts w:asciiTheme="minorHAnsi" w:hAnsiTheme="minorHAnsi" w:cstheme="minorHAnsi"/>
          <w:szCs w:val="22"/>
        </w:rPr>
        <w:t xml:space="preserve">zadržať </w:t>
      </w:r>
      <w:r w:rsidR="00566449" w:rsidRPr="00312F9F">
        <w:rPr>
          <w:rFonts w:asciiTheme="minorHAnsi" w:hAnsiTheme="minorHAnsi" w:cstheme="minorHAnsi"/>
          <w:szCs w:val="22"/>
        </w:rPr>
        <w:t xml:space="preserve">(nezaplatiť) sumu vo výške </w:t>
      </w:r>
      <w:r w:rsidR="00965BF7" w:rsidRPr="00312F9F">
        <w:rPr>
          <w:rFonts w:asciiTheme="minorHAnsi" w:hAnsiTheme="minorHAnsi" w:cstheme="minorHAnsi"/>
          <w:b/>
          <w:szCs w:val="22"/>
          <w:shd w:val="clear" w:color="auto" w:fill="9CC2E5" w:themeFill="accent5" w:themeFillTint="99"/>
        </w:rPr>
        <w:t>[•]</w:t>
      </w:r>
      <w:r w:rsidR="00452859" w:rsidRPr="00312F9F">
        <w:rPr>
          <w:rFonts w:asciiTheme="minorHAnsi" w:hAnsiTheme="minorHAnsi" w:cstheme="minorHAnsi"/>
          <w:szCs w:val="22"/>
        </w:rPr>
        <w:t xml:space="preserve"> </w:t>
      </w:r>
      <w:r w:rsidR="003E017D" w:rsidRPr="00312F9F">
        <w:rPr>
          <w:rFonts w:asciiTheme="minorHAnsi" w:hAnsiTheme="minorHAnsi" w:cstheme="minorHAnsi"/>
          <w:szCs w:val="22"/>
        </w:rPr>
        <w:t xml:space="preserve">Ceny </w:t>
      </w:r>
      <w:r w:rsidRPr="00312F9F">
        <w:rPr>
          <w:rFonts w:asciiTheme="minorHAnsi" w:hAnsiTheme="minorHAnsi" w:cstheme="minorHAnsi"/>
          <w:szCs w:val="22"/>
        </w:rPr>
        <w:t>ako zádržné na zabezpečenie práva Objednávateľa na riadne a včasné zhotovenie Diela, odstránenie vád Diela a splnenie ostatných záväzkov Zhotoviteľa podľa tejto Zmluvy (ďalej len „</w:t>
      </w:r>
      <w:r w:rsidRPr="00312F9F">
        <w:rPr>
          <w:rFonts w:asciiTheme="minorHAnsi" w:hAnsiTheme="minorHAnsi" w:cstheme="minorHAnsi"/>
          <w:b/>
          <w:szCs w:val="22"/>
        </w:rPr>
        <w:t>Zádržné</w:t>
      </w:r>
      <w:r w:rsidRPr="00312F9F">
        <w:rPr>
          <w:rFonts w:asciiTheme="minorHAnsi" w:hAnsiTheme="minorHAnsi" w:cstheme="minorHAnsi"/>
          <w:szCs w:val="22"/>
        </w:rPr>
        <w:t xml:space="preserve">“). </w:t>
      </w:r>
    </w:p>
    <w:p w14:paraId="30B12B0D"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Zádržné bude uvoľnené Zhotoviteľovi za nasledujúcich podmienok a v nasledujúcom rozsahu, po jednostrannom započítaní (odpočítaní) prípadných nárokov Objednávateľa voči Zhotoviteľovi z titulu vád Diela</w:t>
      </w:r>
      <w:r w:rsidR="0014308E" w:rsidRPr="00312F9F">
        <w:rPr>
          <w:rFonts w:asciiTheme="minorHAnsi" w:hAnsiTheme="minorHAnsi" w:cstheme="minorHAnsi"/>
          <w:szCs w:val="22"/>
        </w:rPr>
        <w:t xml:space="preserve">, omeškania Zhotoviteľa s vykonaním Diela </w:t>
      </w:r>
      <w:r w:rsidRPr="00312F9F">
        <w:rPr>
          <w:rFonts w:asciiTheme="minorHAnsi" w:hAnsiTheme="minorHAnsi" w:cstheme="minorHAnsi"/>
          <w:szCs w:val="22"/>
        </w:rPr>
        <w:t xml:space="preserve"> alebo porušenia iných záväzkov Zhotoviteľa podľa tejto Zmluvy:</w:t>
      </w:r>
    </w:p>
    <w:p w14:paraId="17CD589C" w14:textId="77777777" w:rsidR="00DC681B" w:rsidRPr="00312F9F" w:rsidRDefault="0014308E" w:rsidP="00434492">
      <w:pPr>
        <w:pStyle w:val="DPNumberinglowercaseromanLevel3"/>
        <w:numPr>
          <w:ilvl w:val="2"/>
          <w:numId w:val="18"/>
        </w:numPr>
        <w:tabs>
          <w:tab w:val="clear" w:pos="1701"/>
        </w:tabs>
        <w:ind w:left="1985" w:hanging="567"/>
        <w:rPr>
          <w:rFonts w:asciiTheme="minorHAnsi" w:hAnsiTheme="minorHAnsi" w:cstheme="minorHAnsi"/>
          <w:szCs w:val="22"/>
        </w:rPr>
      </w:pPr>
      <w:r w:rsidRPr="00312F9F">
        <w:rPr>
          <w:rFonts w:asciiTheme="minorHAnsi" w:hAnsiTheme="minorHAnsi" w:cstheme="minorHAnsi"/>
          <w:szCs w:val="22"/>
        </w:rPr>
        <w:t>50</w:t>
      </w:r>
      <w:r w:rsidR="00DC681B" w:rsidRPr="00312F9F">
        <w:rPr>
          <w:rFonts w:asciiTheme="minorHAnsi" w:hAnsiTheme="minorHAnsi" w:cstheme="minorHAnsi"/>
          <w:szCs w:val="22"/>
        </w:rPr>
        <w:t xml:space="preserve">% z čiastky predstavujúcej Zádržné </w:t>
      </w:r>
      <w:r w:rsidR="00D076D1" w:rsidRPr="00312F9F">
        <w:rPr>
          <w:rFonts w:asciiTheme="minorHAnsi" w:hAnsiTheme="minorHAnsi" w:cstheme="minorHAnsi"/>
          <w:szCs w:val="22"/>
        </w:rPr>
        <w:t xml:space="preserve">do </w:t>
      </w:r>
      <w:r w:rsidR="003E017D" w:rsidRPr="00312F9F">
        <w:rPr>
          <w:rFonts w:asciiTheme="minorHAnsi" w:hAnsiTheme="minorHAnsi" w:cstheme="minorHAnsi"/>
          <w:szCs w:val="22"/>
        </w:rPr>
        <w:t xml:space="preserve">tridsiatich </w:t>
      </w:r>
      <w:r w:rsidR="00D076D1" w:rsidRPr="00312F9F">
        <w:rPr>
          <w:rFonts w:asciiTheme="minorHAnsi" w:hAnsiTheme="minorHAnsi" w:cstheme="minorHAnsi"/>
          <w:szCs w:val="22"/>
        </w:rPr>
        <w:t>(</w:t>
      </w:r>
      <w:r w:rsidR="003E017D" w:rsidRPr="00312F9F">
        <w:rPr>
          <w:rFonts w:asciiTheme="minorHAnsi" w:hAnsiTheme="minorHAnsi" w:cstheme="minorHAnsi"/>
          <w:szCs w:val="22"/>
        </w:rPr>
        <w:t>30</w:t>
      </w:r>
      <w:r w:rsidR="00D076D1" w:rsidRPr="00312F9F">
        <w:rPr>
          <w:rFonts w:asciiTheme="minorHAnsi" w:hAnsiTheme="minorHAnsi" w:cstheme="minorHAnsi"/>
          <w:szCs w:val="22"/>
        </w:rPr>
        <w:t>) dní po</w:t>
      </w:r>
      <w:r w:rsidRPr="00312F9F">
        <w:rPr>
          <w:rFonts w:asciiTheme="minorHAnsi" w:hAnsiTheme="minorHAnsi" w:cstheme="minorHAnsi"/>
          <w:szCs w:val="22"/>
        </w:rPr>
        <w:t xml:space="preserve"> </w:t>
      </w:r>
      <w:r w:rsidR="00DB22BC" w:rsidRPr="00312F9F">
        <w:rPr>
          <w:rFonts w:asciiTheme="minorHAnsi" w:hAnsiTheme="minorHAnsi" w:cstheme="minorHAnsi"/>
          <w:szCs w:val="22"/>
        </w:rPr>
        <w:t>protokolárn</w:t>
      </w:r>
      <w:r w:rsidR="002E53A3" w:rsidRPr="00312F9F">
        <w:rPr>
          <w:rFonts w:asciiTheme="minorHAnsi" w:hAnsiTheme="minorHAnsi" w:cstheme="minorHAnsi"/>
          <w:szCs w:val="22"/>
        </w:rPr>
        <w:t>om</w:t>
      </w:r>
      <w:r w:rsidR="00DB22BC" w:rsidRPr="00312F9F">
        <w:rPr>
          <w:rFonts w:asciiTheme="minorHAnsi" w:hAnsiTheme="minorHAnsi" w:cstheme="minorHAnsi"/>
          <w:szCs w:val="22"/>
        </w:rPr>
        <w:t xml:space="preserve"> prevzat</w:t>
      </w:r>
      <w:r w:rsidR="002E53A3" w:rsidRPr="00312F9F">
        <w:rPr>
          <w:rFonts w:asciiTheme="minorHAnsi" w:hAnsiTheme="minorHAnsi" w:cstheme="minorHAnsi"/>
          <w:szCs w:val="22"/>
        </w:rPr>
        <w:t>í</w:t>
      </w:r>
      <w:r w:rsidR="00DB22BC" w:rsidRPr="00312F9F">
        <w:rPr>
          <w:rFonts w:asciiTheme="minorHAnsi" w:hAnsiTheme="minorHAnsi" w:cstheme="minorHAnsi"/>
          <w:szCs w:val="22"/>
        </w:rPr>
        <w:t xml:space="preserve"> Diela Objednávateľom</w:t>
      </w:r>
      <w:r w:rsidR="003E017D" w:rsidRPr="00312F9F">
        <w:rPr>
          <w:rFonts w:asciiTheme="minorHAnsi" w:hAnsiTheme="minorHAnsi" w:cstheme="minorHAnsi"/>
          <w:szCs w:val="22"/>
        </w:rPr>
        <w:t xml:space="preserve"> </w:t>
      </w:r>
      <w:r w:rsidR="00200FFD" w:rsidRPr="00312F9F">
        <w:rPr>
          <w:rFonts w:asciiTheme="minorHAnsi" w:hAnsiTheme="minorHAnsi" w:cstheme="minorHAnsi"/>
          <w:szCs w:val="22"/>
        </w:rPr>
        <w:t xml:space="preserve">v zmysle tejto Zmluvy </w:t>
      </w:r>
      <w:r w:rsidR="003E017D" w:rsidRPr="00312F9F">
        <w:rPr>
          <w:rFonts w:asciiTheme="minorHAnsi" w:hAnsiTheme="minorHAnsi" w:cstheme="minorHAnsi"/>
          <w:szCs w:val="22"/>
        </w:rPr>
        <w:t>a</w:t>
      </w:r>
      <w:r w:rsidR="00413FA8" w:rsidRPr="00312F9F">
        <w:rPr>
          <w:rFonts w:asciiTheme="minorHAnsi" w:hAnsiTheme="minorHAnsi" w:cstheme="minorHAnsi"/>
          <w:szCs w:val="22"/>
        </w:rPr>
        <w:t xml:space="preserve"> </w:t>
      </w:r>
      <w:r w:rsidR="003E017D" w:rsidRPr="00312F9F">
        <w:rPr>
          <w:rFonts w:asciiTheme="minorHAnsi" w:hAnsiTheme="minorHAnsi" w:cstheme="minorHAnsi"/>
          <w:szCs w:val="22"/>
        </w:rPr>
        <w:t>písomnom potvrdení Objednávateľa</w:t>
      </w:r>
      <w:r w:rsidR="00413FA8" w:rsidRPr="00312F9F">
        <w:rPr>
          <w:rFonts w:asciiTheme="minorHAnsi" w:hAnsiTheme="minorHAnsi" w:cstheme="minorHAnsi"/>
          <w:szCs w:val="22"/>
        </w:rPr>
        <w:t xml:space="preserve">, že Zhotoviteľ odstránil všetky vady a nedorobky Diela uvedené v Odovzdávacom protokole </w:t>
      </w:r>
      <w:r w:rsidR="00200FFD" w:rsidRPr="00312F9F">
        <w:rPr>
          <w:rFonts w:asciiTheme="minorHAnsi" w:hAnsiTheme="minorHAnsi" w:cstheme="minorHAnsi"/>
          <w:szCs w:val="22"/>
        </w:rPr>
        <w:t>v súlade s</w:t>
      </w:r>
      <w:r w:rsidR="00DB22BC" w:rsidRPr="00312F9F">
        <w:rPr>
          <w:rFonts w:asciiTheme="minorHAnsi" w:hAnsiTheme="minorHAnsi" w:cstheme="minorHAnsi"/>
          <w:szCs w:val="22"/>
        </w:rPr>
        <w:t> touto Zmluvou</w:t>
      </w:r>
      <w:r w:rsidR="00DC681B" w:rsidRPr="00312F9F">
        <w:rPr>
          <w:rFonts w:asciiTheme="minorHAnsi" w:hAnsiTheme="minorHAnsi" w:cstheme="minorHAnsi"/>
          <w:szCs w:val="22"/>
        </w:rPr>
        <w:t>;</w:t>
      </w:r>
    </w:p>
    <w:p w14:paraId="3BCD05B4" w14:textId="77777777" w:rsidR="00DC681B" w:rsidRPr="00312F9F" w:rsidRDefault="00D076D1" w:rsidP="00434492">
      <w:pPr>
        <w:pStyle w:val="DPNumberinglowercaseromanLevel3"/>
        <w:numPr>
          <w:ilvl w:val="2"/>
          <w:numId w:val="18"/>
        </w:numPr>
        <w:tabs>
          <w:tab w:val="clear" w:pos="1701"/>
        </w:tabs>
        <w:ind w:left="1985" w:hanging="567"/>
        <w:rPr>
          <w:rFonts w:asciiTheme="minorHAnsi" w:hAnsiTheme="minorHAnsi" w:cstheme="minorHAnsi"/>
          <w:szCs w:val="22"/>
        </w:rPr>
      </w:pPr>
      <w:r w:rsidRPr="00312F9F">
        <w:rPr>
          <w:rFonts w:asciiTheme="minorHAnsi" w:hAnsiTheme="minorHAnsi" w:cstheme="minorHAnsi"/>
          <w:szCs w:val="22"/>
        </w:rPr>
        <w:lastRenderedPageBreak/>
        <w:t>50%</w:t>
      </w:r>
      <w:r w:rsidR="00DC681B" w:rsidRPr="00312F9F">
        <w:rPr>
          <w:rFonts w:asciiTheme="minorHAnsi" w:hAnsiTheme="minorHAnsi" w:cstheme="minorHAnsi"/>
          <w:szCs w:val="22"/>
        </w:rPr>
        <w:t xml:space="preserve"> z čiastky predstavujúcej Zádržné do </w:t>
      </w:r>
      <w:r w:rsidRPr="00312F9F">
        <w:rPr>
          <w:rFonts w:asciiTheme="minorHAnsi" w:hAnsiTheme="minorHAnsi" w:cstheme="minorHAnsi"/>
          <w:szCs w:val="22"/>
        </w:rPr>
        <w:t>siedm</w:t>
      </w:r>
      <w:r w:rsidR="003E017D" w:rsidRPr="00312F9F">
        <w:rPr>
          <w:rFonts w:asciiTheme="minorHAnsi" w:hAnsiTheme="minorHAnsi" w:cstheme="minorHAnsi"/>
          <w:szCs w:val="22"/>
        </w:rPr>
        <w:t>i</w:t>
      </w:r>
      <w:r w:rsidRPr="00312F9F">
        <w:rPr>
          <w:rFonts w:asciiTheme="minorHAnsi" w:hAnsiTheme="minorHAnsi" w:cstheme="minorHAnsi"/>
          <w:szCs w:val="22"/>
        </w:rPr>
        <w:t>ch (7) dní po uplynutí Záručnej doby</w:t>
      </w:r>
      <w:r w:rsidR="00DC681B" w:rsidRPr="00312F9F">
        <w:rPr>
          <w:rFonts w:asciiTheme="minorHAnsi" w:hAnsiTheme="minorHAnsi" w:cstheme="minorHAnsi"/>
          <w:szCs w:val="22"/>
        </w:rPr>
        <w:t xml:space="preserve">. </w:t>
      </w:r>
    </w:p>
    <w:p w14:paraId="4360AA99" w14:textId="47AB70CA" w:rsidR="00FE1D41" w:rsidRPr="00312F9F" w:rsidRDefault="00FE1D41" w:rsidP="00465173">
      <w:pPr>
        <w:pStyle w:val="DPHeading3Slovakarticle"/>
        <w:keepNext w:val="0"/>
        <w:tabs>
          <w:tab w:val="num" w:pos="1418"/>
        </w:tabs>
        <w:ind w:left="1418" w:hanging="709"/>
        <w:rPr>
          <w:rFonts w:asciiTheme="minorHAnsi" w:hAnsiTheme="minorHAnsi" w:cstheme="minorHAnsi"/>
          <w:szCs w:val="22"/>
        </w:rPr>
      </w:pPr>
      <w:r w:rsidRPr="00312F9F">
        <w:rPr>
          <w:rFonts w:asciiTheme="minorHAnsi" w:hAnsiTheme="minorHAnsi" w:cstheme="minorHAnsi"/>
          <w:szCs w:val="22"/>
        </w:rPr>
        <w:t>Časť Zádržné</w:t>
      </w:r>
      <w:r w:rsidR="00784CDA" w:rsidRPr="00312F9F">
        <w:rPr>
          <w:rFonts w:asciiTheme="minorHAnsi" w:hAnsiTheme="minorHAnsi" w:cstheme="minorHAnsi"/>
          <w:szCs w:val="22"/>
        </w:rPr>
        <w:t>ho podľa bodu 6.</w:t>
      </w:r>
      <w:r w:rsidR="00C3142F" w:rsidRPr="00312F9F">
        <w:rPr>
          <w:rFonts w:asciiTheme="minorHAnsi" w:hAnsiTheme="minorHAnsi" w:cstheme="minorHAnsi"/>
          <w:szCs w:val="22"/>
        </w:rPr>
        <w:t>5</w:t>
      </w:r>
      <w:r w:rsidR="00784CDA" w:rsidRPr="00312F9F">
        <w:rPr>
          <w:rFonts w:asciiTheme="minorHAnsi" w:hAnsiTheme="minorHAnsi" w:cstheme="minorHAnsi"/>
          <w:szCs w:val="22"/>
        </w:rPr>
        <w:t xml:space="preserve">.2 </w:t>
      </w:r>
      <w:r w:rsidR="00FB2763" w:rsidRPr="00312F9F">
        <w:rPr>
          <w:rFonts w:asciiTheme="minorHAnsi" w:hAnsiTheme="minorHAnsi" w:cstheme="minorHAnsi"/>
          <w:szCs w:val="22"/>
        </w:rPr>
        <w:t>(</w:t>
      </w:r>
      <w:r w:rsidR="005349A0">
        <w:rPr>
          <w:rFonts w:asciiTheme="minorHAnsi" w:hAnsiTheme="minorHAnsi" w:cstheme="minorHAnsi"/>
          <w:szCs w:val="22"/>
        </w:rPr>
        <w:t>i</w:t>
      </w:r>
      <w:r w:rsidR="00FB2763" w:rsidRPr="00312F9F">
        <w:rPr>
          <w:rFonts w:asciiTheme="minorHAnsi" w:hAnsiTheme="minorHAnsi" w:cstheme="minorHAnsi"/>
          <w:szCs w:val="22"/>
        </w:rPr>
        <w:t xml:space="preserve">i) </w:t>
      </w:r>
      <w:r w:rsidR="00784CDA" w:rsidRPr="00312F9F">
        <w:rPr>
          <w:rFonts w:asciiTheme="minorHAnsi" w:hAnsiTheme="minorHAnsi" w:cstheme="minorHAnsi"/>
          <w:szCs w:val="22"/>
        </w:rPr>
        <w:t>tejto Zmluvy</w:t>
      </w:r>
      <w:r w:rsidRPr="00312F9F">
        <w:rPr>
          <w:rFonts w:asciiTheme="minorHAnsi" w:hAnsiTheme="minorHAnsi" w:cstheme="minorHAnsi"/>
          <w:szCs w:val="22"/>
        </w:rPr>
        <w:t xml:space="preserve"> môže byť vyplaten</w:t>
      </w:r>
      <w:r w:rsidR="00784CDA" w:rsidRPr="00312F9F">
        <w:rPr>
          <w:rFonts w:asciiTheme="minorHAnsi" w:hAnsiTheme="minorHAnsi" w:cstheme="minorHAnsi"/>
          <w:szCs w:val="22"/>
        </w:rPr>
        <w:t>á</w:t>
      </w:r>
      <w:r w:rsidRPr="00312F9F">
        <w:rPr>
          <w:rFonts w:asciiTheme="minorHAnsi" w:hAnsiTheme="minorHAnsi" w:cstheme="minorHAnsi"/>
          <w:szCs w:val="22"/>
        </w:rPr>
        <w:t xml:space="preserve"> Zhotoviteľovi aj oproti predloženiu neodvolateľnej bankovej záruky vydanej renomovanou bankou so sídlom v Slovenskej republike alebo pobočkou zahraničnej banky v Slovenskej republike, vopred odsúhlasenej Objednávateľom, ktorej platnosť neskončí skôr ako uplynutím </w:t>
      </w:r>
      <w:r w:rsidR="00784CDA" w:rsidRPr="00312F9F">
        <w:rPr>
          <w:rFonts w:asciiTheme="minorHAnsi" w:hAnsiTheme="minorHAnsi" w:cstheme="minorHAnsi"/>
          <w:szCs w:val="22"/>
        </w:rPr>
        <w:t>piatich (5)</w:t>
      </w:r>
      <w:r w:rsidRPr="00312F9F">
        <w:rPr>
          <w:rFonts w:asciiTheme="minorHAnsi" w:hAnsiTheme="minorHAnsi" w:cstheme="minorHAnsi"/>
          <w:szCs w:val="22"/>
        </w:rPr>
        <w:t xml:space="preserve"> rokov po protokolárnom prevzatí celého Diela Objednávateľom v súlade s touto Zmluvou, v ktorej banka písomne vyhlási, že pre prípad porušenia záväzkov Zhotoviteľa vyplývajúcich z tejto Zmluvy bez akýchkoľvek námietok a na prvú výzvu uspokojí Objednávateľa uhradením peňažnej sumy v požadovanej výške, najviac však do výšky časti Zádržného</w:t>
      </w:r>
      <w:r w:rsidR="00784CDA" w:rsidRPr="00312F9F">
        <w:rPr>
          <w:rFonts w:asciiTheme="minorHAnsi" w:hAnsiTheme="minorHAnsi" w:cstheme="minorHAnsi"/>
          <w:szCs w:val="22"/>
        </w:rPr>
        <w:t xml:space="preserve"> podľa bodu 6.</w:t>
      </w:r>
      <w:r w:rsidR="00C3142F" w:rsidRPr="00312F9F">
        <w:rPr>
          <w:rFonts w:asciiTheme="minorHAnsi" w:hAnsiTheme="minorHAnsi" w:cstheme="minorHAnsi"/>
          <w:szCs w:val="22"/>
        </w:rPr>
        <w:t>5</w:t>
      </w:r>
      <w:r w:rsidR="00784CDA" w:rsidRPr="00312F9F">
        <w:rPr>
          <w:rFonts w:asciiTheme="minorHAnsi" w:hAnsiTheme="minorHAnsi" w:cstheme="minorHAnsi"/>
          <w:szCs w:val="22"/>
        </w:rPr>
        <w:t xml:space="preserve">.2 </w:t>
      </w:r>
      <w:r w:rsidR="00FB2763" w:rsidRPr="00312F9F">
        <w:rPr>
          <w:rFonts w:asciiTheme="minorHAnsi" w:hAnsiTheme="minorHAnsi" w:cstheme="minorHAnsi"/>
          <w:szCs w:val="22"/>
        </w:rPr>
        <w:t xml:space="preserve">(i) </w:t>
      </w:r>
      <w:r w:rsidR="00784CDA" w:rsidRPr="00312F9F">
        <w:rPr>
          <w:rFonts w:asciiTheme="minorHAnsi" w:hAnsiTheme="minorHAnsi" w:cstheme="minorHAnsi"/>
          <w:szCs w:val="22"/>
        </w:rPr>
        <w:t>tejto Zmluvy.</w:t>
      </w:r>
    </w:p>
    <w:p w14:paraId="6E7D921C" w14:textId="77777777" w:rsidR="00987DD7" w:rsidRPr="00312F9F" w:rsidRDefault="00987DD7" w:rsidP="00987DD7">
      <w:pPr>
        <w:pStyle w:val="DPNormalLevel3"/>
        <w:rPr>
          <w:rFonts w:asciiTheme="minorHAnsi" w:hAnsiTheme="minorHAnsi" w:cstheme="minorHAnsi"/>
          <w:szCs w:val="22"/>
        </w:rPr>
      </w:pPr>
    </w:p>
    <w:p w14:paraId="625B36E7" w14:textId="77777777" w:rsidR="00DC681B" w:rsidRPr="00312F9F" w:rsidRDefault="00DC681B" w:rsidP="00DD2A7E">
      <w:pPr>
        <w:pStyle w:val="DPHeading1Slovakarticle"/>
        <w:keepNext w:val="0"/>
        <w:rPr>
          <w:rFonts w:asciiTheme="minorHAnsi" w:hAnsiTheme="minorHAnsi" w:cstheme="minorHAnsi"/>
          <w:sz w:val="22"/>
          <w:szCs w:val="22"/>
        </w:rPr>
      </w:pPr>
      <w:bookmarkStart w:id="19" w:name="_Toc508737226"/>
      <w:r w:rsidRPr="00312F9F">
        <w:rPr>
          <w:rFonts w:asciiTheme="minorHAnsi" w:hAnsiTheme="minorHAnsi" w:cstheme="minorHAnsi"/>
          <w:sz w:val="22"/>
          <w:szCs w:val="22"/>
        </w:rPr>
        <w:t xml:space="preserve">Zmena </w:t>
      </w:r>
      <w:r w:rsidR="00D44643" w:rsidRPr="00312F9F">
        <w:rPr>
          <w:rFonts w:asciiTheme="minorHAnsi" w:hAnsiTheme="minorHAnsi" w:cstheme="minorHAnsi"/>
          <w:sz w:val="22"/>
          <w:szCs w:val="22"/>
        </w:rPr>
        <w:t>D</w:t>
      </w:r>
      <w:r w:rsidRPr="00312F9F">
        <w:rPr>
          <w:rFonts w:asciiTheme="minorHAnsi" w:hAnsiTheme="minorHAnsi" w:cstheme="minorHAnsi"/>
          <w:sz w:val="22"/>
          <w:szCs w:val="22"/>
        </w:rPr>
        <w:t>iela</w:t>
      </w:r>
      <w:bookmarkEnd w:id="19"/>
    </w:p>
    <w:p w14:paraId="60562A23"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Požiadavka na zmenu Diela</w:t>
      </w:r>
    </w:p>
    <w:p w14:paraId="649B61F8" w14:textId="77777777" w:rsidR="00D626B0" w:rsidRPr="00312F9F" w:rsidRDefault="0088750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Ak je to v súlade so Zákonom o verejnom obstarávaní</w:t>
      </w:r>
      <w:r w:rsidR="00897BA9" w:rsidRPr="00312F9F">
        <w:rPr>
          <w:rFonts w:asciiTheme="minorHAnsi" w:hAnsiTheme="minorHAnsi" w:cstheme="minorHAnsi"/>
          <w:szCs w:val="22"/>
        </w:rPr>
        <w:t>,</w:t>
      </w:r>
      <w:r w:rsidRPr="00312F9F">
        <w:rPr>
          <w:rFonts w:asciiTheme="minorHAnsi" w:hAnsiTheme="minorHAnsi" w:cstheme="minorHAnsi"/>
          <w:szCs w:val="22"/>
        </w:rPr>
        <w:t xml:space="preserve"> </w:t>
      </w:r>
      <w:r w:rsidR="00D626B0" w:rsidRPr="00312F9F">
        <w:rPr>
          <w:rFonts w:asciiTheme="minorHAnsi" w:hAnsiTheme="minorHAnsi" w:cstheme="minorHAnsi"/>
          <w:szCs w:val="22"/>
        </w:rPr>
        <w:t xml:space="preserve">Objednávateľ má právo písomne požiadať </w:t>
      </w:r>
      <w:r w:rsidR="004F0705" w:rsidRPr="00312F9F">
        <w:rPr>
          <w:rFonts w:asciiTheme="minorHAnsi" w:hAnsiTheme="minorHAnsi" w:cstheme="minorHAnsi"/>
          <w:szCs w:val="22"/>
        </w:rPr>
        <w:t xml:space="preserve">Zhotoviteľa </w:t>
      </w:r>
      <w:r w:rsidR="00D626B0" w:rsidRPr="00312F9F">
        <w:rPr>
          <w:rFonts w:asciiTheme="minorHAnsi" w:hAnsiTheme="minorHAnsi" w:cstheme="minorHAnsi"/>
          <w:szCs w:val="22"/>
        </w:rPr>
        <w:t>o zmenu Diela oproti jeho rozsahu v zmysle tejto Zmluvy v priebehu celého zhotovovania Diela (ďalej len „</w:t>
      </w:r>
      <w:r w:rsidR="00D626B0" w:rsidRPr="00312F9F">
        <w:rPr>
          <w:rFonts w:asciiTheme="minorHAnsi" w:hAnsiTheme="minorHAnsi" w:cstheme="minorHAnsi"/>
          <w:b/>
          <w:szCs w:val="22"/>
        </w:rPr>
        <w:t>Zmena Diela</w:t>
      </w:r>
      <w:r w:rsidR="00D626B0" w:rsidRPr="00312F9F">
        <w:rPr>
          <w:rFonts w:asciiTheme="minorHAnsi" w:hAnsiTheme="minorHAnsi" w:cstheme="minorHAnsi"/>
          <w:szCs w:val="22"/>
        </w:rPr>
        <w:t>“). Súčasťou požiadavky je dostatočná špecifikácia požadovanej Zmeny Diela.</w:t>
      </w:r>
    </w:p>
    <w:p w14:paraId="380A5E75" w14:textId="77777777" w:rsidR="004F0705" w:rsidRPr="00312F9F" w:rsidRDefault="004F0705"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Zmluvné strany sa zaväzujú v dobrej viere a bez zbytočného odkladu pristúpiť k rokovaniam o podmienkach, za ktorých je obojstranne možné vykonať požadovanú Zmenu Diela. Ak k dohode o podmienkach Zmeny Diela nedôjde do tridsiatich (30) dní odo dňa doručenia požiadavky na Zmenu Diela Zhotoviteľovi, a Zmluvné strany sa nedohodnú na inom postupe, na požadovanú Zmenu Diela sa nebude prihliadať.  </w:t>
      </w:r>
    </w:p>
    <w:p w14:paraId="00D66F8C" w14:textId="77777777" w:rsidR="004F0705" w:rsidRPr="00312F9F" w:rsidRDefault="004F0705"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V prípade dohody Zmluvných strán o Zmene Diela budú </w:t>
      </w:r>
      <w:r w:rsidR="00D626B0" w:rsidRPr="00312F9F">
        <w:rPr>
          <w:rFonts w:asciiTheme="minorHAnsi" w:hAnsiTheme="minorHAnsi" w:cstheme="minorHAnsi"/>
          <w:szCs w:val="22"/>
        </w:rPr>
        <w:t>záväzn</w:t>
      </w:r>
      <w:r w:rsidRPr="00312F9F">
        <w:rPr>
          <w:rFonts w:asciiTheme="minorHAnsi" w:hAnsiTheme="minorHAnsi" w:cstheme="minorHAnsi"/>
          <w:szCs w:val="22"/>
        </w:rPr>
        <w:t xml:space="preserve">ý spôsob a </w:t>
      </w:r>
      <w:r w:rsidR="00D626B0" w:rsidRPr="00312F9F">
        <w:rPr>
          <w:rFonts w:asciiTheme="minorHAnsi" w:hAnsiTheme="minorHAnsi" w:cstheme="minorHAnsi"/>
          <w:szCs w:val="22"/>
        </w:rPr>
        <w:t>podmienky realizácie Zmeny Diela potvrdené vo forme písomného dodatku k tejto Zmluve.</w:t>
      </w:r>
    </w:p>
    <w:p w14:paraId="3D81F473" w14:textId="77777777" w:rsidR="00DC681B" w:rsidRPr="00312F9F" w:rsidRDefault="00D626B0"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Až do </w:t>
      </w:r>
      <w:r w:rsidR="004F0705" w:rsidRPr="00312F9F">
        <w:rPr>
          <w:rFonts w:asciiTheme="minorHAnsi" w:hAnsiTheme="minorHAnsi" w:cstheme="minorHAnsi"/>
          <w:szCs w:val="22"/>
        </w:rPr>
        <w:t xml:space="preserve">uplynutia lehoty podľa bodu 7.1.2 tejto Zmluvy alebo </w:t>
      </w:r>
      <w:r w:rsidRPr="00312F9F">
        <w:rPr>
          <w:rFonts w:asciiTheme="minorHAnsi" w:hAnsiTheme="minorHAnsi" w:cstheme="minorHAnsi"/>
          <w:szCs w:val="22"/>
        </w:rPr>
        <w:t xml:space="preserve">uzavretia dodatku podľa </w:t>
      </w:r>
      <w:r w:rsidR="004F0705" w:rsidRPr="00312F9F">
        <w:rPr>
          <w:rFonts w:asciiTheme="minorHAnsi" w:hAnsiTheme="minorHAnsi" w:cstheme="minorHAnsi"/>
          <w:szCs w:val="22"/>
        </w:rPr>
        <w:t xml:space="preserve">bodu 7.1.3 tejto Zmluvy je </w:t>
      </w:r>
      <w:r w:rsidRPr="00312F9F">
        <w:rPr>
          <w:rFonts w:asciiTheme="minorHAnsi" w:hAnsiTheme="minorHAnsi" w:cstheme="minorHAnsi"/>
          <w:szCs w:val="22"/>
        </w:rPr>
        <w:t xml:space="preserve">Zhotoviteľ povinný pokračovať v zhotovovaní Diela v pôvodnom rozsahu, pokiaľ </w:t>
      </w:r>
      <w:proofErr w:type="spellStart"/>
      <w:r w:rsidRPr="00312F9F">
        <w:rPr>
          <w:rFonts w:asciiTheme="minorHAnsi" w:hAnsiTheme="minorHAnsi" w:cstheme="minorHAnsi"/>
          <w:szCs w:val="22"/>
        </w:rPr>
        <w:t>neobdrží</w:t>
      </w:r>
      <w:proofErr w:type="spellEnd"/>
      <w:r w:rsidRPr="00312F9F">
        <w:rPr>
          <w:rFonts w:asciiTheme="minorHAnsi" w:hAnsiTheme="minorHAnsi" w:cstheme="minorHAnsi"/>
          <w:szCs w:val="22"/>
        </w:rPr>
        <w:t xml:space="preserve"> iný písomný pokyn od Objednávateľa.</w:t>
      </w:r>
    </w:p>
    <w:p w14:paraId="3D8BA829"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 xml:space="preserve">Zmena </w:t>
      </w:r>
      <w:r w:rsidR="00D44643" w:rsidRPr="00312F9F">
        <w:rPr>
          <w:rFonts w:asciiTheme="minorHAnsi" w:hAnsiTheme="minorHAnsi" w:cstheme="minorHAnsi"/>
          <w:szCs w:val="22"/>
        </w:rPr>
        <w:t>D</w:t>
      </w:r>
      <w:r w:rsidRPr="00312F9F">
        <w:rPr>
          <w:rFonts w:asciiTheme="minorHAnsi" w:hAnsiTheme="minorHAnsi" w:cstheme="minorHAnsi"/>
          <w:szCs w:val="22"/>
        </w:rPr>
        <w:t>iela</w:t>
      </w:r>
      <w:r w:rsidR="00D805D8" w:rsidRPr="00312F9F">
        <w:rPr>
          <w:rFonts w:asciiTheme="minorHAnsi" w:hAnsiTheme="minorHAnsi" w:cstheme="minorHAnsi"/>
          <w:szCs w:val="22"/>
        </w:rPr>
        <w:t xml:space="preserve"> bez výhrad </w:t>
      </w:r>
    </w:p>
    <w:p w14:paraId="31BEFDAB" w14:textId="30B87243" w:rsidR="00BA6636"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Pokiaľ Zmena </w:t>
      </w:r>
      <w:r w:rsidR="00D626B0" w:rsidRPr="00312F9F">
        <w:rPr>
          <w:rFonts w:asciiTheme="minorHAnsi" w:hAnsiTheme="minorHAnsi" w:cstheme="minorHAnsi"/>
          <w:szCs w:val="22"/>
        </w:rPr>
        <w:t>D</w:t>
      </w:r>
      <w:r w:rsidRPr="00312F9F">
        <w:rPr>
          <w:rFonts w:asciiTheme="minorHAnsi" w:hAnsiTheme="minorHAnsi" w:cstheme="minorHAnsi"/>
          <w:szCs w:val="22"/>
        </w:rPr>
        <w:t xml:space="preserve">iela nemá vplyv na Cenu alebo časový harmonogram realizácie Diela, alebo </w:t>
      </w:r>
      <w:r w:rsidR="009876A3" w:rsidRPr="00312F9F">
        <w:rPr>
          <w:rFonts w:asciiTheme="minorHAnsi" w:hAnsiTheme="minorHAnsi" w:cstheme="minorHAnsi"/>
          <w:szCs w:val="22"/>
        </w:rPr>
        <w:t>spočíva v</w:t>
      </w:r>
      <w:r w:rsidR="005A4063" w:rsidRPr="00312F9F">
        <w:rPr>
          <w:rFonts w:asciiTheme="minorHAnsi" w:hAnsiTheme="minorHAnsi" w:cstheme="minorHAnsi"/>
          <w:szCs w:val="22"/>
        </w:rPr>
        <w:t xml:space="preserve"> zmenšení rozsahu alebo </w:t>
      </w:r>
      <w:r w:rsidRPr="00312F9F">
        <w:rPr>
          <w:rFonts w:asciiTheme="minorHAnsi" w:hAnsiTheme="minorHAnsi" w:cstheme="minorHAnsi"/>
          <w:szCs w:val="22"/>
        </w:rPr>
        <w:t>neuskutočnen</w:t>
      </w:r>
      <w:r w:rsidR="009876A3" w:rsidRPr="00312F9F">
        <w:rPr>
          <w:rFonts w:asciiTheme="minorHAnsi" w:hAnsiTheme="minorHAnsi" w:cstheme="minorHAnsi"/>
          <w:szCs w:val="22"/>
        </w:rPr>
        <w:t>í</w:t>
      </w:r>
      <w:r w:rsidRPr="00312F9F">
        <w:rPr>
          <w:rFonts w:asciiTheme="minorHAnsi" w:hAnsiTheme="minorHAnsi" w:cstheme="minorHAnsi"/>
          <w:szCs w:val="22"/>
        </w:rPr>
        <w:t xml:space="preserve"> </w:t>
      </w:r>
      <w:r w:rsidR="009876A3" w:rsidRPr="00312F9F">
        <w:rPr>
          <w:rFonts w:asciiTheme="minorHAnsi" w:hAnsiTheme="minorHAnsi" w:cstheme="minorHAnsi"/>
          <w:szCs w:val="22"/>
        </w:rPr>
        <w:t>niektorej dohodnutej</w:t>
      </w:r>
      <w:r w:rsidRPr="00312F9F">
        <w:rPr>
          <w:rFonts w:asciiTheme="minorHAnsi" w:hAnsiTheme="minorHAnsi" w:cstheme="minorHAnsi"/>
          <w:szCs w:val="22"/>
        </w:rPr>
        <w:t xml:space="preserve"> časti prác, </w:t>
      </w:r>
      <w:r w:rsidR="001C5EC6" w:rsidRPr="00312F9F">
        <w:rPr>
          <w:rFonts w:asciiTheme="minorHAnsi" w:hAnsiTheme="minorHAnsi" w:cstheme="minorHAnsi"/>
          <w:szCs w:val="22"/>
        </w:rPr>
        <w:t xml:space="preserve">činností alebo </w:t>
      </w:r>
      <w:r w:rsidRPr="00312F9F">
        <w:rPr>
          <w:rFonts w:asciiTheme="minorHAnsi" w:hAnsiTheme="minorHAnsi" w:cstheme="minorHAnsi"/>
          <w:szCs w:val="22"/>
        </w:rPr>
        <w:t>výkonov</w:t>
      </w:r>
      <w:r w:rsidR="005A4063" w:rsidRPr="00312F9F">
        <w:rPr>
          <w:rFonts w:asciiTheme="minorHAnsi" w:hAnsiTheme="minorHAnsi" w:cstheme="minorHAnsi"/>
          <w:szCs w:val="22"/>
        </w:rPr>
        <w:t xml:space="preserve"> z akéhokoľvek dôvodu</w:t>
      </w:r>
      <w:r w:rsidR="001C5EC6" w:rsidRPr="00312F9F">
        <w:rPr>
          <w:rFonts w:asciiTheme="minorHAnsi" w:hAnsiTheme="minorHAnsi" w:cstheme="minorHAnsi"/>
          <w:szCs w:val="22"/>
        </w:rPr>
        <w:t>,</w:t>
      </w:r>
      <w:r w:rsidRPr="00312F9F">
        <w:rPr>
          <w:rFonts w:asciiTheme="minorHAnsi" w:hAnsiTheme="minorHAnsi" w:cstheme="minorHAnsi"/>
          <w:szCs w:val="22"/>
        </w:rPr>
        <w:t xml:space="preserve"> alebo </w:t>
      </w:r>
      <w:r w:rsidR="00983F2A" w:rsidRPr="00312F9F">
        <w:rPr>
          <w:rFonts w:asciiTheme="minorHAnsi" w:hAnsiTheme="minorHAnsi" w:cstheme="minorHAnsi"/>
          <w:szCs w:val="22"/>
        </w:rPr>
        <w:t xml:space="preserve">v </w:t>
      </w:r>
      <w:r w:rsidRPr="00312F9F">
        <w:rPr>
          <w:rFonts w:asciiTheme="minorHAnsi" w:hAnsiTheme="minorHAnsi" w:cstheme="minorHAnsi"/>
          <w:szCs w:val="22"/>
        </w:rPr>
        <w:t>nepoužit</w:t>
      </w:r>
      <w:r w:rsidR="009876A3" w:rsidRPr="00312F9F">
        <w:rPr>
          <w:rFonts w:asciiTheme="minorHAnsi" w:hAnsiTheme="minorHAnsi" w:cstheme="minorHAnsi"/>
          <w:szCs w:val="22"/>
        </w:rPr>
        <w:t>í</w:t>
      </w:r>
      <w:r w:rsidRPr="00312F9F">
        <w:rPr>
          <w:rFonts w:asciiTheme="minorHAnsi" w:hAnsiTheme="minorHAnsi" w:cstheme="minorHAnsi"/>
          <w:szCs w:val="22"/>
        </w:rPr>
        <w:t xml:space="preserve"> </w:t>
      </w:r>
      <w:r w:rsidR="009876A3" w:rsidRPr="00312F9F">
        <w:rPr>
          <w:rFonts w:asciiTheme="minorHAnsi" w:hAnsiTheme="minorHAnsi" w:cstheme="minorHAnsi"/>
          <w:szCs w:val="22"/>
        </w:rPr>
        <w:t xml:space="preserve">niektorých </w:t>
      </w:r>
      <w:r w:rsidR="00983F2A" w:rsidRPr="00312F9F">
        <w:rPr>
          <w:rFonts w:asciiTheme="minorHAnsi" w:hAnsiTheme="minorHAnsi" w:cstheme="minorHAnsi"/>
          <w:szCs w:val="22"/>
        </w:rPr>
        <w:t>M</w:t>
      </w:r>
      <w:r w:rsidRPr="00312F9F">
        <w:rPr>
          <w:rFonts w:asciiTheme="minorHAnsi" w:hAnsiTheme="minorHAnsi" w:cstheme="minorHAnsi"/>
          <w:szCs w:val="22"/>
        </w:rPr>
        <w:t>ateriálov</w:t>
      </w:r>
      <w:r w:rsidR="00AC6B6C" w:rsidRPr="00312F9F">
        <w:rPr>
          <w:rFonts w:asciiTheme="minorHAnsi" w:hAnsiTheme="minorHAnsi" w:cstheme="minorHAnsi"/>
          <w:szCs w:val="22"/>
        </w:rPr>
        <w:t xml:space="preserve"> </w:t>
      </w:r>
      <w:r w:rsidR="00983F2A" w:rsidRPr="00312F9F">
        <w:rPr>
          <w:rFonts w:asciiTheme="minorHAnsi" w:hAnsiTheme="minorHAnsi" w:cstheme="minorHAnsi"/>
          <w:szCs w:val="22"/>
        </w:rPr>
        <w:t xml:space="preserve">podľa tejto Zmluvy </w:t>
      </w:r>
      <w:r w:rsidR="00DF157A" w:rsidRPr="00312F9F">
        <w:rPr>
          <w:rFonts w:asciiTheme="minorHAnsi" w:hAnsiTheme="minorHAnsi" w:cstheme="minorHAnsi"/>
          <w:szCs w:val="22"/>
        </w:rPr>
        <w:t>a takýto postup je v súlade so Zákonom o verejnom obstarávaní</w:t>
      </w:r>
      <w:r w:rsidR="00987DD7" w:rsidRPr="00312F9F">
        <w:rPr>
          <w:rFonts w:asciiTheme="minorHAnsi" w:hAnsiTheme="minorHAnsi" w:cstheme="minorHAnsi"/>
          <w:szCs w:val="22"/>
        </w:rPr>
        <w:t>,</w:t>
      </w:r>
      <w:r w:rsidR="00DF157A" w:rsidRPr="00312F9F">
        <w:rPr>
          <w:rFonts w:asciiTheme="minorHAnsi" w:hAnsiTheme="minorHAnsi" w:cstheme="minorHAnsi"/>
          <w:szCs w:val="22"/>
        </w:rPr>
        <w:t xml:space="preserve"> </w:t>
      </w:r>
      <w:r w:rsidR="00DC61A0" w:rsidRPr="00312F9F">
        <w:rPr>
          <w:rFonts w:asciiTheme="minorHAnsi" w:hAnsiTheme="minorHAnsi" w:cstheme="minorHAnsi"/>
          <w:szCs w:val="22"/>
        </w:rPr>
        <w:t>je Zhotoviteľ povinný bez výhrad a aj bez uzavretia dodatku k tejto Zmluve, alebo v prípade výslovnej požiadavky Objednávateľa na základe dodatku k tejto Zmluve, akceptovať a vykonať Zmenu Diela a primerane k jej rozsahu znížiť fakturovanú Cenu alebo jej príslušnú časť.</w:t>
      </w:r>
    </w:p>
    <w:p w14:paraId="6A088449" w14:textId="77777777" w:rsidR="00DC61A0" w:rsidRPr="00DC61A0" w:rsidRDefault="00DC61A0" w:rsidP="00DC61A0">
      <w:pPr>
        <w:pStyle w:val="DPNormalLevel3"/>
      </w:pPr>
    </w:p>
    <w:p w14:paraId="07165B9F" w14:textId="77777777" w:rsidR="00DC681B" w:rsidRPr="00312F9F" w:rsidRDefault="00546419" w:rsidP="00DD2A7E">
      <w:pPr>
        <w:pStyle w:val="DPHeading2Slovakarticle"/>
        <w:keepNext w:val="0"/>
        <w:rPr>
          <w:rFonts w:asciiTheme="minorHAnsi" w:hAnsiTheme="minorHAnsi" w:cstheme="minorHAnsi"/>
          <w:szCs w:val="22"/>
        </w:rPr>
      </w:pPr>
      <w:r w:rsidRPr="00312F9F">
        <w:rPr>
          <w:rFonts w:asciiTheme="minorHAnsi" w:hAnsiTheme="minorHAnsi" w:cstheme="minorHAnsi"/>
          <w:szCs w:val="22"/>
        </w:rPr>
        <w:lastRenderedPageBreak/>
        <w:t>N</w:t>
      </w:r>
      <w:r w:rsidR="00BA6636" w:rsidRPr="00312F9F">
        <w:rPr>
          <w:rFonts w:asciiTheme="minorHAnsi" w:hAnsiTheme="minorHAnsi" w:cstheme="minorHAnsi"/>
          <w:szCs w:val="22"/>
        </w:rPr>
        <w:t>ávrhy Zhotoviteľa</w:t>
      </w:r>
    </w:p>
    <w:p w14:paraId="7FC595B6" w14:textId="77777777" w:rsidR="00987DD7" w:rsidRDefault="00BA6636" w:rsidP="0021514B">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môže počas </w:t>
      </w:r>
      <w:r w:rsidR="00C3142F" w:rsidRPr="00312F9F">
        <w:rPr>
          <w:rFonts w:asciiTheme="minorHAnsi" w:hAnsiTheme="minorHAnsi" w:cstheme="minorHAnsi"/>
          <w:szCs w:val="22"/>
        </w:rPr>
        <w:t xml:space="preserve">zhotovovania </w:t>
      </w:r>
      <w:r w:rsidRPr="00312F9F">
        <w:rPr>
          <w:rFonts w:asciiTheme="minorHAnsi" w:hAnsiTheme="minorHAnsi" w:cstheme="minorHAnsi"/>
          <w:szCs w:val="22"/>
        </w:rPr>
        <w:t xml:space="preserve">Diela predkladať </w:t>
      </w:r>
      <w:r w:rsidR="002349F3" w:rsidRPr="00312F9F">
        <w:rPr>
          <w:rFonts w:asciiTheme="minorHAnsi" w:hAnsiTheme="minorHAnsi" w:cstheme="minorHAnsi"/>
          <w:szCs w:val="22"/>
        </w:rPr>
        <w:t xml:space="preserve">Objednávateľovi </w:t>
      </w:r>
      <w:r w:rsidRPr="00312F9F">
        <w:rPr>
          <w:rFonts w:asciiTheme="minorHAnsi" w:hAnsiTheme="minorHAnsi" w:cstheme="minorHAnsi"/>
          <w:szCs w:val="22"/>
        </w:rPr>
        <w:t xml:space="preserve">návrhy na </w:t>
      </w:r>
      <w:r w:rsidR="002349F3" w:rsidRPr="00312F9F">
        <w:rPr>
          <w:rFonts w:asciiTheme="minorHAnsi" w:hAnsiTheme="minorHAnsi" w:cstheme="minorHAnsi"/>
          <w:szCs w:val="22"/>
        </w:rPr>
        <w:t xml:space="preserve">racionalizačné opatrenia, ktoré pri zachovaní požadovaného rozsahu a kvality Diela môžu znížiť celkové náklady na jeho realizáciu. Vykonanie takýchto opatrení je možné len s predchádzajúcim súhlasom Objednávateľa a na základe uzavretia dodatku k tejto Zmluve, ktorý bude bližšie špecifikovať podmienky ich realizácie.  </w:t>
      </w:r>
    </w:p>
    <w:p w14:paraId="5A0D54BC" w14:textId="77777777" w:rsidR="00DC681B" w:rsidRPr="00312F9F" w:rsidRDefault="00DC681B" w:rsidP="00DD2A7E">
      <w:pPr>
        <w:pStyle w:val="DPHeading1Slovakarticle"/>
        <w:keepNext w:val="0"/>
        <w:rPr>
          <w:rFonts w:asciiTheme="minorHAnsi" w:hAnsiTheme="minorHAnsi" w:cstheme="minorHAnsi"/>
          <w:sz w:val="22"/>
          <w:szCs w:val="22"/>
        </w:rPr>
      </w:pPr>
      <w:bookmarkStart w:id="20" w:name="_Toc508737227"/>
      <w:r w:rsidRPr="00312F9F">
        <w:rPr>
          <w:rFonts w:asciiTheme="minorHAnsi" w:hAnsiTheme="minorHAnsi" w:cstheme="minorHAnsi"/>
          <w:sz w:val="22"/>
          <w:szCs w:val="22"/>
        </w:rPr>
        <w:t xml:space="preserve">Podmienky zhotovenia </w:t>
      </w:r>
      <w:r w:rsidR="00C30CDD" w:rsidRPr="00312F9F">
        <w:rPr>
          <w:rFonts w:asciiTheme="minorHAnsi" w:hAnsiTheme="minorHAnsi" w:cstheme="minorHAnsi"/>
          <w:sz w:val="22"/>
          <w:szCs w:val="22"/>
        </w:rPr>
        <w:t>D</w:t>
      </w:r>
      <w:r w:rsidRPr="00312F9F">
        <w:rPr>
          <w:rFonts w:asciiTheme="minorHAnsi" w:hAnsiTheme="minorHAnsi" w:cstheme="minorHAnsi"/>
          <w:sz w:val="22"/>
          <w:szCs w:val="22"/>
        </w:rPr>
        <w:t>iela</w:t>
      </w:r>
      <w:bookmarkEnd w:id="20"/>
    </w:p>
    <w:p w14:paraId="4C78A69C" w14:textId="77777777" w:rsidR="00DA4A9D" w:rsidRPr="00312F9F" w:rsidRDefault="00DA4A9D"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Spôsob zhotovovania Diela</w:t>
      </w:r>
    </w:p>
    <w:p w14:paraId="4B9C813E" w14:textId="77777777" w:rsidR="00DA4A9D" w:rsidRPr="00312F9F" w:rsidRDefault="00DA4A9D"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je povinný vykonať a zhotoviť Dielo:</w:t>
      </w:r>
    </w:p>
    <w:p w14:paraId="4E1707CE" w14:textId="77777777" w:rsidR="00DA4A9D" w:rsidRPr="00312F9F" w:rsidRDefault="00DA4A9D" w:rsidP="00434492">
      <w:pPr>
        <w:pStyle w:val="DPNumberinglowercaseromanLevel3"/>
        <w:numPr>
          <w:ilvl w:val="2"/>
          <w:numId w:val="15"/>
        </w:numPr>
        <w:tabs>
          <w:tab w:val="clear" w:pos="1701"/>
        </w:tabs>
        <w:ind w:left="1985" w:hanging="567"/>
        <w:rPr>
          <w:rFonts w:asciiTheme="minorHAnsi" w:hAnsiTheme="minorHAnsi" w:cstheme="minorHAnsi"/>
          <w:szCs w:val="22"/>
        </w:rPr>
      </w:pPr>
      <w:r w:rsidRPr="00312F9F">
        <w:rPr>
          <w:rFonts w:asciiTheme="minorHAnsi" w:hAnsiTheme="minorHAnsi" w:cstheme="minorHAnsi"/>
          <w:szCs w:val="22"/>
        </w:rPr>
        <w:t xml:space="preserve">na vlastné náklady a nebezpečenstvo, riadne a včas, bez vád a nedorobkov, </w:t>
      </w:r>
      <w:r w:rsidR="005F1356" w:rsidRPr="00312F9F">
        <w:rPr>
          <w:rFonts w:asciiTheme="minorHAnsi" w:hAnsiTheme="minorHAnsi" w:cstheme="minorHAnsi"/>
          <w:szCs w:val="22"/>
        </w:rPr>
        <w:t xml:space="preserve">a </w:t>
      </w:r>
      <w:r w:rsidRPr="00312F9F">
        <w:rPr>
          <w:rFonts w:asciiTheme="minorHAnsi" w:hAnsiTheme="minorHAnsi" w:cstheme="minorHAnsi"/>
          <w:szCs w:val="22"/>
        </w:rPr>
        <w:t>v stave spôsobilom na kolaudáciu;</w:t>
      </w:r>
    </w:p>
    <w:p w14:paraId="64935355" w14:textId="77777777" w:rsidR="00DA4A9D" w:rsidRPr="00312F9F" w:rsidRDefault="00DA4A9D" w:rsidP="00434492">
      <w:pPr>
        <w:pStyle w:val="DPNumberinglowercaseromanLevel3"/>
        <w:numPr>
          <w:ilvl w:val="2"/>
          <w:numId w:val="15"/>
        </w:numPr>
        <w:tabs>
          <w:tab w:val="clear" w:pos="1701"/>
        </w:tabs>
        <w:ind w:left="1985" w:hanging="567"/>
        <w:rPr>
          <w:rFonts w:asciiTheme="minorHAnsi" w:hAnsiTheme="minorHAnsi" w:cstheme="minorHAnsi"/>
          <w:szCs w:val="22"/>
        </w:rPr>
      </w:pPr>
      <w:r w:rsidRPr="00312F9F">
        <w:rPr>
          <w:rFonts w:asciiTheme="minorHAnsi" w:hAnsiTheme="minorHAnsi" w:cstheme="minorHAnsi"/>
          <w:szCs w:val="22"/>
        </w:rPr>
        <w:t>s odbornou starostlivosťou</w:t>
      </w:r>
      <w:r w:rsidR="005F1356" w:rsidRPr="00312F9F">
        <w:rPr>
          <w:rFonts w:asciiTheme="minorHAnsi" w:hAnsiTheme="minorHAnsi" w:cstheme="minorHAnsi"/>
          <w:szCs w:val="22"/>
        </w:rPr>
        <w:t>,</w:t>
      </w:r>
      <w:r w:rsidRPr="00312F9F">
        <w:rPr>
          <w:rFonts w:asciiTheme="minorHAnsi" w:hAnsiTheme="minorHAnsi" w:cstheme="minorHAnsi"/>
          <w:szCs w:val="22"/>
        </w:rPr>
        <w:t xml:space="preserve"> v súlade so zaužívanou odbornou praxou a postupmi a aktuálnymi poznatkami v danej oblasti; </w:t>
      </w:r>
    </w:p>
    <w:p w14:paraId="02F0DA7F" w14:textId="77777777" w:rsidR="00DA4A9D" w:rsidRPr="00312F9F" w:rsidRDefault="00DA4A9D" w:rsidP="00434492">
      <w:pPr>
        <w:pStyle w:val="DPNumberinglowercaseromanLevel3"/>
        <w:numPr>
          <w:ilvl w:val="2"/>
          <w:numId w:val="15"/>
        </w:numPr>
        <w:tabs>
          <w:tab w:val="clear" w:pos="1701"/>
        </w:tabs>
        <w:ind w:left="1985" w:hanging="567"/>
        <w:rPr>
          <w:rFonts w:asciiTheme="minorHAnsi" w:hAnsiTheme="minorHAnsi" w:cstheme="minorHAnsi"/>
          <w:szCs w:val="22"/>
        </w:rPr>
      </w:pPr>
      <w:r w:rsidRPr="00312F9F">
        <w:rPr>
          <w:rFonts w:asciiTheme="minorHAnsi" w:hAnsiTheme="minorHAnsi" w:cstheme="minorHAnsi"/>
          <w:szCs w:val="22"/>
        </w:rPr>
        <w:t xml:space="preserve">v súlade so Zmluvou a jej prílohami, podľa Východiskových podkladov, v zmysle požiadaviek vyplývajúcich z Povolení, v súlade s Právnymi </w:t>
      </w:r>
      <w:r w:rsidR="005F1356" w:rsidRPr="00312F9F">
        <w:rPr>
          <w:rFonts w:asciiTheme="minorHAnsi" w:hAnsiTheme="minorHAnsi" w:cstheme="minorHAnsi"/>
          <w:szCs w:val="22"/>
        </w:rPr>
        <w:t>predpismi</w:t>
      </w:r>
      <w:r w:rsidRPr="00312F9F">
        <w:rPr>
          <w:rFonts w:asciiTheme="minorHAnsi" w:hAnsiTheme="minorHAnsi" w:cstheme="minorHAnsi"/>
          <w:szCs w:val="22"/>
        </w:rPr>
        <w:t xml:space="preserve"> a </w:t>
      </w:r>
      <w:r w:rsidR="005F1356" w:rsidRPr="00312F9F">
        <w:rPr>
          <w:rFonts w:asciiTheme="minorHAnsi" w:hAnsiTheme="minorHAnsi" w:cstheme="minorHAnsi"/>
          <w:szCs w:val="22"/>
        </w:rPr>
        <w:t>požadovanými</w:t>
      </w:r>
      <w:r w:rsidR="000F08BD" w:rsidRPr="00312F9F">
        <w:rPr>
          <w:rFonts w:asciiTheme="minorHAnsi" w:hAnsiTheme="minorHAnsi" w:cstheme="minorHAnsi"/>
          <w:szCs w:val="22"/>
        </w:rPr>
        <w:t xml:space="preserve"> technologickými postupmi </w:t>
      </w:r>
      <w:r w:rsidRPr="00312F9F">
        <w:rPr>
          <w:rFonts w:asciiTheme="minorHAnsi" w:hAnsiTheme="minorHAnsi" w:cstheme="minorHAnsi"/>
          <w:szCs w:val="22"/>
        </w:rPr>
        <w:t>a podľa pokynov Objednávateľa;</w:t>
      </w:r>
    </w:p>
    <w:p w14:paraId="6CFADBDA" w14:textId="77777777" w:rsidR="004A0D04" w:rsidRPr="00312F9F" w:rsidRDefault="00DA4A9D" w:rsidP="00434492">
      <w:pPr>
        <w:pStyle w:val="DPNumberinglowercaseromanLevel3"/>
        <w:numPr>
          <w:ilvl w:val="2"/>
          <w:numId w:val="15"/>
        </w:numPr>
        <w:tabs>
          <w:tab w:val="clear" w:pos="1701"/>
        </w:tabs>
        <w:ind w:left="1985" w:hanging="567"/>
        <w:rPr>
          <w:rFonts w:asciiTheme="minorHAnsi" w:hAnsiTheme="minorHAnsi" w:cstheme="minorHAnsi"/>
          <w:szCs w:val="22"/>
        </w:rPr>
      </w:pPr>
      <w:r w:rsidRPr="00312F9F">
        <w:rPr>
          <w:rFonts w:asciiTheme="minorHAnsi" w:hAnsiTheme="minorHAnsi" w:cstheme="minorHAnsi"/>
          <w:szCs w:val="22"/>
        </w:rPr>
        <w:t xml:space="preserve">výlučne s použitím </w:t>
      </w:r>
      <w:r w:rsidR="00983F2A" w:rsidRPr="00312F9F">
        <w:rPr>
          <w:rFonts w:asciiTheme="minorHAnsi" w:hAnsiTheme="minorHAnsi" w:cstheme="minorHAnsi"/>
          <w:szCs w:val="22"/>
        </w:rPr>
        <w:t>Materiálu</w:t>
      </w:r>
      <w:r w:rsidR="00AC6B6C" w:rsidRPr="00312F9F">
        <w:rPr>
          <w:rFonts w:asciiTheme="minorHAnsi" w:hAnsiTheme="minorHAnsi" w:cstheme="minorHAnsi"/>
          <w:szCs w:val="22"/>
        </w:rPr>
        <w:t xml:space="preserve"> zodpovedajúc</w:t>
      </w:r>
      <w:r w:rsidR="00983F2A" w:rsidRPr="00312F9F">
        <w:rPr>
          <w:rFonts w:asciiTheme="minorHAnsi" w:hAnsiTheme="minorHAnsi" w:cstheme="minorHAnsi"/>
          <w:szCs w:val="22"/>
        </w:rPr>
        <w:t>eho</w:t>
      </w:r>
      <w:r w:rsidR="00AC6B6C" w:rsidRPr="00312F9F">
        <w:rPr>
          <w:rFonts w:asciiTheme="minorHAnsi" w:hAnsiTheme="minorHAnsi" w:cstheme="minorHAnsi"/>
          <w:szCs w:val="22"/>
        </w:rPr>
        <w:t xml:space="preserve"> tejto Zmluve alebo jej prílohám</w:t>
      </w:r>
      <w:r w:rsidRPr="00312F9F">
        <w:rPr>
          <w:rFonts w:asciiTheme="minorHAnsi" w:hAnsiTheme="minorHAnsi" w:cstheme="minorHAnsi"/>
          <w:szCs w:val="22"/>
        </w:rPr>
        <w:t>.</w:t>
      </w:r>
    </w:p>
    <w:p w14:paraId="6ED1305B" w14:textId="77777777" w:rsidR="00DA4A9D" w:rsidRPr="00312F9F" w:rsidRDefault="00DA4A9D"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vyhlasuje a podpisom tejto Zmluvy záväzne potvrdzuje, že sa dôkladne</w:t>
      </w:r>
      <w:r w:rsidR="00270C41" w:rsidRPr="00312F9F">
        <w:rPr>
          <w:rFonts w:asciiTheme="minorHAnsi" w:hAnsiTheme="minorHAnsi" w:cstheme="minorHAnsi"/>
          <w:szCs w:val="22"/>
        </w:rPr>
        <w:t xml:space="preserve"> </w:t>
      </w:r>
      <w:r w:rsidRPr="00312F9F">
        <w:rPr>
          <w:rFonts w:asciiTheme="minorHAnsi" w:hAnsiTheme="minorHAnsi" w:cstheme="minorHAnsi"/>
          <w:szCs w:val="22"/>
        </w:rPr>
        <w:t>a s odbornou starostlivosťou oboznámil s rozsahom a povahou Diela</w:t>
      </w:r>
      <w:r w:rsidR="006B38D9" w:rsidRPr="00312F9F">
        <w:rPr>
          <w:rFonts w:asciiTheme="minorHAnsi" w:hAnsiTheme="minorHAnsi" w:cstheme="minorHAnsi"/>
          <w:szCs w:val="22"/>
        </w:rPr>
        <w:t>,</w:t>
      </w:r>
      <w:r w:rsidR="00270C41" w:rsidRPr="00312F9F">
        <w:rPr>
          <w:rFonts w:asciiTheme="minorHAnsi" w:hAnsiTheme="minorHAnsi" w:cstheme="minorHAnsi"/>
          <w:szCs w:val="22"/>
        </w:rPr>
        <w:t xml:space="preserve"> </w:t>
      </w:r>
      <w:r w:rsidRPr="00312F9F">
        <w:rPr>
          <w:rFonts w:asciiTheme="minorHAnsi" w:hAnsiTheme="minorHAnsi" w:cstheme="minorHAnsi"/>
          <w:szCs w:val="22"/>
        </w:rPr>
        <w:t>sú mu známe všetky technické, kvalitatívne a iné podmienky potrebné pre realizáciu Diela, a je dostatočne odborne spôsobilý a technologicky, technicky a personálne pripravený na kvalitnú realizáciu Diela v zmysle podmienok tejto Zmluvy.</w:t>
      </w:r>
    </w:p>
    <w:p w14:paraId="6A39150F" w14:textId="77777777" w:rsidR="0043171A" w:rsidRPr="00312F9F" w:rsidRDefault="0043171A"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Miesto zhotovovania Diela</w:t>
      </w:r>
    </w:p>
    <w:p w14:paraId="2AE9BFFC" w14:textId="77777777" w:rsidR="0043171A" w:rsidRPr="00312F9F" w:rsidRDefault="0043171A" w:rsidP="00DD2A7E">
      <w:pPr>
        <w:pStyle w:val="DPHeading3Slovakarticle"/>
        <w:keepNext w:val="0"/>
        <w:numPr>
          <w:ilvl w:val="0"/>
          <w:numId w:val="0"/>
        </w:numPr>
        <w:ind w:left="567"/>
        <w:rPr>
          <w:rFonts w:asciiTheme="minorHAnsi" w:hAnsiTheme="minorHAnsi" w:cstheme="minorHAnsi"/>
          <w:szCs w:val="22"/>
        </w:rPr>
      </w:pPr>
      <w:r w:rsidRPr="00312F9F">
        <w:rPr>
          <w:rFonts w:asciiTheme="minorHAnsi" w:hAnsiTheme="minorHAnsi" w:cstheme="minorHAnsi"/>
          <w:szCs w:val="22"/>
        </w:rPr>
        <w:t>Miestom zhotov</w:t>
      </w:r>
      <w:r w:rsidR="006B769D" w:rsidRPr="00312F9F">
        <w:rPr>
          <w:rFonts w:asciiTheme="minorHAnsi" w:hAnsiTheme="minorHAnsi" w:cstheme="minorHAnsi"/>
          <w:szCs w:val="22"/>
        </w:rPr>
        <w:t>ovania</w:t>
      </w:r>
      <w:r w:rsidRPr="00312F9F">
        <w:rPr>
          <w:rFonts w:asciiTheme="minorHAnsi" w:hAnsiTheme="minorHAnsi" w:cstheme="minorHAnsi"/>
          <w:szCs w:val="22"/>
        </w:rPr>
        <w:t xml:space="preserve"> Diela </w:t>
      </w:r>
      <w:r w:rsidR="0032462A">
        <w:rPr>
          <w:rFonts w:asciiTheme="minorHAnsi" w:hAnsiTheme="minorHAnsi" w:cstheme="minorHAnsi"/>
          <w:szCs w:val="22"/>
        </w:rPr>
        <w:t xml:space="preserve">je: </w:t>
      </w:r>
      <w:r w:rsidR="0032462A" w:rsidRPr="00312F9F">
        <w:rPr>
          <w:rFonts w:asciiTheme="minorHAnsi" w:hAnsiTheme="minorHAnsi" w:cstheme="minorHAnsi"/>
          <w:b/>
          <w:szCs w:val="22"/>
          <w:shd w:val="clear" w:color="auto" w:fill="9CC2E5" w:themeFill="accent5" w:themeFillTint="99"/>
        </w:rPr>
        <w:t>[•]</w:t>
      </w:r>
      <w:r w:rsidRPr="00312F9F">
        <w:rPr>
          <w:rFonts w:asciiTheme="minorHAnsi" w:hAnsiTheme="minorHAnsi" w:cstheme="minorHAnsi"/>
          <w:szCs w:val="22"/>
        </w:rPr>
        <w:t>.</w:t>
      </w:r>
    </w:p>
    <w:p w14:paraId="6476F0B9"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Vlastníctvo a prechod nebezpečenstva</w:t>
      </w:r>
    </w:p>
    <w:p w14:paraId="41FDE2AA" w14:textId="77777777" w:rsidR="00C30CDD"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Zmluvné strany </w:t>
      </w:r>
      <w:r w:rsidR="00E93C23" w:rsidRPr="00312F9F">
        <w:rPr>
          <w:rFonts w:asciiTheme="minorHAnsi" w:hAnsiTheme="minorHAnsi" w:cstheme="minorHAnsi"/>
          <w:szCs w:val="22"/>
        </w:rPr>
        <w:t xml:space="preserve">sa dohodli, </w:t>
      </w:r>
      <w:r w:rsidRPr="00312F9F">
        <w:rPr>
          <w:rFonts w:asciiTheme="minorHAnsi" w:hAnsiTheme="minorHAnsi" w:cstheme="minorHAnsi"/>
          <w:szCs w:val="22"/>
        </w:rPr>
        <w:t xml:space="preserve">že Objednávateľ je vlastníkom zhotovovaného Diela </w:t>
      </w:r>
      <w:r w:rsidR="00C30CDD" w:rsidRPr="00312F9F">
        <w:rPr>
          <w:rFonts w:asciiTheme="minorHAnsi" w:hAnsiTheme="minorHAnsi" w:cstheme="minorHAnsi"/>
          <w:szCs w:val="22"/>
        </w:rPr>
        <w:t xml:space="preserve">a jeho jednotlivých častí a súčastí </w:t>
      </w:r>
      <w:r w:rsidRPr="00312F9F">
        <w:rPr>
          <w:rFonts w:asciiTheme="minorHAnsi" w:hAnsiTheme="minorHAnsi" w:cstheme="minorHAnsi"/>
          <w:szCs w:val="22"/>
        </w:rPr>
        <w:t xml:space="preserve">počas celej doby realizácie Diela. </w:t>
      </w:r>
    </w:p>
    <w:p w14:paraId="43ED7E75"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Nebezpečenstvo škody na Diele </w:t>
      </w:r>
      <w:r w:rsidR="00C30CDD" w:rsidRPr="00312F9F">
        <w:rPr>
          <w:rFonts w:asciiTheme="minorHAnsi" w:hAnsiTheme="minorHAnsi" w:cstheme="minorHAnsi"/>
          <w:szCs w:val="22"/>
        </w:rPr>
        <w:t xml:space="preserve">a jeho jednotlivých častiach </w:t>
      </w:r>
      <w:r w:rsidRPr="00312F9F">
        <w:rPr>
          <w:rFonts w:asciiTheme="minorHAnsi" w:hAnsiTheme="minorHAnsi" w:cstheme="minorHAnsi"/>
          <w:szCs w:val="22"/>
        </w:rPr>
        <w:t>znáša Zhotoviteľ počas celej doby realizácie Diela</w:t>
      </w:r>
      <w:r w:rsidR="00E93C23" w:rsidRPr="00312F9F">
        <w:rPr>
          <w:rFonts w:asciiTheme="minorHAnsi" w:hAnsiTheme="minorHAnsi" w:cstheme="minorHAnsi"/>
          <w:szCs w:val="22"/>
        </w:rPr>
        <w:t>.</w:t>
      </w:r>
      <w:r w:rsidR="00C30CDD" w:rsidRPr="00312F9F">
        <w:rPr>
          <w:rFonts w:asciiTheme="minorHAnsi" w:hAnsiTheme="minorHAnsi" w:cstheme="minorHAnsi"/>
          <w:szCs w:val="22"/>
        </w:rPr>
        <w:t xml:space="preserve"> Nebezpečenstvo škody na Diele a jeho jednotlivých častiach</w:t>
      </w:r>
      <w:r w:rsidRPr="00312F9F">
        <w:rPr>
          <w:rFonts w:asciiTheme="minorHAnsi" w:hAnsiTheme="minorHAnsi" w:cstheme="minorHAnsi"/>
          <w:szCs w:val="22"/>
        </w:rPr>
        <w:t xml:space="preserve"> prechádza na Objednávateľa dňom protokolárneho prevzatia </w:t>
      </w:r>
      <w:r w:rsidR="00C30CDD" w:rsidRPr="00312F9F">
        <w:rPr>
          <w:rFonts w:asciiTheme="minorHAnsi" w:hAnsiTheme="minorHAnsi" w:cstheme="minorHAnsi"/>
          <w:szCs w:val="22"/>
        </w:rPr>
        <w:t>Diela Objednávateľom v súlade s touto Zmluvou</w:t>
      </w:r>
      <w:r w:rsidRPr="00312F9F">
        <w:rPr>
          <w:rFonts w:asciiTheme="minorHAnsi" w:hAnsiTheme="minorHAnsi" w:cstheme="minorHAnsi"/>
          <w:szCs w:val="22"/>
        </w:rPr>
        <w:t xml:space="preserve">. </w:t>
      </w:r>
    </w:p>
    <w:p w14:paraId="09191B29" w14:textId="77777777" w:rsidR="00C30CDD" w:rsidRPr="00312F9F" w:rsidRDefault="00C30CDD"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w:t>
      </w:r>
      <w:r w:rsidR="00E93C23" w:rsidRPr="00312F9F">
        <w:rPr>
          <w:rFonts w:asciiTheme="minorHAnsi" w:hAnsiTheme="minorHAnsi" w:cstheme="minorHAnsi"/>
          <w:szCs w:val="22"/>
        </w:rPr>
        <w:t>z</w:t>
      </w:r>
      <w:r w:rsidRPr="00312F9F">
        <w:rPr>
          <w:rFonts w:asciiTheme="minorHAnsi" w:hAnsiTheme="minorHAnsi" w:cstheme="minorHAnsi"/>
          <w:szCs w:val="22"/>
        </w:rPr>
        <w:t xml:space="preserve">ostáva vlastníkom </w:t>
      </w:r>
      <w:r w:rsidR="00983F2A" w:rsidRPr="00312F9F">
        <w:rPr>
          <w:rFonts w:asciiTheme="minorHAnsi" w:hAnsiTheme="minorHAnsi" w:cstheme="minorHAnsi"/>
          <w:szCs w:val="22"/>
        </w:rPr>
        <w:t>Materiálu</w:t>
      </w:r>
      <w:r w:rsidRPr="00312F9F">
        <w:rPr>
          <w:rFonts w:asciiTheme="minorHAnsi" w:hAnsiTheme="minorHAnsi" w:cstheme="minorHAnsi"/>
          <w:szCs w:val="22"/>
        </w:rPr>
        <w:t>, ktor</w:t>
      </w:r>
      <w:r w:rsidR="0050241A" w:rsidRPr="00312F9F">
        <w:rPr>
          <w:rFonts w:asciiTheme="minorHAnsi" w:hAnsiTheme="minorHAnsi" w:cstheme="minorHAnsi"/>
          <w:szCs w:val="22"/>
        </w:rPr>
        <w:t>ý</w:t>
      </w:r>
      <w:r w:rsidRPr="00312F9F">
        <w:rPr>
          <w:rFonts w:asciiTheme="minorHAnsi" w:hAnsiTheme="minorHAnsi" w:cstheme="minorHAnsi"/>
          <w:szCs w:val="22"/>
        </w:rPr>
        <w:t xml:space="preserve"> dodal na zhotovenie Diela</w:t>
      </w:r>
      <w:r w:rsidR="00E93C23" w:rsidRPr="00312F9F">
        <w:rPr>
          <w:rFonts w:asciiTheme="minorHAnsi" w:hAnsiTheme="minorHAnsi" w:cstheme="minorHAnsi"/>
          <w:szCs w:val="22"/>
        </w:rPr>
        <w:t>,</w:t>
      </w:r>
      <w:r w:rsidRPr="00312F9F">
        <w:rPr>
          <w:rFonts w:asciiTheme="minorHAnsi" w:hAnsiTheme="minorHAnsi" w:cstheme="minorHAnsi"/>
          <w:szCs w:val="22"/>
        </w:rPr>
        <w:t xml:space="preserve"> až do </w:t>
      </w:r>
      <w:r w:rsidR="00747FFA" w:rsidRPr="00312F9F">
        <w:rPr>
          <w:rFonts w:asciiTheme="minorHAnsi" w:hAnsiTheme="minorHAnsi" w:cstheme="minorHAnsi"/>
          <w:szCs w:val="22"/>
        </w:rPr>
        <w:t xml:space="preserve">okamihu </w:t>
      </w:r>
      <w:r w:rsidR="00983F2A" w:rsidRPr="00312F9F">
        <w:rPr>
          <w:rFonts w:asciiTheme="minorHAnsi" w:hAnsiTheme="minorHAnsi" w:cstheme="minorHAnsi"/>
          <w:szCs w:val="22"/>
        </w:rPr>
        <w:t>jeho</w:t>
      </w:r>
      <w:r w:rsidR="00747FFA" w:rsidRPr="00312F9F">
        <w:rPr>
          <w:rFonts w:asciiTheme="minorHAnsi" w:hAnsiTheme="minorHAnsi" w:cstheme="minorHAnsi"/>
          <w:szCs w:val="22"/>
        </w:rPr>
        <w:t xml:space="preserve"> </w:t>
      </w:r>
      <w:r w:rsidRPr="00312F9F">
        <w:rPr>
          <w:rFonts w:asciiTheme="minorHAnsi" w:hAnsiTheme="minorHAnsi" w:cstheme="minorHAnsi"/>
          <w:szCs w:val="22"/>
        </w:rPr>
        <w:t>zabudovania alebo použitia na realizáciu Diela</w:t>
      </w:r>
      <w:r w:rsidR="00747FFA" w:rsidRPr="00312F9F">
        <w:rPr>
          <w:rFonts w:asciiTheme="minorHAnsi" w:hAnsiTheme="minorHAnsi" w:cstheme="minorHAnsi"/>
          <w:szCs w:val="22"/>
        </w:rPr>
        <w:t xml:space="preserve">, kedy sa </w:t>
      </w:r>
      <w:r w:rsidR="00983F2A" w:rsidRPr="00312F9F">
        <w:rPr>
          <w:rFonts w:asciiTheme="minorHAnsi" w:hAnsiTheme="minorHAnsi" w:cstheme="minorHAnsi"/>
          <w:szCs w:val="22"/>
        </w:rPr>
        <w:t>jeho</w:t>
      </w:r>
      <w:r w:rsidR="00747FFA" w:rsidRPr="00312F9F">
        <w:rPr>
          <w:rFonts w:asciiTheme="minorHAnsi" w:hAnsiTheme="minorHAnsi" w:cstheme="minorHAnsi"/>
          <w:szCs w:val="22"/>
        </w:rPr>
        <w:t xml:space="preserve"> vlastníkom stáva Objednávateľ.</w:t>
      </w:r>
    </w:p>
    <w:p w14:paraId="2333A067" w14:textId="77777777" w:rsidR="00DC681B" w:rsidRDefault="00C30CDD"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Všetky veci a podklady, ktoré boli Objednávateľom odovzdané Zhotoviteľovi </w:t>
      </w:r>
      <w:r w:rsidR="00E93C23" w:rsidRPr="00312F9F">
        <w:rPr>
          <w:rFonts w:asciiTheme="minorHAnsi" w:hAnsiTheme="minorHAnsi" w:cstheme="minorHAnsi"/>
          <w:szCs w:val="22"/>
        </w:rPr>
        <w:t xml:space="preserve">za účelom zhotovenia Diela a </w:t>
      </w:r>
      <w:r w:rsidRPr="00312F9F">
        <w:rPr>
          <w:rFonts w:asciiTheme="minorHAnsi" w:hAnsiTheme="minorHAnsi" w:cstheme="minorHAnsi"/>
          <w:szCs w:val="22"/>
        </w:rPr>
        <w:t xml:space="preserve">nestali sa súčasťou Diela, zostávajú vo vlastníctve Objednávateľa. </w:t>
      </w:r>
      <w:r w:rsidRPr="00312F9F">
        <w:rPr>
          <w:rFonts w:asciiTheme="minorHAnsi" w:hAnsiTheme="minorHAnsi" w:cstheme="minorHAnsi"/>
          <w:szCs w:val="22"/>
        </w:rPr>
        <w:lastRenderedPageBreak/>
        <w:t xml:space="preserve">Zhotoviteľ je povinný vrátiť </w:t>
      </w:r>
      <w:r w:rsidR="00E93C23" w:rsidRPr="00312F9F">
        <w:rPr>
          <w:rFonts w:asciiTheme="minorHAnsi" w:hAnsiTheme="minorHAnsi" w:cstheme="minorHAnsi"/>
          <w:szCs w:val="22"/>
        </w:rPr>
        <w:t xml:space="preserve">Objednávateľovi </w:t>
      </w:r>
      <w:r w:rsidRPr="00312F9F">
        <w:rPr>
          <w:rFonts w:asciiTheme="minorHAnsi" w:hAnsiTheme="minorHAnsi" w:cstheme="minorHAnsi"/>
          <w:szCs w:val="22"/>
        </w:rPr>
        <w:t xml:space="preserve">veci a podklady podľa predchádzajúcej vety bez zbytočného odkladu po výzve Objednávateľa, najneskôr však </w:t>
      </w:r>
      <w:r w:rsidR="00E93C23" w:rsidRPr="00312F9F">
        <w:rPr>
          <w:rFonts w:asciiTheme="minorHAnsi" w:hAnsiTheme="minorHAnsi" w:cstheme="minorHAnsi"/>
          <w:szCs w:val="22"/>
        </w:rPr>
        <w:t xml:space="preserve">v deň </w:t>
      </w:r>
      <w:r w:rsidRPr="00312F9F">
        <w:rPr>
          <w:rFonts w:asciiTheme="minorHAnsi" w:hAnsiTheme="minorHAnsi" w:cstheme="minorHAnsi"/>
          <w:szCs w:val="22"/>
        </w:rPr>
        <w:t xml:space="preserve">protokolárneho prevzatia Diela Objednávateľom v zmysle tejto Zmluvy; uvedené neplatí pre veci a podklady, ktoré Zhotoviteľ preukázateľne a oprávnene spotreboval v rámci plnenia svojich záväzkov zo Zmluvy, alebo sú nutné pre riadne ukončenie Diela.  </w:t>
      </w:r>
    </w:p>
    <w:p w14:paraId="0E9D6537" w14:textId="77777777" w:rsidR="00ED4351" w:rsidRPr="00ED4351" w:rsidRDefault="00ED4351" w:rsidP="00ED4351">
      <w:pPr>
        <w:pStyle w:val="DPNormalLevel3"/>
      </w:pPr>
    </w:p>
    <w:p w14:paraId="4740A1A2"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Ochrana a</w:t>
      </w:r>
      <w:r w:rsidR="00E85B03" w:rsidRPr="00312F9F">
        <w:rPr>
          <w:rFonts w:asciiTheme="minorHAnsi" w:hAnsiTheme="minorHAnsi" w:cstheme="minorHAnsi"/>
          <w:szCs w:val="22"/>
        </w:rPr>
        <w:t> </w:t>
      </w:r>
      <w:r w:rsidRPr="00312F9F">
        <w:rPr>
          <w:rFonts w:asciiTheme="minorHAnsi" w:hAnsiTheme="minorHAnsi" w:cstheme="minorHAnsi"/>
          <w:szCs w:val="22"/>
        </w:rPr>
        <w:t>bezpečnosť</w:t>
      </w:r>
      <w:r w:rsidR="00E85B03" w:rsidRPr="00312F9F">
        <w:rPr>
          <w:rFonts w:asciiTheme="minorHAnsi" w:hAnsiTheme="minorHAnsi" w:cstheme="minorHAnsi"/>
          <w:szCs w:val="22"/>
        </w:rPr>
        <w:t xml:space="preserve">, škody pri výstavbe Diela </w:t>
      </w:r>
    </w:p>
    <w:p w14:paraId="1585959A" w14:textId="77777777" w:rsidR="00496E45" w:rsidRPr="00312F9F" w:rsidRDefault="003305B0"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sa zaväzuje vykonať všetky opatrenia, vrátane preventívnych opatrení, na ochranu Diela pred vznikom akýchkoľvek škôd</w:t>
      </w:r>
      <w:r w:rsidR="00496E45" w:rsidRPr="00312F9F">
        <w:rPr>
          <w:rFonts w:asciiTheme="minorHAnsi" w:hAnsiTheme="minorHAnsi" w:cstheme="minorHAnsi"/>
          <w:szCs w:val="22"/>
        </w:rPr>
        <w:t>,</w:t>
      </w:r>
      <w:r w:rsidRPr="00312F9F">
        <w:rPr>
          <w:rFonts w:asciiTheme="minorHAnsi" w:hAnsiTheme="minorHAnsi" w:cstheme="minorHAnsi"/>
          <w:szCs w:val="22"/>
        </w:rPr>
        <w:t xml:space="preserve"> a</w:t>
      </w:r>
      <w:r w:rsidR="00D81645" w:rsidRPr="00312F9F">
        <w:rPr>
          <w:rFonts w:asciiTheme="minorHAnsi" w:hAnsiTheme="minorHAnsi" w:cstheme="minorHAnsi"/>
          <w:szCs w:val="22"/>
        </w:rPr>
        <w:t xml:space="preserve"> </w:t>
      </w:r>
      <w:r w:rsidRPr="00312F9F">
        <w:rPr>
          <w:rFonts w:asciiTheme="minorHAnsi" w:hAnsiTheme="minorHAnsi" w:cstheme="minorHAnsi"/>
          <w:szCs w:val="22"/>
        </w:rPr>
        <w:t>zabezpečiť protipožiarnu ochranu Diela.</w:t>
      </w:r>
      <w:r w:rsidR="00496E45" w:rsidRPr="00312F9F">
        <w:rPr>
          <w:rFonts w:asciiTheme="minorHAnsi" w:hAnsiTheme="minorHAnsi" w:cstheme="minorHAnsi"/>
          <w:szCs w:val="22"/>
        </w:rPr>
        <w:t xml:space="preserve"> V prípade vzniku škody na Diele až do okamihu jeho protokolárneho prevzatia Objednávateľom v zmysle tejto Zmluvy je Zhotoviteľ povinný, bez ohľadu na dôvod alebo okolnosti vzniku škody, na svoje náklady škodu odstrániť v čo najkratšom čase.</w:t>
      </w:r>
    </w:p>
    <w:p w14:paraId="40C8EEF1" w14:textId="77777777" w:rsidR="00DC681B" w:rsidRPr="00312F9F" w:rsidRDefault="00496E45"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V rámci plnenia svojich povinností sa </w:t>
      </w:r>
      <w:r w:rsidR="007B6CB7" w:rsidRPr="00312F9F">
        <w:rPr>
          <w:rFonts w:asciiTheme="minorHAnsi" w:hAnsiTheme="minorHAnsi" w:cstheme="minorHAnsi"/>
          <w:szCs w:val="22"/>
        </w:rPr>
        <w:t xml:space="preserve">Zhotoviteľ </w:t>
      </w:r>
      <w:r w:rsidRPr="00312F9F">
        <w:rPr>
          <w:rFonts w:asciiTheme="minorHAnsi" w:hAnsiTheme="minorHAnsi" w:cstheme="minorHAnsi"/>
          <w:szCs w:val="22"/>
        </w:rPr>
        <w:t xml:space="preserve">zaväzuje, </w:t>
      </w:r>
      <w:r w:rsidR="00D16935" w:rsidRPr="00312F9F">
        <w:rPr>
          <w:rFonts w:asciiTheme="minorHAnsi" w:hAnsiTheme="minorHAnsi" w:cstheme="minorHAnsi"/>
          <w:szCs w:val="22"/>
        </w:rPr>
        <w:t>okrem iného</w:t>
      </w:r>
      <w:r w:rsidRPr="00312F9F">
        <w:rPr>
          <w:rFonts w:asciiTheme="minorHAnsi" w:hAnsiTheme="minorHAnsi" w:cstheme="minorHAnsi"/>
          <w:szCs w:val="22"/>
        </w:rPr>
        <w:t>,</w:t>
      </w:r>
      <w:r w:rsidR="007B6CB7" w:rsidRPr="00312F9F">
        <w:rPr>
          <w:rFonts w:asciiTheme="minorHAnsi" w:hAnsiTheme="minorHAnsi" w:cstheme="minorHAnsi"/>
          <w:szCs w:val="22"/>
        </w:rPr>
        <w:t xml:space="preserve"> zabezpečiť ochranu Diela pred poveternostnými vplyvmi, najmä daž</w:t>
      </w:r>
      <w:r w:rsidR="007B6CB7" w:rsidRPr="00312F9F">
        <w:rPr>
          <w:rFonts w:asciiTheme="minorHAnsi" w:hAnsiTheme="minorHAnsi" w:cstheme="minorHAnsi"/>
          <w:szCs w:val="22"/>
        </w:rPr>
        <w:softHyphen/>
        <w:t>ďom, vodou, vetrom, snehom a</w:t>
      </w:r>
      <w:r w:rsidR="00E85B03" w:rsidRPr="00312F9F">
        <w:rPr>
          <w:rFonts w:asciiTheme="minorHAnsi" w:hAnsiTheme="minorHAnsi" w:cstheme="minorHAnsi"/>
          <w:szCs w:val="22"/>
        </w:rPr>
        <w:t> </w:t>
      </w:r>
      <w:r w:rsidR="007B6CB7" w:rsidRPr="00312F9F">
        <w:rPr>
          <w:rFonts w:asciiTheme="minorHAnsi" w:hAnsiTheme="minorHAnsi" w:cstheme="minorHAnsi"/>
          <w:szCs w:val="22"/>
        </w:rPr>
        <w:t>mrazom</w:t>
      </w:r>
      <w:r w:rsidR="00E85B03" w:rsidRPr="00312F9F">
        <w:rPr>
          <w:rFonts w:asciiTheme="minorHAnsi" w:hAnsiTheme="minorHAnsi" w:cstheme="minorHAnsi"/>
          <w:szCs w:val="22"/>
        </w:rPr>
        <w:t>; p</w:t>
      </w:r>
      <w:r w:rsidR="007B6CB7" w:rsidRPr="00312F9F">
        <w:rPr>
          <w:rFonts w:asciiTheme="minorHAnsi" w:hAnsiTheme="minorHAnsi" w:cstheme="minorHAnsi"/>
          <w:szCs w:val="22"/>
        </w:rPr>
        <w:t>okiaľ je to nevyhnutné pre ochranu Diela alebo pre riadny a plynulý postup prác na jeho zhotovovaní, Zhotoviteľ zabezpečí vysušovanie a dočasné vykurovanie.</w:t>
      </w:r>
      <w:r w:rsidR="00E85B03" w:rsidRPr="00312F9F">
        <w:rPr>
          <w:rFonts w:asciiTheme="minorHAnsi" w:hAnsiTheme="minorHAnsi" w:cstheme="minorHAnsi"/>
          <w:szCs w:val="22"/>
        </w:rPr>
        <w:t xml:space="preserve"> Zhotoviteľ </w:t>
      </w:r>
      <w:r w:rsidRPr="00312F9F">
        <w:rPr>
          <w:rFonts w:asciiTheme="minorHAnsi" w:hAnsiTheme="minorHAnsi" w:cstheme="minorHAnsi"/>
          <w:szCs w:val="22"/>
        </w:rPr>
        <w:t>je povinný</w:t>
      </w:r>
      <w:r w:rsidR="00E85B03" w:rsidRPr="00312F9F">
        <w:rPr>
          <w:rFonts w:asciiTheme="minorHAnsi" w:hAnsiTheme="minorHAnsi" w:cstheme="minorHAnsi"/>
          <w:szCs w:val="22"/>
        </w:rPr>
        <w:t xml:space="preserve"> zabezpečiť, že dokončené časti Diela budú podľa možností a charakteru jednotlivých častí riadne uzavreté, nebude v nich prebiehať príprava na ďalšie práce, nebude v nich skladovaný materiál</w:t>
      </w:r>
      <w:r w:rsidR="00D81645" w:rsidRPr="00312F9F">
        <w:rPr>
          <w:rFonts w:asciiTheme="minorHAnsi" w:hAnsiTheme="minorHAnsi" w:cstheme="minorHAnsi"/>
          <w:szCs w:val="22"/>
        </w:rPr>
        <w:t>,</w:t>
      </w:r>
      <w:r w:rsidR="00E85B03" w:rsidRPr="00312F9F">
        <w:rPr>
          <w:rFonts w:asciiTheme="minorHAnsi" w:hAnsiTheme="minorHAnsi" w:cstheme="minorHAnsi"/>
          <w:szCs w:val="22"/>
        </w:rPr>
        <w:t xml:space="preserve"> ani nebudú iným spôsobom vystavené hrozbe poškodenia alebo znehodnotenia.</w:t>
      </w:r>
    </w:p>
    <w:p w14:paraId="77835DA7"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je </w:t>
      </w:r>
      <w:r w:rsidR="00496E45" w:rsidRPr="00312F9F">
        <w:rPr>
          <w:rFonts w:asciiTheme="minorHAnsi" w:hAnsiTheme="minorHAnsi" w:cstheme="minorHAnsi"/>
          <w:szCs w:val="22"/>
        </w:rPr>
        <w:t xml:space="preserve">rovnako </w:t>
      </w:r>
      <w:r w:rsidRPr="00312F9F">
        <w:rPr>
          <w:rFonts w:asciiTheme="minorHAnsi" w:hAnsiTheme="minorHAnsi" w:cstheme="minorHAnsi"/>
          <w:szCs w:val="22"/>
        </w:rPr>
        <w:t xml:space="preserve">zodpovedný za ochranu konštrukcií a rozvodov podzemných a nadzemných </w:t>
      </w:r>
      <w:r w:rsidR="00E85B03" w:rsidRPr="00312F9F">
        <w:rPr>
          <w:rFonts w:asciiTheme="minorHAnsi" w:hAnsiTheme="minorHAnsi" w:cstheme="minorHAnsi"/>
          <w:szCs w:val="22"/>
        </w:rPr>
        <w:t xml:space="preserve">inžinierskych </w:t>
      </w:r>
      <w:r w:rsidR="00E7067D" w:rsidRPr="00312F9F">
        <w:rPr>
          <w:rFonts w:asciiTheme="minorHAnsi" w:hAnsiTheme="minorHAnsi" w:cstheme="minorHAnsi"/>
          <w:szCs w:val="22"/>
        </w:rPr>
        <w:t xml:space="preserve">sietí </w:t>
      </w:r>
      <w:r w:rsidR="00071F3F" w:rsidRPr="00312F9F">
        <w:rPr>
          <w:rFonts w:asciiTheme="minorHAnsi" w:hAnsiTheme="minorHAnsi" w:cstheme="minorHAnsi"/>
          <w:szCs w:val="22"/>
        </w:rPr>
        <w:t>nachádzajúcich sa na stavenisku Diela alebo v</w:t>
      </w:r>
      <w:r w:rsidR="009E139F" w:rsidRPr="00312F9F">
        <w:rPr>
          <w:rFonts w:asciiTheme="minorHAnsi" w:hAnsiTheme="minorHAnsi" w:cstheme="minorHAnsi"/>
          <w:szCs w:val="22"/>
        </w:rPr>
        <w:t xml:space="preserve"> jeho </w:t>
      </w:r>
      <w:r w:rsidR="00071F3F" w:rsidRPr="00312F9F">
        <w:rPr>
          <w:rFonts w:asciiTheme="minorHAnsi" w:hAnsiTheme="minorHAnsi" w:cstheme="minorHAnsi"/>
          <w:szCs w:val="22"/>
        </w:rPr>
        <w:t xml:space="preserve">bezprostrednom </w:t>
      </w:r>
      <w:r w:rsidR="009E139F" w:rsidRPr="00312F9F">
        <w:rPr>
          <w:rFonts w:asciiTheme="minorHAnsi" w:hAnsiTheme="minorHAnsi" w:cstheme="minorHAnsi"/>
          <w:szCs w:val="22"/>
        </w:rPr>
        <w:t>susedstve</w:t>
      </w:r>
      <w:r w:rsidR="00071F3F" w:rsidRPr="00312F9F">
        <w:rPr>
          <w:rFonts w:asciiTheme="minorHAnsi" w:hAnsiTheme="minorHAnsi" w:cstheme="minorHAnsi"/>
          <w:szCs w:val="22"/>
        </w:rPr>
        <w:t>. Zhotoviteľ sa zaväzuje v spolupráci so správcami uvedených sietí zabezpečiť na vlastné nákla</w:t>
      </w:r>
      <w:r w:rsidR="00071F3F" w:rsidRPr="00312F9F">
        <w:rPr>
          <w:rFonts w:asciiTheme="minorHAnsi" w:hAnsiTheme="minorHAnsi" w:cstheme="minorHAnsi"/>
          <w:szCs w:val="22"/>
        </w:rPr>
        <w:softHyphen/>
        <w:t>dy preverenie, zameranie a vytýčenie všetkých sietí nachádzajúcich sa na stavenisku a v jeho bezprostrednom okolí a ich náležitú ochranu. P</w:t>
      </w:r>
      <w:r w:rsidRPr="00312F9F">
        <w:rPr>
          <w:rFonts w:asciiTheme="minorHAnsi" w:hAnsiTheme="minorHAnsi" w:cstheme="minorHAnsi"/>
          <w:szCs w:val="22"/>
        </w:rPr>
        <w:t xml:space="preserve">rípadné kolízie s rozvodmi </w:t>
      </w:r>
      <w:r w:rsidR="00D81645" w:rsidRPr="00312F9F">
        <w:rPr>
          <w:rFonts w:asciiTheme="minorHAnsi" w:hAnsiTheme="minorHAnsi" w:cstheme="minorHAnsi"/>
          <w:szCs w:val="22"/>
        </w:rPr>
        <w:t xml:space="preserve">sietí </w:t>
      </w:r>
      <w:r w:rsidRPr="00312F9F">
        <w:rPr>
          <w:rFonts w:asciiTheme="minorHAnsi" w:hAnsiTheme="minorHAnsi" w:cstheme="minorHAnsi"/>
          <w:szCs w:val="22"/>
        </w:rPr>
        <w:t>za</w:t>
      </w:r>
      <w:r w:rsidRPr="00312F9F">
        <w:rPr>
          <w:rFonts w:asciiTheme="minorHAnsi" w:hAnsiTheme="minorHAnsi" w:cstheme="minorHAnsi"/>
          <w:szCs w:val="22"/>
        </w:rPr>
        <w:softHyphen/>
        <w:t>kreslenými v</w:t>
      </w:r>
      <w:r w:rsidR="00E7067D" w:rsidRPr="00312F9F">
        <w:rPr>
          <w:rFonts w:asciiTheme="minorHAnsi" w:hAnsiTheme="minorHAnsi" w:cstheme="minorHAnsi"/>
          <w:szCs w:val="22"/>
        </w:rPr>
        <w:t>o Východiskových podkladoch</w:t>
      </w:r>
      <w:r w:rsidRPr="00312F9F">
        <w:rPr>
          <w:rFonts w:asciiTheme="minorHAnsi" w:hAnsiTheme="minorHAnsi" w:cstheme="minorHAnsi"/>
          <w:szCs w:val="22"/>
        </w:rPr>
        <w:t xml:space="preserve"> a rozvodmi zistenými v priebehu prác </w:t>
      </w:r>
      <w:r w:rsidR="00D81645" w:rsidRPr="00312F9F">
        <w:rPr>
          <w:rFonts w:asciiTheme="minorHAnsi" w:hAnsiTheme="minorHAnsi" w:cstheme="minorHAnsi"/>
          <w:szCs w:val="22"/>
        </w:rPr>
        <w:t>sa</w:t>
      </w:r>
      <w:r w:rsidRPr="00312F9F">
        <w:rPr>
          <w:rFonts w:asciiTheme="minorHAnsi" w:hAnsiTheme="minorHAnsi" w:cstheme="minorHAnsi"/>
          <w:szCs w:val="22"/>
        </w:rPr>
        <w:t xml:space="preserve"> Zhotoviteľ </w:t>
      </w:r>
      <w:r w:rsidR="00D81645" w:rsidRPr="00312F9F">
        <w:rPr>
          <w:rFonts w:asciiTheme="minorHAnsi" w:hAnsiTheme="minorHAnsi" w:cstheme="minorHAnsi"/>
          <w:szCs w:val="22"/>
        </w:rPr>
        <w:t>zaväzuje</w:t>
      </w:r>
      <w:r w:rsidRPr="00312F9F">
        <w:rPr>
          <w:rFonts w:asciiTheme="minorHAnsi" w:hAnsiTheme="minorHAnsi" w:cstheme="minorHAnsi"/>
          <w:szCs w:val="22"/>
        </w:rPr>
        <w:t xml:space="preserve"> bezodkladne vyriešiť v súčinnosti so </w:t>
      </w:r>
      <w:r w:rsidR="00E7067D" w:rsidRPr="00312F9F">
        <w:rPr>
          <w:rFonts w:asciiTheme="minorHAnsi" w:hAnsiTheme="minorHAnsi" w:cstheme="minorHAnsi"/>
          <w:szCs w:val="22"/>
        </w:rPr>
        <w:t>stavebným dozorom Objednávateľa</w:t>
      </w:r>
      <w:r w:rsidR="00D81645" w:rsidRPr="00312F9F">
        <w:rPr>
          <w:rFonts w:asciiTheme="minorHAnsi" w:hAnsiTheme="minorHAnsi" w:cstheme="minorHAnsi"/>
          <w:szCs w:val="22"/>
        </w:rPr>
        <w:t xml:space="preserve"> a</w:t>
      </w:r>
      <w:r w:rsidR="00071F3F" w:rsidRPr="00312F9F">
        <w:rPr>
          <w:rFonts w:asciiTheme="minorHAnsi" w:hAnsiTheme="minorHAnsi" w:cstheme="minorHAnsi"/>
          <w:szCs w:val="22"/>
        </w:rPr>
        <w:t> správcami dotknutých sietí</w:t>
      </w:r>
      <w:r w:rsidR="00D81645" w:rsidRPr="00312F9F">
        <w:rPr>
          <w:rFonts w:asciiTheme="minorHAnsi" w:hAnsiTheme="minorHAnsi" w:cstheme="minorHAnsi"/>
          <w:szCs w:val="22"/>
        </w:rPr>
        <w:t xml:space="preserve"> na vlastné náklady</w:t>
      </w:r>
      <w:r w:rsidRPr="00312F9F">
        <w:rPr>
          <w:rFonts w:asciiTheme="minorHAnsi" w:hAnsiTheme="minorHAnsi" w:cstheme="minorHAnsi"/>
          <w:szCs w:val="22"/>
        </w:rPr>
        <w:t>.</w:t>
      </w:r>
      <w:r w:rsidR="000C6495" w:rsidRPr="00312F9F">
        <w:rPr>
          <w:rFonts w:asciiTheme="minorHAnsi" w:hAnsiTheme="minorHAnsi" w:cstheme="minorHAnsi"/>
          <w:szCs w:val="22"/>
        </w:rPr>
        <w:t xml:space="preserve"> Zhotoviteľ je povinný vykonávať práce v súlade s požiadavkami </w:t>
      </w:r>
      <w:r w:rsidR="00D81645" w:rsidRPr="00312F9F">
        <w:rPr>
          <w:rFonts w:asciiTheme="minorHAnsi" w:hAnsiTheme="minorHAnsi" w:cstheme="minorHAnsi"/>
          <w:szCs w:val="22"/>
        </w:rPr>
        <w:t xml:space="preserve">existujúcich alebo budúcich </w:t>
      </w:r>
      <w:r w:rsidR="00071F3F" w:rsidRPr="00312F9F">
        <w:rPr>
          <w:rFonts w:asciiTheme="minorHAnsi" w:hAnsiTheme="minorHAnsi" w:cstheme="minorHAnsi"/>
          <w:szCs w:val="22"/>
        </w:rPr>
        <w:t>správcov</w:t>
      </w:r>
      <w:r w:rsidR="000C6495" w:rsidRPr="00312F9F">
        <w:rPr>
          <w:rFonts w:asciiTheme="minorHAnsi" w:hAnsiTheme="minorHAnsi" w:cstheme="minorHAnsi"/>
          <w:szCs w:val="22"/>
        </w:rPr>
        <w:t xml:space="preserve"> inžinierskych stavieb a</w:t>
      </w:r>
      <w:r w:rsidR="00D81645" w:rsidRPr="00312F9F">
        <w:rPr>
          <w:rFonts w:asciiTheme="minorHAnsi" w:hAnsiTheme="minorHAnsi" w:cstheme="minorHAnsi"/>
          <w:szCs w:val="22"/>
        </w:rPr>
        <w:t> </w:t>
      </w:r>
      <w:r w:rsidR="000C6495" w:rsidRPr="00312F9F">
        <w:rPr>
          <w:rFonts w:asciiTheme="minorHAnsi" w:hAnsiTheme="minorHAnsi" w:cstheme="minorHAnsi"/>
          <w:szCs w:val="22"/>
        </w:rPr>
        <w:t>sietí.</w:t>
      </w:r>
    </w:p>
    <w:p w14:paraId="05ACC22A" w14:textId="77777777" w:rsidR="00DC681B" w:rsidRPr="00312F9F" w:rsidRDefault="00D16935"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je zodpovedný za škody spôsobené ním alebo </w:t>
      </w:r>
      <w:r w:rsidR="0089662C" w:rsidRPr="00312F9F">
        <w:rPr>
          <w:rFonts w:asciiTheme="minorHAnsi" w:hAnsiTheme="minorHAnsi" w:cstheme="minorHAnsi"/>
          <w:szCs w:val="22"/>
        </w:rPr>
        <w:t>Subdodávateľmi</w:t>
      </w:r>
      <w:r w:rsidRPr="00312F9F">
        <w:rPr>
          <w:rFonts w:asciiTheme="minorHAnsi" w:hAnsiTheme="minorHAnsi" w:cstheme="minorHAnsi"/>
          <w:szCs w:val="22"/>
        </w:rPr>
        <w:t xml:space="preserve"> počas opravných prác alebo prác, ktoré Zhotoviteľ uskutoční počas </w:t>
      </w:r>
      <w:r w:rsidR="00EE7E88" w:rsidRPr="00312F9F">
        <w:rPr>
          <w:rFonts w:asciiTheme="minorHAnsi" w:hAnsiTheme="minorHAnsi" w:cstheme="minorHAnsi"/>
          <w:szCs w:val="22"/>
        </w:rPr>
        <w:t>Z</w:t>
      </w:r>
      <w:r w:rsidRPr="00312F9F">
        <w:rPr>
          <w:rFonts w:asciiTheme="minorHAnsi" w:hAnsiTheme="minorHAnsi" w:cstheme="minorHAnsi"/>
          <w:szCs w:val="22"/>
        </w:rPr>
        <w:t>áručnej doby.</w:t>
      </w:r>
    </w:p>
    <w:p w14:paraId="4FA16759" w14:textId="77777777" w:rsidR="003305B0" w:rsidRPr="00312F9F" w:rsidRDefault="003305B0"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zodpovedá </w:t>
      </w:r>
      <w:r w:rsidR="00496E45" w:rsidRPr="00312F9F">
        <w:rPr>
          <w:rFonts w:asciiTheme="minorHAnsi" w:hAnsiTheme="minorHAnsi" w:cstheme="minorHAnsi"/>
          <w:szCs w:val="22"/>
        </w:rPr>
        <w:t xml:space="preserve">aj </w:t>
      </w:r>
      <w:r w:rsidRPr="00312F9F">
        <w:rPr>
          <w:rFonts w:asciiTheme="minorHAnsi" w:hAnsiTheme="minorHAnsi" w:cstheme="minorHAnsi"/>
          <w:szCs w:val="22"/>
        </w:rPr>
        <w:t>za škodu spôsobenú na majetku alebo zdraví tretích osôb v súvislosti s výstavbou Diela. Zhotoviteľ je povinný prijať všetky primerané opatrenia na zabránenie vzniku takýchto škôd</w:t>
      </w:r>
      <w:r w:rsidR="00910E03">
        <w:rPr>
          <w:rFonts w:asciiTheme="minorHAnsi" w:hAnsiTheme="minorHAnsi" w:cstheme="minorHAnsi"/>
          <w:szCs w:val="22"/>
        </w:rPr>
        <w:t>.</w:t>
      </w:r>
    </w:p>
    <w:p w14:paraId="7E06B3F8" w14:textId="77777777" w:rsidR="003305B0" w:rsidRDefault="003305B0"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je povinný pri vykonávaní Diela dodržiavať Právne predpisy</w:t>
      </w:r>
      <w:r w:rsidR="00D81645" w:rsidRPr="00312F9F">
        <w:rPr>
          <w:rFonts w:asciiTheme="minorHAnsi" w:hAnsiTheme="minorHAnsi" w:cstheme="minorHAnsi"/>
          <w:szCs w:val="22"/>
        </w:rPr>
        <w:t xml:space="preserve"> v </w:t>
      </w:r>
      <w:r w:rsidRPr="00312F9F">
        <w:rPr>
          <w:rFonts w:asciiTheme="minorHAnsi" w:hAnsiTheme="minorHAnsi" w:cstheme="minorHAnsi"/>
          <w:szCs w:val="22"/>
        </w:rPr>
        <w:t>oblasti bezpečnosti a ochran</w:t>
      </w:r>
      <w:r w:rsidR="00496E45" w:rsidRPr="00312F9F">
        <w:rPr>
          <w:rFonts w:asciiTheme="minorHAnsi" w:hAnsiTheme="minorHAnsi" w:cstheme="minorHAnsi"/>
          <w:szCs w:val="22"/>
        </w:rPr>
        <w:t>y</w:t>
      </w:r>
      <w:r w:rsidRPr="00312F9F">
        <w:rPr>
          <w:rFonts w:asciiTheme="minorHAnsi" w:hAnsiTheme="minorHAnsi" w:cstheme="minorHAnsi"/>
          <w:szCs w:val="22"/>
        </w:rPr>
        <w:t xml:space="preserve"> zdravia pri práci a ochrany životného prostredia. Ak porušením týchto predpisov vznikne škoda, uhrádza ju v plnej výške Zhotoviteľ. </w:t>
      </w:r>
      <w:r w:rsidR="00D81645" w:rsidRPr="00312F9F">
        <w:rPr>
          <w:rFonts w:asciiTheme="minorHAnsi" w:hAnsiTheme="minorHAnsi" w:cstheme="minorHAnsi"/>
          <w:szCs w:val="22"/>
        </w:rPr>
        <w:t xml:space="preserve">Zhotoviteľ je povinný </w:t>
      </w:r>
      <w:r w:rsidR="00496E45" w:rsidRPr="00312F9F">
        <w:rPr>
          <w:rFonts w:asciiTheme="minorHAnsi" w:hAnsiTheme="minorHAnsi" w:cstheme="minorHAnsi"/>
          <w:szCs w:val="22"/>
        </w:rPr>
        <w:t>bez</w:t>
      </w:r>
      <w:r w:rsidR="00D81645" w:rsidRPr="00312F9F">
        <w:rPr>
          <w:rFonts w:asciiTheme="minorHAnsi" w:hAnsiTheme="minorHAnsi" w:cstheme="minorHAnsi"/>
          <w:szCs w:val="22"/>
        </w:rPr>
        <w:t>od</w:t>
      </w:r>
      <w:r w:rsidR="00D81645" w:rsidRPr="00312F9F">
        <w:rPr>
          <w:rFonts w:asciiTheme="minorHAnsi" w:hAnsiTheme="minorHAnsi" w:cstheme="minorHAnsi"/>
          <w:szCs w:val="22"/>
        </w:rPr>
        <w:softHyphen/>
        <w:t>kladne upozorniť Objednávateľa na možné nebezpečenstvá a riziká.</w:t>
      </w:r>
    </w:p>
    <w:p w14:paraId="2F043C7F" w14:textId="77777777" w:rsidR="00DC61A0" w:rsidRPr="00DC61A0" w:rsidRDefault="00DC61A0" w:rsidP="00DC61A0">
      <w:pPr>
        <w:pStyle w:val="DPNormalLevel3"/>
      </w:pPr>
    </w:p>
    <w:p w14:paraId="62332DD9" w14:textId="77777777" w:rsidR="00DC681B" w:rsidRPr="00312F9F" w:rsidRDefault="00195772"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lastRenderedPageBreak/>
        <w:t>Dostatočnosť a k</w:t>
      </w:r>
      <w:r w:rsidR="00DC681B" w:rsidRPr="00312F9F">
        <w:rPr>
          <w:rFonts w:asciiTheme="minorHAnsi" w:hAnsiTheme="minorHAnsi" w:cstheme="minorHAnsi"/>
          <w:szCs w:val="22"/>
        </w:rPr>
        <w:t>valifikácia personálu, vhodnosť použit</w:t>
      </w:r>
      <w:r w:rsidR="006F1D15" w:rsidRPr="00312F9F">
        <w:rPr>
          <w:rFonts w:asciiTheme="minorHAnsi" w:hAnsiTheme="minorHAnsi" w:cstheme="minorHAnsi"/>
          <w:szCs w:val="22"/>
        </w:rPr>
        <w:t>ého</w:t>
      </w:r>
      <w:r w:rsidR="00DC681B" w:rsidRPr="00312F9F">
        <w:rPr>
          <w:rFonts w:asciiTheme="minorHAnsi" w:hAnsiTheme="minorHAnsi" w:cstheme="minorHAnsi"/>
          <w:szCs w:val="22"/>
        </w:rPr>
        <w:t xml:space="preserve"> </w:t>
      </w:r>
      <w:r w:rsidR="006F1D15" w:rsidRPr="00312F9F">
        <w:rPr>
          <w:rFonts w:asciiTheme="minorHAnsi" w:hAnsiTheme="minorHAnsi" w:cstheme="minorHAnsi"/>
          <w:szCs w:val="22"/>
        </w:rPr>
        <w:t>M</w:t>
      </w:r>
      <w:r w:rsidR="00DC681B" w:rsidRPr="00312F9F">
        <w:rPr>
          <w:rFonts w:asciiTheme="minorHAnsi" w:hAnsiTheme="minorHAnsi" w:cstheme="minorHAnsi"/>
          <w:szCs w:val="22"/>
        </w:rPr>
        <w:t>ateriál</w:t>
      </w:r>
      <w:r w:rsidR="006F1D15" w:rsidRPr="00312F9F">
        <w:rPr>
          <w:rFonts w:asciiTheme="minorHAnsi" w:hAnsiTheme="minorHAnsi" w:cstheme="minorHAnsi"/>
          <w:szCs w:val="22"/>
        </w:rPr>
        <w:t>u</w:t>
      </w:r>
      <w:r w:rsidR="00DC681B" w:rsidRPr="00312F9F">
        <w:rPr>
          <w:rFonts w:asciiTheme="minorHAnsi" w:hAnsiTheme="minorHAnsi" w:cstheme="minorHAnsi"/>
          <w:szCs w:val="22"/>
        </w:rPr>
        <w:t xml:space="preserve"> </w:t>
      </w:r>
    </w:p>
    <w:p w14:paraId="6072C84E" w14:textId="77777777" w:rsidR="004C421C"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w:t>
      </w:r>
      <w:r w:rsidR="00195772" w:rsidRPr="00312F9F">
        <w:rPr>
          <w:rFonts w:asciiTheme="minorHAnsi" w:hAnsiTheme="minorHAnsi" w:cstheme="minorHAnsi"/>
          <w:szCs w:val="22"/>
        </w:rPr>
        <w:t>sa zaväzuje vykonať Dielo prostredníctvom personálu, ktor</w:t>
      </w:r>
      <w:r w:rsidR="009E05F1" w:rsidRPr="00312F9F">
        <w:rPr>
          <w:rFonts w:asciiTheme="minorHAnsi" w:hAnsiTheme="minorHAnsi" w:cstheme="minorHAnsi"/>
          <w:szCs w:val="22"/>
        </w:rPr>
        <w:t xml:space="preserve">ého počet </w:t>
      </w:r>
      <w:r w:rsidR="00D805D8" w:rsidRPr="00312F9F">
        <w:rPr>
          <w:rFonts w:asciiTheme="minorHAnsi" w:hAnsiTheme="minorHAnsi" w:cstheme="minorHAnsi"/>
          <w:szCs w:val="22"/>
        </w:rPr>
        <w:t xml:space="preserve">a zloženie </w:t>
      </w:r>
      <w:r w:rsidR="009E05F1" w:rsidRPr="00312F9F">
        <w:rPr>
          <w:rFonts w:asciiTheme="minorHAnsi" w:hAnsiTheme="minorHAnsi" w:cstheme="minorHAnsi"/>
          <w:szCs w:val="22"/>
        </w:rPr>
        <w:t>b</w:t>
      </w:r>
      <w:r w:rsidR="00195772" w:rsidRPr="00312F9F">
        <w:rPr>
          <w:rFonts w:asciiTheme="minorHAnsi" w:hAnsiTheme="minorHAnsi" w:cstheme="minorHAnsi"/>
          <w:szCs w:val="22"/>
        </w:rPr>
        <w:t>ude dostatočný a zodpovedajúci povahe a rozsahu Diela</w:t>
      </w:r>
      <w:r w:rsidR="009E05F1" w:rsidRPr="00312F9F">
        <w:rPr>
          <w:rFonts w:asciiTheme="minorHAnsi" w:hAnsiTheme="minorHAnsi" w:cstheme="minorHAnsi"/>
          <w:szCs w:val="22"/>
        </w:rPr>
        <w:t xml:space="preserve"> a dohodnutým termínom jeho realizácie</w:t>
      </w:r>
      <w:r w:rsidR="00195772" w:rsidRPr="00312F9F">
        <w:rPr>
          <w:rFonts w:asciiTheme="minorHAnsi" w:hAnsiTheme="minorHAnsi" w:cstheme="minorHAnsi"/>
          <w:szCs w:val="22"/>
        </w:rPr>
        <w:t>, a</w:t>
      </w:r>
      <w:r w:rsidR="009E05F1" w:rsidRPr="00312F9F">
        <w:rPr>
          <w:rFonts w:asciiTheme="minorHAnsi" w:hAnsiTheme="minorHAnsi" w:cstheme="minorHAnsi"/>
          <w:szCs w:val="22"/>
        </w:rPr>
        <w:t xml:space="preserve"> ktorý </w:t>
      </w:r>
      <w:r w:rsidR="00195772" w:rsidRPr="00312F9F">
        <w:rPr>
          <w:rFonts w:asciiTheme="minorHAnsi" w:hAnsiTheme="minorHAnsi" w:cstheme="minorHAnsi"/>
          <w:szCs w:val="22"/>
        </w:rPr>
        <w:t>bude disponovať náležit</w:t>
      </w:r>
      <w:r w:rsidR="009E05F1" w:rsidRPr="00312F9F">
        <w:rPr>
          <w:rFonts w:asciiTheme="minorHAnsi" w:hAnsiTheme="minorHAnsi" w:cstheme="minorHAnsi"/>
          <w:szCs w:val="22"/>
        </w:rPr>
        <w:t xml:space="preserve">ou kvalifikáciou a </w:t>
      </w:r>
      <w:r w:rsidR="00195772" w:rsidRPr="00312F9F">
        <w:rPr>
          <w:rFonts w:asciiTheme="minorHAnsi" w:hAnsiTheme="minorHAnsi" w:cstheme="minorHAnsi"/>
          <w:szCs w:val="22"/>
        </w:rPr>
        <w:t xml:space="preserve">odbornými </w:t>
      </w:r>
      <w:r w:rsidR="00D805D8" w:rsidRPr="00312F9F">
        <w:rPr>
          <w:rFonts w:asciiTheme="minorHAnsi" w:hAnsiTheme="minorHAnsi" w:cstheme="minorHAnsi"/>
          <w:szCs w:val="22"/>
        </w:rPr>
        <w:t>znalosťami</w:t>
      </w:r>
      <w:r w:rsidR="009E05F1" w:rsidRPr="00312F9F">
        <w:rPr>
          <w:rFonts w:asciiTheme="minorHAnsi" w:hAnsiTheme="minorHAnsi" w:cstheme="minorHAnsi"/>
          <w:szCs w:val="22"/>
        </w:rPr>
        <w:t xml:space="preserve"> a </w:t>
      </w:r>
      <w:r w:rsidR="00195772" w:rsidRPr="00312F9F">
        <w:rPr>
          <w:rFonts w:asciiTheme="minorHAnsi" w:hAnsiTheme="minorHAnsi" w:cstheme="minorHAnsi"/>
          <w:szCs w:val="22"/>
        </w:rPr>
        <w:t xml:space="preserve">skúsenosťami pre riadne a včasné vykonanie Diela v súlade s touto  Zmluvou. </w:t>
      </w:r>
    </w:p>
    <w:p w14:paraId="1188A04F" w14:textId="3E7C3881" w:rsidR="00AB42E1" w:rsidRPr="00AB42E1" w:rsidRDefault="00AB42E1" w:rsidP="00DD2A7E">
      <w:pPr>
        <w:pStyle w:val="DPHeading3Slovakarticle"/>
        <w:keepNext w:val="0"/>
        <w:tabs>
          <w:tab w:val="num" w:pos="1418"/>
        </w:tabs>
        <w:ind w:left="1418" w:hanging="851"/>
        <w:rPr>
          <w:rFonts w:asciiTheme="minorHAnsi" w:hAnsiTheme="minorHAnsi" w:cstheme="minorHAnsi"/>
          <w:szCs w:val="22"/>
        </w:rPr>
      </w:pPr>
      <w:r w:rsidRPr="00AB42E1">
        <w:rPr>
          <w:rFonts w:asciiTheme="minorHAnsi" w:hAnsiTheme="minorHAnsi" w:cstheme="minorHAnsi"/>
        </w:rPr>
        <w:t xml:space="preserve">Zhotoviteľ vyhlasuje, že Dielo bude realizovať prostredníctvom svojich zamestnancov a/alebo prostredníctvom </w:t>
      </w:r>
      <w:r>
        <w:rPr>
          <w:rFonts w:asciiTheme="minorHAnsi" w:hAnsiTheme="minorHAnsi" w:cstheme="minorHAnsi"/>
        </w:rPr>
        <w:t>Subdodávateľov</w:t>
      </w:r>
      <w:r w:rsidRPr="00AB42E1">
        <w:rPr>
          <w:rFonts w:asciiTheme="minorHAnsi" w:hAnsiTheme="minorHAnsi" w:cstheme="minorHAnsi"/>
        </w:rPr>
        <w:t>, pri ktorých neporušuje zákaz nelegálneho zamestnávania. Zhotoviteľ sa zaväzuje realizovať Dielo tak, aby nedošlo k porušeniu zákazu vykonávania nelegálnej práce a nelegálneho zamestnávania stanoveného osobitným predpisom. V prípade, že Zhotoviteľ poruší svoj záväzok podľa predchádzajúcej vety a v súvislosti s tým a/alebo v dôsledku toho, bude Objednávateľovi uložená príslušným orgánom verejnej moci sankcia, je Zhotoviteľ povinný nahradiť Objednávateľovi všetku škodu, ktorá mu v dôsledku takejto sankcie vznikla. Nárok na náhradu škody podľa predchádzajúcej vety sa vzťahuje predovšetkým na prípad uloženia pokuty za porušenie zákazu prijať prácu alebo službu, ktorú na základe zmluvy dodáva alebo poskytuje právnická osoba alebo fyzická osoba prostredníctvom fyzickej osoby, ktorú táto osoba nelegálne zamestnáva.</w:t>
      </w:r>
    </w:p>
    <w:p w14:paraId="2E7B3673" w14:textId="77777777" w:rsidR="00BA233C" w:rsidRPr="00312F9F" w:rsidRDefault="00195772"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Pri zhotovovaní Diela </w:t>
      </w:r>
      <w:r w:rsidR="00EF6305" w:rsidRPr="00312F9F">
        <w:rPr>
          <w:rFonts w:asciiTheme="minorHAnsi" w:hAnsiTheme="minorHAnsi" w:cstheme="minorHAnsi"/>
          <w:szCs w:val="22"/>
        </w:rPr>
        <w:t xml:space="preserve">a jeho jednotlivých častí </w:t>
      </w:r>
      <w:r w:rsidRPr="00312F9F">
        <w:rPr>
          <w:rFonts w:asciiTheme="minorHAnsi" w:hAnsiTheme="minorHAnsi" w:cstheme="minorHAnsi"/>
          <w:szCs w:val="22"/>
        </w:rPr>
        <w:t>je Zhotoviteľ povinný používať</w:t>
      </w:r>
      <w:r w:rsidR="00DC681B" w:rsidRPr="00312F9F">
        <w:rPr>
          <w:rFonts w:asciiTheme="minorHAnsi" w:hAnsiTheme="minorHAnsi" w:cstheme="minorHAnsi"/>
          <w:szCs w:val="22"/>
        </w:rPr>
        <w:t xml:space="preserve"> </w:t>
      </w:r>
      <w:r w:rsidR="006F1D15" w:rsidRPr="00312F9F">
        <w:rPr>
          <w:rFonts w:asciiTheme="minorHAnsi" w:hAnsiTheme="minorHAnsi" w:cstheme="minorHAnsi"/>
          <w:szCs w:val="22"/>
        </w:rPr>
        <w:t>Materiál</w:t>
      </w:r>
      <w:r w:rsidR="00BA233C" w:rsidRPr="00312F9F">
        <w:rPr>
          <w:rFonts w:asciiTheme="minorHAnsi" w:hAnsiTheme="minorHAnsi" w:cstheme="minorHAnsi"/>
          <w:szCs w:val="22"/>
        </w:rPr>
        <w:t xml:space="preserve"> dohodnut</w:t>
      </w:r>
      <w:r w:rsidR="006F1D15" w:rsidRPr="00312F9F">
        <w:rPr>
          <w:rFonts w:asciiTheme="minorHAnsi" w:hAnsiTheme="minorHAnsi" w:cstheme="minorHAnsi"/>
          <w:szCs w:val="22"/>
        </w:rPr>
        <w:t>ý</w:t>
      </w:r>
      <w:r w:rsidR="009E05F1" w:rsidRPr="00312F9F">
        <w:rPr>
          <w:rFonts w:asciiTheme="minorHAnsi" w:hAnsiTheme="minorHAnsi" w:cstheme="minorHAnsi"/>
          <w:szCs w:val="22"/>
        </w:rPr>
        <w:t>, predpísan</w:t>
      </w:r>
      <w:r w:rsidR="006F1D15" w:rsidRPr="00312F9F">
        <w:rPr>
          <w:rFonts w:asciiTheme="minorHAnsi" w:hAnsiTheme="minorHAnsi" w:cstheme="minorHAnsi"/>
          <w:szCs w:val="22"/>
        </w:rPr>
        <w:t>ý</w:t>
      </w:r>
      <w:r w:rsidR="00BA233C" w:rsidRPr="00312F9F">
        <w:rPr>
          <w:rFonts w:asciiTheme="minorHAnsi" w:hAnsiTheme="minorHAnsi" w:cstheme="minorHAnsi"/>
          <w:szCs w:val="22"/>
        </w:rPr>
        <w:t xml:space="preserve"> </w:t>
      </w:r>
      <w:r w:rsidR="009E05F1" w:rsidRPr="00312F9F">
        <w:rPr>
          <w:rFonts w:asciiTheme="minorHAnsi" w:hAnsiTheme="minorHAnsi" w:cstheme="minorHAnsi"/>
          <w:szCs w:val="22"/>
        </w:rPr>
        <w:t>alebo vyžadovan</w:t>
      </w:r>
      <w:r w:rsidR="006F1D15" w:rsidRPr="00312F9F">
        <w:rPr>
          <w:rFonts w:asciiTheme="minorHAnsi" w:hAnsiTheme="minorHAnsi" w:cstheme="minorHAnsi"/>
          <w:szCs w:val="22"/>
        </w:rPr>
        <w:t>ý</w:t>
      </w:r>
      <w:r w:rsidR="009E05F1" w:rsidRPr="00312F9F">
        <w:rPr>
          <w:rFonts w:asciiTheme="minorHAnsi" w:hAnsiTheme="minorHAnsi" w:cstheme="minorHAnsi"/>
          <w:szCs w:val="22"/>
        </w:rPr>
        <w:t xml:space="preserve"> </w:t>
      </w:r>
      <w:r w:rsidR="00BA233C" w:rsidRPr="00312F9F">
        <w:rPr>
          <w:rFonts w:asciiTheme="minorHAnsi" w:hAnsiTheme="minorHAnsi" w:cstheme="minorHAnsi"/>
          <w:szCs w:val="22"/>
        </w:rPr>
        <w:t>v tejto Zmluve</w:t>
      </w:r>
      <w:r w:rsidRPr="00312F9F">
        <w:rPr>
          <w:rFonts w:asciiTheme="minorHAnsi" w:hAnsiTheme="minorHAnsi" w:cstheme="minorHAnsi"/>
          <w:szCs w:val="22"/>
        </w:rPr>
        <w:t xml:space="preserve"> a jej prílohách</w:t>
      </w:r>
      <w:r w:rsidR="00BA233C" w:rsidRPr="00312F9F">
        <w:rPr>
          <w:rFonts w:asciiTheme="minorHAnsi" w:hAnsiTheme="minorHAnsi" w:cstheme="minorHAnsi"/>
          <w:szCs w:val="22"/>
        </w:rPr>
        <w:t xml:space="preserve">. </w:t>
      </w:r>
    </w:p>
    <w:p w14:paraId="47E492A6" w14:textId="77777777" w:rsidR="00DC681B" w:rsidRPr="00312F9F" w:rsidRDefault="00BA233C"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A</w:t>
      </w:r>
      <w:r w:rsidR="00DC681B" w:rsidRPr="00312F9F">
        <w:rPr>
          <w:rFonts w:asciiTheme="minorHAnsi" w:hAnsiTheme="minorHAnsi" w:cstheme="minorHAnsi"/>
          <w:szCs w:val="22"/>
        </w:rPr>
        <w:t xml:space="preserve">k na dodávku niektorej časti </w:t>
      </w:r>
      <w:r w:rsidR="00EF6305" w:rsidRPr="00312F9F">
        <w:rPr>
          <w:rFonts w:asciiTheme="minorHAnsi" w:hAnsiTheme="minorHAnsi" w:cstheme="minorHAnsi"/>
          <w:szCs w:val="22"/>
        </w:rPr>
        <w:t xml:space="preserve">Diela </w:t>
      </w:r>
      <w:r w:rsidR="00DC681B" w:rsidRPr="00312F9F">
        <w:rPr>
          <w:rFonts w:asciiTheme="minorHAnsi" w:hAnsiTheme="minorHAnsi" w:cstheme="minorHAnsi"/>
          <w:szCs w:val="22"/>
        </w:rPr>
        <w:t xml:space="preserve">neboli dohodnuté osobitné podmienky pre voľbu </w:t>
      </w:r>
      <w:r w:rsidR="006F1D15" w:rsidRPr="00312F9F">
        <w:rPr>
          <w:rFonts w:asciiTheme="minorHAnsi" w:hAnsiTheme="minorHAnsi" w:cstheme="minorHAnsi"/>
          <w:szCs w:val="22"/>
        </w:rPr>
        <w:t>Materiálu</w:t>
      </w:r>
      <w:r w:rsidR="002D7951" w:rsidRPr="00312F9F">
        <w:rPr>
          <w:rFonts w:asciiTheme="minorHAnsi" w:hAnsiTheme="minorHAnsi" w:cstheme="minorHAnsi"/>
          <w:szCs w:val="22"/>
        </w:rPr>
        <w:t xml:space="preserve"> </w:t>
      </w:r>
      <w:r w:rsidR="00DC681B" w:rsidRPr="00312F9F">
        <w:rPr>
          <w:rFonts w:asciiTheme="minorHAnsi" w:hAnsiTheme="minorHAnsi" w:cstheme="minorHAnsi"/>
          <w:szCs w:val="22"/>
        </w:rPr>
        <w:t>určen</w:t>
      </w:r>
      <w:r w:rsidR="00F6243B" w:rsidRPr="00312F9F">
        <w:rPr>
          <w:rFonts w:asciiTheme="minorHAnsi" w:hAnsiTheme="minorHAnsi" w:cstheme="minorHAnsi"/>
          <w:szCs w:val="22"/>
        </w:rPr>
        <w:t>ého</w:t>
      </w:r>
      <w:r w:rsidR="00DC681B" w:rsidRPr="00312F9F">
        <w:rPr>
          <w:rFonts w:asciiTheme="minorHAnsi" w:hAnsiTheme="minorHAnsi" w:cstheme="minorHAnsi"/>
          <w:szCs w:val="22"/>
        </w:rPr>
        <w:t xml:space="preserve"> k</w:t>
      </w:r>
      <w:r w:rsidR="009E05F1" w:rsidRPr="00312F9F">
        <w:rPr>
          <w:rFonts w:asciiTheme="minorHAnsi" w:hAnsiTheme="minorHAnsi" w:cstheme="minorHAnsi"/>
          <w:szCs w:val="22"/>
        </w:rPr>
        <w:t> </w:t>
      </w:r>
      <w:r w:rsidR="00DC681B" w:rsidRPr="00312F9F">
        <w:rPr>
          <w:rFonts w:asciiTheme="minorHAnsi" w:hAnsiTheme="minorHAnsi" w:cstheme="minorHAnsi"/>
          <w:szCs w:val="22"/>
        </w:rPr>
        <w:t>je</w:t>
      </w:r>
      <w:r w:rsidR="009E05F1" w:rsidRPr="00312F9F">
        <w:rPr>
          <w:rFonts w:asciiTheme="minorHAnsi" w:hAnsiTheme="minorHAnsi" w:cstheme="minorHAnsi"/>
          <w:szCs w:val="22"/>
        </w:rPr>
        <w:t xml:space="preserve">j </w:t>
      </w:r>
      <w:r w:rsidR="00DC681B" w:rsidRPr="00312F9F">
        <w:rPr>
          <w:rFonts w:asciiTheme="minorHAnsi" w:hAnsiTheme="minorHAnsi" w:cstheme="minorHAnsi"/>
          <w:szCs w:val="22"/>
        </w:rPr>
        <w:t>vykonaniu</w:t>
      </w:r>
      <w:r w:rsidRPr="00312F9F">
        <w:rPr>
          <w:rFonts w:asciiTheme="minorHAnsi" w:hAnsiTheme="minorHAnsi" w:cstheme="minorHAnsi"/>
          <w:szCs w:val="22"/>
        </w:rPr>
        <w:t xml:space="preserve">, </w:t>
      </w:r>
      <w:r w:rsidR="00EF6305" w:rsidRPr="00312F9F">
        <w:rPr>
          <w:rFonts w:asciiTheme="minorHAnsi" w:hAnsiTheme="minorHAnsi" w:cstheme="minorHAnsi"/>
          <w:szCs w:val="22"/>
        </w:rPr>
        <w:t>použit</w:t>
      </w:r>
      <w:r w:rsidR="006F1D15" w:rsidRPr="00312F9F">
        <w:rPr>
          <w:rFonts w:asciiTheme="minorHAnsi" w:hAnsiTheme="minorHAnsi" w:cstheme="minorHAnsi"/>
          <w:szCs w:val="22"/>
        </w:rPr>
        <w:t>ý</w:t>
      </w:r>
      <w:r w:rsidR="00EF6305" w:rsidRPr="00312F9F">
        <w:rPr>
          <w:rFonts w:asciiTheme="minorHAnsi" w:hAnsiTheme="minorHAnsi" w:cstheme="minorHAnsi"/>
          <w:szCs w:val="22"/>
        </w:rPr>
        <w:t xml:space="preserve"> </w:t>
      </w:r>
      <w:r w:rsidR="006F1D15" w:rsidRPr="00312F9F">
        <w:rPr>
          <w:rFonts w:asciiTheme="minorHAnsi" w:hAnsiTheme="minorHAnsi" w:cstheme="minorHAnsi"/>
          <w:szCs w:val="22"/>
        </w:rPr>
        <w:t>M</w:t>
      </w:r>
      <w:r w:rsidR="00EF6305" w:rsidRPr="00312F9F">
        <w:rPr>
          <w:rFonts w:asciiTheme="minorHAnsi" w:hAnsiTheme="minorHAnsi" w:cstheme="minorHAnsi"/>
          <w:szCs w:val="22"/>
        </w:rPr>
        <w:t>ateriál</w:t>
      </w:r>
      <w:r w:rsidR="006F1D15" w:rsidRPr="00312F9F">
        <w:rPr>
          <w:rFonts w:asciiTheme="minorHAnsi" w:hAnsiTheme="minorHAnsi" w:cstheme="minorHAnsi"/>
          <w:szCs w:val="22"/>
        </w:rPr>
        <w:t xml:space="preserve"> musí</w:t>
      </w:r>
      <w:r w:rsidR="00EF6305" w:rsidRPr="00312F9F">
        <w:rPr>
          <w:rFonts w:asciiTheme="minorHAnsi" w:hAnsiTheme="minorHAnsi" w:cstheme="minorHAnsi"/>
          <w:szCs w:val="22"/>
        </w:rPr>
        <w:t xml:space="preserve"> </w:t>
      </w:r>
      <w:r w:rsidR="009E05F1" w:rsidRPr="00312F9F">
        <w:rPr>
          <w:rFonts w:asciiTheme="minorHAnsi" w:hAnsiTheme="minorHAnsi" w:cstheme="minorHAnsi"/>
          <w:szCs w:val="22"/>
        </w:rPr>
        <w:t xml:space="preserve">byť </w:t>
      </w:r>
      <w:r w:rsidR="00DC681B" w:rsidRPr="00312F9F">
        <w:rPr>
          <w:rFonts w:asciiTheme="minorHAnsi" w:hAnsiTheme="minorHAnsi" w:cstheme="minorHAnsi"/>
          <w:szCs w:val="22"/>
        </w:rPr>
        <w:t>všeobecne vysokej kvality</w:t>
      </w:r>
      <w:r w:rsidR="00EF6305" w:rsidRPr="00312F9F">
        <w:rPr>
          <w:rFonts w:asciiTheme="minorHAnsi" w:hAnsiTheme="minorHAnsi" w:cstheme="minorHAnsi"/>
          <w:szCs w:val="22"/>
        </w:rPr>
        <w:t xml:space="preserve">, </w:t>
      </w:r>
      <w:r w:rsidR="00DC681B" w:rsidRPr="00312F9F">
        <w:rPr>
          <w:rFonts w:asciiTheme="minorHAnsi" w:hAnsiTheme="minorHAnsi" w:cstheme="minorHAnsi"/>
          <w:szCs w:val="22"/>
        </w:rPr>
        <w:t>dosahovať vlastnosti a</w:t>
      </w:r>
      <w:r w:rsidR="00EF6305" w:rsidRPr="00312F9F">
        <w:rPr>
          <w:rFonts w:asciiTheme="minorHAnsi" w:hAnsiTheme="minorHAnsi" w:cstheme="minorHAnsi"/>
          <w:szCs w:val="22"/>
        </w:rPr>
        <w:t xml:space="preserve"> </w:t>
      </w:r>
      <w:r w:rsidR="00DC681B" w:rsidRPr="00312F9F">
        <w:rPr>
          <w:rFonts w:asciiTheme="minorHAnsi" w:hAnsiTheme="minorHAnsi" w:cstheme="minorHAnsi"/>
          <w:szCs w:val="22"/>
        </w:rPr>
        <w:t xml:space="preserve">technické a technologické parametre určené </w:t>
      </w:r>
      <w:r w:rsidRPr="00312F9F">
        <w:rPr>
          <w:rFonts w:asciiTheme="minorHAnsi" w:hAnsiTheme="minorHAnsi" w:cstheme="minorHAnsi"/>
          <w:szCs w:val="22"/>
        </w:rPr>
        <w:t xml:space="preserve">alebo vyžadované </w:t>
      </w:r>
      <w:r w:rsidR="00DC681B" w:rsidRPr="00312F9F">
        <w:rPr>
          <w:rFonts w:asciiTheme="minorHAnsi" w:hAnsiTheme="minorHAnsi" w:cstheme="minorHAnsi"/>
          <w:szCs w:val="22"/>
        </w:rPr>
        <w:t>Realizačným projektom</w:t>
      </w:r>
      <w:r w:rsidR="00EF6305" w:rsidRPr="00312F9F">
        <w:rPr>
          <w:rFonts w:asciiTheme="minorHAnsi" w:hAnsiTheme="minorHAnsi" w:cstheme="minorHAnsi"/>
          <w:szCs w:val="22"/>
        </w:rPr>
        <w:t xml:space="preserve">, </w:t>
      </w:r>
      <w:r w:rsidR="00F6243B" w:rsidRPr="00312F9F">
        <w:rPr>
          <w:rFonts w:asciiTheme="minorHAnsi" w:hAnsiTheme="minorHAnsi" w:cstheme="minorHAnsi"/>
          <w:szCs w:val="22"/>
        </w:rPr>
        <w:t xml:space="preserve">Povoleniami a </w:t>
      </w:r>
      <w:r w:rsidR="00EF6305" w:rsidRPr="00312F9F">
        <w:rPr>
          <w:rFonts w:asciiTheme="minorHAnsi" w:hAnsiTheme="minorHAnsi" w:cstheme="minorHAnsi"/>
          <w:szCs w:val="22"/>
        </w:rPr>
        <w:t>Právnymi predpismi</w:t>
      </w:r>
      <w:r w:rsidRPr="00312F9F">
        <w:rPr>
          <w:rFonts w:asciiTheme="minorHAnsi" w:hAnsiTheme="minorHAnsi" w:cstheme="minorHAnsi"/>
          <w:szCs w:val="22"/>
        </w:rPr>
        <w:t xml:space="preserve">, zodpovedať </w:t>
      </w:r>
      <w:r w:rsidR="00A23E46" w:rsidRPr="00312F9F">
        <w:rPr>
          <w:rFonts w:asciiTheme="minorHAnsi" w:hAnsiTheme="minorHAnsi" w:cstheme="minorHAnsi"/>
          <w:szCs w:val="22"/>
        </w:rPr>
        <w:t xml:space="preserve">príslušným a platným atestom, technologickým postupom určeným výrobcami týchto Materiálov a </w:t>
      </w:r>
      <w:r w:rsidRPr="00312F9F">
        <w:rPr>
          <w:rFonts w:asciiTheme="minorHAnsi" w:hAnsiTheme="minorHAnsi" w:cstheme="minorHAnsi"/>
          <w:szCs w:val="22"/>
        </w:rPr>
        <w:t>aktuálnym poznatkom a postupom v čase zhotovovania Diela,</w:t>
      </w:r>
      <w:r w:rsidR="00DC681B" w:rsidRPr="00312F9F">
        <w:rPr>
          <w:rFonts w:asciiTheme="minorHAnsi" w:hAnsiTheme="minorHAnsi" w:cstheme="minorHAnsi"/>
          <w:szCs w:val="22"/>
        </w:rPr>
        <w:t xml:space="preserve"> </w:t>
      </w:r>
      <w:r w:rsidR="00EF6305" w:rsidRPr="00312F9F">
        <w:rPr>
          <w:rFonts w:asciiTheme="minorHAnsi" w:hAnsiTheme="minorHAnsi" w:cstheme="minorHAnsi"/>
          <w:szCs w:val="22"/>
        </w:rPr>
        <w:t xml:space="preserve">spĺňať estetické požiadavky vzhľadom k charakteru Diela </w:t>
      </w:r>
      <w:r w:rsidR="00DC681B" w:rsidRPr="00312F9F">
        <w:rPr>
          <w:rFonts w:asciiTheme="minorHAnsi" w:hAnsiTheme="minorHAnsi" w:cstheme="minorHAnsi"/>
          <w:szCs w:val="22"/>
        </w:rPr>
        <w:t xml:space="preserve">a mať také vlastnosti, aby počas predpokladanej životnosti Diela bola pri </w:t>
      </w:r>
      <w:r w:rsidR="00EF6305" w:rsidRPr="00312F9F">
        <w:rPr>
          <w:rFonts w:asciiTheme="minorHAnsi" w:hAnsiTheme="minorHAnsi" w:cstheme="minorHAnsi"/>
          <w:szCs w:val="22"/>
        </w:rPr>
        <w:t xml:space="preserve">jeho </w:t>
      </w:r>
      <w:r w:rsidR="00DC681B" w:rsidRPr="00312F9F">
        <w:rPr>
          <w:rFonts w:asciiTheme="minorHAnsi" w:hAnsiTheme="minorHAnsi" w:cstheme="minorHAnsi"/>
          <w:szCs w:val="22"/>
        </w:rPr>
        <w:t>bežnej údržbe zaručená požadovaná mechanická pevnosť a stabilita, bezpečnosť, hygienické požiadavky, ochrana zdravia a životného prostredia.</w:t>
      </w:r>
    </w:p>
    <w:p w14:paraId="26DABEFA" w14:textId="77777777" w:rsidR="00DC681B" w:rsidRPr="00312F9F" w:rsidRDefault="00D4210D"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je oprávnený použiť </w:t>
      </w:r>
      <w:r w:rsidR="00F6243B" w:rsidRPr="00312F9F">
        <w:rPr>
          <w:rFonts w:asciiTheme="minorHAnsi" w:hAnsiTheme="minorHAnsi" w:cstheme="minorHAnsi"/>
          <w:szCs w:val="22"/>
        </w:rPr>
        <w:t>M</w:t>
      </w:r>
      <w:r w:rsidR="006F1D15" w:rsidRPr="00312F9F">
        <w:rPr>
          <w:rFonts w:asciiTheme="minorHAnsi" w:hAnsiTheme="minorHAnsi" w:cstheme="minorHAnsi"/>
          <w:szCs w:val="22"/>
        </w:rPr>
        <w:t>ateriál</w:t>
      </w:r>
      <w:r w:rsidR="005A1399" w:rsidRPr="00312F9F">
        <w:rPr>
          <w:rFonts w:asciiTheme="minorHAnsi" w:hAnsiTheme="minorHAnsi" w:cstheme="minorHAnsi"/>
          <w:szCs w:val="22"/>
        </w:rPr>
        <w:t>,</w:t>
      </w:r>
      <w:r w:rsidR="006F1D15" w:rsidRPr="00312F9F">
        <w:rPr>
          <w:rFonts w:asciiTheme="minorHAnsi" w:hAnsiTheme="minorHAnsi" w:cstheme="minorHAnsi"/>
          <w:szCs w:val="22"/>
        </w:rPr>
        <w:t xml:space="preserve"> </w:t>
      </w:r>
      <w:r w:rsidR="005A1399" w:rsidRPr="00312F9F">
        <w:rPr>
          <w:rFonts w:asciiTheme="minorHAnsi" w:hAnsiTheme="minorHAnsi" w:cstheme="minorHAnsi"/>
          <w:szCs w:val="22"/>
        </w:rPr>
        <w:t xml:space="preserve">ktorý nezodpovedá tejto </w:t>
      </w:r>
      <w:r w:rsidR="006F1D15" w:rsidRPr="00312F9F">
        <w:rPr>
          <w:rFonts w:asciiTheme="minorHAnsi" w:hAnsiTheme="minorHAnsi" w:cstheme="minorHAnsi"/>
          <w:szCs w:val="22"/>
        </w:rPr>
        <w:t>Zmluve</w:t>
      </w:r>
      <w:r w:rsidR="005A1399" w:rsidRPr="00312F9F">
        <w:rPr>
          <w:rFonts w:asciiTheme="minorHAnsi" w:hAnsiTheme="minorHAnsi" w:cstheme="minorHAnsi"/>
          <w:szCs w:val="22"/>
        </w:rPr>
        <w:t xml:space="preserve"> a</w:t>
      </w:r>
      <w:r w:rsidRPr="00312F9F">
        <w:rPr>
          <w:rFonts w:asciiTheme="minorHAnsi" w:hAnsiTheme="minorHAnsi" w:cstheme="minorHAnsi"/>
          <w:szCs w:val="22"/>
        </w:rPr>
        <w:t>lebo</w:t>
      </w:r>
      <w:r w:rsidR="005A1399" w:rsidRPr="00312F9F">
        <w:rPr>
          <w:rFonts w:asciiTheme="minorHAnsi" w:hAnsiTheme="minorHAnsi" w:cstheme="minorHAnsi"/>
          <w:szCs w:val="22"/>
        </w:rPr>
        <w:t> jej prílohám</w:t>
      </w:r>
      <w:r w:rsidR="00122D4D" w:rsidRPr="00312F9F">
        <w:rPr>
          <w:rFonts w:asciiTheme="minorHAnsi" w:hAnsiTheme="minorHAnsi" w:cstheme="minorHAnsi"/>
          <w:szCs w:val="22"/>
        </w:rPr>
        <w:t>,</w:t>
      </w:r>
      <w:r w:rsidR="005A1399" w:rsidRPr="00312F9F">
        <w:rPr>
          <w:rFonts w:asciiTheme="minorHAnsi" w:hAnsiTheme="minorHAnsi" w:cstheme="minorHAnsi"/>
          <w:szCs w:val="22"/>
        </w:rPr>
        <w:t xml:space="preserve"> </w:t>
      </w:r>
      <w:r w:rsidRPr="00312F9F">
        <w:rPr>
          <w:rFonts w:asciiTheme="minorHAnsi" w:hAnsiTheme="minorHAnsi" w:cstheme="minorHAnsi"/>
          <w:szCs w:val="22"/>
        </w:rPr>
        <w:t>len s</w:t>
      </w:r>
      <w:r w:rsidR="005A1399" w:rsidRPr="00312F9F">
        <w:rPr>
          <w:rFonts w:asciiTheme="minorHAnsi" w:hAnsiTheme="minorHAnsi" w:cstheme="minorHAnsi"/>
          <w:szCs w:val="22"/>
        </w:rPr>
        <w:t xml:space="preserve"> predchádzajúci</w:t>
      </w:r>
      <w:r w:rsidRPr="00312F9F">
        <w:rPr>
          <w:rFonts w:asciiTheme="minorHAnsi" w:hAnsiTheme="minorHAnsi" w:cstheme="minorHAnsi"/>
          <w:szCs w:val="22"/>
        </w:rPr>
        <w:t>m</w:t>
      </w:r>
      <w:r w:rsidR="005A1399" w:rsidRPr="00312F9F">
        <w:rPr>
          <w:rFonts w:asciiTheme="minorHAnsi" w:hAnsiTheme="minorHAnsi" w:cstheme="minorHAnsi"/>
          <w:szCs w:val="22"/>
        </w:rPr>
        <w:t xml:space="preserve"> súhlas</w:t>
      </w:r>
      <w:r w:rsidRPr="00312F9F">
        <w:rPr>
          <w:rFonts w:asciiTheme="minorHAnsi" w:hAnsiTheme="minorHAnsi" w:cstheme="minorHAnsi"/>
          <w:szCs w:val="22"/>
        </w:rPr>
        <w:t>om</w:t>
      </w:r>
      <w:r w:rsidR="005A1399" w:rsidRPr="00312F9F">
        <w:rPr>
          <w:rFonts w:asciiTheme="minorHAnsi" w:hAnsiTheme="minorHAnsi" w:cstheme="minorHAnsi"/>
          <w:szCs w:val="22"/>
        </w:rPr>
        <w:t xml:space="preserve"> Objednávateľa. V</w:t>
      </w:r>
      <w:r w:rsidRPr="00312F9F">
        <w:rPr>
          <w:rFonts w:asciiTheme="minorHAnsi" w:hAnsiTheme="minorHAnsi" w:cstheme="minorHAnsi"/>
          <w:szCs w:val="22"/>
        </w:rPr>
        <w:t> </w:t>
      </w:r>
      <w:r w:rsidR="005A1399" w:rsidRPr="00312F9F">
        <w:rPr>
          <w:rFonts w:asciiTheme="minorHAnsi" w:hAnsiTheme="minorHAnsi" w:cstheme="minorHAnsi"/>
          <w:szCs w:val="22"/>
        </w:rPr>
        <w:t>prípade</w:t>
      </w:r>
      <w:r w:rsidRPr="00312F9F">
        <w:rPr>
          <w:rFonts w:asciiTheme="minorHAnsi" w:hAnsiTheme="minorHAnsi" w:cstheme="minorHAnsi"/>
          <w:szCs w:val="22"/>
        </w:rPr>
        <w:t xml:space="preserve"> porušenia uvedenej povinnosti je </w:t>
      </w:r>
      <w:r w:rsidR="00122D4D" w:rsidRPr="00312F9F">
        <w:rPr>
          <w:rFonts w:asciiTheme="minorHAnsi" w:hAnsiTheme="minorHAnsi" w:cstheme="minorHAnsi"/>
          <w:szCs w:val="22"/>
        </w:rPr>
        <w:t xml:space="preserve">Zhotoviteľ na požiadanie Objednávateľa </w:t>
      </w:r>
      <w:r w:rsidRPr="00312F9F">
        <w:rPr>
          <w:rFonts w:asciiTheme="minorHAnsi" w:hAnsiTheme="minorHAnsi" w:cstheme="minorHAnsi"/>
          <w:szCs w:val="22"/>
        </w:rPr>
        <w:t xml:space="preserve">povinný </w:t>
      </w:r>
      <w:r w:rsidR="00122D4D" w:rsidRPr="00312F9F">
        <w:rPr>
          <w:rFonts w:asciiTheme="minorHAnsi" w:hAnsiTheme="minorHAnsi" w:cstheme="minorHAnsi"/>
          <w:szCs w:val="22"/>
        </w:rPr>
        <w:t>t</w:t>
      </w:r>
      <w:r w:rsidRPr="00312F9F">
        <w:rPr>
          <w:rFonts w:asciiTheme="minorHAnsi" w:hAnsiTheme="minorHAnsi" w:cstheme="minorHAnsi"/>
          <w:szCs w:val="22"/>
        </w:rPr>
        <w:t>akýto</w:t>
      </w:r>
      <w:r w:rsidR="00122D4D" w:rsidRPr="00312F9F">
        <w:rPr>
          <w:rFonts w:asciiTheme="minorHAnsi" w:hAnsiTheme="minorHAnsi" w:cstheme="minorHAnsi"/>
          <w:szCs w:val="22"/>
        </w:rPr>
        <w:t xml:space="preserve"> </w:t>
      </w:r>
      <w:r w:rsidRPr="00312F9F">
        <w:rPr>
          <w:rFonts w:asciiTheme="minorHAnsi" w:hAnsiTheme="minorHAnsi" w:cstheme="minorHAnsi"/>
          <w:szCs w:val="22"/>
        </w:rPr>
        <w:t>M</w:t>
      </w:r>
      <w:r w:rsidR="00122D4D" w:rsidRPr="00312F9F">
        <w:rPr>
          <w:rFonts w:asciiTheme="minorHAnsi" w:hAnsiTheme="minorHAnsi" w:cstheme="minorHAnsi"/>
          <w:szCs w:val="22"/>
        </w:rPr>
        <w:t>ateriál na vlastné náklady odstrániť</w:t>
      </w:r>
      <w:r w:rsidRPr="00312F9F">
        <w:rPr>
          <w:rFonts w:asciiTheme="minorHAnsi" w:hAnsiTheme="minorHAnsi" w:cstheme="minorHAnsi"/>
          <w:szCs w:val="22"/>
        </w:rPr>
        <w:t xml:space="preserve"> a nahradiť Materiálom spĺňajúcim kritériá stanovené touto Zmluvou.  </w:t>
      </w:r>
    </w:p>
    <w:p w14:paraId="30DD3A0A"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 xml:space="preserve">Subdodávatelia </w:t>
      </w:r>
    </w:p>
    <w:p w14:paraId="32085478" w14:textId="77777777" w:rsidR="00E43A6D"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je oprávnený zabezpečiť </w:t>
      </w:r>
      <w:r w:rsidR="00785F6D" w:rsidRPr="00312F9F">
        <w:rPr>
          <w:rFonts w:asciiTheme="minorHAnsi" w:hAnsiTheme="minorHAnsi" w:cstheme="minorHAnsi"/>
          <w:szCs w:val="22"/>
        </w:rPr>
        <w:t>vykonanie</w:t>
      </w:r>
      <w:r w:rsidRPr="00312F9F">
        <w:rPr>
          <w:rFonts w:asciiTheme="minorHAnsi" w:hAnsiTheme="minorHAnsi" w:cstheme="minorHAnsi"/>
          <w:szCs w:val="22"/>
        </w:rPr>
        <w:t xml:space="preserve"> Diela alebo jeho jednotlivých častí </w:t>
      </w:r>
      <w:r w:rsidR="00E43A6D" w:rsidRPr="00312F9F">
        <w:rPr>
          <w:rFonts w:asciiTheme="minorHAnsi" w:hAnsiTheme="minorHAnsi" w:cstheme="minorHAnsi"/>
          <w:szCs w:val="22"/>
        </w:rPr>
        <w:t xml:space="preserve">výlučne </w:t>
      </w:r>
      <w:r w:rsidRPr="00312F9F">
        <w:rPr>
          <w:rFonts w:asciiTheme="minorHAnsi" w:hAnsiTheme="minorHAnsi" w:cstheme="minorHAnsi"/>
          <w:szCs w:val="22"/>
        </w:rPr>
        <w:t xml:space="preserve">prostredníctvom </w:t>
      </w:r>
      <w:r w:rsidR="00E43A6D" w:rsidRPr="00312F9F">
        <w:rPr>
          <w:rFonts w:asciiTheme="minorHAnsi" w:hAnsiTheme="minorHAnsi" w:cstheme="minorHAnsi"/>
          <w:szCs w:val="22"/>
        </w:rPr>
        <w:t xml:space="preserve">subdodávateľov uvedených v Prílohe č. </w:t>
      </w:r>
      <w:r w:rsidR="00D54098">
        <w:rPr>
          <w:rFonts w:asciiTheme="minorHAnsi" w:hAnsiTheme="minorHAnsi" w:cstheme="minorHAnsi"/>
          <w:szCs w:val="22"/>
        </w:rPr>
        <w:t>5</w:t>
      </w:r>
      <w:r w:rsidR="00D54098" w:rsidRPr="00312F9F">
        <w:rPr>
          <w:rFonts w:asciiTheme="minorHAnsi" w:hAnsiTheme="minorHAnsi" w:cstheme="minorHAnsi"/>
          <w:szCs w:val="22"/>
        </w:rPr>
        <w:t xml:space="preserve"> </w:t>
      </w:r>
      <w:r w:rsidR="007F299C" w:rsidRPr="00312F9F">
        <w:rPr>
          <w:rFonts w:asciiTheme="minorHAnsi" w:hAnsiTheme="minorHAnsi" w:cstheme="minorHAnsi"/>
          <w:szCs w:val="22"/>
        </w:rPr>
        <w:t>(ďalej len „</w:t>
      </w:r>
      <w:r w:rsidR="007F299C" w:rsidRPr="00312F9F">
        <w:rPr>
          <w:rFonts w:asciiTheme="minorHAnsi" w:hAnsiTheme="minorHAnsi" w:cstheme="minorHAnsi"/>
          <w:b/>
          <w:szCs w:val="22"/>
        </w:rPr>
        <w:t>Zoznam subdodávateľov</w:t>
      </w:r>
      <w:r w:rsidR="007F299C" w:rsidRPr="00312F9F">
        <w:rPr>
          <w:rFonts w:asciiTheme="minorHAnsi" w:hAnsiTheme="minorHAnsi" w:cstheme="minorHAnsi"/>
          <w:szCs w:val="22"/>
        </w:rPr>
        <w:t xml:space="preserve">“) </w:t>
      </w:r>
      <w:r w:rsidR="00E43A6D" w:rsidRPr="00312F9F">
        <w:rPr>
          <w:rFonts w:asciiTheme="minorHAnsi" w:hAnsiTheme="minorHAnsi" w:cstheme="minorHAnsi"/>
          <w:szCs w:val="22"/>
        </w:rPr>
        <w:t>tejto Zmluvy (ďalej len „</w:t>
      </w:r>
      <w:r w:rsidR="00E43A6D" w:rsidRPr="00312F9F">
        <w:rPr>
          <w:rFonts w:asciiTheme="minorHAnsi" w:hAnsiTheme="minorHAnsi" w:cstheme="minorHAnsi"/>
          <w:b/>
          <w:szCs w:val="22"/>
        </w:rPr>
        <w:t>Subdodávatelia</w:t>
      </w:r>
      <w:r w:rsidR="00E43A6D" w:rsidRPr="00312F9F">
        <w:rPr>
          <w:rFonts w:asciiTheme="minorHAnsi" w:hAnsiTheme="minorHAnsi" w:cstheme="minorHAnsi"/>
          <w:szCs w:val="22"/>
        </w:rPr>
        <w:t>“)</w:t>
      </w:r>
      <w:r w:rsidRPr="00312F9F">
        <w:rPr>
          <w:rFonts w:asciiTheme="minorHAnsi" w:hAnsiTheme="minorHAnsi" w:cstheme="minorHAnsi"/>
          <w:szCs w:val="22"/>
        </w:rPr>
        <w:t xml:space="preserve">. </w:t>
      </w:r>
    </w:p>
    <w:p w14:paraId="049D5A56"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Subdodávatelia musia disponovať náležitými oprávneniami</w:t>
      </w:r>
      <w:r w:rsidR="00785F6D" w:rsidRPr="00312F9F">
        <w:rPr>
          <w:rFonts w:asciiTheme="minorHAnsi" w:hAnsiTheme="minorHAnsi" w:cstheme="minorHAnsi"/>
          <w:szCs w:val="22"/>
        </w:rPr>
        <w:t>,</w:t>
      </w:r>
      <w:r w:rsidRPr="00312F9F">
        <w:rPr>
          <w:rFonts w:asciiTheme="minorHAnsi" w:hAnsiTheme="minorHAnsi" w:cstheme="minorHAnsi"/>
          <w:szCs w:val="22"/>
        </w:rPr>
        <w:t xml:space="preserve"> kvalifikáciou </w:t>
      </w:r>
      <w:r w:rsidR="00785F6D" w:rsidRPr="00312F9F">
        <w:rPr>
          <w:rFonts w:asciiTheme="minorHAnsi" w:hAnsiTheme="minorHAnsi" w:cstheme="minorHAnsi"/>
          <w:szCs w:val="22"/>
        </w:rPr>
        <w:lastRenderedPageBreak/>
        <w:t xml:space="preserve">a skúsenosťami </w:t>
      </w:r>
      <w:r w:rsidRPr="00312F9F">
        <w:rPr>
          <w:rFonts w:asciiTheme="minorHAnsi" w:hAnsiTheme="minorHAnsi" w:cstheme="minorHAnsi"/>
          <w:szCs w:val="22"/>
        </w:rPr>
        <w:t xml:space="preserve">na </w:t>
      </w:r>
      <w:r w:rsidR="00785F6D" w:rsidRPr="00312F9F">
        <w:rPr>
          <w:rFonts w:asciiTheme="minorHAnsi" w:hAnsiTheme="minorHAnsi" w:cstheme="minorHAnsi"/>
          <w:szCs w:val="22"/>
        </w:rPr>
        <w:t>zhotovenie príslušnej časti Diela</w:t>
      </w:r>
      <w:r w:rsidRPr="00312F9F">
        <w:rPr>
          <w:rFonts w:asciiTheme="minorHAnsi" w:hAnsiTheme="minorHAnsi" w:cstheme="minorHAnsi"/>
          <w:szCs w:val="22"/>
        </w:rPr>
        <w:t xml:space="preserve">. Pri výkone prác prostredníctvom </w:t>
      </w:r>
      <w:r w:rsidR="00E43A6D" w:rsidRPr="00312F9F">
        <w:rPr>
          <w:rFonts w:asciiTheme="minorHAnsi" w:hAnsiTheme="minorHAnsi" w:cstheme="minorHAnsi"/>
          <w:szCs w:val="22"/>
        </w:rPr>
        <w:t>S</w:t>
      </w:r>
      <w:r w:rsidRPr="00312F9F">
        <w:rPr>
          <w:rFonts w:asciiTheme="minorHAnsi" w:hAnsiTheme="minorHAnsi" w:cstheme="minorHAnsi"/>
          <w:szCs w:val="22"/>
        </w:rPr>
        <w:t xml:space="preserve">ubdodávateľov je Zhotoviteľ v plnom rozsahu zodpovedný voči Objednávateľovi za včasné a riadne zhotovenie Diela a jeho </w:t>
      </w:r>
      <w:r w:rsidR="00785F6D" w:rsidRPr="00312F9F">
        <w:rPr>
          <w:rFonts w:asciiTheme="minorHAnsi" w:hAnsiTheme="minorHAnsi" w:cstheme="minorHAnsi"/>
          <w:szCs w:val="22"/>
        </w:rPr>
        <w:t xml:space="preserve">jednotlivých </w:t>
      </w:r>
      <w:r w:rsidRPr="00312F9F">
        <w:rPr>
          <w:rFonts w:asciiTheme="minorHAnsi" w:hAnsiTheme="minorHAnsi" w:cstheme="minorHAnsi"/>
          <w:szCs w:val="22"/>
        </w:rPr>
        <w:t xml:space="preserve">častí tak, akoby </w:t>
      </w:r>
      <w:r w:rsidR="00785F6D" w:rsidRPr="00312F9F">
        <w:rPr>
          <w:rFonts w:asciiTheme="minorHAnsi" w:hAnsiTheme="minorHAnsi" w:cstheme="minorHAnsi"/>
          <w:szCs w:val="22"/>
        </w:rPr>
        <w:t>Dielo</w:t>
      </w:r>
      <w:r w:rsidRPr="00312F9F">
        <w:rPr>
          <w:rFonts w:asciiTheme="minorHAnsi" w:hAnsiTheme="minorHAnsi" w:cstheme="minorHAnsi"/>
          <w:szCs w:val="22"/>
        </w:rPr>
        <w:t xml:space="preserve"> vykonával sám.</w:t>
      </w:r>
    </w:p>
    <w:p w14:paraId="239F4772" w14:textId="106C22A5" w:rsidR="0067432F" w:rsidRPr="00312F9F" w:rsidRDefault="0067432F" w:rsidP="0067432F">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V Prílohe č. </w:t>
      </w:r>
      <w:r w:rsidR="00D54098">
        <w:rPr>
          <w:rFonts w:asciiTheme="minorHAnsi" w:hAnsiTheme="minorHAnsi" w:cstheme="minorHAnsi"/>
          <w:szCs w:val="22"/>
        </w:rPr>
        <w:t>5</w:t>
      </w:r>
      <w:r w:rsidR="00D54098" w:rsidRPr="00312F9F">
        <w:rPr>
          <w:rFonts w:asciiTheme="minorHAnsi" w:hAnsiTheme="minorHAnsi" w:cstheme="minorHAnsi"/>
          <w:szCs w:val="22"/>
        </w:rPr>
        <w:t xml:space="preserve"> </w:t>
      </w:r>
      <w:r w:rsidRPr="00312F9F">
        <w:rPr>
          <w:rFonts w:asciiTheme="minorHAnsi" w:hAnsiTheme="minorHAnsi" w:cstheme="minorHAnsi"/>
          <w:szCs w:val="22"/>
        </w:rPr>
        <w:t>tejto Zmluvy sú uvedené údaje o všetkých známych subdodávateľoch Zhotoviteľa, ktorí sú známi v čase uzavierania tejto Zmluvy a údaje o osobe oprávnenej konať za subdodávateľa v rozsahu meno a priezvisko, adresa pobytu, dátum narodenia.</w:t>
      </w:r>
    </w:p>
    <w:p w14:paraId="3084AEB7"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je povinný zapracovať podmienky tejto Zmluvy do zmlúv so </w:t>
      </w:r>
      <w:r w:rsidR="00E43A6D" w:rsidRPr="00312F9F">
        <w:rPr>
          <w:rFonts w:asciiTheme="minorHAnsi" w:hAnsiTheme="minorHAnsi" w:cstheme="minorHAnsi"/>
          <w:szCs w:val="22"/>
        </w:rPr>
        <w:t>S</w:t>
      </w:r>
      <w:r w:rsidRPr="00312F9F">
        <w:rPr>
          <w:rFonts w:asciiTheme="minorHAnsi" w:hAnsiTheme="minorHAnsi" w:cstheme="minorHAnsi"/>
          <w:szCs w:val="22"/>
        </w:rPr>
        <w:t>ubdodávateľmi.</w:t>
      </w:r>
    </w:p>
    <w:p w14:paraId="6D2F7533" w14:textId="77777777" w:rsidR="007F299C" w:rsidRPr="00846A3A" w:rsidRDefault="007F299C" w:rsidP="007F299C">
      <w:pPr>
        <w:pStyle w:val="DPHeading3Slovakarticle"/>
        <w:keepNext w:val="0"/>
        <w:tabs>
          <w:tab w:val="num" w:pos="1418"/>
        </w:tabs>
        <w:ind w:left="1418" w:hanging="851"/>
        <w:rPr>
          <w:rFonts w:asciiTheme="minorHAnsi" w:hAnsiTheme="minorHAnsi" w:cstheme="minorHAnsi"/>
          <w:szCs w:val="22"/>
        </w:rPr>
      </w:pPr>
      <w:r w:rsidRPr="00846A3A">
        <w:rPr>
          <w:rFonts w:asciiTheme="minorHAnsi" w:hAnsiTheme="minorHAnsi" w:cstheme="minorHAnsi"/>
          <w:szCs w:val="22"/>
        </w:rPr>
        <w:t xml:space="preserve">V prípade, že počas trvania tejto Zmluvy bude mať Zhotoviteľ záujem zmeniť ktorúkoľvek osobu Subdodávateľa uvedenú v Zozname subdodávateľov, Zmluvné strany sa dohodli na nasledujúcom postupe: </w:t>
      </w:r>
    </w:p>
    <w:p w14:paraId="50B013BF" w14:textId="77777777" w:rsidR="007F299C" w:rsidRPr="00846A3A" w:rsidRDefault="007F299C" w:rsidP="007F299C">
      <w:pPr>
        <w:pStyle w:val="DPHeading4Slovakarticle"/>
        <w:keepNext w:val="0"/>
        <w:tabs>
          <w:tab w:val="num" w:pos="1418"/>
        </w:tabs>
        <w:jc w:val="both"/>
        <w:rPr>
          <w:rFonts w:asciiTheme="minorHAnsi" w:hAnsiTheme="minorHAnsi" w:cstheme="minorHAnsi"/>
          <w:b w:val="0"/>
          <w:szCs w:val="22"/>
        </w:rPr>
      </w:pPr>
      <w:r w:rsidRPr="00846A3A">
        <w:rPr>
          <w:rFonts w:asciiTheme="minorHAnsi" w:hAnsiTheme="minorHAnsi" w:cstheme="minorHAnsi"/>
          <w:b w:val="0"/>
          <w:szCs w:val="22"/>
        </w:rPr>
        <w:t>Zhotoviteľ písomne požiada Objednávateľa o</w:t>
      </w:r>
      <w:r w:rsidR="0067432F" w:rsidRPr="00846A3A">
        <w:rPr>
          <w:rFonts w:asciiTheme="minorHAnsi" w:hAnsiTheme="minorHAnsi" w:cstheme="minorHAnsi"/>
          <w:b w:val="0"/>
          <w:szCs w:val="22"/>
        </w:rPr>
        <w:t xml:space="preserve"> súhlas so </w:t>
      </w:r>
      <w:r w:rsidRPr="00846A3A">
        <w:rPr>
          <w:rFonts w:asciiTheme="minorHAnsi" w:hAnsiTheme="minorHAnsi" w:cstheme="minorHAnsi"/>
          <w:b w:val="0"/>
          <w:szCs w:val="22"/>
        </w:rPr>
        <w:t>zmen</w:t>
      </w:r>
      <w:r w:rsidR="0067432F" w:rsidRPr="00846A3A">
        <w:rPr>
          <w:rFonts w:asciiTheme="minorHAnsi" w:hAnsiTheme="minorHAnsi" w:cstheme="minorHAnsi"/>
          <w:b w:val="0"/>
          <w:szCs w:val="22"/>
        </w:rPr>
        <w:t>o</w:t>
      </w:r>
      <w:r w:rsidRPr="00846A3A">
        <w:rPr>
          <w:rFonts w:asciiTheme="minorHAnsi" w:hAnsiTheme="minorHAnsi" w:cstheme="minorHAnsi"/>
          <w:b w:val="0"/>
          <w:szCs w:val="22"/>
        </w:rPr>
        <w:t xml:space="preserve">u v osobe Subdodávateľa, pričom: </w:t>
      </w:r>
    </w:p>
    <w:p w14:paraId="0DF267B9" w14:textId="77777777" w:rsidR="007F299C" w:rsidRPr="00846A3A" w:rsidRDefault="007F299C" w:rsidP="007F299C">
      <w:pPr>
        <w:pStyle w:val="DPHeading5Slovakarticle"/>
        <w:tabs>
          <w:tab w:val="num" w:pos="1418"/>
        </w:tabs>
        <w:jc w:val="both"/>
        <w:rPr>
          <w:rFonts w:asciiTheme="minorHAnsi" w:hAnsiTheme="minorHAnsi" w:cstheme="minorHAnsi"/>
          <w:b w:val="0"/>
          <w:szCs w:val="22"/>
        </w:rPr>
      </w:pPr>
      <w:r w:rsidRPr="00846A3A">
        <w:rPr>
          <w:rFonts w:asciiTheme="minorHAnsi" w:hAnsiTheme="minorHAnsi" w:cstheme="minorHAnsi"/>
          <w:b w:val="0"/>
          <w:szCs w:val="22"/>
        </w:rPr>
        <w:t xml:space="preserve">v žiadosti uvedie identifikáciu osoby, ktorá sa má stať Subdodávateľom, </w:t>
      </w:r>
    </w:p>
    <w:p w14:paraId="2781D5D0" w14:textId="77777777" w:rsidR="007F299C" w:rsidRPr="00846A3A" w:rsidRDefault="007F299C" w:rsidP="007F299C">
      <w:pPr>
        <w:pStyle w:val="DPHeading5Slovakarticle"/>
        <w:tabs>
          <w:tab w:val="num" w:pos="1418"/>
        </w:tabs>
        <w:jc w:val="both"/>
        <w:rPr>
          <w:rFonts w:asciiTheme="minorHAnsi" w:hAnsiTheme="minorHAnsi" w:cstheme="minorHAnsi"/>
          <w:b w:val="0"/>
          <w:szCs w:val="22"/>
        </w:rPr>
      </w:pPr>
      <w:r w:rsidRPr="00846A3A">
        <w:rPr>
          <w:rFonts w:asciiTheme="minorHAnsi" w:hAnsiTheme="minorHAnsi" w:cstheme="minorHAnsi"/>
          <w:b w:val="0"/>
          <w:szCs w:val="22"/>
        </w:rPr>
        <w:t xml:space="preserve">v žiadosti uvedie špecifikáciu príslušnej časti Diela, ktorá má byť zhotovovaná prostredníctvom navrhovanej osoby Subdodávateľa, </w:t>
      </w:r>
    </w:p>
    <w:p w14:paraId="3AF4497B" w14:textId="77777777" w:rsidR="007F299C" w:rsidRPr="00846A3A" w:rsidRDefault="007F299C" w:rsidP="007F299C">
      <w:pPr>
        <w:pStyle w:val="DPHeading5Slovakarticle"/>
        <w:tabs>
          <w:tab w:val="num" w:pos="1418"/>
        </w:tabs>
        <w:jc w:val="both"/>
        <w:rPr>
          <w:rFonts w:asciiTheme="minorHAnsi" w:hAnsiTheme="minorHAnsi" w:cstheme="minorHAnsi"/>
          <w:b w:val="0"/>
          <w:szCs w:val="22"/>
        </w:rPr>
      </w:pPr>
      <w:r w:rsidRPr="00846A3A">
        <w:rPr>
          <w:rFonts w:asciiTheme="minorHAnsi" w:hAnsiTheme="minorHAnsi" w:cstheme="minorHAnsi"/>
          <w:b w:val="0"/>
          <w:szCs w:val="22"/>
        </w:rPr>
        <w:t xml:space="preserve">v žiadosti uvedie termín, od ktorého má byť zmena Subdodávateľa vykonaná, ktorý nesmie byť kratší ako 30 dní odo dňa doručenia tejto žiadosti Objednávateľovi, </w:t>
      </w:r>
    </w:p>
    <w:p w14:paraId="48B3C102" w14:textId="5A30FC31" w:rsidR="000E2DD0" w:rsidRDefault="000E2DD0" w:rsidP="007F299C">
      <w:pPr>
        <w:pStyle w:val="DPHeading5Slovakarticle"/>
        <w:tabs>
          <w:tab w:val="num" w:pos="1418"/>
        </w:tabs>
        <w:jc w:val="both"/>
        <w:rPr>
          <w:rFonts w:asciiTheme="minorHAnsi" w:hAnsiTheme="minorHAnsi" w:cstheme="minorHAnsi"/>
          <w:b w:val="0"/>
          <w:szCs w:val="22"/>
        </w:rPr>
      </w:pPr>
      <w:r w:rsidRPr="00846A3A">
        <w:rPr>
          <w:rFonts w:asciiTheme="minorHAnsi" w:hAnsiTheme="minorHAnsi" w:cstheme="minorHAnsi"/>
          <w:b w:val="0"/>
          <w:szCs w:val="22"/>
        </w:rPr>
        <w:t>v</w:t>
      </w:r>
      <w:r>
        <w:rPr>
          <w:rFonts w:asciiTheme="minorHAnsi" w:hAnsiTheme="minorHAnsi" w:cstheme="minorHAnsi"/>
          <w:b w:val="0"/>
          <w:szCs w:val="22"/>
        </w:rPr>
        <w:t> </w:t>
      </w:r>
      <w:r w:rsidRPr="00846A3A">
        <w:rPr>
          <w:rFonts w:asciiTheme="minorHAnsi" w:hAnsiTheme="minorHAnsi" w:cstheme="minorHAnsi"/>
          <w:b w:val="0"/>
          <w:szCs w:val="22"/>
        </w:rPr>
        <w:t>žiadosti</w:t>
      </w:r>
      <w:r>
        <w:rPr>
          <w:rFonts w:asciiTheme="minorHAnsi" w:hAnsiTheme="minorHAnsi" w:cstheme="minorHAnsi"/>
          <w:b w:val="0"/>
          <w:szCs w:val="22"/>
        </w:rPr>
        <w:t xml:space="preserve"> uvedie, či s ohľadom na výšku odplaty, ktorú bude Zhotoviteľ platiť Subdodávateľovi za ním poskytované plnenie, má Subdodávateľ povinnosť zapísať sa do registra partnerov verejného sektora</w:t>
      </w:r>
      <w:r w:rsidR="00F607DD">
        <w:rPr>
          <w:rFonts w:asciiTheme="minorHAnsi" w:hAnsiTheme="minorHAnsi" w:cstheme="minorHAnsi"/>
          <w:b w:val="0"/>
          <w:szCs w:val="22"/>
        </w:rPr>
        <w:t>,</w:t>
      </w:r>
    </w:p>
    <w:p w14:paraId="330054F3" w14:textId="77777777" w:rsidR="007F299C" w:rsidRPr="00846A3A" w:rsidRDefault="007F299C" w:rsidP="007F299C">
      <w:pPr>
        <w:pStyle w:val="DPHeading5Slovakarticle"/>
        <w:tabs>
          <w:tab w:val="num" w:pos="1418"/>
        </w:tabs>
        <w:jc w:val="both"/>
        <w:rPr>
          <w:rFonts w:asciiTheme="minorHAnsi" w:hAnsiTheme="minorHAnsi" w:cstheme="minorHAnsi"/>
          <w:b w:val="0"/>
          <w:szCs w:val="22"/>
        </w:rPr>
      </w:pPr>
      <w:r w:rsidRPr="00846A3A">
        <w:rPr>
          <w:rFonts w:asciiTheme="minorHAnsi" w:hAnsiTheme="minorHAnsi" w:cstheme="minorHAnsi"/>
          <w:b w:val="0"/>
          <w:szCs w:val="22"/>
        </w:rPr>
        <w:t>k žiadosti pripojí nové navrhované znemie Zoznamu subdodávateľov v minimálne 2 vyhotoveniach podpísaných Zhotoviteľom.</w:t>
      </w:r>
    </w:p>
    <w:p w14:paraId="2EC7C558" w14:textId="77777777" w:rsidR="007F299C" w:rsidRPr="00846A3A" w:rsidRDefault="007F299C" w:rsidP="007F299C">
      <w:pPr>
        <w:pStyle w:val="DPHeading3Slovakarticle"/>
        <w:keepNext w:val="0"/>
        <w:tabs>
          <w:tab w:val="num" w:pos="1418"/>
        </w:tabs>
        <w:ind w:left="1418" w:hanging="851"/>
        <w:rPr>
          <w:rFonts w:asciiTheme="minorHAnsi" w:hAnsiTheme="minorHAnsi" w:cstheme="minorHAnsi"/>
          <w:szCs w:val="22"/>
        </w:rPr>
      </w:pPr>
      <w:r w:rsidRPr="00846A3A">
        <w:rPr>
          <w:rFonts w:asciiTheme="minorHAnsi" w:hAnsiTheme="minorHAnsi" w:cstheme="minorHAnsi"/>
          <w:szCs w:val="22"/>
        </w:rPr>
        <w:t xml:space="preserve">Objednávateľ žiadosť Zhotoviteľa: </w:t>
      </w:r>
    </w:p>
    <w:p w14:paraId="40EA9D5B" w14:textId="77777777" w:rsidR="007F299C" w:rsidRPr="00846A3A" w:rsidRDefault="007F299C" w:rsidP="007F299C">
      <w:pPr>
        <w:pStyle w:val="DPHeading4Slovakarticle"/>
        <w:keepNext w:val="0"/>
        <w:tabs>
          <w:tab w:val="num" w:pos="1418"/>
        </w:tabs>
        <w:rPr>
          <w:rFonts w:asciiTheme="minorHAnsi" w:hAnsiTheme="minorHAnsi" w:cstheme="minorHAnsi"/>
          <w:b w:val="0"/>
          <w:szCs w:val="22"/>
        </w:rPr>
      </w:pPr>
      <w:r w:rsidRPr="00846A3A">
        <w:rPr>
          <w:rFonts w:asciiTheme="minorHAnsi" w:hAnsiTheme="minorHAnsi" w:cstheme="minorHAnsi"/>
          <w:b w:val="0"/>
          <w:szCs w:val="22"/>
        </w:rPr>
        <w:t xml:space="preserve">odsúhlasí, a to zaslaním zo strany Objednávateľa podpísaného Zoznamu subdodávateľov Zhotoviteľovi alebo </w:t>
      </w:r>
    </w:p>
    <w:p w14:paraId="03A3847A" w14:textId="77777777" w:rsidR="007F299C" w:rsidRPr="00846A3A" w:rsidRDefault="007F299C" w:rsidP="007F299C">
      <w:pPr>
        <w:pStyle w:val="DPHeading4Slovakarticle"/>
        <w:keepNext w:val="0"/>
        <w:tabs>
          <w:tab w:val="num" w:pos="1418"/>
        </w:tabs>
        <w:rPr>
          <w:rFonts w:asciiTheme="minorHAnsi" w:hAnsiTheme="minorHAnsi" w:cstheme="minorHAnsi"/>
          <w:szCs w:val="22"/>
        </w:rPr>
      </w:pPr>
      <w:r w:rsidRPr="00846A3A">
        <w:rPr>
          <w:rFonts w:asciiTheme="minorHAnsi" w:hAnsiTheme="minorHAnsi" w:cstheme="minorHAnsi"/>
          <w:b w:val="0"/>
          <w:szCs w:val="22"/>
        </w:rPr>
        <w:t>odmietne, pričom v oznámení o odmietnutí žiadosti Zhotoviteľa uvedie dôvody odmietnutia</w:t>
      </w:r>
      <w:r w:rsidRPr="00846A3A">
        <w:rPr>
          <w:rFonts w:asciiTheme="minorHAnsi" w:hAnsiTheme="minorHAnsi" w:cstheme="minorHAnsi"/>
          <w:szCs w:val="22"/>
        </w:rPr>
        <w:t xml:space="preserve">. </w:t>
      </w:r>
    </w:p>
    <w:p w14:paraId="331DFCAF" w14:textId="77777777" w:rsidR="007F299C" w:rsidRPr="00846A3A" w:rsidRDefault="007F299C" w:rsidP="007F299C">
      <w:pPr>
        <w:pStyle w:val="DPHeading3Slovakarticle"/>
        <w:keepNext w:val="0"/>
        <w:tabs>
          <w:tab w:val="num" w:pos="1418"/>
        </w:tabs>
        <w:ind w:left="1418" w:hanging="851"/>
        <w:rPr>
          <w:rFonts w:asciiTheme="minorHAnsi" w:hAnsiTheme="minorHAnsi" w:cstheme="minorHAnsi"/>
          <w:szCs w:val="22"/>
        </w:rPr>
      </w:pPr>
      <w:r w:rsidRPr="00846A3A">
        <w:rPr>
          <w:rFonts w:asciiTheme="minorHAnsi" w:hAnsiTheme="minorHAnsi" w:cstheme="minorHAnsi"/>
          <w:szCs w:val="22"/>
        </w:rPr>
        <w:t xml:space="preserve">Osoba, ktorá sa má stať Subdodávateľom, sa týmto stáva podľa tejto Zmluvy zápisom do Zoznamu subdodávateľov podpísaného zo strany Objednávateľa. </w:t>
      </w:r>
    </w:p>
    <w:p w14:paraId="2073A08A" w14:textId="77777777" w:rsidR="007F299C" w:rsidRPr="00846A3A" w:rsidRDefault="007F299C" w:rsidP="007F299C">
      <w:pPr>
        <w:pStyle w:val="DPHeading3Slovakarticle"/>
        <w:keepNext w:val="0"/>
        <w:tabs>
          <w:tab w:val="num" w:pos="1418"/>
        </w:tabs>
        <w:ind w:left="1418" w:hanging="851"/>
        <w:rPr>
          <w:rFonts w:asciiTheme="minorHAnsi" w:hAnsiTheme="minorHAnsi" w:cstheme="minorHAnsi"/>
          <w:szCs w:val="22"/>
        </w:rPr>
      </w:pPr>
      <w:r w:rsidRPr="00846A3A">
        <w:rPr>
          <w:rFonts w:asciiTheme="minorHAnsi" w:hAnsiTheme="minorHAnsi" w:cstheme="minorHAnsi"/>
          <w:szCs w:val="22"/>
        </w:rPr>
        <w:lastRenderedPageBreak/>
        <w:t>V prípade odmietnutia žiadosti Zhotoviteľa o zmenu v osob</w:t>
      </w:r>
      <w:r w:rsidR="002C49A1">
        <w:rPr>
          <w:rFonts w:asciiTheme="minorHAnsi" w:hAnsiTheme="minorHAnsi" w:cstheme="minorHAnsi"/>
          <w:szCs w:val="22"/>
        </w:rPr>
        <w:t>e</w:t>
      </w:r>
      <w:r w:rsidRPr="00846A3A">
        <w:rPr>
          <w:rFonts w:asciiTheme="minorHAnsi" w:hAnsiTheme="minorHAnsi" w:cstheme="minorHAnsi"/>
          <w:szCs w:val="22"/>
        </w:rPr>
        <w:t xml:space="preserve"> Subdodávateľa zo strany Objednávateľa, je Zhotoviteľ oprávnený navrhnúť tú istú osobu ako Subdodávateľa až po splnení podmienok vytknutých Objednávateľom v odmietnutí žiadosti Zhotoviteľ o zmenu v osobe Subdodávateľa.</w:t>
      </w:r>
    </w:p>
    <w:p w14:paraId="0EE2953E" w14:textId="77777777" w:rsidR="0067432F" w:rsidRPr="00846A3A" w:rsidRDefault="0067432F" w:rsidP="0067432F">
      <w:pPr>
        <w:pStyle w:val="DPHeading3Slovakarticle"/>
        <w:keepNext w:val="0"/>
        <w:tabs>
          <w:tab w:val="num" w:pos="1418"/>
        </w:tabs>
        <w:ind w:left="1418" w:hanging="851"/>
        <w:rPr>
          <w:rFonts w:asciiTheme="minorHAnsi" w:hAnsiTheme="minorHAnsi" w:cstheme="minorHAnsi"/>
          <w:szCs w:val="22"/>
        </w:rPr>
      </w:pPr>
      <w:r w:rsidRPr="00846A3A">
        <w:rPr>
          <w:rFonts w:asciiTheme="minorHAnsi" w:hAnsiTheme="minorHAnsi" w:cstheme="minorHAnsi"/>
          <w:szCs w:val="22"/>
        </w:rPr>
        <w:t xml:space="preserve">Zhotoviteľ je povinný zabezpečiť, aby mal splnené povinnosti ohľadom zápisu do registra partnerov verejného sektora vo vzťahu k subdodávateľom Zhotoviteľa v zmysle zákona </w:t>
      </w:r>
      <w:r w:rsidR="0000324F" w:rsidRPr="00846A3A">
        <w:rPr>
          <w:rFonts w:asciiTheme="minorHAnsi" w:hAnsiTheme="minorHAnsi" w:cstheme="minorHAnsi"/>
          <w:szCs w:val="22"/>
        </w:rPr>
        <w:t>č. 315/2016 Z. z. o registri partnerov verejného sektora a o zmene a doplnení niektorých zákonov (ďalej len „</w:t>
      </w:r>
      <w:r w:rsidR="0000324F" w:rsidRPr="00846A3A">
        <w:rPr>
          <w:rFonts w:asciiTheme="minorHAnsi" w:hAnsiTheme="minorHAnsi" w:cstheme="minorHAnsi"/>
          <w:b/>
          <w:szCs w:val="22"/>
        </w:rPr>
        <w:t>Zákon o registri partnerov verejného sektora</w:t>
      </w:r>
      <w:r w:rsidR="0000324F" w:rsidRPr="00846A3A">
        <w:rPr>
          <w:rFonts w:asciiTheme="minorHAnsi" w:hAnsiTheme="minorHAnsi" w:cstheme="minorHAnsi"/>
          <w:szCs w:val="22"/>
        </w:rPr>
        <w:t>“)</w:t>
      </w:r>
      <w:r w:rsidRPr="00846A3A">
        <w:rPr>
          <w:rFonts w:asciiTheme="minorHAnsi" w:hAnsiTheme="minorHAnsi" w:cstheme="minorHAnsi"/>
          <w:szCs w:val="22"/>
        </w:rPr>
        <w:t xml:space="preserve">. </w:t>
      </w:r>
    </w:p>
    <w:p w14:paraId="25842D76" w14:textId="77777777" w:rsidR="00DC681B" w:rsidRPr="00846A3A" w:rsidRDefault="00DC681B" w:rsidP="00DD2A7E">
      <w:pPr>
        <w:pStyle w:val="tlDPHeading2SlovakarticleVavo"/>
        <w:keepNext w:val="0"/>
        <w:rPr>
          <w:rFonts w:asciiTheme="minorHAnsi" w:hAnsiTheme="minorHAnsi" w:cstheme="minorHAnsi"/>
          <w:szCs w:val="22"/>
        </w:rPr>
      </w:pPr>
      <w:r w:rsidRPr="00846A3A">
        <w:rPr>
          <w:rFonts w:asciiTheme="minorHAnsi" w:hAnsiTheme="minorHAnsi" w:cstheme="minorHAnsi"/>
          <w:szCs w:val="22"/>
        </w:rPr>
        <w:t>Nakladanie s odpadmi</w:t>
      </w:r>
    </w:p>
    <w:p w14:paraId="5AD0DBB6"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bookmarkStart w:id="21" w:name="_Toc309747771"/>
      <w:r w:rsidRPr="00312F9F">
        <w:rPr>
          <w:rFonts w:asciiTheme="minorHAnsi" w:hAnsiTheme="minorHAnsi" w:cstheme="minorHAnsi"/>
          <w:szCs w:val="22"/>
        </w:rPr>
        <w:t>Zhotoviteľ je povinný zbierať, triediť a následne zabezpečiť likvidáciu odpadov, ktoré vzniknú v súvislosti s činnosťou Zhotoviteľa</w:t>
      </w:r>
      <w:r w:rsidR="00785F6D" w:rsidRPr="00312F9F">
        <w:rPr>
          <w:rFonts w:asciiTheme="minorHAnsi" w:hAnsiTheme="minorHAnsi" w:cstheme="minorHAnsi"/>
          <w:szCs w:val="22"/>
        </w:rPr>
        <w:t xml:space="preserve"> podľa tejto Zmluvy</w:t>
      </w:r>
      <w:r w:rsidRPr="00312F9F">
        <w:rPr>
          <w:rFonts w:asciiTheme="minorHAnsi" w:hAnsiTheme="minorHAnsi" w:cstheme="minorHAnsi"/>
          <w:szCs w:val="22"/>
        </w:rPr>
        <w:t xml:space="preserve">, v súlade s Právnymi </w:t>
      </w:r>
      <w:r w:rsidR="00785F6D" w:rsidRPr="00312F9F">
        <w:rPr>
          <w:rFonts w:asciiTheme="minorHAnsi" w:hAnsiTheme="minorHAnsi" w:cstheme="minorHAnsi"/>
          <w:szCs w:val="22"/>
        </w:rPr>
        <w:t>predpismi</w:t>
      </w:r>
      <w:r w:rsidRPr="00312F9F">
        <w:rPr>
          <w:rFonts w:asciiTheme="minorHAnsi" w:hAnsiTheme="minorHAnsi" w:cstheme="minorHAnsi"/>
          <w:szCs w:val="22"/>
        </w:rPr>
        <w:t xml:space="preserve"> a platnými ekologickými štandardmi.</w:t>
      </w:r>
      <w:bookmarkEnd w:id="21"/>
    </w:p>
    <w:p w14:paraId="1989B8C6"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Spracovanie alebo likvidáciu odpadov zabezpečí Zhotoviteľ na vlastné náklady.</w:t>
      </w:r>
    </w:p>
    <w:p w14:paraId="53824DBC" w14:textId="77777777" w:rsidR="000706B8"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Ak si Zhotoviteľ </w:t>
      </w:r>
      <w:r w:rsidR="00515A81" w:rsidRPr="00312F9F">
        <w:rPr>
          <w:rFonts w:asciiTheme="minorHAnsi" w:hAnsiTheme="minorHAnsi" w:cstheme="minorHAnsi"/>
          <w:szCs w:val="22"/>
        </w:rPr>
        <w:t xml:space="preserve">nesplní </w:t>
      </w:r>
      <w:r w:rsidRPr="00312F9F">
        <w:rPr>
          <w:rFonts w:asciiTheme="minorHAnsi" w:hAnsiTheme="minorHAnsi" w:cstheme="minorHAnsi"/>
          <w:szCs w:val="22"/>
        </w:rPr>
        <w:t>povinnos</w:t>
      </w:r>
      <w:r w:rsidR="00785F6D" w:rsidRPr="00312F9F">
        <w:rPr>
          <w:rFonts w:asciiTheme="minorHAnsi" w:hAnsiTheme="minorHAnsi" w:cstheme="minorHAnsi"/>
          <w:szCs w:val="22"/>
        </w:rPr>
        <w:t>ti pri nakladaní s odpadmi,</w:t>
      </w:r>
      <w:r w:rsidRPr="00312F9F">
        <w:rPr>
          <w:rFonts w:asciiTheme="minorHAnsi" w:hAnsiTheme="minorHAnsi" w:cstheme="minorHAnsi"/>
          <w:szCs w:val="22"/>
        </w:rPr>
        <w:t xml:space="preserve"> </w:t>
      </w:r>
      <w:r w:rsidR="00515A81" w:rsidRPr="00312F9F">
        <w:rPr>
          <w:rFonts w:asciiTheme="minorHAnsi" w:hAnsiTheme="minorHAnsi" w:cstheme="minorHAnsi"/>
          <w:szCs w:val="22"/>
        </w:rPr>
        <w:t xml:space="preserve">je </w:t>
      </w:r>
      <w:r w:rsidRPr="00312F9F">
        <w:rPr>
          <w:rFonts w:asciiTheme="minorHAnsi" w:hAnsiTheme="minorHAnsi" w:cstheme="minorHAnsi"/>
          <w:szCs w:val="22"/>
        </w:rPr>
        <w:t>Objednávateľ oprávnený odstrániť takéto odpady a nečistoty sám alebo zabezpečiť ich odstránenie</w:t>
      </w:r>
      <w:r w:rsidR="00785F6D" w:rsidRPr="00312F9F">
        <w:rPr>
          <w:rFonts w:asciiTheme="minorHAnsi" w:hAnsiTheme="minorHAnsi" w:cstheme="minorHAnsi"/>
          <w:szCs w:val="22"/>
        </w:rPr>
        <w:t xml:space="preserve"> treťou osobou</w:t>
      </w:r>
      <w:r w:rsidRPr="00312F9F">
        <w:rPr>
          <w:rFonts w:asciiTheme="minorHAnsi" w:hAnsiTheme="minorHAnsi" w:cstheme="minorHAnsi"/>
          <w:szCs w:val="22"/>
        </w:rPr>
        <w:t xml:space="preserve">, to </w:t>
      </w:r>
      <w:r w:rsidR="00515A81" w:rsidRPr="00312F9F">
        <w:rPr>
          <w:rFonts w:asciiTheme="minorHAnsi" w:hAnsiTheme="minorHAnsi" w:cstheme="minorHAnsi"/>
          <w:szCs w:val="22"/>
        </w:rPr>
        <w:t xml:space="preserve">všetko </w:t>
      </w:r>
      <w:r w:rsidRPr="00312F9F">
        <w:rPr>
          <w:rFonts w:asciiTheme="minorHAnsi" w:hAnsiTheme="minorHAnsi" w:cstheme="minorHAnsi"/>
          <w:szCs w:val="22"/>
        </w:rPr>
        <w:t>na náklady Zhotoviteľa.</w:t>
      </w:r>
    </w:p>
    <w:p w14:paraId="48ECFBEA" w14:textId="77777777" w:rsidR="00C30A06" w:rsidRPr="00312F9F" w:rsidRDefault="005D44A1"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O</w:t>
      </w:r>
      <w:r w:rsidR="00EE7E88" w:rsidRPr="00312F9F">
        <w:rPr>
          <w:rFonts w:asciiTheme="minorHAnsi" w:hAnsiTheme="minorHAnsi" w:cstheme="minorHAnsi"/>
          <w:szCs w:val="22"/>
        </w:rPr>
        <w:t xml:space="preserve">bmedzenia pri zhotovovaní Diela </w:t>
      </w:r>
    </w:p>
    <w:p w14:paraId="468918F3" w14:textId="77777777" w:rsidR="00EE7E88" w:rsidRPr="00312F9F" w:rsidRDefault="00EE7E88"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berie na vedomie, že súčasne so zhotovovaním Diela môžu byť zo strany tretích osôb vykonávané ďalšie stavebné práce súvisiace s realizáciou stavby inžinierskych sietí a pozemných komunikácií, v dôsledku čoho môže dôjsť k rôznym obmedzeniam pri vykonávaní Diela podľa tejto Zmluvy, a to najmä v prístupe Zhotoviteľa na stavenisko. Zhotoviteľ výslovne súhlasí, že mu nevzniknú žiadne osobitné práva alebo nároky súvisiace alebo vyplývajúce z obmedzení realizácie Diela v dôsledku vykonávania takýchto stavebných prác tretími osobami. Objednávateľ vyvinie všetko úsilie, ktoré od neho možno spravodlivo požadovať, aby umožnil Zhotoviteľovi skoordinovať svoju činnosť so stavebnými prácami tretích osôb podľa tohto bodu Zmluvy</w:t>
      </w:r>
      <w:r w:rsidR="0001620D" w:rsidRPr="00312F9F">
        <w:rPr>
          <w:rFonts w:asciiTheme="minorHAnsi" w:hAnsiTheme="minorHAnsi" w:cstheme="minorHAnsi"/>
          <w:szCs w:val="22"/>
        </w:rPr>
        <w:t>.</w:t>
      </w:r>
    </w:p>
    <w:p w14:paraId="148EED0F" w14:textId="77777777" w:rsidR="00785F6D" w:rsidRPr="00312F9F" w:rsidRDefault="00785F6D"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Práva duševného vlastníctva</w:t>
      </w:r>
    </w:p>
    <w:p w14:paraId="4A291691" w14:textId="77777777" w:rsidR="00785F6D" w:rsidRPr="00312F9F" w:rsidRDefault="00785F6D"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je povinný vykonávať všetky činnosti podľa tejto Zmluvy tak, aby neporušoval žiadne práva duševného vlastníctva tretích osôb, najmä autorské práva, patenty alebo iné práva priemyselného vlastníctva.</w:t>
      </w:r>
    </w:p>
    <w:p w14:paraId="25538268" w14:textId="77777777" w:rsidR="00785F6D" w:rsidRPr="00312F9F" w:rsidRDefault="00785F6D"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je povinný zabezpečiť si všetky potrebné licencie alebo povolenia na používanie práv, ktoré sú chránené autorským právom alebo iným právom duševného vlastníctva.</w:t>
      </w:r>
    </w:p>
    <w:p w14:paraId="0FBE9F6F" w14:textId="1F3FF5E6" w:rsidR="00AA558E" w:rsidRPr="00312F9F" w:rsidRDefault="00AA558E"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V rozsahu, v akom budú predmetom práv duševného vlastníctva, Zhotoviteľ udeľuje Objednávateľovi vý</w:t>
      </w:r>
      <w:r w:rsidR="000E2DD0">
        <w:rPr>
          <w:rFonts w:asciiTheme="minorHAnsi" w:hAnsiTheme="minorHAnsi" w:cstheme="minorHAnsi"/>
          <w:szCs w:val="22"/>
        </w:rPr>
        <w:t>hradnú</w:t>
      </w:r>
      <w:r w:rsidRPr="00312F9F">
        <w:rPr>
          <w:rFonts w:asciiTheme="minorHAnsi" w:hAnsiTheme="minorHAnsi" w:cstheme="minorHAnsi"/>
          <w:szCs w:val="22"/>
        </w:rPr>
        <w:t xml:space="preserve">, neodvolateľnú, vecne, časovo a územne neobmedzenú licenciu (súhlas) na použitie akýchkoľvek dokumentov, dokladov, dokumentácie alebo </w:t>
      </w:r>
      <w:r w:rsidRPr="00312F9F">
        <w:rPr>
          <w:rFonts w:asciiTheme="minorHAnsi" w:hAnsiTheme="minorHAnsi" w:cstheme="minorHAnsi"/>
          <w:szCs w:val="22"/>
        </w:rPr>
        <w:lastRenderedPageBreak/>
        <w:t>iných výsledkov činnosti Zhotoviteľa podľa tejto Zmluvy, či už ako celku alebo ich jednotlivých častí, a to akýmkoľvek spôsobom</w:t>
      </w:r>
      <w:r w:rsidR="00D67F6F" w:rsidRPr="00312F9F">
        <w:rPr>
          <w:rFonts w:asciiTheme="minorHAnsi" w:hAnsiTheme="minorHAnsi" w:cstheme="minorHAnsi"/>
          <w:szCs w:val="22"/>
        </w:rPr>
        <w:t>, na akýkoľvek účel</w:t>
      </w:r>
      <w:r w:rsidRPr="00312F9F">
        <w:rPr>
          <w:rFonts w:asciiTheme="minorHAnsi" w:hAnsiTheme="minorHAnsi" w:cstheme="minorHAnsi"/>
          <w:szCs w:val="22"/>
        </w:rPr>
        <w:t xml:space="preserve"> a v najširšom rozsahu prípustnom podľa príslušných Právnych predpisov, s právom udeľovať </w:t>
      </w:r>
      <w:r w:rsidR="00D67F6F" w:rsidRPr="00312F9F">
        <w:rPr>
          <w:rFonts w:asciiTheme="minorHAnsi" w:hAnsiTheme="minorHAnsi" w:cstheme="minorHAnsi"/>
          <w:szCs w:val="22"/>
        </w:rPr>
        <w:t xml:space="preserve">tretím osobám </w:t>
      </w:r>
      <w:r w:rsidR="000E2DD0">
        <w:rPr>
          <w:rFonts w:asciiTheme="minorHAnsi" w:hAnsiTheme="minorHAnsi" w:cstheme="minorHAnsi"/>
          <w:szCs w:val="22"/>
        </w:rPr>
        <w:t>sub</w:t>
      </w:r>
      <w:r w:rsidR="000E2DD0" w:rsidRPr="00312F9F">
        <w:rPr>
          <w:rFonts w:asciiTheme="minorHAnsi" w:hAnsiTheme="minorHAnsi" w:cstheme="minorHAnsi"/>
          <w:szCs w:val="22"/>
        </w:rPr>
        <w:t xml:space="preserve">licenciu </w:t>
      </w:r>
      <w:r w:rsidR="00E33175" w:rsidRPr="00312F9F">
        <w:rPr>
          <w:rFonts w:asciiTheme="minorHAnsi" w:hAnsiTheme="minorHAnsi" w:cstheme="minorHAnsi"/>
          <w:szCs w:val="22"/>
        </w:rPr>
        <w:t xml:space="preserve">v rovnakom rozsahu a za rovnakých podmienok </w:t>
      </w:r>
      <w:r w:rsidRPr="00312F9F">
        <w:rPr>
          <w:rFonts w:asciiTheme="minorHAnsi" w:hAnsiTheme="minorHAnsi" w:cstheme="minorHAnsi"/>
          <w:szCs w:val="22"/>
        </w:rPr>
        <w:t xml:space="preserve">ku všetkým alebo len </w:t>
      </w:r>
      <w:r w:rsidR="00D67F6F" w:rsidRPr="00312F9F">
        <w:rPr>
          <w:rFonts w:asciiTheme="minorHAnsi" w:hAnsiTheme="minorHAnsi" w:cstheme="minorHAnsi"/>
          <w:szCs w:val="22"/>
        </w:rPr>
        <w:t>ku</w:t>
      </w:r>
      <w:r w:rsidRPr="00312F9F">
        <w:rPr>
          <w:rFonts w:asciiTheme="minorHAnsi" w:hAnsiTheme="minorHAnsi" w:cstheme="minorHAnsi"/>
          <w:szCs w:val="22"/>
        </w:rPr>
        <w:t xml:space="preserve"> niektorým právam vyplývajúcim z tejto licencie. V rozsahu, v akom Zhotoviteľ nie je oprávnený udeliť licenciu podľa predchádzajúcej vety, sa Zhotoviteľ zaväzuje zabezpečiť, že táto licencia bude udelená Objednávateľovi nositeľm</w:t>
      </w:r>
      <w:r w:rsidR="00D67F6F" w:rsidRPr="00312F9F">
        <w:rPr>
          <w:rFonts w:asciiTheme="minorHAnsi" w:hAnsiTheme="minorHAnsi" w:cstheme="minorHAnsi"/>
          <w:szCs w:val="22"/>
        </w:rPr>
        <w:t>i</w:t>
      </w:r>
      <w:r w:rsidRPr="00312F9F">
        <w:rPr>
          <w:rFonts w:asciiTheme="minorHAnsi" w:hAnsiTheme="minorHAnsi" w:cstheme="minorHAnsi"/>
          <w:szCs w:val="22"/>
        </w:rPr>
        <w:t xml:space="preserve"> príslušných práv duševného vlastníctva, </w:t>
      </w:r>
      <w:r w:rsidR="00176415" w:rsidRPr="00312F9F">
        <w:rPr>
          <w:rFonts w:asciiTheme="minorHAnsi" w:hAnsiTheme="minorHAnsi" w:cstheme="minorHAnsi"/>
          <w:szCs w:val="22"/>
        </w:rPr>
        <w:t xml:space="preserve">alebo bude Objednávateľovi umožnené využívať tieto práva iným prípustným spôsobom, </w:t>
      </w:r>
      <w:r w:rsidRPr="00312F9F">
        <w:rPr>
          <w:rFonts w:asciiTheme="minorHAnsi" w:hAnsiTheme="minorHAnsi" w:cstheme="minorHAnsi"/>
          <w:szCs w:val="22"/>
        </w:rPr>
        <w:t>za podmienok ako sú uvedené v tomto bode Zmluvy.</w:t>
      </w:r>
      <w:r w:rsidR="00652948" w:rsidRPr="00312F9F">
        <w:rPr>
          <w:rFonts w:asciiTheme="minorHAnsi" w:hAnsiTheme="minorHAnsi" w:cstheme="minorHAnsi"/>
          <w:szCs w:val="22"/>
        </w:rPr>
        <w:t xml:space="preserve"> Všetky náklady alebo poplatky spojené s udelením licencie </w:t>
      </w:r>
      <w:r w:rsidR="00D67F6F" w:rsidRPr="00312F9F">
        <w:rPr>
          <w:rFonts w:asciiTheme="minorHAnsi" w:hAnsiTheme="minorHAnsi" w:cstheme="minorHAnsi"/>
          <w:szCs w:val="22"/>
        </w:rPr>
        <w:t xml:space="preserve">zo strany Zhotoviteľa alebo tretích osôb sú súčasťou ceny za Dielo. </w:t>
      </w:r>
      <w:r w:rsidR="00652948" w:rsidRPr="00312F9F">
        <w:rPr>
          <w:rFonts w:asciiTheme="minorHAnsi" w:hAnsiTheme="minorHAnsi" w:cstheme="minorHAnsi"/>
          <w:szCs w:val="22"/>
        </w:rPr>
        <w:t xml:space="preserve"> </w:t>
      </w:r>
      <w:r w:rsidRPr="00312F9F">
        <w:rPr>
          <w:rFonts w:asciiTheme="minorHAnsi" w:hAnsiTheme="minorHAnsi" w:cstheme="minorHAnsi"/>
          <w:szCs w:val="22"/>
        </w:rPr>
        <w:t xml:space="preserve">         </w:t>
      </w:r>
    </w:p>
    <w:p w14:paraId="1EF71C06" w14:textId="77777777" w:rsidR="00785F6D" w:rsidRPr="00312F9F" w:rsidRDefault="00785F6D"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zodpovedá </w:t>
      </w:r>
      <w:r w:rsidR="00DE657C" w:rsidRPr="00312F9F">
        <w:rPr>
          <w:rFonts w:asciiTheme="minorHAnsi" w:hAnsiTheme="minorHAnsi" w:cstheme="minorHAnsi"/>
          <w:szCs w:val="22"/>
        </w:rPr>
        <w:t xml:space="preserve">za </w:t>
      </w:r>
      <w:r w:rsidRPr="00312F9F">
        <w:rPr>
          <w:rFonts w:asciiTheme="minorHAnsi" w:hAnsiTheme="minorHAnsi" w:cstheme="minorHAnsi"/>
          <w:szCs w:val="22"/>
        </w:rPr>
        <w:t xml:space="preserve">to, aby Objednávateľ neprišiel k ujme ani nebol žalovaný v dôsledku porušenia povinnosti </w:t>
      </w:r>
      <w:r w:rsidR="00DE657C" w:rsidRPr="00312F9F">
        <w:rPr>
          <w:rFonts w:asciiTheme="minorHAnsi" w:hAnsiTheme="minorHAnsi" w:cstheme="minorHAnsi"/>
          <w:szCs w:val="22"/>
        </w:rPr>
        <w:t>Zhotoviteľa</w:t>
      </w:r>
      <w:r w:rsidRPr="00312F9F">
        <w:rPr>
          <w:rFonts w:asciiTheme="minorHAnsi" w:hAnsiTheme="minorHAnsi" w:cstheme="minorHAnsi"/>
          <w:szCs w:val="22"/>
        </w:rPr>
        <w:t xml:space="preserve"> podľa tohto bodu Zmluvy.</w:t>
      </w:r>
    </w:p>
    <w:p w14:paraId="08FADC96" w14:textId="77777777" w:rsidR="000706B8" w:rsidRPr="00312F9F" w:rsidRDefault="000706B8"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Súčinnosť pri kolaudácii Diela</w:t>
      </w:r>
    </w:p>
    <w:p w14:paraId="1AED2822" w14:textId="77777777" w:rsidR="00F618F2" w:rsidRPr="00312F9F" w:rsidRDefault="000706B8"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zabezpečí všetky doklady súvisiace s jeho činnosťou podľa tejto Zmluvy potrebné pre kolaudáciu Diela vrátane</w:t>
      </w:r>
      <w:r w:rsidR="0001620D" w:rsidRPr="00312F9F">
        <w:rPr>
          <w:rFonts w:asciiTheme="minorHAnsi" w:hAnsiTheme="minorHAnsi" w:cstheme="minorHAnsi"/>
          <w:szCs w:val="22"/>
        </w:rPr>
        <w:t>,</w:t>
      </w:r>
      <w:r w:rsidRPr="00312F9F">
        <w:rPr>
          <w:rFonts w:asciiTheme="minorHAnsi" w:hAnsiTheme="minorHAnsi" w:cstheme="minorHAnsi"/>
          <w:szCs w:val="22"/>
        </w:rPr>
        <w:t xml:space="preserve"> </w:t>
      </w:r>
      <w:r w:rsidR="00DE657C" w:rsidRPr="00312F9F">
        <w:rPr>
          <w:rFonts w:asciiTheme="minorHAnsi" w:hAnsiTheme="minorHAnsi" w:cstheme="minorHAnsi"/>
          <w:szCs w:val="22"/>
        </w:rPr>
        <w:t>nie však len</w:t>
      </w:r>
      <w:r w:rsidR="0001620D" w:rsidRPr="00312F9F">
        <w:rPr>
          <w:rFonts w:asciiTheme="minorHAnsi" w:hAnsiTheme="minorHAnsi" w:cstheme="minorHAnsi"/>
          <w:szCs w:val="22"/>
        </w:rPr>
        <w:t>,</w:t>
      </w:r>
      <w:r w:rsidR="00DE657C" w:rsidRPr="00312F9F">
        <w:rPr>
          <w:rFonts w:asciiTheme="minorHAnsi" w:hAnsiTheme="minorHAnsi" w:cstheme="minorHAnsi"/>
          <w:szCs w:val="22"/>
        </w:rPr>
        <w:t xml:space="preserve"> </w:t>
      </w:r>
      <w:r w:rsidRPr="00312F9F">
        <w:rPr>
          <w:rFonts w:asciiTheme="minorHAnsi" w:hAnsiTheme="minorHAnsi" w:cstheme="minorHAnsi"/>
          <w:szCs w:val="22"/>
        </w:rPr>
        <w:t>návodov na obsluhu, atestov a osvedčení zabudovaných výrobkov, dokladov o</w:t>
      </w:r>
      <w:r w:rsidR="00DE657C" w:rsidRPr="00312F9F">
        <w:rPr>
          <w:rFonts w:asciiTheme="minorHAnsi" w:hAnsiTheme="minorHAnsi" w:cstheme="minorHAnsi"/>
          <w:szCs w:val="22"/>
        </w:rPr>
        <w:t xml:space="preserve"> </w:t>
      </w:r>
      <w:r w:rsidRPr="00312F9F">
        <w:rPr>
          <w:rFonts w:asciiTheme="minorHAnsi" w:hAnsiTheme="minorHAnsi" w:cstheme="minorHAnsi"/>
          <w:szCs w:val="22"/>
        </w:rPr>
        <w:t>zaškolení pracovníko</w:t>
      </w:r>
      <w:r w:rsidR="00DE657C" w:rsidRPr="00312F9F">
        <w:rPr>
          <w:rFonts w:asciiTheme="minorHAnsi" w:hAnsiTheme="minorHAnsi" w:cstheme="minorHAnsi"/>
          <w:szCs w:val="22"/>
        </w:rPr>
        <w:t>v</w:t>
      </w:r>
      <w:r w:rsidRPr="00312F9F">
        <w:rPr>
          <w:rFonts w:asciiTheme="minorHAnsi" w:hAnsiTheme="minorHAnsi" w:cstheme="minorHAnsi"/>
          <w:szCs w:val="22"/>
        </w:rPr>
        <w:t xml:space="preserve"> Objednávateľa a vyhodnotenia komplexných skúšok zariadení určených Realizačným projektom.</w:t>
      </w:r>
      <w:r w:rsidR="00DE657C" w:rsidRPr="00312F9F">
        <w:rPr>
          <w:rFonts w:asciiTheme="minorHAnsi" w:hAnsiTheme="minorHAnsi" w:cstheme="minorHAnsi"/>
          <w:szCs w:val="22"/>
        </w:rPr>
        <w:t xml:space="preserve"> Zhotoviteľ odovzdá Objednávateľovi doklady podľa predchádzajúcej vety najneskôr v deň protokolárneho odovzdania dokončeného Diela Objednávateľovi podľa tejto Zmluvy.</w:t>
      </w:r>
    </w:p>
    <w:p w14:paraId="17295853" w14:textId="77777777" w:rsidR="000706B8" w:rsidRPr="00312F9F" w:rsidRDefault="00F618F2"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Zoznam požadovaných dokladov podľa bodu 8.10.1 tejto Zmluvy pripraví Objednávateľ a odovzdá ho Zhotoviteľovi najneskôr tridsať (30) dní pred plánovým termínom protokolárneho odovzdania dokončeného Diela Objednávateľovi podľa tejto Zmluvy. V prípade, ak počas kolaudácie Diela vznikne požiadavka na predloženie ďalších dokladov týkajúcich sa činnosti Zhotoviteľa podľa tejto Zmluvy, ktoré neboli uvedené v zozname Objednávateľa podľa predchádzajúcej vety, je Zhotoviteľ povinný zabezpečiť a odovzdať tieto doklady Objednávateľovi bez zbytočného odkladu po doručení požiadavky Objednávateľa na ich dodanie.    </w:t>
      </w:r>
      <w:r w:rsidR="00DE657C" w:rsidRPr="00312F9F">
        <w:rPr>
          <w:rFonts w:asciiTheme="minorHAnsi" w:hAnsiTheme="minorHAnsi" w:cstheme="minorHAnsi"/>
          <w:szCs w:val="22"/>
        </w:rPr>
        <w:t xml:space="preserve">   </w:t>
      </w:r>
    </w:p>
    <w:p w14:paraId="282E35EE" w14:textId="77777777" w:rsidR="00EE7E88" w:rsidRPr="00312F9F" w:rsidRDefault="00EE7E88"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je povinný priebežne zakresľovať všetky prípadné zmeny a odchýlky proti Projektovej dokumentácii do Realizačného projektu ako podklad pre projekt skutočného vyhotovenia stavby Diela.</w:t>
      </w:r>
    </w:p>
    <w:p w14:paraId="0FD7B3C5" w14:textId="77777777" w:rsidR="00987DD7" w:rsidRDefault="000706B8" w:rsidP="0021514B">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poskytne Objednávateľovi alebo ním určený</w:t>
      </w:r>
      <w:r w:rsidR="00D531F5" w:rsidRPr="00312F9F">
        <w:rPr>
          <w:rFonts w:asciiTheme="minorHAnsi" w:hAnsiTheme="minorHAnsi" w:cstheme="minorHAnsi"/>
          <w:szCs w:val="22"/>
        </w:rPr>
        <w:t>m</w:t>
      </w:r>
      <w:r w:rsidRPr="00312F9F">
        <w:rPr>
          <w:rFonts w:asciiTheme="minorHAnsi" w:hAnsiTheme="minorHAnsi" w:cstheme="minorHAnsi"/>
          <w:szCs w:val="22"/>
        </w:rPr>
        <w:t xml:space="preserve"> osobám všetku súčinnosť </w:t>
      </w:r>
      <w:r w:rsidR="00DE657C" w:rsidRPr="00312F9F">
        <w:rPr>
          <w:rFonts w:asciiTheme="minorHAnsi" w:hAnsiTheme="minorHAnsi" w:cstheme="minorHAnsi"/>
          <w:szCs w:val="22"/>
        </w:rPr>
        <w:t xml:space="preserve">potrebnú </w:t>
      </w:r>
      <w:r w:rsidRPr="00312F9F">
        <w:rPr>
          <w:rFonts w:asciiTheme="minorHAnsi" w:hAnsiTheme="minorHAnsi" w:cstheme="minorHAnsi"/>
          <w:szCs w:val="22"/>
        </w:rPr>
        <w:t>za účelom riadnej a včasnej kolaudácie stavby Diela.</w:t>
      </w:r>
    </w:p>
    <w:p w14:paraId="61184AE8" w14:textId="77777777" w:rsidR="0072452E" w:rsidRPr="0072452E" w:rsidRDefault="0072452E" w:rsidP="0072452E">
      <w:pPr>
        <w:pStyle w:val="DPNormalLevel3"/>
      </w:pPr>
    </w:p>
    <w:p w14:paraId="7BFE84EA" w14:textId="77777777" w:rsidR="00DC681B" w:rsidRPr="00312F9F" w:rsidRDefault="00DC681B" w:rsidP="00DD2A7E">
      <w:pPr>
        <w:pStyle w:val="DPHeading1Slovakarticle"/>
        <w:keepNext w:val="0"/>
        <w:rPr>
          <w:rFonts w:asciiTheme="minorHAnsi" w:hAnsiTheme="minorHAnsi" w:cstheme="minorHAnsi"/>
          <w:sz w:val="22"/>
          <w:szCs w:val="22"/>
        </w:rPr>
      </w:pPr>
      <w:bookmarkStart w:id="22" w:name="_Toc508737228"/>
      <w:r w:rsidRPr="00312F9F">
        <w:rPr>
          <w:rFonts w:asciiTheme="minorHAnsi" w:hAnsiTheme="minorHAnsi" w:cstheme="minorHAnsi"/>
          <w:sz w:val="22"/>
          <w:szCs w:val="22"/>
        </w:rPr>
        <w:t>Dok</w:t>
      </w:r>
      <w:r w:rsidR="003E35BD" w:rsidRPr="00312F9F">
        <w:rPr>
          <w:rFonts w:asciiTheme="minorHAnsi" w:hAnsiTheme="minorHAnsi" w:cstheme="minorHAnsi"/>
          <w:sz w:val="22"/>
          <w:szCs w:val="22"/>
        </w:rPr>
        <w:t>lady o</w:t>
      </w:r>
      <w:r w:rsidR="0020595C" w:rsidRPr="00312F9F">
        <w:rPr>
          <w:rFonts w:asciiTheme="minorHAnsi" w:hAnsiTheme="minorHAnsi" w:cstheme="minorHAnsi"/>
          <w:sz w:val="22"/>
          <w:szCs w:val="22"/>
        </w:rPr>
        <w:t xml:space="preserve"> Diel</w:t>
      </w:r>
      <w:r w:rsidR="003E35BD" w:rsidRPr="00312F9F">
        <w:rPr>
          <w:rFonts w:asciiTheme="minorHAnsi" w:hAnsiTheme="minorHAnsi" w:cstheme="minorHAnsi"/>
          <w:sz w:val="22"/>
          <w:szCs w:val="22"/>
        </w:rPr>
        <w:t>e</w:t>
      </w:r>
      <w:bookmarkEnd w:id="22"/>
    </w:p>
    <w:p w14:paraId="6E3DEEA7"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Zhotoviteľ je povinný </w:t>
      </w:r>
      <w:r w:rsidR="00E767F8" w:rsidRPr="00312F9F">
        <w:rPr>
          <w:rFonts w:asciiTheme="minorHAnsi" w:hAnsiTheme="minorHAnsi" w:cstheme="minorHAnsi"/>
          <w:szCs w:val="22"/>
        </w:rPr>
        <w:t xml:space="preserve">na vlastné náklady </w:t>
      </w:r>
      <w:r w:rsidRPr="00312F9F">
        <w:rPr>
          <w:rFonts w:asciiTheme="minorHAnsi" w:hAnsiTheme="minorHAnsi" w:cstheme="minorHAnsi"/>
          <w:szCs w:val="22"/>
        </w:rPr>
        <w:t>vyhotoviť, systematicky zhromažďovať a viesť dokumentáciu</w:t>
      </w:r>
      <w:r w:rsidR="00C00425" w:rsidRPr="00312F9F">
        <w:rPr>
          <w:rFonts w:asciiTheme="minorHAnsi" w:hAnsiTheme="minorHAnsi" w:cstheme="minorHAnsi"/>
          <w:szCs w:val="22"/>
        </w:rPr>
        <w:t xml:space="preserve"> a doklady o</w:t>
      </w:r>
      <w:r w:rsidRPr="00312F9F">
        <w:rPr>
          <w:rFonts w:asciiTheme="minorHAnsi" w:hAnsiTheme="minorHAnsi" w:cstheme="minorHAnsi"/>
          <w:szCs w:val="22"/>
        </w:rPr>
        <w:t xml:space="preserve"> Diel</w:t>
      </w:r>
      <w:r w:rsidR="00C00425" w:rsidRPr="00312F9F">
        <w:rPr>
          <w:rFonts w:asciiTheme="minorHAnsi" w:hAnsiTheme="minorHAnsi" w:cstheme="minorHAnsi"/>
          <w:szCs w:val="22"/>
        </w:rPr>
        <w:t xml:space="preserve">e </w:t>
      </w:r>
      <w:r w:rsidR="003E35BD" w:rsidRPr="00312F9F">
        <w:rPr>
          <w:rFonts w:asciiTheme="minorHAnsi" w:hAnsiTheme="minorHAnsi" w:cstheme="minorHAnsi"/>
          <w:szCs w:val="22"/>
        </w:rPr>
        <w:t xml:space="preserve">uvedené v tomto </w:t>
      </w:r>
      <w:r w:rsidR="00C00425" w:rsidRPr="00312F9F">
        <w:rPr>
          <w:rFonts w:asciiTheme="minorHAnsi" w:hAnsiTheme="minorHAnsi" w:cstheme="minorHAnsi"/>
          <w:szCs w:val="22"/>
        </w:rPr>
        <w:t>Článku Zmluvy</w:t>
      </w:r>
      <w:r w:rsidR="003E35BD" w:rsidRPr="00312F9F">
        <w:rPr>
          <w:rFonts w:asciiTheme="minorHAnsi" w:hAnsiTheme="minorHAnsi" w:cstheme="minorHAnsi"/>
          <w:szCs w:val="22"/>
        </w:rPr>
        <w:t xml:space="preserve"> („</w:t>
      </w:r>
      <w:r w:rsidR="003E35BD" w:rsidRPr="00312F9F">
        <w:rPr>
          <w:rFonts w:asciiTheme="minorHAnsi" w:hAnsiTheme="minorHAnsi" w:cstheme="minorHAnsi"/>
          <w:b/>
          <w:szCs w:val="22"/>
        </w:rPr>
        <w:t>Doklady o Diele</w:t>
      </w:r>
      <w:r w:rsidR="003E35BD" w:rsidRPr="00312F9F">
        <w:rPr>
          <w:rFonts w:asciiTheme="minorHAnsi" w:hAnsiTheme="minorHAnsi" w:cstheme="minorHAnsi"/>
          <w:szCs w:val="22"/>
        </w:rPr>
        <w:t>“)</w:t>
      </w:r>
      <w:r w:rsidR="00C00425" w:rsidRPr="00312F9F">
        <w:rPr>
          <w:rFonts w:asciiTheme="minorHAnsi" w:hAnsiTheme="minorHAnsi" w:cstheme="minorHAnsi"/>
          <w:szCs w:val="22"/>
        </w:rPr>
        <w:t xml:space="preserve">. </w:t>
      </w:r>
    </w:p>
    <w:p w14:paraId="58F9815D" w14:textId="77777777" w:rsidR="004E1264" w:rsidRPr="00312F9F" w:rsidRDefault="00C30A06"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Zhotoviteľ </w:t>
      </w:r>
      <w:r w:rsidR="003E35BD" w:rsidRPr="00312F9F">
        <w:rPr>
          <w:rFonts w:asciiTheme="minorHAnsi" w:hAnsiTheme="minorHAnsi" w:cstheme="minorHAnsi"/>
          <w:szCs w:val="22"/>
        </w:rPr>
        <w:t>sa zaväzuje</w:t>
      </w:r>
      <w:r w:rsidRPr="00312F9F">
        <w:rPr>
          <w:rFonts w:asciiTheme="minorHAnsi" w:hAnsiTheme="minorHAnsi" w:cstheme="minorHAnsi"/>
          <w:szCs w:val="22"/>
        </w:rPr>
        <w:t xml:space="preserve"> vyhotovovať a zhromažďovať </w:t>
      </w:r>
      <w:r w:rsidR="003E35BD" w:rsidRPr="00312F9F">
        <w:rPr>
          <w:rFonts w:asciiTheme="minorHAnsi" w:hAnsiTheme="minorHAnsi" w:cstheme="minorHAnsi"/>
          <w:szCs w:val="22"/>
        </w:rPr>
        <w:t>Doklady o Diele</w:t>
      </w:r>
      <w:r w:rsidRPr="00312F9F">
        <w:rPr>
          <w:rFonts w:asciiTheme="minorHAnsi" w:hAnsiTheme="minorHAnsi" w:cstheme="minorHAnsi"/>
          <w:szCs w:val="22"/>
        </w:rPr>
        <w:t xml:space="preserve"> priebežne popri </w:t>
      </w:r>
      <w:r w:rsidRPr="00312F9F">
        <w:rPr>
          <w:rFonts w:asciiTheme="minorHAnsi" w:hAnsiTheme="minorHAnsi" w:cstheme="minorHAnsi"/>
          <w:szCs w:val="22"/>
        </w:rPr>
        <w:lastRenderedPageBreak/>
        <w:t>realizáci</w:t>
      </w:r>
      <w:r w:rsidR="004E1264" w:rsidRPr="00312F9F">
        <w:rPr>
          <w:rFonts w:asciiTheme="minorHAnsi" w:hAnsiTheme="minorHAnsi" w:cstheme="minorHAnsi"/>
          <w:szCs w:val="22"/>
        </w:rPr>
        <w:t>i</w:t>
      </w:r>
      <w:r w:rsidRPr="00312F9F">
        <w:rPr>
          <w:rFonts w:asciiTheme="minorHAnsi" w:hAnsiTheme="minorHAnsi" w:cstheme="minorHAnsi"/>
          <w:szCs w:val="22"/>
        </w:rPr>
        <w:t xml:space="preserve"> Diela. </w:t>
      </w:r>
      <w:r w:rsidR="004E1264" w:rsidRPr="00312F9F">
        <w:rPr>
          <w:rFonts w:asciiTheme="minorHAnsi" w:hAnsiTheme="minorHAnsi" w:cstheme="minorHAnsi"/>
          <w:szCs w:val="22"/>
        </w:rPr>
        <w:t xml:space="preserve">Doklady o Diele sa musia udržiavať v riadnom stave, chrániť proti zneužitiu, poškodeniu, odcudzeniu a neoprávnenej manipulácii. Za riadne vedenie a manipuláciu s Dokladmi o Diele je zodpovedný stavbyvedúci Zhotoviteľa. Objednávateľ je oprávnený vykonávať kontrolu Dokladov o Diele počas celej realizácie Diela. </w:t>
      </w:r>
    </w:p>
    <w:p w14:paraId="76E4C0FF" w14:textId="77777777" w:rsidR="00C30A06" w:rsidRPr="00312F9F" w:rsidRDefault="00C30A06"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Vyhotoven</w:t>
      </w:r>
      <w:r w:rsidR="003E35BD" w:rsidRPr="00312F9F">
        <w:rPr>
          <w:rFonts w:asciiTheme="minorHAnsi" w:hAnsiTheme="minorHAnsi" w:cstheme="minorHAnsi"/>
          <w:szCs w:val="22"/>
        </w:rPr>
        <w:t>é</w:t>
      </w:r>
      <w:r w:rsidRPr="00312F9F">
        <w:rPr>
          <w:rFonts w:asciiTheme="minorHAnsi" w:hAnsiTheme="minorHAnsi" w:cstheme="minorHAnsi"/>
          <w:szCs w:val="22"/>
        </w:rPr>
        <w:t xml:space="preserve"> Dok</w:t>
      </w:r>
      <w:r w:rsidR="003E35BD" w:rsidRPr="00312F9F">
        <w:rPr>
          <w:rFonts w:asciiTheme="minorHAnsi" w:hAnsiTheme="minorHAnsi" w:cstheme="minorHAnsi"/>
          <w:szCs w:val="22"/>
        </w:rPr>
        <w:t>lady o Diele</w:t>
      </w:r>
      <w:r w:rsidRPr="00312F9F">
        <w:rPr>
          <w:rFonts w:asciiTheme="minorHAnsi" w:hAnsiTheme="minorHAnsi" w:cstheme="minorHAnsi"/>
          <w:szCs w:val="22"/>
        </w:rPr>
        <w:t xml:space="preserve"> bud</w:t>
      </w:r>
      <w:r w:rsidR="003E35BD" w:rsidRPr="00312F9F">
        <w:rPr>
          <w:rFonts w:asciiTheme="minorHAnsi" w:hAnsiTheme="minorHAnsi" w:cstheme="minorHAnsi"/>
          <w:szCs w:val="22"/>
        </w:rPr>
        <w:t>ú</w:t>
      </w:r>
      <w:r w:rsidRPr="00312F9F">
        <w:rPr>
          <w:rFonts w:asciiTheme="minorHAnsi" w:hAnsiTheme="minorHAnsi" w:cstheme="minorHAnsi"/>
          <w:szCs w:val="22"/>
        </w:rPr>
        <w:t xml:space="preserve"> od začatia zhotovovania Diela až do jeho odovzdania Objednávateľovi ulo</w:t>
      </w:r>
      <w:r w:rsidRPr="00312F9F">
        <w:rPr>
          <w:rFonts w:asciiTheme="minorHAnsi" w:hAnsiTheme="minorHAnsi" w:cstheme="minorHAnsi"/>
          <w:szCs w:val="22"/>
        </w:rPr>
        <w:softHyphen/>
        <w:t>žen</w:t>
      </w:r>
      <w:r w:rsidR="003E35BD" w:rsidRPr="00312F9F">
        <w:rPr>
          <w:rFonts w:asciiTheme="minorHAnsi" w:hAnsiTheme="minorHAnsi" w:cstheme="minorHAnsi"/>
          <w:szCs w:val="22"/>
        </w:rPr>
        <w:t>é</w:t>
      </w:r>
      <w:r w:rsidRPr="00312F9F">
        <w:rPr>
          <w:rFonts w:asciiTheme="minorHAnsi" w:hAnsiTheme="minorHAnsi" w:cstheme="minorHAnsi"/>
          <w:szCs w:val="22"/>
        </w:rPr>
        <w:t xml:space="preserve"> na stavenisku, </w:t>
      </w:r>
      <w:r w:rsidR="003E35BD" w:rsidRPr="00312F9F">
        <w:rPr>
          <w:rFonts w:asciiTheme="minorHAnsi" w:hAnsiTheme="minorHAnsi" w:cstheme="minorHAnsi"/>
          <w:szCs w:val="22"/>
        </w:rPr>
        <w:t>pokiaľ</w:t>
      </w:r>
      <w:r w:rsidRPr="00312F9F">
        <w:rPr>
          <w:rFonts w:asciiTheme="minorHAnsi" w:hAnsiTheme="minorHAnsi" w:cstheme="minorHAnsi"/>
          <w:szCs w:val="22"/>
        </w:rPr>
        <w:t xml:space="preserve"> sa Zmluvné strany nedohodnú inak. </w:t>
      </w:r>
      <w:r w:rsidR="004E1264" w:rsidRPr="00312F9F">
        <w:rPr>
          <w:rFonts w:asciiTheme="minorHAnsi" w:hAnsiTheme="minorHAnsi" w:cstheme="minorHAnsi"/>
          <w:szCs w:val="22"/>
        </w:rPr>
        <w:t xml:space="preserve">Zhotoviteľ </w:t>
      </w:r>
      <w:r w:rsidR="0035776A" w:rsidRPr="00312F9F">
        <w:rPr>
          <w:rFonts w:asciiTheme="minorHAnsi" w:hAnsiTheme="minorHAnsi" w:cstheme="minorHAnsi"/>
          <w:szCs w:val="22"/>
        </w:rPr>
        <w:t xml:space="preserve">je povinný </w:t>
      </w:r>
      <w:r w:rsidR="004E1264" w:rsidRPr="00312F9F">
        <w:rPr>
          <w:rFonts w:asciiTheme="minorHAnsi" w:hAnsiTheme="minorHAnsi" w:cstheme="minorHAnsi"/>
          <w:szCs w:val="22"/>
        </w:rPr>
        <w:t>protokolárne odovzd</w:t>
      </w:r>
      <w:r w:rsidR="0035776A" w:rsidRPr="00312F9F">
        <w:rPr>
          <w:rFonts w:asciiTheme="minorHAnsi" w:hAnsiTheme="minorHAnsi" w:cstheme="minorHAnsi"/>
          <w:szCs w:val="22"/>
        </w:rPr>
        <w:t>ať</w:t>
      </w:r>
      <w:r w:rsidR="004E1264" w:rsidRPr="00312F9F">
        <w:rPr>
          <w:rFonts w:asciiTheme="minorHAnsi" w:hAnsiTheme="minorHAnsi" w:cstheme="minorHAnsi"/>
          <w:szCs w:val="22"/>
        </w:rPr>
        <w:t xml:space="preserve"> originály jednotlivých Dokladov o Diele stavebnému dozoru Objednávateľa alebo inému poverenému Zodpovednému zástupcovi Objednávateľa v termínoch uvedených v tomto Článku Zmluvy. Pokiaľ </w:t>
      </w:r>
      <w:r w:rsidR="00E42FBD" w:rsidRPr="00312F9F">
        <w:rPr>
          <w:rFonts w:asciiTheme="minorHAnsi" w:hAnsiTheme="minorHAnsi" w:cstheme="minorHAnsi"/>
          <w:szCs w:val="22"/>
        </w:rPr>
        <w:t xml:space="preserve">o to Objednávateľ požiada, Zhotoviteľ odovzdá </w:t>
      </w:r>
      <w:r w:rsidR="004E1264" w:rsidRPr="00312F9F">
        <w:rPr>
          <w:rFonts w:asciiTheme="minorHAnsi" w:hAnsiTheme="minorHAnsi" w:cstheme="minorHAnsi"/>
          <w:szCs w:val="22"/>
        </w:rPr>
        <w:t xml:space="preserve">Objednávateľovi </w:t>
      </w:r>
      <w:r w:rsidR="000D610C" w:rsidRPr="00312F9F">
        <w:rPr>
          <w:rFonts w:asciiTheme="minorHAnsi" w:hAnsiTheme="minorHAnsi" w:cstheme="minorHAnsi"/>
          <w:szCs w:val="22"/>
        </w:rPr>
        <w:t xml:space="preserve">kópie </w:t>
      </w:r>
      <w:r w:rsidR="00E42FBD" w:rsidRPr="00312F9F">
        <w:rPr>
          <w:rFonts w:asciiTheme="minorHAnsi" w:hAnsiTheme="minorHAnsi" w:cstheme="minorHAnsi"/>
          <w:szCs w:val="22"/>
        </w:rPr>
        <w:t xml:space="preserve">jednotlivých Dokladov o Diele </w:t>
      </w:r>
      <w:r w:rsidR="004E1264" w:rsidRPr="00312F9F">
        <w:rPr>
          <w:rFonts w:asciiTheme="minorHAnsi" w:hAnsiTheme="minorHAnsi" w:cstheme="minorHAnsi"/>
          <w:szCs w:val="22"/>
        </w:rPr>
        <w:t xml:space="preserve">aj pred takto dohodnutými termínmi. </w:t>
      </w:r>
    </w:p>
    <w:p w14:paraId="40CCEC46"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Manuál užívania Diela</w:t>
      </w:r>
    </w:p>
    <w:p w14:paraId="10911A2A"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zabezpečí na vlastné náklady vypracovanie manuálu užívania </w:t>
      </w:r>
      <w:r w:rsidR="00C00425" w:rsidRPr="00312F9F">
        <w:rPr>
          <w:rFonts w:asciiTheme="minorHAnsi" w:hAnsiTheme="minorHAnsi" w:cstheme="minorHAnsi"/>
          <w:szCs w:val="22"/>
        </w:rPr>
        <w:t>Diela</w:t>
      </w:r>
      <w:r w:rsidRPr="00312F9F">
        <w:rPr>
          <w:rFonts w:asciiTheme="minorHAnsi" w:hAnsiTheme="minorHAnsi" w:cstheme="minorHAnsi"/>
          <w:szCs w:val="22"/>
        </w:rPr>
        <w:t>, ktorý slúži užívateľovi k zabezpečeniu potrebnej starostlivosti o</w:t>
      </w:r>
      <w:r w:rsidR="00A27337" w:rsidRPr="00312F9F">
        <w:rPr>
          <w:rFonts w:asciiTheme="minorHAnsi" w:hAnsiTheme="minorHAnsi" w:cstheme="minorHAnsi"/>
          <w:szCs w:val="22"/>
        </w:rPr>
        <w:t> </w:t>
      </w:r>
      <w:r w:rsidRPr="00312F9F">
        <w:rPr>
          <w:rFonts w:asciiTheme="minorHAnsi" w:hAnsiTheme="minorHAnsi" w:cstheme="minorHAnsi"/>
          <w:szCs w:val="22"/>
        </w:rPr>
        <w:t>dokončen</w:t>
      </w:r>
      <w:r w:rsidR="00A27337" w:rsidRPr="00312F9F">
        <w:rPr>
          <w:rFonts w:asciiTheme="minorHAnsi" w:hAnsiTheme="minorHAnsi" w:cstheme="minorHAnsi"/>
          <w:szCs w:val="22"/>
        </w:rPr>
        <w:t xml:space="preserve">é </w:t>
      </w:r>
      <w:r w:rsidR="00C00425" w:rsidRPr="00312F9F">
        <w:rPr>
          <w:rFonts w:asciiTheme="minorHAnsi" w:hAnsiTheme="minorHAnsi" w:cstheme="minorHAnsi"/>
          <w:szCs w:val="22"/>
        </w:rPr>
        <w:t>Diel</w:t>
      </w:r>
      <w:r w:rsidR="00A27337" w:rsidRPr="00312F9F">
        <w:rPr>
          <w:rFonts w:asciiTheme="minorHAnsi" w:hAnsiTheme="minorHAnsi" w:cstheme="minorHAnsi"/>
          <w:szCs w:val="22"/>
        </w:rPr>
        <w:t>o</w:t>
      </w:r>
      <w:r w:rsidRPr="00312F9F">
        <w:rPr>
          <w:rFonts w:asciiTheme="minorHAnsi" w:hAnsiTheme="minorHAnsi" w:cstheme="minorHAnsi"/>
          <w:szCs w:val="22"/>
        </w:rPr>
        <w:t xml:space="preserve">, aby nedošlo </w:t>
      </w:r>
      <w:r w:rsidR="00191778" w:rsidRPr="00312F9F">
        <w:rPr>
          <w:rFonts w:asciiTheme="minorHAnsi" w:hAnsiTheme="minorHAnsi" w:cstheme="minorHAnsi"/>
          <w:szCs w:val="22"/>
        </w:rPr>
        <w:t xml:space="preserve">k poškodeniu Diela alebo jeho predčasnému opotrebovaniu alebo </w:t>
      </w:r>
      <w:r w:rsidRPr="00312F9F">
        <w:rPr>
          <w:rFonts w:asciiTheme="minorHAnsi" w:hAnsiTheme="minorHAnsi" w:cstheme="minorHAnsi"/>
          <w:szCs w:val="22"/>
        </w:rPr>
        <w:t xml:space="preserve">k ohrozeniu </w:t>
      </w:r>
      <w:r w:rsidR="00C00425" w:rsidRPr="00312F9F">
        <w:rPr>
          <w:rFonts w:asciiTheme="minorHAnsi" w:hAnsiTheme="minorHAnsi" w:cstheme="minorHAnsi"/>
          <w:szCs w:val="22"/>
        </w:rPr>
        <w:t xml:space="preserve">tretích </w:t>
      </w:r>
      <w:r w:rsidRPr="00312F9F">
        <w:rPr>
          <w:rFonts w:asciiTheme="minorHAnsi" w:hAnsiTheme="minorHAnsi" w:cstheme="minorHAnsi"/>
          <w:szCs w:val="22"/>
        </w:rPr>
        <w:t>osôb</w:t>
      </w:r>
      <w:r w:rsidR="00C00425" w:rsidRPr="00312F9F">
        <w:rPr>
          <w:rFonts w:asciiTheme="minorHAnsi" w:hAnsiTheme="minorHAnsi" w:cstheme="minorHAnsi"/>
          <w:szCs w:val="22"/>
        </w:rPr>
        <w:t xml:space="preserve"> a ich</w:t>
      </w:r>
      <w:r w:rsidRPr="00312F9F">
        <w:rPr>
          <w:rFonts w:asciiTheme="minorHAnsi" w:hAnsiTheme="minorHAnsi" w:cstheme="minorHAnsi"/>
          <w:szCs w:val="22"/>
        </w:rPr>
        <w:t xml:space="preserve"> majetku.</w:t>
      </w:r>
    </w:p>
    <w:p w14:paraId="29A583D8"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Návrh manuálu Zhotoviteľ prerokuje </w:t>
      </w:r>
      <w:r w:rsidR="00C00425" w:rsidRPr="00312F9F">
        <w:rPr>
          <w:rFonts w:asciiTheme="minorHAnsi" w:hAnsiTheme="minorHAnsi" w:cstheme="minorHAnsi"/>
          <w:szCs w:val="22"/>
        </w:rPr>
        <w:t xml:space="preserve">vopred </w:t>
      </w:r>
      <w:r w:rsidRPr="00312F9F">
        <w:rPr>
          <w:rFonts w:asciiTheme="minorHAnsi" w:hAnsiTheme="minorHAnsi" w:cstheme="minorHAnsi"/>
          <w:szCs w:val="22"/>
        </w:rPr>
        <w:t>s</w:t>
      </w:r>
      <w:r w:rsidR="00C00425" w:rsidRPr="00312F9F">
        <w:rPr>
          <w:rFonts w:asciiTheme="minorHAnsi" w:hAnsiTheme="minorHAnsi" w:cstheme="minorHAnsi"/>
          <w:szCs w:val="22"/>
        </w:rPr>
        <w:t> </w:t>
      </w:r>
      <w:r w:rsidR="00191778" w:rsidRPr="00312F9F">
        <w:rPr>
          <w:rFonts w:asciiTheme="minorHAnsi" w:hAnsiTheme="minorHAnsi" w:cstheme="minorHAnsi"/>
          <w:szCs w:val="22"/>
        </w:rPr>
        <w:t>projektantom Objednávateľa</w:t>
      </w:r>
      <w:r w:rsidRPr="00312F9F">
        <w:rPr>
          <w:rFonts w:asciiTheme="minorHAnsi" w:hAnsiTheme="minorHAnsi" w:cstheme="minorHAnsi"/>
          <w:szCs w:val="22"/>
        </w:rPr>
        <w:t>.</w:t>
      </w:r>
    </w:p>
    <w:p w14:paraId="4DBFACFD" w14:textId="77777777" w:rsidR="00DC681B" w:rsidRPr="00312F9F" w:rsidRDefault="00A91F96"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Originál m</w:t>
      </w:r>
      <w:r w:rsidR="00DC681B" w:rsidRPr="00312F9F">
        <w:rPr>
          <w:rFonts w:asciiTheme="minorHAnsi" w:hAnsiTheme="minorHAnsi" w:cstheme="minorHAnsi"/>
          <w:szCs w:val="22"/>
        </w:rPr>
        <w:t>anuál</w:t>
      </w:r>
      <w:r w:rsidRPr="00312F9F">
        <w:rPr>
          <w:rFonts w:asciiTheme="minorHAnsi" w:hAnsiTheme="minorHAnsi" w:cstheme="minorHAnsi"/>
          <w:szCs w:val="22"/>
        </w:rPr>
        <w:t>u</w:t>
      </w:r>
      <w:r w:rsidR="00DC681B" w:rsidRPr="00312F9F">
        <w:rPr>
          <w:rFonts w:asciiTheme="minorHAnsi" w:hAnsiTheme="minorHAnsi" w:cstheme="minorHAnsi"/>
          <w:szCs w:val="22"/>
        </w:rPr>
        <w:t xml:space="preserve"> bude odovzdaný Objednávateľovi najneskôr </w:t>
      </w:r>
      <w:r w:rsidR="00CC45D1" w:rsidRPr="00312F9F">
        <w:rPr>
          <w:rFonts w:asciiTheme="minorHAnsi" w:hAnsiTheme="minorHAnsi" w:cstheme="minorHAnsi"/>
          <w:szCs w:val="22"/>
        </w:rPr>
        <w:t xml:space="preserve">pri </w:t>
      </w:r>
      <w:r w:rsidR="0001620D" w:rsidRPr="00312F9F">
        <w:rPr>
          <w:rFonts w:asciiTheme="minorHAnsi" w:hAnsiTheme="minorHAnsi" w:cstheme="minorHAnsi"/>
          <w:szCs w:val="22"/>
        </w:rPr>
        <w:t xml:space="preserve">protokolárnom </w:t>
      </w:r>
      <w:r w:rsidR="00CC45D1" w:rsidRPr="00312F9F">
        <w:rPr>
          <w:rFonts w:asciiTheme="minorHAnsi" w:hAnsiTheme="minorHAnsi" w:cstheme="minorHAnsi"/>
          <w:szCs w:val="22"/>
        </w:rPr>
        <w:t>odovzdaní Diela</w:t>
      </w:r>
      <w:r w:rsidR="00DC681B" w:rsidRPr="00312F9F">
        <w:rPr>
          <w:rFonts w:asciiTheme="minorHAnsi" w:hAnsiTheme="minorHAnsi" w:cstheme="minorHAnsi"/>
          <w:szCs w:val="22"/>
        </w:rPr>
        <w:t xml:space="preserve"> v troch </w:t>
      </w:r>
      <w:r w:rsidR="00C00425" w:rsidRPr="00312F9F">
        <w:rPr>
          <w:rFonts w:asciiTheme="minorHAnsi" w:hAnsiTheme="minorHAnsi" w:cstheme="minorHAnsi"/>
          <w:szCs w:val="22"/>
        </w:rPr>
        <w:t xml:space="preserve">(3) </w:t>
      </w:r>
      <w:r w:rsidR="00DC681B" w:rsidRPr="00312F9F">
        <w:rPr>
          <w:rFonts w:asciiTheme="minorHAnsi" w:hAnsiTheme="minorHAnsi" w:cstheme="minorHAnsi"/>
          <w:szCs w:val="22"/>
        </w:rPr>
        <w:t>vyhotoveniach.</w:t>
      </w:r>
    </w:p>
    <w:p w14:paraId="4D5C569A"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Prevádzkové predpisy</w:t>
      </w:r>
    </w:p>
    <w:p w14:paraId="6A7332FA"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zabezpečí </w:t>
      </w:r>
      <w:r w:rsidR="00C00425" w:rsidRPr="00312F9F">
        <w:rPr>
          <w:rFonts w:asciiTheme="minorHAnsi" w:hAnsiTheme="minorHAnsi" w:cstheme="minorHAnsi"/>
          <w:szCs w:val="22"/>
        </w:rPr>
        <w:t xml:space="preserve">podľa platných Právnych </w:t>
      </w:r>
      <w:r w:rsidR="00191778" w:rsidRPr="00312F9F">
        <w:rPr>
          <w:rFonts w:asciiTheme="minorHAnsi" w:hAnsiTheme="minorHAnsi" w:cstheme="minorHAnsi"/>
          <w:szCs w:val="22"/>
        </w:rPr>
        <w:t>predpisov</w:t>
      </w:r>
      <w:r w:rsidR="00C00425" w:rsidRPr="00312F9F">
        <w:rPr>
          <w:rFonts w:asciiTheme="minorHAnsi" w:hAnsiTheme="minorHAnsi" w:cstheme="minorHAnsi"/>
          <w:szCs w:val="22"/>
        </w:rPr>
        <w:t xml:space="preserve"> </w:t>
      </w:r>
      <w:r w:rsidRPr="00312F9F">
        <w:rPr>
          <w:rFonts w:asciiTheme="minorHAnsi" w:hAnsiTheme="minorHAnsi" w:cstheme="minorHAnsi"/>
          <w:szCs w:val="22"/>
        </w:rPr>
        <w:t xml:space="preserve">prevádzkové predpisy </w:t>
      </w:r>
      <w:r w:rsidR="00191778" w:rsidRPr="00312F9F">
        <w:rPr>
          <w:rFonts w:asciiTheme="minorHAnsi" w:hAnsiTheme="minorHAnsi" w:cstheme="minorHAnsi"/>
          <w:szCs w:val="22"/>
        </w:rPr>
        <w:t xml:space="preserve">všetkých </w:t>
      </w:r>
      <w:r w:rsidRPr="00312F9F">
        <w:rPr>
          <w:rFonts w:asciiTheme="minorHAnsi" w:hAnsiTheme="minorHAnsi" w:cstheme="minorHAnsi"/>
          <w:szCs w:val="22"/>
        </w:rPr>
        <w:t xml:space="preserve">zariadení </w:t>
      </w:r>
      <w:r w:rsidR="00C00425" w:rsidRPr="00312F9F">
        <w:rPr>
          <w:rFonts w:asciiTheme="minorHAnsi" w:hAnsiTheme="minorHAnsi" w:cstheme="minorHAnsi"/>
          <w:szCs w:val="22"/>
        </w:rPr>
        <w:t xml:space="preserve">uvedených v </w:t>
      </w:r>
      <w:r w:rsidRPr="00312F9F">
        <w:rPr>
          <w:rFonts w:asciiTheme="minorHAnsi" w:hAnsiTheme="minorHAnsi" w:cstheme="minorHAnsi"/>
          <w:szCs w:val="22"/>
        </w:rPr>
        <w:t>Realizačn</w:t>
      </w:r>
      <w:r w:rsidR="00191778" w:rsidRPr="00312F9F">
        <w:rPr>
          <w:rFonts w:asciiTheme="minorHAnsi" w:hAnsiTheme="minorHAnsi" w:cstheme="minorHAnsi"/>
          <w:szCs w:val="22"/>
        </w:rPr>
        <w:t>om</w:t>
      </w:r>
      <w:r w:rsidRPr="00312F9F">
        <w:rPr>
          <w:rFonts w:asciiTheme="minorHAnsi" w:hAnsiTheme="minorHAnsi" w:cstheme="minorHAnsi"/>
          <w:szCs w:val="22"/>
        </w:rPr>
        <w:t xml:space="preserve"> projekt</w:t>
      </w:r>
      <w:r w:rsidR="00AB749C" w:rsidRPr="00312F9F">
        <w:rPr>
          <w:rFonts w:asciiTheme="minorHAnsi" w:hAnsiTheme="minorHAnsi" w:cstheme="minorHAnsi"/>
          <w:szCs w:val="22"/>
        </w:rPr>
        <w:t>e</w:t>
      </w:r>
      <w:r w:rsidRPr="00312F9F">
        <w:rPr>
          <w:rFonts w:asciiTheme="minorHAnsi" w:hAnsiTheme="minorHAnsi" w:cstheme="minorHAnsi"/>
          <w:szCs w:val="22"/>
        </w:rPr>
        <w:t>.</w:t>
      </w:r>
    </w:p>
    <w:p w14:paraId="60778346" w14:textId="77777777" w:rsidR="00DC681B" w:rsidRPr="00312F9F" w:rsidRDefault="00A91F96"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Originály p</w:t>
      </w:r>
      <w:r w:rsidR="00191778" w:rsidRPr="00312F9F">
        <w:rPr>
          <w:rFonts w:asciiTheme="minorHAnsi" w:hAnsiTheme="minorHAnsi" w:cstheme="minorHAnsi"/>
          <w:szCs w:val="22"/>
        </w:rPr>
        <w:t>revádzkov</w:t>
      </w:r>
      <w:r w:rsidRPr="00312F9F">
        <w:rPr>
          <w:rFonts w:asciiTheme="minorHAnsi" w:hAnsiTheme="minorHAnsi" w:cstheme="minorHAnsi"/>
          <w:szCs w:val="22"/>
        </w:rPr>
        <w:t>ých</w:t>
      </w:r>
      <w:r w:rsidR="00191778" w:rsidRPr="00312F9F">
        <w:rPr>
          <w:rFonts w:asciiTheme="minorHAnsi" w:hAnsiTheme="minorHAnsi" w:cstheme="minorHAnsi"/>
          <w:szCs w:val="22"/>
        </w:rPr>
        <w:t xml:space="preserve"> </w:t>
      </w:r>
      <w:r w:rsidRPr="00312F9F">
        <w:rPr>
          <w:rFonts w:asciiTheme="minorHAnsi" w:hAnsiTheme="minorHAnsi" w:cstheme="minorHAnsi"/>
          <w:szCs w:val="22"/>
        </w:rPr>
        <w:t xml:space="preserve">predpisov </w:t>
      </w:r>
      <w:r w:rsidR="00DC681B" w:rsidRPr="00312F9F">
        <w:rPr>
          <w:rFonts w:asciiTheme="minorHAnsi" w:hAnsiTheme="minorHAnsi" w:cstheme="minorHAnsi"/>
          <w:szCs w:val="22"/>
        </w:rPr>
        <w:t xml:space="preserve">budú odovzdané Objednávateľovi najneskôr </w:t>
      </w:r>
      <w:r w:rsidR="00CC45D1" w:rsidRPr="00312F9F">
        <w:rPr>
          <w:rFonts w:asciiTheme="minorHAnsi" w:hAnsiTheme="minorHAnsi" w:cstheme="minorHAnsi"/>
          <w:szCs w:val="22"/>
        </w:rPr>
        <w:t xml:space="preserve">pri </w:t>
      </w:r>
      <w:r w:rsidR="0001620D" w:rsidRPr="00312F9F">
        <w:rPr>
          <w:rFonts w:asciiTheme="minorHAnsi" w:hAnsiTheme="minorHAnsi" w:cstheme="minorHAnsi"/>
          <w:szCs w:val="22"/>
        </w:rPr>
        <w:t xml:space="preserve">protokolárnom </w:t>
      </w:r>
      <w:r w:rsidR="00CC45D1" w:rsidRPr="00312F9F">
        <w:rPr>
          <w:rFonts w:asciiTheme="minorHAnsi" w:hAnsiTheme="minorHAnsi" w:cstheme="minorHAnsi"/>
          <w:szCs w:val="22"/>
        </w:rPr>
        <w:t>odovzdaní Diela</w:t>
      </w:r>
      <w:r w:rsidR="00DC681B" w:rsidRPr="00312F9F">
        <w:rPr>
          <w:rFonts w:asciiTheme="minorHAnsi" w:hAnsiTheme="minorHAnsi" w:cstheme="minorHAnsi"/>
          <w:szCs w:val="22"/>
        </w:rPr>
        <w:t xml:space="preserve"> v </w:t>
      </w:r>
      <w:r w:rsidR="00C00425" w:rsidRPr="00312F9F">
        <w:rPr>
          <w:rFonts w:asciiTheme="minorHAnsi" w:hAnsiTheme="minorHAnsi" w:cstheme="minorHAnsi"/>
          <w:szCs w:val="22"/>
        </w:rPr>
        <w:t>troch (3) vyhotoveniach</w:t>
      </w:r>
      <w:r w:rsidR="00DC681B" w:rsidRPr="00312F9F">
        <w:rPr>
          <w:rFonts w:asciiTheme="minorHAnsi" w:hAnsiTheme="minorHAnsi" w:cstheme="minorHAnsi"/>
          <w:szCs w:val="22"/>
        </w:rPr>
        <w:t>.</w:t>
      </w:r>
    </w:p>
    <w:p w14:paraId="63F40831"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 xml:space="preserve">Dokumentácia o kvalite </w:t>
      </w:r>
      <w:r w:rsidR="0067592C" w:rsidRPr="00312F9F">
        <w:rPr>
          <w:rFonts w:asciiTheme="minorHAnsi" w:hAnsiTheme="minorHAnsi" w:cstheme="minorHAnsi"/>
          <w:szCs w:val="22"/>
        </w:rPr>
        <w:t>Diela</w:t>
      </w:r>
    </w:p>
    <w:p w14:paraId="23EB31FE"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je povinný </w:t>
      </w:r>
      <w:r w:rsidR="0067592C" w:rsidRPr="00312F9F">
        <w:rPr>
          <w:rFonts w:asciiTheme="minorHAnsi" w:hAnsiTheme="minorHAnsi" w:cstheme="minorHAnsi"/>
          <w:szCs w:val="22"/>
        </w:rPr>
        <w:t xml:space="preserve">na vlastné náklady </w:t>
      </w:r>
      <w:r w:rsidRPr="00312F9F">
        <w:rPr>
          <w:rFonts w:asciiTheme="minorHAnsi" w:hAnsiTheme="minorHAnsi" w:cstheme="minorHAnsi"/>
          <w:szCs w:val="22"/>
        </w:rPr>
        <w:t xml:space="preserve">viesť a zhromažďovať dokumentáciu o kvalite </w:t>
      </w:r>
      <w:r w:rsidR="0067592C" w:rsidRPr="00312F9F">
        <w:rPr>
          <w:rFonts w:asciiTheme="minorHAnsi" w:hAnsiTheme="minorHAnsi" w:cstheme="minorHAnsi"/>
          <w:szCs w:val="22"/>
        </w:rPr>
        <w:t>Diela</w:t>
      </w:r>
      <w:r w:rsidRPr="00312F9F">
        <w:rPr>
          <w:rFonts w:asciiTheme="minorHAnsi" w:hAnsiTheme="minorHAnsi" w:cstheme="minorHAnsi"/>
          <w:szCs w:val="22"/>
        </w:rPr>
        <w:t>, ktorá obsahuje najmä:</w:t>
      </w:r>
    </w:p>
    <w:p w14:paraId="10E9B039" w14:textId="77777777" w:rsidR="00DC681B" w:rsidRPr="00312F9F" w:rsidRDefault="00DC681B" w:rsidP="00DD2A7E">
      <w:pPr>
        <w:pStyle w:val="DPSelectionLevel4"/>
        <w:tabs>
          <w:tab w:val="clear" w:pos="2552"/>
          <w:tab w:val="num" w:pos="1985"/>
        </w:tabs>
        <w:ind w:left="1985" w:hanging="567"/>
        <w:rPr>
          <w:rFonts w:asciiTheme="minorHAnsi" w:hAnsiTheme="minorHAnsi" w:cstheme="minorHAnsi"/>
          <w:b/>
          <w:szCs w:val="22"/>
        </w:rPr>
      </w:pPr>
      <w:r w:rsidRPr="00312F9F">
        <w:rPr>
          <w:rFonts w:asciiTheme="minorHAnsi" w:hAnsiTheme="minorHAnsi" w:cstheme="minorHAnsi"/>
          <w:b/>
          <w:szCs w:val="22"/>
        </w:rPr>
        <w:t xml:space="preserve">Dokumentáciu </w:t>
      </w:r>
      <w:r w:rsidR="0067592C" w:rsidRPr="00312F9F">
        <w:rPr>
          <w:rFonts w:asciiTheme="minorHAnsi" w:hAnsiTheme="minorHAnsi" w:cstheme="minorHAnsi"/>
          <w:b/>
          <w:szCs w:val="22"/>
        </w:rPr>
        <w:t>Materiálov</w:t>
      </w:r>
    </w:p>
    <w:p w14:paraId="701A311A" w14:textId="77777777" w:rsidR="00DC681B" w:rsidRPr="00312F9F" w:rsidRDefault="0067592C" w:rsidP="00DD2A7E">
      <w:pPr>
        <w:pStyle w:val="DPNormalLevel4"/>
        <w:spacing w:before="120" w:after="120"/>
        <w:rPr>
          <w:rFonts w:asciiTheme="minorHAnsi" w:hAnsiTheme="minorHAnsi" w:cstheme="minorHAnsi"/>
          <w:szCs w:val="22"/>
        </w:rPr>
      </w:pPr>
      <w:r w:rsidRPr="00312F9F">
        <w:rPr>
          <w:rFonts w:asciiTheme="minorHAnsi" w:hAnsiTheme="minorHAnsi" w:cstheme="minorHAnsi"/>
          <w:szCs w:val="22"/>
        </w:rPr>
        <w:t>D</w:t>
      </w:r>
      <w:r w:rsidR="00DC681B" w:rsidRPr="00312F9F">
        <w:rPr>
          <w:rFonts w:asciiTheme="minorHAnsi" w:hAnsiTheme="minorHAnsi" w:cstheme="minorHAnsi"/>
          <w:szCs w:val="22"/>
        </w:rPr>
        <w:t xml:space="preserve">oklady </w:t>
      </w:r>
      <w:r w:rsidR="00417A89" w:rsidRPr="00312F9F">
        <w:rPr>
          <w:rFonts w:asciiTheme="minorHAnsi" w:hAnsiTheme="minorHAnsi" w:cstheme="minorHAnsi"/>
          <w:szCs w:val="22"/>
        </w:rPr>
        <w:t>uvedené</w:t>
      </w:r>
      <w:r w:rsidR="00DC681B" w:rsidRPr="00312F9F">
        <w:rPr>
          <w:rFonts w:asciiTheme="minorHAnsi" w:hAnsiTheme="minorHAnsi" w:cstheme="minorHAnsi"/>
          <w:szCs w:val="22"/>
        </w:rPr>
        <w:t xml:space="preserve"> v podmienkach </w:t>
      </w:r>
      <w:r w:rsidR="00417A89" w:rsidRPr="00312F9F">
        <w:rPr>
          <w:rFonts w:asciiTheme="minorHAnsi" w:hAnsiTheme="minorHAnsi" w:cstheme="minorHAnsi"/>
          <w:szCs w:val="22"/>
        </w:rPr>
        <w:t>S</w:t>
      </w:r>
      <w:r w:rsidR="00DC681B" w:rsidRPr="00312F9F">
        <w:rPr>
          <w:rFonts w:asciiTheme="minorHAnsi" w:hAnsiTheme="minorHAnsi" w:cstheme="minorHAnsi"/>
          <w:szCs w:val="22"/>
        </w:rPr>
        <w:t>tavebného povole</w:t>
      </w:r>
      <w:r w:rsidR="00DC681B" w:rsidRPr="00312F9F">
        <w:rPr>
          <w:rFonts w:asciiTheme="minorHAnsi" w:hAnsiTheme="minorHAnsi" w:cstheme="minorHAnsi"/>
          <w:szCs w:val="22"/>
        </w:rPr>
        <w:softHyphen/>
        <w:t xml:space="preserve">nia, osvedčenia o vhodnosti </w:t>
      </w:r>
      <w:r w:rsidRPr="00312F9F">
        <w:rPr>
          <w:rFonts w:asciiTheme="minorHAnsi" w:hAnsiTheme="minorHAnsi" w:cstheme="minorHAnsi"/>
          <w:szCs w:val="22"/>
        </w:rPr>
        <w:t>Materiálov</w:t>
      </w:r>
      <w:r w:rsidR="00DC681B" w:rsidRPr="00312F9F">
        <w:rPr>
          <w:rFonts w:asciiTheme="minorHAnsi" w:hAnsiTheme="minorHAnsi" w:cstheme="minorHAnsi"/>
          <w:szCs w:val="22"/>
        </w:rPr>
        <w:t xml:space="preserve"> na stavebné časti Diela, doklady o overení vlastnosti </w:t>
      </w:r>
      <w:r w:rsidRPr="00312F9F">
        <w:rPr>
          <w:rFonts w:asciiTheme="minorHAnsi" w:hAnsiTheme="minorHAnsi" w:cstheme="minorHAnsi"/>
          <w:szCs w:val="22"/>
        </w:rPr>
        <w:t>Materiálov</w:t>
      </w:r>
      <w:r w:rsidR="00DC681B" w:rsidRPr="00312F9F">
        <w:rPr>
          <w:rFonts w:asciiTheme="minorHAnsi" w:hAnsiTheme="minorHAnsi" w:cstheme="minorHAnsi"/>
          <w:szCs w:val="22"/>
        </w:rPr>
        <w:t xml:space="preserve"> </w:t>
      </w:r>
      <w:r w:rsidR="00417A89" w:rsidRPr="00312F9F">
        <w:rPr>
          <w:rFonts w:asciiTheme="minorHAnsi" w:hAnsiTheme="minorHAnsi" w:cstheme="minorHAnsi"/>
          <w:szCs w:val="22"/>
        </w:rPr>
        <w:t>–</w:t>
      </w:r>
      <w:r w:rsidR="00DC681B" w:rsidRPr="00312F9F">
        <w:rPr>
          <w:rFonts w:asciiTheme="minorHAnsi" w:hAnsiTheme="minorHAnsi" w:cstheme="minorHAnsi"/>
          <w:szCs w:val="22"/>
        </w:rPr>
        <w:t xml:space="preserve"> certifikáty</w:t>
      </w:r>
      <w:r w:rsidRPr="00312F9F">
        <w:rPr>
          <w:rFonts w:asciiTheme="minorHAnsi" w:hAnsiTheme="minorHAnsi" w:cstheme="minorHAnsi"/>
          <w:szCs w:val="22"/>
        </w:rPr>
        <w:t xml:space="preserve"> a iné dokumenty vyžadované v zmysle Právnych predpisov</w:t>
      </w:r>
      <w:r w:rsidR="00417A89" w:rsidRPr="00312F9F">
        <w:rPr>
          <w:rFonts w:asciiTheme="minorHAnsi" w:hAnsiTheme="minorHAnsi" w:cstheme="minorHAnsi"/>
          <w:szCs w:val="22"/>
        </w:rPr>
        <w:t>; a</w:t>
      </w:r>
    </w:p>
    <w:p w14:paraId="37DAADB4" w14:textId="77777777" w:rsidR="00DC681B" w:rsidRPr="00312F9F" w:rsidRDefault="00417A89" w:rsidP="00DD2A7E">
      <w:pPr>
        <w:pStyle w:val="DPNormalLevel4"/>
        <w:spacing w:before="120" w:after="120"/>
        <w:rPr>
          <w:rFonts w:asciiTheme="minorHAnsi" w:hAnsiTheme="minorHAnsi" w:cstheme="minorHAnsi"/>
          <w:szCs w:val="22"/>
        </w:rPr>
      </w:pPr>
      <w:r w:rsidRPr="00312F9F">
        <w:rPr>
          <w:rFonts w:asciiTheme="minorHAnsi" w:hAnsiTheme="minorHAnsi" w:cstheme="minorHAnsi"/>
          <w:szCs w:val="22"/>
        </w:rPr>
        <w:t>K</w:t>
      </w:r>
      <w:r w:rsidR="00DC681B" w:rsidRPr="00312F9F">
        <w:rPr>
          <w:rFonts w:asciiTheme="minorHAnsi" w:hAnsiTheme="minorHAnsi" w:cstheme="minorHAnsi"/>
          <w:szCs w:val="22"/>
        </w:rPr>
        <w:t>ontroln</w:t>
      </w:r>
      <w:r w:rsidR="00CC45D1" w:rsidRPr="00312F9F">
        <w:rPr>
          <w:rFonts w:asciiTheme="minorHAnsi" w:hAnsiTheme="minorHAnsi" w:cstheme="minorHAnsi"/>
          <w:szCs w:val="22"/>
        </w:rPr>
        <w:t>ý</w:t>
      </w:r>
      <w:r w:rsidR="00DC681B" w:rsidRPr="00312F9F">
        <w:rPr>
          <w:rFonts w:asciiTheme="minorHAnsi" w:hAnsiTheme="minorHAnsi" w:cstheme="minorHAnsi"/>
          <w:szCs w:val="22"/>
        </w:rPr>
        <w:t xml:space="preserve"> a skúšobn</w:t>
      </w:r>
      <w:r w:rsidR="00CC45D1" w:rsidRPr="00312F9F">
        <w:rPr>
          <w:rFonts w:asciiTheme="minorHAnsi" w:hAnsiTheme="minorHAnsi" w:cstheme="minorHAnsi"/>
          <w:szCs w:val="22"/>
        </w:rPr>
        <w:t>ý</w:t>
      </w:r>
      <w:r w:rsidR="00DC681B" w:rsidRPr="00312F9F">
        <w:rPr>
          <w:rFonts w:asciiTheme="minorHAnsi" w:hAnsiTheme="minorHAnsi" w:cstheme="minorHAnsi"/>
          <w:szCs w:val="22"/>
        </w:rPr>
        <w:t xml:space="preserve"> plán</w:t>
      </w:r>
      <w:r w:rsidR="00F6243B" w:rsidRPr="00312F9F">
        <w:rPr>
          <w:rFonts w:asciiTheme="minorHAnsi" w:hAnsiTheme="minorHAnsi" w:cstheme="minorHAnsi"/>
          <w:szCs w:val="22"/>
        </w:rPr>
        <w:t xml:space="preserve"> písomne potvrdený Zhotoviteľom po vykonaní Diela a všetky doklady o jeho plnení</w:t>
      </w:r>
      <w:r w:rsidR="00DC681B" w:rsidRPr="00312F9F">
        <w:rPr>
          <w:rFonts w:asciiTheme="minorHAnsi" w:hAnsiTheme="minorHAnsi" w:cstheme="minorHAnsi"/>
          <w:szCs w:val="22"/>
        </w:rPr>
        <w:t xml:space="preserve">, </w:t>
      </w:r>
      <w:r w:rsidR="00F6243B" w:rsidRPr="00312F9F">
        <w:rPr>
          <w:rFonts w:asciiTheme="minorHAnsi" w:hAnsiTheme="minorHAnsi" w:cstheme="minorHAnsi"/>
          <w:szCs w:val="22"/>
        </w:rPr>
        <w:t xml:space="preserve">najmä </w:t>
      </w:r>
      <w:r w:rsidR="00DC681B" w:rsidRPr="00312F9F">
        <w:rPr>
          <w:rFonts w:asciiTheme="minorHAnsi" w:hAnsiTheme="minorHAnsi" w:cstheme="minorHAnsi"/>
          <w:szCs w:val="22"/>
        </w:rPr>
        <w:t>doklady o vykonaní naplánovaných kontrolných činností</w:t>
      </w:r>
      <w:r w:rsidR="0067592C" w:rsidRPr="00312F9F">
        <w:rPr>
          <w:rFonts w:asciiTheme="minorHAnsi" w:hAnsiTheme="minorHAnsi" w:cstheme="minorHAnsi"/>
          <w:szCs w:val="22"/>
        </w:rPr>
        <w:t xml:space="preserve"> a skúšok</w:t>
      </w:r>
      <w:r w:rsidR="00DC681B" w:rsidRPr="00312F9F">
        <w:rPr>
          <w:rFonts w:asciiTheme="minorHAnsi" w:hAnsiTheme="minorHAnsi" w:cstheme="minorHAnsi"/>
          <w:szCs w:val="22"/>
        </w:rPr>
        <w:t xml:space="preserve">, o preverovaní kvality použitých </w:t>
      </w:r>
      <w:r w:rsidR="0067592C" w:rsidRPr="00312F9F">
        <w:rPr>
          <w:rFonts w:asciiTheme="minorHAnsi" w:hAnsiTheme="minorHAnsi" w:cstheme="minorHAnsi"/>
          <w:szCs w:val="22"/>
        </w:rPr>
        <w:t>M</w:t>
      </w:r>
      <w:r w:rsidR="00DC681B" w:rsidRPr="00312F9F">
        <w:rPr>
          <w:rFonts w:asciiTheme="minorHAnsi" w:hAnsiTheme="minorHAnsi" w:cstheme="minorHAnsi"/>
          <w:szCs w:val="22"/>
        </w:rPr>
        <w:t>ateriálov</w:t>
      </w:r>
      <w:r w:rsidR="0067592C" w:rsidRPr="00312F9F">
        <w:rPr>
          <w:rFonts w:asciiTheme="minorHAnsi" w:hAnsiTheme="minorHAnsi" w:cstheme="minorHAnsi"/>
          <w:szCs w:val="22"/>
        </w:rPr>
        <w:t xml:space="preserve"> a iné dokumenty vyplývajúce zo Zmluvy a jej príloh.</w:t>
      </w:r>
    </w:p>
    <w:p w14:paraId="5B46A496" w14:textId="77777777" w:rsidR="00DC681B" w:rsidRPr="00312F9F" w:rsidRDefault="00DC681B" w:rsidP="00DD2A7E">
      <w:pPr>
        <w:pStyle w:val="DPSelectionLevel4"/>
        <w:tabs>
          <w:tab w:val="clear" w:pos="2552"/>
          <w:tab w:val="num" w:pos="1985"/>
        </w:tabs>
        <w:ind w:left="1985" w:hanging="567"/>
        <w:rPr>
          <w:rFonts w:asciiTheme="minorHAnsi" w:hAnsiTheme="minorHAnsi" w:cstheme="minorHAnsi"/>
          <w:b/>
          <w:szCs w:val="22"/>
        </w:rPr>
      </w:pPr>
      <w:r w:rsidRPr="00312F9F">
        <w:rPr>
          <w:rFonts w:asciiTheme="minorHAnsi" w:hAnsiTheme="minorHAnsi" w:cstheme="minorHAnsi"/>
          <w:b/>
          <w:szCs w:val="22"/>
        </w:rPr>
        <w:t>Dokumentácia o kvalite stavebných a montážnych prác</w:t>
      </w:r>
    </w:p>
    <w:p w14:paraId="4024F24C" w14:textId="77777777" w:rsidR="00DC681B" w:rsidRPr="00312F9F" w:rsidRDefault="00DC681B" w:rsidP="00DD2A7E">
      <w:pPr>
        <w:pStyle w:val="DPNormalLevel4"/>
        <w:spacing w:before="120" w:after="120"/>
        <w:rPr>
          <w:rFonts w:asciiTheme="minorHAnsi" w:hAnsiTheme="minorHAnsi" w:cstheme="minorHAnsi"/>
          <w:szCs w:val="22"/>
        </w:rPr>
      </w:pPr>
      <w:r w:rsidRPr="00312F9F">
        <w:rPr>
          <w:rFonts w:asciiTheme="minorHAnsi" w:hAnsiTheme="minorHAnsi" w:cstheme="minorHAnsi"/>
          <w:szCs w:val="22"/>
        </w:rPr>
        <w:lastRenderedPageBreak/>
        <w:t xml:space="preserve">Doklady o spôsobilosti na výkon prác Zhotoviteľa a </w:t>
      </w:r>
      <w:r w:rsidR="00CD018A" w:rsidRPr="00312F9F">
        <w:rPr>
          <w:rFonts w:asciiTheme="minorHAnsi" w:hAnsiTheme="minorHAnsi" w:cstheme="minorHAnsi"/>
          <w:szCs w:val="22"/>
        </w:rPr>
        <w:t>S</w:t>
      </w:r>
      <w:r w:rsidRPr="00312F9F">
        <w:rPr>
          <w:rFonts w:asciiTheme="minorHAnsi" w:hAnsiTheme="minorHAnsi" w:cstheme="minorHAnsi"/>
          <w:szCs w:val="22"/>
        </w:rPr>
        <w:t xml:space="preserve">ubdodávateľov, </w:t>
      </w:r>
      <w:proofErr w:type="spellStart"/>
      <w:r w:rsidRPr="00312F9F">
        <w:rPr>
          <w:rFonts w:asciiTheme="minorHAnsi" w:hAnsiTheme="minorHAnsi" w:cstheme="minorHAnsi"/>
          <w:szCs w:val="22"/>
        </w:rPr>
        <w:t>t.j</w:t>
      </w:r>
      <w:proofErr w:type="spellEnd"/>
      <w:r w:rsidRPr="00312F9F">
        <w:rPr>
          <w:rFonts w:asciiTheme="minorHAnsi" w:hAnsiTheme="minorHAnsi" w:cstheme="minorHAnsi"/>
          <w:szCs w:val="22"/>
        </w:rPr>
        <w:t>. oprávnenia na vý</w:t>
      </w:r>
      <w:r w:rsidRPr="00312F9F">
        <w:rPr>
          <w:rFonts w:asciiTheme="minorHAnsi" w:hAnsiTheme="minorHAnsi" w:cstheme="minorHAnsi"/>
          <w:szCs w:val="22"/>
        </w:rPr>
        <w:softHyphen/>
        <w:t>kon stavebných prác a technológií, schopnosť a odborná zdatnosť na vykonávanie požadova</w:t>
      </w:r>
      <w:r w:rsidRPr="00312F9F">
        <w:rPr>
          <w:rFonts w:asciiTheme="minorHAnsi" w:hAnsiTheme="minorHAnsi" w:cstheme="minorHAnsi"/>
          <w:szCs w:val="22"/>
        </w:rPr>
        <w:softHyphen/>
        <w:t xml:space="preserve">ných </w:t>
      </w:r>
      <w:r w:rsidR="0067592C" w:rsidRPr="00312F9F">
        <w:rPr>
          <w:rFonts w:asciiTheme="minorHAnsi" w:hAnsiTheme="minorHAnsi" w:cstheme="minorHAnsi"/>
          <w:szCs w:val="22"/>
        </w:rPr>
        <w:t xml:space="preserve">stavebných prác a </w:t>
      </w:r>
      <w:r w:rsidRPr="00312F9F">
        <w:rPr>
          <w:rFonts w:asciiTheme="minorHAnsi" w:hAnsiTheme="minorHAnsi" w:cstheme="minorHAnsi"/>
          <w:szCs w:val="22"/>
        </w:rPr>
        <w:t>technológií, preukázanie účinného systému riadenia kvality prác podniku predložením certifikátu</w:t>
      </w:r>
      <w:r w:rsidR="0067592C" w:rsidRPr="00312F9F">
        <w:rPr>
          <w:rFonts w:asciiTheme="minorHAnsi" w:hAnsiTheme="minorHAnsi" w:cstheme="minorHAnsi"/>
          <w:szCs w:val="22"/>
        </w:rPr>
        <w:t>;</w:t>
      </w:r>
    </w:p>
    <w:p w14:paraId="64702559" w14:textId="77777777" w:rsidR="00DC681B" w:rsidRPr="00312F9F" w:rsidRDefault="00DC681B" w:rsidP="00DD2A7E">
      <w:pPr>
        <w:pStyle w:val="DPNormalLevel4"/>
        <w:spacing w:before="120" w:after="120"/>
        <w:rPr>
          <w:rFonts w:asciiTheme="minorHAnsi" w:hAnsiTheme="minorHAnsi" w:cstheme="minorHAnsi"/>
          <w:szCs w:val="22"/>
        </w:rPr>
      </w:pPr>
      <w:r w:rsidRPr="00312F9F">
        <w:rPr>
          <w:rFonts w:asciiTheme="minorHAnsi" w:hAnsiTheme="minorHAnsi" w:cstheme="minorHAnsi"/>
          <w:szCs w:val="22"/>
        </w:rPr>
        <w:t xml:space="preserve">Doklady o dodržaní povinností v priebehu prác od začatia až po ukončenie </w:t>
      </w:r>
      <w:r w:rsidR="0020595C" w:rsidRPr="00312F9F">
        <w:rPr>
          <w:rFonts w:asciiTheme="minorHAnsi" w:hAnsiTheme="minorHAnsi" w:cstheme="minorHAnsi"/>
          <w:szCs w:val="22"/>
        </w:rPr>
        <w:t>Diela</w:t>
      </w:r>
      <w:r w:rsidR="0067592C" w:rsidRPr="00312F9F">
        <w:rPr>
          <w:rFonts w:asciiTheme="minorHAnsi" w:hAnsiTheme="minorHAnsi" w:cstheme="minorHAnsi"/>
          <w:szCs w:val="22"/>
        </w:rPr>
        <w:t>;</w:t>
      </w:r>
    </w:p>
    <w:p w14:paraId="3D55BC12" w14:textId="77777777" w:rsidR="00DC681B" w:rsidRPr="00312F9F" w:rsidRDefault="00DC681B" w:rsidP="00DD2A7E">
      <w:pPr>
        <w:pStyle w:val="DPNormalLevel4"/>
        <w:spacing w:before="120" w:after="120"/>
        <w:rPr>
          <w:rFonts w:asciiTheme="minorHAnsi" w:hAnsiTheme="minorHAnsi" w:cstheme="minorHAnsi"/>
          <w:szCs w:val="22"/>
        </w:rPr>
      </w:pPr>
      <w:r w:rsidRPr="00312F9F">
        <w:rPr>
          <w:rFonts w:asciiTheme="minorHAnsi" w:hAnsiTheme="minorHAnsi" w:cstheme="minorHAnsi"/>
          <w:szCs w:val="22"/>
        </w:rPr>
        <w:t>Doklad o vytýčení časti stavby</w:t>
      </w:r>
      <w:r w:rsidR="0020595C" w:rsidRPr="00312F9F">
        <w:rPr>
          <w:rFonts w:asciiTheme="minorHAnsi" w:hAnsiTheme="minorHAnsi" w:cstheme="minorHAnsi"/>
          <w:szCs w:val="22"/>
        </w:rPr>
        <w:t xml:space="preserve"> Diela</w:t>
      </w:r>
      <w:r w:rsidR="0067592C" w:rsidRPr="00312F9F">
        <w:rPr>
          <w:rFonts w:asciiTheme="minorHAnsi" w:hAnsiTheme="minorHAnsi" w:cstheme="minorHAnsi"/>
          <w:szCs w:val="22"/>
        </w:rPr>
        <w:t>;</w:t>
      </w:r>
    </w:p>
    <w:p w14:paraId="1D1CD83B" w14:textId="77777777" w:rsidR="00DC681B" w:rsidRPr="00312F9F" w:rsidRDefault="00DC681B" w:rsidP="00DD2A7E">
      <w:pPr>
        <w:pStyle w:val="DPNormalLevel4"/>
        <w:spacing w:before="120" w:after="120"/>
        <w:rPr>
          <w:rFonts w:asciiTheme="minorHAnsi" w:hAnsiTheme="minorHAnsi" w:cstheme="minorHAnsi"/>
          <w:szCs w:val="22"/>
        </w:rPr>
      </w:pPr>
      <w:r w:rsidRPr="00312F9F">
        <w:rPr>
          <w:rFonts w:asciiTheme="minorHAnsi" w:hAnsiTheme="minorHAnsi" w:cstheme="minorHAnsi"/>
          <w:szCs w:val="22"/>
        </w:rPr>
        <w:t>Doklady o odovzdaní a preberaní rozhodujúcich dodávok a</w:t>
      </w:r>
      <w:r w:rsidR="0067592C" w:rsidRPr="00312F9F">
        <w:rPr>
          <w:rFonts w:asciiTheme="minorHAnsi" w:hAnsiTheme="minorHAnsi" w:cstheme="minorHAnsi"/>
          <w:szCs w:val="22"/>
        </w:rPr>
        <w:t> </w:t>
      </w:r>
      <w:r w:rsidRPr="00312F9F">
        <w:rPr>
          <w:rFonts w:asciiTheme="minorHAnsi" w:hAnsiTheme="minorHAnsi" w:cstheme="minorHAnsi"/>
          <w:szCs w:val="22"/>
        </w:rPr>
        <w:t>technológií</w:t>
      </w:r>
      <w:r w:rsidR="0067592C" w:rsidRPr="00312F9F">
        <w:rPr>
          <w:rFonts w:asciiTheme="minorHAnsi" w:hAnsiTheme="minorHAnsi" w:cstheme="minorHAnsi"/>
          <w:szCs w:val="22"/>
        </w:rPr>
        <w:t>;</w:t>
      </w:r>
    </w:p>
    <w:p w14:paraId="76A0132A" w14:textId="77777777" w:rsidR="00DC681B" w:rsidRPr="00312F9F" w:rsidRDefault="00DC681B" w:rsidP="00DD2A7E">
      <w:pPr>
        <w:pStyle w:val="DPNormalLevel4"/>
        <w:spacing w:before="120" w:after="120"/>
        <w:rPr>
          <w:rFonts w:asciiTheme="minorHAnsi" w:hAnsiTheme="minorHAnsi" w:cstheme="minorHAnsi"/>
          <w:szCs w:val="22"/>
        </w:rPr>
      </w:pPr>
      <w:r w:rsidRPr="00312F9F">
        <w:rPr>
          <w:rFonts w:asciiTheme="minorHAnsi" w:hAnsiTheme="minorHAnsi" w:cstheme="minorHAnsi"/>
          <w:szCs w:val="22"/>
        </w:rPr>
        <w:t>Doklad</w:t>
      </w:r>
      <w:r w:rsidR="00CD018A" w:rsidRPr="00312F9F">
        <w:rPr>
          <w:rFonts w:asciiTheme="minorHAnsi" w:hAnsiTheme="minorHAnsi" w:cstheme="minorHAnsi"/>
          <w:szCs w:val="22"/>
        </w:rPr>
        <w:t>y o odovzdaní a preberaní prác S</w:t>
      </w:r>
      <w:r w:rsidRPr="00312F9F">
        <w:rPr>
          <w:rFonts w:asciiTheme="minorHAnsi" w:hAnsiTheme="minorHAnsi" w:cstheme="minorHAnsi"/>
          <w:szCs w:val="22"/>
        </w:rPr>
        <w:t>ubdodávateľov</w:t>
      </w:r>
      <w:r w:rsidR="0067592C" w:rsidRPr="00312F9F">
        <w:rPr>
          <w:rFonts w:asciiTheme="minorHAnsi" w:hAnsiTheme="minorHAnsi" w:cstheme="minorHAnsi"/>
          <w:szCs w:val="22"/>
        </w:rPr>
        <w:t>;</w:t>
      </w:r>
    </w:p>
    <w:p w14:paraId="760C3A40" w14:textId="77777777" w:rsidR="00DC681B" w:rsidRPr="00312F9F" w:rsidRDefault="008A7C2C" w:rsidP="00DD2A7E">
      <w:pPr>
        <w:pStyle w:val="DPNormalLevel4"/>
        <w:spacing w:before="120" w:after="120"/>
        <w:rPr>
          <w:rFonts w:asciiTheme="minorHAnsi" w:hAnsiTheme="minorHAnsi" w:cstheme="minorHAnsi"/>
          <w:szCs w:val="22"/>
        </w:rPr>
      </w:pPr>
      <w:r w:rsidRPr="00312F9F">
        <w:rPr>
          <w:rFonts w:asciiTheme="minorHAnsi" w:hAnsiTheme="minorHAnsi" w:cstheme="minorHAnsi"/>
          <w:szCs w:val="22"/>
        </w:rPr>
        <w:t>Revízne správy, atesty, osvedčenia o akosti a kompletnosti jednotlivých zariadení, meracie protokoly, záručné listy tovarov a zariadení, ako aj ďalšiu dodávateľskú dokumentáciu</w:t>
      </w:r>
      <w:r w:rsidR="0067592C" w:rsidRPr="00312F9F">
        <w:rPr>
          <w:rFonts w:asciiTheme="minorHAnsi" w:hAnsiTheme="minorHAnsi" w:cstheme="minorHAnsi"/>
          <w:szCs w:val="22"/>
        </w:rPr>
        <w:t>;</w:t>
      </w:r>
    </w:p>
    <w:p w14:paraId="4E239D2A" w14:textId="77777777" w:rsidR="00DC681B" w:rsidRPr="00312F9F" w:rsidRDefault="00DC681B" w:rsidP="00DD2A7E">
      <w:pPr>
        <w:pStyle w:val="DPNormalLevel4"/>
        <w:spacing w:before="120" w:after="120"/>
        <w:rPr>
          <w:rFonts w:asciiTheme="minorHAnsi" w:hAnsiTheme="minorHAnsi" w:cstheme="minorHAnsi"/>
          <w:szCs w:val="22"/>
        </w:rPr>
      </w:pPr>
      <w:r w:rsidRPr="00312F9F">
        <w:rPr>
          <w:rFonts w:asciiTheme="minorHAnsi" w:hAnsiTheme="minorHAnsi" w:cstheme="minorHAnsi"/>
          <w:szCs w:val="22"/>
        </w:rPr>
        <w:t>Doklady o odstránení chýb a</w:t>
      </w:r>
      <w:r w:rsidR="008A3316" w:rsidRPr="00312F9F">
        <w:rPr>
          <w:rFonts w:asciiTheme="minorHAnsi" w:hAnsiTheme="minorHAnsi" w:cstheme="minorHAnsi"/>
          <w:szCs w:val="22"/>
        </w:rPr>
        <w:t> </w:t>
      </w:r>
      <w:r w:rsidRPr="00312F9F">
        <w:rPr>
          <w:rFonts w:asciiTheme="minorHAnsi" w:hAnsiTheme="minorHAnsi" w:cstheme="minorHAnsi"/>
          <w:szCs w:val="22"/>
        </w:rPr>
        <w:t>nedorobkov</w:t>
      </w:r>
      <w:r w:rsidR="0067592C" w:rsidRPr="00312F9F">
        <w:rPr>
          <w:rFonts w:asciiTheme="minorHAnsi" w:hAnsiTheme="minorHAnsi" w:cstheme="minorHAnsi"/>
          <w:szCs w:val="22"/>
        </w:rPr>
        <w:t>;</w:t>
      </w:r>
    </w:p>
    <w:p w14:paraId="47512E19" w14:textId="77777777" w:rsidR="008A7C2C" w:rsidRPr="00312F9F" w:rsidRDefault="00DC681B" w:rsidP="00810A18">
      <w:pPr>
        <w:pStyle w:val="DPNormalLevel4"/>
        <w:spacing w:before="120" w:after="120"/>
        <w:rPr>
          <w:rFonts w:asciiTheme="minorHAnsi" w:hAnsiTheme="minorHAnsi" w:cstheme="minorHAnsi"/>
          <w:szCs w:val="22"/>
        </w:rPr>
      </w:pPr>
      <w:r w:rsidRPr="00312F9F">
        <w:rPr>
          <w:rFonts w:asciiTheme="minorHAnsi" w:hAnsiTheme="minorHAnsi" w:cstheme="minorHAnsi"/>
          <w:szCs w:val="22"/>
        </w:rPr>
        <w:t>Doklady o výsledkoch komplexného vyskúšania a zo skúšobnej prevádzky</w:t>
      </w:r>
      <w:r w:rsidR="0001620D" w:rsidRPr="00312F9F">
        <w:rPr>
          <w:rFonts w:asciiTheme="minorHAnsi" w:hAnsiTheme="minorHAnsi" w:cstheme="minorHAnsi"/>
          <w:szCs w:val="22"/>
        </w:rPr>
        <w:t>;</w:t>
      </w:r>
      <w:r w:rsidRPr="00312F9F">
        <w:rPr>
          <w:rFonts w:asciiTheme="minorHAnsi" w:hAnsiTheme="minorHAnsi" w:cstheme="minorHAnsi"/>
          <w:szCs w:val="22"/>
        </w:rPr>
        <w:t xml:space="preserve"> </w:t>
      </w:r>
    </w:p>
    <w:p w14:paraId="106246C2" w14:textId="77777777" w:rsidR="008A7C2C" w:rsidRPr="00312F9F" w:rsidRDefault="008A7C2C" w:rsidP="00DD2A7E">
      <w:pPr>
        <w:pStyle w:val="DPNormalLevel4"/>
        <w:spacing w:before="120" w:after="120"/>
        <w:rPr>
          <w:rFonts w:asciiTheme="minorHAnsi" w:hAnsiTheme="minorHAnsi" w:cstheme="minorHAnsi"/>
          <w:szCs w:val="22"/>
        </w:rPr>
      </w:pPr>
      <w:r w:rsidRPr="00312F9F">
        <w:rPr>
          <w:rFonts w:asciiTheme="minorHAnsi" w:hAnsiTheme="minorHAnsi" w:cstheme="minorHAnsi"/>
          <w:szCs w:val="22"/>
        </w:rPr>
        <w:t>Skúšky pevnosti betónov v zmysle Právnych predpisov s vyhodnotením                a stanoviskom Zhotoviteľa;</w:t>
      </w:r>
    </w:p>
    <w:p w14:paraId="25413381" w14:textId="77777777" w:rsidR="00DC681B" w:rsidRPr="00312F9F" w:rsidRDefault="008A7C2C" w:rsidP="00DD2A7E">
      <w:pPr>
        <w:pStyle w:val="DPNormalLevel4"/>
        <w:spacing w:before="120" w:after="120"/>
        <w:rPr>
          <w:rFonts w:asciiTheme="minorHAnsi" w:hAnsiTheme="minorHAnsi" w:cstheme="minorHAnsi"/>
          <w:szCs w:val="22"/>
        </w:rPr>
      </w:pPr>
      <w:r w:rsidRPr="00312F9F">
        <w:rPr>
          <w:rFonts w:asciiTheme="minorHAnsi" w:hAnsiTheme="minorHAnsi" w:cstheme="minorHAnsi"/>
          <w:szCs w:val="22"/>
        </w:rPr>
        <w:t xml:space="preserve">Tlakové skúšky rozvodov v zmysle Právnych predpisov s vyhodnotením          </w:t>
      </w:r>
      <w:r w:rsidR="00C10179">
        <w:rPr>
          <w:rFonts w:asciiTheme="minorHAnsi" w:hAnsiTheme="minorHAnsi" w:cstheme="minorHAnsi"/>
          <w:szCs w:val="22"/>
        </w:rPr>
        <w:t xml:space="preserve">      a stanoviskom Zhotoviteľa.</w:t>
      </w:r>
      <w:r w:rsidRPr="00312F9F">
        <w:rPr>
          <w:rFonts w:asciiTheme="minorHAnsi" w:hAnsiTheme="minorHAnsi" w:cstheme="minorHAnsi"/>
          <w:szCs w:val="22"/>
        </w:rPr>
        <w:t xml:space="preserve">    </w:t>
      </w:r>
    </w:p>
    <w:p w14:paraId="5161AA16" w14:textId="77777777" w:rsidR="00910432" w:rsidRPr="00312F9F" w:rsidRDefault="00910432"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Originál dokumentácie o kvalite Diela bude odovzdaný Objednávateľovi najneskôr pri </w:t>
      </w:r>
      <w:r w:rsidR="0001620D" w:rsidRPr="00312F9F">
        <w:rPr>
          <w:rFonts w:asciiTheme="minorHAnsi" w:hAnsiTheme="minorHAnsi" w:cstheme="minorHAnsi"/>
          <w:szCs w:val="22"/>
        </w:rPr>
        <w:t xml:space="preserve">protokolárnom </w:t>
      </w:r>
      <w:r w:rsidRPr="00312F9F">
        <w:rPr>
          <w:rFonts w:asciiTheme="minorHAnsi" w:hAnsiTheme="minorHAnsi" w:cstheme="minorHAnsi"/>
          <w:szCs w:val="22"/>
        </w:rPr>
        <w:t xml:space="preserve">odovzdaní Diela  v troch (3) vyhotoveniach. </w:t>
      </w:r>
    </w:p>
    <w:p w14:paraId="2AC7001C" w14:textId="77777777" w:rsidR="00DC681B" w:rsidRPr="00312F9F" w:rsidRDefault="00910432" w:rsidP="00810A18">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V prípade dokladov o odstránení chýb a nedorobkov identifikovaných v Odovzdávacom protokole budú ich originály odovzdané Objednávateľovi v lehotách dohodnutých v Odovzdávacom protokole, inak najneskôr do u</w:t>
      </w:r>
      <w:r w:rsidR="00850075" w:rsidRPr="00312F9F">
        <w:rPr>
          <w:rFonts w:asciiTheme="minorHAnsi" w:hAnsiTheme="minorHAnsi" w:cstheme="minorHAnsi"/>
          <w:szCs w:val="22"/>
        </w:rPr>
        <w:t>p</w:t>
      </w:r>
      <w:r w:rsidRPr="00312F9F">
        <w:rPr>
          <w:rFonts w:asciiTheme="minorHAnsi" w:hAnsiTheme="minorHAnsi" w:cstheme="minorHAnsi"/>
          <w:szCs w:val="22"/>
        </w:rPr>
        <w:t>lynutia lehoty určenej na odstránenie týchto vád a nedorobkov</w:t>
      </w:r>
      <w:r w:rsidR="00DC681B" w:rsidRPr="00312F9F">
        <w:rPr>
          <w:rFonts w:asciiTheme="minorHAnsi" w:hAnsiTheme="minorHAnsi" w:cstheme="minorHAnsi"/>
          <w:szCs w:val="22"/>
        </w:rPr>
        <w:t>.</w:t>
      </w:r>
    </w:p>
    <w:p w14:paraId="2F5BFE27" w14:textId="77777777" w:rsidR="00A366F0" w:rsidRPr="00312F9F" w:rsidRDefault="00A366F0" w:rsidP="00DD2A7E">
      <w:pPr>
        <w:pStyle w:val="DPHeading2Slovakarticle"/>
        <w:keepNext w:val="0"/>
        <w:rPr>
          <w:rFonts w:asciiTheme="minorHAnsi" w:hAnsiTheme="minorHAnsi" w:cstheme="minorHAnsi"/>
          <w:szCs w:val="22"/>
        </w:rPr>
      </w:pPr>
      <w:r w:rsidRPr="00312F9F">
        <w:rPr>
          <w:rFonts w:asciiTheme="minorHAnsi" w:hAnsiTheme="minorHAnsi" w:cstheme="minorHAnsi"/>
          <w:szCs w:val="22"/>
        </w:rPr>
        <w:t>Ďalšie doklady v súvislosti s Dielom</w:t>
      </w:r>
    </w:p>
    <w:p w14:paraId="7731D8AF" w14:textId="77777777" w:rsidR="00A366F0" w:rsidRPr="00312F9F" w:rsidRDefault="00A366F0"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Okrem vyššie uvedených Dokladov </w:t>
      </w:r>
      <w:r w:rsidR="0001620D" w:rsidRPr="00312F9F">
        <w:rPr>
          <w:rFonts w:asciiTheme="minorHAnsi" w:hAnsiTheme="minorHAnsi" w:cstheme="minorHAnsi"/>
          <w:szCs w:val="22"/>
        </w:rPr>
        <w:t xml:space="preserve">k </w:t>
      </w:r>
      <w:r w:rsidRPr="00312F9F">
        <w:rPr>
          <w:rFonts w:asciiTheme="minorHAnsi" w:hAnsiTheme="minorHAnsi" w:cstheme="minorHAnsi"/>
          <w:szCs w:val="22"/>
        </w:rPr>
        <w:t>Diel</w:t>
      </w:r>
      <w:r w:rsidR="0001620D" w:rsidRPr="00312F9F">
        <w:rPr>
          <w:rFonts w:asciiTheme="minorHAnsi" w:hAnsiTheme="minorHAnsi" w:cstheme="minorHAnsi"/>
          <w:szCs w:val="22"/>
        </w:rPr>
        <w:t>u</w:t>
      </w:r>
      <w:r w:rsidRPr="00312F9F">
        <w:rPr>
          <w:rFonts w:asciiTheme="minorHAnsi" w:hAnsiTheme="minorHAnsi" w:cstheme="minorHAnsi"/>
          <w:szCs w:val="22"/>
        </w:rPr>
        <w:t xml:space="preserve"> sa Zhotoviteľ zaväzuje zabezpečiť </w:t>
      </w:r>
      <w:r w:rsidR="00CA0FF8" w:rsidRPr="00312F9F">
        <w:rPr>
          <w:rFonts w:asciiTheme="minorHAnsi" w:hAnsiTheme="minorHAnsi" w:cstheme="minorHAnsi"/>
          <w:szCs w:val="22"/>
        </w:rPr>
        <w:t>a o</w:t>
      </w:r>
      <w:r w:rsidRPr="00312F9F">
        <w:rPr>
          <w:rFonts w:asciiTheme="minorHAnsi" w:hAnsiTheme="minorHAnsi" w:cstheme="minorHAnsi"/>
          <w:szCs w:val="22"/>
        </w:rPr>
        <w:t>dovzdať Objednávateľovi aj nasledujúce doklady a</w:t>
      </w:r>
      <w:r w:rsidR="004C5497" w:rsidRPr="00312F9F">
        <w:rPr>
          <w:rFonts w:asciiTheme="minorHAnsi" w:hAnsiTheme="minorHAnsi" w:cstheme="minorHAnsi"/>
          <w:szCs w:val="22"/>
        </w:rPr>
        <w:t> </w:t>
      </w:r>
      <w:r w:rsidRPr="00312F9F">
        <w:rPr>
          <w:rFonts w:asciiTheme="minorHAnsi" w:hAnsiTheme="minorHAnsi" w:cstheme="minorHAnsi"/>
          <w:szCs w:val="22"/>
        </w:rPr>
        <w:t>dokum</w:t>
      </w:r>
      <w:bookmarkStart w:id="23" w:name="_GoBack"/>
      <w:bookmarkEnd w:id="23"/>
      <w:r w:rsidRPr="00312F9F">
        <w:rPr>
          <w:rFonts w:asciiTheme="minorHAnsi" w:hAnsiTheme="minorHAnsi" w:cstheme="minorHAnsi"/>
          <w:szCs w:val="22"/>
        </w:rPr>
        <w:t>enty</w:t>
      </w:r>
      <w:r w:rsidR="004C5497" w:rsidRPr="00312F9F">
        <w:rPr>
          <w:rFonts w:asciiTheme="minorHAnsi" w:hAnsiTheme="minorHAnsi" w:cstheme="minorHAnsi"/>
          <w:szCs w:val="22"/>
        </w:rPr>
        <w:t xml:space="preserve"> týkajúce sa Diela</w:t>
      </w:r>
      <w:r w:rsidRPr="00312F9F">
        <w:rPr>
          <w:rFonts w:asciiTheme="minorHAnsi" w:hAnsiTheme="minorHAnsi" w:cstheme="minorHAnsi"/>
          <w:szCs w:val="22"/>
        </w:rPr>
        <w:t>:</w:t>
      </w:r>
    </w:p>
    <w:p w14:paraId="4E52AC75" w14:textId="77777777" w:rsidR="00A366F0" w:rsidRPr="00312F9F" w:rsidRDefault="00A366F0" w:rsidP="00DD2A7E">
      <w:pPr>
        <w:pStyle w:val="DPSelectionLevel5"/>
        <w:tabs>
          <w:tab w:val="clear" w:pos="2268"/>
          <w:tab w:val="num" w:pos="1985"/>
        </w:tabs>
        <w:spacing w:before="120" w:after="120"/>
        <w:ind w:left="1985" w:hanging="567"/>
        <w:rPr>
          <w:rFonts w:asciiTheme="minorHAnsi" w:hAnsiTheme="minorHAnsi" w:cstheme="minorHAnsi"/>
          <w:szCs w:val="22"/>
        </w:rPr>
      </w:pPr>
      <w:r w:rsidRPr="00312F9F">
        <w:rPr>
          <w:rFonts w:asciiTheme="minorHAnsi" w:hAnsiTheme="minorHAnsi" w:cstheme="minorHAnsi"/>
          <w:szCs w:val="22"/>
        </w:rPr>
        <w:t>Stavebný denník vrátane fotodokumentácie vyhotovenej podľa bodu 13.2 tejto Zmluvy;</w:t>
      </w:r>
    </w:p>
    <w:p w14:paraId="54AEDA25" w14:textId="77777777" w:rsidR="00A366F0" w:rsidRPr="00312F9F" w:rsidRDefault="004C5497" w:rsidP="00DD2A7E">
      <w:pPr>
        <w:pStyle w:val="DPSelectionLevel5"/>
        <w:tabs>
          <w:tab w:val="clear" w:pos="2268"/>
          <w:tab w:val="num" w:pos="1985"/>
        </w:tabs>
        <w:spacing w:before="120" w:after="120"/>
        <w:ind w:left="1985" w:hanging="567"/>
        <w:rPr>
          <w:rFonts w:asciiTheme="minorHAnsi" w:hAnsiTheme="minorHAnsi" w:cstheme="minorHAnsi"/>
          <w:szCs w:val="22"/>
        </w:rPr>
      </w:pPr>
      <w:r w:rsidRPr="00312F9F">
        <w:rPr>
          <w:rFonts w:asciiTheme="minorHAnsi" w:hAnsiTheme="minorHAnsi" w:cstheme="minorHAnsi"/>
          <w:szCs w:val="22"/>
        </w:rPr>
        <w:t>D</w:t>
      </w:r>
      <w:r w:rsidR="00A366F0" w:rsidRPr="00312F9F">
        <w:rPr>
          <w:rFonts w:asciiTheme="minorHAnsi" w:hAnsiTheme="minorHAnsi" w:cstheme="minorHAnsi"/>
          <w:szCs w:val="22"/>
        </w:rPr>
        <w:t>oklady o likvidácii  odpadov;</w:t>
      </w:r>
    </w:p>
    <w:p w14:paraId="52F3AEE2" w14:textId="77777777" w:rsidR="00A366F0" w:rsidRPr="00312F9F" w:rsidRDefault="004C5497" w:rsidP="00DD2A7E">
      <w:pPr>
        <w:pStyle w:val="DPSelectionLevel5"/>
        <w:tabs>
          <w:tab w:val="clear" w:pos="2268"/>
          <w:tab w:val="num" w:pos="1985"/>
        </w:tabs>
        <w:spacing w:before="120" w:after="120"/>
        <w:ind w:left="1985" w:hanging="567"/>
        <w:rPr>
          <w:rFonts w:asciiTheme="minorHAnsi" w:hAnsiTheme="minorHAnsi" w:cstheme="minorHAnsi"/>
          <w:szCs w:val="22"/>
        </w:rPr>
      </w:pPr>
      <w:r w:rsidRPr="00312F9F">
        <w:rPr>
          <w:rFonts w:asciiTheme="minorHAnsi" w:hAnsiTheme="minorHAnsi" w:cstheme="minorHAnsi"/>
          <w:szCs w:val="22"/>
        </w:rPr>
        <w:t>V</w:t>
      </w:r>
      <w:r w:rsidR="00A366F0" w:rsidRPr="00312F9F">
        <w:rPr>
          <w:rFonts w:asciiTheme="minorHAnsi" w:hAnsiTheme="minorHAnsi" w:cstheme="minorHAnsi"/>
          <w:szCs w:val="22"/>
        </w:rPr>
        <w:t xml:space="preserve">šetky dokumenty a podklady </w:t>
      </w:r>
      <w:r w:rsidR="002F6839" w:rsidRPr="00312F9F">
        <w:rPr>
          <w:rFonts w:asciiTheme="minorHAnsi" w:hAnsiTheme="minorHAnsi" w:cstheme="minorHAnsi"/>
          <w:szCs w:val="22"/>
        </w:rPr>
        <w:t xml:space="preserve">týkajúce sa činnosti Zhotoviteľa podľa tejto Zmluvy </w:t>
      </w:r>
      <w:r w:rsidR="00A366F0" w:rsidRPr="00312F9F">
        <w:rPr>
          <w:rFonts w:asciiTheme="minorHAnsi" w:hAnsiTheme="minorHAnsi" w:cstheme="minorHAnsi"/>
          <w:szCs w:val="22"/>
        </w:rPr>
        <w:t xml:space="preserve">potrebné pre </w:t>
      </w:r>
      <w:r w:rsidR="002F6839" w:rsidRPr="00312F9F">
        <w:rPr>
          <w:rFonts w:asciiTheme="minorHAnsi" w:hAnsiTheme="minorHAnsi" w:cstheme="minorHAnsi"/>
          <w:szCs w:val="22"/>
        </w:rPr>
        <w:t xml:space="preserve">vypracovanie </w:t>
      </w:r>
      <w:r w:rsidR="00A366F0" w:rsidRPr="00312F9F">
        <w:rPr>
          <w:rFonts w:asciiTheme="minorHAnsi" w:hAnsiTheme="minorHAnsi" w:cstheme="minorHAnsi"/>
          <w:szCs w:val="22"/>
        </w:rPr>
        <w:t>projekt</w:t>
      </w:r>
      <w:r w:rsidR="002F6839" w:rsidRPr="00312F9F">
        <w:rPr>
          <w:rFonts w:asciiTheme="minorHAnsi" w:hAnsiTheme="minorHAnsi" w:cstheme="minorHAnsi"/>
          <w:szCs w:val="22"/>
        </w:rPr>
        <w:t>u</w:t>
      </w:r>
      <w:r w:rsidR="00A366F0" w:rsidRPr="00312F9F">
        <w:rPr>
          <w:rFonts w:asciiTheme="minorHAnsi" w:hAnsiTheme="minorHAnsi" w:cstheme="minorHAnsi"/>
          <w:szCs w:val="22"/>
        </w:rPr>
        <w:t xml:space="preserve"> skutočného vyhotovenia Diela;</w:t>
      </w:r>
    </w:p>
    <w:p w14:paraId="6988EE17" w14:textId="77777777" w:rsidR="00A366F0" w:rsidRPr="00312F9F" w:rsidRDefault="004C5497" w:rsidP="00DD2A7E">
      <w:pPr>
        <w:pStyle w:val="DPSelectionLevel5"/>
        <w:tabs>
          <w:tab w:val="clear" w:pos="2268"/>
          <w:tab w:val="num" w:pos="1985"/>
        </w:tabs>
        <w:spacing w:before="120" w:after="120"/>
        <w:ind w:left="1985" w:hanging="567"/>
        <w:rPr>
          <w:rFonts w:asciiTheme="minorHAnsi" w:hAnsiTheme="minorHAnsi" w:cstheme="minorHAnsi"/>
          <w:szCs w:val="22"/>
        </w:rPr>
      </w:pPr>
      <w:r w:rsidRPr="00312F9F">
        <w:rPr>
          <w:rFonts w:asciiTheme="minorHAnsi" w:hAnsiTheme="minorHAnsi" w:cstheme="minorHAnsi"/>
          <w:szCs w:val="22"/>
        </w:rPr>
        <w:t>K</w:t>
      </w:r>
      <w:r w:rsidR="00A366F0" w:rsidRPr="00312F9F">
        <w:rPr>
          <w:rFonts w:asciiTheme="minorHAnsi" w:hAnsiTheme="minorHAnsi" w:cstheme="minorHAnsi"/>
          <w:szCs w:val="22"/>
        </w:rPr>
        <w:t>ópie fotodokumentácie zakrytých častí rozvodov s identifikačným označením miesta</w:t>
      </w:r>
      <w:r w:rsidR="002F6839" w:rsidRPr="00312F9F">
        <w:rPr>
          <w:rFonts w:asciiTheme="minorHAnsi" w:hAnsiTheme="minorHAnsi" w:cstheme="minorHAnsi"/>
          <w:szCs w:val="22"/>
        </w:rPr>
        <w:t xml:space="preserve"> a</w:t>
      </w:r>
      <w:r w:rsidR="00A366F0" w:rsidRPr="00312F9F">
        <w:rPr>
          <w:rFonts w:asciiTheme="minorHAnsi" w:hAnsiTheme="minorHAnsi" w:cstheme="minorHAnsi"/>
          <w:szCs w:val="22"/>
        </w:rPr>
        <w:t xml:space="preserve"> s dátumom a časom zhotovenia na každej snímke</w:t>
      </w:r>
      <w:r w:rsidR="002F6839" w:rsidRPr="00312F9F">
        <w:rPr>
          <w:rFonts w:asciiTheme="minorHAnsi" w:hAnsiTheme="minorHAnsi" w:cstheme="minorHAnsi"/>
          <w:szCs w:val="22"/>
        </w:rPr>
        <w:t>,</w:t>
      </w:r>
      <w:r w:rsidR="00A366F0" w:rsidRPr="00312F9F">
        <w:rPr>
          <w:rFonts w:asciiTheme="minorHAnsi" w:hAnsiTheme="minorHAnsi" w:cstheme="minorHAnsi"/>
          <w:szCs w:val="22"/>
        </w:rPr>
        <w:t xml:space="preserve"> v elektronickej forme na CD, ak takáto fotodokumentácia nebola odovzdaná ako súčasť stavebného  denník</w:t>
      </w:r>
      <w:r w:rsidR="002F6839" w:rsidRPr="00312F9F">
        <w:rPr>
          <w:rFonts w:asciiTheme="minorHAnsi" w:hAnsiTheme="minorHAnsi" w:cstheme="minorHAnsi"/>
          <w:szCs w:val="22"/>
        </w:rPr>
        <w:t>a</w:t>
      </w:r>
      <w:r w:rsidR="00A366F0" w:rsidRPr="00312F9F">
        <w:rPr>
          <w:rFonts w:asciiTheme="minorHAnsi" w:hAnsiTheme="minorHAnsi" w:cstheme="minorHAnsi"/>
          <w:szCs w:val="22"/>
        </w:rPr>
        <w:t>;</w:t>
      </w:r>
    </w:p>
    <w:p w14:paraId="4522C7F7" w14:textId="77777777" w:rsidR="00A366F0" w:rsidRPr="00312F9F" w:rsidRDefault="004C5497" w:rsidP="00DD2A7E">
      <w:pPr>
        <w:pStyle w:val="DPSelectionLevel5"/>
        <w:tabs>
          <w:tab w:val="clear" w:pos="2268"/>
          <w:tab w:val="num" w:pos="1985"/>
        </w:tabs>
        <w:spacing w:before="120" w:after="120"/>
        <w:ind w:left="1985" w:hanging="567"/>
        <w:rPr>
          <w:rFonts w:asciiTheme="minorHAnsi" w:hAnsiTheme="minorHAnsi" w:cstheme="minorHAnsi"/>
          <w:szCs w:val="22"/>
        </w:rPr>
      </w:pPr>
      <w:r w:rsidRPr="00312F9F">
        <w:rPr>
          <w:rFonts w:asciiTheme="minorHAnsi" w:hAnsiTheme="minorHAnsi" w:cstheme="minorHAnsi"/>
          <w:szCs w:val="22"/>
        </w:rPr>
        <w:lastRenderedPageBreak/>
        <w:t>A</w:t>
      </w:r>
      <w:r w:rsidR="00A366F0" w:rsidRPr="00312F9F">
        <w:rPr>
          <w:rFonts w:asciiTheme="minorHAnsi" w:hAnsiTheme="minorHAnsi" w:cstheme="minorHAnsi"/>
          <w:szCs w:val="22"/>
        </w:rPr>
        <w:t xml:space="preserve">kékoľvek iné Doklady vyžadované v súvislosti so zhotovením Diela, jeho kolaudáciou a užívaním podľa Právnych predpisov, najmä Stavebného zákona, Zákona o stavebných výrobkoch a </w:t>
      </w:r>
      <w:r w:rsidR="002F6839" w:rsidRPr="00312F9F">
        <w:rPr>
          <w:rFonts w:asciiTheme="minorHAnsi" w:hAnsiTheme="minorHAnsi" w:cstheme="minorHAnsi"/>
          <w:szCs w:val="22"/>
        </w:rPr>
        <w:t>Z</w:t>
      </w:r>
      <w:r w:rsidR="00A366F0" w:rsidRPr="00312F9F">
        <w:rPr>
          <w:rFonts w:asciiTheme="minorHAnsi" w:hAnsiTheme="minorHAnsi" w:cstheme="minorHAnsi"/>
          <w:szCs w:val="22"/>
        </w:rPr>
        <w:t xml:space="preserve">ákona </w:t>
      </w:r>
      <w:r w:rsidR="002F6839" w:rsidRPr="00312F9F">
        <w:rPr>
          <w:rFonts w:asciiTheme="minorHAnsi" w:hAnsiTheme="minorHAnsi" w:cstheme="minorHAnsi"/>
          <w:szCs w:val="22"/>
        </w:rPr>
        <w:t xml:space="preserve">o verejných </w:t>
      </w:r>
      <w:r w:rsidR="00A366F0" w:rsidRPr="00312F9F">
        <w:rPr>
          <w:rFonts w:asciiTheme="minorHAnsi" w:hAnsiTheme="minorHAnsi" w:cstheme="minorHAnsi"/>
          <w:szCs w:val="22"/>
        </w:rPr>
        <w:t>prácach</w:t>
      </w:r>
      <w:r w:rsidR="002F6839" w:rsidRPr="00312F9F">
        <w:rPr>
          <w:rFonts w:asciiTheme="minorHAnsi" w:hAnsiTheme="minorHAnsi" w:cstheme="minorHAnsi"/>
          <w:szCs w:val="22"/>
        </w:rPr>
        <w:t>.</w:t>
      </w:r>
    </w:p>
    <w:p w14:paraId="625E1FE0" w14:textId="77777777" w:rsidR="00987DD7" w:rsidRDefault="00CA0FF8" w:rsidP="0021514B">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Pokiaľ táto Zmluva neurčuje inak</w:t>
      </w:r>
      <w:r w:rsidR="00DD4FED" w:rsidRPr="00312F9F">
        <w:rPr>
          <w:rFonts w:asciiTheme="minorHAnsi" w:hAnsiTheme="minorHAnsi" w:cstheme="minorHAnsi"/>
          <w:szCs w:val="22"/>
        </w:rPr>
        <w:t>,</w:t>
      </w:r>
      <w:r w:rsidRPr="00312F9F">
        <w:rPr>
          <w:rFonts w:asciiTheme="minorHAnsi" w:hAnsiTheme="minorHAnsi" w:cstheme="minorHAnsi"/>
          <w:szCs w:val="22"/>
        </w:rPr>
        <w:t xml:space="preserve"> je Zhotoviteľ </w:t>
      </w:r>
      <w:r w:rsidR="00DD4FED" w:rsidRPr="00312F9F">
        <w:rPr>
          <w:rFonts w:asciiTheme="minorHAnsi" w:hAnsiTheme="minorHAnsi" w:cstheme="minorHAnsi"/>
          <w:szCs w:val="22"/>
        </w:rPr>
        <w:t xml:space="preserve">povinný odovzdať Objednávateľovi </w:t>
      </w:r>
      <w:r w:rsidR="00A91F96" w:rsidRPr="00312F9F">
        <w:rPr>
          <w:rFonts w:asciiTheme="minorHAnsi" w:hAnsiTheme="minorHAnsi" w:cstheme="minorHAnsi"/>
          <w:szCs w:val="22"/>
        </w:rPr>
        <w:t xml:space="preserve">originály dokladov uvedených </w:t>
      </w:r>
      <w:r w:rsidRPr="00312F9F">
        <w:rPr>
          <w:rFonts w:asciiTheme="minorHAnsi" w:hAnsiTheme="minorHAnsi" w:cstheme="minorHAnsi"/>
          <w:szCs w:val="22"/>
        </w:rPr>
        <w:t>v tomto bode Zmluvy najneskôr pri odovzdaní Diela v troch (3) vyhotoveniach</w:t>
      </w:r>
      <w:r w:rsidR="00DD4FED" w:rsidRPr="00312F9F">
        <w:rPr>
          <w:rFonts w:asciiTheme="minorHAnsi" w:hAnsiTheme="minorHAnsi" w:cstheme="minorHAnsi"/>
          <w:szCs w:val="22"/>
        </w:rPr>
        <w:t>.</w:t>
      </w:r>
    </w:p>
    <w:p w14:paraId="4FF9C9B6" w14:textId="77777777" w:rsidR="00E67D2B" w:rsidRPr="00312F9F" w:rsidRDefault="00E67D2B" w:rsidP="00DD2A7E">
      <w:pPr>
        <w:pStyle w:val="DPHeading1Slovakarticle"/>
        <w:keepNext w:val="0"/>
        <w:rPr>
          <w:rFonts w:asciiTheme="minorHAnsi" w:hAnsiTheme="minorHAnsi" w:cstheme="minorHAnsi"/>
          <w:sz w:val="22"/>
          <w:szCs w:val="22"/>
        </w:rPr>
      </w:pPr>
      <w:bookmarkStart w:id="24" w:name="_Toc508737229"/>
      <w:r w:rsidRPr="00312F9F">
        <w:rPr>
          <w:rFonts w:asciiTheme="minorHAnsi" w:hAnsiTheme="minorHAnsi" w:cstheme="minorHAnsi"/>
          <w:sz w:val="22"/>
          <w:szCs w:val="22"/>
        </w:rPr>
        <w:t>Geodetické práce</w:t>
      </w:r>
      <w:bookmarkEnd w:id="24"/>
    </w:p>
    <w:p w14:paraId="3CBC3631" w14:textId="77777777" w:rsidR="00E67D2B" w:rsidRPr="00312F9F" w:rsidRDefault="00E67D2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Súčasťou zhotovovaného Diela je </w:t>
      </w:r>
      <w:r w:rsidR="00ED3D03" w:rsidRPr="00312F9F">
        <w:rPr>
          <w:rFonts w:asciiTheme="minorHAnsi" w:hAnsiTheme="minorHAnsi" w:cstheme="minorHAnsi"/>
          <w:szCs w:val="22"/>
        </w:rPr>
        <w:t xml:space="preserve">aj </w:t>
      </w:r>
      <w:r w:rsidRPr="00312F9F">
        <w:rPr>
          <w:rFonts w:asciiTheme="minorHAnsi" w:hAnsiTheme="minorHAnsi" w:cstheme="minorHAnsi"/>
          <w:szCs w:val="22"/>
        </w:rPr>
        <w:t>záväzok Zhotoviteľa vykonať geodetické práce v rozsahu činností a</w:t>
      </w:r>
      <w:r w:rsidR="00FA4DDF" w:rsidRPr="00312F9F">
        <w:rPr>
          <w:rFonts w:asciiTheme="minorHAnsi" w:hAnsiTheme="minorHAnsi" w:cstheme="minorHAnsi"/>
          <w:szCs w:val="22"/>
        </w:rPr>
        <w:t xml:space="preserve"> </w:t>
      </w:r>
      <w:r w:rsidR="00E07CDE" w:rsidRPr="00312F9F">
        <w:rPr>
          <w:rFonts w:asciiTheme="minorHAnsi" w:hAnsiTheme="minorHAnsi" w:cstheme="minorHAnsi"/>
          <w:szCs w:val="22"/>
        </w:rPr>
        <w:t>výkonov</w:t>
      </w:r>
      <w:r w:rsidRPr="00312F9F">
        <w:rPr>
          <w:rFonts w:asciiTheme="minorHAnsi" w:hAnsiTheme="minorHAnsi" w:cstheme="minorHAnsi"/>
          <w:szCs w:val="22"/>
        </w:rPr>
        <w:t xml:space="preserve"> Zhotoviteľa podľa tejto Zmluvy, vrátane vytýčenia Diela</w:t>
      </w:r>
      <w:r w:rsidR="00BB23CA" w:rsidRPr="00312F9F">
        <w:rPr>
          <w:rFonts w:asciiTheme="minorHAnsi" w:hAnsiTheme="minorHAnsi" w:cstheme="minorHAnsi"/>
          <w:szCs w:val="22"/>
        </w:rPr>
        <w:t>,</w:t>
      </w:r>
      <w:r w:rsidRPr="00312F9F">
        <w:rPr>
          <w:rFonts w:asciiTheme="minorHAnsi" w:hAnsiTheme="minorHAnsi" w:cstheme="minorHAnsi"/>
          <w:szCs w:val="22"/>
        </w:rPr>
        <w:t xml:space="preserve"> jeho </w:t>
      </w:r>
      <w:proofErr w:type="spellStart"/>
      <w:r w:rsidRPr="00312F9F">
        <w:rPr>
          <w:rFonts w:asciiTheme="minorHAnsi" w:hAnsiTheme="minorHAnsi" w:cstheme="minorHAnsi"/>
          <w:szCs w:val="22"/>
        </w:rPr>
        <w:t>porealizačného</w:t>
      </w:r>
      <w:proofErr w:type="spellEnd"/>
      <w:r w:rsidRPr="00312F9F">
        <w:rPr>
          <w:rFonts w:asciiTheme="minorHAnsi" w:hAnsiTheme="minorHAnsi" w:cstheme="minorHAnsi"/>
          <w:szCs w:val="22"/>
        </w:rPr>
        <w:t xml:space="preserve"> zamerania</w:t>
      </w:r>
      <w:r w:rsidR="00BB23CA" w:rsidRPr="00312F9F">
        <w:rPr>
          <w:rFonts w:asciiTheme="minorHAnsi" w:hAnsiTheme="minorHAnsi" w:cstheme="minorHAnsi"/>
          <w:szCs w:val="22"/>
        </w:rPr>
        <w:t xml:space="preserve"> pre účely zápisu do katastra nehnuteľností</w:t>
      </w:r>
      <w:r w:rsidRPr="00312F9F">
        <w:rPr>
          <w:rFonts w:asciiTheme="minorHAnsi" w:hAnsiTheme="minorHAnsi" w:cstheme="minorHAnsi"/>
          <w:szCs w:val="22"/>
        </w:rPr>
        <w:t xml:space="preserve">. </w:t>
      </w:r>
    </w:p>
    <w:p w14:paraId="1B77BEEF" w14:textId="77777777" w:rsidR="00E67D2B" w:rsidRPr="00312F9F" w:rsidRDefault="00E67D2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Činnosti podľa tohto </w:t>
      </w:r>
      <w:r w:rsidR="00E07CDE" w:rsidRPr="00312F9F">
        <w:rPr>
          <w:rFonts w:asciiTheme="minorHAnsi" w:hAnsiTheme="minorHAnsi" w:cstheme="minorHAnsi"/>
          <w:szCs w:val="22"/>
        </w:rPr>
        <w:t>Č</w:t>
      </w:r>
      <w:r w:rsidRPr="00312F9F">
        <w:rPr>
          <w:rFonts w:asciiTheme="minorHAnsi" w:hAnsiTheme="minorHAnsi" w:cstheme="minorHAnsi"/>
          <w:szCs w:val="22"/>
        </w:rPr>
        <w:t xml:space="preserve">lánku Zmluvy zahŕňajú okrem iného zameranie Diela v priebehu jeho vykonávania, spracovanie potrebných dokladov o vytýčení základných smerových a výškových bodov a ich stabilizácia pre účely kolaudácie, ochranu týchto výškových a smerových bodov pred poškodením a dodávku geodetických plánov skutočného vyhotovenia Diela v počte </w:t>
      </w:r>
      <w:r w:rsidR="00981255" w:rsidRPr="00312F9F">
        <w:rPr>
          <w:rFonts w:asciiTheme="minorHAnsi" w:hAnsiTheme="minorHAnsi" w:cstheme="minorHAnsi"/>
          <w:szCs w:val="22"/>
        </w:rPr>
        <w:t>šesť (</w:t>
      </w:r>
      <w:r w:rsidR="00BB23CA" w:rsidRPr="00312F9F">
        <w:rPr>
          <w:rFonts w:asciiTheme="minorHAnsi" w:hAnsiTheme="minorHAnsi" w:cstheme="minorHAnsi"/>
          <w:szCs w:val="22"/>
        </w:rPr>
        <w:t>6</w:t>
      </w:r>
      <w:r w:rsidR="00981255" w:rsidRPr="00312F9F">
        <w:rPr>
          <w:rFonts w:asciiTheme="minorHAnsi" w:hAnsiTheme="minorHAnsi" w:cstheme="minorHAnsi"/>
          <w:szCs w:val="22"/>
        </w:rPr>
        <w:t>)</w:t>
      </w:r>
      <w:r w:rsidR="00BB23CA" w:rsidRPr="00312F9F">
        <w:rPr>
          <w:rFonts w:asciiTheme="minorHAnsi" w:hAnsiTheme="minorHAnsi" w:cstheme="minorHAnsi"/>
          <w:szCs w:val="22"/>
        </w:rPr>
        <w:t xml:space="preserve"> </w:t>
      </w:r>
      <w:r w:rsidRPr="00312F9F">
        <w:rPr>
          <w:rFonts w:asciiTheme="minorHAnsi" w:hAnsiTheme="minorHAnsi" w:cstheme="minorHAnsi"/>
          <w:szCs w:val="22"/>
        </w:rPr>
        <w:t>vyhotovení.</w:t>
      </w:r>
    </w:p>
    <w:p w14:paraId="5BE49517" w14:textId="77777777" w:rsidR="00E67D2B" w:rsidRPr="00312F9F" w:rsidRDefault="00010179"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Pokiaľ táto Zmluva neurčuje inak, budú geo</w:t>
      </w:r>
      <w:r w:rsidR="00E67D2B" w:rsidRPr="00312F9F">
        <w:rPr>
          <w:rFonts w:asciiTheme="minorHAnsi" w:hAnsiTheme="minorHAnsi" w:cstheme="minorHAnsi"/>
          <w:szCs w:val="22"/>
        </w:rPr>
        <w:t xml:space="preserve">detické práce vykonávané priebežne a ich výsledky budú súhrnne odovzdané najneskôr </w:t>
      </w:r>
      <w:r w:rsidR="00BB23CA" w:rsidRPr="00312F9F">
        <w:rPr>
          <w:rFonts w:asciiTheme="minorHAnsi" w:hAnsiTheme="minorHAnsi" w:cstheme="minorHAnsi"/>
          <w:szCs w:val="22"/>
        </w:rPr>
        <w:t xml:space="preserve">pri </w:t>
      </w:r>
      <w:r w:rsidR="00D531F5" w:rsidRPr="00312F9F">
        <w:rPr>
          <w:rFonts w:asciiTheme="minorHAnsi" w:hAnsiTheme="minorHAnsi" w:cstheme="minorHAnsi"/>
          <w:szCs w:val="22"/>
        </w:rPr>
        <w:t>o</w:t>
      </w:r>
      <w:r w:rsidR="00BB23CA" w:rsidRPr="00312F9F">
        <w:rPr>
          <w:rFonts w:asciiTheme="minorHAnsi" w:hAnsiTheme="minorHAnsi" w:cstheme="minorHAnsi"/>
          <w:szCs w:val="22"/>
        </w:rPr>
        <w:t xml:space="preserve">dovzdaní </w:t>
      </w:r>
      <w:r w:rsidR="00D531F5" w:rsidRPr="00312F9F">
        <w:rPr>
          <w:rFonts w:asciiTheme="minorHAnsi" w:hAnsiTheme="minorHAnsi" w:cstheme="minorHAnsi"/>
          <w:szCs w:val="22"/>
        </w:rPr>
        <w:t>D</w:t>
      </w:r>
      <w:r w:rsidR="00BB23CA" w:rsidRPr="00312F9F">
        <w:rPr>
          <w:rFonts w:asciiTheme="minorHAnsi" w:hAnsiTheme="minorHAnsi" w:cstheme="minorHAnsi"/>
          <w:szCs w:val="22"/>
        </w:rPr>
        <w:t>iela spolu s Dokladmi Diela</w:t>
      </w:r>
      <w:r w:rsidR="00E67D2B" w:rsidRPr="00312F9F">
        <w:rPr>
          <w:rFonts w:asciiTheme="minorHAnsi" w:hAnsiTheme="minorHAnsi" w:cstheme="minorHAnsi"/>
          <w:szCs w:val="22"/>
        </w:rPr>
        <w:t>.</w:t>
      </w:r>
    </w:p>
    <w:p w14:paraId="6B386B05" w14:textId="77777777" w:rsidR="00987DD7" w:rsidRDefault="00E07CDE" w:rsidP="0021514B">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Objednávateľ je oprávnený požadovať od Zhotoviteľa výsledky čiastkových geodetických zameraní a skúšok. Zhotoviteľ je povinný Objednávateľovi tieto výsledky poskytnúť v</w:t>
      </w:r>
      <w:r w:rsidR="00FD7D5E" w:rsidRPr="00312F9F">
        <w:rPr>
          <w:rFonts w:asciiTheme="minorHAnsi" w:hAnsiTheme="minorHAnsi" w:cstheme="minorHAnsi"/>
          <w:szCs w:val="22"/>
        </w:rPr>
        <w:t>o vzájomne</w:t>
      </w:r>
      <w:r w:rsidRPr="00312F9F">
        <w:rPr>
          <w:rFonts w:asciiTheme="minorHAnsi" w:hAnsiTheme="minorHAnsi" w:cstheme="minorHAnsi"/>
          <w:szCs w:val="22"/>
        </w:rPr>
        <w:t xml:space="preserve"> dohodnutých termínoch, inak do troch (3) dní odo dňa, kedy mu bola doručená príslušná požiadavka Objednávateľa.  </w:t>
      </w:r>
    </w:p>
    <w:p w14:paraId="6E6E8C95" w14:textId="77777777" w:rsidR="00B32F34" w:rsidRPr="002C49A1" w:rsidRDefault="00B32F34" w:rsidP="00B32F34">
      <w:pPr>
        <w:pStyle w:val="tlDPHeading2SlovakarticleNiejeTun1"/>
        <w:keepNext w:val="0"/>
        <w:numPr>
          <w:ilvl w:val="0"/>
          <w:numId w:val="0"/>
        </w:numPr>
        <w:ind w:left="567"/>
        <w:rPr>
          <w:rFonts w:asciiTheme="minorHAnsi" w:hAnsiTheme="minorHAnsi" w:cstheme="minorHAnsi"/>
          <w:i/>
          <w:szCs w:val="22"/>
          <w:highlight w:val="lightGray"/>
        </w:rPr>
      </w:pPr>
      <w:r w:rsidRPr="002C49A1">
        <w:rPr>
          <w:rFonts w:asciiTheme="minorHAnsi" w:hAnsiTheme="minorHAnsi" w:cstheme="minorHAnsi"/>
          <w:i/>
          <w:szCs w:val="22"/>
          <w:highlight w:val="lightGray"/>
        </w:rPr>
        <w:t>Alternatíva</w:t>
      </w:r>
    </w:p>
    <w:p w14:paraId="22143461" w14:textId="77777777" w:rsidR="00B32F34" w:rsidRPr="002C49A1" w:rsidRDefault="00B32F34" w:rsidP="00B32F34">
      <w:pPr>
        <w:pStyle w:val="DPHeading2Slovakarticle"/>
        <w:keepNext w:val="0"/>
        <w:numPr>
          <w:ilvl w:val="1"/>
          <w:numId w:val="35"/>
        </w:numPr>
        <w:tabs>
          <w:tab w:val="clear" w:pos="964"/>
          <w:tab w:val="num" w:pos="567"/>
        </w:tabs>
        <w:ind w:hanging="964"/>
        <w:rPr>
          <w:rFonts w:asciiTheme="minorHAnsi" w:hAnsiTheme="minorHAnsi" w:cstheme="minorHAnsi"/>
          <w:b w:val="0"/>
          <w:i/>
          <w:szCs w:val="22"/>
          <w:highlight w:val="lightGray"/>
        </w:rPr>
      </w:pPr>
      <w:r w:rsidRPr="002C49A1">
        <w:rPr>
          <w:rFonts w:asciiTheme="minorHAnsi" w:hAnsiTheme="minorHAnsi" w:cstheme="minorHAnsi"/>
          <w:b w:val="0"/>
          <w:i/>
          <w:szCs w:val="22"/>
          <w:highlight w:val="lightGray"/>
        </w:rPr>
        <w:t>Neaplikuje sa.</w:t>
      </w:r>
    </w:p>
    <w:p w14:paraId="7AA57693" w14:textId="1712CBC7" w:rsidR="00DC681B" w:rsidRPr="00312F9F" w:rsidRDefault="00DC681B" w:rsidP="00DD2A7E">
      <w:pPr>
        <w:pStyle w:val="DPHeading1Slovakarticle"/>
        <w:keepNext w:val="0"/>
        <w:rPr>
          <w:rFonts w:asciiTheme="minorHAnsi" w:hAnsiTheme="minorHAnsi" w:cstheme="minorHAnsi"/>
          <w:bCs w:val="0"/>
          <w:sz w:val="22"/>
          <w:szCs w:val="22"/>
        </w:rPr>
      </w:pPr>
      <w:bookmarkStart w:id="25" w:name="_Toc508737230"/>
      <w:r w:rsidRPr="00312F9F">
        <w:rPr>
          <w:rFonts w:asciiTheme="minorHAnsi" w:hAnsiTheme="minorHAnsi" w:cstheme="minorHAnsi"/>
          <w:bCs w:val="0"/>
          <w:sz w:val="22"/>
          <w:szCs w:val="22"/>
        </w:rPr>
        <w:t>Pokyny a kontrola zo strany Objednávateľa</w:t>
      </w:r>
      <w:bookmarkEnd w:id="25"/>
      <w:r w:rsidRPr="00312F9F">
        <w:rPr>
          <w:rFonts w:asciiTheme="minorHAnsi" w:hAnsiTheme="minorHAnsi" w:cstheme="minorHAnsi"/>
          <w:bCs w:val="0"/>
          <w:sz w:val="22"/>
          <w:szCs w:val="22"/>
        </w:rPr>
        <w:t xml:space="preserve"> </w:t>
      </w:r>
    </w:p>
    <w:p w14:paraId="38C2EA1A"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Pokyny</w:t>
      </w:r>
    </w:p>
    <w:p w14:paraId="289BB54C"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Pri zhotovovaní Diela sa Zhotoviteľ zaväzuje dodržiavať pokyny Objednávateľa.</w:t>
      </w:r>
    </w:p>
    <w:p w14:paraId="7886F3E1"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je povinný bez zbytočného odkladu oznámiť Objednávateľovi nevhodnosť pokyn</w:t>
      </w:r>
      <w:r w:rsidR="00FD7D5E" w:rsidRPr="00312F9F">
        <w:rPr>
          <w:rFonts w:asciiTheme="minorHAnsi" w:hAnsiTheme="minorHAnsi" w:cstheme="minorHAnsi"/>
          <w:szCs w:val="22"/>
        </w:rPr>
        <w:t>u</w:t>
      </w:r>
      <w:r w:rsidRPr="00312F9F">
        <w:rPr>
          <w:rFonts w:asciiTheme="minorHAnsi" w:hAnsiTheme="minorHAnsi" w:cstheme="minorHAnsi"/>
          <w:szCs w:val="22"/>
        </w:rPr>
        <w:t xml:space="preserve"> Objednávateľa. Nevhodným pokynom sa rozumie najmä pokyn, ktorý je nesprávny, neúplný, môže Objednávateľovi spôsobiť ujmu, alebo odporuje uznávaným technickým </w:t>
      </w:r>
      <w:r w:rsidR="00FD7D5E" w:rsidRPr="00312F9F">
        <w:rPr>
          <w:rFonts w:asciiTheme="minorHAnsi" w:hAnsiTheme="minorHAnsi" w:cstheme="minorHAnsi"/>
          <w:szCs w:val="22"/>
        </w:rPr>
        <w:t xml:space="preserve">postupom alebo </w:t>
      </w:r>
      <w:r w:rsidRPr="00312F9F">
        <w:rPr>
          <w:rFonts w:asciiTheme="minorHAnsi" w:hAnsiTheme="minorHAnsi" w:cstheme="minorHAnsi"/>
          <w:szCs w:val="22"/>
        </w:rPr>
        <w:t xml:space="preserve">pravidlám alebo Právnym </w:t>
      </w:r>
      <w:r w:rsidR="00FD7D5E" w:rsidRPr="00312F9F">
        <w:rPr>
          <w:rFonts w:asciiTheme="minorHAnsi" w:hAnsiTheme="minorHAnsi" w:cstheme="minorHAnsi"/>
          <w:szCs w:val="22"/>
        </w:rPr>
        <w:t>predpisom</w:t>
      </w:r>
      <w:r w:rsidRPr="00312F9F">
        <w:rPr>
          <w:rFonts w:asciiTheme="minorHAnsi" w:hAnsiTheme="minorHAnsi" w:cstheme="minorHAnsi"/>
          <w:szCs w:val="22"/>
        </w:rPr>
        <w:t>, alebo by jeho realizácia spôsobila neprimerané ťažkosti alebo neprimerané výdavky.</w:t>
      </w:r>
    </w:p>
    <w:p w14:paraId="6C4705AF"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oznámi uvedené skutočnosti Objednávateľovi včas a zreteľne tak, aby pre Objednávateľa boli dôsledky vykonania </w:t>
      </w:r>
      <w:r w:rsidR="00AD44D3" w:rsidRPr="00312F9F">
        <w:rPr>
          <w:rFonts w:asciiTheme="minorHAnsi" w:hAnsiTheme="minorHAnsi" w:cstheme="minorHAnsi"/>
          <w:szCs w:val="22"/>
        </w:rPr>
        <w:t>alebo</w:t>
      </w:r>
      <w:r w:rsidRPr="00312F9F">
        <w:rPr>
          <w:rFonts w:asciiTheme="minorHAnsi" w:hAnsiTheme="minorHAnsi" w:cstheme="minorHAnsi"/>
          <w:szCs w:val="22"/>
        </w:rPr>
        <w:t xml:space="preserve"> nevykonania takéhoto pokynu zrejmé a aby mal Objednávateľ dostatok času na oznámenie reagovať. </w:t>
      </w:r>
    </w:p>
    <w:p w14:paraId="7BB1E9A8"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nie je oprávnený postupovať podľa takéhoto nevhodného pokynu až do okamihu, kedy </w:t>
      </w:r>
      <w:proofErr w:type="spellStart"/>
      <w:r w:rsidRPr="00312F9F">
        <w:rPr>
          <w:rFonts w:asciiTheme="minorHAnsi" w:hAnsiTheme="minorHAnsi" w:cstheme="minorHAnsi"/>
          <w:szCs w:val="22"/>
        </w:rPr>
        <w:t>obdrží</w:t>
      </w:r>
      <w:proofErr w:type="spellEnd"/>
      <w:r w:rsidRPr="00312F9F">
        <w:rPr>
          <w:rFonts w:asciiTheme="minorHAnsi" w:hAnsiTheme="minorHAnsi" w:cstheme="minorHAnsi"/>
          <w:szCs w:val="22"/>
        </w:rPr>
        <w:t xml:space="preserve"> vyjadrenie Objednávateľa, v ktorom výslovne trvá na vykonaní </w:t>
      </w:r>
      <w:r w:rsidRPr="00312F9F">
        <w:rPr>
          <w:rFonts w:asciiTheme="minorHAnsi" w:hAnsiTheme="minorHAnsi" w:cstheme="minorHAnsi"/>
          <w:szCs w:val="22"/>
        </w:rPr>
        <w:lastRenderedPageBreak/>
        <w:t>pokynu napriek upozorneniam Zhotoviteľa.</w:t>
      </w:r>
      <w:r w:rsidR="000C0404">
        <w:rPr>
          <w:rFonts w:asciiTheme="minorHAnsi" w:hAnsiTheme="minorHAnsi" w:cstheme="minorHAnsi"/>
          <w:szCs w:val="22"/>
        </w:rPr>
        <w:t xml:space="preserve"> </w:t>
      </w:r>
      <w:r w:rsidR="000C0404" w:rsidRPr="00312F9F">
        <w:rPr>
          <w:rFonts w:asciiTheme="minorHAnsi" w:hAnsiTheme="minorHAnsi" w:cstheme="minorHAnsi"/>
          <w:szCs w:val="22"/>
        </w:rPr>
        <w:t>V prípade prerušenia prác z tohto dôvodu nie je Zhotoviteľ v omeškaní so zhotovovaním</w:t>
      </w:r>
      <w:r w:rsidR="000C0404">
        <w:rPr>
          <w:rFonts w:asciiTheme="minorHAnsi" w:hAnsiTheme="minorHAnsi" w:cstheme="minorHAnsi"/>
          <w:szCs w:val="22"/>
        </w:rPr>
        <w:t xml:space="preserve"> </w:t>
      </w:r>
      <w:r w:rsidR="000C0404" w:rsidRPr="00312F9F">
        <w:rPr>
          <w:rFonts w:asciiTheme="minorHAnsi" w:hAnsiTheme="minorHAnsi" w:cstheme="minorHAnsi"/>
          <w:szCs w:val="22"/>
        </w:rPr>
        <w:t>Diela</w:t>
      </w:r>
      <w:r w:rsidR="000C0404">
        <w:rPr>
          <w:rFonts w:asciiTheme="minorHAnsi" w:hAnsiTheme="minorHAnsi" w:cstheme="minorHAnsi"/>
          <w:szCs w:val="22"/>
        </w:rPr>
        <w:t>.</w:t>
      </w:r>
    </w:p>
    <w:p w14:paraId="6E7CFA64"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Kontrola</w:t>
      </w:r>
    </w:p>
    <w:p w14:paraId="4B9EB9B3" w14:textId="77777777" w:rsidR="00DC254E"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Objednávateľ je oprávnený vykonávať priebežnú kontrolu plnenia tejto Zmluvy sám alebo prostredníctvom </w:t>
      </w:r>
      <w:r w:rsidR="00CD018A" w:rsidRPr="00312F9F">
        <w:rPr>
          <w:rFonts w:asciiTheme="minorHAnsi" w:hAnsiTheme="minorHAnsi" w:cstheme="minorHAnsi"/>
          <w:szCs w:val="22"/>
        </w:rPr>
        <w:t>tretej osoby</w:t>
      </w:r>
      <w:r w:rsidR="0001620D" w:rsidRPr="00312F9F">
        <w:rPr>
          <w:rFonts w:asciiTheme="minorHAnsi" w:hAnsiTheme="minorHAnsi" w:cstheme="minorHAnsi"/>
          <w:szCs w:val="22"/>
        </w:rPr>
        <w:t xml:space="preserve"> a Zhotoviteľ je povinný poskytn</w:t>
      </w:r>
      <w:r w:rsidR="00D95DCA" w:rsidRPr="00312F9F">
        <w:rPr>
          <w:rFonts w:asciiTheme="minorHAnsi" w:hAnsiTheme="minorHAnsi" w:cstheme="minorHAnsi"/>
          <w:szCs w:val="22"/>
        </w:rPr>
        <w:t>ú</w:t>
      </w:r>
      <w:r w:rsidR="0001620D" w:rsidRPr="00312F9F">
        <w:rPr>
          <w:rFonts w:asciiTheme="minorHAnsi" w:hAnsiTheme="minorHAnsi" w:cstheme="minorHAnsi"/>
          <w:szCs w:val="22"/>
        </w:rPr>
        <w:t>ť všetku súčinnosť</w:t>
      </w:r>
      <w:r w:rsidRPr="00312F9F">
        <w:rPr>
          <w:rFonts w:asciiTheme="minorHAnsi" w:hAnsiTheme="minorHAnsi" w:cstheme="minorHAnsi"/>
          <w:szCs w:val="22"/>
        </w:rPr>
        <w:t>.</w:t>
      </w:r>
    </w:p>
    <w:p w14:paraId="2346ED1C" w14:textId="77777777" w:rsidR="00D21631" w:rsidRPr="00312F9F" w:rsidRDefault="00DC254E"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V rámci výkonu kontroly </w:t>
      </w:r>
      <w:r w:rsidR="00D21631" w:rsidRPr="00312F9F">
        <w:rPr>
          <w:rFonts w:asciiTheme="minorHAnsi" w:hAnsiTheme="minorHAnsi" w:cstheme="minorHAnsi"/>
          <w:szCs w:val="22"/>
        </w:rPr>
        <w:t>je</w:t>
      </w:r>
      <w:r w:rsidRPr="00312F9F">
        <w:rPr>
          <w:rFonts w:asciiTheme="minorHAnsi" w:hAnsiTheme="minorHAnsi" w:cstheme="minorHAnsi"/>
          <w:szCs w:val="22"/>
        </w:rPr>
        <w:t xml:space="preserve"> </w:t>
      </w:r>
      <w:r w:rsidR="00DC681B" w:rsidRPr="00312F9F">
        <w:rPr>
          <w:rFonts w:asciiTheme="minorHAnsi" w:hAnsiTheme="minorHAnsi" w:cstheme="minorHAnsi"/>
          <w:szCs w:val="22"/>
        </w:rPr>
        <w:t xml:space="preserve">Objednávateľ </w:t>
      </w:r>
      <w:r w:rsidR="00D21631" w:rsidRPr="00312F9F">
        <w:rPr>
          <w:rFonts w:asciiTheme="minorHAnsi" w:hAnsiTheme="minorHAnsi" w:cstheme="minorHAnsi"/>
          <w:szCs w:val="22"/>
        </w:rPr>
        <w:t>oprávnený</w:t>
      </w:r>
      <w:r w:rsidRPr="00312F9F">
        <w:rPr>
          <w:rFonts w:asciiTheme="minorHAnsi" w:hAnsiTheme="minorHAnsi" w:cstheme="minorHAnsi"/>
          <w:szCs w:val="22"/>
        </w:rPr>
        <w:t xml:space="preserve"> </w:t>
      </w:r>
      <w:r w:rsidR="00DC681B" w:rsidRPr="00312F9F">
        <w:rPr>
          <w:rFonts w:asciiTheme="minorHAnsi" w:hAnsiTheme="minorHAnsi" w:cstheme="minorHAnsi"/>
          <w:szCs w:val="22"/>
        </w:rPr>
        <w:t>kontrolovať vykonávanie množstva a kvality prác a</w:t>
      </w:r>
      <w:r w:rsidR="00F76167" w:rsidRPr="00312F9F">
        <w:rPr>
          <w:rFonts w:asciiTheme="minorHAnsi" w:hAnsiTheme="minorHAnsi" w:cstheme="minorHAnsi"/>
          <w:szCs w:val="22"/>
        </w:rPr>
        <w:t xml:space="preserve"> upozorniť </w:t>
      </w:r>
      <w:r w:rsidR="00DC681B" w:rsidRPr="00312F9F">
        <w:rPr>
          <w:rFonts w:asciiTheme="minorHAnsi" w:hAnsiTheme="minorHAnsi" w:cstheme="minorHAnsi"/>
          <w:szCs w:val="22"/>
        </w:rPr>
        <w:t xml:space="preserve">Zhotoviteľa na prípadné </w:t>
      </w:r>
      <w:r w:rsidR="00D21631" w:rsidRPr="00312F9F">
        <w:rPr>
          <w:rFonts w:asciiTheme="minorHAnsi" w:hAnsiTheme="minorHAnsi" w:cstheme="minorHAnsi"/>
          <w:szCs w:val="22"/>
        </w:rPr>
        <w:t xml:space="preserve">nedostatky alebo </w:t>
      </w:r>
      <w:r w:rsidR="00DC681B" w:rsidRPr="00312F9F">
        <w:rPr>
          <w:rFonts w:asciiTheme="minorHAnsi" w:hAnsiTheme="minorHAnsi" w:cstheme="minorHAnsi"/>
          <w:szCs w:val="22"/>
        </w:rPr>
        <w:t xml:space="preserve">vady s požiadavkou </w:t>
      </w:r>
      <w:r w:rsidR="00D21631" w:rsidRPr="00312F9F">
        <w:rPr>
          <w:rFonts w:asciiTheme="minorHAnsi" w:hAnsiTheme="minorHAnsi" w:cstheme="minorHAnsi"/>
          <w:szCs w:val="22"/>
        </w:rPr>
        <w:t xml:space="preserve">na </w:t>
      </w:r>
      <w:r w:rsidR="00DC681B" w:rsidRPr="00312F9F">
        <w:rPr>
          <w:rFonts w:asciiTheme="minorHAnsi" w:hAnsiTheme="minorHAnsi" w:cstheme="minorHAnsi"/>
          <w:szCs w:val="22"/>
        </w:rPr>
        <w:t>ich odstráneni</w:t>
      </w:r>
      <w:r w:rsidR="00F76167" w:rsidRPr="00312F9F">
        <w:rPr>
          <w:rFonts w:asciiTheme="minorHAnsi" w:hAnsiTheme="minorHAnsi" w:cstheme="minorHAnsi"/>
          <w:szCs w:val="22"/>
        </w:rPr>
        <w:t>e</w:t>
      </w:r>
      <w:r w:rsidR="00DC681B" w:rsidRPr="00312F9F">
        <w:rPr>
          <w:rFonts w:asciiTheme="minorHAnsi" w:hAnsiTheme="minorHAnsi" w:cstheme="minorHAnsi"/>
          <w:szCs w:val="22"/>
        </w:rPr>
        <w:t xml:space="preserve"> v primeranej lehote.</w:t>
      </w:r>
      <w:r w:rsidR="00F76167" w:rsidRPr="00312F9F">
        <w:rPr>
          <w:rFonts w:asciiTheme="minorHAnsi" w:hAnsiTheme="minorHAnsi" w:cstheme="minorHAnsi"/>
          <w:szCs w:val="22"/>
        </w:rPr>
        <w:t xml:space="preserve"> </w:t>
      </w:r>
      <w:r w:rsidR="00D21631" w:rsidRPr="00312F9F">
        <w:rPr>
          <w:rFonts w:asciiTheme="minorHAnsi" w:hAnsiTheme="minorHAnsi" w:cstheme="minorHAnsi"/>
          <w:szCs w:val="22"/>
        </w:rPr>
        <w:t>Objednávateľ môže nariadiť Zhotoviteľovi, aby odstránil, zbúral a</w:t>
      </w:r>
      <w:r w:rsidR="00EF00B2" w:rsidRPr="00312F9F">
        <w:rPr>
          <w:rFonts w:asciiTheme="minorHAnsi" w:hAnsiTheme="minorHAnsi" w:cstheme="minorHAnsi"/>
          <w:szCs w:val="22"/>
        </w:rPr>
        <w:t>lebo</w:t>
      </w:r>
      <w:r w:rsidR="00D21631" w:rsidRPr="00312F9F">
        <w:rPr>
          <w:rFonts w:asciiTheme="minorHAnsi" w:hAnsiTheme="minorHAnsi" w:cstheme="minorHAnsi"/>
          <w:szCs w:val="22"/>
        </w:rPr>
        <w:t xml:space="preserve"> znovu postavil ktorúkoľvek časť Diela, </w:t>
      </w:r>
      <w:r w:rsidR="00EF00B2" w:rsidRPr="00312F9F">
        <w:rPr>
          <w:rFonts w:asciiTheme="minorHAnsi" w:hAnsiTheme="minorHAnsi" w:cstheme="minorHAnsi"/>
          <w:szCs w:val="22"/>
        </w:rPr>
        <w:t>ktorá bola z</w:t>
      </w:r>
      <w:r w:rsidR="00D21631" w:rsidRPr="00312F9F">
        <w:rPr>
          <w:rFonts w:asciiTheme="minorHAnsi" w:hAnsiTheme="minorHAnsi" w:cstheme="minorHAnsi"/>
          <w:szCs w:val="22"/>
        </w:rPr>
        <w:t>hotoven</w:t>
      </w:r>
      <w:r w:rsidR="00EF00B2" w:rsidRPr="00312F9F">
        <w:rPr>
          <w:rFonts w:asciiTheme="minorHAnsi" w:hAnsiTheme="minorHAnsi" w:cstheme="minorHAnsi"/>
          <w:szCs w:val="22"/>
        </w:rPr>
        <w:t>á</w:t>
      </w:r>
      <w:r w:rsidR="00D21631" w:rsidRPr="00312F9F">
        <w:rPr>
          <w:rFonts w:asciiTheme="minorHAnsi" w:hAnsiTheme="minorHAnsi" w:cstheme="minorHAnsi"/>
          <w:szCs w:val="22"/>
        </w:rPr>
        <w:t xml:space="preserve"> z Materiálov alebo postupmi</w:t>
      </w:r>
      <w:r w:rsidR="00EF00B2" w:rsidRPr="00312F9F">
        <w:rPr>
          <w:rFonts w:asciiTheme="minorHAnsi" w:hAnsiTheme="minorHAnsi" w:cstheme="minorHAnsi"/>
          <w:szCs w:val="22"/>
        </w:rPr>
        <w:t xml:space="preserve"> nezodpovedajúcim požiadavkám tejto Zmluvy</w:t>
      </w:r>
      <w:r w:rsidR="00D21631" w:rsidRPr="00312F9F">
        <w:rPr>
          <w:rFonts w:asciiTheme="minorHAnsi" w:hAnsiTheme="minorHAnsi" w:cstheme="minorHAnsi"/>
          <w:szCs w:val="22"/>
        </w:rPr>
        <w:t>.</w:t>
      </w:r>
      <w:r w:rsidR="00EF00B2" w:rsidRPr="00312F9F">
        <w:rPr>
          <w:rFonts w:asciiTheme="minorHAnsi" w:hAnsiTheme="minorHAnsi" w:cstheme="minorHAnsi"/>
          <w:szCs w:val="22"/>
        </w:rPr>
        <w:t xml:space="preserve">  </w:t>
      </w:r>
    </w:p>
    <w:p w14:paraId="7302FFEB" w14:textId="77777777" w:rsidR="00DC681B" w:rsidRPr="00312F9F" w:rsidRDefault="00F76167"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Objednávateľ</w:t>
      </w:r>
      <w:r w:rsidR="00D21631" w:rsidRPr="00312F9F">
        <w:rPr>
          <w:rFonts w:asciiTheme="minorHAnsi" w:hAnsiTheme="minorHAnsi" w:cstheme="minorHAnsi"/>
          <w:szCs w:val="22"/>
        </w:rPr>
        <w:t xml:space="preserve"> má právo okamžite vykázať pracovníka Zhotoviteľa </w:t>
      </w:r>
      <w:r w:rsidR="00CD018A" w:rsidRPr="00312F9F">
        <w:rPr>
          <w:rFonts w:asciiTheme="minorHAnsi" w:hAnsiTheme="minorHAnsi" w:cstheme="minorHAnsi"/>
          <w:szCs w:val="22"/>
        </w:rPr>
        <w:t xml:space="preserve">alebo Subdodávateľa </w:t>
      </w:r>
      <w:r w:rsidR="00D21631" w:rsidRPr="00312F9F">
        <w:rPr>
          <w:rFonts w:asciiTheme="minorHAnsi" w:hAnsiTheme="minorHAnsi" w:cstheme="minorHAnsi"/>
          <w:szCs w:val="22"/>
        </w:rPr>
        <w:t>zo stavby v prípade porušenia pracovnej disciplíny a bezpečnostných predpisov. V prípade opaku</w:t>
      </w:r>
      <w:r w:rsidR="00D21631" w:rsidRPr="00312F9F">
        <w:rPr>
          <w:rFonts w:asciiTheme="minorHAnsi" w:hAnsiTheme="minorHAnsi" w:cstheme="minorHAnsi"/>
          <w:szCs w:val="22"/>
        </w:rPr>
        <w:softHyphen/>
        <w:t>júcich sa nedostatkov má právo požiadať o výmenu konkrétnych pracovníkov a Zhotoviteľ m</w:t>
      </w:r>
      <w:r w:rsidR="0001620D" w:rsidRPr="00312F9F">
        <w:rPr>
          <w:rFonts w:asciiTheme="minorHAnsi" w:hAnsiTheme="minorHAnsi" w:cstheme="minorHAnsi"/>
          <w:szCs w:val="22"/>
        </w:rPr>
        <w:t>á</w:t>
      </w:r>
      <w:r w:rsidR="00D21631" w:rsidRPr="00312F9F">
        <w:rPr>
          <w:rFonts w:asciiTheme="minorHAnsi" w:hAnsiTheme="minorHAnsi" w:cstheme="minorHAnsi"/>
          <w:szCs w:val="22"/>
        </w:rPr>
        <w:t xml:space="preserve"> povinnosť neodkladne vyhovieť tejto požiadavke</w:t>
      </w:r>
      <w:r w:rsidR="00CD018A" w:rsidRPr="00312F9F">
        <w:rPr>
          <w:rFonts w:asciiTheme="minorHAnsi" w:hAnsiTheme="minorHAnsi" w:cstheme="minorHAnsi"/>
          <w:szCs w:val="22"/>
        </w:rPr>
        <w:t>.</w:t>
      </w:r>
      <w:r w:rsidRPr="00312F9F">
        <w:rPr>
          <w:rFonts w:asciiTheme="minorHAnsi" w:hAnsiTheme="minorHAnsi" w:cstheme="minorHAnsi"/>
          <w:szCs w:val="22"/>
        </w:rPr>
        <w:t xml:space="preserve"> </w:t>
      </w:r>
      <w:r w:rsidR="00DC681B" w:rsidRPr="00312F9F">
        <w:rPr>
          <w:rFonts w:asciiTheme="minorHAnsi" w:hAnsiTheme="minorHAnsi" w:cstheme="minorHAnsi"/>
          <w:szCs w:val="22"/>
        </w:rPr>
        <w:t xml:space="preserve"> </w:t>
      </w:r>
    </w:p>
    <w:p w14:paraId="5520D5C7"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V prípade, ak nedôjde k náprave vytýkaných nedostatkov, </w:t>
      </w:r>
      <w:r w:rsidR="00EF00B2" w:rsidRPr="00312F9F">
        <w:rPr>
          <w:rFonts w:asciiTheme="minorHAnsi" w:hAnsiTheme="minorHAnsi" w:cstheme="minorHAnsi"/>
          <w:szCs w:val="22"/>
        </w:rPr>
        <w:t xml:space="preserve">je </w:t>
      </w:r>
      <w:r w:rsidRPr="00312F9F">
        <w:rPr>
          <w:rFonts w:asciiTheme="minorHAnsi" w:hAnsiTheme="minorHAnsi" w:cstheme="minorHAnsi"/>
          <w:szCs w:val="22"/>
        </w:rPr>
        <w:t>Objednávateľ oprávnený zadržať Zhotoviteľovi tie platby, ktoré sa týkajú časti Diela, pri ktorej boli nedostatky identifikované.</w:t>
      </w:r>
      <w:r w:rsidR="00EF00B2" w:rsidRPr="00312F9F">
        <w:rPr>
          <w:rFonts w:asciiTheme="minorHAnsi" w:hAnsiTheme="minorHAnsi" w:cstheme="minorHAnsi"/>
          <w:szCs w:val="22"/>
        </w:rPr>
        <w:t xml:space="preserve"> Objednávateľ súčasne môže vykonať nápravu zistených nedostatkov alebo zabezpečiť jej vykonanie treťou osobou na náklady Zhotoviteľa.</w:t>
      </w:r>
    </w:p>
    <w:p w14:paraId="67B6136D"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Pre sledovanie postupu výstavby je Objednávateľ oprávnený organizovať na stavbe operatívne porady a kontrolné dni, na ktoré bude pozývať účastníkov, vyhotovovať zápisy o ich priebehu a posielať ich účastníkom. Zhotoviteľ je povinný sa operatívnych porád a kontrolného dňa zúčastniť a poskytnúť potrebné informácie, vysvetlenia a podklady.</w:t>
      </w:r>
    </w:p>
    <w:p w14:paraId="4F141829" w14:textId="77777777" w:rsidR="000C6495" w:rsidRPr="00312F9F" w:rsidRDefault="000C6495"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je povinný zabezpečiť koordinačné porady za prítomnosti zástupcov subdodávok, spravidla raz týždenne a prizvať príslušného Zodpovedného zástupcu Objednávateľa a prípadne ďalšie osoby, ktorých prítomnosť Objednávateľ požaduje. Ďalej je povin</w:t>
      </w:r>
      <w:r w:rsidRPr="00312F9F">
        <w:rPr>
          <w:rFonts w:asciiTheme="minorHAnsi" w:hAnsiTheme="minorHAnsi" w:cstheme="minorHAnsi"/>
          <w:szCs w:val="22"/>
        </w:rPr>
        <w:softHyphen/>
        <w:t>ný zúčastňovať sa pracovných porád a kontrol na stavbe, ktoré bude v priebehu realizácie Diela zvolávať Objednávateľ (spravidla raz mesačne)</w:t>
      </w:r>
      <w:r w:rsidR="00981255" w:rsidRPr="00312F9F">
        <w:rPr>
          <w:rFonts w:asciiTheme="minorHAnsi" w:hAnsiTheme="minorHAnsi" w:cstheme="minorHAnsi"/>
          <w:szCs w:val="22"/>
        </w:rPr>
        <w:t>.</w:t>
      </w:r>
    </w:p>
    <w:p w14:paraId="50EFB562"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Kontroly zakrývaných prác</w:t>
      </w:r>
    </w:p>
    <w:p w14:paraId="170E5E4D" w14:textId="77777777" w:rsidR="00DC681B" w:rsidRPr="00312F9F" w:rsidRDefault="00DC254E"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Objednávateľ</w:t>
      </w:r>
      <w:r w:rsidR="00BD696A" w:rsidRPr="00312F9F">
        <w:rPr>
          <w:rFonts w:asciiTheme="minorHAnsi" w:hAnsiTheme="minorHAnsi" w:cstheme="minorHAnsi"/>
          <w:szCs w:val="22"/>
        </w:rPr>
        <w:t xml:space="preserve"> je oprávnený skontrolovať</w:t>
      </w:r>
      <w:r w:rsidR="00DC681B" w:rsidRPr="00312F9F">
        <w:rPr>
          <w:rFonts w:asciiTheme="minorHAnsi" w:hAnsiTheme="minorHAnsi" w:cstheme="minorHAnsi"/>
          <w:szCs w:val="22"/>
        </w:rPr>
        <w:t> práce</w:t>
      </w:r>
      <w:r w:rsidR="00BD696A" w:rsidRPr="00312F9F">
        <w:rPr>
          <w:rFonts w:asciiTheme="minorHAnsi" w:hAnsiTheme="minorHAnsi" w:cstheme="minorHAnsi"/>
          <w:szCs w:val="22"/>
        </w:rPr>
        <w:t xml:space="preserve"> a konštrukcie</w:t>
      </w:r>
      <w:r w:rsidR="00DC681B" w:rsidRPr="00312F9F">
        <w:rPr>
          <w:rFonts w:asciiTheme="minorHAnsi" w:hAnsiTheme="minorHAnsi" w:cstheme="minorHAnsi"/>
          <w:szCs w:val="22"/>
        </w:rPr>
        <w:t xml:space="preserve"> pred ich zakrytím, okrem iného uloženie výstuže betónových konštrukcií, odpadového potrubia, rozvodov vody a plynu pred zakrytím a všetkých dilatačných </w:t>
      </w:r>
      <w:proofErr w:type="spellStart"/>
      <w:r w:rsidR="00DC681B" w:rsidRPr="00312F9F">
        <w:rPr>
          <w:rFonts w:asciiTheme="minorHAnsi" w:hAnsiTheme="minorHAnsi" w:cstheme="minorHAnsi"/>
          <w:szCs w:val="22"/>
        </w:rPr>
        <w:t>špár</w:t>
      </w:r>
      <w:proofErr w:type="spellEnd"/>
      <w:r w:rsidR="00DC681B" w:rsidRPr="00312F9F">
        <w:rPr>
          <w:rFonts w:asciiTheme="minorHAnsi" w:hAnsiTheme="minorHAnsi" w:cstheme="minorHAnsi"/>
          <w:szCs w:val="22"/>
        </w:rPr>
        <w:t xml:space="preserve"> a zvislých a vodorovných </w:t>
      </w:r>
      <w:proofErr w:type="spellStart"/>
      <w:r w:rsidR="00DC681B" w:rsidRPr="00312F9F">
        <w:rPr>
          <w:rFonts w:asciiTheme="minorHAnsi" w:hAnsiTheme="minorHAnsi" w:cstheme="minorHAnsi"/>
          <w:szCs w:val="22"/>
        </w:rPr>
        <w:t>hydroizolácií</w:t>
      </w:r>
      <w:proofErr w:type="spellEnd"/>
      <w:r w:rsidR="00DC681B" w:rsidRPr="00312F9F">
        <w:rPr>
          <w:rFonts w:asciiTheme="minorHAnsi" w:hAnsiTheme="minorHAnsi" w:cstheme="minorHAnsi"/>
          <w:szCs w:val="22"/>
        </w:rPr>
        <w:t>. Zhotoviteľ je povinný vyzvať Objednávateľa a</w:t>
      </w:r>
      <w:r w:rsidRPr="00312F9F">
        <w:rPr>
          <w:rFonts w:asciiTheme="minorHAnsi" w:hAnsiTheme="minorHAnsi" w:cstheme="minorHAnsi"/>
          <w:szCs w:val="22"/>
        </w:rPr>
        <w:t> </w:t>
      </w:r>
      <w:r w:rsidR="00D802D0" w:rsidRPr="00312F9F">
        <w:rPr>
          <w:rFonts w:asciiTheme="minorHAnsi" w:hAnsiTheme="minorHAnsi" w:cstheme="minorHAnsi"/>
          <w:szCs w:val="22"/>
        </w:rPr>
        <w:t>stavebný dozor Objednávateľa</w:t>
      </w:r>
      <w:r w:rsidR="00DC681B" w:rsidRPr="00312F9F">
        <w:rPr>
          <w:rFonts w:asciiTheme="minorHAnsi" w:hAnsiTheme="minorHAnsi" w:cstheme="minorHAnsi"/>
          <w:szCs w:val="22"/>
        </w:rPr>
        <w:t xml:space="preserve"> na preverenie zakrývaných konštrukcií v priebehu výstavby </w:t>
      </w:r>
      <w:r w:rsidRPr="00312F9F">
        <w:rPr>
          <w:rFonts w:asciiTheme="minorHAnsi" w:hAnsiTheme="minorHAnsi" w:cstheme="minorHAnsi"/>
          <w:szCs w:val="22"/>
        </w:rPr>
        <w:t xml:space="preserve">najmenej </w:t>
      </w:r>
      <w:r w:rsidR="00D802D0" w:rsidRPr="00312F9F">
        <w:rPr>
          <w:rFonts w:asciiTheme="minorHAnsi" w:hAnsiTheme="minorHAnsi" w:cstheme="minorHAnsi"/>
          <w:szCs w:val="22"/>
        </w:rPr>
        <w:t>tri (3)</w:t>
      </w:r>
      <w:r w:rsidRPr="00312F9F">
        <w:rPr>
          <w:rFonts w:asciiTheme="minorHAnsi" w:hAnsiTheme="minorHAnsi" w:cstheme="minorHAnsi"/>
          <w:szCs w:val="22"/>
        </w:rPr>
        <w:t xml:space="preserve"> </w:t>
      </w:r>
      <w:r w:rsidR="000C0404">
        <w:rPr>
          <w:rFonts w:asciiTheme="minorHAnsi" w:hAnsiTheme="minorHAnsi" w:cstheme="minorHAnsi"/>
          <w:szCs w:val="22"/>
        </w:rPr>
        <w:t xml:space="preserve">pracovné </w:t>
      </w:r>
      <w:r w:rsidRPr="00312F9F">
        <w:rPr>
          <w:rFonts w:asciiTheme="minorHAnsi" w:hAnsiTheme="minorHAnsi" w:cstheme="minorHAnsi"/>
          <w:szCs w:val="22"/>
        </w:rPr>
        <w:t>dn</w:t>
      </w:r>
      <w:r w:rsidR="0013020E" w:rsidRPr="00312F9F">
        <w:rPr>
          <w:rFonts w:asciiTheme="minorHAnsi" w:hAnsiTheme="minorHAnsi" w:cstheme="minorHAnsi"/>
          <w:szCs w:val="22"/>
        </w:rPr>
        <w:t>i</w:t>
      </w:r>
      <w:r w:rsidR="00DC681B" w:rsidRPr="00312F9F">
        <w:rPr>
          <w:rFonts w:asciiTheme="minorHAnsi" w:hAnsiTheme="minorHAnsi" w:cstheme="minorHAnsi"/>
          <w:szCs w:val="22"/>
        </w:rPr>
        <w:t xml:space="preserve"> vopred, a to zápisom do stavebného denníka, pričom Zhotoviteľ je povinný vziať do úvahy, že kontrolná činnosť sa vykonáva počas pracovného času. Zhotoviteľ je povinný zaistiť prístup ku kontrolovaným </w:t>
      </w:r>
      <w:r w:rsidR="00D802D0" w:rsidRPr="00312F9F">
        <w:rPr>
          <w:rFonts w:asciiTheme="minorHAnsi" w:hAnsiTheme="minorHAnsi" w:cstheme="minorHAnsi"/>
          <w:szCs w:val="22"/>
        </w:rPr>
        <w:t xml:space="preserve">prácam a </w:t>
      </w:r>
      <w:r w:rsidR="00DC681B" w:rsidRPr="00312F9F">
        <w:rPr>
          <w:rFonts w:asciiTheme="minorHAnsi" w:hAnsiTheme="minorHAnsi" w:cstheme="minorHAnsi"/>
          <w:szCs w:val="22"/>
        </w:rPr>
        <w:t>konštrukciám tak, aby Objednávateľ</w:t>
      </w:r>
      <w:r w:rsidRPr="00312F9F">
        <w:rPr>
          <w:rFonts w:asciiTheme="minorHAnsi" w:hAnsiTheme="minorHAnsi" w:cstheme="minorHAnsi"/>
          <w:szCs w:val="22"/>
        </w:rPr>
        <w:t xml:space="preserve"> alebo </w:t>
      </w:r>
      <w:r w:rsidR="00D802D0" w:rsidRPr="00312F9F">
        <w:rPr>
          <w:rFonts w:asciiTheme="minorHAnsi" w:hAnsiTheme="minorHAnsi" w:cstheme="minorHAnsi"/>
          <w:szCs w:val="22"/>
        </w:rPr>
        <w:t>stavebný dozor Objednávateľa</w:t>
      </w:r>
      <w:r w:rsidR="00DC681B" w:rsidRPr="00312F9F">
        <w:rPr>
          <w:rFonts w:asciiTheme="minorHAnsi" w:hAnsiTheme="minorHAnsi" w:cstheme="minorHAnsi"/>
          <w:szCs w:val="22"/>
        </w:rPr>
        <w:t xml:space="preserve"> mohol túto kontrolu vykonať </w:t>
      </w:r>
      <w:r w:rsidR="00DC681B" w:rsidRPr="00312F9F">
        <w:rPr>
          <w:rFonts w:asciiTheme="minorHAnsi" w:hAnsiTheme="minorHAnsi" w:cstheme="minorHAnsi"/>
          <w:szCs w:val="22"/>
        </w:rPr>
        <w:lastRenderedPageBreak/>
        <w:t>s odbornou starostlivosťou. Kontrola zakrývacích prác Objednávateľom nemá vplyv na zodpovednosť Zhotoviteľa za vady diela.</w:t>
      </w:r>
    </w:p>
    <w:p w14:paraId="1D446074"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Súhlas či nesúhlas so zakrytím </w:t>
      </w:r>
      <w:r w:rsidR="00D802D0" w:rsidRPr="00312F9F">
        <w:rPr>
          <w:rFonts w:asciiTheme="minorHAnsi" w:hAnsiTheme="minorHAnsi" w:cstheme="minorHAnsi"/>
          <w:szCs w:val="22"/>
        </w:rPr>
        <w:t xml:space="preserve">kontrolovanej </w:t>
      </w:r>
      <w:r w:rsidRPr="00312F9F">
        <w:rPr>
          <w:rFonts w:asciiTheme="minorHAnsi" w:hAnsiTheme="minorHAnsi" w:cstheme="minorHAnsi"/>
          <w:szCs w:val="22"/>
        </w:rPr>
        <w:t xml:space="preserve">časti </w:t>
      </w:r>
      <w:r w:rsidR="00DC254E" w:rsidRPr="00312F9F">
        <w:rPr>
          <w:rFonts w:asciiTheme="minorHAnsi" w:hAnsiTheme="minorHAnsi" w:cstheme="minorHAnsi"/>
          <w:szCs w:val="22"/>
        </w:rPr>
        <w:t>D</w:t>
      </w:r>
      <w:r w:rsidRPr="00312F9F">
        <w:rPr>
          <w:rFonts w:asciiTheme="minorHAnsi" w:hAnsiTheme="minorHAnsi" w:cstheme="minorHAnsi"/>
          <w:szCs w:val="22"/>
        </w:rPr>
        <w:t xml:space="preserve">iela vydá Objednávateľ </w:t>
      </w:r>
      <w:r w:rsidR="00D802D0" w:rsidRPr="00312F9F">
        <w:rPr>
          <w:rFonts w:asciiTheme="minorHAnsi" w:hAnsiTheme="minorHAnsi" w:cstheme="minorHAnsi"/>
          <w:szCs w:val="22"/>
        </w:rPr>
        <w:t>alebo stavebný dozor Objednávateľa</w:t>
      </w:r>
      <w:r w:rsidRPr="00312F9F">
        <w:rPr>
          <w:rFonts w:asciiTheme="minorHAnsi" w:hAnsiTheme="minorHAnsi" w:cstheme="minorHAnsi"/>
          <w:szCs w:val="22"/>
        </w:rPr>
        <w:t xml:space="preserve"> bez zbytočného meškania po </w:t>
      </w:r>
      <w:r w:rsidR="000C6495" w:rsidRPr="00312F9F">
        <w:rPr>
          <w:rFonts w:asciiTheme="minorHAnsi" w:hAnsiTheme="minorHAnsi" w:cstheme="minorHAnsi"/>
          <w:szCs w:val="22"/>
        </w:rPr>
        <w:t xml:space="preserve">jej </w:t>
      </w:r>
      <w:r w:rsidRPr="00312F9F">
        <w:rPr>
          <w:rFonts w:asciiTheme="minorHAnsi" w:hAnsiTheme="minorHAnsi" w:cstheme="minorHAnsi"/>
          <w:szCs w:val="22"/>
        </w:rPr>
        <w:t>preverení</w:t>
      </w:r>
      <w:r w:rsidR="000C6495" w:rsidRPr="00312F9F">
        <w:rPr>
          <w:rFonts w:asciiTheme="minorHAnsi" w:hAnsiTheme="minorHAnsi" w:cstheme="minorHAnsi"/>
          <w:szCs w:val="22"/>
        </w:rPr>
        <w:t>, a to</w:t>
      </w:r>
      <w:r w:rsidRPr="00312F9F">
        <w:rPr>
          <w:rFonts w:asciiTheme="minorHAnsi" w:hAnsiTheme="minorHAnsi" w:cstheme="minorHAnsi"/>
          <w:szCs w:val="22"/>
        </w:rPr>
        <w:t xml:space="preserve"> písomne formou zápisu do stavebného denníka</w:t>
      </w:r>
      <w:r w:rsidR="00D802D0" w:rsidRPr="00312F9F">
        <w:rPr>
          <w:rFonts w:asciiTheme="minorHAnsi" w:hAnsiTheme="minorHAnsi" w:cstheme="minorHAnsi"/>
          <w:szCs w:val="22"/>
        </w:rPr>
        <w:t>,</w:t>
      </w:r>
      <w:r w:rsidRPr="00312F9F">
        <w:rPr>
          <w:rFonts w:asciiTheme="minorHAnsi" w:hAnsiTheme="minorHAnsi" w:cstheme="minorHAnsi"/>
          <w:szCs w:val="22"/>
        </w:rPr>
        <w:t xml:space="preserve"> s prípadným odkazom na vypracovaný </w:t>
      </w:r>
      <w:r w:rsidR="00D802D0" w:rsidRPr="00312F9F">
        <w:rPr>
          <w:rFonts w:asciiTheme="minorHAnsi" w:hAnsiTheme="minorHAnsi" w:cstheme="minorHAnsi"/>
          <w:szCs w:val="22"/>
        </w:rPr>
        <w:t xml:space="preserve">osobitný </w:t>
      </w:r>
      <w:r w:rsidRPr="00312F9F">
        <w:rPr>
          <w:rFonts w:asciiTheme="minorHAnsi" w:hAnsiTheme="minorHAnsi" w:cstheme="minorHAnsi"/>
          <w:szCs w:val="22"/>
        </w:rPr>
        <w:t>protokol</w:t>
      </w:r>
      <w:r w:rsidR="000C6495" w:rsidRPr="00312F9F">
        <w:rPr>
          <w:rFonts w:asciiTheme="minorHAnsi" w:hAnsiTheme="minorHAnsi" w:cstheme="minorHAnsi"/>
          <w:szCs w:val="22"/>
        </w:rPr>
        <w:t xml:space="preserve"> o kontrole zakrývanej časti Diela</w:t>
      </w:r>
      <w:r w:rsidRPr="00312F9F">
        <w:rPr>
          <w:rFonts w:asciiTheme="minorHAnsi" w:hAnsiTheme="minorHAnsi" w:cstheme="minorHAnsi"/>
          <w:szCs w:val="22"/>
        </w:rPr>
        <w:t xml:space="preserve">. </w:t>
      </w:r>
    </w:p>
    <w:p w14:paraId="6335099F"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Ku kontrole zakrývaných prác je Zhotoviteľ povinný predložiť všetky výsledky o vykonaných skúškach, akosti </w:t>
      </w:r>
      <w:r w:rsidR="00D802D0" w:rsidRPr="00312F9F">
        <w:rPr>
          <w:rFonts w:asciiTheme="minorHAnsi" w:hAnsiTheme="minorHAnsi" w:cstheme="minorHAnsi"/>
          <w:szCs w:val="22"/>
        </w:rPr>
        <w:t>M</w:t>
      </w:r>
      <w:r w:rsidRPr="00312F9F">
        <w:rPr>
          <w:rFonts w:asciiTheme="minorHAnsi" w:hAnsiTheme="minorHAnsi" w:cstheme="minorHAnsi"/>
          <w:szCs w:val="22"/>
        </w:rPr>
        <w:t xml:space="preserve">ateriálov použitých na zakrývaných prácach, certifikáty a atesty. V prípade, že by zakrytím prác došlo k zneprístupneniu iných častí </w:t>
      </w:r>
      <w:r w:rsidR="00D802D0" w:rsidRPr="00312F9F">
        <w:rPr>
          <w:rFonts w:asciiTheme="minorHAnsi" w:hAnsiTheme="minorHAnsi" w:cstheme="minorHAnsi"/>
          <w:szCs w:val="22"/>
        </w:rPr>
        <w:t>Diela</w:t>
      </w:r>
      <w:r w:rsidRPr="00312F9F">
        <w:rPr>
          <w:rFonts w:asciiTheme="minorHAnsi" w:hAnsiTheme="minorHAnsi" w:cstheme="minorHAnsi"/>
          <w:szCs w:val="22"/>
        </w:rPr>
        <w:t xml:space="preserve"> a</w:t>
      </w:r>
      <w:r w:rsidR="00D802D0" w:rsidRPr="00312F9F">
        <w:rPr>
          <w:rFonts w:asciiTheme="minorHAnsi" w:hAnsiTheme="minorHAnsi" w:cstheme="minorHAnsi"/>
          <w:szCs w:val="22"/>
        </w:rPr>
        <w:t xml:space="preserve"> </w:t>
      </w:r>
      <w:r w:rsidRPr="00312F9F">
        <w:rPr>
          <w:rFonts w:asciiTheme="minorHAnsi" w:hAnsiTheme="minorHAnsi" w:cstheme="minorHAnsi"/>
          <w:szCs w:val="22"/>
        </w:rPr>
        <w:t xml:space="preserve">znemožneniu ich budúcej kontroly, predloží Zhotoviteľ ku kontrole zakrývaných prác zodpovedajúce dokumenty ohľadne týchto častí </w:t>
      </w:r>
      <w:r w:rsidR="00D802D0" w:rsidRPr="00312F9F">
        <w:rPr>
          <w:rFonts w:asciiTheme="minorHAnsi" w:hAnsiTheme="minorHAnsi" w:cstheme="minorHAnsi"/>
          <w:szCs w:val="22"/>
        </w:rPr>
        <w:t>D</w:t>
      </w:r>
      <w:r w:rsidRPr="00312F9F">
        <w:rPr>
          <w:rFonts w:asciiTheme="minorHAnsi" w:hAnsiTheme="minorHAnsi" w:cstheme="minorHAnsi"/>
          <w:szCs w:val="22"/>
        </w:rPr>
        <w:t>iela.</w:t>
      </w:r>
    </w:p>
    <w:p w14:paraId="04BEFD8B" w14:textId="77777777" w:rsidR="00DC681B" w:rsidRPr="00312F9F" w:rsidRDefault="00835907"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Pokiaľ sa </w:t>
      </w:r>
      <w:r w:rsidR="00DC681B" w:rsidRPr="00312F9F">
        <w:rPr>
          <w:rFonts w:asciiTheme="minorHAnsi" w:hAnsiTheme="minorHAnsi" w:cstheme="minorHAnsi"/>
          <w:szCs w:val="22"/>
        </w:rPr>
        <w:t>Objednávateľ nezúčastn</w:t>
      </w:r>
      <w:r w:rsidR="00CD018A" w:rsidRPr="00312F9F">
        <w:rPr>
          <w:rFonts w:asciiTheme="minorHAnsi" w:hAnsiTheme="minorHAnsi" w:cstheme="minorHAnsi"/>
          <w:szCs w:val="22"/>
        </w:rPr>
        <w:t>í</w:t>
      </w:r>
      <w:r w:rsidR="00DC681B" w:rsidRPr="00312F9F">
        <w:rPr>
          <w:rFonts w:asciiTheme="minorHAnsi" w:hAnsiTheme="minorHAnsi" w:cstheme="minorHAnsi"/>
          <w:szCs w:val="22"/>
        </w:rPr>
        <w:t xml:space="preserve"> </w:t>
      </w:r>
      <w:r w:rsidRPr="00312F9F">
        <w:rPr>
          <w:rFonts w:asciiTheme="minorHAnsi" w:hAnsiTheme="minorHAnsi" w:cstheme="minorHAnsi"/>
          <w:szCs w:val="22"/>
        </w:rPr>
        <w:t>kontroly</w:t>
      </w:r>
      <w:r w:rsidR="00DC681B" w:rsidRPr="00312F9F">
        <w:rPr>
          <w:rFonts w:asciiTheme="minorHAnsi" w:hAnsiTheme="minorHAnsi" w:cstheme="minorHAnsi"/>
          <w:szCs w:val="22"/>
        </w:rPr>
        <w:t xml:space="preserve"> zakrývaných </w:t>
      </w:r>
      <w:r w:rsidRPr="00312F9F">
        <w:rPr>
          <w:rFonts w:asciiTheme="minorHAnsi" w:hAnsiTheme="minorHAnsi" w:cstheme="minorHAnsi"/>
          <w:szCs w:val="22"/>
        </w:rPr>
        <w:t xml:space="preserve">prác alebo </w:t>
      </w:r>
      <w:r w:rsidR="00DC681B" w:rsidRPr="00312F9F">
        <w:rPr>
          <w:rFonts w:asciiTheme="minorHAnsi" w:hAnsiTheme="minorHAnsi" w:cstheme="minorHAnsi"/>
          <w:szCs w:val="22"/>
        </w:rPr>
        <w:t>konštrukcií</w:t>
      </w:r>
      <w:r w:rsidR="000C6495" w:rsidRPr="00312F9F">
        <w:rPr>
          <w:rFonts w:asciiTheme="minorHAnsi" w:hAnsiTheme="minorHAnsi" w:cstheme="minorHAnsi"/>
          <w:szCs w:val="22"/>
        </w:rPr>
        <w:t>,</w:t>
      </w:r>
      <w:r w:rsidR="00DC681B" w:rsidRPr="00312F9F">
        <w:rPr>
          <w:rFonts w:asciiTheme="minorHAnsi" w:hAnsiTheme="minorHAnsi" w:cstheme="minorHAnsi"/>
          <w:szCs w:val="22"/>
        </w:rPr>
        <w:t xml:space="preserve"> alebo ak </w:t>
      </w:r>
      <w:r w:rsidR="00BA6748" w:rsidRPr="00312F9F">
        <w:rPr>
          <w:rFonts w:asciiTheme="minorHAnsi" w:hAnsiTheme="minorHAnsi" w:cstheme="minorHAnsi"/>
          <w:szCs w:val="22"/>
        </w:rPr>
        <w:t xml:space="preserve">do troch dní </w:t>
      </w:r>
      <w:r w:rsidR="00DC681B" w:rsidRPr="00312F9F">
        <w:rPr>
          <w:rFonts w:asciiTheme="minorHAnsi" w:hAnsiTheme="minorHAnsi" w:cstheme="minorHAnsi"/>
          <w:szCs w:val="22"/>
        </w:rPr>
        <w:t>nevyjadr</w:t>
      </w:r>
      <w:r w:rsidR="00CD018A" w:rsidRPr="00312F9F">
        <w:rPr>
          <w:rFonts w:asciiTheme="minorHAnsi" w:hAnsiTheme="minorHAnsi" w:cstheme="minorHAnsi"/>
          <w:szCs w:val="22"/>
        </w:rPr>
        <w:t>í</w:t>
      </w:r>
      <w:r w:rsidR="00DC681B" w:rsidRPr="00312F9F">
        <w:rPr>
          <w:rFonts w:asciiTheme="minorHAnsi" w:hAnsiTheme="minorHAnsi" w:cstheme="minorHAnsi"/>
          <w:szCs w:val="22"/>
        </w:rPr>
        <w:t xml:space="preserve"> súhlas </w:t>
      </w:r>
      <w:r w:rsidR="00CD018A" w:rsidRPr="00312F9F">
        <w:rPr>
          <w:rFonts w:asciiTheme="minorHAnsi" w:hAnsiTheme="minorHAnsi" w:cstheme="minorHAnsi"/>
          <w:szCs w:val="22"/>
        </w:rPr>
        <w:t>/</w:t>
      </w:r>
      <w:r w:rsidR="00DC681B" w:rsidRPr="00312F9F">
        <w:rPr>
          <w:rFonts w:asciiTheme="minorHAnsi" w:hAnsiTheme="minorHAnsi" w:cstheme="minorHAnsi"/>
          <w:szCs w:val="22"/>
        </w:rPr>
        <w:t xml:space="preserve"> nesúhlas podľa tohto Článku</w:t>
      </w:r>
      <w:r w:rsidRPr="00312F9F">
        <w:rPr>
          <w:rFonts w:asciiTheme="minorHAnsi" w:hAnsiTheme="minorHAnsi" w:cstheme="minorHAnsi"/>
          <w:szCs w:val="22"/>
        </w:rPr>
        <w:t xml:space="preserve"> Zmluvy</w:t>
      </w:r>
      <w:r w:rsidR="00DC681B" w:rsidRPr="00312F9F">
        <w:rPr>
          <w:rFonts w:asciiTheme="minorHAnsi" w:hAnsiTheme="minorHAnsi" w:cstheme="minorHAnsi"/>
          <w:szCs w:val="22"/>
        </w:rPr>
        <w:t xml:space="preserve">, má Zhotoviteľ právo túto časť </w:t>
      </w:r>
      <w:r w:rsidR="000C6495" w:rsidRPr="00312F9F">
        <w:rPr>
          <w:rFonts w:asciiTheme="minorHAnsi" w:hAnsiTheme="minorHAnsi" w:cstheme="minorHAnsi"/>
          <w:szCs w:val="22"/>
        </w:rPr>
        <w:t>D</w:t>
      </w:r>
      <w:r w:rsidR="00DC681B" w:rsidRPr="00312F9F">
        <w:rPr>
          <w:rFonts w:asciiTheme="minorHAnsi" w:hAnsiTheme="minorHAnsi" w:cstheme="minorHAnsi"/>
          <w:szCs w:val="22"/>
        </w:rPr>
        <w:t xml:space="preserve">iela zakryť. V prípade žiadosti Objednávateľa je Zhotoviteľ povinný túto časť </w:t>
      </w:r>
      <w:r w:rsidR="000C6495" w:rsidRPr="00312F9F">
        <w:rPr>
          <w:rFonts w:asciiTheme="minorHAnsi" w:hAnsiTheme="minorHAnsi" w:cstheme="minorHAnsi"/>
          <w:szCs w:val="22"/>
        </w:rPr>
        <w:t>D</w:t>
      </w:r>
      <w:r w:rsidR="00DC681B" w:rsidRPr="00312F9F">
        <w:rPr>
          <w:rFonts w:asciiTheme="minorHAnsi" w:hAnsiTheme="minorHAnsi" w:cstheme="minorHAnsi"/>
          <w:szCs w:val="22"/>
        </w:rPr>
        <w:t xml:space="preserve">iela </w:t>
      </w:r>
      <w:r w:rsidR="00563675" w:rsidRPr="00312F9F">
        <w:rPr>
          <w:rFonts w:asciiTheme="minorHAnsi" w:hAnsiTheme="minorHAnsi" w:cstheme="minorHAnsi"/>
          <w:szCs w:val="22"/>
        </w:rPr>
        <w:t xml:space="preserve">dodatočne </w:t>
      </w:r>
      <w:r w:rsidR="00DC681B" w:rsidRPr="00312F9F">
        <w:rPr>
          <w:rFonts w:asciiTheme="minorHAnsi" w:hAnsiTheme="minorHAnsi" w:cstheme="minorHAnsi"/>
          <w:szCs w:val="22"/>
        </w:rPr>
        <w:t>odkryť</w:t>
      </w:r>
      <w:r w:rsidR="00563675" w:rsidRPr="00312F9F">
        <w:rPr>
          <w:rFonts w:asciiTheme="minorHAnsi" w:hAnsiTheme="minorHAnsi" w:cstheme="minorHAnsi"/>
          <w:szCs w:val="22"/>
        </w:rPr>
        <w:t xml:space="preserve">, pričom </w:t>
      </w:r>
      <w:r w:rsidR="00DC681B" w:rsidRPr="00312F9F">
        <w:rPr>
          <w:rFonts w:asciiTheme="minorHAnsi" w:hAnsiTheme="minorHAnsi" w:cstheme="minorHAnsi"/>
          <w:szCs w:val="22"/>
        </w:rPr>
        <w:t xml:space="preserve">náklady s tým spojené </w:t>
      </w:r>
      <w:r w:rsidR="000C6495" w:rsidRPr="00312F9F">
        <w:rPr>
          <w:rFonts w:asciiTheme="minorHAnsi" w:hAnsiTheme="minorHAnsi" w:cstheme="minorHAnsi"/>
          <w:szCs w:val="22"/>
        </w:rPr>
        <w:t xml:space="preserve">znáša Zhotoviteľ v prípade </w:t>
      </w:r>
      <w:proofErr w:type="spellStart"/>
      <w:r w:rsidR="000C6495" w:rsidRPr="00312F9F">
        <w:rPr>
          <w:rFonts w:asciiTheme="minorHAnsi" w:hAnsiTheme="minorHAnsi" w:cstheme="minorHAnsi"/>
          <w:szCs w:val="22"/>
        </w:rPr>
        <w:t>vadného</w:t>
      </w:r>
      <w:proofErr w:type="spellEnd"/>
      <w:r w:rsidR="000C6495" w:rsidRPr="00312F9F">
        <w:rPr>
          <w:rFonts w:asciiTheme="minorHAnsi" w:hAnsiTheme="minorHAnsi" w:cstheme="minorHAnsi"/>
          <w:szCs w:val="22"/>
        </w:rPr>
        <w:t xml:space="preserve"> vykonania zakrytej časti Diela, inak </w:t>
      </w:r>
      <w:r w:rsidR="00CD018A" w:rsidRPr="00312F9F">
        <w:rPr>
          <w:rFonts w:asciiTheme="minorHAnsi" w:hAnsiTheme="minorHAnsi" w:cstheme="minorHAnsi"/>
          <w:szCs w:val="22"/>
        </w:rPr>
        <w:t xml:space="preserve">tieto náklady znáša </w:t>
      </w:r>
      <w:r w:rsidR="00DC681B" w:rsidRPr="00312F9F">
        <w:rPr>
          <w:rFonts w:asciiTheme="minorHAnsi" w:hAnsiTheme="minorHAnsi" w:cstheme="minorHAnsi"/>
          <w:szCs w:val="22"/>
        </w:rPr>
        <w:t xml:space="preserve">Objednávateľ. </w:t>
      </w:r>
    </w:p>
    <w:p w14:paraId="2E117CBD"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Skúšky</w:t>
      </w:r>
    </w:p>
    <w:p w14:paraId="6FEB1DD2"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je povinný kontrolovať akosť dodávok </w:t>
      </w:r>
      <w:r w:rsidR="00174046" w:rsidRPr="00312F9F">
        <w:rPr>
          <w:rFonts w:asciiTheme="minorHAnsi" w:hAnsiTheme="minorHAnsi" w:cstheme="minorHAnsi"/>
          <w:szCs w:val="22"/>
        </w:rPr>
        <w:t xml:space="preserve">Materiálov </w:t>
      </w:r>
      <w:r w:rsidRPr="00312F9F">
        <w:rPr>
          <w:rFonts w:asciiTheme="minorHAnsi" w:hAnsiTheme="minorHAnsi" w:cstheme="minorHAnsi"/>
          <w:szCs w:val="22"/>
        </w:rPr>
        <w:t xml:space="preserve">a preverovať doklady o dodávkach </w:t>
      </w:r>
      <w:r w:rsidR="00174046" w:rsidRPr="00312F9F">
        <w:rPr>
          <w:rFonts w:asciiTheme="minorHAnsi" w:hAnsiTheme="minorHAnsi" w:cstheme="minorHAnsi"/>
          <w:szCs w:val="22"/>
        </w:rPr>
        <w:t>Materiálov</w:t>
      </w:r>
      <w:r w:rsidRPr="00312F9F">
        <w:rPr>
          <w:rFonts w:asciiTheme="minorHAnsi" w:hAnsiTheme="minorHAnsi" w:cstheme="minorHAnsi"/>
          <w:szCs w:val="22"/>
        </w:rPr>
        <w:t xml:space="preserve">. </w:t>
      </w:r>
      <w:r w:rsidR="0013020E" w:rsidRPr="00312F9F">
        <w:rPr>
          <w:rFonts w:asciiTheme="minorHAnsi" w:hAnsiTheme="minorHAnsi" w:cstheme="minorHAnsi"/>
          <w:szCs w:val="22"/>
        </w:rPr>
        <w:t xml:space="preserve">Zhotoviteľ je rovnako povinný </w:t>
      </w:r>
      <w:r w:rsidRPr="00312F9F">
        <w:rPr>
          <w:rFonts w:asciiTheme="minorHAnsi" w:hAnsiTheme="minorHAnsi" w:cstheme="minorHAnsi"/>
          <w:szCs w:val="22"/>
        </w:rPr>
        <w:t>preverovať doklady o všetkých vykonaných priebežných skúškach, revíziách a meraniach dokladajúcich kvalitu a spôsobilosť Diela a jeho častí, preverovať a kontrolovať dodržiavani</w:t>
      </w:r>
      <w:r w:rsidR="00981255" w:rsidRPr="00312F9F">
        <w:rPr>
          <w:rFonts w:asciiTheme="minorHAnsi" w:hAnsiTheme="minorHAnsi" w:cstheme="minorHAnsi"/>
          <w:szCs w:val="22"/>
        </w:rPr>
        <w:t>e</w:t>
      </w:r>
      <w:r w:rsidRPr="00312F9F">
        <w:rPr>
          <w:rFonts w:asciiTheme="minorHAnsi" w:hAnsiTheme="minorHAnsi" w:cstheme="minorHAnsi"/>
          <w:szCs w:val="22"/>
        </w:rPr>
        <w:t xml:space="preserve"> hygienických požiadaviek, požiadaviek požiarnej ochrany, bezpečnosti, ochrany zdravia pri práci a životného prostredia.</w:t>
      </w:r>
    </w:p>
    <w:p w14:paraId="29E40637"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Súčasťou plnenia Zhotoviteľa </w:t>
      </w:r>
      <w:r w:rsidR="0013020E" w:rsidRPr="00312F9F">
        <w:rPr>
          <w:rFonts w:asciiTheme="minorHAnsi" w:hAnsiTheme="minorHAnsi" w:cstheme="minorHAnsi"/>
          <w:szCs w:val="22"/>
        </w:rPr>
        <w:t xml:space="preserve">podľa tejto Zmluvy </w:t>
      </w:r>
      <w:r w:rsidRPr="00312F9F">
        <w:rPr>
          <w:rFonts w:asciiTheme="minorHAnsi" w:hAnsiTheme="minorHAnsi" w:cstheme="minorHAnsi"/>
          <w:szCs w:val="22"/>
        </w:rPr>
        <w:t xml:space="preserve">a dokladom riadneho vykonania Diela je doloženie výsledkov potrebných </w:t>
      </w:r>
      <w:r w:rsidR="00E11B43" w:rsidRPr="00312F9F">
        <w:rPr>
          <w:rFonts w:asciiTheme="minorHAnsi" w:hAnsiTheme="minorHAnsi" w:cstheme="minorHAnsi"/>
          <w:szCs w:val="22"/>
        </w:rPr>
        <w:t xml:space="preserve">čiastkových </w:t>
      </w:r>
      <w:r w:rsidRPr="00312F9F">
        <w:rPr>
          <w:rFonts w:asciiTheme="minorHAnsi" w:hAnsiTheme="minorHAnsi" w:cstheme="minorHAnsi"/>
          <w:szCs w:val="22"/>
        </w:rPr>
        <w:t>a komplexných skúšok a</w:t>
      </w:r>
      <w:r w:rsidR="00174046" w:rsidRPr="00312F9F">
        <w:rPr>
          <w:rFonts w:asciiTheme="minorHAnsi" w:hAnsiTheme="minorHAnsi" w:cstheme="minorHAnsi"/>
          <w:szCs w:val="22"/>
        </w:rPr>
        <w:t xml:space="preserve"> splnenia </w:t>
      </w:r>
      <w:r w:rsidRPr="00312F9F">
        <w:rPr>
          <w:rFonts w:asciiTheme="minorHAnsi" w:hAnsiTheme="minorHAnsi" w:cstheme="minorHAnsi"/>
          <w:szCs w:val="22"/>
        </w:rPr>
        <w:t xml:space="preserve">požiadaviek príslušných </w:t>
      </w:r>
      <w:r w:rsidR="0013020E" w:rsidRPr="00312F9F">
        <w:rPr>
          <w:rFonts w:asciiTheme="minorHAnsi" w:hAnsiTheme="minorHAnsi" w:cstheme="minorHAnsi"/>
          <w:szCs w:val="22"/>
        </w:rPr>
        <w:t>O</w:t>
      </w:r>
      <w:r w:rsidRPr="00312F9F">
        <w:rPr>
          <w:rFonts w:asciiTheme="minorHAnsi" w:hAnsiTheme="minorHAnsi" w:cstheme="minorHAnsi"/>
          <w:szCs w:val="22"/>
        </w:rPr>
        <w:t>rgánov. Vykonávan</w:t>
      </w:r>
      <w:r w:rsidR="00E11B43" w:rsidRPr="00312F9F">
        <w:rPr>
          <w:rFonts w:asciiTheme="minorHAnsi" w:hAnsiTheme="minorHAnsi" w:cstheme="minorHAnsi"/>
          <w:szCs w:val="22"/>
        </w:rPr>
        <w:t>ie</w:t>
      </w:r>
      <w:r w:rsidRPr="00312F9F">
        <w:rPr>
          <w:rFonts w:asciiTheme="minorHAnsi" w:hAnsiTheme="minorHAnsi" w:cstheme="minorHAnsi"/>
          <w:szCs w:val="22"/>
        </w:rPr>
        <w:t xml:space="preserve"> skúšok sa riadi podmienkami tejto Zmluvy, Právnymi </w:t>
      </w:r>
      <w:r w:rsidR="00E11B43" w:rsidRPr="00312F9F">
        <w:rPr>
          <w:rFonts w:asciiTheme="minorHAnsi" w:hAnsiTheme="minorHAnsi" w:cstheme="minorHAnsi"/>
          <w:szCs w:val="22"/>
        </w:rPr>
        <w:t>predpismi</w:t>
      </w:r>
      <w:r w:rsidRPr="00312F9F">
        <w:rPr>
          <w:rFonts w:asciiTheme="minorHAnsi" w:hAnsiTheme="minorHAnsi" w:cstheme="minorHAnsi"/>
          <w:szCs w:val="22"/>
        </w:rPr>
        <w:t xml:space="preserve">, </w:t>
      </w:r>
      <w:r w:rsidR="0013020E" w:rsidRPr="00312F9F">
        <w:rPr>
          <w:rFonts w:asciiTheme="minorHAnsi" w:hAnsiTheme="minorHAnsi" w:cstheme="minorHAnsi"/>
          <w:szCs w:val="22"/>
        </w:rPr>
        <w:t>Východiskovými podkladmi</w:t>
      </w:r>
      <w:r w:rsidR="00E11B43" w:rsidRPr="00312F9F">
        <w:rPr>
          <w:rFonts w:asciiTheme="minorHAnsi" w:hAnsiTheme="minorHAnsi" w:cstheme="minorHAnsi"/>
          <w:szCs w:val="22"/>
        </w:rPr>
        <w:t xml:space="preserve"> </w:t>
      </w:r>
      <w:r w:rsidRPr="00312F9F">
        <w:rPr>
          <w:rFonts w:asciiTheme="minorHAnsi" w:hAnsiTheme="minorHAnsi" w:cstheme="minorHAnsi"/>
          <w:szCs w:val="22"/>
        </w:rPr>
        <w:t xml:space="preserve">a technickými údajmi </w:t>
      </w:r>
      <w:r w:rsidR="00E11B43" w:rsidRPr="00312F9F">
        <w:rPr>
          <w:rFonts w:asciiTheme="minorHAnsi" w:hAnsiTheme="minorHAnsi" w:cstheme="minorHAnsi"/>
          <w:szCs w:val="22"/>
        </w:rPr>
        <w:t>stanovenými</w:t>
      </w:r>
      <w:r w:rsidRPr="00312F9F">
        <w:rPr>
          <w:rFonts w:asciiTheme="minorHAnsi" w:hAnsiTheme="minorHAnsi" w:cstheme="minorHAnsi"/>
          <w:szCs w:val="22"/>
        </w:rPr>
        <w:t xml:space="preserve"> výrobcami jednotlivých zariadení tvoriacich súčasť zhotovovaného Diela. </w:t>
      </w:r>
    </w:p>
    <w:p w14:paraId="2BCF2873" w14:textId="77777777" w:rsidR="00E11B43" w:rsidRPr="00312F9F" w:rsidRDefault="00E11B43"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Zoznam všetkých čiastkových a komplexných skúšok spojených s plnením predmetu Zmluvy spolu s určením, čo je účelom a cieľom skúšky, aké sú nutné podmienky na ich vykonanie (doklady, stavebná pripravenosť, dokončenosť a funkčnosť súvisiacich a podmienených stavieb alebo ich častí, klimatické podmienky a pod.), aký bude priebeh skúšky z hľadiska technologického postupu a času, kto musí byť prítomný pri skúške a aký musí byť ich výsledok, aby boli uznané za vyhovujúce, je uvedený v Kontrolnom a skúšobnom pláne.    </w:t>
      </w:r>
    </w:p>
    <w:p w14:paraId="454F8DA8"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O konaní jednotlivých skúšok vyrozumie Zhotoviteľ Objednávateľa a ďalšie zainteresované strany zápisom do stavebného denníka </w:t>
      </w:r>
      <w:r w:rsidR="0013020E" w:rsidRPr="00312F9F">
        <w:rPr>
          <w:rFonts w:asciiTheme="minorHAnsi" w:hAnsiTheme="minorHAnsi" w:cstheme="minorHAnsi"/>
          <w:szCs w:val="22"/>
        </w:rPr>
        <w:t xml:space="preserve">najmenej </w:t>
      </w:r>
      <w:r w:rsidR="00E11B43" w:rsidRPr="00312F9F">
        <w:rPr>
          <w:rFonts w:asciiTheme="minorHAnsi" w:hAnsiTheme="minorHAnsi" w:cstheme="minorHAnsi"/>
          <w:szCs w:val="22"/>
        </w:rPr>
        <w:t>tri (3)</w:t>
      </w:r>
      <w:r w:rsidR="0013020E" w:rsidRPr="00312F9F">
        <w:rPr>
          <w:rFonts w:asciiTheme="minorHAnsi" w:hAnsiTheme="minorHAnsi" w:cstheme="minorHAnsi"/>
          <w:szCs w:val="22"/>
        </w:rPr>
        <w:t xml:space="preserve"> </w:t>
      </w:r>
      <w:r w:rsidR="000C0404">
        <w:rPr>
          <w:rFonts w:asciiTheme="minorHAnsi" w:hAnsiTheme="minorHAnsi" w:cstheme="minorHAnsi"/>
          <w:szCs w:val="22"/>
        </w:rPr>
        <w:t xml:space="preserve">pracovných </w:t>
      </w:r>
      <w:r w:rsidR="0013020E" w:rsidRPr="00312F9F">
        <w:rPr>
          <w:rFonts w:asciiTheme="minorHAnsi" w:hAnsiTheme="minorHAnsi" w:cstheme="minorHAnsi"/>
          <w:szCs w:val="22"/>
        </w:rPr>
        <w:t>dni vopred</w:t>
      </w:r>
      <w:r w:rsidRPr="00312F9F">
        <w:rPr>
          <w:rFonts w:asciiTheme="minorHAnsi" w:hAnsiTheme="minorHAnsi" w:cstheme="minorHAnsi"/>
          <w:szCs w:val="22"/>
        </w:rPr>
        <w:t xml:space="preserve">. Ak nebude možné jednotlivé skúšky vykonať, dohodnú sa </w:t>
      </w:r>
      <w:r w:rsidR="0013020E" w:rsidRPr="00312F9F">
        <w:rPr>
          <w:rFonts w:asciiTheme="minorHAnsi" w:hAnsiTheme="minorHAnsi" w:cstheme="minorHAnsi"/>
          <w:szCs w:val="22"/>
        </w:rPr>
        <w:t xml:space="preserve">Zmluvné </w:t>
      </w:r>
      <w:r w:rsidRPr="00312F9F">
        <w:rPr>
          <w:rFonts w:asciiTheme="minorHAnsi" w:hAnsiTheme="minorHAnsi" w:cstheme="minorHAnsi"/>
          <w:szCs w:val="22"/>
        </w:rPr>
        <w:t xml:space="preserve">strany, akým náhradným spôsobom preukáže Zhotoviteľ spôsobilosť Diela, prípadne jeho </w:t>
      </w:r>
      <w:r w:rsidRPr="00312F9F">
        <w:rPr>
          <w:rFonts w:asciiTheme="minorHAnsi" w:hAnsiTheme="minorHAnsi" w:cstheme="minorHAnsi"/>
          <w:szCs w:val="22"/>
        </w:rPr>
        <w:lastRenderedPageBreak/>
        <w:t xml:space="preserve">časti. Hneď ako odpadne prekážka, ktorá bráni vykonaniu skúšky, je </w:t>
      </w:r>
      <w:r w:rsidR="0013020E" w:rsidRPr="00312F9F">
        <w:rPr>
          <w:rFonts w:asciiTheme="minorHAnsi" w:hAnsiTheme="minorHAnsi" w:cstheme="minorHAnsi"/>
          <w:szCs w:val="22"/>
        </w:rPr>
        <w:t>Z</w:t>
      </w:r>
      <w:r w:rsidRPr="00312F9F">
        <w:rPr>
          <w:rFonts w:asciiTheme="minorHAnsi" w:hAnsiTheme="minorHAnsi" w:cstheme="minorHAnsi"/>
          <w:szCs w:val="22"/>
        </w:rPr>
        <w:t>hotoviteľ povinný skúšky vykonať dodatočne, a to v potrebnom rozsahu.</w:t>
      </w:r>
    </w:p>
    <w:p w14:paraId="17FA439F"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Výsledok skúšok bude doložený formou </w:t>
      </w:r>
      <w:r w:rsidR="00C0597F" w:rsidRPr="00312F9F">
        <w:rPr>
          <w:rFonts w:asciiTheme="minorHAnsi" w:hAnsiTheme="minorHAnsi" w:cstheme="minorHAnsi"/>
          <w:szCs w:val="22"/>
        </w:rPr>
        <w:t xml:space="preserve">písomného </w:t>
      </w:r>
      <w:r w:rsidRPr="00312F9F">
        <w:rPr>
          <w:rFonts w:asciiTheme="minorHAnsi" w:hAnsiTheme="minorHAnsi" w:cstheme="minorHAnsi"/>
          <w:szCs w:val="22"/>
        </w:rPr>
        <w:t>zápisu</w:t>
      </w:r>
      <w:r w:rsidR="00C0597F" w:rsidRPr="00312F9F">
        <w:rPr>
          <w:rFonts w:asciiTheme="minorHAnsi" w:hAnsiTheme="minorHAnsi" w:cstheme="minorHAnsi"/>
          <w:szCs w:val="22"/>
        </w:rPr>
        <w:t>,</w:t>
      </w:r>
      <w:r w:rsidRPr="00312F9F">
        <w:rPr>
          <w:rFonts w:asciiTheme="minorHAnsi" w:hAnsiTheme="minorHAnsi" w:cstheme="minorHAnsi"/>
          <w:szCs w:val="22"/>
        </w:rPr>
        <w:t xml:space="preserve"> prípadne protokolu o ich vykonaní.</w:t>
      </w:r>
    </w:p>
    <w:p w14:paraId="7700D937" w14:textId="77777777" w:rsidR="00BA4D4C" w:rsidRDefault="00DC681B" w:rsidP="0021514B">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Objednávateľ si môže vyžiadať </w:t>
      </w:r>
      <w:r w:rsidR="00AE05F6" w:rsidRPr="00312F9F">
        <w:rPr>
          <w:rFonts w:asciiTheme="minorHAnsi" w:hAnsiTheme="minorHAnsi" w:cstheme="minorHAnsi"/>
          <w:szCs w:val="22"/>
        </w:rPr>
        <w:t xml:space="preserve">za </w:t>
      </w:r>
      <w:r w:rsidRPr="00312F9F">
        <w:rPr>
          <w:rFonts w:asciiTheme="minorHAnsi" w:hAnsiTheme="minorHAnsi" w:cstheme="minorHAnsi"/>
          <w:szCs w:val="22"/>
        </w:rPr>
        <w:t>úhradu a</w:t>
      </w:r>
      <w:r w:rsidR="00AE05F6" w:rsidRPr="00312F9F">
        <w:rPr>
          <w:rFonts w:asciiTheme="minorHAnsi" w:hAnsiTheme="minorHAnsi" w:cstheme="minorHAnsi"/>
          <w:szCs w:val="22"/>
        </w:rPr>
        <w:t xml:space="preserve"> v </w:t>
      </w:r>
      <w:r w:rsidRPr="00312F9F">
        <w:rPr>
          <w:rFonts w:asciiTheme="minorHAnsi" w:hAnsiTheme="minorHAnsi" w:cstheme="minorHAnsi"/>
          <w:szCs w:val="22"/>
        </w:rPr>
        <w:t>dohodnutej lehote dodatočné skúšky potvrdzujúce kvalitu zhotoveného Diela, ktoré považuje za potrebné. Pokiaľ výsledok skúšky nebude vyhovujúci</w:t>
      </w:r>
      <w:r w:rsidR="00AE05F6" w:rsidRPr="00312F9F">
        <w:rPr>
          <w:rFonts w:asciiTheme="minorHAnsi" w:hAnsiTheme="minorHAnsi" w:cstheme="minorHAnsi"/>
          <w:szCs w:val="22"/>
        </w:rPr>
        <w:t>,</w:t>
      </w:r>
      <w:r w:rsidRPr="00312F9F">
        <w:rPr>
          <w:rFonts w:asciiTheme="minorHAnsi" w:hAnsiTheme="minorHAnsi" w:cstheme="minorHAnsi"/>
          <w:szCs w:val="22"/>
        </w:rPr>
        <w:t xml:space="preserve"> </w:t>
      </w:r>
      <w:r w:rsidR="00AE05F6" w:rsidRPr="00312F9F">
        <w:rPr>
          <w:rFonts w:asciiTheme="minorHAnsi" w:hAnsiTheme="minorHAnsi" w:cstheme="minorHAnsi"/>
          <w:szCs w:val="22"/>
        </w:rPr>
        <w:t>znáša</w:t>
      </w:r>
      <w:r w:rsidRPr="00312F9F">
        <w:rPr>
          <w:rFonts w:asciiTheme="minorHAnsi" w:hAnsiTheme="minorHAnsi" w:cstheme="minorHAnsi"/>
          <w:szCs w:val="22"/>
        </w:rPr>
        <w:t xml:space="preserve"> náklady na jej vykonanie Zhotoviteľ. </w:t>
      </w:r>
    </w:p>
    <w:p w14:paraId="769A047E" w14:textId="77777777" w:rsidR="0072452E" w:rsidRPr="0072452E" w:rsidRDefault="0072452E" w:rsidP="0072452E">
      <w:pPr>
        <w:pStyle w:val="DPNormalLevel3"/>
      </w:pPr>
    </w:p>
    <w:p w14:paraId="0DAB5D2C" w14:textId="77777777" w:rsidR="00DC681B" w:rsidRPr="00312F9F" w:rsidRDefault="00DC681B" w:rsidP="00DD2A7E">
      <w:pPr>
        <w:pStyle w:val="DPHeading1Slovakarticle"/>
        <w:keepNext w:val="0"/>
        <w:rPr>
          <w:rFonts w:asciiTheme="minorHAnsi" w:hAnsiTheme="minorHAnsi" w:cstheme="minorHAnsi"/>
          <w:bCs w:val="0"/>
          <w:sz w:val="22"/>
          <w:szCs w:val="22"/>
        </w:rPr>
      </w:pPr>
      <w:bookmarkStart w:id="26" w:name="_Toc508737231"/>
      <w:r w:rsidRPr="00312F9F">
        <w:rPr>
          <w:rFonts w:asciiTheme="minorHAnsi" w:hAnsiTheme="minorHAnsi" w:cstheme="minorHAnsi"/>
          <w:bCs w:val="0"/>
          <w:sz w:val="22"/>
          <w:szCs w:val="22"/>
        </w:rPr>
        <w:t>Stavenisko</w:t>
      </w:r>
      <w:bookmarkEnd w:id="26"/>
    </w:p>
    <w:p w14:paraId="02221D28"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Odovzdanie staveniska</w:t>
      </w:r>
    </w:p>
    <w:p w14:paraId="71C53589" w14:textId="77777777" w:rsidR="00C73FA3" w:rsidRPr="00312F9F" w:rsidRDefault="00C73FA3" w:rsidP="00CD018A">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Objednávateľ je povinný odovzdať Zhotoviteľovi stavenisko do </w:t>
      </w:r>
      <w:r w:rsidR="00965BF7" w:rsidRPr="00965BF7">
        <w:rPr>
          <w:rFonts w:asciiTheme="minorHAnsi" w:hAnsiTheme="minorHAnsi" w:cstheme="minorHAnsi"/>
          <w:szCs w:val="22"/>
          <w:shd w:val="clear" w:color="auto" w:fill="9CC2E5" w:themeFill="accent5" w:themeFillTint="99"/>
        </w:rPr>
        <w:t>[●]</w:t>
      </w:r>
      <w:r w:rsidR="00CD018A" w:rsidRPr="00312F9F">
        <w:rPr>
          <w:rFonts w:asciiTheme="minorHAnsi" w:hAnsiTheme="minorHAnsi" w:cstheme="minorHAnsi"/>
          <w:szCs w:val="22"/>
        </w:rPr>
        <w:t xml:space="preserve"> </w:t>
      </w:r>
      <w:r w:rsidRPr="00312F9F">
        <w:rPr>
          <w:rFonts w:asciiTheme="minorHAnsi" w:hAnsiTheme="minorHAnsi" w:cstheme="minorHAnsi"/>
          <w:szCs w:val="22"/>
        </w:rPr>
        <w:t>dní odo dňa uzavretia tejto Zmluvy.</w:t>
      </w:r>
    </w:p>
    <w:p w14:paraId="35A3B6D8" w14:textId="77777777" w:rsidR="008346F8"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vyhlasuje</w:t>
      </w:r>
      <w:r w:rsidR="00C73FA3" w:rsidRPr="00312F9F">
        <w:rPr>
          <w:rFonts w:asciiTheme="minorHAnsi" w:hAnsiTheme="minorHAnsi" w:cstheme="minorHAnsi"/>
          <w:szCs w:val="22"/>
        </w:rPr>
        <w:t xml:space="preserve"> a podpisom tejto Zmluvy záväzne potvrdzuje</w:t>
      </w:r>
      <w:r w:rsidRPr="00312F9F">
        <w:rPr>
          <w:rFonts w:asciiTheme="minorHAnsi" w:hAnsiTheme="minorHAnsi" w:cstheme="minorHAnsi"/>
          <w:szCs w:val="22"/>
        </w:rPr>
        <w:t xml:space="preserve">, že </w:t>
      </w:r>
      <w:r w:rsidR="00C73FA3" w:rsidRPr="00312F9F">
        <w:rPr>
          <w:rFonts w:asciiTheme="minorHAnsi" w:hAnsiTheme="minorHAnsi" w:cstheme="minorHAnsi"/>
          <w:szCs w:val="22"/>
        </w:rPr>
        <w:t xml:space="preserve">pred uzavretím Zmluvy </w:t>
      </w:r>
      <w:r w:rsidRPr="00312F9F">
        <w:rPr>
          <w:rFonts w:asciiTheme="minorHAnsi" w:hAnsiTheme="minorHAnsi" w:cstheme="minorHAnsi"/>
          <w:szCs w:val="22"/>
        </w:rPr>
        <w:t xml:space="preserve">vykonal </w:t>
      </w:r>
      <w:r w:rsidR="00CD09F3" w:rsidRPr="00312F9F">
        <w:rPr>
          <w:rFonts w:asciiTheme="minorHAnsi" w:hAnsiTheme="minorHAnsi" w:cstheme="minorHAnsi"/>
          <w:szCs w:val="22"/>
        </w:rPr>
        <w:t xml:space="preserve">v potrebnom rozsahu </w:t>
      </w:r>
      <w:r w:rsidRPr="00312F9F">
        <w:rPr>
          <w:rFonts w:asciiTheme="minorHAnsi" w:hAnsiTheme="minorHAnsi" w:cstheme="minorHAnsi"/>
          <w:szCs w:val="22"/>
        </w:rPr>
        <w:t>prehliadk</w:t>
      </w:r>
      <w:r w:rsidR="00CD09F3" w:rsidRPr="00312F9F">
        <w:rPr>
          <w:rFonts w:asciiTheme="minorHAnsi" w:hAnsiTheme="minorHAnsi" w:cstheme="minorHAnsi"/>
          <w:szCs w:val="22"/>
        </w:rPr>
        <w:t>u</w:t>
      </w:r>
      <w:r w:rsidRPr="00312F9F">
        <w:rPr>
          <w:rFonts w:asciiTheme="minorHAnsi" w:hAnsiTheme="minorHAnsi" w:cstheme="minorHAnsi"/>
          <w:szCs w:val="22"/>
        </w:rPr>
        <w:t xml:space="preserve"> a kontrol</w:t>
      </w:r>
      <w:r w:rsidR="00CD09F3" w:rsidRPr="00312F9F">
        <w:rPr>
          <w:rFonts w:asciiTheme="minorHAnsi" w:hAnsiTheme="minorHAnsi" w:cstheme="minorHAnsi"/>
          <w:szCs w:val="22"/>
        </w:rPr>
        <w:t>u</w:t>
      </w:r>
      <w:r w:rsidRPr="00312F9F">
        <w:rPr>
          <w:rFonts w:asciiTheme="minorHAnsi" w:hAnsiTheme="minorHAnsi" w:cstheme="minorHAnsi"/>
          <w:szCs w:val="22"/>
        </w:rPr>
        <w:t xml:space="preserve"> staveniska</w:t>
      </w:r>
      <w:r w:rsidR="00C73FA3" w:rsidRPr="00312F9F">
        <w:rPr>
          <w:rFonts w:asciiTheme="minorHAnsi" w:hAnsiTheme="minorHAnsi" w:cstheme="minorHAnsi"/>
          <w:szCs w:val="22"/>
        </w:rPr>
        <w:t>,</w:t>
      </w:r>
      <w:r w:rsidRPr="00312F9F">
        <w:rPr>
          <w:rFonts w:asciiTheme="minorHAnsi" w:hAnsiTheme="minorHAnsi" w:cstheme="minorHAnsi"/>
          <w:szCs w:val="22"/>
        </w:rPr>
        <w:t xml:space="preserve"> ako aj prieskum, zameranie, kontrolu a vytýčenie existujúcich stavieb alebo </w:t>
      </w:r>
      <w:r w:rsidR="00CD09F3" w:rsidRPr="00312F9F">
        <w:rPr>
          <w:rFonts w:asciiTheme="minorHAnsi" w:hAnsiTheme="minorHAnsi" w:cstheme="minorHAnsi"/>
          <w:szCs w:val="22"/>
        </w:rPr>
        <w:t xml:space="preserve">objektov nachádzajúcich sa v priestore staveniska, vrátane stavieb a objektov nachádzajúcich sa nad alebo pod povrchom staveniska, </w:t>
      </w:r>
      <w:r w:rsidRPr="00312F9F">
        <w:rPr>
          <w:rFonts w:asciiTheme="minorHAnsi" w:hAnsiTheme="minorHAnsi" w:cstheme="minorHAnsi"/>
          <w:szCs w:val="22"/>
        </w:rPr>
        <w:t xml:space="preserve">oboznámil sa </w:t>
      </w:r>
      <w:r w:rsidR="00CD09F3" w:rsidRPr="00312F9F">
        <w:rPr>
          <w:rFonts w:asciiTheme="minorHAnsi" w:hAnsiTheme="minorHAnsi" w:cstheme="minorHAnsi"/>
          <w:szCs w:val="22"/>
        </w:rPr>
        <w:t xml:space="preserve">v dostatočnom rozsahu </w:t>
      </w:r>
      <w:r w:rsidRPr="00312F9F">
        <w:rPr>
          <w:rFonts w:asciiTheme="minorHAnsi" w:hAnsiTheme="minorHAnsi" w:cstheme="minorHAnsi"/>
          <w:szCs w:val="22"/>
        </w:rPr>
        <w:t>s hydrologickými, ekologickými a ďalšími podmienkami staveniska a jeho prostredia, typom podložia vrátane podzemných podmienok</w:t>
      </w:r>
      <w:r w:rsidR="00C73FA3" w:rsidRPr="00312F9F">
        <w:rPr>
          <w:rFonts w:asciiTheme="minorHAnsi" w:hAnsiTheme="minorHAnsi" w:cstheme="minorHAnsi"/>
          <w:szCs w:val="22"/>
        </w:rPr>
        <w:t>,</w:t>
      </w:r>
      <w:r w:rsidRPr="00312F9F">
        <w:rPr>
          <w:rFonts w:asciiTheme="minorHAnsi" w:hAnsiTheme="minorHAnsi" w:cstheme="minorHAnsi"/>
          <w:szCs w:val="22"/>
        </w:rPr>
        <w:t xml:space="preserve"> bez ohľadu na to, či boli predvídateľné alebo nie, a</w:t>
      </w:r>
      <w:r w:rsidR="00CD09F3" w:rsidRPr="00312F9F">
        <w:rPr>
          <w:rFonts w:asciiTheme="minorHAnsi" w:hAnsiTheme="minorHAnsi" w:cstheme="minorHAnsi"/>
          <w:szCs w:val="22"/>
        </w:rPr>
        <w:t>ko aj</w:t>
      </w:r>
      <w:r w:rsidRPr="00312F9F">
        <w:rPr>
          <w:rFonts w:asciiTheme="minorHAnsi" w:hAnsiTheme="minorHAnsi" w:cstheme="minorHAnsi"/>
          <w:szCs w:val="22"/>
        </w:rPr>
        <w:t xml:space="preserve"> pôdou, tvarom a typom staveniska za účelom identifikácie prípadných prekážok realizácie Diela</w:t>
      </w:r>
      <w:r w:rsidR="00C73FA3" w:rsidRPr="00312F9F">
        <w:rPr>
          <w:rFonts w:asciiTheme="minorHAnsi" w:hAnsiTheme="minorHAnsi" w:cstheme="minorHAnsi"/>
          <w:szCs w:val="22"/>
        </w:rPr>
        <w:t>,</w:t>
      </w:r>
      <w:r w:rsidRPr="00312F9F">
        <w:rPr>
          <w:rFonts w:asciiTheme="minorHAnsi" w:hAnsiTheme="minorHAnsi" w:cstheme="minorHAnsi"/>
          <w:szCs w:val="22"/>
        </w:rPr>
        <w:t xml:space="preserve"> a považuje </w:t>
      </w:r>
      <w:r w:rsidR="00C73FA3" w:rsidRPr="00312F9F">
        <w:rPr>
          <w:rFonts w:asciiTheme="minorHAnsi" w:hAnsiTheme="minorHAnsi" w:cstheme="minorHAnsi"/>
          <w:szCs w:val="22"/>
        </w:rPr>
        <w:t xml:space="preserve">stavenisko </w:t>
      </w:r>
      <w:r w:rsidRPr="00312F9F">
        <w:rPr>
          <w:rFonts w:asciiTheme="minorHAnsi" w:hAnsiTheme="minorHAnsi" w:cstheme="minorHAnsi"/>
          <w:szCs w:val="22"/>
        </w:rPr>
        <w:t xml:space="preserve">za vhodné </w:t>
      </w:r>
      <w:r w:rsidR="00CD09F3" w:rsidRPr="00312F9F">
        <w:rPr>
          <w:rFonts w:asciiTheme="minorHAnsi" w:hAnsiTheme="minorHAnsi" w:cstheme="minorHAnsi"/>
          <w:szCs w:val="22"/>
        </w:rPr>
        <w:t xml:space="preserve">a pripravené </w:t>
      </w:r>
      <w:r w:rsidRPr="00312F9F">
        <w:rPr>
          <w:rFonts w:asciiTheme="minorHAnsi" w:hAnsiTheme="minorHAnsi" w:cstheme="minorHAnsi"/>
          <w:szCs w:val="22"/>
        </w:rPr>
        <w:t>na realizáciu Diela</w:t>
      </w:r>
      <w:r w:rsidR="00C73FA3" w:rsidRPr="00312F9F">
        <w:rPr>
          <w:rFonts w:asciiTheme="minorHAnsi" w:hAnsiTheme="minorHAnsi" w:cstheme="minorHAnsi"/>
          <w:szCs w:val="22"/>
        </w:rPr>
        <w:t xml:space="preserve"> v zmysle tejto Zmluvy</w:t>
      </w:r>
      <w:r w:rsidRPr="00312F9F">
        <w:rPr>
          <w:rFonts w:asciiTheme="minorHAnsi" w:hAnsiTheme="minorHAnsi" w:cstheme="minorHAnsi"/>
          <w:szCs w:val="22"/>
        </w:rPr>
        <w:t>.</w:t>
      </w:r>
    </w:p>
    <w:p w14:paraId="48EADBD4"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Zariadenie staveniska</w:t>
      </w:r>
    </w:p>
    <w:p w14:paraId="75002802"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sa zaväzuje zabezpečiť na vlastné náklady prípravu, zariadenie, vybavenie a oplotenie areálu staveniska v potrebnom rozsahu poča</w:t>
      </w:r>
      <w:r w:rsidR="00CD018A" w:rsidRPr="00312F9F">
        <w:rPr>
          <w:rFonts w:asciiTheme="minorHAnsi" w:hAnsiTheme="minorHAnsi" w:cstheme="minorHAnsi"/>
          <w:szCs w:val="22"/>
        </w:rPr>
        <w:t>s celej doby zhotovovania Diela</w:t>
      </w:r>
      <w:r w:rsidRPr="00312F9F">
        <w:rPr>
          <w:rFonts w:asciiTheme="minorHAnsi" w:hAnsiTheme="minorHAnsi" w:cstheme="minorHAnsi"/>
          <w:szCs w:val="22"/>
        </w:rPr>
        <w:t>. Zhotoviteľ zabezpečí viditeľné označenie stavby</w:t>
      </w:r>
      <w:r w:rsidR="00C73FA3" w:rsidRPr="00312F9F">
        <w:rPr>
          <w:rFonts w:asciiTheme="minorHAnsi" w:hAnsiTheme="minorHAnsi" w:cstheme="minorHAnsi"/>
          <w:szCs w:val="22"/>
        </w:rPr>
        <w:t xml:space="preserve"> a</w:t>
      </w:r>
      <w:r w:rsidRPr="00312F9F">
        <w:rPr>
          <w:rFonts w:asciiTheme="minorHAnsi" w:hAnsiTheme="minorHAnsi" w:cstheme="minorHAnsi"/>
          <w:szCs w:val="22"/>
        </w:rPr>
        <w:t xml:space="preserve"> príjazd a výjazd na stavenisko. Prevádzkové, sociálne, prípadne aj výrobné zariadenia staveniska zabez</w:t>
      </w:r>
      <w:r w:rsidRPr="00312F9F">
        <w:rPr>
          <w:rFonts w:asciiTheme="minorHAnsi" w:hAnsiTheme="minorHAnsi" w:cstheme="minorHAnsi"/>
          <w:szCs w:val="22"/>
        </w:rPr>
        <w:softHyphen/>
        <w:t xml:space="preserve">pečuje Zhotoviteľ. </w:t>
      </w:r>
    </w:p>
    <w:p w14:paraId="220BC652"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Objednávateľ je povinný zabezpečiť Zhotoviteľovi bod napojenia na elektrinu a vodu v termíne najneskôr do odovzdania staveniska, a to po celú dobu vykonávania Diela. Zhotoviteľ uhradí počas výstavby všetky náklady </w:t>
      </w:r>
      <w:r w:rsidR="00C73FA3" w:rsidRPr="00312F9F">
        <w:rPr>
          <w:rFonts w:asciiTheme="minorHAnsi" w:hAnsiTheme="minorHAnsi" w:cstheme="minorHAnsi"/>
          <w:szCs w:val="22"/>
        </w:rPr>
        <w:t>za</w:t>
      </w:r>
      <w:r w:rsidRPr="00312F9F">
        <w:rPr>
          <w:rFonts w:asciiTheme="minorHAnsi" w:hAnsiTheme="minorHAnsi" w:cstheme="minorHAnsi"/>
          <w:szCs w:val="22"/>
        </w:rPr>
        <w:t xml:space="preserve"> </w:t>
      </w:r>
      <w:r w:rsidR="00C73FA3" w:rsidRPr="00312F9F">
        <w:rPr>
          <w:rFonts w:asciiTheme="minorHAnsi" w:hAnsiTheme="minorHAnsi" w:cstheme="minorHAnsi"/>
          <w:szCs w:val="22"/>
        </w:rPr>
        <w:t>odber elektri</w:t>
      </w:r>
      <w:r w:rsidR="00C21007" w:rsidRPr="00312F9F">
        <w:rPr>
          <w:rFonts w:asciiTheme="minorHAnsi" w:hAnsiTheme="minorHAnsi" w:cstheme="minorHAnsi"/>
          <w:szCs w:val="22"/>
        </w:rPr>
        <w:t>ckej energie</w:t>
      </w:r>
      <w:r w:rsidR="00947378" w:rsidRPr="00312F9F">
        <w:rPr>
          <w:rFonts w:asciiTheme="minorHAnsi" w:hAnsiTheme="minorHAnsi" w:cstheme="minorHAnsi"/>
          <w:szCs w:val="22"/>
        </w:rPr>
        <w:t xml:space="preserve"> a</w:t>
      </w:r>
      <w:r w:rsidR="00C73FA3" w:rsidRPr="00312F9F">
        <w:rPr>
          <w:rFonts w:asciiTheme="minorHAnsi" w:hAnsiTheme="minorHAnsi" w:cstheme="minorHAnsi"/>
          <w:szCs w:val="22"/>
        </w:rPr>
        <w:t xml:space="preserve"> vody</w:t>
      </w:r>
      <w:r w:rsidRPr="00312F9F">
        <w:rPr>
          <w:rFonts w:asciiTheme="minorHAnsi" w:hAnsiTheme="minorHAnsi" w:cstheme="minorHAnsi"/>
          <w:szCs w:val="22"/>
        </w:rPr>
        <w:t xml:space="preserve"> na stavenisku vrátane zabezpeče</w:t>
      </w:r>
      <w:r w:rsidRPr="00312F9F">
        <w:rPr>
          <w:rFonts w:asciiTheme="minorHAnsi" w:hAnsiTheme="minorHAnsi" w:cstheme="minorHAnsi"/>
          <w:szCs w:val="22"/>
        </w:rPr>
        <w:softHyphen/>
        <w:t>nia ich dočasných prípoj</w:t>
      </w:r>
      <w:r w:rsidR="00C73FA3" w:rsidRPr="00312F9F">
        <w:rPr>
          <w:rFonts w:asciiTheme="minorHAnsi" w:hAnsiTheme="minorHAnsi" w:cstheme="minorHAnsi"/>
          <w:szCs w:val="22"/>
        </w:rPr>
        <w:t xml:space="preserve">ok </w:t>
      </w:r>
      <w:r w:rsidRPr="00312F9F">
        <w:rPr>
          <w:rFonts w:asciiTheme="minorHAnsi" w:hAnsiTheme="minorHAnsi" w:cstheme="minorHAnsi"/>
          <w:szCs w:val="22"/>
        </w:rPr>
        <w:t xml:space="preserve">a meračov. Zhotoviteľ </w:t>
      </w:r>
      <w:r w:rsidR="00947378" w:rsidRPr="00312F9F">
        <w:rPr>
          <w:rFonts w:asciiTheme="minorHAnsi" w:hAnsiTheme="minorHAnsi" w:cstheme="minorHAnsi"/>
          <w:szCs w:val="22"/>
        </w:rPr>
        <w:t xml:space="preserve">sa zaväzuje </w:t>
      </w:r>
      <w:r w:rsidR="00AB749C" w:rsidRPr="00312F9F">
        <w:rPr>
          <w:rFonts w:asciiTheme="minorHAnsi" w:hAnsiTheme="minorHAnsi" w:cstheme="minorHAnsi"/>
          <w:szCs w:val="22"/>
        </w:rPr>
        <w:t>prihlás</w:t>
      </w:r>
      <w:r w:rsidR="00DD6A6A" w:rsidRPr="00312F9F">
        <w:rPr>
          <w:rFonts w:asciiTheme="minorHAnsi" w:hAnsiTheme="minorHAnsi" w:cstheme="minorHAnsi"/>
          <w:szCs w:val="22"/>
        </w:rPr>
        <w:t>iť na odberné miesta</w:t>
      </w:r>
      <w:r w:rsidR="00AB749C" w:rsidRPr="00312F9F">
        <w:rPr>
          <w:rFonts w:asciiTheme="minorHAnsi" w:hAnsiTheme="minorHAnsi" w:cstheme="minorHAnsi"/>
          <w:szCs w:val="22"/>
        </w:rPr>
        <w:t xml:space="preserve"> a </w:t>
      </w:r>
      <w:r w:rsidR="00947378" w:rsidRPr="00312F9F">
        <w:rPr>
          <w:rFonts w:asciiTheme="minorHAnsi" w:hAnsiTheme="minorHAnsi" w:cstheme="minorHAnsi"/>
          <w:szCs w:val="22"/>
        </w:rPr>
        <w:t>odoberať a uhrádzať elektri</w:t>
      </w:r>
      <w:r w:rsidR="00C21007" w:rsidRPr="00312F9F">
        <w:rPr>
          <w:rFonts w:asciiTheme="minorHAnsi" w:hAnsiTheme="minorHAnsi" w:cstheme="minorHAnsi"/>
          <w:szCs w:val="22"/>
        </w:rPr>
        <w:t>ckú energiu</w:t>
      </w:r>
      <w:r w:rsidR="00947378" w:rsidRPr="00312F9F">
        <w:rPr>
          <w:rFonts w:asciiTheme="minorHAnsi" w:hAnsiTheme="minorHAnsi" w:cstheme="minorHAnsi"/>
          <w:szCs w:val="22"/>
        </w:rPr>
        <w:t xml:space="preserve"> a vodu vo vlastnom mene</w:t>
      </w:r>
      <w:r w:rsidR="00C21007" w:rsidRPr="00312F9F">
        <w:rPr>
          <w:rFonts w:asciiTheme="minorHAnsi" w:hAnsiTheme="minorHAnsi" w:cstheme="minorHAnsi"/>
          <w:szCs w:val="22"/>
        </w:rPr>
        <w:t xml:space="preserve">. V prípade, ak priamy odber elektriny a vody Zhotoviteľom nebude technicky alebo právne možný, zabezpečí príslušné odbery Objednávateľ. </w:t>
      </w:r>
      <w:r w:rsidR="00AB749C" w:rsidRPr="00312F9F">
        <w:rPr>
          <w:rFonts w:asciiTheme="minorHAnsi" w:hAnsiTheme="minorHAnsi" w:cstheme="minorHAnsi"/>
          <w:szCs w:val="22"/>
        </w:rPr>
        <w:t xml:space="preserve">V takom prípade bude </w:t>
      </w:r>
      <w:r w:rsidR="00C21007" w:rsidRPr="00312F9F">
        <w:rPr>
          <w:rFonts w:asciiTheme="minorHAnsi" w:hAnsiTheme="minorHAnsi" w:cstheme="minorHAnsi"/>
          <w:szCs w:val="22"/>
        </w:rPr>
        <w:t xml:space="preserve">Zhotoviteľ uhrádzať </w:t>
      </w:r>
      <w:r w:rsidRPr="00312F9F">
        <w:rPr>
          <w:rFonts w:asciiTheme="minorHAnsi" w:hAnsiTheme="minorHAnsi" w:cstheme="minorHAnsi"/>
          <w:szCs w:val="22"/>
        </w:rPr>
        <w:t>Objednávateľovi skutočné poplatky za dodávku elektrickej energie</w:t>
      </w:r>
      <w:r w:rsidR="00C21007" w:rsidRPr="00312F9F">
        <w:rPr>
          <w:rFonts w:asciiTheme="minorHAnsi" w:hAnsiTheme="minorHAnsi" w:cstheme="minorHAnsi"/>
          <w:szCs w:val="22"/>
        </w:rPr>
        <w:t xml:space="preserve"> a</w:t>
      </w:r>
      <w:r w:rsidRPr="00312F9F">
        <w:rPr>
          <w:rFonts w:asciiTheme="minorHAnsi" w:hAnsiTheme="minorHAnsi" w:cstheme="minorHAnsi"/>
          <w:szCs w:val="22"/>
        </w:rPr>
        <w:t xml:space="preserve"> vody, v akom ich bude hradiť Objednávateľ na odbernom mieste ich dodávateľom, na základe faktúr vystavených Objednávateľom so splatnosťou </w:t>
      </w:r>
      <w:r w:rsidR="00B30E6D" w:rsidRPr="00312F9F">
        <w:rPr>
          <w:rFonts w:asciiTheme="minorHAnsi" w:hAnsiTheme="minorHAnsi" w:cstheme="minorHAnsi"/>
          <w:szCs w:val="22"/>
        </w:rPr>
        <w:t>pätnásť (</w:t>
      </w:r>
      <w:r w:rsidRPr="00312F9F">
        <w:rPr>
          <w:rFonts w:asciiTheme="minorHAnsi" w:hAnsiTheme="minorHAnsi" w:cstheme="minorHAnsi"/>
          <w:szCs w:val="22"/>
        </w:rPr>
        <w:t>15</w:t>
      </w:r>
      <w:r w:rsidR="00B30E6D" w:rsidRPr="00312F9F">
        <w:rPr>
          <w:rFonts w:asciiTheme="minorHAnsi" w:hAnsiTheme="minorHAnsi" w:cstheme="minorHAnsi"/>
          <w:szCs w:val="22"/>
        </w:rPr>
        <w:t>)</w:t>
      </w:r>
      <w:r w:rsidRPr="00312F9F">
        <w:rPr>
          <w:rFonts w:asciiTheme="minorHAnsi" w:hAnsiTheme="minorHAnsi" w:cstheme="minorHAnsi"/>
          <w:szCs w:val="22"/>
        </w:rPr>
        <w:t xml:space="preserve"> dní</w:t>
      </w:r>
      <w:r w:rsidR="00C0597F" w:rsidRPr="00312F9F">
        <w:rPr>
          <w:rFonts w:asciiTheme="minorHAnsi" w:hAnsiTheme="minorHAnsi" w:cstheme="minorHAnsi"/>
          <w:szCs w:val="22"/>
        </w:rPr>
        <w:t xml:space="preserve">. Podkladom pre fakturáciu podľa predchádzajúcej vety budú </w:t>
      </w:r>
      <w:r w:rsidRPr="00312F9F">
        <w:rPr>
          <w:rFonts w:asciiTheme="minorHAnsi" w:hAnsiTheme="minorHAnsi" w:cstheme="minorHAnsi"/>
          <w:szCs w:val="22"/>
        </w:rPr>
        <w:t>fakt</w:t>
      </w:r>
      <w:r w:rsidR="00413031" w:rsidRPr="00312F9F">
        <w:rPr>
          <w:rFonts w:asciiTheme="minorHAnsi" w:hAnsiTheme="minorHAnsi" w:cstheme="minorHAnsi"/>
          <w:szCs w:val="22"/>
        </w:rPr>
        <w:t>úr</w:t>
      </w:r>
      <w:r w:rsidR="00C0597F" w:rsidRPr="00312F9F">
        <w:rPr>
          <w:rFonts w:asciiTheme="minorHAnsi" w:hAnsiTheme="minorHAnsi" w:cstheme="minorHAnsi"/>
          <w:szCs w:val="22"/>
        </w:rPr>
        <w:t>y</w:t>
      </w:r>
      <w:r w:rsidR="00413031" w:rsidRPr="00312F9F">
        <w:rPr>
          <w:rFonts w:asciiTheme="minorHAnsi" w:hAnsiTheme="minorHAnsi" w:cstheme="minorHAnsi"/>
          <w:szCs w:val="22"/>
        </w:rPr>
        <w:t xml:space="preserve"> </w:t>
      </w:r>
      <w:r w:rsidR="00413031" w:rsidRPr="00312F9F">
        <w:rPr>
          <w:rFonts w:asciiTheme="minorHAnsi" w:hAnsiTheme="minorHAnsi" w:cstheme="minorHAnsi"/>
          <w:szCs w:val="22"/>
        </w:rPr>
        <w:lastRenderedPageBreak/>
        <w:t>vystaven</w:t>
      </w:r>
      <w:r w:rsidR="00C0597F" w:rsidRPr="00312F9F">
        <w:rPr>
          <w:rFonts w:asciiTheme="minorHAnsi" w:hAnsiTheme="minorHAnsi" w:cstheme="minorHAnsi"/>
          <w:szCs w:val="22"/>
        </w:rPr>
        <w:t>é Objednávateľovi</w:t>
      </w:r>
      <w:r w:rsidR="00413031" w:rsidRPr="00312F9F">
        <w:rPr>
          <w:rFonts w:asciiTheme="minorHAnsi" w:hAnsiTheme="minorHAnsi" w:cstheme="minorHAnsi"/>
          <w:szCs w:val="22"/>
        </w:rPr>
        <w:t xml:space="preserve"> jednotlivými </w:t>
      </w:r>
      <w:r w:rsidRPr="00312F9F">
        <w:rPr>
          <w:rFonts w:asciiTheme="minorHAnsi" w:hAnsiTheme="minorHAnsi" w:cstheme="minorHAnsi"/>
          <w:szCs w:val="22"/>
        </w:rPr>
        <w:t>dodávateľ</w:t>
      </w:r>
      <w:r w:rsidR="00413031" w:rsidRPr="00312F9F">
        <w:rPr>
          <w:rFonts w:asciiTheme="minorHAnsi" w:hAnsiTheme="minorHAnsi" w:cstheme="minorHAnsi"/>
          <w:szCs w:val="22"/>
        </w:rPr>
        <w:t>mi</w:t>
      </w:r>
      <w:r w:rsidRPr="00312F9F">
        <w:rPr>
          <w:rFonts w:asciiTheme="minorHAnsi" w:hAnsiTheme="minorHAnsi" w:cstheme="minorHAnsi"/>
          <w:szCs w:val="22"/>
        </w:rPr>
        <w:t xml:space="preserve">. </w:t>
      </w:r>
    </w:p>
    <w:p w14:paraId="38C3F95A"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Vybudovanie, prevádzkovanie, údržba, likvidácia a vypratani</w:t>
      </w:r>
      <w:r w:rsidR="00947378" w:rsidRPr="00312F9F">
        <w:rPr>
          <w:rFonts w:asciiTheme="minorHAnsi" w:hAnsiTheme="minorHAnsi" w:cstheme="minorHAnsi"/>
          <w:szCs w:val="22"/>
        </w:rPr>
        <w:t>e</w:t>
      </w:r>
      <w:r w:rsidRPr="00312F9F">
        <w:rPr>
          <w:rFonts w:asciiTheme="minorHAnsi" w:hAnsiTheme="minorHAnsi" w:cstheme="minorHAnsi"/>
          <w:szCs w:val="22"/>
        </w:rPr>
        <w:t xml:space="preserve"> zariadenia staveniska</w:t>
      </w:r>
      <w:r w:rsidR="00A26E0F" w:rsidRPr="00312F9F">
        <w:rPr>
          <w:rFonts w:asciiTheme="minorHAnsi" w:hAnsiTheme="minorHAnsi" w:cstheme="minorHAnsi"/>
          <w:szCs w:val="22"/>
        </w:rPr>
        <w:t>, vrátane súvisiacich búracích prác,</w:t>
      </w:r>
      <w:r w:rsidRPr="00312F9F">
        <w:rPr>
          <w:rFonts w:asciiTheme="minorHAnsi" w:hAnsiTheme="minorHAnsi" w:cstheme="minorHAnsi"/>
          <w:szCs w:val="22"/>
        </w:rPr>
        <w:t xml:space="preserve"> sú súčasťou Ceny</w:t>
      </w:r>
      <w:r w:rsidR="000A0DEE" w:rsidRPr="00312F9F">
        <w:rPr>
          <w:rFonts w:asciiTheme="minorHAnsi" w:hAnsiTheme="minorHAnsi" w:cstheme="minorHAnsi"/>
          <w:szCs w:val="22"/>
        </w:rPr>
        <w:t xml:space="preserve"> a zabezpečuje ich Zhotoviteľ</w:t>
      </w:r>
      <w:r w:rsidRPr="00312F9F">
        <w:rPr>
          <w:rFonts w:asciiTheme="minorHAnsi" w:hAnsiTheme="minorHAnsi" w:cstheme="minorHAnsi"/>
          <w:szCs w:val="22"/>
        </w:rPr>
        <w:t>.</w:t>
      </w:r>
    </w:p>
    <w:p w14:paraId="5141C910" w14:textId="77777777" w:rsidR="00DC681B" w:rsidRPr="00312F9F" w:rsidRDefault="00C66E5E"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Prevádzka, ú</w:t>
      </w:r>
      <w:r w:rsidR="00DC681B" w:rsidRPr="00312F9F">
        <w:rPr>
          <w:rFonts w:asciiTheme="minorHAnsi" w:hAnsiTheme="minorHAnsi" w:cstheme="minorHAnsi"/>
          <w:szCs w:val="22"/>
        </w:rPr>
        <w:t xml:space="preserve">držba </w:t>
      </w:r>
      <w:r w:rsidR="00B35AC2" w:rsidRPr="00312F9F">
        <w:rPr>
          <w:rFonts w:asciiTheme="minorHAnsi" w:hAnsiTheme="minorHAnsi" w:cstheme="minorHAnsi"/>
          <w:szCs w:val="22"/>
        </w:rPr>
        <w:t xml:space="preserve">a ochrana </w:t>
      </w:r>
      <w:r w:rsidR="00DC681B" w:rsidRPr="00312F9F">
        <w:rPr>
          <w:rFonts w:asciiTheme="minorHAnsi" w:hAnsiTheme="minorHAnsi" w:cstheme="minorHAnsi"/>
          <w:szCs w:val="22"/>
        </w:rPr>
        <w:t>staveniska</w:t>
      </w:r>
    </w:p>
    <w:p w14:paraId="63CB3CB5" w14:textId="77777777" w:rsidR="00C66E5E" w:rsidRPr="00312F9F" w:rsidRDefault="00C66E5E"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zodpovedá za dodržiavanie Právnych </w:t>
      </w:r>
      <w:r w:rsidR="000E28BE" w:rsidRPr="00312F9F">
        <w:rPr>
          <w:rFonts w:asciiTheme="minorHAnsi" w:hAnsiTheme="minorHAnsi" w:cstheme="minorHAnsi"/>
          <w:szCs w:val="22"/>
        </w:rPr>
        <w:t xml:space="preserve">predpisov </w:t>
      </w:r>
      <w:r w:rsidRPr="00312F9F">
        <w:rPr>
          <w:rFonts w:asciiTheme="minorHAnsi" w:hAnsiTheme="minorHAnsi" w:cstheme="minorHAnsi"/>
          <w:szCs w:val="22"/>
        </w:rPr>
        <w:t xml:space="preserve">na stavenisku. Pokiaľ porušením uvedenej povinnosti vznikne škoda Objednávateľovi alebo tretej osobe, uhradí túto škodu Zhotoviteľ. </w:t>
      </w:r>
    </w:p>
    <w:p w14:paraId="06E4DA0D" w14:textId="77777777" w:rsidR="00DC681B" w:rsidRPr="00312F9F" w:rsidRDefault="000E28BE"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je povinný udržiavať na stavenisku poriadok a čistotu a je povinný bez meškania odstraňovať odpady a nečistoty vzniknuté pri vykonávaní Diela. </w:t>
      </w:r>
      <w:r w:rsidR="00DC681B" w:rsidRPr="00312F9F">
        <w:rPr>
          <w:rFonts w:asciiTheme="minorHAnsi" w:hAnsiTheme="minorHAnsi" w:cstheme="minorHAnsi"/>
          <w:szCs w:val="22"/>
        </w:rPr>
        <w:t xml:space="preserve">Zhotoviteľ zodpovedá za čistotu komunikácií, po ktorých dováža materiál a mechanizmy a odváža zo staveniska zeminu a iný odpad. </w:t>
      </w:r>
    </w:p>
    <w:p w14:paraId="148DE696"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Umiestnenie a udržiavanie dopravných značiek v súvislost</w:t>
      </w:r>
      <w:r w:rsidR="002C49A1">
        <w:rPr>
          <w:rFonts w:asciiTheme="minorHAnsi" w:hAnsiTheme="minorHAnsi" w:cstheme="minorHAnsi"/>
          <w:szCs w:val="22"/>
        </w:rPr>
        <w:t>i</w:t>
      </w:r>
      <w:r w:rsidRPr="00312F9F">
        <w:rPr>
          <w:rFonts w:asciiTheme="minorHAnsi" w:hAnsiTheme="minorHAnsi" w:cstheme="minorHAnsi"/>
          <w:szCs w:val="22"/>
        </w:rPr>
        <w:t xml:space="preserve"> s priebehom prác zabezpečí a uhradí Zhotoviteľ</w:t>
      </w:r>
      <w:r w:rsidR="00736E9C" w:rsidRPr="00312F9F">
        <w:rPr>
          <w:rFonts w:asciiTheme="minorHAnsi" w:hAnsiTheme="minorHAnsi" w:cstheme="minorHAnsi"/>
          <w:szCs w:val="22"/>
        </w:rPr>
        <w:t xml:space="preserve"> v súlade s príslušnými Právnymi </w:t>
      </w:r>
      <w:r w:rsidR="000E28BE" w:rsidRPr="00312F9F">
        <w:rPr>
          <w:rFonts w:asciiTheme="minorHAnsi" w:hAnsiTheme="minorHAnsi" w:cstheme="minorHAnsi"/>
          <w:szCs w:val="22"/>
        </w:rPr>
        <w:t>predpismi</w:t>
      </w:r>
      <w:r w:rsidRPr="00312F9F">
        <w:rPr>
          <w:rFonts w:asciiTheme="minorHAnsi" w:hAnsiTheme="minorHAnsi" w:cstheme="minorHAnsi"/>
          <w:szCs w:val="22"/>
        </w:rPr>
        <w:t>.</w:t>
      </w:r>
    </w:p>
    <w:p w14:paraId="22D3D55F"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urobí opatrenia pri </w:t>
      </w:r>
      <w:r w:rsidR="00CD018A" w:rsidRPr="00312F9F">
        <w:rPr>
          <w:rFonts w:asciiTheme="minorHAnsi" w:hAnsiTheme="minorHAnsi" w:cstheme="minorHAnsi"/>
          <w:szCs w:val="22"/>
        </w:rPr>
        <w:t>zhotovovaní Diela</w:t>
      </w:r>
      <w:r w:rsidRPr="00312F9F">
        <w:rPr>
          <w:rFonts w:asciiTheme="minorHAnsi" w:hAnsiTheme="minorHAnsi" w:cstheme="minorHAnsi"/>
          <w:szCs w:val="22"/>
        </w:rPr>
        <w:t xml:space="preserve">, aby sa zamedzilo </w:t>
      </w:r>
      <w:r w:rsidR="000A0DEE" w:rsidRPr="00312F9F">
        <w:rPr>
          <w:rFonts w:asciiTheme="minorHAnsi" w:hAnsiTheme="minorHAnsi" w:cstheme="minorHAnsi"/>
          <w:szCs w:val="22"/>
        </w:rPr>
        <w:t xml:space="preserve">šíreniu </w:t>
      </w:r>
      <w:r w:rsidRPr="00312F9F">
        <w:rPr>
          <w:rFonts w:asciiTheme="minorHAnsi" w:hAnsiTheme="minorHAnsi" w:cstheme="minorHAnsi"/>
          <w:szCs w:val="22"/>
        </w:rPr>
        <w:t>prachu</w:t>
      </w:r>
      <w:r w:rsidR="00736E9C" w:rsidRPr="00312F9F">
        <w:rPr>
          <w:rFonts w:asciiTheme="minorHAnsi" w:hAnsiTheme="minorHAnsi" w:cstheme="minorHAnsi"/>
          <w:szCs w:val="22"/>
        </w:rPr>
        <w:t xml:space="preserve">, najmä </w:t>
      </w:r>
      <w:r w:rsidRPr="00312F9F">
        <w:rPr>
          <w:rFonts w:asciiTheme="minorHAnsi" w:hAnsiTheme="minorHAnsi" w:cstheme="minorHAnsi"/>
          <w:szCs w:val="22"/>
        </w:rPr>
        <w:t>sústavným kropením, vhodným búracím</w:t>
      </w:r>
      <w:r w:rsidR="00D7048D" w:rsidRPr="00312F9F">
        <w:rPr>
          <w:rFonts w:asciiTheme="minorHAnsi" w:hAnsiTheme="minorHAnsi" w:cstheme="minorHAnsi"/>
          <w:szCs w:val="22"/>
        </w:rPr>
        <w:t xml:space="preserve"> alebo</w:t>
      </w:r>
      <w:r w:rsidRPr="00312F9F">
        <w:rPr>
          <w:rFonts w:asciiTheme="minorHAnsi" w:hAnsiTheme="minorHAnsi" w:cstheme="minorHAnsi"/>
          <w:szCs w:val="22"/>
        </w:rPr>
        <w:t xml:space="preserve"> demontážnym postupom a okamžitým odsunom všetkého vybúraného materiálu.</w:t>
      </w:r>
    </w:p>
    <w:p w14:paraId="33AD5EED" w14:textId="77777777" w:rsidR="00B35AC2" w:rsidRPr="00312F9F" w:rsidRDefault="00B35AC2"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sa zaväzuje, že nebude stavenisko využívať na iné účely, ako je realizácia Diela v súlade s príslušnými </w:t>
      </w:r>
      <w:r w:rsidR="000E28BE" w:rsidRPr="00312F9F">
        <w:rPr>
          <w:rFonts w:asciiTheme="minorHAnsi" w:hAnsiTheme="minorHAnsi" w:cstheme="minorHAnsi"/>
          <w:szCs w:val="22"/>
        </w:rPr>
        <w:t>Právnymi predpismi</w:t>
      </w:r>
      <w:r w:rsidRPr="00312F9F">
        <w:rPr>
          <w:rFonts w:asciiTheme="minorHAnsi" w:hAnsiTheme="minorHAnsi" w:cstheme="minorHAnsi"/>
          <w:szCs w:val="22"/>
        </w:rPr>
        <w:t xml:space="preserve"> a podmienkami tejto Zmluvy a v rámci staveniska bude všetky priestory využívať v súlade s ich určením. </w:t>
      </w:r>
    </w:p>
    <w:p w14:paraId="1D1F7388" w14:textId="77777777" w:rsidR="00D7048D" w:rsidRPr="00312F9F" w:rsidRDefault="00D7048D"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zodpovedá za bezpečnosť a</w:t>
      </w:r>
      <w:r w:rsidR="00B92527" w:rsidRPr="00312F9F">
        <w:rPr>
          <w:rFonts w:asciiTheme="minorHAnsi" w:hAnsiTheme="minorHAnsi" w:cstheme="minorHAnsi"/>
          <w:szCs w:val="22"/>
        </w:rPr>
        <w:t xml:space="preserve"> ochranu zdravia všetkých osôb v priestore staveniska a zabezpečuje, aby osoby Zhotoviteľa a subdodávateľov pohybujúce sa po stavenisku boli vybavené ochrannými pracovnými pomôckami. Zamestnanci Objednávateľa, jeho Zodpovední zástupcovia a tretie osoby pozvané Objednávateľom sa môžu pohybovať v priestore staveniska len v sprievode povereného pracovníka Zhotoviteľa alebo s jeho súhlasom. Zhotoviteľ sa zaväzuje vybaviť tieto osoby ochrannými pomôckami a poučiť ich o bezpečnosti a ochrane zdravia v zmysle príslušných Právnych predpisov.       </w:t>
      </w:r>
    </w:p>
    <w:p w14:paraId="5A9FDC2E" w14:textId="77777777" w:rsidR="008943F7" w:rsidRPr="00312F9F" w:rsidRDefault="008943F7"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znáša nebezpečenstvo škody na všetkých veciach vnesených na stavenisko v súvislosti so zhotovovaním Diela (dovezený Materiál, pracovné nástroje, náradie a zariadenia a pod.), a to počas celej doby zhotovovania Diela. Zhotoviteľ sa zaväzuje zabezpečiť dostatočný personál, ktorý bude poverený dohľadom a kontrolou nad stavebným </w:t>
      </w:r>
      <w:r w:rsidR="00815FA3" w:rsidRPr="00312F9F">
        <w:rPr>
          <w:rFonts w:asciiTheme="minorHAnsi" w:hAnsiTheme="minorHAnsi" w:cstheme="minorHAnsi"/>
          <w:szCs w:val="22"/>
        </w:rPr>
        <w:t>a iným M</w:t>
      </w:r>
      <w:r w:rsidRPr="00312F9F">
        <w:rPr>
          <w:rFonts w:asciiTheme="minorHAnsi" w:hAnsiTheme="minorHAnsi" w:cstheme="minorHAnsi"/>
          <w:szCs w:val="22"/>
        </w:rPr>
        <w:t xml:space="preserve">ateriálom dovezeným na stavenisko. </w:t>
      </w:r>
    </w:p>
    <w:p w14:paraId="41CEBE42" w14:textId="77777777" w:rsidR="008943F7" w:rsidRPr="00312F9F" w:rsidRDefault="008943F7"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w:t>
      </w:r>
      <w:r w:rsidRPr="00312F9F">
        <w:rPr>
          <w:rFonts w:asciiTheme="minorHAnsi" w:hAnsiTheme="minorHAnsi" w:cstheme="minorHAnsi"/>
          <w:szCs w:val="22"/>
        </w:rPr>
        <w:softHyphen/>
        <w:t xml:space="preserve">teľ je povinný stavenisko a stavbu </w:t>
      </w:r>
      <w:r w:rsidR="007D1886" w:rsidRPr="00312F9F">
        <w:rPr>
          <w:rFonts w:asciiTheme="minorHAnsi" w:hAnsiTheme="minorHAnsi" w:cstheme="minorHAnsi"/>
          <w:szCs w:val="22"/>
        </w:rPr>
        <w:t xml:space="preserve">Diela </w:t>
      </w:r>
      <w:r w:rsidRPr="00312F9F">
        <w:rPr>
          <w:rFonts w:asciiTheme="minorHAnsi" w:hAnsiTheme="minorHAnsi" w:cstheme="minorHAnsi"/>
          <w:szCs w:val="22"/>
        </w:rPr>
        <w:t>nepretržite strážiť na vlastné náklady.</w:t>
      </w:r>
    </w:p>
    <w:p w14:paraId="3365B2E2"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Likvidácia staveniska</w:t>
      </w:r>
    </w:p>
    <w:p w14:paraId="5F8C57D3" w14:textId="77777777" w:rsidR="00DC681B" w:rsidRDefault="00DC681B" w:rsidP="00CD018A">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Po ukončení prác sa Zhotoviteľ zaväzuje odstrániť stavenisko vrátane všetkých zariadení, dočasných budov a konštrukcií použitých pri výstavbe a prebytočných </w:t>
      </w:r>
      <w:r w:rsidR="00AF3B9C" w:rsidRPr="00312F9F">
        <w:rPr>
          <w:rFonts w:asciiTheme="minorHAnsi" w:hAnsiTheme="minorHAnsi" w:cstheme="minorHAnsi"/>
          <w:szCs w:val="22"/>
        </w:rPr>
        <w:t>M</w:t>
      </w:r>
      <w:r w:rsidRPr="00312F9F">
        <w:rPr>
          <w:rFonts w:asciiTheme="minorHAnsi" w:hAnsiTheme="minorHAnsi" w:cstheme="minorHAnsi"/>
          <w:szCs w:val="22"/>
        </w:rPr>
        <w:t xml:space="preserve">ateriálov, a to najneskôr do </w:t>
      </w:r>
      <w:r w:rsidR="00965BF7" w:rsidRPr="00965BF7">
        <w:rPr>
          <w:rFonts w:asciiTheme="minorHAnsi" w:hAnsiTheme="minorHAnsi" w:cstheme="minorHAnsi"/>
          <w:szCs w:val="22"/>
          <w:shd w:val="clear" w:color="auto" w:fill="9CC2E5" w:themeFill="accent5" w:themeFillTint="99"/>
        </w:rPr>
        <w:t>[●]</w:t>
      </w:r>
      <w:r w:rsidR="00CD018A" w:rsidRPr="00312F9F">
        <w:rPr>
          <w:rFonts w:asciiTheme="minorHAnsi" w:hAnsiTheme="minorHAnsi" w:cstheme="minorHAnsi"/>
          <w:szCs w:val="22"/>
        </w:rPr>
        <w:t xml:space="preserve"> </w:t>
      </w:r>
      <w:r w:rsidRPr="00312F9F">
        <w:rPr>
          <w:rFonts w:asciiTheme="minorHAnsi" w:hAnsiTheme="minorHAnsi" w:cstheme="minorHAnsi"/>
          <w:szCs w:val="22"/>
        </w:rPr>
        <w:t xml:space="preserve">dní od </w:t>
      </w:r>
      <w:r w:rsidR="001C74DF" w:rsidRPr="00312F9F">
        <w:rPr>
          <w:rFonts w:asciiTheme="minorHAnsi" w:hAnsiTheme="minorHAnsi" w:cstheme="minorHAnsi"/>
          <w:szCs w:val="22"/>
        </w:rPr>
        <w:t xml:space="preserve">protokolárneho </w:t>
      </w:r>
      <w:r w:rsidRPr="00312F9F">
        <w:rPr>
          <w:rFonts w:asciiTheme="minorHAnsi" w:hAnsiTheme="minorHAnsi" w:cstheme="minorHAnsi"/>
          <w:szCs w:val="22"/>
        </w:rPr>
        <w:t xml:space="preserve">prevzatia Diela Objednávateľom v zmysle tejto Zmluvy. V prípade, že tak Zhotoviteľ neurobí, je </w:t>
      </w:r>
      <w:r w:rsidRPr="00312F9F">
        <w:rPr>
          <w:rFonts w:asciiTheme="minorHAnsi" w:hAnsiTheme="minorHAnsi" w:cstheme="minorHAnsi"/>
          <w:szCs w:val="22"/>
        </w:rPr>
        <w:lastRenderedPageBreak/>
        <w:t>Objednávateľ oprávnený na náklady Zhotoviteľa odstrániť stavenisko sám alebo zabezpečiť jeho odstránenie</w:t>
      </w:r>
      <w:r w:rsidR="001C74DF" w:rsidRPr="00312F9F">
        <w:rPr>
          <w:rFonts w:asciiTheme="minorHAnsi" w:hAnsiTheme="minorHAnsi" w:cstheme="minorHAnsi"/>
          <w:szCs w:val="22"/>
        </w:rPr>
        <w:t xml:space="preserve"> treťou osobou, pričom </w:t>
      </w:r>
      <w:r w:rsidRPr="00312F9F">
        <w:rPr>
          <w:rFonts w:asciiTheme="minorHAnsi" w:hAnsiTheme="minorHAnsi" w:cstheme="minorHAnsi"/>
          <w:szCs w:val="22"/>
        </w:rPr>
        <w:t>nenesie žiadnu zodpovednosť za škodu na odstránených veciach.</w:t>
      </w:r>
    </w:p>
    <w:p w14:paraId="26121DAF" w14:textId="77777777" w:rsidR="0072452E" w:rsidRPr="0072452E" w:rsidRDefault="0072452E" w:rsidP="0072452E">
      <w:pPr>
        <w:pStyle w:val="DPNormalLevel3"/>
      </w:pPr>
    </w:p>
    <w:p w14:paraId="200988DC" w14:textId="77777777" w:rsidR="00DC681B" w:rsidRPr="00312F9F" w:rsidRDefault="00DC681B" w:rsidP="00DD2A7E">
      <w:pPr>
        <w:pStyle w:val="DPHeading1Slovakarticle"/>
        <w:keepNext w:val="0"/>
        <w:rPr>
          <w:rFonts w:asciiTheme="minorHAnsi" w:hAnsiTheme="minorHAnsi" w:cstheme="minorHAnsi"/>
          <w:bCs w:val="0"/>
          <w:sz w:val="22"/>
          <w:szCs w:val="22"/>
        </w:rPr>
      </w:pPr>
      <w:bookmarkStart w:id="27" w:name="_Toc508737232"/>
      <w:r w:rsidRPr="00312F9F">
        <w:rPr>
          <w:rFonts w:asciiTheme="minorHAnsi" w:hAnsiTheme="minorHAnsi" w:cstheme="minorHAnsi"/>
          <w:bCs w:val="0"/>
          <w:sz w:val="22"/>
          <w:szCs w:val="22"/>
        </w:rPr>
        <w:t>Stavebný denník</w:t>
      </w:r>
      <w:bookmarkEnd w:id="27"/>
    </w:p>
    <w:p w14:paraId="28D421EF" w14:textId="77777777" w:rsidR="00370D5C"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Zhotoviteľ je povinný viesť stavebný denník, do ktorého bude zapisovať všetky skutočnosti rozhodujúce pre zhotovenie Diela.</w:t>
      </w:r>
      <w:r w:rsidR="00370D5C" w:rsidRPr="00312F9F">
        <w:rPr>
          <w:rFonts w:asciiTheme="minorHAnsi" w:hAnsiTheme="minorHAnsi" w:cstheme="minorHAnsi"/>
          <w:szCs w:val="22"/>
        </w:rPr>
        <w:t xml:space="preserve"> </w:t>
      </w:r>
    </w:p>
    <w:p w14:paraId="6D26A8A3" w14:textId="77777777" w:rsidR="00DC681B" w:rsidRPr="00312F9F" w:rsidRDefault="00370D5C"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Zhotoviteľ sa zaväzuje zapisovať do stavebného denníka </w:t>
      </w:r>
      <w:r w:rsidR="00DC681B" w:rsidRPr="00312F9F">
        <w:rPr>
          <w:rFonts w:asciiTheme="minorHAnsi" w:hAnsiTheme="minorHAnsi" w:cstheme="minorHAnsi"/>
          <w:szCs w:val="22"/>
        </w:rPr>
        <w:t xml:space="preserve">v denných záznamoch údaje o časovom postupe prác, ich akosti, zdôvodnenie </w:t>
      </w:r>
      <w:proofErr w:type="spellStart"/>
      <w:r w:rsidR="00DC681B" w:rsidRPr="00312F9F">
        <w:rPr>
          <w:rFonts w:asciiTheme="minorHAnsi" w:hAnsiTheme="minorHAnsi" w:cstheme="minorHAnsi"/>
          <w:szCs w:val="22"/>
        </w:rPr>
        <w:t>odchýliek</w:t>
      </w:r>
      <w:proofErr w:type="spellEnd"/>
      <w:r w:rsidR="00DC681B" w:rsidRPr="00312F9F">
        <w:rPr>
          <w:rFonts w:asciiTheme="minorHAnsi" w:hAnsiTheme="minorHAnsi" w:cstheme="minorHAnsi"/>
          <w:szCs w:val="22"/>
        </w:rPr>
        <w:t xml:space="preserve"> vykonaných prác od </w:t>
      </w:r>
      <w:r w:rsidRPr="00312F9F">
        <w:rPr>
          <w:rFonts w:asciiTheme="minorHAnsi" w:hAnsiTheme="minorHAnsi" w:cstheme="minorHAnsi"/>
          <w:szCs w:val="22"/>
        </w:rPr>
        <w:t>Východiskových podkladov</w:t>
      </w:r>
      <w:r w:rsidR="00DC681B" w:rsidRPr="00312F9F">
        <w:rPr>
          <w:rFonts w:asciiTheme="minorHAnsi" w:hAnsiTheme="minorHAnsi" w:cstheme="minorHAnsi"/>
          <w:szCs w:val="22"/>
        </w:rPr>
        <w:t>, údaje o počte zamestnancov, počte mechanizmov a množstve realizovaných druhov prác</w:t>
      </w:r>
      <w:r w:rsidRPr="00312F9F">
        <w:rPr>
          <w:rFonts w:asciiTheme="minorHAnsi" w:hAnsiTheme="minorHAnsi" w:cstheme="minorHAnsi"/>
          <w:szCs w:val="22"/>
        </w:rPr>
        <w:t xml:space="preserve"> a</w:t>
      </w:r>
      <w:r w:rsidR="00DC681B" w:rsidRPr="00312F9F">
        <w:rPr>
          <w:rFonts w:asciiTheme="minorHAnsi" w:hAnsiTheme="minorHAnsi" w:cstheme="minorHAnsi"/>
          <w:szCs w:val="22"/>
        </w:rPr>
        <w:t xml:space="preserve"> klimatické podmienky. Povinnosť viesť stavebný den</w:t>
      </w:r>
      <w:r w:rsidR="00DC681B" w:rsidRPr="00312F9F">
        <w:rPr>
          <w:rFonts w:asciiTheme="minorHAnsi" w:hAnsiTheme="minorHAnsi" w:cstheme="minorHAnsi"/>
          <w:szCs w:val="22"/>
        </w:rPr>
        <w:softHyphen/>
        <w:t xml:space="preserve">ník </w:t>
      </w:r>
      <w:r w:rsidR="00CD5E27" w:rsidRPr="00312F9F">
        <w:rPr>
          <w:rFonts w:asciiTheme="minorHAnsi" w:hAnsiTheme="minorHAnsi" w:cstheme="minorHAnsi"/>
          <w:szCs w:val="22"/>
        </w:rPr>
        <w:t xml:space="preserve">sa začína dňom prevzatia staveniska a </w:t>
      </w:r>
      <w:r w:rsidR="00DC681B" w:rsidRPr="00312F9F">
        <w:rPr>
          <w:rFonts w:asciiTheme="minorHAnsi" w:hAnsiTheme="minorHAnsi" w:cstheme="minorHAnsi"/>
          <w:szCs w:val="22"/>
        </w:rPr>
        <w:t xml:space="preserve">končí protokolárnym </w:t>
      </w:r>
      <w:r w:rsidR="000A0DEE" w:rsidRPr="00312F9F">
        <w:rPr>
          <w:rFonts w:asciiTheme="minorHAnsi" w:hAnsiTheme="minorHAnsi" w:cstheme="minorHAnsi"/>
          <w:szCs w:val="22"/>
        </w:rPr>
        <w:t xml:space="preserve">odovzdaním </w:t>
      </w:r>
      <w:r w:rsidR="00DC681B" w:rsidRPr="00312F9F">
        <w:rPr>
          <w:rFonts w:asciiTheme="minorHAnsi" w:hAnsiTheme="minorHAnsi" w:cstheme="minorHAnsi"/>
          <w:szCs w:val="22"/>
        </w:rPr>
        <w:t>Diela</w:t>
      </w:r>
      <w:r w:rsidRPr="00312F9F">
        <w:rPr>
          <w:rFonts w:asciiTheme="minorHAnsi" w:hAnsiTheme="minorHAnsi" w:cstheme="minorHAnsi"/>
          <w:szCs w:val="22"/>
        </w:rPr>
        <w:t xml:space="preserve"> Objednávateľo</w:t>
      </w:r>
      <w:r w:rsidR="000A6712" w:rsidRPr="00312F9F">
        <w:rPr>
          <w:rFonts w:asciiTheme="minorHAnsi" w:hAnsiTheme="minorHAnsi" w:cstheme="minorHAnsi"/>
          <w:szCs w:val="22"/>
        </w:rPr>
        <w:t>m</w:t>
      </w:r>
      <w:r w:rsidRPr="00312F9F">
        <w:rPr>
          <w:rFonts w:asciiTheme="minorHAnsi" w:hAnsiTheme="minorHAnsi" w:cstheme="minorHAnsi"/>
          <w:szCs w:val="22"/>
        </w:rPr>
        <w:t xml:space="preserve"> v zmysle tejto Zmluvy</w:t>
      </w:r>
      <w:r w:rsidR="00ED3D03" w:rsidRPr="00312F9F">
        <w:rPr>
          <w:rFonts w:asciiTheme="minorHAnsi" w:hAnsiTheme="minorHAnsi" w:cstheme="minorHAnsi"/>
          <w:szCs w:val="22"/>
        </w:rPr>
        <w:t xml:space="preserve">, nie však skôr ako bude </w:t>
      </w:r>
      <w:r w:rsidR="007A57A6" w:rsidRPr="00312F9F">
        <w:rPr>
          <w:rFonts w:asciiTheme="minorHAnsi" w:hAnsiTheme="minorHAnsi" w:cstheme="minorHAnsi"/>
          <w:szCs w:val="22"/>
        </w:rPr>
        <w:t>odstránen</w:t>
      </w:r>
      <w:r w:rsidR="00ED3D03" w:rsidRPr="00312F9F">
        <w:rPr>
          <w:rFonts w:asciiTheme="minorHAnsi" w:hAnsiTheme="minorHAnsi" w:cstheme="minorHAnsi"/>
          <w:szCs w:val="22"/>
        </w:rPr>
        <w:t xml:space="preserve">á </w:t>
      </w:r>
      <w:r w:rsidR="007A57A6" w:rsidRPr="00312F9F">
        <w:rPr>
          <w:rFonts w:asciiTheme="minorHAnsi" w:hAnsiTheme="minorHAnsi" w:cstheme="minorHAnsi"/>
          <w:szCs w:val="22"/>
        </w:rPr>
        <w:t>posledn</w:t>
      </w:r>
      <w:r w:rsidR="00ED3D03" w:rsidRPr="00312F9F">
        <w:rPr>
          <w:rFonts w:asciiTheme="minorHAnsi" w:hAnsiTheme="minorHAnsi" w:cstheme="minorHAnsi"/>
          <w:szCs w:val="22"/>
        </w:rPr>
        <w:t xml:space="preserve">á </w:t>
      </w:r>
      <w:r w:rsidR="007A57A6" w:rsidRPr="00312F9F">
        <w:rPr>
          <w:rFonts w:asciiTheme="minorHAnsi" w:hAnsiTheme="minorHAnsi" w:cstheme="minorHAnsi"/>
          <w:szCs w:val="22"/>
        </w:rPr>
        <w:t>vad</w:t>
      </w:r>
      <w:r w:rsidR="00ED3D03" w:rsidRPr="00312F9F">
        <w:rPr>
          <w:rFonts w:asciiTheme="minorHAnsi" w:hAnsiTheme="minorHAnsi" w:cstheme="minorHAnsi"/>
          <w:szCs w:val="22"/>
        </w:rPr>
        <w:t xml:space="preserve">a </w:t>
      </w:r>
      <w:r w:rsidR="007A57A6" w:rsidRPr="00312F9F">
        <w:rPr>
          <w:rFonts w:asciiTheme="minorHAnsi" w:hAnsiTheme="minorHAnsi" w:cstheme="minorHAnsi"/>
          <w:szCs w:val="22"/>
        </w:rPr>
        <w:t>alebo nedorob</w:t>
      </w:r>
      <w:r w:rsidR="00ED3D03" w:rsidRPr="00312F9F">
        <w:rPr>
          <w:rFonts w:asciiTheme="minorHAnsi" w:hAnsiTheme="minorHAnsi" w:cstheme="minorHAnsi"/>
          <w:szCs w:val="22"/>
        </w:rPr>
        <w:t>ok</w:t>
      </w:r>
      <w:r w:rsidR="007A57A6" w:rsidRPr="00312F9F">
        <w:rPr>
          <w:rFonts w:asciiTheme="minorHAnsi" w:hAnsiTheme="minorHAnsi" w:cstheme="minorHAnsi"/>
          <w:szCs w:val="22"/>
        </w:rPr>
        <w:t xml:space="preserve"> zisten</w:t>
      </w:r>
      <w:r w:rsidR="00ED3D03" w:rsidRPr="00312F9F">
        <w:rPr>
          <w:rFonts w:asciiTheme="minorHAnsi" w:hAnsiTheme="minorHAnsi" w:cstheme="minorHAnsi"/>
          <w:szCs w:val="22"/>
        </w:rPr>
        <w:t xml:space="preserve">ý </w:t>
      </w:r>
      <w:r w:rsidR="007A57A6" w:rsidRPr="00312F9F">
        <w:rPr>
          <w:rFonts w:asciiTheme="minorHAnsi" w:hAnsiTheme="minorHAnsi" w:cstheme="minorHAnsi"/>
          <w:szCs w:val="22"/>
        </w:rPr>
        <w:t xml:space="preserve">pri </w:t>
      </w:r>
      <w:r w:rsidR="000A6712" w:rsidRPr="00312F9F">
        <w:rPr>
          <w:rFonts w:asciiTheme="minorHAnsi" w:hAnsiTheme="minorHAnsi" w:cstheme="minorHAnsi"/>
          <w:szCs w:val="22"/>
        </w:rPr>
        <w:t>kolaudácii</w:t>
      </w:r>
      <w:r w:rsidR="007A57A6" w:rsidRPr="00312F9F">
        <w:rPr>
          <w:rFonts w:asciiTheme="minorHAnsi" w:hAnsiTheme="minorHAnsi" w:cstheme="minorHAnsi"/>
          <w:szCs w:val="22"/>
        </w:rPr>
        <w:t xml:space="preserve"> stavby Diela</w:t>
      </w:r>
      <w:r w:rsidR="00DC681B" w:rsidRPr="00312F9F">
        <w:rPr>
          <w:rFonts w:asciiTheme="minorHAnsi" w:hAnsiTheme="minorHAnsi" w:cstheme="minorHAnsi"/>
          <w:szCs w:val="22"/>
        </w:rPr>
        <w:t>. Súčasťou stavebného denníka bude aj fotodokumentácia rozhodujúcich skutočností zachytených v priebehu vykonania prác</w:t>
      </w:r>
      <w:r w:rsidR="007A57A6" w:rsidRPr="00312F9F">
        <w:rPr>
          <w:rFonts w:asciiTheme="minorHAnsi" w:hAnsiTheme="minorHAnsi" w:cstheme="minorHAnsi"/>
          <w:szCs w:val="22"/>
        </w:rPr>
        <w:t xml:space="preserve"> s identifikačným označením miesta, s dátumom a časom zhotovenia na každej snímke v elektronickej forme na CD</w:t>
      </w:r>
      <w:r w:rsidRPr="00312F9F">
        <w:rPr>
          <w:rFonts w:asciiTheme="minorHAnsi" w:hAnsiTheme="minorHAnsi" w:cstheme="minorHAnsi"/>
          <w:szCs w:val="22"/>
        </w:rPr>
        <w:t xml:space="preserve">, s tým, že </w:t>
      </w:r>
      <w:r w:rsidR="00DC681B" w:rsidRPr="00312F9F">
        <w:rPr>
          <w:rFonts w:asciiTheme="minorHAnsi" w:hAnsiTheme="minorHAnsi" w:cstheme="minorHAnsi"/>
          <w:szCs w:val="22"/>
        </w:rPr>
        <w:t xml:space="preserve">CD s fotodokumentáciou bude odovzdané na požiadanie </w:t>
      </w:r>
      <w:r w:rsidRPr="00312F9F">
        <w:rPr>
          <w:rFonts w:asciiTheme="minorHAnsi" w:hAnsiTheme="minorHAnsi" w:cstheme="minorHAnsi"/>
          <w:szCs w:val="22"/>
        </w:rPr>
        <w:t xml:space="preserve">príslušným Zodpovedným </w:t>
      </w:r>
      <w:r w:rsidR="00DC681B" w:rsidRPr="00312F9F">
        <w:rPr>
          <w:rFonts w:asciiTheme="minorHAnsi" w:hAnsiTheme="minorHAnsi" w:cstheme="minorHAnsi"/>
          <w:szCs w:val="22"/>
        </w:rPr>
        <w:t xml:space="preserve">zástupcom Objednávateľa, najneskôr však pri odovzdávaní a preberaní </w:t>
      </w:r>
      <w:r w:rsidRPr="00312F9F">
        <w:rPr>
          <w:rFonts w:asciiTheme="minorHAnsi" w:hAnsiTheme="minorHAnsi" w:cstheme="minorHAnsi"/>
          <w:szCs w:val="22"/>
        </w:rPr>
        <w:t xml:space="preserve">ukončeného </w:t>
      </w:r>
      <w:r w:rsidR="00DC681B" w:rsidRPr="00312F9F">
        <w:rPr>
          <w:rFonts w:asciiTheme="minorHAnsi" w:hAnsiTheme="minorHAnsi" w:cstheme="minorHAnsi"/>
          <w:szCs w:val="22"/>
        </w:rPr>
        <w:t xml:space="preserve">Diela. </w:t>
      </w:r>
      <w:r w:rsidR="00CD6C8E" w:rsidRPr="00312F9F">
        <w:rPr>
          <w:rFonts w:asciiTheme="minorHAnsi" w:hAnsiTheme="minorHAnsi" w:cstheme="minorHAnsi"/>
          <w:szCs w:val="22"/>
        </w:rPr>
        <w:t>Pôjde</w:t>
      </w:r>
      <w:r w:rsidR="00DC681B" w:rsidRPr="00312F9F">
        <w:rPr>
          <w:rFonts w:asciiTheme="minorHAnsi" w:hAnsiTheme="minorHAnsi" w:cstheme="minorHAnsi"/>
          <w:szCs w:val="22"/>
        </w:rPr>
        <w:t xml:space="preserve"> spravidla o dennú fotodokumentáciu rozhodujúcich časti </w:t>
      </w:r>
      <w:r w:rsidR="00CD6C8E" w:rsidRPr="00312F9F">
        <w:rPr>
          <w:rFonts w:asciiTheme="minorHAnsi" w:hAnsiTheme="minorHAnsi" w:cstheme="minorHAnsi"/>
          <w:szCs w:val="22"/>
        </w:rPr>
        <w:t>Diela</w:t>
      </w:r>
      <w:r w:rsidR="00DC681B" w:rsidRPr="00312F9F">
        <w:rPr>
          <w:rFonts w:asciiTheme="minorHAnsi" w:hAnsiTheme="minorHAnsi" w:cstheme="minorHAnsi"/>
          <w:szCs w:val="22"/>
        </w:rPr>
        <w:t xml:space="preserve">, podľa dohody </w:t>
      </w:r>
      <w:r w:rsidR="00DB0C62" w:rsidRPr="00312F9F">
        <w:rPr>
          <w:rFonts w:asciiTheme="minorHAnsi" w:hAnsiTheme="minorHAnsi" w:cstheme="minorHAnsi"/>
          <w:szCs w:val="22"/>
        </w:rPr>
        <w:t xml:space="preserve">s </w:t>
      </w:r>
      <w:r w:rsidR="00CD6C8E" w:rsidRPr="00312F9F">
        <w:rPr>
          <w:rFonts w:asciiTheme="minorHAnsi" w:hAnsiTheme="minorHAnsi" w:cstheme="minorHAnsi"/>
          <w:szCs w:val="22"/>
        </w:rPr>
        <w:t>Objednávateľ</w:t>
      </w:r>
      <w:r w:rsidR="00DB0C62" w:rsidRPr="00312F9F">
        <w:rPr>
          <w:rFonts w:asciiTheme="minorHAnsi" w:hAnsiTheme="minorHAnsi" w:cstheme="minorHAnsi"/>
          <w:szCs w:val="22"/>
        </w:rPr>
        <w:t>om</w:t>
      </w:r>
      <w:r w:rsidR="00CD6C8E" w:rsidRPr="00312F9F">
        <w:rPr>
          <w:rFonts w:asciiTheme="minorHAnsi" w:hAnsiTheme="minorHAnsi" w:cstheme="minorHAnsi"/>
          <w:szCs w:val="22"/>
        </w:rPr>
        <w:t xml:space="preserve"> a hlavného </w:t>
      </w:r>
      <w:r w:rsidR="00DC681B" w:rsidRPr="00312F9F">
        <w:rPr>
          <w:rFonts w:asciiTheme="minorHAnsi" w:hAnsiTheme="minorHAnsi" w:cstheme="minorHAnsi"/>
          <w:szCs w:val="22"/>
        </w:rPr>
        <w:t>stavbyvedúceho</w:t>
      </w:r>
      <w:r w:rsidR="00CD6C8E" w:rsidRPr="00312F9F">
        <w:rPr>
          <w:rFonts w:asciiTheme="minorHAnsi" w:hAnsiTheme="minorHAnsi" w:cstheme="minorHAnsi"/>
          <w:szCs w:val="22"/>
        </w:rPr>
        <w:t xml:space="preserve"> Zhotoviteľa</w:t>
      </w:r>
      <w:r w:rsidR="00DC681B" w:rsidRPr="00312F9F">
        <w:rPr>
          <w:rFonts w:asciiTheme="minorHAnsi" w:hAnsiTheme="minorHAnsi" w:cstheme="minorHAnsi"/>
          <w:szCs w:val="22"/>
        </w:rPr>
        <w:t>.</w:t>
      </w:r>
    </w:p>
    <w:p w14:paraId="7F2054BF" w14:textId="77777777" w:rsidR="00DC681B" w:rsidRPr="00312F9F" w:rsidRDefault="00CD5E27"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Vede</w:t>
      </w:r>
      <w:r w:rsidRPr="00312F9F">
        <w:rPr>
          <w:rFonts w:asciiTheme="minorHAnsi" w:hAnsiTheme="minorHAnsi" w:cstheme="minorHAnsi"/>
          <w:szCs w:val="22"/>
        </w:rPr>
        <w:softHyphen/>
        <w:t xml:space="preserve">ním stavebného denníka bude poverený hlavný stavbyvedúci Zhotoviteľa. </w:t>
      </w:r>
      <w:r w:rsidR="00DC681B" w:rsidRPr="00312F9F">
        <w:rPr>
          <w:rFonts w:asciiTheme="minorHAnsi" w:hAnsiTheme="minorHAnsi" w:cstheme="minorHAnsi"/>
          <w:szCs w:val="22"/>
        </w:rPr>
        <w:t xml:space="preserve">Stavebný denník sa musí nachádzať na stavenisku a musí byť vždy prístupný </w:t>
      </w:r>
      <w:r w:rsidRPr="00312F9F">
        <w:rPr>
          <w:rFonts w:asciiTheme="minorHAnsi" w:hAnsiTheme="minorHAnsi" w:cstheme="minorHAnsi"/>
          <w:szCs w:val="22"/>
        </w:rPr>
        <w:t>stave</w:t>
      </w:r>
      <w:r w:rsidR="00DB0C62" w:rsidRPr="00312F9F">
        <w:rPr>
          <w:rFonts w:asciiTheme="minorHAnsi" w:hAnsiTheme="minorHAnsi" w:cstheme="minorHAnsi"/>
          <w:szCs w:val="22"/>
        </w:rPr>
        <w:t xml:space="preserve">bnému dozoru, autorskému dozoru, Objednávateľovi </w:t>
      </w:r>
      <w:r w:rsidRPr="00312F9F">
        <w:rPr>
          <w:rFonts w:asciiTheme="minorHAnsi" w:hAnsiTheme="minorHAnsi" w:cstheme="minorHAnsi"/>
          <w:szCs w:val="22"/>
        </w:rPr>
        <w:t xml:space="preserve">a </w:t>
      </w:r>
      <w:r w:rsidR="00DC681B" w:rsidRPr="00312F9F">
        <w:rPr>
          <w:rFonts w:asciiTheme="minorHAnsi" w:hAnsiTheme="minorHAnsi" w:cstheme="minorHAnsi"/>
          <w:szCs w:val="22"/>
        </w:rPr>
        <w:t>dotknutý</w:t>
      </w:r>
      <w:r w:rsidR="003D591E" w:rsidRPr="00312F9F">
        <w:rPr>
          <w:rFonts w:asciiTheme="minorHAnsi" w:hAnsiTheme="minorHAnsi" w:cstheme="minorHAnsi"/>
          <w:szCs w:val="22"/>
        </w:rPr>
        <w:t>m</w:t>
      </w:r>
      <w:r w:rsidR="00DC681B" w:rsidRPr="00312F9F">
        <w:rPr>
          <w:rFonts w:asciiTheme="minorHAnsi" w:hAnsiTheme="minorHAnsi" w:cstheme="minorHAnsi"/>
          <w:szCs w:val="22"/>
        </w:rPr>
        <w:t xml:space="preserve"> </w:t>
      </w:r>
      <w:r w:rsidR="00370D5C" w:rsidRPr="00312F9F">
        <w:rPr>
          <w:rFonts w:asciiTheme="minorHAnsi" w:hAnsiTheme="minorHAnsi" w:cstheme="minorHAnsi"/>
          <w:szCs w:val="22"/>
        </w:rPr>
        <w:t>O</w:t>
      </w:r>
      <w:r w:rsidR="00DC681B" w:rsidRPr="00312F9F">
        <w:rPr>
          <w:rFonts w:asciiTheme="minorHAnsi" w:hAnsiTheme="minorHAnsi" w:cstheme="minorHAnsi"/>
          <w:szCs w:val="22"/>
        </w:rPr>
        <w:t>rgáno</w:t>
      </w:r>
      <w:r w:rsidR="00370D5C" w:rsidRPr="00312F9F">
        <w:rPr>
          <w:rFonts w:asciiTheme="minorHAnsi" w:hAnsiTheme="minorHAnsi" w:cstheme="minorHAnsi"/>
          <w:szCs w:val="22"/>
        </w:rPr>
        <w:t>m</w:t>
      </w:r>
      <w:r w:rsidR="00DC681B" w:rsidRPr="00312F9F">
        <w:rPr>
          <w:rFonts w:asciiTheme="minorHAnsi" w:hAnsiTheme="minorHAnsi" w:cstheme="minorHAnsi"/>
          <w:szCs w:val="22"/>
        </w:rPr>
        <w:t>.</w:t>
      </w:r>
      <w:r w:rsidR="007A57A6" w:rsidRPr="00312F9F">
        <w:rPr>
          <w:rFonts w:asciiTheme="minorHAnsi" w:hAnsiTheme="minorHAnsi" w:cstheme="minorHAnsi"/>
          <w:szCs w:val="22"/>
        </w:rPr>
        <w:t xml:space="preserve"> </w:t>
      </w:r>
    </w:p>
    <w:p w14:paraId="16601402" w14:textId="77777777" w:rsidR="007A57A6" w:rsidRPr="00312F9F" w:rsidRDefault="007A57A6"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Za Objednávateľa vykonáva zápisy v stavebnom denníku odborný stavebný dozor Objednávateľa. Okrem hlavného stavbyve</w:t>
      </w:r>
      <w:r w:rsidRPr="00312F9F">
        <w:rPr>
          <w:rFonts w:asciiTheme="minorHAnsi" w:hAnsiTheme="minorHAnsi" w:cstheme="minorHAnsi"/>
          <w:szCs w:val="22"/>
        </w:rPr>
        <w:softHyphen/>
        <w:t xml:space="preserve">dúceho Zhotoviteľa a stavebného dozoru Objednávateľa môže do stavebného denníka vykonávať potrebné záznamy iba koordinátor bezpečnosti prác, autorský dozor, projektant alebo iný Zodpovedný zástupca Objednávateľa alebo zástupcovia dotknutých Orgánov, prípadne ďalšie osoby podľa dohody Zmluvných strán. </w:t>
      </w:r>
    </w:p>
    <w:p w14:paraId="7EEC4480" w14:textId="77777777" w:rsidR="007A57A6"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Zápisy do stavebného denníka čitateľne zapisuje a podpisuje </w:t>
      </w:r>
      <w:r w:rsidR="00CD5E27" w:rsidRPr="00312F9F">
        <w:rPr>
          <w:rFonts w:asciiTheme="minorHAnsi" w:hAnsiTheme="minorHAnsi" w:cstheme="minorHAnsi"/>
          <w:szCs w:val="22"/>
        </w:rPr>
        <w:t xml:space="preserve">hlavný </w:t>
      </w:r>
      <w:r w:rsidRPr="00312F9F">
        <w:rPr>
          <w:rFonts w:asciiTheme="minorHAnsi" w:hAnsiTheme="minorHAnsi" w:cstheme="minorHAnsi"/>
          <w:szCs w:val="22"/>
        </w:rPr>
        <w:t xml:space="preserve">stavbyvedúci </w:t>
      </w:r>
      <w:r w:rsidR="00CD5E27" w:rsidRPr="00312F9F">
        <w:rPr>
          <w:rFonts w:asciiTheme="minorHAnsi" w:hAnsiTheme="minorHAnsi" w:cstheme="minorHAnsi"/>
          <w:szCs w:val="22"/>
        </w:rPr>
        <w:t xml:space="preserve">Zhotoviteľa </w:t>
      </w:r>
      <w:r w:rsidRPr="00312F9F">
        <w:rPr>
          <w:rFonts w:asciiTheme="minorHAnsi" w:hAnsiTheme="minorHAnsi" w:cstheme="minorHAnsi"/>
          <w:szCs w:val="22"/>
        </w:rPr>
        <w:t xml:space="preserve">vždy v ten deň, kedy boli práce vykonané alebo keď nastanú okolnosti brániace ich výkonu, </w:t>
      </w:r>
      <w:r w:rsidR="00CD5E27" w:rsidRPr="00312F9F">
        <w:rPr>
          <w:rFonts w:asciiTheme="minorHAnsi" w:hAnsiTheme="minorHAnsi" w:cstheme="minorHAnsi"/>
          <w:szCs w:val="22"/>
        </w:rPr>
        <w:t xml:space="preserve">alebo </w:t>
      </w:r>
      <w:r w:rsidRPr="00312F9F">
        <w:rPr>
          <w:rFonts w:asciiTheme="minorHAnsi" w:hAnsiTheme="minorHAnsi" w:cstheme="minorHAnsi"/>
          <w:szCs w:val="22"/>
        </w:rPr>
        <w:t xml:space="preserve">je potrebné riešiť ďalší postup prác. Všetky strany stavebného denníka musia byť očíslované a označené názvom stavby. Medzi jednotlivými záznamami nesmú byť vynechané voľné miesta. </w:t>
      </w:r>
      <w:r w:rsidR="007A57A6" w:rsidRPr="00312F9F">
        <w:rPr>
          <w:rFonts w:asciiTheme="minorHAnsi" w:hAnsiTheme="minorHAnsi" w:cstheme="minorHAnsi"/>
          <w:szCs w:val="22"/>
        </w:rPr>
        <w:t xml:space="preserve">Pre Zhotoviteľa sú záväzné aj zápisy Objednávateľa doručené </w:t>
      </w:r>
      <w:r w:rsidR="00EE7E88" w:rsidRPr="00312F9F">
        <w:rPr>
          <w:rFonts w:asciiTheme="minorHAnsi" w:hAnsiTheme="minorHAnsi" w:cstheme="minorHAnsi"/>
          <w:szCs w:val="22"/>
        </w:rPr>
        <w:t>elektronickou poštou</w:t>
      </w:r>
      <w:r w:rsidR="007A57A6" w:rsidRPr="00312F9F">
        <w:rPr>
          <w:rFonts w:asciiTheme="minorHAnsi" w:hAnsiTheme="minorHAnsi" w:cstheme="minorHAnsi"/>
          <w:szCs w:val="22"/>
        </w:rPr>
        <w:t xml:space="preserve"> na </w:t>
      </w:r>
      <w:r w:rsidR="000A6712" w:rsidRPr="00312F9F">
        <w:rPr>
          <w:rFonts w:asciiTheme="minorHAnsi" w:hAnsiTheme="minorHAnsi" w:cstheme="minorHAnsi"/>
          <w:szCs w:val="22"/>
        </w:rPr>
        <w:t>e</w:t>
      </w:r>
      <w:r w:rsidR="007A57A6" w:rsidRPr="00312F9F">
        <w:rPr>
          <w:rFonts w:asciiTheme="minorHAnsi" w:hAnsiTheme="minorHAnsi" w:cstheme="minorHAnsi"/>
          <w:szCs w:val="22"/>
        </w:rPr>
        <w:t>mailovú adresu Zhotoviteľa podľa Článku 20 tejto Zmluvy</w:t>
      </w:r>
      <w:r w:rsidR="00E062CF" w:rsidRPr="00312F9F">
        <w:rPr>
          <w:rFonts w:asciiTheme="minorHAnsi" w:hAnsiTheme="minorHAnsi" w:cstheme="minorHAnsi"/>
          <w:szCs w:val="22"/>
        </w:rPr>
        <w:t xml:space="preserve">. </w:t>
      </w:r>
      <w:r w:rsidR="007A57A6" w:rsidRPr="00312F9F">
        <w:rPr>
          <w:rFonts w:asciiTheme="minorHAnsi" w:hAnsiTheme="minorHAnsi" w:cstheme="minorHAnsi"/>
          <w:szCs w:val="22"/>
        </w:rPr>
        <w:t>Zápis stavebného dozoru Objednávateľa doručený podľa predchádzajúcej vety je plnohodnotne rovnocenný zápisu do stavebného denníka.</w:t>
      </w:r>
      <w:r w:rsidR="00E062CF" w:rsidRPr="00312F9F">
        <w:rPr>
          <w:rFonts w:asciiTheme="minorHAnsi" w:hAnsiTheme="minorHAnsi" w:cstheme="minorHAnsi"/>
          <w:szCs w:val="22"/>
        </w:rPr>
        <w:t xml:space="preserve"> </w:t>
      </w:r>
      <w:r w:rsidR="001D76F8" w:rsidRPr="00312F9F">
        <w:rPr>
          <w:rFonts w:asciiTheme="minorHAnsi" w:hAnsiTheme="minorHAnsi" w:cstheme="minorHAnsi"/>
          <w:szCs w:val="22"/>
        </w:rPr>
        <w:t xml:space="preserve">Objednávateľ zabezpečí, aby jeho </w:t>
      </w:r>
      <w:r w:rsidR="00E062CF" w:rsidRPr="00312F9F">
        <w:rPr>
          <w:rFonts w:asciiTheme="minorHAnsi" w:hAnsiTheme="minorHAnsi" w:cstheme="minorHAnsi"/>
          <w:szCs w:val="22"/>
        </w:rPr>
        <w:t xml:space="preserve">stavebný dozor </w:t>
      </w:r>
      <w:r w:rsidR="001D76F8" w:rsidRPr="00312F9F">
        <w:rPr>
          <w:rFonts w:asciiTheme="minorHAnsi" w:hAnsiTheme="minorHAnsi" w:cstheme="minorHAnsi"/>
          <w:szCs w:val="22"/>
        </w:rPr>
        <w:t xml:space="preserve">tento </w:t>
      </w:r>
      <w:r w:rsidR="00E062CF" w:rsidRPr="00312F9F">
        <w:rPr>
          <w:rFonts w:asciiTheme="minorHAnsi" w:hAnsiTheme="minorHAnsi" w:cstheme="minorHAnsi"/>
          <w:szCs w:val="22"/>
        </w:rPr>
        <w:t xml:space="preserve">zápis </w:t>
      </w:r>
      <w:r w:rsidR="001D76F8" w:rsidRPr="00312F9F">
        <w:rPr>
          <w:rFonts w:asciiTheme="minorHAnsi" w:hAnsiTheme="minorHAnsi" w:cstheme="minorHAnsi"/>
          <w:szCs w:val="22"/>
        </w:rPr>
        <w:t xml:space="preserve">doplnil aj </w:t>
      </w:r>
      <w:r w:rsidR="00E062CF" w:rsidRPr="00312F9F">
        <w:rPr>
          <w:rFonts w:asciiTheme="minorHAnsi" w:hAnsiTheme="minorHAnsi" w:cstheme="minorHAnsi"/>
          <w:szCs w:val="22"/>
        </w:rPr>
        <w:t>priamo do stavebného denníka</w:t>
      </w:r>
      <w:r w:rsidR="001D76F8" w:rsidRPr="00312F9F">
        <w:rPr>
          <w:rFonts w:asciiTheme="minorHAnsi" w:hAnsiTheme="minorHAnsi" w:cstheme="minorHAnsi"/>
          <w:szCs w:val="22"/>
        </w:rPr>
        <w:t xml:space="preserve"> do siedmych (7) dní po jeho zaslaní </w:t>
      </w:r>
      <w:r w:rsidR="00FB2763" w:rsidRPr="00312F9F">
        <w:rPr>
          <w:rFonts w:asciiTheme="minorHAnsi" w:hAnsiTheme="minorHAnsi" w:cstheme="minorHAnsi"/>
          <w:szCs w:val="22"/>
        </w:rPr>
        <w:t>elektronickou poštou</w:t>
      </w:r>
      <w:r w:rsidR="00E062CF" w:rsidRPr="00312F9F">
        <w:rPr>
          <w:rFonts w:asciiTheme="minorHAnsi" w:hAnsiTheme="minorHAnsi" w:cstheme="minorHAnsi"/>
          <w:szCs w:val="22"/>
        </w:rPr>
        <w:t>.</w:t>
      </w:r>
    </w:p>
    <w:p w14:paraId="490CD00C"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lastRenderedPageBreak/>
        <w:t xml:space="preserve">Pokiaľ </w:t>
      </w:r>
      <w:r w:rsidR="007916D0" w:rsidRPr="00312F9F">
        <w:rPr>
          <w:rFonts w:asciiTheme="minorHAnsi" w:hAnsiTheme="minorHAnsi" w:cstheme="minorHAnsi"/>
          <w:szCs w:val="22"/>
        </w:rPr>
        <w:t xml:space="preserve">hlavný </w:t>
      </w:r>
      <w:r w:rsidRPr="00312F9F">
        <w:rPr>
          <w:rFonts w:asciiTheme="minorHAnsi" w:hAnsiTheme="minorHAnsi" w:cstheme="minorHAnsi"/>
          <w:szCs w:val="22"/>
        </w:rPr>
        <w:t>stavbyvedúci</w:t>
      </w:r>
      <w:r w:rsidR="00597CD1" w:rsidRPr="00597CD1">
        <w:rPr>
          <w:rFonts w:asciiTheme="minorHAnsi" w:hAnsiTheme="minorHAnsi" w:cstheme="minorHAnsi"/>
          <w:szCs w:val="22"/>
        </w:rPr>
        <w:t xml:space="preserve"> </w:t>
      </w:r>
      <w:r w:rsidR="00597CD1" w:rsidRPr="00312F9F">
        <w:rPr>
          <w:rFonts w:asciiTheme="minorHAnsi" w:hAnsiTheme="minorHAnsi" w:cstheme="minorHAnsi"/>
          <w:szCs w:val="22"/>
        </w:rPr>
        <w:t>Zhotoviteľa</w:t>
      </w:r>
      <w:r w:rsidRPr="00312F9F">
        <w:rPr>
          <w:rFonts w:asciiTheme="minorHAnsi" w:hAnsiTheme="minorHAnsi" w:cstheme="minorHAnsi"/>
          <w:szCs w:val="22"/>
        </w:rPr>
        <w:t xml:space="preserve"> nesúhlasí so zápisom, ktorý vykoná Objednávateľ</w:t>
      </w:r>
      <w:r w:rsidR="00370D5C" w:rsidRPr="00312F9F">
        <w:rPr>
          <w:rFonts w:asciiTheme="minorHAnsi" w:hAnsiTheme="minorHAnsi" w:cstheme="minorHAnsi"/>
          <w:szCs w:val="22"/>
        </w:rPr>
        <w:t xml:space="preserve"> alebo jeho Zodpovedný zástupca</w:t>
      </w:r>
      <w:r w:rsidRPr="00312F9F">
        <w:rPr>
          <w:rFonts w:asciiTheme="minorHAnsi" w:hAnsiTheme="minorHAnsi" w:cstheme="minorHAnsi"/>
          <w:szCs w:val="22"/>
        </w:rPr>
        <w:t xml:space="preserve">, musí k tomuto zápisu zaujať svoje stanovisko, a to najneskôr do </w:t>
      </w:r>
      <w:r w:rsidR="007916D0" w:rsidRPr="00312F9F">
        <w:rPr>
          <w:rFonts w:asciiTheme="minorHAnsi" w:hAnsiTheme="minorHAnsi" w:cstheme="minorHAnsi"/>
          <w:szCs w:val="22"/>
        </w:rPr>
        <w:t>troch (3)</w:t>
      </w:r>
      <w:r w:rsidRPr="00312F9F">
        <w:rPr>
          <w:rFonts w:asciiTheme="minorHAnsi" w:hAnsiTheme="minorHAnsi" w:cstheme="minorHAnsi"/>
          <w:szCs w:val="22"/>
        </w:rPr>
        <w:t xml:space="preserve"> dní. V prípade, že sa tak nestane, platí, že súhlasí s takýmto zápisom.</w:t>
      </w:r>
    </w:p>
    <w:p w14:paraId="0B96256B" w14:textId="77777777" w:rsidR="00DC681B" w:rsidRPr="00312F9F" w:rsidRDefault="00370D5C"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Stavebný dozor </w:t>
      </w:r>
      <w:r w:rsidR="00DC681B" w:rsidRPr="00312F9F">
        <w:rPr>
          <w:rFonts w:asciiTheme="minorHAnsi" w:hAnsiTheme="minorHAnsi" w:cstheme="minorHAnsi"/>
          <w:szCs w:val="22"/>
        </w:rPr>
        <w:t>Objednávateľa je povinný podpisovať, ako aj v prípade potreby sa písomne vyjadrovať k zápisom v stavebnom denníku vykonaný</w:t>
      </w:r>
      <w:r w:rsidRPr="00312F9F">
        <w:rPr>
          <w:rFonts w:asciiTheme="minorHAnsi" w:hAnsiTheme="minorHAnsi" w:cstheme="minorHAnsi"/>
          <w:szCs w:val="22"/>
        </w:rPr>
        <w:t>m</w:t>
      </w:r>
      <w:r w:rsidR="00DC681B" w:rsidRPr="00312F9F">
        <w:rPr>
          <w:rFonts w:asciiTheme="minorHAnsi" w:hAnsiTheme="minorHAnsi" w:cstheme="minorHAnsi"/>
          <w:szCs w:val="22"/>
        </w:rPr>
        <w:t xml:space="preserve"> Zhotoviteľom.</w:t>
      </w:r>
    </w:p>
    <w:p w14:paraId="1A26312C" w14:textId="77777777" w:rsidR="00460280" w:rsidRPr="00312F9F" w:rsidRDefault="0029597C"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Zhotoviteľ je povinný včas upozorniť Objednávateľa zápisom v stavebnom denníku na </w:t>
      </w:r>
      <w:r w:rsidR="00460280" w:rsidRPr="00312F9F">
        <w:rPr>
          <w:rFonts w:asciiTheme="minorHAnsi" w:hAnsiTheme="minorHAnsi" w:cstheme="minorHAnsi"/>
          <w:szCs w:val="22"/>
        </w:rPr>
        <w:t xml:space="preserve">všetky </w:t>
      </w:r>
      <w:r w:rsidRPr="00312F9F">
        <w:rPr>
          <w:rFonts w:asciiTheme="minorHAnsi" w:hAnsiTheme="minorHAnsi" w:cstheme="minorHAnsi"/>
          <w:szCs w:val="22"/>
        </w:rPr>
        <w:t xml:space="preserve">navrhované alebo potrebné </w:t>
      </w:r>
      <w:r w:rsidR="00460280" w:rsidRPr="00312F9F">
        <w:rPr>
          <w:rFonts w:asciiTheme="minorHAnsi" w:hAnsiTheme="minorHAnsi" w:cstheme="minorHAnsi"/>
          <w:szCs w:val="22"/>
        </w:rPr>
        <w:t xml:space="preserve">zmeny </w:t>
      </w:r>
      <w:r w:rsidRPr="00312F9F">
        <w:rPr>
          <w:rFonts w:asciiTheme="minorHAnsi" w:hAnsiTheme="minorHAnsi" w:cstheme="minorHAnsi"/>
          <w:szCs w:val="22"/>
        </w:rPr>
        <w:t xml:space="preserve">prác, dodávok, Materiálov alebo postupov v rámci </w:t>
      </w:r>
      <w:r w:rsidR="00B65382" w:rsidRPr="00312F9F">
        <w:rPr>
          <w:rFonts w:asciiTheme="minorHAnsi" w:hAnsiTheme="minorHAnsi" w:cstheme="minorHAnsi"/>
          <w:szCs w:val="22"/>
        </w:rPr>
        <w:t>realizácie</w:t>
      </w:r>
      <w:r w:rsidRPr="00312F9F">
        <w:rPr>
          <w:rFonts w:asciiTheme="minorHAnsi" w:hAnsiTheme="minorHAnsi" w:cstheme="minorHAnsi"/>
          <w:szCs w:val="22"/>
        </w:rPr>
        <w:t xml:space="preserve"> </w:t>
      </w:r>
      <w:r w:rsidR="004F15DA" w:rsidRPr="00312F9F">
        <w:rPr>
          <w:rFonts w:asciiTheme="minorHAnsi" w:hAnsiTheme="minorHAnsi" w:cstheme="minorHAnsi"/>
          <w:szCs w:val="22"/>
        </w:rPr>
        <w:t>Diela</w:t>
      </w:r>
      <w:r w:rsidRPr="00312F9F">
        <w:rPr>
          <w:rFonts w:asciiTheme="minorHAnsi" w:hAnsiTheme="minorHAnsi" w:cstheme="minorHAnsi"/>
          <w:szCs w:val="22"/>
        </w:rPr>
        <w:t xml:space="preserve">. </w:t>
      </w:r>
      <w:r w:rsidR="00460280" w:rsidRPr="00312F9F">
        <w:rPr>
          <w:rFonts w:asciiTheme="minorHAnsi" w:hAnsiTheme="minorHAnsi" w:cstheme="minorHAnsi"/>
          <w:szCs w:val="22"/>
        </w:rPr>
        <w:t xml:space="preserve">Zmeny nesmú mať vplyv na kvalitu Diela. Zápisy v stavebnom denníku obojstranne odsúhlasené </w:t>
      </w:r>
      <w:r w:rsidR="007916D0" w:rsidRPr="00312F9F">
        <w:rPr>
          <w:rFonts w:asciiTheme="minorHAnsi" w:hAnsiTheme="minorHAnsi" w:cstheme="minorHAnsi"/>
          <w:szCs w:val="22"/>
        </w:rPr>
        <w:t xml:space="preserve">hlavným </w:t>
      </w:r>
      <w:r w:rsidR="00460280" w:rsidRPr="00312F9F">
        <w:rPr>
          <w:rFonts w:asciiTheme="minorHAnsi" w:hAnsiTheme="minorHAnsi" w:cstheme="minorHAnsi"/>
          <w:szCs w:val="22"/>
        </w:rPr>
        <w:t xml:space="preserve">stavbyvedúcim </w:t>
      </w:r>
      <w:r w:rsidR="007916D0" w:rsidRPr="00312F9F">
        <w:rPr>
          <w:rFonts w:asciiTheme="minorHAnsi" w:hAnsiTheme="minorHAnsi" w:cstheme="minorHAnsi"/>
          <w:szCs w:val="22"/>
        </w:rPr>
        <w:t xml:space="preserve">Zhotoviteľa </w:t>
      </w:r>
      <w:r w:rsidR="00460280" w:rsidRPr="00312F9F">
        <w:rPr>
          <w:rFonts w:asciiTheme="minorHAnsi" w:hAnsiTheme="minorHAnsi" w:cstheme="minorHAnsi"/>
          <w:szCs w:val="22"/>
        </w:rPr>
        <w:t>a</w:t>
      </w:r>
      <w:r w:rsidR="00DB0C62" w:rsidRPr="00312F9F">
        <w:rPr>
          <w:rFonts w:asciiTheme="minorHAnsi" w:hAnsiTheme="minorHAnsi" w:cstheme="minorHAnsi"/>
          <w:szCs w:val="22"/>
        </w:rPr>
        <w:t> </w:t>
      </w:r>
      <w:r w:rsidR="00460280" w:rsidRPr="00312F9F">
        <w:rPr>
          <w:rFonts w:asciiTheme="minorHAnsi" w:hAnsiTheme="minorHAnsi" w:cstheme="minorHAnsi"/>
          <w:szCs w:val="22"/>
        </w:rPr>
        <w:t>Objednávateľ</w:t>
      </w:r>
      <w:r w:rsidR="00DB0C62" w:rsidRPr="00312F9F">
        <w:rPr>
          <w:rFonts w:asciiTheme="minorHAnsi" w:hAnsiTheme="minorHAnsi" w:cstheme="minorHAnsi"/>
          <w:szCs w:val="22"/>
        </w:rPr>
        <w:t xml:space="preserve">om / </w:t>
      </w:r>
      <w:r w:rsidR="001B3A1B" w:rsidRPr="00312F9F">
        <w:rPr>
          <w:rFonts w:asciiTheme="minorHAnsi" w:hAnsiTheme="minorHAnsi" w:cstheme="minorHAnsi"/>
          <w:szCs w:val="22"/>
        </w:rPr>
        <w:t xml:space="preserve">Zodpovedným zástupcom Objednávateľa </w:t>
      </w:r>
      <w:r w:rsidR="00460280" w:rsidRPr="00312F9F">
        <w:rPr>
          <w:rFonts w:asciiTheme="minorHAnsi" w:hAnsiTheme="minorHAnsi" w:cstheme="minorHAnsi"/>
          <w:szCs w:val="22"/>
        </w:rPr>
        <w:t>nemajú charakter zmeny Zmluvy</w:t>
      </w:r>
      <w:r w:rsidRPr="00312F9F">
        <w:rPr>
          <w:rFonts w:asciiTheme="minorHAnsi" w:hAnsiTheme="minorHAnsi" w:cstheme="minorHAnsi"/>
          <w:szCs w:val="22"/>
        </w:rPr>
        <w:t xml:space="preserve"> alebo dodatku k Zmluve</w:t>
      </w:r>
      <w:r w:rsidR="00460280" w:rsidRPr="00312F9F">
        <w:rPr>
          <w:rFonts w:asciiTheme="minorHAnsi" w:hAnsiTheme="minorHAnsi" w:cstheme="minorHAnsi"/>
          <w:szCs w:val="22"/>
        </w:rPr>
        <w:t>,</w:t>
      </w:r>
      <w:r w:rsidR="001B3A1B" w:rsidRPr="00312F9F">
        <w:rPr>
          <w:rFonts w:asciiTheme="minorHAnsi" w:hAnsiTheme="minorHAnsi" w:cstheme="minorHAnsi"/>
          <w:szCs w:val="22"/>
        </w:rPr>
        <w:t xml:space="preserve"> </w:t>
      </w:r>
      <w:r w:rsidR="007916D0" w:rsidRPr="00312F9F">
        <w:rPr>
          <w:rFonts w:asciiTheme="minorHAnsi" w:hAnsiTheme="minorHAnsi" w:cstheme="minorHAnsi"/>
          <w:szCs w:val="22"/>
        </w:rPr>
        <w:t>a</w:t>
      </w:r>
      <w:r w:rsidR="00D52CCC" w:rsidRPr="00312F9F">
        <w:rPr>
          <w:rFonts w:asciiTheme="minorHAnsi" w:hAnsiTheme="minorHAnsi" w:cstheme="minorHAnsi"/>
          <w:szCs w:val="22"/>
        </w:rPr>
        <w:t> </w:t>
      </w:r>
      <w:r w:rsidR="00460280" w:rsidRPr="00312F9F">
        <w:rPr>
          <w:rFonts w:asciiTheme="minorHAnsi" w:hAnsiTheme="minorHAnsi" w:cstheme="minorHAnsi"/>
          <w:szCs w:val="22"/>
        </w:rPr>
        <w:t>slúžia</w:t>
      </w:r>
      <w:r w:rsidR="00D52CCC" w:rsidRPr="00312F9F">
        <w:rPr>
          <w:rFonts w:asciiTheme="minorHAnsi" w:hAnsiTheme="minorHAnsi" w:cstheme="minorHAnsi"/>
          <w:szCs w:val="22"/>
        </w:rPr>
        <w:t>,</w:t>
      </w:r>
      <w:r w:rsidR="00460280" w:rsidRPr="00312F9F">
        <w:rPr>
          <w:rFonts w:asciiTheme="minorHAnsi" w:hAnsiTheme="minorHAnsi" w:cstheme="minorHAnsi"/>
          <w:szCs w:val="22"/>
        </w:rPr>
        <w:t xml:space="preserve"> </w:t>
      </w:r>
      <w:r w:rsidR="007916D0" w:rsidRPr="00312F9F">
        <w:rPr>
          <w:rFonts w:asciiTheme="minorHAnsi" w:hAnsiTheme="minorHAnsi" w:cstheme="minorHAnsi"/>
          <w:szCs w:val="22"/>
        </w:rPr>
        <w:t xml:space="preserve">za predpokladu, že boli odsúhlasené </w:t>
      </w:r>
      <w:r w:rsidR="00460280" w:rsidRPr="00312F9F">
        <w:rPr>
          <w:rFonts w:asciiTheme="minorHAnsi" w:hAnsiTheme="minorHAnsi" w:cstheme="minorHAnsi"/>
          <w:szCs w:val="22"/>
        </w:rPr>
        <w:t>Objednávateľom</w:t>
      </w:r>
      <w:r w:rsidR="00D52CCC" w:rsidRPr="00312F9F">
        <w:rPr>
          <w:rFonts w:asciiTheme="minorHAnsi" w:hAnsiTheme="minorHAnsi" w:cstheme="minorHAnsi"/>
          <w:szCs w:val="22"/>
        </w:rPr>
        <w:t>,</w:t>
      </w:r>
      <w:r w:rsidR="00460280" w:rsidRPr="00312F9F">
        <w:rPr>
          <w:rFonts w:asciiTheme="minorHAnsi" w:hAnsiTheme="minorHAnsi" w:cstheme="minorHAnsi"/>
          <w:szCs w:val="22"/>
        </w:rPr>
        <w:t xml:space="preserve"> ako podklad pre </w:t>
      </w:r>
      <w:r w:rsidRPr="00312F9F">
        <w:rPr>
          <w:rFonts w:asciiTheme="minorHAnsi" w:hAnsiTheme="minorHAnsi" w:cstheme="minorHAnsi"/>
          <w:szCs w:val="22"/>
        </w:rPr>
        <w:t>uzavretie</w:t>
      </w:r>
      <w:r w:rsidR="00460280" w:rsidRPr="00312F9F">
        <w:rPr>
          <w:rFonts w:asciiTheme="minorHAnsi" w:hAnsiTheme="minorHAnsi" w:cstheme="minorHAnsi"/>
          <w:szCs w:val="22"/>
        </w:rPr>
        <w:t xml:space="preserve"> dodatku k Zmluve. </w:t>
      </w:r>
      <w:r w:rsidR="001B3A1B" w:rsidRPr="00312F9F">
        <w:rPr>
          <w:rFonts w:asciiTheme="minorHAnsi" w:hAnsiTheme="minorHAnsi" w:cstheme="minorHAnsi"/>
          <w:szCs w:val="22"/>
        </w:rPr>
        <w:t>Pre zamedzenie pochybností, Zhotoviteľ nie je oprávnený vykonať akékoľvek zmeny v realizácii Diela podľa tohto bodu Zmluvy, vrátane zmien odsúhlasených Objednávateľ</w:t>
      </w:r>
      <w:r w:rsidR="00DB0C62" w:rsidRPr="00312F9F">
        <w:rPr>
          <w:rFonts w:asciiTheme="minorHAnsi" w:hAnsiTheme="minorHAnsi" w:cstheme="minorHAnsi"/>
          <w:szCs w:val="22"/>
        </w:rPr>
        <w:t xml:space="preserve">om / </w:t>
      </w:r>
      <w:r w:rsidR="001B3A1B" w:rsidRPr="00312F9F">
        <w:rPr>
          <w:rFonts w:asciiTheme="minorHAnsi" w:hAnsiTheme="minorHAnsi" w:cstheme="minorHAnsi"/>
          <w:szCs w:val="22"/>
        </w:rPr>
        <w:t xml:space="preserve"> Zodpovedným zástupcom Objednávateľa, bez </w:t>
      </w:r>
      <w:r w:rsidR="00EE7E88" w:rsidRPr="00312F9F">
        <w:rPr>
          <w:rFonts w:asciiTheme="minorHAnsi" w:hAnsiTheme="minorHAnsi" w:cstheme="minorHAnsi"/>
          <w:szCs w:val="22"/>
        </w:rPr>
        <w:t xml:space="preserve">ich odsúhlasenia Objednávateľom vo forme </w:t>
      </w:r>
      <w:r w:rsidR="001B3A1B" w:rsidRPr="00312F9F">
        <w:rPr>
          <w:rFonts w:asciiTheme="minorHAnsi" w:hAnsiTheme="minorHAnsi" w:cstheme="minorHAnsi"/>
          <w:szCs w:val="22"/>
        </w:rPr>
        <w:t xml:space="preserve">uzavretia príslušného dodatku k Zmluve. </w:t>
      </w:r>
    </w:p>
    <w:p w14:paraId="46391A68" w14:textId="77777777" w:rsidR="003D591E" w:rsidRDefault="003D591E"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Pokiaľ v tomto Článku nie je uvedené inak, platia pre vedenie stavebného denníka ustanovenia príslušných Právnych </w:t>
      </w:r>
      <w:r w:rsidR="006A4FB7" w:rsidRPr="00312F9F">
        <w:rPr>
          <w:rFonts w:asciiTheme="minorHAnsi" w:hAnsiTheme="minorHAnsi" w:cstheme="minorHAnsi"/>
          <w:szCs w:val="22"/>
        </w:rPr>
        <w:t>predpisov</w:t>
      </w:r>
      <w:r w:rsidRPr="00312F9F">
        <w:rPr>
          <w:rFonts w:asciiTheme="minorHAnsi" w:hAnsiTheme="minorHAnsi" w:cstheme="minorHAnsi"/>
          <w:szCs w:val="22"/>
        </w:rPr>
        <w:t>.</w:t>
      </w:r>
    </w:p>
    <w:p w14:paraId="17B6F52E" w14:textId="77777777" w:rsidR="00DC681B" w:rsidRPr="00312F9F" w:rsidRDefault="00DC681B" w:rsidP="00DD2A7E">
      <w:pPr>
        <w:pStyle w:val="DPHeading1Slovakarticle"/>
        <w:keepNext w:val="0"/>
        <w:rPr>
          <w:rFonts w:asciiTheme="minorHAnsi" w:hAnsiTheme="minorHAnsi" w:cstheme="minorHAnsi"/>
          <w:bCs w:val="0"/>
          <w:sz w:val="22"/>
          <w:szCs w:val="22"/>
        </w:rPr>
      </w:pPr>
      <w:bookmarkStart w:id="28" w:name="_Toc508737233"/>
      <w:r w:rsidRPr="00312F9F">
        <w:rPr>
          <w:rFonts w:asciiTheme="minorHAnsi" w:hAnsiTheme="minorHAnsi" w:cstheme="minorHAnsi"/>
          <w:bCs w:val="0"/>
          <w:sz w:val="22"/>
          <w:szCs w:val="22"/>
        </w:rPr>
        <w:t>Odovzdanie Diela</w:t>
      </w:r>
      <w:bookmarkEnd w:id="28"/>
    </w:p>
    <w:p w14:paraId="60E8A0AE"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Odovzdanie Diela</w:t>
      </w:r>
    </w:p>
    <w:p w14:paraId="57690B2D"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splní svoju povinnosť vykonať Dielo odovzdaním </w:t>
      </w:r>
      <w:r w:rsidR="004F5DF1" w:rsidRPr="00312F9F">
        <w:rPr>
          <w:rFonts w:asciiTheme="minorHAnsi" w:hAnsiTheme="minorHAnsi" w:cstheme="minorHAnsi"/>
          <w:szCs w:val="22"/>
        </w:rPr>
        <w:t xml:space="preserve">riadne dokončeného </w:t>
      </w:r>
      <w:r w:rsidRPr="00312F9F">
        <w:rPr>
          <w:rFonts w:asciiTheme="minorHAnsi" w:hAnsiTheme="minorHAnsi" w:cstheme="minorHAnsi"/>
          <w:szCs w:val="22"/>
        </w:rPr>
        <w:t>Diela Objednávateľovi v termíne určenom touto Zmluvou</w:t>
      </w:r>
      <w:r w:rsidR="004F5DF1" w:rsidRPr="00312F9F">
        <w:rPr>
          <w:rFonts w:asciiTheme="minorHAnsi" w:hAnsiTheme="minorHAnsi" w:cstheme="minorHAnsi"/>
          <w:szCs w:val="22"/>
        </w:rPr>
        <w:t>,</w:t>
      </w:r>
      <w:r w:rsidRPr="00312F9F">
        <w:rPr>
          <w:rFonts w:asciiTheme="minorHAnsi" w:hAnsiTheme="minorHAnsi" w:cstheme="minorHAnsi"/>
          <w:szCs w:val="22"/>
        </w:rPr>
        <w:t xml:space="preserve"> v dohodnutom rozsa</w:t>
      </w:r>
      <w:r w:rsidRPr="00312F9F">
        <w:rPr>
          <w:rFonts w:asciiTheme="minorHAnsi" w:hAnsiTheme="minorHAnsi" w:cstheme="minorHAnsi"/>
          <w:szCs w:val="22"/>
        </w:rPr>
        <w:softHyphen/>
        <w:t>hu a kvalite, vrátane vyčistenia Diela a jeho okolia a odovzdani</w:t>
      </w:r>
      <w:r w:rsidR="004F5DF1" w:rsidRPr="00312F9F">
        <w:rPr>
          <w:rFonts w:asciiTheme="minorHAnsi" w:hAnsiTheme="minorHAnsi" w:cstheme="minorHAnsi"/>
          <w:szCs w:val="22"/>
        </w:rPr>
        <w:t>a</w:t>
      </w:r>
      <w:r w:rsidRPr="00312F9F">
        <w:rPr>
          <w:rFonts w:asciiTheme="minorHAnsi" w:hAnsiTheme="minorHAnsi" w:cstheme="minorHAnsi"/>
          <w:szCs w:val="22"/>
        </w:rPr>
        <w:t xml:space="preserve"> </w:t>
      </w:r>
      <w:r w:rsidR="000A0DEE" w:rsidRPr="00312F9F">
        <w:rPr>
          <w:rFonts w:asciiTheme="minorHAnsi" w:hAnsiTheme="minorHAnsi" w:cstheme="minorHAnsi"/>
          <w:szCs w:val="22"/>
        </w:rPr>
        <w:t xml:space="preserve">Dokumentov </w:t>
      </w:r>
      <w:r w:rsidRPr="00312F9F">
        <w:rPr>
          <w:rFonts w:asciiTheme="minorHAnsi" w:hAnsiTheme="minorHAnsi" w:cstheme="minorHAnsi"/>
          <w:szCs w:val="22"/>
        </w:rPr>
        <w:t xml:space="preserve">podľa tohto Článku Zmluvy. </w:t>
      </w:r>
    </w:p>
    <w:p w14:paraId="73DEA0A0"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najmenej </w:t>
      </w:r>
      <w:r w:rsidR="00714D9C" w:rsidRPr="00312F9F">
        <w:rPr>
          <w:rFonts w:asciiTheme="minorHAnsi" w:hAnsiTheme="minorHAnsi" w:cstheme="minorHAnsi"/>
          <w:szCs w:val="22"/>
        </w:rPr>
        <w:t>desať (10)</w:t>
      </w:r>
      <w:r w:rsidRPr="00312F9F">
        <w:rPr>
          <w:rFonts w:asciiTheme="minorHAnsi" w:hAnsiTheme="minorHAnsi" w:cstheme="minorHAnsi"/>
          <w:szCs w:val="22"/>
        </w:rPr>
        <w:t xml:space="preserve"> dní pred dohodnutým </w:t>
      </w:r>
      <w:r w:rsidR="00B93B3F" w:rsidRPr="00312F9F">
        <w:rPr>
          <w:rFonts w:asciiTheme="minorHAnsi" w:hAnsiTheme="minorHAnsi" w:cstheme="minorHAnsi"/>
          <w:szCs w:val="22"/>
        </w:rPr>
        <w:t xml:space="preserve">termínom </w:t>
      </w:r>
      <w:r w:rsidRPr="00312F9F">
        <w:rPr>
          <w:rFonts w:asciiTheme="minorHAnsi" w:hAnsiTheme="minorHAnsi" w:cstheme="minorHAnsi"/>
          <w:szCs w:val="22"/>
        </w:rPr>
        <w:t>odovzdan</w:t>
      </w:r>
      <w:r w:rsidR="00B93B3F" w:rsidRPr="00312F9F">
        <w:rPr>
          <w:rFonts w:asciiTheme="minorHAnsi" w:hAnsiTheme="minorHAnsi" w:cstheme="minorHAnsi"/>
          <w:szCs w:val="22"/>
        </w:rPr>
        <w:t>ia</w:t>
      </w:r>
      <w:r w:rsidRPr="00312F9F">
        <w:rPr>
          <w:rFonts w:asciiTheme="minorHAnsi" w:hAnsiTheme="minorHAnsi" w:cstheme="minorHAnsi"/>
          <w:szCs w:val="22"/>
        </w:rPr>
        <w:t xml:space="preserve"> Diela písomne </w:t>
      </w:r>
      <w:r w:rsidR="007B3DF6" w:rsidRPr="00312F9F">
        <w:rPr>
          <w:rFonts w:asciiTheme="minorHAnsi" w:hAnsiTheme="minorHAnsi" w:cstheme="minorHAnsi"/>
          <w:szCs w:val="22"/>
        </w:rPr>
        <w:t>alebo</w:t>
      </w:r>
      <w:r w:rsidRPr="00312F9F">
        <w:rPr>
          <w:rFonts w:asciiTheme="minorHAnsi" w:hAnsiTheme="minorHAnsi" w:cstheme="minorHAnsi"/>
          <w:szCs w:val="22"/>
        </w:rPr>
        <w:t xml:space="preserve"> zápisom v stavebnom denníku vyzve Objednáva</w:t>
      </w:r>
      <w:r w:rsidRPr="00312F9F">
        <w:rPr>
          <w:rFonts w:asciiTheme="minorHAnsi" w:hAnsiTheme="minorHAnsi" w:cstheme="minorHAnsi"/>
          <w:szCs w:val="22"/>
        </w:rPr>
        <w:softHyphen/>
        <w:t>teľa k</w:t>
      </w:r>
      <w:r w:rsidR="004F5DF1" w:rsidRPr="00312F9F">
        <w:rPr>
          <w:rFonts w:asciiTheme="minorHAnsi" w:hAnsiTheme="minorHAnsi" w:cstheme="minorHAnsi"/>
          <w:szCs w:val="22"/>
        </w:rPr>
        <w:t> </w:t>
      </w:r>
      <w:r w:rsidRPr="00312F9F">
        <w:rPr>
          <w:rFonts w:asciiTheme="minorHAnsi" w:hAnsiTheme="minorHAnsi" w:cstheme="minorHAnsi"/>
          <w:szCs w:val="22"/>
        </w:rPr>
        <w:t>prevzatiu</w:t>
      </w:r>
      <w:r w:rsidR="004F5DF1" w:rsidRPr="00312F9F">
        <w:rPr>
          <w:rFonts w:asciiTheme="minorHAnsi" w:hAnsiTheme="minorHAnsi" w:cstheme="minorHAnsi"/>
          <w:szCs w:val="22"/>
        </w:rPr>
        <w:t xml:space="preserve"> Diela</w:t>
      </w:r>
      <w:r w:rsidRPr="00312F9F">
        <w:rPr>
          <w:rFonts w:asciiTheme="minorHAnsi" w:hAnsiTheme="minorHAnsi" w:cstheme="minorHAnsi"/>
          <w:szCs w:val="22"/>
        </w:rPr>
        <w:t xml:space="preserve">. </w:t>
      </w:r>
    </w:p>
    <w:p w14:paraId="3EC50DD1" w14:textId="77777777" w:rsidR="007C54DF"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Ak nie je dohodnuté inak v tejto Zmluve, najneskôr spolu s výzvou na prevzatie </w:t>
      </w:r>
      <w:r w:rsidR="004F5DF1" w:rsidRPr="00312F9F">
        <w:rPr>
          <w:rFonts w:asciiTheme="minorHAnsi" w:hAnsiTheme="minorHAnsi" w:cstheme="minorHAnsi"/>
          <w:szCs w:val="22"/>
        </w:rPr>
        <w:t xml:space="preserve">Diela </w:t>
      </w:r>
      <w:r w:rsidRPr="00312F9F">
        <w:rPr>
          <w:rFonts w:asciiTheme="minorHAnsi" w:hAnsiTheme="minorHAnsi" w:cstheme="minorHAnsi"/>
          <w:szCs w:val="22"/>
        </w:rPr>
        <w:t xml:space="preserve">predloží </w:t>
      </w:r>
      <w:r w:rsidR="004F5DF1" w:rsidRPr="00312F9F">
        <w:rPr>
          <w:rFonts w:asciiTheme="minorHAnsi" w:hAnsiTheme="minorHAnsi" w:cstheme="minorHAnsi"/>
          <w:szCs w:val="22"/>
        </w:rPr>
        <w:t xml:space="preserve">Zhotoviteľ </w:t>
      </w:r>
      <w:r w:rsidRPr="00312F9F">
        <w:rPr>
          <w:rFonts w:asciiTheme="minorHAnsi" w:hAnsiTheme="minorHAnsi" w:cstheme="minorHAnsi"/>
          <w:szCs w:val="22"/>
        </w:rPr>
        <w:t>Objednávateľovi Dok</w:t>
      </w:r>
      <w:r w:rsidR="00B93B3F" w:rsidRPr="00312F9F">
        <w:rPr>
          <w:rFonts w:asciiTheme="minorHAnsi" w:hAnsiTheme="minorHAnsi" w:cstheme="minorHAnsi"/>
          <w:szCs w:val="22"/>
        </w:rPr>
        <w:t>lady o Diele</w:t>
      </w:r>
      <w:r w:rsidRPr="00312F9F">
        <w:rPr>
          <w:rFonts w:asciiTheme="minorHAnsi" w:hAnsiTheme="minorHAnsi" w:cstheme="minorHAnsi"/>
          <w:szCs w:val="22"/>
        </w:rPr>
        <w:t xml:space="preserve"> a všetky </w:t>
      </w:r>
      <w:r w:rsidR="004F5DF1" w:rsidRPr="00312F9F">
        <w:rPr>
          <w:rFonts w:asciiTheme="minorHAnsi" w:hAnsiTheme="minorHAnsi" w:cstheme="minorHAnsi"/>
          <w:szCs w:val="22"/>
        </w:rPr>
        <w:t xml:space="preserve">iné dokumenty a </w:t>
      </w:r>
      <w:r w:rsidRPr="00312F9F">
        <w:rPr>
          <w:rFonts w:asciiTheme="minorHAnsi" w:hAnsiTheme="minorHAnsi" w:cstheme="minorHAnsi"/>
          <w:szCs w:val="22"/>
        </w:rPr>
        <w:t>doklady preukazujúce riadne, včasné, kvalitné a </w:t>
      </w:r>
      <w:r w:rsidR="00DB0C62" w:rsidRPr="00312F9F">
        <w:rPr>
          <w:rFonts w:asciiTheme="minorHAnsi" w:hAnsiTheme="minorHAnsi" w:cstheme="minorHAnsi"/>
          <w:szCs w:val="22"/>
        </w:rPr>
        <w:t>úplné</w:t>
      </w:r>
      <w:r w:rsidRPr="00312F9F">
        <w:rPr>
          <w:rFonts w:asciiTheme="minorHAnsi" w:hAnsiTheme="minorHAnsi" w:cstheme="minorHAnsi"/>
          <w:szCs w:val="22"/>
        </w:rPr>
        <w:t xml:space="preserve"> </w:t>
      </w:r>
      <w:r w:rsidR="00DB0C62" w:rsidRPr="00312F9F">
        <w:rPr>
          <w:rFonts w:asciiTheme="minorHAnsi" w:hAnsiTheme="minorHAnsi" w:cstheme="minorHAnsi"/>
          <w:szCs w:val="22"/>
        </w:rPr>
        <w:t>zhotovenie</w:t>
      </w:r>
      <w:r w:rsidRPr="00312F9F">
        <w:rPr>
          <w:rFonts w:asciiTheme="minorHAnsi" w:hAnsiTheme="minorHAnsi" w:cstheme="minorHAnsi"/>
          <w:szCs w:val="22"/>
        </w:rPr>
        <w:t xml:space="preserve"> Diela a splnenie všetkých povinností podľa tejto Zmluvy a Právnych </w:t>
      </w:r>
      <w:r w:rsidR="00B93B3F" w:rsidRPr="00312F9F">
        <w:rPr>
          <w:rFonts w:asciiTheme="minorHAnsi" w:hAnsiTheme="minorHAnsi" w:cstheme="minorHAnsi"/>
          <w:szCs w:val="22"/>
        </w:rPr>
        <w:t>predpisov</w:t>
      </w:r>
      <w:r w:rsidRPr="00312F9F">
        <w:rPr>
          <w:rFonts w:asciiTheme="minorHAnsi" w:hAnsiTheme="minorHAnsi" w:cstheme="minorHAnsi"/>
          <w:szCs w:val="22"/>
        </w:rPr>
        <w:t xml:space="preserve">, najmä stavebný denník, fotodokumentáciu, </w:t>
      </w:r>
      <w:r w:rsidR="004F5DF1" w:rsidRPr="00312F9F">
        <w:rPr>
          <w:rFonts w:asciiTheme="minorHAnsi" w:hAnsiTheme="minorHAnsi" w:cstheme="minorHAnsi"/>
          <w:szCs w:val="22"/>
        </w:rPr>
        <w:t xml:space="preserve">zápisy o kontrole činností na častiach Diela zakrytých v priebehu jeho realizácie, </w:t>
      </w:r>
      <w:r w:rsidRPr="00312F9F">
        <w:rPr>
          <w:rFonts w:asciiTheme="minorHAnsi" w:hAnsiTheme="minorHAnsi" w:cstheme="minorHAnsi"/>
          <w:szCs w:val="22"/>
        </w:rPr>
        <w:t>zápisy o vykonaní revíznych a prevádzkových skúš</w:t>
      </w:r>
      <w:r w:rsidR="007B3DF6" w:rsidRPr="00312F9F">
        <w:rPr>
          <w:rFonts w:asciiTheme="minorHAnsi" w:hAnsiTheme="minorHAnsi" w:cstheme="minorHAnsi"/>
          <w:szCs w:val="22"/>
        </w:rPr>
        <w:t>ok</w:t>
      </w:r>
      <w:r w:rsidRPr="00312F9F">
        <w:rPr>
          <w:rFonts w:asciiTheme="minorHAnsi" w:hAnsiTheme="minorHAnsi" w:cstheme="minorHAnsi"/>
          <w:szCs w:val="22"/>
        </w:rPr>
        <w:t xml:space="preserve">, všetky revízne správy, osvedčenia, certifikáty, meracie protokoly, </w:t>
      </w:r>
      <w:r w:rsidR="004F5DF1" w:rsidRPr="00312F9F">
        <w:rPr>
          <w:rFonts w:asciiTheme="minorHAnsi" w:hAnsiTheme="minorHAnsi" w:cstheme="minorHAnsi"/>
          <w:szCs w:val="22"/>
        </w:rPr>
        <w:t xml:space="preserve">návody na obsluhu a </w:t>
      </w:r>
      <w:r w:rsidRPr="00312F9F">
        <w:rPr>
          <w:rFonts w:asciiTheme="minorHAnsi" w:hAnsiTheme="minorHAnsi" w:cstheme="minorHAnsi"/>
          <w:szCs w:val="22"/>
        </w:rPr>
        <w:t>záručné listy</w:t>
      </w:r>
      <w:r w:rsidR="0084664B" w:rsidRPr="00312F9F">
        <w:rPr>
          <w:rFonts w:asciiTheme="minorHAnsi" w:hAnsiTheme="minorHAnsi" w:cstheme="minorHAnsi"/>
          <w:szCs w:val="22"/>
        </w:rPr>
        <w:t xml:space="preserve">, </w:t>
      </w:r>
      <w:r w:rsidRPr="00312F9F">
        <w:rPr>
          <w:rFonts w:asciiTheme="minorHAnsi" w:hAnsiTheme="minorHAnsi" w:cstheme="minorHAnsi"/>
          <w:szCs w:val="22"/>
        </w:rPr>
        <w:t xml:space="preserve">ako aj </w:t>
      </w:r>
      <w:r w:rsidR="004F5DF1" w:rsidRPr="00312F9F">
        <w:rPr>
          <w:rFonts w:asciiTheme="minorHAnsi" w:hAnsiTheme="minorHAnsi" w:cstheme="minorHAnsi"/>
          <w:szCs w:val="22"/>
        </w:rPr>
        <w:t xml:space="preserve">všetky </w:t>
      </w:r>
      <w:r w:rsidR="007B3DF6" w:rsidRPr="00312F9F">
        <w:rPr>
          <w:rFonts w:asciiTheme="minorHAnsi" w:hAnsiTheme="minorHAnsi" w:cstheme="minorHAnsi"/>
          <w:szCs w:val="22"/>
        </w:rPr>
        <w:t xml:space="preserve">iné </w:t>
      </w:r>
      <w:r w:rsidR="004F5DF1" w:rsidRPr="00312F9F">
        <w:rPr>
          <w:rFonts w:asciiTheme="minorHAnsi" w:hAnsiTheme="minorHAnsi" w:cstheme="minorHAnsi"/>
          <w:szCs w:val="22"/>
        </w:rPr>
        <w:t>doklady súvisiace s</w:t>
      </w:r>
      <w:r w:rsidR="00B93B3F" w:rsidRPr="00312F9F">
        <w:rPr>
          <w:rFonts w:asciiTheme="minorHAnsi" w:hAnsiTheme="minorHAnsi" w:cstheme="minorHAnsi"/>
          <w:szCs w:val="22"/>
        </w:rPr>
        <w:t xml:space="preserve"> prácami a </w:t>
      </w:r>
      <w:r w:rsidR="004F5DF1" w:rsidRPr="00312F9F">
        <w:rPr>
          <w:rFonts w:asciiTheme="minorHAnsi" w:hAnsiTheme="minorHAnsi" w:cstheme="minorHAnsi"/>
          <w:szCs w:val="22"/>
        </w:rPr>
        <w:t>dodávkami Zhotoviteľa podľa tejto Zmluvy potrebné pre kolaudáciu Diela.</w:t>
      </w:r>
    </w:p>
    <w:p w14:paraId="28AFCFC9" w14:textId="77777777" w:rsidR="006C755C" w:rsidRPr="00312F9F" w:rsidRDefault="007C54DF"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Objednávateľ je oprávnený </w:t>
      </w:r>
      <w:r w:rsidR="006C5768" w:rsidRPr="00312F9F">
        <w:rPr>
          <w:rFonts w:asciiTheme="minorHAnsi" w:hAnsiTheme="minorHAnsi" w:cstheme="minorHAnsi"/>
          <w:szCs w:val="22"/>
        </w:rPr>
        <w:t xml:space="preserve">na základe vlastného rozhodnutia </w:t>
      </w:r>
      <w:r w:rsidR="006C755C" w:rsidRPr="00312F9F">
        <w:rPr>
          <w:rFonts w:asciiTheme="minorHAnsi" w:hAnsiTheme="minorHAnsi" w:cstheme="minorHAnsi"/>
          <w:szCs w:val="22"/>
        </w:rPr>
        <w:t xml:space="preserve">a uváženia </w:t>
      </w:r>
      <w:r w:rsidRPr="00312F9F">
        <w:rPr>
          <w:rFonts w:asciiTheme="minorHAnsi" w:hAnsiTheme="minorHAnsi" w:cstheme="minorHAnsi"/>
          <w:szCs w:val="22"/>
        </w:rPr>
        <w:t xml:space="preserve">prevziať Dielo aj v prípade, </w:t>
      </w:r>
      <w:r w:rsidR="006C5768" w:rsidRPr="00312F9F">
        <w:rPr>
          <w:rFonts w:asciiTheme="minorHAnsi" w:hAnsiTheme="minorHAnsi" w:cstheme="minorHAnsi"/>
          <w:szCs w:val="22"/>
        </w:rPr>
        <w:t>ak má vady alebo nedorobky, ktoré nebránia riadnemu užívaniu Diela.</w:t>
      </w:r>
    </w:p>
    <w:p w14:paraId="7BC32915" w14:textId="77777777" w:rsidR="004F0298" w:rsidRPr="00312F9F" w:rsidRDefault="006C755C"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Pre zamedzenie pochybností, a bez ohľadu na ostatné ustanovenia tejto Zmluvy, Dielo sa považuje za prevzaté Objednávateľom okamihom vyhotovenia Odovzdávacieho protokolu podpísaného oboma Zmluvnými stranami.</w:t>
      </w:r>
    </w:p>
    <w:p w14:paraId="090C0D62"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lastRenderedPageBreak/>
        <w:t>Odmietnutie prevzatia</w:t>
      </w:r>
    </w:p>
    <w:p w14:paraId="2E6A1ABB"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Objednávateľ nie je povinný prevziať Dielo, ak nie je riadne vykonané, najmä ak v čase, kedy má dôjsť k</w:t>
      </w:r>
      <w:r w:rsidR="00A07E86" w:rsidRPr="00312F9F">
        <w:rPr>
          <w:rFonts w:asciiTheme="minorHAnsi" w:hAnsiTheme="minorHAnsi" w:cstheme="minorHAnsi"/>
          <w:szCs w:val="22"/>
        </w:rPr>
        <w:t xml:space="preserve"> jeho </w:t>
      </w:r>
      <w:r w:rsidRPr="00312F9F">
        <w:rPr>
          <w:rFonts w:asciiTheme="minorHAnsi" w:hAnsiTheme="minorHAnsi" w:cstheme="minorHAnsi"/>
          <w:szCs w:val="22"/>
        </w:rPr>
        <w:t xml:space="preserve">odovzdaniu, vykazuje Dielo </w:t>
      </w:r>
      <w:r w:rsidR="00DB0C62" w:rsidRPr="00312F9F">
        <w:rPr>
          <w:rFonts w:asciiTheme="minorHAnsi" w:hAnsiTheme="minorHAnsi" w:cstheme="minorHAnsi"/>
          <w:szCs w:val="22"/>
        </w:rPr>
        <w:t xml:space="preserve">Podstatné </w:t>
      </w:r>
      <w:r w:rsidRPr="00312F9F">
        <w:rPr>
          <w:rFonts w:asciiTheme="minorHAnsi" w:hAnsiTheme="minorHAnsi" w:cstheme="minorHAnsi"/>
          <w:szCs w:val="22"/>
        </w:rPr>
        <w:t>vady, ak neboli predložené všetky potrebné</w:t>
      </w:r>
      <w:r w:rsidR="002E02E8" w:rsidRPr="00312F9F">
        <w:rPr>
          <w:rFonts w:asciiTheme="minorHAnsi" w:hAnsiTheme="minorHAnsi" w:cstheme="minorHAnsi"/>
          <w:szCs w:val="22"/>
        </w:rPr>
        <w:t xml:space="preserve"> alebo dohodnuté</w:t>
      </w:r>
      <w:r w:rsidRPr="00312F9F">
        <w:rPr>
          <w:rFonts w:asciiTheme="minorHAnsi" w:hAnsiTheme="minorHAnsi" w:cstheme="minorHAnsi"/>
          <w:szCs w:val="22"/>
        </w:rPr>
        <w:t xml:space="preserve"> dokumenty, alebo ak neboli vykonané všetky potrebné </w:t>
      </w:r>
      <w:r w:rsidR="002E02E8" w:rsidRPr="00312F9F">
        <w:rPr>
          <w:rFonts w:asciiTheme="minorHAnsi" w:hAnsiTheme="minorHAnsi" w:cstheme="minorHAnsi"/>
          <w:szCs w:val="22"/>
        </w:rPr>
        <w:t xml:space="preserve">alebo dohodnuté </w:t>
      </w:r>
      <w:r w:rsidRPr="00312F9F">
        <w:rPr>
          <w:rFonts w:asciiTheme="minorHAnsi" w:hAnsiTheme="minorHAnsi" w:cstheme="minorHAnsi"/>
          <w:szCs w:val="22"/>
        </w:rPr>
        <w:t>skúšky, certifikáty alebo atesty. Ak Objednáva</w:t>
      </w:r>
      <w:r w:rsidRPr="00312F9F">
        <w:rPr>
          <w:rFonts w:asciiTheme="minorHAnsi" w:hAnsiTheme="minorHAnsi" w:cstheme="minorHAnsi"/>
          <w:szCs w:val="22"/>
        </w:rPr>
        <w:softHyphen/>
        <w:t xml:space="preserve">teľ odmietne podpísať </w:t>
      </w:r>
      <w:r w:rsidR="00A07E86" w:rsidRPr="00312F9F">
        <w:rPr>
          <w:rFonts w:asciiTheme="minorHAnsi" w:hAnsiTheme="minorHAnsi" w:cstheme="minorHAnsi"/>
          <w:szCs w:val="22"/>
        </w:rPr>
        <w:t>Odovzdávací protokol</w:t>
      </w:r>
      <w:r w:rsidRPr="00312F9F">
        <w:rPr>
          <w:rFonts w:asciiTheme="minorHAnsi" w:hAnsiTheme="minorHAnsi" w:cstheme="minorHAnsi"/>
          <w:szCs w:val="22"/>
        </w:rPr>
        <w:t xml:space="preserve">, spíšu Zmluvné strany zápis, v ktorom uvedú svoje stanoviská a ich odôvodnenie. </w:t>
      </w:r>
    </w:p>
    <w:p w14:paraId="37903F44"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Objednávateľ nie je povinný prevziať Dielo, a to až do riadneho odstránenia vytýkaných nedostatkov</w:t>
      </w:r>
      <w:r w:rsidR="00357308" w:rsidRPr="00312F9F">
        <w:rPr>
          <w:rFonts w:asciiTheme="minorHAnsi" w:hAnsiTheme="minorHAnsi" w:cstheme="minorHAnsi"/>
          <w:szCs w:val="22"/>
        </w:rPr>
        <w:t xml:space="preserve"> Diela</w:t>
      </w:r>
      <w:r w:rsidRPr="00312F9F">
        <w:rPr>
          <w:rFonts w:asciiTheme="minorHAnsi" w:hAnsiTheme="minorHAnsi" w:cstheme="minorHAnsi"/>
          <w:szCs w:val="22"/>
        </w:rPr>
        <w:t>.</w:t>
      </w:r>
    </w:p>
    <w:p w14:paraId="33D7EA8C"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je povinný bez zbytočného odkladu odstrániť nedostatky </w:t>
      </w:r>
      <w:r w:rsidR="007C54DF" w:rsidRPr="00312F9F">
        <w:rPr>
          <w:rFonts w:asciiTheme="minorHAnsi" w:hAnsiTheme="minorHAnsi" w:cstheme="minorHAnsi"/>
          <w:szCs w:val="22"/>
        </w:rPr>
        <w:t xml:space="preserve">identifikované </w:t>
      </w:r>
      <w:r w:rsidRPr="00312F9F">
        <w:rPr>
          <w:rFonts w:asciiTheme="minorHAnsi" w:hAnsiTheme="minorHAnsi" w:cstheme="minorHAnsi"/>
          <w:szCs w:val="22"/>
        </w:rPr>
        <w:t>pri pre</w:t>
      </w:r>
      <w:r w:rsidR="007C54DF" w:rsidRPr="00312F9F">
        <w:rPr>
          <w:rFonts w:asciiTheme="minorHAnsi" w:hAnsiTheme="minorHAnsi" w:cstheme="minorHAnsi"/>
          <w:szCs w:val="22"/>
        </w:rPr>
        <w:t xml:space="preserve">beraní </w:t>
      </w:r>
      <w:r w:rsidRPr="00312F9F">
        <w:rPr>
          <w:rFonts w:asciiTheme="minorHAnsi" w:hAnsiTheme="minorHAnsi" w:cstheme="minorHAnsi"/>
          <w:szCs w:val="22"/>
        </w:rPr>
        <w:t>Diela a opakovane vyzvať Objednávateľa na prevzatie primerane podľa postupu uvedeného v tomto Článku Zmluvy.</w:t>
      </w:r>
    </w:p>
    <w:p w14:paraId="7D4DC456"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Až do riadneho prevzatia Diela po odstránení nedostatkov podľa tohto bodu Zmluvy je Zhotoviteľ v omeškaní s dodaním Diela.</w:t>
      </w:r>
    </w:p>
    <w:p w14:paraId="2B722263" w14:textId="77777777" w:rsidR="00DC681B" w:rsidRPr="00312F9F" w:rsidRDefault="00850075"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 xml:space="preserve">Odovzdávací protokol </w:t>
      </w:r>
    </w:p>
    <w:p w14:paraId="549DEF47" w14:textId="77777777" w:rsidR="007C54DF" w:rsidRPr="00312F9F" w:rsidRDefault="007C54DF"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O odovzdaní a prevzatí Diela vyhotovia Zmluvné strany písomný protokol </w:t>
      </w:r>
      <w:r w:rsidR="006C5768" w:rsidRPr="00312F9F">
        <w:rPr>
          <w:rFonts w:asciiTheme="minorHAnsi" w:hAnsiTheme="minorHAnsi" w:cstheme="minorHAnsi"/>
          <w:szCs w:val="22"/>
        </w:rPr>
        <w:t xml:space="preserve">o odovzdaní a prevzatí Diela podpísaný oboma </w:t>
      </w:r>
      <w:r w:rsidRPr="00312F9F">
        <w:rPr>
          <w:rFonts w:asciiTheme="minorHAnsi" w:hAnsiTheme="minorHAnsi" w:cstheme="minorHAnsi"/>
          <w:szCs w:val="22"/>
        </w:rPr>
        <w:t>Zmluvnými stranami</w:t>
      </w:r>
      <w:r w:rsidR="00DF5A88" w:rsidRPr="00312F9F">
        <w:rPr>
          <w:rFonts w:asciiTheme="minorHAnsi" w:hAnsiTheme="minorHAnsi" w:cstheme="minorHAnsi"/>
          <w:szCs w:val="22"/>
        </w:rPr>
        <w:t xml:space="preserve"> (ďalej len „</w:t>
      </w:r>
      <w:r w:rsidR="00DF5A88" w:rsidRPr="00312F9F">
        <w:rPr>
          <w:rFonts w:asciiTheme="minorHAnsi" w:hAnsiTheme="minorHAnsi" w:cstheme="minorHAnsi"/>
          <w:b/>
          <w:szCs w:val="22"/>
        </w:rPr>
        <w:t>Odovzdávací protokol</w:t>
      </w:r>
      <w:r w:rsidR="00DF5A88" w:rsidRPr="00312F9F">
        <w:rPr>
          <w:rFonts w:asciiTheme="minorHAnsi" w:hAnsiTheme="minorHAnsi" w:cstheme="minorHAnsi"/>
          <w:szCs w:val="22"/>
        </w:rPr>
        <w:t>“)</w:t>
      </w:r>
      <w:r w:rsidR="006C5768" w:rsidRPr="00312F9F">
        <w:rPr>
          <w:rFonts w:asciiTheme="minorHAnsi" w:hAnsiTheme="minorHAnsi" w:cstheme="minorHAnsi"/>
          <w:szCs w:val="22"/>
        </w:rPr>
        <w:t>.</w:t>
      </w:r>
      <w:r w:rsidRPr="00312F9F">
        <w:rPr>
          <w:rFonts w:asciiTheme="minorHAnsi" w:hAnsiTheme="minorHAnsi" w:cstheme="minorHAnsi"/>
          <w:szCs w:val="22"/>
        </w:rPr>
        <w:t xml:space="preserve">  </w:t>
      </w:r>
    </w:p>
    <w:p w14:paraId="49F1634A" w14:textId="77777777" w:rsidR="00DC681B" w:rsidRPr="00312F9F" w:rsidRDefault="00DF5A88"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Odovzdávací p</w:t>
      </w:r>
      <w:r w:rsidR="00DC681B" w:rsidRPr="00312F9F">
        <w:rPr>
          <w:rFonts w:asciiTheme="minorHAnsi" w:hAnsiTheme="minorHAnsi" w:cstheme="minorHAnsi"/>
          <w:szCs w:val="22"/>
        </w:rPr>
        <w:t>rotokol bude obsahovať najmä základné údaje dokončené</w:t>
      </w:r>
      <w:r w:rsidR="00DC681B" w:rsidRPr="00312F9F">
        <w:rPr>
          <w:rFonts w:asciiTheme="minorHAnsi" w:hAnsiTheme="minorHAnsi" w:cstheme="minorHAnsi"/>
          <w:szCs w:val="22"/>
        </w:rPr>
        <w:softHyphen/>
        <w:t>ho Diela, súpis zistených vád a</w:t>
      </w:r>
      <w:r w:rsidR="00DB0C62" w:rsidRPr="00312F9F">
        <w:rPr>
          <w:rFonts w:asciiTheme="minorHAnsi" w:hAnsiTheme="minorHAnsi" w:cstheme="minorHAnsi"/>
          <w:szCs w:val="22"/>
        </w:rPr>
        <w:t> </w:t>
      </w:r>
      <w:r w:rsidR="00DC681B" w:rsidRPr="00312F9F">
        <w:rPr>
          <w:rFonts w:asciiTheme="minorHAnsi" w:hAnsiTheme="minorHAnsi" w:cstheme="minorHAnsi"/>
          <w:szCs w:val="22"/>
        </w:rPr>
        <w:t>nedorobkov</w:t>
      </w:r>
      <w:r w:rsidR="00DB0C62" w:rsidRPr="00312F9F">
        <w:rPr>
          <w:rFonts w:asciiTheme="minorHAnsi" w:hAnsiTheme="minorHAnsi" w:cstheme="minorHAnsi"/>
          <w:szCs w:val="22"/>
        </w:rPr>
        <w:t xml:space="preserve"> Diela</w:t>
      </w:r>
      <w:r w:rsidR="00DC681B" w:rsidRPr="00312F9F">
        <w:rPr>
          <w:rFonts w:asciiTheme="minorHAnsi" w:hAnsiTheme="minorHAnsi" w:cstheme="minorHAnsi"/>
          <w:szCs w:val="22"/>
        </w:rPr>
        <w:t xml:space="preserve">, dohodu o opatreniach a lehotách na ich odstránenie, prípadne dohodu o iných </w:t>
      </w:r>
      <w:r w:rsidR="00DB0C62" w:rsidRPr="00312F9F">
        <w:rPr>
          <w:rFonts w:asciiTheme="minorHAnsi" w:hAnsiTheme="minorHAnsi" w:cstheme="minorHAnsi"/>
          <w:szCs w:val="22"/>
        </w:rPr>
        <w:t xml:space="preserve"> nárokoch</w:t>
      </w:r>
      <w:r w:rsidR="00DC681B" w:rsidRPr="00312F9F">
        <w:rPr>
          <w:rFonts w:asciiTheme="minorHAnsi" w:hAnsiTheme="minorHAnsi" w:cstheme="minorHAnsi"/>
          <w:szCs w:val="22"/>
        </w:rPr>
        <w:t xml:space="preserve"> zo zodpovednos</w:t>
      </w:r>
      <w:r w:rsidR="00DC681B" w:rsidRPr="00312F9F">
        <w:rPr>
          <w:rFonts w:asciiTheme="minorHAnsi" w:hAnsiTheme="minorHAnsi" w:cstheme="minorHAnsi"/>
          <w:szCs w:val="22"/>
        </w:rPr>
        <w:softHyphen/>
        <w:t xml:space="preserve">ti za vady. </w:t>
      </w:r>
    </w:p>
    <w:p w14:paraId="4C7AE852" w14:textId="77777777" w:rsidR="00DC681B" w:rsidRPr="00312F9F" w:rsidRDefault="00DF5A88"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Odovzdávací protokol</w:t>
      </w:r>
      <w:r w:rsidR="006C5768" w:rsidRPr="00312F9F">
        <w:rPr>
          <w:rFonts w:asciiTheme="minorHAnsi" w:hAnsiTheme="minorHAnsi" w:cstheme="minorHAnsi"/>
          <w:szCs w:val="22"/>
        </w:rPr>
        <w:t xml:space="preserve"> </w:t>
      </w:r>
      <w:r w:rsidR="00DC681B" w:rsidRPr="00312F9F">
        <w:rPr>
          <w:rFonts w:asciiTheme="minorHAnsi" w:hAnsiTheme="minorHAnsi" w:cstheme="minorHAnsi"/>
          <w:szCs w:val="22"/>
        </w:rPr>
        <w:t xml:space="preserve">bude vyhotovený v štyroch </w:t>
      </w:r>
      <w:r w:rsidRPr="00312F9F">
        <w:rPr>
          <w:rFonts w:asciiTheme="minorHAnsi" w:hAnsiTheme="minorHAnsi" w:cstheme="minorHAnsi"/>
          <w:szCs w:val="22"/>
        </w:rPr>
        <w:t xml:space="preserve">(4) </w:t>
      </w:r>
      <w:r w:rsidR="00DC681B" w:rsidRPr="00312F9F">
        <w:rPr>
          <w:rFonts w:asciiTheme="minorHAnsi" w:hAnsiTheme="minorHAnsi" w:cstheme="minorHAnsi"/>
          <w:szCs w:val="22"/>
        </w:rPr>
        <w:t xml:space="preserve">rovnopisoch, po dva </w:t>
      </w:r>
      <w:r w:rsidRPr="00312F9F">
        <w:rPr>
          <w:rFonts w:asciiTheme="minorHAnsi" w:hAnsiTheme="minorHAnsi" w:cstheme="minorHAnsi"/>
          <w:szCs w:val="22"/>
        </w:rPr>
        <w:t xml:space="preserve">(2) rovnopisy </w:t>
      </w:r>
      <w:r w:rsidR="00DC681B" w:rsidRPr="00312F9F">
        <w:rPr>
          <w:rFonts w:asciiTheme="minorHAnsi" w:hAnsiTheme="minorHAnsi" w:cstheme="minorHAnsi"/>
          <w:szCs w:val="22"/>
        </w:rPr>
        <w:t>pre kaž</w:t>
      </w:r>
      <w:r w:rsidR="00DC681B" w:rsidRPr="00312F9F">
        <w:rPr>
          <w:rFonts w:asciiTheme="minorHAnsi" w:hAnsiTheme="minorHAnsi" w:cstheme="minorHAnsi"/>
          <w:szCs w:val="22"/>
        </w:rPr>
        <w:softHyphen/>
        <w:t>dú Zmluvnú stranu.</w:t>
      </w:r>
    </w:p>
    <w:p w14:paraId="222F74D9" w14:textId="77777777" w:rsidR="00167032"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je povinný odstrániť vady a nedorobky uvedené v</w:t>
      </w:r>
      <w:r w:rsidR="00DF5A88" w:rsidRPr="00312F9F">
        <w:rPr>
          <w:rFonts w:asciiTheme="minorHAnsi" w:hAnsiTheme="minorHAnsi" w:cstheme="minorHAnsi"/>
          <w:szCs w:val="22"/>
        </w:rPr>
        <w:t xml:space="preserve"> Odovzdávacom </w:t>
      </w:r>
      <w:r w:rsidRPr="00312F9F">
        <w:rPr>
          <w:rFonts w:asciiTheme="minorHAnsi" w:hAnsiTheme="minorHAnsi" w:cstheme="minorHAnsi"/>
          <w:szCs w:val="22"/>
        </w:rPr>
        <w:t>protokole bezodplatne</w:t>
      </w:r>
      <w:r w:rsidR="006C5768" w:rsidRPr="00312F9F">
        <w:rPr>
          <w:rFonts w:asciiTheme="minorHAnsi" w:hAnsiTheme="minorHAnsi" w:cstheme="minorHAnsi"/>
          <w:szCs w:val="22"/>
        </w:rPr>
        <w:t xml:space="preserve"> najneskôr do </w:t>
      </w:r>
      <w:r w:rsidR="00DB0C62" w:rsidRPr="00312F9F">
        <w:rPr>
          <w:rFonts w:asciiTheme="minorHAnsi" w:hAnsiTheme="minorHAnsi" w:cstheme="minorHAnsi"/>
          <w:szCs w:val="22"/>
        </w:rPr>
        <w:t>piatich</w:t>
      </w:r>
      <w:r w:rsidR="00714D9C" w:rsidRPr="00312F9F">
        <w:rPr>
          <w:rFonts w:asciiTheme="minorHAnsi" w:hAnsiTheme="minorHAnsi" w:cstheme="minorHAnsi"/>
          <w:szCs w:val="22"/>
        </w:rPr>
        <w:t xml:space="preserve"> (</w:t>
      </w:r>
      <w:r w:rsidR="00DB0C62" w:rsidRPr="00312F9F">
        <w:rPr>
          <w:rFonts w:asciiTheme="minorHAnsi" w:hAnsiTheme="minorHAnsi" w:cstheme="minorHAnsi"/>
          <w:szCs w:val="22"/>
        </w:rPr>
        <w:t>5</w:t>
      </w:r>
      <w:r w:rsidR="00714D9C" w:rsidRPr="00312F9F">
        <w:rPr>
          <w:rFonts w:asciiTheme="minorHAnsi" w:hAnsiTheme="minorHAnsi" w:cstheme="minorHAnsi"/>
          <w:szCs w:val="22"/>
        </w:rPr>
        <w:t>)</w:t>
      </w:r>
      <w:r w:rsidR="006C5768" w:rsidRPr="00312F9F">
        <w:rPr>
          <w:rFonts w:asciiTheme="minorHAnsi" w:hAnsiTheme="minorHAnsi" w:cstheme="minorHAnsi"/>
          <w:szCs w:val="22"/>
        </w:rPr>
        <w:t xml:space="preserve"> dní</w:t>
      </w:r>
      <w:r w:rsidR="008A3316" w:rsidRPr="00312F9F">
        <w:rPr>
          <w:rFonts w:asciiTheme="minorHAnsi" w:hAnsiTheme="minorHAnsi" w:cstheme="minorHAnsi"/>
          <w:szCs w:val="22"/>
        </w:rPr>
        <w:t xml:space="preserve">, </w:t>
      </w:r>
      <w:r w:rsidR="00DF5A88" w:rsidRPr="00312F9F">
        <w:rPr>
          <w:rFonts w:asciiTheme="minorHAnsi" w:hAnsiTheme="minorHAnsi" w:cstheme="minorHAnsi"/>
          <w:szCs w:val="22"/>
        </w:rPr>
        <w:t>pokiaľ sa Objednávateľ a Zhotoviteľ</w:t>
      </w:r>
      <w:r w:rsidRPr="00312F9F">
        <w:rPr>
          <w:rFonts w:asciiTheme="minorHAnsi" w:hAnsiTheme="minorHAnsi" w:cstheme="minorHAnsi"/>
          <w:szCs w:val="22"/>
        </w:rPr>
        <w:t xml:space="preserve"> nedohodnú </w:t>
      </w:r>
      <w:r w:rsidR="00714D9C" w:rsidRPr="00312F9F">
        <w:rPr>
          <w:rFonts w:asciiTheme="minorHAnsi" w:hAnsiTheme="minorHAnsi" w:cstheme="minorHAnsi"/>
          <w:szCs w:val="22"/>
        </w:rPr>
        <w:t>v</w:t>
      </w:r>
      <w:r w:rsidR="00167032" w:rsidRPr="00312F9F">
        <w:rPr>
          <w:rFonts w:asciiTheme="minorHAnsi" w:hAnsiTheme="minorHAnsi" w:cstheme="minorHAnsi"/>
          <w:szCs w:val="22"/>
        </w:rPr>
        <w:t xml:space="preserve"> Odovzdávacom </w:t>
      </w:r>
      <w:r w:rsidR="00714D9C" w:rsidRPr="00312F9F">
        <w:rPr>
          <w:rFonts w:asciiTheme="minorHAnsi" w:hAnsiTheme="minorHAnsi" w:cstheme="minorHAnsi"/>
          <w:szCs w:val="22"/>
        </w:rPr>
        <w:t xml:space="preserve">protokole </w:t>
      </w:r>
      <w:r w:rsidRPr="00312F9F">
        <w:rPr>
          <w:rFonts w:asciiTheme="minorHAnsi" w:hAnsiTheme="minorHAnsi" w:cstheme="minorHAnsi"/>
          <w:szCs w:val="22"/>
        </w:rPr>
        <w:t>inak.</w:t>
      </w:r>
      <w:r w:rsidR="002E02E8" w:rsidRPr="00312F9F">
        <w:rPr>
          <w:rFonts w:asciiTheme="minorHAnsi" w:hAnsiTheme="minorHAnsi" w:cstheme="minorHAnsi"/>
          <w:szCs w:val="22"/>
        </w:rPr>
        <w:t xml:space="preserve"> </w:t>
      </w:r>
      <w:r w:rsidR="00167032" w:rsidRPr="00312F9F">
        <w:rPr>
          <w:rFonts w:asciiTheme="minorHAnsi" w:hAnsiTheme="minorHAnsi" w:cstheme="minorHAnsi"/>
          <w:szCs w:val="22"/>
        </w:rPr>
        <w:t xml:space="preserve">Objednávateľ potvrdí odstránenie všetkých vád a nedorobkov podľa predchádzajúcej vety bez zbytočného odkladu po ich odstránení Zhotoviteľom.  </w:t>
      </w:r>
    </w:p>
    <w:p w14:paraId="11A26142" w14:textId="77777777" w:rsidR="0084664B" w:rsidRPr="00312F9F" w:rsidRDefault="002F720D" w:rsidP="00DD2A7E">
      <w:pPr>
        <w:pStyle w:val="DPHeading2Slovakarticle"/>
        <w:keepNext w:val="0"/>
        <w:rPr>
          <w:rFonts w:asciiTheme="minorHAnsi" w:hAnsiTheme="minorHAnsi" w:cstheme="minorHAnsi"/>
          <w:szCs w:val="22"/>
        </w:rPr>
      </w:pPr>
      <w:r w:rsidRPr="00312F9F">
        <w:rPr>
          <w:rFonts w:asciiTheme="minorHAnsi" w:hAnsiTheme="minorHAnsi" w:cstheme="minorHAnsi"/>
          <w:szCs w:val="22"/>
        </w:rPr>
        <w:t>Osobitné ustanovenia</w:t>
      </w:r>
    </w:p>
    <w:p w14:paraId="1D79CBD7" w14:textId="77777777" w:rsidR="002356DA" w:rsidRPr="00312F9F" w:rsidRDefault="006F6878"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P</w:t>
      </w:r>
      <w:r w:rsidR="00810BF6" w:rsidRPr="00312F9F">
        <w:rPr>
          <w:rFonts w:asciiTheme="minorHAnsi" w:hAnsiTheme="minorHAnsi" w:cstheme="minorHAnsi"/>
          <w:szCs w:val="22"/>
        </w:rPr>
        <w:t>odp</w:t>
      </w:r>
      <w:r w:rsidR="002356DA" w:rsidRPr="00312F9F">
        <w:rPr>
          <w:rFonts w:asciiTheme="minorHAnsi" w:hAnsiTheme="minorHAnsi" w:cstheme="minorHAnsi"/>
          <w:szCs w:val="22"/>
        </w:rPr>
        <w:t>isom</w:t>
      </w:r>
      <w:r w:rsidR="00810BF6" w:rsidRPr="00312F9F">
        <w:rPr>
          <w:rFonts w:asciiTheme="minorHAnsi" w:hAnsiTheme="minorHAnsi" w:cstheme="minorHAnsi"/>
          <w:szCs w:val="22"/>
        </w:rPr>
        <w:t xml:space="preserve"> Odovzdá</w:t>
      </w:r>
      <w:r w:rsidR="002356DA" w:rsidRPr="00312F9F">
        <w:rPr>
          <w:rFonts w:asciiTheme="minorHAnsi" w:hAnsiTheme="minorHAnsi" w:cstheme="minorHAnsi"/>
          <w:szCs w:val="22"/>
        </w:rPr>
        <w:t>va</w:t>
      </w:r>
      <w:r w:rsidR="00810BF6" w:rsidRPr="00312F9F">
        <w:rPr>
          <w:rFonts w:asciiTheme="minorHAnsi" w:hAnsiTheme="minorHAnsi" w:cstheme="minorHAnsi"/>
          <w:szCs w:val="22"/>
        </w:rPr>
        <w:t>cieho protokolu</w:t>
      </w:r>
      <w:r w:rsidR="002356DA" w:rsidRPr="00312F9F">
        <w:rPr>
          <w:rFonts w:asciiTheme="minorHAnsi" w:hAnsiTheme="minorHAnsi" w:cstheme="minorHAnsi"/>
          <w:szCs w:val="22"/>
        </w:rPr>
        <w:t xml:space="preserve"> </w:t>
      </w:r>
      <w:r w:rsidR="00E16FF5" w:rsidRPr="00312F9F">
        <w:rPr>
          <w:rFonts w:asciiTheme="minorHAnsi" w:hAnsiTheme="minorHAnsi" w:cstheme="minorHAnsi"/>
          <w:szCs w:val="22"/>
        </w:rPr>
        <w:t xml:space="preserve">udeľuje </w:t>
      </w:r>
      <w:r w:rsidR="002356DA" w:rsidRPr="00312F9F">
        <w:rPr>
          <w:rFonts w:asciiTheme="minorHAnsi" w:hAnsiTheme="minorHAnsi" w:cstheme="minorHAnsi"/>
          <w:szCs w:val="22"/>
        </w:rPr>
        <w:t>Objednávateľ</w:t>
      </w:r>
      <w:r w:rsidR="001A402D" w:rsidRPr="00312F9F">
        <w:rPr>
          <w:rFonts w:asciiTheme="minorHAnsi" w:hAnsiTheme="minorHAnsi" w:cstheme="minorHAnsi"/>
          <w:szCs w:val="22"/>
        </w:rPr>
        <w:t xml:space="preserve"> </w:t>
      </w:r>
      <w:r w:rsidR="00755E6A" w:rsidRPr="00312F9F">
        <w:rPr>
          <w:rFonts w:asciiTheme="minorHAnsi" w:hAnsiTheme="minorHAnsi" w:cstheme="minorHAnsi"/>
          <w:szCs w:val="22"/>
        </w:rPr>
        <w:t>Zhotoviteľ</w:t>
      </w:r>
      <w:r w:rsidR="00E16FF5" w:rsidRPr="00312F9F">
        <w:rPr>
          <w:rFonts w:asciiTheme="minorHAnsi" w:hAnsiTheme="minorHAnsi" w:cstheme="minorHAnsi"/>
          <w:szCs w:val="22"/>
        </w:rPr>
        <w:t>ovi súhlas</w:t>
      </w:r>
      <w:r w:rsidR="00755E6A" w:rsidRPr="00312F9F">
        <w:rPr>
          <w:rFonts w:asciiTheme="minorHAnsi" w:hAnsiTheme="minorHAnsi" w:cstheme="minorHAnsi"/>
          <w:szCs w:val="22"/>
        </w:rPr>
        <w:t xml:space="preserve"> na </w:t>
      </w:r>
      <w:r w:rsidR="00E16FF5" w:rsidRPr="00312F9F">
        <w:rPr>
          <w:rFonts w:asciiTheme="minorHAnsi" w:hAnsiTheme="minorHAnsi" w:cstheme="minorHAnsi"/>
          <w:szCs w:val="22"/>
        </w:rPr>
        <w:t>vy</w:t>
      </w:r>
      <w:r w:rsidR="00755E6A" w:rsidRPr="00312F9F">
        <w:rPr>
          <w:rFonts w:asciiTheme="minorHAnsi" w:hAnsiTheme="minorHAnsi" w:cstheme="minorHAnsi"/>
          <w:szCs w:val="22"/>
        </w:rPr>
        <w:t>faktur</w:t>
      </w:r>
      <w:r w:rsidR="00E16FF5" w:rsidRPr="00312F9F">
        <w:rPr>
          <w:rFonts w:asciiTheme="minorHAnsi" w:hAnsiTheme="minorHAnsi" w:cstheme="minorHAnsi"/>
          <w:szCs w:val="22"/>
        </w:rPr>
        <w:t>ovanie</w:t>
      </w:r>
      <w:r w:rsidR="00755E6A" w:rsidRPr="00312F9F">
        <w:rPr>
          <w:rFonts w:asciiTheme="minorHAnsi" w:hAnsiTheme="minorHAnsi" w:cstheme="minorHAnsi"/>
          <w:szCs w:val="22"/>
        </w:rPr>
        <w:t xml:space="preserve"> Ceny v súlade s touto Zmluvou. </w:t>
      </w:r>
      <w:r w:rsidRPr="00312F9F">
        <w:rPr>
          <w:rFonts w:asciiTheme="minorHAnsi" w:hAnsiTheme="minorHAnsi" w:cstheme="minorHAnsi"/>
          <w:szCs w:val="22"/>
        </w:rPr>
        <w:t xml:space="preserve"> </w:t>
      </w:r>
    </w:p>
    <w:p w14:paraId="648DA6AF" w14:textId="77777777" w:rsidR="002F720D" w:rsidRDefault="00E16FF5"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Udelenie súhlasu podľa predchádzajúceho bodu sa nedotýka práv a povinností Zmluvných strán podľa bodu 6.4 tejto Zmluvy, </w:t>
      </w:r>
      <w:r w:rsidR="00363016" w:rsidRPr="00312F9F">
        <w:rPr>
          <w:rFonts w:asciiTheme="minorHAnsi" w:hAnsiTheme="minorHAnsi" w:cstheme="minorHAnsi"/>
          <w:szCs w:val="22"/>
        </w:rPr>
        <w:t xml:space="preserve">ani </w:t>
      </w:r>
      <w:r w:rsidR="002356DA" w:rsidRPr="00312F9F">
        <w:rPr>
          <w:rFonts w:asciiTheme="minorHAnsi" w:hAnsiTheme="minorHAnsi" w:cstheme="minorHAnsi"/>
          <w:szCs w:val="22"/>
        </w:rPr>
        <w:t>nárok</w:t>
      </w:r>
      <w:r w:rsidRPr="00312F9F">
        <w:rPr>
          <w:rFonts w:asciiTheme="minorHAnsi" w:hAnsiTheme="minorHAnsi" w:cstheme="minorHAnsi"/>
          <w:szCs w:val="22"/>
        </w:rPr>
        <w:t>ov</w:t>
      </w:r>
      <w:r w:rsidR="002356DA" w:rsidRPr="00312F9F">
        <w:rPr>
          <w:rFonts w:asciiTheme="minorHAnsi" w:hAnsiTheme="minorHAnsi" w:cstheme="minorHAnsi"/>
          <w:szCs w:val="22"/>
        </w:rPr>
        <w:t xml:space="preserve"> Objednávateľa </w:t>
      </w:r>
      <w:r w:rsidRPr="00312F9F">
        <w:rPr>
          <w:rFonts w:asciiTheme="minorHAnsi" w:hAnsiTheme="minorHAnsi" w:cstheme="minorHAnsi"/>
          <w:szCs w:val="22"/>
        </w:rPr>
        <w:t xml:space="preserve">voči Zhotoviteľovi </w:t>
      </w:r>
      <w:r w:rsidR="002356DA" w:rsidRPr="00312F9F">
        <w:rPr>
          <w:rFonts w:asciiTheme="minorHAnsi" w:hAnsiTheme="minorHAnsi" w:cstheme="minorHAnsi"/>
          <w:szCs w:val="22"/>
        </w:rPr>
        <w:t>z vád Diela alebo zo záruky</w:t>
      </w:r>
      <w:r w:rsidR="00363016" w:rsidRPr="00312F9F">
        <w:rPr>
          <w:rFonts w:asciiTheme="minorHAnsi" w:hAnsiTheme="minorHAnsi" w:cstheme="minorHAnsi"/>
          <w:szCs w:val="22"/>
        </w:rPr>
        <w:t>, alebo nárokov</w:t>
      </w:r>
      <w:r w:rsidR="002356DA" w:rsidRPr="00312F9F">
        <w:rPr>
          <w:rFonts w:asciiTheme="minorHAnsi" w:hAnsiTheme="minorHAnsi" w:cstheme="minorHAnsi"/>
          <w:szCs w:val="22"/>
        </w:rPr>
        <w:t xml:space="preserve"> </w:t>
      </w:r>
      <w:r w:rsidR="00363016" w:rsidRPr="00312F9F">
        <w:rPr>
          <w:rFonts w:asciiTheme="minorHAnsi" w:hAnsiTheme="minorHAnsi" w:cstheme="minorHAnsi"/>
          <w:szCs w:val="22"/>
        </w:rPr>
        <w:t xml:space="preserve">Objednávateľa voči Zhotoviteľovi </w:t>
      </w:r>
      <w:r w:rsidRPr="00312F9F">
        <w:rPr>
          <w:rFonts w:asciiTheme="minorHAnsi" w:hAnsiTheme="minorHAnsi" w:cstheme="minorHAnsi"/>
          <w:szCs w:val="22"/>
        </w:rPr>
        <w:t>z</w:t>
      </w:r>
      <w:r w:rsidR="00810A18" w:rsidRPr="00312F9F">
        <w:rPr>
          <w:rFonts w:asciiTheme="minorHAnsi" w:hAnsiTheme="minorHAnsi" w:cstheme="minorHAnsi"/>
          <w:szCs w:val="22"/>
        </w:rPr>
        <w:t xml:space="preserve"> </w:t>
      </w:r>
      <w:r w:rsidRPr="00312F9F">
        <w:rPr>
          <w:rFonts w:asciiTheme="minorHAnsi" w:hAnsiTheme="minorHAnsi" w:cstheme="minorHAnsi"/>
          <w:szCs w:val="22"/>
        </w:rPr>
        <w:t>porušeni</w:t>
      </w:r>
      <w:r w:rsidR="00810A18" w:rsidRPr="00312F9F">
        <w:rPr>
          <w:rFonts w:asciiTheme="minorHAnsi" w:hAnsiTheme="minorHAnsi" w:cstheme="minorHAnsi"/>
          <w:szCs w:val="22"/>
        </w:rPr>
        <w:t>a</w:t>
      </w:r>
      <w:r w:rsidRPr="00312F9F">
        <w:rPr>
          <w:rFonts w:asciiTheme="minorHAnsi" w:hAnsiTheme="minorHAnsi" w:cstheme="minorHAnsi"/>
          <w:szCs w:val="22"/>
        </w:rPr>
        <w:t xml:space="preserve"> tejto Zmluvy</w:t>
      </w:r>
      <w:r w:rsidR="00B36098" w:rsidRPr="00312F9F">
        <w:rPr>
          <w:rFonts w:asciiTheme="minorHAnsi" w:hAnsiTheme="minorHAnsi" w:cstheme="minorHAnsi"/>
          <w:szCs w:val="22"/>
        </w:rPr>
        <w:t xml:space="preserve"> alebo na odškodnenie</w:t>
      </w:r>
      <w:r w:rsidR="00363016" w:rsidRPr="00312F9F">
        <w:rPr>
          <w:rFonts w:asciiTheme="minorHAnsi" w:hAnsiTheme="minorHAnsi" w:cstheme="minorHAnsi"/>
          <w:szCs w:val="22"/>
        </w:rPr>
        <w:t>,</w:t>
      </w:r>
      <w:r w:rsidRPr="00312F9F">
        <w:rPr>
          <w:rFonts w:asciiTheme="minorHAnsi" w:hAnsiTheme="minorHAnsi" w:cstheme="minorHAnsi"/>
          <w:szCs w:val="22"/>
        </w:rPr>
        <w:t xml:space="preserve"> alebo nárokov </w:t>
      </w:r>
      <w:r w:rsidR="00363016" w:rsidRPr="00312F9F">
        <w:rPr>
          <w:rFonts w:asciiTheme="minorHAnsi" w:hAnsiTheme="minorHAnsi" w:cstheme="minorHAnsi"/>
          <w:szCs w:val="22"/>
        </w:rPr>
        <w:t xml:space="preserve">Objednávateľa </w:t>
      </w:r>
      <w:r w:rsidRPr="00312F9F">
        <w:rPr>
          <w:rFonts w:asciiTheme="minorHAnsi" w:hAnsiTheme="minorHAnsi" w:cstheme="minorHAnsi"/>
          <w:szCs w:val="22"/>
        </w:rPr>
        <w:t xml:space="preserve">na </w:t>
      </w:r>
      <w:r w:rsidR="00363016" w:rsidRPr="00312F9F">
        <w:rPr>
          <w:rFonts w:asciiTheme="minorHAnsi" w:hAnsiTheme="minorHAnsi" w:cstheme="minorHAnsi"/>
          <w:szCs w:val="22"/>
        </w:rPr>
        <w:t xml:space="preserve">dohodnuté </w:t>
      </w:r>
      <w:r w:rsidRPr="00312F9F">
        <w:rPr>
          <w:rFonts w:asciiTheme="minorHAnsi" w:hAnsiTheme="minorHAnsi" w:cstheme="minorHAnsi"/>
          <w:szCs w:val="22"/>
        </w:rPr>
        <w:t>zmluvné pokuty</w:t>
      </w:r>
      <w:r w:rsidR="00EF5557" w:rsidRPr="00312F9F">
        <w:rPr>
          <w:rFonts w:asciiTheme="minorHAnsi" w:hAnsiTheme="minorHAnsi" w:cstheme="minorHAnsi"/>
          <w:szCs w:val="22"/>
        </w:rPr>
        <w:t xml:space="preserve"> alebo iné sankcie</w:t>
      </w:r>
      <w:r w:rsidRPr="00312F9F">
        <w:rPr>
          <w:rFonts w:asciiTheme="minorHAnsi" w:hAnsiTheme="minorHAnsi" w:cstheme="minorHAnsi"/>
          <w:szCs w:val="22"/>
        </w:rPr>
        <w:t>.</w:t>
      </w:r>
      <w:r w:rsidR="002356DA" w:rsidRPr="00312F9F">
        <w:rPr>
          <w:rFonts w:asciiTheme="minorHAnsi" w:hAnsiTheme="minorHAnsi" w:cstheme="minorHAnsi"/>
          <w:szCs w:val="22"/>
        </w:rPr>
        <w:t xml:space="preserve">   </w:t>
      </w:r>
    </w:p>
    <w:p w14:paraId="29406E87" w14:textId="77777777" w:rsidR="0072452E" w:rsidRPr="0072452E" w:rsidRDefault="0072452E" w:rsidP="0072452E">
      <w:pPr>
        <w:pStyle w:val="DPNormalLevel3"/>
      </w:pPr>
    </w:p>
    <w:p w14:paraId="27DCFA8D" w14:textId="77777777" w:rsidR="00DC681B" w:rsidRPr="00312F9F" w:rsidRDefault="00DC681B" w:rsidP="00DD2A7E">
      <w:pPr>
        <w:pStyle w:val="DPHeading1Slovakarticle"/>
        <w:keepNext w:val="0"/>
        <w:rPr>
          <w:rFonts w:asciiTheme="minorHAnsi" w:hAnsiTheme="minorHAnsi" w:cstheme="minorHAnsi"/>
          <w:sz w:val="22"/>
          <w:szCs w:val="22"/>
        </w:rPr>
      </w:pPr>
      <w:bookmarkStart w:id="29" w:name="_Toc508737234"/>
      <w:r w:rsidRPr="00312F9F">
        <w:rPr>
          <w:rFonts w:asciiTheme="minorHAnsi" w:hAnsiTheme="minorHAnsi" w:cstheme="minorHAnsi"/>
          <w:sz w:val="22"/>
          <w:szCs w:val="22"/>
        </w:rPr>
        <w:lastRenderedPageBreak/>
        <w:t>Poistenie Zhotoviteľa</w:t>
      </w:r>
      <w:bookmarkEnd w:id="29"/>
    </w:p>
    <w:p w14:paraId="6384ADF7"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Zhotoviteľ je povinný najneskôr do začatia </w:t>
      </w:r>
      <w:r w:rsidR="00DB0C62" w:rsidRPr="00312F9F">
        <w:rPr>
          <w:rFonts w:asciiTheme="minorHAnsi" w:hAnsiTheme="minorHAnsi" w:cstheme="minorHAnsi"/>
          <w:szCs w:val="22"/>
        </w:rPr>
        <w:t xml:space="preserve">zhotovovania </w:t>
      </w:r>
      <w:r w:rsidRPr="00312F9F">
        <w:rPr>
          <w:rFonts w:asciiTheme="minorHAnsi" w:hAnsiTheme="minorHAnsi" w:cstheme="minorHAnsi"/>
          <w:szCs w:val="22"/>
        </w:rPr>
        <w:t xml:space="preserve">Diela uzavrieť poistné </w:t>
      </w:r>
      <w:r w:rsidR="00CD62D0" w:rsidRPr="00312F9F">
        <w:rPr>
          <w:rFonts w:asciiTheme="minorHAnsi" w:hAnsiTheme="minorHAnsi" w:cstheme="minorHAnsi"/>
          <w:szCs w:val="22"/>
        </w:rPr>
        <w:t>zmluvy</w:t>
      </w:r>
      <w:r w:rsidRPr="00312F9F">
        <w:rPr>
          <w:rFonts w:asciiTheme="minorHAnsi" w:hAnsiTheme="minorHAnsi" w:cstheme="minorHAnsi"/>
          <w:szCs w:val="22"/>
        </w:rPr>
        <w:t xml:space="preserve">, ktoré pokrývajú poistenie </w:t>
      </w:r>
      <w:r w:rsidR="00370649" w:rsidRPr="00312F9F">
        <w:rPr>
          <w:rFonts w:asciiTheme="minorHAnsi" w:hAnsiTheme="minorHAnsi" w:cstheme="minorHAnsi"/>
          <w:szCs w:val="22"/>
        </w:rPr>
        <w:t xml:space="preserve">stavby Diela, </w:t>
      </w:r>
      <w:r w:rsidRPr="00312F9F">
        <w:rPr>
          <w:rFonts w:asciiTheme="minorHAnsi" w:hAnsiTheme="minorHAnsi" w:cstheme="minorHAnsi"/>
          <w:szCs w:val="22"/>
        </w:rPr>
        <w:t xml:space="preserve">zodpovednosti </w:t>
      </w:r>
      <w:r w:rsidR="00370649" w:rsidRPr="00312F9F">
        <w:rPr>
          <w:rFonts w:asciiTheme="minorHAnsi" w:hAnsiTheme="minorHAnsi" w:cstheme="minorHAnsi"/>
          <w:szCs w:val="22"/>
        </w:rPr>
        <w:t>za škodu spôsobenú pri výkone činnosti podľa tejto Zmluvy, ako aj</w:t>
      </w:r>
      <w:r w:rsidRPr="00312F9F">
        <w:rPr>
          <w:rFonts w:asciiTheme="minorHAnsi" w:hAnsiTheme="minorHAnsi" w:cstheme="minorHAnsi"/>
          <w:szCs w:val="22"/>
        </w:rPr>
        <w:t xml:space="preserve"> všetky bežné riziká spôsobilé ohroziť riadne zhotovenie a dodávku Diela s primeraným poistným krytím najmenej vo výške </w:t>
      </w:r>
      <w:r w:rsidR="002C49A1">
        <w:rPr>
          <w:rFonts w:asciiTheme="minorHAnsi" w:hAnsiTheme="minorHAnsi" w:cstheme="minorHAnsi"/>
          <w:szCs w:val="22"/>
        </w:rPr>
        <w:t>...</w:t>
      </w:r>
      <w:r w:rsidRPr="00312F9F">
        <w:rPr>
          <w:rFonts w:asciiTheme="minorHAnsi" w:hAnsiTheme="minorHAnsi" w:cstheme="minorHAnsi"/>
          <w:szCs w:val="22"/>
        </w:rPr>
        <w:t xml:space="preserve">. Poistné plnenie bude vinkulované v prospech </w:t>
      </w:r>
      <w:r w:rsidR="00DB0C62" w:rsidRPr="00312F9F">
        <w:rPr>
          <w:rFonts w:asciiTheme="minorHAnsi" w:hAnsiTheme="minorHAnsi" w:cstheme="minorHAnsi"/>
          <w:szCs w:val="22"/>
        </w:rPr>
        <w:t>Objednávateľa</w:t>
      </w:r>
      <w:r w:rsidRPr="00312F9F">
        <w:rPr>
          <w:rFonts w:asciiTheme="minorHAnsi" w:hAnsiTheme="minorHAnsi" w:cstheme="minorHAnsi"/>
          <w:szCs w:val="22"/>
        </w:rPr>
        <w:t>.</w:t>
      </w:r>
      <w:r w:rsidR="006D0AE4" w:rsidRPr="00312F9F">
        <w:rPr>
          <w:rFonts w:asciiTheme="minorHAnsi" w:hAnsiTheme="minorHAnsi" w:cstheme="minorHAnsi"/>
          <w:szCs w:val="22"/>
        </w:rPr>
        <w:t xml:space="preserve"> Na požiadanie Objednávateľa je Zhotoviteľ povinný preukázať splnenie povinností podľa prechádzajúcej vety predložením príslušných </w:t>
      </w:r>
      <w:r w:rsidR="005F7987" w:rsidRPr="00312F9F">
        <w:rPr>
          <w:rFonts w:asciiTheme="minorHAnsi" w:hAnsiTheme="minorHAnsi" w:cstheme="minorHAnsi"/>
          <w:szCs w:val="22"/>
        </w:rPr>
        <w:t xml:space="preserve">poistných zmlúv alebo </w:t>
      </w:r>
      <w:r w:rsidR="006D0AE4" w:rsidRPr="00312F9F">
        <w:rPr>
          <w:rFonts w:asciiTheme="minorHAnsi" w:hAnsiTheme="minorHAnsi" w:cstheme="minorHAnsi"/>
          <w:szCs w:val="22"/>
        </w:rPr>
        <w:t>poistiek</w:t>
      </w:r>
      <w:r w:rsidR="005F7987" w:rsidRPr="00312F9F">
        <w:rPr>
          <w:rFonts w:asciiTheme="minorHAnsi" w:hAnsiTheme="minorHAnsi" w:cstheme="minorHAnsi"/>
          <w:szCs w:val="22"/>
        </w:rPr>
        <w:t>.</w:t>
      </w:r>
      <w:r w:rsidR="006D0AE4" w:rsidRPr="00312F9F">
        <w:rPr>
          <w:rFonts w:asciiTheme="minorHAnsi" w:hAnsiTheme="minorHAnsi" w:cstheme="minorHAnsi"/>
          <w:szCs w:val="22"/>
        </w:rPr>
        <w:t xml:space="preserve">  </w:t>
      </w:r>
    </w:p>
    <w:p w14:paraId="7412C627"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Zhotoviteľ je povinný zabezpečiť primerané poistné krytie u všetkých </w:t>
      </w:r>
      <w:r w:rsidR="00DB0C62" w:rsidRPr="00312F9F">
        <w:rPr>
          <w:rFonts w:asciiTheme="minorHAnsi" w:hAnsiTheme="minorHAnsi" w:cstheme="minorHAnsi"/>
          <w:szCs w:val="22"/>
        </w:rPr>
        <w:t xml:space="preserve">Subdodávateľov. </w:t>
      </w:r>
    </w:p>
    <w:p w14:paraId="0F48B5D0" w14:textId="77777777" w:rsidR="00BA4D4C" w:rsidRDefault="00DC681B" w:rsidP="0021514B">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Zhotoviteľ sa zaväzuje počas trvania tejto Zmluvy udržiavať poistenie v platnosti, riadne platiť poistné a plniť všetky podmienky tak, aby boli všetky prípadné poistné udalosti vysporiadané riadne a včas. Zhotoviteľ je povinný na požiadanie predložiť Objednávateľovi poistnú Zmluvu preukazujúcu trvanie poistenia a akékoľvek súvisiace doklady.</w:t>
      </w:r>
    </w:p>
    <w:p w14:paraId="7373B8E9" w14:textId="77777777" w:rsidR="0072452E" w:rsidRPr="002C49A1" w:rsidRDefault="002C49A1" w:rsidP="0072452E">
      <w:pPr>
        <w:pStyle w:val="tlDPHeading2SlovakarticleNiejeTun1"/>
        <w:keepNext w:val="0"/>
        <w:numPr>
          <w:ilvl w:val="0"/>
          <w:numId w:val="0"/>
        </w:numPr>
        <w:ind w:left="567"/>
        <w:rPr>
          <w:rFonts w:asciiTheme="minorHAnsi" w:hAnsiTheme="minorHAnsi" w:cstheme="minorHAnsi"/>
          <w:i/>
          <w:szCs w:val="22"/>
          <w:highlight w:val="lightGray"/>
        </w:rPr>
      </w:pPr>
      <w:r w:rsidRPr="002C49A1">
        <w:rPr>
          <w:rFonts w:asciiTheme="minorHAnsi" w:hAnsiTheme="minorHAnsi" w:cstheme="minorHAnsi"/>
          <w:i/>
          <w:szCs w:val="22"/>
          <w:highlight w:val="lightGray"/>
        </w:rPr>
        <w:t>Alternatíva</w:t>
      </w:r>
    </w:p>
    <w:p w14:paraId="3989C65F" w14:textId="77777777" w:rsidR="002C49A1" w:rsidRPr="002C49A1" w:rsidRDefault="002C49A1" w:rsidP="002C49A1">
      <w:pPr>
        <w:pStyle w:val="DPHeading2Slovakarticle"/>
        <w:keepNext w:val="0"/>
        <w:numPr>
          <w:ilvl w:val="1"/>
          <w:numId w:val="35"/>
        </w:numPr>
        <w:tabs>
          <w:tab w:val="clear" w:pos="964"/>
          <w:tab w:val="num" w:pos="567"/>
        </w:tabs>
        <w:ind w:hanging="964"/>
        <w:rPr>
          <w:rFonts w:asciiTheme="minorHAnsi" w:hAnsiTheme="minorHAnsi" w:cstheme="minorHAnsi"/>
          <w:b w:val="0"/>
          <w:i/>
          <w:szCs w:val="22"/>
          <w:highlight w:val="lightGray"/>
        </w:rPr>
      </w:pPr>
      <w:r w:rsidRPr="002C49A1">
        <w:rPr>
          <w:rFonts w:asciiTheme="minorHAnsi" w:hAnsiTheme="minorHAnsi" w:cstheme="minorHAnsi"/>
          <w:b w:val="0"/>
          <w:i/>
          <w:szCs w:val="22"/>
          <w:highlight w:val="lightGray"/>
        </w:rPr>
        <w:t>Neaplikuje sa.</w:t>
      </w:r>
    </w:p>
    <w:p w14:paraId="758BEA93" w14:textId="77777777" w:rsidR="00DC681B" w:rsidRPr="00312F9F" w:rsidRDefault="00DC681B" w:rsidP="00DD2A7E">
      <w:pPr>
        <w:pStyle w:val="DPHeading1Slovakarticle"/>
        <w:keepNext w:val="0"/>
        <w:rPr>
          <w:rFonts w:asciiTheme="minorHAnsi" w:hAnsiTheme="minorHAnsi" w:cstheme="minorHAnsi"/>
          <w:sz w:val="22"/>
          <w:szCs w:val="22"/>
        </w:rPr>
      </w:pPr>
      <w:bookmarkStart w:id="30" w:name="_Toc508737235"/>
      <w:r w:rsidRPr="00312F9F">
        <w:rPr>
          <w:rFonts w:asciiTheme="minorHAnsi" w:hAnsiTheme="minorHAnsi" w:cstheme="minorHAnsi"/>
          <w:sz w:val="22"/>
          <w:szCs w:val="22"/>
        </w:rPr>
        <w:t>Záruka</w:t>
      </w:r>
      <w:r w:rsidR="00C749D8" w:rsidRPr="00312F9F">
        <w:rPr>
          <w:rFonts w:asciiTheme="minorHAnsi" w:hAnsiTheme="minorHAnsi" w:cstheme="minorHAnsi"/>
          <w:sz w:val="22"/>
          <w:szCs w:val="22"/>
        </w:rPr>
        <w:t xml:space="preserve"> a reklamácia vád</w:t>
      </w:r>
      <w:bookmarkEnd w:id="30"/>
    </w:p>
    <w:p w14:paraId="13B2EEDC"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Záruka</w:t>
      </w:r>
    </w:p>
    <w:p w14:paraId="52821F4C" w14:textId="77777777" w:rsidR="005742D0"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poskytuje Objednávateľovi záruku na vykonané Dielo v trvaní </w:t>
      </w:r>
      <w:r w:rsidR="00E1331F" w:rsidRPr="00312F9F">
        <w:rPr>
          <w:rFonts w:asciiTheme="minorHAnsi" w:hAnsiTheme="minorHAnsi" w:cstheme="minorHAnsi"/>
          <w:szCs w:val="22"/>
        </w:rPr>
        <w:t>päť (</w:t>
      </w:r>
      <w:r w:rsidRPr="00312F9F">
        <w:rPr>
          <w:rFonts w:asciiTheme="minorHAnsi" w:hAnsiTheme="minorHAnsi" w:cstheme="minorHAnsi"/>
          <w:szCs w:val="22"/>
        </w:rPr>
        <w:t>5</w:t>
      </w:r>
      <w:r w:rsidR="00E1331F" w:rsidRPr="00312F9F">
        <w:rPr>
          <w:rFonts w:asciiTheme="minorHAnsi" w:hAnsiTheme="minorHAnsi" w:cstheme="minorHAnsi"/>
          <w:szCs w:val="22"/>
        </w:rPr>
        <w:t>)</w:t>
      </w:r>
      <w:r w:rsidRPr="00312F9F">
        <w:rPr>
          <w:rFonts w:asciiTheme="minorHAnsi" w:hAnsiTheme="minorHAnsi" w:cstheme="minorHAnsi"/>
          <w:szCs w:val="22"/>
        </w:rPr>
        <w:t xml:space="preserve"> rokov</w:t>
      </w:r>
      <w:r w:rsidR="005742D0" w:rsidRPr="00312F9F">
        <w:rPr>
          <w:rFonts w:asciiTheme="minorHAnsi" w:hAnsiTheme="minorHAnsi" w:cstheme="minorHAnsi"/>
          <w:szCs w:val="22"/>
        </w:rPr>
        <w:t xml:space="preserve"> (ďalej len „</w:t>
      </w:r>
      <w:r w:rsidR="005742D0" w:rsidRPr="00312F9F">
        <w:rPr>
          <w:rFonts w:asciiTheme="minorHAnsi" w:hAnsiTheme="minorHAnsi" w:cstheme="minorHAnsi"/>
          <w:b/>
          <w:szCs w:val="22"/>
        </w:rPr>
        <w:t>Záručná doba</w:t>
      </w:r>
      <w:r w:rsidR="005742D0" w:rsidRPr="00312F9F">
        <w:rPr>
          <w:rFonts w:asciiTheme="minorHAnsi" w:hAnsiTheme="minorHAnsi" w:cstheme="minorHAnsi"/>
          <w:szCs w:val="22"/>
        </w:rPr>
        <w:t>“)</w:t>
      </w:r>
      <w:r w:rsidRPr="00312F9F">
        <w:rPr>
          <w:rFonts w:asciiTheme="minorHAnsi" w:hAnsiTheme="minorHAnsi" w:cstheme="minorHAnsi"/>
          <w:szCs w:val="22"/>
        </w:rPr>
        <w:t>.</w:t>
      </w:r>
      <w:r w:rsidR="005742D0" w:rsidRPr="00312F9F">
        <w:rPr>
          <w:rFonts w:asciiTheme="minorHAnsi" w:hAnsiTheme="minorHAnsi" w:cstheme="minorHAnsi"/>
          <w:szCs w:val="22"/>
        </w:rPr>
        <w:t xml:space="preserve"> </w:t>
      </w:r>
    </w:p>
    <w:p w14:paraId="64F79B59"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Záručná doba sa vzťahuje na </w:t>
      </w:r>
      <w:r w:rsidR="00370649" w:rsidRPr="00312F9F">
        <w:rPr>
          <w:rFonts w:asciiTheme="minorHAnsi" w:hAnsiTheme="minorHAnsi" w:cstheme="minorHAnsi"/>
          <w:szCs w:val="22"/>
        </w:rPr>
        <w:t xml:space="preserve">Dielo vrátane všetkých jeho častí a súčastí, </w:t>
      </w:r>
      <w:r w:rsidR="0076443A" w:rsidRPr="00312F9F">
        <w:rPr>
          <w:rFonts w:asciiTheme="minorHAnsi" w:hAnsiTheme="minorHAnsi" w:cstheme="minorHAnsi"/>
          <w:szCs w:val="22"/>
        </w:rPr>
        <w:t xml:space="preserve">vecí, materiálov a prác, </w:t>
      </w:r>
      <w:r w:rsidRPr="00312F9F">
        <w:rPr>
          <w:rFonts w:asciiTheme="minorHAnsi" w:hAnsiTheme="minorHAnsi" w:cstheme="minorHAnsi"/>
          <w:szCs w:val="22"/>
        </w:rPr>
        <w:t>s výnimkou dodávok, ktorých záručná doba je stanovená inak ich výrobcami</w:t>
      </w:r>
      <w:r w:rsidR="00901DDA" w:rsidRPr="00312F9F">
        <w:rPr>
          <w:rFonts w:asciiTheme="minorHAnsi" w:hAnsiTheme="minorHAnsi" w:cstheme="minorHAnsi"/>
          <w:szCs w:val="22"/>
        </w:rPr>
        <w:t>,</w:t>
      </w:r>
      <w:r w:rsidRPr="00312F9F">
        <w:rPr>
          <w:rFonts w:asciiTheme="minorHAnsi" w:hAnsiTheme="minorHAnsi" w:cstheme="minorHAnsi"/>
          <w:szCs w:val="22"/>
        </w:rPr>
        <w:t xml:space="preserve"> a s ktorou Objednávateľ </w:t>
      </w:r>
      <w:r w:rsidR="00901DDA" w:rsidRPr="00312F9F">
        <w:rPr>
          <w:rFonts w:asciiTheme="minorHAnsi" w:hAnsiTheme="minorHAnsi" w:cstheme="minorHAnsi"/>
          <w:szCs w:val="22"/>
        </w:rPr>
        <w:t xml:space="preserve">vopred </w:t>
      </w:r>
      <w:r w:rsidRPr="00312F9F">
        <w:rPr>
          <w:rFonts w:asciiTheme="minorHAnsi" w:hAnsiTheme="minorHAnsi" w:cstheme="minorHAnsi"/>
          <w:szCs w:val="22"/>
        </w:rPr>
        <w:t>písomne súhlasil</w:t>
      </w:r>
      <w:r w:rsidR="00901DDA" w:rsidRPr="00312F9F">
        <w:rPr>
          <w:rFonts w:asciiTheme="minorHAnsi" w:hAnsiTheme="minorHAnsi" w:cstheme="minorHAnsi"/>
          <w:szCs w:val="22"/>
        </w:rPr>
        <w:t>.</w:t>
      </w:r>
    </w:p>
    <w:p w14:paraId="0A0F7F06"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zodpovedá </w:t>
      </w:r>
      <w:r w:rsidR="005742D0" w:rsidRPr="00312F9F">
        <w:rPr>
          <w:rFonts w:asciiTheme="minorHAnsi" w:hAnsiTheme="minorHAnsi" w:cstheme="minorHAnsi"/>
          <w:szCs w:val="22"/>
        </w:rPr>
        <w:t xml:space="preserve">za </w:t>
      </w:r>
      <w:r w:rsidRPr="00312F9F">
        <w:rPr>
          <w:rFonts w:asciiTheme="minorHAnsi" w:hAnsiTheme="minorHAnsi" w:cstheme="minorHAnsi"/>
          <w:szCs w:val="22"/>
        </w:rPr>
        <w:t xml:space="preserve">vady, ktoré má Dielo v čase </w:t>
      </w:r>
      <w:r w:rsidR="005742D0" w:rsidRPr="00312F9F">
        <w:rPr>
          <w:rFonts w:asciiTheme="minorHAnsi" w:hAnsiTheme="minorHAnsi" w:cstheme="minorHAnsi"/>
          <w:szCs w:val="22"/>
        </w:rPr>
        <w:t xml:space="preserve">jeho </w:t>
      </w:r>
      <w:r w:rsidRPr="00312F9F">
        <w:rPr>
          <w:rFonts w:asciiTheme="minorHAnsi" w:hAnsiTheme="minorHAnsi" w:cstheme="minorHAnsi"/>
          <w:szCs w:val="22"/>
        </w:rPr>
        <w:t xml:space="preserve">odovzdania </w:t>
      </w:r>
      <w:r w:rsidR="00370649" w:rsidRPr="00312F9F">
        <w:rPr>
          <w:rFonts w:asciiTheme="minorHAnsi" w:hAnsiTheme="minorHAnsi" w:cstheme="minorHAnsi"/>
          <w:szCs w:val="22"/>
        </w:rPr>
        <w:t>Objednávateľovi</w:t>
      </w:r>
      <w:r w:rsidR="005742D0" w:rsidRPr="00312F9F">
        <w:rPr>
          <w:rFonts w:asciiTheme="minorHAnsi" w:hAnsiTheme="minorHAnsi" w:cstheme="minorHAnsi"/>
          <w:szCs w:val="22"/>
        </w:rPr>
        <w:t>,</w:t>
      </w:r>
      <w:r w:rsidR="00370649" w:rsidRPr="00312F9F">
        <w:rPr>
          <w:rFonts w:asciiTheme="minorHAnsi" w:hAnsiTheme="minorHAnsi" w:cstheme="minorHAnsi"/>
          <w:szCs w:val="22"/>
        </w:rPr>
        <w:t xml:space="preserve"> </w:t>
      </w:r>
      <w:r w:rsidRPr="00312F9F">
        <w:rPr>
          <w:rFonts w:asciiTheme="minorHAnsi" w:hAnsiTheme="minorHAnsi" w:cstheme="minorHAnsi"/>
          <w:szCs w:val="22"/>
        </w:rPr>
        <w:t xml:space="preserve">a ktoré sa vyskytnú, vzniknú, alebo sa stanú zjavnými počas </w:t>
      </w:r>
      <w:r w:rsidR="005742D0" w:rsidRPr="00312F9F">
        <w:rPr>
          <w:rFonts w:asciiTheme="minorHAnsi" w:hAnsiTheme="minorHAnsi" w:cstheme="minorHAnsi"/>
          <w:szCs w:val="22"/>
        </w:rPr>
        <w:t>Z</w:t>
      </w:r>
      <w:r w:rsidRPr="00312F9F">
        <w:rPr>
          <w:rFonts w:asciiTheme="minorHAnsi" w:hAnsiTheme="minorHAnsi" w:cstheme="minorHAnsi"/>
          <w:szCs w:val="22"/>
        </w:rPr>
        <w:t>áručnej doby.</w:t>
      </w:r>
    </w:p>
    <w:p w14:paraId="0F88CCEB"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Záručná </w:t>
      </w:r>
      <w:r w:rsidR="0076443A" w:rsidRPr="00312F9F">
        <w:rPr>
          <w:rFonts w:asciiTheme="minorHAnsi" w:hAnsiTheme="minorHAnsi" w:cstheme="minorHAnsi"/>
          <w:szCs w:val="22"/>
        </w:rPr>
        <w:t>doba</w:t>
      </w:r>
      <w:r w:rsidRPr="00312F9F">
        <w:rPr>
          <w:rFonts w:asciiTheme="minorHAnsi" w:hAnsiTheme="minorHAnsi" w:cstheme="minorHAnsi"/>
          <w:szCs w:val="22"/>
        </w:rPr>
        <w:t xml:space="preserve"> začína plynúť odo dňa protokolárneho prevzatia Diela Objednávate</w:t>
      </w:r>
      <w:r w:rsidRPr="00312F9F">
        <w:rPr>
          <w:rFonts w:asciiTheme="minorHAnsi" w:hAnsiTheme="minorHAnsi" w:cstheme="minorHAnsi"/>
          <w:szCs w:val="22"/>
        </w:rPr>
        <w:softHyphen/>
        <w:t>ľom</w:t>
      </w:r>
      <w:r w:rsidR="0076443A" w:rsidRPr="00312F9F">
        <w:rPr>
          <w:rFonts w:asciiTheme="minorHAnsi" w:hAnsiTheme="minorHAnsi" w:cstheme="minorHAnsi"/>
          <w:szCs w:val="22"/>
        </w:rPr>
        <w:t xml:space="preserve"> v zmysle tejto Zmluvy</w:t>
      </w:r>
      <w:r w:rsidRPr="00312F9F">
        <w:rPr>
          <w:rFonts w:asciiTheme="minorHAnsi" w:hAnsiTheme="minorHAnsi" w:cstheme="minorHAnsi"/>
          <w:szCs w:val="22"/>
        </w:rPr>
        <w:t xml:space="preserve">. Presný termín ukončenia </w:t>
      </w:r>
      <w:r w:rsidR="005742D0" w:rsidRPr="00312F9F">
        <w:rPr>
          <w:rFonts w:asciiTheme="minorHAnsi" w:hAnsiTheme="minorHAnsi" w:cstheme="minorHAnsi"/>
          <w:szCs w:val="22"/>
        </w:rPr>
        <w:t>Z</w:t>
      </w:r>
      <w:r w:rsidRPr="00312F9F">
        <w:rPr>
          <w:rFonts w:asciiTheme="minorHAnsi" w:hAnsiTheme="minorHAnsi" w:cstheme="minorHAnsi"/>
          <w:szCs w:val="22"/>
        </w:rPr>
        <w:t xml:space="preserve">áručnej doby </w:t>
      </w:r>
      <w:r w:rsidR="005742D0" w:rsidRPr="00312F9F">
        <w:rPr>
          <w:rFonts w:asciiTheme="minorHAnsi" w:hAnsiTheme="minorHAnsi" w:cstheme="minorHAnsi"/>
          <w:szCs w:val="22"/>
        </w:rPr>
        <w:t xml:space="preserve">uvedú </w:t>
      </w:r>
      <w:r w:rsidRPr="00312F9F">
        <w:rPr>
          <w:rFonts w:asciiTheme="minorHAnsi" w:hAnsiTheme="minorHAnsi" w:cstheme="minorHAnsi"/>
          <w:szCs w:val="22"/>
        </w:rPr>
        <w:t xml:space="preserve">Zmluvné strany </w:t>
      </w:r>
      <w:r w:rsidR="0076443A" w:rsidRPr="00312F9F">
        <w:rPr>
          <w:rFonts w:asciiTheme="minorHAnsi" w:hAnsiTheme="minorHAnsi" w:cstheme="minorHAnsi"/>
          <w:szCs w:val="22"/>
        </w:rPr>
        <w:t>v</w:t>
      </w:r>
      <w:r w:rsidR="005742D0" w:rsidRPr="00312F9F">
        <w:rPr>
          <w:rFonts w:asciiTheme="minorHAnsi" w:hAnsiTheme="minorHAnsi" w:cstheme="minorHAnsi"/>
          <w:szCs w:val="22"/>
        </w:rPr>
        <w:t> Odovzdávacom protokole</w:t>
      </w:r>
      <w:r w:rsidRPr="00312F9F">
        <w:rPr>
          <w:rFonts w:asciiTheme="minorHAnsi" w:hAnsiTheme="minorHAnsi" w:cstheme="minorHAnsi"/>
          <w:szCs w:val="22"/>
        </w:rPr>
        <w:t xml:space="preserve">. </w:t>
      </w:r>
    </w:p>
    <w:p w14:paraId="0E2A0EA5"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Záručná doba neplynie počas doby, kedy Dielo pre vady nemohlo byť užívané riadnym spôsobom, a to od uplatnenia reklamácie vád v súlade s týmto </w:t>
      </w:r>
      <w:r w:rsidR="000A0DEE" w:rsidRPr="00312F9F">
        <w:rPr>
          <w:rFonts w:asciiTheme="minorHAnsi" w:hAnsiTheme="minorHAnsi" w:cstheme="minorHAnsi"/>
          <w:szCs w:val="22"/>
        </w:rPr>
        <w:t xml:space="preserve">Článkom </w:t>
      </w:r>
      <w:r w:rsidRPr="00312F9F">
        <w:rPr>
          <w:rFonts w:asciiTheme="minorHAnsi" w:hAnsiTheme="minorHAnsi" w:cstheme="minorHAnsi"/>
          <w:szCs w:val="22"/>
        </w:rPr>
        <w:t>Zmluvy až do odstránenia vád.</w:t>
      </w:r>
    </w:p>
    <w:p w14:paraId="7E80770D"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Záruka sa vzťahuje na Dielo za predpokladu riadnej starostlivostí a údržby Diela Objednávateľom. Záruka sa nevzťahuje na prípady násilného poškodenia Diela</w:t>
      </w:r>
      <w:r w:rsidR="005742D0" w:rsidRPr="00312F9F">
        <w:rPr>
          <w:rFonts w:asciiTheme="minorHAnsi" w:hAnsiTheme="minorHAnsi" w:cstheme="minorHAnsi"/>
          <w:szCs w:val="22"/>
        </w:rPr>
        <w:t xml:space="preserve"> alebo </w:t>
      </w:r>
      <w:r w:rsidRPr="00312F9F">
        <w:rPr>
          <w:rFonts w:asciiTheme="minorHAnsi" w:hAnsiTheme="minorHAnsi" w:cstheme="minorHAnsi"/>
          <w:szCs w:val="22"/>
        </w:rPr>
        <w:t>poškodenia živelnou pohro</w:t>
      </w:r>
      <w:r w:rsidRPr="00312F9F">
        <w:rPr>
          <w:rFonts w:asciiTheme="minorHAnsi" w:hAnsiTheme="minorHAnsi" w:cstheme="minorHAnsi"/>
          <w:szCs w:val="22"/>
        </w:rPr>
        <w:softHyphen/>
        <w:t>mou.</w:t>
      </w:r>
    </w:p>
    <w:p w14:paraId="216426E2"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nezodpovedá za vady Diela, ktoré boli spôsobené použitím vecí poskytnutých Objednávateľom a Zhotoviteľ ani pri vynaložení odbornej starostlivosti nevhodnosť týchto vecí nemo</w:t>
      </w:r>
      <w:r w:rsidRPr="00312F9F">
        <w:rPr>
          <w:rFonts w:asciiTheme="minorHAnsi" w:hAnsiTheme="minorHAnsi" w:cstheme="minorHAnsi"/>
          <w:szCs w:val="22"/>
        </w:rPr>
        <w:softHyphen/>
        <w:t xml:space="preserve">hol zistiť, alebo na </w:t>
      </w:r>
      <w:proofErr w:type="spellStart"/>
      <w:r w:rsidRPr="00312F9F">
        <w:rPr>
          <w:rFonts w:asciiTheme="minorHAnsi" w:hAnsiTheme="minorHAnsi" w:cstheme="minorHAnsi"/>
          <w:szCs w:val="22"/>
        </w:rPr>
        <w:t>ne</w:t>
      </w:r>
      <w:proofErr w:type="spellEnd"/>
      <w:r w:rsidRPr="00312F9F">
        <w:rPr>
          <w:rFonts w:asciiTheme="minorHAnsi" w:hAnsiTheme="minorHAnsi" w:cstheme="minorHAnsi"/>
          <w:szCs w:val="22"/>
        </w:rPr>
        <w:t xml:space="preserve"> Objednávateľa písomne upozornil a Objednávateľ na ich použití trval. Zhotoviteľ nezodpovedá </w:t>
      </w:r>
      <w:r w:rsidR="002D5274" w:rsidRPr="00312F9F">
        <w:rPr>
          <w:rFonts w:asciiTheme="minorHAnsi" w:hAnsiTheme="minorHAnsi" w:cstheme="minorHAnsi"/>
          <w:szCs w:val="22"/>
        </w:rPr>
        <w:t xml:space="preserve">ani </w:t>
      </w:r>
      <w:r w:rsidRPr="00312F9F">
        <w:rPr>
          <w:rFonts w:asciiTheme="minorHAnsi" w:hAnsiTheme="minorHAnsi" w:cstheme="minorHAnsi"/>
          <w:szCs w:val="22"/>
        </w:rPr>
        <w:t xml:space="preserve">za vady spôsobené </w:t>
      </w:r>
      <w:r w:rsidRPr="00312F9F">
        <w:rPr>
          <w:rFonts w:asciiTheme="minorHAnsi" w:hAnsiTheme="minorHAnsi" w:cstheme="minorHAnsi"/>
          <w:szCs w:val="22"/>
        </w:rPr>
        <w:lastRenderedPageBreak/>
        <w:t>dodržiavaním nevhodných pokynov daných Objednávateľom, ak Zhotoviteľ na nevhodnosť týchto pokynov upozornil a Objednávateľ na ich do</w:t>
      </w:r>
      <w:r w:rsidRPr="00312F9F">
        <w:rPr>
          <w:rFonts w:asciiTheme="minorHAnsi" w:hAnsiTheme="minorHAnsi" w:cstheme="minorHAnsi"/>
          <w:szCs w:val="22"/>
        </w:rPr>
        <w:softHyphen/>
        <w:t>držaní písomne trval</w:t>
      </w:r>
      <w:r w:rsidR="002D5274" w:rsidRPr="00312F9F">
        <w:rPr>
          <w:rFonts w:asciiTheme="minorHAnsi" w:hAnsiTheme="minorHAnsi" w:cstheme="minorHAnsi"/>
          <w:szCs w:val="22"/>
        </w:rPr>
        <w:t>,</w:t>
      </w:r>
      <w:r w:rsidRPr="00312F9F">
        <w:rPr>
          <w:rFonts w:asciiTheme="minorHAnsi" w:hAnsiTheme="minorHAnsi" w:cstheme="minorHAnsi"/>
          <w:szCs w:val="22"/>
        </w:rPr>
        <w:t xml:space="preserve"> alebo ak Zhotoviteľ túto nevhodnosť nemohol zistiť</w:t>
      </w:r>
      <w:r w:rsidR="002D5274" w:rsidRPr="00312F9F">
        <w:rPr>
          <w:rFonts w:asciiTheme="minorHAnsi" w:hAnsiTheme="minorHAnsi" w:cstheme="minorHAnsi"/>
          <w:szCs w:val="22"/>
        </w:rPr>
        <w:t xml:space="preserve"> ani pri vynaložení odbornej starostlivosti</w:t>
      </w:r>
      <w:r w:rsidRPr="00312F9F">
        <w:rPr>
          <w:rFonts w:asciiTheme="minorHAnsi" w:hAnsiTheme="minorHAnsi" w:cstheme="minorHAnsi"/>
          <w:szCs w:val="22"/>
        </w:rPr>
        <w:t>.</w:t>
      </w:r>
    </w:p>
    <w:p w14:paraId="1A347B01"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Reklamácia a nároky z vád Diela</w:t>
      </w:r>
    </w:p>
    <w:p w14:paraId="6A5F931A"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V prípade vzniku akýchkoľvek vád Diela počas záručnej doby je Objednávateľ povinný reklamovať vadu písomne do </w:t>
      </w:r>
      <w:r w:rsidR="002D5274" w:rsidRPr="00312F9F">
        <w:rPr>
          <w:rFonts w:asciiTheme="minorHAnsi" w:hAnsiTheme="minorHAnsi" w:cstheme="minorHAnsi"/>
          <w:szCs w:val="22"/>
        </w:rPr>
        <w:t xml:space="preserve">šesťdesiatich (60) </w:t>
      </w:r>
      <w:r w:rsidRPr="00312F9F">
        <w:rPr>
          <w:rFonts w:asciiTheme="minorHAnsi" w:hAnsiTheme="minorHAnsi" w:cstheme="minorHAnsi"/>
          <w:szCs w:val="22"/>
        </w:rPr>
        <w:t>dní, odkedy vadu zistil.</w:t>
      </w:r>
    </w:p>
    <w:p w14:paraId="6F9B400F"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Objednávateľ je oprávnený</w:t>
      </w:r>
      <w:r w:rsidR="0076443A" w:rsidRPr="00312F9F">
        <w:rPr>
          <w:rFonts w:asciiTheme="minorHAnsi" w:hAnsiTheme="minorHAnsi" w:cstheme="minorHAnsi"/>
          <w:szCs w:val="22"/>
        </w:rPr>
        <w:t xml:space="preserve"> </w:t>
      </w:r>
      <w:r w:rsidRPr="00312F9F">
        <w:rPr>
          <w:rFonts w:asciiTheme="minorHAnsi" w:hAnsiTheme="minorHAnsi" w:cstheme="minorHAnsi"/>
          <w:szCs w:val="22"/>
        </w:rPr>
        <w:t xml:space="preserve">požadovať od Zhotoviteľa (i) odstránenie </w:t>
      </w:r>
      <w:r w:rsidR="00AA4CC4" w:rsidRPr="00312F9F">
        <w:rPr>
          <w:rFonts w:asciiTheme="minorHAnsi" w:hAnsiTheme="minorHAnsi" w:cstheme="minorHAnsi"/>
          <w:szCs w:val="22"/>
        </w:rPr>
        <w:t xml:space="preserve">vady </w:t>
      </w:r>
      <w:r w:rsidRPr="00312F9F">
        <w:rPr>
          <w:rFonts w:asciiTheme="minorHAnsi" w:hAnsiTheme="minorHAnsi" w:cstheme="minorHAnsi"/>
          <w:szCs w:val="22"/>
        </w:rPr>
        <w:t>Diela</w:t>
      </w:r>
      <w:r w:rsidR="0076443A" w:rsidRPr="00312F9F">
        <w:rPr>
          <w:rFonts w:asciiTheme="minorHAnsi" w:hAnsiTheme="minorHAnsi" w:cstheme="minorHAnsi"/>
          <w:szCs w:val="22"/>
        </w:rPr>
        <w:t xml:space="preserve"> podľa vlastnej voľby</w:t>
      </w:r>
      <w:r w:rsidRPr="00312F9F">
        <w:rPr>
          <w:rFonts w:asciiTheme="minorHAnsi" w:hAnsiTheme="minorHAnsi" w:cstheme="minorHAnsi"/>
          <w:szCs w:val="22"/>
        </w:rPr>
        <w:t>, a to najmä opravou, dodaním náhradného plnenia, dodaním chýbajúceho plnenia</w:t>
      </w:r>
      <w:r w:rsidR="002D5274" w:rsidRPr="00312F9F">
        <w:rPr>
          <w:rFonts w:asciiTheme="minorHAnsi" w:hAnsiTheme="minorHAnsi" w:cstheme="minorHAnsi"/>
          <w:szCs w:val="22"/>
        </w:rPr>
        <w:t xml:space="preserve"> alebo</w:t>
      </w:r>
      <w:r w:rsidRPr="00312F9F">
        <w:rPr>
          <w:rFonts w:asciiTheme="minorHAnsi" w:hAnsiTheme="minorHAnsi" w:cstheme="minorHAnsi"/>
          <w:szCs w:val="22"/>
        </w:rPr>
        <w:t xml:space="preserve"> odstránením právnych vád v primeranej lehote stanovenej Objednávateľom, alebo (ii) primeranú zľavu z Ceny.</w:t>
      </w:r>
      <w:r w:rsidR="00ED3D03" w:rsidRPr="00312F9F">
        <w:rPr>
          <w:rFonts w:asciiTheme="minorHAnsi" w:hAnsiTheme="minorHAnsi" w:cstheme="minorHAnsi"/>
          <w:szCs w:val="22"/>
        </w:rPr>
        <w:t xml:space="preserve"> </w:t>
      </w:r>
    </w:p>
    <w:p w14:paraId="31F563B4"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Bez zbytočného odkladu po doručení reklamácie zo strany Objednávateľa je Zhotoviteľ povinný na vlastné náklady odstrániť vady alebo vyhovieť </w:t>
      </w:r>
      <w:r w:rsidR="002D5274" w:rsidRPr="00312F9F">
        <w:rPr>
          <w:rFonts w:asciiTheme="minorHAnsi" w:hAnsiTheme="minorHAnsi" w:cstheme="minorHAnsi"/>
          <w:szCs w:val="22"/>
        </w:rPr>
        <w:t xml:space="preserve">inému </w:t>
      </w:r>
      <w:r w:rsidRPr="00312F9F">
        <w:rPr>
          <w:rFonts w:asciiTheme="minorHAnsi" w:hAnsiTheme="minorHAnsi" w:cstheme="minorHAnsi"/>
          <w:szCs w:val="22"/>
        </w:rPr>
        <w:t>nároku podľa voľby Objednávateľa.</w:t>
      </w:r>
    </w:p>
    <w:p w14:paraId="2DFECBBB"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V prípade, že Zhotoviteľ neodstráni vady ani v primeranej lehote stanovenej Objednávateľom, inak najviac v lehote </w:t>
      </w:r>
      <w:r w:rsidR="00714D9C" w:rsidRPr="00312F9F">
        <w:rPr>
          <w:rFonts w:asciiTheme="minorHAnsi" w:hAnsiTheme="minorHAnsi" w:cstheme="minorHAnsi"/>
          <w:szCs w:val="22"/>
        </w:rPr>
        <w:t xml:space="preserve">piatich </w:t>
      </w:r>
      <w:r w:rsidR="002D5274" w:rsidRPr="00312F9F">
        <w:rPr>
          <w:rFonts w:asciiTheme="minorHAnsi" w:hAnsiTheme="minorHAnsi" w:cstheme="minorHAnsi"/>
          <w:szCs w:val="22"/>
        </w:rPr>
        <w:t>(</w:t>
      </w:r>
      <w:r w:rsidR="00714D9C" w:rsidRPr="00312F9F">
        <w:rPr>
          <w:rFonts w:asciiTheme="minorHAnsi" w:hAnsiTheme="minorHAnsi" w:cstheme="minorHAnsi"/>
          <w:szCs w:val="22"/>
        </w:rPr>
        <w:t>5</w:t>
      </w:r>
      <w:r w:rsidR="002D5274" w:rsidRPr="00312F9F">
        <w:rPr>
          <w:rFonts w:asciiTheme="minorHAnsi" w:hAnsiTheme="minorHAnsi" w:cstheme="minorHAnsi"/>
          <w:szCs w:val="22"/>
        </w:rPr>
        <w:t xml:space="preserve">) </w:t>
      </w:r>
      <w:r w:rsidRPr="00312F9F">
        <w:rPr>
          <w:rFonts w:asciiTheme="minorHAnsi" w:hAnsiTheme="minorHAnsi" w:cstheme="minorHAnsi"/>
          <w:szCs w:val="22"/>
        </w:rPr>
        <w:t>dní od uplatnenia reklamácie</w:t>
      </w:r>
      <w:r w:rsidR="00714D9C" w:rsidRPr="00312F9F">
        <w:rPr>
          <w:rFonts w:asciiTheme="minorHAnsi" w:hAnsiTheme="minorHAnsi" w:cstheme="minorHAnsi"/>
          <w:szCs w:val="22"/>
        </w:rPr>
        <w:t>, ak sa Zmluvné strany nedohodnú inak v Odovzdávacom protokole</w:t>
      </w:r>
      <w:r w:rsidRPr="00312F9F">
        <w:rPr>
          <w:rFonts w:asciiTheme="minorHAnsi" w:hAnsiTheme="minorHAnsi" w:cstheme="minorHAnsi"/>
          <w:szCs w:val="22"/>
        </w:rPr>
        <w:t xml:space="preserve">, alebo ak Zhotoviteľ vyhlási, že vady neodstráni, Objednávateľ je oprávnený </w:t>
      </w:r>
      <w:r w:rsidR="00675F2D" w:rsidRPr="00312F9F">
        <w:rPr>
          <w:rFonts w:asciiTheme="minorHAnsi" w:hAnsiTheme="minorHAnsi" w:cstheme="minorHAnsi"/>
          <w:szCs w:val="22"/>
        </w:rPr>
        <w:t xml:space="preserve">na základe vlastnej voľby </w:t>
      </w:r>
      <w:r w:rsidRPr="00312F9F">
        <w:rPr>
          <w:rFonts w:asciiTheme="minorHAnsi" w:hAnsiTheme="minorHAnsi" w:cstheme="minorHAnsi"/>
          <w:szCs w:val="22"/>
        </w:rPr>
        <w:t xml:space="preserve">(i) zabezpečiť odstránenie vady sám alebo prostredníctvom tretej osoby, a to na náklady Zhotoviteľa, alebo (ii) požadovať primeranú zľavu z Ceny. </w:t>
      </w:r>
    </w:p>
    <w:p w14:paraId="22DA8885" w14:textId="77777777" w:rsidR="00BA4D4C" w:rsidRDefault="00675F2D" w:rsidP="0021514B">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Zmluvné strany sa výslovne dohodli, že na účely tejto Zmluvy sa za primeranú zľavu z Ceny rozumie čiastka zodpovedajúca nákladom, ktoré by Objednávateľ musel vynaložiť za účelom odstránenia predmetnej vady.</w:t>
      </w:r>
    </w:p>
    <w:p w14:paraId="34B42A03" w14:textId="47205554" w:rsidR="00DC681B" w:rsidRPr="00312F9F" w:rsidRDefault="00DC681B" w:rsidP="00DD2A7E">
      <w:pPr>
        <w:pStyle w:val="DPHeading1Slovakarticle"/>
        <w:keepNext w:val="0"/>
        <w:rPr>
          <w:rFonts w:asciiTheme="minorHAnsi" w:hAnsiTheme="minorHAnsi" w:cstheme="minorHAnsi"/>
          <w:sz w:val="22"/>
          <w:szCs w:val="22"/>
        </w:rPr>
      </w:pPr>
      <w:bookmarkStart w:id="31" w:name="_Toc317260561"/>
      <w:bookmarkStart w:id="32" w:name="_Toc508737236"/>
      <w:r w:rsidRPr="00312F9F">
        <w:rPr>
          <w:rFonts w:asciiTheme="minorHAnsi" w:hAnsiTheme="minorHAnsi" w:cstheme="minorHAnsi"/>
          <w:sz w:val="22"/>
          <w:szCs w:val="22"/>
        </w:rPr>
        <w:t>Zodpovednosť a sankcie</w:t>
      </w:r>
      <w:bookmarkEnd w:id="31"/>
      <w:bookmarkEnd w:id="32"/>
    </w:p>
    <w:p w14:paraId="7EBC8ACE" w14:textId="77777777" w:rsidR="00675F2D" w:rsidRPr="00312F9F" w:rsidRDefault="00675F2D" w:rsidP="00675F2D">
      <w:pPr>
        <w:pStyle w:val="tlDPHeading2SlovakarticleVavo"/>
        <w:keepNext w:val="0"/>
        <w:rPr>
          <w:rFonts w:asciiTheme="minorHAnsi" w:hAnsiTheme="minorHAnsi" w:cstheme="minorHAnsi"/>
          <w:szCs w:val="22"/>
        </w:rPr>
      </w:pPr>
      <w:r w:rsidRPr="00312F9F">
        <w:rPr>
          <w:rFonts w:asciiTheme="minorHAnsi" w:hAnsiTheme="minorHAnsi" w:cstheme="minorHAnsi"/>
          <w:szCs w:val="22"/>
        </w:rPr>
        <w:t xml:space="preserve">Všeobecné ustanovenia  </w:t>
      </w:r>
    </w:p>
    <w:p w14:paraId="2225F93F" w14:textId="77777777" w:rsidR="00DC681B" w:rsidRPr="00312F9F" w:rsidRDefault="00DC681B" w:rsidP="00675F2D">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Každá Zmluvná strana zodpovedá za škodu, ktorá vznikne druhej Zmluvnej strane alebo tretej osobe v dôsledku po</w:t>
      </w:r>
      <w:r w:rsidRPr="00312F9F">
        <w:rPr>
          <w:rFonts w:asciiTheme="minorHAnsi" w:hAnsiTheme="minorHAnsi" w:cstheme="minorHAnsi"/>
          <w:szCs w:val="22"/>
        </w:rPr>
        <w:softHyphen/>
        <w:t>rušenia je</w:t>
      </w:r>
      <w:r w:rsidR="00D5026F" w:rsidRPr="00312F9F">
        <w:rPr>
          <w:rFonts w:asciiTheme="minorHAnsi" w:hAnsiTheme="minorHAnsi" w:cstheme="minorHAnsi"/>
          <w:szCs w:val="22"/>
        </w:rPr>
        <w:t>j</w:t>
      </w:r>
      <w:r w:rsidRPr="00312F9F">
        <w:rPr>
          <w:rFonts w:asciiTheme="minorHAnsi" w:hAnsiTheme="minorHAnsi" w:cstheme="minorHAnsi"/>
          <w:szCs w:val="22"/>
        </w:rPr>
        <w:t xml:space="preserve"> povinností vyplývajúcich z tejto Zmluvy.</w:t>
      </w:r>
    </w:p>
    <w:p w14:paraId="25D7BBD5" w14:textId="77777777" w:rsidR="00DC681B" w:rsidRPr="00312F9F" w:rsidRDefault="00DC681B" w:rsidP="00675F2D">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Zmluvná strana nezodpovedá za škodu, ak bola spôsobená nedostatkom súčinnosti</w:t>
      </w:r>
      <w:r w:rsidR="007A416C" w:rsidRPr="00312F9F">
        <w:rPr>
          <w:rFonts w:asciiTheme="minorHAnsi" w:hAnsiTheme="minorHAnsi" w:cstheme="minorHAnsi"/>
          <w:szCs w:val="22"/>
        </w:rPr>
        <w:t>, na ktorú bola druhá Zmluvná strana povinná,</w:t>
      </w:r>
      <w:r w:rsidRPr="00312F9F">
        <w:rPr>
          <w:rFonts w:asciiTheme="minorHAnsi" w:hAnsiTheme="minorHAnsi" w:cstheme="minorHAnsi"/>
          <w:szCs w:val="22"/>
        </w:rPr>
        <w:t xml:space="preserve"> alebo </w:t>
      </w:r>
      <w:r w:rsidR="00A31FD8" w:rsidRPr="00312F9F">
        <w:rPr>
          <w:rFonts w:asciiTheme="minorHAnsi" w:hAnsiTheme="minorHAnsi" w:cstheme="minorHAnsi"/>
          <w:szCs w:val="22"/>
        </w:rPr>
        <w:t>konaním, nekonaním alebo opomenutím</w:t>
      </w:r>
      <w:r w:rsidRPr="00312F9F">
        <w:rPr>
          <w:rFonts w:asciiTheme="minorHAnsi" w:hAnsiTheme="minorHAnsi" w:cstheme="minorHAnsi"/>
          <w:szCs w:val="22"/>
        </w:rPr>
        <w:t xml:space="preserve"> druh</w:t>
      </w:r>
      <w:r w:rsidR="00A31FD8" w:rsidRPr="00312F9F">
        <w:rPr>
          <w:rFonts w:asciiTheme="minorHAnsi" w:hAnsiTheme="minorHAnsi" w:cstheme="minorHAnsi"/>
          <w:szCs w:val="22"/>
        </w:rPr>
        <w:t>ej</w:t>
      </w:r>
      <w:r w:rsidRPr="00312F9F">
        <w:rPr>
          <w:rFonts w:asciiTheme="minorHAnsi" w:hAnsiTheme="minorHAnsi" w:cstheme="minorHAnsi"/>
          <w:szCs w:val="22"/>
        </w:rPr>
        <w:t xml:space="preserve"> Zmluvn</w:t>
      </w:r>
      <w:r w:rsidR="00A31FD8" w:rsidRPr="00312F9F">
        <w:rPr>
          <w:rFonts w:asciiTheme="minorHAnsi" w:hAnsiTheme="minorHAnsi" w:cstheme="minorHAnsi"/>
          <w:szCs w:val="22"/>
        </w:rPr>
        <w:t>ej</w:t>
      </w:r>
      <w:r w:rsidRPr="00312F9F">
        <w:rPr>
          <w:rFonts w:asciiTheme="minorHAnsi" w:hAnsiTheme="minorHAnsi" w:cstheme="minorHAnsi"/>
          <w:szCs w:val="22"/>
        </w:rPr>
        <w:t xml:space="preserve"> stran</w:t>
      </w:r>
      <w:r w:rsidR="00A31FD8" w:rsidRPr="00312F9F">
        <w:rPr>
          <w:rFonts w:asciiTheme="minorHAnsi" w:hAnsiTheme="minorHAnsi" w:cstheme="minorHAnsi"/>
          <w:szCs w:val="22"/>
        </w:rPr>
        <w:t>y</w:t>
      </w:r>
      <w:r w:rsidRPr="00312F9F">
        <w:rPr>
          <w:rFonts w:asciiTheme="minorHAnsi" w:hAnsiTheme="minorHAnsi" w:cstheme="minorHAnsi"/>
          <w:szCs w:val="22"/>
        </w:rPr>
        <w:t>.</w:t>
      </w:r>
    </w:p>
    <w:p w14:paraId="604D9AF7" w14:textId="77777777" w:rsidR="00DC681B" w:rsidRPr="00312F9F" w:rsidRDefault="00DC681B" w:rsidP="00675F2D">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Náhrada škody nezbavuje Zmluvnú stranu povinnosti splniť svoje záväzky podľa tejto Zmluvy a</w:t>
      </w:r>
      <w:r w:rsidR="00D5026F" w:rsidRPr="00312F9F">
        <w:rPr>
          <w:rFonts w:asciiTheme="minorHAnsi" w:hAnsiTheme="minorHAnsi" w:cstheme="minorHAnsi"/>
          <w:szCs w:val="22"/>
        </w:rPr>
        <w:t>lebo</w:t>
      </w:r>
      <w:r w:rsidRPr="00312F9F">
        <w:rPr>
          <w:rFonts w:asciiTheme="minorHAnsi" w:hAnsiTheme="minorHAnsi" w:cstheme="minorHAnsi"/>
          <w:szCs w:val="22"/>
        </w:rPr>
        <w:t xml:space="preserve"> Právnych </w:t>
      </w:r>
      <w:r w:rsidR="00DE619D" w:rsidRPr="00312F9F">
        <w:rPr>
          <w:rFonts w:asciiTheme="minorHAnsi" w:hAnsiTheme="minorHAnsi" w:cstheme="minorHAnsi"/>
          <w:szCs w:val="22"/>
        </w:rPr>
        <w:t>predpisov</w:t>
      </w:r>
      <w:r w:rsidRPr="00312F9F">
        <w:rPr>
          <w:rFonts w:asciiTheme="minorHAnsi" w:hAnsiTheme="minorHAnsi" w:cstheme="minorHAnsi"/>
          <w:szCs w:val="22"/>
        </w:rPr>
        <w:t>.</w:t>
      </w:r>
    </w:p>
    <w:p w14:paraId="1C3EE59A" w14:textId="77777777" w:rsidR="00F405E7" w:rsidRPr="00312F9F" w:rsidRDefault="007A416C" w:rsidP="00675F2D">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A</w:t>
      </w:r>
      <w:r w:rsidR="00F405E7" w:rsidRPr="00312F9F">
        <w:rPr>
          <w:rFonts w:asciiTheme="minorHAnsi" w:hAnsiTheme="minorHAnsi" w:cstheme="minorHAnsi"/>
          <w:szCs w:val="22"/>
        </w:rPr>
        <w:t>kékoľvek nepresné, neúplné, nepravdivé alebo zavádzajúce vyhlásenie Zhotoviteľa v tejto Zmluv</w:t>
      </w:r>
      <w:r w:rsidR="00D03319" w:rsidRPr="00312F9F">
        <w:rPr>
          <w:rFonts w:asciiTheme="minorHAnsi" w:hAnsiTheme="minorHAnsi" w:cstheme="minorHAnsi"/>
          <w:szCs w:val="22"/>
        </w:rPr>
        <w:t>e</w:t>
      </w:r>
      <w:r w:rsidR="00F405E7" w:rsidRPr="00312F9F">
        <w:rPr>
          <w:rFonts w:asciiTheme="minorHAnsi" w:hAnsiTheme="minorHAnsi" w:cstheme="minorHAnsi"/>
          <w:szCs w:val="22"/>
        </w:rPr>
        <w:t xml:space="preserve"> sa považuje za porušenie právnej povinnosti Zhotoviteľa a zakladá zodpovednosť Zhotoviteľa za škodu spôsobenú Objednávateľovi v súvislosti s týmto porušením právnej povinnosti.</w:t>
      </w:r>
    </w:p>
    <w:p w14:paraId="33FAFFB1"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 xml:space="preserve">Vyššia moc </w:t>
      </w:r>
    </w:p>
    <w:p w14:paraId="3F2FEC5D"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lastRenderedPageBreak/>
        <w:t>Žiadna Zmluvná strana nie je zodpovedná za škody ani nie je v omeškaní s plnením povinností podľa tejto Zmluvy, ak k takejto škode alebo omeškaniu dôjde v dôsledku prekážky, ktorá nastala nezávisle od vôle povinnej Zmluvnej strany a bráni jej v splnení jej povinnosti, ak nemožno rozumne predpokladať, že by táto Zmluvná strana túto prekážku alebo jej následky odvrátila alebo prekonala, a ďalej, že by v čase vzniku záväzku túto prekážku predvídala („</w:t>
      </w:r>
      <w:r w:rsidRPr="00312F9F">
        <w:rPr>
          <w:rFonts w:asciiTheme="minorHAnsi" w:hAnsiTheme="minorHAnsi" w:cstheme="minorHAnsi"/>
          <w:b/>
          <w:szCs w:val="22"/>
        </w:rPr>
        <w:t>Vyššia moc</w:t>
      </w:r>
      <w:r w:rsidRPr="00312F9F">
        <w:rPr>
          <w:rFonts w:asciiTheme="minorHAnsi" w:hAnsiTheme="minorHAnsi" w:cstheme="minorHAnsi"/>
          <w:szCs w:val="22"/>
        </w:rPr>
        <w:t xml:space="preserve">“). </w:t>
      </w:r>
    </w:p>
    <w:p w14:paraId="2C8B7511"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Za prekážky Vyššej moci sa považujú najmä živelné pohromy, vojny, štrajky, vzbury, povstania, akty štátnej moci, </w:t>
      </w:r>
      <w:r w:rsidR="007A416C" w:rsidRPr="00312F9F">
        <w:rPr>
          <w:rFonts w:asciiTheme="minorHAnsi" w:hAnsiTheme="minorHAnsi" w:cstheme="minorHAnsi"/>
          <w:szCs w:val="22"/>
        </w:rPr>
        <w:t>objavy archeologických nálezov na stavenisku</w:t>
      </w:r>
      <w:r w:rsidRPr="00312F9F">
        <w:rPr>
          <w:rFonts w:asciiTheme="minorHAnsi" w:hAnsiTheme="minorHAnsi" w:cstheme="minorHAnsi"/>
          <w:szCs w:val="22"/>
        </w:rPr>
        <w:t>, avšak iba za predpokladu, že Zmluvná strana postihnutá udalosťou Vyššej moci poskytne druhej Zmluvnej strane bez zbytočného odkladu písomné oznámenie o situácii, uvádzajúce všetky relevantné informácie, a pod podmienkou, že postihnutá Zmluvná strana vynaloží maximálne úsilie a podnikne všetky adekvátne kroky k prekonaniu týchto prekážok v plnení Zmluvy a bude pokračovať v jej plnení ihneď po skončení pôsobenia takejto príčiny alebo okolnosti z vyššej moci.</w:t>
      </w:r>
    </w:p>
    <w:p w14:paraId="7D16D960"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Pokiaľ okolnosť Vyššej moci pretrváva dlhšie ako </w:t>
      </w:r>
      <w:r w:rsidR="007A416C" w:rsidRPr="00312F9F">
        <w:rPr>
          <w:rFonts w:asciiTheme="minorHAnsi" w:hAnsiTheme="minorHAnsi" w:cstheme="minorHAnsi"/>
          <w:szCs w:val="22"/>
        </w:rPr>
        <w:t>šesť (</w:t>
      </w:r>
      <w:r w:rsidRPr="00312F9F">
        <w:rPr>
          <w:rFonts w:asciiTheme="minorHAnsi" w:hAnsiTheme="minorHAnsi" w:cstheme="minorHAnsi"/>
          <w:szCs w:val="22"/>
        </w:rPr>
        <w:t>6</w:t>
      </w:r>
      <w:r w:rsidR="007A416C" w:rsidRPr="00312F9F">
        <w:rPr>
          <w:rFonts w:asciiTheme="minorHAnsi" w:hAnsiTheme="minorHAnsi" w:cstheme="minorHAnsi"/>
          <w:szCs w:val="22"/>
        </w:rPr>
        <w:t>)</w:t>
      </w:r>
      <w:r w:rsidRPr="00312F9F">
        <w:rPr>
          <w:rFonts w:asciiTheme="minorHAnsi" w:hAnsiTheme="minorHAnsi" w:cstheme="minorHAnsi"/>
          <w:szCs w:val="22"/>
        </w:rPr>
        <w:t xml:space="preserve"> mesiacov, zaväzujú sa Zmluvné strany rokovať a vynaložiť maximálne úsilie na dosiahnutie vzájomnej dohody o otázkach ďalšieho postupu so zreteľom na predmetnú Zmluvu a na aktuálne záujmy Zmluvných strán. V prípade, že sa v priebehu </w:t>
      </w:r>
      <w:r w:rsidR="007A416C" w:rsidRPr="00312F9F">
        <w:rPr>
          <w:rFonts w:asciiTheme="minorHAnsi" w:hAnsiTheme="minorHAnsi" w:cstheme="minorHAnsi"/>
          <w:szCs w:val="22"/>
        </w:rPr>
        <w:t>dvoch (</w:t>
      </w:r>
      <w:r w:rsidRPr="00312F9F">
        <w:rPr>
          <w:rFonts w:asciiTheme="minorHAnsi" w:hAnsiTheme="minorHAnsi" w:cstheme="minorHAnsi"/>
          <w:szCs w:val="22"/>
        </w:rPr>
        <w:t>2</w:t>
      </w:r>
      <w:r w:rsidR="007A416C" w:rsidRPr="00312F9F">
        <w:rPr>
          <w:rFonts w:asciiTheme="minorHAnsi" w:hAnsiTheme="minorHAnsi" w:cstheme="minorHAnsi"/>
          <w:szCs w:val="22"/>
        </w:rPr>
        <w:t>)</w:t>
      </w:r>
      <w:r w:rsidRPr="00312F9F">
        <w:rPr>
          <w:rFonts w:asciiTheme="minorHAnsi" w:hAnsiTheme="minorHAnsi" w:cstheme="minorHAnsi"/>
          <w:szCs w:val="22"/>
        </w:rPr>
        <w:t xml:space="preserve"> mesiacov od začatia rokovania nedosiahne dohoda, je Objednávateľ opr</w:t>
      </w:r>
      <w:r w:rsidR="00675F2D" w:rsidRPr="00312F9F">
        <w:rPr>
          <w:rFonts w:asciiTheme="minorHAnsi" w:hAnsiTheme="minorHAnsi" w:cstheme="minorHAnsi"/>
          <w:szCs w:val="22"/>
        </w:rPr>
        <w:t>ávnený odstúpiť od tejto Zmluvy</w:t>
      </w:r>
      <w:r w:rsidRPr="00312F9F">
        <w:rPr>
          <w:rFonts w:asciiTheme="minorHAnsi" w:hAnsiTheme="minorHAnsi" w:cstheme="minorHAnsi"/>
          <w:szCs w:val="22"/>
        </w:rPr>
        <w:t>.</w:t>
      </w:r>
    </w:p>
    <w:p w14:paraId="709E2DA9"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Odškodnenie</w:t>
      </w:r>
    </w:p>
    <w:p w14:paraId="7F4A9AE9" w14:textId="77777777" w:rsidR="00DC681B" w:rsidRPr="00312F9F" w:rsidRDefault="00DC681B" w:rsidP="00DD2A7E">
      <w:pPr>
        <w:kinsoku w:val="0"/>
        <w:overflowPunct w:val="0"/>
        <w:autoSpaceDE w:val="0"/>
        <w:autoSpaceDN w:val="0"/>
        <w:ind w:left="600"/>
        <w:rPr>
          <w:rFonts w:asciiTheme="minorHAnsi" w:hAnsiTheme="minorHAnsi" w:cstheme="minorHAnsi"/>
          <w:szCs w:val="22"/>
        </w:rPr>
      </w:pPr>
      <w:r w:rsidRPr="00312F9F">
        <w:rPr>
          <w:rFonts w:asciiTheme="minorHAnsi" w:hAnsiTheme="minorHAnsi" w:cstheme="minorHAnsi"/>
          <w:szCs w:val="22"/>
        </w:rPr>
        <w:t>Zhotoviteľ sa zaväzuje:</w:t>
      </w:r>
    </w:p>
    <w:p w14:paraId="6C25D9D9"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odškodniť Objednávateľa za akékoľvek škody, sankcie alebo nároky tretích osôb uplatnené voči Objednávateľovi v súvislosti </w:t>
      </w:r>
      <w:r w:rsidR="00F95066" w:rsidRPr="00312F9F">
        <w:rPr>
          <w:rFonts w:asciiTheme="minorHAnsi" w:hAnsiTheme="minorHAnsi" w:cstheme="minorHAnsi"/>
          <w:szCs w:val="22"/>
        </w:rPr>
        <w:t xml:space="preserve">so zhotovovaním Diela alebo jeho akejkoľvek časti Zhotoviteľom, </w:t>
      </w:r>
      <w:r w:rsidRPr="00312F9F">
        <w:rPr>
          <w:rFonts w:asciiTheme="minorHAnsi" w:hAnsiTheme="minorHAnsi" w:cstheme="minorHAnsi"/>
          <w:szCs w:val="22"/>
        </w:rPr>
        <w:t xml:space="preserve">s vadami Diela alebo ktorejkoľvek </w:t>
      </w:r>
      <w:r w:rsidR="00F95066" w:rsidRPr="00312F9F">
        <w:rPr>
          <w:rFonts w:asciiTheme="minorHAnsi" w:hAnsiTheme="minorHAnsi" w:cstheme="minorHAnsi"/>
          <w:szCs w:val="22"/>
        </w:rPr>
        <w:t>jeho</w:t>
      </w:r>
      <w:r w:rsidRPr="00312F9F">
        <w:rPr>
          <w:rFonts w:asciiTheme="minorHAnsi" w:hAnsiTheme="minorHAnsi" w:cstheme="minorHAnsi"/>
          <w:szCs w:val="22"/>
        </w:rPr>
        <w:t xml:space="preserve"> časti, alebo za porušenie povinností Objednávateľa, ktoré bolo spôsobené z dôvodov na strane Zhotoviteľa</w:t>
      </w:r>
      <w:r w:rsidR="00F95066" w:rsidRPr="00312F9F">
        <w:rPr>
          <w:rFonts w:asciiTheme="minorHAnsi" w:hAnsiTheme="minorHAnsi" w:cstheme="minorHAnsi"/>
          <w:szCs w:val="22"/>
        </w:rPr>
        <w:t xml:space="preserve">; </w:t>
      </w:r>
    </w:p>
    <w:p w14:paraId="032347C2" w14:textId="77777777" w:rsidR="007A416C"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odškodniť Objednávateľa za akékoľvek škody, sankcie alebo nároky tretích osôb uplatnené voči Objednávateľovi v súvislosti s právami duševného vlastníctva, ktoré bol v zmysle tejto Zmluvy povinný vysporiadať Zhotoviteľ</w:t>
      </w:r>
      <w:r w:rsidR="007A416C" w:rsidRPr="00312F9F">
        <w:rPr>
          <w:rFonts w:asciiTheme="minorHAnsi" w:hAnsiTheme="minorHAnsi" w:cstheme="minorHAnsi"/>
          <w:szCs w:val="22"/>
        </w:rPr>
        <w:t>;</w:t>
      </w:r>
    </w:p>
    <w:p w14:paraId="7B847C92" w14:textId="77777777" w:rsidR="00DC681B" w:rsidRPr="00312F9F" w:rsidRDefault="007A416C"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odškodniť Objednávateľa v ostatných prípadoch uvedených v tejto Zmluve.</w:t>
      </w:r>
      <w:r w:rsidR="00DC681B" w:rsidRPr="00312F9F">
        <w:rPr>
          <w:rFonts w:asciiTheme="minorHAnsi" w:hAnsiTheme="minorHAnsi" w:cstheme="minorHAnsi"/>
          <w:szCs w:val="22"/>
        </w:rPr>
        <w:t xml:space="preserve"> </w:t>
      </w:r>
    </w:p>
    <w:p w14:paraId="24ABD57E" w14:textId="77777777" w:rsidR="00F95066" w:rsidRPr="00312F9F" w:rsidRDefault="00F95066"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Úroky z omeškania</w:t>
      </w:r>
    </w:p>
    <w:p w14:paraId="6F2A1544" w14:textId="000E1AE4" w:rsidR="00F95066" w:rsidRPr="00312F9F" w:rsidRDefault="00D15B19" w:rsidP="00DD2A7E">
      <w:pPr>
        <w:pStyle w:val="tlDPHeading2SlovakarticleVavo"/>
        <w:keepNext w:val="0"/>
        <w:numPr>
          <w:ilvl w:val="0"/>
          <w:numId w:val="0"/>
        </w:numPr>
        <w:ind w:left="567"/>
        <w:jc w:val="both"/>
        <w:rPr>
          <w:rFonts w:asciiTheme="minorHAnsi" w:hAnsiTheme="minorHAnsi" w:cstheme="minorHAnsi"/>
          <w:b w:val="0"/>
          <w:szCs w:val="22"/>
        </w:rPr>
      </w:pPr>
      <w:r w:rsidRPr="00312F9F">
        <w:rPr>
          <w:rFonts w:asciiTheme="minorHAnsi" w:hAnsiTheme="minorHAnsi" w:cstheme="minorHAnsi"/>
          <w:b w:val="0"/>
          <w:szCs w:val="22"/>
        </w:rPr>
        <w:t>Ak sa niektorá zo Zmluvných strán dostane do omeškania so splnením jej splatného peňažného záväzku, je druhá Zmluvná strana oprávnená požadovať od Zmluvnej strany v omeškaní zaplatenie úrokov z omeškania v</w:t>
      </w:r>
      <w:r w:rsidR="00850075" w:rsidRPr="00312F9F">
        <w:rPr>
          <w:rFonts w:asciiTheme="minorHAnsi" w:hAnsiTheme="minorHAnsi" w:cstheme="minorHAnsi"/>
          <w:b w:val="0"/>
          <w:szCs w:val="22"/>
        </w:rPr>
        <w:t xml:space="preserve"> zákonnej </w:t>
      </w:r>
      <w:r w:rsidRPr="00312F9F">
        <w:rPr>
          <w:rFonts w:asciiTheme="minorHAnsi" w:hAnsiTheme="minorHAnsi" w:cstheme="minorHAnsi"/>
          <w:b w:val="0"/>
          <w:szCs w:val="22"/>
        </w:rPr>
        <w:t>výške. Tým nie sú dotknuté prípadné iné nároky oprávnenej Zmluvnej strany z titulu omeškania, vrátane nároku na náhradu škody.</w:t>
      </w:r>
    </w:p>
    <w:p w14:paraId="3C7ED162"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Zmluvné pokuty</w:t>
      </w:r>
    </w:p>
    <w:p w14:paraId="683363DB" w14:textId="77777777" w:rsidR="0010448E" w:rsidRPr="00312F9F" w:rsidRDefault="0010448E"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Objednávateľ je oprávnený požadovať od Zhotoviteľa zaplatenie zmluvnej pokuty v nasledovných prípadoch:</w:t>
      </w:r>
    </w:p>
    <w:p w14:paraId="168ABECC" w14:textId="77777777" w:rsidR="0010448E" w:rsidRPr="00312F9F" w:rsidRDefault="00965BF7" w:rsidP="00434492">
      <w:pPr>
        <w:pStyle w:val="DPHeading3Slovakarticle"/>
        <w:keepNext w:val="0"/>
        <w:numPr>
          <w:ilvl w:val="0"/>
          <w:numId w:val="22"/>
        </w:numPr>
        <w:ind w:left="1985" w:hanging="567"/>
        <w:rPr>
          <w:rFonts w:asciiTheme="minorHAnsi" w:hAnsiTheme="minorHAnsi" w:cstheme="minorHAnsi"/>
          <w:szCs w:val="22"/>
        </w:rPr>
      </w:pPr>
      <w:r w:rsidRPr="00965BF7">
        <w:rPr>
          <w:rFonts w:asciiTheme="minorHAnsi" w:hAnsiTheme="minorHAnsi" w:cstheme="minorHAnsi"/>
          <w:szCs w:val="22"/>
          <w:shd w:val="clear" w:color="auto" w:fill="9CC2E5" w:themeFill="accent5" w:themeFillTint="99"/>
        </w:rPr>
        <w:lastRenderedPageBreak/>
        <w:t>[●]</w:t>
      </w:r>
      <w:r w:rsidR="0010448E" w:rsidRPr="00312F9F">
        <w:rPr>
          <w:rFonts w:asciiTheme="minorHAnsi" w:hAnsiTheme="minorHAnsi" w:cstheme="minorHAnsi"/>
          <w:szCs w:val="22"/>
        </w:rPr>
        <w:t>;</w:t>
      </w:r>
    </w:p>
    <w:p w14:paraId="63C663B6" w14:textId="77777777" w:rsidR="0010448E" w:rsidRPr="00312F9F" w:rsidRDefault="00965BF7" w:rsidP="00434492">
      <w:pPr>
        <w:pStyle w:val="DPHeading3Slovakarticle"/>
        <w:keepNext w:val="0"/>
        <w:numPr>
          <w:ilvl w:val="0"/>
          <w:numId w:val="22"/>
        </w:numPr>
        <w:ind w:left="1985" w:hanging="567"/>
        <w:rPr>
          <w:rFonts w:asciiTheme="minorHAnsi" w:hAnsiTheme="minorHAnsi" w:cstheme="minorHAnsi"/>
          <w:szCs w:val="22"/>
        </w:rPr>
      </w:pPr>
      <w:r w:rsidRPr="00965BF7">
        <w:rPr>
          <w:rFonts w:asciiTheme="minorHAnsi" w:hAnsiTheme="minorHAnsi" w:cstheme="minorHAnsi"/>
          <w:szCs w:val="22"/>
          <w:shd w:val="clear" w:color="auto" w:fill="9CC2E5" w:themeFill="accent5" w:themeFillTint="99"/>
        </w:rPr>
        <w:t>[●]</w:t>
      </w:r>
      <w:r w:rsidR="0010448E" w:rsidRPr="00312F9F">
        <w:rPr>
          <w:rFonts w:asciiTheme="minorHAnsi" w:hAnsiTheme="minorHAnsi" w:cstheme="minorHAnsi"/>
          <w:szCs w:val="22"/>
        </w:rPr>
        <w:t>;</w:t>
      </w:r>
    </w:p>
    <w:p w14:paraId="4CEC2185" w14:textId="77777777" w:rsidR="0010448E" w:rsidRDefault="00675F2D" w:rsidP="00DD2A7E">
      <w:pPr>
        <w:pStyle w:val="DPHeading3Slovakarticle"/>
        <w:keepNext w:val="0"/>
        <w:tabs>
          <w:tab w:val="num" w:pos="1418"/>
        </w:tabs>
        <w:ind w:left="1418" w:hanging="851"/>
        <w:rPr>
          <w:rFonts w:asciiTheme="minorHAnsi" w:hAnsiTheme="minorHAnsi" w:cstheme="minorHAnsi"/>
          <w:noProof/>
          <w:szCs w:val="22"/>
        </w:rPr>
      </w:pPr>
      <w:r w:rsidRPr="00312F9F">
        <w:rPr>
          <w:rFonts w:asciiTheme="minorHAnsi" w:hAnsiTheme="minorHAnsi" w:cstheme="minorHAnsi"/>
          <w:noProof/>
          <w:szCs w:val="22"/>
        </w:rPr>
        <w:t>P</w:t>
      </w:r>
      <w:r w:rsidR="0010448E" w:rsidRPr="00312F9F">
        <w:rPr>
          <w:rFonts w:asciiTheme="minorHAnsi" w:hAnsiTheme="minorHAnsi" w:cstheme="minorHAnsi"/>
          <w:noProof/>
          <w:szCs w:val="22"/>
        </w:rPr>
        <w:t xml:space="preserve">rávo </w:t>
      </w:r>
      <w:r w:rsidR="00C55A9A" w:rsidRPr="00312F9F">
        <w:rPr>
          <w:rFonts w:asciiTheme="minorHAnsi" w:hAnsiTheme="minorHAnsi" w:cstheme="minorHAnsi"/>
          <w:noProof/>
          <w:szCs w:val="22"/>
        </w:rPr>
        <w:t>Objednávateľa</w:t>
      </w:r>
      <w:r w:rsidR="0010448E" w:rsidRPr="00312F9F">
        <w:rPr>
          <w:rFonts w:asciiTheme="minorHAnsi" w:hAnsiTheme="minorHAnsi" w:cstheme="minorHAnsi"/>
          <w:noProof/>
          <w:szCs w:val="22"/>
        </w:rPr>
        <w:t xml:space="preserve"> na úplnú náhradu škody spôsobenej porušením zmluvného záväzku, na ktorú sa vzťahuje zmluvná pokuta, zostáva nedotknuté.</w:t>
      </w:r>
    </w:p>
    <w:p w14:paraId="19CED472" w14:textId="77777777" w:rsidR="0072452E" w:rsidRPr="0072452E" w:rsidRDefault="0072452E" w:rsidP="0072452E">
      <w:pPr>
        <w:pStyle w:val="DPNormalLevel3"/>
      </w:pPr>
    </w:p>
    <w:p w14:paraId="2EB8C6D2" w14:textId="77777777" w:rsidR="00DC681B" w:rsidRPr="00312F9F" w:rsidRDefault="00DC681B" w:rsidP="00DD2A7E">
      <w:pPr>
        <w:pStyle w:val="DPHeading1Slovakarticle"/>
        <w:keepNext w:val="0"/>
        <w:rPr>
          <w:rFonts w:asciiTheme="minorHAnsi" w:hAnsiTheme="minorHAnsi" w:cstheme="minorHAnsi"/>
          <w:sz w:val="22"/>
          <w:szCs w:val="22"/>
        </w:rPr>
      </w:pPr>
      <w:bookmarkStart w:id="33" w:name="_Toc317260562"/>
      <w:bookmarkStart w:id="34" w:name="_Toc508737237"/>
      <w:r w:rsidRPr="00312F9F">
        <w:rPr>
          <w:rFonts w:asciiTheme="minorHAnsi" w:hAnsiTheme="minorHAnsi" w:cstheme="minorHAnsi"/>
          <w:sz w:val="22"/>
          <w:szCs w:val="22"/>
        </w:rPr>
        <w:t>Trvanie a skončenie Zmluvy</w:t>
      </w:r>
      <w:bookmarkEnd w:id="33"/>
      <w:bookmarkEnd w:id="34"/>
    </w:p>
    <w:p w14:paraId="01B042FB"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Dohoda</w:t>
      </w:r>
    </w:p>
    <w:p w14:paraId="62063EBE" w14:textId="77777777" w:rsidR="00DC681B" w:rsidRPr="00312F9F" w:rsidRDefault="00DC681B" w:rsidP="00DD2A7E">
      <w:pPr>
        <w:pStyle w:val="DPNormalLevel2"/>
        <w:rPr>
          <w:rFonts w:asciiTheme="minorHAnsi" w:hAnsiTheme="minorHAnsi" w:cstheme="minorHAnsi"/>
          <w:szCs w:val="22"/>
        </w:rPr>
      </w:pPr>
      <w:r w:rsidRPr="00312F9F">
        <w:rPr>
          <w:rFonts w:asciiTheme="minorHAnsi" w:hAnsiTheme="minorHAnsi" w:cstheme="minorHAnsi"/>
          <w:szCs w:val="22"/>
        </w:rPr>
        <w:t>Zmluva môže byť ukončená písomnou dohodou Zmluvných strán</w:t>
      </w:r>
      <w:r w:rsidR="00D15B19" w:rsidRPr="00312F9F">
        <w:rPr>
          <w:rFonts w:asciiTheme="minorHAnsi" w:hAnsiTheme="minorHAnsi" w:cstheme="minorHAnsi"/>
          <w:noProof/>
          <w:szCs w:val="22"/>
        </w:rPr>
        <w:t xml:space="preserve"> ku dňu dohodnutému v tejto dohode</w:t>
      </w:r>
      <w:r w:rsidRPr="00312F9F">
        <w:rPr>
          <w:rFonts w:asciiTheme="minorHAnsi" w:hAnsiTheme="minorHAnsi" w:cstheme="minorHAnsi"/>
          <w:szCs w:val="22"/>
        </w:rPr>
        <w:t xml:space="preserve">. </w:t>
      </w:r>
    </w:p>
    <w:p w14:paraId="24A1FBA2"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Odstúpenie</w:t>
      </w:r>
    </w:p>
    <w:p w14:paraId="753F42F3" w14:textId="77777777" w:rsidR="00957C67" w:rsidRPr="00312F9F" w:rsidRDefault="00957C67" w:rsidP="0021514B">
      <w:pPr>
        <w:pStyle w:val="DPHeading3Slovakarticle"/>
        <w:tabs>
          <w:tab w:val="num" w:pos="1418"/>
        </w:tabs>
        <w:ind w:left="1418" w:hanging="851"/>
        <w:rPr>
          <w:rFonts w:asciiTheme="minorHAnsi" w:hAnsiTheme="minorHAnsi" w:cstheme="minorHAnsi"/>
          <w:szCs w:val="22"/>
        </w:rPr>
      </w:pPr>
      <w:r w:rsidRPr="00312F9F">
        <w:rPr>
          <w:rFonts w:asciiTheme="minorHAnsi" w:hAnsiTheme="minorHAnsi" w:cstheme="minorHAnsi"/>
          <w:szCs w:val="22"/>
        </w:rPr>
        <w:t>Táto Zmluva môže byť ukončená odstúpením od Zmluvy zo strany tej Zmluvnej strany, ktorej to umožňuje zákon alebo táto Zmluva a výlučne z dôvodov, ktoré stanovuje zákon (najmä podľa § 19 Zákona o verejnom obstarávaní) alebo táto Zmluva.</w:t>
      </w:r>
    </w:p>
    <w:p w14:paraId="16F860F6"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Zmluvné strany majú právo odstúpiť od tejto Zmluvy </w:t>
      </w:r>
      <w:r w:rsidR="00675F2D" w:rsidRPr="00312F9F">
        <w:rPr>
          <w:rFonts w:asciiTheme="minorHAnsi" w:hAnsiTheme="minorHAnsi" w:cstheme="minorHAnsi"/>
          <w:szCs w:val="22"/>
        </w:rPr>
        <w:t>v nasledujúcich prípadoch</w:t>
      </w:r>
      <w:r w:rsidRPr="00312F9F">
        <w:rPr>
          <w:rFonts w:asciiTheme="minorHAnsi" w:hAnsiTheme="minorHAnsi" w:cstheme="minorHAnsi"/>
          <w:szCs w:val="22"/>
        </w:rPr>
        <w:t>:</w:t>
      </w:r>
    </w:p>
    <w:p w14:paraId="51AC7A6F" w14:textId="77777777" w:rsidR="00DC681B" w:rsidRPr="00312F9F" w:rsidRDefault="00DC681B" w:rsidP="00434492">
      <w:pPr>
        <w:pStyle w:val="DPSelectionLevel3"/>
        <w:numPr>
          <w:ilvl w:val="2"/>
          <w:numId w:val="19"/>
        </w:numPr>
        <w:tabs>
          <w:tab w:val="clear" w:pos="1701"/>
          <w:tab w:val="num" w:pos="1985"/>
        </w:tabs>
        <w:ind w:left="1985" w:hanging="567"/>
        <w:rPr>
          <w:rFonts w:asciiTheme="minorHAnsi" w:hAnsiTheme="minorHAnsi" w:cstheme="minorHAnsi"/>
          <w:szCs w:val="22"/>
        </w:rPr>
      </w:pPr>
      <w:r w:rsidRPr="00312F9F">
        <w:rPr>
          <w:rFonts w:asciiTheme="minorHAnsi" w:hAnsiTheme="minorHAnsi" w:cstheme="minorHAnsi"/>
          <w:szCs w:val="22"/>
        </w:rPr>
        <w:t xml:space="preserve">Začatie konkurzného </w:t>
      </w:r>
      <w:r w:rsidR="00675F2D" w:rsidRPr="00312F9F">
        <w:rPr>
          <w:rFonts w:asciiTheme="minorHAnsi" w:hAnsiTheme="minorHAnsi" w:cstheme="minorHAnsi"/>
          <w:szCs w:val="22"/>
        </w:rPr>
        <w:t xml:space="preserve">alebo reštrukturalizačného </w:t>
      </w:r>
      <w:r w:rsidRPr="00312F9F">
        <w:rPr>
          <w:rFonts w:asciiTheme="minorHAnsi" w:hAnsiTheme="minorHAnsi" w:cstheme="minorHAnsi"/>
          <w:szCs w:val="22"/>
        </w:rPr>
        <w:t>konania na majetok Zmluvného partnera alebo zamietnutie takéhoto konania z dôvodu nedostatku majetku, skončenie podnikania, vstup do likvidácie, rozhodnutie o zrušení spoločnosti;</w:t>
      </w:r>
    </w:p>
    <w:p w14:paraId="60E1CF96" w14:textId="77777777" w:rsidR="00DC681B" w:rsidRPr="00312F9F" w:rsidRDefault="00DC681B" w:rsidP="00434492">
      <w:pPr>
        <w:pStyle w:val="DPSelectionLevel3"/>
        <w:numPr>
          <w:ilvl w:val="2"/>
          <w:numId w:val="19"/>
        </w:numPr>
        <w:tabs>
          <w:tab w:val="clear" w:pos="1701"/>
          <w:tab w:val="num" w:pos="1985"/>
        </w:tabs>
        <w:ind w:left="1985" w:hanging="567"/>
        <w:rPr>
          <w:rFonts w:asciiTheme="minorHAnsi" w:hAnsiTheme="minorHAnsi" w:cstheme="minorHAnsi"/>
          <w:szCs w:val="22"/>
        </w:rPr>
      </w:pPr>
      <w:r w:rsidRPr="00312F9F">
        <w:rPr>
          <w:rFonts w:asciiTheme="minorHAnsi" w:hAnsiTheme="minorHAnsi" w:cstheme="minorHAnsi"/>
          <w:szCs w:val="22"/>
        </w:rPr>
        <w:t>Druhá Zmluvná strana stratila oprávnenie na podnikanie;</w:t>
      </w:r>
    </w:p>
    <w:p w14:paraId="51E59079" w14:textId="77777777" w:rsidR="00DC681B" w:rsidRPr="00312F9F" w:rsidRDefault="00DC681B" w:rsidP="00434492">
      <w:pPr>
        <w:pStyle w:val="DPSelectionLevel3"/>
        <w:numPr>
          <w:ilvl w:val="2"/>
          <w:numId w:val="19"/>
        </w:numPr>
        <w:tabs>
          <w:tab w:val="clear" w:pos="1701"/>
          <w:tab w:val="num" w:pos="1985"/>
        </w:tabs>
        <w:ind w:left="1985" w:hanging="567"/>
        <w:rPr>
          <w:rFonts w:asciiTheme="minorHAnsi" w:hAnsiTheme="minorHAnsi" w:cstheme="minorHAnsi"/>
          <w:szCs w:val="22"/>
        </w:rPr>
      </w:pPr>
      <w:r w:rsidRPr="00312F9F">
        <w:rPr>
          <w:rFonts w:asciiTheme="minorHAnsi" w:hAnsiTheme="minorHAnsi" w:cstheme="minorHAnsi"/>
          <w:szCs w:val="22"/>
        </w:rPr>
        <w:t>Okolnosti preukázateľne nasvedčujú tomu, že druhá Zmluvná strana nie je schopná pl</w:t>
      </w:r>
      <w:r w:rsidR="00675F2D" w:rsidRPr="00312F9F">
        <w:rPr>
          <w:rFonts w:asciiTheme="minorHAnsi" w:hAnsiTheme="minorHAnsi" w:cstheme="minorHAnsi"/>
          <w:szCs w:val="22"/>
        </w:rPr>
        <w:t xml:space="preserve">niť svoje povinnosti a záväzky </w:t>
      </w:r>
      <w:r w:rsidRPr="00312F9F">
        <w:rPr>
          <w:rFonts w:asciiTheme="minorHAnsi" w:hAnsiTheme="minorHAnsi" w:cstheme="minorHAnsi"/>
          <w:szCs w:val="22"/>
        </w:rPr>
        <w:t>podľa tejto Zmluvy.</w:t>
      </w:r>
    </w:p>
    <w:p w14:paraId="6EE449C5"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Objednávateľ je oprávnený odstúpiť od tejto Zmluvy </w:t>
      </w:r>
      <w:r w:rsidR="0069107F" w:rsidRPr="00312F9F">
        <w:rPr>
          <w:rFonts w:asciiTheme="minorHAnsi" w:hAnsiTheme="minorHAnsi" w:cstheme="minorHAnsi"/>
          <w:szCs w:val="22"/>
        </w:rPr>
        <w:t>v nasledujúcich prípadoch</w:t>
      </w:r>
      <w:r w:rsidRPr="00312F9F">
        <w:rPr>
          <w:rFonts w:asciiTheme="minorHAnsi" w:hAnsiTheme="minorHAnsi" w:cstheme="minorHAnsi"/>
          <w:szCs w:val="22"/>
        </w:rPr>
        <w:t>:</w:t>
      </w:r>
    </w:p>
    <w:p w14:paraId="46EF0646" w14:textId="77777777" w:rsidR="00957C67" w:rsidRPr="00312F9F" w:rsidRDefault="00ED7FCE" w:rsidP="00434492">
      <w:pPr>
        <w:pStyle w:val="DPSelectionLevel3"/>
        <w:numPr>
          <w:ilvl w:val="2"/>
          <w:numId w:val="21"/>
        </w:numPr>
        <w:tabs>
          <w:tab w:val="clear" w:pos="1701"/>
          <w:tab w:val="num" w:pos="1985"/>
        </w:tabs>
        <w:ind w:left="1985" w:hanging="567"/>
        <w:rPr>
          <w:rFonts w:asciiTheme="minorHAnsi" w:hAnsiTheme="minorHAnsi" w:cstheme="minorHAnsi"/>
          <w:szCs w:val="22"/>
        </w:rPr>
      </w:pPr>
      <w:r w:rsidRPr="00312F9F">
        <w:rPr>
          <w:rFonts w:asciiTheme="minorHAnsi" w:hAnsiTheme="minorHAnsi" w:cstheme="minorHAnsi"/>
          <w:bCs/>
          <w:iCs/>
          <w:szCs w:val="22"/>
        </w:rPr>
        <w:t>P</w:t>
      </w:r>
      <w:r w:rsidR="00957C67" w:rsidRPr="00312F9F">
        <w:rPr>
          <w:rFonts w:asciiTheme="minorHAnsi" w:hAnsiTheme="minorHAnsi" w:cstheme="minorHAnsi"/>
          <w:bCs/>
          <w:iCs/>
          <w:szCs w:val="22"/>
        </w:rPr>
        <w:t>orušeni</w:t>
      </w:r>
      <w:r w:rsidR="00B12248" w:rsidRPr="00312F9F">
        <w:rPr>
          <w:rFonts w:asciiTheme="minorHAnsi" w:hAnsiTheme="minorHAnsi" w:cstheme="minorHAnsi"/>
          <w:bCs/>
          <w:iCs/>
          <w:szCs w:val="22"/>
        </w:rPr>
        <w:t>e</w:t>
      </w:r>
      <w:r w:rsidR="00957C67" w:rsidRPr="00312F9F">
        <w:rPr>
          <w:rFonts w:asciiTheme="minorHAnsi" w:hAnsiTheme="minorHAnsi" w:cstheme="minorHAnsi"/>
          <w:bCs/>
          <w:iCs/>
          <w:szCs w:val="22"/>
        </w:rPr>
        <w:t xml:space="preserve"> ustanovenia </w:t>
      </w:r>
      <w:r w:rsidR="00965BF7">
        <w:rPr>
          <w:rFonts w:asciiTheme="minorHAnsi" w:hAnsiTheme="minorHAnsi" w:cstheme="minorHAnsi"/>
          <w:bCs/>
          <w:iCs/>
          <w:szCs w:val="22"/>
        </w:rPr>
        <w:t xml:space="preserve">bodov </w:t>
      </w:r>
      <w:r w:rsidR="002D2F67" w:rsidRPr="00312F9F">
        <w:rPr>
          <w:rFonts w:asciiTheme="minorHAnsi" w:hAnsiTheme="minorHAnsi" w:cstheme="minorHAnsi"/>
          <w:bCs/>
          <w:iCs/>
          <w:szCs w:val="22"/>
        </w:rPr>
        <w:t>8</w:t>
      </w:r>
      <w:r w:rsidR="00957C67" w:rsidRPr="00312F9F">
        <w:rPr>
          <w:rFonts w:asciiTheme="minorHAnsi" w:hAnsiTheme="minorHAnsi" w:cstheme="minorHAnsi"/>
          <w:bCs/>
          <w:iCs/>
          <w:szCs w:val="22"/>
        </w:rPr>
        <w:t>.</w:t>
      </w:r>
      <w:r w:rsidR="002D2F67" w:rsidRPr="00312F9F">
        <w:rPr>
          <w:rFonts w:asciiTheme="minorHAnsi" w:hAnsiTheme="minorHAnsi" w:cstheme="minorHAnsi"/>
          <w:bCs/>
          <w:iCs/>
          <w:szCs w:val="22"/>
        </w:rPr>
        <w:t>6</w:t>
      </w:r>
      <w:r w:rsidR="00965BF7">
        <w:rPr>
          <w:rFonts w:asciiTheme="minorHAnsi" w:hAnsiTheme="minorHAnsi" w:cstheme="minorHAnsi"/>
          <w:bCs/>
          <w:iCs/>
          <w:szCs w:val="22"/>
        </w:rPr>
        <w:t>,</w:t>
      </w:r>
      <w:r w:rsidR="002D2F67" w:rsidRPr="00312F9F">
        <w:rPr>
          <w:rFonts w:asciiTheme="minorHAnsi" w:hAnsiTheme="minorHAnsi" w:cstheme="minorHAnsi"/>
          <w:bCs/>
          <w:iCs/>
          <w:szCs w:val="22"/>
        </w:rPr>
        <w:t xml:space="preserve"> 8.6.9</w:t>
      </w:r>
      <w:r w:rsidR="00957C67" w:rsidRPr="00312F9F">
        <w:rPr>
          <w:rFonts w:asciiTheme="minorHAnsi" w:hAnsiTheme="minorHAnsi" w:cstheme="minorHAnsi"/>
          <w:bCs/>
          <w:iCs/>
          <w:szCs w:val="22"/>
        </w:rPr>
        <w:t xml:space="preserve"> a/alebo </w:t>
      </w:r>
      <w:r w:rsidR="002D2F67" w:rsidRPr="00312F9F">
        <w:rPr>
          <w:rFonts w:asciiTheme="minorHAnsi" w:hAnsiTheme="minorHAnsi" w:cstheme="minorHAnsi"/>
          <w:bCs/>
          <w:iCs/>
          <w:szCs w:val="22"/>
        </w:rPr>
        <w:t>2</w:t>
      </w:r>
      <w:r w:rsidR="00957C67" w:rsidRPr="00312F9F">
        <w:rPr>
          <w:rFonts w:asciiTheme="minorHAnsi" w:hAnsiTheme="minorHAnsi" w:cstheme="minorHAnsi"/>
          <w:bCs/>
          <w:iCs/>
          <w:szCs w:val="22"/>
        </w:rPr>
        <w:t>2.</w:t>
      </w:r>
      <w:r w:rsidR="002D2F67" w:rsidRPr="00312F9F">
        <w:rPr>
          <w:rFonts w:asciiTheme="minorHAnsi" w:hAnsiTheme="minorHAnsi" w:cstheme="minorHAnsi"/>
          <w:bCs/>
          <w:iCs/>
          <w:szCs w:val="22"/>
        </w:rPr>
        <w:t>5</w:t>
      </w:r>
      <w:r w:rsidR="00957C67" w:rsidRPr="00312F9F">
        <w:rPr>
          <w:rFonts w:asciiTheme="minorHAnsi" w:hAnsiTheme="minorHAnsi" w:cstheme="minorHAnsi"/>
          <w:bCs/>
          <w:iCs/>
          <w:szCs w:val="22"/>
        </w:rPr>
        <w:t xml:space="preserve"> tejto Zmluvy </w:t>
      </w:r>
      <w:r w:rsidR="00957C67" w:rsidRPr="00312F9F">
        <w:rPr>
          <w:rFonts w:asciiTheme="minorHAnsi" w:hAnsiTheme="minorHAnsi" w:cstheme="minorHAnsi"/>
          <w:szCs w:val="22"/>
        </w:rPr>
        <w:t>Zhotoviteľom.</w:t>
      </w:r>
    </w:p>
    <w:p w14:paraId="5AD08112" w14:textId="77777777" w:rsidR="00DC681B" w:rsidRPr="00312F9F" w:rsidRDefault="00DC681B" w:rsidP="00434492">
      <w:pPr>
        <w:pStyle w:val="DPSelectionLevel3"/>
        <w:numPr>
          <w:ilvl w:val="2"/>
          <w:numId w:val="21"/>
        </w:numPr>
        <w:tabs>
          <w:tab w:val="clear" w:pos="1701"/>
          <w:tab w:val="num" w:pos="1985"/>
        </w:tabs>
        <w:ind w:left="1985" w:hanging="567"/>
        <w:rPr>
          <w:rFonts w:asciiTheme="minorHAnsi" w:hAnsiTheme="minorHAnsi" w:cstheme="minorHAnsi"/>
          <w:szCs w:val="22"/>
        </w:rPr>
      </w:pPr>
      <w:r w:rsidRPr="00312F9F">
        <w:rPr>
          <w:rFonts w:asciiTheme="minorHAnsi" w:hAnsiTheme="minorHAnsi" w:cstheme="minorHAnsi"/>
          <w:szCs w:val="22"/>
        </w:rPr>
        <w:t xml:space="preserve">Omeškanie Zhotoviteľa so začatím výstavby Diela o viac ako </w:t>
      </w:r>
      <w:r w:rsidR="0069107F" w:rsidRPr="00312F9F">
        <w:rPr>
          <w:rFonts w:asciiTheme="minorHAnsi" w:hAnsiTheme="minorHAnsi" w:cstheme="minorHAnsi"/>
          <w:szCs w:val="22"/>
        </w:rPr>
        <w:t>tridsať (30)</w:t>
      </w:r>
      <w:r w:rsidR="00246C9B" w:rsidRPr="00312F9F">
        <w:rPr>
          <w:rFonts w:asciiTheme="minorHAnsi" w:hAnsiTheme="minorHAnsi" w:cstheme="minorHAnsi"/>
          <w:szCs w:val="22"/>
        </w:rPr>
        <w:t xml:space="preserve"> </w:t>
      </w:r>
      <w:r w:rsidRPr="00312F9F">
        <w:rPr>
          <w:rFonts w:asciiTheme="minorHAnsi" w:hAnsiTheme="minorHAnsi" w:cstheme="minorHAnsi"/>
          <w:szCs w:val="22"/>
        </w:rPr>
        <w:t>dní;</w:t>
      </w:r>
    </w:p>
    <w:p w14:paraId="0BF480FC" w14:textId="77777777" w:rsidR="00DC681B" w:rsidRPr="00312F9F" w:rsidRDefault="00DC681B" w:rsidP="00434492">
      <w:pPr>
        <w:pStyle w:val="DPSelectionLevel3"/>
        <w:numPr>
          <w:ilvl w:val="2"/>
          <w:numId w:val="21"/>
        </w:numPr>
        <w:tabs>
          <w:tab w:val="clear" w:pos="1701"/>
          <w:tab w:val="num" w:pos="1985"/>
        </w:tabs>
        <w:ind w:left="1985" w:hanging="567"/>
        <w:rPr>
          <w:rFonts w:asciiTheme="minorHAnsi" w:hAnsiTheme="minorHAnsi" w:cstheme="minorHAnsi"/>
          <w:szCs w:val="22"/>
        </w:rPr>
      </w:pPr>
      <w:r w:rsidRPr="00312F9F">
        <w:rPr>
          <w:rFonts w:asciiTheme="minorHAnsi" w:hAnsiTheme="minorHAnsi" w:cstheme="minorHAnsi"/>
          <w:szCs w:val="22"/>
        </w:rPr>
        <w:t xml:space="preserve">Omeškanie </w:t>
      </w:r>
      <w:r w:rsidR="0069107F" w:rsidRPr="00312F9F">
        <w:rPr>
          <w:rFonts w:asciiTheme="minorHAnsi" w:hAnsiTheme="minorHAnsi" w:cstheme="minorHAnsi"/>
          <w:szCs w:val="22"/>
        </w:rPr>
        <w:t xml:space="preserve">Zhotoviteľa </w:t>
      </w:r>
      <w:r w:rsidR="00D50D38" w:rsidRPr="00312F9F">
        <w:rPr>
          <w:rFonts w:asciiTheme="minorHAnsi" w:hAnsiTheme="minorHAnsi" w:cstheme="minorHAnsi"/>
          <w:szCs w:val="22"/>
        </w:rPr>
        <w:t xml:space="preserve">so zhotovovaním, dokončením alebo odovzdaním </w:t>
      </w:r>
      <w:r w:rsidRPr="00312F9F">
        <w:rPr>
          <w:rFonts w:asciiTheme="minorHAnsi" w:hAnsiTheme="minorHAnsi" w:cstheme="minorHAnsi"/>
          <w:szCs w:val="22"/>
        </w:rPr>
        <w:t xml:space="preserve">Diela o viac </w:t>
      </w:r>
      <w:r w:rsidR="00D50D38" w:rsidRPr="00312F9F">
        <w:rPr>
          <w:rFonts w:asciiTheme="minorHAnsi" w:hAnsiTheme="minorHAnsi" w:cstheme="minorHAnsi"/>
          <w:szCs w:val="22"/>
        </w:rPr>
        <w:t>ako tridsať (30) dní</w:t>
      </w:r>
      <w:r w:rsidRPr="00312F9F">
        <w:rPr>
          <w:rFonts w:asciiTheme="minorHAnsi" w:hAnsiTheme="minorHAnsi" w:cstheme="minorHAnsi"/>
          <w:szCs w:val="22"/>
        </w:rPr>
        <w:t>;</w:t>
      </w:r>
    </w:p>
    <w:p w14:paraId="3E04F72C" w14:textId="77777777" w:rsidR="00DC681B" w:rsidRPr="00312F9F" w:rsidRDefault="00AB4C08" w:rsidP="00434492">
      <w:pPr>
        <w:pStyle w:val="DPSelectionLevel3"/>
        <w:numPr>
          <w:ilvl w:val="2"/>
          <w:numId w:val="21"/>
        </w:numPr>
        <w:tabs>
          <w:tab w:val="clear" w:pos="1701"/>
          <w:tab w:val="num" w:pos="1985"/>
        </w:tabs>
        <w:ind w:left="1985" w:hanging="567"/>
        <w:rPr>
          <w:rFonts w:asciiTheme="minorHAnsi" w:hAnsiTheme="minorHAnsi" w:cstheme="minorHAnsi"/>
          <w:szCs w:val="22"/>
        </w:rPr>
      </w:pPr>
      <w:r w:rsidRPr="00312F9F">
        <w:rPr>
          <w:rFonts w:asciiTheme="minorHAnsi" w:hAnsiTheme="minorHAnsi" w:cstheme="minorHAnsi"/>
          <w:szCs w:val="22"/>
        </w:rPr>
        <w:t xml:space="preserve">Omeškanie </w:t>
      </w:r>
      <w:r w:rsidR="00D50D38" w:rsidRPr="00312F9F">
        <w:rPr>
          <w:rFonts w:asciiTheme="minorHAnsi" w:hAnsiTheme="minorHAnsi" w:cstheme="minorHAnsi"/>
          <w:szCs w:val="22"/>
        </w:rPr>
        <w:t xml:space="preserve">Zhotoviteľa </w:t>
      </w:r>
      <w:r w:rsidRPr="00312F9F">
        <w:rPr>
          <w:rFonts w:asciiTheme="minorHAnsi" w:hAnsiTheme="minorHAnsi" w:cstheme="minorHAnsi"/>
          <w:szCs w:val="22"/>
        </w:rPr>
        <w:t xml:space="preserve">so zaplatením </w:t>
      </w:r>
      <w:r w:rsidR="00DC681B" w:rsidRPr="00312F9F">
        <w:rPr>
          <w:rFonts w:asciiTheme="minorHAnsi" w:hAnsiTheme="minorHAnsi" w:cstheme="minorHAnsi"/>
          <w:szCs w:val="22"/>
        </w:rPr>
        <w:t xml:space="preserve">peňažných plnení na základe tejto Zmluvy napriek dvojnásobnej písomnej výzve stanovujúcej </w:t>
      </w:r>
      <w:r w:rsidR="0069107F" w:rsidRPr="00312F9F">
        <w:rPr>
          <w:rFonts w:asciiTheme="minorHAnsi" w:hAnsiTheme="minorHAnsi" w:cstheme="minorHAnsi"/>
          <w:szCs w:val="22"/>
        </w:rPr>
        <w:t xml:space="preserve">celkovú </w:t>
      </w:r>
      <w:r w:rsidR="00DC681B" w:rsidRPr="00312F9F">
        <w:rPr>
          <w:rFonts w:asciiTheme="minorHAnsi" w:hAnsiTheme="minorHAnsi" w:cstheme="minorHAnsi"/>
          <w:szCs w:val="22"/>
        </w:rPr>
        <w:t xml:space="preserve">dodatočnú lehotu </w:t>
      </w:r>
      <w:r w:rsidR="0069107F" w:rsidRPr="00312F9F">
        <w:rPr>
          <w:rFonts w:asciiTheme="minorHAnsi" w:hAnsiTheme="minorHAnsi" w:cstheme="minorHAnsi"/>
          <w:szCs w:val="22"/>
        </w:rPr>
        <w:t xml:space="preserve">v trvaní </w:t>
      </w:r>
      <w:r w:rsidR="00DC681B" w:rsidRPr="00312F9F">
        <w:rPr>
          <w:rFonts w:asciiTheme="minorHAnsi" w:hAnsiTheme="minorHAnsi" w:cstheme="minorHAnsi"/>
          <w:szCs w:val="22"/>
        </w:rPr>
        <w:t xml:space="preserve">minimálne </w:t>
      </w:r>
      <w:r w:rsidRPr="00312F9F">
        <w:rPr>
          <w:rFonts w:asciiTheme="minorHAnsi" w:hAnsiTheme="minorHAnsi" w:cstheme="minorHAnsi"/>
          <w:szCs w:val="22"/>
        </w:rPr>
        <w:t>šesťdesiat (</w:t>
      </w:r>
      <w:r w:rsidR="00DC681B" w:rsidRPr="00312F9F">
        <w:rPr>
          <w:rFonts w:asciiTheme="minorHAnsi" w:hAnsiTheme="minorHAnsi" w:cstheme="minorHAnsi"/>
          <w:szCs w:val="22"/>
        </w:rPr>
        <w:t>60</w:t>
      </w:r>
      <w:r w:rsidRPr="00312F9F">
        <w:rPr>
          <w:rFonts w:asciiTheme="minorHAnsi" w:hAnsiTheme="minorHAnsi" w:cstheme="minorHAnsi"/>
          <w:szCs w:val="22"/>
        </w:rPr>
        <w:t>)</w:t>
      </w:r>
      <w:r w:rsidR="00DC681B" w:rsidRPr="00312F9F">
        <w:rPr>
          <w:rFonts w:asciiTheme="minorHAnsi" w:hAnsiTheme="minorHAnsi" w:cstheme="minorHAnsi"/>
          <w:szCs w:val="22"/>
        </w:rPr>
        <w:t xml:space="preserve"> dní po uplynutí </w:t>
      </w:r>
      <w:r w:rsidR="0069107F" w:rsidRPr="00312F9F">
        <w:rPr>
          <w:rFonts w:asciiTheme="minorHAnsi" w:hAnsiTheme="minorHAnsi" w:cstheme="minorHAnsi"/>
          <w:szCs w:val="22"/>
        </w:rPr>
        <w:t>pôvodného</w:t>
      </w:r>
      <w:r w:rsidR="00DC681B" w:rsidRPr="00312F9F">
        <w:rPr>
          <w:rFonts w:asciiTheme="minorHAnsi" w:hAnsiTheme="minorHAnsi" w:cstheme="minorHAnsi"/>
          <w:szCs w:val="22"/>
        </w:rPr>
        <w:t xml:space="preserve"> dátumu splatnosti;</w:t>
      </w:r>
    </w:p>
    <w:p w14:paraId="5F8B3297" w14:textId="77777777" w:rsidR="00DC681B" w:rsidRPr="00312F9F" w:rsidRDefault="00DC681B" w:rsidP="00434492">
      <w:pPr>
        <w:pStyle w:val="DPSelectionLevel3"/>
        <w:numPr>
          <w:ilvl w:val="2"/>
          <w:numId w:val="21"/>
        </w:numPr>
        <w:tabs>
          <w:tab w:val="clear" w:pos="1701"/>
          <w:tab w:val="num" w:pos="1985"/>
        </w:tabs>
        <w:ind w:left="1985" w:hanging="567"/>
        <w:rPr>
          <w:rFonts w:asciiTheme="minorHAnsi" w:hAnsiTheme="minorHAnsi" w:cstheme="minorHAnsi"/>
          <w:szCs w:val="22"/>
        </w:rPr>
      </w:pPr>
      <w:r w:rsidRPr="00312F9F">
        <w:rPr>
          <w:rFonts w:asciiTheme="minorHAnsi" w:hAnsiTheme="minorHAnsi" w:cstheme="minorHAnsi"/>
          <w:szCs w:val="22"/>
        </w:rPr>
        <w:t xml:space="preserve">Porušenie povinnosti </w:t>
      </w:r>
      <w:r w:rsidR="00D50D38" w:rsidRPr="00312F9F">
        <w:rPr>
          <w:rFonts w:asciiTheme="minorHAnsi" w:hAnsiTheme="minorHAnsi" w:cstheme="minorHAnsi"/>
          <w:szCs w:val="22"/>
        </w:rPr>
        <w:t xml:space="preserve">Zhotoviteľa </w:t>
      </w:r>
      <w:r w:rsidRPr="00312F9F">
        <w:rPr>
          <w:rFonts w:asciiTheme="minorHAnsi" w:hAnsiTheme="minorHAnsi" w:cstheme="minorHAnsi"/>
          <w:szCs w:val="22"/>
        </w:rPr>
        <w:t>odstrániť reklamované va</w:t>
      </w:r>
      <w:r w:rsidR="00675F2D" w:rsidRPr="00312F9F">
        <w:rPr>
          <w:rFonts w:asciiTheme="minorHAnsi" w:hAnsiTheme="minorHAnsi" w:cstheme="minorHAnsi"/>
          <w:szCs w:val="22"/>
        </w:rPr>
        <w:t>dy na Diele v stanovenej lehote</w:t>
      </w:r>
      <w:r w:rsidRPr="00312F9F">
        <w:rPr>
          <w:rFonts w:asciiTheme="minorHAnsi" w:hAnsiTheme="minorHAnsi" w:cstheme="minorHAnsi"/>
          <w:szCs w:val="22"/>
        </w:rPr>
        <w:t xml:space="preserve">; </w:t>
      </w:r>
    </w:p>
    <w:p w14:paraId="7A20C25D" w14:textId="77777777" w:rsidR="00120039" w:rsidRPr="00312F9F" w:rsidRDefault="00120039" w:rsidP="00434492">
      <w:pPr>
        <w:pStyle w:val="DPSelectionLevel3"/>
        <w:numPr>
          <w:ilvl w:val="2"/>
          <w:numId w:val="21"/>
        </w:numPr>
        <w:tabs>
          <w:tab w:val="clear" w:pos="1701"/>
          <w:tab w:val="num" w:pos="1985"/>
        </w:tabs>
        <w:ind w:left="1985" w:hanging="567"/>
        <w:rPr>
          <w:rFonts w:asciiTheme="minorHAnsi" w:hAnsiTheme="minorHAnsi" w:cstheme="minorHAnsi"/>
          <w:szCs w:val="22"/>
        </w:rPr>
      </w:pPr>
      <w:r w:rsidRPr="00312F9F">
        <w:rPr>
          <w:rFonts w:asciiTheme="minorHAnsi" w:hAnsiTheme="minorHAnsi" w:cstheme="minorHAnsi"/>
          <w:szCs w:val="22"/>
        </w:rPr>
        <w:t xml:space="preserve">Nesplnenie kvalitatívno-technických parametrov a podmienok realizácie Diela určených Východiskovými podkladmi, Právnymi </w:t>
      </w:r>
      <w:r w:rsidR="0069107F" w:rsidRPr="00312F9F">
        <w:rPr>
          <w:rFonts w:asciiTheme="minorHAnsi" w:hAnsiTheme="minorHAnsi" w:cstheme="minorHAnsi"/>
          <w:szCs w:val="22"/>
        </w:rPr>
        <w:t>predpismi</w:t>
      </w:r>
      <w:r w:rsidRPr="00312F9F">
        <w:rPr>
          <w:rFonts w:asciiTheme="minorHAnsi" w:hAnsiTheme="minorHAnsi" w:cstheme="minorHAnsi"/>
          <w:szCs w:val="22"/>
        </w:rPr>
        <w:t>, Povoleniami a touto Zmluvou</w:t>
      </w:r>
      <w:r w:rsidR="0069107F" w:rsidRPr="00312F9F">
        <w:rPr>
          <w:rFonts w:asciiTheme="minorHAnsi" w:hAnsiTheme="minorHAnsi" w:cstheme="minorHAnsi"/>
          <w:szCs w:val="22"/>
        </w:rPr>
        <w:t xml:space="preserve"> a jej prílohami</w:t>
      </w:r>
      <w:r w:rsidRPr="00312F9F">
        <w:rPr>
          <w:rFonts w:asciiTheme="minorHAnsi" w:hAnsiTheme="minorHAnsi" w:cstheme="minorHAnsi"/>
          <w:szCs w:val="22"/>
        </w:rPr>
        <w:t>;</w:t>
      </w:r>
    </w:p>
    <w:p w14:paraId="55CD5F1F" w14:textId="77777777" w:rsidR="00DC681B" w:rsidRPr="00312F9F" w:rsidRDefault="00DC681B" w:rsidP="00434492">
      <w:pPr>
        <w:pStyle w:val="DPSelectionLevel3"/>
        <w:numPr>
          <w:ilvl w:val="2"/>
          <w:numId w:val="21"/>
        </w:numPr>
        <w:tabs>
          <w:tab w:val="clear" w:pos="1701"/>
          <w:tab w:val="num" w:pos="1985"/>
        </w:tabs>
        <w:ind w:left="1985" w:hanging="567"/>
        <w:rPr>
          <w:rFonts w:asciiTheme="minorHAnsi" w:hAnsiTheme="minorHAnsi" w:cstheme="minorHAnsi"/>
          <w:szCs w:val="22"/>
        </w:rPr>
      </w:pPr>
      <w:r w:rsidRPr="00312F9F">
        <w:rPr>
          <w:rFonts w:asciiTheme="minorHAnsi" w:hAnsiTheme="minorHAnsi" w:cstheme="minorHAnsi"/>
          <w:szCs w:val="22"/>
        </w:rPr>
        <w:t xml:space="preserve">V rámci rokovaní medzi Zmluvnými stranami nedôjde k riešeniu závažného problému v záležitosti týkajúcej sa zhotovenia Diela, reklamácie vád, alebo iných </w:t>
      </w:r>
      <w:r w:rsidRPr="00312F9F">
        <w:rPr>
          <w:rFonts w:asciiTheme="minorHAnsi" w:hAnsiTheme="minorHAnsi" w:cstheme="minorHAnsi"/>
          <w:szCs w:val="22"/>
        </w:rPr>
        <w:lastRenderedPageBreak/>
        <w:t xml:space="preserve">podstatných záležitostí ani do </w:t>
      </w:r>
      <w:r w:rsidR="00823FE4" w:rsidRPr="00312F9F">
        <w:rPr>
          <w:rFonts w:asciiTheme="minorHAnsi" w:hAnsiTheme="minorHAnsi" w:cstheme="minorHAnsi"/>
          <w:szCs w:val="22"/>
        </w:rPr>
        <w:t>troch (</w:t>
      </w:r>
      <w:r w:rsidRPr="00312F9F">
        <w:rPr>
          <w:rFonts w:asciiTheme="minorHAnsi" w:hAnsiTheme="minorHAnsi" w:cstheme="minorHAnsi"/>
          <w:szCs w:val="22"/>
        </w:rPr>
        <w:t>3</w:t>
      </w:r>
      <w:r w:rsidR="00823FE4" w:rsidRPr="00312F9F">
        <w:rPr>
          <w:rFonts w:asciiTheme="minorHAnsi" w:hAnsiTheme="minorHAnsi" w:cstheme="minorHAnsi"/>
          <w:szCs w:val="22"/>
        </w:rPr>
        <w:t>)</w:t>
      </w:r>
      <w:r w:rsidRPr="00312F9F">
        <w:rPr>
          <w:rFonts w:asciiTheme="minorHAnsi" w:hAnsiTheme="minorHAnsi" w:cstheme="minorHAnsi"/>
          <w:szCs w:val="22"/>
        </w:rPr>
        <w:t xml:space="preserve"> mesiacov od vzniku problému a jeho predloženia na rokovanie;</w:t>
      </w:r>
    </w:p>
    <w:p w14:paraId="42C7137C" w14:textId="77777777" w:rsidR="00DC681B" w:rsidRPr="00312F9F" w:rsidRDefault="00DC681B" w:rsidP="00434492">
      <w:pPr>
        <w:pStyle w:val="DPSelectionLevel3"/>
        <w:numPr>
          <w:ilvl w:val="2"/>
          <w:numId w:val="21"/>
        </w:numPr>
        <w:tabs>
          <w:tab w:val="clear" w:pos="1701"/>
          <w:tab w:val="num" w:pos="1985"/>
        </w:tabs>
        <w:ind w:left="1985" w:hanging="567"/>
        <w:rPr>
          <w:rFonts w:asciiTheme="minorHAnsi" w:hAnsiTheme="minorHAnsi" w:cstheme="minorHAnsi"/>
          <w:szCs w:val="22"/>
        </w:rPr>
      </w:pPr>
      <w:r w:rsidRPr="00312F9F">
        <w:rPr>
          <w:rFonts w:asciiTheme="minorHAnsi" w:hAnsiTheme="minorHAnsi" w:cstheme="minorHAnsi"/>
          <w:szCs w:val="22"/>
        </w:rPr>
        <w:t xml:space="preserve">Okolnosť Vyššej moci </w:t>
      </w:r>
      <w:r w:rsidR="00EF2574" w:rsidRPr="00312F9F">
        <w:rPr>
          <w:rFonts w:asciiTheme="minorHAnsi" w:hAnsiTheme="minorHAnsi" w:cstheme="minorHAnsi"/>
          <w:szCs w:val="22"/>
        </w:rPr>
        <w:t xml:space="preserve">pretrvávajúca dlhšie ako šesť (6) mesiacov </w:t>
      </w:r>
      <w:r w:rsidRPr="00312F9F">
        <w:rPr>
          <w:rFonts w:asciiTheme="minorHAnsi" w:hAnsiTheme="minorHAnsi" w:cstheme="minorHAnsi"/>
          <w:szCs w:val="22"/>
        </w:rPr>
        <w:t xml:space="preserve">a nedosiahnutie vzájomnej dohody o otázkach ďalšieho postupu </w:t>
      </w:r>
      <w:r w:rsidR="00EF2574" w:rsidRPr="00312F9F">
        <w:rPr>
          <w:rFonts w:asciiTheme="minorHAnsi" w:hAnsiTheme="minorHAnsi" w:cstheme="minorHAnsi"/>
          <w:szCs w:val="22"/>
        </w:rPr>
        <w:t xml:space="preserve">v priebehu </w:t>
      </w:r>
      <w:r w:rsidR="00044ED9" w:rsidRPr="00312F9F">
        <w:rPr>
          <w:rFonts w:asciiTheme="minorHAnsi" w:hAnsiTheme="minorHAnsi" w:cstheme="minorHAnsi"/>
          <w:szCs w:val="22"/>
        </w:rPr>
        <w:t xml:space="preserve">nasledujúcich </w:t>
      </w:r>
      <w:r w:rsidR="00EF2574" w:rsidRPr="00312F9F">
        <w:rPr>
          <w:rFonts w:asciiTheme="minorHAnsi" w:hAnsiTheme="minorHAnsi" w:cstheme="minorHAnsi"/>
          <w:szCs w:val="22"/>
        </w:rPr>
        <w:t>dvoch (2) mesiacov od začatia rokovaní podľa bodu 17.</w:t>
      </w:r>
      <w:r w:rsidR="00CD181B" w:rsidRPr="00312F9F">
        <w:rPr>
          <w:rFonts w:asciiTheme="minorHAnsi" w:hAnsiTheme="minorHAnsi" w:cstheme="minorHAnsi"/>
          <w:szCs w:val="22"/>
        </w:rPr>
        <w:t>2</w:t>
      </w:r>
      <w:r w:rsidR="00EF2574" w:rsidRPr="00312F9F">
        <w:rPr>
          <w:rFonts w:asciiTheme="minorHAnsi" w:hAnsiTheme="minorHAnsi" w:cstheme="minorHAnsi"/>
          <w:szCs w:val="22"/>
        </w:rPr>
        <w:t>.3 tejto Zmluvy</w:t>
      </w:r>
      <w:r w:rsidRPr="00312F9F">
        <w:rPr>
          <w:rFonts w:asciiTheme="minorHAnsi" w:hAnsiTheme="minorHAnsi" w:cstheme="minorHAnsi"/>
          <w:szCs w:val="22"/>
        </w:rPr>
        <w:t>;</w:t>
      </w:r>
    </w:p>
    <w:p w14:paraId="6A43531C" w14:textId="77777777" w:rsidR="00120039" w:rsidRPr="00312F9F" w:rsidRDefault="00DC681B" w:rsidP="00434492">
      <w:pPr>
        <w:pStyle w:val="DPSelectionLevel3"/>
        <w:numPr>
          <w:ilvl w:val="2"/>
          <w:numId w:val="21"/>
        </w:numPr>
        <w:tabs>
          <w:tab w:val="clear" w:pos="1701"/>
          <w:tab w:val="num" w:pos="1985"/>
        </w:tabs>
        <w:ind w:left="1985" w:hanging="567"/>
        <w:rPr>
          <w:rFonts w:asciiTheme="minorHAnsi" w:hAnsiTheme="minorHAnsi" w:cstheme="minorHAnsi"/>
          <w:szCs w:val="22"/>
        </w:rPr>
      </w:pPr>
      <w:r w:rsidRPr="00312F9F">
        <w:rPr>
          <w:rFonts w:asciiTheme="minorHAnsi" w:hAnsiTheme="minorHAnsi" w:cstheme="minorHAnsi"/>
          <w:szCs w:val="22"/>
        </w:rPr>
        <w:t xml:space="preserve">Nepredloženie poistnej zmluvy </w:t>
      </w:r>
      <w:r w:rsidR="00246C9B" w:rsidRPr="00312F9F">
        <w:rPr>
          <w:rFonts w:asciiTheme="minorHAnsi" w:hAnsiTheme="minorHAnsi" w:cstheme="minorHAnsi"/>
          <w:szCs w:val="22"/>
        </w:rPr>
        <w:t xml:space="preserve">alebo zánik poistenia </w:t>
      </w:r>
      <w:r w:rsidRPr="00312F9F">
        <w:rPr>
          <w:rFonts w:asciiTheme="minorHAnsi" w:hAnsiTheme="minorHAnsi" w:cstheme="minorHAnsi"/>
          <w:szCs w:val="22"/>
        </w:rPr>
        <w:t xml:space="preserve">podľa </w:t>
      </w:r>
      <w:r w:rsidR="00246C9B" w:rsidRPr="00312F9F">
        <w:rPr>
          <w:rFonts w:asciiTheme="minorHAnsi" w:hAnsiTheme="minorHAnsi" w:cstheme="minorHAnsi"/>
          <w:szCs w:val="22"/>
        </w:rPr>
        <w:t>Článku 1</w:t>
      </w:r>
      <w:r w:rsidR="00823FE4" w:rsidRPr="00312F9F">
        <w:rPr>
          <w:rFonts w:asciiTheme="minorHAnsi" w:hAnsiTheme="minorHAnsi" w:cstheme="minorHAnsi"/>
          <w:szCs w:val="22"/>
        </w:rPr>
        <w:t>5</w:t>
      </w:r>
      <w:r w:rsidRPr="00312F9F">
        <w:rPr>
          <w:rFonts w:asciiTheme="minorHAnsi" w:hAnsiTheme="minorHAnsi" w:cstheme="minorHAnsi"/>
          <w:szCs w:val="22"/>
        </w:rPr>
        <w:t xml:space="preserve"> Zmluvy</w:t>
      </w:r>
      <w:r w:rsidR="00120039" w:rsidRPr="00312F9F">
        <w:rPr>
          <w:rFonts w:asciiTheme="minorHAnsi" w:hAnsiTheme="minorHAnsi" w:cstheme="minorHAnsi"/>
          <w:szCs w:val="22"/>
        </w:rPr>
        <w:t>;</w:t>
      </w:r>
    </w:p>
    <w:p w14:paraId="33D85BEC" w14:textId="77777777" w:rsidR="00120039" w:rsidRPr="00312F9F" w:rsidRDefault="00120039" w:rsidP="00434492">
      <w:pPr>
        <w:pStyle w:val="DPSelectionLevel3"/>
        <w:numPr>
          <w:ilvl w:val="2"/>
          <w:numId w:val="21"/>
        </w:numPr>
        <w:tabs>
          <w:tab w:val="clear" w:pos="1701"/>
          <w:tab w:val="num" w:pos="1985"/>
        </w:tabs>
        <w:ind w:left="1985" w:hanging="567"/>
        <w:rPr>
          <w:rFonts w:asciiTheme="minorHAnsi" w:hAnsiTheme="minorHAnsi" w:cstheme="minorHAnsi"/>
          <w:szCs w:val="22"/>
        </w:rPr>
      </w:pPr>
      <w:r w:rsidRPr="00312F9F">
        <w:rPr>
          <w:rFonts w:asciiTheme="minorHAnsi" w:hAnsiTheme="minorHAnsi" w:cstheme="minorHAnsi"/>
          <w:szCs w:val="22"/>
        </w:rPr>
        <w:t>Podstatné alebo opakované porušenie iných povinností podľa tejto Zmluvy zo strany Zhotoviteľa, za predpokladu, že Zhotoviteľ nezjedná nápravu tohto stavu ani v primeranej lehote, ktorú mu za týmto účelom poskytol v písomnej výzve Objednávateľ</w:t>
      </w:r>
      <w:r w:rsidR="00EF2574" w:rsidRPr="00312F9F">
        <w:rPr>
          <w:rFonts w:asciiTheme="minorHAnsi" w:hAnsiTheme="minorHAnsi" w:cstheme="minorHAnsi"/>
          <w:szCs w:val="22"/>
        </w:rPr>
        <w:t>.</w:t>
      </w:r>
    </w:p>
    <w:p w14:paraId="0E4B4527"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Zhotoviteľ je oprávnený odstúpiť od tejto Zmluvy v prípade vzniku niektorej z nasledovných udalostí:</w:t>
      </w:r>
    </w:p>
    <w:p w14:paraId="78A8A987" w14:textId="77777777" w:rsidR="00120039" w:rsidRPr="00312F9F" w:rsidRDefault="0083600F" w:rsidP="00434492">
      <w:pPr>
        <w:pStyle w:val="DPSelectionLevel3"/>
        <w:numPr>
          <w:ilvl w:val="2"/>
          <w:numId w:val="20"/>
        </w:numPr>
        <w:tabs>
          <w:tab w:val="clear" w:pos="1701"/>
          <w:tab w:val="num" w:pos="1985"/>
        </w:tabs>
        <w:ind w:left="1985" w:hanging="567"/>
        <w:rPr>
          <w:rFonts w:asciiTheme="minorHAnsi" w:hAnsiTheme="minorHAnsi" w:cstheme="minorHAnsi"/>
          <w:szCs w:val="22"/>
        </w:rPr>
      </w:pPr>
      <w:r w:rsidRPr="00312F9F">
        <w:rPr>
          <w:rFonts w:asciiTheme="minorHAnsi" w:hAnsiTheme="minorHAnsi" w:cstheme="minorHAnsi"/>
          <w:szCs w:val="22"/>
        </w:rPr>
        <w:t xml:space="preserve">Omeškanie </w:t>
      </w:r>
      <w:r w:rsidR="00D50D38" w:rsidRPr="00312F9F">
        <w:rPr>
          <w:rFonts w:asciiTheme="minorHAnsi" w:hAnsiTheme="minorHAnsi" w:cstheme="minorHAnsi"/>
          <w:szCs w:val="22"/>
        </w:rPr>
        <w:t xml:space="preserve">Objednávateľa </w:t>
      </w:r>
      <w:r w:rsidRPr="00312F9F">
        <w:rPr>
          <w:rFonts w:asciiTheme="minorHAnsi" w:hAnsiTheme="minorHAnsi" w:cstheme="minorHAnsi"/>
          <w:szCs w:val="22"/>
        </w:rPr>
        <w:t>so zaplatením peňažných plnení na základe tejto Zmluvy napriek dvojnásobnej písomnej výzve stanovujúcej celkovú dodatočnú lehotu v trvaní minimálne šesťdesiat (60) dní po uplynutí pôvodného dátumu splatnosti</w:t>
      </w:r>
      <w:r w:rsidR="00120039" w:rsidRPr="00312F9F">
        <w:rPr>
          <w:rFonts w:asciiTheme="minorHAnsi" w:hAnsiTheme="minorHAnsi" w:cstheme="minorHAnsi"/>
          <w:szCs w:val="22"/>
        </w:rPr>
        <w:t>;</w:t>
      </w:r>
    </w:p>
    <w:p w14:paraId="797CA15E" w14:textId="77777777" w:rsidR="00AD44D8" w:rsidRPr="00312F9F" w:rsidRDefault="00EF2574" w:rsidP="00434492">
      <w:pPr>
        <w:pStyle w:val="DPSelectionLevel3"/>
        <w:numPr>
          <w:ilvl w:val="2"/>
          <w:numId w:val="20"/>
        </w:numPr>
        <w:tabs>
          <w:tab w:val="clear" w:pos="1701"/>
          <w:tab w:val="num" w:pos="1985"/>
        </w:tabs>
        <w:ind w:left="1985" w:hanging="567"/>
        <w:rPr>
          <w:rFonts w:asciiTheme="minorHAnsi" w:hAnsiTheme="minorHAnsi" w:cstheme="minorHAnsi"/>
          <w:szCs w:val="22"/>
        </w:rPr>
      </w:pPr>
      <w:r w:rsidRPr="00312F9F">
        <w:rPr>
          <w:rFonts w:asciiTheme="minorHAnsi" w:hAnsiTheme="minorHAnsi" w:cstheme="minorHAnsi"/>
          <w:szCs w:val="22"/>
        </w:rPr>
        <w:t xml:space="preserve">Pozastavenie vykonávania Diela alebo niektorých jeho častí Objednávateľom podľa bodu 8.8.1 tejto Zmluvy po dobu trvajúcu viac ako </w:t>
      </w:r>
      <w:bookmarkStart w:id="35" w:name="OLE_LINK1"/>
      <w:bookmarkStart w:id="36" w:name="OLE_LINK2"/>
      <w:r w:rsidRPr="00312F9F">
        <w:rPr>
          <w:rFonts w:asciiTheme="minorHAnsi" w:hAnsiTheme="minorHAnsi" w:cstheme="minorHAnsi"/>
          <w:szCs w:val="22"/>
        </w:rPr>
        <w:t>šesť (6) mesiacov</w:t>
      </w:r>
      <w:bookmarkEnd w:id="35"/>
      <w:bookmarkEnd w:id="36"/>
      <w:r w:rsidRPr="00312F9F">
        <w:rPr>
          <w:rFonts w:asciiTheme="minorHAnsi" w:hAnsiTheme="minorHAnsi" w:cstheme="minorHAnsi"/>
          <w:szCs w:val="22"/>
        </w:rPr>
        <w:t xml:space="preserve">.  </w:t>
      </w:r>
    </w:p>
    <w:p w14:paraId="3D4780C5"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Účinky odstúpenia nastanú okamihom doručenia písomného oznámenia o odstúpení druhej Zmluvnej strane. </w:t>
      </w:r>
    </w:p>
    <w:p w14:paraId="7B23D583"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V prípade odstúpenia </w:t>
      </w:r>
      <w:r w:rsidR="00120039" w:rsidRPr="00312F9F">
        <w:rPr>
          <w:rFonts w:asciiTheme="minorHAnsi" w:hAnsiTheme="minorHAnsi" w:cstheme="minorHAnsi"/>
          <w:szCs w:val="22"/>
        </w:rPr>
        <w:t xml:space="preserve">od tejto Zmluvy </w:t>
      </w:r>
      <w:r w:rsidRPr="00312F9F">
        <w:rPr>
          <w:rFonts w:asciiTheme="minorHAnsi" w:hAnsiTheme="minorHAnsi" w:cstheme="minorHAnsi"/>
          <w:szCs w:val="22"/>
        </w:rPr>
        <w:t>zo strany Objednávateľa je Zhotoviteľ povinný uhradiť Objednávateľovi náklady potrebné na zakonzervovanie Diela</w:t>
      </w:r>
      <w:r w:rsidR="00120039" w:rsidRPr="00312F9F">
        <w:rPr>
          <w:rFonts w:asciiTheme="minorHAnsi" w:hAnsiTheme="minorHAnsi" w:cstheme="minorHAnsi"/>
          <w:szCs w:val="22"/>
        </w:rPr>
        <w:t xml:space="preserve"> </w:t>
      </w:r>
      <w:r w:rsidRPr="00312F9F">
        <w:rPr>
          <w:rFonts w:asciiTheme="minorHAnsi" w:hAnsiTheme="minorHAnsi" w:cstheme="minorHAnsi"/>
          <w:szCs w:val="22"/>
        </w:rPr>
        <w:t>a náklad</w:t>
      </w:r>
      <w:r w:rsidR="00C361E9" w:rsidRPr="00312F9F">
        <w:rPr>
          <w:rFonts w:asciiTheme="minorHAnsi" w:hAnsiTheme="minorHAnsi" w:cstheme="minorHAnsi"/>
          <w:szCs w:val="22"/>
        </w:rPr>
        <w:t>y</w:t>
      </w:r>
      <w:r w:rsidRPr="00312F9F">
        <w:rPr>
          <w:rFonts w:asciiTheme="minorHAnsi" w:hAnsiTheme="minorHAnsi" w:cstheme="minorHAnsi"/>
          <w:szCs w:val="22"/>
        </w:rPr>
        <w:t>, ktoré vzniknú v dôsledku omeškania realizácie Diela.</w:t>
      </w:r>
    </w:p>
    <w:p w14:paraId="28C2FB87" w14:textId="77777777" w:rsidR="00D55882" w:rsidRPr="00312F9F" w:rsidRDefault="00D55882"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V prípade odstúpenia od tejto Zmluvy zo strany Objednávateľa je Zhotoviteľ povinný odstrániť stavenisko vrátane všetkých zariadení, dočasných budov a konštrukcií </w:t>
      </w:r>
      <w:r w:rsidR="00D50D38" w:rsidRPr="00312F9F">
        <w:rPr>
          <w:rFonts w:asciiTheme="minorHAnsi" w:hAnsiTheme="minorHAnsi" w:cstheme="minorHAnsi"/>
          <w:szCs w:val="22"/>
        </w:rPr>
        <w:t>najneskôr do siedmich (7) dní od doručenia písomného oznámenia Objednávateľa o odstúpení Zhotoviteľovi. V prípade, že tak Zhotoviteľ neurobí, je Objednávateľ oprávnený na náklady Zhotoviteľa odstrániť stavenisko sám alebo zabezpečiť jeho odstránenie treťou osobou, pričom nenesie žiadnu zodpovednosť za škodu na odstránených veciach</w:t>
      </w:r>
      <w:r w:rsidRPr="00312F9F">
        <w:rPr>
          <w:rFonts w:asciiTheme="minorHAnsi" w:hAnsiTheme="minorHAnsi" w:cstheme="minorHAnsi"/>
          <w:szCs w:val="22"/>
        </w:rPr>
        <w:t>.</w:t>
      </w:r>
    </w:p>
    <w:p w14:paraId="5B38241C" w14:textId="77777777" w:rsidR="00DC681B" w:rsidRPr="00312F9F" w:rsidRDefault="00DC681B" w:rsidP="00DD2A7E">
      <w:pPr>
        <w:pStyle w:val="tlDPHeading2SlovakarticleVavo"/>
        <w:keepNext w:val="0"/>
        <w:rPr>
          <w:rFonts w:asciiTheme="minorHAnsi" w:hAnsiTheme="minorHAnsi" w:cstheme="minorHAnsi"/>
          <w:szCs w:val="22"/>
        </w:rPr>
      </w:pPr>
      <w:r w:rsidRPr="00312F9F">
        <w:rPr>
          <w:rFonts w:asciiTheme="minorHAnsi" w:hAnsiTheme="minorHAnsi" w:cstheme="minorHAnsi"/>
          <w:szCs w:val="22"/>
        </w:rPr>
        <w:t>Vysporiadanie vzájomných práv po skončení Zmluvy</w:t>
      </w:r>
    </w:p>
    <w:p w14:paraId="13CE3D9C"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Časť Diela zhotovená do skončenia Zmluvy zost</w:t>
      </w:r>
      <w:r w:rsidR="00120039" w:rsidRPr="00312F9F">
        <w:rPr>
          <w:rFonts w:asciiTheme="minorHAnsi" w:hAnsiTheme="minorHAnsi" w:cstheme="minorHAnsi"/>
          <w:szCs w:val="22"/>
        </w:rPr>
        <w:t>áva</w:t>
      </w:r>
      <w:r w:rsidRPr="00312F9F">
        <w:rPr>
          <w:rFonts w:asciiTheme="minorHAnsi" w:hAnsiTheme="minorHAnsi" w:cstheme="minorHAnsi"/>
          <w:szCs w:val="22"/>
        </w:rPr>
        <w:t xml:space="preserve"> vo vlastníctve Objednávateľa</w:t>
      </w:r>
      <w:r w:rsidR="00981255" w:rsidRPr="00312F9F">
        <w:rPr>
          <w:rFonts w:asciiTheme="minorHAnsi" w:hAnsiTheme="minorHAnsi" w:cstheme="minorHAnsi"/>
          <w:szCs w:val="22"/>
        </w:rPr>
        <w:t>.</w:t>
      </w:r>
    </w:p>
    <w:p w14:paraId="6A1E51AD"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 xml:space="preserve">Zhotoviteľ je povinný do </w:t>
      </w:r>
      <w:r w:rsidR="006F0BB8" w:rsidRPr="00312F9F">
        <w:rPr>
          <w:rFonts w:asciiTheme="minorHAnsi" w:hAnsiTheme="minorHAnsi" w:cstheme="minorHAnsi"/>
          <w:szCs w:val="22"/>
        </w:rPr>
        <w:t>siedm</w:t>
      </w:r>
      <w:r w:rsidR="00F307D5" w:rsidRPr="00312F9F">
        <w:rPr>
          <w:rFonts w:asciiTheme="minorHAnsi" w:hAnsiTheme="minorHAnsi" w:cstheme="minorHAnsi"/>
          <w:szCs w:val="22"/>
        </w:rPr>
        <w:t>i</w:t>
      </w:r>
      <w:r w:rsidR="006F0BB8" w:rsidRPr="00312F9F">
        <w:rPr>
          <w:rFonts w:asciiTheme="minorHAnsi" w:hAnsiTheme="minorHAnsi" w:cstheme="minorHAnsi"/>
          <w:szCs w:val="22"/>
        </w:rPr>
        <w:t>ch (7)</w:t>
      </w:r>
      <w:r w:rsidRPr="00312F9F">
        <w:rPr>
          <w:rFonts w:asciiTheme="minorHAnsi" w:hAnsiTheme="minorHAnsi" w:cstheme="minorHAnsi"/>
          <w:szCs w:val="22"/>
        </w:rPr>
        <w:t xml:space="preserve"> dní odo dňa skončenia Zmluvy protokolárne odovzdať </w:t>
      </w:r>
      <w:r w:rsidR="006F0BB8" w:rsidRPr="00312F9F">
        <w:rPr>
          <w:rFonts w:asciiTheme="minorHAnsi" w:hAnsiTheme="minorHAnsi" w:cstheme="minorHAnsi"/>
          <w:szCs w:val="22"/>
        </w:rPr>
        <w:t xml:space="preserve">Objednávateľovi </w:t>
      </w:r>
      <w:r w:rsidRPr="00312F9F">
        <w:rPr>
          <w:rFonts w:asciiTheme="minorHAnsi" w:hAnsiTheme="minorHAnsi" w:cstheme="minorHAnsi"/>
          <w:szCs w:val="22"/>
        </w:rPr>
        <w:t xml:space="preserve">dokončené časti Diela, </w:t>
      </w:r>
      <w:r w:rsidR="006F0BB8" w:rsidRPr="00312F9F">
        <w:rPr>
          <w:rFonts w:asciiTheme="minorHAnsi" w:hAnsiTheme="minorHAnsi" w:cstheme="minorHAnsi"/>
          <w:szCs w:val="22"/>
        </w:rPr>
        <w:t>existujúce Doklady o Diele</w:t>
      </w:r>
      <w:r w:rsidRPr="00312F9F">
        <w:rPr>
          <w:rFonts w:asciiTheme="minorHAnsi" w:hAnsiTheme="minorHAnsi" w:cstheme="minorHAnsi"/>
          <w:szCs w:val="22"/>
        </w:rPr>
        <w:t xml:space="preserve">, dokumenty, </w:t>
      </w:r>
      <w:r w:rsidR="003B1FA3" w:rsidRPr="00312F9F">
        <w:rPr>
          <w:rFonts w:asciiTheme="minorHAnsi" w:hAnsiTheme="minorHAnsi" w:cstheme="minorHAnsi"/>
          <w:szCs w:val="22"/>
        </w:rPr>
        <w:t xml:space="preserve">ktoré </w:t>
      </w:r>
      <w:r w:rsidRPr="00312F9F">
        <w:rPr>
          <w:rFonts w:asciiTheme="minorHAnsi" w:hAnsiTheme="minorHAnsi" w:cstheme="minorHAnsi"/>
          <w:szCs w:val="22"/>
        </w:rPr>
        <w:t>mu boli odovzdané zo strany Objednávateľa a všetky dokumenty, ktoré vytvoril, zhromaždil alebo mal k dispozícií v súvislosti so zhotovovaním Diela.</w:t>
      </w:r>
    </w:p>
    <w:p w14:paraId="2830490B"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t>Objednávateľ uhradí</w:t>
      </w:r>
      <w:r w:rsidR="00C01C7E" w:rsidRPr="00312F9F">
        <w:rPr>
          <w:rFonts w:asciiTheme="minorHAnsi" w:hAnsiTheme="minorHAnsi" w:cstheme="minorHAnsi"/>
          <w:szCs w:val="22"/>
        </w:rPr>
        <w:t xml:space="preserve"> oprávnené a riadne</w:t>
      </w:r>
      <w:r w:rsidRPr="00312F9F">
        <w:rPr>
          <w:rFonts w:asciiTheme="minorHAnsi" w:hAnsiTheme="minorHAnsi" w:cstheme="minorHAnsi"/>
          <w:szCs w:val="22"/>
        </w:rPr>
        <w:t xml:space="preserve"> preukáza</w:t>
      </w:r>
      <w:r w:rsidR="00C01C7E" w:rsidRPr="00312F9F">
        <w:rPr>
          <w:rFonts w:asciiTheme="minorHAnsi" w:hAnsiTheme="minorHAnsi" w:cstheme="minorHAnsi"/>
          <w:szCs w:val="22"/>
        </w:rPr>
        <w:t xml:space="preserve">né </w:t>
      </w:r>
      <w:r w:rsidR="006F0BB8" w:rsidRPr="00312F9F">
        <w:rPr>
          <w:rFonts w:asciiTheme="minorHAnsi" w:hAnsiTheme="minorHAnsi" w:cstheme="minorHAnsi"/>
          <w:szCs w:val="22"/>
        </w:rPr>
        <w:t xml:space="preserve">náklady </w:t>
      </w:r>
      <w:r w:rsidRPr="00312F9F">
        <w:rPr>
          <w:rFonts w:asciiTheme="minorHAnsi" w:hAnsiTheme="minorHAnsi" w:cstheme="minorHAnsi"/>
          <w:szCs w:val="22"/>
        </w:rPr>
        <w:t xml:space="preserve">Zhotoviteľa </w:t>
      </w:r>
      <w:r w:rsidR="006F0BB8" w:rsidRPr="00312F9F">
        <w:rPr>
          <w:rFonts w:asciiTheme="minorHAnsi" w:hAnsiTheme="minorHAnsi" w:cstheme="minorHAnsi"/>
          <w:szCs w:val="22"/>
        </w:rPr>
        <w:t>vynaložené</w:t>
      </w:r>
      <w:r w:rsidRPr="00312F9F">
        <w:rPr>
          <w:rFonts w:asciiTheme="minorHAnsi" w:hAnsiTheme="minorHAnsi" w:cstheme="minorHAnsi"/>
          <w:szCs w:val="22"/>
        </w:rPr>
        <w:t xml:space="preserve"> do dňa </w:t>
      </w:r>
      <w:r w:rsidR="00733D30" w:rsidRPr="00312F9F">
        <w:rPr>
          <w:rFonts w:asciiTheme="minorHAnsi" w:hAnsiTheme="minorHAnsi" w:cstheme="minorHAnsi"/>
          <w:szCs w:val="22"/>
        </w:rPr>
        <w:t>skončenia Zmluvy</w:t>
      </w:r>
      <w:r w:rsidR="00432D84" w:rsidRPr="00312F9F">
        <w:rPr>
          <w:rFonts w:asciiTheme="minorHAnsi" w:hAnsiTheme="minorHAnsi" w:cstheme="minorHAnsi"/>
          <w:szCs w:val="22"/>
        </w:rPr>
        <w:t xml:space="preserve"> na základe detailného </w:t>
      </w:r>
      <w:r w:rsidR="006F0BB8" w:rsidRPr="00312F9F">
        <w:rPr>
          <w:rFonts w:asciiTheme="minorHAnsi" w:hAnsiTheme="minorHAnsi" w:cstheme="minorHAnsi"/>
          <w:szCs w:val="22"/>
        </w:rPr>
        <w:t>súpisu</w:t>
      </w:r>
      <w:r w:rsidR="00432D84" w:rsidRPr="00312F9F">
        <w:rPr>
          <w:rFonts w:asciiTheme="minorHAnsi" w:hAnsiTheme="minorHAnsi" w:cstheme="minorHAnsi"/>
          <w:szCs w:val="22"/>
        </w:rPr>
        <w:t xml:space="preserve"> všetkých prác</w:t>
      </w:r>
      <w:r w:rsidR="006F0BB8" w:rsidRPr="00312F9F">
        <w:rPr>
          <w:rFonts w:asciiTheme="minorHAnsi" w:hAnsiTheme="minorHAnsi" w:cstheme="minorHAnsi"/>
          <w:szCs w:val="22"/>
        </w:rPr>
        <w:t>, činností, výkonov</w:t>
      </w:r>
      <w:r w:rsidR="00432D84" w:rsidRPr="00312F9F">
        <w:rPr>
          <w:rFonts w:asciiTheme="minorHAnsi" w:hAnsiTheme="minorHAnsi" w:cstheme="minorHAnsi"/>
          <w:szCs w:val="22"/>
        </w:rPr>
        <w:t xml:space="preserve"> a dodávok zrealizovaných </w:t>
      </w:r>
      <w:r w:rsidR="00BD58CA" w:rsidRPr="00312F9F">
        <w:rPr>
          <w:rFonts w:asciiTheme="minorHAnsi" w:hAnsiTheme="minorHAnsi" w:cstheme="minorHAnsi"/>
          <w:szCs w:val="22"/>
        </w:rPr>
        <w:t xml:space="preserve">Zhotoviteľom </w:t>
      </w:r>
      <w:r w:rsidR="00432D84" w:rsidRPr="00312F9F">
        <w:rPr>
          <w:rFonts w:asciiTheme="minorHAnsi" w:hAnsiTheme="minorHAnsi" w:cstheme="minorHAnsi"/>
          <w:szCs w:val="22"/>
        </w:rPr>
        <w:t xml:space="preserve">do skončenia Zmluvy. </w:t>
      </w:r>
    </w:p>
    <w:p w14:paraId="5F6EF3C0" w14:textId="77777777" w:rsidR="00DC681B" w:rsidRPr="00312F9F" w:rsidRDefault="00DC681B" w:rsidP="00DD2A7E">
      <w:pPr>
        <w:pStyle w:val="DPHeading3Slovakarticle"/>
        <w:keepNext w:val="0"/>
        <w:tabs>
          <w:tab w:val="num" w:pos="1418"/>
        </w:tabs>
        <w:ind w:left="1418" w:hanging="851"/>
        <w:rPr>
          <w:rFonts w:asciiTheme="minorHAnsi" w:hAnsiTheme="minorHAnsi" w:cstheme="minorHAnsi"/>
          <w:szCs w:val="22"/>
        </w:rPr>
      </w:pPr>
      <w:r w:rsidRPr="00312F9F">
        <w:rPr>
          <w:rFonts w:asciiTheme="minorHAnsi" w:hAnsiTheme="minorHAnsi" w:cstheme="minorHAnsi"/>
          <w:szCs w:val="22"/>
        </w:rPr>
        <w:lastRenderedPageBreak/>
        <w:t>Skončením Zmluvy nezanikajú nároky Zmluvných strán na náhradu škody</w:t>
      </w:r>
      <w:r w:rsidR="006F0BB8" w:rsidRPr="00312F9F">
        <w:rPr>
          <w:rFonts w:asciiTheme="minorHAnsi" w:hAnsiTheme="minorHAnsi" w:cstheme="minorHAnsi"/>
          <w:szCs w:val="22"/>
        </w:rPr>
        <w:t xml:space="preserve"> alebo zmluvné pokuty podľa tejto Zmluvy</w:t>
      </w:r>
      <w:r w:rsidRPr="00312F9F">
        <w:rPr>
          <w:rFonts w:asciiTheme="minorHAnsi" w:hAnsiTheme="minorHAnsi" w:cstheme="minorHAnsi"/>
          <w:szCs w:val="22"/>
        </w:rPr>
        <w:t xml:space="preserve">, </w:t>
      </w:r>
      <w:r w:rsidR="006F0BB8" w:rsidRPr="00312F9F">
        <w:rPr>
          <w:rFonts w:asciiTheme="minorHAnsi" w:hAnsiTheme="minorHAnsi" w:cstheme="minorHAnsi"/>
          <w:szCs w:val="22"/>
        </w:rPr>
        <w:t xml:space="preserve">ani </w:t>
      </w:r>
      <w:r w:rsidRPr="00312F9F">
        <w:rPr>
          <w:rFonts w:asciiTheme="minorHAnsi" w:hAnsiTheme="minorHAnsi" w:cstheme="minorHAnsi"/>
          <w:szCs w:val="22"/>
        </w:rPr>
        <w:t>nároky z</w:t>
      </w:r>
      <w:r w:rsidR="00432D84" w:rsidRPr="00312F9F">
        <w:rPr>
          <w:rFonts w:asciiTheme="minorHAnsi" w:hAnsiTheme="minorHAnsi" w:cstheme="minorHAnsi"/>
          <w:szCs w:val="22"/>
        </w:rPr>
        <w:t> </w:t>
      </w:r>
      <w:r w:rsidRPr="00312F9F">
        <w:rPr>
          <w:rFonts w:asciiTheme="minorHAnsi" w:hAnsiTheme="minorHAnsi" w:cstheme="minorHAnsi"/>
          <w:szCs w:val="22"/>
        </w:rPr>
        <w:t>vád</w:t>
      </w:r>
      <w:r w:rsidR="00432D84" w:rsidRPr="00312F9F">
        <w:rPr>
          <w:rFonts w:asciiTheme="minorHAnsi" w:hAnsiTheme="minorHAnsi" w:cstheme="minorHAnsi"/>
          <w:szCs w:val="22"/>
        </w:rPr>
        <w:t xml:space="preserve"> </w:t>
      </w:r>
      <w:r w:rsidR="006F0BB8" w:rsidRPr="00312F9F">
        <w:rPr>
          <w:rFonts w:asciiTheme="minorHAnsi" w:hAnsiTheme="minorHAnsi" w:cstheme="minorHAnsi"/>
          <w:szCs w:val="22"/>
        </w:rPr>
        <w:t xml:space="preserve">Diela </w:t>
      </w:r>
      <w:r w:rsidR="00432D84" w:rsidRPr="00312F9F">
        <w:rPr>
          <w:rFonts w:asciiTheme="minorHAnsi" w:hAnsiTheme="minorHAnsi" w:cstheme="minorHAnsi"/>
          <w:szCs w:val="22"/>
        </w:rPr>
        <w:t>a zo záruky</w:t>
      </w:r>
      <w:r w:rsidRPr="00312F9F">
        <w:rPr>
          <w:rFonts w:asciiTheme="minorHAnsi" w:hAnsiTheme="minorHAnsi" w:cstheme="minorHAnsi"/>
          <w:szCs w:val="22"/>
        </w:rPr>
        <w:t>.</w:t>
      </w:r>
    </w:p>
    <w:p w14:paraId="3E89F4E7" w14:textId="77777777" w:rsidR="00CB3312" w:rsidRPr="00312F9F" w:rsidRDefault="00CB3312" w:rsidP="0021514B">
      <w:pPr>
        <w:pStyle w:val="tlDPHeading2SlovakarticleVavo"/>
        <w:keepNext w:val="0"/>
        <w:rPr>
          <w:rFonts w:asciiTheme="minorHAnsi" w:hAnsiTheme="minorHAnsi" w:cstheme="minorHAnsi"/>
          <w:szCs w:val="22"/>
        </w:rPr>
      </w:pPr>
      <w:r w:rsidRPr="00312F9F">
        <w:rPr>
          <w:rFonts w:asciiTheme="minorHAnsi" w:hAnsiTheme="minorHAnsi" w:cstheme="minorHAnsi"/>
          <w:szCs w:val="22"/>
        </w:rPr>
        <w:t>Zmena osoby Zhotoviteľa</w:t>
      </w:r>
    </w:p>
    <w:p w14:paraId="4D8507D3" w14:textId="77777777" w:rsidR="00CB3312" w:rsidRPr="00312F9F" w:rsidRDefault="00CB3312" w:rsidP="0021514B">
      <w:pPr>
        <w:pStyle w:val="DPHeading3Slovakarticle"/>
        <w:keepNext w:val="0"/>
        <w:rPr>
          <w:rFonts w:asciiTheme="minorHAnsi" w:hAnsiTheme="minorHAnsi" w:cstheme="minorHAnsi"/>
          <w:szCs w:val="22"/>
        </w:rPr>
      </w:pPr>
      <w:r w:rsidRPr="00312F9F">
        <w:rPr>
          <w:rFonts w:asciiTheme="minorHAnsi" w:hAnsiTheme="minorHAnsi" w:cstheme="minorHAnsi"/>
          <w:szCs w:val="22"/>
        </w:rPr>
        <w:t>V prípade, ak nastane/nastanú dôvod/dôvody na odstúpenie od tejto</w:t>
      </w:r>
      <w:r w:rsidRPr="00312F9F">
        <w:rPr>
          <w:rFonts w:asciiTheme="minorHAnsi" w:hAnsiTheme="minorHAnsi" w:cstheme="minorHAnsi"/>
          <w:b/>
          <w:i/>
          <w:szCs w:val="22"/>
        </w:rPr>
        <w:t xml:space="preserve"> </w:t>
      </w:r>
      <w:r w:rsidRPr="00312F9F">
        <w:rPr>
          <w:rFonts w:asciiTheme="minorHAnsi" w:hAnsiTheme="minorHAnsi" w:cstheme="minorHAnsi"/>
          <w:szCs w:val="22"/>
        </w:rPr>
        <w:t>Zmluvy zo strany</w:t>
      </w:r>
      <w:r w:rsidRPr="00312F9F">
        <w:rPr>
          <w:rFonts w:asciiTheme="minorHAnsi" w:hAnsiTheme="minorHAnsi" w:cstheme="minorHAnsi"/>
          <w:b/>
          <w:i/>
          <w:szCs w:val="22"/>
        </w:rPr>
        <w:t xml:space="preserve"> </w:t>
      </w:r>
      <w:r w:rsidRPr="00312F9F">
        <w:rPr>
          <w:rFonts w:asciiTheme="minorHAnsi" w:hAnsiTheme="minorHAnsi" w:cstheme="minorHAnsi"/>
          <w:szCs w:val="22"/>
        </w:rPr>
        <w:t xml:space="preserve">Objednávateľa vymedzené v tomto článku Zmluvy, je Objednávateľ oprávnený vykonať zmenu Zmluvy spočívajúcu v zmene osoby Zhotoviteľa, a to nahradením pôvodného </w:t>
      </w:r>
      <w:r w:rsidR="00A87C45" w:rsidRPr="00312F9F">
        <w:rPr>
          <w:rFonts w:asciiTheme="minorHAnsi" w:hAnsiTheme="minorHAnsi" w:cstheme="minorHAnsi"/>
          <w:szCs w:val="22"/>
        </w:rPr>
        <w:t>Zhotoviteľa</w:t>
      </w:r>
      <w:r w:rsidRPr="00312F9F">
        <w:rPr>
          <w:rFonts w:asciiTheme="minorHAnsi" w:hAnsiTheme="minorHAnsi" w:cstheme="minorHAnsi"/>
          <w:szCs w:val="22"/>
        </w:rPr>
        <w:t xml:space="preserve"> (ďalej len „</w:t>
      </w:r>
      <w:r w:rsidRPr="00846A3A">
        <w:rPr>
          <w:rFonts w:asciiTheme="minorHAnsi" w:hAnsiTheme="minorHAnsi" w:cstheme="minorHAnsi"/>
          <w:b/>
          <w:szCs w:val="22"/>
        </w:rPr>
        <w:t xml:space="preserve">Pôvodný </w:t>
      </w:r>
      <w:r w:rsidR="00A87C45" w:rsidRPr="00846A3A">
        <w:rPr>
          <w:rFonts w:asciiTheme="minorHAnsi" w:hAnsiTheme="minorHAnsi" w:cstheme="minorHAnsi"/>
          <w:b/>
          <w:szCs w:val="22"/>
        </w:rPr>
        <w:t>zhotoviteľ</w:t>
      </w:r>
      <w:r w:rsidRPr="00312F9F">
        <w:rPr>
          <w:rFonts w:asciiTheme="minorHAnsi" w:hAnsiTheme="minorHAnsi" w:cstheme="minorHAnsi"/>
          <w:szCs w:val="22"/>
        </w:rPr>
        <w:t xml:space="preserve">“) novým </w:t>
      </w:r>
      <w:r w:rsidR="00A87C45" w:rsidRPr="00312F9F">
        <w:rPr>
          <w:rFonts w:asciiTheme="minorHAnsi" w:hAnsiTheme="minorHAnsi" w:cstheme="minorHAnsi"/>
          <w:szCs w:val="22"/>
        </w:rPr>
        <w:t>Zhotoviteľom</w:t>
      </w:r>
      <w:r w:rsidRPr="00312F9F">
        <w:rPr>
          <w:rFonts w:asciiTheme="minorHAnsi" w:hAnsiTheme="minorHAnsi" w:cstheme="minorHAnsi"/>
          <w:szCs w:val="22"/>
        </w:rPr>
        <w:t xml:space="preserve"> v súlade s § 18 Z</w:t>
      </w:r>
      <w:r w:rsidR="00A87C45" w:rsidRPr="00312F9F">
        <w:rPr>
          <w:rFonts w:asciiTheme="minorHAnsi" w:hAnsiTheme="minorHAnsi" w:cstheme="minorHAnsi"/>
          <w:szCs w:val="22"/>
        </w:rPr>
        <w:t>ákona o verejnom obstarávaní</w:t>
      </w:r>
      <w:r w:rsidRPr="00312F9F">
        <w:rPr>
          <w:rFonts w:asciiTheme="minorHAnsi" w:hAnsiTheme="minorHAnsi" w:cstheme="minorHAnsi"/>
          <w:szCs w:val="22"/>
        </w:rPr>
        <w:t xml:space="preserve">. Zmenu v osobe </w:t>
      </w:r>
      <w:r w:rsidR="00A87C45" w:rsidRPr="00312F9F">
        <w:rPr>
          <w:rFonts w:asciiTheme="minorHAnsi" w:hAnsiTheme="minorHAnsi" w:cstheme="minorHAnsi"/>
          <w:szCs w:val="22"/>
        </w:rPr>
        <w:t>Zhotoviteľ</w:t>
      </w:r>
      <w:r w:rsidRPr="00312F9F">
        <w:rPr>
          <w:rFonts w:asciiTheme="minorHAnsi" w:hAnsiTheme="minorHAnsi" w:cstheme="minorHAnsi"/>
          <w:szCs w:val="22"/>
        </w:rPr>
        <w:t>a je Objednávateľ oprávnený vykonať vo forme písomného dodatku k tejto Zmluve, uzatvoreného medzi Objednávateľom a subjektom, ktorý ako uchádzač vo Verejnom obstarávaní splnil podmienky účasti, všetky požiadavky na predmet zákazky, vrátane splnenia povinností v zmysle súťažných podkladov vo Verejnom obstarávaní a umiestnil sa na ďalšom mieste v poradí v rámci Verejného obstarávania (ďalej len „</w:t>
      </w:r>
      <w:r w:rsidRPr="00846A3A">
        <w:rPr>
          <w:rFonts w:asciiTheme="minorHAnsi" w:hAnsiTheme="minorHAnsi" w:cstheme="minorHAnsi"/>
          <w:b/>
          <w:szCs w:val="22"/>
        </w:rPr>
        <w:t xml:space="preserve">Nový </w:t>
      </w:r>
      <w:r w:rsidR="00A87C45" w:rsidRPr="00846A3A">
        <w:rPr>
          <w:rFonts w:asciiTheme="minorHAnsi" w:hAnsiTheme="minorHAnsi" w:cstheme="minorHAnsi"/>
          <w:b/>
          <w:szCs w:val="22"/>
        </w:rPr>
        <w:t>zhotoviteľ</w:t>
      </w:r>
      <w:r w:rsidRPr="00312F9F">
        <w:rPr>
          <w:rFonts w:asciiTheme="minorHAnsi" w:hAnsiTheme="minorHAnsi" w:cstheme="minorHAnsi"/>
          <w:szCs w:val="22"/>
        </w:rPr>
        <w:t xml:space="preserve">“). Ustanovenia </w:t>
      </w:r>
      <w:r w:rsidR="00965BF7">
        <w:rPr>
          <w:rFonts w:asciiTheme="minorHAnsi" w:hAnsiTheme="minorHAnsi" w:cstheme="minorHAnsi"/>
          <w:szCs w:val="22"/>
        </w:rPr>
        <w:t xml:space="preserve">bodov </w:t>
      </w:r>
      <w:r w:rsidRPr="00312F9F">
        <w:rPr>
          <w:rFonts w:asciiTheme="minorHAnsi" w:hAnsiTheme="minorHAnsi" w:cstheme="minorHAnsi"/>
          <w:szCs w:val="22"/>
        </w:rPr>
        <w:t xml:space="preserve"> </w:t>
      </w:r>
      <w:r w:rsidR="00B12248" w:rsidRPr="00312F9F">
        <w:rPr>
          <w:rFonts w:asciiTheme="minorHAnsi" w:hAnsiTheme="minorHAnsi" w:cstheme="minorHAnsi"/>
          <w:szCs w:val="22"/>
        </w:rPr>
        <w:t>8</w:t>
      </w:r>
      <w:r w:rsidRPr="00312F9F">
        <w:rPr>
          <w:rFonts w:asciiTheme="minorHAnsi" w:hAnsiTheme="minorHAnsi" w:cstheme="minorHAnsi"/>
          <w:szCs w:val="22"/>
        </w:rPr>
        <w:t>.</w:t>
      </w:r>
      <w:r w:rsidR="00B12248" w:rsidRPr="00312F9F">
        <w:rPr>
          <w:rFonts w:asciiTheme="minorHAnsi" w:hAnsiTheme="minorHAnsi" w:cstheme="minorHAnsi"/>
          <w:szCs w:val="22"/>
        </w:rPr>
        <w:t>6.9</w:t>
      </w:r>
      <w:r w:rsidRPr="00312F9F">
        <w:rPr>
          <w:rFonts w:asciiTheme="minorHAnsi" w:hAnsiTheme="minorHAnsi" w:cstheme="minorHAnsi"/>
          <w:szCs w:val="22"/>
        </w:rPr>
        <w:t xml:space="preserve">, </w:t>
      </w:r>
      <w:r w:rsidR="00B12248" w:rsidRPr="00312F9F">
        <w:rPr>
          <w:rFonts w:asciiTheme="minorHAnsi" w:hAnsiTheme="minorHAnsi" w:cstheme="minorHAnsi"/>
          <w:szCs w:val="22"/>
        </w:rPr>
        <w:t>22</w:t>
      </w:r>
      <w:r w:rsidRPr="00312F9F">
        <w:rPr>
          <w:rFonts w:asciiTheme="minorHAnsi" w:hAnsiTheme="minorHAnsi" w:cstheme="minorHAnsi"/>
          <w:szCs w:val="22"/>
        </w:rPr>
        <w:t>.</w:t>
      </w:r>
      <w:r w:rsidR="00B12248" w:rsidRPr="00312F9F">
        <w:rPr>
          <w:rFonts w:asciiTheme="minorHAnsi" w:hAnsiTheme="minorHAnsi" w:cstheme="minorHAnsi"/>
          <w:szCs w:val="22"/>
        </w:rPr>
        <w:t>5</w:t>
      </w:r>
      <w:r w:rsidRPr="00312F9F">
        <w:rPr>
          <w:rFonts w:asciiTheme="minorHAnsi" w:hAnsiTheme="minorHAnsi" w:cstheme="minorHAnsi"/>
          <w:szCs w:val="22"/>
        </w:rPr>
        <w:t xml:space="preserve"> a </w:t>
      </w:r>
      <w:r w:rsidR="00B12248" w:rsidRPr="00312F9F">
        <w:rPr>
          <w:rFonts w:asciiTheme="minorHAnsi" w:hAnsiTheme="minorHAnsi" w:cstheme="minorHAnsi"/>
          <w:szCs w:val="22"/>
        </w:rPr>
        <w:t>2</w:t>
      </w:r>
      <w:r w:rsidRPr="00312F9F">
        <w:rPr>
          <w:rFonts w:asciiTheme="minorHAnsi" w:hAnsiTheme="minorHAnsi" w:cstheme="minorHAnsi"/>
          <w:szCs w:val="22"/>
        </w:rPr>
        <w:t>2.</w:t>
      </w:r>
      <w:r w:rsidR="00B12248" w:rsidRPr="00312F9F">
        <w:rPr>
          <w:rFonts w:asciiTheme="minorHAnsi" w:hAnsiTheme="minorHAnsi" w:cstheme="minorHAnsi"/>
          <w:szCs w:val="22"/>
        </w:rPr>
        <w:t>6</w:t>
      </w:r>
      <w:r w:rsidRPr="00312F9F">
        <w:rPr>
          <w:rFonts w:asciiTheme="minorHAnsi" w:hAnsiTheme="minorHAnsi" w:cstheme="minorHAnsi"/>
          <w:szCs w:val="22"/>
        </w:rPr>
        <w:t xml:space="preserve"> Zmluvy tým nie sú dotknuté. Na vysporiadanie plnení medzi Pôvodným </w:t>
      </w:r>
      <w:r w:rsidR="00A87C45" w:rsidRPr="00312F9F">
        <w:rPr>
          <w:rFonts w:asciiTheme="minorHAnsi" w:hAnsiTheme="minorHAnsi" w:cstheme="minorHAnsi"/>
          <w:szCs w:val="22"/>
        </w:rPr>
        <w:t>zhotovite</w:t>
      </w:r>
      <w:r w:rsidRPr="00312F9F">
        <w:rPr>
          <w:rFonts w:asciiTheme="minorHAnsi" w:hAnsiTheme="minorHAnsi" w:cstheme="minorHAnsi"/>
          <w:szCs w:val="22"/>
        </w:rPr>
        <w:t xml:space="preserve">ľom a Objednávateľom sa primerane aplikujú ustanovenia </w:t>
      </w:r>
      <w:r w:rsidR="00965BF7">
        <w:rPr>
          <w:rFonts w:asciiTheme="minorHAnsi" w:hAnsiTheme="minorHAnsi" w:cstheme="minorHAnsi"/>
          <w:szCs w:val="22"/>
        </w:rPr>
        <w:t>bodu</w:t>
      </w:r>
      <w:r w:rsidRPr="00312F9F">
        <w:rPr>
          <w:rFonts w:asciiTheme="minorHAnsi" w:hAnsiTheme="minorHAnsi" w:cstheme="minorHAnsi"/>
          <w:szCs w:val="22"/>
        </w:rPr>
        <w:t xml:space="preserve"> </w:t>
      </w:r>
      <w:r w:rsidR="00A87C45" w:rsidRPr="00312F9F">
        <w:rPr>
          <w:rFonts w:asciiTheme="minorHAnsi" w:hAnsiTheme="minorHAnsi" w:cstheme="minorHAnsi"/>
          <w:szCs w:val="22"/>
        </w:rPr>
        <w:t>18</w:t>
      </w:r>
      <w:r w:rsidRPr="00312F9F">
        <w:rPr>
          <w:rFonts w:asciiTheme="minorHAnsi" w:hAnsiTheme="minorHAnsi" w:cstheme="minorHAnsi"/>
          <w:szCs w:val="22"/>
        </w:rPr>
        <w:t>.</w:t>
      </w:r>
      <w:r w:rsidR="00A87C45" w:rsidRPr="00312F9F">
        <w:rPr>
          <w:rFonts w:asciiTheme="minorHAnsi" w:hAnsiTheme="minorHAnsi" w:cstheme="minorHAnsi"/>
          <w:szCs w:val="22"/>
        </w:rPr>
        <w:t>3</w:t>
      </w:r>
      <w:r w:rsidRPr="00312F9F">
        <w:rPr>
          <w:rFonts w:asciiTheme="minorHAnsi" w:hAnsiTheme="minorHAnsi" w:cstheme="minorHAnsi"/>
          <w:szCs w:val="22"/>
        </w:rPr>
        <w:t xml:space="preserve"> tohto článku Zmluvy. Na vysporiadanie plnení medzi Novým poskytovateľom a Objednávateľom sa dodatkom vykonajú primerané úpravy Zmluvy</w:t>
      </w:r>
      <w:r w:rsidR="004E3038" w:rsidRPr="00312F9F">
        <w:rPr>
          <w:rFonts w:asciiTheme="minorHAnsi" w:hAnsiTheme="minorHAnsi" w:cstheme="minorHAnsi"/>
          <w:szCs w:val="22"/>
        </w:rPr>
        <w:t>.</w:t>
      </w:r>
    </w:p>
    <w:p w14:paraId="038A158E" w14:textId="77777777" w:rsidR="00E22489" w:rsidRPr="00312F9F" w:rsidRDefault="00E22489" w:rsidP="0021514B">
      <w:pPr>
        <w:pStyle w:val="DPHeading3Slovakarticle"/>
        <w:keepNext w:val="0"/>
        <w:rPr>
          <w:rFonts w:asciiTheme="minorHAnsi" w:hAnsiTheme="minorHAnsi" w:cstheme="minorHAnsi"/>
          <w:szCs w:val="22"/>
        </w:rPr>
      </w:pPr>
      <w:r w:rsidRPr="00312F9F">
        <w:rPr>
          <w:rFonts w:asciiTheme="minorHAnsi" w:hAnsiTheme="minorHAnsi" w:cstheme="minorHAnsi"/>
          <w:szCs w:val="22"/>
        </w:rPr>
        <w:t xml:space="preserve">Pôvodný zhotoviteľ je povinný za účelom zmeny Zmluvy podľa </w:t>
      </w:r>
      <w:r w:rsidR="00965BF7">
        <w:rPr>
          <w:rFonts w:asciiTheme="minorHAnsi" w:hAnsiTheme="minorHAnsi" w:cstheme="minorHAnsi"/>
          <w:szCs w:val="22"/>
        </w:rPr>
        <w:t>bodu</w:t>
      </w:r>
      <w:r w:rsidRPr="00312F9F">
        <w:rPr>
          <w:rFonts w:asciiTheme="minorHAnsi" w:hAnsiTheme="minorHAnsi" w:cstheme="minorHAnsi"/>
          <w:szCs w:val="22"/>
        </w:rPr>
        <w:t xml:space="preserve"> 18.4.1 tohto článku Zmluvy poskytnúť najneskôr v lehote do 10 pracovných dní Objednávateľovi všetku potrebnú súčinnosť, najmä vykonať úkony, ktoré sú nevyhnutné na riadne plnenie Zmluvy do okamihu zmeny v osobe Zhotoviteľa, odovzdať Objednávateľovi všetky potrebné informácie a dokumenty v súvislosti s dodaným plnením podľa Zmluvy tak, aby nedošlo k vzniku škody.</w:t>
      </w:r>
    </w:p>
    <w:p w14:paraId="63698B47" w14:textId="77777777" w:rsidR="00E22489" w:rsidRDefault="00E22489" w:rsidP="0021514B">
      <w:pPr>
        <w:pStyle w:val="DPHeading3Slovakarticle"/>
        <w:keepNext w:val="0"/>
        <w:rPr>
          <w:rFonts w:asciiTheme="minorHAnsi" w:hAnsiTheme="minorHAnsi" w:cstheme="minorHAnsi"/>
          <w:szCs w:val="22"/>
        </w:rPr>
      </w:pPr>
      <w:r w:rsidRPr="00312F9F">
        <w:rPr>
          <w:rFonts w:asciiTheme="minorHAnsi" w:hAnsiTheme="minorHAnsi" w:cstheme="minorHAnsi"/>
          <w:szCs w:val="22"/>
        </w:rPr>
        <w:t xml:space="preserve">V prípade porušenia povinnosti Pôvodného zhotoviteľa podľa </w:t>
      </w:r>
      <w:r w:rsidR="00965BF7">
        <w:rPr>
          <w:rFonts w:asciiTheme="minorHAnsi" w:hAnsiTheme="minorHAnsi" w:cstheme="minorHAnsi"/>
          <w:szCs w:val="22"/>
        </w:rPr>
        <w:t>bodu</w:t>
      </w:r>
      <w:r w:rsidRPr="00312F9F">
        <w:rPr>
          <w:rFonts w:asciiTheme="minorHAnsi" w:hAnsiTheme="minorHAnsi" w:cstheme="minorHAnsi"/>
          <w:szCs w:val="22"/>
        </w:rPr>
        <w:t xml:space="preserve"> 18.4.</w:t>
      </w:r>
      <w:r w:rsidR="00F46E6E" w:rsidRPr="00312F9F">
        <w:rPr>
          <w:rFonts w:asciiTheme="minorHAnsi" w:hAnsiTheme="minorHAnsi" w:cstheme="minorHAnsi"/>
          <w:szCs w:val="22"/>
        </w:rPr>
        <w:t>2</w:t>
      </w:r>
      <w:r w:rsidRPr="00312F9F">
        <w:rPr>
          <w:rFonts w:asciiTheme="minorHAnsi" w:hAnsiTheme="minorHAnsi" w:cstheme="minorHAnsi"/>
          <w:szCs w:val="22"/>
        </w:rPr>
        <w:t xml:space="preserve"> tohto článku Zmluvy (neposkytnutie súčinnosti) vzniká Objednávateľovi nárok na zaplatenie zmluvnej pokuty zo strany Pôvodného zhotoviteľa vo výške </w:t>
      </w:r>
      <w:r w:rsidR="00965BF7" w:rsidRPr="00965BF7">
        <w:rPr>
          <w:rFonts w:asciiTheme="minorHAnsi" w:hAnsiTheme="minorHAnsi" w:cstheme="minorHAnsi"/>
          <w:szCs w:val="22"/>
          <w:shd w:val="clear" w:color="auto" w:fill="9CC2E5" w:themeFill="accent5" w:themeFillTint="99"/>
        </w:rPr>
        <w:t>[●]</w:t>
      </w:r>
      <w:r w:rsidR="00965BF7" w:rsidRPr="00312F9F">
        <w:rPr>
          <w:rFonts w:asciiTheme="minorHAnsi" w:hAnsiTheme="minorHAnsi" w:cstheme="minorHAnsi"/>
          <w:szCs w:val="22"/>
        </w:rPr>
        <w:t xml:space="preserve"> </w:t>
      </w:r>
      <w:r w:rsidRPr="00312F9F">
        <w:rPr>
          <w:rFonts w:asciiTheme="minorHAnsi" w:hAnsiTheme="minorHAnsi" w:cstheme="minorHAnsi"/>
          <w:szCs w:val="22"/>
        </w:rPr>
        <w:t>(slovom „</w:t>
      </w:r>
      <w:r w:rsidR="00965BF7" w:rsidRPr="00965BF7">
        <w:rPr>
          <w:rFonts w:asciiTheme="minorHAnsi" w:hAnsiTheme="minorHAnsi" w:cstheme="minorHAnsi"/>
          <w:szCs w:val="22"/>
          <w:shd w:val="clear" w:color="auto" w:fill="9CC2E5" w:themeFill="accent5" w:themeFillTint="99"/>
        </w:rPr>
        <w:t>[●]</w:t>
      </w:r>
      <w:r w:rsidRPr="00312F9F">
        <w:rPr>
          <w:rFonts w:asciiTheme="minorHAnsi" w:hAnsiTheme="minorHAnsi" w:cstheme="minorHAnsi"/>
          <w:szCs w:val="22"/>
        </w:rPr>
        <w:t>“) EUR. Povinnosť nahradiť škodu vzniknutú v dôsledku porušenia povinnosti zabezpečenej zmluvnou pokutou ostáva zaplatením zmluvnej pokuty nedotknutá, a to aj v rozsahu prevyšujúcom zmluvnú pokutu.</w:t>
      </w:r>
    </w:p>
    <w:p w14:paraId="63110074" w14:textId="77777777" w:rsidR="0072452E" w:rsidRPr="0072452E" w:rsidRDefault="0072452E" w:rsidP="0072452E">
      <w:pPr>
        <w:pStyle w:val="DPNormalLevel3"/>
      </w:pPr>
    </w:p>
    <w:p w14:paraId="1E4B3DEE" w14:textId="77777777" w:rsidR="00DC681B" w:rsidRPr="00312F9F" w:rsidRDefault="009D09AC" w:rsidP="00DD2A7E">
      <w:pPr>
        <w:pStyle w:val="DPHeading1Slovakarticle"/>
        <w:keepNext w:val="0"/>
        <w:rPr>
          <w:rFonts w:asciiTheme="minorHAnsi" w:hAnsiTheme="minorHAnsi" w:cstheme="minorHAnsi"/>
          <w:sz w:val="22"/>
          <w:szCs w:val="22"/>
        </w:rPr>
      </w:pPr>
      <w:bookmarkStart w:id="37" w:name="_Toc508737238"/>
      <w:r w:rsidRPr="00312F9F">
        <w:rPr>
          <w:rFonts w:asciiTheme="minorHAnsi" w:hAnsiTheme="minorHAnsi" w:cstheme="minorHAnsi"/>
          <w:sz w:val="22"/>
          <w:szCs w:val="22"/>
        </w:rPr>
        <w:t>Zodpovední</w:t>
      </w:r>
      <w:r w:rsidR="00DC681B" w:rsidRPr="00312F9F">
        <w:rPr>
          <w:rFonts w:asciiTheme="minorHAnsi" w:hAnsiTheme="minorHAnsi" w:cstheme="minorHAnsi"/>
          <w:sz w:val="22"/>
          <w:szCs w:val="22"/>
        </w:rPr>
        <w:t xml:space="preserve"> zástupcovia</w:t>
      </w:r>
      <w:bookmarkEnd w:id="37"/>
    </w:p>
    <w:p w14:paraId="47939A7E" w14:textId="77777777" w:rsidR="00DC681B" w:rsidRPr="00312F9F" w:rsidRDefault="009D09AC"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Zodpovední</w:t>
      </w:r>
      <w:r w:rsidR="00DC681B" w:rsidRPr="00312F9F">
        <w:rPr>
          <w:rFonts w:asciiTheme="minorHAnsi" w:hAnsiTheme="minorHAnsi" w:cstheme="minorHAnsi"/>
          <w:szCs w:val="22"/>
        </w:rPr>
        <w:t xml:space="preserve"> zástupcovia sú osoby oprávnené zastupovať Zmluvné strany v súvislosti s plnením tejto Zmluvy</w:t>
      </w:r>
      <w:r w:rsidR="001E5FD0" w:rsidRPr="00312F9F">
        <w:rPr>
          <w:rFonts w:asciiTheme="minorHAnsi" w:hAnsiTheme="minorHAnsi" w:cstheme="minorHAnsi"/>
          <w:szCs w:val="22"/>
        </w:rPr>
        <w:t xml:space="preserve"> (ďalej </w:t>
      </w:r>
      <w:r w:rsidR="005B239E" w:rsidRPr="00312F9F">
        <w:rPr>
          <w:rFonts w:asciiTheme="minorHAnsi" w:hAnsiTheme="minorHAnsi" w:cstheme="minorHAnsi"/>
          <w:szCs w:val="22"/>
        </w:rPr>
        <w:t xml:space="preserve">jednotlivo </w:t>
      </w:r>
      <w:r w:rsidR="001E5FD0" w:rsidRPr="00312F9F">
        <w:rPr>
          <w:rFonts w:asciiTheme="minorHAnsi" w:hAnsiTheme="minorHAnsi" w:cstheme="minorHAnsi"/>
          <w:szCs w:val="22"/>
        </w:rPr>
        <w:t>len „</w:t>
      </w:r>
      <w:r w:rsidR="001E5FD0" w:rsidRPr="00312F9F">
        <w:rPr>
          <w:rFonts w:asciiTheme="minorHAnsi" w:hAnsiTheme="minorHAnsi" w:cstheme="minorHAnsi"/>
          <w:b/>
          <w:szCs w:val="22"/>
        </w:rPr>
        <w:t>Zodpovedný zástupca</w:t>
      </w:r>
      <w:r w:rsidR="001E5FD0" w:rsidRPr="00312F9F">
        <w:rPr>
          <w:rFonts w:asciiTheme="minorHAnsi" w:hAnsiTheme="minorHAnsi" w:cstheme="minorHAnsi"/>
          <w:szCs w:val="22"/>
        </w:rPr>
        <w:t xml:space="preserve">“ alebo </w:t>
      </w:r>
      <w:r w:rsidR="005B239E" w:rsidRPr="00312F9F">
        <w:rPr>
          <w:rFonts w:asciiTheme="minorHAnsi" w:hAnsiTheme="minorHAnsi" w:cstheme="minorHAnsi"/>
          <w:szCs w:val="22"/>
        </w:rPr>
        <w:t xml:space="preserve">spoločne </w:t>
      </w:r>
      <w:r w:rsidR="001E5FD0" w:rsidRPr="00312F9F">
        <w:rPr>
          <w:rFonts w:asciiTheme="minorHAnsi" w:hAnsiTheme="minorHAnsi" w:cstheme="minorHAnsi"/>
          <w:szCs w:val="22"/>
        </w:rPr>
        <w:t>„</w:t>
      </w:r>
      <w:r w:rsidR="001E5FD0" w:rsidRPr="00312F9F">
        <w:rPr>
          <w:rFonts w:asciiTheme="minorHAnsi" w:hAnsiTheme="minorHAnsi" w:cstheme="minorHAnsi"/>
          <w:b/>
          <w:szCs w:val="22"/>
        </w:rPr>
        <w:t>Zodpovední zástupcovia</w:t>
      </w:r>
      <w:r w:rsidR="001E5FD0" w:rsidRPr="00312F9F">
        <w:rPr>
          <w:rFonts w:asciiTheme="minorHAnsi" w:hAnsiTheme="minorHAnsi" w:cstheme="minorHAnsi"/>
          <w:szCs w:val="22"/>
        </w:rPr>
        <w:t>“)</w:t>
      </w:r>
      <w:r w:rsidR="00DC681B" w:rsidRPr="00312F9F">
        <w:rPr>
          <w:rFonts w:asciiTheme="minorHAnsi" w:hAnsiTheme="minorHAnsi" w:cstheme="minorHAnsi"/>
          <w:szCs w:val="22"/>
        </w:rPr>
        <w:t xml:space="preserve">. Konanie alebo pokyny </w:t>
      </w:r>
      <w:r w:rsidR="001E5FD0" w:rsidRPr="00312F9F">
        <w:rPr>
          <w:rFonts w:asciiTheme="minorHAnsi" w:hAnsiTheme="minorHAnsi" w:cstheme="minorHAnsi"/>
          <w:szCs w:val="22"/>
        </w:rPr>
        <w:t>Z</w:t>
      </w:r>
      <w:r w:rsidRPr="00312F9F">
        <w:rPr>
          <w:rFonts w:asciiTheme="minorHAnsi" w:hAnsiTheme="minorHAnsi" w:cstheme="minorHAnsi"/>
          <w:szCs w:val="22"/>
        </w:rPr>
        <w:t>odpovedného</w:t>
      </w:r>
      <w:r w:rsidR="00DC681B" w:rsidRPr="00312F9F">
        <w:rPr>
          <w:rFonts w:asciiTheme="minorHAnsi" w:hAnsiTheme="minorHAnsi" w:cstheme="minorHAnsi"/>
          <w:szCs w:val="22"/>
        </w:rPr>
        <w:t xml:space="preserve"> zástupcu príslušnej Zmluvnej strany v rozsahu, v akom sú predpokladané touto Zmluvou, sa považujú za konanie alebo pokyny tejto Zmluvnej strany, pokiaľ daná Zmluvná strana neinformuje druhú Zmluvnú stranu o opaku, alebo ak sa Zmluvné strany nedohodnú inak.</w:t>
      </w:r>
    </w:p>
    <w:p w14:paraId="049AB51C"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Objednávateľ vymenoval nasledujúcich </w:t>
      </w:r>
      <w:r w:rsidR="001E5FD0" w:rsidRPr="00312F9F">
        <w:rPr>
          <w:rFonts w:asciiTheme="minorHAnsi" w:hAnsiTheme="minorHAnsi" w:cstheme="minorHAnsi"/>
          <w:szCs w:val="22"/>
        </w:rPr>
        <w:t>Z</w:t>
      </w:r>
      <w:r w:rsidR="009D09AC" w:rsidRPr="00312F9F">
        <w:rPr>
          <w:rFonts w:asciiTheme="minorHAnsi" w:hAnsiTheme="minorHAnsi" w:cstheme="minorHAnsi"/>
          <w:szCs w:val="22"/>
        </w:rPr>
        <w:t>odpovedných</w:t>
      </w:r>
      <w:r w:rsidRPr="00312F9F">
        <w:rPr>
          <w:rFonts w:asciiTheme="minorHAnsi" w:hAnsiTheme="minorHAnsi" w:cstheme="minorHAnsi"/>
          <w:szCs w:val="22"/>
        </w:rPr>
        <w:t xml:space="preserve"> zástupcov Objednávateľa:</w:t>
      </w:r>
    </w:p>
    <w:p w14:paraId="3E22A4C6" w14:textId="77777777" w:rsidR="00DC681B" w:rsidRPr="00312F9F" w:rsidRDefault="005818EB" w:rsidP="00DD2A7E">
      <w:pPr>
        <w:kinsoku w:val="0"/>
        <w:overflowPunct w:val="0"/>
        <w:autoSpaceDE w:val="0"/>
        <w:autoSpaceDN w:val="0"/>
        <w:ind w:left="600"/>
        <w:rPr>
          <w:rFonts w:asciiTheme="minorHAnsi" w:hAnsiTheme="minorHAnsi" w:cstheme="minorHAnsi"/>
          <w:szCs w:val="22"/>
        </w:rPr>
      </w:pPr>
      <w:r w:rsidRPr="00965BF7">
        <w:rPr>
          <w:rFonts w:asciiTheme="minorHAnsi" w:hAnsiTheme="minorHAnsi" w:cstheme="minorHAnsi"/>
          <w:szCs w:val="22"/>
          <w:shd w:val="clear" w:color="auto" w:fill="9CC2E5" w:themeFill="accent5" w:themeFillTint="99"/>
        </w:rPr>
        <w:lastRenderedPageBreak/>
        <w:t>[●]</w:t>
      </w:r>
      <w:r w:rsidR="00C055A3" w:rsidRPr="00312F9F">
        <w:rPr>
          <w:rFonts w:asciiTheme="minorHAnsi" w:hAnsiTheme="minorHAnsi" w:cstheme="minorHAnsi"/>
          <w:szCs w:val="22"/>
        </w:rPr>
        <w:t>.</w:t>
      </w:r>
    </w:p>
    <w:p w14:paraId="52182335"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Zhotoviteľ vymenoval nasledujúcich </w:t>
      </w:r>
      <w:r w:rsidR="001E5FD0" w:rsidRPr="00312F9F">
        <w:rPr>
          <w:rFonts w:asciiTheme="minorHAnsi" w:hAnsiTheme="minorHAnsi" w:cstheme="minorHAnsi"/>
          <w:szCs w:val="22"/>
        </w:rPr>
        <w:t>Z</w:t>
      </w:r>
      <w:r w:rsidR="009D09AC" w:rsidRPr="00312F9F">
        <w:rPr>
          <w:rFonts w:asciiTheme="minorHAnsi" w:hAnsiTheme="minorHAnsi" w:cstheme="minorHAnsi"/>
          <w:szCs w:val="22"/>
        </w:rPr>
        <w:t>odpovedných</w:t>
      </w:r>
      <w:r w:rsidRPr="00312F9F">
        <w:rPr>
          <w:rFonts w:asciiTheme="minorHAnsi" w:hAnsiTheme="minorHAnsi" w:cstheme="minorHAnsi"/>
          <w:szCs w:val="22"/>
        </w:rPr>
        <w:t xml:space="preserve"> zástupcov Zhotoviteľa:</w:t>
      </w:r>
    </w:p>
    <w:p w14:paraId="030B9BF2" w14:textId="77777777" w:rsidR="00DC681B" w:rsidRPr="00312F9F" w:rsidRDefault="005818EB" w:rsidP="00DD2A7E">
      <w:pPr>
        <w:kinsoku w:val="0"/>
        <w:overflowPunct w:val="0"/>
        <w:autoSpaceDE w:val="0"/>
        <w:autoSpaceDN w:val="0"/>
        <w:ind w:left="600"/>
        <w:rPr>
          <w:rFonts w:asciiTheme="minorHAnsi" w:hAnsiTheme="minorHAnsi" w:cstheme="minorHAnsi"/>
          <w:szCs w:val="22"/>
        </w:rPr>
      </w:pPr>
      <w:r w:rsidRPr="00965BF7">
        <w:rPr>
          <w:rFonts w:asciiTheme="minorHAnsi" w:hAnsiTheme="minorHAnsi" w:cstheme="minorHAnsi"/>
          <w:szCs w:val="22"/>
          <w:shd w:val="clear" w:color="auto" w:fill="9CC2E5" w:themeFill="accent5" w:themeFillTint="99"/>
        </w:rPr>
        <w:t>[●]</w:t>
      </w:r>
      <w:r w:rsidRPr="00312F9F">
        <w:rPr>
          <w:rFonts w:asciiTheme="minorHAnsi" w:hAnsiTheme="minorHAnsi" w:cstheme="minorHAnsi"/>
          <w:szCs w:val="22"/>
        </w:rPr>
        <w:t>.</w:t>
      </w:r>
    </w:p>
    <w:p w14:paraId="6F6A57C5"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Zmluvné strany sú povinné si navzájom oznámiť vymenovanie, odvolanie alebo zmeny v osobách </w:t>
      </w:r>
      <w:r w:rsidR="001E5FD0" w:rsidRPr="00312F9F">
        <w:rPr>
          <w:rFonts w:asciiTheme="minorHAnsi" w:hAnsiTheme="minorHAnsi" w:cstheme="minorHAnsi"/>
          <w:szCs w:val="22"/>
        </w:rPr>
        <w:t>Z</w:t>
      </w:r>
      <w:r w:rsidR="009D09AC" w:rsidRPr="00312F9F">
        <w:rPr>
          <w:rFonts w:asciiTheme="minorHAnsi" w:hAnsiTheme="minorHAnsi" w:cstheme="minorHAnsi"/>
          <w:szCs w:val="22"/>
        </w:rPr>
        <w:t>odpovedných</w:t>
      </w:r>
      <w:r w:rsidRPr="00312F9F">
        <w:rPr>
          <w:rFonts w:asciiTheme="minorHAnsi" w:hAnsiTheme="minorHAnsi" w:cstheme="minorHAnsi"/>
          <w:szCs w:val="22"/>
        </w:rPr>
        <w:t xml:space="preserve"> zástupcov a ich kompetenciách.</w:t>
      </w:r>
    </w:p>
    <w:p w14:paraId="5DB61DFF" w14:textId="77777777" w:rsidR="00DC681B" w:rsidRDefault="009D09AC"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Zodpovední</w:t>
      </w:r>
      <w:r w:rsidR="00DC681B" w:rsidRPr="00312F9F">
        <w:rPr>
          <w:rFonts w:asciiTheme="minorHAnsi" w:hAnsiTheme="minorHAnsi" w:cstheme="minorHAnsi"/>
          <w:szCs w:val="22"/>
        </w:rPr>
        <w:t xml:space="preserve"> zástupcovia sú povinní uskutočňovať pravidelné stretnutia podľa potreby a dohody Zmluvných strán za účelom informovania a koordinácie postupov Zmluvných strán a prijímať ďalšie kroky pre dosiahnutie cieľov tejto Zmluvy. </w:t>
      </w:r>
    </w:p>
    <w:p w14:paraId="2EA9B31A" w14:textId="77777777" w:rsidR="0072452E" w:rsidRPr="00312F9F" w:rsidRDefault="0072452E" w:rsidP="0072452E">
      <w:pPr>
        <w:pStyle w:val="tlDPHeading2SlovakarticleNiejeTun1"/>
        <w:keepNext w:val="0"/>
        <w:numPr>
          <w:ilvl w:val="0"/>
          <w:numId w:val="0"/>
        </w:numPr>
        <w:ind w:left="567"/>
        <w:rPr>
          <w:rFonts w:asciiTheme="minorHAnsi" w:hAnsiTheme="minorHAnsi" w:cstheme="minorHAnsi"/>
          <w:szCs w:val="22"/>
        </w:rPr>
      </w:pPr>
    </w:p>
    <w:p w14:paraId="3F48C2C3" w14:textId="77777777" w:rsidR="00DC681B" w:rsidRPr="00312F9F" w:rsidRDefault="00DC681B" w:rsidP="00DD2A7E">
      <w:pPr>
        <w:pStyle w:val="DPHeading1Slovakarticle"/>
        <w:keepNext w:val="0"/>
        <w:rPr>
          <w:rFonts w:asciiTheme="minorHAnsi" w:hAnsiTheme="minorHAnsi" w:cstheme="minorHAnsi"/>
          <w:sz w:val="22"/>
          <w:szCs w:val="22"/>
        </w:rPr>
      </w:pPr>
      <w:bookmarkStart w:id="38" w:name="_Toc508737239"/>
      <w:r w:rsidRPr="00312F9F">
        <w:rPr>
          <w:rFonts w:asciiTheme="minorHAnsi" w:hAnsiTheme="minorHAnsi" w:cstheme="minorHAnsi"/>
          <w:sz w:val="22"/>
          <w:szCs w:val="22"/>
        </w:rPr>
        <w:t>Doručovanie</w:t>
      </w:r>
      <w:bookmarkEnd w:id="38"/>
    </w:p>
    <w:p w14:paraId="65649645"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Pokiaľ táto Zmluva výslovne nestanoví inak, všetky podstatné oznámenia a iná korešpondencia podľa tejto Zmluvy musia byť vyhotovené v písomnej forme a budú sa považovať za riadne doručené ktorejkoľvek Zmluvnej strane, keď sa doručia (i) osobne, alebo zašlú (ii) doporučenou poštou</w:t>
      </w:r>
      <w:r w:rsidR="005B239E" w:rsidRPr="00312F9F">
        <w:rPr>
          <w:rFonts w:asciiTheme="minorHAnsi" w:hAnsiTheme="minorHAnsi" w:cstheme="minorHAnsi"/>
          <w:szCs w:val="22"/>
        </w:rPr>
        <w:t xml:space="preserve"> alebo</w:t>
      </w:r>
      <w:r w:rsidRPr="00312F9F">
        <w:rPr>
          <w:rFonts w:asciiTheme="minorHAnsi" w:hAnsiTheme="minorHAnsi" w:cstheme="minorHAnsi"/>
          <w:szCs w:val="22"/>
        </w:rPr>
        <w:t xml:space="preserve"> (iii) kuriérskou službou </w:t>
      </w:r>
      <w:r w:rsidR="00DC2257" w:rsidRPr="00312F9F">
        <w:rPr>
          <w:rFonts w:asciiTheme="minorHAnsi" w:hAnsiTheme="minorHAnsi" w:cstheme="minorHAnsi"/>
          <w:szCs w:val="22"/>
        </w:rPr>
        <w:t xml:space="preserve">alebo (iv) emailom v prípade uvedenom v bode 13.5 tejto Zmluvy </w:t>
      </w:r>
      <w:r w:rsidRPr="00312F9F">
        <w:rPr>
          <w:rFonts w:asciiTheme="minorHAnsi" w:hAnsiTheme="minorHAnsi" w:cstheme="minorHAnsi"/>
          <w:szCs w:val="22"/>
        </w:rPr>
        <w:t>na kontaktné údaje uvedené v záhlaví tejto Zmluvy</w:t>
      </w:r>
      <w:r w:rsidR="00DC2257" w:rsidRPr="00312F9F">
        <w:rPr>
          <w:rFonts w:asciiTheme="minorHAnsi" w:hAnsiTheme="minorHAnsi" w:cstheme="minorHAnsi"/>
          <w:szCs w:val="22"/>
        </w:rPr>
        <w:t xml:space="preserve"> a v tomto Článku Zmluvy</w:t>
      </w:r>
      <w:r w:rsidRPr="00312F9F">
        <w:rPr>
          <w:rFonts w:asciiTheme="minorHAnsi" w:hAnsiTheme="minorHAnsi" w:cstheme="minorHAnsi"/>
          <w:szCs w:val="22"/>
        </w:rPr>
        <w:t xml:space="preserve">, </w:t>
      </w:r>
      <w:r w:rsidR="00F9764D" w:rsidRPr="00312F9F">
        <w:rPr>
          <w:rFonts w:asciiTheme="minorHAnsi" w:hAnsiTheme="minorHAnsi" w:cstheme="minorHAnsi"/>
          <w:szCs w:val="22"/>
        </w:rPr>
        <w:t xml:space="preserve">alebo </w:t>
      </w:r>
      <w:r w:rsidRPr="00312F9F">
        <w:rPr>
          <w:rFonts w:asciiTheme="minorHAnsi" w:hAnsiTheme="minorHAnsi" w:cstheme="minorHAnsi"/>
          <w:szCs w:val="22"/>
        </w:rPr>
        <w:t>ktoré budú oznámené druhej Zmluvnej strane.</w:t>
      </w:r>
    </w:p>
    <w:p w14:paraId="5EE5B054"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Zmluvné strany sa zaväzujú navzájom si oznámiť všetky potrebné kontaktné údaje a bezodkladne akúkoľvek zmenu týchto kontaktných údajov.</w:t>
      </w:r>
    </w:p>
    <w:p w14:paraId="2CAA697F"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Všetky úkony urobené písomne sú účinné okamihom ich doručenia Zmluvnej strane, ktorej sú adresované.</w:t>
      </w:r>
    </w:p>
    <w:p w14:paraId="209E04F4"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Písomnosť sa bude považovať za doručenú aj vtedy, ak nebude prevzatá Zmluvnou stranou, ktorej bola adresovaná, a to dňom, kedy bola uložená na pošte po neúspešnom pokuse pošty o doručenie písomnosti určenej Zmluvnej strane ako adresátovi. Bez ohľadu na akékoľvek iné ustanovenie tejto Zmluvy, zásielka sa považuje za doručenú dňom odmietnutia prevzatia zásielky adresátom, pričom vykonanie pokusu o doručenie písomnej zásielky sa preukáže vyhlásením kuriéra, alebo, v prípade doporučenej zásielky, dňom udaným poštou na návratke</w:t>
      </w:r>
    </w:p>
    <w:p w14:paraId="6930D9FB"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Pre Objednávateľa budú všetky oznámenia, výzvy a iná korešpondencia podľa tejto Zmluvy doručované </w:t>
      </w:r>
      <w:r w:rsidR="00F9764D" w:rsidRPr="00312F9F">
        <w:rPr>
          <w:rFonts w:asciiTheme="minorHAnsi" w:hAnsiTheme="minorHAnsi" w:cstheme="minorHAnsi"/>
          <w:szCs w:val="22"/>
        </w:rPr>
        <w:t xml:space="preserve">nasledujúcim osobám </w:t>
      </w:r>
      <w:r w:rsidRPr="00312F9F">
        <w:rPr>
          <w:rFonts w:asciiTheme="minorHAnsi" w:hAnsiTheme="minorHAnsi" w:cstheme="minorHAnsi"/>
          <w:szCs w:val="22"/>
        </w:rPr>
        <w:t>na nasledujúce adresy a čísla:</w:t>
      </w:r>
    </w:p>
    <w:p w14:paraId="12276E1E" w14:textId="77777777" w:rsidR="00DC681B" w:rsidRPr="00312F9F" w:rsidRDefault="00D338A0" w:rsidP="00DD2A7E">
      <w:pPr>
        <w:tabs>
          <w:tab w:val="left" w:pos="2160"/>
        </w:tabs>
        <w:kinsoku w:val="0"/>
        <w:overflowPunct w:val="0"/>
        <w:autoSpaceDE w:val="0"/>
        <w:autoSpaceDN w:val="0"/>
        <w:ind w:left="600"/>
        <w:rPr>
          <w:rFonts w:asciiTheme="minorHAnsi" w:hAnsiTheme="minorHAnsi" w:cstheme="minorHAnsi"/>
          <w:szCs w:val="22"/>
        </w:rPr>
      </w:pPr>
      <w:r w:rsidRPr="00312F9F">
        <w:rPr>
          <w:rFonts w:asciiTheme="minorHAnsi" w:hAnsiTheme="minorHAnsi" w:cstheme="minorHAnsi"/>
          <w:szCs w:val="22"/>
        </w:rPr>
        <w:t>Kontaktná osoba:</w:t>
      </w:r>
      <w:r w:rsidRPr="00312F9F">
        <w:rPr>
          <w:rFonts w:asciiTheme="minorHAnsi" w:hAnsiTheme="minorHAnsi" w:cstheme="minorHAnsi"/>
          <w:szCs w:val="22"/>
        </w:rPr>
        <w:tab/>
      </w:r>
      <w:r w:rsidR="00DC681B" w:rsidRPr="00965BF7">
        <w:rPr>
          <w:rFonts w:asciiTheme="minorHAnsi" w:hAnsiTheme="minorHAnsi" w:cstheme="minorHAnsi"/>
          <w:szCs w:val="22"/>
          <w:shd w:val="clear" w:color="auto" w:fill="9CC2E5" w:themeFill="accent5" w:themeFillTint="99"/>
        </w:rPr>
        <w:t>[●]</w:t>
      </w:r>
    </w:p>
    <w:p w14:paraId="0DB83903" w14:textId="77777777" w:rsidR="00DC681B" w:rsidRPr="00312F9F" w:rsidRDefault="00D338A0" w:rsidP="00DD2A7E">
      <w:pPr>
        <w:tabs>
          <w:tab w:val="left" w:pos="2160"/>
        </w:tabs>
        <w:kinsoku w:val="0"/>
        <w:overflowPunct w:val="0"/>
        <w:autoSpaceDE w:val="0"/>
        <w:autoSpaceDN w:val="0"/>
        <w:ind w:left="600"/>
        <w:rPr>
          <w:rFonts w:asciiTheme="minorHAnsi" w:hAnsiTheme="minorHAnsi" w:cstheme="minorHAnsi"/>
          <w:szCs w:val="22"/>
        </w:rPr>
      </w:pPr>
      <w:r w:rsidRPr="00312F9F">
        <w:rPr>
          <w:rFonts w:asciiTheme="minorHAnsi" w:hAnsiTheme="minorHAnsi" w:cstheme="minorHAnsi"/>
          <w:szCs w:val="22"/>
        </w:rPr>
        <w:t>Tel.:</w:t>
      </w:r>
      <w:r w:rsidR="00DC681B" w:rsidRPr="00312F9F">
        <w:rPr>
          <w:rFonts w:asciiTheme="minorHAnsi" w:hAnsiTheme="minorHAnsi" w:cstheme="minorHAnsi"/>
          <w:szCs w:val="22"/>
        </w:rPr>
        <w:tab/>
      </w:r>
      <w:r w:rsidR="00965BF7">
        <w:rPr>
          <w:rFonts w:asciiTheme="minorHAnsi" w:hAnsiTheme="minorHAnsi" w:cstheme="minorHAnsi"/>
          <w:szCs w:val="22"/>
        </w:rPr>
        <w:tab/>
      </w:r>
      <w:r w:rsidR="00DC681B" w:rsidRPr="00965BF7">
        <w:rPr>
          <w:rFonts w:asciiTheme="minorHAnsi" w:hAnsiTheme="minorHAnsi" w:cstheme="minorHAnsi"/>
          <w:szCs w:val="22"/>
          <w:shd w:val="clear" w:color="auto" w:fill="9CC2E5" w:themeFill="accent5" w:themeFillTint="99"/>
        </w:rPr>
        <w:t>[●]</w:t>
      </w:r>
    </w:p>
    <w:p w14:paraId="6F6FDFD5" w14:textId="77777777" w:rsidR="00DC681B" w:rsidRPr="00312F9F" w:rsidRDefault="00DC681B" w:rsidP="00DD2A7E">
      <w:pPr>
        <w:tabs>
          <w:tab w:val="left" w:pos="2160"/>
        </w:tabs>
        <w:kinsoku w:val="0"/>
        <w:overflowPunct w:val="0"/>
        <w:autoSpaceDE w:val="0"/>
        <w:autoSpaceDN w:val="0"/>
        <w:ind w:left="600"/>
        <w:rPr>
          <w:rFonts w:asciiTheme="minorHAnsi" w:hAnsiTheme="minorHAnsi" w:cstheme="minorHAnsi"/>
          <w:szCs w:val="22"/>
        </w:rPr>
      </w:pPr>
      <w:r w:rsidRPr="00312F9F">
        <w:rPr>
          <w:rFonts w:asciiTheme="minorHAnsi" w:hAnsiTheme="minorHAnsi" w:cstheme="minorHAnsi"/>
          <w:szCs w:val="22"/>
        </w:rPr>
        <w:t>Email:</w:t>
      </w:r>
      <w:r w:rsidRPr="00312F9F">
        <w:rPr>
          <w:rFonts w:asciiTheme="minorHAnsi" w:hAnsiTheme="minorHAnsi" w:cstheme="minorHAnsi"/>
          <w:szCs w:val="22"/>
        </w:rPr>
        <w:tab/>
      </w:r>
      <w:r w:rsidR="00965BF7">
        <w:rPr>
          <w:rFonts w:asciiTheme="minorHAnsi" w:hAnsiTheme="minorHAnsi" w:cstheme="minorHAnsi"/>
          <w:szCs w:val="22"/>
        </w:rPr>
        <w:tab/>
      </w:r>
      <w:r w:rsidRPr="00965BF7">
        <w:rPr>
          <w:rFonts w:asciiTheme="minorHAnsi" w:hAnsiTheme="minorHAnsi" w:cstheme="minorHAnsi"/>
          <w:szCs w:val="22"/>
          <w:shd w:val="clear" w:color="auto" w:fill="9CC2E5" w:themeFill="accent5" w:themeFillTint="99"/>
        </w:rPr>
        <w:t>[●]</w:t>
      </w:r>
    </w:p>
    <w:p w14:paraId="31EAF3FA" w14:textId="77777777" w:rsidR="000A0DEE" w:rsidRPr="00312F9F" w:rsidRDefault="000A0DEE" w:rsidP="00DD2A7E">
      <w:pPr>
        <w:tabs>
          <w:tab w:val="left" w:pos="2160"/>
        </w:tabs>
        <w:kinsoku w:val="0"/>
        <w:overflowPunct w:val="0"/>
        <w:autoSpaceDE w:val="0"/>
        <w:autoSpaceDN w:val="0"/>
        <w:ind w:left="600"/>
        <w:rPr>
          <w:rFonts w:asciiTheme="minorHAnsi" w:hAnsiTheme="minorHAnsi" w:cstheme="minorHAnsi"/>
          <w:szCs w:val="22"/>
        </w:rPr>
      </w:pPr>
      <w:r w:rsidRPr="00312F9F">
        <w:rPr>
          <w:rFonts w:asciiTheme="minorHAnsi" w:hAnsiTheme="minorHAnsi" w:cstheme="minorHAnsi"/>
          <w:szCs w:val="22"/>
        </w:rPr>
        <w:t xml:space="preserve">Adresa: </w:t>
      </w:r>
      <w:r w:rsidRPr="00312F9F">
        <w:rPr>
          <w:rFonts w:asciiTheme="minorHAnsi" w:hAnsiTheme="minorHAnsi" w:cstheme="minorHAnsi"/>
          <w:szCs w:val="22"/>
        </w:rPr>
        <w:tab/>
      </w:r>
      <w:r w:rsidR="00965BF7">
        <w:rPr>
          <w:rFonts w:asciiTheme="minorHAnsi" w:hAnsiTheme="minorHAnsi" w:cstheme="minorHAnsi"/>
          <w:szCs w:val="22"/>
        </w:rPr>
        <w:tab/>
      </w:r>
      <w:r w:rsidRPr="00965BF7">
        <w:rPr>
          <w:rFonts w:asciiTheme="minorHAnsi" w:hAnsiTheme="minorHAnsi" w:cstheme="minorHAnsi"/>
          <w:szCs w:val="22"/>
          <w:shd w:val="clear" w:color="auto" w:fill="9CC2E5" w:themeFill="accent5" w:themeFillTint="99"/>
        </w:rPr>
        <w:t>[●]</w:t>
      </w:r>
    </w:p>
    <w:p w14:paraId="1D9E9291" w14:textId="77777777" w:rsidR="00DC681B" w:rsidRPr="00312F9F" w:rsidRDefault="00DC681B" w:rsidP="00DD2A7E">
      <w:pPr>
        <w:pStyle w:val="DPNormalLevel2"/>
        <w:rPr>
          <w:rFonts w:asciiTheme="minorHAnsi" w:hAnsiTheme="minorHAnsi" w:cstheme="minorHAnsi"/>
          <w:szCs w:val="22"/>
        </w:rPr>
      </w:pPr>
      <w:r w:rsidRPr="00312F9F">
        <w:rPr>
          <w:rFonts w:asciiTheme="minorHAnsi" w:hAnsiTheme="minorHAnsi" w:cstheme="minorHAnsi"/>
          <w:szCs w:val="22"/>
        </w:rPr>
        <w:t>alebo na akékoľvek iné adresy a  čísla, ktoré budú Zhotoviteľovi písomne oznámené spôsobom uvedeným v tomto Článku Zmluvy.</w:t>
      </w:r>
    </w:p>
    <w:p w14:paraId="676988DC"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Pre Zhotoviteľa budú všetky oznámenia, výzvy a iná korešpondencia podľa tejto Zmluvy doručované </w:t>
      </w:r>
      <w:r w:rsidR="00F9764D" w:rsidRPr="00312F9F">
        <w:rPr>
          <w:rFonts w:asciiTheme="minorHAnsi" w:hAnsiTheme="minorHAnsi" w:cstheme="minorHAnsi"/>
          <w:szCs w:val="22"/>
        </w:rPr>
        <w:t xml:space="preserve">nasledujúcim osobám </w:t>
      </w:r>
      <w:r w:rsidRPr="00312F9F">
        <w:rPr>
          <w:rFonts w:asciiTheme="minorHAnsi" w:hAnsiTheme="minorHAnsi" w:cstheme="minorHAnsi"/>
          <w:szCs w:val="22"/>
        </w:rPr>
        <w:t>na nasledujúce adresy a čísla:</w:t>
      </w:r>
    </w:p>
    <w:p w14:paraId="56B44500" w14:textId="77777777" w:rsidR="00DC681B" w:rsidRPr="00312F9F" w:rsidRDefault="00DC681B" w:rsidP="00DD2A7E">
      <w:pPr>
        <w:tabs>
          <w:tab w:val="left" w:pos="2160"/>
        </w:tabs>
        <w:kinsoku w:val="0"/>
        <w:overflowPunct w:val="0"/>
        <w:autoSpaceDE w:val="0"/>
        <w:autoSpaceDN w:val="0"/>
        <w:ind w:left="600"/>
        <w:rPr>
          <w:rFonts w:asciiTheme="minorHAnsi" w:hAnsiTheme="minorHAnsi" w:cstheme="minorHAnsi"/>
          <w:szCs w:val="22"/>
        </w:rPr>
      </w:pPr>
      <w:r w:rsidRPr="00312F9F">
        <w:rPr>
          <w:rFonts w:asciiTheme="minorHAnsi" w:hAnsiTheme="minorHAnsi" w:cstheme="minorHAnsi"/>
          <w:szCs w:val="22"/>
        </w:rPr>
        <w:t>Kontaktná osoba:</w:t>
      </w:r>
      <w:r w:rsidRPr="00312F9F">
        <w:rPr>
          <w:rFonts w:asciiTheme="minorHAnsi" w:hAnsiTheme="minorHAnsi" w:cstheme="minorHAnsi"/>
          <w:szCs w:val="22"/>
        </w:rPr>
        <w:tab/>
      </w:r>
      <w:r w:rsidRPr="00965BF7">
        <w:rPr>
          <w:rFonts w:asciiTheme="minorHAnsi" w:hAnsiTheme="minorHAnsi" w:cstheme="minorHAnsi"/>
          <w:szCs w:val="22"/>
          <w:shd w:val="clear" w:color="auto" w:fill="9CC2E5" w:themeFill="accent5" w:themeFillTint="99"/>
        </w:rPr>
        <w:t>[●]</w:t>
      </w:r>
    </w:p>
    <w:p w14:paraId="5CC7EC1D" w14:textId="77777777" w:rsidR="00DC681B" w:rsidRPr="00312F9F" w:rsidRDefault="00D338A0" w:rsidP="00DD2A7E">
      <w:pPr>
        <w:tabs>
          <w:tab w:val="left" w:pos="2160"/>
        </w:tabs>
        <w:kinsoku w:val="0"/>
        <w:overflowPunct w:val="0"/>
        <w:autoSpaceDE w:val="0"/>
        <w:autoSpaceDN w:val="0"/>
        <w:ind w:left="600"/>
        <w:rPr>
          <w:rFonts w:asciiTheme="minorHAnsi" w:hAnsiTheme="minorHAnsi" w:cstheme="minorHAnsi"/>
          <w:szCs w:val="22"/>
        </w:rPr>
      </w:pPr>
      <w:r w:rsidRPr="00312F9F">
        <w:rPr>
          <w:rFonts w:asciiTheme="minorHAnsi" w:hAnsiTheme="minorHAnsi" w:cstheme="minorHAnsi"/>
          <w:szCs w:val="22"/>
        </w:rPr>
        <w:lastRenderedPageBreak/>
        <w:t>Tel.:</w:t>
      </w:r>
      <w:r w:rsidR="00DC681B" w:rsidRPr="00312F9F">
        <w:rPr>
          <w:rFonts w:asciiTheme="minorHAnsi" w:hAnsiTheme="minorHAnsi" w:cstheme="minorHAnsi"/>
          <w:szCs w:val="22"/>
        </w:rPr>
        <w:tab/>
      </w:r>
      <w:r w:rsidR="00965BF7">
        <w:rPr>
          <w:rFonts w:asciiTheme="minorHAnsi" w:hAnsiTheme="minorHAnsi" w:cstheme="minorHAnsi"/>
          <w:szCs w:val="22"/>
        </w:rPr>
        <w:tab/>
      </w:r>
      <w:r w:rsidR="00DC681B" w:rsidRPr="00965BF7">
        <w:rPr>
          <w:rFonts w:asciiTheme="minorHAnsi" w:hAnsiTheme="minorHAnsi" w:cstheme="minorHAnsi"/>
          <w:szCs w:val="22"/>
          <w:shd w:val="clear" w:color="auto" w:fill="9CC2E5" w:themeFill="accent5" w:themeFillTint="99"/>
        </w:rPr>
        <w:t>[●]</w:t>
      </w:r>
    </w:p>
    <w:p w14:paraId="7CB9E993" w14:textId="77777777" w:rsidR="00DC681B" w:rsidRPr="00312F9F" w:rsidRDefault="00DC681B" w:rsidP="00DD2A7E">
      <w:pPr>
        <w:tabs>
          <w:tab w:val="left" w:pos="2160"/>
        </w:tabs>
        <w:kinsoku w:val="0"/>
        <w:overflowPunct w:val="0"/>
        <w:autoSpaceDE w:val="0"/>
        <w:autoSpaceDN w:val="0"/>
        <w:ind w:left="600"/>
        <w:rPr>
          <w:rFonts w:asciiTheme="minorHAnsi" w:hAnsiTheme="minorHAnsi" w:cstheme="minorHAnsi"/>
          <w:szCs w:val="22"/>
        </w:rPr>
      </w:pPr>
      <w:r w:rsidRPr="00312F9F">
        <w:rPr>
          <w:rFonts w:asciiTheme="minorHAnsi" w:hAnsiTheme="minorHAnsi" w:cstheme="minorHAnsi"/>
          <w:szCs w:val="22"/>
        </w:rPr>
        <w:t>Email:</w:t>
      </w:r>
      <w:r w:rsidRPr="00312F9F">
        <w:rPr>
          <w:rFonts w:asciiTheme="minorHAnsi" w:hAnsiTheme="minorHAnsi" w:cstheme="minorHAnsi"/>
          <w:szCs w:val="22"/>
        </w:rPr>
        <w:tab/>
      </w:r>
      <w:r w:rsidR="00965BF7">
        <w:rPr>
          <w:rFonts w:asciiTheme="minorHAnsi" w:hAnsiTheme="minorHAnsi" w:cstheme="minorHAnsi"/>
          <w:szCs w:val="22"/>
        </w:rPr>
        <w:tab/>
      </w:r>
      <w:r w:rsidRPr="00965BF7">
        <w:rPr>
          <w:rFonts w:asciiTheme="minorHAnsi" w:hAnsiTheme="minorHAnsi" w:cstheme="minorHAnsi"/>
          <w:szCs w:val="22"/>
          <w:shd w:val="clear" w:color="auto" w:fill="9CC2E5" w:themeFill="accent5" w:themeFillTint="99"/>
        </w:rPr>
        <w:t>[●]</w:t>
      </w:r>
    </w:p>
    <w:p w14:paraId="0342B2D4" w14:textId="77777777" w:rsidR="000A0DEE" w:rsidRPr="00312F9F" w:rsidRDefault="000A0DEE" w:rsidP="000A0DEE">
      <w:pPr>
        <w:tabs>
          <w:tab w:val="left" w:pos="2160"/>
        </w:tabs>
        <w:kinsoku w:val="0"/>
        <w:overflowPunct w:val="0"/>
        <w:autoSpaceDE w:val="0"/>
        <w:autoSpaceDN w:val="0"/>
        <w:ind w:left="600"/>
        <w:rPr>
          <w:rFonts w:asciiTheme="minorHAnsi" w:hAnsiTheme="minorHAnsi" w:cstheme="minorHAnsi"/>
          <w:szCs w:val="22"/>
        </w:rPr>
      </w:pPr>
      <w:r w:rsidRPr="00312F9F">
        <w:rPr>
          <w:rFonts w:asciiTheme="minorHAnsi" w:hAnsiTheme="minorHAnsi" w:cstheme="minorHAnsi"/>
          <w:szCs w:val="22"/>
        </w:rPr>
        <w:t xml:space="preserve">Adresa: </w:t>
      </w:r>
      <w:r w:rsidRPr="00312F9F">
        <w:rPr>
          <w:rFonts w:asciiTheme="minorHAnsi" w:hAnsiTheme="minorHAnsi" w:cstheme="minorHAnsi"/>
          <w:szCs w:val="22"/>
        </w:rPr>
        <w:tab/>
      </w:r>
      <w:r w:rsidR="00965BF7">
        <w:rPr>
          <w:rFonts w:asciiTheme="minorHAnsi" w:hAnsiTheme="minorHAnsi" w:cstheme="minorHAnsi"/>
          <w:szCs w:val="22"/>
        </w:rPr>
        <w:tab/>
      </w:r>
      <w:r w:rsidRPr="00965BF7">
        <w:rPr>
          <w:rFonts w:asciiTheme="minorHAnsi" w:hAnsiTheme="minorHAnsi" w:cstheme="minorHAnsi"/>
          <w:szCs w:val="22"/>
          <w:shd w:val="clear" w:color="auto" w:fill="9CC2E5" w:themeFill="accent5" w:themeFillTint="99"/>
        </w:rPr>
        <w:t>[●]</w:t>
      </w:r>
    </w:p>
    <w:p w14:paraId="30D31D66" w14:textId="77777777" w:rsidR="000A0DEE" w:rsidRPr="00312F9F" w:rsidRDefault="000A0DEE" w:rsidP="00DD2A7E">
      <w:pPr>
        <w:tabs>
          <w:tab w:val="left" w:pos="2160"/>
        </w:tabs>
        <w:kinsoku w:val="0"/>
        <w:overflowPunct w:val="0"/>
        <w:autoSpaceDE w:val="0"/>
        <w:autoSpaceDN w:val="0"/>
        <w:ind w:left="600"/>
        <w:rPr>
          <w:rFonts w:asciiTheme="minorHAnsi" w:hAnsiTheme="minorHAnsi" w:cstheme="minorHAnsi"/>
          <w:szCs w:val="22"/>
        </w:rPr>
      </w:pPr>
    </w:p>
    <w:p w14:paraId="2E1B963E" w14:textId="77777777" w:rsidR="00DC681B" w:rsidRPr="00312F9F" w:rsidRDefault="00DC681B" w:rsidP="0072452E">
      <w:pPr>
        <w:kinsoku w:val="0"/>
        <w:overflowPunct w:val="0"/>
        <w:autoSpaceDE w:val="0"/>
        <w:autoSpaceDN w:val="0"/>
        <w:rPr>
          <w:rFonts w:asciiTheme="minorHAnsi" w:hAnsiTheme="minorHAnsi" w:cstheme="minorHAnsi"/>
          <w:szCs w:val="22"/>
        </w:rPr>
      </w:pPr>
      <w:r w:rsidRPr="00312F9F">
        <w:rPr>
          <w:rFonts w:asciiTheme="minorHAnsi" w:hAnsiTheme="minorHAnsi" w:cstheme="minorHAnsi"/>
          <w:szCs w:val="22"/>
        </w:rPr>
        <w:t>alebo na akékoľvek iné adresy a čísla, ktoré budú Objednávateľovi písomne oznámené spôsobom uvedeným v tomto Článku Zmluvy.</w:t>
      </w:r>
    </w:p>
    <w:p w14:paraId="735F9E3D" w14:textId="77777777" w:rsidR="00BA4D4C" w:rsidRPr="00312F9F" w:rsidRDefault="00BA4D4C" w:rsidP="00DD2A7E">
      <w:pPr>
        <w:pStyle w:val="DPNormalLevel2"/>
        <w:rPr>
          <w:rFonts w:asciiTheme="minorHAnsi" w:hAnsiTheme="minorHAnsi" w:cstheme="minorHAnsi"/>
          <w:szCs w:val="22"/>
        </w:rPr>
      </w:pPr>
    </w:p>
    <w:p w14:paraId="36468292" w14:textId="77777777" w:rsidR="00DC681B" w:rsidRPr="00312F9F" w:rsidRDefault="00DC681B" w:rsidP="00DD2A7E">
      <w:pPr>
        <w:pStyle w:val="DPHeading1Slovakarticle"/>
        <w:keepNext w:val="0"/>
        <w:rPr>
          <w:rFonts w:asciiTheme="minorHAnsi" w:hAnsiTheme="minorHAnsi" w:cstheme="minorHAnsi"/>
          <w:b w:val="0"/>
          <w:sz w:val="22"/>
          <w:szCs w:val="22"/>
        </w:rPr>
      </w:pPr>
      <w:bookmarkStart w:id="39" w:name="_Toc508737240"/>
      <w:r w:rsidRPr="00312F9F">
        <w:rPr>
          <w:rFonts w:asciiTheme="minorHAnsi" w:hAnsiTheme="minorHAnsi" w:cstheme="minorHAnsi"/>
          <w:sz w:val="22"/>
          <w:szCs w:val="22"/>
        </w:rPr>
        <w:t>Spolupráca</w:t>
      </w:r>
      <w:bookmarkEnd w:id="39"/>
    </w:p>
    <w:p w14:paraId="4A0BF0FB"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Zmluvné strany sa zaväzujú vyvinúť maximálne úsilie, ktoré je od nich možné spravodlivo požadovať za účelom poskytnutia si vzájomnej pomoci a spolupráce pri realizácii a plnení tejto Zmluvy. </w:t>
      </w:r>
    </w:p>
    <w:p w14:paraId="4728B423"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V prípade vzniku akýchkoľvek prekážok, alebo omeškaní, alebo existencie akýchkoľvek okolností, ktoré by mohli mať nepriaznivý vplyv na povinnosti Zmluvných strán podľa tejto Zmluvy, sa Zmluvné strany zaväzujú navzájom informovať a podniknúť akékoľvek úkony potrebné k vyriešeniu vzniknutej situácie</w:t>
      </w:r>
    </w:p>
    <w:p w14:paraId="7F936C37" w14:textId="77777777" w:rsidR="00DC681B"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Zmluvné strany súhlasia, že prijmú akékoľvek ďalšie, aj výslovne neupravené,  opatrenia, ktoré budú prípadne potrebné alebo žiaduce na realizáciu účelu Zmluvy na základe podmienok obsiahnutých v Zmluve.</w:t>
      </w:r>
    </w:p>
    <w:p w14:paraId="55AB8173" w14:textId="77777777" w:rsidR="0072452E" w:rsidRPr="00312F9F" w:rsidRDefault="0072452E" w:rsidP="0072452E">
      <w:pPr>
        <w:pStyle w:val="tlDPHeading2SlovakarticleNiejeTun1"/>
        <w:keepNext w:val="0"/>
        <w:numPr>
          <w:ilvl w:val="0"/>
          <w:numId w:val="0"/>
        </w:numPr>
        <w:ind w:left="567"/>
        <w:rPr>
          <w:rFonts w:asciiTheme="minorHAnsi" w:hAnsiTheme="minorHAnsi" w:cstheme="minorHAnsi"/>
          <w:szCs w:val="22"/>
        </w:rPr>
      </w:pPr>
    </w:p>
    <w:p w14:paraId="2F920234" w14:textId="77777777" w:rsidR="00DC681B" w:rsidRPr="00312F9F" w:rsidRDefault="001D4E8E" w:rsidP="00DD2A7E">
      <w:pPr>
        <w:pStyle w:val="DPHeading1Slovakarticle"/>
        <w:keepNext w:val="0"/>
        <w:rPr>
          <w:rFonts w:asciiTheme="minorHAnsi" w:hAnsiTheme="minorHAnsi" w:cstheme="minorHAnsi"/>
          <w:b w:val="0"/>
          <w:sz w:val="22"/>
          <w:szCs w:val="22"/>
        </w:rPr>
      </w:pPr>
      <w:bookmarkStart w:id="40" w:name="_Toc508737241"/>
      <w:r w:rsidRPr="00312F9F">
        <w:rPr>
          <w:rFonts w:asciiTheme="minorHAnsi" w:hAnsiTheme="minorHAnsi" w:cstheme="minorHAnsi"/>
          <w:sz w:val="22"/>
          <w:szCs w:val="22"/>
        </w:rPr>
        <w:t>Ostatné dojednania</w:t>
      </w:r>
      <w:bookmarkEnd w:id="40"/>
    </w:p>
    <w:p w14:paraId="0F6B4E2C"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Táto Zmluva oprávňuje a zaväzuje Zmluvné strany a ich príslušných právnych nástupcov a dovolených postupníkov.</w:t>
      </w:r>
    </w:p>
    <w:p w14:paraId="22A2BA30" w14:textId="77777777" w:rsidR="00DC681B" w:rsidRPr="00312F9F" w:rsidRDefault="009D09AC"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Pokiaľ táto Zmluva neurčuje inak, </w:t>
      </w:r>
      <w:r w:rsidR="00DC681B" w:rsidRPr="00312F9F">
        <w:rPr>
          <w:rFonts w:asciiTheme="minorHAnsi" w:hAnsiTheme="minorHAnsi" w:cstheme="minorHAnsi"/>
          <w:szCs w:val="22"/>
        </w:rPr>
        <w:t>Zmluvné strany sú oprávnené postúpiť alebo inak previesť práva, nároky alebo pohľadávky z tejto Zmluvy na tretiu osobu len s predchádzajúcim písomným súhlasom druhej Zmluvnej strany.</w:t>
      </w:r>
    </w:p>
    <w:p w14:paraId="57CD92DC"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Ak nie je v Zmluve dohodnuté inak, každá Zmluvná strana znáša svoje vlastné náklady a výdavky, ktoré jej vznikli v súvislosti s rokovaním, uzavretím a plnením tejto Zmluvy a záležitosťami, ktoré Zmluva predpokladá.</w:t>
      </w:r>
    </w:p>
    <w:p w14:paraId="0487F072"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Zhotoviteľ je oprávnený započítať voči Objednávateľovi akékoľvek svoje pohľadávky vyplývajúce z tejto Zmluvy len na základe vzájomnej dohody.</w:t>
      </w:r>
    </w:p>
    <w:p w14:paraId="6E1FF5D1" w14:textId="77777777" w:rsidR="0000324F" w:rsidRPr="00312F9F" w:rsidRDefault="0000324F"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Zhotoviteľ vyhlasuje, že v čase uzatvorenia Zmluvy má splnené povinnosti, ktoré mu vyplývajú v zmysle Zákona o registri partnerov verejného sektora. </w:t>
      </w:r>
    </w:p>
    <w:p w14:paraId="5B2639CD" w14:textId="77777777" w:rsidR="00EB48E7" w:rsidRPr="00312F9F" w:rsidRDefault="0000324F" w:rsidP="002D2F67">
      <w:pPr>
        <w:pStyle w:val="tlDPHeading2SlovakarticleNiejeTun1"/>
        <w:rPr>
          <w:rFonts w:asciiTheme="minorHAnsi" w:hAnsiTheme="minorHAnsi" w:cstheme="minorHAnsi"/>
          <w:szCs w:val="22"/>
        </w:rPr>
      </w:pPr>
      <w:r w:rsidRPr="00312F9F">
        <w:rPr>
          <w:rFonts w:asciiTheme="minorHAnsi" w:hAnsiTheme="minorHAnsi" w:cstheme="minorHAnsi"/>
          <w:szCs w:val="22"/>
        </w:rPr>
        <w:t xml:space="preserve">Ak sa budú na strane Zhotoviteľa ako Zmluvnej strany podieľať viaceré subjekty, práva z tejto Zmluvy voči Objednávateľovi môže uplatňovať výlučne vedúci zhotoviteľ </w:t>
      </w:r>
      <w:r w:rsidRPr="00965BF7">
        <w:rPr>
          <w:rFonts w:asciiTheme="minorHAnsi" w:hAnsiTheme="minorHAnsi" w:cstheme="minorHAnsi"/>
          <w:szCs w:val="22"/>
          <w:shd w:val="clear" w:color="auto" w:fill="9CC2E5" w:themeFill="accent5" w:themeFillTint="99"/>
        </w:rPr>
        <w:t>[●]</w:t>
      </w:r>
      <w:r w:rsidRPr="00312F9F">
        <w:rPr>
          <w:rFonts w:asciiTheme="minorHAnsi" w:hAnsiTheme="minorHAnsi" w:cstheme="minorHAnsi"/>
          <w:szCs w:val="22"/>
        </w:rPr>
        <w:t xml:space="preserve">, IČO: </w:t>
      </w:r>
      <w:r w:rsidRPr="00965BF7">
        <w:rPr>
          <w:rFonts w:asciiTheme="minorHAnsi" w:hAnsiTheme="minorHAnsi" w:cstheme="minorHAnsi"/>
          <w:szCs w:val="22"/>
          <w:shd w:val="clear" w:color="auto" w:fill="9CC2E5" w:themeFill="accent5" w:themeFillTint="99"/>
        </w:rPr>
        <w:t>[●]</w:t>
      </w:r>
      <w:r w:rsidRPr="00312F9F">
        <w:rPr>
          <w:rFonts w:asciiTheme="minorHAnsi" w:hAnsiTheme="minorHAnsi" w:cstheme="minorHAnsi"/>
          <w:szCs w:val="22"/>
        </w:rPr>
        <w:t xml:space="preserve">. Vedúci zhotoviteľ podľa predchádzajúcej vety je oprávnený vykonávať fakturáciu ceny v mene zhotoviteľov, a tiež je za zhotoviteľov výlučne tento oprávnený vykonávať iné práva voči Objednávateľovi vyplývajúce z tejto Zmluvy alebo z právnych predpisov, pokiaľ Zmluva (vrátane príloh) v konkrétnom prípade neurčí inak. Subjekty na strane Zhotoviteľa si </w:t>
      </w:r>
      <w:r w:rsidRPr="00312F9F">
        <w:rPr>
          <w:rFonts w:asciiTheme="minorHAnsi" w:hAnsiTheme="minorHAnsi" w:cstheme="minorHAnsi"/>
          <w:szCs w:val="22"/>
        </w:rPr>
        <w:lastRenderedPageBreak/>
        <w:t>osobitnou písomnou dohodou určia a vysporiadajú vzájomné záväzky a oprávnenia vyplývajúce im z tejto Zmluvy.</w:t>
      </w:r>
    </w:p>
    <w:p w14:paraId="64845672" w14:textId="77777777" w:rsidR="00DC681B" w:rsidRPr="00312F9F" w:rsidRDefault="00DC681B" w:rsidP="00DD2A7E">
      <w:pPr>
        <w:pStyle w:val="DPHeading1Slovakarticle"/>
        <w:keepNext w:val="0"/>
        <w:rPr>
          <w:rFonts w:asciiTheme="minorHAnsi" w:hAnsiTheme="minorHAnsi" w:cstheme="minorHAnsi"/>
          <w:b w:val="0"/>
          <w:sz w:val="22"/>
          <w:szCs w:val="22"/>
        </w:rPr>
      </w:pPr>
      <w:bookmarkStart w:id="41" w:name="_Toc508737242"/>
      <w:r w:rsidRPr="00312F9F">
        <w:rPr>
          <w:rFonts w:asciiTheme="minorHAnsi" w:hAnsiTheme="minorHAnsi" w:cstheme="minorHAnsi"/>
          <w:sz w:val="22"/>
          <w:szCs w:val="22"/>
        </w:rPr>
        <w:t>Záverečné ustanovenia</w:t>
      </w:r>
      <w:bookmarkEnd w:id="41"/>
    </w:p>
    <w:p w14:paraId="43F53F9C" w14:textId="77777777" w:rsidR="00C85AE5" w:rsidRPr="00312F9F" w:rsidRDefault="00C85AE5"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Táto Zmluva nadobúda platnosť dňom jej podpisu obidvoma zmluvnými stranami a účinnosť dňom nasledujúcim po dni jej zverejnenia v Centrálnom registri zmlúv, ktorý vedie Úrad vlády SR, v súlade s príslušnými právnymi predpismi. Zmluvu zverejní Objednávateľ.</w:t>
      </w:r>
    </w:p>
    <w:p w14:paraId="3296289A"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Táto Zmluva sa riadi právnym poriadkom Slovenskej republiky a vykladá sa výlučne podľa právnych predpisov Slovenskej republiky. Práva a povinnosti Zmluvných strán, ktoré nie sú upravené v tejto Zmluve, sa riadia ustanoveniami Obchodného zákonníka.</w:t>
      </w:r>
    </w:p>
    <w:p w14:paraId="45A0691F"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Táto Zmluva so všetkými jej ustanoveniami a prílohami predstavuje úplnú dohodu Zmluvných strán o predmete Zmluvy a nahrádza všetky predchádzajúce rokovania a písomné alebo ústne dohody medzi Zmluvnými stranami, pokiaľ ide o predmet Zmluvy. </w:t>
      </w:r>
    </w:p>
    <w:p w14:paraId="35EDA78C"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Akékoľvek zmeny, úpravy, doplnenia alebo dodatky k Zmluve musia mať podobu písomného očíslovaného dodatku podpísaného oboma Zmluvnými stranami na jednom dokumente, v opačnom prípade sú tieto následné zmeny, úpravy, doplnenia alebo dodatky k Zmluve neplatné.</w:t>
      </w:r>
    </w:p>
    <w:p w14:paraId="7941852A"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Ak sa ktorékoľvek ustanovenie tejto Zmluvy stane alebo bude považované za neplatné, neúčinné alebo nevykonateľné, ostatné ustanovenia tejto Zmluvy tým nebudú dotknuté a zostanú platné, účinné a vykonateľné v plnom rozsahu, ktorý právny poriadok umožňuje. Zmluvné strany sa týmto zaväzujú nahradiť neplatné, neúčinné alebo nevykonateľné ustanovenia novými, ktoré budú svojim významom čo najbližšie významu ustanovení, ktoré sa stali neplatnými, neúčinnými alebo nevykonateľnými.</w:t>
      </w:r>
    </w:p>
    <w:p w14:paraId="619E9E42"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Akékoľvek spory, ktoré vzniknú z tejto Zmluvy, vrátane sporov o jej platnosť, výklad alebo ukončenie, budú prednostne riešené zmierom a v dobrej viere. Spory, ktoré nebudú medzi Zmluvnými stranami urovnané podľa predchádzajúcej vety, sa s konečnou platnosťou vyriešia na vecne a miestne príslušnom súde v Slovenskej republike.</w:t>
      </w:r>
    </w:p>
    <w:p w14:paraId="1D2A2983"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Táto Zmluva bola vyhotovená v </w:t>
      </w:r>
      <w:r w:rsidR="005818EB" w:rsidRPr="00965BF7">
        <w:rPr>
          <w:rFonts w:asciiTheme="minorHAnsi" w:hAnsiTheme="minorHAnsi" w:cstheme="minorHAnsi"/>
          <w:szCs w:val="22"/>
          <w:shd w:val="clear" w:color="auto" w:fill="9CC2E5" w:themeFill="accent5" w:themeFillTint="99"/>
        </w:rPr>
        <w:t>[●]</w:t>
      </w:r>
      <w:r w:rsidRPr="00312F9F">
        <w:rPr>
          <w:rFonts w:asciiTheme="minorHAnsi" w:hAnsiTheme="minorHAnsi" w:cstheme="minorHAnsi"/>
          <w:szCs w:val="22"/>
        </w:rPr>
        <w:t xml:space="preserve"> vyhotoveniach, pričom každá Zmluvná strana </w:t>
      </w:r>
      <w:proofErr w:type="spellStart"/>
      <w:r w:rsidRPr="00312F9F">
        <w:rPr>
          <w:rFonts w:asciiTheme="minorHAnsi" w:hAnsiTheme="minorHAnsi" w:cstheme="minorHAnsi"/>
          <w:szCs w:val="22"/>
        </w:rPr>
        <w:t>obdrží</w:t>
      </w:r>
      <w:proofErr w:type="spellEnd"/>
      <w:r w:rsidRPr="00312F9F">
        <w:rPr>
          <w:rFonts w:asciiTheme="minorHAnsi" w:hAnsiTheme="minorHAnsi" w:cstheme="minorHAnsi"/>
          <w:szCs w:val="22"/>
        </w:rPr>
        <w:t xml:space="preserve"> </w:t>
      </w:r>
      <w:r w:rsidR="005818EB" w:rsidRPr="00965BF7">
        <w:rPr>
          <w:rFonts w:asciiTheme="minorHAnsi" w:hAnsiTheme="minorHAnsi" w:cstheme="minorHAnsi"/>
          <w:szCs w:val="22"/>
          <w:shd w:val="clear" w:color="auto" w:fill="9CC2E5" w:themeFill="accent5" w:themeFillTint="99"/>
        </w:rPr>
        <w:t>[●]</w:t>
      </w:r>
      <w:r w:rsidRPr="00312F9F">
        <w:rPr>
          <w:rFonts w:asciiTheme="minorHAnsi" w:hAnsiTheme="minorHAnsi" w:cstheme="minorHAnsi"/>
          <w:szCs w:val="22"/>
        </w:rPr>
        <w:t xml:space="preserve"> vyhotovenia tejto Zmluvy.</w:t>
      </w:r>
    </w:p>
    <w:p w14:paraId="758750C4"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 xml:space="preserve">Zmluvné strany vyhlasujú, že si text Zmluvy prečítali, v plnom rozsahu porozumeli jej obsahu, ktorý je pre </w:t>
      </w:r>
      <w:proofErr w:type="spellStart"/>
      <w:r w:rsidRPr="00312F9F">
        <w:rPr>
          <w:rFonts w:asciiTheme="minorHAnsi" w:hAnsiTheme="minorHAnsi" w:cstheme="minorHAnsi"/>
          <w:szCs w:val="22"/>
        </w:rPr>
        <w:t>ne</w:t>
      </w:r>
      <w:proofErr w:type="spellEnd"/>
      <w:r w:rsidRPr="00312F9F">
        <w:rPr>
          <w:rFonts w:asciiTheme="minorHAnsi" w:hAnsiTheme="minorHAnsi" w:cstheme="minorHAnsi"/>
          <w:szCs w:val="22"/>
        </w:rPr>
        <w:t xml:space="preserve"> dostatočne určitý a zrozumiteľný a vyjadruje ich slobodnú a vážnu vôľu bez akýchkoľvek omylov, a že ju neuzatvárajú v tiesni a ani za nápadne nevýhodných podmienok pre ktorúkoľvek Zmluvnú stranu, na znak čoho ju týmto vlastnoručne podpisujú.</w:t>
      </w:r>
    </w:p>
    <w:p w14:paraId="633268A9" w14:textId="77777777" w:rsidR="00DC681B" w:rsidRPr="00312F9F" w:rsidRDefault="00DC681B" w:rsidP="00DD2A7E">
      <w:pPr>
        <w:pStyle w:val="tlDPHeading2SlovakarticleNiejeTun1"/>
        <w:keepNext w:val="0"/>
        <w:rPr>
          <w:rFonts w:asciiTheme="minorHAnsi" w:hAnsiTheme="minorHAnsi" w:cstheme="minorHAnsi"/>
          <w:szCs w:val="22"/>
        </w:rPr>
      </w:pPr>
      <w:r w:rsidRPr="00312F9F">
        <w:rPr>
          <w:rFonts w:asciiTheme="minorHAnsi" w:hAnsiTheme="minorHAnsi" w:cstheme="minorHAnsi"/>
          <w:szCs w:val="22"/>
        </w:rPr>
        <w:t>Neoddeliteľnú súčasť tejto Zmluvy tvoria nasledujúce prílohy:</w:t>
      </w:r>
    </w:p>
    <w:p w14:paraId="1FE6062B" w14:textId="77777777" w:rsidR="00DC681B" w:rsidRPr="00312F9F" w:rsidRDefault="00DC681B" w:rsidP="00DD2A7E">
      <w:pPr>
        <w:tabs>
          <w:tab w:val="left" w:pos="2160"/>
        </w:tabs>
        <w:kinsoku w:val="0"/>
        <w:overflowPunct w:val="0"/>
        <w:autoSpaceDE w:val="0"/>
        <w:autoSpaceDN w:val="0"/>
        <w:ind w:left="600"/>
        <w:rPr>
          <w:rFonts w:asciiTheme="minorHAnsi" w:hAnsiTheme="minorHAnsi" w:cstheme="minorHAnsi"/>
          <w:szCs w:val="22"/>
        </w:rPr>
      </w:pPr>
      <w:r w:rsidRPr="00312F9F">
        <w:rPr>
          <w:rFonts w:asciiTheme="minorHAnsi" w:hAnsiTheme="minorHAnsi" w:cstheme="minorHAnsi"/>
          <w:szCs w:val="22"/>
        </w:rPr>
        <w:t>Príloha č. 1:</w:t>
      </w:r>
      <w:r w:rsidRPr="00312F9F">
        <w:rPr>
          <w:rFonts w:asciiTheme="minorHAnsi" w:hAnsiTheme="minorHAnsi" w:cstheme="minorHAnsi"/>
          <w:szCs w:val="22"/>
        </w:rPr>
        <w:tab/>
      </w:r>
      <w:r w:rsidR="005A6E62">
        <w:rPr>
          <w:rFonts w:asciiTheme="minorHAnsi" w:hAnsiTheme="minorHAnsi" w:cstheme="minorHAnsi"/>
          <w:szCs w:val="22"/>
        </w:rPr>
        <w:t>Východiskové informácie (Opis predmetu zákazky a/alebo Realizačný projekt)</w:t>
      </w:r>
    </w:p>
    <w:p w14:paraId="5687733D" w14:textId="12314FB5" w:rsidR="00F470A8" w:rsidRPr="00312F9F" w:rsidRDefault="00F470A8" w:rsidP="00DD2A7E">
      <w:pPr>
        <w:tabs>
          <w:tab w:val="left" w:pos="2160"/>
        </w:tabs>
        <w:kinsoku w:val="0"/>
        <w:overflowPunct w:val="0"/>
        <w:autoSpaceDE w:val="0"/>
        <w:autoSpaceDN w:val="0"/>
        <w:ind w:left="600"/>
        <w:rPr>
          <w:rFonts w:asciiTheme="minorHAnsi" w:hAnsiTheme="minorHAnsi" w:cstheme="minorHAnsi"/>
          <w:szCs w:val="22"/>
        </w:rPr>
      </w:pPr>
      <w:r w:rsidRPr="00312F9F">
        <w:rPr>
          <w:rFonts w:asciiTheme="minorHAnsi" w:hAnsiTheme="minorHAnsi" w:cstheme="minorHAnsi"/>
          <w:szCs w:val="22"/>
        </w:rPr>
        <w:t xml:space="preserve">Príloha č. </w:t>
      </w:r>
      <w:r w:rsidR="00122A88" w:rsidRPr="00312F9F">
        <w:rPr>
          <w:rFonts w:asciiTheme="minorHAnsi" w:hAnsiTheme="minorHAnsi" w:cstheme="minorHAnsi"/>
          <w:szCs w:val="22"/>
        </w:rPr>
        <w:t>2</w:t>
      </w:r>
      <w:r w:rsidRPr="00312F9F">
        <w:rPr>
          <w:rFonts w:asciiTheme="minorHAnsi" w:hAnsiTheme="minorHAnsi" w:cstheme="minorHAnsi"/>
          <w:szCs w:val="22"/>
        </w:rPr>
        <w:t>:</w:t>
      </w:r>
      <w:r w:rsidRPr="00312F9F">
        <w:rPr>
          <w:rFonts w:asciiTheme="minorHAnsi" w:hAnsiTheme="minorHAnsi" w:cstheme="minorHAnsi"/>
          <w:szCs w:val="22"/>
        </w:rPr>
        <w:tab/>
      </w:r>
      <w:proofErr w:type="spellStart"/>
      <w:r w:rsidR="005A6E62">
        <w:rPr>
          <w:rFonts w:asciiTheme="minorHAnsi" w:hAnsiTheme="minorHAnsi" w:cstheme="minorHAnsi"/>
          <w:szCs w:val="22"/>
        </w:rPr>
        <w:t>Nacenený</w:t>
      </w:r>
      <w:proofErr w:type="spellEnd"/>
      <w:r w:rsidR="005A6E62">
        <w:rPr>
          <w:rFonts w:asciiTheme="minorHAnsi" w:hAnsiTheme="minorHAnsi" w:cstheme="minorHAnsi"/>
          <w:szCs w:val="22"/>
        </w:rPr>
        <w:t xml:space="preserve"> rozpočet</w:t>
      </w:r>
      <w:r w:rsidR="00CC2903">
        <w:rPr>
          <w:rFonts w:asciiTheme="minorHAnsi" w:hAnsiTheme="minorHAnsi" w:cstheme="minorHAnsi"/>
          <w:szCs w:val="22"/>
        </w:rPr>
        <w:t xml:space="preserve"> ceny zmluvy</w:t>
      </w:r>
    </w:p>
    <w:p w14:paraId="255CE046" w14:textId="382A3E79" w:rsidR="00131B42" w:rsidRDefault="00DC681B" w:rsidP="00DD2A7E">
      <w:pPr>
        <w:tabs>
          <w:tab w:val="left" w:pos="2160"/>
        </w:tabs>
        <w:kinsoku w:val="0"/>
        <w:overflowPunct w:val="0"/>
        <w:autoSpaceDE w:val="0"/>
        <w:autoSpaceDN w:val="0"/>
        <w:ind w:left="600"/>
        <w:rPr>
          <w:rFonts w:asciiTheme="minorHAnsi" w:hAnsiTheme="minorHAnsi" w:cstheme="minorHAnsi"/>
          <w:szCs w:val="22"/>
        </w:rPr>
      </w:pPr>
      <w:r w:rsidRPr="00312F9F">
        <w:rPr>
          <w:rFonts w:asciiTheme="minorHAnsi" w:hAnsiTheme="minorHAnsi" w:cstheme="minorHAnsi"/>
          <w:szCs w:val="22"/>
        </w:rPr>
        <w:t xml:space="preserve">Príloha č. </w:t>
      </w:r>
      <w:r w:rsidR="00122A88" w:rsidRPr="00312F9F">
        <w:rPr>
          <w:rFonts w:asciiTheme="minorHAnsi" w:hAnsiTheme="minorHAnsi" w:cstheme="minorHAnsi"/>
          <w:szCs w:val="22"/>
        </w:rPr>
        <w:t>3</w:t>
      </w:r>
      <w:r w:rsidRPr="00312F9F">
        <w:rPr>
          <w:rFonts w:asciiTheme="minorHAnsi" w:hAnsiTheme="minorHAnsi" w:cstheme="minorHAnsi"/>
          <w:szCs w:val="22"/>
        </w:rPr>
        <w:t>:</w:t>
      </w:r>
      <w:r w:rsidRPr="00312F9F">
        <w:rPr>
          <w:rFonts w:asciiTheme="minorHAnsi" w:hAnsiTheme="minorHAnsi" w:cstheme="minorHAnsi"/>
          <w:szCs w:val="22"/>
        </w:rPr>
        <w:tab/>
      </w:r>
      <w:r w:rsidR="005A6E62">
        <w:rPr>
          <w:rFonts w:asciiTheme="minorHAnsi" w:hAnsiTheme="minorHAnsi" w:cstheme="minorHAnsi"/>
          <w:szCs w:val="22"/>
        </w:rPr>
        <w:t>Kontrolný a skúšobný plán</w:t>
      </w:r>
    </w:p>
    <w:p w14:paraId="7714B398" w14:textId="77777777" w:rsidR="00F470A8" w:rsidRPr="00312F9F" w:rsidRDefault="00F470A8" w:rsidP="00DD2A7E">
      <w:pPr>
        <w:tabs>
          <w:tab w:val="left" w:pos="2160"/>
        </w:tabs>
        <w:kinsoku w:val="0"/>
        <w:overflowPunct w:val="0"/>
        <w:autoSpaceDE w:val="0"/>
        <w:autoSpaceDN w:val="0"/>
        <w:ind w:left="600"/>
        <w:rPr>
          <w:rFonts w:asciiTheme="minorHAnsi" w:hAnsiTheme="minorHAnsi" w:cstheme="minorHAnsi"/>
          <w:szCs w:val="22"/>
        </w:rPr>
      </w:pPr>
      <w:r w:rsidRPr="00312F9F">
        <w:rPr>
          <w:rFonts w:asciiTheme="minorHAnsi" w:hAnsiTheme="minorHAnsi" w:cstheme="minorHAnsi"/>
          <w:szCs w:val="22"/>
        </w:rPr>
        <w:t>Príloh</w:t>
      </w:r>
      <w:r w:rsidR="005A6E62">
        <w:rPr>
          <w:rFonts w:asciiTheme="minorHAnsi" w:hAnsiTheme="minorHAnsi" w:cstheme="minorHAnsi"/>
          <w:szCs w:val="22"/>
        </w:rPr>
        <w:t>a</w:t>
      </w:r>
      <w:r w:rsidRPr="00312F9F">
        <w:rPr>
          <w:rFonts w:asciiTheme="minorHAnsi" w:hAnsiTheme="minorHAnsi" w:cstheme="minorHAnsi"/>
          <w:szCs w:val="22"/>
        </w:rPr>
        <w:t xml:space="preserve"> č. </w:t>
      </w:r>
      <w:r w:rsidR="00122A88" w:rsidRPr="00312F9F">
        <w:rPr>
          <w:rFonts w:asciiTheme="minorHAnsi" w:hAnsiTheme="minorHAnsi" w:cstheme="minorHAnsi"/>
          <w:szCs w:val="22"/>
        </w:rPr>
        <w:t>4</w:t>
      </w:r>
      <w:r w:rsidRPr="00312F9F">
        <w:rPr>
          <w:rFonts w:asciiTheme="minorHAnsi" w:hAnsiTheme="minorHAnsi" w:cstheme="minorHAnsi"/>
          <w:szCs w:val="22"/>
        </w:rPr>
        <w:t>:</w:t>
      </w:r>
      <w:r w:rsidRPr="00312F9F">
        <w:rPr>
          <w:rFonts w:asciiTheme="minorHAnsi" w:hAnsiTheme="minorHAnsi" w:cstheme="minorHAnsi"/>
          <w:szCs w:val="22"/>
        </w:rPr>
        <w:tab/>
      </w:r>
      <w:r w:rsidR="005A6E62" w:rsidRPr="00312F9F">
        <w:rPr>
          <w:rFonts w:asciiTheme="minorHAnsi" w:hAnsiTheme="minorHAnsi" w:cstheme="minorHAnsi"/>
          <w:szCs w:val="22"/>
        </w:rPr>
        <w:t xml:space="preserve">Časový harmonogram </w:t>
      </w:r>
    </w:p>
    <w:p w14:paraId="703ACA13" w14:textId="77777777" w:rsidR="006B769D" w:rsidRPr="00312F9F" w:rsidRDefault="006B769D" w:rsidP="00DD2A7E">
      <w:pPr>
        <w:tabs>
          <w:tab w:val="left" w:pos="2160"/>
        </w:tabs>
        <w:kinsoku w:val="0"/>
        <w:overflowPunct w:val="0"/>
        <w:autoSpaceDE w:val="0"/>
        <w:autoSpaceDN w:val="0"/>
        <w:ind w:left="600"/>
        <w:rPr>
          <w:rFonts w:asciiTheme="minorHAnsi" w:hAnsiTheme="minorHAnsi" w:cstheme="minorHAnsi"/>
          <w:szCs w:val="22"/>
        </w:rPr>
      </w:pPr>
      <w:r w:rsidRPr="00312F9F">
        <w:rPr>
          <w:rFonts w:asciiTheme="minorHAnsi" w:hAnsiTheme="minorHAnsi" w:cstheme="minorHAnsi"/>
          <w:szCs w:val="22"/>
        </w:rPr>
        <w:t xml:space="preserve">Príloha č. </w:t>
      </w:r>
      <w:r w:rsidR="00122A88" w:rsidRPr="00312F9F">
        <w:rPr>
          <w:rFonts w:asciiTheme="minorHAnsi" w:hAnsiTheme="minorHAnsi" w:cstheme="minorHAnsi"/>
          <w:szCs w:val="22"/>
        </w:rPr>
        <w:t>5</w:t>
      </w:r>
      <w:r w:rsidRPr="00312F9F">
        <w:rPr>
          <w:rFonts w:asciiTheme="minorHAnsi" w:hAnsiTheme="minorHAnsi" w:cstheme="minorHAnsi"/>
          <w:szCs w:val="22"/>
        </w:rPr>
        <w:t>:</w:t>
      </w:r>
      <w:r w:rsidRPr="00312F9F">
        <w:rPr>
          <w:rFonts w:asciiTheme="minorHAnsi" w:hAnsiTheme="minorHAnsi" w:cstheme="minorHAnsi"/>
          <w:szCs w:val="22"/>
        </w:rPr>
        <w:tab/>
      </w:r>
      <w:r w:rsidR="00CC2903" w:rsidRPr="00846A3A">
        <w:rPr>
          <w:rFonts w:asciiTheme="minorHAnsi" w:hAnsiTheme="minorHAnsi" w:cstheme="minorHAnsi"/>
          <w:szCs w:val="22"/>
        </w:rPr>
        <w:t>Zoznam Subdodávateľov</w:t>
      </w:r>
      <w:r w:rsidR="00CC2903" w:rsidRPr="00312F9F" w:rsidDel="005A6E62">
        <w:rPr>
          <w:rFonts w:asciiTheme="minorHAnsi" w:hAnsiTheme="minorHAnsi" w:cstheme="minorHAnsi"/>
          <w:szCs w:val="22"/>
        </w:rPr>
        <w:t xml:space="preserve"> </w:t>
      </w:r>
    </w:p>
    <w:p w14:paraId="1A671E7C" w14:textId="77777777" w:rsidR="00513194" w:rsidRPr="00846A3A" w:rsidRDefault="00513194" w:rsidP="00DD2A7E">
      <w:pPr>
        <w:tabs>
          <w:tab w:val="left" w:pos="2160"/>
        </w:tabs>
        <w:kinsoku w:val="0"/>
        <w:overflowPunct w:val="0"/>
        <w:autoSpaceDE w:val="0"/>
        <w:autoSpaceDN w:val="0"/>
        <w:ind w:left="600"/>
        <w:rPr>
          <w:rFonts w:asciiTheme="minorHAnsi" w:hAnsiTheme="minorHAnsi" w:cstheme="minorHAnsi"/>
          <w:szCs w:val="22"/>
        </w:rPr>
      </w:pPr>
      <w:r w:rsidRPr="00846A3A">
        <w:rPr>
          <w:rFonts w:asciiTheme="minorHAnsi" w:hAnsiTheme="minorHAnsi" w:cstheme="minorHAnsi"/>
          <w:szCs w:val="22"/>
        </w:rPr>
        <w:t xml:space="preserve">Príloha č. </w:t>
      </w:r>
      <w:r w:rsidR="00D54098">
        <w:rPr>
          <w:rFonts w:asciiTheme="minorHAnsi" w:hAnsiTheme="minorHAnsi" w:cstheme="minorHAnsi"/>
          <w:szCs w:val="22"/>
        </w:rPr>
        <w:t>6</w:t>
      </w:r>
      <w:r w:rsidRPr="00846A3A">
        <w:rPr>
          <w:rFonts w:asciiTheme="minorHAnsi" w:hAnsiTheme="minorHAnsi" w:cstheme="minorHAnsi"/>
          <w:szCs w:val="22"/>
        </w:rPr>
        <w:t>:</w:t>
      </w:r>
      <w:r w:rsidRPr="00846A3A">
        <w:rPr>
          <w:rFonts w:asciiTheme="minorHAnsi" w:hAnsiTheme="minorHAnsi" w:cstheme="minorHAnsi"/>
          <w:szCs w:val="22"/>
        </w:rPr>
        <w:tab/>
      </w:r>
      <w:r w:rsidR="00D54098">
        <w:rPr>
          <w:rFonts w:asciiTheme="minorHAnsi" w:hAnsiTheme="minorHAnsi" w:cstheme="minorHAnsi"/>
          <w:szCs w:val="22"/>
        </w:rPr>
        <w:t xml:space="preserve">Povolenia/Rozhodnutia </w:t>
      </w:r>
      <w:r w:rsidR="00B32F34" w:rsidRPr="00B32F34">
        <w:rPr>
          <w:rFonts w:asciiTheme="minorHAnsi" w:hAnsiTheme="minorHAnsi" w:cstheme="minorHAnsi"/>
          <w:i/>
          <w:szCs w:val="22"/>
          <w:highlight w:val="lightGray"/>
        </w:rPr>
        <w:t>(Aplikovať, ak je to relevantné)</w:t>
      </w:r>
    </w:p>
    <w:p w14:paraId="01093DF6" w14:textId="77777777" w:rsidR="00DC681B" w:rsidRDefault="00DC681B" w:rsidP="00DD2A7E">
      <w:pPr>
        <w:tabs>
          <w:tab w:val="left" w:pos="2160"/>
        </w:tabs>
        <w:kinsoku w:val="0"/>
        <w:overflowPunct w:val="0"/>
        <w:autoSpaceDE w:val="0"/>
        <w:autoSpaceDN w:val="0"/>
        <w:rPr>
          <w:rFonts w:asciiTheme="minorHAnsi" w:hAnsiTheme="minorHAnsi" w:cstheme="minorHAnsi"/>
          <w:szCs w:val="22"/>
        </w:rPr>
      </w:pPr>
    </w:p>
    <w:p w14:paraId="5A9AC1B6" w14:textId="77777777" w:rsidR="009E1A6F" w:rsidRDefault="009E1A6F" w:rsidP="00DD2A7E">
      <w:pPr>
        <w:tabs>
          <w:tab w:val="left" w:pos="2160"/>
        </w:tabs>
        <w:kinsoku w:val="0"/>
        <w:overflowPunct w:val="0"/>
        <w:autoSpaceDE w:val="0"/>
        <w:autoSpaceDN w:val="0"/>
        <w:rPr>
          <w:rFonts w:asciiTheme="minorHAnsi" w:hAnsiTheme="minorHAnsi" w:cstheme="minorHAnsi"/>
          <w:szCs w:val="22"/>
        </w:rPr>
      </w:pPr>
    </w:p>
    <w:p w14:paraId="7E06378F" w14:textId="77777777" w:rsidR="009E1A6F" w:rsidRPr="00F60B3F" w:rsidRDefault="009E1A6F" w:rsidP="009E1A6F">
      <w:pPr>
        <w:tabs>
          <w:tab w:val="left" w:pos="1080"/>
        </w:tabs>
        <w:rPr>
          <w:rFonts w:asciiTheme="minorHAnsi" w:hAnsiTheme="minorHAnsi" w:cstheme="minorHAnsi"/>
          <w:szCs w:val="22"/>
        </w:rPr>
      </w:pPr>
      <w:r w:rsidRPr="00F60B3F">
        <w:rPr>
          <w:rFonts w:asciiTheme="minorHAnsi" w:hAnsiTheme="minorHAnsi" w:cstheme="minorHAnsi"/>
          <w:szCs w:val="22"/>
        </w:rPr>
        <w:t xml:space="preserve">        V Bratislave dňa ...........................                             V ......................... dňa ......................... </w:t>
      </w:r>
    </w:p>
    <w:p w14:paraId="4F8E6973" w14:textId="77777777" w:rsidR="009E1A6F" w:rsidRPr="00F60B3F" w:rsidRDefault="009E1A6F" w:rsidP="009E1A6F">
      <w:pPr>
        <w:tabs>
          <w:tab w:val="left" w:pos="1080"/>
        </w:tabs>
        <w:rPr>
          <w:rFonts w:asciiTheme="minorHAnsi" w:hAnsiTheme="minorHAnsi" w:cstheme="minorHAnsi"/>
          <w:szCs w:val="22"/>
        </w:rPr>
      </w:pPr>
      <w:r w:rsidRPr="00F60B3F">
        <w:rPr>
          <w:rFonts w:asciiTheme="minorHAnsi" w:hAnsiTheme="minorHAnsi" w:cstheme="minorHAnsi"/>
          <w:szCs w:val="22"/>
        </w:rPr>
        <w:t xml:space="preserve"> </w:t>
      </w:r>
    </w:p>
    <w:p w14:paraId="25704E66" w14:textId="77777777" w:rsidR="009E1A6F" w:rsidRPr="00F60B3F" w:rsidRDefault="009E1A6F" w:rsidP="009E1A6F">
      <w:pPr>
        <w:tabs>
          <w:tab w:val="left" w:pos="1080"/>
        </w:tabs>
        <w:rPr>
          <w:rFonts w:asciiTheme="minorHAnsi" w:hAnsiTheme="minorHAnsi" w:cstheme="minorHAnsi"/>
          <w:szCs w:val="22"/>
        </w:rPr>
      </w:pPr>
      <w:r w:rsidRPr="00F60B3F">
        <w:rPr>
          <w:rFonts w:asciiTheme="minorHAnsi" w:hAnsiTheme="minorHAnsi" w:cstheme="minorHAnsi"/>
          <w:szCs w:val="22"/>
        </w:rPr>
        <w:t xml:space="preserve"> </w:t>
      </w:r>
    </w:p>
    <w:p w14:paraId="607C6EED" w14:textId="16F453E4" w:rsidR="009E1A6F" w:rsidRPr="00F60B3F" w:rsidRDefault="009E1A6F" w:rsidP="009E1A6F">
      <w:pPr>
        <w:ind w:left="360"/>
        <w:rPr>
          <w:rFonts w:asciiTheme="minorHAnsi" w:hAnsiTheme="minorHAnsi" w:cstheme="minorHAnsi"/>
          <w:szCs w:val="22"/>
        </w:rPr>
      </w:pPr>
      <w:r w:rsidRPr="00F60B3F">
        <w:rPr>
          <w:rFonts w:asciiTheme="minorHAnsi" w:hAnsiTheme="minorHAnsi" w:cstheme="minorHAnsi"/>
          <w:szCs w:val="22"/>
        </w:rPr>
        <w:t xml:space="preserve">   </w:t>
      </w:r>
      <w:r w:rsidR="00CF20E4" w:rsidRPr="00F60B3F">
        <w:rPr>
          <w:rFonts w:asciiTheme="minorHAnsi" w:hAnsiTheme="minorHAnsi" w:cstheme="minorHAnsi"/>
          <w:szCs w:val="22"/>
        </w:rPr>
        <w:t>Z</w:t>
      </w:r>
      <w:r w:rsidRPr="00F60B3F">
        <w:rPr>
          <w:rFonts w:asciiTheme="minorHAnsi" w:hAnsiTheme="minorHAnsi" w:cstheme="minorHAnsi"/>
          <w:szCs w:val="22"/>
        </w:rPr>
        <w:t>a</w:t>
      </w:r>
      <w:r w:rsidR="00CF20E4">
        <w:rPr>
          <w:rFonts w:asciiTheme="minorHAnsi" w:hAnsiTheme="minorHAnsi" w:cstheme="minorHAnsi"/>
          <w:szCs w:val="22"/>
        </w:rPr>
        <w:t xml:space="preserve"> Zhotoviteľa</w:t>
      </w:r>
      <w:r w:rsidRPr="00F60B3F">
        <w:rPr>
          <w:rFonts w:asciiTheme="minorHAnsi" w:hAnsiTheme="minorHAnsi" w:cstheme="minorHAnsi"/>
          <w:szCs w:val="22"/>
        </w:rPr>
        <w:t>:</w:t>
      </w:r>
      <w:r w:rsidRPr="00F60B3F">
        <w:rPr>
          <w:rFonts w:asciiTheme="minorHAnsi" w:hAnsiTheme="minorHAnsi" w:cstheme="minorHAnsi"/>
          <w:szCs w:val="22"/>
        </w:rPr>
        <w:tab/>
      </w:r>
      <w:r w:rsidRPr="00F60B3F">
        <w:rPr>
          <w:rFonts w:asciiTheme="minorHAnsi" w:hAnsiTheme="minorHAnsi" w:cstheme="minorHAnsi"/>
          <w:szCs w:val="22"/>
        </w:rPr>
        <w:tab/>
      </w:r>
      <w:r w:rsidRPr="00F60B3F">
        <w:rPr>
          <w:rFonts w:asciiTheme="minorHAnsi" w:hAnsiTheme="minorHAnsi" w:cstheme="minorHAnsi"/>
          <w:szCs w:val="22"/>
        </w:rPr>
        <w:tab/>
      </w:r>
      <w:r w:rsidRPr="00F60B3F">
        <w:rPr>
          <w:rFonts w:asciiTheme="minorHAnsi" w:hAnsiTheme="minorHAnsi" w:cstheme="minorHAnsi"/>
          <w:szCs w:val="22"/>
        </w:rPr>
        <w:tab/>
        <w:t xml:space="preserve">               </w:t>
      </w:r>
      <w:r w:rsidRPr="00F60B3F">
        <w:rPr>
          <w:rFonts w:asciiTheme="minorHAnsi" w:hAnsiTheme="minorHAnsi" w:cstheme="minorHAnsi"/>
          <w:szCs w:val="22"/>
        </w:rPr>
        <w:tab/>
        <w:t xml:space="preserve">za </w:t>
      </w:r>
      <w:r w:rsidR="00CF20E4">
        <w:rPr>
          <w:rFonts w:asciiTheme="minorHAnsi" w:hAnsiTheme="minorHAnsi" w:cstheme="minorHAnsi"/>
          <w:szCs w:val="22"/>
        </w:rPr>
        <w:t>Objednávateľa</w:t>
      </w:r>
      <w:r w:rsidRPr="00F60B3F">
        <w:rPr>
          <w:rFonts w:asciiTheme="minorHAnsi" w:hAnsiTheme="minorHAnsi" w:cstheme="minorHAnsi"/>
          <w:szCs w:val="22"/>
        </w:rPr>
        <w:t>:</w:t>
      </w:r>
      <w:r w:rsidRPr="00F60B3F">
        <w:rPr>
          <w:rFonts w:asciiTheme="minorHAnsi" w:hAnsiTheme="minorHAnsi" w:cstheme="minorHAnsi"/>
          <w:szCs w:val="22"/>
        </w:rPr>
        <w:tab/>
      </w:r>
    </w:p>
    <w:p w14:paraId="20B86C11" w14:textId="77777777" w:rsidR="009E1A6F" w:rsidRPr="00F60B3F" w:rsidRDefault="009E1A6F" w:rsidP="009E1A6F">
      <w:pPr>
        <w:ind w:left="360"/>
        <w:rPr>
          <w:rFonts w:asciiTheme="minorHAnsi" w:hAnsiTheme="minorHAnsi" w:cstheme="minorHAnsi"/>
          <w:szCs w:val="22"/>
        </w:rPr>
      </w:pPr>
    </w:p>
    <w:p w14:paraId="5E168637" w14:textId="77777777" w:rsidR="009E1A6F" w:rsidRPr="00F60B3F" w:rsidRDefault="009E1A6F" w:rsidP="009E1A6F">
      <w:pPr>
        <w:rPr>
          <w:rFonts w:asciiTheme="minorHAnsi" w:hAnsiTheme="minorHAnsi" w:cstheme="minorHAnsi"/>
          <w:szCs w:val="22"/>
        </w:rPr>
      </w:pPr>
      <w:r w:rsidRPr="00F60B3F">
        <w:rPr>
          <w:rFonts w:asciiTheme="minorHAnsi" w:hAnsiTheme="minorHAnsi" w:cstheme="minorHAnsi"/>
          <w:b/>
          <w:szCs w:val="22"/>
        </w:rPr>
        <w:t xml:space="preserve">       </w:t>
      </w:r>
      <w:r w:rsidRPr="00F60B3F">
        <w:rPr>
          <w:rFonts w:asciiTheme="minorHAnsi" w:hAnsiTheme="minorHAnsi" w:cstheme="minorHAnsi"/>
          <w:szCs w:val="22"/>
        </w:rPr>
        <w:t>-––––––––––––––––––––</w:t>
      </w:r>
      <w:r w:rsidRPr="00F60B3F">
        <w:rPr>
          <w:rFonts w:asciiTheme="minorHAnsi" w:hAnsiTheme="minorHAnsi" w:cstheme="minorHAnsi"/>
          <w:szCs w:val="22"/>
        </w:rPr>
        <w:tab/>
      </w:r>
      <w:r w:rsidRPr="00F60B3F">
        <w:rPr>
          <w:rFonts w:asciiTheme="minorHAnsi" w:hAnsiTheme="minorHAnsi" w:cstheme="minorHAnsi"/>
          <w:szCs w:val="22"/>
        </w:rPr>
        <w:tab/>
      </w:r>
      <w:r w:rsidRPr="00F60B3F">
        <w:rPr>
          <w:rFonts w:asciiTheme="minorHAnsi" w:hAnsiTheme="minorHAnsi" w:cstheme="minorHAnsi"/>
          <w:szCs w:val="22"/>
        </w:rPr>
        <w:tab/>
      </w:r>
      <w:r w:rsidRPr="00F60B3F">
        <w:rPr>
          <w:rFonts w:asciiTheme="minorHAnsi" w:hAnsiTheme="minorHAnsi" w:cstheme="minorHAnsi"/>
          <w:szCs w:val="22"/>
        </w:rPr>
        <w:tab/>
        <w:t xml:space="preserve">     –––––––––––––––––––––</w:t>
      </w:r>
    </w:p>
    <w:p w14:paraId="2127D51B" w14:textId="77777777" w:rsidR="009E1A6F" w:rsidRDefault="009E1A6F" w:rsidP="00DD2A7E">
      <w:pPr>
        <w:tabs>
          <w:tab w:val="left" w:pos="2160"/>
        </w:tabs>
        <w:kinsoku w:val="0"/>
        <w:overflowPunct w:val="0"/>
        <w:autoSpaceDE w:val="0"/>
        <w:autoSpaceDN w:val="0"/>
        <w:rPr>
          <w:rFonts w:asciiTheme="minorHAnsi" w:hAnsiTheme="minorHAnsi" w:cstheme="minorHAnsi"/>
          <w:szCs w:val="22"/>
        </w:rPr>
      </w:pPr>
    </w:p>
    <w:p w14:paraId="10274095" w14:textId="77777777" w:rsidR="009E1A6F" w:rsidRDefault="009E1A6F" w:rsidP="00DD2A7E">
      <w:pPr>
        <w:tabs>
          <w:tab w:val="left" w:pos="2160"/>
        </w:tabs>
        <w:kinsoku w:val="0"/>
        <w:overflowPunct w:val="0"/>
        <w:autoSpaceDE w:val="0"/>
        <w:autoSpaceDN w:val="0"/>
        <w:rPr>
          <w:rFonts w:asciiTheme="minorHAnsi" w:hAnsiTheme="minorHAnsi" w:cstheme="minorHAnsi"/>
          <w:szCs w:val="22"/>
        </w:rPr>
      </w:pPr>
    </w:p>
    <w:p w14:paraId="4CE54A74" w14:textId="77777777" w:rsidR="009E1A6F" w:rsidRDefault="009E1A6F" w:rsidP="00DD2A7E">
      <w:pPr>
        <w:tabs>
          <w:tab w:val="left" w:pos="2160"/>
        </w:tabs>
        <w:kinsoku w:val="0"/>
        <w:overflowPunct w:val="0"/>
        <w:autoSpaceDE w:val="0"/>
        <w:autoSpaceDN w:val="0"/>
        <w:rPr>
          <w:rFonts w:asciiTheme="minorHAnsi" w:hAnsiTheme="minorHAnsi" w:cstheme="minorHAnsi"/>
          <w:szCs w:val="22"/>
        </w:rPr>
      </w:pPr>
    </w:p>
    <w:p w14:paraId="13661212" w14:textId="77777777" w:rsidR="009E1A6F" w:rsidRDefault="009E1A6F" w:rsidP="00DD2A7E">
      <w:pPr>
        <w:tabs>
          <w:tab w:val="left" w:pos="2160"/>
        </w:tabs>
        <w:kinsoku w:val="0"/>
        <w:overflowPunct w:val="0"/>
        <w:autoSpaceDE w:val="0"/>
        <w:autoSpaceDN w:val="0"/>
        <w:rPr>
          <w:rFonts w:asciiTheme="minorHAnsi" w:hAnsiTheme="minorHAnsi" w:cstheme="minorHAnsi"/>
          <w:szCs w:val="22"/>
        </w:rPr>
      </w:pPr>
    </w:p>
    <w:p w14:paraId="4DCFEC6B" w14:textId="77777777" w:rsidR="009E1A6F" w:rsidRDefault="009E1A6F" w:rsidP="00DD2A7E">
      <w:pPr>
        <w:tabs>
          <w:tab w:val="left" w:pos="2160"/>
        </w:tabs>
        <w:kinsoku w:val="0"/>
        <w:overflowPunct w:val="0"/>
        <w:autoSpaceDE w:val="0"/>
        <w:autoSpaceDN w:val="0"/>
        <w:rPr>
          <w:rFonts w:asciiTheme="minorHAnsi" w:hAnsiTheme="minorHAnsi" w:cstheme="minorHAnsi"/>
          <w:szCs w:val="22"/>
        </w:rPr>
      </w:pPr>
    </w:p>
    <w:p w14:paraId="3CADA155" w14:textId="77777777" w:rsidR="009E1A6F" w:rsidRPr="00ED63BE" w:rsidRDefault="009E1A6F" w:rsidP="009E1A6F">
      <w:pPr>
        <w:jc w:val="center"/>
        <w:rPr>
          <w:rFonts w:asciiTheme="minorHAnsi" w:hAnsiTheme="minorHAnsi" w:cstheme="minorHAnsi"/>
          <w:b/>
          <w:caps/>
          <w:szCs w:val="22"/>
        </w:rPr>
      </w:pPr>
      <w:r>
        <w:rPr>
          <w:rFonts w:asciiTheme="minorHAnsi" w:hAnsiTheme="minorHAnsi" w:cstheme="minorHAnsi"/>
          <w:szCs w:val="22"/>
        </w:rPr>
        <w:br w:type="page"/>
      </w:r>
      <w:r>
        <w:rPr>
          <w:rFonts w:asciiTheme="minorHAnsi" w:hAnsiTheme="minorHAnsi" w:cstheme="minorHAnsi"/>
          <w:b/>
          <w:caps/>
          <w:szCs w:val="22"/>
        </w:rPr>
        <w:lastRenderedPageBreak/>
        <w:t xml:space="preserve">Príloha č. 1 </w:t>
      </w:r>
      <w:r w:rsidR="00CC2903">
        <w:rPr>
          <w:rFonts w:asciiTheme="minorHAnsi" w:hAnsiTheme="minorHAnsi" w:cstheme="minorHAnsi"/>
          <w:b/>
          <w:caps/>
          <w:szCs w:val="22"/>
        </w:rPr>
        <w:t>VÝCHODISKOVÉ INFORMÁCIE (OPIS PREDMETU ZÁKAZKY A/ALEBO REALIZAČNÝ PROJEKT)</w:t>
      </w:r>
    </w:p>
    <w:p w14:paraId="6C131943" w14:textId="08CB839C" w:rsidR="009E1A6F" w:rsidRPr="00ED63BE" w:rsidRDefault="009E1A6F" w:rsidP="009E1A6F">
      <w:pPr>
        <w:jc w:val="center"/>
        <w:rPr>
          <w:rFonts w:asciiTheme="minorHAnsi" w:hAnsiTheme="minorHAnsi" w:cstheme="minorHAnsi"/>
          <w:b/>
          <w:caps/>
          <w:szCs w:val="22"/>
        </w:rPr>
      </w:pPr>
      <w:r>
        <w:rPr>
          <w:rFonts w:asciiTheme="minorHAnsi" w:hAnsiTheme="minorHAnsi" w:cstheme="minorHAnsi"/>
          <w:szCs w:val="22"/>
        </w:rPr>
        <w:br w:type="page"/>
      </w:r>
      <w:r w:rsidRPr="00ED63BE">
        <w:rPr>
          <w:rFonts w:asciiTheme="minorHAnsi" w:hAnsiTheme="minorHAnsi" w:cstheme="minorHAnsi"/>
          <w:b/>
          <w:caps/>
          <w:szCs w:val="22"/>
        </w:rPr>
        <w:lastRenderedPageBreak/>
        <w:t>Príloha č. 2</w:t>
      </w:r>
      <w:r>
        <w:rPr>
          <w:rFonts w:asciiTheme="minorHAnsi" w:hAnsiTheme="minorHAnsi" w:cstheme="minorHAnsi"/>
          <w:b/>
          <w:caps/>
          <w:szCs w:val="22"/>
        </w:rPr>
        <w:t xml:space="preserve"> </w:t>
      </w:r>
      <w:r w:rsidR="00CC2903">
        <w:rPr>
          <w:rFonts w:asciiTheme="minorHAnsi" w:hAnsiTheme="minorHAnsi" w:cstheme="minorHAnsi"/>
          <w:b/>
          <w:caps/>
          <w:szCs w:val="22"/>
        </w:rPr>
        <w:t>NACENENÝ ROZPOČET CENY ZMLUVY</w:t>
      </w:r>
      <w:r w:rsidRPr="00ED63BE">
        <w:rPr>
          <w:rFonts w:asciiTheme="minorHAnsi" w:hAnsiTheme="minorHAnsi" w:cstheme="minorHAnsi"/>
          <w:b/>
          <w:caps/>
          <w:szCs w:val="22"/>
        </w:rPr>
        <w:t xml:space="preserve"> </w:t>
      </w:r>
    </w:p>
    <w:p w14:paraId="33BD01F2" w14:textId="77777777" w:rsidR="009E1A6F" w:rsidRPr="00ED63BE" w:rsidRDefault="009E1A6F" w:rsidP="009E1A6F">
      <w:pPr>
        <w:jc w:val="center"/>
        <w:rPr>
          <w:rFonts w:asciiTheme="minorHAnsi" w:hAnsiTheme="minorHAnsi" w:cstheme="minorHAnsi"/>
          <w:b/>
          <w:caps/>
          <w:szCs w:val="22"/>
        </w:rPr>
      </w:pPr>
      <w:r>
        <w:rPr>
          <w:rFonts w:asciiTheme="minorHAnsi" w:hAnsiTheme="minorHAnsi" w:cstheme="minorHAnsi"/>
          <w:szCs w:val="22"/>
        </w:rPr>
        <w:br w:type="page"/>
      </w:r>
      <w:r>
        <w:rPr>
          <w:rFonts w:asciiTheme="minorHAnsi" w:hAnsiTheme="minorHAnsi" w:cstheme="minorHAnsi"/>
          <w:b/>
          <w:caps/>
          <w:szCs w:val="22"/>
        </w:rPr>
        <w:lastRenderedPageBreak/>
        <w:t xml:space="preserve">Príloha č. 3 </w:t>
      </w:r>
      <w:r w:rsidR="00CC2903">
        <w:rPr>
          <w:rFonts w:asciiTheme="minorHAnsi" w:hAnsiTheme="minorHAnsi" w:cstheme="minorHAnsi"/>
          <w:b/>
          <w:caps/>
          <w:szCs w:val="22"/>
        </w:rPr>
        <w:t>kontrolný a skúšobný plán</w:t>
      </w:r>
    </w:p>
    <w:p w14:paraId="75007C40" w14:textId="77777777" w:rsidR="009E1A6F" w:rsidRPr="00ED63BE" w:rsidRDefault="009E1A6F" w:rsidP="009E1A6F">
      <w:pPr>
        <w:jc w:val="center"/>
        <w:rPr>
          <w:rFonts w:asciiTheme="minorHAnsi" w:hAnsiTheme="minorHAnsi" w:cstheme="minorHAnsi"/>
          <w:b/>
          <w:caps/>
          <w:szCs w:val="22"/>
        </w:rPr>
      </w:pPr>
      <w:r>
        <w:rPr>
          <w:rFonts w:asciiTheme="minorHAnsi" w:hAnsiTheme="minorHAnsi" w:cstheme="minorHAnsi"/>
          <w:szCs w:val="22"/>
        </w:rPr>
        <w:br w:type="page"/>
      </w:r>
      <w:r>
        <w:rPr>
          <w:rFonts w:asciiTheme="minorHAnsi" w:hAnsiTheme="minorHAnsi" w:cstheme="minorHAnsi"/>
          <w:b/>
          <w:caps/>
          <w:szCs w:val="22"/>
        </w:rPr>
        <w:lastRenderedPageBreak/>
        <w:t xml:space="preserve">Príloha č. 4 </w:t>
      </w:r>
      <w:r w:rsidR="00CC2903">
        <w:rPr>
          <w:rFonts w:asciiTheme="minorHAnsi" w:hAnsiTheme="minorHAnsi" w:cstheme="minorHAnsi"/>
          <w:b/>
          <w:caps/>
          <w:szCs w:val="22"/>
        </w:rPr>
        <w:t>ČASOVÝ HARMONOGRAM</w:t>
      </w:r>
    </w:p>
    <w:p w14:paraId="2EAB8D33" w14:textId="77777777" w:rsidR="009E1A6F" w:rsidRDefault="009E1A6F" w:rsidP="00DD2A7E">
      <w:pPr>
        <w:tabs>
          <w:tab w:val="left" w:pos="2160"/>
        </w:tabs>
        <w:kinsoku w:val="0"/>
        <w:overflowPunct w:val="0"/>
        <w:autoSpaceDE w:val="0"/>
        <w:autoSpaceDN w:val="0"/>
        <w:rPr>
          <w:rFonts w:asciiTheme="minorHAnsi" w:hAnsiTheme="minorHAnsi" w:cstheme="minorHAnsi"/>
          <w:szCs w:val="22"/>
        </w:rPr>
      </w:pPr>
    </w:p>
    <w:p w14:paraId="0654B160" w14:textId="77777777" w:rsidR="009E1A6F" w:rsidRPr="00ED63BE" w:rsidRDefault="009E1A6F" w:rsidP="009E1A6F">
      <w:pPr>
        <w:jc w:val="center"/>
        <w:rPr>
          <w:rFonts w:asciiTheme="minorHAnsi" w:hAnsiTheme="minorHAnsi" w:cstheme="minorHAnsi"/>
          <w:b/>
          <w:caps/>
          <w:szCs w:val="22"/>
        </w:rPr>
      </w:pPr>
      <w:r>
        <w:rPr>
          <w:rFonts w:asciiTheme="minorHAnsi" w:hAnsiTheme="minorHAnsi" w:cstheme="minorHAnsi"/>
          <w:szCs w:val="22"/>
        </w:rPr>
        <w:br w:type="page"/>
      </w:r>
      <w:r w:rsidRPr="00ED63BE">
        <w:rPr>
          <w:rFonts w:asciiTheme="minorHAnsi" w:hAnsiTheme="minorHAnsi" w:cstheme="minorHAnsi"/>
          <w:b/>
          <w:caps/>
          <w:szCs w:val="22"/>
        </w:rPr>
        <w:lastRenderedPageBreak/>
        <w:t xml:space="preserve">Príloha č. </w:t>
      </w:r>
      <w:r>
        <w:rPr>
          <w:rFonts w:asciiTheme="minorHAnsi" w:hAnsiTheme="minorHAnsi" w:cstheme="minorHAnsi"/>
          <w:b/>
          <w:caps/>
          <w:szCs w:val="22"/>
        </w:rPr>
        <w:t xml:space="preserve">5 </w:t>
      </w:r>
      <w:r w:rsidR="00D54098">
        <w:rPr>
          <w:rFonts w:asciiTheme="minorHAnsi" w:hAnsiTheme="minorHAnsi" w:cstheme="minorHAnsi"/>
          <w:b/>
          <w:caps/>
          <w:szCs w:val="22"/>
        </w:rPr>
        <w:t>ZOZNAM SUBDODÁVATEĽOV</w:t>
      </w:r>
    </w:p>
    <w:p w14:paraId="7A256D2A" w14:textId="77777777" w:rsidR="009E1A6F" w:rsidRPr="00ED63BE" w:rsidRDefault="009E1A6F" w:rsidP="009E1A6F">
      <w:pPr>
        <w:jc w:val="center"/>
        <w:rPr>
          <w:rFonts w:asciiTheme="minorHAnsi" w:hAnsiTheme="minorHAnsi" w:cstheme="minorHAnsi"/>
          <w:b/>
          <w:caps/>
          <w:szCs w:val="22"/>
        </w:rPr>
      </w:pPr>
      <w:r>
        <w:rPr>
          <w:rFonts w:asciiTheme="minorHAnsi" w:hAnsiTheme="minorHAnsi" w:cstheme="minorHAnsi"/>
          <w:szCs w:val="22"/>
        </w:rPr>
        <w:br w:type="page"/>
      </w:r>
      <w:r w:rsidRPr="00ED63BE">
        <w:rPr>
          <w:rFonts w:asciiTheme="minorHAnsi" w:hAnsiTheme="minorHAnsi" w:cstheme="minorHAnsi"/>
          <w:b/>
          <w:caps/>
          <w:szCs w:val="22"/>
        </w:rPr>
        <w:lastRenderedPageBreak/>
        <w:t xml:space="preserve">Príloha č. </w:t>
      </w:r>
      <w:r>
        <w:rPr>
          <w:rFonts w:asciiTheme="minorHAnsi" w:hAnsiTheme="minorHAnsi" w:cstheme="minorHAnsi"/>
          <w:b/>
          <w:caps/>
          <w:szCs w:val="22"/>
        </w:rPr>
        <w:t xml:space="preserve">6 </w:t>
      </w:r>
      <w:r w:rsidR="00D54098">
        <w:rPr>
          <w:rFonts w:asciiTheme="minorHAnsi" w:hAnsiTheme="minorHAnsi" w:cstheme="minorHAnsi"/>
          <w:b/>
          <w:caps/>
          <w:szCs w:val="22"/>
        </w:rPr>
        <w:t>POVOLENIA/ROZHODNUTIA</w:t>
      </w:r>
    </w:p>
    <w:p w14:paraId="08D9D46E" w14:textId="77777777" w:rsidR="009E1A6F" w:rsidRPr="00ED63BE" w:rsidRDefault="009E1A6F" w:rsidP="009E1A6F">
      <w:pPr>
        <w:jc w:val="center"/>
        <w:rPr>
          <w:rFonts w:asciiTheme="minorHAnsi" w:hAnsiTheme="minorHAnsi" w:cstheme="minorHAnsi"/>
          <w:b/>
          <w:caps/>
          <w:szCs w:val="22"/>
        </w:rPr>
      </w:pPr>
      <w:r w:rsidRPr="00ED63BE">
        <w:rPr>
          <w:rFonts w:asciiTheme="minorHAnsi" w:hAnsiTheme="minorHAnsi" w:cstheme="minorHAnsi"/>
          <w:b/>
          <w:caps/>
          <w:szCs w:val="22"/>
        </w:rPr>
        <w:t xml:space="preserve"> </w:t>
      </w:r>
    </w:p>
    <w:sectPr w:rsidR="009E1A6F" w:rsidRPr="00ED63BE" w:rsidSect="00B154E0">
      <w:headerReference w:type="default" r:id="rId7"/>
      <w:footerReference w:type="default" r:id="rId8"/>
      <w:headerReference w:type="first" r:id="rId9"/>
      <w:pgSz w:w="11907" w:h="16840" w:code="9"/>
      <w:pgMar w:top="1418" w:right="1418" w:bottom="1701" w:left="1418" w:header="1418"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F466A" w14:textId="77777777" w:rsidR="006F4CC1" w:rsidRDefault="006F4CC1">
      <w:r>
        <w:separator/>
      </w:r>
    </w:p>
    <w:p w14:paraId="150D471F" w14:textId="77777777" w:rsidR="006F4CC1" w:rsidRDefault="006F4CC1"/>
  </w:endnote>
  <w:endnote w:type="continuationSeparator" w:id="0">
    <w:p w14:paraId="547737A3" w14:textId="77777777" w:rsidR="006F4CC1" w:rsidRDefault="006F4CC1">
      <w:r>
        <w:continuationSeparator/>
      </w:r>
    </w:p>
    <w:p w14:paraId="7C9E4F17" w14:textId="77777777" w:rsidR="006F4CC1" w:rsidRDefault="006F4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altName w:val="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DCD8A" w14:textId="77777777" w:rsidR="00901763" w:rsidRPr="00312F9F" w:rsidRDefault="00901763">
    <w:pPr>
      <w:pStyle w:val="Pta"/>
      <w:jc w:val="right"/>
      <w:rPr>
        <w:rFonts w:asciiTheme="minorHAnsi" w:hAnsiTheme="minorHAnsi" w:cstheme="minorHAnsi"/>
      </w:rPr>
    </w:pPr>
    <w:r w:rsidRPr="00312F9F">
      <w:rPr>
        <w:rFonts w:asciiTheme="minorHAnsi" w:hAnsiTheme="minorHAnsi" w:cstheme="minorHAnsi"/>
      </w:rPr>
      <w:fldChar w:fldCharType="begin"/>
    </w:r>
    <w:r w:rsidRPr="00312F9F">
      <w:rPr>
        <w:rFonts w:asciiTheme="minorHAnsi" w:hAnsiTheme="minorHAnsi" w:cstheme="minorHAnsi"/>
      </w:rPr>
      <w:instrText xml:space="preserve"> PAGE   \* MERGEFORMAT </w:instrText>
    </w:r>
    <w:r w:rsidRPr="00312F9F">
      <w:rPr>
        <w:rFonts w:asciiTheme="minorHAnsi" w:hAnsiTheme="minorHAnsi" w:cstheme="minorHAnsi"/>
      </w:rPr>
      <w:fldChar w:fldCharType="separate"/>
    </w:r>
    <w:r w:rsidR="002951FE">
      <w:rPr>
        <w:rFonts w:asciiTheme="minorHAnsi" w:hAnsiTheme="minorHAnsi" w:cstheme="minorHAnsi"/>
        <w:noProof/>
      </w:rPr>
      <w:t>22</w:t>
    </w:r>
    <w:r w:rsidRPr="00312F9F">
      <w:rPr>
        <w:rFonts w:asciiTheme="minorHAnsi" w:hAnsiTheme="minorHAnsi" w:cstheme="minorHAnsi"/>
      </w:rPr>
      <w:fldChar w:fldCharType="end"/>
    </w:r>
  </w:p>
  <w:p w14:paraId="2E32EA7F" w14:textId="77777777" w:rsidR="00901763" w:rsidRPr="00312F9F" w:rsidRDefault="00901763" w:rsidP="00312F9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4616F" w14:textId="77777777" w:rsidR="006F4CC1" w:rsidRDefault="006F4CC1">
      <w:r>
        <w:separator/>
      </w:r>
    </w:p>
    <w:p w14:paraId="6E8AB27E" w14:textId="77777777" w:rsidR="006F4CC1" w:rsidRDefault="006F4CC1"/>
  </w:footnote>
  <w:footnote w:type="continuationSeparator" w:id="0">
    <w:p w14:paraId="2D4F20A8" w14:textId="77777777" w:rsidR="006F4CC1" w:rsidRDefault="006F4CC1">
      <w:r>
        <w:continuationSeparator/>
      </w:r>
    </w:p>
    <w:p w14:paraId="4FA4A73F" w14:textId="77777777" w:rsidR="006F4CC1" w:rsidRDefault="006F4C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C076E" w14:textId="77777777" w:rsidR="00901763" w:rsidRPr="00DF3751" w:rsidRDefault="00901763" w:rsidP="00DF3751">
    <w:pPr>
      <w:pStyle w:val="Hlavika"/>
      <w:jc w:val="right"/>
      <w:rPr>
        <w:b/>
        <w:i/>
      </w:rPr>
    </w:pPr>
    <w:r w:rsidRPr="00DF3751">
      <w:rPr>
        <w:b/>
        <w:i/>
      </w:rPr>
      <w:t>Zmluva číslo: ZM00000811</w:t>
    </w:r>
  </w:p>
  <w:p w14:paraId="3FE60D75" w14:textId="77777777" w:rsidR="00901763" w:rsidRDefault="00901763">
    <w:r>
      <w:rPr>
        <w:noProof/>
        <w:lang w:eastAsia="sk-SK"/>
      </w:rPr>
      <mc:AlternateContent>
        <mc:Choice Requires="wps">
          <w:drawing>
            <wp:anchor distT="0" distB="0" distL="114300" distR="114300" simplePos="0" relativeHeight="251657728" behindDoc="1" locked="1" layoutInCell="1" allowOverlap="0" wp14:anchorId="53F0926D" wp14:editId="4F2E4B45">
              <wp:simplePos x="0" y="0"/>
              <wp:positionH relativeFrom="column">
                <wp:align>right</wp:align>
              </wp:positionH>
              <wp:positionV relativeFrom="margin">
                <wp:posOffset>-791845</wp:posOffset>
              </wp:positionV>
              <wp:extent cx="1534160" cy="720090"/>
              <wp:effectExtent l="3810" t="0" r="0"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A7095" w14:textId="77777777" w:rsidR="00901763" w:rsidRPr="00401153" w:rsidRDefault="00901763" w:rsidP="00401153">
                          <w:pPr>
                            <w:rPr>
                              <w:rStyle w:val="DPLowercase"/>
                              <w:sz w:val="22"/>
                            </w:rPr>
                          </w:pPr>
                        </w:p>
                      </w:txbxContent>
                    </wps:txbx>
                    <wps:bodyPr rot="0" vert="horz" wrap="square" lIns="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9.6pt;margin-top:-62.35pt;width:120.8pt;height:56.7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WKrwIAAK0FAAAOAAAAZHJzL2Uyb0RvYy54bWysVF1vmzAUfZ+0/2D5nQIp+QCVVG0I06Tu&#10;Q2r3AxxjgjWwPdsJdNP++65NkyatJk3beEDGvj73nnsO9+p66Fq0Z9pwKXIcX0QYMUFlxcU2x18e&#10;ymCBkbFEVKSVguX4kRl8vXz75qpXGZvIRrYV0whAhMl6lePGWpWFoaEN64i5kIoJOKyl7oiFT70N&#10;K016QO/acBJFs7CXulJaUmYM7BbjIV56/Lpm1H6qa8MsanMMtVn/1v69ce9weUWyrSaq4fSpDPIX&#10;VXSEC0h6hCqIJWin+SuojlMtjaztBZVdKOuaU+Y5AJs4esHmviGKeS7QHKOObTL/D5Z+3H/WiFeg&#10;HUaCdCDRAxssupUDil13emUyCLpXEGYH2HaRjqlRd5J+NUjIVUPElt1oLfuGkQqq8zfDk6sjjnEg&#10;m/6DrCAN2VnpgYZadw4QmoEAHVR6PCrjSqEu5fQyiWdwROFsDsKnXrqQZIfbShv7jskOuUWONSjv&#10;0cn+zljgAaGHEJdMyJK3rVe/FWcbEDjuQG646s5cFV7MH2mUrhfrRRIkk9k6SKKiCG7KVRLMyng+&#10;LS6L1aqIf7q8cZI1vKqYcGkOxoqTPxPuyeKjJY7WMrLllYNzJRm93axajfYEjF36x6kFxZ+Ehedl&#10;+GPg8oJSPEmi20kalLPFPEjKZBqk82gRRHF6m86iJE2K8pzSHRfs3ymhPsfpdDIdzfRbbpF/XnMj&#10;WcctjI6WdzleHINI5iy4FpWX1hLejuuTVrjyn1sBHTsI7Q3rPDq61Q6bAVCcizeyegTragnOAhPC&#10;vINFI/V3jHqYHTk233ZEM4za9wLs7wbNYaH9InYVYrQ57BJB4XqOLUbjcmXHobRTmm8bQB9/MiFv&#10;4DepuXfwcyVQvvuAmeCJPM0vN3ROv33U85Rd/gIAAP//AwBQSwMEFAAGAAgAAAAhANHEOyXfAAAA&#10;CQEAAA8AAABkcnMvZG93bnJldi54bWxMj8FOwzAQRO9I/IO1SNxax6EKNI1ToUpFHJBQQw8c3XhJ&#10;AvE6st3W/XvcExxnZzXzplpHM7ITOj9YkiDmGTCk1uqBOgn7j+3sCZgPirQaLaGEC3pY17c3lSq1&#10;PdMOT03oWAohXyoJfQhTyblvezTKz+2ElLwv64wKSbqOa6fOKdyMPM+yghs1UGro1YSbHtuf5mgk&#10;FEuRuX1812+xCd+vL58XU2w3Ut7fxecVsIAx/D3DFT+hQ52YDvZI2rNRQhoSJMxEvngElvx8IQpg&#10;h+tJPACvK/5/Qf0LAAD//wMAUEsBAi0AFAAGAAgAAAAhALaDOJL+AAAA4QEAABMAAAAAAAAAAAAA&#10;AAAAAAAAAFtDb250ZW50X1R5cGVzXS54bWxQSwECLQAUAAYACAAAACEAOP0h/9YAAACUAQAACwAA&#10;AAAAAAAAAAAAAAAvAQAAX3JlbHMvLnJlbHNQSwECLQAUAAYACAAAACEAS0yFiq8CAACtBQAADgAA&#10;AAAAAAAAAAAAAAAuAgAAZHJzL2Uyb0RvYy54bWxQSwECLQAUAAYACAAAACEA0cQ7Jd8AAAAJAQAA&#10;DwAAAAAAAAAAAAAAAAAJBQAAZHJzL2Rvd25yZXYueG1sUEsFBgAAAAAEAAQA8wAAABUGAAAAAA==&#10;" o:allowoverlap="f" filled="f" stroked="f">
              <v:textbox inset="0,0,.5mm,0">
                <w:txbxContent>
                  <w:p w:rsidR="0032462A" w:rsidRPr="00401153" w:rsidRDefault="0032462A" w:rsidP="00401153">
                    <w:pPr>
                      <w:rPr>
                        <w:rStyle w:val="DPLowercase"/>
                        <w:sz w:val="22"/>
                      </w:rPr>
                    </w:pPr>
                  </w:p>
                </w:txbxContent>
              </v:textbox>
              <w10:wrap type="tight" anchory="margin"/>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B0E2E" w14:textId="77777777" w:rsidR="00901763" w:rsidRPr="00DF3751" w:rsidRDefault="00901763" w:rsidP="00DF3751">
    <w:pPr>
      <w:pStyle w:val="Hlavika"/>
      <w:jc w:val="right"/>
      <w:rPr>
        <w:b/>
        <w:i/>
      </w:rPr>
    </w:pPr>
    <w:r w:rsidRPr="00DF3751">
      <w:rPr>
        <w:b/>
        <w:i/>
      </w:rPr>
      <w:t>Zmluva číslo: ZM00000811</w:t>
    </w:r>
  </w:p>
  <w:p w14:paraId="31BBCBB6" w14:textId="77777777" w:rsidR="00901763" w:rsidRDefault="0090176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3572B096"/>
    <w:lvl w:ilvl="0">
      <w:start w:val="1"/>
      <w:numFmt w:val="none"/>
      <w:lvlRestart w:val="0"/>
      <w:pStyle w:val="BodyText1"/>
      <w:suff w:val="nothing"/>
      <w:lvlText w:val=""/>
      <w:lvlJc w:val="left"/>
      <w:pPr>
        <w:widowControl w:val="0"/>
        <w:tabs>
          <w:tab w:val="num" w:pos="0"/>
        </w:tabs>
        <w:autoSpaceDE w:val="0"/>
        <w:autoSpaceDN w:val="0"/>
        <w:adjustRightInd w:val="0"/>
        <w:spacing w:line="264" w:lineRule="auto"/>
        <w:jc w:val="both"/>
      </w:pPr>
      <w:rPr>
        <w:rFonts w:ascii="Arial" w:hAnsi="Arial" w:cs="Arial"/>
        <w:sz w:val="20"/>
        <w:szCs w:val="20"/>
      </w:rPr>
    </w:lvl>
    <w:lvl w:ilvl="1">
      <w:start w:val="1"/>
      <w:numFmt w:val="decimal"/>
      <w:pStyle w:val="Zkladntext3"/>
      <w:lvlText w:val="%2."/>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sz w:val="16"/>
        <w:szCs w:val="16"/>
      </w:rPr>
    </w:lvl>
    <w:lvl w:ilvl="2">
      <w:start w:val="1"/>
      <w:numFmt w:val="decimal"/>
      <w:pStyle w:val="Nzov"/>
      <w:lvlText w:val="%2.%3"/>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b/>
        <w:bCs/>
        <w:kern w:val="28"/>
        <w:sz w:val="28"/>
        <w:szCs w:val="28"/>
      </w:rPr>
    </w:lvl>
    <w:lvl w:ilvl="3">
      <w:start w:val="1"/>
      <w:numFmt w:val="decimal"/>
      <w:pStyle w:val="CMSSchL1"/>
      <w:lvlText w:val="%2.%3.%4"/>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b/>
        <w:bCs/>
        <w:sz w:val="28"/>
        <w:szCs w:val="28"/>
      </w:rPr>
    </w:lvl>
    <w:lvl w:ilvl="4">
      <w:start w:val="1"/>
      <w:numFmt w:val="lowerLetter"/>
      <w:pStyle w:val="CMSSchPart"/>
      <w:lvlText w:val="(%5)"/>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b/>
        <w:bCs/>
        <w:sz w:val="22"/>
        <w:szCs w:val="22"/>
      </w:rPr>
    </w:lvl>
    <w:lvl w:ilvl="5">
      <w:start w:val="1"/>
      <w:numFmt w:val="lowerRoman"/>
      <w:pStyle w:val="CMSSchL2"/>
      <w:lvlText w:val="(%6)"/>
      <w:lvlJc w:val="left"/>
      <w:pPr>
        <w:widowControl w:val="0"/>
        <w:tabs>
          <w:tab w:val="num" w:pos="3403"/>
        </w:tabs>
        <w:autoSpaceDE w:val="0"/>
        <w:autoSpaceDN w:val="0"/>
        <w:adjustRightInd w:val="0"/>
        <w:spacing w:line="264" w:lineRule="auto"/>
        <w:ind w:left="3403" w:hanging="851"/>
        <w:jc w:val="both"/>
      </w:pPr>
      <w:rPr>
        <w:rFonts w:ascii="Times New Roman" w:hAnsi="Times New Roman" w:cs="Times New Roman"/>
        <w:sz w:val="22"/>
        <w:szCs w:val="22"/>
      </w:rPr>
    </w:lvl>
    <w:lvl w:ilvl="6">
      <w:start w:val="1"/>
      <w:numFmt w:val="none"/>
      <w:pStyle w:val="CMSSchL3"/>
      <w:suff w:val="nothing"/>
      <w:lvlText w:val=""/>
      <w:lvlJc w:val="left"/>
      <w:pPr>
        <w:widowControl w:val="0"/>
        <w:tabs>
          <w:tab w:val="num" w:pos="851"/>
        </w:tabs>
        <w:autoSpaceDE w:val="0"/>
        <w:autoSpaceDN w:val="0"/>
        <w:adjustRightInd w:val="0"/>
        <w:spacing w:line="264" w:lineRule="auto"/>
        <w:ind w:left="851"/>
        <w:jc w:val="both"/>
      </w:pPr>
      <w:rPr>
        <w:rFonts w:ascii="Times New Roman" w:hAnsi="Times New Roman" w:cs="Times New Roman"/>
        <w:sz w:val="22"/>
        <w:szCs w:val="22"/>
      </w:rPr>
    </w:lvl>
    <w:lvl w:ilvl="7">
      <w:start w:val="1"/>
      <w:numFmt w:val="lowerLetter"/>
      <w:pStyle w:val="CMSSchL4"/>
      <w:lvlText w:val="(%8)"/>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sz w:val="22"/>
        <w:szCs w:val="22"/>
      </w:rPr>
    </w:lvl>
    <w:lvl w:ilvl="8">
      <w:start w:val="1"/>
      <w:numFmt w:val="lowerRoman"/>
      <w:pStyle w:val="CMSSchL5"/>
      <w:lvlText w:val="(%9)"/>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sz w:val="22"/>
        <w:szCs w:val="22"/>
      </w:rPr>
    </w:lvl>
  </w:abstractNum>
  <w:abstractNum w:abstractNumId="1" w15:restartNumberingAfterBreak="0">
    <w:nsid w:val="053C0CC3"/>
    <w:multiLevelType w:val="multilevel"/>
    <w:tmpl w:val="1C707E10"/>
    <w:styleLink w:val="DPNumberingwithoutheadings"/>
    <w:lvl w:ilvl="0">
      <w:start w:val="1"/>
      <w:numFmt w:val="decimal"/>
      <w:lvlText w:val="%1"/>
      <w:lvlJc w:val="left"/>
      <w:pPr>
        <w:tabs>
          <w:tab w:val="num" w:pos="397"/>
        </w:tabs>
        <w:ind w:left="397" w:hanging="397"/>
      </w:pPr>
      <w:rPr>
        <w:rFonts w:hint="default"/>
        <w:sz w:val="22"/>
        <w:szCs w:val="22"/>
      </w:rPr>
    </w:lvl>
    <w:lvl w:ilvl="1">
      <w:start w:val="1"/>
      <w:numFmt w:val="decimal"/>
      <w:lvlText w:val="%1.%2"/>
      <w:lvlJc w:val="left"/>
      <w:pPr>
        <w:tabs>
          <w:tab w:val="num" w:pos="964"/>
        </w:tabs>
        <w:ind w:left="964" w:hanging="567"/>
      </w:pPr>
      <w:rPr>
        <w:rFonts w:hint="default"/>
        <w:sz w:val="22"/>
        <w:szCs w:val="22"/>
      </w:rPr>
    </w:lvl>
    <w:lvl w:ilvl="2">
      <w:start w:val="1"/>
      <w:numFmt w:val="decimal"/>
      <w:lvlText w:val="%1.%2.%3"/>
      <w:lvlJc w:val="left"/>
      <w:pPr>
        <w:tabs>
          <w:tab w:val="num" w:pos="1701"/>
        </w:tabs>
        <w:ind w:left="1701" w:hanging="737"/>
      </w:pPr>
      <w:rPr>
        <w:rFonts w:hint="default"/>
        <w:sz w:val="22"/>
        <w:szCs w:val="22"/>
      </w:rPr>
    </w:lvl>
    <w:lvl w:ilvl="3">
      <w:start w:val="1"/>
      <w:numFmt w:val="decimal"/>
      <w:lvlText w:val="%1.%2.%3.%4"/>
      <w:lvlJc w:val="left"/>
      <w:pPr>
        <w:tabs>
          <w:tab w:val="num" w:pos="2552"/>
        </w:tabs>
        <w:ind w:left="2552" w:hanging="851"/>
      </w:pPr>
      <w:rPr>
        <w:rFonts w:hint="default"/>
        <w:sz w:val="22"/>
        <w:szCs w:val="22"/>
      </w:rPr>
    </w:lvl>
    <w:lvl w:ilvl="4">
      <w:start w:val="1"/>
      <w:numFmt w:val="decimal"/>
      <w:lvlText w:val="%1.%2.%3.%4.%5"/>
      <w:lvlJc w:val="left"/>
      <w:pPr>
        <w:tabs>
          <w:tab w:val="num" w:pos="3686"/>
        </w:tabs>
        <w:ind w:left="3686" w:hanging="1134"/>
      </w:pPr>
      <w:rPr>
        <w:rFonts w:hint="default"/>
        <w:sz w:val="22"/>
        <w:szCs w:val="22"/>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 w15:restartNumberingAfterBreak="0">
    <w:nsid w:val="158C57D9"/>
    <w:multiLevelType w:val="hybridMultilevel"/>
    <w:tmpl w:val="F2BA4F84"/>
    <w:lvl w:ilvl="0" w:tplc="485440CA">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 w15:restartNumberingAfterBreak="0">
    <w:nsid w:val="160D2E3A"/>
    <w:multiLevelType w:val="multilevel"/>
    <w:tmpl w:val="FAA890A2"/>
    <w:styleLink w:val="DPNumberingAttachments"/>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4" w15:restartNumberingAfterBreak="0">
    <w:nsid w:val="189C3DBA"/>
    <w:multiLevelType w:val="multilevel"/>
    <w:tmpl w:val="F6280A2C"/>
    <w:styleLink w:val="DPNumberingHeadings"/>
    <w:lvl w:ilvl="0">
      <w:start w:val="1"/>
      <w:numFmt w:val="decimal"/>
      <w:pStyle w:val="DPHeading1Numbered"/>
      <w:lvlText w:val="%1"/>
      <w:lvlJc w:val="left"/>
      <w:pPr>
        <w:tabs>
          <w:tab w:val="num" w:pos="397"/>
        </w:tabs>
        <w:ind w:left="397" w:hanging="397"/>
      </w:pPr>
      <w:rPr>
        <w:rFonts w:ascii="Times New Roman" w:hAnsi="Times New Roman" w:hint="default"/>
        <w:b/>
        <w:i w:val="0"/>
        <w:sz w:val="28"/>
        <w:szCs w:val="28"/>
      </w:rPr>
    </w:lvl>
    <w:lvl w:ilvl="1">
      <w:start w:val="1"/>
      <w:numFmt w:val="decimal"/>
      <w:pStyle w:val="DPHeading2Numbered"/>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Numbered"/>
      <w:lvlText w:val="%1.%2.%3"/>
      <w:lvlJc w:val="left"/>
      <w:pPr>
        <w:tabs>
          <w:tab w:val="num" w:pos="1701"/>
        </w:tabs>
        <w:ind w:left="1701" w:hanging="737"/>
      </w:pPr>
      <w:rPr>
        <w:rFonts w:hint="default"/>
        <w:b/>
        <w:sz w:val="22"/>
        <w:szCs w:val="22"/>
      </w:rPr>
    </w:lvl>
    <w:lvl w:ilvl="3">
      <w:start w:val="1"/>
      <w:numFmt w:val="decimal"/>
      <w:pStyle w:val="DPHeading4Numbered"/>
      <w:lvlText w:val="%1.%2.%3.%4"/>
      <w:lvlJc w:val="left"/>
      <w:pPr>
        <w:tabs>
          <w:tab w:val="num" w:pos="2552"/>
        </w:tabs>
        <w:ind w:left="2552" w:hanging="851"/>
      </w:pPr>
      <w:rPr>
        <w:rFonts w:hint="default"/>
        <w:b/>
        <w:sz w:val="22"/>
        <w:szCs w:val="22"/>
      </w:rPr>
    </w:lvl>
    <w:lvl w:ilvl="4">
      <w:start w:val="1"/>
      <w:numFmt w:val="decimal"/>
      <w:pStyle w:val="DPHeading5Numbered"/>
      <w:lvlText w:val="%1.%2.%3.%4.%5"/>
      <w:lvlJc w:val="left"/>
      <w:pPr>
        <w:tabs>
          <w:tab w:val="num" w:pos="3686"/>
        </w:tabs>
        <w:ind w:left="3686" w:hanging="1134"/>
      </w:pPr>
      <w:rPr>
        <w:rFonts w:hint="default"/>
        <w:b/>
        <w:sz w:val="22"/>
        <w:szCs w:val="22"/>
      </w:rPr>
    </w:lvl>
    <w:lvl w:ilvl="5">
      <w:start w:val="1"/>
      <w:numFmt w:val="decimal"/>
      <w:lvlText w:val="%1.%2.%3.%4.%5.%6."/>
      <w:lvlJc w:val="left"/>
      <w:pPr>
        <w:tabs>
          <w:tab w:val="num" w:pos="2736"/>
        </w:tabs>
        <w:ind w:left="2736" w:hanging="936"/>
      </w:pPr>
      <w:rPr>
        <w:rFonts w:hint="default"/>
        <w:b/>
        <w:sz w:val="24"/>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8A77573"/>
    <w:multiLevelType w:val="multilevel"/>
    <w:tmpl w:val="F842C906"/>
    <w:styleLink w:val="DPNumberingArticleCliental"/>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 w:ilvl="3">
      <w:start w:val="1"/>
      <w:numFmt w:val="decimal"/>
      <w:pStyle w:val="DPHeading4Cliental"/>
      <w:lvlText w:val="%1.%2.%3.%4"/>
      <w:lvlJc w:val="left"/>
      <w:pPr>
        <w:tabs>
          <w:tab w:val="num" w:pos="2552"/>
        </w:tabs>
        <w:ind w:left="2552" w:hanging="851"/>
      </w:pPr>
      <w:rPr>
        <w:rFonts w:ascii="Times New Roman" w:hAnsi="Times New Roman" w:hint="default"/>
        <w:sz w:val="22"/>
        <w:szCs w:val="22"/>
      </w:rPr>
    </w:lvl>
    <w:lvl w:ilvl="4">
      <w:start w:val="1"/>
      <w:numFmt w:val="decimal"/>
      <w:pStyle w:val="DPHeading5Cliental"/>
      <w:lvlText w:val="%1.%2.%3.%4.%5"/>
      <w:lvlJc w:val="left"/>
      <w:pPr>
        <w:tabs>
          <w:tab w:val="num" w:pos="3686"/>
        </w:tabs>
        <w:ind w:left="3686" w:hanging="1134"/>
      </w:pPr>
      <w:rPr>
        <w:rFonts w:ascii="Times New Roman" w:hAnsi="Times New Roman"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6" w15:restartNumberingAfterBreak="0">
    <w:nsid w:val="26BE6F60"/>
    <w:multiLevelType w:val="multilevel"/>
    <w:tmpl w:val="5C8847DE"/>
    <w:styleLink w:val="DPNumberingSlovakarticle"/>
    <w:lvl w:ilvl="0">
      <w:start w:val="1"/>
      <w:numFmt w:val="decimal"/>
      <w:pStyle w:val="DPHeading1Slovakarticle"/>
      <w:lvlText w:val="Článok %1"/>
      <w:lvlJc w:val="left"/>
      <w:pPr>
        <w:tabs>
          <w:tab w:val="num" w:pos="1418"/>
        </w:tabs>
        <w:ind w:left="1418" w:hanging="1418"/>
      </w:pPr>
      <w:rPr>
        <w:rFonts w:ascii="Times New Roman" w:hAnsi="Times New Roman" w:hint="default"/>
        <w:b/>
        <w:sz w:val="28"/>
        <w:szCs w:val="28"/>
      </w:rPr>
    </w:lvl>
    <w:lvl w:ilvl="1">
      <w:start w:val="1"/>
      <w:numFmt w:val="decimal"/>
      <w:pStyle w:val="DPHeading2Slovakarticle"/>
      <w:lvlText w:val="%1.%2"/>
      <w:lvlJc w:val="left"/>
      <w:pPr>
        <w:tabs>
          <w:tab w:val="num" w:pos="964"/>
        </w:tabs>
        <w:ind w:left="964" w:hanging="567"/>
      </w:pPr>
      <w:rPr>
        <w:b/>
        <w:i w:val="0"/>
        <w:sz w:val="22"/>
        <w:szCs w:val="24"/>
      </w:rPr>
    </w:lvl>
    <w:lvl w:ilvl="2">
      <w:start w:val="1"/>
      <w:numFmt w:val="decimal"/>
      <w:pStyle w:val="DPHeading3Slovakarticle"/>
      <w:lvlText w:val="%1.%2.%3"/>
      <w:lvlJc w:val="left"/>
      <w:pPr>
        <w:tabs>
          <w:tab w:val="num" w:pos="1701"/>
        </w:tabs>
        <w:ind w:left="1701" w:hanging="737"/>
      </w:pPr>
      <w:rPr>
        <w:b w:val="0"/>
        <w:i w:val="0"/>
        <w:sz w:val="22"/>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D6A7CF5"/>
    <w:multiLevelType w:val="multilevel"/>
    <w:tmpl w:val="FAA890A2"/>
    <w:numStyleLink w:val="DPNumberingAttachments"/>
  </w:abstractNum>
  <w:abstractNum w:abstractNumId="8" w15:restartNumberingAfterBreak="0">
    <w:nsid w:val="318573A4"/>
    <w:multiLevelType w:val="multilevel"/>
    <w:tmpl w:val="424A7C24"/>
    <w:styleLink w:val="DPNumberingSlovakarticleCliental"/>
    <w:lvl w:ilvl="0">
      <w:start w:val="1"/>
      <w:numFmt w:val="decimal"/>
      <w:pStyle w:val="DPHeading1Slovakcliental"/>
      <w:lvlText w:val="Článok %1"/>
      <w:lvlJc w:val="left"/>
      <w:pPr>
        <w:tabs>
          <w:tab w:val="num" w:pos="1418"/>
        </w:tabs>
        <w:ind w:left="1418" w:hanging="1418"/>
      </w:pPr>
      <w:rPr>
        <w:rFonts w:hint="default"/>
        <w:b/>
        <w:sz w:val="28"/>
        <w:szCs w:val="28"/>
      </w:rPr>
    </w:lvl>
    <w:lvl w:ilvl="1">
      <w:start w:val="1"/>
      <w:numFmt w:val="decimal"/>
      <w:pStyle w:val="DPHeading2Slovakcliental"/>
      <w:lvlText w:val="%1.%2"/>
      <w:lvlJc w:val="left"/>
      <w:pPr>
        <w:tabs>
          <w:tab w:val="num" w:pos="964"/>
        </w:tabs>
        <w:ind w:left="964" w:hanging="964"/>
      </w:pPr>
      <w:rPr>
        <w:rFonts w:hint="default"/>
        <w:sz w:val="22"/>
        <w:szCs w:val="22"/>
      </w:rPr>
    </w:lvl>
    <w:lvl w:ilvl="2">
      <w:start w:val="1"/>
      <w:numFmt w:val="decimal"/>
      <w:pStyle w:val="DPHeading3Slovakcliental"/>
      <w:lvlText w:val="%1.%2.%3"/>
      <w:lvlJc w:val="left"/>
      <w:pPr>
        <w:tabs>
          <w:tab w:val="num" w:pos="1701"/>
        </w:tabs>
        <w:ind w:left="1701" w:hanging="737"/>
      </w:pPr>
      <w:rPr>
        <w:rFonts w:hint="default"/>
        <w:sz w:val="22"/>
        <w:szCs w:val="22"/>
      </w:rPr>
    </w:lvl>
    <w:lvl w:ilvl="3">
      <w:start w:val="1"/>
      <w:numFmt w:val="decimal"/>
      <w:pStyle w:val="DPHeading4Slovakcliental"/>
      <w:lvlText w:val="%1.%2.%3.%4"/>
      <w:lvlJc w:val="left"/>
      <w:pPr>
        <w:tabs>
          <w:tab w:val="num" w:pos="2552"/>
        </w:tabs>
        <w:ind w:left="2552" w:hanging="851"/>
      </w:pPr>
      <w:rPr>
        <w:rFonts w:hint="default"/>
        <w:sz w:val="22"/>
        <w:szCs w:val="22"/>
      </w:rPr>
    </w:lvl>
    <w:lvl w:ilvl="4">
      <w:start w:val="1"/>
      <w:numFmt w:val="decimal"/>
      <w:pStyle w:val="DPHeading5Slovakcliental"/>
      <w:lvlText w:val="%1.%2.%3.%4.%5"/>
      <w:lvlJc w:val="left"/>
      <w:pPr>
        <w:tabs>
          <w:tab w:val="num" w:pos="3686"/>
        </w:tabs>
        <w:ind w:left="3686" w:hanging="1134"/>
      </w:pPr>
      <w:rPr>
        <w:rFonts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9" w15:restartNumberingAfterBreak="0">
    <w:nsid w:val="36DA0C85"/>
    <w:multiLevelType w:val="multilevel"/>
    <w:tmpl w:val="26307D54"/>
    <w:numStyleLink w:val="DPNumberinglowercaseromannumerals"/>
  </w:abstractNum>
  <w:abstractNum w:abstractNumId="10" w15:restartNumberingAfterBreak="0">
    <w:nsid w:val="40A77522"/>
    <w:multiLevelType w:val="multilevel"/>
    <w:tmpl w:val="16C25FBC"/>
    <w:styleLink w:val="DPNumberingArticle"/>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Article"/>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Article"/>
      <w:lvlText w:val="%1.%2.%3"/>
      <w:lvlJc w:val="left"/>
      <w:pPr>
        <w:tabs>
          <w:tab w:val="num" w:pos="1701"/>
        </w:tabs>
        <w:ind w:left="1701" w:hanging="737"/>
      </w:pPr>
      <w:rPr>
        <w:rFonts w:hint="default"/>
        <w:b/>
        <w:sz w:val="22"/>
        <w:szCs w:val="22"/>
      </w:rPr>
    </w:lvl>
    <w:lvl w:ilvl="3">
      <w:start w:val="1"/>
      <w:numFmt w:val="decimal"/>
      <w:pStyle w:val="DPHeading4Article"/>
      <w:lvlText w:val="%1.%2.%3.%4"/>
      <w:lvlJc w:val="left"/>
      <w:pPr>
        <w:tabs>
          <w:tab w:val="num" w:pos="2552"/>
        </w:tabs>
        <w:ind w:left="2552" w:hanging="851"/>
      </w:pPr>
      <w:rPr>
        <w:rFonts w:hint="default"/>
        <w:b/>
        <w:sz w:val="22"/>
        <w:szCs w:val="22"/>
      </w:rPr>
    </w:lvl>
    <w:lvl w:ilvl="4">
      <w:start w:val="1"/>
      <w:numFmt w:val="decimal"/>
      <w:pStyle w:val="DPHeading5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F4307E8"/>
    <w:multiLevelType w:val="hybridMultilevel"/>
    <w:tmpl w:val="D1C2B876"/>
    <w:lvl w:ilvl="0" w:tplc="FEC2FA9C">
      <w:start w:val="1"/>
      <w:numFmt w:val="decimal"/>
      <w:lvlText w:val="(%1)"/>
      <w:lvlJc w:val="left"/>
      <w:pPr>
        <w:ind w:left="960" w:hanging="600"/>
      </w:pPr>
      <w:rPr>
        <w:rFonts w:ascii="Calibri"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07433B7"/>
    <w:multiLevelType w:val="multilevel"/>
    <w:tmpl w:val="F842C906"/>
    <w:numStyleLink w:val="DPNumberingArticleCliental"/>
  </w:abstractNum>
  <w:abstractNum w:abstractNumId="13" w15:restartNumberingAfterBreak="0">
    <w:nsid w:val="61D90D5E"/>
    <w:multiLevelType w:val="multilevel"/>
    <w:tmpl w:val="3844DC9E"/>
    <w:styleLink w:val="DPNumberingSlovakattachments"/>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4" w15:restartNumberingAfterBreak="0">
    <w:nsid w:val="622B6323"/>
    <w:multiLevelType w:val="multilevel"/>
    <w:tmpl w:val="26307D54"/>
    <w:styleLink w:val="DPNumberinglowercaseromannumerals"/>
    <w:lvl w:ilvl="0">
      <w:start w:val="1"/>
      <w:numFmt w:val="lowerRoman"/>
      <w:pStyle w:val="DPNumberinglowercaseromanLevel1"/>
      <w:lvlText w:val="(%1)"/>
      <w:lvlJc w:val="left"/>
      <w:pPr>
        <w:tabs>
          <w:tab w:val="num" w:pos="397"/>
        </w:tabs>
        <w:ind w:left="397" w:hanging="397"/>
      </w:pPr>
      <w:rPr>
        <w:rFonts w:hint="default"/>
      </w:rPr>
    </w:lvl>
    <w:lvl w:ilvl="1">
      <w:start w:val="1"/>
      <w:numFmt w:val="lowerRoman"/>
      <w:lvlRestart w:val="0"/>
      <w:pStyle w:val="DPNumberinglowercaseromanLevel2"/>
      <w:lvlText w:val="(%2)"/>
      <w:lvlJc w:val="left"/>
      <w:pPr>
        <w:tabs>
          <w:tab w:val="num" w:pos="964"/>
        </w:tabs>
        <w:ind w:left="964" w:hanging="567"/>
      </w:pPr>
      <w:rPr>
        <w:rFonts w:hint="default"/>
      </w:rPr>
    </w:lvl>
    <w:lvl w:ilvl="2">
      <w:start w:val="1"/>
      <w:numFmt w:val="lowerRoman"/>
      <w:lvlRestart w:val="0"/>
      <w:pStyle w:val="DPNumberinglowercaseromanLevel3"/>
      <w:lvlText w:val="(%3)"/>
      <w:lvlJc w:val="left"/>
      <w:pPr>
        <w:tabs>
          <w:tab w:val="num" w:pos="1701"/>
        </w:tabs>
        <w:ind w:left="1701" w:hanging="737"/>
      </w:pPr>
      <w:rPr>
        <w:rFonts w:hint="default"/>
      </w:rPr>
    </w:lvl>
    <w:lvl w:ilvl="3">
      <w:start w:val="1"/>
      <w:numFmt w:val="lowerRoman"/>
      <w:lvlRestart w:val="0"/>
      <w:pStyle w:val="DPNumberinglowercaseromanLevel4"/>
      <w:lvlText w:val="(%4)"/>
      <w:lvlJc w:val="left"/>
      <w:pPr>
        <w:tabs>
          <w:tab w:val="num" w:pos="2552"/>
        </w:tabs>
        <w:ind w:left="2552" w:hanging="851"/>
      </w:pPr>
      <w:rPr>
        <w:rFonts w:hint="default"/>
      </w:rPr>
    </w:lvl>
    <w:lvl w:ilvl="4">
      <w:start w:val="1"/>
      <w:numFmt w:val="lowerRoman"/>
      <w:lvlRestart w:val="0"/>
      <w:pStyle w:val="DPNumberinglowercaseromanLevel5"/>
      <w:lvlText w:val="(%5)"/>
      <w:lvlJc w:val="left"/>
      <w:pPr>
        <w:tabs>
          <w:tab w:val="num" w:pos="3686"/>
        </w:tabs>
        <w:ind w:left="3686" w:hanging="113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DBB7DB7"/>
    <w:multiLevelType w:val="multilevel"/>
    <w:tmpl w:val="F6280A2C"/>
    <w:numStyleLink w:val="DPNumberingHeadings"/>
  </w:abstractNum>
  <w:abstractNum w:abstractNumId="16" w15:restartNumberingAfterBreak="0">
    <w:nsid w:val="6DBE677B"/>
    <w:multiLevelType w:val="multilevel"/>
    <w:tmpl w:val="DFE63C18"/>
    <w:styleLink w:val="DPNumberingSelective"/>
    <w:lvl w:ilvl="0">
      <w:start w:val="1"/>
      <w:numFmt w:val="lowerLetter"/>
      <w:pStyle w:val="DPSelectionLevel1"/>
      <w:lvlText w:val="%1)"/>
      <w:lvlJc w:val="left"/>
      <w:pPr>
        <w:tabs>
          <w:tab w:val="num" w:pos="397"/>
        </w:tabs>
        <w:ind w:left="397" w:hanging="397"/>
      </w:pPr>
      <w:rPr>
        <w:rFonts w:hint="default"/>
        <w:b/>
        <w:i w:val="0"/>
        <w:sz w:val="22"/>
        <w:szCs w:val="22"/>
      </w:rPr>
    </w:lvl>
    <w:lvl w:ilvl="1">
      <w:start w:val="1"/>
      <w:numFmt w:val="lowerLetter"/>
      <w:lvlRestart w:val="0"/>
      <w:pStyle w:val="DPSelectionLevel2"/>
      <w:lvlText w:val="%2)"/>
      <w:lvlJc w:val="left"/>
      <w:pPr>
        <w:tabs>
          <w:tab w:val="num" w:pos="964"/>
        </w:tabs>
        <w:ind w:left="964" w:hanging="567"/>
      </w:pPr>
      <w:rPr>
        <w:rFonts w:hint="default"/>
        <w:sz w:val="22"/>
        <w:szCs w:val="22"/>
      </w:rPr>
    </w:lvl>
    <w:lvl w:ilvl="2">
      <w:start w:val="1"/>
      <w:numFmt w:val="lowerLetter"/>
      <w:lvlRestart w:val="0"/>
      <w:pStyle w:val="DPSelectionLevel3"/>
      <w:lvlText w:val="%3)"/>
      <w:lvlJc w:val="left"/>
      <w:pPr>
        <w:tabs>
          <w:tab w:val="num" w:pos="1701"/>
        </w:tabs>
        <w:ind w:left="1701" w:hanging="737"/>
      </w:pPr>
      <w:rPr>
        <w:rFonts w:hint="default"/>
        <w:sz w:val="22"/>
        <w:szCs w:val="22"/>
      </w:rPr>
    </w:lvl>
    <w:lvl w:ilvl="3">
      <w:start w:val="1"/>
      <w:numFmt w:val="lowerLetter"/>
      <w:lvlRestart w:val="0"/>
      <w:pStyle w:val="DPSelectionLevel4"/>
      <w:lvlText w:val="%4)"/>
      <w:lvlJc w:val="left"/>
      <w:pPr>
        <w:tabs>
          <w:tab w:val="num" w:pos="2552"/>
        </w:tabs>
        <w:ind w:left="2552" w:hanging="851"/>
      </w:pPr>
      <w:rPr>
        <w:rFonts w:hint="default"/>
        <w:sz w:val="22"/>
        <w:szCs w:val="22"/>
      </w:rPr>
    </w:lvl>
    <w:lvl w:ilvl="4">
      <w:start w:val="1"/>
      <w:numFmt w:val="lowerLetter"/>
      <w:lvlRestart w:val="0"/>
      <w:pStyle w:val="DPSelectionLevel5"/>
      <w:lvlText w:val="%5)"/>
      <w:lvlJc w:val="left"/>
      <w:pPr>
        <w:tabs>
          <w:tab w:val="num" w:pos="2268"/>
        </w:tabs>
        <w:ind w:left="2552" w:firstLine="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6"/>
    <w:lvlOverride w:ilvl="0">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lvl w:ilvl="5">
        <w:start w:val="1"/>
        <w:numFmt w:val="lowerRoman"/>
        <w:lvlText w:val="(%6&lt;"/>
        <w:lvlJc w:val="left"/>
        <w:pPr>
          <w:tabs>
            <w:tab w:val="num" w:pos="2160"/>
          </w:tabs>
          <w:ind w:left="2160" w:firstLine="28"/>
        </w:pPr>
        <w:rPr>
          <w:rFonts w:hint="default"/>
        </w:rPr>
      </w:lvl>
    </w:lvlOverride>
    <w:lvlOverride w:ilvl="6">
      <w:lvl w:ilvl="6">
        <w:start w:val="1"/>
        <w:numFmt w:val="decimal"/>
        <w:lvlText w:val="%7."/>
        <w:lvlJc w:val="left"/>
        <w:pPr>
          <w:tabs>
            <w:tab w:val="num" w:pos="2520"/>
          </w:tabs>
          <w:ind w:left="2520" w:firstLine="28"/>
        </w:pPr>
        <w:rPr>
          <w:rFonts w:hint="default"/>
        </w:rPr>
      </w:lvl>
    </w:lvlOverride>
    <w:lvlOverride w:ilvl="7">
      <w:lvl w:ilvl="7">
        <w:start w:val="1"/>
        <w:numFmt w:val="lowerLetter"/>
        <w:lvlText w:val="%8."/>
        <w:lvlJc w:val="left"/>
        <w:pPr>
          <w:tabs>
            <w:tab w:val="num" w:pos="2880"/>
          </w:tabs>
          <w:ind w:left="2880" w:firstLine="28"/>
        </w:pPr>
        <w:rPr>
          <w:rFonts w:hint="default"/>
        </w:rPr>
      </w:lvl>
    </w:lvlOverride>
    <w:lvlOverride w:ilvl="8">
      <w:lvl w:ilvl="8">
        <w:start w:val="1"/>
        <w:numFmt w:val="lowerRoman"/>
        <w:lvlText w:val="%9."/>
        <w:lvlJc w:val="left"/>
        <w:pPr>
          <w:tabs>
            <w:tab w:val="num" w:pos="3240"/>
          </w:tabs>
          <w:ind w:left="3240" w:firstLine="28"/>
        </w:pPr>
        <w:rPr>
          <w:rFonts w:hint="default"/>
        </w:rPr>
      </w:lvl>
    </w:lvlOverride>
  </w:num>
  <w:num w:numId="3">
    <w:abstractNumId w:val="6"/>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sz w:val="22"/>
          <w:szCs w:val="22"/>
        </w:rPr>
      </w:lvl>
    </w:lvlOverride>
    <w:lvlOverride w:ilvl="1">
      <w:lvl w:ilvl="1">
        <w:start w:val="1"/>
        <w:numFmt w:val="decimal"/>
        <w:pStyle w:val="DPHeading2Slovakarticle"/>
        <w:lvlText w:val="%1.%2"/>
        <w:lvlJc w:val="left"/>
        <w:pPr>
          <w:tabs>
            <w:tab w:val="num" w:pos="964"/>
          </w:tabs>
          <w:ind w:left="964" w:hanging="567"/>
        </w:pPr>
        <w:rPr>
          <w:b/>
          <w:i w:val="0"/>
          <w:sz w:val="22"/>
          <w:szCs w:val="24"/>
        </w:rPr>
      </w:lvl>
    </w:lvlOverride>
    <w:lvlOverride w:ilvl="2">
      <w:lvl w:ilvl="2">
        <w:start w:val="1"/>
        <w:numFmt w:val="decimal"/>
        <w:pStyle w:val="DPHeading3Slovakarticle"/>
        <w:lvlText w:val="%1.%2.%3"/>
        <w:lvlJc w:val="left"/>
        <w:pPr>
          <w:tabs>
            <w:tab w:val="num" w:pos="1701"/>
          </w:tabs>
          <w:ind w:left="1701" w:hanging="737"/>
        </w:pPr>
        <w:rPr>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10"/>
    <w:lvlOverride w:ilvl="0">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Override>
  </w:num>
  <w:num w:numId="5">
    <w:abstractNumId w:val="1"/>
  </w:num>
  <w:num w:numId="6">
    <w:abstractNumId w:val="14"/>
  </w:num>
  <w:num w:numId="7">
    <w:abstractNumId w:val="8"/>
    <w:lvlOverride w:ilvl="0">
      <w:lvl w:ilvl="0">
        <w:start w:val="1"/>
        <w:numFmt w:val="decimal"/>
        <w:pStyle w:val="DPHeading1Slovakcliental"/>
        <w:lvlText w:val="Článok %1"/>
        <w:lvlJc w:val="left"/>
        <w:pPr>
          <w:tabs>
            <w:tab w:val="num" w:pos="1418"/>
          </w:tabs>
          <w:ind w:left="1418" w:hanging="1418"/>
        </w:pPr>
        <w:rPr>
          <w:rFonts w:hint="default"/>
          <w:b/>
          <w:sz w:val="28"/>
          <w:szCs w:val="28"/>
        </w:rPr>
      </w:lvl>
    </w:lvlOverride>
    <w:lvlOverride w:ilvl="1">
      <w:lvl w:ilvl="1">
        <w:start w:val="1"/>
        <w:numFmt w:val="decimal"/>
        <w:pStyle w:val="DPHeading2Slovakcliental"/>
        <w:lvlText w:val="%1.%2"/>
        <w:lvlJc w:val="left"/>
        <w:pPr>
          <w:tabs>
            <w:tab w:val="num" w:pos="964"/>
          </w:tabs>
          <w:ind w:left="964" w:hanging="964"/>
        </w:pPr>
        <w:rPr>
          <w:rFonts w:hint="default"/>
          <w:sz w:val="22"/>
          <w:szCs w:val="22"/>
        </w:rPr>
      </w:lvl>
    </w:lvlOverride>
    <w:lvlOverride w:ilvl="2">
      <w:lvl w:ilvl="2">
        <w:start w:val="1"/>
        <w:numFmt w:val="decimal"/>
        <w:pStyle w:val="DPHeading3Slovakcliental"/>
        <w:lvlText w:val="%1.%2.%3"/>
        <w:lvlJc w:val="left"/>
        <w:pPr>
          <w:tabs>
            <w:tab w:val="num" w:pos="1701"/>
          </w:tabs>
          <w:ind w:left="1701" w:hanging="737"/>
        </w:pPr>
        <w:rPr>
          <w:rFonts w:hint="default"/>
          <w:sz w:val="22"/>
          <w:szCs w:val="22"/>
        </w:rPr>
      </w:lvl>
    </w:lvlOverride>
  </w:num>
  <w:num w:numId="8">
    <w:abstractNumId w:val="13"/>
    <w:lvlOverride w:ilvl="0">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Override>
  </w:num>
  <w:num w:numId="9">
    <w:abstractNumId w:val="3"/>
  </w:num>
  <w:num w:numId="10">
    <w:abstractNumId w:val="5"/>
  </w:num>
  <w:num w:numId="11">
    <w:abstractNumId w:val="12"/>
    <w:lvlOverride w:ilvl="0">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Override>
    <w:lvlOverride w:ilvl="1">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Override>
    <w:lvlOverride w:ilvl="2">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Override>
  </w:num>
  <w:num w:numId="12">
    <w:abstractNumId w:val="9"/>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2439"/>
          </w:tabs>
          <w:ind w:left="2439"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3">
    <w:abstractNumId w:val="15"/>
  </w:num>
  <w:num w:numId="14">
    <w:abstractNumId w:val="7"/>
    <w:lvlOverride w:ilvl="0">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Override>
  </w:num>
  <w:num w:numId="15">
    <w:abstractNumId w:val="9"/>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6">
    <w:abstractNumId w:val="9"/>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7">
    <w:abstractNumId w:val="9"/>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8">
    <w:abstractNumId w:val="9"/>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9">
    <w:abstractNumId w:val="16"/>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0">
    <w:abstractNumId w:val="16"/>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1">
    <w:abstractNumId w:val="16"/>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2">
    <w:abstractNumId w:val="2"/>
  </w:num>
  <w:num w:numId="23">
    <w:abstractNumId w:val="11"/>
  </w:num>
  <w:num w:numId="24">
    <w:abstractNumId w:val="0"/>
  </w:num>
  <w:num w:numId="25">
    <w:abstractNumId w:val="6"/>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6">
    <w:abstractNumId w:val="6"/>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7">
    <w:abstractNumId w:val="6"/>
  </w:num>
  <w:num w:numId="28">
    <w:abstractNumId w:val="8"/>
  </w:num>
  <w:num w:numId="29">
    <w:abstractNumId w:val="10"/>
  </w:num>
  <w:num w:numId="30">
    <w:abstractNumId w:val="13"/>
  </w:num>
  <w:num w:numId="31">
    <w:abstractNumId w:val="16"/>
  </w:num>
  <w:num w:numId="32">
    <w:abstractNumId w:val="6"/>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3">
    <w:abstractNumId w:val="6"/>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6"/>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abstractNumId w:val="6"/>
    <w:lvlOverride w:ilvl="0">
      <w:startOverride w:val="1"/>
      <w:lvl w:ilvl="0">
        <w:start w:val="1"/>
        <w:numFmt w:val="decimal"/>
        <w:pStyle w:val="DPHeading1Slovakarticle"/>
        <w:lvlText w:val="Článok %1"/>
        <w:lvlJc w:val="left"/>
        <w:pPr>
          <w:tabs>
            <w:tab w:val="num" w:pos="1418"/>
          </w:tabs>
          <w:ind w:left="1418" w:hanging="1418"/>
        </w:pPr>
      </w:lvl>
    </w:lvlOverride>
    <w:lvlOverride w:ilvl="1">
      <w:startOverride w:val="1"/>
      <w:lvl w:ilvl="1">
        <w:start w:val="1"/>
        <w:numFmt w:val="decimal"/>
        <w:pStyle w:val="DPHeading2Slovakarticle"/>
        <w:lvlText w:val="%1.%2"/>
        <w:lvlJc w:val="left"/>
        <w:pPr>
          <w:tabs>
            <w:tab w:val="num" w:pos="964"/>
          </w:tabs>
          <w:ind w:left="964" w:hanging="567"/>
        </w:pPr>
        <w:rPr>
          <w:b/>
          <w:i w:val="0"/>
          <w:sz w:val="22"/>
          <w:szCs w:val="24"/>
        </w:rPr>
      </w:lvl>
    </w:lvlOverride>
    <w:lvlOverride w:ilvl="2">
      <w:startOverride w:val="1"/>
      <w:lvl w:ilvl="2">
        <w:start w:val="1"/>
        <w:numFmt w:val="decimal"/>
        <w:pStyle w:val="DPHeading3Slovakarticle"/>
        <w:lvlText w:val="%1.%2.%3"/>
        <w:lvlJc w:val="left"/>
        <w:pPr>
          <w:tabs>
            <w:tab w:val="num" w:pos="1701"/>
          </w:tabs>
          <w:ind w:left="1701" w:hanging="737"/>
        </w:pPr>
        <w:rPr>
          <w:b w:val="0"/>
          <w:i w:val="0"/>
          <w:sz w:val="22"/>
          <w:szCs w:val="22"/>
        </w:rPr>
      </w:lvl>
    </w:lvlOverride>
    <w:lvlOverride w:ilvl="3">
      <w:startOverride w:val="1"/>
      <w:lvl w:ilvl="3">
        <w:start w:val="1"/>
        <w:numFmt w:val="decimal"/>
        <w:pStyle w:val="DPHeading4Slovakarticle"/>
        <w:lvlText w:val="%1.%2.%3.%4"/>
        <w:lvlJc w:val="left"/>
        <w:pPr>
          <w:tabs>
            <w:tab w:val="num" w:pos="2552"/>
          </w:tabs>
          <w:ind w:left="2552" w:hanging="851"/>
        </w:pPr>
        <w:rPr>
          <w:rFonts w:hint="default"/>
          <w:b/>
          <w:sz w:val="22"/>
          <w:szCs w:val="22"/>
        </w:rPr>
      </w:lvl>
    </w:lvlOverride>
    <w:lvlOverride w:ilvl="4">
      <w:startOverride w:val="1"/>
      <w:lvl w:ilvl="4">
        <w:start w:val="1"/>
        <w:numFmt w:val="decimal"/>
        <w:pStyle w:val="DPHeading5Slovakarticle"/>
        <w:lvlText w:val="%1.%2.%3.%4.%5"/>
        <w:lvlJc w:val="left"/>
        <w:pPr>
          <w:tabs>
            <w:tab w:val="num" w:pos="3686"/>
          </w:tabs>
          <w:ind w:left="3686" w:hanging="1134"/>
        </w:pPr>
        <w:rPr>
          <w:rFonts w:hint="default"/>
          <w:b/>
          <w:sz w:val="22"/>
          <w:szCs w:val="22"/>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4C"/>
    <w:rsid w:val="000011B2"/>
    <w:rsid w:val="00001586"/>
    <w:rsid w:val="00001A1D"/>
    <w:rsid w:val="0000324F"/>
    <w:rsid w:val="000043A2"/>
    <w:rsid w:val="00005382"/>
    <w:rsid w:val="00010179"/>
    <w:rsid w:val="00012F8D"/>
    <w:rsid w:val="0001420B"/>
    <w:rsid w:val="00014C01"/>
    <w:rsid w:val="000158B5"/>
    <w:rsid w:val="000161D7"/>
    <w:rsid w:val="0001620D"/>
    <w:rsid w:val="00022A5E"/>
    <w:rsid w:val="00023A5E"/>
    <w:rsid w:val="00026138"/>
    <w:rsid w:val="00030FDF"/>
    <w:rsid w:val="000349C7"/>
    <w:rsid w:val="00035CA6"/>
    <w:rsid w:val="000408BA"/>
    <w:rsid w:val="0004109A"/>
    <w:rsid w:val="000412A8"/>
    <w:rsid w:val="000437DD"/>
    <w:rsid w:val="00044ED9"/>
    <w:rsid w:val="00046662"/>
    <w:rsid w:val="00056295"/>
    <w:rsid w:val="00057274"/>
    <w:rsid w:val="00061455"/>
    <w:rsid w:val="000706B8"/>
    <w:rsid w:val="00071F3F"/>
    <w:rsid w:val="00073658"/>
    <w:rsid w:val="00075339"/>
    <w:rsid w:val="00075D9A"/>
    <w:rsid w:val="00080FD1"/>
    <w:rsid w:val="000863E5"/>
    <w:rsid w:val="00086778"/>
    <w:rsid w:val="00086B42"/>
    <w:rsid w:val="0009531F"/>
    <w:rsid w:val="000A0DEE"/>
    <w:rsid w:val="000A103A"/>
    <w:rsid w:val="000A1344"/>
    <w:rsid w:val="000A1734"/>
    <w:rsid w:val="000A51F8"/>
    <w:rsid w:val="000A550B"/>
    <w:rsid w:val="000A6712"/>
    <w:rsid w:val="000A7477"/>
    <w:rsid w:val="000B14A6"/>
    <w:rsid w:val="000B2E69"/>
    <w:rsid w:val="000B33A9"/>
    <w:rsid w:val="000B52E0"/>
    <w:rsid w:val="000B7920"/>
    <w:rsid w:val="000C0404"/>
    <w:rsid w:val="000C6120"/>
    <w:rsid w:val="000C63ED"/>
    <w:rsid w:val="000C6495"/>
    <w:rsid w:val="000C682B"/>
    <w:rsid w:val="000C7FA1"/>
    <w:rsid w:val="000D06F1"/>
    <w:rsid w:val="000D5266"/>
    <w:rsid w:val="000D5B51"/>
    <w:rsid w:val="000D610C"/>
    <w:rsid w:val="000E0829"/>
    <w:rsid w:val="000E28BE"/>
    <w:rsid w:val="000E2DD0"/>
    <w:rsid w:val="000E3D57"/>
    <w:rsid w:val="000E42D1"/>
    <w:rsid w:val="000E6E21"/>
    <w:rsid w:val="000F08BD"/>
    <w:rsid w:val="000F0919"/>
    <w:rsid w:val="000F407F"/>
    <w:rsid w:val="00100B90"/>
    <w:rsid w:val="0010161E"/>
    <w:rsid w:val="00101892"/>
    <w:rsid w:val="0010448E"/>
    <w:rsid w:val="001064E2"/>
    <w:rsid w:val="00107F30"/>
    <w:rsid w:val="00110B6C"/>
    <w:rsid w:val="00114B53"/>
    <w:rsid w:val="00116EEB"/>
    <w:rsid w:val="00120039"/>
    <w:rsid w:val="00120DE2"/>
    <w:rsid w:val="001227F6"/>
    <w:rsid w:val="001228E1"/>
    <w:rsid w:val="00122A88"/>
    <w:rsid w:val="00122D4D"/>
    <w:rsid w:val="00123DE1"/>
    <w:rsid w:val="00124218"/>
    <w:rsid w:val="001242F4"/>
    <w:rsid w:val="00124BBC"/>
    <w:rsid w:val="00127143"/>
    <w:rsid w:val="0013020E"/>
    <w:rsid w:val="001319DF"/>
    <w:rsid w:val="00131B42"/>
    <w:rsid w:val="0013398B"/>
    <w:rsid w:val="00133F14"/>
    <w:rsid w:val="00136428"/>
    <w:rsid w:val="0014308E"/>
    <w:rsid w:val="0014454F"/>
    <w:rsid w:val="001517F3"/>
    <w:rsid w:val="00151B19"/>
    <w:rsid w:val="00152C18"/>
    <w:rsid w:val="00153656"/>
    <w:rsid w:val="001536FA"/>
    <w:rsid w:val="00155F36"/>
    <w:rsid w:val="00162C1D"/>
    <w:rsid w:val="00163C09"/>
    <w:rsid w:val="00163C16"/>
    <w:rsid w:val="00164310"/>
    <w:rsid w:val="00165C9B"/>
    <w:rsid w:val="00167032"/>
    <w:rsid w:val="001734AB"/>
    <w:rsid w:val="00174046"/>
    <w:rsid w:val="00176415"/>
    <w:rsid w:val="001766FB"/>
    <w:rsid w:val="001806D6"/>
    <w:rsid w:val="0018126E"/>
    <w:rsid w:val="00181784"/>
    <w:rsid w:val="001820C0"/>
    <w:rsid w:val="0018294D"/>
    <w:rsid w:val="00182B4E"/>
    <w:rsid w:val="001832B4"/>
    <w:rsid w:val="001862D5"/>
    <w:rsid w:val="00186BDC"/>
    <w:rsid w:val="00190D16"/>
    <w:rsid w:val="00191778"/>
    <w:rsid w:val="00193ADB"/>
    <w:rsid w:val="00195772"/>
    <w:rsid w:val="001A402D"/>
    <w:rsid w:val="001A4241"/>
    <w:rsid w:val="001A45D6"/>
    <w:rsid w:val="001A5F44"/>
    <w:rsid w:val="001A634C"/>
    <w:rsid w:val="001A7B91"/>
    <w:rsid w:val="001B3A1B"/>
    <w:rsid w:val="001B6097"/>
    <w:rsid w:val="001C2BD7"/>
    <w:rsid w:val="001C5450"/>
    <w:rsid w:val="001C5EC6"/>
    <w:rsid w:val="001C6167"/>
    <w:rsid w:val="001C74DF"/>
    <w:rsid w:val="001D13AC"/>
    <w:rsid w:val="001D4E8E"/>
    <w:rsid w:val="001D6476"/>
    <w:rsid w:val="001D76F8"/>
    <w:rsid w:val="001E5FD0"/>
    <w:rsid w:val="001E676B"/>
    <w:rsid w:val="001E6D53"/>
    <w:rsid w:val="001E6F38"/>
    <w:rsid w:val="001E7935"/>
    <w:rsid w:val="001F0230"/>
    <w:rsid w:val="001F64E1"/>
    <w:rsid w:val="001F7DCD"/>
    <w:rsid w:val="00200FFD"/>
    <w:rsid w:val="0020595C"/>
    <w:rsid w:val="0020599E"/>
    <w:rsid w:val="002071C6"/>
    <w:rsid w:val="00207664"/>
    <w:rsid w:val="00210348"/>
    <w:rsid w:val="00213E7C"/>
    <w:rsid w:val="00214195"/>
    <w:rsid w:val="0021514B"/>
    <w:rsid w:val="00215A72"/>
    <w:rsid w:val="00217AA4"/>
    <w:rsid w:val="00231178"/>
    <w:rsid w:val="00231A2D"/>
    <w:rsid w:val="002329A2"/>
    <w:rsid w:val="002349F3"/>
    <w:rsid w:val="00234C93"/>
    <w:rsid w:val="002356DA"/>
    <w:rsid w:val="0023570E"/>
    <w:rsid w:val="00240843"/>
    <w:rsid w:val="00242063"/>
    <w:rsid w:val="002422E6"/>
    <w:rsid w:val="002436AE"/>
    <w:rsid w:val="00244E11"/>
    <w:rsid w:val="00244FBE"/>
    <w:rsid w:val="00246C9B"/>
    <w:rsid w:val="00255E34"/>
    <w:rsid w:val="002565ED"/>
    <w:rsid w:val="002633D1"/>
    <w:rsid w:val="00270C41"/>
    <w:rsid w:val="002723C0"/>
    <w:rsid w:val="002726FE"/>
    <w:rsid w:val="0027680A"/>
    <w:rsid w:val="00277A5A"/>
    <w:rsid w:val="00280C2F"/>
    <w:rsid w:val="00285D93"/>
    <w:rsid w:val="00287C9D"/>
    <w:rsid w:val="0029028C"/>
    <w:rsid w:val="00291414"/>
    <w:rsid w:val="00293316"/>
    <w:rsid w:val="002951FE"/>
    <w:rsid w:val="0029597C"/>
    <w:rsid w:val="00297852"/>
    <w:rsid w:val="002A5029"/>
    <w:rsid w:val="002A581D"/>
    <w:rsid w:val="002A7433"/>
    <w:rsid w:val="002C3E18"/>
    <w:rsid w:val="002C49A1"/>
    <w:rsid w:val="002C528D"/>
    <w:rsid w:val="002C5BE6"/>
    <w:rsid w:val="002C6FB0"/>
    <w:rsid w:val="002C7161"/>
    <w:rsid w:val="002D1907"/>
    <w:rsid w:val="002D2F67"/>
    <w:rsid w:val="002D5060"/>
    <w:rsid w:val="002D5274"/>
    <w:rsid w:val="002D55E7"/>
    <w:rsid w:val="002D5985"/>
    <w:rsid w:val="002D7951"/>
    <w:rsid w:val="002E02E8"/>
    <w:rsid w:val="002E0ACF"/>
    <w:rsid w:val="002E53A3"/>
    <w:rsid w:val="002E689F"/>
    <w:rsid w:val="002E757E"/>
    <w:rsid w:val="002F341F"/>
    <w:rsid w:val="002F3F54"/>
    <w:rsid w:val="002F4504"/>
    <w:rsid w:val="002F646A"/>
    <w:rsid w:val="002F6764"/>
    <w:rsid w:val="002F6839"/>
    <w:rsid w:val="002F700F"/>
    <w:rsid w:val="002F720D"/>
    <w:rsid w:val="00300869"/>
    <w:rsid w:val="003019C2"/>
    <w:rsid w:val="00302DD6"/>
    <w:rsid w:val="00303C1D"/>
    <w:rsid w:val="00304F6C"/>
    <w:rsid w:val="0030531F"/>
    <w:rsid w:val="003127A5"/>
    <w:rsid w:val="00312F9F"/>
    <w:rsid w:val="00315CC3"/>
    <w:rsid w:val="00317436"/>
    <w:rsid w:val="00320018"/>
    <w:rsid w:val="00321CC8"/>
    <w:rsid w:val="00323185"/>
    <w:rsid w:val="0032462A"/>
    <w:rsid w:val="00324FCF"/>
    <w:rsid w:val="003305B0"/>
    <w:rsid w:val="00332E04"/>
    <w:rsid w:val="003352CA"/>
    <w:rsid w:val="003352E4"/>
    <w:rsid w:val="00340B05"/>
    <w:rsid w:val="0034108E"/>
    <w:rsid w:val="003411D4"/>
    <w:rsid w:val="003444E7"/>
    <w:rsid w:val="00350DFC"/>
    <w:rsid w:val="003512A7"/>
    <w:rsid w:val="0035275E"/>
    <w:rsid w:val="0035487F"/>
    <w:rsid w:val="00357308"/>
    <w:rsid w:val="00357730"/>
    <w:rsid w:val="0035776A"/>
    <w:rsid w:val="00357F39"/>
    <w:rsid w:val="00360614"/>
    <w:rsid w:val="00363016"/>
    <w:rsid w:val="0037063F"/>
    <w:rsid w:val="00370649"/>
    <w:rsid w:val="00370D5C"/>
    <w:rsid w:val="00370E06"/>
    <w:rsid w:val="00371F83"/>
    <w:rsid w:val="00372D40"/>
    <w:rsid w:val="00373515"/>
    <w:rsid w:val="0037393E"/>
    <w:rsid w:val="00377BA5"/>
    <w:rsid w:val="003815D8"/>
    <w:rsid w:val="00381724"/>
    <w:rsid w:val="00385D9E"/>
    <w:rsid w:val="00390CE3"/>
    <w:rsid w:val="003943F6"/>
    <w:rsid w:val="00395979"/>
    <w:rsid w:val="00396044"/>
    <w:rsid w:val="00397D9B"/>
    <w:rsid w:val="003A02D1"/>
    <w:rsid w:val="003A7DE8"/>
    <w:rsid w:val="003B1FA3"/>
    <w:rsid w:val="003B2D64"/>
    <w:rsid w:val="003B3BEA"/>
    <w:rsid w:val="003B546F"/>
    <w:rsid w:val="003C3A03"/>
    <w:rsid w:val="003C3FC2"/>
    <w:rsid w:val="003C4746"/>
    <w:rsid w:val="003D05CE"/>
    <w:rsid w:val="003D30A9"/>
    <w:rsid w:val="003D41BD"/>
    <w:rsid w:val="003D4B25"/>
    <w:rsid w:val="003D5742"/>
    <w:rsid w:val="003D591E"/>
    <w:rsid w:val="003D77E6"/>
    <w:rsid w:val="003E017D"/>
    <w:rsid w:val="003E35BD"/>
    <w:rsid w:val="003E5ACA"/>
    <w:rsid w:val="003F0269"/>
    <w:rsid w:val="003F12CE"/>
    <w:rsid w:val="003F1AA9"/>
    <w:rsid w:val="003F2242"/>
    <w:rsid w:val="003F3D3B"/>
    <w:rsid w:val="003F44A4"/>
    <w:rsid w:val="003F5EF3"/>
    <w:rsid w:val="00400102"/>
    <w:rsid w:val="00401153"/>
    <w:rsid w:val="004047E7"/>
    <w:rsid w:val="00404C4F"/>
    <w:rsid w:val="00406780"/>
    <w:rsid w:val="00406E04"/>
    <w:rsid w:val="004129D5"/>
    <w:rsid w:val="00413031"/>
    <w:rsid w:val="004134E3"/>
    <w:rsid w:val="00413592"/>
    <w:rsid w:val="00413FA8"/>
    <w:rsid w:val="00416DE6"/>
    <w:rsid w:val="00417A89"/>
    <w:rsid w:val="00421B7E"/>
    <w:rsid w:val="00427E2C"/>
    <w:rsid w:val="0043171A"/>
    <w:rsid w:val="00431B8D"/>
    <w:rsid w:val="00431C96"/>
    <w:rsid w:val="00432D84"/>
    <w:rsid w:val="00432FE3"/>
    <w:rsid w:val="00433031"/>
    <w:rsid w:val="00433F39"/>
    <w:rsid w:val="00434492"/>
    <w:rsid w:val="004349AB"/>
    <w:rsid w:val="00434F30"/>
    <w:rsid w:val="004358E5"/>
    <w:rsid w:val="00440A10"/>
    <w:rsid w:val="0044612B"/>
    <w:rsid w:val="0045172D"/>
    <w:rsid w:val="00452859"/>
    <w:rsid w:val="00456288"/>
    <w:rsid w:val="00460280"/>
    <w:rsid w:val="00461A60"/>
    <w:rsid w:val="00461E67"/>
    <w:rsid w:val="00462D59"/>
    <w:rsid w:val="00465173"/>
    <w:rsid w:val="0047093A"/>
    <w:rsid w:val="0047653B"/>
    <w:rsid w:val="004769BA"/>
    <w:rsid w:val="00476C65"/>
    <w:rsid w:val="00477A6B"/>
    <w:rsid w:val="00481795"/>
    <w:rsid w:val="00486657"/>
    <w:rsid w:val="00496867"/>
    <w:rsid w:val="00496E45"/>
    <w:rsid w:val="00497268"/>
    <w:rsid w:val="004A0D04"/>
    <w:rsid w:val="004A1080"/>
    <w:rsid w:val="004A7DA0"/>
    <w:rsid w:val="004B15D0"/>
    <w:rsid w:val="004B1D05"/>
    <w:rsid w:val="004B5BA1"/>
    <w:rsid w:val="004C1AE5"/>
    <w:rsid w:val="004C3C7F"/>
    <w:rsid w:val="004C421C"/>
    <w:rsid w:val="004C4595"/>
    <w:rsid w:val="004C5497"/>
    <w:rsid w:val="004C6CFE"/>
    <w:rsid w:val="004E1264"/>
    <w:rsid w:val="004E1EAA"/>
    <w:rsid w:val="004E3038"/>
    <w:rsid w:val="004E3E9E"/>
    <w:rsid w:val="004E4346"/>
    <w:rsid w:val="004E4AC6"/>
    <w:rsid w:val="004F0298"/>
    <w:rsid w:val="004F0705"/>
    <w:rsid w:val="004F15DA"/>
    <w:rsid w:val="004F5DF1"/>
    <w:rsid w:val="004F6E00"/>
    <w:rsid w:val="0050241A"/>
    <w:rsid w:val="00502652"/>
    <w:rsid w:val="00503185"/>
    <w:rsid w:val="00505075"/>
    <w:rsid w:val="00505919"/>
    <w:rsid w:val="00507892"/>
    <w:rsid w:val="00507A14"/>
    <w:rsid w:val="0051089E"/>
    <w:rsid w:val="00511505"/>
    <w:rsid w:val="0051174D"/>
    <w:rsid w:val="00511FB6"/>
    <w:rsid w:val="005120EE"/>
    <w:rsid w:val="00512C9E"/>
    <w:rsid w:val="00513194"/>
    <w:rsid w:val="00515A81"/>
    <w:rsid w:val="005214F6"/>
    <w:rsid w:val="00522A47"/>
    <w:rsid w:val="00525893"/>
    <w:rsid w:val="00526240"/>
    <w:rsid w:val="005306B4"/>
    <w:rsid w:val="00533A0B"/>
    <w:rsid w:val="005341C8"/>
    <w:rsid w:val="005349A0"/>
    <w:rsid w:val="00546419"/>
    <w:rsid w:val="00550439"/>
    <w:rsid w:val="0055045E"/>
    <w:rsid w:val="00556F28"/>
    <w:rsid w:val="00561E4D"/>
    <w:rsid w:val="005632CE"/>
    <w:rsid w:val="00563675"/>
    <w:rsid w:val="00566449"/>
    <w:rsid w:val="005678C3"/>
    <w:rsid w:val="005700F7"/>
    <w:rsid w:val="00572E53"/>
    <w:rsid w:val="00573455"/>
    <w:rsid w:val="00573F11"/>
    <w:rsid w:val="005742D0"/>
    <w:rsid w:val="00574916"/>
    <w:rsid w:val="00577D9E"/>
    <w:rsid w:val="005818EB"/>
    <w:rsid w:val="0058294F"/>
    <w:rsid w:val="0058598B"/>
    <w:rsid w:val="00587A5D"/>
    <w:rsid w:val="00597250"/>
    <w:rsid w:val="00597CD1"/>
    <w:rsid w:val="005A1399"/>
    <w:rsid w:val="005A3018"/>
    <w:rsid w:val="005A4063"/>
    <w:rsid w:val="005A49FF"/>
    <w:rsid w:val="005A5586"/>
    <w:rsid w:val="005A6E62"/>
    <w:rsid w:val="005B0026"/>
    <w:rsid w:val="005B1623"/>
    <w:rsid w:val="005B239E"/>
    <w:rsid w:val="005C2ABA"/>
    <w:rsid w:val="005C4369"/>
    <w:rsid w:val="005C57DF"/>
    <w:rsid w:val="005C6EF3"/>
    <w:rsid w:val="005C706C"/>
    <w:rsid w:val="005C7910"/>
    <w:rsid w:val="005D44A1"/>
    <w:rsid w:val="005D4B82"/>
    <w:rsid w:val="005D6378"/>
    <w:rsid w:val="005E0AA6"/>
    <w:rsid w:val="005E12E9"/>
    <w:rsid w:val="005E2A13"/>
    <w:rsid w:val="005E509C"/>
    <w:rsid w:val="005E5F0C"/>
    <w:rsid w:val="005E603A"/>
    <w:rsid w:val="005E631E"/>
    <w:rsid w:val="005F0AB5"/>
    <w:rsid w:val="005F1356"/>
    <w:rsid w:val="005F298B"/>
    <w:rsid w:val="005F716A"/>
    <w:rsid w:val="005F7987"/>
    <w:rsid w:val="006008F2"/>
    <w:rsid w:val="00600EE0"/>
    <w:rsid w:val="0060347A"/>
    <w:rsid w:val="00606642"/>
    <w:rsid w:val="006077CC"/>
    <w:rsid w:val="00612EA5"/>
    <w:rsid w:val="00621E53"/>
    <w:rsid w:val="00626830"/>
    <w:rsid w:val="0063117F"/>
    <w:rsid w:val="006323A4"/>
    <w:rsid w:val="006334FC"/>
    <w:rsid w:val="00634E2E"/>
    <w:rsid w:val="00635744"/>
    <w:rsid w:val="00644808"/>
    <w:rsid w:val="00651EF9"/>
    <w:rsid w:val="00652948"/>
    <w:rsid w:val="00652E0F"/>
    <w:rsid w:val="00653883"/>
    <w:rsid w:val="00653D44"/>
    <w:rsid w:val="0065517A"/>
    <w:rsid w:val="006638CB"/>
    <w:rsid w:val="00665C26"/>
    <w:rsid w:val="00665F8D"/>
    <w:rsid w:val="0066612F"/>
    <w:rsid w:val="00674144"/>
    <w:rsid w:val="0067432F"/>
    <w:rsid w:val="006758AC"/>
    <w:rsid w:val="0067592C"/>
    <w:rsid w:val="00675F0D"/>
    <w:rsid w:val="00675F2D"/>
    <w:rsid w:val="0067610F"/>
    <w:rsid w:val="00680D90"/>
    <w:rsid w:val="00681CA0"/>
    <w:rsid w:val="00684EEB"/>
    <w:rsid w:val="0068562D"/>
    <w:rsid w:val="00685A53"/>
    <w:rsid w:val="0069012C"/>
    <w:rsid w:val="0069107F"/>
    <w:rsid w:val="006957EA"/>
    <w:rsid w:val="006958F9"/>
    <w:rsid w:val="006960C4"/>
    <w:rsid w:val="006A4FB7"/>
    <w:rsid w:val="006B38D9"/>
    <w:rsid w:val="006B5172"/>
    <w:rsid w:val="006B769D"/>
    <w:rsid w:val="006C11EC"/>
    <w:rsid w:val="006C5768"/>
    <w:rsid w:val="006C5D19"/>
    <w:rsid w:val="006C64C7"/>
    <w:rsid w:val="006C7083"/>
    <w:rsid w:val="006C7285"/>
    <w:rsid w:val="006C755C"/>
    <w:rsid w:val="006C7BEF"/>
    <w:rsid w:val="006D0AE4"/>
    <w:rsid w:val="006D20A7"/>
    <w:rsid w:val="006D3492"/>
    <w:rsid w:val="006D3FDC"/>
    <w:rsid w:val="006D63ED"/>
    <w:rsid w:val="006E0925"/>
    <w:rsid w:val="006E3332"/>
    <w:rsid w:val="006E422C"/>
    <w:rsid w:val="006F071F"/>
    <w:rsid w:val="006F0757"/>
    <w:rsid w:val="006F0BB8"/>
    <w:rsid w:val="006F1145"/>
    <w:rsid w:val="006F1D15"/>
    <w:rsid w:val="006F358B"/>
    <w:rsid w:val="006F404A"/>
    <w:rsid w:val="006F4AFA"/>
    <w:rsid w:val="006F4CC1"/>
    <w:rsid w:val="006F6878"/>
    <w:rsid w:val="006F7058"/>
    <w:rsid w:val="00700AFA"/>
    <w:rsid w:val="00707D04"/>
    <w:rsid w:val="00712E68"/>
    <w:rsid w:val="00714D9C"/>
    <w:rsid w:val="0072205B"/>
    <w:rsid w:val="00722FF9"/>
    <w:rsid w:val="00723827"/>
    <w:rsid w:val="00723FBF"/>
    <w:rsid w:val="0072452E"/>
    <w:rsid w:val="00726961"/>
    <w:rsid w:val="00733D30"/>
    <w:rsid w:val="00734F6E"/>
    <w:rsid w:val="0073687A"/>
    <w:rsid w:val="00736E9C"/>
    <w:rsid w:val="00744440"/>
    <w:rsid w:val="00745B3A"/>
    <w:rsid w:val="00746EF9"/>
    <w:rsid w:val="00747FFA"/>
    <w:rsid w:val="0075294C"/>
    <w:rsid w:val="00754C10"/>
    <w:rsid w:val="00755E6A"/>
    <w:rsid w:val="00761709"/>
    <w:rsid w:val="007629CF"/>
    <w:rsid w:val="0076401C"/>
    <w:rsid w:val="0076443A"/>
    <w:rsid w:val="007669A7"/>
    <w:rsid w:val="007729D7"/>
    <w:rsid w:val="007750D0"/>
    <w:rsid w:val="00775A65"/>
    <w:rsid w:val="00777450"/>
    <w:rsid w:val="00780991"/>
    <w:rsid w:val="0078207D"/>
    <w:rsid w:val="0078222D"/>
    <w:rsid w:val="00784CDA"/>
    <w:rsid w:val="007852EC"/>
    <w:rsid w:val="00785F6D"/>
    <w:rsid w:val="00787182"/>
    <w:rsid w:val="007916D0"/>
    <w:rsid w:val="0079230E"/>
    <w:rsid w:val="00796B2B"/>
    <w:rsid w:val="007A2F58"/>
    <w:rsid w:val="007A416C"/>
    <w:rsid w:val="007A57A6"/>
    <w:rsid w:val="007B01D5"/>
    <w:rsid w:val="007B16D2"/>
    <w:rsid w:val="007B3122"/>
    <w:rsid w:val="007B37FC"/>
    <w:rsid w:val="007B3DF6"/>
    <w:rsid w:val="007B4143"/>
    <w:rsid w:val="007B6CB7"/>
    <w:rsid w:val="007C0EB0"/>
    <w:rsid w:val="007C1982"/>
    <w:rsid w:val="007C2A57"/>
    <w:rsid w:val="007C46A2"/>
    <w:rsid w:val="007C479A"/>
    <w:rsid w:val="007C54DF"/>
    <w:rsid w:val="007D072C"/>
    <w:rsid w:val="007D1886"/>
    <w:rsid w:val="007D5003"/>
    <w:rsid w:val="007D553B"/>
    <w:rsid w:val="007E0656"/>
    <w:rsid w:val="007F2821"/>
    <w:rsid w:val="007F299C"/>
    <w:rsid w:val="007F4B6D"/>
    <w:rsid w:val="007F5711"/>
    <w:rsid w:val="007F58AC"/>
    <w:rsid w:val="0080059C"/>
    <w:rsid w:val="008014C5"/>
    <w:rsid w:val="00802894"/>
    <w:rsid w:val="00802F94"/>
    <w:rsid w:val="00806107"/>
    <w:rsid w:val="008106EC"/>
    <w:rsid w:val="00810A18"/>
    <w:rsid w:val="00810BF6"/>
    <w:rsid w:val="00815C0F"/>
    <w:rsid w:val="00815FA3"/>
    <w:rsid w:val="008173D2"/>
    <w:rsid w:val="0081771E"/>
    <w:rsid w:val="00823FE4"/>
    <w:rsid w:val="008346F8"/>
    <w:rsid w:val="00835510"/>
    <w:rsid w:val="00835907"/>
    <w:rsid w:val="00835C78"/>
    <w:rsid w:val="0083600F"/>
    <w:rsid w:val="008402B8"/>
    <w:rsid w:val="008446CC"/>
    <w:rsid w:val="0084664B"/>
    <w:rsid w:val="00846A3A"/>
    <w:rsid w:val="008474DE"/>
    <w:rsid w:val="00850075"/>
    <w:rsid w:val="0085290F"/>
    <w:rsid w:val="0085791D"/>
    <w:rsid w:val="00865A52"/>
    <w:rsid w:val="0086744E"/>
    <w:rsid w:val="008710DC"/>
    <w:rsid w:val="00874ADF"/>
    <w:rsid w:val="0088078C"/>
    <w:rsid w:val="0088495E"/>
    <w:rsid w:val="0088662B"/>
    <w:rsid w:val="0088750B"/>
    <w:rsid w:val="00891E49"/>
    <w:rsid w:val="008928BF"/>
    <w:rsid w:val="008943F7"/>
    <w:rsid w:val="0089662C"/>
    <w:rsid w:val="00896DB7"/>
    <w:rsid w:val="008972EE"/>
    <w:rsid w:val="00897BA9"/>
    <w:rsid w:val="008A0284"/>
    <w:rsid w:val="008A29F3"/>
    <w:rsid w:val="008A3316"/>
    <w:rsid w:val="008A7C2C"/>
    <w:rsid w:val="008B0BAA"/>
    <w:rsid w:val="008B170A"/>
    <w:rsid w:val="008B4758"/>
    <w:rsid w:val="008B5215"/>
    <w:rsid w:val="008B746B"/>
    <w:rsid w:val="008C4951"/>
    <w:rsid w:val="008C593E"/>
    <w:rsid w:val="008C769B"/>
    <w:rsid w:val="008C76A8"/>
    <w:rsid w:val="008D0727"/>
    <w:rsid w:val="008D1EE5"/>
    <w:rsid w:val="008D3A6A"/>
    <w:rsid w:val="008D3E07"/>
    <w:rsid w:val="008E0C70"/>
    <w:rsid w:val="008E0CDB"/>
    <w:rsid w:val="008E1199"/>
    <w:rsid w:val="008E1A2A"/>
    <w:rsid w:val="008E56F8"/>
    <w:rsid w:val="008E5D0C"/>
    <w:rsid w:val="008E656B"/>
    <w:rsid w:val="008E73EC"/>
    <w:rsid w:val="008F529E"/>
    <w:rsid w:val="00901763"/>
    <w:rsid w:val="00901DDA"/>
    <w:rsid w:val="00903D6E"/>
    <w:rsid w:val="00905B80"/>
    <w:rsid w:val="00910432"/>
    <w:rsid w:val="00910E03"/>
    <w:rsid w:val="00914038"/>
    <w:rsid w:val="00917291"/>
    <w:rsid w:val="0092300D"/>
    <w:rsid w:val="00927A65"/>
    <w:rsid w:val="00930888"/>
    <w:rsid w:val="00930C20"/>
    <w:rsid w:val="00931108"/>
    <w:rsid w:val="0093373A"/>
    <w:rsid w:val="00933B36"/>
    <w:rsid w:val="00933C39"/>
    <w:rsid w:val="009361B0"/>
    <w:rsid w:val="009452BD"/>
    <w:rsid w:val="00947378"/>
    <w:rsid w:val="00951FBA"/>
    <w:rsid w:val="009521A0"/>
    <w:rsid w:val="00953D70"/>
    <w:rsid w:val="00956BD7"/>
    <w:rsid w:val="00957443"/>
    <w:rsid w:val="00957A49"/>
    <w:rsid w:val="00957C67"/>
    <w:rsid w:val="00965BF7"/>
    <w:rsid w:val="00970089"/>
    <w:rsid w:val="00972154"/>
    <w:rsid w:val="009738D6"/>
    <w:rsid w:val="00981255"/>
    <w:rsid w:val="00983F2A"/>
    <w:rsid w:val="009853D1"/>
    <w:rsid w:val="00986E0F"/>
    <w:rsid w:val="009876A3"/>
    <w:rsid w:val="00987DD7"/>
    <w:rsid w:val="009936E0"/>
    <w:rsid w:val="00995E93"/>
    <w:rsid w:val="00996662"/>
    <w:rsid w:val="009B04C1"/>
    <w:rsid w:val="009B099C"/>
    <w:rsid w:val="009B3E04"/>
    <w:rsid w:val="009B7CB0"/>
    <w:rsid w:val="009C3CB8"/>
    <w:rsid w:val="009C6149"/>
    <w:rsid w:val="009D03B1"/>
    <w:rsid w:val="009D09AC"/>
    <w:rsid w:val="009D17C8"/>
    <w:rsid w:val="009D306F"/>
    <w:rsid w:val="009D3BE2"/>
    <w:rsid w:val="009D4010"/>
    <w:rsid w:val="009E02B1"/>
    <w:rsid w:val="009E05F1"/>
    <w:rsid w:val="009E139F"/>
    <w:rsid w:val="009E1A6F"/>
    <w:rsid w:val="009E2061"/>
    <w:rsid w:val="009E437E"/>
    <w:rsid w:val="009F65B4"/>
    <w:rsid w:val="009F7358"/>
    <w:rsid w:val="009F77DF"/>
    <w:rsid w:val="00A0043F"/>
    <w:rsid w:val="00A00F7E"/>
    <w:rsid w:val="00A0367E"/>
    <w:rsid w:val="00A041C9"/>
    <w:rsid w:val="00A0510E"/>
    <w:rsid w:val="00A05DCA"/>
    <w:rsid w:val="00A065F4"/>
    <w:rsid w:val="00A07E86"/>
    <w:rsid w:val="00A16782"/>
    <w:rsid w:val="00A17102"/>
    <w:rsid w:val="00A207FE"/>
    <w:rsid w:val="00A21BAA"/>
    <w:rsid w:val="00A23BD4"/>
    <w:rsid w:val="00A23E46"/>
    <w:rsid w:val="00A24F17"/>
    <w:rsid w:val="00A26605"/>
    <w:rsid w:val="00A26691"/>
    <w:rsid w:val="00A26E0F"/>
    <w:rsid w:val="00A27337"/>
    <w:rsid w:val="00A31D4C"/>
    <w:rsid w:val="00A31FD8"/>
    <w:rsid w:val="00A34D75"/>
    <w:rsid w:val="00A366F0"/>
    <w:rsid w:val="00A43C72"/>
    <w:rsid w:val="00A44891"/>
    <w:rsid w:val="00A45824"/>
    <w:rsid w:val="00A4695C"/>
    <w:rsid w:val="00A5322C"/>
    <w:rsid w:val="00A53BA9"/>
    <w:rsid w:val="00A5665D"/>
    <w:rsid w:val="00A60092"/>
    <w:rsid w:val="00A635B5"/>
    <w:rsid w:val="00A63D12"/>
    <w:rsid w:val="00A67927"/>
    <w:rsid w:val="00A708E7"/>
    <w:rsid w:val="00A70F28"/>
    <w:rsid w:val="00A73AD3"/>
    <w:rsid w:val="00A749CA"/>
    <w:rsid w:val="00A74F35"/>
    <w:rsid w:val="00A83801"/>
    <w:rsid w:val="00A8530F"/>
    <w:rsid w:val="00A87C45"/>
    <w:rsid w:val="00A87C59"/>
    <w:rsid w:val="00A91152"/>
    <w:rsid w:val="00A91F96"/>
    <w:rsid w:val="00A94A1A"/>
    <w:rsid w:val="00A9539C"/>
    <w:rsid w:val="00AA4CC4"/>
    <w:rsid w:val="00AA558E"/>
    <w:rsid w:val="00AB15FF"/>
    <w:rsid w:val="00AB34E2"/>
    <w:rsid w:val="00AB42E1"/>
    <w:rsid w:val="00AB4C08"/>
    <w:rsid w:val="00AB620F"/>
    <w:rsid w:val="00AB749C"/>
    <w:rsid w:val="00AC1742"/>
    <w:rsid w:val="00AC19C9"/>
    <w:rsid w:val="00AC25F8"/>
    <w:rsid w:val="00AC6B6C"/>
    <w:rsid w:val="00AC77BA"/>
    <w:rsid w:val="00AD44D3"/>
    <w:rsid w:val="00AD44D8"/>
    <w:rsid w:val="00AE0299"/>
    <w:rsid w:val="00AE05F6"/>
    <w:rsid w:val="00AE1E29"/>
    <w:rsid w:val="00AE3244"/>
    <w:rsid w:val="00AF0973"/>
    <w:rsid w:val="00AF15BC"/>
    <w:rsid w:val="00AF22C9"/>
    <w:rsid w:val="00AF3B9C"/>
    <w:rsid w:val="00AF519E"/>
    <w:rsid w:val="00B03118"/>
    <w:rsid w:val="00B039F1"/>
    <w:rsid w:val="00B04FB6"/>
    <w:rsid w:val="00B04FE1"/>
    <w:rsid w:val="00B051DE"/>
    <w:rsid w:val="00B12248"/>
    <w:rsid w:val="00B134C3"/>
    <w:rsid w:val="00B134F2"/>
    <w:rsid w:val="00B142B5"/>
    <w:rsid w:val="00B154E0"/>
    <w:rsid w:val="00B16312"/>
    <w:rsid w:val="00B2478D"/>
    <w:rsid w:val="00B248C3"/>
    <w:rsid w:val="00B24F60"/>
    <w:rsid w:val="00B30E6D"/>
    <w:rsid w:val="00B31240"/>
    <w:rsid w:val="00B320A3"/>
    <w:rsid w:val="00B32F34"/>
    <w:rsid w:val="00B35143"/>
    <w:rsid w:val="00B35AC2"/>
    <w:rsid w:val="00B36098"/>
    <w:rsid w:val="00B3634D"/>
    <w:rsid w:val="00B41340"/>
    <w:rsid w:val="00B42451"/>
    <w:rsid w:val="00B50793"/>
    <w:rsid w:val="00B53684"/>
    <w:rsid w:val="00B53B99"/>
    <w:rsid w:val="00B53CD0"/>
    <w:rsid w:val="00B55232"/>
    <w:rsid w:val="00B62C76"/>
    <w:rsid w:val="00B6407D"/>
    <w:rsid w:val="00B65382"/>
    <w:rsid w:val="00B66B29"/>
    <w:rsid w:val="00B67597"/>
    <w:rsid w:val="00B7291C"/>
    <w:rsid w:val="00B75A45"/>
    <w:rsid w:val="00B77903"/>
    <w:rsid w:val="00B8315A"/>
    <w:rsid w:val="00B84A2A"/>
    <w:rsid w:val="00B85CB0"/>
    <w:rsid w:val="00B91061"/>
    <w:rsid w:val="00B92527"/>
    <w:rsid w:val="00B9364F"/>
    <w:rsid w:val="00B93B3F"/>
    <w:rsid w:val="00B94D4F"/>
    <w:rsid w:val="00B95364"/>
    <w:rsid w:val="00B9545B"/>
    <w:rsid w:val="00BA023C"/>
    <w:rsid w:val="00BA10B2"/>
    <w:rsid w:val="00BA1983"/>
    <w:rsid w:val="00BA233C"/>
    <w:rsid w:val="00BA4D4C"/>
    <w:rsid w:val="00BA5C51"/>
    <w:rsid w:val="00BA6636"/>
    <w:rsid w:val="00BA6748"/>
    <w:rsid w:val="00BB21C9"/>
    <w:rsid w:val="00BB23CA"/>
    <w:rsid w:val="00BB5D2E"/>
    <w:rsid w:val="00BB6804"/>
    <w:rsid w:val="00BB7953"/>
    <w:rsid w:val="00BC2ABD"/>
    <w:rsid w:val="00BC389E"/>
    <w:rsid w:val="00BC3E75"/>
    <w:rsid w:val="00BD54F8"/>
    <w:rsid w:val="00BD58CA"/>
    <w:rsid w:val="00BD696A"/>
    <w:rsid w:val="00BD6D75"/>
    <w:rsid w:val="00BD7B3C"/>
    <w:rsid w:val="00BE1351"/>
    <w:rsid w:val="00BE41B0"/>
    <w:rsid w:val="00BE6879"/>
    <w:rsid w:val="00BE70B3"/>
    <w:rsid w:val="00BE7884"/>
    <w:rsid w:val="00BF181D"/>
    <w:rsid w:val="00BF523A"/>
    <w:rsid w:val="00C00425"/>
    <w:rsid w:val="00C0045E"/>
    <w:rsid w:val="00C00A61"/>
    <w:rsid w:val="00C012CA"/>
    <w:rsid w:val="00C016A5"/>
    <w:rsid w:val="00C01BB4"/>
    <w:rsid w:val="00C01C7E"/>
    <w:rsid w:val="00C02A7C"/>
    <w:rsid w:val="00C0340A"/>
    <w:rsid w:val="00C04E03"/>
    <w:rsid w:val="00C05555"/>
    <w:rsid w:val="00C055A3"/>
    <w:rsid w:val="00C0597F"/>
    <w:rsid w:val="00C05D2A"/>
    <w:rsid w:val="00C10179"/>
    <w:rsid w:val="00C1629F"/>
    <w:rsid w:val="00C20FEF"/>
    <w:rsid w:val="00C21007"/>
    <w:rsid w:val="00C233F9"/>
    <w:rsid w:val="00C241BB"/>
    <w:rsid w:val="00C272AA"/>
    <w:rsid w:val="00C27487"/>
    <w:rsid w:val="00C30A06"/>
    <w:rsid w:val="00C30CDD"/>
    <w:rsid w:val="00C3142F"/>
    <w:rsid w:val="00C31492"/>
    <w:rsid w:val="00C34D8B"/>
    <w:rsid w:val="00C350C1"/>
    <w:rsid w:val="00C361E9"/>
    <w:rsid w:val="00C41CCB"/>
    <w:rsid w:val="00C46864"/>
    <w:rsid w:val="00C47EF6"/>
    <w:rsid w:val="00C5043B"/>
    <w:rsid w:val="00C52855"/>
    <w:rsid w:val="00C52B59"/>
    <w:rsid w:val="00C537A7"/>
    <w:rsid w:val="00C5491F"/>
    <w:rsid w:val="00C55A9A"/>
    <w:rsid w:val="00C55DDD"/>
    <w:rsid w:val="00C61A99"/>
    <w:rsid w:val="00C62A7D"/>
    <w:rsid w:val="00C63B8D"/>
    <w:rsid w:val="00C65DB2"/>
    <w:rsid w:val="00C66E5E"/>
    <w:rsid w:val="00C67BFC"/>
    <w:rsid w:val="00C7041C"/>
    <w:rsid w:val="00C70C0F"/>
    <w:rsid w:val="00C73FA3"/>
    <w:rsid w:val="00C749D8"/>
    <w:rsid w:val="00C752BC"/>
    <w:rsid w:val="00C77068"/>
    <w:rsid w:val="00C82099"/>
    <w:rsid w:val="00C82BA3"/>
    <w:rsid w:val="00C8558B"/>
    <w:rsid w:val="00C85AE5"/>
    <w:rsid w:val="00C9540A"/>
    <w:rsid w:val="00C95637"/>
    <w:rsid w:val="00C95B27"/>
    <w:rsid w:val="00CA0FF8"/>
    <w:rsid w:val="00CA17BA"/>
    <w:rsid w:val="00CB116D"/>
    <w:rsid w:val="00CB3312"/>
    <w:rsid w:val="00CB73BB"/>
    <w:rsid w:val="00CB76B4"/>
    <w:rsid w:val="00CC1941"/>
    <w:rsid w:val="00CC2903"/>
    <w:rsid w:val="00CC2FA2"/>
    <w:rsid w:val="00CC4416"/>
    <w:rsid w:val="00CC45AE"/>
    <w:rsid w:val="00CC45D1"/>
    <w:rsid w:val="00CD018A"/>
    <w:rsid w:val="00CD05EF"/>
    <w:rsid w:val="00CD09F3"/>
    <w:rsid w:val="00CD181B"/>
    <w:rsid w:val="00CD3BA0"/>
    <w:rsid w:val="00CD4405"/>
    <w:rsid w:val="00CD48D0"/>
    <w:rsid w:val="00CD4C18"/>
    <w:rsid w:val="00CD4CAD"/>
    <w:rsid w:val="00CD5E27"/>
    <w:rsid w:val="00CD62D0"/>
    <w:rsid w:val="00CD6C8E"/>
    <w:rsid w:val="00CD6FF0"/>
    <w:rsid w:val="00CE355F"/>
    <w:rsid w:val="00CF20E4"/>
    <w:rsid w:val="00CF29B3"/>
    <w:rsid w:val="00CF3BB4"/>
    <w:rsid w:val="00CF75F3"/>
    <w:rsid w:val="00D00625"/>
    <w:rsid w:val="00D03319"/>
    <w:rsid w:val="00D03699"/>
    <w:rsid w:val="00D03EB7"/>
    <w:rsid w:val="00D076D1"/>
    <w:rsid w:val="00D13F6A"/>
    <w:rsid w:val="00D145C7"/>
    <w:rsid w:val="00D15B19"/>
    <w:rsid w:val="00D16935"/>
    <w:rsid w:val="00D1698D"/>
    <w:rsid w:val="00D17A8F"/>
    <w:rsid w:val="00D21631"/>
    <w:rsid w:val="00D24359"/>
    <w:rsid w:val="00D24989"/>
    <w:rsid w:val="00D25A5F"/>
    <w:rsid w:val="00D274BF"/>
    <w:rsid w:val="00D32E6B"/>
    <w:rsid w:val="00D338A0"/>
    <w:rsid w:val="00D342C2"/>
    <w:rsid w:val="00D3606F"/>
    <w:rsid w:val="00D369E1"/>
    <w:rsid w:val="00D4210D"/>
    <w:rsid w:val="00D43F14"/>
    <w:rsid w:val="00D44643"/>
    <w:rsid w:val="00D44FA3"/>
    <w:rsid w:val="00D5026F"/>
    <w:rsid w:val="00D50D38"/>
    <w:rsid w:val="00D5162B"/>
    <w:rsid w:val="00D520C4"/>
    <w:rsid w:val="00D52CCC"/>
    <w:rsid w:val="00D531F5"/>
    <w:rsid w:val="00D54098"/>
    <w:rsid w:val="00D55602"/>
    <w:rsid w:val="00D55882"/>
    <w:rsid w:val="00D56C33"/>
    <w:rsid w:val="00D60590"/>
    <w:rsid w:val="00D6140D"/>
    <w:rsid w:val="00D626B0"/>
    <w:rsid w:val="00D65358"/>
    <w:rsid w:val="00D655D1"/>
    <w:rsid w:val="00D65E0D"/>
    <w:rsid w:val="00D67F6F"/>
    <w:rsid w:val="00D7048D"/>
    <w:rsid w:val="00D72DA3"/>
    <w:rsid w:val="00D72E89"/>
    <w:rsid w:val="00D74A73"/>
    <w:rsid w:val="00D74C2D"/>
    <w:rsid w:val="00D74E9E"/>
    <w:rsid w:val="00D75504"/>
    <w:rsid w:val="00D7644B"/>
    <w:rsid w:val="00D7743A"/>
    <w:rsid w:val="00D802D0"/>
    <w:rsid w:val="00D805D8"/>
    <w:rsid w:val="00D81187"/>
    <w:rsid w:val="00D81645"/>
    <w:rsid w:val="00D82942"/>
    <w:rsid w:val="00D84327"/>
    <w:rsid w:val="00D904B9"/>
    <w:rsid w:val="00D92641"/>
    <w:rsid w:val="00D95DCA"/>
    <w:rsid w:val="00D96C6A"/>
    <w:rsid w:val="00DA0D37"/>
    <w:rsid w:val="00DA15E6"/>
    <w:rsid w:val="00DA1B26"/>
    <w:rsid w:val="00DA4A9D"/>
    <w:rsid w:val="00DA550D"/>
    <w:rsid w:val="00DB0C62"/>
    <w:rsid w:val="00DB22BC"/>
    <w:rsid w:val="00DB41AC"/>
    <w:rsid w:val="00DB482E"/>
    <w:rsid w:val="00DB48EC"/>
    <w:rsid w:val="00DB5EE7"/>
    <w:rsid w:val="00DB63EF"/>
    <w:rsid w:val="00DC01CF"/>
    <w:rsid w:val="00DC076C"/>
    <w:rsid w:val="00DC2217"/>
    <w:rsid w:val="00DC2257"/>
    <w:rsid w:val="00DC254E"/>
    <w:rsid w:val="00DC3C3A"/>
    <w:rsid w:val="00DC5349"/>
    <w:rsid w:val="00DC61A0"/>
    <w:rsid w:val="00DC681B"/>
    <w:rsid w:val="00DC6A29"/>
    <w:rsid w:val="00DD1A4D"/>
    <w:rsid w:val="00DD2A7E"/>
    <w:rsid w:val="00DD48CC"/>
    <w:rsid w:val="00DD4E43"/>
    <w:rsid w:val="00DD4FED"/>
    <w:rsid w:val="00DD5B58"/>
    <w:rsid w:val="00DD6A6A"/>
    <w:rsid w:val="00DD7EF5"/>
    <w:rsid w:val="00DE619D"/>
    <w:rsid w:val="00DE657C"/>
    <w:rsid w:val="00DE782A"/>
    <w:rsid w:val="00DF157A"/>
    <w:rsid w:val="00DF3751"/>
    <w:rsid w:val="00DF5A88"/>
    <w:rsid w:val="00DF651B"/>
    <w:rsid w:val="00E012E7"/>
    <w:rsid w:val="00E03E07"/>
    <w:rsid w:val="00E0499C"/>
    <w:rsid w:val="00E062CF"/>
    <w:rsid w:val="00E072D3"/>
    <w:rsid w:val="00E07CDE"/>
    <w:rsid w:val="00E11B43"/>
    <w:rsid w:val="00E11F76"/>
    <w:rsid w:val="00E1329B"/>
    <w:rsid w:val="00E1331F"/>
    <w:rsid w:val="00E16FF5"/>
    <w:rsid w:val="00E17AD0"/>
    <w:rsid w:val="00E201E6"/>
    <w:rsid w:val="00E20DC5"/>
    <w:rsid w:val="00E21105"/>
    <w:rsid w:val="00E21E5D"/>
    <w:rsid w:val="00E22489"/>
    <w:rsid w:val="00E230A7"/>
    <w:rsid w:val="00E310DF"/>
    <w:rsid w:val="00E33175"/>
    <w:rsid w:val="00E34075"/>
    <w:rsid w:val="00E35BE0"/>
    <w:rsid w:val="00E42FBD"/>
    <w:rsid w:val="00E43A6D"/>
    <w:rsid w:val="00E43F5B"/>
    <w:rsid w:val="00E44A9E"/>
    <w:rsid w:val="00E4720B"/>
    <w:rsid w:val="00E50B8C"/>
    <w:rsid w:val="00E528ED"/>
    <w:rsid w:val="00E52990"/>
    <w:rsid w:val="00E5558F"/>
    <w:rsid w:val="00E62E5A"/>
    <w:rsid w:val="00E6412E"/>
    <w:rsid w:val="00E67848"/>
    <w:rsid w:val="00E67D2B"/>
    <w:rsid w:val="00E7067D"/>
    <w:rsid w:val="00E71BC2"/>
    <w:rsid w:val="00E71E80"/>
    <w:rsid w:val="00E7429F"/>
    <w:rsid w:val="00E742AE"/>
    <w:rsid w:val="00E761A4"/>
    <w:rsid w:val="00E767F8"/>
    <w:rsid w:val="00E76B5B"/>
    <w:rsid w:val="00E7701E"/>
    <w:rsid w:val="00E80675"/>
    <w:rsid w:val="00E85B03"/>
    <w:rsid w:val="00E903AE"/>
    <w:rsid w:val="00E93C23"/>
    <w:rsid w:val="00E94D1C"/>
    <w:rsid w:val="00E959F0"/>
    <w:rsid w:val="00E95BE2"/>
    <w:rsid w:val="00E97C3B"/>
    <w:rsid w:val="00E97C8B"/>
    <w:rsid w:val="00EA0544"/>
    <w:rsid w:val="00EB2240"/>
    <w:rsid w:val="00EB22D5"/>
    <w:rsid w:val="00EB4873"/>
    <w:rsid w:val="00EB48E7"/>
    <w:rsid w:val="00EB7D71"/>
    <w:rsid w:val="00ED0EA9"/>
    <w:rsid w:val="00ED3D03"/>
    <w:rsid w:val="00ED4351"/>
    <w:rsid w:val="00ED558C"/>
    <w:rsid w:val="00ED7ABF"/>
    <w:rsid w:val="00ED7FCE"/>
    <w:rsid w:val="00EE06BA"/>
    <w:rsid w:val="00EE0E87"/>
    <w:rsid w:val="00EE1025"/>
    <w:rsid w:val="00EE3720"/>
    <w:rsid w:val="00EE53F1"/>
    <w:rsid w:val="00EE6560"/>
    <w:rsid w:val="00EE7E88"/>
    <w:rsid w:val="00EF0019"/>
    <w:rsid w:val="00EF00B2"/>
    <w:rsid w:val="00EF1B8C"/>
    <w:rsid w:val="00EF1CF2"/>
    <w:rsid w:val="00EF2574"/>
    <w:rsid w:val="00EF3357"/>
    <w:rsid w:val="00EF5425"/>
    <w:rsid w:val="00EF5557"/>
    <w:rsid w:val="00EF5AB7"/>
    <w:rsid w:val="00EF6305"/>
    <w:rsid w:val="00F06347"/>
    <w:rsid w:val="00F10186"/>
    <w:rsid w:val="00F12AB7"/>
    <w:rsid w:val="00F14493"/>
    <w:rsid w:val="00F16CE4"/>
    <w:rsid w:val="00F20A40"/>
    <w:rsid w:val="00F21293"/>
    <w:rsid w:val="00F307D5"/>
    <w:rsid w:val="00F30A52"/>
    <w:rsid w:val="00F31544"/>
    <w:rsid w:val="00F359A2"/>
    <w:rsid w:val="00F377AB"/>
    <w:rsid w:val="00F405E7"/>
    <w:rsid w:val="00F46E6E"/>
    <w:rsid w:val="00F470A8"/>
    <w:rsid w:val="00F50FF4"/>
    <w:rsid w:val="00F52260"/>
    <w:rsid w:val="00F559EC"/>
    <w:rsid w:val="00F577EA"/>
    <w:rsid w:val="00F607DD"/>
    <w:rsid w:val="00F60D19"/>
    <w:rsid w:val="00F60DCC"/>
    <w:rsid w:val="00F618F2"/>
    <w:rsid w:val="00F6243B"/>
    <w:rsid w:val="00F645DE"/>
    <w:rsid w:val="00F66796"/>
    <w:rsid w:val="00F67339"/>
    <w:rsid w:val="00F674F6"/>
    <w:rsid w:val="00F756F5"/>
    <w:rsid w:val="00F75764"/>
    <w:rsid w:val="00F759E7"/>
    <w:rsid w:val="00F76167"/>
    <w:rsid w:val="00F77974"/>
    <w:rsid w:val="00F81931"/>
    <w:rsid w:val="00F82236"/>
    <w:rsid w:val="00F872B9"/>
    <w:rsid w:val="00F90123"/>
    <w:rsid w:val="00F92775"/>
    <w:rsid w:val="00F9439D"/>
    <w:rsid w:val="00F948B1"/>
    <w:rsid w:val="00F95066"/>
    <w:rsid w:val="00F9764D"/>
    <w:rsid w:val="00FA1395"/>
    <w:rsid w:val="00FA1441"/>
    <w:rsid w:val="00FA2725"/>
    <w:rsid w:val="00FA4677"/>
    <w:rsid w:val="00FA4DDF"/>
    <w:rsid w:val="00FA65CF"/>
    <w:rsid w:val="00FA7D98"/>
    <w:rsid w:val="00FA7EA0"/>
    <w:rsid w:val="00FB0E56"/>
    <w:rsid w:val="00FB2763"/>
    <w:rsid w:val="00FC026C"/>
    <w:rsid w:val="00FC04DB"/>
    <w:rsid w:val="00FD40ED"/>
    <w:rsid w:val="00FD7D5E"/>
    <w:rsid w:val="00FE1D41"/>
    <w:rsid w:val="00FE2373"/>
    <w:rsid w:val="00FE65F9"/>
    <w:rsid w:val="00FE6B2F"/>
    <w:rsid w:val="00FE7A1B"/>
    <w:rsid w:val="00FF00F3"/>
    <w:rsid w:val="00FF4B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87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D&amp;P Normal Level 1"/>
    <w:qFormat/>
    <w:rsid w:val="006F7058"/>
    <w:pPr>
      <w:widowControl w:val="0"/>
      <w:spacing w:line="264" w:lineRule="auto"/>
      <w:jc w:val="both"/>
    </w:pPr>
    <w:rPr>
      <w:sz w:val="22"/>
      <w:szCs w:val="24"/>
      <w:lang w:eastAsia="en-US"/>
    </w:rPr>
  </w:style>
  <w:style w:type="paragraph" w:styleId="Nadpis1">
    <w:name w:val="heading 1"/>
    <w:aliases w:val="D&amp;P Heading 1 (Text)"/>
    <w:basedOn w:val="Normlny"/>
    <w:next w:val="Normlny"/>
    <w:qFormat/>
    <w:rsid w:val="00152C18"/>
    <w:pPr>
      <w:keepNext/>
      <w:spacing w:before="240" w:after="120"/>
      <w:jc w:val="left"/>
      <w:outlineLvl w:val="0"/>
    </w:pPr>
    <w:rPr>
      <w:rFonts w:cs="Arial"/>
      <w:b/>
      <w:bCs/>
      <w:sz w:val="28"/>
      <w:szCs w:val="28"/>
    </w:rPr>
  </w:style>
  <w:style w:type="paragraph" w:styleId="Nadpis2">
    <w:name w:val="heading 2"/>
    <w:aliases w:val="D&amp;P Heading 2 (Text)"/>
    <w:basedOn w:val="Normlny"/>
    <w:next w:val="DPNormalLevel2"/>
    <w:qFormat/>
    <w:rsid w:val="00152C18"/>
    <w:pPr>
      <w:keepNext/>
      <w:spacing w:before="240" w:after="120"/>
      <w:ind w:left="284"/>
      <w:jc w:val="left"/>
      <w:outlineLvl w:val="1"/>
    </w:pPr>
    <w:rPr>
      <w:rFonts w:cs="Arial"/>
      <w:b/>
      <w:bCs/>
      <w:iCs/>
      <w:sz w:val="24"/>
      <w:szCs w:val="28"/>
    </w:rPr>
  </w:style>
  <w:style w:type="paragraph" w:styleId="Nadpis3">
    <w:name w:val="heading 3"/>
    <w:aliases w:val="D&amp;P Heading 3 (Text)"/>
    <w:basedOn w:val="Normlny"/>
    <w:next w:val="DPNormalLevel3"/>
    <w:qFormat/>
    <w:rsid w:val="00152C18"/>
    <w:pPr>
      <w:keepNext/>
      <w:spacing w:before="240" w:after="120"/>
      <w:ind w:left="567"/>
      <w:jc w:val="left"/>
      <w:outlineLvl w:val="2"/>
    </w:pPr>
    <w:rPr>
      <w:rFonts w:cs="Arial"/>
      <w:b/>
      <w:bCs/>
      <w:szCs w:val="26"/>
    </w:rPr>
  </w:style>
  <w:style w:type="paragraph" w:styleId="Nadpis4">
    <w:name w:val="heading 4"/>
    <w:aliases w:val="D&amp;P Heading 4 (Text)"/>
    <w:basedOn w:val="Normlny"/>
    <w:next w:val="DPNormalLevel4"/>
    <w:qFormat/>
    <w:rsid w:val="00152C18"/>
    <w:pPr>
      <w:keepNext/>
      <w:spacing w:before="240" w:after="120"/>
      <w:ind w:left="851"/>
      <w:jc w:val="left"/>
      <w:outlineLvl w:val="3"/>
    </w:pPr>
    <w:rPr>
      <w:b/>
      <w:bCs/>
    </w:rPr>
  </w:style>
  <w:style w:type="paragraph" w:styleId="Nadpis5">
    <w:name w:val="heading 5"/>
    <w:aliases w:val="D&amp;P Heading 5 (Text)"/>
    <w:basedOn w:val="Normlny"/>
    <w:next w:val="DPNormalLevel5"/>
    <w:qFormat/>
    <w:rsid w:val="00152C18"/>
    <w:pPr>
      <w:spacing w:before="240" w:after="120"/>
      <w:ind w:left="1134"/>
      <w:jc w:val="left"/>
      <w:outlineLvl w:val="4"/>
    </w:pPr>
    <w:rPr>
      <w:b/>
      <w:bCs/>
      <w:i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D&amp;P Header"/>
    <w:basedOn w:val="Normlny"/>
    <w:link w:val="HlavikaChar"/>
    <w:uiPriority w:val="99"/>
    <w:rsid w:val="000408BA"/>
    <w:pPr>
      <w:tabs>
        <w:tab w:val="center" w:pos="4703"/>
        <w:tab w:val="right" w:pos="9406"/>
      </w:tabs>
    </w:pPr>
  </w:style>
  <w:style w:type="paragraph" w:styleId="Pta">
    <w:name w:val="footer"/>
    <w:aliases w:val="D&amp;P Footer"/>
    <w:basedOn w:val="Normlny"/>
    <w:link w:val="PtaChar"/>
    <w:uiPriority w:val="99"/>
    <w:rsid w:val="00E7701E"/>
    <w:pPr>
      <w:tabs>
        <w:tab w:val="center" w:pos="4703"/>
        <w:tab w:val="right" w:pos="9406"/>
      </w:tabs>
      <w:jc w:val="center"/>
    </w:pPr>
  </w:style>
  <w:style w:type="character" w:customStyle="1" w:styleId="DPLowercase">
    <w:name w:val="D&amp;P Lowercase"/>
    <w:rsid w:val="003F2242"/>
    <w:rPr>
      <w:sz w:val="18"/>
      <w:szCs w:val="16"/>
    </w:rPr>
  </w:style>
  <w:style w:type="paragraph" w:customStyle="1" w:styleId="DPNormalLevel2">
    <w:name w:val="D&amp;P Normal Level 2"/>
    <w:basedOn w:val="Normlny"/>
    <w:rsid w:val="004E4AC6"/>
    <w:pPr>
      <w:ind w:left="567"/>
    </w:pPr>
  </w:style>
  <w:style w:type="paragraph" w:customStyle="1" w:styleId="DPNormalLevel3">
    <w:name w:val="D&amp;P Normal Level 3"/>
    <w:basedOn w:val="Normlny"/>
    <w:uiPriority w:val="99"/>
    <w:rsid w:val="00A635B5"/>
    <w:pPr>
      <w:ind w:left="1418"/>
    </w:pPr>
  </w:style>
  <w:style w:type="paragraph" w:customStyle="1" w:styleId="DPNormalLevel4">
    <w:name w:val="D&amp;P Normal Level 4"/>
    <w:basedOn w:val="Normlny"/>
    <w:rsid w:val="00A635B5"/>
    <w:pPr>
      <w:ind w:left="1985"/>
    </w:pPr>
  </w:style>
  <w:style w:type="paragraph" w:customStyle="1" w:styleId="DPNormalLevel5">
    <w:name w:val="D&amp;P Normal Level 5"/>
    <w:basedOn w:val="Normlny"/>
    <w:rsid w:val="005E603A"/>
    <w:pPr>
      <w:ind w:left="2552"/>
    </w:pPr>
  </w:style>
  <w:style w:type="numbering" w:customStyle="1" w:styleId="DPNumberingHeadings">
    <w:name w:val="D&amp;P Numbering (Headings)"/>
    <w:rsid w:val="00C00A61"/>
    <w:pPr>
      <w:numPr>
        <w:numId w:val="1"/>
      </w:numPr>
    </w:pPr>
  </w:style>
  <w:style w:type="paragraph" w:customStyle="1" w:styleId="DPHeading1Numbered">
    <w:name w:val="D&amp;P Heading 1 (Numbered)"/>
    <w:basedOn w:val="Nadpis1"/>
    <w:rsid w:val="00C00A61"/>
    <w:pPr>
      <w:numPr>
        <w:numId w:val="13"/>
      </w:numPr>
    </w:pPr>
  </w:style>
  <w:style w:type="paragraph" w:styleId="Obsah1">
    <w:name w:val="toc 1"/>
    <w:basedOn w:val="Normlny"/>
    <w:next w:val="Normlny"/>
    <w:autoRedefine/>
    <w:uiPriority w:val="39"/>
    <w:rsid w:val="00C30A06"/>
    <w:pPr>
      <w:keepNext/>
      <w:tabs>
        <w:tab w:val="left" w:pos="1304"/>
        <w:tab w:val="right" w:leader="dot" w:pos="9061"/>
      </w:tabs>
      <w:spacing w:line="360" w:lineRule="auto"/>
      <w:ind w:left="397" w:hanging="397"/>
    </w:pPr>
  </w:style>
  <w:style w:type="paragraph" w:styleId="Obsah2">
    <w:name w:val="toc 2"/>
    <w:basedOn w:val="DPNormalLevel2"/>
    <w:next w:val="DPNormalLevel2"/>
    <w:autoRedefine/>
    <w:semiHidden/>
    <w:rsid w:val="003D05CE"/>
    <w:pPr>
      <w:ind w:left="964" w:hanging="567"/>
    </w:pPr>
  </w:style>
  <w:style w:type="paragraph" w:styleId="Obsah3">
    <w:name w:val="toc 3"/>
    <w:basedOn w:val="DPNormalLevel3"/>
    <w:next w:val="DPNormalLevel3"/>
    <w:autoRedefine/>
    <w:semiHidden/>
    <w:rsid w:val="007B3122"/>
    <w:pPr>
      <w:ind w:left="1304" w:hanging="737"/>
    </w:pPr>
  </w:style>
  <w:style w:type="paragraph" w:customStyle="1" w:styleId="DPHeading2Slovakarticle">
    <w:name w:val="D&amp;P Heading 2 (Slovak article)"/>
    <w:basedOn w:val="DPHeading2Numbered"/>
    <w:next w:val="DPNormalLevel2"/>
    <w:rsid w:val="00573455"/>
    <w:pPr>
      <w:numPr>
        <w:numId w:val="3"/>
      </w:numPr>
      <w:jc w:val="both"/>
    </w:pPr>
    <w:rPr>
      <w:sz w:val="22"/>
    </w:rPr>
  </w:style>
  <w:style w:type="paragraph" w:customStyle="1" w:styleId="DPHeading2Numbered">
    <w:name w:val="D&amp;P Heading 2 (Numbered)"/>
    <w:basedOn w:val="Nadpis2"/>
    <w:next w:val="DPNormalLevel2"/>
    <w:rsid w:val="00C00A61"/>
    <w:pPr>
      <w:numPr>
        <w:ilvl w:val="1"/>
        <w:numId w:val="13"/>
      </w:numPr>
    </w:pPr>
  </w:style>
  <w:style w:type="paragraph" w:customStyle="1" w:styleId="DPHeading3Numbered">
    <w:name w:val="D&amp;P Heading 3 (Numbered)"/>
    <w:basedOn w:val="Nadpis3"/>
    <w:next w:val="DPNormalLevel3"/>
    <w:rsid w:val="00C00A61"/>
    <w:pPr>
      <w:numPr>
        <w:ilvl w:val="2"/>
        <w:numId w:val="13"/>
      </w:numPr>
    </w:pPr>
  </w:style>
  <w:style w:type="paragraph" w:customStyle="1" w:styleId="DPHeading4Numbered">
    <w:name w:val="D&amp;P Heading 4 (Numbered)"/>
    <w:basedOn w:val="Nadpis4"/>
    <w:next w:val="DPNormalLevel4"/>
    <w:rsid w:val="00C00A61"/>
    <w:pPr>
      <w:numPr>
        <w:ilvl w:val="3"/>
        <w:numId w:val="13"/>
      </w:numPr>
    </w:pPr>
  </w:style>
  <w:style w:type="paragraph" w:customStyle="1" w:styleId="DPHeading5Numbered">
    <w:name w:val="D&amp;P Heading 5 (Numbered)"/>
    <w:basedOn w:val="Nadpis5"/>
    <w:next w:val="DPNormalLevel5"/>
    <w:rsid w:val="00C00A61"/>
    <w:pPr>
      <w:numPr>
        <w:ilvl w:val="4"/>
        <w:numId w:val="13"/>
      </w:numPr>
    </w:pPr>
  </w:style>
  <w:style w:type="paragraph" w:customStyle="1" w:styleId="DPSelectionLevel1">
    <w:name w:val="D&amp;P Selection Level 1"/>
    <w:basedOn w:val="Normlny"/>
    <w:rsid w:val="0069012C"/>
    <w:pPr>
      <w:numPr>
        <w:numId w:val="2"/>
      </w:numPr>
    </w:pPr>
  </w:style>
  <w:style w:type="paragraph" w:customStyle="1" w:styleId="DPSelectionLevel2">
    <w:name w:val="D&amp;P Selection Level 2"/>
    <w:basedOn w:val="DPNormalLevel2"/>
    <w:rsid w:val="0069012C"/>
    <w:pPr>
      <w:numPr>
        <w:ilvl w:val="1"/>
        <w:numId w:val="2"/>
      </w:numPr>
      <w:ind w:hanging="567"/>
    </w:pPr>
  </w:style>
  <w:style w:type="paragraph" w:customStyle="1" w:styleId="DPSelectionLevel3">
    <w:name w:val="D&amp;P Selection Level 3"/>
    <w:basedOn w:val="DPNormalLevel3"/>
    <w:rsid w:val="002633D1"/>
    <w:pPr>
      <w:numPr>
        <w:ilvl w:val="2"/>
        <w:numId w:val="2"/>
      </w:numPr>
      <w:spacing w:before="60" w:after="60"/>
    </w:pPr>
  </w:style>
  <w:style w:type="paragraph" w:customStyle="1" w:styleId="DPSelectionLevel4">
    <w:name w:val="D&amp;P Selection Level 4"/>
    <w:basedOn w:val="DPNormalLevel4"/>
    <w:rsid w:val="0069012C"/>
    <w:pPr>
      <w:numPr>
        <w:ilvl w:val="3"/>
        <w:numId w:val="2"/>
      </w:numPr>
    </w:pPr>
  </w:style>
  <w:style w:type="paragraph" w:customStyle="1" w:styleId="DPSelectionLevel5">
    <w:name w:val="D&amp;P Selection Level 5"/>
    <w:basedOn w:val="DPNormalLevel4"/>
    <w:rsid w:val="0069012C"/>
    <w:pPr>
      <w:numPr>
        <w:ilvl w:val="4"/>
        <w:numId w:val="2"/>
      </w:numPr>
      <w:ind w:firstLine="0"/>
    </w:pPr>
  </w:style>
  <w:style w:type="numbering" w:customStyle="1" w:styleId="DPNumberingSelective">
    <w:name w:val="D&amp;P Numbering (Selective)"/>
    <w:basedOn w:val="Bezzoznamu"/>
    <w:rsid w:val="0069012C"/>
    <w:pPr>
      <w:numPr>
        <w:numId w:val="31"/>
      </w:numPr>
    </w:pPr>
  </w:style>
  <w:style w:type="paragraph" w:customStyle="1" w:styleId="DPHeading1Slovakarticle">
    <w:name w:val="D&amp;P Heading 1 (Slovak article)"/>
    <w:basedOn w:val="Normlny"/>
    <w:next w:val="Normlny"/>
    <w:rsid w:val="000706B8"/>
    <w:pPr>
      <w:keepNext/>
      <w:numPr>
        <w:numId w:val="3"/>
      </w:numPr>
      <w:spacing w:before="360" w:after="120"/>
      <w:outlineLvl w:val="0"/>
    </w:pPr>
    <w:rPr>
      <w:rFonts w:cs="Arial"/>
      <w:b/>
      <w:bCs/>
      <w:sz w:val="28"/>
      <w:szCs w:val="28"/>
    </w:rPr>
  </w:style>
  <w:style w:type="numbering" w:customStyle="1" w:styleId="DPNumberingSlovakarticle">
    <w:name w:val="D&amp;P Numbering (Slovak article)"/>
    <w:basedOn w:val="Bezzoznamu"/>
    <w:rsid w:val="00B6407D"/>
    <w:pPr>
      <w:numPr>
        <w:numId w:val="27"/>
      </w:numPr>
    </w:pPr>
  </w:style>
  <w:style w:type="paragraph" w:customStyle="1" w:styleId="DPHeading3Slovakarticle">
    <w:name w:val="D&amp;P Heading 3 (Slovak article)"/>
    <w:basedOn w:val="DPHeading3Numbered"/>
    <w:next w:val="DPNormalLevel3"/>
    <w:rsid w:val="0088662B"/>
    <w:pPr>
      <w:numPr>
        <w:numId w:val="3"/>
      </w:numPr>
      <w:spacing w:before="120"/>
      <w:jc w:val="both"/>
    </w:pPr>
    <w:rPr>
      <w:b w:val="0"/>
    </w:rPr>
  </w:style>
  <w:style w:type="paragraph" w:customStyle="1" w:styleId="DPHeading4Slovakarticle">
    <w:name w:val="D&amp;P Heading 4 (Slovak article)"/>
    <w:basedOn w:val="DPHeading4Numbered"/>
    <w:next w:val="DPNormalLevel4"/>
    <w:rsid w:val="00B6407D"/>
    <w:pPr>
      <w:numPr>
        <w:numId w:val="3"/>
      </w:numPr>
    </w:pPr>
  </w:style>
  <w:style w:type="paragraph" w:customStyle="1" w:styleId="DPHeading5Slovakarticle">
    <w:name w:val="D&amp;P Heading 5 (Slovak article)"/>
    <w:basedOn w:val="DPHeading5Numbered"/>
    <w:next w:val="DPNormalLevel5"/>
    <w:rsid w:val="00B6407D"/>
    <w:pPr>
      <w:numPr>
        <w:numId w:val="3"/>
      </w:numPr>
    </w:pPr>
  </w:style>
  <w:style w:type="paragraph" w:customStyle="1" w:styleId="DPHeading1Article">
    <w:name w:val="D&amp;P Heading 1 (Article)"/>
    <w:basedOn w:val="DPHeading1Slovakarticle"/>
    <w:rsid w:val="00B6407D"/>
    <w:pPr>
      <w:numPr>
        <w:numId w:val="4"/>
      </w:numPr>
    </w:pPr>
  </w:style>
  <w:style w:type="paragraph" w:customStyle="1" w:styleId="DPHeading2Article">
    <w:name w:val="D&amp;P Heading 2 (Article)"/>
    <w:basedOn w:val="DPHeading2Slovakarticle"/>
    <w:next w:val="DPNormalLevel2"/>
    <w:rsid w:val="00B6407D"/>
    <w:pPr>
      <w:numPr>
        <w:numId w:val="4"/>
      </w:numPr>
    </w:pPr>
  </w:style>
  <w:style w:type="paragraph" w:customStyle="1" w:styleId="DPHeading3Article">
    <w:name w:val="D&amp;P Heading 3 (Article)"/>
    <w:basedOn w:val="DPHeading3Slovakarticle"/>
    <w:next w:val="DPNormalLevel3"/>
    <w:rsid w:val="00B6407D"/>
    <w:pPr>
      <w:numPr>
        <w:numId w:val="4"/>
      </w:numPr>
    </w:pPr>
  </w:style>
  <w:style w:type="paragraph" w:customStyle="1" w:styleId="DPHeading4Article">
    <w:name w:val="D&amp;P Heading 4 (Article)"/>
    <w:basedOn w:val="DPHeading4Slovakarticle"/>
    <w:next w:val="DPNormalLevel4"/>
    <w:rsid w:val="00B6407D"/>
    <w:pPr>
      <w:numPr>
        <w:numId w:val="4"/>
      </w:numPr>
    </w:pPr>
  </w:style>
  <w:style w:type="paragraph" w:customStyle="1" w:styleId="DPHeading5Article">
    <w:name w:val="D&amp;P Heading 5 (Article)"/>
    <w:basedOn w:val="DPHeading5Slovakarticle"/>
    <w:next w:val="DPNormalLevel5"/>
    <w:rsid w:val="00B6407D"/>
    <w:pPr>
      <w:numPr>
        <w:numId w:val="4"/>
      </w:numPr>
    </w:pPr>
  </w:style>
  <w:style w:type="numbering" w:customStyle="1" w:styleId="DPNumberingArticle">
    <w:name w:val="D&amp;P Numbering (Article)"/>
    <w:basedOn w:val="Bezzoznamu"/>
    <w:rsid w:val="00B6407D"/>
    <w:pPr>
      <w:numPr>
        <w:numId w:val="29"/>
      </w:numPr>
    </w:pPr>
  </w:style>
  <w:style w:type="character" w:customStyle="1" w:styleId="DPHighlight">
    <w:name w:val="D&amp;P Highlight"/>
    <w:rsid w:val="004E3E9E"/>
    <w:rPr>
      <w:rFonts w:ascii="Times New Roman" w:hAnsi="Times New Roman"/>
      <w:sz w:val="22"/>
      <w:bdr w:val="none" w:sz="0" w:space="0" w:color="auto"/>
      <w:shd w:val="clear" w:color="auto" w:fill="FFFF00"/>
    </w:rPr>
  </w:style>
  <w:style w:type="numbering" w:customStyle="1" w:styleId="DPNumberingwithoutheadings">
    <w:name w:val="D&amp;P Numbering (without headings)"/>
    <w:basedOn w:val="Bezzoznamu"/>
    <w:rsid w:val="00061455"/>
    <w:pPr>
      <w:numPr>
        <w:numId w:val="5"/>
      </w:numPr>
    </w:pPr>
  </w:style>
  <w:style w:type="paragraph" w:customStyle="1" w:styleId="DPNumberinglowercaseromanLevel1">
    <w:name w:val="D&amp;P Numbering (lowercase roman) Level 1"/>
    <w:basedOn w:val="Normlny"/>
    <w:rsid w:val="0069012C"/>
    <w:pPr>
      <w:numPr>
        <w:numId w:val="12"/>
      </w:numPr>
    </w:pPr>
  </w:style>
  <w:style w:type="paragraph" w:customStyle="1" w:styleId="DPHeading1Slovakcliental">
    <w:name w:val="D&amp;P Heading 1 (Slovak cliental)"/>
    <w:basedOn w:val="Nadpis1"/>
    <w:next w:val="Normlny"/>
    <w:rsid w:val="00C00A61"/>
    <w:pPr>
      <w:numPr>
        <w:numId w:val="7"/>
      </w:numPr>
    </w:pPr>
  </w:style>
  <w:style w:type="paragraph" w:customStyle="1" w:styleId="DPNumberinglowercaseromanLevel2">
    <w:name w:val="D&amp;P Numbering (lowercase roman) Level 2"/>
    <w:basedOn w:val="DPNormalLevel2"/>
    <w:rsid w:val="008C4951"/>
    <w:pPr>
      <w:numPr>
        <w:ilvl w:val="1"/>
        <w:numId w:val="12"/>
      </w:numPr>
      <w:tabs>
        <w:tab w:val="left" w:pos="1304"/>
      </w:tabs>
      <w:spacing w:before="60" w:after="60"/>
    </w:pPr>
  </w:style>
  <w:style w:type="paragraph" w:customStyle="1" w:styleId="DPNumberinglowercaseromanLevel3">
    <w:name w:val="D&amp;P Numbering (lowercase roman) Level 3"/>
    <w:basedOn w:val="DPNormalLevel3"/>
    <w:rsid w:val="008C4951"/>
    <w:pPr>
      <w:numPr>
        <w:ilvl w:val="2"/>
        <w:numId w:val="12"/>
      </w:numPr>
      <w:tabs>
        <w:tab w:val="left" w:pos="1985"/>
      </w:tabs>
      <w:spacing w:before="60" w:after="60"/>
    </w:pPr>
  </w:style>
  <w:style w:type="paragraph" w:customStyle="1" w:styleId="DPNumberinglowercaseromanLevel4">
    <w:name w:val="D&amp;P Numbering (lowercase roman) Level 4"/>
    <w:basedOn w:val="DPNormalLevel4"/>
    <w:rsid w:val="0069012C"/>
    <w:pPr>
      <w:numPr>
        <w:ilvl w:val="3"/>
        <w:numId w:val="12"/>
      </w:numPr>
    </w:pPr>
  </w:style>
  <w:style w:type="paragraph" w:customStyle="1" w:styleId="DPNumberinglowercaseromanLevel5">
    <w:name w:val="D&amp;P Numbering (lowercase roman) Level 5"/>
    <w:basedOn w:val="DPNormalLevel5"/>
    <w:rsid w:val="0069012C"/>
    <w:pPr>
      <w:numPr>
        <w:ilvl w:val="4"/>
        <w:numId w:val="12"/>
      </w:numPr>
    </w:pPr>
  </w:style>
  <w:style w:type="numbering" w:customStyle="1" w:styleId="DPNumberinglowercaseromannumerals">
    <w:name w:val="D&amp;P Numbering (lowercase roman numerals)"/>
    <w:basedOn w:val="Bezzoznamu"/>
    <w:rsid w:val="0069012C"/>
    <w:pPr>
      <w:numPr>
        <w:numId w:val="6"/>
      </w:numPr>
    </w:pPr>
  </w:style>
  <w:style w:type="numbering" w:customStyle="1" w:styleId="DPNumberingSlovakarticleCliental">
    <w:name w:val="D&amp;P Numbering (Slovak article + Cliental)"/>
    <w:basedOn w:val="Bezzoznamu"/>
    <w:rsid w:val="00C00A61"/>
    <w:pPr>
      <w:numPr>
        <w:numId w:val="28"/>
      </w:numPr>
    </w:pPr>
  </w:style>
  <w:style w:type="paragraph" w:customStyle="1" w:styleId="DPHeading2Slovakcliental">
    <w:name w:val="D&amp;P Heading 2 (Slovak cliental)"/>
    <w:basedOn w:val="Normlny"/>
    <w:next w:val="DPNormalLevel3"/>
    <w:rsid w:val="00C00A61"/>
    <w:pPr>
      <w:numPr>
        <w:ilvl w:val="1"/>
        <w:numId w:val="7"/>
      </w:numPr>
    </w:pPr>
    <w:rPr>
      <w:lang w:val="en-US"/>
    </w:rPr>
  </w:style>
  <w:style w:type="paragraph" w:customStyle="1" w:styleId="DPHeading3Slovakcliental">
    <w:name w:val="D&amp;P Heading 3 (Slovak cliental)"/>
    <w:basedOn w:val="DPNormalLevel2"/>
    <w:next w:val="DPNormalLevel4"/>
    <w:rsid w:val="00C00A61"/>
    <w:pPr>
      <w:numPr>
        <w:ilvl w:val="2"/>
        <w:numId w:val="7"/>
      </w:numPr>
    </w:pPr>
    <w:rPr>
      <w:lang w:val="en-US"/>
    </w:rPr>
  </w:style>
  <w:style w:type="paragraph" w:customStyle="1" w:styleId="DPHeading4Slovakcliental">
    <w:name w:val="D&amp;P Heading 4 (Slovak cliental)"/>
    <w:basedOn w:val="DPNormalLevel3"/>
    <w:next w:val="DPNormalLevel5"/>
    <w:rsid w:val="00C00A61"/>
    <w:pPr>
      <w:numPr>
        <w:ilvl w:val="3"/>
        <w:numId w:val="7"/>
      </w:numPr>
    </w:pPr>
    <w:rPr>
      <w:lang w:val="en-US"/>
    </w:rPr>
  </w:style>
  <w:style w:type="paragraph" w:customStyle="1" w:styleId="DPHeading5Slovakcliental">
    <w:name w:val="D&amp;P Heading 5 (Slovak cliental)"/>
    <w:basedOn w:val="DPNormalLevel4"/>
    <w:rsid w:val="00C00A61"/>
    <w:pPr>
      <w:numPr>
        <w:ilvl w:val="4"/>
        <w:numId w:val="7"/>
      </w:numPr>
    </w:pPr>
    <w:rPr>
      <w:lang w:val="en-US"/>
    </w:rPr>
  </w:style>
  <w:style w:type="paragraph" w:customStyle="1" w:styleId="DPTitle">
    <w:name w:val="D&amp;P Title"/>
    <w:basedOn w:val="Normlny"/>
    <w:rsid w:val="00182B4E"/>
    <w:pPr>
      <w:jc w:val="center"/>
    </w:pPr>
    <w:rPr>
      <w:b/>
      <w:bCs/>
      <w:sz w:val="28"/>
      <w:szCs w:val="20"/>
    </w:rPr>
  </w:style>
  <w:style w:type="numbering" w:customStyle="1" w:styleId="DPNumberingSlovakattachments">
    <w:name w:val="D&amp;P Numbering (Slovak attachments)"/>
    <w:basedOn w:val="Bezzoznamu"/>
    <w:rsid w:val="008B0BAA"/>
    <w:pPr>
      <w:numPr>
        <w:numId w:val="30"/>
      </w:numPr>
    </w:pPr>
  </w:style>
  <w:style w:type="paragraph" w:styleId="Obsah4">
    <w:name w:val="toc 4"/>
    <w:basedOn w:val="DPNormalLevel4"/>
    <w:next w:val="DPNormalLevel4"/>
    <w:autoRedefine/>
    <w:semiHidden/>
    <w:rsid w:val="007B3122"/>
    <w:pPr>
      <w:ind w:left="1758" w:hanging="851"/>
    </w:pPr>
  </w:style>
  <w:style w:type="paragraph" w:styleId="Obsah5">
    <w:name w:val="toc 5"/>
    <w:basedOn w:val="DPNormalLevel5"/>
    <w:next w:val="DPSelectionLevel5"/>
    <w:autoRedefine/>
    <w:semiHidden/>
    <w:rsid w:val="007B3122"/>
    <w:pPr>
      <w:ind w:hanging="1134"/>
    </w:pPr>
  </w:style>
  <w:style w:type="paragraph" w:customStyle="1" w:styleId="DPHeadingAttachmentSlovak">
    <w:name w:val="D&amp;P Heading Attachment (Slovak)"/>
    <w:basedOn w:val="Normlny"/>
    <w:next w:val="Normlny"/>
    <w:rsid w:val="008B0BAA"/>
    <w:pPr>
      <w:numPr>
        <w:numId w:val="8"/>
      </w:numPr>
    </w:pPr>
    <w:rPr>
      <w:b/>
      <w:sz w:val="28"/>
    </w:rPr>
  </w:style>
  <w:style w:type="numbering" w:customStyle="1" w:styleId="DPNumberingAttachments">
    <w:name w:val="D&amp;P Numbering (Attachments)"/>
    <w:basedOn w:val="Bezzoznamu"/>
    <w:rsid w:val="008B0BAA"/>
    <w:pPr>
      <w:numPr>
        <w:numId w:val="9"/>
      </w:numPr>
    </w:pPr>
  </w:style>
  <w:style w:type="paragraph" w:customStyle="1" w:styleId="DPHeadingAttachment">
    <w:name w:val="D&amp;P Heading Attachment"/>
    <w:basedOn w:val="Normlny"/>
    <w:next w:val="Normlny"/>
    <w:rsid w:val="008B0BAA"/>
    <w:pPr>
      <w:numPr>
        <w:numId w:val="14"/>
      </w:numPr>
    </w:pPr>
    <w:rPr>
      <w:b/>
      <w:sz w:val="28"/>
    </w:rPr>
  </w:style>
  <w:style w:type="character" w:customStyle="1" w:styleId="DPLowercaseBold">
    <w:name w:val="D&amp;P Lowercase + Bold"/>
    <w:rsid w:val="00317436"/>
    <w:rPr>
      <w:b/>
      <w:bCs/>
      <w:sz w:val="18"/>
      <w:szCs w:val="16"/>
    </w:rPr>
  </w:style>
  <w:style w:type="numbering" w:customStyle="1" w:styleId="DPNumberingArticleCliental">
    <w:name w:val="D&amp;P Numbering (Article + Cliental)"/>
    <w:basedOn w:val="DPNumberingSlovakarticleCliental"/>
    <w:rsid w:val="00B6407D"/>
    <w:pPr>
      <w:numPr>
        <w:numId w:val="10"/>
      </w:numPr>
    </w:pPr>
  </w:style>
  <w:style w:type="paragraph" w:customStyle="1" w:styleId="DPHeading2Cliental">
    <w:name w:val="D&amp;P Heading 2 (Cliental)"/>
    <w:basedOn w:val="DPHeading2Slovakcliental"/>
    <w:next w:val="DPNormalLevel3"/>
    <w:rsid w:val="00B6407D"/>
    <w:pPr>
      <w:numPr>
        <w:numId w:val="11"/>
      </w:numPr>
    </w:pPr>
  </w:style>
  <w:style w:type="paragraph" w:customStyle="1" w:styleId="DPHeading1Cliental">
    <w:name w:val="D&amp;P Heading 1 (Cliental)"/>
    <w:basedOn w:val="DPHeading1Slovakcliental"/>
    <w:rsid w:val="00B6407D"/>
    <w:pPr>
      <w:numPr>
        <w:numId w:val="11"/>
      </w:numPr>
    </w:pPr>
  </w:style>
  <w:style w:type="paragraph" w:customStyle="1" w:styleId="DPHeading3Cliental">
    <w:name w:val="D&amp;P Heading 3 (Cliental)"/>
    <w:basedOn w:val="DPHeading3Slovakcliental"/>
    <w:next w:val="DPNormalLevel4"/>
    <w:rsid w:val="00B6407D"/>
    <w:pPr>
      <w:numPr>
        <w:numId w:val="11"/>
      </w:numPr>
    </w:pPr>
  </w:style>
  <w:style w:type="paragraph" w:customStyle="1" w:styleId="DPHeading4Cliental">
    <w:name w:val="D&amp;P Heading 4 (Cliental)"/>
    <w:basedOn w:val="DPHeading4Slovakcliental"/>
    <w:next w:val="DPNormalLevel5"/>
    <w:rsid w:val="00B6407D"/>
    <w:pPr>
      <w:numPr>
        <w:numId w:val="11"/>
      </w:numPr>
    </w:pPr>
  </w:style>
  <w:style w:type="paragraph" w:customStyle="1" w:styleId="DPHeading5Cliental">
    <w:name w:val="D&amp;P Heading 5 (Cliental)"/>
    <w:basedOn w:val="DPHeading5Slovakcliental"/>
    <w:rsid w:val="00B6407D"/>
    <w:pPr>
      <w:numPr>
        <w:numId w:val="11"/>
      </w:numPr>
    </w:pPr>
  </w:style>
  <w:style w:type="character" w:styleId="Hypertextovprepojenie">
    <w:name w:val="Hyperlink"/>
    <w:uiPriority w:val="99"/>
    <w:rsid w:val="00413592"/>
    <w:rPr>
      <w:color w:val="0000FF"/>
      <w:u w:val="single"/>
    </w:rPr>
  </w:style>
  <w:style w:type="paragraph" w:styleId="Zoznamobrzkov">
    <w:name w:val="table of figures"/>
    <w:basedOn w:val="Normlny"/>
    <w:next w:val="Normlny"/>
    <w:semiHidden/>
    <w:rsid w:val="00BD7B3C"/>
  </w:style>
  <w:style w:type="paragraph" w:customStyle="1" w:styleId="tlDPHeading3SlovakarticleTun1">
    <w:name w:val="Štýl D&amp;P Heading 3 (Slovak article) + Tučné1"/>
    <w:basedOn w:val="DPHeading3Slovakarticle"/>
    <w:rsid w:val="00573455"/>
  </w:style>
  <w:style w:type="character" w:customStyle="1" w:styleId="StyleStyleTimesNewRoman14ptBold">
    <w:name w:val="Style Style Times New Roman + 14 pt Bold"/>
    <w:rsid w:val="008B170A"/>
    <w:rPr>
      <w:rFonts w:ascii="Times New Roman" w:hAnsi="Times New Roman"/>
      <w:b/>
      <w:bCs/>
      <w:sz w:val="28"/>
    </w:rPr>
  </w:style>
  <w:style w:type="paragraph" w:customStyle="1" w:styleId="tlDPHeading2SlovakarticleNiejeTun1">
    <w:name w:val="Štýl D&amp;P Heading 2 (Slovak article) + Nie je Tučné1"/>
    <w:basedOn w:val="DPHeading2Slovakarticle"/>
    <w:rsid w:val="00573455"/>
    <w:pPr>
      <w:spacing w:before="120"/>
    </w:pPr>
    <w:rPr>
      <w:b w:val="0"/>
      <w:bCs w:val="0"/>
      <w:iCs w:val="0"/>
    </w:rPr>
  </w:style>
  <w:style w:type="paragraph" w:customStyle="1" w:styleId="tlDPHeading2SlovakarticleVavo">
    <w:name w:val="Štýl D&amp;P Heading 2 (Slovak article) + Vľavo"/>
    <w:basedOn w:val="DPHeading2Slovakarticle"/>
    <w:rsid w:val="00C30A06"/>
    <w:pPr>
      <w:jc w:val="left"/>
    </w:pPr>
    <w:rPr>
      <w:rFonts w:cs="Times New Roman"/>
      <w:iCs w:val="0"/>
      <w:szCs w:val="20"/>
    </w:rPr>
  </w:style>
  <w:style w:type="paragraph" w:styleId="Obsah6">
    <w:name w:val="toc 6"/>
    <w:basedOn w:val="Normlny"/>
    <w:next w:val="Normlny"/>
    <w:autoRedefine/>
    <w:semiHidden/>
    <w:rsid w:val="00BF181D"/>
    <w:pPr>
      <w:widowControl/>
      <w:spacing w:line="240" w:lineRule="auto"/>
      <w:ind w:left="1200"/>
      <w:jc w:val="left"/>
    </w:pPr>
    <w:rPr>
      <w:rFonts w:eastAsia="MS Mincho"/>
      <w:sz w:val="24"/>
      <w:lang w:eastAsia="ja-JP"/>
    </w:rPr>
  </w:style>
  <w:style w:type="paragraph" w:styleId="Obsah7">
    <w:name w:val="toc 7"/>
    <w:basedOn w:val="Normlny"/>
    <w:next w:val="Normlny"/>
    <w:autoRedefine/>
    <w:semiHidden/>
    <w:rsid w:val="00BF181D"/>
    <w:pPr>
      <w:widowControl/>
      <w:spacing w:line="240" w:lineRule="auto"/>
      <w:ind w:left="1440"/>
      <w:jc w:val="left"/>
    </w:pPr>
    <w:rPr>
      <w:rFonts w:eastAsia="MS Mincho"/>
      <w:sz w:val="24"/>
      <w:lang w:eastAsia="ja-JP"/>
    </w:rPr>
  </w:style>
  <w:style w:type="paragraph" w:styleId="Obsah8">
    <w:name w:val="toc 8"/>
    <w:basedOn w:val="Normlny"/>
    <w:next w:val="Normlny"/>
    <w:autoRedefine/>
    <w:semiHidden/>
    <w:rsid w:val="00BF181D"/>
    <w:pPr>
      <w:widowControl/>
      <w:spacing w:line="240" w:lineRule="auto"/>
      <w:ind w:left="1680"/>
      <w:jc w:val="left"/>
    </w:pPr>
    <w:rPr>
      <w:rFonts w:eastAsia="MS Mincho"/>
      <w:sz w:val="24"/>
      <w:lang w:eastAsia="ja-JP"/>
    </w:rPr>
  </w:style>
  <w:style w:type="paragraph" w:styleId="Obsah9">
    <w:name w:val="toc 9"/>
    <w:basedOn w:val="Normlny"/>
    <w:next w:val="Normlny"/>
    <w:autoRedefine/>
    <w:semiHidden/>
    <w:rsid w:val="00BF181D"/>
    <w:pPr>
      <w:widowControl/>
      <w:spacing w:line="240" w:lineRule="auto"/>
      <w:ind w:left="1920"/>
      <w:jc w:val="left"/>
    </w:pPr>
    <w:rPr>
      <w:rFonts w:eastAsia="MS Mincho"/>
      <w:sz w:val="24"/>
      <w:lang w:eastAsia="ja-JP"/>
    </w:rPr>
  </w:style>
  <w:style w:type="table" w:styleId="Mriekatabuky">
    <w:name w:val="Table Grid"/>
    <w:basedOn w:val="Normlnatabuka"/>
    <w:rsid w:val="0034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DPHeading2SlovakarticleNiejeTun">
    <w:name w:val="Štýl D&amp;P Heading 2 (Slovak article) + Nie je Tučné"/>
    <w:basedOn w:val="DPHeading2Slovakarticle"/>
    <w:rsid w:val="00C30A06"/>
    <w:rPr>
      <w:bCs w:val="0"/>
      <w:iCs w:val="0"/>
    </w:rPr>
  </w:style>
  <w:style w:type="paragraph" w:customStyle="1" w:styleId="tlDPHeading3SlovakarticleTun">
    <w:name w:val="Štýl D&amp;P Heading 3 (Slovak article) + Tučné"/>
    <w:basedOn w:val="DPHeading3Slovakarticle"/>
    <w:rsid w:val="00A60092"/>
  </w:style>
  <w:style w:type="paragraph" w:customStyle="1" w:styleId="tlDPHeading3SlovakarticleVavo">
    <w:name w:val="Štýl D&amp;P Heading 3 (Slovak article) + Vľavo"/>
    <w:basedOn w:val="DPHeading3Slovakarticle"/>
    <w:rsid w:val="004E4AC6"/>
    <w:rPr>
      <w:rFonts w:cs="Times New Roman"/>
      <w:bCs w:val="0"/>
      <w:szCs w:val="20"/>
    </w:rPr>
  </w:style>
  <w:style w:type="paragraph" w:styleId="Textbubliny">
    <w:name w:val="Balloon Text"/>
    <w:basedOn w:val="Normlny"/>
    <w:link w:val="TextbublinyChar"/>
    <w:rsid w:val="0088662B"/>
    <w:pPr>
      <w:spacing w:line="240" w:lineRule="auto"/>
    </w:pPr>
    <w:rPr>
      <w:rFonts w:ascii="Tahoma" w:hAnsi="Tahoma"/>
      <w:sz w:val="16"/>
      <w:szCs w:val="16"/>
    </w:rPr>
  </w:style>
  <w:style w:type="character" w:customStyle="1" w:styleId="TextbublinyChar">
    <w:name w:val="Text bubliny Char"/>
    <w:link w:val="Textbubliny"/>
    <w:rsid w:val="0088662B"/>
    <w:rPr>
      <w:rFonts w:ascii="Tahoma" w:hAnsi="Tahoma" w:cs="Tahoma"/>
      <w:sz w:val="16"/>
      <w:szCs w:val="16"/>
      <w:lang w:eastAsia="en-US"/>
    </w:rPr>
  </w:style>
  <w:style w:type="paragraph" w:customStyle="1" w:styleId="tlDPSelectionLevel1TunZa6b">
    <w:name w:val="Štýl D&amp;P Selection Level 1 + Tučné Za:  6 b"/>
    <w:basedOn w:val="DPSelectionLevel1"/>
    <w:rsid w:val="004134E3"/>
    <w:pPr>
      <w:spacing w:after="120"/>
    </w:pPr>
    <w:rPr>
      <w:bCs/>
      <w:szCs w:val="20"/>
    </w:rPr>
  </w:style>
  <w:style w:type="character" w:customStyle="1" w:styleId="FontStyle22">
    <w:name w:val="Font Style22"/>
    <w:uiPriority w:val="99"/>
    <w:rsid w:val="00193ADB"/>
    <w:rPr>
      <w:rFonts w:ascii="Times New Roman" w:hAnsi="Times New Roman" w:cs="Times New Roman"/>
      <w:color w:val="000000"/>
      <w:sz w:val="18"/>
      <w:szCs w:val="18"/>
    </w:rPr>
  </w:style>
  <w:style w:type="character" w:styleId="Odkaznakomentr">
    <w:name w:val="annotation reference"/>
    <w:rsid w:val="00A23E46"/>
    <w:rPr>
      <w:sz w:val="16"/>
      <w:szCs w:val="16"/>
    </w:rPr>
  </w:style>
  <w:style w:type="paragraph" w:styleId="Textkomentra">
    <w:name w:val="annotation text"/>
    <w:basedOn w:val="Normlny"/>
    <w:link w:val="TextkomentraChar"/>
    <w:rsid w:val="00A23E46"/>
    <w:rPr>
      <w:sz w:val="20"/>
      <w:szCs w:val="20"/>
    </w:rPr>
  </w:style>
  <w:style w:type="character" w:customStyle="1" w:styleId="TextkomentraChar">
    <w:name w:val="Text komentára Char"/>
    <w:link w:val="Textkomentra"/>
    <w:rsid w:val="00A23E46"/>
    <w:rPr>
      <w:lang w:eastAsia="en-US"/>
    </w:rPr>
  </w:style>
  <w:style w:type="paragraph" w:styleId="Predmetkomentra">
    <w:name w:val="annotation subject"/>
    <w:basedOn w:val="Textkomentra"/>
    <w:next w:val="Textkomentra"/>
    <w:link w:val="PredmetkomentraChar"/>
    <w:rsid w:val="00A23E46"/>
    <w:rPr>
      <w:b/>
      <w:bCs/>
    </w:rPr>
  </w:style>
  <w:style w:type="character" w:customStyle="1" w:styleId="PredmetkomentraChar">
    <w:name w:val="Predmet komentára Char"/>
    <w:link w:val="Predmetkomentra"/>
    <w:rsid w:val="00A23E46"/>
    <w:rPr>
      <w:b/>
      <w:bCs/>
      <w:lang w:eastAsia="en-US"/>
    </w:rPr>
  </w:style>
  <w:style w:type="character" w:customStyle="1" w:styleId="FontStyle52">
    <w:name w:val="Font Style52"/>
    <w:rsid w:val="00CC45D1"/>
    <w:rPr>
      <w:rFonts w:ascii="Times New Roman" w:hAnsi="Times New Roman" w:cs="Times New Roman"/>
      <w:sz w:val="22"/>
      <w:szCs w:val="22"/>
    </w:rPr>
  </w:style>
  <w:style w:type="paragraph" w:customStyle="1" w:styleId="Style38">
    <w:name w:val="Style38"/>
    <w:basedOn w:val="Normlny"/>
    <w:rsid w:val="00CC45D1"/>
    <w:pPr>
      <w:autoSpaceDE w:val="0"/>
      <w:autoSpaceDN w:val="0"/>
      <w:adjustRightInd w:val="0"/>
      <w:spacing w:line="281" w:lineRule="exact"/>
      <w:ind w:hanging="295"/>
      <w:jc w:val="left"/>
    </w:pPr>
    <w:rPr>
      <w:sz w:val="24"/>
      <w:lang w:eastAsia="sk-SK"/>
    </w:rPr>
  </w:style>
  <w:style w:type="paragraph" w:customStyle="1" w:styleId="Style39">
    <w:name w:val="Style39"/>
    <w:basedOn w:val="Normlny"/>
    <w:rsid w:val="00CC45D1"/>
    <w:pPr>
      <w:autoSpaceDE w:val="0"/>
      <w:autoSpaceDN w:val="0"/>
      <w:adjustRightInd w:val="0"/>
      <w:spacing w:line="274" w:lineRule="exact"/>
      <w:ind w:hanging="202"/>
      <w:jc w:val="left"/>
    </w:pPr>
    <w:rPr>
      <w:sz w:val="24"/>
      <w:lang w:eastAsia="sk-SK"/>
    </w:rPr>
  </w:style>
  <w:style w:type="paragraph" w:styleId="Bezriadkovania">
    <w:name w:val="No Spacing"/>
    <w:uiPriority w:val="1"/>
    <w:qFormat/>
    <w:rsid w:val="00CC45D1"/>
  </w:style>
  <w:style w:type="paragraph" w:styleId="Textpoznmkypodiarou">
    <w:name w:val="footnote text"/>
    <w:basedOn w:val="Normlny"/>
    <w:link w:val="TextpoznmkypodiarouChar"/>
    <w:rsid w:val="00FB2763"/>
    <w:rPr>
      <w:sz w:val="20"/>
      <w:szCs w:val="20"/>
    </w:rPr>
  </w:style>
  <w:style w:type="character" w:customStyle="1" w:styleId="TextpoznmkypodiarouChar">
    <w:name w:val="Text poznámky pod čiarou Char"/>
    <w:link w:val="Textpoznmkypodiarou"/>
    <w:rsid w:val="00FB2763"/>
    <w:rPr>
      <w:lang w:eastAsia="en-US"/>
    </w:rPr>
  </w:style>
  <w:style w:type="character" w:styleId="Odkaznapoznmkupodiarou">
    <w:name w:val="footnote reference"/>
    <w:rsid w:val="00FB2763"/>
    <w:rPr>
      <w:vertAlign w:val="superscript"/>
    </w:rPr>
  </w:style>
  <w:style w:type="paragraph" w:styleId="Odsekzoznamu">
    <w:name w:val="List Paragraph"/>
    <w:basedOn w:val="Normlny"/>
    <w:link w:val="OdsekzoznamuChar"/>
    <w:uiPriority w:val="34"/>
    <w:qFormat/>
    <w:rsid w:val="00D75504"/>
    <w:pPr>
      <w:widowControl/>
      <w:spacing w:line="240" w:lineRule="auto"/>
      <w:ind w:left="708"/>
      <w:jc w:val="left"/>
    </w:pPr>
    <w:rPr>
      <w:sz w:val="20"/>
      <w:szCs w:val="20"/>
      <w:lang w:eastAsia="sk-SK"/>
    </w:rPr>
  </w:style>
  <w:style w:type="character" w:customStyle="1" w:styleId="OdsekzoznamuChar">
    <w:name w:val="Odsek zoznamu Char"/>
    <w:link w:val="Odsekzoznamu"/>
    <w:uiPriority w:val="34"/>
    <w:locked/>
    <w:rsid w:val="00D75504"/>
  </w:style>
  <w:style w:type="paragraph" w:customStyle="1" w:styleId="BodyText1">
    <w:name w:val="Body Text 1"/>
    <w:basedOn w:val="Zkladntext"/>
    <w:uiPriority w:val="99"/>
    <w:rsid w:val="0089662C"/>
    <w:pPr>
      <w:numPr>
        <w:numId w:val="24"/>
      </w:numPr>
      <w:tabs>
        <w:tab w:val="clear" w:pos="0"/>
        <w:tab w:val="num" w:pos="397"/>
      </w:tabs>
      <w:autoSpaceDE/>
      <w:autoSpaceDN/>
      <w:adjustRightInd/>
      <w:spacing w:after="230" w:line="240" w:lineRule="auto"/>
      <w:ind w:left="709" w:hanging="397"/>
      <w:jc w:val="left"/>
    </w:pPr>
    <w:rPr>
      <w:rFonts w:ascii="Arial" w:hAnsi="Arial" w:cs="Arial"/>
      <w:sz w:val="20"/>
      <w:szCs w:val="20"/>
      <w:lang w:val="en-GB"/>
    </w:rPr>
  </w:style>
  <w:style w:type="paragraph" w:styleId="Zkladntext3">
    <w:name w:val="Body Text 3"/>
    <w:basedOn w:val="Normlny"/>
    <w:link w:val="Zkladntext3Char"/>
    <w:uiPriority w:val="99"/>
    <w:rsid w:val="0089662C"/>
    <w:pPr>
      <w:numPr>
        <w:ilvl w:val="1"/>
        <w:numId w:val="24"/>
      </w:numPr>
      <w:tabs>
        <w:tab w:val="clear" w:pos="851"/>
        <w:tab w:val="num" w:pos="0"/>
      </w:tabs>
      <w:spacing w:after="120" w:line="240" w:lineRule="auto"/>
      <w:ind w:left="0" w:firstLine="0"/>
      <w:jc w:val="left"/>
    </w:pPr>
    <w:rPr>
      <w:sz w:val="16"/>
      <w:szCs w:val="16"/>
    </w:rPr>
  </w:style>
  <w:style w:type="character" w:customStyle="1" w:styleId="Zkladntext3Char">
    <w:name w:val="Základný text 3 Char"/>
    <w:link w:val="Zkladntext3"/>
    <w:uiPriority w:val="99"/>
    <w:rsid w:val="0089662C"/>
    <w:rPr>
      <w:sz w:val="16"/>
      <w:szCs w:val="16"/>
    </w:rPr>
  </w:style>
  <w:style w:type="paragraph" w:styleId="Nzov">
    <w:name w:val="Title"/>
    <w:aliases w:val="t"/>
    <w:basedOn w:val="Normlny"/>
    <w:link w:val="NzovChar"/>
    <w:uiPriority w:val="99"/>
    <w:qFormat/>
    <w:rsid w:val="0089662C"/>
    <w:pPr>
      <w:numPr>
        <w:ilvl w:val="2"/>
        <w:numId w:val="24"/>
      </w:numPr>
      <w:tabs>
        <w:tab w:val="clear" w:pos="851"/>
        <w:tab w:val="num" w:pos="0"/>
      </w:tabs>
      <w:spacing w:before="240" w:after="60" w:line="240" w:lineRule="auto"/>
      <w:ind w:left="0" w:firstLine="0"/>
      <w:jc w:val="center"/>
      <w:outlineLvl w:val="0"/>
    </w:pPr>
    <w:rPr>
      <w:b/>
      <w:bCs/>
      <w:kern w:val="28"/>
      <w:sz w:val="28"/>
      <w:szCs w:val="28"/>
    </w:rPr>
  </w:style>
  <w:style w:type="character" w:customStyle="1" w:styleId="NzovChar">
    <w:name w:val="Názov Char"/>
    <w:aliases w:val="t Char"/>
    <w:link w:val="Nzov"/>
    <w:uiPriority w:val="99"/>
    <w:rsid w:val="0089662C"/>
    <w:rPr>
      <w:b/>
      <w:bCs/>
      <w:kern w:val="28"/>
      <w:sz w:val="28"/>
      <w:szCs w:val="28"/>
    </w:rPr>
  </w:style>
  <w:style w:type="paragraph" w:customStyle="1" w:styleId="CMSSchL1">
    <w:name w:val="CMS Sch L1"/>
    <w:basedOn w:val="Normlny"/>
    <w:next w:val="CMSSchPart"/>
    <w:uiPriority w:val="99"/>
    <w:rsid w:val="0089662C"/>
    <w:pPr>
      <w:keepNext/>
      <w:pageBreakBefore/>
      <w:numPr>
        <w:ilvl w:val="3"/>
        <w:numId w:val="24"/>
      </w:numPr>
      <w:tabs>
        <w:tab w:val="clear" w:pos="1702"/>
        <w:tab w:val="num" w:pos="0"/>
      </w:tabs>
      <w:spacing w:before="240" w:after="240" w:line="240" w:lineRule="auto"/>
      <w:ind w:left="0" w:firstLine="0"/>
      <w:jc w:val="center"/>
      <w:outlineLvl w:val="0"/>
    </w:pPr>
    <w:rPr>
      <w:b/>
      <w:bCs/>
      <w:sz w:val="28"/>
      <w:szCs w:val="28"/>
      <w:lang w:eastAsia="sk-SK"/>
    </w:rPr>
  </w:style>
  <w:style w:type="paragraph" w:customStyle="1" w:styleId="CMSSchPart">
    <w:name w:val="CMS Sch Part"/>
    <w:basedOn w:val="Normlny"/>
    <w:next w:val="CMSSchL2"/>
    <w:uiPriority w:val="99"/>
    <w:rsid w:val="0089662C"/>
    <w:pPr>
      <w:numPr>
        <w:ilvl w:val="4"/>
        <w:numId w:val="24"/>
      </w:numPr>
      <w:tabs>
        <w:tab w:val="clear" w:pos="2552"/>
        <w:tab w:val="num" w:pos="0"/>
      </w:tabs>
      <w:spacing w:after="240" w:line="240" w:lineRule="auto"/>
      <w:ind w:left="0" w:firstLine="0"/>
      <w:jc w:val="center"/>
      <w:outlineLvl w:val="0"/>
    </w:pPr>
    <w:rPr>
      <w:b/>
      <w:bCs/>
      <w:szCs w:val="22"/>
      <w:lang w:eastAsia="sk-SK"/>
    </w:rPr>
  </w:style>
  <w:style w:type="paragraph" w:customStyle="1" w:styleId="CMSSchL2">
    <w:name w:val="CMS Sch L2"/>
    <w:basedOn w:val="Normlny"/>
    <w:next w:val="CMSSchL3"/>
    <w:uiPriority w:val="99"/>
    <w:rsid w:val="0089662C"/>
    <w:pPr>
      <w:numPr>
        <w:ilvl w:val="5"/>
        <w:numId w:val="24"/>
      </w:numPr>
      <w:tabs>
        <w:tab w:val="clear" w:pos="3403"/>
        <w:tab w:val="num" w:pos="0"/>
        <w:tab w:val="num" w:pos="851"/>
      </w:tabs>
      <w:spacing w:before="240" w:after="240" w:line="240" w:lineRule="auto"/>
      <w:ind w:left="851" w:firstLine="0"/>
      <w:jc w:val="left"/>
      <w:outlineLvl w:val="1"/>
    </w:pPr>
    <w:rPr>
      <w:szCs w:val="22"/>
      <w:lang w:eastAsia="sk-SK"/>
    </w:rPr>
  </w:style>
  <w:style w:type="paragraph" w:customStyle="1" w:styleId="CMSSchL3">
    <w:name w:val="CMS Sch L3"/>
    <w:basedOn w:val="Normlny"/>
    <w:uiPriority w:val="99"/>
    <w:rsid w:val="0089662C"/>
    <w:pPr>
      <w:numPr>
        <w:ilvl w:val="6"/>
        <w:numId w:val="24"/>
      </w:numPr>
      <w:tabs>
        <w:tab w:val="clear" w:pos="851"/>
        <w:tab w:val="num" w:pos="0"/>
      </w:tabs>
      <w:spacing w:after="240" w:line="240" w:lineRule="auto"/>
      <w:ind w:left="0" w:hanging="851"/>
      <w:jc w:val="left"/>
      <w:outlineLvl w:val="2"/>
    </w:pPr>
    <w:rPr>
      <w:szCs w:val="22"/>
      <w:lang w:eastAsia="sk-SK"/>
    </w:rPr>
  </w:style>
  <w:style w:type="paragraph" w:customStyle="1" w:styleId="CMSSchL4">
    <w:name w:val="CMS Sch L4"/>
    <w:basedOn w:val="Normlny"/>
    <w:uiPriority w:val="99"/>
    <w:rsid w:val="0089662C"/>
    <w:pPr>
      <w:numPr>
        <w:ilvl w:val="7"/>
        <w:numId w:val="24"/>
      </w:numPr>
      <w:tabs>
        <w:tab w:val="clear" w:pos="1702"/>
        <w:tab w:val="num" w:pos="0"/>
      </w:tabs>
      <w:spacing w:after="240" w:line="240" w:lineRule="auto"/>
      <w:jc w:val="left"/>
      <w:outlineLvl w:val="3"/>
    </w:pPr>
    <w:rPr>
      <w:szCs w:val="22"/>
      <w:lang w:eastAsia="sk-SK"/>
    </w:rPr>
  </w:style>
  <w:style w:type="paragraph" w:customStyle="1" w:styleId="CMSSchL5">
    <w:name w:val="CMS Sch L5"/>
    <w:basedOn w:val="Normlny"/>
    <w:uiPriority w:val="99"/>
    <w:rsid w:val="0089662C"/>
    <w:pPr>
      <w:numPr>
        <w:ilvl w:val="8"/>
        <w:numId w:val="24"/>
      </w:numPr>
      <w:tabs>
        <w:tab w:val="clear" w:pos="2552"/>
        <w:tab w:val="num" w:pos="0"/>
      </w:tabs>
      <w:spacing w:after="240" w:line="240" w:lineRule="auto"/>
      <w:jc w:val="left"/>
      <w:outlineLvl w:val="4"/>
    </w:pPr>
    <w:rPr>
      <w:szCs w:val="22"/>
      <w:lang w:eastAsia="sk-SK"/>
    </w:rPr>
  </w:style>
  <w:style w:type="character" w:customStyle="1" w:styleId="DeltaViewInsertion">
    <w:name w:val="DeltaView Insertion"/>
    <w:uiPriority w:val="99"/>
    <w:rsid w:val="0089662C"/>
    <w:rPr>
      <w:color w:val="0000FF"/>
      <w:u w:val="double"/>
    </w:rPr>
  </w:style>
  <w:style w:type="paragraph" w:styleId="Zkladntext">
    <w:name w:val="Body Text"/>
    <w:basedOn w:val="Normlny"/>
    <w:link w:val="ZkladntextChar"/>
    <w:rsid w:val="0089662C"/>
    <w:pPr>
      <w:spacing w:after="120"/>
    </w:pPr>
  </w:style>
  <w:style w:type="character" w:customStyle="1" w:styleId="ZkladntextChar">
    <w:name w:val="Základný text Char"/>
    <w:link w:val="Zkladntext"/>
    <w:rsid w:val="0089662C"/>
    <w:rPr>
      <w:sz w:val="22"/>
      <w:szCs w:val="24"/>
      <w:lang w:eastAsia="en-US"/>
    </w:rPr>
  </w:style>
  <w:style w:type="character" w:customStyle="1" w:styleId="PtaChar">
    <w:name w:val="Päta Char"/>
    <w:aliases w:val="D&amp;P Footer Char"/>
    <w:basedOn w:val="Predvolenpsmoodseku"/>
    <w:link w:val="Pta"/>
    <w:uiPriority w:val="99"/>
    <w:rsid w:val="00312F9F"/>
    <w:rPr>
      <w:sz w:val="22"/>
      <w:szCs w:val="24"/>
      <w:lang w:eastAsia="en-US"/>
    </w:rPr>
  </w:style>
  <w:style w:type="character" w:customStyle="1" w:styleId="HlavikaChar">
    <w:name w:val="Hlavička Char"/>
    <w:aliases w:val="D&amp;P Header Char"/>
    <w:link w:val="Hlavika"/>
    <w:uiPriority w:val="99"/>
    <w:rsid w:val="00DF3751"/>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8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11736</Words>
  <Characters>72535</Characters>
  <Application>Microsoft Office Word</Application>
  <DocSecurity>0</DocSecurity>
  <Lines>604</Lines>
  <Paragraphs>168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84103</CharactersWithSpaces>
  <SharedDoc>false</SharedDoc>
  <HLinks>
    <vt:vector size="138" baseType="variant">
      <vt:variant>
        <vt:i4>1703996</vt:i4>
      </vt:variant>
      <vt:variant>
        <vt:i4>134</vt:i4>
      </vt:variant>
      <vt:variant>
        <vt:i4>0</vt:i4>
      </vt:variant>
      <vt:variant>
        <vt:i4>5</vt:i4>
      </vt:variant>
      <vt:variant>
        <vt:lpwstr/>
      </vt:variant>
      <vt:variant>
        <vt:lpwstr>_Toc459966773</vt:lpwstr>
      </vt:variant>
      <vt:variant>
        <vt:i4>1703996</vt:i4>
      </vt:variant>
      <vt:variant>
        <vt:i4>128</vt:i4>
      </vt:variant>
      <vt:variant>
        <vt:i4>0</vt:i4>
      </vt:variant>
      <vt:variant>
        <vt:i4>5</vt:i4>
      </vt:variant>
      <vt:variant>
        <vt:lpwstr/>
      </vt:variant>
      <vt:variant>
        <vt:lpwstr>_Toc459966772</vt:lpwstr>
      </vt:variant>
      <vt:variant>
        <vt:i4>1703996</vt:i4>
      </vt:variant>
      <vt:variant>
        <vt:i4>122</vt:i4>
      </vt:variant>
      <vt:variant>
        <vt:i4>0</vt:i4>
      </vt:variant>
      <vt:variant>
        <vt:i4>5</vt:i4>
      </vt:variant>
      <vt:variant>
        <vt:lpwstr/>
      </vt:variant>
      <vt:variant>
        <vt:lpwstr>_Toc459966771</vt:lpwstr>
      </vt:variant>
      <vt:variant>
        <vt:i4>1703996</vt:i4>
      </vt:variant>
      <vt:variant>
        <vt:i4>116</vt:i4>
      </vt:variant>
      <vt:variant>
        <vt:i4>0</vt:i4>
      </vt:variant>
      <vt:variant>
        <vt:i4>5</vt:i4>
      </vt:variant>
      <vt:variant>
        <vt:lpwstr/>
      </vt:variant>
      <vt:variant>
        <vt:lpwstr>_Toc459966770</vt:lpwstr>
      </vt:variant>
      <vt:variant>
        <vt:i4>1769532</vt:i4>
      </vt:variant>
      <vt:variant>
        <vt:i4>110</vt:i4>
      </vt:variant>
      <vt:variant>
        <vt:i4>0</vt:i4>
      </vt:variant>
      <vt:variant>
        <vt:i4>5</vt:i4>
      </vt:variant>
      <vt:variant>
        <vt:lpwstr/>
      </vt:variant>
      <vt:variant>
        <vt:lpwstr>_Toc459966769</vt:lpwstr>
      </vt:variant>
      <vt:variant>
        <vt:i4>1769532</vt:i4>
      </vt:variant>
      <vt:variant>
        <vt:i4>104</vt:i4>
      </vt:variant>
      <vt:variant>
        <vt:i4>0</vt:i4>
      </vt:variant>
      <vt:variant>
        <vt:i4>5</vt:i4>
      </vt:variant>
      <vt:variant>
        <vt:lpwstr/>
      </vt:variant>
      <vt:variant>
        <vt:lpwstr>_Toc459966768</vt:lpwstr>
      </vt:variant>
      <vt:variant>
        <vt:i4>1769532</vt:i4>
      </vt:variant>
      <vt:variant>
        <vt:i4>98</vt:i4>
      </vt:variant>
      <vt:variant>
        <vt:i4>0</vt:i4>
      </vt:variant>
      <vt:variant>
        <vt:i4>5</vt:i4>
      </vt:variant>
      <vt:variant>
        <vt:lpwstr/>
      </vt:variant>
      <vt:variant>
        <vt:lpwstr>_Toc459966767</vt:lpwstr>
      </vt:variant>
      <vt:variant>
        <vt:i4>1769532</vt:i4>
      </vt:variant>
      <vt:variant>
        <vt:i4>92</vt:i4>
      </vt:variant>
      <vt:variant>
        <vt:i4>0</vt:i4>
      </vt:variant>
      <vt:variant>
        <vt:i4>5</vt:i4>
      </vt:variant>
      <vt:variant>
        <vt:lpwstr/>
      </vt:variant>
      <vt:variant>
        <vt:lpwstr>_Toc459966766</vt:lpwstr>
      </vt:variant>
      <vt:variant>
        <vt:i4>1769532</vt:i4>
      </vt:variant>
      <vt:variant>
        <vt:i4>86</vt:i4>
      </vt:variant>
      <vt:variant>
        <vt:i4>0</vt:i4>
      </vt:variant>
      <vt:variant>
        <vt:i4>5</vt:i4>
      </vt:variant>
      <vt:variant>
        <vt:lpwstr/>
      </vt:variant>
      <vt:variant>
        <vt:lpwstr>_Toc459966765</vt:lpwstr>
      </vt:variant>
      <vt:variant>
        <vt:i4>1769532</vt:i4>
      </vt:variant>
      <vt:variant>
        <vt:i4>80</vt:i4>
      </vt:variant>
      <vt:variant>
        <vt:i4>0</vt:i4>
      </vt:variant>
      <vt:variant>
        <vt:i4>5</vt:i4>
      </vt:variant>
      <vt:variant>
        <vt:lpwstr/>
      </vt:variant>
      <vt:variant>
        <vt:lpwstr>_Toc459966764</vt:lpwstr>
      </vt:variant>
      <vt:variant>
        <vt:i4>1769532</vt:i4>
      </vt:variant>
      <vt:variant>
        <vt:i4>74</vt:i4>
      </vt:variant>
      <vt:variant>
        <vt:i4>0</vt:i4>
      </vt:variant>
      <vt:variant>
        <vt:i4>5</vt:i4>
      </vt:variant>
      <vt:variant>
        <vt:lpwstr/>
      </vt:variant>
      <vt:variant>
        <vt:lpwstr>_Toc459966763</vt:lpwstr>
      </vt:variant>
      <vt:variant>
        <vt:i4>1769532</vt:i4>
      </vt:variant>
      <vt:variant>
        <vt:i4>68</vt:i4>
      </vt:variant>
      <vt:variant>
        <vt:i4>0</vt:i4>
      </vt:variant>
      <vt:variant>
        <vt:i4>5</vt:i4>
      </vt:variant>
      <vt:variant>
        <vt:lpwstr/>
      </vt:variant>
      <vt:variant>
        <vt:lpwstr>_Toc459966762</vt:lpwstr>
      </vt:variant>
      <vt:variant>
        <vt:i4>1769532</vt:i4>
      </vt:variant>
      <vt:variant>
        <vt:i4>62</vt:i4>
      </vt:variant>
      <vt:variant>
        <vt:i4>0</vt:i4>
      </vt:variant>
      <vt:variant>
        <vt:i4>5</vt:i4>
      </vt:variant>
      <vt:variant>
        <vt:lpwstr/>
      </vt:variant>
      <vt:variant>
        <vt:lpwstr>_Toc459966761</vt:lpwstr>
      </vt:variant>
      <vt:variant>
        <vt:i4>1769532</vt:i4>
      </vt:variant>
      <vt:variant>
        <vt:i4>56</vt:i4>
      </vt:variant>
      <vt:variant>
        <vt:i4>0</vt:i4>
      </vt:variant>
      <vt:variant>
        <vt:i4>5</vt:i4>
      </vt:variant>
      <vt:variant>
        <vt:lpwstr/>
      </vt:variant>
      <vt:variant>
        <vt:lpwstr>_Toc459966760</vt:lpwstr>
      </vt:variant>
      <vt:variant>
        <vt:i4>1572924</vt:i4>
      </vt:variant>
      <vt:variant>
        <vt:i4>50</vt:i4>
      </vt:variant>
      <vt:variant>
        <vt:i4>0</vt:i4>
      </vt:variant>
      <vt:variant>
        <vt:i4>5</vt:i4>
      </vt:variant>
      <vt:variant>
        <vt:lpwstr/>
      </vt:variant>
      <vt:variant>
        <vt:lpwstr>_Toc459966759</vt:lpwstr>
      </vt:variant>
      <vt:variant>
        <vt:i4>1572924</vt:i4>
      </vt:variant>
      <vt:variant>
        <vt:i4>44</vt:i4>
      </vt:variant>
      <vt:variant>
        <vt:i4>0</vt:i4>
      </vt:variant>
      <vt:variant>
        <vt:i4>5</vt:i4>
      </vt:variant>
      <vt:variant>
        <vt:lpwstr/>
      </vt:variant>
      <vt:variant>
        <vt:lpwstr>_Toc459966758</vt:lpwstr>
      </vt:variant>
      <vt:variant>
        <vt:i4>1572924</vt:i4>
      </vt:variant>
      <vt:variant>
        <vt:i4>38</vt:i4>
      </vt:variant>
      <vt:variant>
        <vt:i4>0</vt:i4>
      </vt:variant>
      <vt:variant>
        <vt:i4>5</vt:i4>
      </vt:variant>
      <vt:variant>
        <vt:lpwstr/>
      </vt:variant>
      <vt:variant>
        <vt:lpwstr>_Toc459966757</vt:lpwstr>
      </vt:variant>
      <vt:variant>
        <vt:i4>1572924</vt:i4>
      </vt:variant>
      <vt:variant>
        <vt:i4>32</vt:i4>
      </vt:variant>
      <vt:variant>
        <vt:i4>0</vt:i4>
      </vt:variant>
      <vt:variant>
        <vt:i4>5</vt:i4>
      </vt:variant>
      <vt:variant>
        <vt:lpwstr/>
      </vt:variant>
      <vt:variant>
        <vt:lpwstr>_Toc459966756</vt:lpwstr>
      </vt:variant>
      <vt:variant>
        <vt:i4>1572924</vt:i4>
      </vt:variant>
      <vt:variant>
        <vt:i4>26</vt:i4>
      </vt:variant>
      <vt:variant>
        <vt:i4>0</vt:i4>
      </vt:variant>
      <vt:variant>
        <vt:i4>5</vt:i4>
      </vt:variant>
      <vt:variant>
        <vt:lpwstr/>
      </vt:variant>
      <vt:variant>
        <vt:lpwstr>_Toc459966755</vt:lpwstr>
      </vt:variant>
      <vt:variant>
        <vt:i4>1572924</vt:i4>
      </vt:variant>
      <vt:variant>
        <vt:i4>20</vt:i4>
      </vt:variant>
      <vt:variant>
        <vt:i4>0</vt:i4>
      </vt:variant>
      <vt:variant>
        <vt:i4>5</vt:i4>
      </vt:variant>
      <vt:variant>
        <vt:lpwstr/>
      </vt:variant>
      <vt:variant>
        <vt:lpwstr>_Toc459966754</vt:lpwstr>
      </vt:variant>
      <vt:variant>
        <vt:i4>1572924</vt:i4>
      </vt:variant>
      <vt:variant>
        <vt:i4>14</vt:i4>
      </vt:variant>
      <vt:variant>
        <vt:i4>0</vt:i4>
      </vt:variant>
      <vt:variant>
        <vt:i4>5</vt:i4>
      </vt:variant>
      <vt:variant>
        <vt:lpwstr/>
      </vt:variant>
      <vt:variant>
        <vt:lpwstr>_Toc459966753</vt:lpwstr>
      </vt:variant>
      <vt:variant>
        <vt:i4>1572924</vt:i4>
      </vt:variant>
      <vt:variant>
        <vt:i4>8</vt:i4>
      </vt:variant>
      <vt:variant>
        <vt:i4>0</vt:i4>
      </vt:variant>
      <vt:variant>
        <vt:i4>5</vt:i4>
      </vt:variant>
      <vt:variant>
        <vt:lpwstr/>
      </vt:variant>
      <vt:variant>
        <vt:lpwstr>_Toc459966752</vt:lpwstr>
      </vt:variant>
      <vt:variant>
        <vt:i4>1572924</vt:i4>
      </vt:variant>
      <vt:variant>
        <vt:i4>2</vt:i4>
      </vt:variant>
      <vt:variant>
        <vt:i4>0</vt:i4>
      </vt:variant>
      <vt:variant>
        <vt:i4>5</vt:i4>
      </vt:variant>
      <vt:variant>
        <vt:lpwstr/>
      </vt:variant>
      <vt:variant>
        <vt:lpwstr>_Toc459966751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2018-09-21T11:51:00Z</dcterms:created>
  <dcterms:modified xsi:type="dcterms:W3CDTF">2018-09-24T10:21:00Z</dcterms:modified>
  <cp:category/>
  <cp:contentStatus/>
</cp:coreProperties>
</file>