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>Ponuky sa vyhodnocujú na základe kritérií na vyhodnotenie ponúk č. 1, 2, 3, 4, a 5 pričom pri vyhodnocovaní ponúk systém EKS 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prostredníctvom systému EKS 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  <w:bookmarkStart w:id="0" w:name="_GoBack"/>
      <w:bookmarkEnd w:id="0"/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údržbu-fixná časť a neplánovanú 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plánovanú údržbu-fixná časť a neplánovanú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lánovanej údržby (fixná časť)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neplánovanej 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065368" w:rsidRPr="0070382A">
        <w:rPr>
          <w:rFonts w:ascii="Arial Narrow" w:hAnsi="Arial Narrow" w:cs="Arial"/>
          <w:noProof w:val="0"/>
          <w:sz w:val="22"/>
          <w:szCs w:val="22"/>
          <w:lang w:val="sk-SK"/>
        </w:rPr>
        <w:t>,1A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Cena celkom za plánovanú údržbu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 neplánovanú 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údržbu-fixná časť a neplánovanú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22912" w:rsidRPr="0070382A" w:rsidRDefault="00C22912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700AD7" w:rsidRPr="0070382A" w:rsidRDefault="00C22912" w:rsidP="004344A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sz w:val="22"/>
        </w:rPr>
        <w:t xml:space="preserve">Verejný obstarávateľ obmedzuje </w:t>
      </w:r>
      <w:r w:rsidRPr="0070382A">
        <w:rPr>
          <w:rFonts w:ascii="Arial Narrow" w:hAnsi="Arial Narrow" w:cs="Arial"/>
          <w:b/>
          <w:i/>
          <w:sz w:val="22"/>
        </w:rPr>
        <w:t>Cenu celkom za plánovanú údržbu-fixná časť a neplánovanú údržbu</w:t>
      </w:r>
      <w:r w:rsidRPr="0070382A">
        <w:rPr>
          <w:rFonts w:ascii="Arial Narrow" w:hAnsi="Arial Narrow" w:cs="Arial"/>
          <w:b/>
          <w:sz w:val="22"/>
        </w:rPr>
        <w:t xml:space="preserve"> (kritéri</w:t>
      </w:r>
      <w:r w:rsidRPr="0070382A">
        <w:rPr>
          <w:rFonts w:ascii="Arial Narrow" w:hAnsi="Arial Narrow" w:cs="Arial"/>
          <w:b/>
          <w:sz w:val="22"/>
          <w:lang w:val="sk-SK"/>
        </w:rPr>
        <w:t>un</w:t>
      </w:r>
      <w:r w:rsidRPr="0070382A">
        <w:rPr>
          <w:rFonts w:ascii="Arial Narrow" w:hAnsi="Arial Narrow" w:cs="Arial"/>
          <w:b/>
          <w:sz w:val="22"/>
        </w:rPr>
        <w:t xml:space="preserve"> č. 1) na maximálnu hodnotu 1 200 000 EUR bez DPH. V prípade jej prekročenia to bude verejný obstarávateľ považovať za nesplnenie požiadaviek na predmet zákazky a 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ponuka uchádzača </w:t>
      </w:r>
      <w:r w:rsidRPr="0070382A">
        <w:rPr>
          <w:rFonts w:ascii="Arial Narrow" w:hAnsi="Arial Narrow" w:cs="Arial"/>
          <w:b/>
          <w:sz w:val="22"/>
        </w:rPr>
        <w:t xml:space="preserve">bude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vylúčená v súlade s § 53 ods.5 písm. b) zákona.</w:t>
      </w:r>
    </w:p>
    <w:p w:rsidR="00C22912" w:rsidRPr="0070382A" w:rsidRDefault="00C22912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Systém EKS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(90)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údržbu-fixná časť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údržbu-fixná časť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č.2 je stanovená maximálne vo výške 1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Systém EKS automaticky pridelí maximálny počet bodov (3)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sa určuje/obmedzuje najviac na hodnotu 12 000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EKS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EKS 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plánovanú údržbu-fixná časť a neplánovanú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 xml:space="preserve">návrh na plnenie kritérií č. 2, 3, 4 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EKS 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Vyplnená príloha č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149" w:rsidRDefault="000E3149" w:rsidP="007C6581">
      <w:r>
        <w:separator/>
      </w:r>
    </w:p>
  </w:endnote>
  <w:endnote w:type="continuationSeparator" w:id="0">
    <w:p w:rsidR="000E3149" w:rsidRDefault="000E314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C5" w:rsidRPr="008F16C5" w:rsidRDefault="008F16C5">
    <w:pPr>
      <w:pStyle w:val="Pta"/>
      <w:rPr>
        <w:lang w:val="sk-SK"/>
      </w:rPr>
    </w:pPr>
    <w:r>
      <w:rPr>
        <w:rFonts w:ascii="Arial Narrow" w:hAnsi="Arial Narrow"/>
        <w:sz w:val="16"/>
      </w:rPr>
      <w:t xml:space="preserve">Súťažné podklady pre verejnú súťaž: „Traťová údržba lietadiel </w:t>
    </w:r>
    <w:r w:rsidR="005A1A54" w:rsidRPr="005A1A54">
      <w:rPr>
        <w:rFonts w:ascii="Arial Narrow" w:hAnsi="Arial Narrow"/>
        <w:sz w:val="16"/>
      </w:rPr>
      <w:t>FOKKER F100 Model F28</w:t>
    </w:r>
    <w:r>
      <w:rPr>
        <w:rFonts w:ascii="Arial Narrow" w:hAnsi="Arial Narrow"/>
        <w:sz w:val="16"/>
        <w:lang w:val="sk-SK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149" w:rsidRDefault="000E3149" w:rsidP="007C6581">
      <w:r>
        <w:separator/>
      </w:r>
    </w:p>
  </w:footnote>
  <w:footnote w:type="continuationSeparator" w:id="0">
    <w:p w:rsidR="000E3149" w:rsidRDefault="000E314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2D88"/>
    <w:rsid w:val="00223292"/>
    <w:rsid w:val="0022446E"/>
    <w:rsid w:val="00227A67"/>
    <w:rsid w:val="00246301"/>
    <w:rsid w:val="00253900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43E1"/>
    <w:rsid w:val="00535778"/>
    <w:rsid w:val="00541402"/>
    <w:rsid w:val="00556901"/>
    <w:rsid w:val="00557378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66C0"/>
    <w:rsid w:val="006B0711"/>
    <w:rsid w:val="006B08E8"/>
    <w:rsid w:val="006B22BB"/>
    <w:rsid w:val="006B4B28"/>
    <w:rsid w:val="006B612D"/>
    <w:rsid w:val="006C48B4"/>
    <w:rsid w:val="006D28C7"/>
    <w:rsid w:val="00700AD7"/>
    <w:rsid w:val="0070382A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12EDF"/>
    <w:rsid w:val="00A132AA"/>
    <w:rsid w:val="00A150D9"/>
    <w:rsid w:val="00A17D86"/>
    <w:rsid w:val="00A2179C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C68"/>
    <w:rsid w:val="00C661DC"/>
    <w:rsid w:val="00C7205D"/>
    <w:rsid w:val="00C80E66"/>
    <w:rsid w:val="00C96320"/>
    <w:rsid w:val="00CA581E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A2F74"/>
    <w:rsid w:val="00FB6BA4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1764</Words>
  <Characters>10057</Characters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2020-09-09T10:55:00Z</dcterms:created>
  <dcterms:modified xsi:type="dcterms:W3CDTF">2020-09-17T08:00:00Z</dcterms:modified>
</cp:coreProperties>
</file>