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64E73" w14:textId="77777777" w:rsidR="00A41865" w:rsidRPr="00EC2537" w:rsidRDefault="00A41865" w:rsidP="00A4186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>Príloha č. 2 súťažných podkladov</w:t>
      </w:r>
    </w:p>
    <w:p w14:paraId="79FC65C5" w14:textId="77777777"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62D92828" w14:textId="77777777"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3FE66E75" w14:textId="77777777"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062855E0" w14:textId="77777777"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54731DE8" w14:textId="77777777"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5F4F3B93" w14:textId="77777777" w:rsidR="00A41865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7DAD5EA0" w14:textId="77777777"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7F14135C" w14:textId="77777777"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4037BEB6" w14:textId="77777777" w:rsidR="00A41865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359C238F" w14:textId="77777777"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A41865" w:rsidRPr="00EC2537" w14:paraId="1F88A7D1" w14:textId="77777777" w:rsidTr="00AA28C1">
        <w:trPr>
          <w:trHeight w:val="2700"/>
        </w:trPr>
        <w:tc>
          <w:tcPr>
            <w:tcW w:w="9073" w:type="dxa"/>
          </w:tcPr>
          <w:p w14:paraId="420CFDD0" w14:textId="77777777" w:rsidR="00A41865" w:rsidRPr="0031184F" w:rsidRDefault="00A41865" w:rsidP="00AA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0771FEBD" w14:textId="77777777" w:rsidR="00A41865" w:rsidRPr="0031184F" w:rsidRDefault="00A41865" w:rsidP="00AA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3B465AE6" w14:textId="77777777" w:rsidR="00A41865" w:rsidRPr="0031184F" w:rsidRDefault="00A41865" w:rsidP="00AA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1519F2EA" w14:textId="0ED970A6" w:rsidR="00A41865" w:rsidRPr="00EC2537" w:rsidRDefault="00A41865" w:rsidP="00DD7016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EC2537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návrh</w:t>
            </w: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 kúpnej </w:t>
            </w:r>
            <w:r w:rsidR="00DD7016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z</w:t>
            </w:r>
            <w:r w:rsidR="0092073E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mluvy</w:t>
            </w:r>
          </w:p>
        </w:tc>
      </w:tr>
    </w:tbl>
    <w:p w14:paraId="589AC83A" w14:textId="77777777"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450047F7" w14:textId="77777777" w:rsidR="00A41865" w:rsidRDefault="00A41865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  <w:b/>
          <w:smallCaps/>
          <w:sz w:val="24"/>
          <w:szCs w:val="24"/>
        </w:rPr>
      </w:pPr>
      <w:r w:rsidRPr="00EC2537"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14:paraId="36D5A1FA" w14:textId="77777777" w:rsidR="00A41865" w:rsidRDefault="00A41865" w:rsidP="00A41865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lastRenderedPageBreak/>
        <w:t xml:space="preserve">KÚPNA </w:t>
      </w:r>
      <w:r w:rsidR="0092073E">
        <w:rPr>
          <w:rFonts w:ascii="Arial Narrow" w:hAnsi="Arial Narrow"/>
          <w:b/>
          <w:sz w:val="28"/>
          <w:szCs w:val="28"/>
        </w:rPr>
        <w:t>ZMLUVA</w:t>
      </w:r>
      <w:r>
        <w:rPr>
          <w:rFonts w:ascii="Arial Narrow" w:hAnsi="Arial Narrow"/>
          <w:b/>
          <w:sz w:val="28"/>
          <w:szCs w:val="28"/>
        </w:rPr>
        <w:t xml:space="preserve"> </w:t>
      </w:r>
    </w:p>
    <w:p w14:paraId="3CB3C618" w14:textId="77777777" w:rsidR="00A41865" w:rsidRPr="006056F6" w:rsidRDefault="00A41865" w:rsidP="00A41865">
      <w:pPr>
        <w:spacing w:after="0"/>
        <w:jc w:val="center"/>
        <w:rPr>
          <w:rFonts w:ascii="Arial Narrow" w:hAnsi="Arial Narrow"/>
          <w:sz w:val="28"/>
          <w:szCs w:val="28"/>
        </w:rPr>
      </w:pPr>
      <w:r w:rsidRPr="00602E78">
        <w:rPr>
          <w:rFonts w:ascii="Arial Narrow" w:hAnsi="Arial Narrow"/>
          <w:b/>
          <w:sz w:val="22"/>
        </w:rPr>
        <w:t xml:space="preserve">č.: </w:t>
      </w:r>
      <w:r w:rsidRPr="00936308">
        <w:rPr>
          <w:rFonts w:ascii="Arial Narrow" w:hAnsi="Arial Narrow"/>
          <w:b/>
          <w:sz w:val="22"/>
        </w:rPr>
        <w:t>OVO</w:t>
      </w:r>
      <w:r>
        <w:rPr>
          <w:rFonts w:ascii="Arial Narrow" w:hAnsi="Arial Narrow"/>
          <w:b/>
          <w:sz w:val="22"/>
        </w:rPr>
        <w:t>2</w:t>
      </w:r>
      <w:r w:rsidRPr="00936308">
        <w:rPr>
          <w:rFonts w:ascii="Arial Narrow" w:hAnsi="Arial Narrow"/>
          <w:b/>
          <w:sz w:val="22"/>
        </w:rPr>
        <w:t>-201</w:t>
      </w:r>
      <w:r>
        <w:rPr>
          <w:rFonts w:ascii="Arial Narrow" w:hAnsi="Arial Narrow"/>
          <w:b/>
          <w:sz w:val="22"/>
        </w:rPr>
        <w:t>9</w:t>
      </w:r>
      <w:r w:rsidRPr="00936308">
        <w:rPr>
          <w:rFonts w:ascii="Arial Narrow" w:hAnsi="Arial Narrow"/>
          <w:b/>
          <w:sz w:val="22"/>
        </w:rPr>
        <w:t>/000</w:t>
      </w:r>
      <w:r w:rsidR="003425E5">
        <w:rPr>
          <w:rFonts w:ascii="Arial Narrow" w:hAnsi="Arial Narrow"/>
          <w:b/>
          <w:sz w:val="22"/>
        </w:rPr>
        <w:t>XXX-XX</w:t>
      </w:r>
    </w:p>
    <w:p w14:paraId="57C34B21" w14:textId="77777777" w:rsidR="00A41865" w:rsidRPr="00930F80" w:rsidRDefault="00A41865" w:rsidP="00A41865">
      <w:pPr>
        <w:spacing w:after="0"/>
        <w:jc w:val="center"/>
        <w:rPr>
          <w:rFonts w:ascii="Arial Narrow" w:hAnsi="Arial Narrow"/>
          <w:sz w:val="22"/>
        </w:rPr>
      </w:pPr>
      <w:r w:rsidRPr="00930F80">
        <w:rPr>
          <w:rFonts w:ascii="Arial Narrow" w:hAnsi="Arial Narrow"/>
          <w:sz w:val="22"/>
        </w:rPr>
        <w:t xml:space="preserve">uzatvorená </w:t>
      </w:r>
      <w:r w:rsidRPr="00485F33">
        <w:rPr>
          <w:rFonts w:ascii="Arial Narrow" w:hAnsi="Arial Narrow"/>
          <w:sz w:val="22"/>
        </w:rPr>
        <w:t>podľa § 409</w:t>
      </w:r>
      <w:r w:rsidRPr="00930F80">
        <w:rPr>
          <w:rFonts w:ascii="Arial Narrow" w:hAnsi="Arial Narrow"/>
          <w:sz w:val="22"/>
        </w:rPr>
        <w:t xml:space="preserve"> a</w:t>
      </w:r>
      <w:r>
        <w:rPr>
          <w:rFonts w:ascii="Arial Narrow" w:hAnsi="Arial Narrow"/>
          <w:sz w:val="22"/>
        </w:rPr>
        <w:t> </w:t>
      </w:r>
      <w:proofErr w:type="spellStart"/>
      <w:r w:rsidRPr="00930F80">
        <w:rPr>
          <w:rFonts w:ascii="Arial Narrow" w:hAnsi="Arial Narrow"/>
          <w:sz w:val="22"/>
        </w:rPr>
        <w:t>nasl</w:t>
      </w:r>
      <w:proofErr w:type="spellEnd"/>
      <w:r>
        <w:rPr>
          <w:rFonts w:ascii="Arial Narrow" w:hAnsi="Arial Narrow"/>
          <w:sz w:val="22"/>
        </w:rPr>
        <w:t xml:space="preserve">. </w:t>
      </w:r>
      <w:r w:rsidRPr="00930F80">
        <w:rPr>
          <w:rFonts w:ascii="Arial Narrow" w:hAnsi="Arial Narrow"/>
          <w:sz w:val="22"/>
        </w:rPr>
        <w:t>zákona č. 513/1991 Zb. Obchodný  zákonník</w:t>
      </w:r>
    </w:p>
    <w:p w14:paraId="7A26049B" w14:textId="77777777" w:rsidR="00A41865" w:rsidRPr="00BB427D" w:rsidRDefault="00A41865" w:rsidP="00A41865">
      <w:pPr>
        <w:spacing w:after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/>
          <w:sz w:val="22"/>
        </w:rPr>
        <w:t>v znení neskorších predpisov (</w:t>
      </w:r>
      <w:r w:rsidRPr="00930F80">
        <w:rPr>
          <w:rFonts w:ascii="Arial Narrow" w:hAnsi="Arial Narrow"/>
          <w:sz w:val="22"/>
        </w:rPr>
        <w:t>ďalej len „</w:t>
      </w:r>
      <w:r w:rsidRPr="006056F6">
        <w:rPr>
          <w:rFonts w:ascii="Arial Narrow" w:hAnsi="Arial Narrow"/>
          <w:b/>
          <w:sz w:val="22"/>
        </w:rPr>
        <w:t>Obchodný</w:t>
      </w:r>
      <w:r>
        <w:rPr>
          <w:rFonts w:ascii="Arial Narrow" w:hAnsi="Arial Narrow"/>
          <w:sz w:val="22"/>
        </w:rPr>
        <w:t xml:space="preserve"> </w:t>
      </w:r>
      <w:r w:rsidRPr="00930F80">
        <w:rPr>
          <w:rFonts w:ascii="Arial Narrow" w:hAnsi="Arial Narrow"/>
          <w:b/>
          <w:sz w:val="22"/>
        </w:rPr>
        <w:t>zákon</w:t>
      </w:r>
      <w:r>
        <w:rPr>
          <w:rFonts w:ascii="Arial Narrow" w:hAnsi="Arial Narrow"/>
          <w:b/>
          <w:sz w:val="22"/>
        </w:rPr>
        <w:t>ník</w:t>
      </w:r>
      <w:r w:rsidRPr="00930F80">
        <w:rPr>
          <w:rFonts w:ascii="Arial Narrow" w:hAnsi="Arial Narrow"/>
          <w:sz w:val="22"/>
        </w:rPr>
        <w:t>“)</w:t>
      </w:r>
      <w:r>
        <w:rPr>
          <w:rFonts w:ascii="Arial Narrow" w:hAnsi="Arial Narrow"/>
          <w:sz w:val="22"/>
        </w:rPr>
        <w:t xml:space="preserve"> a v súlade so  </w:t>
      </w:r>
      <w:r w:rsidRPr="00BA2865">
        <w:rPr>
          <w:rFonts w:ascii="Arial Narrow" w:hAnsi="Arial Narrow"/>
          <w:sz w:val="22"/>
        </w:rPr>
        <w:t>zákon</w:t>
      </w:r>
      <w:r>
        <w:rPr>
          <w:rFonts w:ascii="Arial Narrow" w:hAnsi="Arial Narrow"/>
          <w:sz w:val="22"/>
        </w:rPr>
        <w:t>om</w:t>
      </w:r>
      <w:r w:rsidRPr="00BA2865">
        <w:rPr>
          <w:rFonts w:ascii="Arial Narrow" w:hAnsi="Arial Narrow"/>
          <w:sz w:val="22"/>
        </w:rPr>
        <w:t xml:space="preserve"> č. 343/2015 Z. z. </w:t>
      </w:r>
      <w:r w:rsidRPr="00BA2865">
        <w:rPr>
          <w:rFonts w:ascii="Arial Narrow" w:hAnsi="Arial Narrow" w:cs="Calibri"/>
          <w:bCs/>
          <w:sz w:val="22"/>
        </w:rPr>
        <w:t xml:space="preserve">o verejnom obstarávaní a o zmene a doplnení niektorých zákonov </w:t>
      </w:r>
    </w:p>
    <w:p w14:paraId="1F8BA36C" w14:textId="77777777" w:rsidR="00A41865" w:rsidRDefault="00A41865" w:rsidP="00A41865">
      <w:pPr>
        <w:spacing w:after="0"/>
        <w:jc w:val="center"/>
        <w:rPr>
          <w:rFonts w:ascii="Arial Narrow" w:hAnsi="Arial Narrow"/>
          <w:sz w:val="22"/>
        </w:rPr>
      </w:pPr>
      <w:r w:rsidRPr="00BB427D">
        <w:rPr>
          <w:rFonts w:ascii="Arial Narrow" w:hAnsi="Arial Narrow" w:cs="Calibri"/>
          <w:bCs/>
          <w:sz w:val="22"/>
        </w:rPr>
        <w:t xml:space="preserve">v znení neskorších predpisov </w:t>
      </w:r>
      <w:r w:rsidRPr="00BA2865">
        <w:rPr>
          <w:rFonts w:ascii="Arial Narrow" w:hAnsi="Arial Narrow" w:cs="Calibri"/>
          <w:bCs/>
          <w:sz w:val="22"/>
        </w:rPr>
        <w:t>(ďalej len „</w:t>
      </w:r>
      <w:r w:rsidRPr="00BA2865">
        <w:rPr>
          <w:rFonts w:ascii="Arial Narrow" w:hAnsi="Arial Narrow" w:cs="Calibri"/>
          <w:b/>
          <w:bCs/>
          <w:sz w:val="22"/>
        </w:rPr>
        <w:t>zákon</w:t>
      </w:r>
      <w:r>
        <w:rPr>
          <w:rFonts w:ascii="Arial Narrow" w:hAnsi="Arial Narrow" w:cs="Calibri"/>
          <w:b/>
          <w:bCs/>
          <w:sz w:val="22"/>
        </w:rPr>
        <w:t xml:space="preserve"> č. 343/2015 Z. z.</w:t>
      </w:r>
      <w:r w:rsidRPr="00BA2865">
        <w:rPr>
          <w:rFonts w:ascii="Arial Narrow" w:hAnsi="Arial Narrow" w:cs="Calibri"/>
          <w:bCs/>
          <w:sz w:val="22"/>
        </w:rPr>
        <w:t>“)</w:t>
      </w:r>
    </w:p>
    <w:p w14:paraId="4B093C7A" w14:textId="77777777" w:rsidR="00A41865" w:rsidRPr="00930F80" w:rsidRDefault="00A41865" w:rsidP="00A41865">
      <w:pPr>
        <w:spacing w:after="0"/>
        <w:jc w:val="center"/>
        <w:rPr>
          <w:rFonts w:ascii="Arial Narrow" w:hAnsi="Arial Narrow"/>
          <w:sz w:val="22"/>
        </w:rPr>
      </w:pPr>
      <w:r w:rsidRPr="00930F80">
        <w:rPr>
          <w:rFonts w:ascii="Arial Narrow" w:hAnsi="Arial Narrow"/>
          <w:sz w:val="22"/>
        </w:rPr>
        <w:t>(ďalej len „</w:t>
      </w:r>
      <w:r w:rsidR="0092073E">
        <w:rPr>
          <w:rFonts w:ascii="Arial Narrow" w:hAnsi="Arial Narrow"/>
          <w:b/>
          <w:sz w:val="22"/>
        </w:rPr>
        <w:t>Zmluva</w:t>
      </w:r>
      <w:r w:rsidRPr="00930F80">
        <w:rPr>
          <w:rFonts w:ascii="Arial Narrow" w:hAnsi="Arial Narrow"/>
          <w:sz w:val="22"/>
        </w:rPr>
        <w:t>“)</w:t>
      </w:r>
    </w:p>
    <w:p w14:paraId="3C61F0C8" w14:textId="77777777" w:rsidR="00A41865" w:rsidRDefault="00A41865" w:rsidP="00A41865">
      <w:pPr>
        <w:jc w:val="center"/>
        <w:rPr>
          <w:rFonts w:ascii="Arial Narrow" w:hAnsi="Arial Narrow"/>
          <w:b/>
          <w:sz w:val="22"/>
        </w:rPr>
      </w:pPr>
    </w:p>
    <w:p w14:paraId="145F080B" w14:textId="77777777" w:rsidR="00A41865" w:rsidRPr="00930F80" w:rsidRDefault="00A41865" w:rsidP="00A41865">
      <w:pPr>
        <w:jc w:val="center"/>
        <w:rPr>
          <w:rFonts w:ascii="Arial Narrow" w:hAnsi="Arial Narrow"/>
          <w:b/>
          <w:sz w:val="22"/>
        </w:rPr>
      </w:pPr>
      <w:r w:rsidRPr="00930F80">
        <w:rPr>
          <w:rFonts w:ascii="Arial Narrow" w:hAnsi="Arial Narrow"/>
          <w:b/>
          <w:sz w:val="22"/>
        </w:rPr>
        <w:t>Článok I.</w:t>
      </w:r>
    </w:p>
    <w:p w14:paraId="1CC44A3E" w14:textId="77777777" w:rsidR="00A41865" w:rsidRPr="00930F80" w:rsidRDefault="00A41865" w:rsidP="00A41865">
      <w:pPr>
        <w:pStyle w:val="Odsekzoznamu"/>
        <w:ind w:left="360"/>
        <w:jc w:val="center"/>
      </w:pPr>
      <w:r w:rsidRPr="00930F80">
        <w:rPr>
          <w:rFonts w:ascii="Arial Narrow" w:hAnsi="Arial Narrow"/>
          <w:b/>
          <w:sz w:val="22"/>
        </w:rPr>
        <w:t>Zmluvné strany</w:t>
      </w:r>
    </w:p>
    <w:tbl>
      <w:tblPr>
        <w:tblW w:w="18077" w:type="dxa"/>
        <w:tblLook w:val="04A0" w:firstRow="1" w:lastRow="0" w:firstColumn="1" w:lastColumn="0" w:noHBand="0" w:noVBand="1"/>
      </w:tblPr>
      <w:tblGrid>
        <w:gridCol w:w="8755"/>
        <w:gridCol w:w="4606"/>
        <w:gridCol w:w="110"/>
        <w:gridCol w:w="4606"/>
      </w:tblGrid>
      <w:tr w:rsidR="00A41865" w:rsidRPr="00565125" w14:paraId="5DC4B2B0" w14:textId="77777777" w:rsidTr="00AA28C1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14:paraId="3160E180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6CB7AF15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14:paraId="0ECEF907" w14:textId="77777777" w:rsidTr="00AA28C1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14:paraId="5E07DFBB" w14:textId="77777777" w:rsidR="00A41865" w:rsidRPr="005A5C02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Názov:   </w:t>
            </w:r>
            <w:r w:rsidRPr="00565125">
              <w:rPr>
                <w:rFonts w:ascii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Slovenská republika v zastúpení Ministerstva  vnútra Slovenskej republiky</w:t>
            </w:r>
            <w:r w:rsidRPr="00565125">
              <w:rPr>
                <w:rFonts w:ascii="Arial Narrow" w:hAnsi="Arial Narrow" w:cs="Arial Narrow"/>
                <w:sz w:val="22"/>
              </w:rPr>
              <w:t xml:space="preserve">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6F1EE1F2" w14:textId="77777777" w:rsidR="00A41865" w:rsidRPr="00565125" w:rsidRDefault="00A41865" w:rsidP="00AA28C1">
            <w:pPr>
              <w:tabs>
                <w:tab w:val="left" w:pos="1389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14:paraId="36E6452E" w14:textId="77777777" w:rsidTr="00AA28C1">
        <w:tc>
          <w:tcPr>
            <w:tcW w:w="13471" w:type="dxa"/>
            <w:gridSpan w:val="3"/>
            <w:shd w:val="clear" w:color="auto" w:fill="auto"/>
          </w:tcPr>
          <w:p w14:paraId="35343B9D" w14:textId="77777777" w:rsidR="00A41865" w:rsidRPr="006231BA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Sídlo:</w:t>
            </w:r>
            <w:r w:rsidRPr="0056512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     </w:t>
            </w:r>
            <w:r w:rsidRPr="00565125">
              <w:rPr>
                <w:rFonts w:ascii="Arial Narrow" w:hAnsi="Arial Narrow"/>
                <w:sz w:val="22"/>
              </w:rPr>
              <w:t xml:space="preserve">Pribinova 2, 812 72 Bratislava, Slovenská 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565125">
              <w:rPr>
                <w:rFonts w:ascii="Arial Narrow" w:hAnsi="Arial Narrow"/>
                <w:sz w:val="22"/>
              </w:rPr>
              <w:t>republika</w:t>
            </w:r>
          </w:p>
        </w:tc>
        <w:tc>
          <w:tcPr>
            <w:tcW w:w="4606" w:type="dxa"/>
            <w:shd w:val="clear" w:color="auto" w:fill="auto"/>
          </w:tcPr>
          <w:p w14:paraId="2FDFC71C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</w:rPr>
              <w:t xml:space="preserve">  </w:t>
            </w:r>
          </w:p>
        </w:tc>
      </w:tr>
      <w:tr w:rsidR="00A41865" w:rsidRPr="00565125" w14:paraId="1FBB537A" w14:textId="77777777" w:rsidTr="00AA28C1">
        <w:tc>
          <w:tcPr>
            <w:tcW w:w="13471" w:type="dxa"/>
            <w:gridSpan w:val="3"/>
            <w:shd w:val="clear" w:color="auto" w:fill="auto"/>
          </w:tcPr>
          <w:p w14:paraId="6D521808" w14:textId="0A4DC85C" w:rsidR="00DD7016" w:rsidRDefault="00A41865" w:rsidP="00AA28C1">
            <w:pPr>
              <w:pStyle w:val="Odsekzoznamu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/>
                <w:sz w:val="22"/>
                <w:lang w:bidi="sk-SK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V</w:t>
            </w:r>
            <w:r w:rsidR="00DD7016">
              <w:rPr>
                <w:rFonts w:ascii="Arial Narrow" w:hAnsi="Arial Narrow" w:cs="Arial Narrow"/>
                <w:sz w:val="22"/>
              </w:rPr>
              <w:t> </w:t>
            </w:r>
            <w:r w:rsidRPr="00565125">
              <w:rPr>
                <w:rFonts w:ascii="Arial Narrow" w:hAnsi="Arial Narrow" w:cs="Arial Narrow"/>
                <w:sz w:val="22"/>
              </w:rPr>
              <w:t>zastúpení</w:t>
            </w:r>
            <w:r w:rsidR="00DD7016">
              <w:rPr>
                <w:rFonts w:ascii="Arial Narrow" w:hAnsi="Arial Narrow" w:cs="Arial Narrow"/>
                <w:sz w:val="22"/>
              </w:rPr>
              <w:t>:</w:t>
            </w:r>
            <w:r w:rsidRPr="00AC46F4">
              <w:rPr>
                <w:rFonts w:ascii="Arial Narrow" w:hAnsi="Arial Narrow"/>
                <w:sz w:val="22"/>
                <w:lang w:bidi="sk-SK"/>
              </w:rPr>
              <w:t xml:space="preserve"> Ing. Ondrej </w:t>
            </w:r>
            <w:proofErr w:type="spellStart"/>
            <w:r w:rsidRPr="00AC46F4">
              <w:rPr>
                <w:rFonts w:ascii="Arial Narrow" w:hAnsi="Arial Narrow"/>
                <w:sz w:val="22"/>
                <w:lang w:bidi="sk-SK"/>
              </w:rPr>
              <w:t>Varačka</w:t>
            </w:r>
            <w:proofErr w:type="spellEnd"/>
            <w:r w:rsidR="00DD7016">
              <w:rPr>
                <w:rFonts w:ascii="Arial Narrow" w:hAnsi="Arial Narrow"/>
                <w:sz w:val="22"/>
                <w:lang w:bidi="sk-SK"/>
              </w:rPr>
              <w:t>,</w:t>
            </w:r>
            <w:r>
              <w:rPr>
                <w:rFonts w:ascii="Arial Narrow" w:hAnsi="Arial Narrow"/>
                <w:sz w:val="22"/>
                <w:lang w:bidi="sk-SK"/>
              </w:rPr>
              <w:t xml:space="preserve"> </w:t>
            </w:r>
            <w:r w:rsidRPr="00205E38">
              <w:rPr>
                <w:rFonts w:ascii="Arial Narrow" w:hAnsi="Arial Narrow"/>
                <w:sz w:val="22"/>
                <w:lang w:bidi="sk-SK"/>
              </w:rPr>
              <w:t>generálny tajomník služobného úradu Ministerstva vnútra SR</w:t>
            </w:r>
            <w:r>
              <w:rPr>
                <w:rFonts w:ascii="Arial Narrow" w:hAnsi="Arial Narrow"/>
                <w:sz w:val="22"/>
                <w:lang w:bidi="sk-SK"/>
              </w:rPr>
              <w:t xml:space="preserve"> </w:t>
            </w:r>
          </w:p>
          <w:p w14:paraId="73B2A340" w14:textId="650C38E7" w:rsidR="00A41865" w:rsidRPr="006231BA" w:rsidRDefault="00A41865" w:rsidP="00DD7016">
            <w:pPr>
              <w:pStyle w:val="Odsekzoznamu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/>
                <w:sz w:val="22"/>
                <w:lang w:bidi="sk-SK"/>
              </w:rPr>
            </w:pPr>
            <w:r>
              <w:rPr>
                <w:rFonts w:ascii="Arial Narrow" w:hAnsi="Arial Narrow"/>
                <w:sz w:val="22"/>
                <w:lang w:bidi="sk-SK"/>
              </w:rPr>
              <w:t xml:space="preserve">                </w:t>
            </w:r>
            <w:r w:rsidR="00DD7016">
              <w:rPr>
                <w:rFonts w:ascii="Arial Narrow" w:hAnsi="Arial Narrow"/>
                <w:sz w:val="22"/>
                <w:lang w:bidi="sk-SK"/>
              </w:rPr>
              <w:t xml:space="preserve">na </w:t>
            </w:r>
            <w:r w:rsidRPr="00205E38">
              <w:rPr>
                <w:rFonts w:ascii="Arial Narrow" w:hAnsi="Arial Narrow"/>
                <w:sz w:val="22"/>
                <w:lang w:bidi="sk-SK"/>
              </w:rPr>
              <w:t>základe</w:t>
            </w:r>
            <w:r>
              <w:rPr>
                <w:rFonts w:ascii="Arial Narrow" w:hAnsi="Arial Narrow"/>
                <w:sz w:val="22"/>
                <w:lang w:bidi="sk-SK"/>
              </w:rPr>
              <w:t xml:space="preserve"> </w:t>
            </w:r>
            <w:r w:rsidRPr="00205E38">
              <w:rPr>
                <w:rFonts w:ascii="Arial Narrow" w:hAnsi="Arial Narrow"/>
                <w:sz w:val="22"/>
                <w:lang w:bidi="sk-SK"/>
              </w:rPr>
              <w:t>plnej moci č. p.: KM-OPS4-2018/001604-117 zo dňa 30.04.2018</w:t>
            </w:r>
            <w:r w:rsidRPr="00565125">
              <w:rPr>
                <w:rFonts w:ascii="Arial Narrow" w:hAnsi="Arial Narrow" w:cs="Arial Narrow"/>
                <w:sz w:val="22"/>
              </w:rPr>
              <w:t xml:space="preserve">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72DB667" w14:textId="77777777" w:rsidR="00A41865" w:rsidRPr="00E379B2" w:rsidRDefault="00A41865" w:rsidP="00AA28C1">
            <w:pPr>
              <w:pStyle w:val="Odsekzoznamu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14:paraId="2A351A6F" w14:textId="77777777" w:rsidTr="00AA28C1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14:paraId="707E42CA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IČO:</w:t>
            </w:r>
            <w:r w:rsidRPr="00565125">
              <w:rPr>
                <w:rFonts w:ascii="Arial Narrow" w:hAnsi="Arial Narrow"/>
                <w:sz w:val="22"/>
              </w:rPr>
              <w:t xml:space="preserve"> 00151866</w:t>
            </w:r>
          </w:p>
        </w:tc>
        <w:tc>
          <w:tcPr>
            <w:tcW w:w="4606" w:type="dxa"/>
            <w:shd w:val="clear" w:color="auto" w:fill="auto"/>
          </w:tcPr>
          <w:p w14:paraId="36D5268F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14:paraId="5C35E51E" w14:textId="77777777" w:rsidTr="00AA28C1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14:paraId="5243F009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Bankové spojenie:</w:t>
            </w:r>
            <w:r w:rsidRPr="000814FA">
              <w:rPr>
                <w:rFonts w:ascii="Arial Narrow" w:hAnsi="Arial Narrow" w:cs="Calibri"/>
                <w:bCs/>
                <w:sz w:val="22"/>
              </w:rPr>
              <w:t xml:space="preserve"> Štátna pokladnica</w:t>
            </w:r>
          </w:p>
        </w:tc>
        <w:tc>
          <w:tcPr>
            <w:tcW w:w="4606" w:type="dxa"/>
            <w:shd w:val="clear" w:color="auto" w:fill="auto"/>
          </w:tcPr>
          <w:p w14:paraId="135C6FB3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14:paraId="05AED28D" w14:textId="77777777" w:rsidTr="00AA28C1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14:paraId="1AA3877E" w14:textId="77777777" w:rsidR="00A41865" w:rsidRPr="006231BA" w:rsidRDefault="00A41865" w:rsidP="00AA28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Calibri"/>
                <w:bCs/>
                <w:sz w:val="22"/>
              </w:rPr>
            </w:pPr>
            <w:r w:rsidRPr="00534F1F">
              <w:rPr>
                <w:rFonts w:ascii="Arial Narrow" w:hAnsi="Arial Narrow" w:cs="Calibri"/>
                <w:bCs/>
                <w:sz w:val="22"/>
              </w:rPr>
              <w:t xml:space="preserve">Číslo účtu:  </w:t>
            </w:r>
            <w:r w:rsidRPr="000814FA">
              <w:rPr>
                <w:rFonts w:ascii="Arial Narrow" w:hAnsi="Arial Narrow" w:cs="Calibri"/>
                <w:bCs/>
                <w:sz w:val="22"/>
              </w:rPr>
              <w:t>7000180023/8180</w:t>
            </w:r>
          </w:p>
        </w:tc>
        <w:tc>
          <w:tcPr>
            <w:tcW w:w="4606" w:type="dxa"/>
            <w:shd w:val="clear" w:color="auto" w:fill="auto"/>
          </w:tcPr>
          <w:p w14:paraId="0E91AD37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14:paraId="3F636DC9" w14:textId="77777777" w:rsidTr="00AA28C1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14:paraId="1ED02E36" w14:textId="77777777" w:rsidR="00A41865" w:rsidRPr="00534F1F" w:rsidRDefault="00A41865" w:rsidP="00AA28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Calibri"/>
                <w:bCs/>
              </w:rPr>
            </w:pPr>
            <w:r w:rsidRPr="00534F1F">
              <w:rPr>
                <w:rFonts w:ascii="Arial Narrow" w:hAnsi="Arial Narrow" w:cs="Calibri"/>
                <w:bCs/>
                <w:sz w:val="22"/>
              </w:rPr>
              <w:t xml:space="preserve">IBAN: </w:t>
            </w:r>
            <w:r w:rsidRPr="00565125">
              <w:rPr>
                <w:rFonts w:ascii="Arial Narrow" w:hAnsi="Arial Narrow"/>
                <w:sz w:val="22"/>
              </w:rPr>
              <w:t>SK7881800000007000180023</w:t>
            </w:r>
          </w:p>
        </w:tc>
        <w:tc>
          <w:tcPr>
            <w:tcW w:w="4606" w:type="dxa"/>
            <w:shd w:val="clear" w:color="auto" w:fill="auto"/>
          </w:tcPr>
          <w:p w14:paraId="33898FEE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14:paraId="15EDEE5B" w14:textId="77777777" w:rsidTr="00AA28C1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14:paraId="64778711" w14:textId="77777777" w:rsidR="00A41865" w:rsidRPr="00893FBB" w:rsidRDefault="00A41865" w:rsidP="00AA28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58858937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14:paraId="752DEB25" w14:textId="77777777" w:rsidTr="00AA28C1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14:paraId="63DDD7B2" w14:textId="77777777" w:rsidR="00A41865" w:rsidRPr="00565125" w:rsidRDefault="00A41865" w:rsidP="009C169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(ďalej len „</w:t>
            </w:r>
            <w:r w:rsidR="009C169C">
              <w:rPr>
                <w:rFonts w:ascii="Arial Narrow" w:hAnsi="Arial Narrow" w:cs="Arial Narrow"/>
                <w:b/>
                <w:sz w:val="22"/>
              </w:rPr>
              <w:t>K</w:t>
            </w:r>
            <w:r w:rsidRPr="00565125">
              <w:rPr>
                <w:rFonts w:ascii="Arial Narrow" w:hAnsi="Arial Narrow" w:cs="Arial Narrow"/>
                <w:b/>
                <w:sz w:val="22"/>
              </w:rPr>
              <w:t>upujúci</w:t>
            </w:r>
            <w:r w:rsidRPr="00565125">
              <w:rPr>
                <w:rFonts w:ascii="Arial Narrow" w:hAnsi="Arial Narrow" w:cs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0A8C22C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</w:tbl>
    <w:p w14:paraId="7DA2F07C" w14:textId="77777777" w:rsidR="00A41865" w:rsidRPr="00930F80" w:rsidRDefault="00A41865" w:rsidP="00A41865">
      <w:pPr>
        <w:rPr>
          <w:rFonts w:ascii="Arial Narrow" w:hAnsi="Arial Narrow"/>
          <w:sz w:val="22"/>
        </w:rPr>
      </w:pPr>
      <w:r w:rsidRPr="00930F80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7"/>
        <w:gridCol w:w="4525"/>
      </w:tblGrid>
      <w:tr w:rsidR="00A41865" w:rsidRPr="00565125" w14:paraId="2335727A" w14:textId="77777777" w:rsidTr="00AA28C1">
        <w:tc>
          <w:tcPr>
            <w:tcW w:w="4606" w:type="dxa"/>
            <w:shd w:val="clear" w:color="auto" w:fill="auto"/>
          </w:tcPr>
          <w:p w14:paraId="6EF0C399" w14:textId="77777777" w:rsidR="00A41865" w:rsidRPr="00565125" w:rsidRDefault="00A41865" w:rsidP="00AA28C1">
            <w:pPr>
              <w:spacing w:after="0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58CBCD8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14:paraId="05C0F8E3" w14:textId="77777777" w:rsidTr="00AA28C1">
        <w:tc>
          <w:tcPr>
            <w:tcW w:w="4606" w:type="dxa"/>
            <w:shd w:val="clear" w:color="auto" w:fill="auto"/>
          </w:tcPr>
          <w:p w14:paraId="54757B26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A024FED" w14:textId="77777777" w:rsidR="00A41865" w:rsidRPr="00565125" w:rsidRDefault="00A41865" w:rsidP="00AA28C1">
            <w:pPr>
              <w:tabs>
                <w:tab w:val="left" w:pos="1389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14:paraId="5B4D7F33" w14:textId="77777777" w:rsidTr="00AA28C1">
        <w:tc>
          <w:tcPr>
            <w:tcW w:w="4606" w:type="dxa"/>
            <w:shd w:val="clear" w:color="auto" w:fill="auto"/>
          </w:tcPr>
          <w:p w14:paraId="5718E25F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0B14268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14:paraId="3F6227FE" w14:textId="77777777" w:rsidTr="00AA28C1">
        <w:tc>
          <w:tcPr>
            <w:tcW w:w="4606" w:type="dxa"/>
            <w:shd w:val="clear" w:color="auto" w:fill="auto"/>
          </w:tcPr>
          <w:p w14:paraId="4715A543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2471DE19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14:paraId="4F8CF82A" w14:textId="77777777" w:rsidTr="00AA28C1">
        <w:trPr>
          <w:trHeight w:val="168"/>
        </w:trPr>
        <w:tc>
          <w:tcPr>
            <w:tcW w:w="4606" w:type="dxa"/>
            <w:shd w:val="clear" w:color="auto" w:fill="auto"/>
          </w:tcPr>
          <w:p w14:paraId="33A51CFB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60559DA0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14:paraId="51593E07" w14:textId="77777777" w:rsidTr="00AA28C1">
        <w:tc>
          <w:tcPr>
            <w:tcW w:w="4606" w:type="dxa"/>
            <w:shd w:val="clear" w:color="auto" w:fill="auto"/>
          </w:tcPr>
          <w:p w14:paraId="6E193274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57B18C1E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14:paraId="0ADCC470" w14:textId="77777777" w:rsidTr="00AA28C1">
        <w:tc>
          <w:tcPr>
            <w:tcW w:w="4606" w:type="dxa"/>
            <w:shd w:val="clear" w:color="auto" w:fill="auto"/>
          </w:tcPr>
          <w:p w14:paraId="67AD784B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04ECC8B7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14:paraId="38A0D1DB" w14:textId="77777777" w:rsidTr="00AA28C1">
        <w:tc>
          <w:tcPr>
            <w:tcW w:w="4606" w:type="dxa"/>
            <w:shd w:val="clear" w:color="auto" w:fill="auto"/>
          </w:tcPr>
          <w:p w14:paraId="5268B9C1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16AAFC61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14:paraId="235357EA" w14:textId="77777777" w:rsidTr="00AA28C1">
        <w:tc>
          <w:tcPr>
            <w:tcW w:w="4606" w:type="dxa"/>
            <w:shd w:val="clear" w:color="auto" w:fill="auto"/>
          </w:tcPr>
          <w:p w14:paraId="0C9F9661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6158B637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14:paraId="1991E4F7" w14:textId="77777777" w:rsidTr="00AA28C1">
        <w:tc>
          <w:tcPr>
            <w:tcW w:w="4606" w:type="dxa"/>
            <w:shd w:val="clear" w:color="auto" w:fill="auto"/>
          </w:tcPr>
          <w:p w14:paraId="4F60701E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41BA0D02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14:paraId="4AA97008" w14:textId="77777777" w:rsidTr="00AA28C1">
        <w:tc>
          <w:tcPr>
            <w:tcW w:w="4606" w:type="dxa"/>
            <w:shd w:val="clear" w:color="auto" w:fill="auto"/>
          </w:tcPr>
          <w:p w14:paraId="0D09860A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4167EAD9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14:paraId="00E2B888" w14:textId="77777777" w:rsidTr="00AA28C1">
        <w:tc>
          <w:tcPr>
            <w:tcW w:w="4606" w:type="dxa"/>
            <w:shd w:val="clear" w:color="auto" w:fill="auto"/>
          </w:tcPr>
          <w:p w14:paraId="613BBDA5" w14:textId="77777777" w:rsidR="00A41865" w:rsidRPr="00565125" w:rsidRDefault="00A41865" w:rsidP="00AA28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4BE73B82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14:paraId="6DE32435" w14:textId="77777777" w:rsidTr="00AA28C1">
        <w:tc>
          <w:tcPr>
            <w:tcW w:w="4606" w:type="dxa"/>
            <w:shd w:val="clear" w:color="auto" w:fill="auto"/>
          </w:tcPr>
          <w:p w14:paraId="14CDE5C4" w14:textId="77777777" w:rsidR="00A41865" w:rsidRPr="00565125" w:rsidRDefault="00A41865" w:rsidP="00AA28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 w:rsidRPr="00565125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39F45810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14:paraId="62BE484C" w14:textId="77777777" w:rsidTr="00AA28C1">
        <w:tc>
          <w:tcPr>
            <w:tcW w:w="4606" w:type="dxa"/>
            <w:shd w:val="clear" w:color="auto" w:fill="auto"/>
          </w:tcPr>
          <w:p w14:paraId="3DF0E4DD" w14:textId="77777777" w:rsidR="00A41865" w:rsidRPr="00565125" w:rsidRDefault="00A41865" w:rsidP="00AA28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 w:rsidRPr="00565125">
              <w:rPr>
                <w:rFonts w:ascii="Arial Narrow" w:hAnsi="Arial Narrow" w:cs="Arial"/>
                <w:sz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5D88C36E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14:paraId="1A423E06" w14:textId="77777777" w:rsidTr="00AA28C1">
        <w:tc>
          <w:tcPr>
            <w:tcW w:w="4606" w:type="dxa"/>
            <w:shd w:val="clear" w:color="auto" w:fill="auto"/>
          </w:tcPr>
          <w:p w14:paraId="38E876AF" w14:textId="77777777" w:rsidR="00A41865" w:rsidRPr="00565125" w:rsidRDefault="00A41865" w:rsidP="00AA28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 w:rsidRPr="00565125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491DE0B4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14:paraId="6A0C7106" w14:textId="77777777" w:rsidTr="00AA28C1">
        <w:tc>
          <w:tcPr>
            <w:tcW w:w="4606" w:type="dxa"/>
            <w:shd w:val="clear" w:color="auto" w:fill="auto"/>
          </w:tcPr>
          <w:p w14:paraId="7A521D7B" w14:textId="77777777" w:rsidR="00A41865" w:rsidRPr="00565125" w:rsidRDefault="00A41865" w:rsidP="009C169C">
            <w:pPr>
              <w:spacing w:after="0"/>
              <w:jc w:val="both"/>
              <w:rPr>
                <w:rFonts w:ascii="Arial Narrow" w:hAnsi="Arial Narrow"/>
                <w:sz w:val="22"/>
              </w:rPr>
            </w:pPr>
            <w:r w:rsidRPr="00565125">
              <w:rPr>
                <w:rFonts w:ascii="Arial Narrow" w:hAnsi="Arial Narrow"/>
                <w:sz w:val="22"/>
              </w:rPr>
              <w:t>(ďalej len „</w:t>
            </w:r>
            <w:r w:rsidR="009C169C">
              <w:rPr>
                <w:rFonts w:ascii="Arial Narrow" w:hAnsi="Arial Narrow"/>
                <w:b/>
                <w:sz w:val="22"/>
              </w:rPr>
              <w:t>P</w:t>
            </w:r>
            <w:r w:rsidRPr="00565125">
              <w:rPr>
                <w:rFonts w:ascii="Arial Narrow" w:hAnsi="Arial Narrow"/>
                <w:b/>
                <w:sz w:val="22"/>
              </w:rPr>
              <w:t>redávajúci</w:t>
            </w:r>
            <w:r w:rsidRPr="00565125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B41E574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</w:tbl>
    <w:p w14:paraId="7A58E3DE" w14:textId="77777777" w:rsidR="00A41865" w:rsidRPr="00930F80" w:rsidRDefault="00A41865" w:rsidP="00A41865">
      <w:pPr>
        <w:rPr>
          <w:rFonts w:ascii="Arial Narrow" w:hAnsi="Arial Narrow"/>
          <w:sz w:val="22"/>
        </w:rPr>
      </w:pPr>
    </w:p>
    <w:p w14:paraId="3F2AC30B" w14:textId="77777777" w:rsidR="00A41865" w:rsidRPr="00930F80" w:rsidRDefault="00A41865" w:rsidP="00A41865">
      <w:pPr>
        <w:rPr>
          <w:rFonts w:ascii="Arial Narrow" w:hAnsi="Arial Narrow"/>
          <w:sz w:val="22"/>
        </w:rPr>
      </w:pPr>
      <w:r w:rsidRPr="00930F80">
        <w:rPr>
          <w:rFonts w:ascii="Arial Narrow" w:hAnsi="Arial Narrow"/>
          <w:sz w:val="22"/>
        </w:rPr>
        <w:t>(</w:t>
      </w:r>
      <w:r>
        <w:rPr>
          <w:rFonts w:ascii="Arial Narrow" w:hAnsi="Arial Narrow"/>
          <w:sz w:val="22"/>
        </w:rPr>
        <w:t xml:space="preserve">kupujúci a predávajúci  spolu </w:t>
      </w:r>
      <w:r w:rsidRPr="00930F80">
        <w:rPr>
          <w:rFonts w:ascii="Arial Narrow" w:hAnsi="Arial Narrow"/>
          <w:sz w:val="22"/>
        </w:rPr>
        <w:t>ďalej len „</w:t>
      </w:r>
      <w:r w:rsidRPr="00930F80">
        <w:rPr>
          <w:rFonts w:ascii="Arial Narrow" w:hAnsi="Arial Narrow"/>
          <w:b/>
          <w:sz w:val="22"/>
        </w:rPr>
        <w:t>Zmluvné strany</w:t>
      </w:r>
      <w:r w:rsidRPr="00930F80">
        <w:rPr>
          <w:rFonts w:ascii="Arial Narrow" w:hAnsi="Arial Narrow"/>
          <w:sz w:val="22"/>
        </w:rPr>
        <w:t>“)</w:t>
      </w:r>
    </w:p>
    <w:p w14:paraId="66895F86" w14:textId="77777777" w:rsidR="00A41865" w:rsidRDefault="00A41865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3F22926A" w14:textId="77777777" w:rsidR="00A41865" w:rsidRPr="00930F80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14:paraId="2C57B437" w14:textId="77777777" w:rsidR="00A41865" w:rsidRPr="00930F80" w:rsidRDefault="00A41865" w:rsidP="00A41865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14:paraId="3BA9754D" w14:textId="77777777" w:rsidR="00A41865" w:rsidRDefault="00A41865" w:rsidP="00A41865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Zmluvné</w:t>
      </w:r>
      <w:r w:rsidR="00A93F56">
        <w:rPr>
          <w:rFonts w:ascii="Arial Narrow" w:hAnsi="Arial Narrow" w:cs="Calibri"/>
          <w:bCs/>
          <w:sz w:val="22"/>
          <w:szCs w:val="22"/>
        </w:rPr>
        <w:t xml:space="preserve"> strany uzatvárajú túto z</w:t>
      </w:r>
      <w:r w:rsidRPr="00E379B2">
        <w:rPr>
          <w:rFonts w:ascii="Arial Narrow" w:hAnsi="Arial Narrow" w:cs="Calibri"/>
          <w:bCs/>
          <w:sz w:val="22"/>
          <w:szCs w:val="22"/>
        </w:rPr>
        <w:t>mluvu v súlade s výsledkom verejnej súťaže</w:t>
      </w:r>
      <w:r w:rsidRPr="00E379B2">
        <w:rPr>
          <w:rFonts w:ascii="Arial Narrow" w:hAnsi="Arial Narrow" w:cs="Calibri"/>
          <w:sz w:val="22"/>
          <w:szCs w:val="22"/>
        </w:rPr>
        <w:t xml:space="preserve"> </w:t>
      </w:r>
      <w:r w:rsidRPr="00930F80">
        <w:rPr>
          <w:rFonts w:ascii="Arial Narrow" w:hAnsi="Arial Narrow" w:cs="Calibri"/>
          <w:sz w:val="22"/>
          <w:szCs w:val="22"/>
        </w:rPr>
        <w:t xml:space="preserve">na predmet zákazky </w:t>
      </w:r>
      <w:r w:rsidRPr="00E379B2">
        <w:rPr>
          <w:rFonts w:ascii="Arial Narrow" w:hAnsi="Arial Narrow" w:cs="Calibri"/>
          <w:sz w:val="22"/>
          <w:szCs w:val="22"/>
        </w:rPr>
        <w:t>"</w:t>
      </w:r>
      <w:r w:rsidR="00B42FBC">
        <w:rPr>
          <w:rFonts w:ascii="Arial Narrow" w:hAnsi="Arial Narrow" w:cs="Calibri"/>
          <w:sz w:val="22"/>
          <w:szCs w:val="22"/>
        </w:rPr>
        <w:t>Ochranný odev pre hasičov zásahový typ: ŤAŽKÝ</w:t>
      </w:r>
      <w:r w:rsidRPr="00E379B2">
        <w:rPr>
          <w:rFonts w:ascii="Arial Narrow" w:hAnsi="Arial Narrow" w:cs="Calibri"/>
          <w:sz w:val="22"/>
          <w:szCs w:val="22"/>
        </w:rPr>
        <w:t>“</w:t>
      </w:r>
      <w:r w:rsidRPr="00E379B2">
        <w:rPr>
          <w:rFonts w:ascii="Arial Narrow" w:hAnsi="Arial Narrow" w:cs="Calibri"/>
          <w:bCs/>
          <w:sz w:val="22"/>
          <w:szCs w:val="22"/>
        </w:rPr>
        <w:t>, ktorej oznámenie o vyhlásení verejného obstarávania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  <w:r w:rsidRPr="00E379B2">
        <w:rPr>
          <w:rFonts w:ascii="Arial Narrow" w:hAnsi="Arial Narrow" w:cs="Calibri"/>
          <w:bCs/>
          <w:sz w:val="22"/>
          <w:szCs w:val="22"/>
        </w:rPr>
        <w:t xml:space="preserve">bolo uverejnené vo Vestníku verejného obstarávania č. </w:t>
      </w:r>
      <w:r>
        <w:rPr>
          <w:rFonts w:ascii="Arial Narrow" w:hAnsi="Arial Narrow" w:cs="Calibri"/>
          <w:bCs/>
          <w:sz w:val="22"/>
          <w:szCs w:val="22"/>
        </w:rPr>
        <w:t>....</w:t>
      </w:r>
      <w:r w:rsidRPr="00E379B2">
        <w:rPr>
          <w:rFonts w:ascii="Arial Narrow" w:hAnsi="Arial Narrow" w:cs="Calibri"/>
          <w:bCs/>
          <w:sz w:val="22"/>
          <w:szCs w:val="22"/>
        </w:rPr>
        <w:t>/201</w:t>
      </w:r>
      <w:r>
        <w:rPr>
          <w:rFonts w:ascii="Arial Narrow" w:hAnsi="Arial Narrow" w:cs="Calibri"/>
          <w:bCs/>
          <w:sz w:val="22"/>
          <w:szCs w:val="22"/>
        </w:rPr>
        <w:t>9</w:t>
      </w:r>
      <w:r w:rsidRPr="00E379B2">
        <w:rPr>
          <w:rFonts w:ascii="Arial Narrow" w:hAnsi="Arial Narrow" w:cs="Calibri"/>
          <w:bCs/>
          <w:sz w:val="22"/>
          <w:szCs w:val="22"/>
        </w:rPr>
        <w:t xml:space="preserve"> dňa </w:t>
      </w:r>
      <w:r>
        <w:rPr>
          <w:rFonts w:ascii="Arial Narrow" w:hAnsi="Arial Narrow" w:cs="Calibri"/>
          <w:bCs/>
          <w:sz w:val="22"/>
          <w:szCs w:val="22"/>
        </w:rPr>
        <w:t>.....</w:t>
      </w:r>
      <w:r w:rsidRPr="00E379B2">
        <w:rPr>
          <w:rFonts w:ascii="Arial Narrow" w:hAnsi="Arial Narrow" w:cs="Calibri"/>
          <w:bCs/>
          <w:sz w:val="22"/>
          <w:szCs w:val="22"/>
        </w:rPr>
        <w:t>.201</w:t>
      </w:r>
      <w:r>
        <w:rPr>
          <w:rFonts w:ascii="Arial Narrow" w:hAnsi="Arial Narrow" w:cs="Calibri"/>
          <w:bCs/>
          <w:sz w:val="22"/>
          <w:szCs w:val="22"/>
        </w:rPr>
        <w:t>9</w:t>
      </w:r>
      <w:r w:rsidRPr="00E379B2">
        <w:rPr>
          <w:rFonts w:ascii="Arial Narrow" w:hAnsi="Arial Narrow" w:cs="Calibri"/>
          <w:bCs/>
          <w:sz w:val="22"/>
          <w:szCs w:val="22"/>
        </w:rPr>
        <w:t xml:space="preserve"> pod značkou </w:t>
      </w:r>
      <w:r>
        <w:rPr>
          <w:rFonts w:ascii="Arial Narrow" w:hAnsi="Arial Narrow" w:cs="Calibri"/>
          <w:bCs/>
          <w:sz w:val="22"/>
          <w:szCs w:val="22"/>
        </w:rPr>
        <w:t>.............</w:t>
      </w:r>
      <w:r w:rsidRPr="00E379B2">
        <w:rPr>
          <w:rFonts w:ascii="Arial Narrow" w:hAnsi="Arial Narrow" w:cs="Calibri"/>
          <w:bCs/>
          <w:sz w:val="22"/>
          <w:szCs w:val="22"/>
        </w:rPr>
        <w:t>-MS</w:t>
      </w:r>
      <w:r>
        <w:rPr>
          <w:rFonts w:ascii="Arial Narrow" w:hAnsi="Arial Narrow" w:cs="Calibri"/>
          <w:bCs/>
          <w:sz w:val="22"/>
          <w:szCs w:val="22"/>
        </w:rPr>
        <w:t xml:space="preserve">T </w:t>
      </w:r>
      <w:r w:rsidRPr="00E379B2">
        <w:rPr>
          <w:rFonts w:ascii="Arial Narrow" w:hAnsi="Arial Narrow" w:cs="Calibri"/>
          <w:bCs/>
          <w:sz w:val="22"/>
          <w:szCs w:val="22"/>
        </w:rPr>
        <w:t>(ďalej len „</w:t>
      </w:r>
      <w:r w:rsidR="009C169C">
        <w:rPr>
          <w:rFonts w:ascii="Arial Narrow" w:hAnsi="Arial Narrow" w:cs="Calibri"/>
          <w:bCs/>
          <w:sz w:val="22"/>
          <w:szCs w:val="22"/>
        </w:rPr>
        <w:t>v</w:t>
      </w:r>
      <w:r w:rsidRPr="00E379B2">
        <w:rPr>
          <w:rFonts w:ascii="Arial Narrow" w:hAnsi="Arial Narrow" w:cs="Calibri"/>
          <w:bCs/>
          <w:sz w:val="22"/>
          <w:szCs w:val="22"/>
        </w:rPr>
        <w:t>erejné obstarávanie“).</w:t>
      </w:r>
    </w:p>
    <w:p w14:paraId="6F05E436" w14:textId="77777777" w:rsidR="00A41865" w:rsidRPr="00930F80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III.</w:t>
      </w:r>
    </w:p>
    <w:p w14:paraId="5010D245" w14:textId="77777777" w:rsidR="00A41865" w:rsidRPr="00930F80" w:rsidRDefault="00A41865" w:rsidP="00A41865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Predmet </w:t>
      </w:r>
      <w:r w:rsidR="0092073E">
        <w:rPr>
          <w:rFonts w:ascii="Arial Narrow" w:hAnsi="Arial Narrow" w:cs="Calibri"/>
          <w:sz w:val="22"/>
          <w:szCs w:val="22"/>
        </w:rPr>
        <w:t>Zmluvy</w:t>
      </w:r>
    </w:p>
    <w:p w14:paraId="305F7536" w14:textId="20EFDAB3" w:rsidR="00A41865" w:rsidRPr="005E34F9" w:rsidRDefault="00A93F56" w:rsidP="00A41865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Predmetom tejto </w:t>
      </w:r>
      <w:r w:rsidR="0092073E">
        <w:rPr>
          <w:rFonts w:ascii="Arial Narrow" w:hAnsi="Arial Narrow" w:cs="Calibri"/>
          <w:sz w:val="22"/>
          <w:szCs w:val="22"/>
        </w:rPr>
        <w:t>Zmluvy</w:t>
      </w:r>
      <w:r w:rsidR="00A41865" w:rsidRPr="005E34F9">
        <w:rPr>
          <w:rFonts w:ascii="Arial Narrow" w:hAnsi="Arial Narrow" w:cs="Calibri"/>
          <w:sz w:val="22"/>
          <w:szCs w:val="22"/>
        </w:rPr>
        <w:t xml:space="preserve"> je záväzok </w:t>
      </w:r>
      <w:r w:rsidR="009C169C">
        <w:rPr>
          <w:rFonts w:ascii="Arial Narrow" w:hAnsi="Arial Narrow" w:cs="Calibri"/>
          <w:sz w:val="22"/>
          <w:szCs w:val="22"/>
        </w:rPr>
        <w:t>P</w:t>
      </w:r>
      <w:r w:rsidR="00A41865" w:rsidRPr="005E34F9">
        <w:rPr>
          <w:rFonts w:ascii="Arial Narrow" w:hAnsi="Arial Narrow" w:cs="Calibri"/>
          <w:sz w:val="22"/>
          <w:szCs w:val="22"/>
        </w:rPr>
        <w:t>redávajúceho dodať</w:t>
      </w:r>
      <w:r w:rsidR="00A41865" w:rsidRPr="005E34F9">
        <w:rPr>
          <w:rFonts w:ascii="Arial Narrow" w:hAnsi="Arial Narrow"/>
          <w:sz w:val="22"/>
          <w:szCs w:val="22"/>
        </w:rPr>
        <w:t xml:space="preserve"> </w:t>
      </w:r>
      <w:r w:rsidR="00A556C3">
        <w:rPr>
          <w:rFonts w:ascii="Arial Narrow" w:hAnsi="Arial Narrow"/>
          <w:sz w:val="22"/>
          <w:szCs w:val="22"/>
        </w:rPr>
        <w:t>štyritisíc</w:t>
      </w:r>
      <w:r w:rsidR="00A41865">
        <w:rPr>
          <w:rFonts w:ascii="Arial Narrow" w:hAnsi="Arial Narrow"/>
          <w:sz w:val="22"/>
          <w:szCs w:val="22"/>
        </w:rPr>
        <w:t xml:space="preserve"> (</w:t>
      </w:r>
      <w:r w:rsidR="00B42FBC">
        <w:rPr>
          <w:rFonts w:ascii="Arial Narrow" w:hAnsi="Arial Narrow"/>
          <w:sz w:val="22"/>
          <w:szCs w:val="22"/>
        </w:rPr>
        <w:t xml:space="preserve">4000) </w:t>
      </w:r>
      <w:r w:rsidR="00A41865" w:rsidRPr="005E34F9">
        <w:rPr>
          <w:rFonts w:ascii="Arial Narrow" w:hAnsi="Arial Narrow"/>
          <w:sz w:val="22"/>
          <w:szCs w:val="22"/>
        </w:rPr>
        <w:t xml:space="preserve"> </w:t>
      </w:r>
      <w:r w:rsidR="003425E5">
        <w:rPr>
          <w:rFonts w:ascii="Arial Narrow" w:hAnsi="Arial Narrow"/>
          <w:sz w:val="22"/>
          <w:szCs w:val="22"/>
        </w:rPr>
        <w:t xml:space="preserve">kusov </w:t>
      </w:r>
      <w:r w:rsidR="00B42FBC">
        <w:rPr>
          <w:rFonts w:ascii="Arial Narrow" w:hAnsi="Arial Narrow" w:cs="Arial"/>
          <w:sz w:val="22"/>
          <w:szCs w:val="22"/>
          <w:lang w:eastAsia="sk-SK"/>
        </w:rPr>
        <w:t>ochranných odevov pre hasičov zásahového typu ťažký</w:t>
      </w:r>
      <w:r>
        <w:rPr>
          <w:rFonts w:ascii="Arial Narrow" w:hAnsi="Arial Narrow" w:cs="Calibri"/>
          <w:sz w:val="22"/>
          <w:szCs w:val="22"/>
        </w:rPr>
        <w:t xml:space="preserve"> (ďalej len „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="00A41865" w:rsidRPr="005E34F9">
        <w:rPr>
          <w:rFonts w:ascii="Arial Narrow" w:hAnsi="Arial Narrow" w:cs="Calibri"/>
          <w:sz w:val="22"/>
          <w:szCs w:val="22"/>
        </w:rPr>
        <w:t>“)</w:t>
      </w:r>
      <w:r w:rsidR="000D3C5D">
        <w:rPr>
          <w:rFonts w:ascii="Arial Narrow" w:hAnsi="Arial Narrow" w:cs="Calibri"/>
          <w:sz w:val="22"/>
          <w:szCs w:val="22"/>
        </w:rPr>
        <w:t xml:space="preserve"> v súlade s prílohou č.1 tejto </w:t>
      </w:r>
      <w:r w:rsidR="0092073E">
        <w:rPr>
          <w:rFonts w:ascii="Arial Narrow" w:hAnsi="Arial Narrow" w:cs="Calibri"/>
          <w:sz w:val="22"/>
          <w:szCs w:val="22"/>
        </w:rPr>
        <w:t>Zmluvy</w:t>
      </w:r>
      <w:r w:rsidR="00A41865" w:rsidRPr="005E34F9">
        <w:rPr>
          <w:rFonts w:ascii="Arial Narrow" w:hAnsi="Arial Narrow" w:cs="Calibri"/>
          <w:sz w:val="22"/>
          <w:szCs w:val="22"/>
        </w:rPr>
        <w:t xml:space="preserve"> a záväzok </w:t>
      </w:r>
      <w:r w:rsidR="009C169C">
        <w:rPr>
          <w:rFonts w:ascii="Arial Narrow" w:hAnsi="Arial Narrow" w:cs="Calibri"/>
          <w:sz w:val="22"/>
          <w:szCs w:val="22"/>
        </w:rPr>
        <w:t>K</w:t>
      </w:r>
      <w:r w:rsidR="00A41865" w:rsidRPr="005E34F9">
        <w:rPr>
          <w:rFonts w:ascii="Arial Narrow" w:hAnsi="Arial Narrow" w:cs="Calibri"/>
          <w:sz w:val="22"/>
          <w:szCs w:val="22"/>
        </w:rPr>
        <w:t xml:space="preserve">upujúceho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="00A41865" w:rsidRPr="005E34F9">
        <w:rPr>
          <w:rFonts w:ascii="Arial Narrow" w:hAnsi="Arial Narrow" w:cs="Calibri"/>
          <w:sz w:val="22"/>
          <w:szCs w:val="22"/>
        </w:rPr>
        <w:t xml:space="preserve"> prevziať a zaplatiť za neho </w:t>
      </w:r>
      <w:r w:rsidR="009C169C">
        <w:rPr>
          <w:rFonts w:ascii="Arial Narrow" w:hAnsi="Arial Narrow" w:cs="Calibri"/>
          <w:sz w:val="22"/>
          <w:szCs w:val="22"/>
        </w:rPr>
        <w:t>P</w:t>
      </w:r>
      <w:r w:rsidR="00A41865" w:rsidRPr="005E34F9">
        <w:rPr>
          <w:rFonts w:ascii="Arial Narrow" w:hAnsi="Arial Narrow" w:cs="Calibri"/>
          <w:sz w:val="22"/>
          <w:szCs w:val="22"/>
        </w:rPr>
        <w:t xml:space="preserve">redávajúcemu kúpnu cenu podľa článku V. tejto </w:t>
      </w:r>
      <w:r w:rsidR="0092073E">
        <w:rPr>
          <w:rFonts w:ascii="Arial Narrow" w:hAnsi="Arial Narrow" w:cs="Calibri"/>
          <w:sz w:val="22"/>
          <w:szCs w:val="22"/>
        </w:rPr>
        <w:t>Zmluvy</w:t>
      </w:r>
      <w:r w:rsidR="00A41865">
        <w:rPr>
          <w:rFonts w:ascii="Arial Narrow" w:hAnsi="Arial Narrow" w:cs="Calibri"/>
          <w:sz w:val="22"/>
          <w:szCs w:val="22"/>
        </w:rPr>
        <w:t xml:space="preserve">.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="00824623">
        <w:rPr>
          <w:rFonts w:ascii="Arial Narrow" w:hAnsi="Arial Narrow" w:cs="Calibri"/>
          <w:sz w:val="22"/>
          <w:szCs w:val="22"/>
        </w:rPr>
        <w:t xml:space="preserve"> je presne špecifikovaný v opise predmetu zákazky použitom v súťažných podkladoch vo </w:t>
      </w:r>
      <w:r w:rsidR="009C169C">
        <w:rPr>
          <w:rFonts w:ascii="Arial Narrow" w:hAnsi="Arial Narrow" w:cs="Calibri"/>
          <w:sz w:val="22"/>
          <w:szCs w:val="22"/>
        </w:rPr>
        <w:t xml:space="preserve">verejnom obstarávaní </w:t>
      </w:r>
      <w:r w:rsidR="00824623">
        <w:rPr>
          <w:rFonts w:ascii="Arial Narrow" w:hAnsi="Arial Narrow" w:cs="Calibri"/>
          <w:sz w:val="22"/>
          <w:szCs w:val="22"/>
        </w:rPr>
        <w:t>(ďalej len „OPZ“)</w:t>
      </w:r>
      <w:r w:rsidR="009C169C">
        <w:rPr>
          <w:rFonts w:ascii="Arial Narrow" w:hAnsi="Arial Narrow" w:cs="Calibri"/>
          <w:sz w:val="22"/>
          <w:szCs w:val="22"/>
        </w:rPr>
        <w:t xml:space="preserve"> a v Ponuke </w:t>
      </w:r>
      <w:r w:rsidR="00DD7016">
        <w:rPr>
          <w:rFonts w:ascii="Arial Narrow" w:hAnsi="Arial Narrow" w:cs="Calibri"/>
          <w:sz w:val="22"/>
          <w:szCs w:val="22"/>
        </w:rPr>
        <w:t>P</w:t>
      </w:r>
      <w:r w:rsidR="009C169C">
        <w:rPr>
          <w:rFonts w:ascii="Arial Narrow" w:hAnsi="Arial Narrow" w:cs="Calibri"/>
          <w:sz w:val="22"/>
          <w:szCs w:val="22"/>
        </w:rPr>
        <w:t>redávajúceho, predloženej v rámci verejného obstarávania (ďalej len „Ponuka)</w:t>
      </w:r>
      <w:r w:rsidR="00824623">
        <w:rPr>
          <w:rFonts w:ascii="Arial Narrow" w:hAnsi="Arial Narrow" w:cs="Calibri"/>
          <w:sz w:val="22"/>
          <w:szCs w:val="22"/>
        </w:rPr>
        <w:t xml:space="preserve">. </w:t>
      </w:r>
      <w:r w:rsidR="009C169C">
        <w:rPr>
          <w:rFonts w:ascii="Arial Narrow" w:hAnsi="Arial Narrow" w:cs="Calibri"/>
          <w:sz w:val="22"/>
          <w:szCs w:val="22"/>
        </w:rPr>
        <w:t xml:space="preserve">OPZ a Ponuka tvoria prílohu č. 1 tejto </w:t>
      </w:r>
      <w:r w:rsidR="0092073E">
        <w:rPr>
          <w:rFonts w:ascii="Arial Narrow" w:hAnsi="Arial Narrow" w:cs="Calibri"/>
          <w:sz w:val="22"/>
          <w:szCs w:val="22"/>
        </w:rPr>
        <w:t>Zmluvy</w:t>
      </w:r>
      <w:r w:rsidR="009C169C">
        <w:rPr>
          <w:rFonts w:ascii="Arial Narrow" w:hAnsi="Arial Narrow" w:cs="Calibri"/>
          <w:sz w:val="22"/>
          <w:szCs w:val="22"/>
        </w:rPr>
        <w:t xml:space="preserve">. </w:t>
      </w:r>
      <w:r w:rsidR="00A41865" w:rsidRPr="005E34F9">
        <w:rPr>
          <w:rFonts w:ascii="Arial Narrow" w:hAnsi="Arial Narrow" w:cs="Calibri"/>
          <w:sz w:val="22"/>
          <w:szCs w:val="22"/>
        </w:rPr>
        <w:t xml:space="preserve">Súčasťou dodávky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="00A41865" w:rsidRPr="005E34F9">
        <w:rPr>
          <w:rFonts w:ascii="Arial Narrow" w:hAnsi="Arial Narrow" w:cs="Calibri"/>
          <w:sz w:val="22"/>
          <w:szCs w:val="22"/>
        </w:rPr>
        <w:t xml:space="preserve">u je najmä jeho doprava do miesta dodania, </w:t>
      </w:r>
      <w:r w:rsidR="003425E5">
        <w:rPr>
          <w:rFonts w:ascii="Arial Narrow" w:hAnsi="Arial Narrow" w:cs="Calibri"/>
          <w:sz w:val="22"/>
          <w:szCs w:val="22"/>
        </w:rPr>
        <w:t>overenie jeho množstva a kvality.</w:t>
      </w:r>
      <w:r w:rsidR="00A41865" w:rsidRPr="00F12422">
        <w:rPr>
          <w:rFonts w:ascii="Arial Narrow" w:hAnsi="Arial Narrow" w:cs="Calibri"/>
          <w:sz w:val="22"/>
          <w:szCs w:val="22"/>
        </w:rPr>
        <w:t xml:space="preserve"> </w:t>
      </w:r>
    </w:p>
    <w:p w14:paraId="592071C8" w14:textId="77777777" w:rsidR="00A41865" w:rsidRPr="005E34F9" w:rsidRDefault="00A41865" w:rsidP="00A41865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14:paraId="4CB9E557" w14:textId="77777777" w:rsidR="00A41865" w:rsidRPr="005E34F9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Článok IV</w:t>
      </w:r>
      <w:r w:rsidRPr="005E34F9">
        <w:rPr>
          <w:rFonts w:ascii="Arial Narrow" w:hAnsi="Arial Narrow" w:cs="Calibri"/>
          <w:sz w:val="22"/>
          <w:szCs w:val="22"/>
        </w:rPr>
        <w:t>.</w:t>
      </w:r>
    </w:p>
    <w:p w14:paraId="12A012B9" w14:textId="77777777" w:rsidR="00A41865" w:rsidRPr="005E34F9" w:rsidRDefault="00A41865" w:rsidP="00A41865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t>Dodacie podmienky</w:t>
      </w:r>
    </w:p>
    <w:p w14:paraId="21FB0E10" w14:textId="77777777" w:rsidR="00A41865" w:rsidRDefault="00A41865" w:rsidP="00A41865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Pr="005E34F9">
        <w:rPr>
          <w:rFonts w:ascii="Arial Narrow" w:hAnsi="Arial Narrow" w:cs="Calibri"/>
          <w:sz w:val="22"/>
          <w:szCs w:val="22"/>
        </w:rPr>
        <w:t xml:space="preserve"> v súlade </w:t>
      </w:r>
      <w:r w:rsidRPr="00D41E63">
        <w:rPr>
          <w:rFonts w:ascii="Arial Narrow" w:hAnsi="Arial Narrow" w:cs="Calibri"/>
          <w:sz w:val="22"/>
          <w:szCs w:val="22"/>
        </w:rPr>
        <w:t xml:space="preserve">s dohodnutými technickými a funkčnými charakteristikami, všeobecne záväznými právnymi predpismi platnými na území SR, technickými normami a podmienkami tejto </w:t>
      </w:r>
      <w:r w:rsidR="0092073E">
        <w:rPr>
          <w:rFonts w:ascii="Arial Narrow" w:hAnsi="Arial Narrow" w:cs="Calibri"/>
          <w:sz w:val="22"/>
          <w:szCs w:val="22"/>
        </w:rPr>
        <w:t>Zmluvy</w:t>
      </w:r>
      <w:r w:rsidRPr="00D41E63">
        <w:rPr>
          <w:rFonts w:ascii="Arial Narrow" w:hAnsi="Arial Narrow" w:cs="Calibri"/>
          <w:sz w:val="22"/>
          <w:szCs w:val="22"/>
        </w:rPr>
        <w:t>. Predávajú</w:t>
      </w:r>
      <w:r w:rsidRPr="005E34F9">
        <w:rPr>
          <w:rFonts w:ascii="Arial Narrow" w:hAnsi="Arial Narrow" w:cs="Calibri"/>
          <w:sz w:val="22"/>
          <w:szCs w:val="22"/>
        </w:rPr>
        <w:t xml:space="preserve">ci sa zaväzuje súčasne s odovzdaním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Pr="005E34F9">
        <w:rPr>
          <w:rFonts w:ascii="Arial Narrow" w:hAnsi="Arial Narrow" w:cs="Calibri"/>
          <w:sz w:val="22"/>
          <w:szCs w:val="22"/>
        </w:rPr>
        <w:t xml:space="preserve">u odovzdať </w:t>
      </w:r>
      <w:r w:rsidR="009C169C">
        <w:rPr>
          <w:rFonts w:ascii="Arial Narrow" w:hAnsi="Arial Narrow" w:cs="Calibri"/>
          <w:sz w:val="22"/>
          <w:szCs w:val="22"/>
        </w:rPr>
        <w:t>K</w:t>
      </w:r>
      <w:r w:rsidRPr="005E34F9">
        <w:rPr>
          <w:rFonts w:ascii="Arial Narrow" w:hAnsi="Arial Narrow" w:cs="Calibri"/>
          <w:sz w:val="22"/>
          <w:szCs w:val="22"/>
        </w:rPr>
        <w:t xml:space="preserve">upujúcemu aj všetky doklady, ktoré sa na dodaný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Pr="005E34F9">
        <w:rPr>
          <w:rFonts w:ascii="Arial Narrow" w:hAnsi="Arial Narrow" w:cs="Calibri"/>
          <w:sz w:val="22"/>
          <w:szCs w:val="22"/>
        </w:rPr>
        <w:t xml:space="preserve"> vzťahujú</w:t>
      </w:r>
      <w:r w:rsidR="000D3C5D">
        <w:rPr>
          <w:rFonts w:ascii="Arial Narrow" w:hAnsi="Arial Narrow" w:cs="Calibri"/>
          <w:sz w:val="22"/>
          <w:szCs w:val="22"/>
        </w:rPr>
        <w:t xml:space="preserve">. </w:t>
      </w:r>
    </w:p>
    <w:p w14:paraId="375740E6" w14:textId="77777777" w:rsidR="00286FF9" w:rsidRPr="00B745A0" w:rsidRDefault="0092073E" w:rsidP="00286FF9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 sa zaväzuje dodať Tovar</w:t>
      </w:r>
      <w:r w:rsidR="00B745A0" w:rsidRPr="00B745A0">
        <w:rPr>
          <w:rFonts w:ascii="Arial Narrow" w:hAnsi="Arial Narrow" w:cs="Calibri"/>
          <w:sz w:val="22"/>
          <w:szCs w:val="22"/>
        </w:rPr>
        <w:t xml:space="preserve"> Kupujúcemu v lehot</w:t>
      </w:r>
      <w:r w:rsidR="009C169C">
        <w:rPr>
          <w:rFonts w:ascii="Arial Narrow" w:hAnsi="Arial Narrow" w:cs="Calibri"/>
          <w:sz w:val="22"/>
          <w:szCs w:val="22"/>
        </w:rPr>
        <w:t>ách</w:t>
      </w:r>
      <w:r w:rsidR="00B745A0" w:rsidRPr="00B745A0">
        <w:rPr>
          <w:rFonts w:ascii="Arial Narrow" w:hAnsi="Arial Narrow" w:cs="Calibri"/>
          <w:sz w:val="22"/>
          <w:szCs w:val="22"/>
        </w:rPr>
        <w:t xml:space="preserve"> </w:t>
      </w:r>
      <w:r w:rsidR="00824623">
        <w:rPr>
          <w:rFonts w:ascii="Arial Narrow" w:hAnsi="Arial Narrow" w:cs="Calibri"/>
          <w:sz w:val="22"/>
          <w:szCs w:val="22"/>
        </w:rPr>
        <w:t>podľa harmonogramu dodávok špecifikovaného v OPZ</w:t>
      </w:r>
      <w:r w:rsidR="00286FF9" w:rsidRPr="00B745A0">
        <w:rPr>
          <w:rFonts w:ascii="Arial Narrow" w:hAnsi="Arial Narrow"/>
          <w:sz w:val="22"/>
          <w:szCs w:val="22"/>
        </w:rPr>
        <w:t>.</w:t>
      </w:r>
    </w:p>
    <w:p w14:paraId="29617D2A" w14:textId="77777777" w:rsidR="00286FF9" w:rsidRPr="00640215" w:rsidRDefault="00286FF9" w:rsidP="00286FF9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Miestom </w:t>
      </w:r>
      <w:r w:rsidRPr="0091435F">
        <w:rPr>
          <w:rFonts w:ascii="Arial Narrow" w:hAnsi="Arial Narrow" w:cs="Calibri"/>
          <w:sz w:val="22"/>
          <w:szCs w:val="22"/>
        </w:rPr>
        <w:t xml:space="preserve">dodania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Pr="00F12422">
        <w:rPr>
          <w:rFonts w:ascii="Arial Narrow" w:hAnsi="Arial Narrow" w:cs="Calibri"/>
          <w:sz w:val="22"/>
          <w:szCs w:val="22"/>
        </w:rPr>
        <w:t xml:space="preserve">u je </w:t>
      </w:r>
      <w:r>
        <w:rPr>
          <w:rFonts w:ascii="Arial Narrow" w:hAnsi="Arial Narrow" w:cs="Arial"/>
          <w:sz w:val="22"/>
          <w:szCs w:val="22"/>
        </w:rPr>
        <w:t>Záchranná brigáda Hasičského a záchranného zboru v Žiline, Bánovská cesta 8111, 010 01 Žilina.</w:t>
      </w:r>
    </w:p>
    <w:p w14:paraId="1C0B8449" w14:textId="77777777" w:rsidR="00640215" w:rsidRPr="00640215" w:rsidRDefault="00640215" w:rsidP="00640215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640215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Pr="00640215">
        <w:rPr>
          <w:rFonts w:ascii="Arial Narrow" w:hAnsi="Arial Narrow" w:cs="Calibri"/>
          <w:sz w:val="22"/>
          <w:szCs w:val="22"/>
        </w:rPr>
        <w:t xml:space="preserve"> v množstve a v kvalite špecifikovanej v OPZ a v bezchybnom stave.</w:t>
      </w:r>
    </w:p>
    <w:p w14:paraId="00DE97B3" w14:textId="77777777" w:rsidR="00640215" w:rsidRPr="00B14533" w:rsidRDefault="00640215" w:rsidP="00640215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14533">
        <w:rPr>
          <w:rFonts w:ascii="Arial Narrow" w:hAnsi="Arial Narrow" w:cs="Calibri"/>
          <w:sz w:val="22"/>
          <w:szCs w:val="22"/>
        </w:rPr>
        <w:t xml:space="preserve">Za účelom podrobného overenia kvality dodávaného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Pr="00B14533">
        <w:rPr>
          <w:rFonts w:ascii="Arial Narrow" w:hAnsi="Arial Narrow" w:cs="Calibri"/>
          <w:sz w:val="22"/>
          <w:szCs w:val="22"/>
        </w:rPr>
        <w:t xml:space="preserve">u z dodaného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Pr="00B14533">
        <w:rPr>
          <w:rFonts w:ascii="Arial Narrow" w:hAnsi="Arial Narrow" w:cs="Calibri"/>
          <w:sz w:val="22"/>
          <w:szCs w:val="22"/>
        </w:rPr>
        <w:t xml:space="preserve">u môže Kupujúci vybrať pri preberaní dodávky náhodným výberom kusy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Pr="00B14533">
        <w:rPr>
          <w:rFonts w:ascii="Arial Narrow" w:hAnsi="Arial Narrow" w:cs="Calibri"/>
          <w:sz w:val="22"/>
          <w:szCs w:val="22"/>
        </w:rPr>
        <w:t xml:space="preserve">u z preberanej dodávky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Pr="00B14533">
        <w:rPr>
          <w:rFonts w:ascii="Arial Narrow" w:hAnsi="Arial Narrow" w:cs="Calibri"/>
          <w:sz w:val="22"/>
          <w:szCs w:val="22"/>
        </w:rPr>
        <w:t xml:space="preserve">u. Výber sa uskutoční za prítomnosti zástupcu Predávajúceho. Overenie kvality sa realizuje s ohľadom na požiadavky podľa OPZ, Ponuky, tejto </w:t>
      </w:r>
      <w:r w:rsidR="0092073E">
        <w:rPr>
          <w:rFonts w:ascii="Arial Narrow" w:hAnsi="Arial Narrow" w:cs="Calibri"/>
          <w:sz w:val="22"/>
          <w:szCs w:val="22"/>
        </w:rPr>
        <w:t>Zmluvy</w:t>
      </w:r>
      <w:r w:rsidRPr="00B14533">
        <w:rPr>
          <w:rFonts w:ascii="Arial Narrow" w:hAnsi="Arial Narrow" w:cs="Calibri"/>
          <w:sz w:val="22"/>
          <w:szCs w:val="22"/>
        </w:rPr>
        <w:t xml:space="preserve"> resp. či dodaný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Pr="00B14533">
        <w:rPr>
          <w:rFonts w:ascii="Arial Narrow" w:hAnsi="Arial Narrow" w:cs="Calibri"/>
          <w:sz w:val="22"/>
          <w:szCs w:val="22"/>
        </w:rPr>
        <w:t xml:space="preserve"> zodpovedá Vzorkám, ktoré Predávajúci predložil v rámci ponuky.</w:t>
      </w:r>
    </w:p>
    <w:p w14:paraId="766E63D3" w14:textId="77777777" w:rsidR="00640215" w:rsidRPr="00640215" w:rsidRDefault="00640215" w:rsidP="00640215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640215">
        <w:rPr>
          <w:rFonts w:ascii="Arial Narrow" w:hAnsi="Arial Narrow" w:cs="Calibri"/>
          <w:sz w:val="22"/>
          <w:szCs w:val="22"/>
        </w:rPr>
        <w:t xml:space="preserve">Ak viac ako 5 % kusov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Pr="00640215">
        <w:rPr>
          <w:rFonts w:ascii="Arial Narrow" w:hAnsi="Arial Narrow" w:cs="Calibri"/>
          <w:sz w:val="22"/>
          <w:szCs w:val="22"/>
        </w:rPr>
        <w:t xml:space="preserve">ov vybraných na podrobné overenie kvality dodávaného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Pr="00640215">
        <w:rPr>
          <w:rFonts w:ascii="Arial Narrow" w:hAnsi="Arial Narrow" w:cs="Calibri"/>
          <w:sz w:val="22"/>
          <w:szCs w:val="22"/>
        </w:rPr>
        <w:t>u pod</w:t>
      </w:r>
      <w:r>
        <w:rPr>
          <w:rFonts w:ascii="Arial Narrow" w:hAnsi="Arial Narrow" w:cs="Calibri"/>
          <w:sz w:val="22"/>
          <w:szCs w:val="22"/>
        </w:rPr>
        <w:t xml:space="preserve">ľa bodu 4.5. tohto článku </w:t>
      </w:r>
      <w:r w:rsidR="0092073E">
        <w:rPr>
          <w:rFonts w:ascii="Arial Narrow" w:hAnsi="Arial Narrow" w:cs="Calibri"/>
          <w:sz w:val="22"/>
          <w:szCs w:val="22"/>
        </w:rPr>
        <w:t>Zmluvy</w:t>
      </w:r>
      <w:r w:rsidRPr="00640215">
        <w:rPr>
          <w:rFonts w:ascii="Arial Narrow" w:hAnsi="Arial Narrow" w:cs="Calibri"/>
          <w:sz w:val="22"/>
          <w:szCs w:val="22"/>
        </w:rPr>
        <w:t xml:space="preserve"> vykazuje vady, je Kupujúci oprávnený neprevziať celú dodávku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Pr="00640215">
        <w:rPr>
          <w:rFonts w:ascii="Arial Narrow" w:hAnsi="Arial Narrow" w:cs="Calibri"/>
          <w:sz w:val="22"/>
          <w:szCs w:val="22"/>
        </w:rPr>
        <w:t xml:space="preserve">u a túto na náklady Predávajúceho vrátiť Predávajúcemu. </w:t>
      </w:r>
    </w:p>
    <w:p w14:paraId="03F87F88" w14:textId="77777777" w:rsidR="00640215" w:rsidRPr="00640215" w:rsidRDefault="00640215" w:rsidP="00640215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640215">
        <w:rPr>
          <w:rFonts w:ascii="Arial Narrow" w:hAnsi="Arial Narrow" w:cs="Calibri"/>
          <w:sz w:val="22"/>
          <w:szCs w:val="22"/>
        </w:rPr>
        <w:t xml:space="preserve">Ak je dodaný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Pr="00640215">
        <w:rPr>
          <w:rFonts w:ascii="Arial Narrow" w:hAnsi="Arial Narrow" w:cs="Calibri"/>
          <w:sz w:val="22"/>
          <w:szCs w:val="22"/>
        </w:rPr>
        <w:t xml:space="preserve"> odlišný od Vzorky je Kupujúci oprávnený neprevziať celú dodávku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Pr="00640215">
        <w:rPr>
          <w:rFonts w:ascii="Arial Narrow" w:hAnsi="Arial Narrow" w:cs="Calibri"/>
          <w:sz w:val="22"/>
          <w:szCs w:val="22"/>
        </w:rPr>
        <w:t>u a túto na náklady Predávajúceho vrátiť Predávajúcemu.</w:t>
      </w:r>
    </w:p>
    <w:p w14:paraId="6F413662" w14:textId="77777777" w:rsidR="00D41E63" w:rsidRPr="00640215" w:rsidRDefault="0092073E" w:rsidP="00191676">
      <w:pPr>
        <w:pStyle w:val="CTL"/>
        <w:numPr>
          <w:ilvl w:val="1"/>
          <w:numId w:val="2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Tovar</w:t>
      </w:r>
      <w:r w:rsidR="00D41E63" w:rsidRPr="00640215">
        <w:rPr>
          <w:rFonts w:ascii="Arial Narrow" w:hAnsi="Arial Narrow" w:cs="Calibri"/>
          <w:sz w:val="22"/>
          <w:szCs w:val="22"/>
        </w:rPr>
        <w:t xml:space="preserve"> musí byť dodaný v súlade s OPZ riadne zabalený. Prebratie </w:t>
      </w:r>
      <w:r>
        <w:rPr>
          <w:rFonts w:ascii="Arial Narrow" w:hAnsi="Arial Narrow" w:cs="Calibri"/>
          <w:sz w:val="22"/>
          <w:szCs w:val="22"/>
        </w:rPr>
        <w:t>Tovar</w:t>
      </w:r>
      <w:r w:rsidR="00D41E63" w:rsidRPr="00640215">
        <w:rPr>
          <w:rFonts w:ascii="Arial Narrow" w:hAnsi="Arial Narrow" w:cs="Calibri"/>
          <w:sz w:val="22"/>
          <w:szCs w:val="22"/>
        </w:rPr>
        <w:t xml:space="preserve">u dodaného do miesta dodania </w:t>
      </w:r>
      <w:r>
        <w:rPr>
          <w:rFonts w:ascii="Arial Narrow" w:hAnsi="Arial Narrow" w:cs="Calibri"/>
          <w:sz w:val="22"/>
          <w:szCs w:val="22"/>
        </w:rPr>
        <w:t>Tovar</w:t>
      </w:r>
      <w:r w:rsidR="00D41E63" w:rsidRPr="00640215">
        <w:rPr>
          <w:rFonts w:ascii="Arial Narrow" w:hAnsi="Arial Narrow" w:cs="Calibri"/>
          <w:sz w:val="22"/>
          <w:szCs w:val="22"/>
        </w:rPr>
        <w:t xml:space="preserve">u Predávajúcim sa uskutoční fyzickým prevzatím </w:t>
      </w:r>
      <w:r>
        <w:rPr>
          <w:rFonts w:ascii="Arial Narrow" w:hAnsi="Arial Narrow" w:cs="Calibri"/>
          <w:sz w:val="22"/>
          <w:szCs w:val="22"/>
        </w:rPr>
        <w:t>Tovar</w:t>
      </w:r>
      <w:r w:rsidR="00D41E63" w:rsidRPr="00640215">
        <w:rPr>
          <w:rFonts w:ascii="Arial Narrow" w:hAnsi="Arial Narrow" w:cs="Calibri"/>
          <w:sz w:val="22"/>
          <w:szCs w:val="22"/>
        </w:rPr>
        <w:t xml:space="preserve">u, kontrolou množstva a kvality dodaného </w:t>
      </w:r>
      <w:r>
        <w:rPr>
          <w:rFonts w:ascii="Arial Narrow" w:hAnsi="Arial Narrow" w:cs="Calibri"/>
          <w:sz w:val="22"/>
          <w:szCs w:val="22"/>
        </w:rPr>
        <w:t>Tovar</w:t>
      </w:r>
      <w:r w:rsidR="00D41E63" w:rsidRPr="00640215">
        <w:rPr>
          <w:rFonts w:ascii="Arial Narrow" w:hAnsi="Arial Narrow" w:cs="Calibri"/>
          <w:sz w:val="22"/>
          <w:szCs w:val="22"/>
        </w:rPr>
        <w:t xml:space="preserve">u a podpisom dodacieho listu splnomocneným zástupcom Predávajúceho a Kupujúceho. V dodacom liste bude uvedené presné množstvo a druh dodaného </w:t>
      </w:r>
      <w:r>
        <w:rPr>
          <w:rFonts w:ascii="Arial Narrow" w:hAnsi="Arial Narrow" w:cs="Calibri"/>
          <w:sz w:val="22"/>
          <w:szCs w:val="22"/>
        </w:rPr>
        <w:t>Tovar</w:t>
      </w:r>
      <w:r w:rsidR="00D41E63" w:rsidRPr="00640215">
        <w:rPr>
          <w:rFonts w:ascii="Arial Narrow" w:hAnsi="Arial Narrow" w:cs="Calibri"/>
          <w:sz w:val="22"/>
          <w:szCs w:val="22"/>
        </w:rPr>
        <w:t xml:space="preserve">u, vyjadrenie, či dodávka </w:t>
      </w:r>
      <w:r>
        <w:rPr>
          <w:rFonts w:ascii="Arial Narrow" w:hAnsi="Arial Narrow" w:cs="Calibri"/>
          <w:sz w:val="22"/>
          <w:szCs w:val="22"/>
        </w:rPr>
        <w:t>Tovar</w:t>
      </w:r>
      <w:r w:rsidR="00D41E63" w:rsidRPr="00640215">
        <w:rPr>
          <w:rFonts w:ascii="Arial Narrow" w:hAnsi="Arial Narrow" w:cs="Calibri"/>
          <w:sz w:val="22"/>
          <w:szCs w:val="22"/>
        </w:rPr>
        <w:t xml:space="preserve">u je úplná a či pri prevzatí </w:t>
      </w:r>
      <w:r>
        <w:rPr>
          <w:rFonts w:ascii="Arial Narrow" w:hAnsi="Arial Narrow" w:cs="Calibri"/>
          <w:sz w:val="22"/>
          <w:szCs w:val="22"/>
        </w:rPr>
        <w:t>Tovar</w:t>
      </w:r>
      <w:r w:rsidR="00D41E63" w:rsidRPr="00640215">
        <w:rPr>
          <w:rFonts w:ascii="Arial Narrow" w:hAnsi="Arial Narrow" w:cs="Calibri"/>
          <w:sz w:val="22"/>
          <w:szCs w:val="22"/>
        </w:rPr>
        <w:t xml:space="preserve"> zodpovedal požiadavkám podľa OPZ,</w:t>
      </w:r>
      <w:r w:rsidR="009139BF" w:rsidRPr="00640215">
        <w:rPr>
          <w:rFonts w:ascii="Arial Narrow" w:hAnsi="Arial Narrow" w:cs="Calibri"/>
          <w:sz w:val="22"/>
          <w:szCs w:val="22"/>
        </w:rPr>
        <w:t xml:space="preserve"> Ponuky, tejto </w:t>
      </w:r>
      <w:r>
        <w:rPr>
          <w:rFonts w:ascii="Arial Narrow" w:hAnsi="Arial Narrow" w:cs="Calibri"/>
          <w:sz w:val="22"/>
          <w:szCs w:val="22"/>
        </w:rPr>
        <w:t>Zmluvy</w:t>
      </w:r>
      <w:r w:rsidR="00D41E63" w:rsidRPr="00640215">
        <w:rPr>
          <w:rFonts w:ascii="Arial Narrow" w:hAnsi="Arial Narrow" w:cs="Calibri"/>
          <w:sz w:val="22"/>
          <w:szCs w:val="22"/>
        </w:rPr>
        <w:t xml:space="preserve">, resp. či dodaný </w:t>
      </w:r>
      <w:r>
        <w:rPr>
          <w:rFonts w:ascii="Arial Narrow" w:hAnsi="Arial Narrow" w:cs="Calibri"/>
          <w:sz w:val="22"/>
          <w:szCs w:val="22"/>
        </w:rPr>
        <w:t>Tovar</w:t>
      </w:r>
      <w:r w:rsidR="00D41E63" w:rsidRPr="00640215">
        <w:rPr>
          <w:rFonts w:ascii="Arial Narrow" w:hAnsi="Arial Narrow" w:cs="Calibri"/>
          <w:sz w:val="22"/>
          <w:szCs w:val="22"/>
        </w:rPr>
        <w:t xml:space="preserve"> zodpovedá Vzorkám. V dodacom liste Kupujúci vyznačí uspokojivé dodanie </w:t>
      </w:r>
      <w:r>
        <w:rPr>
          <w:rFonts w:ascii="Arial Narrow" w:hAnsi="Arial Narrow" w:cs="Calibri"/>
          <w:sz w:val="22"/>
          <w:szCs w:val="22"/>
        </w:rPr>
        <w:t>Tovar</w:t>
      </w:r>
      <w:r w:rsidR="00D41E63" w:rsidRPr="00640215">
        <w:rPr>
          <w:rFonts w:ascii="Arial Narrow" w:hAnsi="Arial Narrow" w:cs="Calibri"/>
          <w:sz w:val="22"/>
          <w:szCs w:val="22"/>
        </w:rPr>
        <w:t xml:space="preserve">u. V prípade vád, tieto sa vyznačia v dodacom liste a tento môže byť podkladom pre fakturácie až po odstránení vád dodávky </w:t>
      </w:r>
      <w:r>
        <w:rPr>
          <w:rFonts w:ascii="Arial Narrow" w:hAnsi="Arial Narrow" w:cs="Calibri"/>
          <w:sz w:val="22"/>
          <w:szCs w:val="22"/>
        </w:rPr>
        <w:t>Tovar</w:t>
      </w:r>
      <w:r w:rsidR="00D41E63" w:rsidRPr="00640215">
        <w:rPr>
          <w:rFonts w:ascii="Arial Narrow" w:hAnsi="Arial Narrow" w:cs="Calibri"/>
          <w:sz w:val="22"/>
          <w:szCs w:val="22"/>
        </w:rPr>
        <w:t xml:space="preserve">u. </w:t>
      </w:r>
    </w:p>
    <w:p w14:paraId="33D02D5C" w14:textId="77777777" w:rsidR="00A41865" w:rsidRPr="00930F80" w:rsidRDefault="00A41865" w:rsidP="00191676">
      <w:pPr>
        <w:pStyle w:val="CTL"/>
        <w:numPr>
          <w:ilvl w:val="1"/>
          <w:numId w:val="2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</w:t>
      </w:r>
      <w:r>
        <w:rPr>
          <w:rFonts w:ascii="Arial Narrow" w:hAnsi="Arial Narrow" w:cs="Calibri"/>
          <w:sz w:val="22"/>
          <w:szCs w:val="22"/>
        </w:rPr>
        <w:t>danie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92073E">
        <w:rPr>
          <w:rFonts w:ascii="Arial Narrow" w:hAnsi="Arial Narrow" w:cs="Calibri"/>
          <w:sz w:val="22"/>
          <w:szCs w:val="22"/>
        </w:rPr>
        <w:t>Tovar</w:t>
      </w:r>
      <w:r>
        <w:rPr>
          <w:rFonts w:ascii="Arial Narrow" w:hAnsi="Arial Narrow" w:cs="Calibri"/>
          <w:sz w:val="22"/>
          <w:szCs w:val="22"/>
        </w:rPr>
        <w:t xml:space="preserve">u </w:t>
      </w:r>
      <w:r w:rsidRPr="00930F80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9C169C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 na príslušnom dodacom liste.</w:t>
      </w:r>
    </w:p>
    <w:p w14:paraId="546901A8" w14:textId="77777777" w:rsidR="00A41865" w:rsidRPr="00737FAA" w:rsidRDefault="00A41865" w:rsidP="00191676">
      <w:pPr>
        <w:pStyle w:val="CTL"/>
        <w:numPr>
          <w:ilvl w:val="1"/>
          <w:numId w:val="2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37FAA">
        <w:rPr>
          <w:rFonts w:ascii="Arial Narrow" w:hAnsi="Arial Narrow" w:cs="Calibri"/>
          <w:sz w:val="22"/>
          <w:szCs w:val="22"/>
        </w:rPr>
        <w:t xml:space="preserve">Deň </w:t>
      </w:r>
      <w:r>
        <w:rPr>
          <w:rFonts w:ascii="Arial Narrow" w:hAnsi="Arial Narrow" w:cs="Calibri"/>
          <w:sz w:val="22"/>
          <w:szCs w:val="22"/>
        </w:rPr>
        <w:t xml:space="preserve">dodania </w:t>
      </w:r>
      <w:r w:rsidR="0092073E">
        <w:rPr>
          <w:rFonts w:ascii="Arial Narrow" w:hAnsi="Arial Narrow" w:cs="Calibri"/>
          <w:sz w:val="22"/>
          <w:szCs w:val="22"/>
        </w:rPr>
        <w:t>Tovar</w:t>
      </w:r>
      <w:r>
        <w:rPr>
          <w:rFonts w:ascii="Arial Narrow" w:hAnsi="Arial Narrow" w:cs="Calibri"/>
          <w:sz w:val="22"/>
          <w:szCs w:val="22"/>
        </w:rPr>
        <w:t xml:space="preserve">u </w:t>
      </w:r>
      <w:r w:rsidRPr="00737FAA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9C169C">
        <w:rPr>
          <w:rFonts w:ascii="Arial Narrow" w:hAnsi="Arial Narrow" w:cs="Calibri"/>
          <w:sz w:val="22"/>
          <w:szCs w:val="22"/>
        </w:rPr>
        <w:t>P</w:t>
      </w:r>
      <w:r w:rsidRPr="00737FAA">
        <w:rPr>
          <w:rFonts w:ascii="Arial Narrow" w:hAnsi="Arial Narrow" w:cs="Calibri"/>
          <w:sz w:val="22"/>
          <w:szCs w:val="22"/>
        </w:rPr>
        <w:t xml:space="preserve">redávajúci </w:t>
      </w:r>
      <w:r w:rsidR="009C169C">
        <w:rPr>
          <w:rFonts w:ascii="Arial Narrow" w:hAnsi="Arial Narrow" w:cs="Calibri"/>
          <w:sz w:val="22"/>
          <w:szCs w:val="22"/>
        </w:rPr>
        <w:t>K</w:t>
      </w:r>
      <w:r w:rsidRPr="00737FAA">
        <w:rPr>
          <w:rFonts w:ascii="Arial Narrow" w:hAnsi="Arial Narrow" w:cs="Calibri"/>
          <w:sz w:val="22"/>
          <w:szCs w:val="22"/>
        </w:rPr>
        <w:t xml:space="preserve">upujúcemu najneskôr </w:t>
      </w:r>
      <w:r>
        <w:rPr>
          <w:rFonts w:ascii="Arial Narrow" w:hAnsi="Arial Narrow" w:cs="Calibri"/>
          <w:sz w:val="22"/>
          <w:szCs w:val="22"/>
        </w:rPr>
        <w:t>tri (</w:t>
      </w:r>
      <w:r w:rsidRPr="00737FAA">
        <w:rPr>
          <w:rFonts w:ascii="Arial Narrow" w:hAnsi="Arial Narrow" w:cs="Calibri"/>
          <w:sz w:val="22"/>
          <w:szCs w:val="22"/>
        </w:rPr>
        <w:t>3</w:t>
      </w:r>
      <w:r>
        <w:rPr>
          <w:rFonts w:ascii="Arial Narrow" w:hAnsi="Arial Narrow" w:cs="Calibri"/>
          <w:sz w:val="22"/>
          <w:szCs w:val="22"/>
        </w:rPr>
        <w:t>)</w:t>
      </w:r>
      <w:r w:rsidRPr="00737FAA">
        <w:rPr>
          <w:rFonts w:ascii="Arial Narrow" w:hAnsi="Arial Narrow" w:cs="Calibri"/>
          <w:sz w:val="22"/>
          <w:szCs w:val="22"/>
        </w:rPr>
        <w:t xml:space="preserve"> pracovné dni vopred. </w:t>
      </w:r>
    </w:p>
    <w:p w14:paraId="5B715EB3" w14:textId="77777777" w:rsidR="00A41865" w:rsidRPr="00286FF9" w:rsidRDefault="00A41865" w:rsidP="00191676">
      <w:pPr>
        <w:pStyle w:val="CTL"/>
        <w:numPr>
          <w:ilvl w:val="1"/>
          <w:numId w:val="2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 w:cs="Calibri"/>
          <w:sz w:val="22"/>
          <w:szCs w:val="22"/>
        </w:rPr>
        <w:lastRenderedPageBreak/>
        <w:t>Po pre</w:t>
      </w:r>
      <w:r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92073E">
        <w:rPr>
          <w:rFonts w:ascii="Arial Narrow" w:hAnsi="Arial Narrow" w:cs="Calibri"/>
          <w:sz w:val="22"/>
          <w:szCs w:val="22"/>
        </w:rPr>
        <w:t>Tovar</w:t>
      </w:r>
      <w:r>
        <w:rPr>
          <w:rFonts w:ascii="Arial Narrow" w:hAnsi="Arial Narrow" w:cs="Calibri"/>
          <w:sz w:val="22"/>
          <w:szCs w:val="22"/>
        </w:rPr>
        <w:t xml:space="preserve">u </w:t>
      </w:r>
      <w:r w:rsidR="009C169C">
        <w:rPr>
          <w:rFonts w:ascii="Arial Narrow" w:hAnsi="Arial Narrow" w:cs="Calibri"/>
          <w:sz w:val="22"/>
          <w:szCs w:val="22"/>
        </w:rPr>
        <w:t>P</w:t>
      </w:r>
      <w:r w:rsidRPr="00BA2865">
        <w:rPr>
          <w:rFonts w:ascii="Arial Narrow" w:hAnsi="Arial Narrow" w:cs="Calibri"/>
          <w:sz w:val="22"/>
          <w:szCs w:val="22"/>
        </w:rPr>
        <w:t>redávajúci vyhotoví dodací list. Kupujúci po pr</w:t>
      </w:r>
      <w:r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92073E">
        <w:rPr>
          <w:rFonts w:ascii="Arial Narrow" w:hAnsi="Arial Narrow" w:cs="Calibri"/>
          <w:sz w:val="22"/>
          <w:szCs w:val="22"/>
        </w:rPr>
        <w:t>Tovar</w:t>
      </w:r>
      <w:r>
        <w:rPr>
          <w:rFonts w:ascii="Arial Narrow" w:hAnsi="Arial Narrow" w:cs="Calibri"/>
          <w:sz w:val="22"/>
          <w:szCs w:val="22"/>
        </w:rPr>
        <w:t xml:space="preserve">u </w:t>
      </w:r>
      <w:r w:rsidRPr="00E53022">
        <w:rPr>
          <w:rFonts w:ascii="Arial Narrow" w:hAnsi="Arial Narrow" w:cs="Calibri"/>
          <w:sz w:val="22"/>
          <w:szCs w:val="22"/>
        </w:rPr>
        <w:t xml:space="preserve">dodací list písomne potvrdí. Kupujúci môže </w:t>
      </w:r>
      <w:r>
        <w:rPr>
          <w:rFonts w:ascii="Arial Narrow" w:hAnsi="Arial Narrow" w:cs="Calibri"/>
          <w:sz w:val="22"/>
          <w:szCs w:val="22"/>
        </w:rPr>
        <w:t xml:space="preserve">po prevzatí </w:t>
      </w:r>
      <w:r w:rsidR="0092073E">
        <w:rPr>
          <w:rFonts w:ascii="Arial Narrow" w:hAnsi="Arial Narrow" w:cs="Calibri"/>
          <w:sz w:val="22"/>
          <w:szCs w:val="22"/>
        </w:rPr>
        <w:t>Tovar</w:t>
      </w:r>
      <w:r>
        <w:rPr>
          <w:rFonts w:ascii="Arial Narrow" w:hAnsi="Arial Narrow" w:cs="Calibri"/>
          <w:sz w:val="22"/>
          <w:szCs w:val="22"/>
        </w:rPr>
        <w:t xml:space="preserve">u </w:t>
      </w:r>
      <w:r w:rsidRPr="00E53022">
        <w:rPr>
          <w:rFonts w:ascii="Arial Narrow" w:hAnsi="Arial Narrow" w:cs="Calibri"/>
          <w:sz w:val="22"/>
          <w:szCs w:val="22"/>
        </w:rPr>
        <w:t>riadne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užívať a Predávajúci sa mu zaväzuje toto užívanie dňom pre</w:t>
      </w:r>
      <w:r>
        <w:rPr>
          <w:rFonts w:ascii="Arial Narrow" w:hAnsi="Arial Narrow" w:cs="Calibri"/>
          <w:sz w:val="22"/>
          <w:szCs w:val="22"/>
        </w:rPr>
        <w:t>vzatia</w:t>
      </w:r>
      <w:r w:rsidRPr="00E53022">
        <w:rPr>
          <w:rFonts w:ascii="Arial Narrow" w:hAnsi="Arial Narrow" w:cs="Calibri"/>
          <w:sz w:val="22"/>
          <w:szCs w:val="22"/>
        </w:rPr>
        <w:t xml:space="preserve"> umožniť. </w:t>
      </w:r>
      <w:r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92073E">
        <w:rPr>
          <w:rFonts w:ascii="Arial Narrow" w:hAnsi="Arial Narrow"/>
          <w:color w:val="000000"/>
          <w:sz w:val="22"/>
          <w:szCs w:val="22"/>
        </w:rPr>
        <w:t>Tovar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E53022">
        <w:rPr>
          <w:rFonts w:ascii="Arial Narrow" w:hAnsi="Arial Narrow"/>
          <w:color w:val="000000"/>
          <w:sz w:val="22"/>
          <w:szCs w:val="22"/>
        </w:rPr>
        <w:t xml:space="preserve">funkčný, bez zjavných vád, dodaný v </w:t>
      </w:r>
      <w:r w:rsidRPr="008E1AA4">
        <w:rPr>
          <w:rFonts w:ascii="Arial Narrow" w:hAnsi="Arial Narrow"/>
          <w:color w:val="000000"/>
          <w:sz w:val="22"/>
          <w:szCs w:val="22"/>
        </w:rPr>
        <w:t>kompletnom stave a v požadovanom množstve. V opačnom prípade si vyhradzuje právo nepodpísať dodací list, neprebrať dodaný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="0092073E">
        <w:rPr>
          <w:rFonts w:ascii="Arial Narrow" w:hAnsi="Arial Narrow"/>
          <w:color w:val="000000"/>
          <w:sz w:val="22"/>
          <w:szCs w:val="22"/>
        </w:rPr>
        <w:t>Tovar</w:t>
      </w:r>
      <w:r w:rsidRPr="008E1AA4">
        <w:rPr>
          <w:rFonts w:ascii="Arial Narrow" w:hAnsi="Arial Narrow"/>
          <w:color w:val="000000"/>
          <w:sz w:val="22"/>
          <w:szCs w:val="22"/>
        </w:rPr>
        <w:t xml:space="preserve"> a nezaplatiť cenu za neprebraný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="0092073E">
        <w:rPr>
          <w:rFonts w:ascii="Arial Narrow" w:hAnsi="Arial Narrow"/>
          <w:color w:val="000000"/>
          <w:sz w:val="22"/>
          <w:szCs w:val="22"/>
        </w:rPr>
        <w:t>Tovar</w:t>
      </w:r>
      <w:r>
        <w:rPr>
          <w:rFonts w:ascii="Arial Narrow" w:hAnsi="Arial Narrow"/>
          <w:color w:val="000000"/>
          <w:sz w:val="22"/>
          <w:szCs w:val="22"/>
        </w:rPr>
        <w:t>.</w:t>
      </w:r>
    </w:p>
    <w:p w14:paraId="274ADC9C" w14:textId="77777777" w:rsidR="00A41865" w:rsidRDefault="00A41865" w:rsidP="00191676">
      <w:pPr>
        <w:pStyle w:val="CTL"/>
        <w:numPr>
          <w:ilvl w:val="1"/>
          <w:numId w:val="2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</w:t>
      </w:r>
      <w:r w:rsidR="0092073E">
        <w:rPr>
          <w:rFonts w:ascii="Arial Narrow" w:hAnsi="Arial Narrow"/>
          <w:sz w:val="22"/>
          <w:szCs w:val="22"/>
        </w:rPr>
        <w:t>Tovar</w:t>
      </w:r>
      <w:r>
        <w:rPr>
          <w:rFonts w:ascii="Arial Narrow" w:hAnsi="Arial Narrow"/>
          <w:sz w:val="22"/>
          <w:szCs w:val="22"/>
        </w:rPr>
        <w:t xml:space="preserve">u </w:t>
      </w:r>
      <w:r w:rsidRPr="00930F80">
        <w:rPr>
          <w:rFonts w:ascii="Arial Narrow" w:hAnsi="Arial Narrow"/>
          <w:sz w:val="22"/>
          <w:szCs w:val="22"/>
        </w:rPr>
        <w:t xml:space="preserve">prechádza na </w:t>
      </w:r>
      <w:r w:rsidR="009C169C">
        <w:rPr>
          <w:rFonts w:ascii="Arial Narrow" w:hAnsi="Arial Narrow"/>
          <w:sz w:val="22"/>
          <w:szCs w:val="22"/>
        </w:rPr>
        <w:t>K</w:t>
      </w:r>
      <w:r w:rsidRPr="00930F80">
        <w:rPr>
          <w:rFonts w:ascii="Arial Narrow" w:hAnsi="Arial Narrow"/>
          <w:sz w:val="22"/>
          <w:szCs w:val="22"/>
        </w:rPr>
        <w:t xml:space="preserve">upujúceho dňom jeho dodania a prevzatia </w:t>
      </w:r>
      <w:r w:rsidR="009C169C"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z w:val="22"/>
          <w:szCs w:val="22"/>
        </w:rPr>
        <w:t xml:space="preserve">upujúcim na základe dodacieho listu vyhotoveného Predávajúcim </w:t>
      </w:r>
      <w:r w:rsidRPr="00930F80">
        <w:rPr>
          <w:rFonts w:ascii="Arial Narrow" w:hAnsi="Arial Narrow"/>
          <w:sz w:val="22"/>
          <w:szCs w:val="22"/>
        </w:rPr>
        <w:t>a zaplatením kúpnej ceny.</w:t>
      </w:r>
    </w:p>
    <w:p w14:paraId="7DFE0F81" w14:textId="77777777" w:rsidR="00A41865" w:rsidRPr="002761BF" w:rsidRDefault="00A41865" w:rsidP="00191676">
      <w:pPr>
        <w:pStyle w:val="CTL"/>
        <w:numPr>
          <w:ilvl w:val="1"/>
          <w:numId w:val="2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</w:t>
      </w:r>
      <w:r w:rsidR="0092073E">
        <w:rPr>
          <w:rFonts w:ascii="Arial Narrow" w:hAnsi="Arial Narrow" w:cs="Calibri"/>
          <w:sz w:val="22"/>
          <w:szCs w:val="22"/>
        </w:rPr>
        <w:t>Tovar</w:t>
      </w:r>
      <w:r>
        <w:rPr>
          <w:rFonts w:ascii="Arial Narrow" w:hAnsi="Arial Narrow" w:cs="Calibri"/>
          <w:sz w:val="22"/>
          <w:szCs w:val="22"/>
        </w:rPr>
        <w:t xml:space="preserve">e </w:t>
      </w:r>
      <w:r w:rsidRPr="00930F80">
        <w:rPr>
          <w:rFonts w:ascii="Arial Narrow" w:hAnsi="Arial Narrow" w:cs="Calibri"/>
          <w:sz w:val="22"/>
          <w:szCs w:val="22"/>
        </w:rPr>
        <w:t xml:space="preserve">prechádza na Kupujúceho </w:t>
      </w:r>
      <w:r w:rsidRPr="008A5039">
        <w:rPr>
          <w:rFonts w:ascii="Arial Narrow" w:hAnsi="Arial Narrow" w:cs="Calibri"/>
          <w:sz w:val="22"/>
          <w:szCs w:val="22"/>
        </w:rPr>
        <w:t xml:space="preserve">dňom jeho prevzatia </w:t>
      </w:r>
      <w:r w:rsidR="009C169C">
        <w:rPr>
          <w:rFonts w:ascii="Arial Narrow" w:hAnsi="Arial Narrow" w:cs="Calibri"/>
          <w:sz w:val="22"/>
          <w:szCs w:val="22"/>
        </w:rPr>
        <w:t>K</w:t>
      </w:r>
      <w:r w:rsidRPr="008A5039">
        <w:rPr>
          <w:rFonts w:ascii="Arial Narrow" w:hAnsi="Arial Narrow" w:cs="Calibri"/>
          <w:sz w:val="22"/>
          <w:szCs w:val="22"/>
        </w:rPr>
        <w:t xml:space="preserve">upujúcim na základe dodacieho listu vyhotoveného </w:t>
      </w:r>
      <w:r w:rsidR="009C169C">
        <w:rPr>
          <w:rFonts w:ascii="Arial Narrow" w:hAnsi="Arial Narrow" w:cs="Calibri"/>
          <w:sz w:val="22"/>
          <w:szCs w:val="22"/>
        </w:rPr>
        <w:t>P</w:t>
      </w:r>
      <w:r w:rsidRPr="008A5039">
        <w:rPr>
          <w:rFonts w:ascii="Arial Narrow" w:hAnsi="Arial Narrow" w:cs="Calibri"/>
          <w:sz w:val="22"/>
          <w:szCs w:val="22"/>
        </w:rPr>
        <w:t>redávajúcim a</w:t>
      </w:r>
      <w:r w:rsidRPr="00082BCA">
        <w:rPr>
          <w:rFonts w:ascii="Arial Narrow" w:hAnsi="Arial Narrow" w:cs="Calibri"/>
          <w:sz w:val="22"/>
          <w:szCs w:val="22"/>
        </w:rPr>
        <w:t> </w:t>
      </w:r>
      <w:r w:rsidRPr="008A5039">
        <w:rPr>
          <w:rFonts w:ascii="Arial Narrow" w:hAnsi="Arial Narrow" w:cs="Calibri"/>
          <w:sz w:val="22"/>
          <w:szCs w:val="22"/>
        </w:rPr>
        <w:t>zaplatením kúpnej ceny</w:t>
      </w:r>
      <w:r>
        <w:rPr>
          <w:rFonts w:ascii="Arial Narrow" w:hAnsi="Arial Narrow" w:cs="Calibri"/>
          <w:sz w:val="22"/>
          <w:szCs w:val="22"/>
        </w:rPr>
        <w:t>.</w:t>
      </w:r>
    </w:p>
    <w:p w14:paraId="16A5C8F8" w14:textId="77777777" w:rsidR="00A41865" w:rsidRPr="00930F80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V.</w:t>
      </w:r>
    </w:p>
    <w:p w14:paraId="711B845E" w14:textId="77777777" w:rsidR="00A41865" w:rsidRPr="00930F80" w:rsidRDefault="00A41865" w:rsidP="00A41865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14:paraId="47B205C8" w14:textId="77777777" w:rsidR="00A41865" w:rsidRDefault="00A41865" w:rsidP="00A41865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Kúpna cena je stanovená</w:t>
      </w:r>
      <w:r>
        <w:rPr>
          <w:rFonts w:ascii="Arial Narrow" w:hAnsi="Arial Narrow"/>
          <w:sz w:val="22"/>
          <w:szCs w:val="22"/>
        </w:rPr>
        <w:t xml:space="preserve"> dohodou </w:t>
      </w:r>
      <w:r w:rsidR="0092073E">
        <w:rPr>
          <w:rFonts w:ascii="Arial Narrow" w:hAnsi="Arial Narrow"/>
          <w:sz w:val="22"/>
          <w:szCs w:val="22"/>
        </w:rPr>
        <w:t>Zmluvných strán</w:t>
      </w:r>
      <w:r w:rsidRPr="00930F8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ako cena konečná </w:t>
      </w:r>
      <w:r w:rsidRPr="00930F80">
        <w:rPr>
          <w:rFonts w:ascii="Arial Narrow" w:hAnsi="Arial Narrow"/>
          <w:sz w:val="22"/>
          <w:szCs w:val="22"/>
        </w:rPr>
        <w:t>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>vyhlášky Ministerstva financií Slovenskej republiky č. 87/1996 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cenách. Cena </w:t>
      </w:r>
      <w:r w:rsidRPr="00930F80">
        <w:rPr>
          <w:rFonts w:ascii="Arial Narrow" w:hAnsi="Arial Narrow"/>
          <w:sz w:val="22"/>
          <w:szCs w:val="22"/>
        </w:rPr>
        <w:t xml:space="preserve"> je uvedená v prílohe č. </w:t>
      </w:r>
      <w:r>
        <w:rPr>
          <w:rFonts w:ascii="Arial Narrow" w:hAnsi="Arial Narrow"/>
          <w:sz w:val="22"/>
          <w:szCs w:val="22"/>
        </w:rPr>
        <w:t>2</w:t>
      </w:r>
      <w:r w:rsidRPr="00930F80">
        <w:rPr>
          <w:rFonts w:ascii="Arial Narrow" w:hAnsi="Arial Narrow"/>
          <w:sz w:val="22"/>
          <w:szCs w:val="22"/>
        </w:rPr>
        <w:t xml:space="preserve"> tejto </w:t>
      </w:r>
      <w:r w:rsidR="0092073E">
        <w:rPr>
          <w:rFonts w:ascii="Arial Narrow" w:hAnsi="Arial Narrow"/>
          <w:sz w:val="22"/>
          <w:szCs w:val="22"/>
        </w:rPr>
        <w:t>Zmluvy</w:t>
      </w:r>
      <w:r w:rsidRPr="00930F80">
        <w:rPr>
          <w:rFonts w:ascii="Arial Narrow" w:hAnsi="Arial Narrow"/>
          <w:sz w:val="22"/>
          <w:szCs w:val="22"/>
        </w:rPr>
        <w:t>.</w:t>
      </w:r>
    </w:p>
    <w:p w14:paraId="13949869" w14:textId="77777777" w:rsidR="007B76CD" w:rsidRDefault="007B76CD" w:rsidP="007B76CD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Kúpna c</w:t>
      </w:r>
      <w:r w:rsidRPr="007B76CD">
        <w:rPr>
          <w:rFonts w:ascii="Arial Narrow" w:hAnsi="Arial Narrow"/>
          <w:sz w:val="22"/>
          <w:szCs w:val="22"/>
        </w:rPr>
        <w:t xml:space="preserve">ena musí zahŕňať všetky ekonomicky oprávnené náklady Predávajúceho vynaložené v súvislosti s dodávkou </w:t>
      </w:r>
      <w:r w:rsidR="0092073E">
        <w:rPr>
          <w:rFonts w:ascii="Arial Narrow" w:hAnsi="Arial Narrow"/>
          <w:sz w:val="22"/>
          <w:szCs w:val="22"/>
        </w:rPr>
        <w:t>Tovar</w:t>
      </w:r>
      <w:r w:rsidRPr="007B76CD">
        <w:rPr>
          <w:rFonts w:ascii="Arial Narrow" w:hAnsi="Arial Narrow"/>
          <w:sz w:val="22"/>
          <w:szCs w:val="22"/>
        </w:rPr>
        <w:t xml:space="preserve">u (najmä náklady za </w:t>
      </w:r>
      <w:r w:rsidR="0092073E">
        <w:rPr>
          <w:rFonts w:ascii="Arial Narrow" w:hAnsi="Arial Narrow"/>
          <w:sz w:val="22"/>
          <w:szCs w:val="22"/>
        </w:rPr>
        <w:t>Tovar</w:t>
      </w:r>
      <w:r w:rsidRPr="007B76CD">
        <w:rPr>
          <w:rFonts w:ascii="Arial Narrow" w:hAnsi="Arial Narrow"/>
          <w:sz w:val="22"/>
          <w:szCs w:val="22"/>
        </w:rPr>
        <w:t xml:space="preserve">, na obstaranie </w:t>
      </w:r>
      <w:r w:rsidR="0092073E">
        <w:rPr>
          <w:rFonts w:ascii="Arial Narrow" w:hAnsi="Arial Narrow"/>
          <w:sz w:val="22"/>
          <w:szCs w:val="22"/>
        </w:rPr>
        <w:t>Tovar</w:t>
      </w:r>
      <w:r w:rsidRPr="007B76CD">
        <w:rPr>
          <w:rFonts w:ascii="Arial Narrow" w:hAnsi="Arial Narrow"/>
          <w:sz w:val="22"/>
          <w:szCs w:val="22"/>
        </w:rPr>
        <w:t xml:space="preserve">u, dovozné clá, dopravu na miesto dodania, poistenie do času prechodu nebezpečenstva škody na </w:t>
      </w:r>
      <w:r w:rsidR="0092073E">
        <w:rPr>
          <w:rFonts w:ascii="Arial Narrow" w:hAnsi="Arial Narrow"/>
          <w:sz w:val="22"/>
          <w:szCs w:val="22"/>
        </w:rPr>
        <w:t>Tovar</w:t>
      </w:r>
      <w:r w:rsidRPr="007B76CD">
        <w:rPr>
          <w:rFonts w:ascii="Arial Narrow" w:hAnsi="Arial Narrow"/>
          <w:sz w:val="22"/>
          <w:szCs w:val="22"/>
        </w:rPr>
        <w:t>e na Kupujúceho, náklady na obalovú techniku a balenie, ako aj všetky ďalšie Súvisiace služby) a primeraný zisk Predávajúceho.</w:t>
      </w:r>
    </w:p>
    <w:p w14:paraId="46A7A3F3" w14:textId="77777777" w:rsidR="00AF6953" w:rsidRDefault="00AF6953" w:rsidP="00AB3C5B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F6953">
        <w:rPr>
          <w:rFonts w:ascii="Arial Narrow" w:hAnsi="Arial Narrow"/>
          <w:sz w:val="22"/>
          <w:szCs w:val="22"/>
        </w:rPr>
        <w:t xml:space="preserve">Kupujúci sa zaväzuje za dodaný </w:t>
      </w:r>
      <w:r w:rsidR="0092073E">
        <w:rPr>
          <w:rFonts w:ascii="Arial Narrow" w:hAnsi="Arial Narrow"/>
          <w:sz w:val="22"/>
          <w:szCs w:val="22"/>
        </w:rPr>
        <w:t>Tovar</w:t>
      </w:r>
      <w:r w:rsidRPr="00AF6953">
        <w:rPr>
          <w:rFonts w:ascii="Arial Narrow" w:hAnsi="Arial Narrow"/>
          <w:sz w:val="22"/>
          <w:szCs w:val="22"/>
        </w:rPr>
        <w:t xml:space="preserve"> zaplatiť Predávajúcemu </w:t>
      </w:r>
      <w:r>
        <w:rPr>
          <w:rFonts w:ascii="Arial Narrow" w:hAnsi="Arial Narrow"/>
          <w:sz w:val="22"/>
          <w:szCs w:val="22"/>
        </w:rPr>
        <w:t xml:space="preserve">po ukončení a prebratí dodávky v rámci </w:t>
      </w:r>
      <w:r w:rsidR="00861123">
        <w:rPr>
          <w:rFonts w:ascii="Arial Narrow" w:hAnsi="Arial Narrow"/>
          <w:sz w:val="22"/>
          <w:szCs w:val="22"/>
        </w:rPr>
        <w:t>danej fázy harmonogramu dodávok. Kúpnu c</w:t>
      </w:r>
      <w:r w:rsidRPr="00AF6953">
        <w:rPr>
          <w:rFonts w:ascii="Arial Narrow" w:hAnsi="Arial Narrow"/>
          <w:sz w:val="22"/>
          <w:szCs w:val="22"/>
        </w:rPr>
        <w:t xml:space="preserve">enu podľa písomnej Objednávky </w:t>
      </w:r>
      <w:r w:rsidR="00861123">
        <w:rPr>
          <w:rFonts w:ascii="Arial Narrow" w:hAnsi="Arial Narrow"/>
          <w:sz w:val="22"/>
          <w:szCs w:val="22"/>
        </w:rPr>
        <w:t xml:space="preserve">zaplatí Kupujúci </w:t>
      </w:r>
      <w:r w:rsidRPr="00AF6953">
        <w:rPr>
          <w:rFonts w:ascii="Arial Narrow" w:hAnsi="Arial Narrow"/>
          <w:sz w:val="22"/>
          <w:szCs w:val="22"/>
        </w:rPr>
        <w:t xml:space="preserve">na základe faktúry vystavenej Predávajúcim po dodaní </w:t>
      </w:r>
      <w:r w:rsidR="0092073E">
        <w:rPr>
          <w:rFonts w:ascii="Arial Narrow" w:hAnsi="Arial Narrow"/>
          <w:sz w:val="22"/>
          <w:szCs w:val="22"/>
        </w:rPr>
        <w:t>Tovar</w:t>
      </w:r>
      <w:r w:rsidRPr="00AF6953">
        <w:rPr>
          <w:rFonts w:ascii="Arial Narrow" w:hAnsi="Arial Narrow"/>
          <w:sz w:val="22"/>
          <w:szCs w:val="22"/>
        </w:rPr>
        <w:t xml:space="preserve">u a podpísaní preberacieho protokolu alebo dodacieho listu s vyznačením riadneho dodania </w:t>
      </w:r>
      <w:r w:rsidR="0092073E">
        <w:rPr>
          <w:rFonts w:ascii="Arial Narrow" w:hAnsi="Arial Narrow"/>
          <w:sz w:val="22"/>
          <w:szCs w:val="22"/>
        </w:rPr>
        <w:t>Tovar</w:t>
      </w:r>
      <w:r w:rsidRPr="00AF6953">
        <w:rPr>
          <w:rFonts w:ascii="Arial Narrow" w:hAnsi="Arial Narrow"/>
          <w:sz w:val="22"/>
          <w:szCs w:val="22"/>
        </w:rPr>
        <w:t>u. Kupujúci neposkytne Predávajúcemu žiaden preddavok na zrealizovanie predmetu plnenia písomnej Objednávky.</w:t>
      </w:r>
    </w:p>
    <w:p w14:paraId="284976C6" w14:textId="77777777" w:rsidR="00A41865" w:rsidRPr="00145A0F" w:rsidRDefault="00A41865" w:rsidP="00A41865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145A0F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prevzatí </w:t>
      </w:r>
      <w:r w:rsidR="0092073E">
        <w:rPr>
          <w:rFonts w:ascii="Arial Narrow" w:hAnsi="Arial Narrow"/>
          <w:sz w:val="22"/>
          <w:szCs w:val="22"/>
        </w:rPr>
        <w:t>Tovar</w:t>
      </w:r>
      <w:r w:rsidRPr="00145A0F">
        <w:rPr>
          <w:rFonts w:ascii="Arial Narrow" w:hAnsi="Arial Narrow"/>
          <w:sz w:val="22"/>
          <w:szCs w:val="22"/>
        </w:rPr>
        <w:t xml:space="preserve">u </w:t>
      </w:r>
      <w:r w:rsidR="009C169C">
        <w:rPr>
          <w:rFonts w:ascii="Arial Narrow" w:hAnsi="Arial Narrow"/>
          <w:sz w:val="22"/>
          <w:szCs w:val="22"/>
        </w:rPr>
        <w:t>K</w:t>
      </w:r>
      <w:r w:rsidRPr="00145A0F">
        <w:rPr>
          <w:rFonts w:ascii="Arial Narrow" w:hAnsi="Arial Narrow"/>
          <w:sz w:val="22"/>
          <w:szCs w:val="22"/>
        </w:rPr>
        <w:t xml:space="preserve">upujúcim, formou prevodu na bankový účet </w:t>
      </w:r>
      <w:r w:rsidR="009C169C">
        <w:rPr>
          <w:rFonts w:ascii="Arial Narrow" w:hAnsi="Arial Narrow"/>
          <w:sz w:val="22"/>
          <w:szCs w:val="22"/>
        </w:rPr>
        <w:t>P</w:t>
      </w:r>
      <w:r w:rsidRPr="00145A0F">
        <w:rPr>
          <w:rFonts w:ascii="Arial Narrow" w:hAnsi="Arial Narrow"/>
          <w:sz w:val="22"/>
          <w:szCs w:val="22"/>
        </w:rPr>
        <w:t xml:space="preserve">redávajúceho uvedeného v záhlaví tejto </w:t>
      </w:r>
      <w:r w:rsidR="0092073E">
        <w:rPr>
          <w:rFonts w:ascii="Arial Narrow" w:hAnsi="Arial Narrow"/>
          <w:sz w:val="22"/>
          <w:szCs w:val="22"/>
        </w:rPr>
        <w:t>Zmluvy</w:t>
      </w:r>
      <w:r w:rsidRPr="00145A0F">
        <w:rPr>
          <w:rFonts w:ascii="Arial Narrow" w:hAnsi="Arial Narrow"/>
          <w:sz w:val="22"/>
          <w:szCs w:val="22"/>
        </w:rPr>
        <w:t>.</w:t>
      </w:r>
      <w:r w:rsidRPr="00145A0F">
        <w:rPr>
          <w:rFonts w:ascii="Arial Narrow" w:hAnsi="Arial Narrow"/>
          <w:i/>
          <w:sz w:val="22"/>
          <w:szCs w:val="22"/>
        </w:rPr>
        <w:t xml:space="preserve"> </w:t>
      </w:r>
      <w:r w:rsidRPr="00145A0F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9C169C">
        <w:rPr>
          <w:rFonts w:ascii="Arial Narrow" w:hAnsi="Arial Narrow"/>
          <w:sz w:val="22"/>
          <w:szCs w:val="22"/>
        </w:rPr>
        <w:t>K</w:t>
      </w:r>
      <w:r w:rsidRPr="00145A0F">
        <w:rPr>
          <w:rFonts w:ascii="Arial Narrow" w:hAnsi="Arial Narrow"/>
          <w:sz w:val="22"/>
          <w:szCs w:val="22"/>
        </w:rPr>
        <w:t xml:space="preserve">upujúceho na základe faktúry, ktorej splatnosť je dohodnutá v lehote tridsať (30) dní odo dňa doručenia faktúry </w:t>
      </w:r>
      <w:r w:rsidR="009C169C">
        <w:rPr>
          <w:rFonts w:ascii="Arial Narrow" w:hAnsi="Arial Narrow"/>
          <w:sz w:val="22"/>
          <w:szCs w:val="22"/>
        </w:rPr>
        <w:t>K</w:t>
      </w:r>
      <w:r w:rsidRPr="00145A0F">
        <w:rPr>
          <w:rFonts w:ascii="Arial Narrow" w:hAnsi="Arial Narrow"/>
          <w:sz w:val="22"/>
          <w:szCs w:val="22"/>
        </w:rPr>
        <w:t xml:space="preserve">upujúcemu. Faktúra sa považuje za uhradenú dňom odpísania finančných prostriedkov z účtu </w:t>
      </w:r>
      <w:r w:rsidR="009C169C">
        <w:rPr>
          <w:rFonts w:ascii="Arial Narrow" w:hAnsi="Arial Narrow"/>
          <w:sz w:val="22"/>
          <w:szCs w:val="22"/>
        </w:rPr>
        <w:t>K</w:t>
      </w:r>
      <w:r w:rsidRPr="00145A0F">
        <w:rPr>
          <w:rFonts w:ascii="Arial Narrow" w:hAnsi="Arial Narrow"/>
          <w:sz w:val="22"/>
          <w:szCs w:val="22"/>
        </w:rPr>
        <w:t>upujúceho.</w:t>
      </w:r>
    </w:p>
    <w:p w14:paraId="255E4713" w14:textId="77777777" w:rsidR="00A41865" w:rsidRDefault="00A41865" w:rsidP="00A41865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Neoddeliteľnou súčasťou faktúr</w:t>
      </w:r>
      <w:r>
        <w:rPr>
          <w:rFonts w:ascii="Arial Narrow" w:hAnsi="Arial Narrow"/>
          <w:sz w:val="22"/>
          <w:szCs w:val="22"/>
        </w:rPr>
        <w:t>y</w:t>
      </w:r>
      <w:r w:rsidRPr="00930F80">
        <w:rPr>
          <w:rFonts w:ascii="Arial Narrow" w:hAnsi="Arial Narrow"/>
          <w:sz w:val="22"/>
          <w:szCs w:val="22"/>
        </w:rPr>
        <w:t xml:space="preserve"> bude dodací list</w:t>
      </w:r>
      <w:r>
        <w:rPr>
          <w:rFonts w:ascii="Arial Narrow" w:hAnsi="Arial Narrow"/>
          <w:sz w:val="22"/>
          <w:szCs w:val="22"/>
        </w:rPr>
        <w:t xml:space="preserve"> potvrdený </w:t>
      </w:r>
      <w:r w:rsidR="009C169C"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z w:val="22"/>
          <w:szCs w:val="22"/>
        </w:rPr>
        <w:t>upujúcim</w:t>
      </w:r>
      <w:r w:rsidRPr="00930F80">
        <w:rPr>
          <w:rFonts w:ascii="Arial Narrow" w:hAnsi="Arial Narrow"/>
          <w:sz w:val="22"/>
          <w:szCs w:val="22"/>
        </w:rPr>
        <w:t xml:space="preserve">. </w:t>
      </w:r>
    </w:p>
    <w:p w14:paraId="2CD95FC6" w14:textId="77777777" w:rsidR="00A41865" w:rsidRPr="006643AD" w:rsidRDefault="00A41865" w:rsidP="00A41865">
      <w:pPr>
        <w:pStyle w:val="CTL"/>
        <w:numPr>
          <w:ilvl w:val="1"/>
          <w:numId w:val="7"/>
        </w:numPr>
        <w:tabs>
          <w:tab w:val="left" w:pos="567"/>
        </w:tabs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</w:rPr>
        <w:t xml:space="preserve"> </w:t>
      </w:r>
      <w:r w:rsidRPr="00573774">
        <w:rPr>
          <w:rFonts w:ascii="Arial Narrow" w:hAnsi="Arial Narrow"/>
          <w:sz w:val="22"/>
        </w:rPr>
        <w:t xml:space="preserve">v zmysle zákona č. </w:t>
      </w:r>
      <w:r>
        <w:rPr>
          <w:rFonts w:ascii="Arial Narrow" w:hAnsi="Arial Narrow"/>
          <w:sz w:val="22"/>
        </w:rPr>
        <w:t>222/2004</w:t>
      </w:r>
      <w:r w:rsidRPr="00573774">
        <w:rPr>
          <w:rFonts w:ascii="Arial Narrow" w:hAnsi="Arial Narrow"/>
          <w:sz w:val="22"/>
        </w:rPr>
        <w:t xml:space="preserve"> Z. z. o</w:t>
      </w:r>
      <w:r>
        <w:rPr>
          <w:rFonts w:ascii="Arial Narrow" w:hAnsi="Arial Narrow"/>
          <w:sz w:val="22"/>
        </w:rPr>
        <w:t> dani z pridanej hodnoty</w:t>
      </w:r>
      <w:r w:rsidRPr="00573774">
        <w:rPr>
          <w:rFonts w:ascii="Arial Narrow" w:hAnsi="Arial Narrow"/>
          <w:sz w:val="22"/>
        </w:rPr>
        <w:t xml:space="preserve"> v znení neskorších predpisov</w:t>
      </w:r>
      <w:r w:rsidRPr="00930F80">
        <w:rPr>
          <w:rFonts w:ascii="Arial Narrow" w:hAnsi="Arial Narrow"/>
          <w:sz w:val="22"/>
        </w:rPr>
        <w:t xml:space="preserve">. V prípade, že faktúra bude obsahovať nesprávne alebo neúplné údaje, </w:t>
      </w:r>
      <w:r>
        <w:rPr>
          <w:rFonts w:ascii="Arial Narrow" w:hAnsi="Arial Narrow"/>
          <w:sz w:val="22"/>
        </w:rPr>
        <w:t xml:space="preserve">alebo nebude mať náležitosti daňového dokladu, </w:t>
      </w:r>
      <w:r w:rsidR="00A20859">
        <w:rPr>
          <w:rFonts w:ascii="Arial Narrow" w:hAnsi="Arial Narrow"/>
          <w:sz w:val="22"/>
        </w:rPr>
        <w:t>K</w:t>
      </w:r>
      <w:r w:rsidRPr="00930F80">
        <w:rPr>
          <w:rFonts w:ascii="Arial Narrow" w:hAnsi="Arial Narrow"/>
          <w:sz w:val="22"/>
        </w:rPr>
        <w:t xml:space="preserve">upujúci je oprávnený ju vrátiť a </w:t>
      </w:r>
      <w:r w:rsidR="00A20859">
        <w:rPr>
          <w:rFonts w:ascii="Arial Narrow" w:hAnsi="Arial Narrow"/>
          <w:sz w:val="22"/>
        </w:rPr>
        <w:t>P</w:t>
      </w:r>
      <w:r w:rsidRPr="00930F80">
        <w:rPr>
          <w:rFonts w:ascii="Arial Narrow" w:hAnsi="Arial Narrow"/>
          <w:sz w:val="22"/>
        </w:rPr>
        <w:t>redávajúci je povinný faktúru podľa charakteru nedostatku opraviť, doplniť alebo vystaviť novú. V</w:t>
      </w:r>
      <w:r>
        <w:rPr>
          <w:rFonts w:ascii="Arial Narrow" w:hAnsi="Arial Narrow"/>
          <w:sz w:val="22"/>
        </w:rPr>
        <w:t> </w:t>
      </w:r>
      <w:r w:rsidRPr="00930F80">
        <w:rPr>
          <w:rFonts w:ascii="Arial Narrow" w:hAnsi="Arial Narrow"/>
          <w:sz w:val="22"/>
        </w:rPr>
        <w:t>takomto</w:t>
      </w:r>
    </w:p>
    <w:p w14:paraId="2A3BE76D" w14:textId="77777777" w:rsidR="00A41865" w:rsidRPr="006643AD" w:rsidRDefault="00A41865" w:rsidP="00A41865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</w:rPr>
        <w:t>prípade sa preruší lehota jej splatnosti a nová začne plynúť prevzatím nového, resp. upraveného</w:t>
      </w:r>
      <w:r>
        <w:rPr>
          <w:rFonts w:ascii="Arial Narrow" w:hAnsi="Arial Narrow"/>
          <w:sz w:val="22"/>
        </w:rPr>
        <w:t xml:space="preserve"> </w:t>
      </w:r>
      <w:r w:rsidRPr="00930F80">
        <w:rPr>
          <w:rFonts w:ascii="Arial Narrow" w:hAnsi="Arial Narrow"/>
          <w:sz w:val="22"/>
        </w:rPr>
        <w:t>daňového dokladu.</w:t>
      </w:r>
      <w:r w:rsidRPr="00930F80">
        <w:rPr>
          <w:rFonts w:ascii="Arial Narrow" w:hAnsi="Arial Narrow" w:cs="Calibri"/>
          <w:bCs/>
          <w:sz w:val="22"/>
        </w:rPr>
        <w:t xml:space="preserve">   </w:t>
      </w:r>
    </w:p>
    <w:p w14:paraId="572A18CA" w14:textId="77777777" w:rsidR="00A41865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505CF35" w14:textId="77777777" w:rsidR="00A41865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4AEAE537" w14:textId="77777777" w:rsidR="00A41865" w:rsidRPr="00930F80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VI.</w:t>
      </w:r>
    </w:p>
    <w:p w14:paraId="30685B54" w14:textId="77777777" w:rsidR="00A41865" w:rsidRDefault="00A41865" w:rsidP="00A41865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Záručná doba a zodpovednosť za vady</w:t>
      </w:r>
    </w:p>
    <w:p w14:paraId="2E847205" w14:textId="77777777" w:rsidR="00191676" w:rsidRDefault="00191676" w:rsidP="00191676">
      <w:pPr>
        <w:pStyle w:val="Default"/>
      </w:pPr>
    </w:p>
    <w:p w14:paraId="2A16EEC1" w14:textId="77777777" w:rsidR="00191676" w:rsidRPr="00C90192" w:rsidRDefault="00191676" w:rsidP="00191676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191676">
        <w:rPr>
          <w:rFonts w:ascii="Arial Narrow" w:hAnsi="Arial Narrow"/>
          <w:sz w:val="22"/>
          <w:szCs w:val="22"/>
        </w:rPr>
        <w:t xml:space="preserve">Predávajúci zodpovedá v súlade s príslušnými ustanoveniami Obchodného zákonníka za vady dodaného </w:t>
      </w:r>
      <w:r w:rsidR="0092073E" w:rsidRPr="00C90192">
        <w:rPr>
          <w:rFonts w:ascii="Arial Narrow" w:hAnsi="Arial Narrow"/>
          <w:sz w:val="22"/>
          <w:szCs w:val="22"/>
        </w:rPr>
        <w:t>Tovar</w:t>
      </w:r>
      <w:r w:rsidRPr="00C90192">
        <w:rPr>
          <w:rFonts w:ascii="Arial Narrow" w:hAnsi="Arial Narrow"/>
          <w:sz w:val="22"/>
          <w:szCs w:val="22"/>
        </w:rPr>
        <w:t xml:space="preserve">u. </w:t>
      </w:r>
    </w:p>
    <w:p w14:paraId="4CD219C9" w14:textId="1B8F19A1" w:rsidR="00191676" w:rsidRPr="00C90192" w:rsidRDefault="00191676" w:rsidP="00191676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C90192">
        <w:rPr>
          <w:rFonts w:ascii="Arial Narrow" w:hAnsi="Arial Narrow"/>
          <w:sz w:val="22"/>
          <w:szCs w:val="22"/>
        </w:rPr>
        <w:t xml:space="preserve">Za predpokladu, že Kupujúci </w:t>
      </w:r>
      <w:r w:rsidR="0092073E" w:rsidRPr="00C90192">
        <w:rPr>
          <w:rFonts w:ascii="Arial Narrow" w:hAnsi="Arial Narrow"/>
          <w:sz w:val="22"/>
          <w:szCs w:val="22"/>
        </w:rPr>
        <w:t>Tovar</w:t>
      </w:r>
      <w:r w:rsidRPr="00C90192">
        <w:rPr>
          <w:rFonts w:ascii="Arial Narrow" w:hAnsi="Arial Narrow"/>
          <w:sz w:val="22"/>
          <w:szCs w:val="22"/>
        </w:rPr>
        <w:t xml:space="preserve"> riadne skladuje a používa v súlade s jeho účelom, zodpovedá Predávajúci v zmysle § 429 a </w:t>
      </w:r>
      <w:proofErr w:type="spellStart"/>
      <w:r w:rsidRPr="00C90192">
        <w:rPr>
          <w:rFonts w:ascii="Arial Narrow" w:hAnsi="Arial Narrow"/>
          <w:sz w:val="22"/>
          <w:szCs w:val="22"/>
        </w:rPr>
        <w:t>nasl</w:t>
      </w:r>
      <w:proofErr w:type="spellEnd"/>
      <w:r w:rsidRPr="00C90192">
        <w:rPr>
          <w:rFonts w:ascii="Arial Narrow" w:hAnsi="Arial Narrow"/>
          <w:sz w:val="22"/>
          <w:szCs w:val="22"/>
        </w:rPr>
        <w:t xml:space="preserve">. Obchodného zákonníka za akosť </w:t>
      </w:r>
      <w:r w:rsidR="0092073E" w:rsidRPr="00C90192">
        <w:rPr>
          <w:rFonts w:ascii="Arial Narrow" w:hAnsi="Arial Narrow"/>
          <w:sz w:val="22"/>
          <w:szCs w:val="22"/>
        </w:rPr>
        <w:t>Tovar</w:t>
      </w:r>
      <w:r w:rsidRPr="00C90192">
        <w:rPr>
          <w:rFonts w:ascii="Arial Narrow" w:hAnsi="Arial Narrow"/>
          <w:sz w:val="22"/>
          <w:szCs w:val="22"/>
        </w:rPr>
        <w:t xml:space="preserve">u </w:t>
      </w:r>
      <w:r w:rsidR="00DD7016" w:rsidRPr="00C90192">
        <w:rPr>
          <w:rFonts w:ascii="Arial Narrow" w:hAnsi="Arial Narrow"/>
          <w:sz w:val="22"/>
          <w:szCs w:val="22"/>
        </w:rPr>
        <w:t xml:space="preserve">3 </w:t>
      </w:r>
      <w:r w:rsidRPr="00C90192">
        <w:rPr>
          <w:rFonts w:ascii="Arial Narrow" w:hAnsi="Arial Narrow"/>
          <w:sz w:val="22"/>
          <w:szCs w:val="22"/>
        </w:rPr>
        <w:t xml:space="preserve">roky (ďalej len „Záručná doba“) od prevzatia </w:t>
      </w:r>
      <w:r w:rsidR="0092073E" w:rsidRPr="00C90192">
        <w:rPr>
          <w:rFonts w:ascii="Arial Narrow" w:hAnsi="Arial Narrow"/>
          <w:sz w:val="22"/>
          <w:szCs w:val="22"/>
        </w:rPr>
        <w:t>Tovar</w:t>
      </w:r>
      <w:r w:rsidRPr="00C90192">
        <w:rPr>
          <w:rFonts w:ascii="Arial Narrow" w:hAnsi="Arial Narrow"/>
          <w:sz w:val="22"/>
          <w:szCs w:val="22"/>
        </w:rPr>
        <w:t xml:space="preserve">u Kupujúcim, </w:t>
      </w:r>
      <w:proofErr w:type="spellStart"/>
      <w:r w:rsidRPr="00C90192">
        <w:rPr>
          <w:rFonts w:ascii="Arial Narrow" w:hAnsi="Arial Narrow"/>
          <w:sz w:val="22"/>
          <w:szCs w:val="22"/>
        </w:rPr>
        <w:t>t.j</w:t>
      </w:r>
      <w:proofErr w:type="spellEnd"/>
      <w:r w:rsidRPr="00C90192">
        <w:rPr>
          <w:rFonts w:ascii="Arial Narrow" w:hAnsi="Arial Narrow"/>
          <w:sz w:val="22"/>
          <w:szCs w:val="22"/>
        </w:rPr>
        <w:t xml:space="preserve">. odo dňa uvedeného na dodacom liste. </w:t>
      </w:r>
    </w:p>
    <w:p w14:paraId="33340C49" w14:textId="77777777" w:rsidR="00191676" w:rsidRDefault="00191676" w:rsidP="00191676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C90192">
        <w:rPr>
          <w:rFonts w:ascii="Arial Narrow" w:hAnsi="Arial Narrow"/>
          <w:sz w:val="22"/>
          <w:szCs w:val="22"/>
        </w:rPr>
        <w:t xml:space="preserve">Podľa bodu 6.2. tohto článku Predávajúci zodpovedá za to, že dodaný </w:t>
      </w:r>
      <w:r w:rsidR="0092073E" w:rsidRPr="00C90192">
        <w:rPr>
          <w:rFonts w:ascii="Arial Narrow" w:hAnsi="Arial Narrow"/>
          <w:sz w:val="22"/>
          <w:szCs w:val="22"/>
        </w:rPr>
        <w:t>Tovar</w:t>
      </w:r>
      <w:r w:rsidRPr="00C90192">
        <w:rPr>
          <w:rFonts w:ascii="Arial Narrow" w:hAnsi="Arial Narrow"/>
          <w:sz w:val="22"/>
          <w:szCs w:val="22"/>
        </w:rPr>
        <w:t xml:space="preserve"> bude mať počas Záručnej</w:t>
      </w:r>
      <w:r w:rsidRPr="00191676">
        <w:rPr>
          <w:rFonts w:ascii="Arial Narrow" w:hAnsi="Arial Narrow"/>
          <w:sz w:val="22"/>
          <w:szCs w:val="22"/>
        </w:rPr>
        <w:t xml:space="preserve"> doby vlastnosti vymedzené v OPZ, Ponuke</w:t>
      </w:r>
      <w:r w:rsidR="00424F62">
        <w:rPr>
          <w:rFonts w:ascii="Arial Narrow" w:hAnsi="Arial Narrow"/>
          <w:sz w:val="22"/>
          <w:szCs w:val="22"/>
        </w:rPr>
        <w:t xml:space="preserve"> </w:t>
      </w:r>
      <w:r w:rsidRPr="00191676">
        <w:rPr>
          <w:rFonts w:ascii="Arial Narrow" w:hAnsi="Arial Narrow"/>
          <w:sz w:val="22"/>
          <w:szCs w:val="22"/>
        </w:rPr>
        <w:t xml:space="preserve">a že </w:t>
      </w:r>
      <w:r w:rsidR="0092073E">
        <w:rPr>
          <w:rFonts w:ascii="Arial Narrow" w:hAnsi="Arial Narrow"/>
          <w:sz w:val="22"/>
          <w:szCs w:val="22"/>
        </w:rPr>
        <w:t>Tovar</w:t>
      </w:r>
      <w:r w:rsidRPr="00191676">
        <w:rPr>
          <w:rFonts w:ascii="Arial Narrow" w:hAnsi="Arial Narrow"/>
          <w:sz w:val="22"/>
          <w:szCs w:val="22"/>
        </w:rPr>
        <w:t xml:space="preserve"> bude spôsobilý na použitie za účelom na aký sa </w:t>
      </w:r>
      <w:r w:rsidR="0092073E">
        <w:rPr>
          <w:rFonts w:ascii="Arial Narrow" w:hAnsi="Arial Narrow"/>
          <w:sz w:val="22"/>
          <w:szCs w:val="22"/>
        </w:rPr>
        <w:t>Tovar</w:t>
      </w:r>
      <w:r w:rsidRPr="00191676">
        <w:rPr>
          <w:rFonts w:ascii="Arial Narrow" w:hAnsi="Arial Narrow"/>
          <w:sz w:val="22"/>
          <w:szCs w:val="22"/>
        </w:rPr>
        <w:t xml:space="preserve"> </w:t>
      </w:r>
      <w:r w:rsidRPr="00191676">
        <w:rPr>
          <w:rFonts w:ascii="Arial Narrow" w:hAnsi="Arial Narrow"/>
          <w:sz w:val="22"/>
          <w:szCs w:val="22"/>
        </w:rPr>
        <w:lastRenderedPageBreak/>
        <w:t xml:space="preserve">obvykle používa. </w:t>
      </w:r>
    </w:p>
    <w:p w14:paraId="6EC8254F" w14:textId="77777777" w:rsidR="00191676" w:rsidRDefault="00191676" w:rsidP="00191676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191676">
        <w:rPr>
          <w:rFonts w:ascii="Arial Narrow" w:hAnsi="Arial Narrow"/>
          <w:sz w:val="22"/>
          <w:szCs w:val="22"/>
        </w:rPr>
        <w:t xml:space="preserve">Kupujúci je povinný písomne oznámiť Predávajúcemu vady v akosti </w:t>
      </w:r>
      <w:r w:rsidR="0092073E">
        <w:rPr>
          <w:rFonts w:ascii="Arial Narrow" w:hAnsi="Arial Narrow"/>
          <w:sz w:val="22"/>
          <w:szCs w:val="22"/>
        </w:rPr>
        <w:t>Tovar</w:t>
      </w:r>
      <w:r w:rsidRPr="00191676">
        <w:rPr>
          <w:rFonts w:ascii="Arial Narrow" w:hAnsi="Arial Narrow"/>
          <w:sz w:val="22"/>
          <w:szCs w:val="22"/>
        </w:rPr>
        <w:t xml:space="preserve">u bez zbytočného odkladu po ich zistení, najneskôr do konca dohodnutej záručnej doby (ďalej len „Uplatnenie záruky“). </w:t>
      </w:r>
    </w:p>
    <w:p w14:paraId="0F4C2AE8" w14:textId="77777777" w:rsidR="00191676" w:rsidRPr="00191676" w:rsidRDefault="00191676" w:rsidP="00E7484F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191676">
        <w:rPr>
          <w:rFonts w:ascii="Arial Narrow" w:hAnsi="Arial Narrow"/>
          <w:sz w:val="22"/>
          <w:szCs w:val="22"/>
        </w:rPr>
        <w:t xml:space="preserve">Uplatnenie záruky musí obsahovať: </w:t>
      </w:r>
    </w:p>
    <w:p w14:paraId="7816CCA3" w14:textId="77777777" w:rsidR="00191676" w:rsidRPr="00191676" w:rsidRDefault="00191676" w:rsidP="00E7484F">
      <w:pPr>
        <w:pStyle w:val="Default"/>
        <w:numPr>
          <w:ilvl w:val="2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191676">
        <w:rPr>
          <w:rFonts w:ascii="Arial Narrow" w:hAnsi="Arial Narrow"/>
          <w:sz w:val="22"/>
          <w:szCs w:val="22"/>
        </w:rPr>
        <w:t xml:space="preserve">Číslo Kúpnej </w:t>
      </w:r>
      <w:r w:rsidR="0092073E">
        <w:rPr>
          <w:rFonts w:ascii="Arial Narrow" w:hAnsi="Arial Narrow"/>
          <w:sz w:val="22"/>
          <w:szCs w:val="22"/>
        </w:rPr>
        <w:t>Zmluvy</w:t>
      </w:r>
      <w:r w:rsidRPr="00191676">
        <w:rPr>
          <w:rFonts w:ascii="Arial Narrow" w:hAnsi="Arial Narrow"/>
          <w:sz w:val="22"/>
          <w:szCs w:val="22"/>
        </w:rPr>
        <w:t xml:space="preserve">, </w:t>
      </w:r>
    </w:p>
    <w:p w14:paraId="1DB57890" w14:textId="77777777" w:rsidR="00191676" w:rsidRPr="00191676" w:rsidRDefault="00191676" w:rsidP="00E7484F">
      <w:pPr>
        <w:pStyle w:val="Default"/>
        <w:numPr>
          <w:ilvl w:val="2"/>
          <w:numId w:val="8"/>
        </w:numPr>
        <w:spacing w:after="14"/>
        <w:jc w:val="both"/>
        <w:rPr>
          <w:rFonts w:ascii="Arial Narrow" w:hAnsi="Arial Narrow"/>
          <w:sz w:val="22"/>
          <w:szCs w:val="22"/>
        </w:rPr>
      </w:pPr>
      <w:r w:rsidRPr="00191676">
        <w:rPr>
          <w:rFonts w:ascii="Arial Narrow" w:hAnsi="Arial Narrow"/>
          <w:sz w:val="22"/>
          <w:szCs w:val="22"/>
        </w:rPr>
        <w:t xml:space="preserve">Popis vady akosti </w:t>
      </w:r>
      <w:r w:rsidR="0092073E">
        <w:rPr>
          <w:rFonts w:ascii="Arial Narrow" w:hAnsi="Arial Narrow"/>
          <w:sz w:val="22"/>
          <w:szCs w:val="22"/>
        </w:rPr>
        <w:t>Tovar</w:t>
      </w:r>
      <w:r w:rsidRPr="00191676">
        <w:rPr>
          <w:rFonts w:ascii="Arial Narrow" w:hAnsi="Arial Narrow"/>
          <w:sz w:val="22"/>
          <w:szCs w:val="22"/>
        </w:rPr>
        <w:t xml:space="preserve">u alebo spôsob ako sa vada akosti </w:t>
      </w:r>
      <w:r w:rsidR="0092073E">
        <w:rPr>
          <w:rFonts w:ascii="Arial Narrow" w:hAnsi="Arial Narrow"/>
          <w:sz w:val="22"/>
          <w:szCs w:val="22"/>
        </w:rPr>
        <w:t>Tovar</w:t>
      </w:r>
      <w:r w:rsidRPr="00191676">
        <w:rPr>
          <w:rFonts w:ascii="Arial Narrow" w:hAnsi="Arial Narrow"/>
          <w:sz w:val="22"/>
          <w:szCs w:val="22"/>
        </w:rPr>
        <w:t xml:space="preserve">u prejavuje, </w:t>
      </w:r>
    </w:p>
    <w:p w14:paraId="55DEDCCA" w14:textId="77777777" w:rsidR="00191676" w:rsidRDefault="00191676" w:rsidP="00E7484F">
      <w:pPr>
        <w:pStyle w:val="Default"/>
        <w:numPr>
          <w:ilvl w:val="2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191676">
        <w:rPr>
          <w:rFonts w:ascii="Arial Narrow" w:hAnsi="Arial Narrow"/>
          <w:sz w:val="22"/>
          <w:szCs w:val="22"/>
        </w:rPr>
        <w:t xml:space="preserve">Počet </w:t>
      </w:r>
      <w:proofErr w:type="spellStart"/>
      <w:r w:rsidRPr="00191676">
        <w:rPr>
          <w:rFonts w:ascii="Arial Narrow" w:hAnsi="Arial Narrow"/>
          <w:sz w:val="22"/>
          <w:szCs w:val="22"/>
        </w:rPr>
        <w:t>vadných</w:t>
      </w:r>
      <w:proofErr w:type="spellEnd"/>
      <w:r w:rsidRPr="00191676">
        <w:rPr>
          <w:rFonts w:ascii="Arial Narrow" w:hAnsi="Arial Narrow"/>
          <w:sz w:val="22"/>
          <w:szCs w:val="22"/>
        </w:rPr>
        <w:t xml:space="preserve"> kusov </w:t>
      </w:r>
      <w:r w:rsidR="0092073E">
        <w:rPr>
          <w:rFonts w:ascii="Arial Narrow" w:hAnsi="Arial Narrow"/>
          <w:sz w:val="22"/>
          <w:szCs w:val="22"/>
        </w:rPr>
        <w:t>Tovar</w:t>
      </w:r>
      <w:r w:rsidRPr="00191676">
        <w:rPr>
          <w:rFonts w:ascii="Arial Narrow" w:hAnsi="Arial Narrow"/>
          <w:sz w:val="22"/>
          <w:szCs w:val="22"/>
        </w:rPr>
        <w:t xml:space="preserve">u. </w:t>
      </w:r>
    </w:p>
    <w:p w14:paraId="61C91F3A" w14:textId="77777777" w:rsidR="00E7484F" w:rsidRDefault="00E7484F" w:rsidP="00E7484F">
      <w:pPr>
        <w:pStyle w:val="Default"/>
        <w:ind w:left="2160"/>
        <w:jc w:val="both"/>
        <w:rPr>
          <w:rFonts w:ascii="Arial Narrow" w:hAnsi="Arial Narrow"/>
          <w:sz w:val="22"/>
          <w:szCs w:val="22"/>
        </w:rPr>
      </w:pPr>
    </w:p>
    <w:p w14:paraId="7BBFD8D8" w14:textId="77777777" w:rsidR="00A71F1A" w:rsidRDefault="00191676" w:rsidP="00E7484F">
      <w:pPr>
        <w:pStyle w:val="Default"/>
        <w:numPr>
          <w:ilvl w:val="1"/>
          <w:numId w:val="26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191676">
        <w:rPr>
          <w:rFonts w:ascii="Arial Narrow" w:hAnsi="Arial Narrow"/>
          <w:sz w:val="22"/>
          <w:szCs w:val="22"/>
        </w:rPr>
        <w:t xml:space="preserve">Predávajúci je povinný písomne sa k Uplatneniu záruky vyjadriť do 10 dní po jeho doručení. Ak sa Predávajúci v tejto lehote nevyjadrí, má sa za to, že Uplatnenie záruky je oprávnené a Predávajúci súhlasí s oznámenými vadami akosti </w:t>
      </w:r>
      <w:r w:rsidR="0092073E">
        <w:rPr>
          <w:rFonts w:ascii="Arial Narrow" w:hAnsi="Arial Narrow"/>
          <w:sz w:val="22"/>
          <w:szCs w:val="22"/>
        </w:rPr>
        <w:t>Tovar</w:t>
      </w:r>
      <w:r w:rsidRPr="00191676">
        <w:rPr>
          <w:rFonts w:ascii="Arial Narrow" w:hAnsi="Arial Narrow"/>
          <w:sz w:val="22"/>
          <w:szCs w:val="22"/>
        </w:rPr>
        <w:t xml:space="preserve">u (ďalej len „Oprávnená reklamácia“). </w:t>
      </w:r>
    </w:p>
    <w:p w14:paraId="09EEE270" w14:textId="77777777" w:rsidR="00A71F1A" w:rsidRDefault="00A71F1A" w:rsidP="00E7484F">
      <w:pPr>
        <w:pStyle w:val="Default"/>
        <w:ind w:left="567"/>
        <w:jc w:val="both"/>
        <w:rPr>
          <w:rFonts w:ascii="Arial Narrow" w:hAnsi="Arial Narrow"/>
          <w:sz w:val="22"/>
          <w:szCs w:val="22"/>
        </w:rPr>
      </w:pPr>
    </w:p>
    <w:p w14:paraId="2C71A1DB" w14:textId="77777777" w:rsidR="00191676" w:rsidRPr="00E7484F" w:rsidRDefault="00191676" w:rsidP="00E7484F">
      <w:pPr>
        <w:pStyle w:val="Default"/>
        <w:numPr>
          <w:ilvl w:val="1"/>
          <w:numId w:val="26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E7484F">
        <w:rPr>
          <w:rFonts w:ascii="Arial Narrow" w:hAnsi="Arial Narrow"/>
          <w:sz w:val="22"/>
          <w:szCs w:val="22"/>
        </w:rPr>
        <w:t xml:space="preserve">V Uplatnení záruky je Kupujúci povinný určiť aké nároky si uplatňuje zo záruky. V prípade Oprávnenej reklamácie môže Kupujúci požadovať podľa svojho uváženia: </w:t>
      </w:r>
    </w:p>
    <w:p w14:paraId="1E5B06C2" w14:textId="77777777" w:rsidR="00191676" w:rsidRPr="00E7484F" w:rsidRDefault="00E7484F" w:rsidP="00E7484F">
      <w:pPr>
        <w:pStyle w:val="Default"/>
        <w:spacing w:after="17"/>
        <w:ind w:left="1068" w:firstLine="348"/>
        <w:jc w:val="both"/>
        <w:rPr>
          <w:rFonts w:ascii="Arial Narrow" w:hAnsi="Arial Narrow"/>
          <w:sz w:val="22"/>
          <w:szCs w:val="22"/>
        </w:rPr>
      </w:pPr>
      <w:r w:rsidRPr="00E7484F">
        <w:rPr>
          <w:rFonts w:ascii="Arial Narrow" w:hAnsi="Arial Narrow"/>
          <w:sz w:val="22"/>
          <w:szCs w:val="22"/>
        </w:rPr>
        <w:t>6</w:t>
      </w:r>
      <w:r w:rsidR="00191676" w:rsidRPr="00E7484F">
        <w:rPr>
          <w:rFonts w:ascii="Arial Narrow" w:hAnsi="Arial Narrow"/>
          <w:sz w:val="22"/>
          <w:szCs w:val="22"/>
        </w:rPr>
        <w:t xml:space="preserve">.7.1. vrátenie zaplatenej kúpnej ceny za </w:t>
      </w:r>
      <w:r w:rsidR="0092073E">
        <w:rPr>
          <w:rFonts w:ascii="Arial Narrow" w:hAnsi="Arial Narrow"/>
          <w:sz w:val="22"/>
          <w:szCs w:val="22"/>
        </w:rPr>
        <w:t>Tovar</w:t>
      </w:r>
      <w:r w:rsidR="00191676" w:rsidRPr="00E7484F">
        <w:rPr>
          <w:rFonts w:ascii="Arial Narrow" w:hAnsi="Arial Narrow"/>
          <w:sz w:val="22"/>
          <w:szCs w:val="22"/>
        </w:rPr>
        <w:t xml:space="preserve"> vykazujúci vady akosti, </w:t>
      </w:r>
    </w:p>
    <w:p w14:paraId="251EFCCC" w14:textId="77777777" w:rsidR="00191676" w:rsidRPr="00E7484F" w:rsidRDefault="00E7484F" w:rsidP="00E7484F">
      <w:pPr>
        <w:pStyle w:val="Default"/>
        <w:spacing w:after="17"/>
        <w:ind w:left="720" w:firstLine="696"/>
        <w:jc w:val="both"/>
        <w:rPr>
          <w:rFonts w:ascii="Arial Narrow" w:hAnsi="Arial Narrow"/>
          <w:sz w:val="22"/>
          <w:szCs w:val="22"/>
        </w:rPr>
      </w:pPr>
      <w:r w:rsidRPr="00E7484F">
        <w:rPr>
          <w:rFonts w:ascii="Arial Narrow" w:hAnsi="Arial Narrow"/>
          <w:sz w:val="22"/>
          <w:szCs w:val="22"/>
        </w:rPr>
        <w:t>6</w:t>
      </w:r>
      <w:r w:rsidR="00191676" w:rsidRPr="00E7484F">
        <w:rPr>
          <w:rFonts w:ascii="Arial Narrow" w:hAnsi="Arial Narrow"/>
          <w:sz w:val="22"/>
          <w:szCs w:val="22"/>
        </w:rPr>
        <w:t xml:space="preserve">.7.2. zľavu z kúpnej ceny za </w:t>
      </w:r>
      <w:r w:rsidR="0092073E">
        <w:rPr>
          <w:rFonts w:ascii="Arial Narrow" w:hAnsi="Arial Narrow"/>
          <w:sz w:val="22"/>
          <w:szCs w:val="22"/>
        </w:rPr>
        <w:t>Tovar</w:t>
      </w:r>
      <w:r w:rsidR="00191676" w:rsidRPr="00E7484F">
        <w:rPr>
          <w:rFonts w:ascii="Arial Narrow" w:hAnsi="Arial Narrow"/>
          <w:sz w:val="22"/>
          <w:szCs w:val="22"/>
        </w:rPr>
        <w:t xml:space="preserve"> vykazujúci vady akosti, </w:t>
      </w:r>
    </w:p>
    <w:p w14:paraId="30D4DA0E" w14:textId="77777777" w:rsidR="00191676" w:rsidRPr="00E7484F" w:rsidRDefault="00E7484F" w:rsidP="00E7484F">
      <w:pPr>
        <w:pStyle w:val="Default"/>
        <w:spacing w:after="17"/>
        <w:ind w:left="1068" w:firstLine="348"/>
        <w:jc w:val="both"/>
        <w:rPr>
          <w:rFonts w:ascii="Arial Narrow" w:hAnsi="Arial Narrow"/>
          <w:sz w:val="22"/>
          <w:szCs w:val="22"/>
        </w:rPr>
      </w:pPr>
      <w:r w:rsidRPr="00E7484F">
        <w:rPr>
          <w:rFonts w:ascii="Arial Narrow" w:hAnsi="Arial Narrow"/>
          <w:sz w:val="22"/>
          <w:szCs w:val="22"/>
        </w:rPr>
        <w:t>6</w:t>
      </w:r>
      <w:r w:rsidR="00191676" w:rsidRPr="00E7484F">
        <w:rPr>
          <w:rFonts w:ascii="Arial Narrow" w:hAnsi="Arial Narrow"/>
          <w:sz w:val="22"/>
          <w:szCs w:val="22"/>
        </w:rPr>
        <w:t xml:space="preserve">.7.3. výmenu </w:t>
      </w:r>
      <w:r w:rsidR="0092073E">
        <w:rPr>
          <w:rFonts w:ascii="Arial Narrow" w:hAnsi="Arial Narrow"/>
          <w:sz w:val="22"/>
          <w:szCs w:val="22"/>
        </w:rPr>
        <w:t>Tovar</w:t>
      </w:r>
      <w:r w:rsidR="00191676" w:rsidRPr="00E7484F">
        <w:rPr>
          <w:rFonts w:ascii="Arial Narrow" w:hAnsi="Arial Narrow"/>
          <w:sz w:val="22"/>
          <w:szCs w:val="22"/>
        </w:rPr>
        <w:t xml:space="preserve">u vykazujúcich vady akosti za bezchybný </w:t>
      </w:r>
      <w:r w:rsidR="0092073E">
        <w:rPr>
          <w:rFonts w:ascii="Arial Narrow" w:hAnsi="Arial Narrow"/>
          <w:sz w:val="22"/>
          <w:szCs w:val="22"/>
        </w:rPr>
        <w:t>Tovar</w:t>
      </w:r>
      <w:r w:rsidR="00191676" w:rsidRPr="00E7484F">
        <w:rPr>
          <w:rFonts w:ascii="Arial Narrow" w:hAnsi="Arial Narrow"/>
          <w:sz w:val="22"/>
          <w:szCs w:val="22"/>
        </w:rPr>
        <w:t xml:space="preserve">, </w:t>
      </w:r>
    </w:p>
    <w:p w14:paraId="70BE0A8C" w14:textId="77777777" w:rsidR="00191676" w:rsidRPr="00E7484F" w:rsidRDefault="00E7484F" w:rsidP="00E7484F">
      <w:pPr>
        <w:pStyle w:val="Default"/>
        <w:spacing w:after="17"/>
        <w:ind w:left="720" w:firstLine="696"/>
        <w:jc w:val="both"/>
        <w:rPr>
          <w:rFonts w:ascii="Arial Narrow" w:hAnsi="Arial Narrow"/>
          <w:sz w:val="22"/>
          <w:szCs w:val="22"/>
        </w:rPr>
      </w:pPr>
      <w:r w:rsidRPr="00E7484F">
        <w:rPr>
          <w:rFonts w:ascii="Arial Narrow" w:hAnsi="Arial Narrow"/>
          <w:sz w:val="22"/>
          <w:szCs w:val="22"/>
        </w:rPr>
        <w:t>6</w:t>
      </w:r>
      <w:r w:rsidR="00191676" w:rsidRPr="00E7484F">
        <w:rPr>
          <w:rFonts w:ascii="Arial Narrow" w:hAnsi="Arial Narrow"/>
          <w:sz w:val="22"/>
          <w:szCs w:val="22"/>
        </w:rPr>
        <w:t xml:space="preserve">.7.4. opravu </w:t>
      </w:r>
      <w:r w:rsidR="0092073E">
        <w:rPr>
          <w:rFonts w:ascii="Arial Narrow" w:hAnsi="Arial Narrow"/>
          <w:sz w:val="22"/>
          <w:szCs w:val="22"/>
        </w:rPr>
        <w:t>Tovar</w:t>
      </w:r>
      <w:r w:rsidR="00191676" w:rsidRPr="00E7484F">
        <w:rPr>
          <w:rFonts w:ascii="Arial Narrow" w:hAnsi="Arial Narrow"/>
          <w:sz w:val="22"/>
          <w:szCs w:val="22"/>
        </w:rPr>
        <w:t xml:space="preserve">u vykazujúceho vady akosti, </w:t>
      </w:r>
    </w:p>
    <w:p w14:paraId="45A7974B" w14:textId="77777777" w:rsidR="00E7484F" w:rsidRDefault="00E7484F" w:rsidP="00E7484F">
      <w:pPr>
        <w:pStyle w:val="Default"/>
        <w:ind w:left="1068" w:firstLine="348"/>
        <w:jc w:val="both"/>
        <w:rPr>
          <w:rFonts w:ascii="Arial Narrow" w:hAnsi="Arial Narrow"/>
          <w:sz w:val="22"/>
          <w:szCs w:val="22"/>
        </w:rPr>
      </w:pPr>
      <w:r w:rsidRPr="00E7484F">
        <w:rPr>
          <w:rFonts w:ascii="Arial Narrow" w:hAnsi="Arial Narrow"/>
          <w:sz w:val="22"/>
          <w:szCs w:val="22"/>
        </w:rPr>
        <w:t>6</w:t>
      </w:r>
      <w:r w:rsidR="00191676" w:rsidRPr="00E7484F">
        <w:rPr>
          <w:rFonts w:ascii="Arial Narrow" w:hAnsi="Arial Narrow"/>
          <w:sz w:val="22"/>
          <w:szCs w:val="22"/>
        </w:rPr>
        <w:t xml:space="preserve">.7.5. náhradu spôsobenej škody. </w:t>
      </w:r>
    </w:p>
    <w:p w14:paraId="4963EA98" w14:textId="77777777" w:rsidR="00E7484F" w:rsidRDefault="00E7484F" w:rsidP="00E7484F">
      <w:pPr>
        <w:pStyle w:val="Default"/>
        <w:ind w:left="1068" w:firstLine="348"/>
        <w:rPr>
          <w:rFonts w:ascii="Arial Narrow" w:hAnsi="Arial Narrow"/>
          <w:sz w:val="22"/>
          <w:szCs w:val="22"/>
        </w:rPr>
      </w:pPr>
    </w:p>
    <w:p w14:paraId="192B9499" w14:textId="77777777" w:rsidR="00E7484F" w:rsidRDefault="00191676" w:rsidP="00E7484F">
      <w:pPr>
        <w:pStyle w:val="Default"/>
        <w:numPr>
          <w:ilvl w:val="1"/>
          <w:numId w:val="26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E7484F">
        <w:rPr>
          <w:rFonts w:ascii="Arial Narrow" w:hAnsi="Arial Narrow"/>
          <w:sz w:val="22"/>
          <w:szCs w:val="22"/>
        </w:rPr>
        <w:t>V prípade nárokov z Oprá</w:t>
      </w:r>
      <w:r w:rsidR="00E7484F" w:rsidRPr="00E7484F">
        <w:rPr>
          <w:rFonts w:ascii="Arial Narrow" w:hAnsi="Arial Narrow"/>
          <w:sz w:val="22"/>
          <w:szCs w:val="22"/>
        </w:rPr>
        <w:t xml:space="preserve">vnenej reklamácie podľa bodov 6.7.1 a/alebo 6.7.2 tohto článku </w:t>
      </w:r>
      <w:r w:rsidR="0092073E">
        <w:rPr>
          <w:rFonts w:ascii="Arial Narrow" w:hAnsi="Arial Narrow"/>
          <w:sz w:val="22"/>
          <w:szCs w:val="22"/>
        </w:rPr>
        <w:t>Zmluvy</w:t>
      </w:r>
      <w:r w:rsidRPr="00E7484F">
        <w:rPr>
          <w:rFonts w:ascii="Arial Narrow" w:hAnsi="Arial Narrow"/>
          <w:sz w:val="22"/>
          <w:szCs w:val="22"/>
        </w:rPr>
        <w:t xml:space="preserve"> je Predávajúci povinný vystaviť a doručiť Kupujúcemu dobropis (oprava základu dane s náležitosťami podľa príslušných právnych predpisov) so splatnosťou 30 kalendárnych dní odo dňa jeho doručenia Kupujúcemu. </w:t>
      </w:r>
    </w:p>
    <w:p w14:paraId="37F08115" w14:textId="77777777" w:rsidR="00E7484F" w:rsidRDefault="00E7484F" w:rsidP="00E7484F">
      <w:pPr>
        <w:pStyle w:val="Default"/>
        <w:ind w:left="567"/>
        <w:jc w:val="both"/>
        <w:rPr>
          <w:rFonts w:ascii="Arial Narrow" w:hAnsi="Arial Narrow"/>
          <w:sz w:val="22"/>
          <w:szCs w:val="22"/>
        </w:rPr>
      </w:pPr>
    </w:p>
    <w:p w14:paraId="2094D1C1" w14:textId="77777777" w:rsidR="00191676" w:rsidRDefault="00191676" w:rsidP="00E7484F">
      <w:pPr>
        <w:pStyle w:val="Default"/>
        <w:numPr>
          <w:ilvl w:val="1"/>
          <w:numId w:val="26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E7484F">
        <w:rPr>
          <w:rFonts w:ascii="Arial Narrow" w:hAnsi="Arial Narrow"/>
          <w:sz w:val="22"/>
          <w:szCs w:val="22"/>
        </w:rPr>
        <w:t>V prípade nárokov z Oprá</w:t>
      </w:r>
      <w:r w:rsidR="00E7484F">
        <w:rPr>
          <w:rFonts w:ascii="Arial Narrow" w:hAnsi="Arial Narrow"/>
          <w:sz w:val="22"/>
          <w:szCs w:val="22"/>
        </w:rPr>
        <w:t xml:space="preserve">vnenej reklamácie podľa bodov 6.7.3 a/alebo 6.7.4 tohto článku </w:t>
      </w:r>
      <w:r w:rsidR="0092073E">
        <w:rPr>
          <w:rFonts w:ascii="Arial Narrow" w:hAnsi="Arial Narrow"/>
          <w:sz w:val="22"/>
          <w:szCs w:val="22"/>
        </w:rPr>
        <w:t>Zmluvy</w:t>
      </w:r>
      <w:r w:rsidRPr="00E7484F">
        <w:rPr>
          <w:rFonts w:ascii="Arial Narrow" w:hAnsi="Arial Narrow"/>
          <w:sz w:val="22"/>
          <w:szCs w:val="22"/>
        </w:rPr>
        <w:t xml:space="preserve"> je Predávajúci povinný vymeniť </w:t>
      </w:r>
      <w:r w:rsidR="0092073E">
        <w:rPr>
          <w:rFonts w:ascii="Arial Narrow" w:hAnsi="Arial Narrow"/>
          <w:sz w:val="22"/>
          <w:szCs w:val="22"/>
        </w:rPr>
        <w:t>Tovar</w:t>
      </w:r>
      <w:r w:rsidRPr="00E7484F">
        <w:rPr>
          <w:rFonts w:ascii="Arial Narrow" w:hAnsi="Arial Narrow"/>
          <w:sz w:val="22"/>
          <w:szCs w:val="22"/>
        </w:rPr>
        <w:t xml:space="preserve"> vykazujúci vady akosti za bezchybný </w:t>
      </w:r>
      <w:r w:rsidR="0092073E">
        <w:rPr>
          <w:rFonts w:ascii="Arial Narrow" w:hAnsi="Arial Narrow"/>
          <w:sz w:val="22"/>
          <w:szCs w:val="22"/>
        </w:rPr>
        <w:t>Tovar</w:t>
      </w:r>
      <w:r w:rsidRPr="00E7484F">
        <w:rPr>
          <w:rFonts w:ascii="Arial Narrow" w:hAnsi="Arial Narrow"/>
          <w:sz w:val="22"/>
          <w:szCs w:val="22"/>
        </w:rPr>
        <w:t xml:space="preserve"> a/alebo vykonať opravu </w:t>
      </w:r>
      <w:r w:rsidR="0092073E">
        <w:rPr>
          <w:rFonts w:ascii="Arial Narrow" w:hAnsi="Arial Narrow"/>
          <w:sz w:val="22"/>
          <w:szCs w:val="22"/>
        </w:rPr>
        <w:t>Tovar</w:t>
      </w:r>
      <w:r w:rsidRPr="00E7484F">
        <w:rPr>
          <w:rFonts w:ascii="Arial Narrow" w:hAnsi="Arial Narrow"/>
          <w:sz w:val="22"/>
          <w:szCs w:val="22"/>
        </w:rPr>
        <w:t xml:space="preserve">u do 30 dní odo dňa doručenia Uplatnenia záruky. V tomto prípade zabezpečí Predávajúci odobratie </w:t>
      </w:r>
      <w:r w:rsidR="0092073E">
        <w:rPr>
          <w:rFonts w:ascii="Arial Narrow" w:hAnsi="Arial Narrow"/>
          <w:sz w:val="22"/>
          <w:szCs w:val="22"/>
        </w:rPr>
        <w:t>Tovar</w:t>
      </w:r>
      <w:r w:rsidRPr="00E7484F">
        <w:rPr>
          <w:rFonts w:ascii="Arial Narrow" w:hAnsi="Arial Narrow"/>
          <w:sz w:val="22"/>
          <w:szCs w:val="22"/>
        </w:rPr>
        <w:t xml:space="preserve">u vykazujúceho vady akosti z miesta dodania a dodanie bezchybného a/alebo opraveného </w:t>
      </w:r>
      <w:r w:rsidR="0092073E">
        <w:rPr>
          <w:rFonts w:ascii="Arial Narrow" w:hAnsi="Arial Narrow"/>
          <w:sz w:val="22"/>
          <w:szCs w:val="22"/>
        </w:rPr>
        <w:t>Tovar</w:t>
      </w:r>
      <w:r w:rsidRPr="00E7484F">
        <w:rPr>
          <w:rFonts w:ascii="Arial Narrow" w:hAnsi="Arial Narrow"/>
          <w:sz w:val="22"/>
          <w:szCs w:val="22"/>
        </w:rPr>
        <w:t xml:space="preserve">u na miesto dodania </w:t>
      </w:r>
      <w:r w:rsidR="0092073E">
        <w:rPr>
          <w:rFonts w:ascii="Arial Narrow" w:hAnsi="Arial Narrow"/>
          <w:sz w:val="22"/>
          <w:szCs w:val="22"/>
        </w:rPr>
        <w:t>Tovar</w:t>
      </w:r>
      <w:r w:rsidRPr="00E7484F">
        <w:rPr>
          <w:rFonts w:ascii="Arial Narrow" w:hAnsi="Arial Narrow"/>
          <w:sz w:val="22"/>
          <w:szCs w:val="22"/>
        </w:rPr>
        <w:t xml:space="preserve">u Predávajúci na svoje náklady. </w:t>
      </w:r>
    </w:p>
    <w:p w14:paraId="083FABC3" w14:textId="77777777" w:rsidR="00E7484F" w:rsidRPr="00E7484F" w:rsidRDefault="00E7484F" w:rsidP="00E7484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DAD18BB" w14:textId="77777777" w:rsidR="00A41865" w:rsidRPr="00A204A1" w:rsidRDefault="00A41865" w:rsidP="00E7484F">
      <w:pPr>
        <w:pStyle w:val="CTL"/>
        <w:numPr>
          <w:ilvl w:val="1"/>
          <w:numId w:val="26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204A1">
        <w:rPr>
          <w:rFonts w:ascii="Arial Narrow" w:hAnsi="Arial Narrow"/>
          <w:sz w:val="22"/>
          <w:szCs w:val="22"/>
        </w:rPr>
        <w:t xml:space="preserve">Predávajúci sa zaväzuje bezplatne odstrániť oprávnené reklamácie vád dodaného </w:t>
      </w:r>
      <w:r w:rsidR="0092073E">
        <w:rPr>
          <w:rFonts w:ascii="Arial Narrow" w:hAnsi="Arial Narrow"/>
          <w:sz w:val="22"/>
          <w:szCs w:val="22"/>
        </w:rPr>
        <w:t>Tovar</w:t>
      </w:r>
      <w:r w:rsidRPr="00A204A1">
        <w:rPr>
          <w:rFonts w:ascii="Arial Narrow" w:hAnsi="Arial Narrow"/>
          <w:sz w:val="22"/>
          <w:szCs w:val="22"/>
        </w:rPr>
        <w:t>u</w:t>
      </w:r>
      <w:r w:rsidRPr="00A204A1">
        <w:rPr>
          <w:rFonts w:ascii="Arial Narrow" w:hAnsi="Arial Narrow" w:cs="Calibri"/>
          <w:sz w:val="22"/>
          <w:szCs w:val="22"/>
        </w:rPr>
        <w:t xml:space="preserve">. Predávajúci nezodpovedá za vady, ktoré vznikli poškodením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Pr="00A204A1">
        <w:rPr>
          <w:rFonts w:ascii="Arial Narrow" w:hAnsi="Arial Narrow" w:cs="Calibri"/>
          <w:sz w:val="22"/>
          <w:szCs w:val="22"/>
        </w:rPr>
        <w:t xml:space="preserve">u hrubou nedbanlivosťou </w:t>
      </w:r>
      <w:r w:rsidR="00A20859">
        <w:rPr>
          <w:rFonts w:ascii="Arial Narrow" w:hAnsi="Arial Narrow" w:cs="Calibri"/>
          <w:sz w:val="22"/>
          <w:szCs w:val="22"/>
        </w:rPr>
        <w:t>K</w:t>
      </w:r>
      <w:r w:rsidRPr="00A204A1">
        <w:rPr>
          <w:rFonts w:ascii="Arial Narrow" w:hAnsi="Arial Narrow" w:cs="Calibri"/>
          <w:sz w:val="22"/>
          <w:szCs w:val="22"/>
        </w:rPr>
        <w:t xml:space="preserve">upujúceho, jeho konaním v rozpore s inštrukciami ohľadne používania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Pr="00A204A1">
        <w:rPr>
          <w:rFonts w:ascii="Arial Narrow" w:hAnsi="Arial Narrow" w:cs="Calibri"/>
          <w:sz w:val="22"/>
          <w:szCs w:val="22"/>
        </w:rPr>
        <w:t xml:space="preserve">u, neodbornou údržbou, používaním v rozpore s návodom na použitie, alebo neobvyklým spôsobom užívania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Pr="00A204A1">
        <w:rPr>
          <w:rFonts w:ascii="Arial Narrow" w:hAnsi="Arial Narrow" w:cs="Calibri"/>
          <w:sz w:val="22"/>
          <w:szCs w:val="22"/>
        </w:rPr>
        <w:t>u</w:t>
      </w:r>
      <w:r>
        <w:rPr>
          <w:rFonts w:ascii="Arial Narrow" w:hAnsi="Arial Narrow" w:cs="Calibri"/>
          <w:sz w:val="22"/>
          <w:szCs w:val="22"/>
        </w:rPr>
        <w:t>.</w:t>
      </w:r>
    </w:p>
    <w:p w14:paraId="449A7CF3" w14:textId="77777777" w:rsidR="00A41865" w:rsidRPr="00A204A1" w:rsidRDefault="00A41865" w:rsidP="00A41865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75B846E6" w14:textId="77777777" w:rsidR="00A41865" w:rsidRPr="00930F80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VII.</w:t>
      </w:r>
    </w:p>
    <w:p w14:paraId="3984D07A" w14:textId="77777777" w:rsidR="00A41865" w:rsidRPr="00930F80" w:rsidRDefault="00A41865" w:rsidP="00A41865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14:paraId="373EB9F4" w14:textId="77777777" w:rsidR="00A41865" w:rsidRPr="005E34F9" w:rsidRDefault="00A41865" w:rsidP="00A41865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 xml:space="preserve">Predávajúci prehlasuje, že </w:t>
      </w:r>
      <w:r w:rsidR="0092073E">
        <w:rPr>
          <w:rFonts w:ascii="Arial Narrow" w:hAnsi="Arial Narrow" w:cs="Calibri"/>
          <w:sz w:val="22"/>
          <w:szCs w:val="22"/>
        </w:rPr>
        <w:t>Tovar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7F32BF">
        <w:rPr>
          <w:rFonts w:ascii="Arial Narrow" w:hAnsi="Arial Narrow" w:cs="Calibri"/>
          <w:sz w:val="22"/>
          <w:szCs w:val="22"/>
        </w:rPr>
        <w:t xml:space="preserve">nie je </w:t>
      </w:r>
      <w:r w:rsidRPr="005E34F9">
        <w:rPr>
          <w:rFonts w:ascii="Arial Narrow" w:hAnsi="Arial Narrow" w:cs="Calibri"/>
          <w:sz w:val="22"/>
          <w:szCs w:val="22"/>
        </w:rPr>
        <w:t>zaťažený právami tretích osôb.</w:t>
      </w:r>
    </w:p>
    <w:p w14:paraId="7C70931D" w14:textId="49C20216" w:rsidR="007B76CD" w:rsidRPr="007B76CD" w:rsidRDefault="007B76CD" w:rsidP="007B76CD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B76CD">
        <w:rPr>
          <w:rFonts w:ascii="Arial Narrow" w:hAnsi="Arial Narrow" w:cs="Calibri"/>
          <w:sz w:val="22"/>
          <w:szCs w:val="22"/>
        </w:rPr>
        <w:t xml:space="preserve">K vzorom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Pr="007B76CD">
        <w:rPr>
          <w:rFonts w:ascii="Arial Narrow" w:hAnsi="Arial Narrow" w:cs="Calibri"/>
          <w:sz w:val="22"/>
          <w:szCs w:val="22"/>
        </w:rPr>
        <w:t>u (strihom a ďalším úpravám), ako predmetu ochrany duševného vlastníctva</w:t>
      </w:r>
      <w:r w:rsidR="00DD7016">
        <w:rPr>
          <w:rFonts w:ascii="Arial Narrow" w:hAnsi="Arial Narrow" w:cs="Calibri"/>
          <w:sz w:val="22"/>
          <w:szCs w:val="22"/>
        </w:rPr>
        <w:t>,</w:t>
      </w:r>
      <w:r w:rsidRPr="007B76CD">
        <w:rPr>
          <w:rFonts w:ascii="Arial Narrow" w:hAnsi="Arial Narrow" w:cs="Calibri"/>
          <w:sz w:val="22"/>
          <w:szCs w:val="22"/>
        </w:rPr>
        <w:t xml:space="preserve"> vykonáva práva výhradne Slovenská republika, Ministerstvo vnútra Slovenskej republiky. Predávajúci je povinný tieto predmety ochrany použiť výlučne na plne</w:t>
      </w:r>
      <w:r>
        <w:rPr>
          <w:rFonts w:ascii="Arial Narrow" w:hAnsi="Arial Narrow" w:cs="Calibri"/>
          <w:sz w:val="22"/>
          <w:szCs w:val="22"/>
        </w:rPr>
        <w:t xml:space="preserve">nie tejto </w:t>
      </w:r>
      <w:r w:rsidR="0092073E">
        <w:rPr>
          <w:rFonts w:ascii="Arial Narrow" w:hAnsi="Arial Narrow" w:cs="Calibri"/>
          <w:sz w:val="22"/>
          <w:szCs w:val="22"/>
        </w:rPr>
        <w:t>Zmluvy</w:t>
      </w:r>
      <w:r w:rsidRPr="007B76CD">
        <w:rPr>
          <w:rFonts w:ascii="Arial Narrow" w:hAnsi="Arial Narrow" w:cs="Calibri"/>
          <w:sz w:val="22"/>
          <w:szCs w:val="22"/>
        </w:rPr>
        <w:t xml:space="preserve">. Predávajúci neposkytne tretej osobe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Pr="007B76CD">
        <w:rPr>
          <w:rFonts w:ascii="Arial Narrow" w:hAnsi="Arial Narrow" w:cs="Calibri"/>
          <w:sz w:val="22"/>
          <w:szCs w:val="22"/>
        </w:rPr>
        <w:t>, ktorý by sa zhodoval alebo bol zameniteľný s pr</w:t>
      </w:r>
      <w:r>
        <w:rPr>
          <w:rFonts w:ascii="Arial Narrow" w:hAnsi="Arial Narrow" w:cs="Calibri"/>
          <w:sz w:val="22"/>
          <w:szCs w:val="22"/>
        </w:rPr>
        <w:t xml:space="preserve">edmetom tejto </w:t>
      </w:r>
      <w:r w:rsidR="0092073E">
        <w:rPr>
          <w:rFonts w:ascii="Arial Narrow" w:hAnsi="Arial Narrow" w:cs="Calibri"/>
          <w:sz w:val="22"/>
          <w:szCs w:val="22"/>
        </w:rPr>
        <w:t>Zmluvy</w:t>
      </w:r>
      <w:r w:rsidRPr="007B76CD">
        <w:rPr>
          <w:rFonts w:ascii="Arial Narrow" w:hAnsi="Arial Narrow" w:cs="Calibri"/>
          <w:sz w:val="22"/>
          <w:szCs w:val="22"/>
        </w:rPr>
        <w:t xml:space="preserve">. Predávajúci neposkytne tretej strane dokumentáciu používanú na výrobu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Pr="007B76CD">
        <w:rPr>
          <w:rFonts w:ascii="Arial Narrow" w:hAnsi="Arial Narrow" w:cs="Calibri"/>
          <w:sz w:val="22"/>
          <w:szCs w:val="22"/>
        </w:rPr>
        <w:t xml:space="preserve">u a zabezpečí jej primeranú ochranu. Predávajúci zabezpečí ochranu hotového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Pr="007B76CD">
        <w:rPr>
          <w:rFonts w:ascii="Arial Narrow" w:hAnsi="Arial Narrow" w:cs="Calibri"/>
          <w:sz w:val="22"/>
          <w:szCs w:val="22"/>
        </w:rPr>
        <w:t>u tak, aby nedošlo k jeho krádeži alebo k zneužitiu.</w:t>
      </w:r>
    </w:p>
    <w:p w14:paraId="05C8B8B3" w14:textId="77777777" w:rsidR="00574CC0" w:rsidRDefault="007B76CD" w:rsidP="00574CC0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B76CD">
        <w:rPr>
          <w:rFonts w:ascii="Arial Narrow" w:hAnsi="Arial Narrow" w:cs="Calibri"/>
          <w:sz w:val="22"/>
          <w:szCs w:val="22"/>
        </w:rPr>
        <w:t>Nedodržanie povinnos</w:t>
      </w:r>
      <w:r>
        <w:rPr>
          <w:rFonts w:ascii="Arial Narrow" w:hAnsi="Arial Narrow" w:cs="Calibri"/>
          <w:sz w:val="22"/>
          <w:szCs w:val="22"/>
        </w:rPr>
        <w:t>tí podľa bodu 7.2</w:t>
      </w:r>
      <w:r w:rsidRPr="007B76CD">
        <w:rPr>
          <w:rFonts w:ascii="Arial Narrow" w:hAnsi="Arial Narrow" w:cs="Calibri"/>
          <w:sz w:val="22"/>
          <w:szCs w:val="22"/>
        </w:rPr>
        <w:t xml:space="preserve"> tohto článku je podst</w:t>
      </w:r>
      <w:r>
        <w:rPr>
          <w:rFonts w:ascii="Arial Narrow" w:hAnsi="Arial Narrow" w:cs="Calibri"/>
          <w:sz w:val="22"/>
          <w:szCs w:val="22"/>
        </w:rPr>
        <w:t xml:space="preserve">atným porušením podmienok </w:t>
      </w:r>
      <w:r w:rsidR="0092073E">
        <w:rPr>
          <w:rFonts w:ascii="Arial Narrow" w:hAnsi="Arial Narrow" w:cs="Calibri"/>
          <w:sz w:val="22"/>
          <w:szCs w:val="22"/>
        </w:rPr>
        <w:t>Zmluvy</w:t>
      </w:r>
      <w:r w:rsidRPr="007B76CD">
        <w:rPr>
          <w:rFonts w:ascii="Arial Narrow" w:hAnsi="Arial Narrow" w:cs="Calibri"/>
          <w:sz w:val="22"/>
          <w:szCs w:val="22"/>
        </w:rPr>
        <w:t xml:space="preserve"> a j</w:t>
      </w:r>
      <w:r>
        <w:rPr>
          <w:rFonts w:ascii="Arial Narrow" w:hAnsi="Arial Narrow" w:cs="Calibri"/>
          <w:sz w:val="22"/>
          <w:szCs w:val="22"/>
        </w:rPr>
        <w:t xml:space="preserve">e dôvodom k odstúpeniu od </w:t>
      </w:r>
      <w:r w:rsidR="0092073E">
        <w:rPr>
          <w:rFonts w:ascii="Arial Narrow" w:hAnsi="Arial Narrow" w:cs="Calibri"/>
          <w:sz w:val="22"/>
          <w:szCs w:val="22"/>
        </w:rPr>
        <w:t>Zmluvy</w:t>
      </w:r>
      <w:r w:rsidRPr="007B76CD">
        <w:rPr>
          <w:rFonts w:ascii="Arial Narrow" w:hAnsi="Arial Narrow" w:cs="Calibri"/>
          <w:sz w:val="22"/>
          <w:szCs w:val="22"/>
        </w:rPr>
        <w:t>.</w:t>
      </w:r>
    </w:p>
    <w:p w14:paraId="00625391" w14:textId="16E4FE6B" w:rsidR="00574CC0" w:rsidRPr="00CE723C" w:rsidRDefault="00574CC0" w:rsidP="00574CC0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CE723C">
        <w:rPr>
          <w:rFonts w:ascii="Arial Narrow" w:hAnsi="Arial Narrow" w:cs="Calibri"/>
          <w:sz w:val="22"/>
        </w:rPr>
        <w:t xml:space="preserve">Kupujúci si vyhradzuje právo počas platnosti </w:t>
      </w:r>
      <w:r w:rsidR="0092073E" w:rsidRPr="00CE723C">
        <w:rPr>
          <w:rFonts w:ascii="Arial Narrow" w:hAnsi="Arial Narrow" w:cs="Calibri"/>
          <w:sz w:val="22"/>
        </w:rPr>
        <w:t>Zmluvy</w:t>
      </w:r>
      <w:r w:rsidRPr="00CE723C">
        <w:rPr>
          <w:rFonts w:ascii="Arial Narrow" w:hAnsi="Arial Narrow" w:cs="Calibri"/>
          <w:sz w:val="22"/>
        </w:rPr>
        <w:t xml:space="preserve"> preverovať kvalitu dodaného </w:t>
      </w:r>
      <w:r w:rsidR="0092073E" w:rsidRPr="00CE723C">
        <w:rPr>
          <w:rFonts w:ascii="Arial Narrow" w:hAnsi="Arial Narrow" w:cs="Calibri"/>
          <w:sz w:val="22"/>
        </w:rPr>
        <w:t>Tovar</w:t>
      </w:r>
      <w:r w:rsidRPr="00CE723C">
        <w:rPr>
          <w:rFonts w:ascii="Arial Narrow" w:hAnsi="Arial Narrow" w:cs="Calibri"/>
          <w:sz w:val="22"/>
        </w:rPr>
        <w:t>u na základe náhodne vybraných v</w:t>
      </w:r>
      <w:r w:rsidR="00B14533" w:rsidRPr="00CE723C">
        <w:rPr>
          <w:rFonts w:ascii="Arial Narrow" w:hAnsi="Arial Narrow" w:cs="Calibri"/>
          <w:sz w:val="22"/>
        </w:rPr>
        <w:t>zoriek</w:t>
      </w:r>
      <w:r w:rsidR="0055321D">
        <w:rPr>
          <w:rFonts w:ascii="Arial Narrow" w:hAnsi="Arial Narrow" w:cs="Calibri"/>
          <w:sz w:val="22"/>
        </w:rPr>
        <w:t>.</w:t>
      </w:r>
      <w:r w:rsidRPr="00CE723C">
        <w:rPr>
          <w:rFonts w:ascii="Arial Narrow" w:hAnsi="Arial Narrow" w:cs="Calibri"/>
          <w:sz w:val="22"/>
        </w:rPr>
        <w:t xml:space="preserve">. V prípade, že z takto vykonanej skúšky budú výsledky doložené v skúšobnom protokole rozdielne od OPZ, Ponuky a/alebo Normy má Kupujúci </w:t>
      </w:r>
      <w:r w:rsidR="0055321D" w:rsidRPr="00571894">
        <w:rPr>
          <w:rFonts w:ascii="Arial Narrow" w:hAnsi="Arial Narrow"/>
          <w:sz w:val="22"/>
          <w:szCs w:val="22"/>
        </w:rPr>
        <w:t xml:space="preserve">nárok na úhradu nákladov skúšok </w:t>
      </w:r>
      <w:r w:rsidR="0055321D">
        <w:rPr>
          <w:rFonts w:ascii="Arial Narrow" w:hAnsi="Arial Narrow"/>
          <w:sz w:val="22"/>
          <w:szCs w:val="22"/>
        </w:rPr>
        <w:t xml:space="preserve">a </w:t>
      </w:r>
      <w:r w:rsidRPr="00CE723C">
        <w:rPr>
          <w:rFonts w:ascii="Arial Narrow" w:hAnsi="Arial Narrow" w:cs="Calibri"/>
          <w:sz w:val="22"/>
        </w:rPr>
        <w:t xml:space="preserve">právo postupovať podľa ustanovení čl. VI bodu 6.7. a </w:t>
      </w:r>
      <w:proofErr w:type="spellStart"/>
      <w:r w:rsidRPr="00CE723C">
        <w:rPr>
          <w:rFonts w:ascii="Arial Narrow" w:hAnsi="Arial Narrow" w:cs="Calibri"/>
          <w:sz w:val="22"/>
        </w:rPr>
        <w:t>nasl</w:t>
      </w:r>
      <w:proofErr w:type="spellEnd"/>
      <w:r w:rsidRPr="00CE723C">
        <w:rPr>
          <w:rFonts w:ascii="Arial Narrow" w:hAnsi="Arial Narrow" w:cs="Calibri"/>
          <w:sz w:val="22"/>
        </w:rPr>
        <w:t xml:space="preserve">. tejto </w:t>
      </w:r>
      <w:r w:rsidR="0092073E" w:rsidRPr="00CE723C">
        <w:rPr>
          <w:rFonts w:ascii="Arial Narrow" w:hAnsi="Arial Narrow" w:cs="Calibri"/>
          <w:sz w:val="22"/>
        </w:rPr>
        <w:t>Zmluvy</w:t>
      </w:r>
      <w:r w:rsidRPr="00CE723C">
        <w:rPr>
          <w:rFonts w:ascii="Arial Narrow" w:hAnsi="Arial Narrow" w:cs="Calibri"/>
          <w:sz w:val="22"/>
        </w:rPr>
        <w:t>.</w:t>
      </w:r>
    </w:p>
    <w:p w14:paraId="572C9F6A" w14:textId="77777777" w:rsidR="00574CC0" w:rsidRPr="007B76CD" w:rsidRDefault="00574CC0" w:rsidP="00574CC0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65EC991F" w14:textId="77777777" w:rsidR="007B76CD" w:rsidRPr="007B76CD" w:rsidRDefault="007B76CD" w:rsidP="007B76CD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B76CD">
        <w:rPr>
          <w:rFonts w:ascii="Arial Narrow" w:hAnsi="Arial Narrow" w:cs="Calibri"/>
          <w:sz w:val="22"/>
          <w:szCs w:val="22"/>
        </w:rPr>
        <w:t xml:space="preserve">Predávajúci predloží </w:t>
      </w:r>
      <w:r w:rsidR="006A5733">
        <w:rPr>
          <w:rFonts w:ascii="Arial Narrow" w:hAnsi="Arial Narrow" w:cs="Calibri"/>
          <w:sz w:val="22"/>
          <w:szCs w:val="22"/>
        </w:rPr>
        <w:t xml:space="preserve">do 5 dní od podpisu tejto </w:t>
      </w:r>
      <w:r w:rsidR="0092073E">
        <w:rPr>
          <w:rFonts w:ascii="Arial Narrow" w:hAnsi="Arial Narrow" w:cs="Calibri"/>
          <w:sz w:val="22"/>
          <w:szCs w:val="22"/>
        </w:rPr>
        <w:t>Zmluvy</w:t>
      </w:r>
      <w:r w:rsidRPr="007B76CD">
        <w:rPr>
          <w:rFonts w:ascii="Arial Narrow" w:hAnsi="Arial Narrow" w:cs="Calibri"/>
          <w:sz w:val="22"/>
          <w:szCs w:val="22"/>
        </w:rPr>
        <w:t xml:space="preserve"> záväzný a neodvolateľný prísľub subdodávateľa základného materiálu (originál alebo overenú kópiu), že garantuj</w:t>
      </w:r>
      <w:r w:rsidR="006A5733">
        <w:rPr>
          <w:rFonts w:ascii="Arial Narrow" w:hAnsi="Arial Narrow" w:cs="Calibri"/>
          <w:sz w:val="22"/>
          <w:szCs w:val="22"/>
        </w:rPr>
        <w:t xml:space="preserve">e počas trvania platnosti </w:t>
      </w:r>
      <w:r w:rsidR="0092073E">
        <w:rPr>
          <w:rFonts w:ascii="Arial Narrow" w:hAnsi="Arial Narrow" w:cs="Calibri"/>
          <w:sz w:val="22"/>
          <w:szCs w:val="22"/>
        </w:rPr>
        <w:t>Zmluvy</w:t>
      </w:r>
      <w:r w:rsidRPr="007B76CD">
        <w:rPr>
          <w:rFonts w:ascii="Arial Narrow" w:hAnsi="Arial Narrow" w:cs="Calibri"/>
          <w:sz w:val="22"/>
          <w:szCs w:val="22"/>
        </w:rPr>
        <w:t xml:space="preserve"> dodávku identického základného materiálu ako bol definovaný v Ponuke.</w:t>
      </w:r>
    </w:p>
    <w:p w14:paraId="40BB2CE7" w14:textId="77777777" w:rsidR="006A5733" w:rsidRDefault="007B76CD" w:rsidP="00B745A0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745A0">
        <w:rPr>
          <w:rFonts w:ascii="Arial Narrow" w:hAnsi="Arial Narrow" w:cs="Calibri"/>
          <w:sz w:val="22"/>
          <w:szCs w:val="22"/>
        </w:rPr>
        <w:t xml:space="preserve">V súlade s OPZ </w:t>
      </w:r>
      <w:r w:rsidR="00A20859">
        <w:rPr>
          <w:rFonts w:ascii="Arial Narrow" w:hAnsi="Arial Narrow" w:cs="Calibri"/>
          <w:sz w:val="22"/>
          <w:szCs w:val="22"/>
        </w:rPr>
        <w:t xml:space="preserve">a Ponukou </w:t>
      </w:r>
      <w:r w:rsidRPr="00B745A0">
        <w:rPr>
          <w:rFonts w:ascii="Arial Narrow" w:hAnsi="Arial Narrow" w:cs="Calibri"/>
          <w:sz w:val="22"/>
          <w:szCs w:val="22"/>
        </w:rPr>
        <w:t xml:space="preserve">sa Predávajúci zaväzuje v prípade požiadavky Kupujúceho dodať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Pr="00B745A0">
        <w:rPr>
          <w:rFonts w:ascii="Arial Narrow" w:hAnsi="Arial Narrow" w:cs="Calibri"/>
          <w:sz w:val="22"/>
          <w:szCs w:val="22"/>
        </w:rPr>
        <w:t xml:space="preserve"> vyhotovený </w:t>
      </w:r>
      <w:proofErr w:type="spellStart"/>
      <w:r w:rsidRPr="00B745A0">
        <w:rPr>
          <w:rFonts w:ascii="Arial Narrow" w:hAnsi="Arial Narrow" w:cs="Calibri"/>
          <w:sz w:val="22"/>
          <w:szCs w:val="22"/>
        </w:rPr>
        <w:t>mierenkovým</w:t>
      </w:r>
      <w:proofErr w:type="spellEnd"/>
      <w:r w:rsidRPr="00B745A0">
        <w:rPr>
          <w:rFonts w:ascii="Arial Narrow" w:hAnsi="Arial Narrow" w:cs="Calibri"/>
          <w:sz w:val="22"/>
          <w:szCs w:val="22"/>
        </w:rPr>
        <w:t xml:space="preserve"> spôsobom, </w:t>
      </w:r>
      <w:proofErr w:type="spellStart"/>
      <w:r w:rsidRPr="00B745A0">
        <w:rPr>
          <w:rFonts w:ascii="Arial Narrow" w:hAnsi="Arial Narrow" w:cs="Calibri"/>
          <w:sz w:val="22"/>
          <w:szCs w:val="22"/>
        </w:rPr>
        <w:t>t.j</w:t>
      </w:r>
      <w:proofErr w:type="spellEnd"/>
      <w:r w:rsidRPr="00B745A0">
        <w:rPr>
          <w:rFonts w:ascii="Arial Narrow" w:hAnsi="Arial Narrow" w:cs="Calibri"/>
          <w:sz w:val="22"/>
          <w:szCs w:val="22"/>
        </w:rPr>
        <w:t xml:space="preserve">. na základe konkrétnych nameraných telesných rozmerov osoby, ktorá bude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Pr="00B745A0">
        <w:rPr>
          <w:rFonts w:ascii="Arial Narrow" w:hAnsi="Arial Narrow" w:cs="Calibri"/>
          <w:sz w:val="22"/>
          <w:szCs w:val="22"/>
        </w:rPr>
        <w:t xml:space="preserve"> použív</w:t>
      </w:r>
      <w:r w:rsidR="00B745A0" w:rsidRPr="00B745A0">
        <w:rPr>
          <w:rFonts w:ascii="Arial Narrow" w:hAnsi="Arial Narrow" w:cs="Calibri"/>
          <w:sz w:val="22"/>
          <w:szCs w:val="22"/>
        </w:rPr>
        <w:t xml:space="preserve">ať. Dodanie zásahového odevu </w:t>
      </w:r>
      <w:proofErr w:type="spellStart"/>
      <w:r w:rsidR="00B745A0" w:rsidRPr="00B745A0">
        <w:rPr>
          <w:rFonts w:ascii="Arial Narrow" w:hAnsi="Arial Narrow" w:cs="Calibri"/>
          <w:sz w:val="22"/>
          <w:szCs w:val="22"/>
        </w:rPr>
        <w:t>mierenkovým</w:t>
      </w:r>
      <w:proofErr w:type="spellEnd"/>
      <w:r w:rsidR="00B745A0" w:rsidRPr="00B745A0">
        <w:rPr>
          <w:rFonts w:ascii="Arial Narrow" w:hAnsi="Arial Narrow" w:cs="Calibri"/>
          <w:sz w:val="22"/>
          <w:szCs w:val="22"/>
        </w:rPr>
        <w:t xml:space="preserve"> spôsobom musí byť bez rozdielu ceny.</w:t>
      </w:r>
    </w:p>
    <w:p w14:paraId="67B6704F" w14:textId="77777777" w:rsidR="00A41865" w:rsidRPr="006A5733" w:rsidRDefault="00A41865" w:rsidP="006A5733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6A5733">
        <w:rPr>
          <w:rFonts w:ascii="Arial Narrow" w:hAnsi="Arial Narrow" w:cs="Calibri"/>
          <w:sz w:val="22"/>
          <w:szCs w:val="22"/>
        </w:rPr>
        <w:t>Predávajúci je povinný</w:t>
      </w:r>
      <w:r w:rsidR="006A5733">
        <w:rPr>
          <w:rFonts w:ascii="Arial Narrow" w:hAnsi="Arial Narrow" w:cs="Calibri"/>
          <w:sz w:val="22"/>
          <w:szCs w:val="22"/>
        </w:rPr>
        <w:t xml:space="preserve"> </w:t>
      </w:r>
      <w:r w:rsidR="006A5733" w:rsidRPr="006A5733">
        <w:rPr>
          <w:rFonts w:ascii="Arial Narrow" w:hAnsi="Arial Narrow" w:cs="Calibri"/>
          <w:sz w:val="22"/>
          <w:szCs w:val="22"/>
        </w:rPr>
        <w:t xml:space="preserve">dodať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="006A5733" w:rsidRPr="006A5733">
        <w:rPr>
          <w:rFonts w:ascii="Arial Narrow" w:hAnsi="Arial Narrow" w:cs="Calibri"/>
          <w:sz w:val="22"/>
          <w:szCs w:val="22"/>
        </w:rPr>
        <w:t xml:space="preserve"> kupujúcemu v dohodnutom množstve, rozsahu, kvalite, v požadovaných technických parametroch, v bezchybnom stave a dohodnutom termíne v zmysle špecifikácie podľa prílohy č. 1 </w:t>
      </w:r>
      <w:r w:rsidR="0092073E">
        <w:rPr>
          <w:rFonts w:ascii="Arial Narrow" w:hAnsi="Arial Narrow" w:cs="Calibri"/>
          <w:sz w:val="22"/>
          <w:szCs w:val="22"/>
        </w:rPr>
        <w:t>Zmluvy</w:t>
      </w:r>
      <w:r w:rsidR="006A5733" w:rsidRPr="006A5733">
        <w:rPr>
          <w:rFonts w:ascii="Arial Narrow" w:hAnsi="Arial Narrow" w:cs="Calibri"/>
          <w:sz w:val="22"/>
          <w:szCs w:val="22"/>
        </w:rPr>
        <w:t>,</w:t>
      </w:r>
    </w:p>
    <w:p w14:paraId="5CFF7119" w14:textId="77777777" w:rsidR="00A41865" w:rsidRPr="00115A03" w:rsidRDefault="00A41865" w:rsidP="00A20859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115A03">
        <w:rPr>
          <w:rFonts w:ascii="Arial Narrow" w:hAnsi="Arial Narrow" w:cs="Calibri"/>
          <w:sz w:val="22"/>
          <w:szCs w:val="22"/>
        </w:rPr>
        <w:t>Kupujúci je povinný:</w:t>
      </w:r>
    </w:p>
    <w:p w14:paraId="4EA2A339" w14:textId="77777777" w:rsidR="00A41865" w:rsidRPr="0036633F" w:rsidRDefault="00A41865" w:rsidP="00A20859">
      <w:pPr>
        <w:pStyle w:val="Odsekzoznamu"/>
        <w:numPr>
          <w:ilvl w:val="1"/>
          <w:numId w:val="11"/>
        </w:numPr>
        <w:tabs>
          <w:tab w:val="num" w:pos="1080"/>
          <w:tab w:val="left" w:leader="dot" w:pos="10034"/>
        </w:tabs>
        <w:spacing w:before="120"/>
        <w:ind w:left="1843" w:hanging="425"/>
        <w:jc w:val="both"/>
        <w:rPr>
          <w:rFonts w:ascii="Arial Narrow" w:hAnsi="Arial Narrow" w:cs="Arial"/>
        </w:rPr>
      </w:pPr>
      <w:r w:rsidRPr="0036633F">
        <w:rPr>
          <w:rFonts w:ascii="Arial Narrow" w:hAnsi="Arial Narrow" w:cs="Calibri"/>
          <w:sz w:val="22"/>
        </w:rPr>
        <w:t xml:space="preserve">prebrať bezchybný </w:t>
      </w:r>
      <w:r w:rsidR="0092073E">
        <w:rPr>
          <w:rFonts w:ascii="Arial Narrow" w:hAnsi="Arial Narrow" w:cs="Calibri"/>
          <w:sz w:val="22"/>
        </w:rPr>
        <w:t>Tovar</w:t>
      </w:r>
      <w:r w:rsidRPr="0036633F">
        <w:rPr>
          <w:rFonts w:ascii="Arial Narrow" w:hAnsi="Arial Narrow" w:cs="Calibri"/>
          <w:sz w:val="22"/>
        </w:rPr>
        <w:t xml:space="preserve"> v deň dodania </w:t>
      </w:r>
      <w:r w:rsidR="0092073E">
        <w:rPr>
          <w:rFonts w:ascii="Arial Narrow" w:hAnsi="Arial Narrow" w:cs="Calibri"/>
          <w:sz w:val="22"/>
        </w:rPr>
        <w:t>Tovar</w:t>
      </w:r>
      <w:r w:rsidRPr="0036633F">
        <w:rPr>
          <w:rFonts w:ascii="Arial Narrow" w:hAnsi="Arial Narrow" w:cs="Calibri"/>
          <w:sz w:val="22"/>
        </w:rPr>
        <w:t xml:space="preserve">u, ktorý mu </w:t>
      </w:r>
      <w:r w:rsidR="00A20859">
        <w:rPr>
          <w:rFonts w:ascii="Arial Narrow" w:hAnsi="Arial Narrow" w:cs="Calibri"/>
          <w:sz w:val="22"/>
        </w:rPr>
        <w:t>P</w:t>
      </w:r>
      <w:r w:rsidRPr="0036633F">
        <w:rPr>
          <w:rFonts w:ascii="Arial Narrow" w:hAnsi="Arial Narrow" w:cs="Calibri"/>
          <w:sz w:val="22"/>
        </w:rPr>
        <w:t>redávajúci oznámi podľa článku</w:t>
      </w:r>
      <w:r>
        <w:rPr>
          <w:rFonts w:ascii="Arial Narrow" w:hAnsi="Arial Narrow" w:cs="Calibri"/>
          <w:sz w:val="22"/>
        </w:rPr>
        <w:t xml:space="preserve"> </w:t>
      </w:r>
      <w:r w:rsidR="006A5733">
        <w:rPr>
          <w:rFonts w:ascii="Arial Narrow" w:hAnsi="Arial Narrow" w:cs="Calibri"/>
          <w:sz w:val="22"/>
        </w:rPr>
        <w:t>IV.  bod 4.8</w:t>
      </w:r>
      <w:r w:rsidRPr="0036633F">
        <w:rPr>
          <w:rFonts w:ascii="Arial Narrow" w:hAnsi="Arial Narrow" w:cs="Calibri"/>
          <w:sz w:val="22"/>
        </w:rPr>
        <w:t xml:space="preserve"> tejto </w:t>
      </w:r>
      <w:r w:rsidR="0092073E">
        <w:rPr>
          <w:rFonts w:ascii="Arial Narrow" w:hAnsi="Arial Narrow" w:cs="Calibri"/>
          <w:sz w:val="22"/>
        </w:rPr>
        <w:t>Zmluvy</w:t>
      </w:r>
      <w:r w:rsidRPr="0036633F">
        <w:rPr>
          <w:rFonts w:ascii="Arial Narrow" w:hAnsi="Arial Narrow" w:cs="Calibri"/>
          <w:sz w:val="22"/>
        </w:rPr>
        <w:t>,</w:t>
      </w:r>
    </w:p>
    <w:p w14:paraId="505CA510" w14:textId="77777777" w:rsidR="00A41865" w:rsidRPr="00115A03" w:rsidRDefault="00A41865" w:rsidP="00A20859">
      <w:pPr>
        <w:pStyle w:val="CTL"/>
        <w:numPr>
          <w:ilvl w:val="1"/>
          <w:numId w:val="11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115A03">
        <w:rPr>
          <w:rFonts w:ascii="Arial Narrow" w:hAnsi="Arial Narrow" w:cs="Calibri"/>
          <w:sz w:val="22"/>
          <w:szCs w:val="22"/>
        </w:rPr>
        <w:t xml:space="preserve">riadne a včas zaplatiť kúpnu cenu dohodnutú v článku V. tejto </w:t>
      </w:r>
      <w:r w:rsidR="0092073E">
        <w:rPr>
          <w:rFonts w:ascii="Arial Narrow" w:hAnsi="Arial Narrow" w:cs="Calibri"/>
          <w:sz w:val="22"/>
          <w:szCs w:val="22"/>
        </w:rPr>
        <w:t>Zmluvy</w:t>
      </w:r>
      <w:r w:rsidRPr="00115A03">
        <w:rPr>
          <w:rFonts w:ascii="Arial Narrow" w:hAnsi="Arial Narrow" w:cs="Calibri"/>
          <w:sz w:val="22"/>
          <w:szCs w:val="22"/>
        </w:rPr>
        <w:t>.</w:t>
      </w:r>
    </w:p>
    <w:p w14:paraId="0D352B1C" w14:textId="77777777" w:rsidR="00A41865" w:rsidRPr="009C169C" w:rsidRDefault="00A41865" w:rsidP="00A41865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 xml:space="preserve">V súvislosti s dôvernými informáciami sprístupnenými druhej zmluvnej strane v súvislosti s plnením podľa tejto </w:t>
      </w:r>
      <w:r w:rsidR="0092073E">
        <w:rPr>
          <w:rFonts w:ascii="Arial Narrow" w:hAnsi="Arial Narrow"/>
          <w:sz w:val="22"/>
          <w:szCs w:val="22"/>
        </w:rPr>
        <w:t>Zmluvy</w:t>
      </w:r>
      <w:r w:rsidRPr="005E34F9">
        <w:rPr>
          <w:rFonts w:ascii="Arial Narrow" w:hAnsi="Arial Narrow"/>
          <w:sz w:val="22"/>
          <w:szCs w:val="22"/>
        </w:rPr>
        <w:t xml:space="preserve"> je každá </w:t>
      </w:r>
      <w:r w:rsidR="0092073E">
        <w:rPr>
          <w:rFonts w:ascii="Arial Narrow" w:hAnsi="Arial Narrow"/>
          <w:sz w:val="22"/>
          <w:szCs w:val="22"/>
        </w:rPr>
        <w:t>Zmluvná strana</w:t>
      </w:r>
      <w:r w:rsidRPr="005E34F9">
        <w:rPr>
          <w:rFonts w:ascii="Arial Narrow" w:hAnsi="Arial Narrow"/>
          <w:sz w:val="22"/>
          <w:szCs w:val="22"/>
        </w:rPr>
        <w:t xml:space="preserve"> povinná počas trvania tejto </w:t>
      </w:r>
      <w:r w:rsidR="0092073E">
        <w:rPr>
          <w:rFonts w:ascii="Arial Narrow" w:hAnsi="Arial Narrow"/>
          <w:sz w:val="22"/>
          <w:szCs w:val="22"/>
        </w:rPr>
        <w:t>Zmluvy</w:t>
      </w:r>
      <w:r w:rsidRPr="005E34F9">
        <w:rPr>
          <w:rFonts w:ascii="Arial Narrow" w:hAnsi="Arial Narrow"/>
          <w:sz w:val="22"/>
          <w:szCs w:val="22"/>
        </w:rPr>
        <w:t xml:space="preserve"> a po dobu dvoch (2) rokov po </w:t>
      </w:r>
      <w:r>
        <w:rPr>
          <w:rFonts w:ascii="Arial Narrow" w:hAnsi="Arial Narrow"/>
          <w:sz w:val="22"/>
          <w:szCs w:val="22"/>
        </w:rPr>
        <w:t>s</w:t>
      </w:r>
      <w:r w:rsidRPr="005E34F9">
        <w:rPr>
          <w:rFonts w:ascii="Arial Narrow" w:hAnsi="Arial Narrow"/>
          <w:sz w:val="22"/>
          <w:szCs w:val="22"/>
        </w:rPr>
        <w:t xml:space="preserve">končení platnosti tejto </w:t>
      </w:r>
      <w:r w:rsidR="0092073E">
        <w:rPr>
          <w:rFonts w:ascii="Arial Narrow" w:hAnsi="Arial Narrow"/>
          <w:sz w:val="22"/>
          <w:szCs w:val="22"/>
        </w:rPr>
        <w:t>Zmluvy</w:t>
      </w:r>
      <w:r w:rsidRPr="005E34F9">
        <w:rPr>
          <w:rFonts w:ascii="Arial Narrow" w:hAnsi="Arial Narrow"/>
          <w:sz w:val="22"/>
          <w:szCs w:val="22"/>
        </w:rPr>
        <w:t xml:space="preserve"> uchovávať a zabezpečovať utajenie a dôvernosť akýchkoľvek informácií označených za dôverné a nebude takéto informácie reprodukovať ani poskytovať tretím </w:t>
      </w:r>
      <w:r>
        <w:rPr>
          <w:rFonts w:ascii="Arial Narrow" w:hAnsi="Arial Narrow"/>
          <w:sz w:val="22"/>
          <w:szCs w:val="22"/>
        </w:rPr>
        <w:t xml:space="preserve">osobám </w:t>
      </w:r>
      <w:r w:rsidRPr="005E34F9">
        <w:rPr>
          <w:rFonts w:ascii="Arial Narrow" w:hAnsi="Arial Narrow"/>
          <w:sz w:val="22"/>
          <w:szCs w:val="22"/>
        </w:rPr>
        <w:t>bez predchádzajúceho písomného súhlasu druhej</w:t>
      </w:r>
      <w:r>
        <w:rPr>
          <w:rFonts w:ascii="Arial Narrow" w:hAnsi="Arial Narrow"/>
          <w:sz w:val="22"/>
          <w:szCs w:val="22"/>
        </w:rPr>
        <w:t xml:space="preserve"> zmluvnej</w:t>
      </w:r>
      <w:r w:rsidRPr="005E34F9">
        <w:rPr>
          <w:rFonts w:ascii="Arial Narrow" w:hAnsi="Arial Narrow"/>
          <w:sz w:val="22"/>
          <w:szCs w:val="22"/>
        </w:rPr>
        <w:t xml:space="preserve"> strany a ani ich využívať iným spôsobom, ako na naplnenie účelu tejto </w:t>
      </w:r>
      <w:r w:rsidR="0092073E">
        <w:rPr>
          <w:rFonts w:ascii="Arial Narrow" w:hAnsi="Arial Narrow"/>
          <w:sz w:val="22"/>
          <w:szCs w:val="22"/>
        </w:rPr>
        <w:t>Zmluvy</w:t>
      </w:r>
      <w:r w:rsidRPr="005E34F9">
        <w:rPr>
          <w:rFonts w:ascii="Arial Narrow" w:hAnsi="Arial Narrow"/>
          <w:sz w:val="22"/>
          <w:szCs w:val="22"/>
        </w:rPr>
        <w:t>.</w:t>
      </w:r>
      <w:r w:rsidRPr="007056B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Uvedené sa netýka informácií, ktoré sú verejne prístupné v zmysle zákona č. 211/2000 Z. z. o slobodnom prístupe k informáciám a o zmene a doplnení niektorých zákonov (zákon o slobode informácií) v znení neskorších predpisov.</w:t>
      </w:r>
    </w:p>
    <w:p w14:paraId="4BC391E9" w14:textId="77777777" w:rsidR="009C169C" w:rsidRPr="00737FAA" w:rsidRDefault="009C169C" w:rsidP="00341966">
      <w:pPr>
        <w:pStyle w:val="CTL"/>
        <w:numPr>
          <w:ilvl w:val="1"/>
          <w:numId w:val="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602E78">
        <w:rPr>
          <w:rFonts w:ascii="Arial Narrow" w:hAnsi="Arial Narrow"/>
          <w:sz w:val="22"/>
          <w:szCs w:val="22"/>
        </w:rPr>
        <w:t xml:space="preserve">V prílohe č. 3 tejto </w:t>
      </w:r>
      <w:r w:rsidR="0092073E">
        <w:rPr>
          <w:rFonts w:ascii="Arial Narrow" w:hAnsi="Arial Narrow"/>
          <w:sz w:val="22"/>
          <w:szCs w:val="22"/>
        </w:rPr>
        <w:t>Zmluvy</w:t>
      </w:r>
      <w:r>
        <w:rPr>
          <w:rFonts w:ascii="Arial Narrow" w:hAnsi="Arial Narrow"/>
          <w:sz w:val="22"/>
          <w:szCs w:val="22"/>
        </w:rPr>
        <w:t xml:space="preserve">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A20859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redávajúceho</w:t>
      </w:r>
      <w:r w:rsidRPr="00737FAA">
        <w:rPr>
          <w:rFonts w:ascii="Arial Narrow" w:hAnsi="Arial Narrow"/>
          <w:sz w:val="22"/>
          <w:szCs w:val="22"/>
        </w:rPr>
        <w:t xml:space="preserve">, ktorí sú známi v čase uzavierania tejto </w:t>
      </w:r>
      <w:r w:rsidR="0092073E">
        <w:rPr>
          <w:rFonts w:ascii="Arial Narrow" w:hAnsi="Arial Narrow"/>
          <w:sz w:val="22"/>
          <w:szCs w:val="22"/>
        </w:rPr>
        <w:t>Zmluvy</w:t>
      </w:r>
      <w:r w:rsidRPr="00737FAA">
        <w:rPr>
          <w:rFonts w:ascii="Arial Narrow" w:hAnsi="Arial Narrow"/>
          <w:sz w:val="22"/>
          <w:szCs w:val="22"/>
        </w:rPr>
        <w:t>, a údaje o osobe oprávnenej konať za subdodávateľa v rozsahu meno a priezvisko, adresa pobytu, dátum narodenia.</w:t>
      </w:r>
    </w:p>
    <w:p w14:paraId="28C16F16" w14:textId="77777777" w:rsidR="009C169C" w:rsidRPr="00737FAA" w:rsidRDefault="009C169C" w:rsidP="00341966">
      <w:pPr>
        <w:pStyle w:val="CTL"/>
        <w:numPr>
          <w:ilvl w:val="1"/>
          <w:numId w:val="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 w:rsidR="00341966"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z w:val="22"/>
          <w:szCs w:val="22"/>
        </w:rPr>
        <w:t>upujúcemu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>
        <w:rPr>
          <w:rFonts w:ascii="Arial Narrow" w:hAnsi="Arial Narrow"/>
          <w:sz w:val="22"/>
          <w:szCs w:val="22"/>
        </w:rPr>
        <w:t>3</w:t>
      </w:r>
      <w:r w:rsidR="00341966">
        <w:rPr>
          <w:rFonts w:ascii="Arial Narrow" w:hAnsi="Arial Narrow"/>
          <w:sz w:val="22"/>
          <w:szCs w:val="22"/>
        </w:rPr>
        <w:t xml:space="preserve"> tejto </w:t>
      </w:r>
      <w:r w:rsidR="0092073E">
        <w:rPr>
          <w:rFonts w:ascii="Arial Narrow" w:hAnsi="Arial Narrow"/>
          <w:sz w:val="22"/>
          <w:szCs w:val="22"/>
        </w:rPr>
        <w:t>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14:paraId="1FCF77DC" w14:textId="45A10C89" w:rsidR="009C169C" w:rsidRPr="00BA2865" w:rsidRDefault="009C169C" w:rsidP="00424F62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 w:rsidR="00341966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redávajúci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41966"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z w:val="22"/>
          <w:szCs w:val="22"/>
        </w:rPr>
        <w:t>upujúcemu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 xml:space="preserve">vi v rozsahu údajov podľa </w:t>
      </w:r>
      <w:r w:rsidRPr="005E34F9">
        <w:rPr>
          <w:rFonts w:ascii="Arial Narrow" w:hAnsi="Arial Narrow"/>
          <w:sz w:val="22"/>
          <w:szCs w:val="22"/>
        </w:rPr>
        <w:t xml:space="preserve">bodu </w:t>
      </w:r>
      <w:r w:rsidR="00341966">
        <w:rPr>
          <w:rFonts w:ascii="Arial Narrow" w:hAnsi="Arial Narrow"/>
          <w:sz w:val="22"/>
          <w:szCs w:val="22"/>
        </w:rPr>
        <w:t>7.</w:t>
      </w:r>
      <w:r w:rsidR="00066566">
        <w:rPr>
          <w:rFonts w:ascii="Arial Narrow" w:hAnsi="Arial Narrow"/>
          <w:sz w:val="22"/>
          <w:szCs w:val="22"/>
        </w:rPr>
        <w:t>10</w:t>
      </w:r>
      <w:r w:rsidR="00066566" w:rsidRPr="005E34F9">
        <w:rPr>
          <w:rFonts w:ascii="Arial Narrow" w:hAnsi="Arial Narrow"/>
          <w:sz w:val="22"/>
          <w:szCs w:val="22"/>
        </w:rPr>
        <w:t xml:space="preserve"> </w:t>
      </w:r>
      <w:r w:rsidRPr="005E34F9">
        <w:rPr>
          <w:rFonts w:ascii="Arial Narrow" w:hAnsi="Arial Narrow"/>
          <w:sz w:val="22"/>
          <w:szCs w:val="22"/>
        </w:rPr>
        <w:t xml:space="preserve">tohto </w:t>
      </w:r>
      <w:r>
        <w:rPr>
          <w:rFonts w:ascii="Arial Narrow" w:hAnsi="Arial Narrow"/>
          <w:sz w:val="22"/>
          <w:szCs w:val="22"/>
        </w:rPr>
        <w:t xml:space="preserve">článku </w:t>
      </w:r>
      <w:r w:rsidRPr="00BA2865">
        <w:rPr>
          <w:rFonts w:ascii="Arial Narrow" w:hAnsi="Arial Narrow"/>
          <w:sz w:val="22"/>
          <w:szCs w:val="22"/>
        </w:rPr>
        <w:t xml:space="preserve">a predmety subdodávok pričom pri výbere subdodávateľa musí </w:t>
      </w:r>
      <w:r w:rsidR="00341966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redávajúci</w:t>
      </w:r>
      <w:r w:rsidRPr="00BA2865">
        <w:rPr>
          <w:rFonts w:ascii="Arial Narrow" w:hAnsi="Arial Narrow"/>
          <w:sz w:val="22"/>
          <w:szCs w:val="22"/>
        </w:rPr>
        <w:t xml:space="preserve">  postupovať tak, aby vynaložené náklady na zabezpečenie plnenia na základe </w:t>
      </w:r>
      <w:r w:rsidR="0092073E">
        <w:rPr>
          <w:rFonts w:ascii="Arial Narrow" w:hAnsi="Arial Narrow"/>
          <w:sz w:val="22"/>
          <w:szCs w:val="22"/>
        </w:rPr>
        <w:t>Zmluvy</w:t>
      </w:r>
      <w:r w:rsidRPr="00BA2865">
        <w:rPr>
          <w:rFonts w:ascii="Arial Narrow" w:hAnsi="Arial Narrow"/>
          <w:sz w:val="22"/>
          <w:szCs w:val="22"/>
        </w:rPr>
        <w:t xml:space="preserve"> o subdodávke boli primerané jeho kvalite a cene. </w:t>
      </w:r>
    </w:p>
    <w:p w14:paraId="7535F6BB" w14:textId="4E6AC39A" w:rsidR="009C169C" w:rsidRPr="001F4EE1" w:rsidRDefault="009C169C" w:rsidP="00424F62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="0092073E">
        <w:rPr>
          <w:rFonts w:ascii="Arial Narrow" w:hAnsi="Arial Narrow" w:cs="Calibri"/>
          <w:bCs/>
          <w:sz w:val="22"/>
          <w:szCs w:val="22"/>
          <w:lang w:eastAsia="cs-CZ"/>
        </w:rPr>
        <w:t>Zmluvy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>. Ak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sa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na strane </w:t>
      </w:r>
      <w:r w:rsidR="00066566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redávajúceho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skupina dodávateľov podľa § 37 zákona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č. 343/2015 Z. z.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sektora.</w:t>
      </w:r>
    </w:p>
    <w:p w14:paraId="32474C89" w14:textId="77777777" w:rsidR="009C169C" w:rsidRPr="000A644D" w:rsidRDefault="009C169C" w:rsidP="00424F62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44FED1F" w14:textId="77777777" w:rsidR="009C169C" w:rsidRPr="00A04F38" w:rsidRDefault="009C169C" w:rsidP="00424F62">
      <w:pPr>
        <w:pStyle w:val="CTL"/>
        <w:numPr>
          <w:ilvl w:val="1"/>
          <w:numId w:val="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>Povinnosti Predávajúceho vrátane pravidiel výberu subdodávateľa platia aj pri zmene subdodávateľa počas</w:t>
      </w:r>
      <w:r>
        <w:rPr>
          <w:rFonts w:ascii="Arial Narrow" w:hAnsi="Arial Narrow"/>
          <w:bCs/>
          <w:sz w:val="22"/>
          <w:szCs w:val="22"/>
        </w:rPr>
        <w:t xml:space="preserve"> celej doby</w:t>
      </w:r>
      <w:r w:rsidRPr="00A04F38">
        <w:rPr>
          <w:rFonts w:ascii="Arial Narrow" w:hAnsi="Arial Narrow"/>
          <w:bCs/>
          <w:sz w:val="22"/>
          <w:szCs w:val="22"/>
        </w:rPr>
        <w:t xml:space="preserve"> pl</w:t>
      </w:r>
      <w:r>
        <w:rPr>
          <w:rFonts w:ascii="Arial Narrow" w:hAnsi="Arial Narrow"/>
          <w:bCs/>
          <w:sz w:val="22"/>
          <w:szCs w:val="22"/>
        </w:rPr>
        <w:t xml:space="preserve">atnosti a účinnosti </w:t>
      </w:r>
      <w:r w:rsidRPr="00A04F38">
        <w:rPr>
          <w:rFonts w:ascii="Arial Narrow" w:hAnsi="Arial Narrow"/>
          <w:bCs/>
          <w:sz w:val="22"/>
          <w:szCs w:val="22"/>
        </w:rPr>
        <w:t xml:space="preserve">tejto </w:t>
      </w:r>
      <w:r w:rsidR="0092073E">
        <w:rPr>
          <w:rFonts w:ascii="Arial Narrow" w:hAnsi="Arial Narrow"/>
          <w:bCs/>
          <w:sz w:val="22"/>
          <w:szCs w:val="22"/>
        </w:rPr>
        <w:t>Zmluvy</w:t>
      </w:r>
      <w:r w:rsidRPr="00A04F38">
        <w:rPr>
          <w:rFonts w:ascii="Arial Narrow" w:hAnsi="Arial Narrow"/>
          <w:bCs/>
        </w:rPr>
        <w:t>.</w:t>
      </w:r>
    </w:p>
    <w:p w14:paraId="3948B7CC" w14:textId="77777777" w:rsidR="009C169C" w:rsidRDefault="009C169C" w:rsidP="00424F62">
      <w:pPr>
        <w:pStyle w:val="CTL"/>
        <w:numPr>
          <w:ilvl w:val="1"/>
          <w:numId w:val="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</w:t>
      </w:r>
      <w:r w:rsidR="0092073E">
        <w:rPr>
          <w:rFonts w:ascii="Arial Narrow" w:hAnsi="Arial Narrow" w:cs="Angsana New"/>
          <w:sz w:val="22"/>
          <w:szCs w:val="22"/>
        </w:rPr>
        <w:t>Zmluvy</w:t>
      </w:r>
      <w:r w:rsidRPr="00930F80">
        <w:rPr>
          <w:rFonts w:ascii="Arial Narrow" w:hAnsi="Arial Narrow" w:cs="Angsana New"/>
          <w:sz w:val="22"/>
          <w:szCs w:val="22"/>
        </w:rPr>
        <w:t xml:space="preserve">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 xml:space="preserve">om tak, ako keby plnenie  realizované na základe takejto </w:t>
      </w:r>
      <w:r w:rsidR="0092073E">
        <w:rPr>
          <w:rFonts w:ascii="Arial Narrow" w:hAnsi="Arial Narrow" w:cs="Angsana New"/>
          <w:sz w:val="22"/>
          <w:szCs w:val="22"/>
        </w:rPr>
        <w:t>Zmluvy</w:t>
      </w:r>
      <w:r w:rsidRPr="00930F80">
        <w:rPr>
          <w:rFonts w:ascii="Arial Narrow" w:hAnsi="Arial Narrow" w:cs="Angsana New"/>
          <w:sz w:val="22"/>
          <w:szCs w:val="22"/>
        </w:rPr>
        <w:t xml:space="preserve">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pri </w:t>
      </w:r>
      <w:r w:rsidRPr="00930F80">
        <w:rPr>
          <w:rFonts w:ascii="Arial Narrow" w:hAnsi="Arial Narrow" w:cs="Angsana New"/>
          <w:sz w:val="22"/>
          <w:szCs w:val="22"/>
        </w:rPr>
        <w:lastRenderedPageBreak/>
        <w:t>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</w:t>
      </w:r>
      <w:r>
        <w:rPr>
          <w:rFonts w:ascii="Arial Narrow" w:hAnsi="Arial Narrow" w:cs="Angsana New"/>
          <w:sz w:val="22"/>
          <w:szCs w:val="22"/>
        </w:rPr>
        <w:t>,</w:t>
      </w:r>
      <w:r w:rsidRPr="00930F80">
        <w:rPr>
          <w:rFonts w:ascii="Arial Narrow" w:hAnsi="Arial Narrow" w:cs="Angsana New"/>
          <w:sz w:val="22"/>
          <w:szCs w:val="22"/>
        </w:rPr>
        <w:t xml:space="preserve"> ako aj za výsledok plnenia vykonaného na základe </w:t>
      </w:r>
      <w:r w:rsidR="0092073E">
        <w:rPr>
          <w:rFonts w:ascii="Arial Narrow" w:hAnsi="Arial Narrow" w:cs="Angsana New"/>
          <w:sz w:val="22"/>
          <w:szCs w:val="22"/>
        </w:rPr>
        <w:t>Zmluvy</w:t>
      </w:r>
      <w:r w:rsidRPr="00930F80">
        <w:rPr>
          <w:rFonts w:ascii="Arial Narrow" w:hAnsi="Arial Narrow" w:cs="Angsana New"/>
          <w:sz w:val="22"/>
          <w:szCs w:val="22"/>
        </w:rPr>
        <w:t xml:space="preserve"> o subdodávke.</w:t>
      </w:r>
    </w:p>
    <w:p w14:paraId="35BFD890" w14:textId="77777777" w:rsidR="009C169C" w:rsidRPr="005E34F9" w:rsidRDefault="009C169C" w:rsidP="009C169C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1BE3E2C8" w14:textId="77777777" w:rsidR="00A41865" w:rsidRPr="005E34F9" w:rsidRDefault="00A41865" w:rsidP="0030088E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107FDDAA" w14:textId="77777777" w:rsidR="00A41865" w:rsidRPr="00F50D9F" w:rsidRDefault="00A41865" w:rsidP="00A41865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14676F6B" w14:textId="77777777" w:rsidR="00A41865" w:rsidRPr="00F50D9F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>Článok VIII.</w:t>
      </w:r>
    </w:p>
    <w:p w14:paraId="5F2A193C" w14:textId="77777777" w:rsidR="00A41865" w:rsidRPr="00F50D9F" w:rsidRDefault="00A41865" w:rsidP="00A41865">
      <w:pPr>
        <w:spacing w:after="120"/>
        <w:jc w:val="center"/>
        <w:rPr>
          <w:rFonts w:ascii="Arial Narrow" w:hAnsi="Arial Narrow"/>
          <w:b/>
          <w:sz w:val="22"/>
        </w:rPr>
      </w:pPr>
      <w:r w:rsidRPr="00F50D9F">
        <w:rPr>
          <w:rFonts w:ascii="Arial Narrow" w:hAnsi="Arial Narrow"/>
          <w:b/>
          <w:sz w:val="22"/>
        </w:rPr>
        <w:t>Zmluvné pokuty a úroky z omeškania</w:t>
      </w:r>
    </w:p>
    <w:p w14:paraId="6D1709EE" w14:textId="77777777" w:rsidR="00A41865" w:rsidRPr="00F50D9F" w:rsidRDefault="00A41865" w:rsidP="00A41865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Pre prípad nedodržania podmienok tejto </w:t>
      </w:r>
      <w:r w:rsidR="0092073E">
        <w:rPr>
          <w:rFonts w:ascii="Arial Narrow" w:hAnsi="Arial Narrow" w:cs="Calibri"/>
          <w:sz w:val="22"/>
          <w:szCs w:val="22"/>
        </w:rPr>
        <w:t>Zmluvy</w:t>
      </w:r>
      <w:r w:rsidRPr="00F50D9F">
        <w:rPr>
          <w:rFonts w:ascii="Arial Narrow" w:hAnsi="Arial Narrow" w:cs="Calibri"/>
          <w:sz w:val="22"/>
          <w:szCs w:val="22"/>
        </w:rPr>
        <w:t xml:space="preserve"> dohodli Zmluvné strany nasledovné </w:t>
      </w:r>
      <w:r>
        <w:rPr>
          <w:rFonts w:ascii="Arial Narrow" w:hAnsi="Arial Narrow" w:cs="Calibri"/>
          <w:sz w:val="22"/>
          <w:szCs w:val="22"/>
        </w:rPr>
        <w:t xml:space="preserve"> sankcie</w:t>
      </w:r>
      <w:r w:rsidRPr="00F50D9F">
        <w:rPr>
          <w:rFonts w:ascii="Arial Narrow" w:hAnsi="Arial Narrow" w:cs="Calibri"/>
          <w:sz w:val="22"/>
          <w:szCs w:val="22"/>
        </w:rPr>
        <w:t>:</w:t>
      </w:r>
    </w:p>
    <w:p w14:paraId="27E4E852" w14:textId="77777777" w:rsidR="00A41865" w:rsidRPr="00CE723C" w:rsidRDefault="00A41865" w:rsidP="00A41865">
      <w:pPr>
        <w:pStyle w:val="Odsekzoznamu"/>
        <w:numPr>
          <w:ilvl w:val="0"/>
          <w:numId w:val="13"/>
        </w:numPr>
        <w:tabs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</w:rPr>
      </w:pPr>
      <w:r w:rsidRPr="00CE723C">
        <w:rPr>
          <w:rFonts w:ascii="Arial Narrow" w:hAnsi="Arial Narrow" w:cs="Calibri"/>
          <w:sz w:val="22"/>
        </w:rPr>
        <w:t xml:space="preserve">za omeškanie </w:t>
      </w:r>
      <w:r w:rsidR="00EB01B9" w:rsidRPr="00CE723C">
        <w:rPr>
          <w:rFonts w:ascii="Arial Narrow" w:hAnsi="Arial Narrow" w:cs="Calibri"/>
          <w:sz w:val="22"/>
        </w:rPr>
        <w:t>P</w:t>
      </w:r>
      <w:r w:rsidRPr="00CE723C">
        <w:rPr>
          <w:rFonts w:ascii="Arial Narrow" w:hAnsi="Arial Narrow" w:cs="Calibri"/>
          <w:sz w:val="22"/>
        </w:rPr>
        <w:t xml:space="preserve">redávajúceho s dodaním </w:t>
      </w:r>
      <w:r w:rsidR="0092073E" w:rsidRPr="00CE723C">
        <w:rPr>
          <w:rFonts w:ascii="Arial Narrow" w:hAnsi="Arial Narrow" w:cs="Calibri"/>
          <w:sz w:val="22"/>
        </w:rPr>
        <w:t>Tovar</w:t>
      </w:r>
      <w:r w:rsidRPr="00CE723C">
        <w:rPr>
          <w:rFonts w:ascii="Arial Narrow" w:hAnsi="Arial Narrow" w:cs="Calibri"/>
          <w:sz w:val="22"/>
        </w:rPr>
        <w:t xml:space="preserve">u podľa čl. IV. bod 4.2 tejto </w:t>
      </w:r>
      <w:r w:rsidR="0092073E" w:rsidRPr="00CE723C">
        <w:rPr>
          <w:rFonts w:ascii="Arial Narrow" w:hAnsi="Arial Narrow" w:cs="Calibri"/>
          <w:sz w:val="22"/>
        </w:rPr>
        <w:t>Zmluvy</w:t>
      </w:r>
      <w:r w:rsidRPr="00CE723C">
        <w:rPr>
          <w:rFonts w:ascii="Arial Narrow" w:hAnsi="Arial Narrow" w:cs="Calibri"/>
          <w:sz w:val="22"/>
        </w:rPr>
        <w:t xml:space="preserve">  je </w:t>
      </w:r>
      <w:r w:rsidR="00EB01B9" w:rsidRPr="00CE723C">
        <w:rPr>
          <w:rFonts w:ascii="Arial Narrow" w:hAnsi="Arial Narrow" w:cs="Calibri"/>
          <w:sz w:val="22"/>
        </w:rPr>
        <w:t>K</w:t>
      </w:r>
      <w:r w:rsidRPr="00CE723C">
        <w:rPr>
          <w:rFonts w:ascii="Arial Narrow" w:hAnsi="Arial Narrow" w:cs="Calibri"/>
          <w:sz w:val="22"/>
        </w:rPr>
        <w:t xml:space="preserve">upujúci oprávnený uplatniť si voči </w:t>
      </w:r>
      <w:r w:rsidR="00EB01B9" w:rsidRPr="00CE723C">
        <w:rPr>
          <w:rFonts w:ascii="Arial Narrow" w:hAnsi="Arial Narrow" w:cs="Calibri"/>
          <w:sz w:val="22"/>
        </w:rPr>
        <w:t>P</w:t>
      </w:r>
      <w:r w:rsidRPr="00CE723C">
        <w:rPr>
          <w:rFonts w:ascii="Arial Narrow" w:hAnsi="Arial Narrow" w:cs="Calibri"/>
          <w:sz w:val="22"/>
        </w:rPr>
        <w:t>redávajúcemu zmluvnú pokutu vo výške 0,05 % z</w:t>
      </w:r>
      <w:r w:rsidR="00861123" w:rsidRPr="00CE723C">
        <w:rPr>
          <w:rFonts w:ascii="Arial Narrow" w:hAnsi="Arial Narrow" w:cs="Calibri"/>
          <w:sz w:val="22"/>
        </w:rPr>
        <w:t xml:space="preserve"> ceny danej fázy harmonogramu dodávok </w:t>
      </w:r>
      <w:r w:rsidRPr="00CE723C">
        <w:rPr>
          <w:rFonts w:ascii="Arial Narrow" w:hAnsi="Arial Narrow" w:cs="Calibri"/>
          <w:sz w:val="22"/>
        </w:rPr>
        <w:t xml:space="preserve">a každý aj začatý deň omeškania, </w:t>
      </w:r>
    </w:p>
    <w:p w14:paraId="13B16B2E" w14:textId="77777777" w:rsidR="00AF7CE6" w:rsidRPr="00CE723C" w:rsidRDefault="00A41865" w:rsidP="00AF7CE6">
      <w:pPr>
        <w:pStyle w:val="Odsekzoznamu"/>
        <w:numPr>
          <w:ilvl w:val="0"/>
          <w:numId w:val="13"/>
        </w:numPr>
        <w:tabs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</w:rPr>
      </w:pPr>
      <w:r w:rsidRPr="00CE723C">
        <w:rPr>
          <w:rFonts w:ascii="Arial Narrow" w:hAnsi="Arial Narrow" w:cs="Calibri"/>
          <w:sz w:val="22"/>
        </w:rPr>
        <w:t xml:space="preserve">za omeškanie </w:t>
      </w:r>
      <w:r w:rsidR="00EB01B9" w:rsidRPr="00CE723C">
        <w:rPr>
          <w:rFonts w:ascii="Arial Narrow" w:hAnsi="Arial Narrow" w:cs="Calibri"/>
          <w:sz w:val="22"/>
        </w:rPr>
        <w:t>P</w:t>
      </w:r>
      <w:r w:rsidRPr="00CE723C">
        <w:rPr>
          <w:rFonts w:ascii="Arial Narrow" w:hAnsi="Arial Narrow"/>
          <w:sz w:val="22"/>
        </w:rPr>
        <w:t>r</w:t>
      </w:r>
      <w:r w:rsidRPr="00CE723C">
        <w:rPr>
          <w:rFonts w:ascii="Arial Narrow" w:hAnsi="Arial Narrow" w:cs="Calibri"/>
          <w:sz w:val="22"/>
        </w:rPr>
        <w:t xml:space="preserve">edávajúceho s odstránením vady </w:t>
      </w:r>
      <w:r w:rsidR="0092073E" w:rsidRPr="00CE723C">
        <w:rPr>
          <w:rFonts w:ascii="Arial Narrow" w:hAnsi="Arial Narrow" w:cs="Calibri"/>
          <w:sz w:val="22"/>
        </w:rPr>
        <w:t>Tovar</w:t>
      </w:r>
      <w:r w:rsidRPr="00CE723C">
        <w:rPr>
          <w:rFonts w:ascii="Arial Narrow" w:hAnsi="Arial Narrow" w:cs="Calibri"/>
          <w:sz w:val="22"/>
        </w:rPr>
        <w:t>u</w:t>
      </w:r>
      <w:r w:rsidRPr="00CE723C">
        <w:rPr>
          <w:rFonts w:ascii="Arial Narrow" w:hAnsi="Arial Narrow"/>
          <w:sz w:val="22"/>
        </w:rPr>
        <w:t xml:space="preserve"> podľa čl. VI. tejto </w:t>
      </w:r>
      <w:r w:rsidR="0092073E" w:rsidRPr="00CE723C">
        <w:rPr>
          <w:rFonts w:ascii="Arial Narrow" w:hAnsi="Arial Narrow"/>
          <w:sz w:val="22"/>
        </w:rPr>
        <w:t>Zmluvy</w:t>
      </w:r>
      <w:r w:rsidRPr="00CE723C">
        <w:rPr>
          <w:rFonts w:ascii="Arial Narrow" w:hAnsi="Arial Narrow"/>
          <w:sz w:val="22"/>
        </w:rPr>
        <w:t xml:space="preserve"> </w:t>
      </w:r>
      <w:r w:rsidRPr="00CE723C">
        <w:rPr>
          <w:rFonts w:ascii="Arial Narrow" w:hAnsi="Arial Narrow" w:cs="Calibri"/>
          <w:sz w:val="22"/>
        </w:rPr>
        <w:t xml:space="preserve">je Kupujúci oprávnený uplatniť si voči </w:t>
      </w:r>
      <w:r w:rsidR="00EB01B9" w:rsidRPr="00CE723C">
        <w:rPr>
          <w:rFonts w:ascii="Arial Narrow" w:hAnsi="Arial Narrow" w:cs="Calibri"/>
          <w:sz w:val="22"/>
        </w:rPr>
        <w:t>P</w:t>
      </w:r>
      <w:r w:rsidRPr="00CE723C">
        <w:rPr>
          <w:rFonts w:ascii="Arial Narrow" w:hAnsi="Arial Narrow" w:cs="Calibri"/>
          <w:sz w:val="22"/>
        </w:rPr>
        <w:t xml:space="preserve">redávajúcemu zmluvnú pokutu vo výške 0,05% z ceny </w:t>
      </w:r>
      <w:proofErr w:type="spellStart"/>
      <w:r w:rsidRPr="00CE723C">
        <w:rPr>
          <w:rFonts w:ascii="Arial Narrow" w:hAnsi="Arial Narrow" w:cs="Calibri"/>
          <w:sz w:val="22"/>
        </w:rPr>
        <w:t>vadného</w:t>
      </w:r>
      <w:proofErr w:type="spellEnd"/>
      <w:r w:rsidRPr="00CE723C">
        <w:rPr>
          <w:rFonts w:ascii="Arial Narrow" w:hAnsi="Arial Narrow" w:cs="Calibri"/>
          <w:sz w:val="22"/>
        </w:rPr>
        <w:t xml:space="preserve"> </w:t>
      </w:r>
      <w:r w:rsidR="0092073E" w:rsidRPr="00CE723C">
        <w:rPr>
          <w:rFonts w:ascii="Arial Narrow" w:hAnsi="Arial Narrow" w:cs="Calibri"/>
          <w:sz w:val="22"/>
        </w:rPr>
        <w:t>Tovar</w:t>
      </w:r>
      <w:r w:rsidRPr="00CE723C">
        <w:rPr>
          <w:rFonts w:ascii="Arial Narrow" w:hAnsi="Arial Narrow" w:cs="Calibri"/>
          <w:sz w:val="22"/>
        </w:rPr>
        <w:t>u za každý aj začatý deň omeškania.</w:t>
      </w:r>
    </w:p>
    <w:p w14:paraId="186991F0" w14:textId="77777777" w:rsidR="00A41865" w:rsidRPr="00CE723C" w:rsidRDefault="00A41865" w:rsidP="00AF7CE6">
      <w:pPr>
        <w:pStyle w:val="Odsekzoznamu"/>
        <w:numPr>
          <w:ilvl w:val="0"/>
          <w:numId w:val="13"/>
        </w:numPr>
        <w:tabs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</w:rPr>
      </w:pPr>
      <w:r w:rsidRPr="00CE723C">
        <w:rPr>
          <w:rFonts w:ascii="Arial Narrow" w:hAnsi="Arial Narrow" w:cs="Calibri"/>
          <w:sz w:val="22"/>
        </w:rPr>
        <w:t xml:space="preserve">za omeškanie </w:t>
      </w:r>
      <w:r w:rsidR="00EB01B9" w:rsidRPr="00CE723C">
        <w:rPr>
          <w:rFonts w:ascii="Arial Narrow" w:hAnsi="Arial Narrow" w:cs="Calibri"/>
          <w:sz w:val="22"/>
        </w:rPr>
        <w:t>K</w:t>
      </w:r>
      <w:r w:rsidRPr="00CE723C">
        <w:rPr>
          <w:rFonts w:ascii="Arial Narrow" w:hAnsi="Arial Narrow" w:cs="Calibri"/>
          <w:sz w:val="22"/>
        </w:rPr>
        <w:t xml:space="preserve">upujúceho so zaplatením splatnej faktúry je </w:t>
      </w:r>
      <w:r w:rsidR="00EB01B9" w:rsidRPr="00CE723C">
        <w:rPr>
          <w:rFonts w:ascii="Arial Narrow" w:hAnsi="Arial Narrow" w:cs="Calibri"/>
          <w:sz w:val="22"/>
        </w:rPr>
        <w:t>P</w:t>
      </w:r>
      <w:r w:rsidRPr="00CE723C">
        <w:rPr>
          <w:rFonts w:ascii="Arial Narrow" w:hAnsi="Arial Narrow" w:cs="Calibri"/>
          <w:sz w:val="22"/>
        </w:rPr>
        <w:t>redávajúci oprávnený uplatniť si zákonný úrok z omeškania z nezaplatenej ceny za každý aj začatý deň omeškania,</w:t>
      </w:r>
    </w:p>
    <w:p w14:paraId="25106FF1" w14:textId="77777777" w:rsidR="00AF7CE6" w:rsidRPr="00CE723C" w:rsidRDefault="00AF7CE6" w:rsidP="00AF7CE6">
      <w:pPr>
        <w:pStyle w:val="Odsekzoznamu"/>
        <w:numPr>
          <w:ilvl w:val="0"/>
          <w:numId w:val="13"/>
        </w:numPr>
        <w:tabs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</w:rPr>
      </w:pPr>
      <w:r w:rsidRPr="00CE723C">
        <w:rPr>
          <w:rFonts w:ascii="Arial Narrow" w:hAnsi="Arial Narrow" w:cs="Calibri"/>
          <w:sz w:val="22"/>
        </w:rPr>
        <w:t xml:space="preserve">V prípade, že Predávajúci nedodrží svoje povinnosti podľa čl. VII bodu 7.2. tejto </w:t>
      </w:r>
      <w:r w:rsidR="0092073E" w:rsidRPr="00CE723C">
        <w:rPr>
          <w:rFonts w:ascii="Arial Narrow" w:hAnsi="Arial Narrow" w:cs="Calibri"/>
          <w:sz w:val="22"/>
        </w:rPr>
        <w:t>Zmluvy</w:t>
      </w:r>
      <w:r w:rsidRPr="00CE723C">
        <w:rPr>
          <w:rFonts w:ascii="Arial Narrow" w:hAnsi="Arial Narrow" w:cs="Calibri"/>
          <w:sz w:val="22"/>
        </w:rPr>
        <w:t xml:space="preserve"> má Kupujúci právo požadovať za každý jednotlivý prípad porušenia zmluvnú pokutu vo výške 0,05 %</w:t>
      </w:r>
      <w:r w:rsidR="006357CD" w:rsidRPr="00CE723C">
        <w:rPr>
          <w:rFonts w:ascii="Arial Narrow" w:hAnsi="Arial Narrow" w:cs="Calibri"/>
          <w:sz w:val="22"/>
        </w:rPr>
        <w:t xml:space="preserve"> z celkovej ceny za </w:t>
      </w:r>
      <w:r w:rsidR="0092073E" w:rsidRPr="00CE723C">
        <w:rPr>
          <w:rFonts w:ascii="Arial Narrow" w:hAnsi="Arial Narrow" w:cs="Calibri"/>
          <w:sz w:val="22"/>
        </w:rPr>
        <w:t>Tovar</w:t>
      </w:r>
      <w:r w:rsidRPr="00CE723C">
        <w:rPr>
          <w:rFonts w:ascii="Arial Narrow" w:hAnsi="Arial Narrow" w:cs="Calibri"/>
          <w:sz w:val="22"/>
        </w:rPr>
        <w:t>. Zaplatením zmluvnej pokuty nie je dotknutý nárok Kupujúceho na náhradu škody.</w:t>
      </w:r>
    </w:p>
    <w:p w14:paraId="02A33C88" w14:textId="77777777" w:rsidR="003138C0" w:rsidRPr="00CE723C" w:rsidRDefault="003138C0" w:rsidP="003138C0">
      <w:pPr>
        <w:pStyle w:val="Odsekzoznamu"/>
        <w:numPr>
          <w:ilvl w:val="0"/>
          <w:numId w:val="13"/>
        </w:numPr>
        <w:tabs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</w:rPr>
      </w:pPr>
      <w:r w:rsidRPr="00CE723C">
        <w:rPr>
          <w:rFonts w:ascii="Arial Narrow" w:hAnsi="Arial Narrow" w:cs="Calibri"/>
          <w:sz w:val="22"/>
        </w:rPr>
        <w:t>V prípade, že pri vyk</w:t>
      </w:r>
      <w:r w:rsidR="00DC5446" w:rsidRPr="00CE723C">
        <w:rPr>
          <w:rFonts w:ascii="Arial Narrow" w:hAnsi="Arial Narrow" w:cs="Calibri"/>
          <w:sz w:val="22"/>
        </w:rPr>
        <w:t>onaní skúšok Tovaru podľa čl. VII. bodu 7.4 tejto Zmluvy</w:t>
      </w:r>
      <w:r w:rsidRPr="00CE723C">
        <w:rPr>
          <w:rFonts w:ascii="Arial Narrow" w:hAnsi="Arial Narrow" w:cs="Calibri"/>
          <w:sz w:val="22"/>
        </w:rPr>
        <w:t xml:space="preserve"> sa zistí nesúlad medzi skúšaným Tovarom a OPZ, Ponukou a/alebo Normou má Kupujúci právo požadovať za každý nevyhovujúci (neprevzatý) kus zmluvnú pokutu vo výške 5 % z jednotkovej ceny tovaru. Zaplatením zmluvnej pokuty nie je dotknutý nárok Kupujúceho na náhradu škody.</w:t>
      </w:r>
    </w:p>
    <w:p w14:paraId="4B55E7ED" w14:textId="77777777" w:rsidR="00A41865" w:rsidRDefault="00A41865" w:rsidP="00A41865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F92FD4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 xml:space="preserve">redávajúcim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F92FD4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39AF439F" w14:textId="77777777" w:rsidR="00A41865" w:rsidRPr="00567BEE" w:rsidRDefault="00A41865" w:rsidP="00A41865">
      <w:pPr>
        <w:pStyle w:val="Odsekzoznamu"/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8.3.</w:t>
      </w:r>
      <w:r>
        <w:rPr>
          <w:rFonts w:ascii="Arial Narrow" w:hAnsi="Arial Narrow" w:cs="Calibri"/>
          <w:sz w:val="22"/>
        </w:rPr>
        <w:tab/>
      </w:r>
      <w:r w:rsidRPr="000D3C5D">
        <w:rPr>
          <w:rFonts w:ascii="Arial Narrow" w:hAnsi="Arial Narrow" w:cs="Calibri"/>
          <w:sz w:val="22"/>
        </w:rPr>
        <w:t xml:space="preserve">Nárok na zmluvnú pokutu nevzniká vtedy, ak sa preukáže, že omeškanie je spôsobené okolnosťami vylučujúcimi zodpovednosť (vyššia moc). Zmluvnú pokutu zaplatí Predávajúci Kupujúcemu v lehote tridsiatich (30) dní odo dňa doručenia sankčnej faktúry do sídla Predávajúceho. </w:t>
      </w:r>
      <w:r w:rsidRPr="000D3C5D">
        <w:rPr>
          <w:rFonts w:ascii="Arial Narrow" w:hAnsi="Arial Narrow"/>
          <w:sz w:val="22"/>
        </w:rPr>
        <w:t xml:space="preserve">Pre účely tejto </w:t>
      </w:r>
      <w:r w:rsidR="0092073E">
        <w:rPr>
          <w:rFonts w:ascii="Arial Narrow" w:hAnsi="Arial Narrow"/>
          <w:sz w:val="22"/>
        </w:rPr>
        <w:t>Zmluvy</w:t>
      </w:r>
      <w:r w:rsidRPr="000D3C5D">
        <w:rPr>
          <w:rFonts w:ascii="Arial Narrow" w:hAnsi="Arial Narrow"/>
          <w:sz w:val="22"/>
        </w:rPr>
        <w:t xml:space="preserve"> sa za vyššiu moc považujú udalosti, ktoré nie sú závislé od konania </w:t>
      </w:r>
      <w:r w:rsidR="0092073E">
        <w:rPr>
          <w:rFonts w:ascii="Arial Narrow" w:hAnsi="Arial Narrow"/>
          <w:sz w:val="22"/>
        </w:rPr>
        <w:t>Zmluvných strán</w:t>
      </w:r>
      <w:r w:rsidRPr="000D3C5D">
        <w:rPr>
          <w:rFonts w:ascii="Arial Narrow" w:hAnsi="Arial Narrow"/>
          <w:sz w:val="22"/>
        </w:rPr>
        <w:t xml:space="preserve">, a ktoré nemôžu Zmluvné strany ani predvídať ani nijakým spôsobom priamo ovplyvniť, a to najmä vojna, mobilizácia, povstanie, živelné pohromy, požiare, embargo, karantény. </w:t>
      </w:r>
      <w:r w:rsidRPr="000D3C5D">
        <w:rPr>
          <w:rFonts w:ascii="Arial Narrow" w:hAnsi="Arial Narrow" w:cs="Calibri"/>
          <w:sz w:val="22"/>
        </w:rPr>
        <w:t xml:space="preserve">Oslobodenie od zodpovednosti za nesplnenie dodania </w:t>
      </w:r>
      <w:r w:rsidR="0092073E">
        <w:rPr>
          <w:rFonts w:ascii="Arial Narrow" w:hAnsi="Arial Narrow" w:cs="Calibri"/>
          <w:sz w:val="22"/>
        </w:rPr>
        <w:t>Tovar</w:t>
      </w:r>
      <w:r w:rsidRPr="000D3C5D">
        <w:rPr>
          <w:rFonts w:ascii="Arial Narrow" w:hAnsi="Arial Narrow" w:cs="Calibri"/>
          <w:sz w:val="22"/>
        </w:rPr>
        <w:t xml:space="preserve">u trvá po dobu pôsobenia vyššej moci, najviac však dva mesiace. </w:t>
      </w:r>
      <w:r w:rsidRPr="000D3C5D">
        <w:rPr>
          <w:rFonts w:ascii="Arial Narrow" w:hAnsi="Arial Narrow"/>
          <w:sz w:val="22"/>
        </w:rPr>
        <w:t xml:space="preserve">Po uplynutí tejto doby sa Zmluvné strany dohodnú o ďalšom postupe. Ak nedôjde k dohode, má </w:t>
      </w:r>
      <w:r w:rsidR="0092073E">
        <w:rPr>
          <w:rFonts w:ascii="Arial Narrow" w:hAnsi="Arial Narrow"/>
          <w:sz w:val="22"/>
        </w:rPr>
        <w:t>Zmluvná strana</w:t>
      </w:r>
      <w:r w:rsidRPr="000D3C5D">
        <w:rPr>
          <w:rFonts w:ascii="Arial Narrow" w:hAnsi="Arial Narrow"/>
          <w:sz w:val="22"/>
        </w:rPr>
        <w:t xml:space="preserve">, ktorá sa odvolala na okolnosti vylučujúce zodpovednosť, právo odstúpiť od </w:t>
      </w:r>
      <w:r w:rsidR="0092073E">
        <w:rPr>
          <w:rFonts w:ascii="Arial Narrow" w:hAnsi="Arial Narrow"/>
          <w:sz w:val="22"/>
        </w:rPr>
        <w:t>Zmluvy</w:t>
      </w:r>
      <w:r w:rsidRPr="000D3C5D">
        <w:rPr>
          <w:rFonts w:ascii="Arial Narrow" w:hAnsi="Arial Narrow"/>
          <w:sz w:val="22"/>
        </w:rPr>
        <w:t>.</w:t>
      </w:r>
      <w:r w:rsidRPr="00AE2C10">
        <w:rPr>
          <w:rFonts w:ascii="Arial Narrow" w:hAnsi="Arial Narrow"/>
          <w:sz w:val="22"/>
        </w:rPr>
        <w:t xml:space="preserve"> </w:t>
      </w:r>
    </w:p>
    <w:p w14:paraId="13C1F10C" w14:textId="77777777" w:rsidR="00A41865" w:rsidRDefault="00A41865" w:rsidP="00A41865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14:paraId="12491B60" w14:textId="77777777" w:rsidR="00A41865" w:rsidRPr="00582DCF" w:rsidRDefault="00A41865" w:rsidP="00A41865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582DCF">
        <w:rPr>
          <w:rFonts w:ascii="Arial Narrow" w:hAnsi="Arial Narrow" w:cs="Calibri"/>
          <w:b/>
          <w:sz w:val="22"/>
          <w:szCs w:val="22"/>
        </w:rPr>
        <w:t>Článok IX.</w:t>
      </w:r>
    </w:p>
    <w:p w14:paraId="19ABE654" w14:textId="77777777" w:rsidR="00A41865" w:rsidRPr="00930F80" w:rsidRDefault="00A41865" w:rsidP="00A41865">
      <w:pPr>
        <w:spacing w:after="120" w:line="24" w:lineRule="atLeast"/>
        <w:jc w:val="center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sz w:val="22"/>
        </w:rPr>
        <w:t>Skončenie</w:t>
      </w:r>
      <w:r w:rsidRPr="00930F80">
        <w:rPr>
          <w:rFonts w:ascii="Arial Narrow" w:hAnsi="Arial Narrow" w:cs="Calibri"/>
          <w:b/>
          <w:sz w:val="22"/>
        </w:rPr>
        <w:t xml:space="preserve"> </w:t>
      </w:r>
      <w:r w:rsidR="0092073E">
        <w:rPr>
          <w:rFonts w:ascii="Arial Narrow" w:hAnsi="Arial Narrow" w:cs="Calibri"/>
          <w:b/>
          <w:sz w:val="22"/>
        </w:rPr>
        <w:t>Zmluvy</w:t>
      </w:r>
    </w:p>
    <w:p w14:paraId="72AFDDAF" w14:textId="77777777" w:rsidR="00A41865" w:rsidRPr="00930F80" w:rsidRDefault="00A41865" w:rsidP="00A41865">
      <w:pPr>
        <w:pStyle w:val="Odsekzoznamu"/>
        <w:numPr>
          <w:ilvl w:val="1"/>
          <w:numId w:val="14"/>
        </w:numPr>
        <w:spacing w:after="0" w:line="24" w:lineRule="atLeast"/>
        <w:ind w:left="567" w:hanging="567"/>
        <w:jc w:val="both"/>
        <w:rPr>
          <w:rFonts w:ascii="Arial Narrow" w:hAnsi="Arial Narrow" w:cs="Calibri"/>
          <w:sz w:val="22"/>
        </w:rPr>
      </w:pPr>
      <w:r w:rsidRPr="00930F80">
        <w:rPr>
          <w:rFonts w:ascii="Arial Narrow" w:hAnsi="Arial Narrow" w:cs="Calibri"/>
          <w:sz w:val="22"/>
        </w:rPr>
        <w:t xml:space="preserve">Zmluvné strany sa dohodli, že </w:t>
      </w:r>
      <w:r>
        <w:rPr>
          <w:rFonts w:ascii="Arial Narrow" w:hAnsi="Arial Narrow" w:cs="Calibri"/>
          <w:sz w:val="22"/>
        </w:rPr>
        <w:t xml:space="preserve">túto </w:t>
      </w:r>
      <w:r w:rsidRPr="00930F80">
        <w:rPr>
          <w:rFonts w:ascii="Arial Narrow" w:hAnsi="Arial Narrow" w:cs="Calibri"/>
          <w:sz w:val="22"/>
        </w:rPr>
        <w:t xml:space="preserve">zmluvu je možné </w:t>
      </w:r>
      <w:r>
        <w:rPr>
          <w:rFonts w:ascii="Arial Narrow" w:hAnsi="Arial Narrow" w:cs="Calibri"/>
          <w:sz w:val="22"/>
        </w:rPr>
        <w:t>s</w:t>
      </w:r>
      <w:r w:rsidRPr="00930F80">
        <w:rPr>
          <w:rFonts w:ascii="Arial Narrow" w:hAnsi="Arial Narrow" w:cs="Calibri"/>
          <w:sz w:val="22"/>
        </w:rPr>
        <w:t>končiť:</w:t>
      </w:r>
    </w:p>
    <w:p w14:paraId="5FD8731D" w14:textId="77777777" w:rsidR="00A41865" w:rsidRPr="00F50D9F" w:rsidRDefault="00A41865" w:rsidP="00A41865">
      <w:pPr>
        <w:pStyle w:val="Odsekzoznamu"/>
        <w:numPr>
          <w:ilvl w:val="1"/>
          <w:numId w:val="10"/>
        </w:numPr>
        <w:tabs>
          <w:tab w:val="left" w:pos="1418"/>
        </w:tabs>
        <w:spacing w:after="0" w:line="24" w:lineRule="atLeast"/>
        <w:jc w:val="both"/>
        <w:rPr>
          <w:rFonts w:ascii="Arial Narrow" w:hAnsi="Arial Narrow" w:cs="Calibri"/>
          <w:sz w:val="22"/>
        </w:rPr>
      </w:pPr>
      <w:r w:rsidRPr="00F50D9F">
        <w:rPr>
          <w:rFonts w:ascii="Arial Narrow" w:hAnsi="Arial Narrow"/>
          <w:sz w:val="22"/>
        </w:rPr>
        <w:t xml:space="preserve">písomnou dohodou </w:t>
      </w:r>
      <w:r w:rsidR="0092073E">
        <w:rPr>
          <w:rFonts w:ascii="Arial Narrow" w:hAnsi="Arial Narrow"/>
          <w:sz w:val="22"/>
        </w:rPr>
        <w:t>Zmluvných strán</w:t>
      </w:r>
      <w:r w:rsidRPr="00F50D9F">
        <w:rPr>
          <w:rFonts w:ascii="Arial Narrow" w:hAnsi="Arial Narrow" w:cs="Calibri"/>
          <w:sz w:val="22"/>
        </w:rPr>
        <w:t>,</w:t>
      </w:r>
      <w:r w:rsidRPr="00543852">
        <w:rPr>
          <w:rFonts w:ascii="Arial Narrow" w:hAnsi="Arial Narrow" w:cs="Calibri"/>
          <w:sz w:val="22"/>
        </w:rPr>
        <w:t xml:space="preserve"> </w:t>
      </w:r>
      <w:r>
        <w:rPr>
          <w:rFonts w:ascii="Arial Narrow" w:hAnsi="Arial Narrow" w:cs="Calibri"/>
          <w:sz w:val="22"/>
        </w:rPr>
        <w:t xml:space="preserve">a to dňom uvedeným v takejto dohode; v dohode o skončení </w:t>
      </w:r>
      <w:r w:rsidR="0092073E">
        <w:rPr>
          <w:rFonts w:ascii="Arial Narrow" w:hAnsi="Arial Narrow" w:cs="Calibri"/>
          <w:sz w:val="22"/>
        </w:rPr>
        <w:t>Zmluvy</w:t>
      </w:r>
      <w:r>
        <w:rPr>
          <w:rFonts w:ascii="Arial Narrow" w:hAnsi="Arial Narrow" w:cs="Calibri"/>
          <w:sz w:val="22"/>
        </w:rPr>
        <w:t xml:space="preserve"> sa súčasne upravia nároky </w:t>
      </w:r>
      <w:r w:rsidR="0092073E">
        <w:rPr>
          <w:rFonts w:ascii="Arial Narrow" w:hAnsi="Arial Narrow" w:cs="Calibri"/>
          <w:sz w:val="22"/>
        </w:rPr>
        <w:t>Zmluvných strán</w:t>
      </w:r>
      <w:r>
        <w:rPr>
          <w:rFonts w:ascii="Arial Narrow" w:hAnsi="Arial Narrow" w:cs="Calibri"/>
          <w:sz w:val="22"/>
        </w:rPr>
        <w:t xml:space="preserve"> vzniknuté na základe alebo v súvislosti s touto zmluvou,</w:t>
      </w:r>
    </w:p>
    <w:p w14:paraId="0DC51926" w14:textId="77777777" w:rsidR="00A41865" w:rsidRDefault="00A41865" w:rsidP="00A41865">
      <w:pPr>
        <w:numPr>
          <w:ilvl w:val="1"/>
          <w:numId w:val="10"/>
        </w:numPr>
        <w:tabs>
          <w:tab w:val="left" w:pos="1418"/>
        </w:tabs>
        <w:spacing w:after="0" w:line="24" w:lineRule="atLeast"/>
        <w:ind w:left="1434" w:hanging="357"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písomným</w:t>
      </w:r>
      <w:r w:rsidRPr="00F50D9F">
        <w:rPr>
          <w:rFonts w:ascii="Arial Narrow" w:hAnsi="Arial Narrow" w:cs="Calibri"/>
          <w:sz w:val="22"/>
        </w:rPr>
        <w:t xml:space="preserve"> odstúpením od </w:t>
      </w:r>
      <w:r w:rsidR="0092073E">
        <w:rPr>
          <w:rFonts w:ascii="Arial Narrow" w:hAnsi="Arial Narrow" w:cs="Calibri"/>
          <w:sz w:val="22"/>
        </w:rPr>
        <w:t>Zmluvy</w:t>
      </w:r>
      <w:r w:rsidRPr="00F50D9F">
        <w:rPr>
          <w:rFonts w:ascii="Arial Narrow" w:hAnsi="Arial Narrow" w:cs="Calibri"/>
          <w:sz w:val="22"/>
        </w:rPr>
        <w:t xml:space="preserve"> v prípade podstatného porušenia </w:t>
      </w:r>
      <w:r w:rsidR="0092073E">
        <w:rPr>
          <w:rFonts w:ascii="Arial Narrow" w:hAnsi="Arial Narrow" w:cs="Calibri"/>
          <w:sz w:val="22"/>
        </w:rPr>
        <w:t>Zmluvy</w:t>
      </w:r>
      <w:r>
        <w:rPr>
          <w:rFonts w:ascii="Arial Narrow" w:hAnsi="Arial Narrow" w:cs="Calibri"/>
          <w:sz w:val="22"/>
        </w:rPr>
        <w:t>.</w:t>
      </w:r>
    </w:p>
    <w:p w14:paraId="5D6272B6" w14:textId="77777777" w:rsidR="00A41865" w:rsidRPr="00F50D9F" w:rsidRDefault="00A41865" w:rsidP="00A41865">
      <w:pPr>
        <w:tabs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</w:rPr>
      </w:pPr>
    </w:p>
    <w:p w14:paraId="24D79AE4" w14:textId="77777777" w:rsidR="00A41865" w:rsidRPr="00930F80" w:rsidRDefault="00A41865" w:rsidP="00A41865">
      <w:pPr>
        <w:pStyle w:val="Odsekzoznamu"/>
        <w:numPr>
          <w:ilvl w:val="1"/>
          <w:numId w:val="14"/>
        </w:numPr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</w:rPr>
      </w:pPr>
      <w:r w:rsidRPr="00930F80">
        <w:rPr>
          <w:rFonts w:ascii="Arial Narrow" w:hAnsi="Arial Narrow" w:cs="Calibri"/>
          <w:sz w:val="22"/>
        </w:rPr>
        <w:t xml:space="preserve">Odstúpenie od </w:t>
      </w:r>
      <w:r w:rsidR="0092073E">
        <w:rPr>
          <w:rFonts w:ascii="Arial Narrow" w:hAnsi="Arial Narrow" w:cs="Calibri"/>
          <w:sz w:val="22"/>
        </w:rPr>
        <w:t>Zmluvy</w:t>
      </w:r>
      <w:r w:rsidRPr="00930F80">
        <w:rPr>
          <w:rFonts w:ascii="Arial Narrow" w:hAnsi="Arial Narrow" w:cs="Calibri"/>
          <w:sz w:val="22"/>
        </w:rPr>
        <w:t xml:space="preserve"> sa uskutoční písomným oznámením odstupujúcej Zmluvnej strany adresovaným druhej Zmluvnej strane zároveň s uvedením dôvodu odstúpenia od </w:t>
      </w:r>
      <w:r w:rsidR="0092073E">
        <w:rPr>
          <w:rFonts w:ascii="Arial Narrow" w:hAnsi="Arial Narrow" w:cs="Calibri"/>
          <w:sz w:val="22"/>
        </w:rPr>
        <w:t>Zmluvy</w:t>
      </w:r>
      <w:r w:rsidRPr="00930F80">
        <w:rPr>
          <w:rFonts w:ascii="Arial Narrow" w:hAnsi="Arial Narrow" w:cs="Calibri"/>
          <w:sz w:val="22"/>
        </w:rPr>
        <w:t xml:space="preserve"> a je účinné okamihom jeho doručenia</w:t>
      </w:r>
      <w:r>
        <w:rPr>
          <w:rFonts w:ascii="Arial Narrow" w:hAnsi="Arial Narrow" w:cs="Calibri"/>
          <w:sz w:val="22"/>
        </w:rPr>
        <w:t xml:space="preserve"> druhej zmluvnej strane</w:t>
      </w:r>
      <w:r w:rsidRPr="00930F80">
        <w:rPr>
          <w:rFonts w:ascii="Arial Narrow" w:hAnsi="Arial Narrow" w:cs="Calibri"/>
          <w:sz w:val="22"/>
        </w:rPr>
        <w:t>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  <w:sz w:val="22"/>
        </w:rPr>
        <w:t xml:space="preserve"> uvedenú v záhlaví tejto </w:t>
      </w:r>
      <w:r w:rsidR="0092073E">
        <w:rPr>
          <w:rFonts w:ascii="Arial Narrow" w:hAnsi="Arial Narrow" w:cs="Calibri"/>
          <w:sz w:val="22"/>
        </w:rPr>
        <w:t>Zmluvy</w:t>
      </w:r>
      <w:r w:rsidRPr="00930F80">
        <w:rPr>
          <w:rFonts w:ascii="Arial Narrow" w:hAnsi="Arial Narrow" w:cs="Calibri"/>
          <w:sz w:val="22"/>
        </w:rPr>
        <w:t>.</w:t>
      </w:r>
    </w:p>
    <w:p w14:paraId="7E5DF072" w14:textId="77777777" w:rsidR="00824623" w:rsidRPr="00E60B90" w:rsidRDefault="00A41865" w:rsidP="00E60B90">
      <w:pPr>
        <w:pStyle w:val="Odsekzoznamu"/>
        <w:numPr>
          <w:ilvl w:val="1"/>
          <w:numId w:val="14"/>
        </w:numPr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</w:rPr>
      </w:pPr>
      <w:r w:rsidRPr="00E60B90">
        <w:rPr>
          <w:rFonts w:ascii="Arial Narrow" w:hAnsi="Arial Narrow" w:cs="Calibri"/>
          <w:sz w:val="22"/>
        </w:rPr>
        <w:lastRenderedPageBreak/>
        <w:t xml:space="preserve">Za podstatné porušenie </w:t>
      </w:r>
      <w:r w:rsidR="0092073E">
        <w:rPr>
          <w:rFonts w:ascii="Arial Narrow" w:hAnsi="Arial Narrow" w:cs="Calibri"/>
          <w:sz w:val="22"/>
        </w:rPr>
        <w:t>Zmluvy</w:t>
      </w:r>
      <w:r w:rsidRPr="00E60B90">
        <w:rPr>
          <w:rFonts w:ascii="Arial Narrow" w:hAnsi="Arial Narrow" w:cs="Calibri"/>
          <w:sz w:val="22"/>
        </w:rPr>
        <w:t xml:space="preserve"> sa považuje:</w:t>
      </w:r>
    </w:p>
    <w:p w14:paraId="74DE3A86" w14:textId="77777777" w:rsidR="00A41865" w:rsidRPr="00E60B90" w:rsidRDefault="00A41865" w:rsidP="00A41865">
      <w:pPr>
        <w:pStyle w:val="Odsekzoznamu"/>
        <w:numPr>
          <w:ilvl w:val="0"/>
          <w:numId w:val="15"/>
        </w:numPr>
        <w:tabs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</w:rPr>
      </w:pPr>
      <w:r w:rsidRPr="00E60B90">
        <w:rPr>
          <w:rFonts w:ascii="Arial Narrow" w:hAnsi="Arial Narrow" w:cs="Calibri"/>
          <w:sz w:val="22"/>
        </w:rPr>
        <w:t xml:space="preserve">omeškanie predávajúceho s dodaním </w:t>
      </w:r>
      <w:r w:rsidR="0092073E">
        <w:rPr>
          <w:rFonts w:ascii="Arial Narrow" w:hAnsi="Arial Narrow" w:cs="Calibri"/>
          <w:sz w:val="22"/>
        </w:rPr>
        <w:t>Tovar</w:t>
      </w:r>
      <w:r w:rsidRPr="00E60B90">
        <w:rPr>
          <w:rFonts w:ascii="Arial Narrow" w:hAnsi="Arial Narrow" w:cs="Calibri"/>
          <w:sz w:val="22"/>
        </w:rPr>
        <w:t xml:space="preserve">u oproti dohodnutému termínu plnenia o viac ako dva (2) týždne bez uvedenia dôvodu, ktorý by omeškanie ospravedlňoval (vyššia moc), </w:t>
      </w:r>
    </w:p>
    <w:p w14:paraId="0C78234A" w14:textId="77777777" w:rsidR="00A41865" w:rsidRPr="00930F80" w:rsidRDefault="00A41865" w:rsidP="00A41865">
      <w:pPr>
        <w:pStyle w:val="Odsekzoznamu"/>
        <w:numPr>
          <w:ilvl w:val="0"/>
          <w:numId w:val="15"/>
        </w:numPr>
        <w:tabs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</w:rPr>
      </w:pPr>
      <w:r w:rsidRPr="00930F80">
        <w:rPr>
          <w:rFonts w:ascii="Arial Narrow" w:hAnsi="Arial Narrow" w:cs="Calibri"/>
          <w:sz w:val="22"/>
        </w:rPr>
        <w:t>ak kúpna cena bude fakturovaná v rozpore s podmienkami dohodnutými v tejto zmluve,</w:t>
      </w:r>
    </w:p>
    <w:p w14:paraId="77EE840E" w14:textId="77777777" w:rsidR="00A41865" w:rsidRPr="00930F80" w:rsidRDefault="00A41865" w:rsidP="00A41865">
      <w:pPr>
        <w:pStyle w:val="Odsekzoznamu"/>
        <w:numPr>
          <w:ilvl w:val="0"/>
          <w:numId w:val="15"/>
        </w:numPr>
        <w:tabs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u w:val="single"/>
        </w:rPr>
      </w:pPr>
      <w:r w:rsidRPr="00930F80">
        <w:rPr>
          <w:rFonts w:ascii="Arial Narrow" w:hAnsi="Arial Narrow" w:cs="Calibri"/>
          <w:sz w:val="22"/>
        </w:rPr>
        <w:t xml:space="preserve">Predávajúci dodá Kupujúcemu </w:t>
      </w:r>
      <w:r w:rsidR="0092073E">
        <w:rPr>
          <w:rFonts w:ascii="Arial Narrow" w:hAnsi="Arial Narrow" w:cs="Calibri"/>
          <w:sz w:val="22"/>
        </w:rPr>
        <w:t>Tovar</w:t>
      </w:r>
      <w:r>
        <w:rPr>
          <w:rFonts w:ascii="Arial Narrow" w:hAnsi="Arial Narrow" w:cs="Calibri"/>
          <w:sz w:val="22"/>
        </w:rPr>
        <w:t xml:space="preserve"> </w:t>
      </w:r>
      <w:r w:rsidRPr="00930F80">
        <w:rPr>
          <w:rFonts w:ascii="Arial Narrow" w:hAnsi="Arial Narrow" w:cs="Calibri"/>
          <w:sz w:val="22"/>
        </w:rPr>
        <w:t>takých parametrov, ktoré sú v rozpore s touto zmluvou,</w:t>
      </w:r>
    </w:p>
    <w:p w14:paraId="144CF371" w14:textId="77777777" w:rsidR="00A41865" w:rsidRDefault="00A41865" w:rsidP="00A41865">
      <w:pPr>
        <w:pStyle w:val="Odsekzoznamu"/>
        <w:numPr>
          <w:ilvl w:val="0"/>
          <w:numId w:val="15"/>
        </w:numPr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</w:rPr>
      </w:pPr>
      <w:r w:rsidRPr="00930F80">
        <w:rPr>
          <w:rFonts w:ascii="Arial Narrow" w:hAnsi="Arial Narrow" w:cs="Calibri"/>
          <w:sz w:val="22"/>
        </w:rPr>
        <w:t>Kupujúci je v omeškaní so zaplatením faktúry o </w:t>
      </w:r>
      <w:r w:rsidRPr="007F32BF">
        <w:rPr>
          <w:rFonts w:ascii="Arial Narrow" w:hAnsi="Arial Narrow" w:cs="Calibri"/>
          <w:sz w:val="22"/>
        </w:rPr>
        <w:t>viac ako</w:t>
      </w:r>
      <w:r>
        <w:rPr>
          <w:rFonts w:ascii="Arial Narrow" w:hAnsi="Arial Narrow" w:cs="Calibri"/>
          <w:sz w:val="22"/>
        </w:rPr>
        <w:t xml:space="preserve"> šesťdesiat (</w:t>
      </w:r>
      <w:r w:rsidRPr="007F32BF">
        <w:rPr>
          <w:rFonts w:ascii="Arial Narrow" w:hAnsi="Arial Narrow" w:cs="Calibri"/>
          <w:sz w:val="22"/>
        </w:rPr>
        <w:t>60</w:t>
      </w:r>
      <w:r>
        <w:rPr>
          <w:rFonts w:ascii="Arial Narrow" w:hAnsi="Arial Narrow" w:cs="Calibri"/>
          <w:sz w:val="22"/>
        </w:rPr>
        <w:t>)</w:t>
      </w:r>
      <w:r w:rsidRPr="007F32BF">
        <w:rPr>
          <w:rFonts w:ascii="Arial Narrow" w:hAnsi="Arial Narrow" w:cs="Calibri"/>
          <w:sz w:val="22"/>
        </w:rPr>
        <w:t xml:space="preserve"> </w:t>
      </w:r>
      <w:r w:rsidRPr="00930F80">
        <w:rPr>
          <w:rFonts w:ascii="Arial Narrow" w:hAnsi="Arial Narrow" w:cs="Calibri"/>
          <w:sz w:val="22"/>
        </w:rPr>
        <w:t>dní</w:t>
      </w:r>
      <w:r>
        <w:rPr>
          <w:rFonts w:ascii="Arial Narrow" w:hAnsi="Arial Narrow" w:cs="Calibri"/>
          <w:sz w:val="22"/>
        </w:rPr>
        <w:t xml:space="preserve"> po lehote jej splatnosti,</w:t>
      </w:r>
    </w:p>
    <w:p w14:paraId="6723EE52" w14:textId="77777777" w:rsidR="00A41865" w:rsidRPr="007E5974" w:rsidRDefault="00F92FD4" w:rsidP="00A41865">
      <w:pPr>
        <w:pStyle w:val="Odsekzoznamu"/>
        <w:numPr>
          <w:ilvl w:val="0"/>
          <w:numId w:val="15"/>
        </w:numPr>
        <w:tabs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</w:rPr>
      </w:pPr>
      <w:r>
        <w:rPr>
          <w:rFonts w:ascii="Arial Narrow" w:hAnsi="Arial Narrow"/>
          <w:bCs/>
          <w:sz w:val="22"/>
        </w:rPr>
        <w:t>P</w:t>
      </w:r>
      <w:r w:rsidR="00A41865">
        <w:rPr>
          <w:rFonts w:ascii="Arial Narrow" w:hAnsi="Arial Narrow"/>
          <w:bCs/>
          <w:sz w:val="22"/>
        </w:rPr>
        <w:t xml:space="preserve">redávajúci poruší </w:t>
      </w:r>
      <w:r w:rsidR="00A41865">
        <w:rPr>
          <w:rFonts w:ascii="Arial Narrow" w:hAnsi="Arial Narrow"/>
          <w:sz w:val="22"/>
        </w:rPr>
        <w:t xml:space="preserve">jeho </w:t>
      </w:r>
      <w:r w:rsidR="00A41865" w:rsidRPr="00D5473D">
        <w:rPr>
          <w:rFonts w:ascii="Arial Narrow" w:hAnsi="Arial Narrow"/>
          <w:sz w:val="22"/>
        </w:rPr>
        <w:t>povinnost</w:t>
      </w:r>
      <w:r w:rsidR="00A41865">
        <w:rPr>
          <w:rFonts w:ascii="Arial Narrow" w:hAnsi="Arial Narrow"/>
          <w:sz w:val="22"/>
        </w:rPr>
        <w:t>i</w:t>
      </w:r>
      <w:r w:rsidR="00A41865" w:rsidRPr="00D5473D">
        <w:rPr>
          <w:rFonts w:ascii="Arial Narrow" w:hAnsi="Arial Narrow"/>
          <w:sz w:val="22"/>
        </w:rPr>
        <w:t xml:space="preserve"> </w:t>
      </w:r>
      <w:r w:rsidR="00A41865" w:rsidRPr="003425E5">
        <w:rPr>
          <w:rFonts w:ascii="Arial Narrow" w:hAnsi="Arial Narrow"/>
          <w:sz w:val="22"/>
        </w:rPr>
        <w:t xml:space="preserve">podľa bodov </w:t>
      </w:r>
      <w:r>
        <w:rPr>
          <w:rFonts w:ascii="Arial Narrow" w:hAnsi="Arial Narrow"/>
          <w:sz w:val="22"/>
        </w:rPr>
        <w:t>7</w:t>
      </w:r>
      <w:r w:rsidR="00A40FD0"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>9</w:t>
      </w:r>
      <w:r w:rsidR="00A40FD0">
        <w:rPr>
          <w:rFonts w:ascii="Arial Narrow" w:hAnsi="Arial Narrow"/>
          <w:sz w:val="22"/>
        </w:rPr>
        <w:t xml:space="preserve">. až </w:t>
      </w:r>
      <w:r>
        <w:rPr>
          <w:rFonts w:ascii="Arial Narrow" w:hAnsi="Arial Narrow"/>
          <w:sz w:val="22"/>
        </w:rPr>
        <w:t>7</w:t>
      </w:r>
      <w:r w:rsidR="00A40FD0"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>15</w:t>
      </w:r>
      <w:r w:rsidR="00A41865" w:rsidRPr="003425E5">
        <w:rPr>
          <w:rFonts w:ascii="Arial Narrow" w:hAnsi="Arial Narrow"/>
          <w:sz w:val="22"/>
        </w:rPr>
        <w:t>. tejto</w:t>
      </w:r>
      <w:r w:rsidR="00A41865" w:rsidRPr="00556BE5">
        <w:rPr>
          <w:rFonts w:ascii="Arial Narrow" w:hAnsi="Arial Narrow"/>
          <w:sz w:val="22"/>
        </w:rPr>
        <w:t xml:space="preserve"> </w:t>
      </w:r>
      <w:r w:rsidR="0092073E">
        <w:rPr>
          <w:rFonts w:ascii="Arial Narrow" w:hAnsi="Arial Narrow"/>
          <w:sz w:val="22"/>
        </w:rPr>
        <w:t>Zmluvy</w:t>
      </w:r>
      <w:r w:rsidR="00A41865" w:rsidRPr="00D5473D">
        <w:rPr>
          <w:rFonts w:ascii="Arial Narrow" w:hAnsi="Arial Narrow"/>
          <w:sz w:val="22"/>
        </w:rPr>
        <w:t>.</w:t>
      </w:r>
    </w:p>
    <w:p w14:paraId="687AA970" w14:textId="77777777" w:rsidR="00A41865" w:rsidRPr="00567BEE" w:rsidRDefault="00A41865" w:rsidP="00A41865">
      <w:pPr>
        <w:pStyle w:val="Odsekzoznamu"/>
        <w:numPr>
          <w:ilvl w:val="1"/>
          <w:numId w:val="14"/>
        </w:numPr>
        <w:tabs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</w:rPr>
      </w:pPr>
      <w:r w:rsidRPr="007E5974">
        <w:rPr>
          <w:rFonts w:ascii="Arial Narrow" w:hAnsi="Arial Narrow"/>
          <w:sz w:val="22"/>
        </w:rPr>
        <w:t xml:space="preserve">Kupujúci je oprávnený odstúpiť od tejto </w:t>
      </w:r>
      <w:r w:rsidR="0092073E">
        <w:rPr>
          <w:rFonts w:ascii="Arial Narrow" w:hAnsi="Arial Narrow"/>
          <w:sz w:val="22"/>
        </w:rPr>
        <w:t>Zmluvy</w:t>
      </w:r>
      <w:r w:rsidRPr="007E5974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aj </w:t>
      </w:r>
      <w:r w:rsidRPr="007E5974">
        <w:rPr>
          <w:rFonts w:ascii="Arial Narrow" w:hAnsi="Arial Narrow"/>
          <w:sz w:val="22"/>
        </w:rPr>
        <w:t>v prípade, ak:</w:t>
      </w:r>
    </w:p>
    <w:p w14:paraId="44C30BDF" w14:textId="77777777" w:rsidR="00A41865" w:rsidRPr="00E53378" w:rsidRDefault="00A41865" w:rsidP="00A41865">
      <w:pPr>
        <w:pStyle w:val="Odsekzoznamu"/>
        <w:numPr>
          <w:ilvl w:val="0"/>
          <w:numId w:val="16"/>
        </w:numPr>
        <w:spacing w:before="120" w:after="0" w:line="240" w:lineRule="auto"/>
        <w:ind w:left="1418" w:hanging="284"/>
        <w:jc w:val="both"/>
        <w:rPr>
          <w:rFonts w:ascii="Arial Narrow" w:hAnsi="Arial Narrow"/>
          <w:bCs/>
          <w:iCs/>
          <w:sz w:val="22"/>
        </w:rPr>
      </w:pPr>
      <w:r w:rsidRPr="00E53378">
        <w:rPr>
          <w:rFonts w:ascii="Arial Narrow" w:hAnsi="Arial Narrow"/>
          <w:sz w:val="22"/>
        </w:rPr>
        <w:t xml:space="preserve">proti </w:t>
      </w:r>
      <w:r w:rsidR="00F92FD4">
        <w:rPr>
          <w:rFonts w:ascii="Arial Narrow" w:hAnsi="Arial Narrow"/>
          <w:sz w:val="22"/>
        </w:rPr>
        <w:t>P</w:t>
      </w:r>
      <w:r>
        <w:rPr>
          <w:rFonts w:ascii="Arial Narrow" w:hAnsi="Arial Narrow"/>
          <w:sz w:val="22"/>
        </w:rPr>
        <w:t>redávajúcemu</w:t>
      </w:r>
      <w:r w:rsidRPr="00E53378">
        <w:rPr>
          <w:rFonts w:ascii="Arial Narrow" w:hAnsi="Arial Narrow"/>
          <w:sz w:val="22"/>
        </w:rPr>
        <w:t xml:space="preserve"> začalo konkurzné konanie alebo reštrukturalizácia,</w:t>
      </w:r>
    </w:p>
    <w:p w14:paraId="09AB5038" w14:textId="77777777" w:rsidR="00A41865" w:rsidRPr="007E5974" w:rsidRDefault="00F92FD4" w:rsidP="00A41865">
      <w:pPr>
        <w:pStyle w:val="Odsekzoznamu"/>
        <w:numPr>
          <w:ilvl w:val="0"/>
          <w:numId w:val="16"/>
        </w:numPr>
        <w:spacing w:before="120" w:after="0" w:line="240" w:lineRule="auto"/>
        <w:ind w:left="1418" w:hanging="284"/>
        <w:jc w:val="both"/>
        <w:rPr>
          <w:rFonts w:ascii="Arial Narrow" w:hAnsi="Arial Narrow"/>
          <w:bCs/>
          <w:iCs/>
          <w:sz w:val="22"/>
        </w:rPr>
      </w:pPr>
      <w:r>
        <w:rPr>
          <w:rFonts w:ascii="Arial Narrow" w:hAnsi="Arial Narrow"/>
          <w:sz w:val="22"/>
        </w:rPr>
        <w:t>P</w:t>
      </w:r>
      <w:r w:rsidR="00A41865">
        <w:rPr>
          <w:rFonts w:ascii="Arial Narrow" w:hAnsi="Arial Narrow"/>
          <w:sz w:val="22"/>
        </w:rPr>
        <w:t>redávajúci</w:t>
      </w:r>
      <w:r w:rsidR="00A41865" w:rsidRPr="007E5974">
        <w:rPr>
          <w:rFonts w:ascii="Arial Narrow" w:hAnsi="Arial Narrow"/>
          <w:sz w:val="22"/>
        </w:rPr>
        <w:t xml:space="preserve"> vstúpil do likvidácie,</w:t>
      </w:r>
    </w:p>
    <w:p w14:paraId="0C311E88" w14:textId="77777777" w:rsidR="00A41865" w:rsidRPr="00526C18" w:rsidRDefault="00F92FD4" w:rsidP="00A41865">
      <w:pPr>
        <w:pStyle w:val="Odsekzoznamu"/>
        <w:numPr>
          <w:ilvl w:val="0"/>
          <w:numId w:val="16"/>
        </w:numPr>
        <w:spacing w:before="120" w:after="0" w:line="240" w:lineRule="auto"/>
        <w:ind w:left="1418" w:hanging="284"/>
        <w:jc w:val="both"/>
        <w:rPr>
          <w:rFonts w:ascii="Arial Narrow" w:hAnsi="Arial Narrow"/>
          <w:bCs/>
          <w:iCs/>
          <w:sz w:val="22"/>
        </w:rPr>
      </w:pPr>
      <w:r>
        <w:rPr>
          <w:rFonts w:ascii="Arial Narrow" w:hAnsi="Arial Narrow"/>
          <w:sz w:val="22"/>
        </w:rPr>
        <w:t>P</w:t>
      </w:r>
      <w:r w:rsidR="00A41865">
        <w:rPr>
          <w:rFonts w:ascii="Arial Narrow" w:hAnsi="Arial Narrow"/>
          <w:sz w:val="22"/>
        </w:rPr>
        <w:t>redávajúci koná v rozpore s touto zmluvou</w:t>
      </w:r>
      <w:r w:rsidR="00A41865" w:rsidRPr="00E53378">
        <w:rPr>
          <w:rFonts w:ascii="Arial Narrow" w:hAnsi="Arial Narrow"/>
          <w:sz w:val="22"/>
        </w:rPr>
        <w:t xml:space="preserve">  a/alebo všeobecne záväznými právnymi predpismi platnými </w:t>
      </w:r>
      <w:r w:rsidR="00A41865" w:rsidRPr="00567BEE">
        <w:rPr>
          <w:rFonts w:ascii="Arial Narrow" w:hAnsi="Arial Narrow"/>
          <w:sz w:val="22"/>
        </w:rPr>
        <w:t>na území SR a na písomnú výzvu kupujúceho toto konanie a jeho následky v určenej primeranej lehote neodstráni,</w:t>
      </w:r>
    </w:p>
    <w:p w14:paraId="536D04FF" w14:textId="77777777" w:rsidR="00A41865" w:rsidRPr="00567BEE" w:rsidRDefault="00F92FD4" w:rsidP="00A41865">
      <w:pPr>
        <w:pStyle w:val="Odsekzoznamu"/>
        <w:numPr>
          <w:ilvl w:val="0"/>
          <w:numId w:val="16"/>
        </w:numPr>
        <w:spacing w:before="120" w:after="0" w:line="240" w:lineRule="auto"/>
        <w:ind w:left="1418" w:hanging="284"/>
        <w:jc w:val="both"/>
        <w:rPr>
          <w:rFonts w:ascii="Arial Narrow" w:hAnsi="Arial Narrow"/>
          <w:bCs/>
          <w:iCs/>
          <w:sz w:val="22"/>
        </w:rPr>
      </w:pPr>
      <w:r>
        <w:rPr>
          <w:rFonts w:ascii="Arial Narrow" w:hAnsi="Arial Narrow"/>
          <w:sz w:val="22"/>
        </w:rPr>
        <w:t>P</w:t>
      </w:r>
      <w:r w:rsidR="00A41865">
        <w:rPr>
          <w:rFonts w:ascii="Arial Narrow" w:hAnsi="Arial Narrow"/>
          <w:sz w:val="22"/>
        </w:rPr>
        <w:t xml:space="preserve">redávajúci nebol  v čase uzatvorenia tejto </w:t>
      </w:r>
      <w:r w:rsidR="0092073E">
        <w:rPr>
          <w:rFonts w:ascii="Arial Narrow" w:hAnsi="Arial Narrow"/>
          <w:sz w:val="22"/>
        </w:rPr>
        <w:t>Zmluvy</w:t>
      </w:r>
      <w:r w:rsidR="00A41865">
        <w:rPr>
          <w:rFonts w:ascii="Arial Narrow" w:hAnsi="Arial Narrow"/>
          <w:sz w:val="22"/>
        </w:rPr>
        <w:t xml:space="preserve"> alebo počas doby trvania jej platnosti a účinnosti zapísaný v registri partnerov verejného sektora podľa zákona č. 315/2016 Z. z. </w:t>
      </w:r>
    </w:p>
    <w:p w14:paraId="18659051" w14:textId="77777777" w:rsidR="00A41865" w:rsidRPr="00567BEE" w:rsidRDefault="00A41865" w:rsidP="00A41865">
      <w:pPr>
        <w:pStyle w:val="Odsekzoznamu"/>
        <w:ind w:left="567"/>
        <w:rPr>
          <w:rFonts w:ascii="Arial Narrow" w:hAnsi="Arial Narrow"/>
          <w:sz w:val="22"/>
        </w:rPr>
      </w:pPr>
    </w:p>
    <w:p w14:paraId="0B5E3990" w14:textId="77777777" w:rsidR="00A41865" w:rsidRPr="00567BEE" w:rsidRDefault="00A41865" w:rsidP="00A41865">
      <w:pPr>
        <w:pStyle w:val="Odsekzoznamu"/>
        <w:numPr>
          <w:ilvl w:val="1"/>
          <w:numId w:val="14"/>
        </w:numPr>
        <w:spacing w:after="0" w:line="24" w:lineRule="atLeast"/>
        <w:ind w:left="567" w:hanging="567"/>
        <w:jc w:val="both"/>
        <w:rPr>
          <w:rFonts w:ascii="Arial Narrow" w:hAnsi="Arial Narrow" w:cs="Angsana New"/>
          <w:sz w:val="22"/>
        </w:rPr>
      </w:pPr>
      <w:r w:rsidRPr="00567BEE">
        <w:rPr>
          <w:rFonts w:ascii="Arial Narrow" w:hAnsi="Arial Narrow"/>
          <w:sz w:val="22"/>
        </w:rPr>
        <w:t xml:space="preserve">Odstúpenie od </w:t>
      </w:r>
      <w:r w:rsidR="0092073E">
        <w:rPr>
          <w:rFonts w:ascii="Arial Narrow" w:hAnsi="Arial Narrow"/>
          <w:sz w:val="22"/>
        </w:rPr>
        <w:t>Zmluvy</w:t>
      </w:r>
      <w:r w:rsidRPr="00567BEE">
        <w:rPr>
          <w:rFonts w:ascii="Arial Narrow" w:hAnsi="Arial Narrow"/>
          <w:sz w:val="22"/>
        </w:rPr>
        <w:t xml:space="preserve"> má následky stanovené príslušnými ustanoveniami Obchodného zákonníka, pokiaľ sa Zmluvné strany písomne nedohodnú inak.</w:t>
      </w:r>
      <w:r w:rsidRPr="00567BEE">
        <w:rPr>
          <w:rFonts w:ascii="Arial Narrow" w:hAnsi="Arial Narrow" w:cs="Calibri"/>
          <w:sz w:val="22"/>
        </w:rPr>
        <w:t xml:space="preserve"> </w:t>
      </w:r>
    </w:p>
    <w:p w14:paraId="38D2FD63" w14:textId="77777777" w:rsidR="00A41865" w:rsidRDefault="00A41865" w:rsidP="00A41865">
      <w:pPr>
        <w:pStyle w:val="Odsekzoznamu"/>
        <w:spacing w:after="120" w:line="24" w:lineRule="atLeast"/>
        <w:ind w:left="567"/>
        <w:jc w:val="both"/>
        <w:rPr>
          <w:rFonts w:ascii="Arial Narrow" w:hAnsi="Arial Narrow" w:cs="Calibri"/>
          <w:sz w:val="22"/>
        </w:rPr>
      </w:pPr>
    </w:p>
    <w:p w14:paraId="114FA206" w14:textId="77777777" w:rsidR="00A41865" w:rsidRPr="00930F80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X.</w:t>
      </w:r>
    </w:p>
    <w:p w14:paraId="3707789A" w14:textId="77777777" w:rsidR="00A41865" w:rsidRPr="00930F80" w:rsidRDefault="00A41865" w:rsidP="00A41865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</w:rPr>
      </w:pPr>
      <w:r w:rsidRPr="00930F80">
        <w:rPr>
          <w:rFonts w:ascii="Arial Narrow" w:hAnsi="Arial Narrow"/>
          <w:b/>
          <w:sz w:val="22"/>
        </w:rPr>
        <w:t xml:space="preserve">Spoločné a záverečné ustanovenia </w:t>
      </w:r>
    </w:p>
    <w:p w14:paraId="34AA7D2B" w14:textId="77777777" w:rsidR="00A41865" w:rsidRPr="00110388" w:rsidRDefault="00A41865" w:rsidP="00E7484F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Arial Narrow" w:hAnsi="Arial Narrow"/>
          <w:vanish/>
          <w:sz w:val="22"/>
        </w:rPr>
      </w:pPr>
    </w:p>
    <w:p w14:paraId="0B90B091" w14:textId="77777777" w:rsidR="00A41865" w:rsidRPr="00110388" w:rsidRDefault="00A41865" w:rsidP="00E7484F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Arial Narrow" w:hAnsi="Arial Narrow"/>
          <w:vanish/>
          <w:sz w:val="22"/>
        </w:rPr>
      </w:pPr>
    </w:p>
    <w:p w14:paraId="48D26B44" w14:textId="77777777" w:rsidR="00A41865" w:rsidRPr="00110388" w:rsidRDefault="00A41865" w:rsidP="00E7484F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Arial Narrow" w:hAnsi="Arial Narrow"/>
          <w:vanish/>
          <w:sz w:val="22"/>
        </w:rPr>
      </w:pPr>
    </w:p>
    <w:p w14:paraId="4B69D935" w14:textId="77777777" w:rsidR="00A41865" w:rsidRPr="00110388" w:rsidRDefault="00A41865" w:rsidP="00E7484F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Arial Narrow" w:hAnsi="Arial Narrow"/>
          <w:vanish/>
          <w:sz w:val="22"/>
        </w:rPr>
      </w:pPr>
    </w:p>
    <w:p w14:paraId="36BEA75D" w14:textId="77777777" w:rsidR="00A41865" w:rsidRDefault="00A41865" w:rsidP="00E7484F">
      <w:pPr>
        <w:pStyle w:val="Odsekzoznamu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930F80">
        <w:rPr>
          <w:rFonts w:ascii="Arial Narrow" w:hAnsi="Arial Narrow"/>
          <w:sz w:val="22"/>
        </w:rPr>
        <w:t>Akákoľvek písomnosť alebo iné správy, ktoré sa doručujú v súvislosti s</w:t>
      </w:r>
      <w:r>
        <w:rPr>
          <w:rFonts w:ascii="Arial Narrow" w:hAnsi="Arial Narrow"/>
          <w:sz w:val="22"/>
        </w:rPr>
        <w:t xml:space="preserve"> touto </w:t>
      </w:r>
      <w:r w:rsidRPr="00930F80">
        <w:rPr>
          <w:rFonts w:ascii="Arial Narrow" w:hAnsi="Arial Narrow"/>
          <w:sz w:val="22"/>
        </w:rPr>
        <w:t xml:space="preserve">zmluvou </w:t>
      </w:r>
      <w:r>
        <w:rPr>
          <w:rFonts w:ascii="Arial Narrow" w:hAnsi="Arial Narrow"/>
          <w:sz w:val="22"/>
        </w:rPr>
        <w:t xml:space="preserve">druhej Zmluvnej strane </w:t>
      </w:r>
      <w:r w:rsidRPr="00930F80">
        <w:rPr>
          <w:rFonts w:ascii="Arial Narrow" w:hAnsi="Arial Narrow"/>
          <w:sz w:val="22"/>
        </w:rPr>
        <w:t>(každá z nich ďalej ako „</w:t>
      </w:r>
      <w:r w:rsidRPr="00485F33">
        <w:rPr>
          <w:rFonts w:ascii="Arial Narrow" w:hAnsi="Arial Narrow"/>
          <w:b/>
          <w:sz w:val="22"/>
        </w:rPr>
        <w:t>Oznámenie</w:t>
      </w:r>
      <w:r w:rsidRPr="00930F80">
        <w:rPr>
          <w:rFonts w:ascii="Arial Narrow" w:hAnsi="Arial Narrow"/>
          <w:sz w:val="22"/>
        </w:rPr>
        <w:t>“) musia byť:</w:t>
      </w:r>
    </w:p>
    <w:p w14:paraId="4B275DD8" w14:textId="77777777" w:rsidR="00A41865" w:rsidRDefault="00A41865" w:rsidP="00E7484F">
      <w:pPr>
        <w:pStyle w:val="Odsekzoznamu"/>
        <w:numPr>
          <w:ilvl w:val="2"/>
          <w:numId w:val="26"/>
        </w:numPr>
        <w:spacing w:after="0" w:line="240" w:lineRule="auto"/>
        <w:ind w:left="1418" w:hanging="851"/>
        <w:jc w:val="both"/>
        <w:rPr>
          <w:rFonts w:ascii="Arial Narrow" w:hAnsi="Arial Narrow"/>
          <w:sz w:val="22"/>
        </w:rPr>
      </w:pPr>
      <w:r w:rsidRPr="00110388">
        <w:rPr>
          <w:rFonts w:ascii="Arial Narrow" w:hAnsi="Arial Narrow"/>
          <w:sz w:val="22"/>
        </w:rPr>
        <w:t>v písomnej podobe,</w:t>
      </w:r>
    </w:p>
    <w:p w14:paraId="4048171D" w14:textId="77777777" w:rsidR="00A41865" w:rsidRDefault="00A41865" w:rsidP="00E7484F">
      <w:pPr>
        <w:pStyle w:val="Odsekzoznamu"/>
        <w:numPr>
          <w:ilvl w:val="2"/>
          <w:numId w:val="26"/>
        </w:numPr>
        <w:spacing w:after="0" w:line="240" w:lineRule="auto"/>
        <w:ind w:left="1418" w:hanging="851"/>
        <w:jc w:val="both"/>
        <w:rPr>
          <w:rFonts w:ascii="Arial Narrow" w:hAnsi="Arial Narrow"/>
          <w:sz w:val="22"/>
        </w:rPr>
      </w:pPr>
      <w:r w:rsidRPr="00110388">
        <w:rPr>
          <w:rFonts w:ascii="Arial Narrow" w:hAnsi="Arial Narrow"/>
          <w:sz w:val="22"/>
        </w:rPr>
        <w:t xml:space="preserve">doručené (i) osobne, (ii) poštou prvou triedou s uhradeným poštovným, (iii) kuriérom prostredníctvom kuriérskej spoločnosti alebo (iv) elektronickou poštou na adresy, ktoré budú oznámené v súlade s týmto článkom </w:t>
      </w:r>
      <w:r w:rsidR="0092073E">
        <w:rPr>
          <w:rFonts w:ascii="Arial Narrow" w:hAnsi="Arial Narrow"/>
          <w:sz w:val="22"/>
        </w:rPr>
        <w:t>Zmluvy</w:t>
      </w:r>
      <w:r w:rsidRPr="00110388">
        <w:rPr>
          <w:rFonts w:ascii="Arial Narrow" w:hAnsi="Arial Narrow"/>
          <w:sz w:val="22"/>
        </w:rPr>
        <w:t>.</w:t>
      </w:r>
    </w:p>
    <w:p w14:paraId="28AB7FBD" w14:textId="77777777" w:rsidR="00A41865" w:rsidRPr="00110388" w:rsidRDefault="00A41865" w:rsidP="00A41865">
      <w:pPr>
        <w:pStyle w:val="Odsekzoznamu"/>
        <w:ind w:left="1418"/>
        <w:jc w:val="both"/>
        <w:rPr>
          <w:rFonts w:ascii="Arial Narrow" w:hAnsi="Arial Narrow"/>
          <w:sz w:val="22"/>
        </w:rPr>
      </w:pPr>
    </w:p>
    <w:p w14:paraId="56504515" w14:textId="77777777" w:rsidR="00A41865" w:rsidRPr="00110388" w:rsidRDefault="00A41865" w:rsidP="00E7484F">
      <w:pPr>
        <w:pStyle w:val="Odsekzoznamu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110388">
        <w:rPr>
          <w:rFonts w:ascii="Arial Narrow" w:hAnsi="Arial Narrow"/>
          <w:sz w:val="22"/>
        </w:rPr>
        <w:t xml:space="preserve">Oznámenie poskytované Kupujúcemu bude zaslané na adresu uvedenú nižšie alebo inej osobe alebo na inú adresu, ktorú Kupujúci priebežne písomne oznámi Predávajúcemu v súlade s týmto článkom </w:t>
      </w:r>
      <w:r w:rsidR="0092073E">
        <w:rPr>
          <w:rFonts w:ascii="Arial Narrow" w:hAnsi="Arial Narrow"/>
          <w:sz w:val="22"/>
        </w:rPr>
        <w:t>Zmluvy</w:t>
      </w:r>
      <w:r w:rsidRPr="00110388">
        <w:rPr>
          <w:rFonts w:ascii="Arial Narrow" w:hAnsi="Arial Narrow"/>
          <w:sz w:val="22"/>
        </w:rPr>
        <w:t>:</w:t>
      </w:r>
    </w:p>
    <w:p w14:paraId="60772525" w14:textId="77777777" w:rsidR="00A41865" w:rsidRDefault="00A41865" w:rsidP="00A41865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>Kupujúci</w:t>
      </w:r>
      <w:r w:rsidR="00F92FD4">
        <w:rPr>
          <w:rFonts w:ascii="Arial Narrow" w:hAnsi="Arial Narrow"/>
        </w:rPr>
        <w:t>:</w:t>
      </w:r>
    </w:p>
    <w:p w14:paraId="55D8F992" w14:textId="77777777" w:rsidR="00A41865" w:rsidRPr="00635A96" w:rsidRDefault="00A41865" w:rsidP="00A41865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</w:rPr>
      </w:pPr>
      <w:r w:rsidRPr="001D0C05">
        <w:rPr>
          <w:rFonts w:ascii="Arial Narrow" w:hAnsi="Arial Narrow" w:cs="Arial"/>
          <w:sz w:val="22"/>
        </w:rPr>
        <w:tab/>
      </w:r>
      <w:proofErr w:type="spellStart"/>
      <w:r w:rsidRPr="00635A96">
        <w:rPr>
          <w:rFonts w:ascii="Arial Narrow" w:hAnsi="Arial Narrow" w:cs="Arial"/>
          <w:sz w:val="22"/>
        </w:rPr>
        <w:t>xxxxxxxxxxxx</w:t>
      </w:r>
      <w:proofErr w:type="spellEnd"/>
    </w:p>
    <w:p w14:paraId="7FEB3CE9" w14:textId="77777777" w:rsidR="00A41865" w:rsidRPr="00635A96" w:rsidRDefault="00A41865" w:rsidP="00A41865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</w:r>
      <w:proofErr w:type="spellStart"/>
      <w:r w:rsidRPr="00635A96">
        <w:rPr>
          <w:rFonts w:ascii="Arial Narrow" w:hAnsi="Arial Narrow"/>
        </w:rPr>
        <w:t>xxxxxxxxxxxx</w:t>
      </w:r>
      <w:proofErr w:type="spellEnd"/>
    </w:p>
    <w:p w14:paraId="7E8CC5E7" w14:textId="77777777" w:rsidR="00A41865" w:rsidRPr="00635A96" w:rsidRDefault="00A41865" w:rsidP="00A41865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</w:r>
      <w:proofErr w:type="spellStart"/>
      <w:r w:rsidRPr="00635A96">
        <w:rPr>
          <w:rFonts w:ascii="Arial Narrow" w:hAnsi="Arial Narrow"/>
        </w:rPr>
        <w:t>xxxxxxxxxxxxxxxx</w:t>
      </w:r>
      <w:proofErr w:type="spellEnd"/>
    </w:p>
    <w:p w14:paraId="79913A82" w14:textId="77777777" w:rsidR="00A41865" w:rsidRPr="00635A96" w:rsidRDefault="00A41865" w:rsidP="00A41865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  <w:t xml:space="preserve">k rukám: </w:t>
      </w:r>
      <w:proofErr w:type="spellStart"/>
      <w:r w:rsidRPr="00635A96">
        <w:rPr>
          <w:rFonts w:ascii="Arial Narrow" w:hAnsi="Arial Narrow"/>
        </w:rPr>
        <w:t>xxxxxxxxxxxxxxxxxx</w:t>
      </w:r>
      <w:proofErr w:type="spellEnd"/>
      <w:r w:rsidRPr="00635A96">
        <w:rPr>
          <w:rFonts w:ascii="Arial Narrow" w:hAnsi="Arial Narrow"/>
        </w:rPr>
        <w:tab/>
      </w:r>
      <w:r w:rsidRPr="00635A96">
        <w:rPr>
          <w:rFonts w:ascii="Arial Narrow" w:hAnsi="Arial Narrow"/>
        </w:rPr>
        <w:tab/>
      </w:r>
    </w:p>
    <w:p w14:paraId="537E765A" w14:textId="77777777" w:rsidR="00A41865" w:rsidRDefault="00A41865" w:rsidP="00A41865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</w:rPr>
      </w:pPr>
      <w:r w:rsidRPr="00635A96">
        <w:rPr>
          <w:rFonts w:ascii="Arial Narrow" w:hAnsi="Arial Narrow"/>
          <w:sz w:val="22"/>
        </w:rPr>
        <w:t xml:space="preserve">   </w:t>
      </w:r>
      <w:r w:rsidRPr="00635A96">
        <w:rPr>
          <w:rFonts w:ascii="Arial Narrow" w:hAnsi="Arial Narrow"/>
          <w:sz w:val="22"/>
        </w:rPr>
        <w:tab/>
        <w:t xml:space="preserve">email: </w:t>
      </w:r>
      <w:proofErr w:type="spellStart"/>
      <w:r w:rsidRPr="00635A96">
        <w:rPr>
          <w:rFonts w:ascii="Arial Narrow" w:hAnsi="Arial Narrow"/>
          <w:sz w:val="22"/>
        </w:rPr>
        <w:t>xxxxxxxxxxxxxxxxxxxxx</w:t>
      </w:r>
      <w:proofErr w:type="spellEnd"/>
    </w:p>
    <w:p w14:paraId="358F2E8B" w14:textId="77777777" w:rsidR="00A41865" w:rsidRPr="00930F80" w:rsidRDefault="00A41865" w:rsidP="00A41865">
      <w:pPr>
        <w:spacing w:after="120"/>
        <w:ind w:left="567"/>
        <w:jc w:val="both"/>
        <w:rPr>
          <w:rFonts w:ascii="Arial Narrow" w:hAnsi="Arial Narrow"/>
          <w:sz w:val="22"/>
        </w:rPr>
      </w:pPr>
      <w:r w:rsidRPr="00930F80">
        <w:rPr>
          <w:rFonts w:ascii="Arial Narrow" w:hAnsi="Arial Narrow"/>
          <w:sz w:val="22"/>
        </w:rPr>
        <w:t xml:space="preserve">Oznámenie poskytované Predávajúcemu bude zaslané na adresu uvedenú nižšie alebo inej osobe alebo na inú adresu, ktorú Predávajúci priebežne písomne oznámi Kupujúcemu v súlade s týmto článkom </w:t>
      </w:r>
      <w:r w:rsidR="0092073E">
        <w:rPr>
          <w:rFonts w:ascii="Arial Narrow" w:hAnsi="Arial Narrow"/>
          <w:sz w:val="22"/>
        </w:rPr>
        <w:t>Zmluvy</w:t>
      </w:r>
      <w:r w:rsidRPr="00930F80">
        <w:rPr>
          <w:rFonts w:ascii="Arial Narrow" w:hAnsi="Arial Narrow"/>
          <w:sz w:val="22"/>
        </w:rPr>
        <w:t>:</w:t>
      </w:r>
    </w:p>
    <w:p w14:paraId="50F947C9" w14:textId="77777777" w:rsidR="00A41865" w:rsidRPr="00930F80" w:rsidRDefault="00A41865" w:rsidP="00A41865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</w:rPr>
      </w:pPr>
      <w:r>
        <w:rPr>
          <w:rFonts w:ascii="Arial Narrow" w:hAnsi="Arial Narrow"/>
          <w:sz w:val="22"/>
          <w:lang w:eastAsia="en-GB"/>
        </w:rPr>
        <w:tab/>
      </w:r>
      <w:r w:rsidRPr="00930F80">
        <w:rPr>
          <w:rFonts w:ascii="Arial Narrow" w:hAnsi="Arial Narrow"/>
          <w:sz w:val="22"/>
          <w:lang w:eastAsia="en-GB"/>
        </w:rPr>
        <w:t xml:space="preserve">Predávajúci: </w:t>
      </w:r>
    </w:p>
    <w:p w14:paraId="0643DA31" w14:textId="77777777" w:rsidR="00A41865" w:rsidRPr="00635A96" w:rsidRDefault="00A41865" w:rsidP="00A41865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</w:rPr>
      </w:pPr>
      <w:r w:rsidRPr="00635A96">
        <w:rPr>
          <w:rFonts w:ascii="Arial Narrow" w:hAnsi="Arial Narrow" w:cs="Arial"/>
          <w:sz w:val="22"/>
        </w:rPr>
        <w:tab/>
      </w:r>
      <w:proofErr w:type="spellStart"/>
      <w:r w:rsidRPr="00635A96">
        <w:rPr>
          <w:rFonts w:ascii="Arial Narrow" w:hAnsi="Arial Narrow" w:cs="Arial"/>
          <w:sz w:val="22"/>
        </w:rPr>
        <w:t>xxxxxxxxxxxx</w:t>
      </w:r>
      <w:proofErr w:type="spellEnd"/>
    </w:p>
    <w:p w14:paraId="74163A0D" w14:textId="77777777" w:rsidR="00A41865" w:rsidRPr="00635A96" w:rsidRDefault="00A41865" w:rsidP="00A41865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</w:r>
      <w:proofErr w:type="spellStart"/>
      <w:r w:rsidRPr="00635A96">
        <w:rPr>
          <w:rFonts w:ascii="Arial Narrow" w:hAnsi="Arial Narrow"/>
        </w:rPr>
        <w:t>xxxxxxxxxxxx</w:t>
      </w:r>
      <w:proofErr w:type="spellEnd"/>
    </w:p>
    <w:p w14:paraId="13BE0407" w14:textId="77777777" w:rsidR="00A41865" w:rsidRPr="00635A96" w:rsidRDefault="00A41865" w:rsidP="00A41865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</w:r>
      <w:proofErr w:type="spellStart"/>
      <w:r w:rsidRPr="00635A96">
        <w:rPr>
          <w:rFonts w:ascii="Arial Narrow" w:hAnsi="Arial Narrow"/>
        </w:rPr>
        <w:t>xxxxxxxxxxxxxxxx</w:t>
      </w:r>
      <w:proofErr w:type="spellEnd"/>
    </w:p>
    <w:p w14:paraId="7BAD4B65" w14:textId="77777777" w:rsidR="00A41865" w:rsidRPr="00635A96" w:rsidRDefault="00A41865" w:rsidP="00A41865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lastRenderedPageBreak/>
        <w:tab/>
        <w:t xml:space="preserve">k rukám: </w:t>
      </w:r>
      <w:proofErr w:type="spellStart"/>
      <w:r w:rsidRPr="00635A96">
        <w:rPr>
          <w:rFonts w:ascii="Arial Narrow" w:hAnsi="Arial Narrow"/>
        </w:rPr>
        <w:t>xxxxxxxxxxxxxxxxxx</w:t>
      </w:r>
      <w:proofErr w:type="spellEnd"/>
      <w:r w:rsidRPr="00635A96">
        <w:rPr>
          <w:rFonts w:ascii="Arial Narrow" w:hAnsi="Arial Narrow"/>
        </w:rPr>
        <w:tab/>
      </w:r>
      <w:r w:rsidRPr="00635A96">
        <w:rPr>
          <w:rFonts w:ascii="Arial Narrow" w:hAnsi="Arial Narrow"/>
        </w:rPr>
        <w:tab/>
      </w:r>
    </w:p>
    <w:p w14:paraId="42324D24" w14:textId="77777777" w:rsidR="00A41865" w:rsidRDefault="00A41865" w:rsidP="00A41865">
      <w:pPr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635A96">
        <w:rPr>
          <w:rFonts w:ascii="Arial Narrow" w:hAnsi="Arial Narrow"/>
          <w:sz w:val="22"/>
        </w:rPr>
        <w:t xml:space="preserve">   </w:t>
      </w:r>
      <w:r w:rsidRPr="00635A96">
        <w:rPr>
          <w:rFonts w:ascii="Arial Narrow" w:hAnsi="Arial Narrow"/>
          <w:sz w:val="22"/>
        </w:rPr>
        <w:tab/>
        <w:t xml:space="preserve">email: </w:t>
      </w:r>
      <w:proofErr w:type="spellStart"/>
      <w:r w:rsidRPr="00635A96">
        <w:rPr>
          <w:rFonts w:ascii="Arial Narrow" w:hAnsi="Arial Narrow"/>
          <w:sz w:val="22"/>
        </w:rPr>
        <w:t>xxxxxxxxxxxxxxxxxxxxx</w:t>
      </w:r>
      <w:proofErr w:type="spellEnd"/>
    </w:p>
    <w:p w14:paraId="1EC623D7" w14:textId="77777777" w:rsidR="00A41865" w:rsidRDefault="00A41865" w:rsidP="00E7484F">
      <w:pPr>
        <w:pStyle w:val="Odsekzoznamu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110388">
        <w:rPr>
          <w:rFonts w:ascii="Arial Narrow" w:hAnsi="Arial Narrow"/>
          <w:sz w:val="22"/>
        </w:rPr>
        <w:t>Oznámenie nadobúda účinnosť okamihom jeho prevzatia a má sa za prevzaté:</w:t>
      </w:r>
    </w:p>
    <w:p w14:paraId="3259A6B4" w14:textId="77777777" w:rsidR="00A41865" w:rsidRDefault="00A41865" w:rsidP="00E7484F">
      <w:pPr>
        <w:pStyle w:val="Odsekzoznamu"/>
        <w:numPr>
          <w:ilvl w:val="2"/>
          <w:numId w:val="26"/>
        </w:numPr>
        <w:spacing w:after="0" w:line="240" w:lineRule="auto"/>
        <w:ind w:left="1418" w:hanging="851"/>
        <w:jc w:val="both"/>
        <w:rPr>
          <w:rFonts w:ascii="Arial Narrow" w:hAnsi="Arial Narrow"/>
          <w:sz w:val="22"/>
        </w:rPr>
      </w:pPr>
      <w:r w:rsidRPr="00110388">
        <w:rPr>
          <w:rFonts w:ascii="Arial Narrow" w:hAnsi="Arial Narrow"/>
          <w:sz w:val="22"/>
        </w:rPr>
        <w:t>v čase jeho doručenia (alebo odmietnutia jeho prevzatia), pokiaľ sa doručuje osobne alebo kuriérom; alebo</w:t>
      </w:r>
    </w:p>
    <w:p w14:paraId="345D18B0" w14:textId="77777777" w:rsidR="00A41865" w:rsidRDefault="00A41865" w:rsidP="00E7484F">
      <w:pPr>
        <w:pStyle w:val="Odsekzoznamu"/>
        <w:numPr>
          <w:ilvl w:val="2"/>
          <w:numId w:val="26"/>
        </w:numPr>
        <w:spacing w:after="0" w:line="240" w:lineRule="auto"/>
        <w:ind w:left="1418" w:hanging="851"/>
        <w:jc w:val="both"/>
        <w:rPr>
          <w:rFonts w:ascii="Arial Narrow" w:hAnsi="Arial Narrow"/>
          <w:sz w:val="22"/>
        </w:rPr>
      </w:pPr>
      <w:r w:rsidRPr="00110388">
        <w:rPr>
          <w:rFonts w:ascii="Arial Narrow" w:hAnsi="Arial Narrow"/>
          <w:sz w:val="22"/>
        </w:rPr>
        <w:t>v čase jeho doručenia, ale najneskôr v piaty (5) deň po jeho odoslaní, pokiaľ sa doručuje ako poštová zásielka prvej triedy s uhradeným poštovným; alebo</w:t>
      </w:r>
    </w:p>
    <w:p w14:paraId="7288F4D9" w14:textId="77777777" w:rsidR="00A41865" w:rsidRDefault="00A41865" w:rsidP="00E7484F">
      <w:pPr>
        <w:pStyle w:val="Odsekzoznamu"/>
        <w:numPr>
          <w:ilvl w:val="2"/>
          <w:numId w:val="26"/>
        </w:numPr>
        <w:spacing w:after="0" w:line="240" w:lineRule="auto"/>
        <w:ind w:left="1418" w:hanging="851"/>
        <w:jc w:val="both"/>
        <w:rPr>
          <w:rFonts w:ascii="Arial Narrow" w:hAnsi="Arial Narrow"/>
          <w:sz w:val="22"/>
        </w:rPr>
      </w:pPr>
      <w:r w:rsidRPr="00110388">
        <w:rPr>
          <w:rFonts w:ascii="Arial Narrow" w:hAnsi="Arial Narrow"/>
          <w:sz w:val="22"/>
        </w:rPr>
        <w:t>v čase jeho doručenia, ale najneskôr nasledujúci deň po jeho odoslaní, pokiaľ sa doručuje prostredníctvom elektronickej pošty.</w:t>
      </w:r>
    </w:p>
    <w:p w14:paraId="0B260BAA" w14:textId="77777777" w:rsidR="00A41865" w:rsidRDefault="00A41865" w:rsidP="00A41865">
      <w:pPr>
        <w:pStyle w:val="Odsekzoznamu"/>
        <w:spacing w:after="0" w:line="240" w:lineRule="auto"/>
        <w:ind w:left="1418"/>
        <w:jc w:val="both"/>
        <w:rPr>
          <w:rFonts w:ascii="Arial Narrow" w:hAnsi="Arial Narrow"/>
          <w:sz w:val="22"/>
        </w:rPr>
      </w:pPr>
    </w:p>
    <w:p w14:paraId="4D9A42B6" w14:textId="77777777" w:rsidR="00A41865" w:rsidRDefault="00A41865" w:rsidP="00E7484F">
      <w:pPr>
        <w:pStyle w:val="Odsekzoznamu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110388">
        <w:rPr>
          <w:rFonts w:ascii="Arial Narrow" w:hAnsi="Arial Narrow"/>
          <w:sz w:val="22"/>
        </w:rPr>
        <w:t>V prípade</w:t>
      </w:r>
      <w:r w:rsidRPr="00110388">
        <w:rPr>
          <w:rFonts w:ascii="Arial Narrow" w:hAnsi="Arial Narrow"/>
          <w:b/>
          <w:sz w:val="22"/>
        </w:rPr>
        <w:t xml:space="preserve"> </w:t>
      </w:r>
      <w:r w:rsidRPr="00110388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</w:t>
      </w:r>
      <w:r w:rsidR="0092073E">
        <w:rPr>
          <w:rFonts w:ascii="Arial Narrow" w:hAnsi="Arial Narrow"/>
          <w:sz w:val="22"/>
        </w:rPr>
        <w:t>Zmluvná strana</w:t>
      </w:r>
      <w:r w:rsidRPr="00110388">
        <w:rPr>
          <w:rFonts w:ascii="Arial Narrow" w:hAnsi="Arial Narrow"/>
          <w:sz w:val="22"/>
        </w:rPr>
        <w:t xml:space="preserve">, ktorej sa niektorá z uvedených zmien týka, písomnou formou túto skutočnosť druhej Zmluvnej strane a to bez zbytočného odkladu, inak povinná </w:t>
      </w:r>
      <w:r w:rsidR="0092073E">
        <w:rPr>
          <w:rFonts w:ascii="Arial Narrow" w:hAnsi="Arial Narrow"/>
          <w:sz w:val="22"/>
        </w:rPr>
        <w:t>Zmluvná strana</w:t>
      </w:r>
      <w:r w:rsidRPr="00110388">
        <w:rPr>
          <w:rFonts w:ascii="Arial Narrow" w:hAnsi="Arial Narrow"/>
          <w:sz w:val="22"/>
        </w:rPr>
        <w:t xml:space="preserve"> zodpovedá za všetky škody z toho vyplývajúce alebo náklady, ktoré v tejto súvislosti musela vynaložiť druhá </w:t>
      </w:r>
      <w:r w:rsidR="0092073E">
        <w:rPr>
          <w:rFonts w:ascii="Arial Narrow" w:hAnsi="Arial Narrow"/>
          <w:sz w:val="22"/>
        </w:rPr>
        <w:t>Zmluvná strana</w:t>
      </w:r>
      <w:r w:rsidRPr="00110388">
        <w:rPr>
          <w:rFonts w:ascii="Arial Narrow" w:hAnsi="Arial Narrow"/>
          <w:sz w:val="22"/>
        </w:rPr>
        <w:t>. V prípade zmeny banko</w:t>
      </w:r>
      <w:r w:rsidR="0092073E">
        <w:rPr>
          <w:rFonts w:ascii="Arial Narrow" w:hAnsi="Arial Narrow"/>
          <w:sz w:val="22"/>
        </w:rPr>
        <w:t>vého spojenia alebo čísla účtu Z</w:t>
      </w:r>
      <w:r w:rsidRPr="00110388">
        <w:rPr>
          <w:rFonts w:ascii="Arial Narrow" w:hAnsi="Arial Narrow"/>
          <w:sz w:val="22"/>
        </w:rPr>
        <w:t>mluvné strany o tejto skutočnosti vyhotovia písomný dodatok k tejto zmluve.</w:t>
      </w:r>
    </w:p>
    <w:p w14:paraId="31FE24AC" w14:textId="77777777" w:rsidR="00A41865" w:rsidRDefault="00A41865" w:rsidP="00A4186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7DD1AB2E" w14:textId="77777777" w:rsidR="00A41865" w:rsidRDefault="00A41865" w:rsidP="00E7484F">
      <w:pPr>
        <w:pStyle w:val="Odsekzoznamu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110388">
        <w:rPr>
          <w:rFonts w:ascii="Arial Narrow" w:hAnsi="Arial Narrow"/>
          <w:sz w:val="22"/>
        </w:rPr>
        <w:t xml:space="preserve">Táto </w:t>
      </w:r>
      <w:r w:rsidR="0092073E">
        <w:rPr>
          <w:rFonts w:ascii="Arial Narrow" w:hAnsi="Arial Narrow"/>
          <w:sz w:val="22"/>
        </w:rPr>
        <w:t>Zmluva</w:t>
      </w:r>
      <w:r w:rsidRPr="00110388">
        <w:rPr>
          <w:rFonts w:ascii="Arial Narrow" w:hAnsi="Arial Narrow"/>
          <w:sz w:val="22"/>
        </w:rPr>
        <w:t xml:space="preserve">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</w:t>
      </w:r>
      <w:r w:rsidR="0092073E">
        <w:rPr>
          <w:rFonts w:ascii="Arial Narrow" w:hAnsi="Arial Narrow"/>
          <w:sz w:val="22"/>
        </w:rPr>
        <w:t>Zmluvy</w:t>
      </w:r>
      <w:r w:rsidRPr="00110388">
        <w:rPr>
          <w:rFonts w:ascii="Arial Narrow" w:hAnsi="Arial Narrow"/>
          <w:sz w:val="22"/>
        </w:rPr>
        <w:t>.</w:t>
      </w:r>
    </w:p>
    <w:p w14:paraId="6FA0F599" w14:textId="77777777" w:rsidR="00A41865" w:rsidRDefault="00A41865" w:rsidP="00A41865">
      <w:pPr>
        <w:pStyle w:val="Odsekzoznamu"/>
        <w:rPr>
          <w:rFonts w:ascii="Arial Narrow" w:hAnsi="Arial Narrow"/>
          <w:sz w:val="22"/>
        </w:rPr>
      </w:pPr>
    </w:p>
    <w:p w14:paraId="0CFAF262" w14:textId="77777777" w:rsidR="00A41865" w:rsidRDefault="00A41865" w:rsidP="00E7484F">
      <w:pPr>
        <w:pStyle w:val="Odsekzoznamu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386FA2">
        <w:rPr>
          <w:rFonts w:ascii="Arial Narrow" w:hAnsi="Arial Narrow"/>
          <w:sz w:val="22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12316090" w14:textId="77777777" w:rsidR="00A41865" w:rsidRPr="001F4BFC" w:rsidRDefault="00A41865" w:rsidP="00A41865">
      <w:pPr>
        <w:pStyle w:val="Odsekzoznamu"/>
        <w:rPr>
          <w:rFonts w:ascii="Arial Narrow" w:hAnsi="Arial Narrow"/>
          <w:sz w:val="22"/>
        </w:rPr>
      </w:pPr>
    </w:p>
    <w:p w14:paraId="0B522851" w14:textId="77777777" w:rsidR="00A41865" w:rsidRDefault="00A41865" w:rsidP="00E7484F">
      <w:pPr>
        <w:pStyle w:val="Odsekzoznamu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386FA2">
        <w:rPr>
          <w:rFonts w:ascii="Arial Narrow" w:hAnsi="Arial Narrow"/>
          <w:sz w:val="22"/>
        </w:rPr>
        <w:t xml:space="preserve">Zmluvné strany sa dohodli, že prípadné spory vyplývajúce z plnenia tejto </w:t>
      </w:r>
      <w:r w:rsidR="0092073E">
        <w:rPr>
          <w:rFonts w:ascii="Arial Narrow" w:hAnsi="Arial Narrow"/>
          <w:sz w:val="22"/>
        </w:rPr>
        <w:t>Zmluvy</w:t>
      </w:r>
      <w:r w:rsidRPr="00386FA2">
        <w:rPr>
          <w:rFonts w:ascii="Arial Narrow" w:hAnsi="Arial Narrow"/>
          <w:sz w:val="22"/>
        </w:rPr>
        <w:t xml:space="preserve"> budú riešiť najprv dohodou alebo zmierom. Ak nepríde k dohode, bude vec riešiť vecne a miestne príslušný súd Slovenskej republiky.</w:t>
      </w:r>
    </w:p>
    <w:p w14:paraId="69E16126" w14:textId="77777777" w:rsidR="00A41865" w:rsidRDefault="00A41865" w:rsidP="00A41865">
      <w:pPr>
        <w:pStyle w:val="Odsekzoznamu"/>
        <w:rPr>
          <w:rFonts w:ascii="Arial Narrow" w:hAnsi="Arial Narrow"/>
          <w:sz w:val="22"/>
        </w:rPr>
      </w:pPr>
    </w:p>
    <w:p w14:paraId="0658D1B7" w14:textId="77777777" w:rsidR="00A41865" w:rsidRPr="001F4BFC" w:rsidRDefault="00A41865" w:rsidP="00E7484F">
      <w:pPr>
        <w:pStyle w:val="Odsekzoznamu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386FA2">
        <w:rPr>
          <w:rFonts w:ascii="Arial Narrow" w:hAnsi="Arial Narrow" w:cs="Arial"/>
          <w:sz w:val="22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187203F8" w14:textId="77777777" w:rsidR="00A41865" w:rsidRPr="001F4BFC" w:rsidRDefault="00A41865" w:rsidP="00A41865">
      <w:pPr>
        <w:pStyle w:val="Odsekzoznamu"/>
        <w:rPr>
          <w:rFonts w:ascii="Arial Narrow" w:hAnsi="Arial Narrow"/>
          <w:sz w:val="22"/>
        </w:rPr>
      </w:pPr>
    </w:p>
    <w:p w14:paraId="690EF431" w14:textId="77777777" w:rsidR="00A41865" w:rsidRDefault="00A41865" w:rsidP="00E7484F">
      <w:pPr>
        <w:pStyle w:val="Odsekzoznamu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386FA2">
        <w:rPr>
          <w:rFonts w:ascii="Arial Narrow" w:hAnsi="Arial Narrow"/>
          <w:sz w:val="22"/>
        </w:rPr>
        <w:t xml:space="preserve">Táto </w:t>
      </w:r>
      <w:r w:rsidR="0092073E">
        <w:rPr>
          <w:rFonts w:ascii="Arial Narrow" w:hAnsi="Arial Narrow"/>
          <w:sz w:val="22"/>
        </w:rPr>
        <w:t>Zmluva</w:t>
      </w:r>
      <w:r w:rsidRPr="00386FA2">
        <w:rPr>
          <w:rFonts w:ascii="Arial Narrow" w:hAnsi="Arial Narrow"/>
          <w:sz w:val="22"/>
        </w:rPr>
        <w:t xml:space="preserve"> nadobúda platnosť dňom jej podpisu obidvoma zmluvnými stranami a účinnosť dňom nasledujúcim po dni jej zverejnenia v Centrálnom registri zmlúv</w:t>
      </w:r>
      <w:r>
        <w:rPr>
          <w:rFonts w:ascii="Arial Narrow" w:hAnsi="Arial Narrow"/>
          <w:sz w:val="22"/>
        </w:rPr>
        <w:t>, ktorý vedie Úrad vlády SR</w:t>
      </w:r>
      <w:r w:rsidRPr="00386FA2">
        <w:rPr>
          <w:rFonts w:ascii="Arial Narrow" w:hAnsi="Arial Narrow"/>
          <w:sz w:val="22"/>
        </w:rPr>
        <w:t xml:space="preserve"> v súlade so zákonom č. 40/1964 Zb. Občiansky zákonník v znení neskorších predpisov, a ktorými sa menia a dopĺňajú niektoré zákony. Zverejnenie </w:t>
      </w:r>
      <w:r w:rsidR="0092073E">
        <w:rPr>
          <w:rFonts w:ascii="Arial Narrow" w:hAnsi="Arial Narrow"/>
          <w:sz w:val="22"/>
        </w:rPr>
        <w:t>Zmluvy</w:t>
      </w:r>
      <w:r w:rsidRPr="00386FA2">
        <w:rPr>
          <w:rFonts w:ascii="Arial Narrow" w:hAnsi="Arial Narrow"/>
          <w:sz w:val="22"/>
        </w:rPr>
        <w:t xml:space="preserve"> v Centrálnom registri zmlúv zabezpečí kupujúci.</w:t>
      </w:r>
    </w:p>
    <w:p w14:paraId="7DBAF75B" w14:textId="77777777" w:rsidR="00A41865" w:rsidRPr="001F4BFC" w:rsidRDefault="00A41865" w:rsidP="00A41865">
      <w:pPr>
        <w:pStyle w:val="Odsekzoznamu"/>
        <w:rPr>
          <w:rFonts w:ascii="Arial Narrow" w:hAnsi="Arial Narrow"/>
          <w:sz w:val="22"/>
        </w:rPr>
      </w:pPr>
    </w:p>
    <w:p w14:paraId="08B04C0F" w14:textId="77777777" w:rsidR="00A41865" w:rsidRDefault="00A41865" w:rsidP="00E7484F">
      <w:pPr>
        <w:pStyle w:val="Odsekzoznamu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B1262">
        <w:rPr>
          <w:rFonts w:ascii="Arial Narrow" w:hAnsi="Arial Narrow"/>
          <w:sz w:val="22"/>
        </w:rPr>
        <w:t xml:space="preserve">Táto </w:t>
      </w:r>
      <w:r w:rsidR="0092073E">
        <w:rPr>
          <w:rFonts w:ascii="Arial Narrow" w:hAnsi="Arial Narrow"/>
          <w:sz w:val="22"/>
        </w:rPr>
        <w:t>Zmluva</w:t>
      </w:r>
      <w:r w:rsidRPr="000B1262">
        <w:rPr>
          <w:rFonts w:ascii="Arial Narrow" w:hAnsi="Arial Narrow"/>
          <w:sz w:val="22"/>
        </w:rPr>
        <w:t xml:space="preserve"> je vyhotovená v </w:t>
      </w:r>
      <w:r>
        <w:rPr>
          <w:rFonts w:ascii="Arial Narrow" w:hAnsi="Arial Narrow"/>
          <w:sz w:val="22"/>
        </w:rPr>
        <w:t>piatich</w:t>
      </w:r>
      <w:r w:rsidRPr="000B1262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(5) </w:t>
      </w:r>
      <w:r w:rsidRPr="000B1262">
        <w:rPr>
          <w:rFonts w:ascii="Arial Narrow" w:hAnsi="Arial Narrow"/>
          <w:sz w:val="22"/>
        </w:rPr>
        <w:t>rovnopisoch s platnosťou originálu, dva</w:t>
      </w:r>
      <w:r>
        <w:rPr>
          <w:rFonts w:ascii="Arial Narrow" w:hAnsi="Arial Narrow"/>
          <w:sz w:val="22"/>
        </w:rPr>
        <w:t xml:space="preserve"> (2)</w:t>
      </w:r>
      <w:r w:rsidRPr="000B1262">
        <w:rPr>
          <w:rFonts w:ascii="Arial Narrow" w:hAnsi="Arial Narrow"/>
          <w:sz w:val="22"/>
        </w:rPr>
        <w:t xml:space="preserve"> rovnopisy zostanú predávajúcemu a</w:t>
      </w:r>
      <w:r>
        <w:rPr>
          <w:rFonts w:ascii="Arial Narrow" w:hAnsi="Arial Narrow"/>
          <w:sz w:val="22"/>
        </w:rPr>
        <w:t xml:space="preserve"> tri (3) </w:t>
      </w:r>
      <w:r w:rsidRPr="000B1262">
        <w:rPr>
          <w:rFonts w:ascii="Arial Narrow" w:hAnsi="Arial Narrow"/>
          <w:sz w:val="22"/>
        </w:rPr>
        <w:t>rovnopisy zostanú kupujúcemu.</w:t>
      </w:r>
    </w:p>
    <w:p w14:paraId="6E62816F" w14:textId="77777777" w:rsidR="00A41865" w:rsidRPr="001F4BFC" w:rsidRDefault="00A41865" w:rsidP="00A4186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540C830C" w14:textId="77777777" w:rsidR="00A41865" w:rsidRPr="001F4BFC" w:rsidRDefault="00A41865" w:rsidP="00A4186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7F0C49C8" w14:textId="77777777" w:rsidR="00A41865" w:rsidRDefault="0092073E" w:rsidP="00E7484F">
      <w:pPr>
        <w:pStyle w:val="Odsekzoznamu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Zmluva</w:t>
      </w:r>
      <w:r w:rsidR="00A41865" w:rsidRPr="00386FA2">
        <w:rPr>
          <w:rFonts w:ascii="Arial Narrow" w:hAnsi="Arial Narrow"/>
          <w:sz w:val="22"/>
        </w:rPr>
        <w:t xml:space="preserve"> má nasledujúce prílohy, ktoré tvoria jej neoddeliteľnú súčasť:</w:t>
      </w:r>
    </w:p>
    <w:p w14:paraId="1577897A" w14:textId="77777777" w:rsidR="00A41865" w:rsidRDefault="00A41865" w:rsidP="00A41865">
      <w:pPr>
        <w:pStyle w:val="Odsekzoznamu"/>
        <w:spacing w:after="0" w:line="240" w:lineRule="auto"/>
        <w:ind w:left="2127" w:hanging="1560"/>
        <w:jc w:val="both"/>
        <w:rPr>
          <w:rFonts w:ascii="Arial Narrow" w:hAnsi="Arial Narrow"/>
          <w:sz w:val="22"/>
        </w:rPr>
      </w:pPr>
      <w:r w:rsidRPr="00386FA2">
        <w:rPr>
          <w:rFonts w:ascii="Arial Narrow" w:hAnsi="Arial Narrow"/>
          <w:sz w:val="22"/>
        </w:rPr>
        <w:t>Príloha č. 1:</w:t>
      </w:r>
      <w:r w:rsidRPr="00386FA2">
        <w:rPr>
          <w:rFonts w:ascii="Arial Narrow" w:hAnsi="Arial Narrow"/>
          <w:sz w:val="22"/>
        </w:rPr>
        <w:tab/>
      </w:r>
      <w:r w:rsidRPr="00635A96">
        <w:rPr>
          <w:rFonts w:ascii="Arial Narrow" w:hAnsi="Arial Narrow"/>
          <w:sz w:val="22"/>
        </w:rPr>
        <w:t>Opis predmetu zákazky</w:t>
      </w:r>
      <w:r>
        <w:rPr>
          <w:rFonts w:ascii="Arial Narrow" w:hAnsi="Arial Narrow"/>
          <w:sz w:val="22"/>
        </w:rPr>
        <w:t>,</w:t>
      </w:r>
      <w:r w:rsidRPr="00A03524">
        <w:rPr>
          <w:rFonts w:ascii="Arial Narrow" w:hAnsi="Arial Narrow" w:cs="Arial"/>
          <w:sz w:val="22"/>
        </w:rPr>
        <w:t xml:space="preserve"> </w:t>
      </w:r>
      <w:r>
        <w:rPr>
          <w:rFonts w:ascii="Arial Narrow" w:hAnsi="Arial Narrow" w:cs="Arial"/>
          <w:sz w:val="22"/>
        </w:rPr>
        <w:t>v</w:t>
      </w:r>
      <w:r w:rsidRPr="00887ABD">
        <w:rPr>
          <w:rFonts w:ascii="Arial Narrow" w:hAnsi="Arial Narrow" w:cs="Arial"/>
          <w:sz w:val="22"/>
        </w:rPr>
        <w:t>lastný návrh plnenia predmetu zákazky</w:t>
      </w:r>
      <w:r w:rsidRPr="00386FA2">
        <w:rPr>
          <w:rFonts w:ascii="Arial Narrow" w:hAnsi="Arial Narrow"/>
          <w:sz w:val="22"/>
        </w:rPr>
        <w:t xml:space="preserve"> </w:t>
      </w:r>
    </w:p>
    <w:p w14:paraId="25E1BEB3" w14:textId="77777777" w:rsidR="00A41865" w:rsidRPr="00602E78" w:rsidRDefault="00A41865" w:rsidP="00A41865">
      <w:pPr>
        <w:pStyle w:val="Odsekzoznamu"/>
        <w:spacing w:after="0" w:line="240" w:lineRule="auto"/>
        <w:ind w:left="2127" w:hanging="1560"/>
        <w:jc w:val="both"/>
        <w:rPr>
          <w:rFonts w:ascii="Arial Narrow" w:hAnsi="Arial Narrow"/>
          <w:sz w:val="22"/>
        </w:rPr>
      </w:pPr>
      <w:r w:rsidRPr="00701D18">
        <w:rPr>
          <w:rFonts w:ascii="Arial Narrow" w:hAnsi="Arial Narrow"/>
          <w:sz w:val="22"/>
        </w:rPr>
        <w:t xml:space="preserve">Príloha č. </w:t>
      </w:r>
      <w:r>
        <w:rPr>
          <w:rFonts w:ascii="Arial Narrow" w:hAnsi="Arial Narrow"/>
          <w:sz w:val="22"/>
        </w:rPr>
        <w:t>2:</w:t>
      </w:r>
      <w:r>
        <w:rPr>
          <w:rFonts w:ascii="Arial Narrow" w:hAnsi="Arial Narrow"/>
          <w:sz w:val="22"/>
        </w:rPr>
        <w:tab/>
        <w:t>Štruktúrovaný rozpočet ceny</w:t>
      </w:r>
    </w:p>
    <w:p w14:paraId="605DA767" w14:textId="77777777" w:rsidR="00A41865" w:rsidRDefault="00A41865" w:rsidP="00A41865">
      <w:pPr>
        <w:pStyle w:val="Odsekzoznamu"/>
        <w:spacing w:after="0" w:line="240" w:lineRule="auto"/>
        <w:ind w:left="2127" w:hanging="15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Príloha č. 3:</w:t>
      </w:r>
      <w:r>
        <w:rPr>
          <w:rFonts w:ascii="Arial Narrow" w:hAnsi="Arial Narrow"/>
          <w:sz w:val="22"/>
        </w:rPr>
        <w:tab/>
        <w:t>Zoznam subdodávateľov</w:t>
      </w:r>
    </w:p>
    <w:p w14:paraId="03EBF41C" w14:textId="77777777" w:rsidR="00A41865" w:rsidRDefault="00A41865" w:rsidP="00A41865">
      <w:pPr>
        <w:pStyle w:val="Odsekzoznamu"/>
        <w:tabs>
          <w:tab w:val="left" w:pos="708"/>
        </w:tabs>
        <w:spacing w:after="0" w:line="240" w:lineRule="auto"/>
        <w:ind w:left="2127" w:hanging="1560"/>
        <w:jc w:val="both"/>
        <w:rPr>
          <w:rFonts w:ascii="Arial Narrow" w:hAnsi="Arial Narrow"/>
          <w:sz w:val="22"/>
        </w:rPr>
      </w:pPr>
    </w:p>
    <w:p w14:paraId="0E0099E9" w14:textId="77777777" w:rsidR="00386AC2" w:rsidRDefault="00386AC2" w:rsidP="00A41865">
      <w:pPr>
        <w:pStyle w:val="Odsekzoznamu"/>
        <w:tabs>
          <w:tab w:val="left" w:pos="708"/>
        </w:tabs>
        <w:spacing w:after="0" w:line="240" w:lineRule="auto"/>
        <w:ind w:left="2127" w:hanging="1560"/>
        <w:jc w:val="both"/>
        <w:rPr>
          <w:rFonts w:ascii="Arial Narrow" w:hAnsi="Arial Narrow"/>
          <w:sz w:val="22"/>
        </w:rPr>
      </w:pPr>
    </w:p>
    <w:p w14:paraId="481D3AEA" w14:textId="77777777" w:rsidR="00A41865" w:rsidRDefault="00A41865" w:rsidP="00A41865">
      <w:pPr>
        <w:pStyle w:val="Odsekzoznamu"/>
        <w:tabs>
          <w:tab w:val="left" w:pos="708"/>
        </w:tabs>
        <w:spacing w:after="0" w:line="240" w:lineRule="auto"/>
        <w:ind w:left="2127" w:hanging="1560"/>
        <w:jc w:val="both"/>
        <w:rPr>
          <w:rFonts w:ascii="Arial Narrow" w:hAnsi="Arial Narrow"/>
          <w:sz w:val="22"/>
        </w:rPr>
      </w:pPr>
    </w:p>
    <w:p w14:paraId="2469F07C" w14:textId="77777777" w:rsidR="00A41865" w:rsidRPr="00930F80" w:rsidRDefault="00A41865" w:rsidP="00A41865">
      <w:pPr>
        <w:tabs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  <w:r w:rsidRPr="00701D18">
        <w:rPr>
          <w:rFonts w:ascii="Arial Narrow" w:hAnsi="Arial Narrow"/>
          <w:sz w:val="22"/>
        </w:rPr>
        <w:t>V </w:t>
      </w:r>
      <w:r>
        <w:rPr>
          <w:rFonts w:ascii="Arial Narrow" w:hAnsi="Arial Narrow"/>
          <w:sz w:val="22"/>
        </w:rPr>
        <w:t>Bratislave</w:t>
      </w:r>
      <w:r w:rsidRPr="00701D18">
        <w:rPr>
          <w:rFonts w:ascii="Arial Narrow" w:hAnsi="Arial Narrow"/>
          <w:sz w:val="22"/>
        </w:rPr>
        <w:t xml:space="preserve"> dňa ............</w:t>
      </w:r>
      <w:r>
        <w:rPr>
          <w:rFonts w:ascii="Arial Narrow" w:hAnsi="Arial Narrow"/>
          <w:sz w:val="22"/>
        </w:rPr>
        <w:t>.........</w:t>
      </w:r>
      <w:r>
        <w:rPr>
          <w:rFonts w:ascii="Arial Narrow" w:hAnsi="Arial Narrow"/>
          <w:sz w:val="22"/>
        </w:rPr>
        <w:tab/>
      </w:r>
      <w:r w:rsidRPr="00701D18">
        <w:rPr>
          <w:rFonts w:ascii="Arial Narrow" w:hAnsi="Arial Narrow"/>
          <w:sz w:val="22"/>
        </w:rPr>
        <w:t>V</w:t>
      </w:r>
      <w:r>
        <w:rPr>
          <w:rFonts w:ascii="Arial Narrow" w:hAnsi="Arial Narrow"/>
          <w:sz w:val="22"/>
        </w:rPr>
        <w:t xml:space="preserve"> ......................... </w:t>
      </w:r>
      <w:r w:rsidRPr="00701D18">
        <w:rPr>
          <w:rFonts w:ascii="Arial Narrow" w:hAnsi="Arial Narrow"/>
          <w:sz w:val="22"/>
        </w:rPr>
        <w:t xml:space="preserve">dňa: </w:t>
      </w:r>
      <w:r w:rsidRPr="006056F6">
        <w:rPr>
          <w:rFonts w:ascii="Arial Narrow" w:hAnsi="Arial Narrow"/>
          <w:sz w:val="22"/>
        </w:rPr>
        <w:t>.....................</w:t>
      </w:r>
    </w:p>
    <w:p w14:paraId="0F3B97D9" w14:textId="77777777" w:rsidR="00A41865" w:rsidRPr="00930F80" w:rsidRDefault="00A41865" w:rsidP="00A41865">
      <w:pPr>
        <w:tabs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p w14:paraId="7C3D084A" w14:textId="77777777" w:rsidR="00A41865" w:rsidRPr="00930F80" w:rsidRDefault="00A41865" w:rsidP="00A41865">
      <w:pPr>
        <w:tabs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Za Kupujúceho:</w:t>
      </w:r>
      <w:r>
        <w:rPr>
          <w:rFonts w:ascii="Arial Narrow" w:hAnsi="Arial Narrow"/>
          <w:sz w:val="22"/>
        </w:rPr>
        <w:tab/>
        <w:t>Z</w:t>
      </w:r>
      <w:r w:rsidRPr="00930F80">
        <w:rPr>
          <w:rFonts w:ascii="Arial Narrow" w:hAnsi="Arial Narrow"/>
          <w:sz w:val="22"/>
        </w:rPr>
        <w:t>a Predávajúceho:</w:t>
      </w:r>
    </w:p>
    <w:p w14:paraId="4C740262" w14:textId="77777777" w:rsidR="00A41865" w:rsidRPr="00930F80" w:rsidRDefault="00A41865" w:rsidP="00A41865">
      <w:pPr>
        <w:tabs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p w14:paraId="198C3B0D" w14:textId="77777777" w:rsidR="00A41865" w:rsidRDefault="00A41865" w:rsidP="00A41865">
      <w:pPr>
        <w:tabs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930F80">
        <w:rPr>
          <w:rFonts w:ascii="Arial Narrow" w:hAnsi="Arial Narrow"/>
          <w:sz w:val="22"/>
        </w:rPr>
        <w:t>..........................</w:t>
      </w:r>
      <w:r>
        <w:rPr>
          <w:rFonts w:ascii="Arial Narrow" w:hAnsi="Arial Narrow"/>
          <w:sz w:val="22"/>
        </w:rPr>
        <w:t>.............................</w:t>
      </w:r>
      <w:r>
        <w:rPr>
          <w:rFonts w:ascii="Arial Narrow" w:hAnsi="Arial Narrow"/>
          <w:sz w:val="22"/>
        </w:rPr>
        <w:tab/>
      </w:r>
      <w:r w:rsidRPr="00930F80">
        <w:rPr>
          <w:rFonts w:ascii="Arial Narrow" w:hAnsi="Arial Narrow"/>
          <w:sz w:val="22"/>
        </w:rPr>
        <w:t>.......................................................</w:t>
      </w:r>
    </w:p>
    <w:p w14:paraId="33C22635" w14:textId="33B7C14C" w:rsidR="00A41865" w:rsidRDefault="00A41865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2B7F6085" w14:textId="50A694F9" w:rsidR="0098704C" w:rsidRDefault="0098704C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21ADF950" w14:textId="2A423846" w:rsidR="0098704C" w:rsidRDefault="0098704C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49759079" w14:textId="3E3450E4" w:rsidR="0098704C" w:rsidRDefault="0098704C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781019FC" w14:textId="1CC1CC9D" w:rsidR="0098704C" w:rsidRDefault="0098704C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51D36472" w14:textId="35C15935" w:rsidR="0098704C" w:rsidRDefault="0098704C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55882064" w14:textId="624F89DF" w:rsidR="0098704C" w:rsidRDefault="0098704C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20691F48" w14:textId="7BE1DCE0" w:rsidR="0098704C" w:rsidRDefault="0098704C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22E387C5" w14:textId="0DDC56ED" w:rsidR="0098704C" w:rsidRDefault="0098704C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58FF8B14" w14:textId="5E8754F5" w:rsidR="0098704C" w:rsidRDefault="0098704C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08D31AEA" w14:textId="25BC49AB" w:rsidR="0098704C" w:rsidRDefault="0098704C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4362E39D" w14:textId="43C2C43E" w:rsidR="0098704C" w:rsidRDefault="0098704C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21EF5FEF" w14:textId="77400C64" w:rsidR="0098704C" w:rsidRDefault="0098704C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6F285DD9" w14:textId="7AA5420B" w:rsidR="0098704C" w:rsidRDefault="0098704C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30E395B6" w14:textId="25F32862" w:rsidR="0098704C" w:rsidRDefault="0098704C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7C60F317" w14:textId="2E5AC21A" w:rsidR="0098704C" w:rsidRDefault="0098704C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6AD525F3" w14:textId="0E1DD890" w:rsidR="0098704C" w:rsidRDefault="0098704C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2A09B467" w14:textId="515A8DB6" w:rsidR="0098704C" w:rsidRDefault="0098704C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19FB6519" w14:textId="5C622BB9" w:rsidR="0098704C" w:rsidRDefault="0098704C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3D344886" w14:textId="19CF213C" w:rsidR="0098704C" w:rsidRDefault="0098704C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3A3ACB7F" w14:textId="7C9D92A9" w:rsidR="0098704C" w:rsidRDefault="0098704C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44106132" w14:textId="436D821F" w:rsidR="0098704C" w:rsidRDefault="0098704C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5B25B9A0" w14:textId="514F0B36" w:rsidR="0098704C" w:rsidRDefault="0098704C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606DF985" w14:textId="760A5A86" w:rsidR="0098704C" w:rsidRDefault="0098704C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063FC683" w14:textId="57AF3E92" w:rsidR="0098704C" w:rsidRDefault="0098704C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79003C9B" w14:textId="77777777" w:rsidR="0098704C" w:rsidRDefault="0098704C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  <w:bookmarkStart w:id="0" w:name="_GoBack"/>
      <w:bookmarkEnd w:id="0"/>
    </w:p>
    <w:p w14:paraId="69598F41" w14:textId="1B555558" w:rsidR="0098704C" w:rsidRDefault="0098704C" w:rsidP="0098704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  <w:r w:rsidRPr="007846C4">
        <w:rPr>
          <w:rFonts w:ascii="Arial Narrow" w:hAnsi="Arial Narrow"/>
          <w:sz w:val="22"/>
        </w:rPr>
        <w:lastRenderedPageBreak/>
        <w:t xml:space="preserve">Príloha č. </w:t>
      </w:r>
      <w:r>
        <w:rPr>
          <w:rFonts w:ascii="Arial Narrow" w:hAnsi="Arial Narrow"/>
          <w:sz w:val="22"/>
        </w:rPr>
        <w:t>3</w:t>
      </w:r>
      <w:r w:rsidRPr="007846C4">
        <w:rPr>
          <w:rFonts w:ascii="Arial Narrow" w:hAnsi="Arial Narrow"/>
          <w:sz w:val="22"/>
        </w:rPr>
        <w:t xml:space="preserve"> - Informácie o subdodávateľoch</w:t>
      </w:r>
    </w:p>
    <w:p w14:paraId="2BD9AF05" w14:textId="77777777" w:rsidR="0098704C" w:rsidRDefault="0098704C" w:rsidP="0098704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591C16B3" w14:textId="77777777" w:rsidR="0098704C" w:rsidRDefault="0098704C" w:rsidP="0098704C">
      <w:pPr>
        <w:jc w:val="center"/>
        <w:rPr>
          <w:rFonts w:ascii="Arial Narrow" w:hAnsi="Arial Narrow"/>
          <w:b/>
          <w:sz w:val="22"/>
        </w:rPr>
      </w:pPr>
    </w:p>
    <w:p w14:paraId="259FC099" w14:textId="77777777" w:rsidR="0098704C" w:rsidRPr="002B1CF8" w:rsidRDefault="0098704C" w:rsidP="0098704C">
      <w:pPr>
        <w:jc w:val="center"/>
        <w:rPr>
          <w:rFonts w:ascii="Arial Narrow" w:hAnsi="Arial Narrow"/>
          <w:b/>
          <w:sz w:val="22"/>
        </w:rPr>
      </w:pPr>
      <w:r w:rsidRPr="002B1CF8">
        <w:rPr>
          <w:rFonts w:ascii="Arial Narrow" w:hAnsi="Arial Narrow"/>
          <w:b/>
          <w:sz w:val="22"/>
        </w:rPr>
        <w:t>„VZOR“</w:t>
      </w:r>
    </w:p>
    <w:p w14:paraId="7CAC72D0" w14:textId="77777777" w:rsidR="0098704C" w:rsidRPr="00BC7C82" w:rsidRDefault="0098704C" w:rsidP="0098704C">
      <w:pPr>
        <w:jc w:val="center"/>
        <w:rPr>
          <w:rFonts w:ascii="Arial Narrow" w:hAnsi="Arial Narrow"/>
          <w:b/>
          <w:sz w:val="22"/>
        </w:rPr>
      </w:pPr>
      <w:r w:rsidRPr="0087533C">
        <w:rPr>
          <w:rFonts w:ascii="Arial Narrow" w:hAnsi="Arial Narrow"/>
          <w:b/>
          <w:sz w:val="22"/>
          <w:lang w:val="x-none"/>
        </w:rPr>
        <w:t>Informácie o</w:t>
      </w:r>
      <w:r>
        <w:rPr>
          <w:rFonts w:ascii="Arial Narrow" w:hAnsi="Arial Narrow"/>
          <w:b/>
          <w:sz w:val="22"/>
          <w:lang w:val="x-none"/>
        </w:rPr>
        <w:t> </w:t>
      </w:r>
      <w:r w:rsidRPr="0087533C">
        <w:rPr>
          <w:rFonts w:ascii="Arial Narrow" w:hAnsi="Arial Narrow"/>
          <w:b/>
          <w:sz w:val="22"/>
          <w:lang w:val="x-none"/>
        </w:rPr>
        <w:t>subdodávateľoch</w:t>
      </w:r>
      <w:r>
        <w:rPr>
          <w:rFonts w:ascii="Arial Narrow" w:hAnsi="Arial Narrow"/>
          <w:b/>
          <w:sz w:val="22"/>
        </w:rPr>
        <w:t xml:space="preserve"> na  predmet zákazky </w:t>
      </w:r>
      <w:r w:rsidRPr="00BC7C82">
        <w:rPr>
          <w:rFonts w:ascii="Arial Narrow" w:hAnsi="Arial Narrow"/>
          <w:b/>
          <w:sz w:val="22"/>
        </w:rPr>
        <w:t>„</w:t>
      </w:r>
      <w:r>
        <w:rPr>
          <w:rFonts w:ascii="Arial Narrow" w:hAnsi="Arial Narrow"/>
          <w:b/>
          <w:sz w:val="22"/>
        </w:rPr>
        <w:t>Nákup zásahových rukavíc pre HaZZ</w:t>
      </w:r>
      <w:r w:rsidRPr="00BC7C82">
        <w:rPr>
          <w:rFonts w:ascii="Arial Narrow" w:hAnsi="Arial Narrow"/>
          <w:b/>
          <w:sz w:val="22"/>
        </w:rPr>
        <w:t xml:space="preserve">“ </w:t>
      </w:r>
    </w:p>
    <w:p w14:paraId="7EBD8F78" w14:textId="77777777" w:rsidR="0098704C" w:rsidRPr="0087533C" w:rsidRDefault="0098704C" w:rsidP="0098704C">
      <w:pPr>
        <w:jc w:val="center"/>
        <w:rPr>
          <w:rFonts w:ascii="Arial Narrow" w:hAnsi="Arial Narrow"/>
          <w:b/>
          <w:sz w:val="22"/>
        </w:rPr>
      </w:pPr>
    </w:p>
    <w:p w14:paraId="4935DCD0" w14:textId="77777777" w:rsidR="0098704C" w:rsidRPr="0087533C" w:rsidRDefault="0098704C" w:rsidP="0098704C">
      <w:pPr>
        <w:rPr>
          <w:rFonts w:ascii="Arial Narrow" w:hAnsi="Arial Narrow"/>
          <w:sz w:val="22"/>
          <w:lang w:val="x-none"/>
        </w:rPr>
      </w:pPr>
      <w:r w:rsidRPr="0087533C">
        <w:rPr>
          <w:rFonts w:ascii="Arial Narrow" w:hAnsi="Arial Narrow"/>
          <w:sz w:val="22"/>
          <w:lang w:val="x-none"/>
        </w:rPr>
        <w:t>obchodné meno:</w:t>
      </w:r>
      <w:r w:rsidRPr="0087533C">
        <w:rPr>
          <w:rFonts w:ascii="Arial Narrow" w:hAnsi="Arial Narrow"/>
          <w:sz w:val="22"/>
          <w:lang w:val="x-none"/>
        </w:rPr>
        <w:tab/>
        <w:t>................................................................................................................</w:t>
      </w:r>
    </w:p>
    <w:p w14:paraId="3264F8E5" w14:textId="77777777" w:rsidR="0098704C" w:rsidRPr="0087533C" w:rsidRDefault="0098704C" w:rsidP="0098704C">
      <w:pPr>
        <w:rPr>
          <w:rFonts w:ascii="Arial Narrow" w:hAnsi="Arial Narrow"/>
          <w:sz w:val="22"/>
          <w:lang w:val="x-none"/>
        </w:rPr>
      </w:pPr>
      <w:r w:rsidRPr="0087533C">
        <w:rPr>
          <w:rFonts w:ascii="Arial Narrow" w:hAnsi="Arial Narrow"/>
          <w:sz w:val="22"/>
          <w:lang w:val="x-none"/>
        </w:rPr>
        <w:t>sídlo:</w:t>
      </w:r>
      <w:r w:rsidRPr="0087533C">
        <w:rPr>
          <w:rFonts w:ascii="Arial Narrow" w:hAnsi="Arial Narrow"/>
          <w:sz w:val="22"/>
          <w:lang w:val="x-none"/>
        </w:rPr>
        <w:tab/>
        <w:t>................................................................................................................</w:t>
      </w:r>
    </w:p>
    <w:p w14:paraId="66AD4128" w14:textId="77777777" w:rsidR="0098704C" w:rsidRPr="0087533C" w:rsidRDefault="0098704C" w:rsidP="0098704C">
      <w:pPr>
        <w:rPr>
          <w:rFonts w:ascii="Arial Narrow" w:hAnsi="Arial Narrow"/>
          <w:sz w:val="22"/>
          <w:lang w:val="x-none"/>
        </w:rPr>
      </w:pPr>
      <w:r w:rsidRPr="0087533C">
        <w:rPr>
          <w:rFonts w:ascii="Arial Narrow" w:hAnsi="Arial Narrow"/>
          <w:sz w:val="22"/>
          <w:lang w:val="x-none"/>
        </w:rPr>
        <w:t>v zastúpení (meno, priezvisko, titul, funkcia):...........................................................................................</w:t>
      </w:r>
    </w:p>
    <w:p w14:paraId="1FA97ED0" w14:textId="77777777" w:rsidR="0098704C" w:rsidRPr="0087533C" w:rsidRDefault="0098704C" w:rsidP="0098704C">
      <w:pPr>
        <w:rPr>
          <w:rFonts w:ascii="Arial Narrow" w:hAnsi="Arial Narrow"/>
          <w:sz w:val="22"/>
          <w:lang w:val="x-none"/>
        </w:rPr>
      </w:pPr>
      <w:r w:rsidRPr="0087533C">
        <w:rPr>
          <w:rFonts w:ascii="Arial Narrow" w:hAnsi="Arial Narrow"/>
          <w:sz w:val="22"/>
          <w:lang w:val="x-none"/>
        </w:rPr>
        <w:t>IČO:</w:t>
      </w:r>
      <w:r w:rsidRPr="0087533C">
        <w:rPr>
          <w:rFonts w:ascii="Arial Narrow" w:hAnsi="Arial Narrow"/>
          <w:sz w:val="22"/>
          <w:lang w:val="x-none"/>
        </w:rPr>
        <w:tab/>
        <w:t>................................................................................................................</w:t>
      </w:r>
    </w:p>
    <w:p w14:paraId="4472BEE3" w14:textId="77777777" w:rsidR="0098704C" w:rsidRPr="0087533C" w:rsidRDefault="0098704C" w:rsidP="0098704C">
      <w:pPr>
        <w:rPr>
          <w:rFonts w:ascii="Arial Narrow" w:hAnsi="Arial Narrow"/>
          <w:sz w:val="22"/>
          <w:lang w:val="x-none"/>
        </w:rPr>
      </w:pPr>
      <w:r w:rsidRPr="0087533C">
        <w:rPr>
          <w:rFonts w:ascii="Arial Narrow" w:hAnsi="Arial Narrow"/>
          <w:sz w:val="22"/>
          <w:lang w:val="x-none"/>
        </w:rPr>
        <w:t xml:space="preserve"> (ďalej len „</w:t>
      </w:r>
      <w:r w:rsidRPr="0087533C">
        <w:rPr>
          <w:rFonts w:ascii="Arial Narrow" w:hAnsi="Arial Narrow"/>
          <w:b/>
          <w:sz w:val="22"/>
          <w:lang w:val="x-none"/>
        </w:rPr>
        <w:t>Zhotoviteľ</w:t>
      </w:r>
      <w:r w:rsidRPr="0087533C">
        <w:rPr>
          <w:rFonts w:ascii="Arial Narrow" w:hAnsi="Arial Narrow"/>
          <w:sz w:val="22"/>
          <w:lang w:val="x-none"/>
        </w:rPr>
        <w:t>“)</w:t>
      </w:r>
    </w:p>
    <w:p w14:paraId="0111F5B1" w14:textId="77777777" w:rsidR="0098704C" w:rsidRPr="0087533C" w:rsidRDefault="0098704C" w:rsidP="0098704C">
      <w:pPr>
        <w:rPr>
          <w:rFonts w:ascii="Arial Narrow" w:hAnsi="Arial Narrow"/>
          <w:sz w:val="22"/>
        </w:rPr>
      </w:pPr>
    </w:p>
    <w:p w14:paraId="290B3802" w14:textId="77777777" w:rsidR="0098704C" w:rsidRPr="0087533C" w:rsidRDefault="0098704C" w:rsidP="0098704C">
      <w:pPr>
        <w:pStyle w:val="Odsekzoznamu"/>
        <w:tabs>
          <w:tab w:val="left" w:pos="567"/>
        </w:tabs>
        <w:spacing w:after="60"/>
        <w:ind w:left="0"/>
        <w:jc w:val="both"/>
        <w:rPr>
          <w:rFonts w:ascii="Arial Narrow" w:hAnsi="Arial Narrow"/>
          <w:sz w:val="22"/>
        </w:rPr>
      </w:pPr>
      <w:r w:rsidRPr="0087533C">
        <w:rPr>
          <w:rFonts w:ascii="Arial Narrow" w:hAnsi="Arial Narrow"/>
          <w:sz w:val="22"/>
        </w:rPr>
        <w:t>Zhotoviteľ v </w:t>
      </w:r>
      <w:r w:rsidRPr="00B4799A">
        <w:rPr>
          <w:rFonts w:ascii="Arial Narrow" w:hAnsi="Arial Narrow"/>
          <w:sz w:val="22"/>
        </w:rPr>
        <w:t>súlade s ustanovením § 41 ods. 3 zákona č. 343/2015 Z. z. o verejnom obstarávaní a o zmene a doplnení niektorých zákonov v znení neskorších predpisov predkladá Objednávateľovi zoznam všetkých známych subdodávateľov v čase uzatvorenia rámcovej dohody v rozsahu obchodné meno, IČO, sídlo podnikania a údaje o osobe oprávnenej konať za subdodávateľa v rozsahu meno a priezvisko, adresa trvalého pobytu, dátum narodenia, nasledovne</w:t>
      </w:r>
      <w:r w:rsidRPr="0087533C">
        <w:rPr>
          <w:rFonts w:ascii="Arial Narrow" w:hAnsi="Arial Narrow"/>
          <w:sz w:val="22"/>
        </w:rPr>
        <w:t>:</w:t>
      </w:r>
    </w:p>
    <w:p w14:paraId="2E705AC1" w14:textId="77777777" w:rsidR="0098704C" w:rsidRPr="004F5D92" w:rsidRDefault="0098704C" w:rsidP="0098704C">
      <w:pPr>
        <w:pStyle w:val="Odsekzoznamu"/>
        <w:tabs>
          <w:tab w:val="left" w:pos="567"/>
        </w:tabs>
        <w:spacing w:after="60"/>
        <w:ind w:left="0"/>
        <w:jc w:val="both"/>
        <w:rPr>
          <w:rFonts w:ascii="Arial Narrow" w:hAnsi="Arial Narrow"/>
          <w:sz w:val="22"/>
        </w:rPr>
      </w:pPr>
    </w:p>
    <w:p w14:paraId="27565BAB" w14:textId="77777777" w:rsidR="0098704C" w:rsidRPr="00082914" w:rsidRDefault="0098704C" w:rsidP="0098704C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SUBDODÁVATEĽ:</w:t>
      </w:r>
    </w:p>
    <w:p w14:paraId="37077E22" w14:textId="77777777" w:rsidR="0098704C" w:rsidRDefault="0098704C" w:rsidP="0098704C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O</w:t>
      </w:r>
      <w:r w:rsidRPr="0087533C">
        <w:rPr>
          <w:rFonts w:ascii="Arial Narrow" w:hAnsi="Arial Narrow"/>
          <w:sz w:val="22"/>
        </w:rPr>
        <w:t>bchodné meno subdodávateľa:</w:t>
      </w:r>
      <w:r w:rsidRPr="0087533C">
        <w:rPr>
          <w:rFonts w:ascii="Arial Narrow" w:hAnsi="Arial Narrow"/>
          <w:sz w:val="22"/>
        </w:rPr>
        <w:tab/>
      </w:r>
      <w:r w:rsidRPr="0087533C">
        <w:rPr>
          <w:rFonts w:ascii="Arial Narrow" w:hAnsi="Arial Narrow"/>
          <w:sz w:val="22"/>
        </w:rPr>
        <w:tab/>
      </w:r>
    </w:p>
    <w:p w14:paraId="357EB9BA" w14:textId="77777777" w:rsidR="0098704C" w:rsidRDefault="0098704C" w:rsidP="0098704C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IČO:</w:t>
      </w:r>
    </w:p>
    <w:p w14:paraId="59A7EEC8" w14:textId="77777777" w:rsidR="0098704C" w:rsidRDefault="0098704C" w:rsidP="0098704C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Sídlo podnikania:</w:t>
      </w:r>
    </w:p>
    <w:p w14:paraId="1A80632C" w14:textId="77777777" w:rsidR="0098704C" w:rsidRPr="00082914" w:rsidRDefault="0098704C" w:rsidP="0098704C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sz w:val="22"/>
        </w:rPr>
      </w:pPr>
    </w:p>
    <w:p w14:paraId="4A6953C5" w14:textId="77777777" w:rsidR="0098704C" w:rsidRPr="0087533C" w:rsidRDefault="0098704C" w:rsidP="0098704C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sz w:val="22"/>
        </w:rPr>
      </w:pPr>
      <w:r w:rsidRPr="0087533C">
        <w:rPr>
          <w:rFonts w:ascii="Arial Narrow" w:hAnsi="Arial Narrow"/>
          <w:sz w:val="22"/>
        </w:rPr>
        <w:t>Osoba oprávnená konať za subdodávateľa:</w:t>
      </w:r>
      <w:r w:rsidRPr="0087533C">
        <w:rPr>
          <w:rFonts w:ascii="Arial Narrow" w:hAnsi="Arial Narrow"/>
          <w:sz w:val="22"/>
        </w:rPr>
        <w:tab/>
      </w:r>
      <w:r w:rsidRPr="0087533C">
        <w:rPr>
          <w:rFonts w:ascii="Arial Narrow" w:hAnsi="Arial Narrow"/>
          <w:sz w:val="22"/>
        </w:rPr>
        <w:tab/>
      </w:r>
    </w:p>
    <w:p w14:paraId="45BF7CAA" w14:textId="77777777" w:rsidR="0098704C" w:rsidRDefault="0098704C" w:rsidP="0098704C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Titul, meno, priezvisko:</w:t>
      </w:r>
    </w:p>
    <w:p w14:paraId="5E1E6644" w14:textId="77777777" w:rsidR="0098704C" w:rsidRDefault="0098704C" w:rsidP="0098704C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Adresa pobytu:</w:t>
      </w:r>
      <w:r>
        <w:rPr>
          <w:rFonts w:ascii="Arial Narrow" w:hAnsi="Arial Narrow"/>
          <w:sz w:val="22"/>
        </w:rPr>
        <w:tab/>
      </w:r>
    </w:p>
    <w:p w14:paraId="4F4616BE" w14:textId="77777777" w:rsidR="0098704C" w:rsidRDefault="0098704C" w:rsidP="0098704C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Dátum narodenia:</w:t>
      </w:r>
      <w:r>
        <w:rPr>
          <w:rFonts w:ascii="Arial Narrow" w:hAnsi="Arial Narrow"/>
          <w:sz w:val="22"/>
        </w:rPr>
        <w:tab/>
      </w:r>
    </w:p>
    <w:p w14:paraId="4EE36145" w14:textId="77777777" w:rsidR="0098704C" w:rsidRPr="004F5D92" w:rsidRDefault="0098704C" w:rsidP="0098704C">
      <w:pPr>
        <w:pStyle w:val="Odsekzoznamu"/>
        <w:tabs>
          <w:tab w:val="left" w:pos="567"/>
        </w:tabs>
        <w:spacing w:after="60"/>
        <w:ind w:left="0"/>
        <w:jc w:val="both"/>
        <w:rPr>
          <w:rFonts w:ascii="Arial Narrow" w:hAnsi="Arial Narrow"/>
          <w:sz w:val="22"/>
        </w:rPr>
      </w:pPr>
    </w:p>
    <w:p w14:paraId="041783A3" w14:textId="77777777" w:rsidR="0098704C" w:rsidRPr="00082914" w:rsidRDefault="0098704C" w:rsidP="0098704C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SUBDODÁVATEĽ :</w:t>
      </w:r>
    </w:p>
    <w:p w14:paraId="1521C974" w14:textId="77777777" w:rsidR="0098704C" w:rsidRDefault="0098704C" w:rsidP="0098704C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.</w:t>
      </w:r>
    </w:p>
    <w:p w14:paraId="4C3A1452" w14:textId="77777777" w:rsidR="0098704C" w:rsidRDefault="0098704C" w:rsidP="0098704C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..</w:t>
      </w:r>
    </w:p>
    <w:p w14:paraId="6B2A7BEE" w14:textId="77777777" w:rsidR="0098704C" w:rsidRDefault="0098704C" w:rsidP="0098704C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atď.</w:t>
      </w:r>
    </w:p>
    <w:p w14:paraId="57E15A1D" w14:textId="77777777" w:rsidR="0098704C" w:rsidRPr="004F5D92" w:rsidRDefault="0098704C" w:rsidP="0098704C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sz w:val="22"/>
        </w:rPr>
      </w:pPr>
      <w:r w:rsidRPr="0087533C">
        <w:rPr>
          <w:rFonts w:ascii="Arial Narrow" w:hAnsi="Arial Narrow"/>
          <w:sz w:val="22"/>
        </w:rPr>
        <w:tab/>
      </w:r>
    </w:p>
    <w:p w14:paraId="7B4ADFBA" w14:textId="77777777" w:rsidR="0098704C" w:rsidRPr="0087533C" w:rsidRDefault="0098704C" w:rsidP="0098704C">
      <w:pPr>
        <w:rPr>
          <w:rFonts w:ascii="Arial Narrow" w:hAnsi="Arial Narrow"/>
          <w:sz w:val="22"/>
        </w:rPr>
      </w:pPr>
    </w:p>
    <w:p w14:paraId="0275D092" w14:textId="77777777" w:rsidR="0098704C" w:rsidRPr="0087533C" w:rsidRDefault="0098704C" w:rsidP="0098704C">
      <w:pPr>
        <w:rPr>
          <w:rFonts w:ascii="Arial Narrow" w:hAnsi="Arial Narrow"/>
          <w:sz w:val="22"/>
          <w:lang w:val="x-none"/>
        </w:rPr>
      </w:pPr>
      <w:r w:rsidRPr="0087533C">
        <w:rPr>
          <w:rFonts w:ascii="Arial Narrow" w:hAnsi="Arial Narrow"/>
          <w:sz w:val="22"/>
          <w:lang w:val="x-none"/>
        </w:rPr>
        <w:t>V...........................dňa:................</w:t>
      </w:r>
    </w:p>
    <w:p w14:paraId="7CCF1706" w14:textId="77777777" w:rsidR="0098704C" w:rsidRPr="0087533C" w:rsidRDefault="0098704C" w:rsidP="0098704C">
      <w:pPr>
        <w:rPr>
          <w:rFonts w:ascii="Arial Narrow" w:hAnsi="Arial Narrow"/>
          <w:sz w:val="22"/>
          <w:lang w:val="x-none"/>
        </w:rPr>
      </w:pPr>
    </w:p>
    <w:p w14:paraId="2FB344E8" w14:textId="77777777" w:rsidR="0098704C" w:rsidRPr="0087533C" w:rsidRDefault="0098704C" w:rsidP="0098704C">
      <w:pPr>
        <w:rPr>
          <w:rFonts w:ascii="Arial Narrow" w:hAnsi="Arial Narrow"/>
          <w:sz w:val="22"/>
          <w:lang w:val="x-none"/>
        </w:rPr>
      </w:pPr>
      <w:r w:rsidRPr="0087533C">
        <w:rPr>
          <w:rFonts w:ascii="Arial Narrow" w:hAnsi="Arial Narrow"/>
          <w:sz w:val="22"/>
          <w:lang w:val="x-none"/>
        </w:rPr>
        <w:t>Za Zhotoviteľa:</w:t>
      </w:r>
      <w:r w:rsidRPr="0087533C">
        <w:rPr>
          <w:rFonts w:ascii="Arial Narrow" w:hAnsi="Arial Narrow"/>
          <w:sz w:val="22"/>
          <w:lang w:val="x-none"/>
        </w:rPr>
        <w:tab/>
      </w:r>
    </w:p>
    <w:p w14:paraId="0B674F47" w14:textId="77777777" w:rsidR="0098704C" w:rsidRPr="0087533C" w:rsidRDefault="0098704C" w:rsidP="0098704C">
      <w:pPr>
        <w:rPr>
          <w:rFonts w:ascii="Arial Narrow" w:hAnsi="Arial Narrow"/>
          <w:sz w:val="22"/>
          <w:lang w:val="x-none"/>
        </w:rPr>
      </w:pPr>
    </w:p>
    <w:p w14:paraId="155905DA" w14:textId="77777777" w:rsidR="0098704C" w:rsidRDefault="0098704C" w:rsidP="0098704C">
      <w:pPr>
        <w:rPr>
          <w:rFonts w:ascii="Arial Narrow" w:hAnsi="Arial Narrow"/>
          <w:sz w:val="22"/>
        </w:rPr>
      </w:pPr>
    </w:p>
    <w:p w14:paraId="1342325F" w14:textId="77777777" w:rsidR="0098704C" w:rsidRDefault="0098704C" w:rsidP="0098704C">
      <w:pPr>
        <w:rPr>
          <w:rFonts w:ascii="Arial Narrow" w:hAnsi="Arial Narrow"/>
          <w:sz w:val="22"/>
        </w:rPr>
      </w:pPr>
    </w:p>
    <w:p w14:paraId="6D93267F" w14:textId="77777777" w:rsidR="0098704C" w:rsidRDefault="0098704C" w:rsidP="0098704C">
      <w:pPr>
        <w:rPr>
          <w:rFonts w:ascii="Arial Narrow" w:hAnsi="Arial Narrow"/>
          <w:sz w:val="22"/>
        </w:rPr>
      </w:pPr>
    </w:p>
    <w:p w14:paraId="4138DAFC" w14:textId="77777777" w:rsidR="0098704C" w:rsidRPr="00863844" w:rsidRDefault="0098704C" w:rsidP="0098704C">
      <w:pPr>
        <w:rPr>
          <w:rFonts w:ascii="Arial Narrow" w:hAnsi="Arial Narrow"/>
          <w:i/>
          <w:sz w:val="22"/>
        </w:rPr>
      </w:pPr>
      <w:r w:rsidRPr="00863844">
        <w:rPr>
          <w:rFonts w:ascii="Arial Narrow" w:hAnsi="Arial Narrow"/>
          <w:i/>
          <w:sz w:val="22"/>
        </w:rPr>
        <w:t>Podpis</w:t>
      </w:r>
    </w:p>
    <w:p w14:paraId="3D35D156" w14:textId="77777777" w:rsidR="0098704C" w:rsidRPr="0087533C" w:rsidRDefault="0098704C" w:rsidP="0098704C">
      <w:pPr>
        <w:rPr>
          <w:rFonts w:ascii="Arial Narrow" w:hAnsi="Arial Narrow"/>
          <w:sz w:val="22"/>
          <w:lang w:val="x-none"/>
        </w:rPr>
      </w:pPr>
      <w:r w:rsidRPr="0087533C">
        <w:rPr>
          <w:rFonts w:ascii="Arial Narrow" w:hAnsi="Arial Narrow"/>
          <w:sz w:val="22"/>
          <w:lang w:val="x-none"/>
        </w:rPr>
        <w:t>.....................................................</w:t>
      </w:r>
    </w:p>
    <w:p w14:paraId="54AC9746" w14:textId="77777777" w:rsidR="0098704C" w:rsidRPr="0087533C" w:rsidRDefault="0098704C" w:rsidP="0098704C">
      <w:pPr>
        <w:rPr>
          <w:rFonts w:ascii="Arial Narrow" w:hAnsi="Arial Narrow"/>
          <w:sz w:val="22"/>
        </w:rPr>
      </w:pPr>
      <w:r w:rsidRPr="0087533C">
        <w:rPr>
          <w:rFonts w:ascii="Arial Narrow" w:hAnsi="Arial Narrow"/>
          <w:sz w:val="22"/>
          <w:lang w:val="x-none"/>
        </w:rPr>
        <w:t>Titul, Meno, Priezvisko</w:t>
      </w:r>
      <w:r w:rsidRPr="0087533C">
        <w:rPr>
          <w:rFonts w:ascii="Arial Narrow" w:hAnsi="Arial Narrow"/>
          <w:sz w:val="22"/>
        </w:rPr>
        <w:t xml:space="preserve"> </w:t>
      </w:r>
    </w:p>
    <w:p w14:paraId="7C3439C2" w14:textId="77777777" w:rsidR="0098704C" w:rsidRPr="00611A6A" w:rsidRDefault="0098704C" w:rsidP="0098704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Štatutárny </w:t>
      </w:r>
      <w:r w:rsidRPr="0087533C">
        <w:rPr>
          <w:rFonts w:ascii="Arial Narrow" w:hAnsi="Arial Narrow"/>
          <w:sz w:val="22"/>
          <w:lang w:val="x-none"/>
        </w:rPr>
        <w:t>orgán Zhotovit</w:t>
      </w:r>
      <w:r>
        <w:rPr>
          <w:rFonts w:ascii="Arial Narrow" w:hAnsi="Arial Narrow"/>
          <w:sz w:val="22"/>
        </w:rPr>
        <w:t>eľa</w:t>
      </w:r>
    </w:p>
    <w:p w14:paraId="7A98C5CD" w14:textId="77777777" w:rsidR="0098704C" w:rsidRDefault="0098704C" w:rsidP="0098704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51E95344" w14:textId="77777777" w:rsidR="0098704C" w:rsidRDefault="0098704C" w:rsidP="0098704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7F2C330A" w14:textId="77777777" w:rsidR="0098704C" w:rsidRDefault="0098704C" w:rsidP="0098704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5DAEF094" w14:textId="77777777" w:rsidR="0098704C" w:rsidRDefault="0098704C" w:rsidP="0098704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3A4099D8" w14:textId="77777777" w:rsidR="00D814F6" w:rsidRDefault="00D814F6"/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4061"/>
    <w:multiLevelType w:val="hybridMultilevel"/>
    <w:tmpl w:val="0C125F86"/>
    <w:lvl w:ilvl="0" w:tplc="EE1647D0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8D1B16"/>
    <w:multiLevelType w:val="hybridMultilevel"/>
    <w:tmpl w:val="B74205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24567"/>
    <w:multiLevelType w:val="hybridMultilevel"/>
    <w:tmpl w:val="871254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23A0D"/>
    <w:multiLevelType w:val="hybridMultilevel"/>
    <w:tmpl w:val="5C74545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D0ECA38A">
      <w:start w:val="1"/>
      <w:numFmt w:val="lowerLetter"/>
      <w:lvlText w:val="%2)"/>
      <w:lvlJc w:val="left"/>
      <w:pPr>
        <w:ind w:left="2160" w:hanging="360"/>
      </w:pPr>
      <w:rPr>
        <w:rFonts w:ascii="Arial Narrow" w:eastAsia="Calibri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1C83122"/>
    <w:multiLevelType w:val="multilevel"/>
    <w:tmpl w:val="44F6F4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2972B9"/>
    <w:multiLevelType w:val="multilevel"/>
    <w:tmpl w:val="D2DE0B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D1E6454"/>
    <w:multiLevelType w:val="multilevel"/>
    <w:tmpl w:val="5EEE44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4ACC4759"/>
    <w:multiLevelType w:val="hybridMultilevel"/>
    <w:tmpl w:val="E5C43E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8" w15:restartNumberingAfterBreak="0">
    <w:nsid w:val="621A399D"/>
    <w:multiLevelType w:val="multilevel"/>
    <w:tmpl w:val="078E21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C76FA2"/>
    <w:multiLevelType w:val="multilevel"/>
    <w:tmpl w:val="EB3AC9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E4D5F95"/>
    <w:multiLevelType w:val="multilevel"/>
    <w:tmpl w:val="5FFA7D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0AD62E3"/>
    <w:multiLevelType w:val="multilevel"/>
    <w:tmpl w:val="EB3AC9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2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14"/>
  </w:num>
  <w:num w:numId="8">
    <w:abstractNumId w:val="9"/>
  </w:num>
  <w:num w:numId="9">
    <w:abstractNumId w:val="2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0"/>
  </w:num>
  <w:num w:numId="13">
    <w:abstractNumId w:val="19"/>
  </w:num>
  <w:num w:numId="14">
    <w:abstractNumId w:val="24"/>
  </w:num>
  <w:num w:numId="15">
    <w:abstractNumId w:val="11"/>
  </w:num>
  <w:num w:numId="16">
    <w:abstractNumId w:val="16"/>
  </w:num>
  <w:num w:numId="17">
    <w:abstractNumId w:val="8"/>
  </w:num>
  <w:num w:numId="18">
    <w:abstractNumId w:val="0"/>
  </w:num>
  <w:num w:numId="19">
    <w:abstractNumId w:val="1"/>
  </w:num>
  <w:num w:numId="20">
    <w:abstractNumId w:val="18"/>
  </w:num>
  <w:num w:numId="21">
    <w:abstractNumId w:val="15"/>
  </w:num>
  <w:num w:numId="22">
    <w:abstractNumId w:val="4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2"/>
  </w:num>
  <w:num w:numId="26">
    <w:abstractNumId w:val="23"/>
  </w:num>
  <w:num w:numId="27">
    <w:abstractNumId w:val="20"/>
  </w:num>
  <w:num w:numId="28">
    <w:abstractNumId w:val="22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65"/>
    <w:rsid w:val="00051602"/>
    <w:rsid w:val="00066566"/>
    <w:rsid w:val="0006709F"/>
    <w:rsid w:val="00077C90"/>
    <w:rsid w:val="000D3C5D"/>
    <w:rsid w:val="00145A0F"/>
    <w:rsid w:val="00191676"/>
    <w:rsid w:val="001D5307"/>
    <w:rsid w:val="00211390"/>
    <w:rsid w:val="00286FF9"/>
    <w:rsid w:val="002E5C71"/>
    <w:rsid w:val="002F3E51"/>
    <w:rsid w:val="0030088E"/>
    <w:rsid w:val="003138C0"/>
    <w:rsid w:val="00323959"/>
    <w:rsid w:val="00341966"/>
    <w:rsid w:val="003425E5"/>
    <w:rsid w:val="00386AC2"/>
    <w:rsid w:val="003A0766"/>
    <w:rsid w:val="00424F62"/>
    <w:rsid w:val="00473DD1"/>
    <w:rsid w:val="00524E2E"/>
    <w:rsid w:val="0055321D"/>
    <w:rsid w:val="00574CC0"/>
    <w:rsid w:val="006357CD"/>
    <w:rsid w:val="00640215"/>
    <w:rsid w:val="00674DB2"/>
    <w:rsid w:val="006A5733"/>
    <w:rsid w:val="007B76CD"/>
    <w:rsid w:val="00824623"/>
    <w:rsid w:val="00830433"/>
    <w:rsid w:val="00850617"/>
    <w:rsid w:val="00861123"/>
    <w:rsid w:val="00887499"/>
    <w:rsid w:val="008D235D"/>
    <w:rsid w:val="009139BF"/>
    <w:rsid w:val="0092073E"/>
    <w:rsid w:val="0098704C"/>
    <w:rsid w:val="009C169C"/>
    <w:rsid w:val="00A05A46"/>
    <w:rsid w:val="00A20859"/>
    <w:rsid w:val="00A21C4B"/>
    <w:rsid w:val="00A40FD0"/>
    <w:rsid w:val="00A41865"/>
    <w:rsid w:val="00A556C3"/>
    <w:rsid w:val="00A7073D"/>
    <w:rsid w:val="00A71F1A"/>
    <w:rsid w:val="00A93F56"/>
    <w:rsid w:val="00AB3C5B"/>
    <w:rsid w:val="00AF6953"/>
    <w:rsid w:val="00AF7CE6"/>
    <w:rsid w:val="00B14533"/>
    <w:rsid w:val="00B17F14"/>
    <w:rsid w:val="00B42FBC"/>
    <w:rsid w:val="00B745A0"/>
    <w:rsid w:val="00C90192"/>
    <w:rsid w:val="00C97018"/>
    <w:rsid w:val="00CE723C"/>
    <w:rsid w:val="00D41E63"/>
    <w:rsid w:val="00D814F6"/>
    <w:rsid w:val="00D92703"/>
    <w:rsid w:val="00DA3E9C"/>
    <w:rsid w:val="00DC5446"/>
    <w:rsid w:val="00DD7016"/>
    <w:rsid w:val="00E07B80"/>
    <w:rsid w:val="00E60B90"/>
    <w:rsid w:val="00E7484F"/>
    <w:rsid w:val="00E7534C"/>
    <w:rsid w:val="00EB01B9"/>
    <w:rsid w:val="00F9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4BCF"/>
  <w15:docId w15:val="{6092D7E8-B276-422E-9F83-1FF990F8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1865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Bezriadkovania1">
    <w:name w:val="Bez riadkovania1"/>
    <w:uiPriority w:val="99"/>
    <w:rsid w:val="00A41865"/>
    <w:rPr>
      <w:rFonts w:ascii="Arial" w:hAnsi="Arial" w:cs="Arial"/>
      <w:sz w:val="22"/>
      <w:szCs w:val="22"/>
      <w:lang w:eastAsia="sk-SK"/>
    </w:rPr>
  </w:style>
  <w:style w:type="paragraph" w:customStyle="1" w:styleId="CTL">
    <w:name w:val="CTL"/>
    <w:basedOn w:val="Normlny"/>
    <w:rsid w:val="00A41865"/>
    <w:pPr>
      <w:widowControl w:val="0"/>
      <w:numPr>
        <w:numId w:val="4"/>
      </w:numPr>
      <w:autoSpaceDE w:val="0"/>
      <w:autoSpaceDN w:val="0"/>
      <w:adjustRightInd w:val="0"/>
      <w:spacing w:after="120" w:line="240" w:lineRule="auto"/>
      <w:jc w:val="both"/>
    </w:pPr>
    <w:rPr>
      <w:rFonts w:eastAsia="Times New Roman"/>
      <w:sz w:val="24"/>
      <w:szCs w:val="20"/>
    </w:rPr>
  </w:style>
  <w:style w:type="paragraph" w:customStyle="1" w:styleId="CTLhead">
    <w:name w:val="CTL_head"/>
    <w:basedOn w:val="Normlny"/>
    <w:rsid w:val="00A418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sz w:val="28"/>
      <w:szCs w:val="20"/>
    </w:rPr>
  </w:style>
  <w:style w:type="paragraph" w:customStyle="1" w:styleId="Default">
    <w:name w:val="Default"/>
    <w:rsid w:val="001916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semiHidden/>
    <w:unhideWhenUsed/>
    <w:rsid w:val="009C169C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9C169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9C169C"/>
    <w:rPr>
      <w:rFonts w:eastAsia="Calibr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169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169C"/>
    <w:rPr>
      <w:rFonts w:eastAsia="Calibri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1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169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3892</Words>
  <Characters>22189</Characters>
  <Application>Microsoft Office Word</Application>
  <DocSecurity>0</DocSecurity>
  <Lines>184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Ľuboš Mravík</dc:creator>
  <cp:lastModifiedBy>Mária Kačincová</cp:lastModifiedBy>
  <cp:revision>7</cp:revision>
  <cp:lastPrinted>2019-10-31T13:01:00Z</cp:lastPrinted>
  <dcterms:created xsi:type="dcterms:W3CDTF">2019-10-31T13:19:00Z</dcterms:created>
  <dcterms:modified xsi:type="dcterms:W3CDTF">2019-11-14T07:34:00Z</dcterms:modified>
</cp:coreProperties>
</file>