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E6C96" w14:textId="77777777" w:rsidR="002A6E9E" w:rsidRDefault="002A6E9E" w:rsidP="00161881">
      <w:pPr>
        <w:pStyle w:val="Zarkazkladnhotextu"/>
        <w:spacing w:line="240" w:lineRule="atLeast"/>
        <w:rPr>
          <w:rFonts w:ascii="Arial Narrow" w:hAnsi="Arial Narrow" w:cs="Arial"/>
          <w:sz w:val="22"/>
          <w:szCs w:val="22"/>
        </w:rPr>
      </w:pPr>
    </w:p>
    <w:p w14:paraId="0F8E65A6" w14:textId="4E9FCC4A" w:rsidR="00B93966" w:rsidRDefault="007527AD" w:rsidP="007527AD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CE4C9D">
        <w:rPr>
          <w:rFonts w:ascii="Arial Narrow" w:hAnsi="Arial Narrow" w:cs="Arial"/>
          <w:sz w:val="20"/>
        </w:rPr>
        <w:t xml:space="preserve">Príloha č. 1 </w:t>
      </w:r>
      <w:r w:rsidR="00B93966">
        <w:rPr>
          <w:rFonts w:ascii="Arial Narrow" w:hAnsi="Arial Narrow" w:cs="Arial"/>
          <w:sz w:val="20"/>
        </w:rPr>
        <w:t>súťažných podkladov</w:t>
      </w:r>
    </w:p>
    <w:p w14:paraId="15487F7A" w14:textId="78AC92F3" w:rsidR="0007761F" w:rsidRPr="00CE4C9D" w:rsidRDefault="007527AD" w:rsidP="007527AD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CE4C9D">
        <w:rPr>
          <w:rFonts w:ascii="Arial Narrow" w:hAnsi="Arial Narrow" w:cs="Arial"/>
          <w:sz w:val="20"/>
        </w:rPr>
        <w:t xml:space="preserve">Opis predmetu zákazky, technické </w:t>
      </w:r>
      <w:r w:rsidR="00990F4F" w:rsidRPr="00CE4C9D">
        <w:rPr>
          <w:rFonts w:ascii="Arial Narrow" w:hAnsi="Arial Narrow" w:cs="Arial"/>
          <w:sz w:val="20"/>
        </w:rPr>
        <w:t>požiadavky</w:t>
      </w:r>
    </w:p>
    <w:p w14:paraId="7F6ED113" w14:textId="77777777" w:rsidR="006F76C4" w:rsidRDefault="002A6E9E" w:rsidP="006F76C4">
      <w:pPr>
        <w:pStyle w:val="Zarkazkladnhotextu"/>
        <w:spacing w:line="240" w:lineRule="atLeast"/>
        <w:jc w:val="center"/>
        <w:rPr>
          <w:rFonts w:ascii="Arial Narrow" w:hAnsi="Arial Narrow" w:cs="Arial"/>
          <w:b/>
          <w:szCs w:val="24"/>
        </w:rPr>
      </w:pPr>
      <w:r w:rsidRPr="007527AD">
        <w:rPr>
          <w:rFonts w:ascii="Arial Narrow" w:hAnsi="Arial Narrow" w:cs="Arial"/>
          <w:b/>
          <w:szCs w:val="24"/>
        </w:rPr>
        <w:t xml:space="preserve">Športové odevy pre príslušníkov Policajného zboru </w:t>
      </w:r>
    </w:p>
    <w:p w14:paraId="0AE48F37" w14:textId="7B6C2906" w:rsidR="002A6E9E" w:rsidRPr="007527AD" w:rsidRDefault="002A6E9E" w:rsidP="006F76C4">
      <w:pPr>
        <w:pStyle w:val="Zarkazkladnhotextu"/>
        <w:spacing w:line="240" w:lineRule="atLeast"/>
        <w:jc w:val="center"/>
        <w:rPr>
          <w:rFonts w:ascii="Arial Narrow" w:hAnsi="Arial Narrow" w:cs="Arial"/>
          <w:b/>
          <w:szCs w:val="24"/>
        </w:rPr>
      </w:pPr>
      <w:r w:rsidRPr="007527AD">
        <w:rPr>
          <w:rFonts w:ascii="Arial Narrow" w:hAnsi="Arial Narrow" w:cs="Arial"/>
          <w:b/>
          <w:szCs w:val="24"/>
        </w:rPr>
        <w:t>a</w:t>
      </w:r>
      <w:r w:rsidR="00AC14C7">
        <w:rPr>
          <w:rFonts w:ascii="Arial Narrow" w:hAnsi="Arial Narrow" w:cs="Arial"/>
          <w:b/>
          <w:szCs w:val="24"/>
        </w:rPr>
        <w:t xml:space="preserve"> príslušníkov </w:t>
      </w:r>
      <w:r w:rsidRPr="007527AD">
        <w:rPr>
          <w:rFonts w:ascii="Arial Narrow" w:hAnsi="Arial Narrow" w:cs="Arial"/>
          <w:b/>
          <w:szCs w:val="24"/>
        </w:rPr>
        <w:t>Hasičského a záchranného zboru</w:t>
      </w:r>
    </w:p>
    <w:p w14:paraId="32A34DEA" w14:textId="77777777" w:rsidR="00680961" w:rsidRDefault="00161881" w:rsidP="00680961">
      <w:pPr>
        <w:numPr>
          <w:ilvl w:val="0"/>
          <w:numId w:val="2"/>
        </w:numPr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3C049FF2" w14:textId="0D41877B" w:rsidR="00680961" w:rsidRPr="005258B6" w:rsidRDefault="00680961" w:rsidP="00680961">
      <w:pPr>
        <w:ind w:left="36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5258B6">
        <w:rPr>
          <w:rFonts w:ascii="Arial Narrow" w:hAnsi="Arial Narrow" w:cs="Arial Narrow"/>
          <w:sz w:val="22"/>
          <w:szCs w:val="22"/>
        </w:rPr>
        <w:t xml:space="preserve">Predmetom zákazky je nákup </w:t>
      </w:r>
      <w:r w:rsidRPr="005258B6">
        <w:rPr>
          <w:rFonts w:ascii="Arial Narrow" w:hAnsi="Arial Narrow" w:cs="Arial Narrow"/>
          <w:b/>
          <w:sz w:val="22"/>
          <w:szCs w:val="22"/>
        </w:rPr>
        <w:t>športových odevov</w:t>
      </w:r>
      <w:r w:rsidRPr="005258B6">
        <w:rPr>
          <w:rFonts w:ascii="Arial Narrow" w:hAnsi="Arial Narrow" w:cs="Arial"/>
          <w:b/>
          <w:sz w:val="22"/>
          <w:szCs w:val="22"/>
        </w:rPr>
        <w:t xml:space="preserve"> pre príslušníkov Policajného zboru  a príslušníkov Hasičského a záchranného zboru </w:t>
      </w:r>
      <w:r w:rsidRPr="005258B6">
        <w:rPr>
          <w:rFonts w:ascii="Arial Narrow" w:hAnsi="Arial Narrow" w:cs="Arial"/>
          <w:sz w:val="22"/>
          <w:szCs w:val="22"/>
        </w:rPr>
        <w:t xml:space="preserve">na výcvikové účely </w:t>
      </w:r>
      <w:r w:rsidRPr="005258B6">
        <w:rPr>
          <w:rFonts w:ascii="Arial Narrow" w:hAnsi="Arial Narrow"/>
          <w:sz w:val="22"/>
          <w:szCs w:val="22"/>
        </w:rPr>
        <w:t>v súlade s nižšie uvedenou špecifikáciou, spĺňajúcou platné normy.</w:t>
      </w:r>
      <w:r w:rsidRPr="005258B6">
        <w:rPr>
          <w:sz w:val="22"/>
          <w:szCs w:val="22"/>
        </w:rPr>
        <w:t xml:space="preserve"> </w:t>
      </w:r>
    </w:p>
    <w:p w14:paraId="7C5DE0A1" w14:textId="77777777" w:rsidR="005258B6" w:rsidRDefault="00680961" w:rsidP="00680961">
      <w:pPr>
        <w:ind w:left="360"/>
        <w:rPr>
          <w:rFonts w:ascii="Arial Narrow" w:hAnsi="Arial Narrow" w:cs="Arial Narrow"/>
          <w:sz w:val="22"/>
          <w:szCs w:val="22"/>
        </w:rPr>
      </w:pPr>
      <w:r w:rsidRPr="005258B6">
        <w:rPr>
          <w:rFonts w:ascii="Arial Narrow" w:hAnsi="Arial Narrow" w:cs="Arial Narrow"/>
          <w:sz w:val="22"/>
          <w:szCs w:val="22"/>
        </w:rPr>
        <w:t>Predávajúci sa zaväzuje dodávať predmet zákazky do miesta plnenia</w:t>
      </w:r>
      <w:r w:rsidR="005258B6">
        <w:rPr>
          <w:rFonts w:ascii="Arial Narrow" w:hAnsi="Arial Narrow" w:cs="Arial Narrow"/>
          <w:sz w:val="22"/>
          <w:szCs w:val="22"/>
        </w:rPr>
        <w:t>.</w:t>
      </w:r>
    </w:p>
    <w:p w14:paraId="03538B5E" w14:textId="0EF7525C" w:rsidR="00680961" w:rsidRDefault="00680961" w:rsidP="00680961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  <w:r w:rsidRPr="005258B6">
        <w:rPr>
          <w:rFonts w:ascii="Arial Narrow" w:hAnsi="Arial Narrow" w:cs="Arial Narrow"/>
          <w:sz w:val="22"/>
          <w:szCs w:val="22"/>
        </w:rPr>
        <w:t>Miestom plnenia predmetu zákazky: Ústredný sklad Ministerstva vnútra SR, Príboj 560, 976 13 Slovenská Ľupča</w:t>
      </w:r>
      <w:r>
        <w:rPr>
          <w:rFonts w:ascii="Arial Narrow" w:hAnsi="Arial Narrow" w:cs="Arial Narrow"/>
          <w:sz w:val="22"/>
          <w:szCs w:val="22"/>
        </w:rPr>
        <w:t>.</w:t>
      </w:r>
    </w:p>
    <w:p w14:paraId="41C3D06C" w14:textId="42E46B85" w:rsidR="00680961" w:rsidRPr="00680961" w:rsidRDefault="00680961" w:rsidP="00680961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  <w:r w:rsidRPr="00DA30E6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</w:t>
      </w:r>
      <w:r w:rsidR="005258B6">
        <w:rPr>
          <w:rFonts w:ascii="Arial Narrow" w:hAnsi="Arial Narrow" w:cs="Arial Narrow"/>
          <w:sz w:val="22"/>
          <w:szCs w:val="22"/>
        </w:rPr>
        <w:t>,</w:t>
      </w:r>
      <w:r w:rsidRPr="00DA30E6">
        <w:rPr>
          <w:rFonts w:ascii="Arial Narrow" w:hAnsi="Arial Narrow" w:cs="Arial Narrow"/>
          <w:sz w:val="22"/>
          <w:szCs w:val="22"/>
        </w:rPr>
        <w:t xml:space="preserve"> typ, </w:t>
      </w:r>
      <w:r w:rsidR="005258B6">
        <w:rPr>
          <w:rFonts w:ascii="Arial Narrow" w:hAnsi="Arial Narrow" w:cs="Arial Narrow"/>
          <w:sz w:val="22"/>
          <w:szCs w:val="22"/>
        </w:rPr>
        <w:t xml:space="preserve">technické špecifikácie alebo normy </w:t>
      </w:r>
      <w:r w:rsidRPr="00DA30E6">
        <w:rPr>
          <w:rFonts w:ascii="Arial Narrow" w:hAnsi="Arial Narrow" w:cs="Arial Narrow"/>
          <w:sz w:val="22"/>
          <w:szCs w:val="22"/>
        </w:rPr>
        <w:t xml:space="preserve">umožňuje sa uchádzačom predloženie ponuky s ekvivalentným riešením </w:t>
      </w:r>
      <w:bookmarkStart w:id="0" w:name="_GoBack"/>
      <w:bookmarkEnd w:id="0"/>
      <w:r w:rsidRPr="00DA30E6">
        <w:rPr>
          <w:rFonts w:ascii="Arial Narrow" w:hAnsi="Arial Narrow" w:cs="Arial Narrow"/>
          <w:sz w:val="22"/>
          <w:szCs w:val="22"/>
        </w:rPr>
        <w:t>s porovnateľnými, respektíve vyššími technickými parametrami</w:t>
      </w:r>
      <w:r>
        <w:rPr>
          <w:rFonts w:ascii="Arial Narrow" w:hAnsi="Arial Narrow" w:cs="Arial Narrow"/>
          <w:sz w:val="22"/>
          <w:szCs w:val="22"/>
        </w:rPr>
        <w:t>.</w:t>
      </w:r>
      <w:r w:rsidRPr="00DA30E6">
        <w:rPr>
          <w:rFonts w:ascii="Arial Narrow" w:hAnsi="Arial Narrow"/>
          <w:b/>
          <w:caps/>
          <w:sz w:val="22"/>
          <w:szCs w:val="22"/>
        </w:rPr>
        <w:t xml:space="preserve"> </w:t>
      </w:r>
    </w:p>
    <w:p w14:paraId="1FF4E9C7" w14:textId="77777777" w:rsidR="00161881" w:rsidRPr="00EC532A" w:rsidRDefault="00161881" w:rsidP="00523F5B">
      <w:pPr>
        <w:pStyle w:val="Zarkazkladnhotextu2"/>
        <w:spacing w:line="240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4678"/>
        <w:gridCol w:w="1559"/>
      </w:tblGrid>
      <w:tr w:rsidR="00161881" w:rsidRPr="00EC532A" w14:paraId="7186269E" w14:textId="77777777" w:rsidTr="00161881">
        <w:tc>
          <w:tcPr>
            <w:tcW w:w="709" w:type="dxa"/>
          </w:tcPr>
          <w:p w14:paraId="11B93DF4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Por.</w:t>
            </w:r>
          </w:p>
          <w:p w14:paraId="0A8A7822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číslo</w:t>
            </w:r>
          </w:p>
        </w:tc>
        <w:tc>
          <w:tcPr>
            <w:tcW w:w="2126" w:type="dxa"/>
          </w:tcPr>
          <w:p w14:paraId="7D2F768E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 xml:space="preserve">Zaradenie podľa CPV </w:t>
            </w:r>
          </w:p>
        </w:tc>
        <w:tc>
          <w:tcPr>
            <w:tcW w:w="4678" w:type="dxa"/>
          </w:tcPr>
          <w:p w14:paraId="20E42D5C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Úplný názov súčiastky</w:t>
            </w:r>
          </w:p>
          <w:p w14:paraId="6CACDAFE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5A216F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Jednotkové</w:t>
            </w:r>
          </w:p>
          <w:p w14:paraId="22C16D2D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množstvo</w:t>
            </w:r>
          </w:p>
        </w:tc>
      </w:tr>
      <w:tr w:rsidR="00161881" w:rsidRPr="00EC532A" w14:paraId="445034D6" w14:textId="77777777" w:rsidTr="00161881">
        <w:tc>
          <w:tcPr>
            <w:tcW w:w="709" w:type="dxa"/>
          </w:tcPr>
          <w:p w14:paraId="42848258" w14:textId="0AF64F05" w:rsidR="00161881" w:rsidRPr="00EC532A" w:rsidRDefault="001845BB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2126" w:type="dxa"/>
            <w:vAlign w:val="bottom"/>
          </w:tcPr>
          <w:p w14:paraId="7089490D" w14:textId="77777777" w:rsidR="00161881" w:rsidRPr="00EC532A" w:rsidRDefault="00335DE0" w:rsidP="00335DE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color w:val="000000"/>
                <w:sz w:val="22"/>
                <w:szCs w:val="22"/>
              </w:rPr>
              <w:t>18412100-1</w:t>
            </w:r>
          </w:p>
        </w:tc>
        <w:tc>
          <w:tcPr>
            <w:tcW w:w="4678" w:type="dxa"/>
          </w:tcPr>
          <w:p w14:paraId="5DC464D1" w14:textId="4B330002" w:rsidR="00161881" w:rsidRPr="00EC532A" w:rsidRDefault="00335DE0" w:rsidP="001536A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tepláková</w:t>
            </w:r>
            <w:r w:rsidR="001536AC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559" w:type="dxa"/>
          </w:tcPr>
          <w:p w14:paraId="525C91BF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</w:t>
            </w:r>
          </w:p>
        </w:tc>
      </w:tr>
      <w:tr w:rsidR="00161881" w:rsidRPr="00EC532A" w14:paraId="52F2E774" w14:textId="77777777" w:rsidTr="00161881">
        <w:tc>
          <w:tcPr>
            <w:tcW w:w="709" w:type="dxa"/>
          </w:tcPr>
          <w:p w14:paraId="5407D786" w14:textId="54508B12" w:rsidR="00161881" w:rsidRPr="00EC532A" w:rsidRDefault="00161881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2126" w:type="dxa"/>
            <w:vAlign w:val="bottom"/>
          </w:tcPr>
          <w:p w14:paraId="4BE40B18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color w:val="000000"/>
                <w:sz w:val="22"/>
                <w:szCs w:val="22"/>
              </w:rPr>
              <w:t>18412100-1</w:t>
            </w:r>
          </w:p>
        </w:tc>
        <w:tc>
          <w:tcPr>
            <w:tcW w:w="4678" w:type="dxa"/>
          </w:tcPr>
          <w:p w14:paraId="068A6247" w14:textId="77777777" w:rsidR="00161881" w:rsidRPr="00EC532A" w:rsidRDefault="00335DE0" w:rsidP="0016188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tepláková ženy</w:t>
            </w:r>
          </w:p>
        </w:tc>
        <w:tc>
          <w:tcPr>
            <w:tcW w:w="1559" w:type="dxa"/>
          </w:tcPr>
          <w:p w14:paraId="05E8E702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</w:t>
            </w:r>
          </w:p>
        </w:tc>
      </w:tr>
      <w:tr w:rsidR="00161881" w:rsidRPr="00EC532A" w14:paraId="7A58D2D2" w14:textId="77777777" w:rsidTr="00161881">
        <w:tc>
          <w:tcPr>
            <w:tcW w:w="709" w:type="dxa"/>
          </w:tcPr>
          <w:p w14:paraId="4BA64207" w14:textId="75D28D86" w:rsidR="00161881" w:rsidRPr="00EC532A" w:rsidRDefault="001845BB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161881" w:rsidRPr="00EC532A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bottom"/>
          </w:tcPr>
          <w:p w14:paraId="443FEE2B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color w:val="000000"/>
                <w:sz w:val="22"/>
                <w:szCs w:val="22"/>
              </w:rPr>
              <w:t>18412000-0</w:t>
            </w:r>
          </w:p>
        </w:tc>
        <w:tc>
          <w:tcPr>
            <w:tcW w:w="4678" w:type="dxa"/>
          </w:tcPr>
          <w:p w14:paraId="63A0C97A" w14:textId="7E942EA8" w:rsidR="00161881" w:rsidRPr="00EC532A" w:rsidRDefault="00335DE0" w:rsidP="001536A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športová</w:t>
            </w:r>
            <w:r w:rsidR="005258B6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559" w:type="dxa"/>
          </w:tcPr>
          <w:p w14:paraId="2A5E2FB4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</w:t>
            </w:r>
          </w:p>
        </w:tc>
      </w:tr>
      <w:tr w:rsidR="00161881" w:rsidRPr="00EC532A" w14:paraId="25AD0D10" w14:textId="77777777" w:rsidTr="00161881">
        <w:tc>
          <w:tcPr>
            <w:tcW w:w="709" w:type="dxa"/>
          </w:tcPr>
          <w:p w14:paraId="3C9CB89A" w14:textId="0621C4F4" w:rsidR="00161881" w:rsidRPr="00EC532A" w:rsidRDefault="00161881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2126" w:type="dxa"/>
            <w:vAlign w:val="bottom"/>
          </w:tcPr>
          <w:p w14:paraId="6362BE97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color w:val="000000"/>
                <w:sz w:val="22"/>
                <w:szCs w:val="22"/>
              </w:rPr>
              <w:t>18412000-0</w:t>
            </w:r>
          </w:p>
        </w:tc>
        <w:tc>
          <w:tcPr>
            <w:tcW w:w="4678" w:type="dxa"/>
          </w:tcPr>
          <w:p w14:paraId="5E368E1B" w14:textId="77777777" w:rsidR="00161881" w:rsidRPr="00EC532A" w:rsidRDefault="00335DE0" w:rsidP="0016188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športová ženy</w:t>
            </w:r>
          </w:p>
        </w:tc>
        <w:tc>
          <w:tcPr>
            <w:tcW w:w="1559" w:type="dxa"/>
          </w:tcPr>
          <w:p w14:paraId="6DF6872F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</w:t>
            </w:r>
          </w:p>
        </w:tc>
      </w:tr>
      <w:tr w:rsidR="00161881" w:rsidRPr="00EC532A" w14:paraId="19A26707" w14:textId="77777777" w:rsidTr="00161881">
        <w:tc>
          <w:tcPr>
            <w:tcW w:w="709" w:type="dxa"/>
          </w:tcPr>
          <w:p w14:paraId="7ADAE35E" w14:textId="468DC556" w:rsidR="00161881" w:rsidRPr="00EC532A" w:rsidRDefault="00161881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2126" w:type="dxa"/>
            <w:vAlign w:val="bottom"/>
          </w:tcPr>
          <w:p w14:paraId="3A519512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color w:val="000000"/>
                <w:sz w:val="22"/>
                <w:szCs w:val="22"/>
              </w:rPr>
              <w:t>18412000-0</w:t>
            </w:r>
          </w:p>
        </w:tc>
        <w:tc>
          <w:tcPr>
            <w:tcW w:w="4678" w:type="dxa"/>
          </w:tcPr>
          <w:p w14:paraId="66D09A32" w14:textId="2218D923" w:rsidR="00161881" w:rsidRPr="00EC532A" w:rsidRDefault="00335DE0" w:rsidP="0016188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športová výberová</w:t>
            </w:r>
          </w:p>
        </w:tc>
        <w:tc>
          <w:tcPr>
            <w:tcW w:w="1559" w:type="dxa"/>
          </w:tcPr>
          <w:p w14:paraId="6BB85504" w14:textId="77777777" w:rsidR="00161881" w:rsidRPr="00EC532A" w:rsidRDefault="00335DE0" w:rsidP="0016188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</w:t>
            </w:r>
          </w:p>
        </w:tc>
      </w:tr>
    </w:tbl>
    <w:p w14:paraId="065732AA" w14:textId="77777777" w:rsidR="00161881" w:rsidRPr="00EC532A" w:rsidRDefault="00161881" w:rsidP="00161881">
      <w:pPr>
        <w:jc w:val="both"/>
        <w:rPr>
          <w:rFonts w:ascii="Arial Narrow" w:hAnsi="Arial Narrow" w:cs="Arial"/>
          <w:sz w:val="22"/>
          <w:szCs w:val="22"/>
        </w:rPr>
      </w:pPr>
    </w:p>
    <w:p w14:paraId="5A3F634C" w14:textId="77777777" w:rsidR="00335DE0" w:rsidRPr="00EC532A" w:rsidRDefault="00335DE0" w:rsidP="00161881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4CD135A6" w14:textId="77777777" w:rsidR="00161881" w:rsidRPr="00EC532A" w:rsidRDefault="00161881" w:rsidP="00161881">
      <w:pPr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Predpokladané množstvo dodávky v jednom kalendárnom roku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843"/>
        <w:gridCol w:w="1559"/>
      </w:tblGrid>
      <w:tr w:rsidR="00161881" w:rsidRPr="00EC532A" w14:paraId="7D1C25F8" w14:textId="77777777" w:rsidTr="00161881">
        <w:tc>
          <w:tcPr>
            <w:tcW w:w="709" w:type="dxa"/>
          </w:tcPr>
          <w:p w14:paraId="1103EF62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F03406A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Názov</w:t>
            </w:r>
          </w:p>
        </w:tc>
        <w:tc>
          <w:tcPr>
            <w:tcW w:w="3402" w:type="dxa"/>
            <w:gridSpan w:val="2"/>
          </w:tcPr>
          <w:p w14:paraId="1ACB1D18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 xml:space="preserve">Predpokladané množstvo </w:t>
            </w:r>
          </w:p>
          <w:p w14:paraId="7D27DB7C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na 1 kalendárny rok</w:t>
            </w:r>
          </w:p>
        </w:tc>
      </w:tr>
      <w:tr w:rsidR="00161881" w:rsidRPr="00EC532A" w14:paraId="5046860B" w14:textId="77777777" w:rsidTr="00161881">
        <w:tc>
          <w:tcPr>
            <w:tcW w:w="709" w:type="dxa"/>
          </w:tcPr>
          <w:p w14:paraId="3BE99A19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BC9866E" w14:textId="77777777" w:rsidR="00161881" w:rsidRPr="00EC532A" w:rsidRDefault="00161881" w:rsidP="0016188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36D92A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PZ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360ABB" w14:textId="77777777" w:rsidR="00161881" w:rsidRPr="00EC532A" w:rsidRDefault="00161881" w:rsidP="001618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EC532A">
              <w:rPr>
                <w:rFonts w:ascii="Arial Narrow" w:hAnsi="Arial Narrow" w:cs="Arial"/>
                <w:sz w:val="22"/>
                <w:szCs w:val="22"/>
              </w:rPr>
              <w:t>HaZZ</w:t>
            </w:r>
            <w:proofErr w:type="spellEnd"/>
          </w:p>
        </w:tc>
      </w:tr>
      <w:tr w:rsidR="00335DE0" w:rsidRPr="00EC532A" w14:paraId="0F4866FB" w14:textId="77777777" w:rsidTr="00161881">
        <w:tc>
          <w:tcPr>
            <w:tcW w:w="709" w:type="dxa"/>
          </w:tcPr>
          <w:p w14:paraId="3C91333B" w14:textId="51F5D941" w:rsidR="00335DE0" w:rsidRPr="00EC532A" w:rsidRDefault="00335DE0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2967331B" w14:textId="43C53BC5" w:rsidR="00335DE0" w:rsidRPr="00EC532A" w:rsidRDefault="00335DE0" w:rsidP="0020613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tepláková</w:t>
            </w:r>
            <w:r w:rsidR="005258B6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5006" w14:textId="77777777" w:rsidR="00335DE0" w:rsidRPr="00EC532A" w:rsidRDefault="00335DE0" w:rsidP="00C9069E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 xml:space="preserve">3 </w:t>
            </w:r>
            <w:r w:rsidR="00C9069E"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F61" w14:textId="77777777" w:rsidR="00335DE0" w:rsidRPr="00EC532A" w:rsidRDefault="00C9069E" w:rsidP="00161881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1 0</w:t>
            </w:r>
            <w:r w:rsidR="00524178"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00</w:t>
            </w:r>
          </w:p>
        </w:tc>
      </w:tr>
      <w:tr w:rsidR="00335DE0" w:rsidRPr="00EC532A" w14:paraId="08BC5404" w14:textId="77777777" w:rsidTr="00161881">
        <w:tc>
          <w:tcPr>
            <w:tcW w:w="709" w:type="dxa"/>
          </w:tcPr>
          <w:p w14:paraId="67A35D62" w14:textId="10EAB971" w:rsidR="00335DE0" w:rsidRPr="00EC532A" w:rsidRDefault="00335DE0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01426D45" w14:textId="77777777" w:rsidR="00335DE0" w:rsidRPr="00EC532A" w:rsidRDefault="00335DE0" w:rsidP="0020613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tepláková ženy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C6C" w14:textId="77777777" w:rsidR="00335DE0" w:rsidRPr="00EC532A" w:rsidRDefault="00335DE0" w:rsidP="00DB6ACE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3</w:t>
            </w:r>
            <w:r w:rsidR="00DB6ACE"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5</w:t>
            </w: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975" w14:textId="77777777" w:rsidR="00335DE0" w:rsidRPr="00EC532A" w:rsidRDefault="00524178" w:rsidP="00161881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200</w:t>
            </w:r>
          </w:p>
        </w:tc>
      </w:tr>
      <w:tr w:rsidR="00335DE0" w:rsidRPr="00EC532A" w14:paraId="6E72935A" w14:textId="77777777" w:rsidTr="00161881">
        <w:tc>
          <w:tcPr>
            <w:tcW w:w="709" w:type="dxa"/>
          </w:tcPr>
          <w:p w14:paraId="3BEFCE02" w14:textId="77242CF1" w:rsidR="00335DE0" w:rsidRPr="00EC532A" w:rsidRDefault="00335DE0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79BEF12C" w14:textId="732CBFFF" w:rsidR="00335DE0" w:rsidRPr="00EC532A" w:rsidRDefault="00335DE0" w:rsidP="0020613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športová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C02" w14:textId="77777777" w:rsidR="00335DE0" w:rsidRPr="00EC532A" w:rsidRDefault="00335DE0" w:rsidP="00C9069E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 xml:space="preserve"> </w:t>
            </w:r>
            <w:r w:rsidR="00C9069E"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87E" w14:textId="77777777" w:rsidR="00335DE0" w:rsidRPr="00EC532A" w:rsidRDefault="00524178" w:rsidP="00161881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0</w:t>
            </w:r>
          </w:p>
        </w:tc>
      </w:tr>
      <w:tr w:rsidR="00335DE0" w:rsidRPr="00EC532A" w14:paraId="03F852F0" w14:textId="77777777" w:rsidTr="00161881">
        <w:tc>
          <w:tcPr>
            <w:tcW w:w="709" w:type="dxa"/>
          </w:tcPr>
          <w:p w14:paraId="3C8BCBC5" w14:textId="58C4C335" w:rsidR="00335DE0" w:rsidRPr="00EC532A" w:rsidRDefault="00335DE0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5A1529F1" w14:textId="77777777" w:rsidR="00335DE0" w:rsidRPr="00EC532A" w:rsidRDefault="00335DE0" w:rsidP="0020613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športová ženy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F989" w14:textId="77777777" w:rsidR="00335DE0" w:rsidRPr="00EC532A" w:rsidRDefault="00C9069E" w:rsidP="00161881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3</w:t>
            </w:r>
            <w:r w:rsidR="00335DE0"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7B1" w14:textId="77777777" w:rsidR="00335DE0" w:rsidRPr="00EC532A" w:rsidRDefault="00524178" w:rsidP="00161881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0</w:t>
            </w:r>
          </w:p>
        </w:tc>
      </w:tr>
      <w:tr w:rsidR="00335DE0" w:rsidRPr="00EC532A" w14:paraId="016B239B" w14:textId="77777777" w:rsidTr="00161881">
        <w:tc>
          <w:tcPr>
            <w:tcW w:w="709" w:type="dxa"/>
          </w:tcPr>
          <w:p w14:paraId="6892684C" w14:textId="7ED4BA9D" w:rsidR="00335DE0" w:rsidRPr="00EC532A" w:rsidRDefault="00335DE0" w:rsidP="0016188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53B824C4" w14:textId="0A32B2C7" w:rsidR="00335DE0" w:rsidRPr="00EC532A" w:rsidRDefault="00335DE0" w:rsidP="0020613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eastAsia="cs-CZ"/>
              </w:rPr>
              <w:t>Súprava športová výberová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864" w14:textId="77777777" w:rsidR="00335DE0" w:rsidRPr="00EC532A" w:rsidRDefault="00DB6ACE" w:rsidP="00DB6ACE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1</w:t>
            </w:r>
            <w:r w:rsidR="00335DE0"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 xml:space="preserve"> </w:t>
            </w: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177" w14:textId="77777777" w:rsidR="00335DE0" w:rsidRPr="00EC532A" w:rsidRDefault="00DB6ACE" w:rsidP="00161881">
            <w:pPr>
              <w:jc w:val="right"/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</w:pPr>
            <w:r w:rsidRPr="00EC532A">
              <w:rPr>
                <w:rFonts w:ascii="Arial Narrow" w:hAnsi="Arial Narrow" w:cs="Arial"/>
                <w:snapToGrid w:val="0"/>
                <w:sz w:val="22"/>
                <w:szCs w:val="22"/>
                <w:lang w:eastAsia="cs-CZ"/>
              </w:rPr>
              <w:t>0</w:t>
            </w:r>
          </w:p>
        </w:tc>
      </w:tr>
    </w:tbl>
    <w:p w14:paraId="0641AED4" w14:textId="77777777" w:rsidR="00161881" w:rsidRPr="00EC532A" w:rsidRDefault="00161881" w:rsidP="00161881">
      <w:pPr>
        <w:ind w:firstLine="708"/>
        <w:rPr>
          <w:rFonts w:ascii="Arial Narrow" w:hAnsi="Arial Narrow" w:cs="Arial"/>
          <w:sz w:val="22"/>
          <w:szCs w:val="22"/>
        </w:rPr>
      </w:pPr>
    </w:p>
    <w:p w14:paraId="20DCB35D" w14:textId="77777777" w:rsidR="00161881" w:rsidRPr="00EB4500" w:rsidRDefault="00161881" w:rsidP="00161881">
      <w:pPr>
        <w:pBdr>
          <w:bottom w:val="single" w:sz="6" w:space="1" w:color="auto"/>
        </w:pBdr>
        <w:ind w:firstLine="708"/>
        <w:rPr>
          <w:rFonts w:ascii="Arial Narrow" w:hAnsi="Arial Narrow" w:cs="Arial"/>
          <w:sz w:val="22"/>
          <w:szCs w:val="22"/>
        </w:rPr>
      </w:pPr>
      <w:r w:rsidRPr="00EB4500">
        <w:rPr>
          <w:rFonts w:ascii="Arial Narrow" w:hAnsi="Arial Narrow" w:cs="Arial"/>
          <w:sz w:val="22"/>
          <w:szCs w:val="22"/>
        </w:rPr>
        <w:t>Množstvo bude upresňované podľa priebežných objednávok počas 4 rokov od</w:t>
      </w:r>
      <w:r w:rsidR="002839FD" w:rsidRPr="00EB4500">
        <w:rPr>
          <w:rFonts w:ascii="Arial Narrow" w:hAnsi="Arial Narrow" w:cs="Arial"/>
          <w:sz w:val="22"/>
          <w:szCs w:val="22"/>
        </w:rPr>
        <w:t>o dňa</w:t>
      </w:r>
      <w:r w:rsidRPr="00EB4500">
        <w:rPr>
          <w:rFonts w:ascii="Arial Narrow" w:hAnsi="Arial Narrow" w:cs="Arial"/>
          <w:sz w:val="22"/>
          <w:szCs w:val="22"/>
        </w:rPr>
        <w:t xml:space="preserve"> </w:t>
      </w:r>
      <w:r w:rsidR="002839FD" w:rsidRPr="00EB4500">
        <w:rPr>
          <w:rFonts w:ascii="Arial Narrow" w:hAnsi="Arial Narrow" w:cs="Arial"/>
          <w:sz w:val="22"/>
          <w:szCs w:val="22"/>
        </w:rPr>
        <w:t>nadobudnutia účinnosti</w:t>
      </w:r>
      <w:r w:rsidRPr="00EB4500">
        <w:rPr>
          <w:rFonts w:ascii="Arial Narrow" w:hAnsi="Arial Narrow" w:cs="Arial"/>
          <w:sz w:val="22"/>
          <w:szCs w:val="22"/>
        </w:rPr>
        <w:t xml:space="preserve"> rámcovej dohody</w:t>
      </w:r>
      <w:r w:rsidR="002839FD" w:rsidRPr="00EB4500">
        <w:rPr>
          <w:rFonts w:ascii="Arial Narrow" w:hAnsi="Arial Narrow" w:cs="Arial"/>
          <w:sz w:val="22"/>
          <w:szCs w:val="22"/>
        </w:rPr>
        <w:t>, ktorá bude výsledkom tohto verejného obstarávania</w:t>
      </w:r>
      <w:r w:rsidRPr="00EB4500">
        <w:rPr>
          <w:rFonts w:ascii="Arial Narrow" w:hAnsi="Arial Narrow" w:cs="Arial"/>
          <w:sz w:val="22"/>
          <w:szCs w:val="22"/>
        </w:rPr>
        <w:t>.</w:t>
      </w:r>
    </w:p>
    <w:p w14:paraId="4DD9CC89" w14:textId="77777777" w:rsidR="00523F5B" w:rsidRPr="00EB4500" w:rsidRDefault="00523F5B" w:rsidP="00161881">
      <w:pPr>
        <w:rPr>
          <w:rFonts w:ascii="Arial Narrow" w:hAnsi="Arial Narrow"/>
        </w:rPr>
      </w:pPr>
    </w:p>
    <w:p w14:paraId="09A8D2E0" w14:textId="77777777" w:rsidR="00524178" w:rsidRPr="00EC532A" w:rsidRDefault="00161881" w:rsidP="00680961">
      <w:pPr>
        <w:pStyle w:val="Odsekzoznamu"/>
        <w:numPr>
          <w:ilvl w:val="0"/>
          <w:numId w:val="23"/>
        </w:numPr>
        <w:spacing w:after="0" w:line="240" w:lineRule="auto"/>
        <w:ind w:left="0" w:firstLine="0"/>
        <w:rPr>
          <w:rFonts w:ascii="Arial Narrow" w:hAnsi="Arial Narrow" w:cs="Arial"/>
          <w:b/>
          <w:u w:val="single"/>
        </w:rPr>
      </w:pPr>
      <w:r w:rsidRPr="00EC532A">
        <w:rPr>
          <w:rFonts w:ascii="Arial Narrow" w:hAnsi="Arial Narrow" w:cs="Arial"/>
          <w:b/>
          <w:u w:val="single"/>
        </w:rPr>
        <w:t>Špecifikácia predmetu zákazky</w:t>
      </w:r>
    </w:p>
    <w:p w14:paraId="2CAE9645" w14:textId="08521B98" w:rsidR="00161881" w:rsidRPr="00EC532A" w:rsidRDefault="00524178" w:rsidP="00680961">
      <w:pPr>
        <w:pStyle w:val="Nadpis1"/>
        <w:keepLines w:val="0"/>
        <w:numPr>
          <w:ilvl w:val="1"/>
          <w:numId w:val="23"/>
        </w:numPr>
        <w:spacing w:before="0"/>
        <w:jc w:val="both"/>
        <w:rPr>
          <w:rFonts w:ascii="Arial Narrow" w:hAnsi="Arial Narrow" w:cs="Arial"/>
          <w:snapToGrid w:val="0"/>
          <w:color w:val="auto"/>
          <w:sz w:val="22"/>
          <w:szCs w:val="22"/>
          <w:u w:val="single"/>
          <w:lang w:eastAsia="cs-CZ"/>
        </w:rPr>
      </w:pPr>
      <w:r w:rsidRPr="00EC532A">
        <w:rPr>
          <w:rFonts w:ascii="Arial Narrow" w:hAnsi="Arial Narrow" w:cs="Arial"/>
          <w:snapToGrid w:val="0"/>
          <w:color w:val="auto"/>
          <w:sz w:val="22"/>
          <w:szCs w:val="22"/>
          <w:u w:val="single"/>
          <w:lang w:eastAsia="cs-CZ"/>
        </w:rPr>
        <w:t xml:space="preserve">Súprava tepláková </w:t>
      </w:r>
    </w:p>
    <w:p w14:paraId="40C7A610" w14:textId="77777777" w:rsidR="00524178" w:rsidRPr="00EC532A" w:rsidRDefault="00524178" w:rsidP="00680961">
      <w:pPr>
        <w:rPr>
          <w:rFonts w:ascii="Arial Narrow" w:hAnsi="Arial Narrow" w:cs="Arial"/>
          <w:sz w:val="22"/>
          <w:szCs w:val="22"/>
          <w:lang w:eastAsia="cs-CZ"/>
        </w:rPr>
      </w:pPr>
    </w:p>
    <w:p w14:paraId="463A9B37" w14:textId="77777777" w:rsidR="00524178" w:rsidRPr="00EC532A" w:rsidRDefault="00524178" w:rsidP="00680961">
      <w:pPr>
        <w:pStyle w:val="Odsekzoznamu"/>
        <w:numPr>
          <w:ilvl w:val="2"/>
          <w:numId w:val="23"/>
        </w:num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EC532A">
        <w:rPr>
          <w:rFonts w:ascii="Arial Narrow" w:hAnsi="Arial Narrow" w:cs="Arial"/>
          <w:u w:val="single"/>
        </w:rPr>
        <w:t>Popis  vzhľadu výrobku</w:t>
      </w:r>
    </w:p>
    <w:p w14:paraId="516159EE" w14:textId="77777777" w:rsidR="00524178" w:rsidRPr="00EC532A" w:rsidRDefault="00524178" w:rsidP="00524178">
      <w:pPr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Súprava tepláková – bunda a nohavice je výberová výstrojná súčiastka poskytovaná príslušníkom Policajného zboru. Tvorí zložku výstroja príslušníka Hasičského a záchranného zboru.  Je určená na nosenie vo výcviku.</w:t>
      </w:r>
    </w:p>
    <w:p w14:paraId="1EC3EE35" w14:textId="77777777" w:rsidR="00524178" w:rsidRPr="00EC532A" w:rsidRDefault="00524178" w:rsidP="00524178">
      <w:pPr>
        <w:jc w:val="both"/>
        <w:rPr>
          <w:rFonts w:ascii="Arial Narrow" w:eastAsiaTheme="majorEastAsia" w:hAnsi="Arial Narrow" w:cs="Arial"/>
          <w:bCs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Je vyhotovená z pleteniny jednolícn</w:t>
      </w:r>
      <w:r w:rsidR="00542AC8" w:rsidRPr="00EC532A">
        <w:rPr>
          <w:rFonts w:ascii="Arial Narrow" w:hAnsi="Arial Narrow" w:cs="Arial"/>
          <w:sz w:val="22"/>
          <w:szCs w:val="22"/>
        </w:rPr>
        <w:t>y elastický výplnok s podielom 3</w:t>
      </w:r>
      <w:r w:rsidRPr="00EC532A">
        <w:rPr>
          <w:rFonts w:ascii="Arial Narrow" w:hAnsi="Arial Narrow" w:cs="Arial"/>
          <w:sz w:val="22"/>
          <w:szCs w:val="22"/>
        </w:rPr>
        <w:t xml:space="preserve"> % pružné vlákno vo farbe</w:t>
      </w:r>
      <w:r w:rsidR="00542AC8"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základne</w:t>
      </w:r>
      <w:r w:rsidR="00CB42E3">
        <w:rPr>
          <w:rFonts w:ascii="Arial Narrow" w:eastAsiaTheme="majorEastAsia" w:hAnsi="Arial Narrow" w:cs="Arial"/>
          <w:bCs/>
          <w:sz w:val="22"/>
          <w:szCs w:val="22"/>
        </w:rPr>
        <w:t>j melanž svetlosivá, petrolejová</w:t>
      </w:r>
      <w:r w:rsidR="00DD22EE"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a tmavomodrá</w:t>
      </w:r>
      <w:r w:rsidR="00542AC8" w:rsidRPr="00EC532A">
        <w:rPr>
          <w:rFonts w:ascii="Arial Narrow" w:eastAsiaTheme="majorEastAsia" w:hAnsi="Arial Narrow" w:cs="Arial"/>
          <w:bCs/>
          <w:sz w:val="22"/>
          <w:szCs w:val="22"/>
        </w:rPr>
        <w:t>.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</w:t>
      </w:r>
    </w:p>
    <w:p w14:paraId="5D962C90" w14:textId="77777777" w:rsidR="00542AC8" w:rsidRPr="00EC532A" w:rsidRDefault="00542AC8" w:rsidP="00524178">
      <w:pPr>
        <w:jc w:val="both"/>
        <w:rPr>
          <w:rFonts w:ascii="Arial Narrow" w:hAnsi="Arial Narrow"/>
        </w:rPr>
      </w:pPr>
    </w:p>
    <w:p w14:paraId="65386AD3" w14:textId="77777777" w:rsidR="00524178" w:rsidRPr="00EC532A" w:rsidRDefault="00524178" w:rsidP="00524178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Bunda</w:t>
      </w:r>
    </w:p>
    <w:p w14:paraId="40670AAD" w14:textId="45C7DD99" w:rsidR="0006092A" w:rsidRPr="00EC532A" w:rsidRDefault="00524178" w:rsidP="0006092A">
      <w:pPr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Bunda</w:t>
      </w:r>
      <w:r w:rsidR="00542AC8" w:rsidRPr="00EC532A">
        <w:rPr>
          <w:rFonts w:ascii="Arial Narrow" w:hAnsi="Arial Narrow" w:cs="Arial"/>
          <w:sz w:val="22"/>
          <w:szCs w:val="22"/>
        </w:rPr>
        <w:t xml:space="preserve"> má rovný strih</w:t>
      </w:r>
      <w:r w:rsidR="0006092A" w:rsidRPr="00EC532A">
        <w:rPr>
          <w:rFonts w:ascii="Arial Narrow" w:hAnsi="Arial Narrow" w:cs="Arial"/>
          <w:sz w:val="22"/>
          <w:szCs w:val="22"/>
        </w:rPr>
        <w:t xml:space="preserve">, je </w:t>
      </w:r>
      <w:r w:rsidR="00542AC8" w:rsidRPr="00EC532A">
        <w:rPr>
          <w:rFonts w:ascii="Arial Narrow" w:hAnsi="Arial Narrow" w:cs="Arial"/>
          <w:sz w:val="22"/>
          <w:szCs w:val="22"/>
        </w:rPr>
        <w:t>zo základn</w:t>
      </w:r>
      <w:r w:rsidR="007B22B4" w:rsidRPr="00EC532A">
        <w:rPr>
          <w:rFonts w:ascii="Arial Narrow" w:hAnsi="Arial Narrow" w:cs="Arial"/>
          <w:sz w:val="22"/>
          <w:szCs w:val="22"/>
        </w:rPr>
        <w:t xml:space="preserve">ej pleteniny </w:t>
      </w:r>
      <w:r w:rsidR="00542AC8" w:rsidRPr="00EC532A">
        <w:rPr>
          <w:rFonts w:ascii="Arial Narrow" w:hAnsi="Arial Narrow" w:cs="Arial"/>
          <w:sz w:val="22"/>
          <w:szCs w:val="22"/>
        </w:rPr>
        <w:t xml:space="preserve">svetlosivej </w:t>
      </w:r>
      <w:r w:rsidR="00CB42E3">
        <w:rPr>
          <w:rFonts w:ascii="Arial Narrow" w:hAnsi="Arial Narrow" w:cs="Arial"/>
          <w:sz w:val="22"/>
          <w:szCs w:val="22"/>
        </w:rPr>
        <w:t xml:space="preserve">/ </w:t>
      </w:r>
      <w:r w:rsidR="005C67CD">
        <w:rPr>
          <w:rFonts w:ascii="Arial Narrow" w:hAnsi="Arial Narrow" w:cs="Arial"/>
          <w:sz w:val="22"/>
          <w:szCs w:val="22"/>
        </w:rPr>
        <w:t>petrolejovej /</w:t>
      </w:r>
      <w:r w:rsidR="00CB42E3">
        <w:rPr>
          <w:rFonts w:ascii="Arial Narrow" w:hAnsi="Arial Narrow" w:cs="Arial"/>
          <w:sz w:val="22"/>
          <w:szCs w:val="22"/>
        </w:rPr>
        <w:t xml:space="preserve">tmavomodrej </w:t>
      </w:r>
      <w:r w:rsidR="00542AC8" w:rsidRPr="00EC532A">
        <w:rPr>
          <w:rFonts w:ascii="Arial Narrow" w:hAnsi="Arial Narrow" w:cs="Arial"/>
          <w:sz w:val="22"/>
          <w:szCs w:val="22"/>
        </w:rPr>
        <w:t>farby,</w:t>
      </w:r>
      <w:r w:rsidR="007B22B4" w:rsidRPr="00EC532A">
        <w:rPr>
          <w:rFonts w:ascii="Arial Narrow" w:hAnsi="Arial Narrow" w:cs="Arial"/>
          <w:sz w:val="22"/>
          <w:szCs w:val="22"/>
        </w:rPr>
        <w:t xml:space="preserve"> </w:t>
      </w:r>
      <w:r w:rsidRPr="00EC532A">
        <w:rPr>
          <w:rFonts w:ascii="Arial Narrow" w:hAnsi="Arial Narrow" w:cs="Arial"/>
          <w:sz w:val="22"/>
          <w:szCs w:val="22"/>
        </w:rPr>
        <w:t>hlavicové rukávy, dlhé, ukončené</w:t>
      </w:r>
      <w:r w:rsidR="00D71484" w:rsidRPr="00EC532A">
        <w:rPr>
          <w:rFonts w:ascii="Arial Narrow" w:hAnsi="Arial Narrow" w:cs="Arial"/>
          <w:sz w:val="22"/>
          <w:szCs w:val="22"/>
        </w:rPr>
        <w:t xml:space="preserve"> </w:t>
      </w:r>
      <w:r w:rsidRPr="00EC532A">
        <w:rPr>
          <w:rFonts w:ascii="Arial Narrow" w:hAnsi="Arial Narrow" w:cs="Arial"/>
          <w:sz w:val="22"/>
          <w:szCs w:val="22"/>
        </w:rPr>
        <w:t xml:space="preserve">patentom výšky 5-7 cm. </w:t>
      </w:r>
    </w:p>
    <w:p w14:paraId="4C116983" w14:textId="03739D20" w:rsidR="0006092A" w:rsidRPr="00EC532A" w:rsidRDefault="00524178" w:rsidP="009E33B0">
      <w:pPr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EC532A">
        <w:rPr>
          <w:rFonts w:ascii="Arial Narrow" w:hAnsi="Arial Narrow" w:cs="Arial"/>
          <w:sz w:val="22"/>
          <w:szCs w:val="22"/>
        </w:rPr>
        <w:t>Polpredky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 majú zapínanie na </w:t>
      </w:r>
      <w:r w:rsidR="00542AC8" w:rsidRPr="00EC532A">
        <w:rPr>
          <w:rFonts w:ascii="Arial Narrow" w:hAnsi="Arial Narrow" w:cs="Arial"/>
          <w:sz w:val="22"/>
          <w:szCs w:val="22"/>
        </w:rPr>
        <w:t xml:space="preserve">špirálový </w:t>
      </w:r>
      <w:r w:rsidRPr="00EC532A">
        <w:rPr>
          <w:rFonts w:ascii="Arial Narrow" w:hAnsi="Arial Narrow" w:cs="Arial"/>
          <w:sz w:val="22"/>
          <w:szCs w:val="22"/>
        </w:rPr>
        <w:t>zips po celej dĺžke</w:t>
      </w:r>
      <w:r w:rsidR="00542AC8" w:rsidRPr="00EC532A">
        <w:rPr>
          <w:rFonts w:ascii="Arial Narrow" w:hAnsi="Arial Narrow" w:cs="Arial"/>
          <w:sz w:val="22"/>
          <w:szCs w:val="22"/>
        </w:rPr>
        <w:t xml:space="preserve"> vo farbe </w:t>
      </w:r>
      <w:proofErr w:type="spellStart"/>
      <w:r w:rsidR="007B22B4" w:rsidRPr="00EC532A">
        <w:rPr>
          <w:rFonts w:ascii="Arial Narrow" w:hAnsi="Arial Narrow" w:cs="Arial"/>
          <w:sz w:val="22"/>
          <w:szCs w:val="22"/>
        </w:rPr>
        <w:t>pod</w:t>
      </w:r>
      <w:r w:rsidR="00542AC8" w:rsidRPr="00EC532A">
        <w:rPr>
          <w:rFonts w:ascii="Arial Narrow" w:hAnsi="Arial Narrow" w:cs="Arial"/>
          <w:sz w:val="22"/>
          <w:szCs w:val="22"/>
        </w:rPr>
        <w:t>sádky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, </w:t>
      </w:r>
      <w:r w:rsidR="00542AC8" w:rsidRPr="00EC532A">
        <w:rPr>
          <w:rFonts w:ascii="Arial Narrow" w:hAnsi="Arial Narrow" w:cs="Arial"/>
          <w:sz w:val="22"/>
          <w:szCs w:val="22"/>
        </w:rPr>
        <w:t>zips je lemovaný</w:t>
      </w:r>
      <w:r w:rsidR="005C67CD">
        <w:rPr>
          <w:rFonts w:ascii="Arial Narrow" w:hAnsi="Arial Narrow" w:cs="Arial"/>
          <w:sz w:val="22"/>
          <w:szCs w:val="22"/>
        </w:rPr>
        <w:t xml:space="preserve"> viacfarebnou</w:t>
      </w:r>
      <w:r w:rsidR="00542AC8" w:rsidRPr="00EC532A">
        <w:rPr>
          <w:rFonts w:ascii="Arial Narrow" w:hAnsi="Arial Narrow" w:cs="Arial"/>
          <w:sz w:val="22"/>
          <w:szCs w:val="22"/>
        </w:rPr>
        <w:t xml:space="preserve"> prúžkovanou výpustkou. Dve </w:t>
      </w:r>
      <w:r w:rsidRPr="00EC532A">
        <w:rPr>
          <w:rFonts w:ascii="Arial Narrow" w:hAnsi="Arial Narrow" w:cs="Arial"/>
          <w:sz w:val="22"/>
          <w:szCs w:val="22"/>
        </w:rPr>
        <w:t>bočné vrecká vnútorné, mierne zošikmené, otvor dlhý cca 1</w:t>
      </w:r>
      <w:r w:rsidR="00542AC8" w:rsidRPr="00EC532A">
        <w:rPr>
          <w:rFonts w:ascii="Arial Narrow" w:hAnsi="Arial Narrow" w:cs="Arial"/>
          <w:sz w:val="22"/>
          <w:szCs w:val="22"/>
        </w:rPr>
        <w:t>8</w:t>
      </w:r>
      <w:r w:rsidRPr="00EC532A">
        <w:rPr>
          <w:rFonts w:ascii="Arial Narrow" w:hAnsi="Arial Narrow" w:cs="Arial"/>
          <w:sz w:val="22"/>
          <w:szCs w:val="22"/>
        </w:rPr>
        <w:t xml:space="preserve"> cm, uzatvárateľné na zips</w:t>
      </w:r>
      <w:r w:rsidR="00542AC8" w:rsidRPr="00EC532A">
        <w:rPr>
          <w:rFonts w:ascii="Arial Narrow" w:hAnsi="Arial Narrow" w:cs="Arial"/>
          <w:sz w:val="22"/>
          <w:szCs w:val="22"/>
        </w:rPr>
        <w:t>, majú výpustky z prúžkovaného elastického úpletu</w:t>
      </w:r>
      <w:r w:rsidRPr="00EC532A">
        <w:rPr>
          <w:rFonts w:ascii="Arial Narrow" w:hAnsi="Arial Narrow" w:cs="Arial"/>
          <w:sz w:val="22"/>
          <w:szCs w:val="22"/>
        </w:rPr>
        <w:t xml:space="preserve">. </w:t>
      </w:r>
      <w:r w:rsidR="00542AC8" w:rsidRPr="00EC532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542AC8" w:rsidRPr="00EC532A">
        <w:rPr>
          <w:rFonts w:ascii="Arial Narrow" w:hAnsi="Arial Narrow" w:cs="Arial"/>
          <w:sz w:val="22"/>
          <w:szCs w:val="22"/>
        </w:rPr>
        <w:t>Polpredky</w:t>
      </w:r>
      <w:proofErr w:type="spellEnd"/>
      <w:r w:rsidR="00542AC8" w:rsidRPr="00EC532A">
        <w:rPr>
          <w:rFonts w:ascii="Arial Narrow" w:hAnsi="Arial Narrow" w:cs="Arial"/>
          <w:sz w:val="22"/>
          <w:szCs w:val="22"/>
        </w:rPr>
        <w:t xml:space="preserve"> majú členenie vo farbe nohaví</w:t>
      </w:r>
      <w:r w:rsidR="006E1E2A" w:rsidRPr="00EC532A">
        <w:rPr>
          <w:rFonts w:ascii="Arial Narrow" w:hAnsi="Arial Narrow" w:cs="Arial"/>
          <w:sz w:val="22"/>
          <w:szCs w:val="22"/>
        </w:rPr>
        <w:t>c</w:t>
      </w:r>
      <w:r w:rsidR="00542AC8" w:rsidRPr="00EC532A">
        <w:rPr>
          <w:rFonts w:ascii="Arial Narrow" w:hAnsi="Arial Narrow" w:cs="Arial"/>
          <w:sz w:val="22"/>
          <w:szCs w:val="22"/>
        </w:rPr>
        <w:t>, v doln</w:t>
      </w:r>
      <w:r w:rsidR="006E1E2A" w:rsidRPr="00EC532A">
        <w:rPr>
          <w:rFonts w:ascii="Arial Narrow" w:hAnsi="Arial Narrow" w:cs="Arial"/>
          <w:sz w:val="22"/>
          <w:szCs w:val="22"/>
        </w:rPr>
        <w:t>e</w:t>
      </w:r>
      <w:r w:rsidR="00542AC8" w:rsidRPr="00EC532A">
        <w:rPr>
          <w:rFonts w:ascii="Arial Narrow" w:hAnsi="Arial Narrow" w:cs="Arial"/>
          <w:sz w:val="22"/>
          <w:szCs w:val="22"/>
        </w:rPr>
        <w:t>j časti šírky cca 7 cm</w:t>
      </w:r>
      <w:r w:rsidR="0006092A" w:rsidRPr="00EC532A">
        <w:rPr>
          <w:rFonts w:ascii="Arial Narrow" w:hAnsi="Arial Narrow" w:cs="Arial"/>
          <w:sz w:val="22"/>
          <w:szCs w:val="22"/>
        </w:rPr>
        <w:t xml:space="preserve">, v mieste ramena siaha </w:t>
      </w:r>
      <w:r w:rsidR="005C67CD">
        <w:rPr>
          <w:rFonts w:ascii="Arial Narrow" w:hAnsi="Arial Narrow" w:cs="Arial"/>
          <w:sz w:val="22"/>
          <w:szCs w:val="22"/>
        </w:rPr>
        <w:t>do</w:t>
      </w:r>
      <w:r w:rsidR="0006092A" w:rsidRPr="00EC532A">
        <w:rPr>
          <w:rFonts w:ascii="Arial Narrow" w:hAnsi="Arial Narrow" w:cs="Arial"/>
          <w:sz w:val="22"/>
          <w:szCs w:val="22"/>
        </w:rPr>
        <w:t xml:space="preserve"> šírky cca 5 cm, v mieste zošitia zo základným úpletom je oštepovaná 3-</w:t>
      </w:r>
      <w:r w:rsidR="0006092A" w:rsidRPr="00EC532A">
        <w:rPr>
          <w:rFonts w:ascii="Arial Narrow" w:hAnsi="Arial Narrow" w:cs="Arial"/>
          <w:sz w:val="22"/>
          <w:szCs w:val="22"/>
        </w:rPr>
        <w:lastRenderedPageBreak/>
        <w:t xml:space="preserve">ihlovým ozdobným stehom vo farbe </w:t>
      </w:r>
      <w:proofErr w:type="spellStart"/>
      <w:r w:rsidR="00523F5B" w:rsidRPr="00EC532A">
        <w:rPr>
          <w:rFonts w:ascii="Arial Narrow" w:hAnsi="Arial Narrow" w:cs="Arial"/>
          <w:sz w:val="22"/>
          <w:szCs w:val="22"/>
        </w:rPr>
        <w:t>pod</w:t>
      </w:r>
      <w:r w:rsidR="0006092A" w:rsidRPr="00EC532A">
        <w:rPr>
          <w:rFonts w:ascii="Arial Narrow" w:hAnsi="Arial Narrow" w:cs="Arial"/>
          <w:sz w:val="22"/>
          <w:szCs w:val="22"/>
        </w:rPr>
        <w:t>sádky</w:t>
      </w:r>
      <w:proofErr w:type="spellEnd"/>
      <w:r w:rsidR="0006092A" w:rsidRPr="00EC532A">
        <w:rPr>
          <w:rFonts w:ascii="Arial Narrow" w:hAnsi="Arial Narrow" w:cs="Arial"/>
          <w:sz w:val="22"/>
          <w:szCs w:val="22"/>
        </w:rPr>
        <w:t xml:space="preserve">. Z vnútornej strany </w:t>
      </w:r>
      <w:proofErr w:type="spellStart"/>
      <w:r w:rsidR="0006092A" w:rsidRPr="00EC532A">
        <w:rPr>
          <w:rFonts w:ascii="Arial Narrow" w:hAnsi="Arial Narrow" w:cs="Arial"/>
          <w:sz w:val="22"/>
          <w:szCs w:val="22"/>
        </w:rPr>
        <w:t>polpredkov</w:t>
      </w:r>
      <w:proofErr w:type="spellEnd"/>
      <w:r w:rsidR="0006092A" w:rsidRPr="00EC532A">
        <w:rPr>
          <w:rFonts w:ascii="Arial Narrow" w:hAnsi="Arial Narrow" w:cs="Arial"/>
          <w:sz w:val="22"/>
          <w:szCs w:val="22"/>
        </w:rPr>
        <w:t xml:space="preserve"> sú </w:t>
      </w:r>
      <w:proofErr w:type="spellStart"/>
      <w:r w:rsidR="0006092A" w:rsidRPr="00EC532A">
        <w:rPr>
          <w:rFonts w:ascii="Arial Narrow" w:hAnsi="Arial Narrow" w:cs="Arial"/>
          <w:sz w:val="22"/>
          <w:szCs w:val="22"/>
        </w:rPr>
        <w:t>podsádky</w:t>
      </w:r>
      <w:proofErr w:type="spellEnd"/>
      <w:r w:rsidR="0006092A" w:rsidRPr="00EC532A">
        <w:rPr>
          <w:rFonts w:ascii="Arial Narrow" w:hAnsi="Arial Narrow" w:cs="Arial"/>
          <w:sz w:val="22"/>
          <w:szCs w:val="22"/>
        </w:rPr>
        <w:t xml:space="preserve"> vo farbe nohavíc zo základnej pleteniny. </w:t>
      </w:r>
      <w:proofErr w:type="spellStart"/>
      <w:r w:rsidR="0006092A" w:rsidRPr="00EC532A">
        <w:rPr>
          <w:rFonts w:ascii="Arial Narrow" w:hAnsi="Arial Narrow" w:cs="Arial"/>
          <w:sz w:val="22"/>
          <w:szCs w:val="22"/>
        </w:rPr>
        <w:t>Stojačikový</w:t>
      </w:r>
      <w:proofErr w:type="spellEnd"/>
      <w:r w:rsidR="0006092A" w:rsidRPr="00EC532A">
        <w:rPr>
          <w:rFonts w:ascii="Arial Narrow" w:hAnsi="Arial Narrow" w:cs="Arial"/>
          <w:sz w:val="22"/>
          <w:szCs w:val="22"/>
        </w:rPr>
        <w:t xml:space="preserve"> golier je vysoký 7 cm a z vonkajšej strany je vo farbe nohavíc. Z vnútornej strany je prúžkovaný ako výpustka a patent. </w:t>
      </w:r>
    </w:p>
    <w:p w14:paraId="53099830" w14:textId="77777777" w:rsidR="00155D83" w:rsidRPr="00EC532A" w:rsidRDefault="0006092A" w:rsidP="009E33B0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Zadný diel je hladký, zadný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priekrčník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stojačika je začistený 1 cm prúžkom</w:t>
      </w:r>
      <w:r w:rsidRPr="00EC532A">
        <w:rPr>
          <w:rFonts w:ascii="Arial Narrow" w:hAnsi="Arial Narrow" w:cs="Arial"/>
          <w:color w:val="FF0000"/>
          <w:sz w:val="22"/>
          <w:szCs w:val="22"/>
          <w:lang w:val="sk-SK"/>
        </w:rPr>
        <w:t xml:space="preserve">. </w:t>
      </w:r>
      <w:r w:rsidRPr="00EC532A">
        <w:rPr>
          <w:rFonts w:ascii="Arial Narrow" w:hAnsi="Arial Narrow" w:cs="Arial"/>
          <w:sz w:val="22"/>
          <w:szCs w:val="22"/>
          <w:lang w:val="sk-SK"/>
        </w:rPr>
        <w:t xml:space="preserve">Rukávy a spodný okraj bundy po </w:t>
      </w:r>
      <w:proofErr w:type="spellStart"/>
      <w:r w:rsidR="00523F5B" w:rsidRPr="00EC532A">
        <w:rPr>
          <w:rFonts w:ascii="Arial Narrow" w:hAnsi="Arial Narrow" w:cs="Arial"/>
          <w:sz w:val="22"/>
          <w:szCs w:val="22"/>
          <w:lang w:val="sk-SK"/>
        </w:rPr>
        <w:t>pod</w:t>
      </w:r>
      <w:r w:rsidRPr="00EC532A">
        <w:rPr>
          <w:rFonts w:ascii="Arial Narrow" w:hAnsi="Arial Narrow" w:cs="Arial"/>
          <w:sz w:val="22"/>
          <w:szCs w:val="22"/>
          <w:lang w:val="sk-SK"/>
        </w:rPr>
        <w:t>s</w:t>
      </w:r>
      <w:r w:rsidR="007B22B4" w:rsidRPr="00EC532A">
        <w:rPr>
          <w:rFonts w:ascii="Arial Narrow" w:hAnsi="Arial Narrow" w:cs="Arial"/>
          <w:sz w:val="22"/>
          <w:szCs w:val="22"/>
          <w:lang w:val="sk-SK"/>
        </w:rPr>
        <w:t>á</w:t>
      </w:r>
      <w:r w:rsidRPr="00EC532A">
        <w:rPr>
          <w:rFonts w:ascii="Arial Narrow" w:hAnsi="Arial Narrow" w:cs="Arial"/>
          <w:sz w:val="22"/>
          <w:szCs w:val="22"/>
          <w:lang w:val="sk-SK"/>
        </w:rPr>
        <w:t>dku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je ukončený 5</w:t>
      </w:r>
      <w:r w:rsidR="00D71484" w:rsidRPr="00EC532A">
        <w:rPr>
          <w:rFonts w:ascii="Arial Narrow" w:hAnsi="Arial Narrow" w:cs="Arial"/>
          <w:sz w:val="22"/>
          <w:szCs w:val="22"/>
          <w:lang w:val="sk-SK"/>
        </w:rPr>
        <w:t>-7</w:t>
      </w:r>
      <w:r w:rsidRPr="00EC532A">
        <w:rPr>
          <w:rFonts w:ascii="Arial Narrow" w:hAnsi="Arial Narrow" w:cs="Arial"/>
          <w:sz w:val="22"/>
          <w:szCs w:val="22"/>
          <w:lang w:val="sk-SK"/>
        </w:rPr>
        <w:t xml:space="preserve"> cm prúžkovaným patentom 1:1. </w:t>
      </w:r>
      <w:r w:rsidR="00524178" w:rsidRPr="00EC532A">
        <w:rPr>
          <w:rFonts w:ascii="Arial Narrow" w:hAnsi="Arial Narrow" w:cs="Arial"/>
          <w:sz w:val="22"/>
          <w:szCs w:val="22"/>
          <w:lang w:val="sk-SK"/>
        </w:rPr>
        <w:t xml:space="preserve">V strede </w:t>
      </w:r>
      <w:proofErr w:type="spellStart"/>
      <w:r w:rsidR="00524178" w:rsidRPr="00EC532A">
        <w:rPr>
          <w:rFonts w:ascii="Arial Narrow" w:hAnsi="Arial Narrow" w:cs="Arial"/>
          <w:sz w:val="22"/>
          <w:szCs w:val="22"/>
          <w:lang w:val="sk-SK"/>
        </w:rPr>
        <w:t>priekrčníka</w:t>
      </w:r>
      <w:proofErr w:type="spellEnd"/>
      <w:r w:rsidR="00524178" w:rsidRPr="00EC532A">
        <w:rPr>
          <w:rFonts w:ascii="Arial Narrow" w:hAnsi="Arial Narrow" w:cs="Arial"/>
          <w:sz w:val="22"/>
          <w:szCs w:val="22"/>
          <w:lang w:val="sk-SK"/>
        </w:rPr>
        <w:t xml:space="preserve"> zadného diela </w:t>
      </w:r>
      <w:r w:rsidR="007B22B4" w:rsidRPr="00EC532A">
        <w:rPr>
          <w:rFonts w:ascii="Arial Narrow" w:hAnsi="Arial Narrow" w:cs="Arial"/>
          <w:sz w:val="22"/>
          <w:szCs w:val="22"/>
          <w:lang w:val="sk-SK"/>
        </w:rPr>
        <w:t>je v</w:t>
      </w:r>
      <w:r w:rsidR="00524178" w:rsidRPr="00EC532A">
        <w:rPr>
          <w:rFonts w:ascii="Arial Narrow" w:hAnsi="Arial Narrow" w:cs="Arial"/>
          <w:sz w:val="22"/>
          <w:szCs w:val="22"/>
          <w:lang w:val="sk-SK"/>
        </w:rPr>
        <w:t>šit</w:t>
      </w:r>
      <w:r w:rsidR="007B22B4" w:rsidRPr="00EC532A">
        <w:rPr>
          <w:rFonts w:ascii="Arial Narrow" w:hAnsi="Arial Narrow" w:cs="Arial"/>
          <w:sz w:val="22"/>
          <w:szCs w:val="22"/>
          <w:lang w:val="sk-SK"/>
        </w:rPr>
        <w:t>á</w:t>
      </w:r>
      <w:r w:rsidR="00524178" w:rsidRPr="00EC532A">
        <w:rPr>
          <w:rFonts w:ascii="Arial Narrow" w:hAnsi="Arial Narrow" w:cs="Arial"/>
          <w:sz w:val="22"/>
          <w:szCs w:val="22"/>
          <w:lang w:val="sk-SK"/>
        </w:rPr>
        <w:t xml:space="preserve"> etiket</w:t>
      </w:r>
      <w:r w:rsidR="007B22B4" w:rsidRPr="00EC532A">
        <w:rPr>
          <w:rFonts w:ascii="Arial Narrow" w:hAnsi="Arial Narrow" w:cs="Arial"/>
          <w:sz w:val="22"/>
          <w:szCs w:val="22"/>
          <w:lang w:val="sk-SK"/>
        </w:rPr>
        <w:t>a</w:t>
      </w:r>
      <w:r w:rsidR="00155D83" w:rsidRPr="00EC532A">
        <w:rPr>
          <w:rFonts w:ascii="Arial Narrow" w:hAnsi="Arial Narrow" w:cs="Arial"/>
          <w:sz w:val="22"/>
          <w:szCs w:val="22"/>
          <w:lang w:val="sk-SK"/>
        </w:rPr>
        <w:t xml:space="preserve">, ktorá musí obsahovať:  </w:t>
      </w:r>
    </w:p>
    <w:p w14:paraId="32203BDC" w14:textId="77777777" w:rsidR="00524178" w:rsidRPr="009E33B0" w:rsidRDefault="00155D83" w:rsidP="009E33B0">
      <w:pPr>
        <w:pStyle w:val="Odsekzoznamu"/>
        <w:numPr>
          <w:ilvl w:val="0"/>
          <w:numId w:val="36"/>
        </w:numPr>
        <w:jc w:val="both"/>
        <w:rPr>
          <w:rFonts w:ascii="Arial Narrow" w:hAnsi="Arial Narrow" w:cs="Arial"/>
        </w:rPr>
      </w:pPr>
      <w:r w:rsidRPr="009E33B0">
        <w:rPr>
          <w:rFonts w:ascii="Arial Narrow" w:hAnsi="Arial Narrow" w:cs="Arial"/>
        </w:rPr>
        <w:t>výrobcu, veľkosť, zloženie materiálu, ošetrovacie symboly, text “vyrobené pre MV SR” a rok výroby.</w:t>
      </w:r>
    </w:p>
    <w:p w14:paraId="19A53945" w14:textId="77777777" w:rsidR="00524178" w:rsidRPr="00EC532A" w:rsidRDefault="00524178" w:rsidP="00523F5B">
      <w:pPr>
        <w:pStyle w:val="Nadpis2"/>
        <w:ind w:left="0"/>
        <w:jc w:val="both"/>
        <w:rPr>
          <w:rFonts w:ascii="Arial Narrow" w:hAnsi="Arial Narrow"/>
          <w:i/>
          <w:sz w:val="22"/>
          <w:szCs w:val="22"/>
          <w:u w:val="single"/>
          <w:lang w:val="sk-SK"/>
        </w:rPr>
      </w:pPr>
      <w:r w:rsidRPr="00EC532A">
        <w:rPr>
          <w:rFonts w:ascii="Arial Narrow" w:hAnsi="Arial Narrow"/>
          <w:sz w:val="22"/>
          <w:szCs w:val="22"/>
          <w:u w:val="single"/>
          <w:lang w:val="sk-SK"/>
        </w:rPr>
        <w:t xml:space="preserve">Nohavice </w:t>
      </w:r>
    </w:p>
    <w:p w14:paraId="7292D771" w14:textId="055F76F2" w:rsidR="00523F5B" w:rsidRPr="00EC532A" w:rsidRDefault="00524178" w:rsidP="00523F5B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>Nohavice sú v</w:t>
      </w:r>
      <w:r w:rsidR="00523F5B" w:rsidRPr="00EC532A">
        <w:rPr>
          <w:rFonts w:ascii="Arial Narrow" w:hAnsi="Arial Narrow" w:cs="Arial"/>
          <w:sz w:val="22"/>
          <w:szCs w:val="22"/>
          <w:lang w:val="sk-SK"/>
        </w:rPr>
        <w:t xml:space="preserve">yhotovené </w:t>
      </w:r>
      <w:r w:rsidR="00523F5B" w:rsidRPr="005C67CD">
        <w:rPr>
          <w:rFonts w:ascii="Arial Narrow" w:hAnsi="Arial Narrow" w:cs="Arial"/>
          <w:sz w:val="22"/>
          <w:szCs w:val="22"/>
          <w:lang w:val="sk-SK"/>
        </w:rPr>
        <w:t>v</w:t>
      </w:r>
      <w:r w:rsidR="004526A1" w:rsidRPr="005C67CD">
        <w:rPr>
          <w:rFonts w:ascii="Arial Narrow" w:hAnsi="Arial Narrow" w:cs="Arial"/>
          <w:sz w:val="22"/>
          <w:szCs w:val="22"/>
          <w:lang w:val="sk-SK"/>
        </w:rPr>
        <w:t>o</w:t>
      </w:r>
      <w:r w:rsidR="00523F5B" w:rsidRPr="005C67CD">
        <w:rPr>
          <w:rFonts w:ascii="Arial Narrow" w:hAnsi="Arial Narrow" w:cs="Arial"/>
          <w:sz w:val="22"/>
          <w:szCs w:val="22"/>
          <w:lang w:val="sk-SK"/>
        </w:rPr>
        <w:t> </w:t>
      </w:r>
      <w:r w:rsidR="00523F5B" w:rsidRPr="00EC532A">
        <w:rPr>
          <w:rFonts w:ascii="Arial Narrow" w:hAnsi="Arial Narrow" w:cs="Arial"/>
          <w:sz w:val="22"/>
          <w:szCs w:val="22"/>
          <w:lang w:val="sk-SK"/>
        </w:rPr>
        <w:t xml:space="preserve">farbe </w:t>
      </w:r>
      <w:proofErr w:type="spellStart"/>
      <w:r w:rsidR="00523F5B" w:rsidRPr="00EC532A">
        <w:rPr>
          <w:rFonts w:ascii="Arial Narrow" w:hAnsi="Arial Narrow" w:cs="Arial"/>
          <w:sz w:val="22"/>
          <w:szCs w:val="22"/>
          <w:lang w:val="sk-SK"/>
        </w:rPr>
        <w:t>podsádky</w:t>
      </w:r>
      <w:proofErr w:type="spellEnd"/>
      <w:r w:rsidR="00523F5B" w:rsidRPr="00EC532A">
        <w:rPr>
          <w:rFonts w:ascii="Arial Narrow" w:hAnsi="Arial Narrow" w:cs="Arial"/>
          <w:sz w:val="22"/>
          <w:szCs w:val="22"/>
          <w:lang w:val="sk-SK"/>
        </w:rPr>
        <w:t xml:space="preserve"> </w:t>
      </w:r>
      <w:proofErr w:type="spellStart"/>
      <w:r w:rsidR="00523F5B" w:rsidRPr="00EC532A">
        <w:rPr>
          <w:rFonts w:ascii="Arial Narrow" w:hAnsi="Arial Narrow" w:cs="Arial"/>
          <w:sz w:val="22"/>
          <w:szCs w:val="22"/>
          <w:lang w:val="sk-SK"/>
        </w:rPr>
        <w:t>polpredkov</w:t>
      </w:r>
      <w:proofErr w:type="spellEnd"/>
      <w:r w:rsidR="00523F5B" w:rsidRPr="00EC532A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387943" w:rsidRPr="00EC532A">
        <w:rPr>
          <w:rFonts w:ascii="Arial Narrow" w:hAnsi="Arial Narrow" w:cs="Arial"/>
          <w:sz w:val="22"/>
          <w:szCs w:val="22"/>
          <w:lang w:val="sk-SK"/>
        </w:rPr>
        <w:t>bundy</w:t>
      </w:r>
      <w:r w:rsidR="0038794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C67CD">
        <w:rPr>
          <w:rFonts w:ascii="Arial Narrow" w:hAnsi="Arial Narrow" w:cs="Arial"/>
          <w:sz w:val="22"/>
          <w:szCs w:val="22"/>
          <w:lang w:val="sk-SK"/>
        </w:rPr>
        <w:t xml:space="preserve">petrolejovej </w:t>
      </w:r>
      <w:r w:rsidR="00387943">
        <w:rPr>
          <w:rFonts w:ascii="Arial Narrow" w:hAnsi="Arial Narrow" w:cs="Arial"/>
          <w:sz w:val="22"/>
          <w:szCs w:val="22"/>
          <w:lang w:val="sk-SK"/>
        </w:rPr>
        <w:t>/ tmavomodrej</w:t>
      </w:r>
      <w:r w:rsidR="007B22B4" w:rsidRPr="00EC532A">
        <w:rPr>
          <w:rFonts w:ascii="Arial Narrow" w:hAnsi="Arial Narrow" w:cs="Arial"/>
          <w:sz w:val="22"/>
          <w:szCs w:val="22"/>
          <w:lang w:val="sk-SK"/>
        </w:rPr>
        <w:t xml:space="preserve">. </w:t>
      </w:r>
      <w:r w:rsidR="00523F5B" w:rsidRPr="00EC532A">
        <w:rPr>
          <w:rFonts w:ascii="Arial Narrow" w:hAnsi="Arial Narrow" w:cs="Arial"/>
          <w:sz w:val="22"/>
          <w:szCs w:val="22"/>
          <w:lang w:val="sk-SK"/>
        </w:rPr>
        <w:t>V páse je všitá 4 cm guma so</w:t>
      </w:r>
      <w:r w:rsidR="00523F5B" w:rsidRPr="00EC532A">
        <w:rPr>
          <w:rFonts w:ascii="Arial Narrow" w:hAnsi="Arial Narrow" w:cs="Arial"/>
          <w:color w:val="FF0000"/>
          <w:sz w:val="22"/>
          <w:szCs w:val="22"/>
          <w:lang w:val="sk-SK"/>
        </w:rPr>
        <w:t xml:space="preserve"> </w:t>
      </w:r>
      <w:r w:rsidR="00523F5B" w:rsidRPr="00EC532A">
        <w:rPr>
          <w:rFonts w:ascii="Arial Narrow" w:hAnsi="Arial Narrow" w:cs="Arial"/>
          <w:sz w:val="22"/>
          <w:szCs w:val="22"/>
          <w:lang w:val="sk-SK"/>
        </w:rPr>
        <w:t xml:space="preserve">šnúrkou, guma je viacnásobne prešitá. V dolnej časti sú nohavice  mierne zúžené a ukončené 4 cm lemom zo základného úpletu. Na predných dieloch sú dve  šikmé </w:t>
      </w:r>
      <w:proofErr w:type="spellStart"/>
      <w:r w:rsidR="00523F5B" w:rsidRPr="00EC532A">
        <w:rPr>
          <w:rFonts w:ascii="Arial Narrow" w:hAnsi="Arial Narrow" w:cs="Arial"/>
          <w:sz w:val="22"/>
          <w:szCs w:val="22"/>
          <w:lang w:val="sk-SK"/>
        </w:rPr>
        <w:t>výpustkové</w:t>
      </w:r>
      <w:proofErr w:type="spellEnd"/>
      <w:r w:rsidR="00523F5B" w:rsidRPr="00EC532A">
        <w:rPr>
          <w:rFonts w:ascii="Arial Narrow" w:hAnsi="Arial Narrow" w:cs="Arial"/>
          <w:sz w:val="22"/>
          <w:szCs w:val="22"/>
          <w:lang w:val="sk-SK"/>
        </w:rPr>
        <w:t xml:space="preserve"> vrecká s výpustkou z prúžkovaného elastického úpletu  uzatvárateľné na  špirálový 18 cm zips vo farbe </w:t>
      </w:r>
      <w:proofErr w:type="spellStart"/>
      <w:r w:rsidR="00523F5B" w:rsidRPr="00EC532A">
        <w:rPr>
          <w:rFonts w:ascii="Arial Narrow" w:hAnsi="Arial Narrow" w:cs="Arial"/>
          <w:sz w:val="22"/>
          <w:szCs w:val="22"/>
          <w:lang w:val="sk-SK"/>
        </w:rPr>
        <w:t>podsádky</w:t>
      </w:r>
      <w:proofErr w:type="spellEnd"/>
      <w:r w:rsidR="00523F5B" w:rsidRPr="00EC532A">
        <w:rPr>
          <w:rFonts w:ascii="Arial Narrow" w:hAnsi="Arial Narrow" w:cs="Arial"/>
          <w:sz w:val="22"/>
          <w:szCs w:val="22"/>
          <w:lang w:val="sk-SK"/>
        </w:rPr>
        <w:t>.</w:t>
      </w:r>
    </w:p>
    <w:p w14:paraId="065FFFEB" w14:textId="77777777" w:rsidR="00523F5B" w:rsidRPr="00EC532A" w:rsidRDefault="00523F5B" w:rsidP="009E33B0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V strede zadného dielu v pásovej časti je našitá etiketa, ktorá musí obsahovať:  </w:t>
      </w:r>
    </w:p>
    <w:p w14:paraId="2BE98335" w14:textId="77777777" w:rsidR="007B22B4" w:rsidRPr="00EC532A" w:rsidRDefault="00523F5B" w:rsidP="00523F5B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>výrobcu, veľkosť, zloženie materiálu, ošetrovacie symboly, text “vyrobené pre MV SR” a rok výroby.</w:t>
      </w:r>
      <w:r w:rsidR="007B22B4" w:rsidRPr="00EC532A">
        <w:rPr>
          <w:rFonts w:ascii="Arial Narrow" w:hAnsi="Arial Narrow" w:cs="Arial"/>
          <w:sz w:val="22"/>
          <w:szCs w:val="22"/>
          <w:lang w:val="sk-SK"/>
        </w:rPr>
        <w:tab/>
      </w:r>
    </w:p>
    <w:p w14:paraId="385B61DE" w14:textId="77777777" w:rsidR="00524178" w:rsidRPr="00EC532A" w:rsidRDefault="00523F5B" w:rsidP="009E33B0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Montážne švy sú </w:t>
      </w:r>
      <w:r w:rsidR="007B22B4" w:rsidRPr="00EC532A">
        <w:rPr>
          <w:rFonts w:ascii="Arial Narrow" w:hAnsi="Arial Narrow" w:cs="Arial"/>
          <w:sz w:val="22"/>
          <w:szCs w:val="22"/>
          <w:lang w:val="sk-SK"/>
        </w:rPr>
        <w:t>vyhotovované</w:t>
      </w:r>
      <w:r w:rsidRPr="00EC532A">
        <w:rPr>
          <w:rFonts w:ascii="Arial Narrow" w:hAnsi="Arial Narrow" w:cs="Arial"/>
          <w:sz w:val="22"/>
          <w:szCs w:val="22"/>
          <w:lang w:val="sk-SK"/>
        </w:rPr>
        <w:t xml:space="preserve"> 4-nitným 2-ihlovým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overlockovým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stehom. Všetky švy musia byť zaistené voči uvoľneniu resp. páraniu.</w:t>
      </w:r>
      <w:r w:rsidR="007B22B4" w:rsidRPr="00EC532A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24178" w:rsidRPr="00EC532A">
        <w:rPr>
          <w:rFonts w:ascii="Arial Narrow" w:hAnsi="Arial Narrow" w:cs="Arial"/>
          <w:sz w:val="22"/>
          <w:szCs w:val="22"/>
          <w:lang w:val="sk-SK"/>
        </w:rPr>
        <w:t>Počet stehov do 1 cm – 5.</w:t>
      </w:r>
    </w:p>
    <w:p w14:paraId="24C664C8" w14:textId="77777777" w:rsidR="00524178" w:rsidRPr="00EC532A" w:rsidRDefault="00524178" w:rsidP="00524178">
      <w:pPr>
        <w:ind w:firstLine="369"/>
        <w:jc w:val="both"/>
        <w:rPr>
          <w:rFonts w:ascii="Arial Narrow" w:hAnsi="Arial Narrow"/>
          <w:sz w:val="22"/>
          <w:szCs w:val="22"/>
        </w:rPr>
      </w:pPr>
    </w:p>
    <w:p w14:paraId="6A150C0B" w14:textId="77777777" w:rsidR="00EE4663" w:rsidRPr="00EC532A" w:rsidRDefault="00EE4663" w:rsidP="00524178">
      <w:pPr>
        <w:ind w:firstLine="369"/>
        <w:jc w:val="both"/>
        <w:rPr>
          <w:rFonts w:ascii="Arial Narrow" w:hAnsi="Arial Narrow"/>
          <w:sz w:val="22"/>
          <w:szCs w:val="22"/>
        </w:rPr>
      </w:pPr>
    </w:p>
    <w:p w14:paraId="447BF576" w14:textId="77777777" w:rsidR="00EE4663" w:rsidRPr="00EC532A" w:rsidRDefault="00EE4663" w:rsidP="00524178">
      <w:pPr>
        <w:ind w:firstLine="369"/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/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481B68B5" wp14:editId="5E8CC4D0">
            <wp:simplePos x="0" y="0"/>
            <wp:positionH relativeFrom="column">
              <wp:posOffset>3585845</wp:posOffset>
            </wp:positionH>
            <wp:positionV relativeFrom="paragraph">
              <wp:posOffset>52705</wp:posOffset>
            </wp:positionV>
            <wp:extent cx="1657350" cy="2962275"/>
            <wp:effectExtent l="0" t="0" r="0" b="952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havic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2A">
        <w:rPr>
          <w:rFonts w:ascii="Arial Narrow" w:hAnsi="Arial Narrow" w:cs="Arial"/>
          <w:sz w:val="22"/>
          <w:szCs w:val="22"/>
        </w:rPr>
        <w:t>Nákres</w:t>
      </w:r>
    </w:p>
    <w:p w14:paraId="6284862F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  <w:r w:rsidRPr="00EC532A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59675054" wp14:editId="6B818E84">
            <wp:simplePos x="0" y="0"/>
            <wp:positionH relativeFrom="column">
              <wp:posOffset>290195</wp:posOffset>
            </wp:positionH>
            <wp:positionV relativeFrom="paragraph">
              <wp:posOffset>149860</wp:posOffset>
            </wp:positionV>
            <wp:extent cx="2486025" cy="2305050"/>
            <wp:effectExtent l="0" t="0" r="9525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C9C82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11ACDC21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2F859A9B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33890420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2A7014F8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28E143AA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64ED94DE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0974E6C3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64C57FB5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07C13DCA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1B6C2B9A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1FD175C9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41A05465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3ED27F42" w14:textId="77777777" w:rsidR="007B22B4" w:rsidRPr="00EC532A" w:rsidRDefault="007B22B4" w:rsidP="00524178">
      <w:pPr>
        <w:ind w:firstLine="369"/>
        <w:jc w:val="both"/>
        <w:rPr>
          <w:sz w:val="22"/>
          <w:szCs w:val="22"/>
        </w:rPr>
      </w:pPr>
    </w:p>
    <w:p w14:paraId="2C68D547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4CCAD783" w14:textId="77777777" w:rsidR="00EE4663" w:rsidRPr="00EC532A" w:rsidRDefault="00EE4663" w:rsidP="00524178">
      <w:pPr>
        <w:ind w:firstLine="369"/>
        <w:jc w:val="both"/>
        <w:rPr>
          <w:sz w:val="22"/>
          <w:szCs w:val="22"/>
        </w:rPr>
      </w:pPr>
    </w:p>
    <w:p w14:paraId="1CBAAAD0" w14:textId="77777777" w:rsidR="007B22B4" w:rsidRPr="00EC532A" w:rsidRDefault="007B22B4" w:rsidP="007B22B4">
      <w:pPr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napToGrid w:val="0"/>
          <w:color w:val="000000"/>
          <w:sz w:val="22"/>
          <w:szCs w:val="22"/>
          <w:u w:val="single"/>
          <w:lang w:eastAsia="cs-CZ"/>
        </w:rPr>
        <w:t>2.1.</w:t>
      </w:r>
      <w:r w:rsidR="00B8651E" w:rsidRPr="00EC532A">
        <w:rPr>
          <w:rFonts w:ascii="Arial Narrow" w:hAnsi="Arial Narrow" w:cs="Arial"/>
          <w:b/>
          <w:snapToGrid w:val="0"/>
          <w:color w:val="000000"/>
          <w:sz w:val="22"/>
          <w:szCs w:val="22"/>
          <w:u w:val="single"/>
          <w:lang w:eastAsia="cs-CZ"/>
        </w:rPr>
        <w:t>2</w:t>
      </w:r>
      <w:r w:rsidRPr="00EC532A">
        <w:rPr>
          <w:rFonts w:ascii="Arial Narrow" w:hAnsi="Arial Narrow" w:cs="Arial"/>
          <w:b/>
          <w:snapToGrid w:val="0"/>
          <w:color w:val="000000"/>
          <w:sz w:val="22"/>
          <w:szCs w:val="22"/>
          <w:u w:val="single"/>
          <w:lang w:eastAsia="cs-CZ"/>
        </w:rPr>
        <w:t xml:space="preserve">.  </w:t>
      </w:r>
      <w:r w:rsidRPr="00EC532A">
        <w:rPr>
          <w:rFonts w:ascii="Arial Narrow" w:hAnsi="Arial Narrow" w:cs="Arial"/>
          <w:b/>
          <w:sz w:val="22"/>
          <w:szCs w:val="22"/>
          <w:u w:val="single"/>
        </w:rPr>
        <w:t>Veľkostný sortiment</w:t>
      </w:r>
    </w:p>
    <w:p w14:paraId="4037A875" w14:textId="77777777" w:rsidR="007B22B4" w:rsidRPr="00EC532A" w:rsidRDefault="007B22B4" w:rsidP="007B22B4">
      <w:pPr>
        <w:pStyle w:val="Nadpis3"/>
        <w:rPr>
          <w:rFonts w:ascii="Arial Narrow" w:hAnsi="Arial Narrow"/>
          <w:b w:val="0"/>
          <w:sz w:val="22"/>
          <w:szCs w:val="22"/>
        </w:rPr>
      </w:pPr>
      <w:r w:rsidRPr="00EC532A">
        <w:rPr>
          <w:rFonts w:ascii="Arial Narrow" w:hAnsi="Arial Narrow"/>
          <w:b w:val="0"/>
          <w:sz w:val="22"/>
          <w:szCs w:val="22"/>
        </w:rPr>
        <w:t>Súprava tepláková  je dodávaná v nasledovných veľkostiach:</w:t>
      </w:r>
    </w:p>
    <w:p w14:paraId="32466181" w14:textId="77777777" w:rsidR="007B22B4" w:rsidRPr="00EC532A" w:rsidRDefault="007B22B4" w:rsidP="007B22B4">
      <w:pPr>
        <w:rPr>
          <w:rFonts w:ascii="Arial Narrow" w:hAnsi="Arial Narrow" w:cs="Arial"/>
          <w:sz w:val="22"/>
          <w:szCs w:val="22"/>
        </w:rPr>
      </w:pPr>
    </w:p>
    <w:p w14:paraId="511752E6" w14:textId="77777777" w:rsidR="007B22B4" w:rsidRPr="00EC532A" w:rsidRDefault="007B22B4" w:rsidP="007B22B4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2.1.</w:t>
      </w:r>
      <w:r w:rsidR="00B8651E" w:rsidRPr="00EC532A">
        <w:rPr>
          <w:rFonts w:ascii="Arial Narrow" w:hAnsi="Arial Narrow" w:cs="Arial"/>
          <w:sz w:val="22"/>
          <w:szCs w:val="22"/>
        </w:rPr>
        <w:t>2</w:t>
      </w:r>
      <w:r w:rsidRPr="00EC532A">
        <w:rPr>
          <w:rFonts w:ascii="Arial Narrow" w:hAnsi="Arial Narrow" w:cs="Arial"/>
          <w:sz w:val="22"/>
          <w:szCs w:val="22"/>
        </w:rPr>
        <w:t>.1. Tabuľka telesných rozmerov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191"/>
        <w:gridCol w:w="1191"/>
        <w:gridCol w:w="1191"/>
        <w:gridCol w:w="1191"/>
        <w:gridCol w:w="1191"/>
        <w:gridCol w:w="1191"/>
      </w:tblGrid>
      <w:tr w:rsidR="007B22B4" w:rsidRPr="00EC532A" w14:paraId="6E220149" w14:textId="77777777" w:rsidTr="007B22B4">
        <w:trPr>
          <w:cantSplit/>
        </w:trPr>
        <w:tc>
          <w:tcPr>
            <w:tcW w:w="2050" w:type="dxa"/>
          </w:tcPr>
          <w:p w14:paraId="06D434E0" w14:textId="77777777" w:rsidR="007B22B4" w:rsidRPr="00EC532A" w:rsidRDefault="007B22B4" w:rsidP="00206136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191" w:type="dxa"/>
          </w:tcPr>
          <w:p w14:paraId="15FD1765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191" w:type="dxa"/>
          </w:tcPr>
          <w:p w14:paraId="29774300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191" w:type="dxa"/>
          </w:tcPr>
          <w:p w14:paraId="5F523183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191" w:type="dxa"/>
          </w:tcPr>
          <w:p w14:paraId="6F42589C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191" w:type="dxa"/>
          </w:tcPr>
          <w:p w14:paraId="5F4E59B2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  <w:tc>
          <w:tcPr>
            <w:tcW w:w="1191" w:type="dxa"/>
          </w:tcPr>
          <w:p w14:paraId="5BD3F9C6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XXXL</w:t>
            </w:r>
          </w:p>
        </w:tc>
      </w:tr>
      <w:tr w:rsidR="007B22B4" w:rsidRPr="00EC532A" w14:paraId="29238AE3" w14:textId="77777777" w:rsidTr="007B22B4">
        <w:trPr>
          <w:cantSplit/>
        </w:trPr>
        <w:tc>
          <w:tcPr>
            <w:tcW w:w="2050" w:type="dxa"/>
          </w:tcPr>
          <w:p w14:paraId="29983DFD" w14:textId="77777777" w:rsidR="007B22B4" w:rsidRPr="00EC532A" w:rsidRDefault="007B22B4" w:rsidP="0020613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Výška postavy /cm/</w:t>
            </w:r>
          </w:p>
        </w:tc>
        <w:tc>
          <w:tcPr>
            <w:tcW w:w="1191" w:type="dxa"/>
          </w:tcPr>
          <w:p w14:paraId="508EDF1D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163-168</w:t>
            </w:r>
          </w:p>
        </w:tc>
        <w:tc>
          <w:tcPr>
            <w:tcW w:w="1191" w:type="dxa"/>
          </w:tcPr>
          <w:p w14:paraId="14122AF6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168-173</w:t>
            </w:r>
          </w:p>
        </w:tc>
        <w:tc>
          <w:tcPr>
            <w:tcW w:w="1191" w:type="dxa"/>
          </w:tcPr>
          <w:p w14:paraId="1806E787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174-179</w:t>
            </w:r>
          </w:p>
        </w:tc>
        <w:tc>
          <w:tcPr>
            <w:tcW w:w="1191" w:type="dxa"/>
          </w:tcPr>
          <w:p w14:paraId="5BECD672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180-185</w:t>
            </w:r>
          </w:p>
        </w:tc>
        <w:tc>
          <w:tcPr>
            <w:tcW w:w="1191" w:type="dxa"/>
          </w:tcPr>
          <w:p w14:paraId="27EBBA4B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186-190</w:t>
            </w:r>
          </w:p>
        </w:tc>
        <w:tc>
          <w:tcPr>
            <w:tcW w:w="1191" w:type="dxa"/>
          </w:tcPr>
          <w:p w14:paraId="195691C9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191-196</w:t>
            </w:r>
          </w:p>
        </w:tc>
      </w:tr>
      <w:tr w:rsidR="007B22B4" w:rsidRPr="00EC532A" w14:paraId="6C408C90" w14:textId="77777777" w:rsidTr="007B22B4">
        <w:trPr>
          <w:cantSplit/>
        </w:trPr>
        <w:tc>
          <w:tcPr>
            <w:tcW w:w="2050" w:type="dxa"/>
          </w:tcPr>
          <w:p w14:paraId="5393E926" w14:textId="77777777" w:rsidR="007B22B4" w:rsidRPr="00EC532A" w:rsidRDefault="007B22B4" w:rsidP="0020613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hrude /cm/</w:t>
            </w:r>
          </w:p>
        </w:tc>
        <w:tc>
          <w:tcPr>
            <w:tcW w:w="1191" w:type="dxa"/>
          </w:tcPr>
          <w:p w14:paraId="6C6449F8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85-88</w:t>
            </w:r>
          </w:p>
        </w:tc>
        <w:tc>
          <w:tcPr>
            <w:tcW w:w="1191" w:type="dxa"/>
          </w:tcPr>
          <w:p w14:paraId="5E768FE6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89-92</w:t>
            </w:r>
          </w:p>
        </w:tc>
        <w:tc>
          <w:tcPr>
            <w:tcW w:w="1191" w:type="dxa"/>
          </w:tcPr>
          <w:p w14:paraId="057B5E79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93-100</w:t>
            </w:r>
          </w:p>
        </w:tc>
        <w:tc>
          <w:tcPr>
            <w:tcW w:w="1191" w:type="dxa"/>
          </w:tcPr>
          <w:p w14:paraId="68E3FB5B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101-108</w:t>
            </w:r>
          </w:p>
        </w:tc>
        <w:tc>
          <w:tcPr>
            <w:tcW w:w="1191" w:type="dxa"/>
          </w:tcPr>
          <w:p w14:paraId="0D2EC321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109-120</w:t>
            </w:r>
          </w:p>
        </w:tc>
        <w:tc>
          <w:tcPr>
            <w:tcW w:w="1191" w:type="dxa"/>
          </w:tcPr>
          <w:p w14:paraId="56008022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121-128</w:t>
            </w:r>
          </w:p>
        </w:tc>
      </w:tr>
      <w:tr w:rsidR="007B22B4" w:rsidRPr="00EC532A" w14:paraId="7ADA6662" w14:textId="77777777" w:rsidTr="007B22B4">
        <w:trPr>
          <w:cantSplit/>
        </w:trPr>
        <w:tc>
          <w:tcPr>
            <w:tcW w:w="2050" w:type="dxa"/>
          </w:tcPr>
          <w:p w14:paraId="035D65F4" w14:textId="77777777" w:rsidR="007B22B4" w:rsidRPr="00EC532A" w:rsidRDefault="007B22B4" w:rsidP="0020613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pása /cm/</w:t>
            </w:r>
          </w:p>
        </w:tc>
        <w:tc>
          <w:tcPr>
            <w:tcW w:w="1191" w:type="dxa"/>
          </w:tcPr>
          <w:p w14:paraId="311CFC03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75-78</w:t>
            </w:r>
          </w:p>
        </w:tc>
        <w:tc>
          <w:tcPr>
            <w:tcW w:w="1191" w:type="dxa"/>
          </w:tcPr>
          <w:p w14:paraId="3FFCC5AC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79-82</w:t>
            </w:r>
          </w:p>
        </w:tc>
        <w:tc>
          <w:tcPr>
            <w:tcW w:w="1191" w:type="dxa"/>
          </w:tcPr>
          <w:p w14:paraId="5F38355E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83-90</w:t>
            </w:r>
          </w:p>
        </w:tc>
        <w:tc>
          <w:tcPr>
            <w:tcW w:w="1191" w:type="dxa"/>
          </w:tcPr>
          <w:p w14:paraId="0A6447D8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91-98</w:t>
            </w:r>
          </w:p>
        </w:tc>
        <w:tc>
          <w:tcPr>
            <w:tcW w:w="1191" w:type="dxa"/>
          </w:tcPr>
          <w:p w14:paraId="4424E423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99-112</w:t>
            </w:r>
          </w:p>
        </w:tc>
        <w:tc>
          <w:tcPr>
            <w:tcW w:w="1191" w:type="dxa"/>
          </w:tcPr>
          <w:p w14:paraId="5650F52B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112-122</w:t>
            </w:r>
          </w:p>
        </w:tc>
      </w:tr>
      <w:tr w:rsidR="007B22B4" w:rsidRPr="00EC532A" w14:paraId="2E6D00AF" w14:textId="77777777" w:rsidTr="007B22B4">
        <w:trPr>
          <w:cantSplit/>
        </w:trPr>
        <w:tc>
          <w:tcPr>
            <w:tcW w:w="2050" w:type="dxa"/>
          </w:tcPr>
          <w:p w14:paraId="2796AFCB" w14:textId="77777777" w:rsidR="007B22B4" w:rsidRPr="00EC532A" w:rsidRDefault="007B22B4" w:rsidP="0020613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bokov /cm/</w:t>
            </w:r>
          </w:p>
        </w:tc>
        <w:tc>
          <w:tcPr>
            <w:tcW w:w="1191" w:type="dxa"/>
          </w:tcPr>
          <w:p w14:paraId="5AE2D1B1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91-94</w:t>
            </w:r>
          </w:p>
        </w:tc>
        <w:tc>
          <w:tcPr>
            <w:tcW w:w="1191" w:type="dxa"/>
          </w:tcPr>
          <w:p w14:paraId="4A935010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95-98</w:t>
            </w:r>
          </w:p>
        </w:tc>
        <w:tc>
          <w:tcPr>
            <w:tcW w:w="1191" w:type="dxa"/>
          </w:tcPr>
          <w:p w14:paraId="10734AB6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99-106</w:t>
            </w:r>
          </w:p>
        </w:tc>
        <w:tc>
          <w:tcPr>
            <w:tcW w:w="1191" w:type="dxa"/>
          </w:tcPr>
          <w:p w14:paraId="3205D3E0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107-113</w:t>
            </w:r>
          </w:p>
        </w:tc>
        <w:tc>
          <w:tcPr>
            <w:tcW w:w="1191" w:type="dxa"/>
          </w:tcPr>
          <w:p w14:paraId="249E1537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114-125</w:t>
            </w:r>
          </w:p>
        </w:tc>
        <w:tc>
          <w:tcPr>
            <w:tcW w:w="1191" w:type="dxa"/>
          </w:tcPr>
          <w:p w14:paraId="5FA0947A" w14:textId="77777777" w:rsidR="007B22B4" w:rsidRPr="00EC532A" w:rsidRDefault="007B22B4" w:rsidP="0020613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126-133</w:t>
            </w:r>
          </w:p>
        </w:tc>
      </w:tr>
    </w:tbl>
    <w:p w14:paraId="26C016C9" w14:textId="77777777" w:rsidR="007B22B4" w:rsidRPr="00EC532A" w:rsidRDefault="007B22B4" w:rsidP="007B22B4">
      <w:pPr>
        <w:rPr>
          <w:rFonts w:ascii="Arial Narrow" w:hAnsi="Arial Narrow" w:cs="Arial"/>
          <w:sz w:val="22"/>
          <w:szCs w:val="22"/>
        </w:rPr>
      </w:pPr>
    </w:p>
    <w:p w14:paraId="3236F55C" w14:textId="77777777" w:rsidR="00AA51C8" w:rsidRPr="00EC532A" w:rsidRDefault="007B22B4" w:rsidP="00AA51C8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2.1.</w:t>
      </w:r>
      <w:r w:rsidR="00B8651E" w:rsidRPr="00EC532A">
        <w:rPr>
          <w:rFonts w:ascii="Arial Narrow" w:hAnsi="Arial Narrow" w:cs="Arial"/>
          <w:sz w:val="22"/>
          <w:szCs w:val="22"/>
        </w:rPr>
        <w:t>2</w:t>
      </w:r>
      <w:r w:rsidRPr="00EC532A">
        <w:rPr>
          <w:rFonts w:ascii="Arial Narrow" w:hAnsi="Arial Narrow" w:cs="Arial"/>
          <w:sz w:val="22"/>
          <w:szCs w:val="22"/>
        </w:rPr>
        <w:t xml:space="preserve">.2. </w:t>
      </w:r>
      <w:r w:rsidR="00AA51C8" w:rsidRPr="00EC532A">
        <w:rPr>
          <w:rFonts w:ascii="Arial Narrow" w:hAnsi="Arial Narrow" w:cs="Arial"/>
          <w:sz w:val="22"/>
          <w:szCs w:val="22"/>
        </w:rPr>
        <w:t>Tabuľka konštrukčných  rozmerov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1134"/>
        <w:gridCol w:w="1134"/>
        <w:gridCol w:w="1134"/>
        <w:gridCol w:w="1134"/>
        <w:gridCol w:w="1134"/>
      </w:tblGrid>
      <w:tr w:rsidR="00AA51C8" w:rsidRPr="00EC532A" w14:paraId="2D36FC12" w14:textId="77777777" w:rsidTr="00332B0C">
        <w:trPr>
          <w:cantSplit/>
        </w:trPr>
        <w:tc>
          <w:tcPr>
            <w:tcW w:w="2622" w:type="dxa"/>
          </w:tcPr>
          <w:p w14:paraId="016FAA2F" w14:textId="77777777" w:rsidR="00AA51C8" w:rsidRPr="00EC532A" w:rsidRDefault="00AA51C8" w:rsidP="00332B0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134" w:type="dxa"/>
          </w:tcPr>
          <w:p w14:paraId="33E085CC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134" w:type="dxa"/>
          </w:tcPr>
          <w:p w14:paraId="4779A9D8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2175946E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14:paraId="36CC10BC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134" w:type="dxa"/>
          </w:tcPr>
          <w:p w14:paraId="4DAACECB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  <w:tc>
          <w:tcPr>
            <w:tcW w:w="1134" w:type="dxa"/>
          </w:tcPr>
          <w:p w14:paraId="2CCC1B10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XXXL</w:t>
            </w:r>
          </w:p>
        </w:tc>
      </w:tr>
      <w:tr w:rsidR="00AA51C8" w:rsidRPr="00EC532A" w14:paraId="0C6495CC" w14:textId="77777777" w:rsidTr="00332B0C">
        <w:trPr>
          <w:cantSplit/>
        </w:trPr>
        <w:tc>
          <w:tcPr>
            <w:tcW w:w="2622" w:type="dxa"/>
          </w:tcPr>
          <w:p w14:paraId="31710E6A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cez prsia /cm/</w:t>
            </w:r>
          </w:p>
        </w:tc>
        <w:tc>
          <w:tcPr>
            <w:tcW w:w="1134" w:type="dxa"/>
          </w:tcPr>
          <w:p w14:paraId="5942C41C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54</w:t>
            </w:r>
          </w:p>
        </w:tc>
        <w:tc>
          <w:tcPr>
            <w:tcW w:w="1134" w:type="dxa"/>
          </w:tcPr>
          <w:p w14:paraId="716A4A93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57</w:t>
            </w:r>
          </w:p>
        </w:tc>
        <w:tc>
          <w:tcPr>
            <w:tcW w:w="1134" w:type="dxa"/>
          </w:tcPr>
          <w:p w14:paraId="15BBD288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60</w:t>
            </w:r>
          </w:p>
        </w:tc>
        <w:tc>
          <w:tcPr>
            <w:tcW w:w="1134" w:type="dxa"/>
          </w:tcPr>
          <w:p w14:paraId="618858E3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63</w:t>
            </w:r>
          </w:p>
        </w:tc>
        <w:tc>
          <w:tcPr>
            <w:tcW w:w="1134" w:type="dxa"/>
          </w:tcPr>
          <w:p w14:paraId="46C6E01F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66</w:t>
            </w:r>
          </w:p>
        </w:tc>
        <w:tc>
          <w:tcPr>
            <w:tcW w:w="1134" w:type="dxa"/>
          </w:tcPr>
          <w:p w14:paraId="5690CF11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69</w:t>
            </w:r>
          </w:p>
        </w:tc>
      </w:tr>
      <w:tr w:rsidR="00AA51C8" w:rsidRPr="00EC532A" w14:paraId="3133C6A2" w14:textId="77777777" w:rsidTr="00332B0C">
        <w:trPr>
          <w:cantSplit/>
        </w:trPr>
        <w:tc>
          <w:tcPr>
            <w:tcW w:w="2622" w:type="dxa"/>
          </w:tcPr>
          <w:p w14:paraId="09D365B1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Celková dĺžka /cm/</w:t>
            </w:r>
          </w:p>
        </w:tc>
        <w:tc>
          <w:tcPr>
            <w:tcW w:w="1134" w:type="dxa"/>
          </w:tcPr>
          <w:p w14:paraId="0DF0DBB8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68</w:t>
            </w:r>
          </w:p>
        </w:tc>
        <w:tc>
          <w:tcPr>
            <w:tcW w:w="1134" w:type="dxa"/>
          </w:tcPr>
          <w:p w14:paraId="6C29DFF5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70</w:t>
            </w:r>
          </w:p>
        </w:tc>
        <w:tc>
          <w:tcPr>
            <w:tcW w:w="1134" w:type="dxa"/>
          </w:tcPr>
          <w:p w14:paraId="1D81AA19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72</w:t>
            </w:r>
          </w:p>
        </w:tc>
        <w:tc>
          <w:tcPr>
            <w:tcW w:w="1134" w:type="dxa"/>
          </w:tcPr>
          <w:p w14:paraId="126750BC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74</w:t>
            </w:r>
          </w:p>
        </w:tc>
        <w:tc>
          <w:tcPr>
            <w:tcW w:w="1134" w:type="dxa"/>
          </w:tcPr>
          <w:p w14:paraId="2090F2FF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76</w:t>
            </w:r>
          </w:p>
        </w:tc>
        <w:tc>
          <w:tcPr>
            <w:tcW w:w="1134" w:type="dxa"/>
          </w:tcPr>
          <w:p w14:paraId="73C6EB0A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78</w:t>
            </w:r>
          </w:p>
        </w:tc>
      </w:tr>
      <w:tr w:rsidR="00AA51C8" w:rsidRPr="00EC532A" w14:paraId="48E4480D" w14:textId="77777777" w:rsidTr="00332B0C">
        <w:trPr>
          <w:cantSplit/>
        </w:trPr>
        <w:tc>
          <w:tcPr>
            <w:tcW w:w="2622" w:type="dxa"/>
          </w:tcPr>
          <w:p w14:paraId="2A581330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Dĺžka rukáva /cm/</w:t>
            </w:r>
          </w:p>
        </w:tc>
        <w:tc>
          <w:tcPr>
            <w:tcW w:w="1134" w:type="dxa"/>
          </w:tcPr>
          <w:p w14:paraId="0FE4E637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63</w:t>
            </w:r>
          </w:p>
        </w:tc>
        <w:tc>
          <w:tcPr>
            <w:tcW w:w="1134" w:type="dxa"/>
          </w:tcPr>
          <w:p w14:paraId="5B609449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64</w:t>
            </w:r>
          </w:p>
        </w:tc>
        <w:tc>
          <w:tcPr>
            <w:tcW w:w="1134" w:type="dxa"/>
          </w:tcPr>
          <w:p w14:paraId="2325993A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65</w:t>
            </w:r>
          </w:p>
        </w:tc>
        <w:tc>
          <w:tcPr>
            <w:tcW w:w="1134" w:type="dxa"/>
          </w:tcPr>
          <w:p w14:paraId="7473FE57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66</w:t>
            </w:r>
          </w:p>
        </w:tc>
        <w:tc>
          <w:tcPr>
            <w:tcW w:w="1134" w:type="dxa"/>
          </w:tcPr>
          <w:p w14:paraId="20F13942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67</w:t>
            </w:r>
          </w:p>
        </w:tc>
        <w:tc>
          <w:tcPr>
            <w:tcW w:w="1134" w:type="dxa"/>
          </w:tcPr>
          <w:p w14:paraId="612E50F2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68</w:t>
            </w:r>
          </w:p>
        </w:tc>
      </w:tr>
      <w:tr w:rsidR="00AA51C8" w:rsidRPr="00EC532A" w14:paraId="7A9E75D7" w14:textId="77777777" w:rsidTr="00332B0C">
        <w:trPr>
          <w:cantSplit/>
        </w:trPr>
        <w:tc>
          <w:tcPr>
            <w:tcW w:w="2622" w:type="dxa"/>
          </w:tcPr>
          <w:p w14:paraId="78AD0963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lastRenderedPageBreak/>
              <w:t>½ šírka gumy v páse /cm/</w:t>
            </w:r>
          </w:p>
        </w:tc>
        <w:tc>
          <w:tcPr>
            <w:tcW w:w="1134" w:type="dxa"/>
          </w:tcPr>
          <w:p w14:paraId="214E2609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36</w:t>
            </w:r>
          </w:p>
        </w:tc>
        <w:tc>
          <w:tcPr>
            <w:tcW w:w="1134" w:type="dxa"/>
          </w:tcPr>
          <w:p w14:paraId="4E15DF8A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38</w:t>
            </w:r>
          </w:p>
        </w:tc>
        <w:tc>
          <w:tcPr>
            <w:tcW w:w="1134" w:type="dxa"/>
          </w:tcPr>
          <w:p w14:paraId="382D9AC8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40</w:t>
            </w:r>
          </w:p>
        </w:tc>
        <w:tc>
          <w:tcPr>
            <w:tcW w:w="1134" w:type="dxa"/>
          </w:tcPr>
          <w:p w14:paraId="4897C8D7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42</w:t>
            </w:r>
          </w:p>
        </w:tc>
        <w:tc>
          <w:tcPr>
            <w:tcW w:w="1134" w:type="dxa"/>
          </w:tcPr>
          <w:p w14:paraId="0200C650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44</w:t>
            </w:r>
          </w:p>
        </w:tc>
        <w:tc>
          <w:tcPr>
            <w:tcW w:w="1134" w:type="dxa"/>
          </w:tcPr>
          <w:p w14:paraId="72C4953F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47</w:t>
            </w:r>
          </w:p>
        </w:tc>
      </w:tr>
      <w:tr w:rsidR="00AA51C8" w:rsidRPr="00EC532A" w14:paraId="5675BFC8" w14:textId="77777777" w:rsidTr="00332B0C">
        <w:trPr>
          <w:cantSplit/>
        </w:trPr>
        <w:tc>
          <w:tcPr>
            <w:tcW w:w="2622" w:type="dxa"/>
          </w:tcPr>
          <w:p w14:paraId="2C1BB5DD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v hĺbke sedu /cm/</w:t>
            </w:r>
          </w:p>
        </w:tc>
        <w:tc>
          <w:tcPr>
            <w:tcW w:w="1134" w:type="dxa"/>
          </w:tcPr>
          <w:p w14:paraId="3E1CA365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49</w:t>
            </w:r>
          </w:p>
        </w:tc>
        <w:tc>
          <w:tcPr>
            <w:tcW w:w="1134" w:type="dxa"/>
          </w:tcPr>
          <w:p w14:paraId="6BB537CD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51</w:t>
            </w:r>
          </w:p>
        </w:tc>
        <w:tc>
          <w:tcPr>
            <w:tcW w:w="1134" w:type="dxa"/>
          </w:tcPr>
          <w:p w14:paraId="222A92B5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54</w:t>
            </w:r>
          </w:p>
        </w:tc>
        <w:tc>
          <w:tcPr>
            <w:tcW w:w="1134" w:type="dxa"/>
          </w:tcPr>
          <w:p w14:paraId="564AFE7F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57</w:t>
            </w:r>
          </w:p>
        </w:tc>
        <w:tc>
          <w:tcPr>
            <w:tcW w:w="1134" w:type="dxa"/>
          </w:tcPr>
          <w:p w14:paraId="161238B0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60</w:t>
            </w:r>
          </w:p>
        </w:tc>
        <w:tc>
          <w:tcPr>
            <w:tcW w:w="1134" w:type="dxa"/>
          </w:tcPr>
          <w:p w14:paraId="541576A7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64</w:t>
            </w:r>
          </w:p>
        </w:tc>
      </w:tr>
      <w:tr w:rsidR="00AA51C8" w:rsidRPr="00EC532A" w14:paraId="4EFF0C8F" w14:textId="77777777" w:rsidTr="00332B0C">
        <w:trPr>
          <w:cantSplit/>
        </w:trPr>
        <w:tc>
          <w:tcPr>
            <w:tcW w:w="2622" w:type="dxa"/>
          </w:tcPr>
          <w:p w14:paraId="7E4B30B2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Bočná dĺžka /cm/</w:t>
            </w:r>
          </w:p>
        </w:tc>
        <w:tc>
          <w:tcPr>
            <w:tcW w:w="1134" w:type="dxa"/>
          </w:tcPr>
          <w:p w14:paraId="25982316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101</w:t>
            </w:r>
          </w:p>
        </w:tc>
        <w:tc>
          <w:tcPr>
            <w:tcW w:w="1134" w:type="dxa"/>
          </w:tcPr>
          <w:p w14:paraId="5886D7BC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103</w:t>
            </w:r>
          </w:p>
        </w:tc>
        <w:tc>
          <w:tcPr>
            <w:tcW w:w="1134" w:type="dxa"/>
          </w:tcPr>
          <w:p w14:paraId="480F31D8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105</w:t>
            </w:r>
          </w:p>
        </w:tc>
        <w:tc>
          <w:tcPr>
            <w:tcW w:w="1134" w:type="dxa"/>
          </w:tcPr>
          <w:p w14:paraId="09F8108D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107</w:t>
            </w:r>
          </w:p>
        </w:tc>
        <w:tc>
          <w:tcPr>
            <w:tcW w:w="1134" w:type="dxa"/>
          </w:tcPr>
          <w:p w14:paraId="0C9FA5FA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109</w:t>
            </w:r>
          </w:p>
        </w:tc>
        <w:tc>
          <w:tcPr>
            <w:tcW w:w="1134" w:type="dxa"/>
          </w:tcPr>
          <w:p w14:paraId="63AF1680" w14:textId="77777777" w:rsidR="00AA51C8" w:rsidRPr="00EC532A" w:rsidRDefault="00AA51C8" w:rsidP="00332B0C">
            <w:pPr>
              <w:pStyle w:val="TableContents"/>
              <w:jc w:val="center"/>
              <w:rPr>
                <w:rFonts w:ascii="Arial Narrow" w:hAnsi="Arial Narrow" w:cs="Arial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  <w:lang w:val="sk-SK"/>
              </w:rPr>
              <w:t>111</w:t>
            </w:r>
          </w:p>
        </w:tc>
      </w:tr>
    </w:tbl>
    <w:p w14:paraId="29919E8C" w14:textId="77777777" w:rsidR="007B22B4" w:rsidRPr="00EC532A" w:rsidRDefault="007B22B4" w:rsidP="00206136">
      <w:pPr>
        <w:rPr>
          <w:sz w:val="22"/>
          <w:szCs w:val="22"/>
        </w:rPr>
      </w:pPr>
    </w:p>
    <w:p w14:paraId="527C171B" w14:textId="77777777" w:rsidR="00B8651E" w:rsidRPr="00EC532A" w:rsidRDefault="00B8651E" w:rsidP="007B22B4">
      <w:pPr>
        <w:rPr>
          <w:sz w:val="22"/>
          <w:szCs w:val="22"/>
        </w:rPr>
      </w:pPr>
    </w:p>
    <w:p w14:paraId="7D8F5420" w14:textId="77777777" w:rsidR="00EE4663" w:rsidRPr="00EC532A" w:rsidRDefault="00EE4663" w:rsidP="00AA51C8">
      <w:pPr>
        <w:pStyle w:val="Odsekzoznamu"/>
        <w:numPr>
          <w:ilvl w:val="2"/>
          <w:numId w:val="25"/>
        </w:numPr>
        <w:spacing w:after="0"/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Špecifikácia materiálu</w:t>
      </w:r>
    </w:p>
    <w:p w14:paraId="7E9B5059" w14:textId="77777777" w:rsidR="00207696" w:rsidRPr="00EC532A" w:rsidRDefault="00EE4663" w:rsidP="00AA51C8">
      <w:pPr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</w:pPr>
      <w:r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 xml:space="preserve">Základný materiál pre </w:t>
      </w:r>
      <w:r w:rsidR="00207696"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>súpravu</w:t>
      </w:r>
      <w:r w:rsidR="00273AD9"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 xml:space="preserve"> teplákovú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2784"/>
        <w:gridCol w:w="3303"/>
      </w:tblGrid>
      <w:tr w:rsidR="00207696" w:rsidRPr="00EC532A" w14:paraId="6203B4A7" w14:textId="77777777" w:rsidTr="00206136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668EF" w14:textId="77777777" w:rsidR="00207696" w:rsidRPr="00EC532A" w:rsidRDefault="00207696" w:rsidP="00206136">
            <w:pPr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6361" w14:textId="77777777" w:rsidR="00207696" w:rsidRPr="00EC532A" w:rsidRDefault="00207696" w:rsidP="00206136">
            <w:pPr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Norma – predpis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4FD0" w14:textId="77777777" w:rsidR="00207696" w:rsidRPr="00EC532A" w:rsidRDefault="00207696" w:rsidP="00206136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</w:tr>
      <w:tr w:rsidR="00207696" w:rsidRPr="00EC532A" w14:paraId="41853B57" w14:textId="77777777" w:rsidTr="00206136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5F8E" w14:textId="77777777" w:rsidR="00207696" w:rsidRPr="00EC532A" w:rsidRDefault="00207696" w:rsidP="00206136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Väzba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CB237" w14:textId="77777777" w:rsidR="00207696" w:rsidRPr="00EC532A" w:rsidRDefault="00207696" w:rsidP="00206136">
            <w:pPr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A379" w14:textId="77777777" w:rsidR="00207696" w:rsidRPr="00EC532A" w:rsidRDefault="00207696" w:rsidP="00207696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Jednolícny elastický výplnok</w:t>
            </w:r>
          </w:p>
        </w:tc>
      </w:tr>
      <w:tr w:rsidR="00207696" w:rsidRPr="00EC532A" w14:paraId="53854D60" w14:textId="77777777" w:rsidTr="00206136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3F0A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Materiálové zloženie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93295" w14:textId="77777777" w:rsidR="00207696" w:rsidRPr="007F5C0F" w:rsidRDefault="00207696" w:rsidP="00206136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7F5C0F">
              <w:rPr>
                <w:rFonts w:ascii="Arial Narrow" w:hAnsi="Arial Narrow"/>
                <w:sz w:val="22"/>
                <w:szCs w:val="22"/>
              </w:rPr>
              <w:t>STN 80 0067-1</w:t>
            </w:r>
          </w:p>
          <w:p w14:paraId="57071F33" w14:textId="77777777" w:rsidR="00207696" w:rsidRPr="007F5C0F" w:rsidRDefault="00207696" w:rsidP="00206136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7F5C0F">
              <w:rPr>
                <w:rFonts w:ascii="Arial Narrow" w:hAnsi="Arial Narrow"/>
                <w:sz w:val="22"/>
                <w:szCs w:val="22"/>
              </w:rPr>
              <w:t> percentuálne zastúpenie stanoví akreditovaná skúšobňa</w:t>
            </w:r>
          </w:p>
          <w:p w14:paraId="139650B4" w14:textId="7B77B374" w:rsidR="005258B6" w:rsidRPr="007F5C0F" w:rsidRDefault="005258B6" w:rsidP="00206136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C350" w14:textId="77777777" w:rsidR="00207696" w:rsidRPr="00EC532A" w:rsidRDefault="00207696" w:rsidP="00206136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 xml:space="preserve">Melanž sivá: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93% </w:t>
            </w:r>
            <w:r w:rsidR="00582258" w:rsidRPr="00EC532A">
              <w:rPr>
                <w:rFonts w:ascii="Arial Narrow" w:hAnsi="Arial Narrow"/>
                <w:sz w:val="22"/>
                <w:szCs w:val="22"/>
              </w:rPr>
              <w:t>± 2</w:t>
            </w:r>
            <w:r w:rsidRPr="00EC532A">
              <w:rPr>
                <w:rFonts w:ascii="Arial Narrow" w:hAnsi="Arial Narrow"/>
                <w:sz w:val="22"/>
                <w:szCs w:val="22"/>
              </w:rPr>
              <w:t>%  bavlna  / 4%</w:t>
            </w:r>
            <w:r w:rsidR="00582258" w:rsidRPr="00EC532A">
              <w:rPr>
                <w:rFonts w:ascii="Arial Narrow" w:hAnsi="Arial Narrow"/>
                <w:sz w:val="22"/>
                <w:szCs w:val="22"/>
              </w:rPr>
              <w:t xml:space="preserve">±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0,5%  polyester  / 3% </w:t>
            </w:r>
            <w:r w:rsidR="00582258" w:rsidRPr="00EC532A">
              <w:rPr>
                <w:rFonts w:ascii="Arial Narrow" w:hAnsi="Arial Narrow"/>
                <w:sz w:val="22"/>
                <w:szCs w:val="22"/>
              </w:rPr>
              <w:t xml:space="preserve">± </w:t>
            </w:r>
            <w:r w:rsidRPr="00EC532A">
              <w:rPr>
                <w:rFonts w:ascii="Arial Narrow" w:hAnsi="Arial Narrow"/>
                <w:sz w:val="22"/>
                <w:szCs w:val="22"/>
              </w:rPr>
              <w:t>0,5%  pružné vlákno</w:t>
            </w:r>
          </w:p>
          <w:p w14:paraId="672B9732" w14:textId="77777777" w:rsidR="00207696" w:rsidRPr="00EC532A" w:rsidRDefault="00207696" w:rsidP="00582258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 xml:space="preserve">Melanž petrolejová: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67% </w:t>
            </w:r>
            <w:r w:rsidR="00582258" w:rsidRPr="00EC532A">
              <w:rPr>
                <w:rFonts w:ascii="Arial Narrow" w:hAnsi="Arial Narrow"/>
                <w:sz w:val="22"/>
                <w:szCs w:val="22"/>
              </w:rPr>
              <w:t>± 2</w:t>
            </w:r>
            <w:r w:rsidRPr="00EC532A">
              <w:rPr>
                <w:rFonts w:ascii="Arial Narrow" w:hAnsi="Arial Narrow"/>
                <w:sz w:val="22"/>
                <w:szCs w:val="22"/>
              </w:rPr>
              <w:t>% bavlna</w:t>
            </w:r>
            <w:r w:rsidR="00206136" w:rsidRPr="00EC532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 /</w:t>
            </w:r>
            <w:r w:rsidR="00206136" w:rsidRPr="00EC532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 30% </w:t>
            </w:r>
            <w:r w:rsidR="00582258" w:rsidRPr="00EC532A">
              <w:rPr>
                <w:rFonts w:ascii="Arial Narrow" w:hAnsi="Arial Narrow"/>
                <w:sz w:val="22"/>
                <w:szCs w:val="22"/>
              </w:rPr>
              <w:t xml:space="preserve">±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0,5%  polyester  / 3% </w:t>
            </w:r>
            <w:r w:rsidR="00582258" w:rsidRPr="00EC532A">
              <w:rPr>
                <w:rFonts w:ascii="Arial Narrow" w:hAnsi="Arial Narrow"/>
                <w:sz w:val="22"/>
                <w:szCs w:val="22"/>
              </w:rPr>
              <w:t xml:space="preserve">±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0,5% </w:t>
            </w:r>
            <w:r w:rsidR="00206136" w:rsidRPr="00EC532A">
              <w:rPr>
                <w:rFonts w:ascii="Arial Narrow" w:hAnsi="Arial Narrow"/>
                <w:sz w:val="22"/>
                <w:szCs w:val="22"/>
              </w:rPr>
              <w:t>pružné vlákno</w:t>
            </w:r>
          </w:p>
          <w:p w14:paraId="0E544FC7" w14:textId="77777777" w:rsidR="00DD22EE" w:rsidRPr="00EC532A" w:rsidRDefault="00DD22EE" w:rsidP="00582258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Melanž tmavomodrá</w:t>
            </w:r>
            <w:r w:rsidRPr="00EC532A">
              <w:rPr>
                <w:rFonts w:ascii="Arial Narrow" w:hAnsi="Arial Narrow"/>
                <w:sz w:val="22"/>
                <w:szCs w:val="22"/>
              </w:rPr>
              <w:t>: 49 % ± 2%  bavlna / 48 % ± 0,5%  polyester / 3% ± 0,5%  pružné vlákno</w:t>
            </w:r>
          </w:p>
        </w:tc>
      </w:tr>
      <w:tr w:rsidR="00207696" w:rsidRPr="00EC532A" w14:paraId="31DF7800" w14:textId="77777777" w:rsidTr="00206136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62BAD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507B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20 105-A02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6736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b/>
                <w:sz w:val="22"/>
                <w:szCs w:val="22"/>
              </w:rPr>
              <w:t>Melanž sivá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: bavlna biela, PES </w:t>
            </w:r>
            <w:proofErr w:type="spellStart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režný</w:t>
            </w:r>
            <w:proofErr w:type="spellEnd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s 8% podielom čierneho vlákna</w:t>
            </w:r>
          </w:p>
          <w:p w14:paraId="7BD64513" w14:textId="77777777" w:rsidR="00207696" w:rsidRPr="00EC532A" w:rsidRDefault="00207696" w:rsidP="00582258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b/>
                <w:sz w:val="22"/>
                <w:szCs w:val="22"/>
              </w:rPr>
              <w:t>Melanž petrolejová: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bavlna P</w:t>
            </w:r>
            <w:r w:rsidR="00582258"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ANTONE 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18-4247 TP</w:t>
            </w:r>
            <w:r w:rsidR="00A03C31" w:rsidRPr="00EC532A">
              <w:rPr>
                <w:rFonts w:ascii="Arial Narrow" w:eastAsia="Calibri" w:hAnsi="Arial Narrow" w:cs="Calibri"/>
                <w:sz w:val="22"/>
                <w:szCs w:val="22"/>
              </w:rPr>
              <w:t>X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, PES </w:t>
            </w:r>
            <w:proofErr w:type="spellStart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režný</w:t>
            </w:r>
            <w:proofErr w:type="spellEnd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s 30% podielom čierneho vlákna</w:t>
            </w:r>
          </w:p>
          <w:p w14:paraId="6624EE86" w14:textId="77777777" w:rsidR="00DD22EE" w:rsidRPr="00EC532A" w:rsidRDefault="00DD22EE" w:rsidP="00582258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b/>
                <w:sz w:val="22"/>
                <w:szCs w:val="22"/>
              </w:rPr>
              <w:t>Melanž tmavomodrá: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bavlna PANTONE 19-4028 TPX, PES </w:t>
            </w:r>
            <w:proofErr w:type="spellStart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režný</w:t>
            </w:r>
            <w:proofErr w:type="spellEnd"/>
          </w:p>
        </w:tc>
      </w:tr>
      <w:tr w:rsidR="00207696" w:rsidRPr="00EC532A" w14:paraId="3FA19E39" w14:textId="77777777" w:rsidTr="00206136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B725D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F35E0" w14:textId="77777777" w:rsidR="00207696" w:rsidRPr="00EC532A" w:rsidRDefault="00207696" w:rsidP="00206136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8EEB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280 g/m</w:t>
            </w:r>
            <w:r w:rsidRPr="00EC532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  </w:t>
            </w:r>
            <w:r w:rsidRPr="00EC532A">
              <w:rPr>
                <w:rFonts w:ascii="Arial Narrow" w:hAnsi="Arial Narrow"/>
                <w:sz w:val="22"/>
                <w:szCs w:val="22"/>
              </w:rPr>
              <w:t>± 5 %</w:t>
            </w:r>
          </w:p>
        </w:tc>
      </w:tr>
      <w:tr w:rsidR="00207696" w:rsidRPr="00EC532A" w14:paraId="5C7653A7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BAD0" w14:textId="77777777" w:rsidR="00207696" w:rsidRPr="00EC532A" w:rsidRDefault="00207696" w:rsidP="00206136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rozmerov po 5 cykloch prania a sušenia pri 40ºC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E89B1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5077,</w:t>
            </w:r>
          </w:p>
          <w:p w14:paraId="6B2513C1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6330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C5C2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± 5 %</w:t>
            </w:r>
          </w:p>
        </w:tc>
      </w:tr>
      <w:tr w:rsidR="00207696" w:rsidRPr="00EC532A" w14:paraId="4EC873AA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42601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pH vodného výluhu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2C342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C572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4,0 – 7,5</w:t>
            </w:r>
          </w:p>
        </w:tc>
      </w:tr>
      <w:tr w:rsidR="00207696" w:rsidRPr="00EC532A" w14:paraId="04B4B4A6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A2502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formaldehydu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ABF47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E2E2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max. 75 mg/kg</w:t>
            </w:r>
          </w:p>
        </w:tc>
      </w:tr>
      <w:tr w:rsidR="00207696" w:rsidRPr="00EC532A" w14:paraId="6762BA3F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2EECB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pesticídov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94D8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1E06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1,0 mg/kg</w:t>
            </w:r>
          </w:p>
        </w:tc>
      </w:tr>
      <w:tr w:rsidR="00207696" w:rsidRPr="00EC532A" w14:paraId="74B9519C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FFCA5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2627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14362-1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6255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nedokázané</w:t>
            </w:r>
          </w:p>
        </w:tc>
      </w:tr>
      <w:tr w:rsidR="00207696" w:rsidRPr="00EC532A" w14:paraId="6D36D9CB" w14:textId="77777777" w:rsidTr="00206136">
        <w:tc>
          <w:tcPr>
            <w:tcW w:w="3411" w:type="dxa"/>
            <w:tcBorders>
              <w:left w:val="single" w:sz="4" w:space="0" w:color="000000"/>
            </w:tcBorders>
            <w:shd w:val="clear" w:color="auto" w:fill="auto"/>
          </w:tcPr>
          <w:p w14:paraId="047CBBBF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pentachlóru</w:t>
            </w:r>
            <w:proofErr w:type="spellEnd"/>
          </w:p>
        </w:tc>
        <w:tc>
          <w:tcPr>
            <w:tcW w:w="2784" w:type="dxa"/>
            <w:tcBorders>
              <w:left w:val="single" w:sz="4" w:space="0" w:color="000000"/>
            </w:tcBorders>
            <w:shd w:val="clear" w:color="auto" w:fill="auto"/>
          </w:tcPr>
          <w:p w14:paraId="403B3B6B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35814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0,5 mg/kg</w:t>
            </w:r>
          </w:p>
        </w:tc>
      </w:tr>
      <w:tr w:rsidR="00207696" w:rsidRPr="00EC532A" w14:paraId="5721CF14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E3B7A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ťažkých kovov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A58B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8076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arzén   -  max 1,0 mg/kg</w:t>
            </w:r>
          </w:p>
          <w:p w14:paraId="6E882D32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kadmium  -  max 0,1 mg/kg</w:t>
            </w:r>
          </w:p>
          <w:p w14:paraId="793ABA71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olovo  -  max 1,0 mg/kg</w:t>
            </w:r>
          </w:p>
          <w:p w14:paraId="5D0F74D0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meď  -  max 50,0 mg/kg</w:t>
            </w:r>
          </w:p>
          <w:p w14:paraId="350141D4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chróm  -  max 2,0 mg/kg</w:t>
            </w:r>
          </w:p>
          <w:p w14:paraId="0C473BEF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kobalt  -  max 4,0 mg/kg</w:t>
            </w:r>
          </w:p>
          <w:p w14:paraId="23D2F21A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nikel  -  max 4,0 mg/kg</w:t>
            </w:r>
          </w:p>
          <w:p w14:paraId="6E9EA4B6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ortuť  -  max 0,02 mg/kg</w:t>
            </w:r>
          </w:p>
        </w:tc>
      </w:tr>
      <w:tr w:rsidR="00207696" w:rsidRPr="00EC532A" w14:paraId="23AD493F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20EF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otere</w:t>
            </w:r>
          </w:p>
          <w:p w14:paraId="1D865588" w14:textId="77777777" w:rsidR="00207696" w:rsidRPr="00EC532A" w:rsidRDefault="00207696" w:rsidP="00207696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suchý oter</w:t>
            </w:r>
          </w:p>
          <w:p w14:paraId="458BFAAD" w14:textId="77777777" w:rsidR="00207696" w:rsidRPr="00EC532A" w:rsidRDefault="00207696" w:rsidP="00207696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mokrý oter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A880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EE53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E5BA5FE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3CFBD1D2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</w:tc>
      </w:tr>
      <w:tr w:rsidR="00207696" w:rsidRPr="00EC532A" w14:paraId="38F58F69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B533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pote – alkalický</w:t>
            </w:r>
          </w:p>
          <w:p w14:paraId="26375207" w14:textId="77777777" w:rsidR="00207696" w:rsidRPr="00EC532A" w:rsidRDefault="00207696" w:rsidP="00207696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5"/>
                <w:tab w:val="left" w:pos="622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33528A9F" w14:textId="77777777" w:rsidR="00207696" w:rsidRPr="00EC532A" w:rsidRDefault="00207696" w:rsidP="00207696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  <w:p w14:paraId="009CB275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pote – kyslý</w:t>
            </w:r>
          </w:p>
          <w:p w14:paraId="1676EAEE" w14:textId="77777777" w:rsidR="00207696" w:rsidRPr="00EC532A" w:rsidRDefault="00207696" w:rsidP="00207696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6B1F5752" w14:textId="77777777" w:rsidR="00207696" w:rsidRPr="00EC532A" w:rsidRDefault="00207696" w:rsidP="00207696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5C63C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105-E04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BB25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78261FD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0FF6282A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  <w:p w14:paraId="716F9365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76761C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3B9E0A15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207696" w:rsidRPr="00EC532A" w14:paraId="429EDC19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896F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vo vode</w:t>
            </w:r>
          </w:p>
          <w:p w14:paraId="67243C71" w14:textId="77777777" w:rsidR="00207696" w:rsidRPr="00EC532A" w:rsidRDefault="00207696" w:rsidP="00207696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5"/>
                <w:tab w:val="left" w:pos="622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42FA213" w14:textId="77777777" w:rsidR="00207696" w:rsidRPr="00EC532A" w:rsidRDefault="00207696" w:rsidP="00207696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5"/>
                <w:tab w:val="left" w:pos="611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9A9BD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105-E 01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94CD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3D6277B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79B57D8F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207696" w:rsidRPr="00EC532A" w14:paraId="720AE787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E7C61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lastRenderedPageBreak/>
              <w:t>Stálofarebnosť v praní pri 40ºC</w:t>
            </w:r>
          </w:p>
          <w:p w14:paraId="20A67227" w14:textId="77777777" w:rsidR="00207696" w:rsidRPr="00EC532A" w:rsidRDefault="00207696" w:rsidP="00207696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2C75FEA3" w14:textId="77777777" w:rsidR="00207696" w:rsidRPr="00EC532A" w:rsidRDefault="00207696" w:rsidP="00207696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7D18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105-C06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9DF4F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B288828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7CFC31AE" w14:textId="77777777" w:rsidR="00207696" w:rsidRPr="00EC532A" w:rsidRDefault="00207696" w:rsidP="00206136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207696" w:rsidRPr="00EC532A" w14:paraId="384F2197" w14:textId="77777777" w:rsidTr="00206136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1280C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na svetle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A0D87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 B02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E497" w14:textId="77777777" w:rsidR="00207696" w:rsidRPr="00EC532A" w:rsidRDefault="00207696" w:rsidP="00206136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  stupeň 4</w:t>
            </w:r>
          </w:p>
        </w:tc>
      </w:tr>
    </w:tbl>
    <w:p w14:paraId="4EC86231" w14:textId="77777777" w:rsidR="00582258" w:rsidRPr="00EC532A" w:rsidRDefault="00582258" w:rsidP="00207696">
      <w:pPr>
        <w:pStyle w:val="Standard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86BBE73" w14:textId="77777777" w:rsidR="00207696" w:rsidRPr="00EC532A" w:rsidRDefault="00CA22CF" w:rsidP="00207696">
      <w:pPr>
        <w:pStyle w:val="Standard"/>
        <w:rPr>
          <w:rFonts w:ascii="Arial Narrow" w:hAnsi="Arial Narrow"/>
          <w:bCs/>
          <w:sz w:val="22"/>
          <w:szCs w:val="22"/>
          <w:u w:val="single"/>
          <w:lang w:val="sk-SK"/>
        </w:rPr>
      </w:pPr>
      <w:r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>Materiál - ú</w:t>
      </w:r>
      <w:r w:rsidR="00207696"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 xml:space="preserve">plet </w:t>
      </w:r>
      <w:r w:rsidR="00206136"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 xml:space="preserve"> </w:t>
      </w:r>
      <w:r w:rsidR="00207696"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 xml:space="preserve">na  patenty, </w:t>
      </w:r>
      <w:r w:rsidR="00206136"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 xml:space="preserve"> </w:t>
      </w:r>
      <w:r w:rsidR="00207696"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>výpustky, vnútornú  ča</w:t>
      </w:r>
      <w:r w:rsidR="00582258"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>sť goliera a </w:t>
      </w:r>
      <w:proofErr w:type="spellStart"/>
      <w:r w:rsidR="00582258"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>začisťovací</w:t>
      </w:r>
      <w:proofErr w:type="spellEnd"/>
      <w:r w:rsidR="00582258"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 xml:space="preserve"> prúžok</w:t>
      </w:r>
    </w:p>
    <w:p w14:paraId="58763B03" w14:textId="77777777" w:rsidR="00CA22CF" w:rsidRPr="00EC532A" w:rsidRDefault="00207696" w:rsidP="00207696">
      <w:pPr>
        <w:pStyle w:val="Standard"/>
        <w:rPr>
          <w:rFonts w:ascii="Arial Narrow" w:hAnsi="Arial Narrow"/>
          <w:bCs/>
          <w:sz w:val="22"/>
          <w:szCs w:val="22"/>
          <w:lang w:val="sk-SK"/>
        </w:rPr>
      </w:pPr>
      <w:proofErr w:type="spellStart"/>
      <w:r w:rsidRPr="00EC532A">
        <w:rPr>
          <w:rFonts w:ascii="Arial Narrow" w:hAnsi="Arial Narrow"/>
          <w:bCs/>
          <w:sz w:val="22"/>
          <w:szCs w:val="22"/>
          <w:lang w:val="sk-SK"/>
        </w:rPr>
        <w:t>Rip</w:t>
      </w:r>
      <w:proofErr w:type="spellEnd"/>
      <w:r w:rsidRPr="00EC532A">
        <w:rPr>
          <w:rFonts w:ascii="Arial Narrow" w:hAnsi="Arial Narrow"/>
          <w:bCs/>
          <w:sz w:val="22"/>
          <w:szCs w:val="22"/>
          <w:lang w:val="sk-SK"/>
        </w:rPr>
        <w:t xml:space="preserve"> 1:1, </w:t>
      </w:r>
      <w:r w:rsidR="00206136" w:rsidRPr="00EC532A">
        <w:rPr>
          <w:rFonts w:ascii="Arial Narrow" w:hAnsi="Arial Narrow"/>
          <w:bCs/>
          <w:sz w:val="22"/>
          <w:szCs w:val="22"/>
          <w:lang w:val="sk-SK"/>
        </w:rPr>
        <w:t xml:space="preserve">97 %  bavlna </w:t>
      </w:r>
      <w:r w:rsidRPr="00EC532A">
        <w:rPr>
          <w:rFonts w:ascii="Arial Narrow" w:hAnsi="Arial Narrow"/>
          <w:bCs/>
          <w:sz w:val="22"/>
          <w:szCs w:val="22"/>
          <w:lang w:val="sk-SK"/>
        </w:rPr>
        <w:t>/</w:t>
      </w:r>
      <w:r w:rsidR="00206136" w:rsidRPr="00EC532A">
        <w:rPr>
          <w:rFonts w:ascii="Arial Narrow" w:hAnsi="Arial Narrow"/>
          <w:bCs/>
          <w:sz w:val="22"/>
          <w:szCs w:val="22"/>
          <w:lang w:val="sk-SK"/>
        </w:rPr>
        <w:t xml:space="preserve"> 3 % pružné vlákno</w:t>
      </w:r>
      <w:r w:rsidRPr="00EC532A">
        <w:rPr>
          <w:rFonts w:ascii="Arial Narrow" w:hAnsi="Arial Narrow"/>
          <w:bCs/>
          <w:sz w:val="22"/>
          <w:szCs w:val="22"/>
          <w:lang w:val="sk-SK"/>
        </w:rPr>
        <w:t>,</w:t>
      </w:r>
      <w:r w:rsidR="00206136" w:rsidRPr="00EC532A">
        <w:rPr>
          <w:rFonts w:ascii="Arial Narrow" w:hAnsi="Arial Narrow"/>
          <w:bCs/>
          <w:sz w:val="22"/>
          <w:szCs w:val="22"/>
          <w:lang w:val="sk-SK"/>
        </w:rPr>
        <w:t xml:space="preserve"> plošná hmotnosť </w:t>
      </w:r>
      <w:r w:rsidRPr="00EC532A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C532A">
        <w:rPr>
          <w:rFonts w:ascii="Arial Narrow" w:hAnsi="Arial Narrow"/>
          <w:sz w:val="22"/>
          <w:szCs w:val="22"/>
          <w:lang w:val="sk-SK"/>
        </w:rPr>
        <w:t>280 g/m</w:t>
      </w:r>
      <w:r w:rsidRPr="00EC532A">
        <w:rPr>
          <w:rFonts w:ascii="Arial Narrow" w:hAnsi="Arial Narrow"/>
          <w:sz w:val="22"/>
          <w:szCs w:val="22"/>
          <w:vertAlign w:val="superscript"/>
          <w:lang w:val="sk-SK"/>
        </w:rPr>
        <w:t xml:space="preserve">2   </w:t>
      </w:r>
      <w:r w:rsidRPr="00EC532A">
        <w:rPr>
          <w:rFonts w:ascii="Arial Narrow" w:hAnsi="Arial Narrow"/>
          <w:sz w:val="22"/>
          <w:szCs w:val="22"/>
          <w:lang w:val="sk-SK"/>
        </w:rPr>
        <w:t>± 5 %</w:t>
      </w:r>
      <w:r w:rsidRPr="00EC532A">
        <w:rPr>
          <w:rFonts w:ascii="Arial Narrow" w:hAnsi="Arial Narrow"/>
          <w:bCs/>
          <w:sz w:val="22"/>
          <w:szCs w:val="22"/>
          <w:lang w:val="sk-SK"/>
        </w:rPr>
        <w:t xml:space="preserve">. </w:t>
      </w:r>
    </w:p>
    <w:p w14:paraId="4AC2B808" w14:textId="7A4DE8D0" w:rsidR="00CA22CF" w:rsidRPr="00EC532A" w:rsidRDefault="00CA22CF" w:rsidP="00207696">
      <w:pPr>
        <w:pStyle w:val="Standard"/>
        <w:rPr>
          <w:rFonts w:ascii="Arial Narrow" w:hAnsi="Arial Narrow"/>
          <w:bCs/>
          <w:sz w:val="22"/>
          <w:szCs w:val="22"/>
          <w:lang w:val="sk-SK"/>
        </w:rPr>
      </w:pPr>
      <w:r w:rsidRPr="00EC532A">
        <w:rPr>
          <w:rFonts w:ascii="Arial Narrow" w:hAnsi="Arial Narrow"/>
          <w:bCs/>
          <w:sz w:val="22"/>
          <w:szCs w:val="22"/>
          <w:lang w:val="sk-SK"/>
        </w:rPr>
        <w:t>Rozloženie a výber farebných prúžkov je potrebné voliť tak, aby zvolená šírka a farebná kombinácia pôsobila vkusne a</w:t>
      </w:r>
      <w:r w:rsidR="005C67CD">
        <w:rPr>
          <w:rFonts w:ascii="Arial Narrow" w:hAnsi="Arial Narrow"/>
          <w:bCs/>
          <w:sz w:val="22"/>
          <w:szCs w:val="22"/>
          <w:lang w:val="sk-SK"/>
        </w:rPr>
        <w:t> </w:t>
      </w:r>
      <w:r w:rsidRPr="00EC532A">
        <w:rPr>
          <w:rFonts w:ascii="Arial Narrow" w:hAnsi="Arial Narrow"/>
          <w:bCs/>
          <w:sz w:val="22"/>
          <w:szCs w:val="22"/>
          <w:lang w:val="sk-SK"/>
        </w:rPr>
        <w:t>esteticky</w:t>
      </w:r>
      <w:r w:rsidR="005C67CD">
        <w:rPr>
          <w:rFonts w:ascii="Arial Narrow" w:hAnsi="Arial Narrow"/>
          <w:bCs/>
          <w:sz w:val="22"/>
          <w:szCs w:val="22"/>
          <w:lang w:val="sk-SK"/>
        </w:rPr>
        <w:t>, pričom šírka jednotlivých prúžkov je rôzna</w:t>
      </w:r>
      <w:r w:rsidRPr="00EC532A">
        <w:rPr>
          <w:rFonts w:ascii="Arial Narrow" w:hAnsi="Arial Narrow"/>
          <w:bCs/>
          <w:sz w:val="22"/>
          <w:szCs w:val="22"/>
          <w:lang w:val="sk-SK"/>
        </w:rPr>
        <w:t>.</w:t>
      </w:r>
    </w:p>
    <w:p w14:paraId="2B1AF1DC" w14:textId="77777777" w:rsidR="00207696" w:rsidRPr="00EC532A" w:rsidRDefault="00207696" w:rsidP="00207696">
      <w:pPr>
        <w:rPr>
          <w:rFonts w:ascii="Arial Narrow" w:hAnsi="Arial Narrow"/>
          <w:snapToGrid w:val="0"/>
          <w:color w:val="000000"/>
          <w:u w:val="single"/>
          <w:lang w:eastAsia="cs-CZ"/>
        </w:rPr>
      </w:pPr>
    </w:p>
    <w:p w14:paraId="50768CB4" w14:textId="55C7BFF7" w:rsidR="00206136" w:rsidRPr="00EB4500" w:rsidRDefault="00206136" w:rsidP="00EB4500">
      <w:pPr>
        <w:jc w:val="both"/>
        <w:rPr>
          <w:rFonts w:ascii="Arial Narrow" w:hAnsi="Arial Narrow"/>
          <w:sz w:val="22"/>
          <w:szCs w:val="22"/>
        </w:rPr>
      </w:pPr>
      <w:r w:rsidRPr="00EB4500">
        <w:rPr>
          <w:rFonts w:ascii="Arial Narrow" w:hAnsi="Arial Narrow"/>
          <w:sz w:val="22"/>
          <w:szCs w:val="22"/>
        </w:rPr>
        <w:t>Hodnotený údaj musí byť uvedený v protokole o</w:t>
      </w:r>
      <w:r w:rsidR="00EB4500" w:rsidRPr="00EB4500">
        <w:rPr>
          <w:rFonts w:ascii="Arial Narrow" w:hAnsi="Arial Narrow"/>
          <w:sz w:val="22"/>
          <w:szCs w:val="22"/>
        </w:rPr>
        <w:t> </w:t>
      </w:r>
      <w:r w:rsidRPr="00EB4500">
        <w:rPr>
          <w:rFonts w:ascii="Arial Narrow" w:hAnsi="Arial Narrow"/>
          <w:sz w:val="22"/>
          <w:szCs w:val="22"/>
        </w:rPr>
        <w:t>skúškach</w:t>
      </w:r>
      <w:r w:rsidR="00EB4500" w:rsidRPr="00EB4500">
        <w:rPr>
          <w:rFonts w:ascii="Arial Narrow" w:hAnsi="Arial Narrow"/>
          <w:sz w:val="22"/>
          <w:szCs w:val="22"/>
        </w:rPr>
        <w:t xml:space="preserve">.  </w:t>
      </w:r>
    </w:p>
    <w:p w14:paraId="6F00BED0" w14:textId="77777777" w:rsidR="00206136" w:rsidRPr="007527AD" w:rsidRDefault="00206136" w:rsidP="00206136">
      <w:pPr>
        <w:ind w:firstLine="357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AA52136" w14:textId="77777777" w:rsidR="00206136" w:rsidRPr="006F76C4" w:rsidRDefault="00206136" w:rsidP="00206136">
      <w:pPr>
        <w:pStyle w:val="Odsekzoznamu"/>
        <w:numPr>
          <w:ilvl w:val="2"/>
          <w:numId w:val="25"/>
        </w:numPr>
        <w:jc w:val="both"/>
        <w:rPr>
          <w:rFonts w:ascii="Arial Narrow" w:hAnsi="Arial Narrow"/>
          <w:u w:val="single"/>
        </w:rPr>
      </w:pPr>
      <w:r w:rsidRPr="006F76C4">
        <w:rPr>
          <w:rFonts w:ascii="Arial Narrow" w:hAnsi="Arial Narrow"/>
          <w:u w:val="single"/>
        </w:rPr>
        <w:t>Požiadavka na dodanie vzoriek</w:t>
      </w:r>
    </w:p>
    <w:p w14:paraId="7BF7BA9A" w14:textId="37C19921" w:rsidR="00206136" w:rsidRPr="00EC532A" w:rsidRDefault="00206136" w:rsidP="009E33B0">
      <w:pPr>
        <w:jc w:val="both"/>
        <w:rPr>
          <w:rFonts w:ascii="Arial Narrow" w:hAnsi="Arial Narrow"/>
          <w:sz w:val="22"/>
          <w:szCs w:val="22"/>
        </w:rPr>
      </w:pPr>
      <w:r w:rsidRPr="006F76C4">
        <w:rPr>
          <w:rFonts w:ascii="Arial Narrow" w:hAnsi="Arial Narrow"/>
          <w:sz w:val="22"/>
          <w:szCs w:val="22"/>
        </w:rPr>
        <w:t xml:space="preserve">Uchádzač predloží </w:t>
      </w:r>
      <w:r w:rsidR="00D71484" w:rsidRPr="006F76C4">
        <w:rPr>
          <w:rFonts w:ascii="Arial Narrow" w:hAnsi="Arial Narrow"/>
          <w:sz w:val="22"/>
          <w:szCs w:val="22"/>
        </w:rPr>
        <w:t xml:space="preserve">1 kus súpravy </w:t>
      </w:r>
      <w:r w:rsidRPr="006F76C4">
        <w:rPr>
          <w:rFonts w:ascii="Arial Narrow" w:hAnsi="Arial Narrow"/>
          <w:sz w:val="22"/>
          <w:szCs w:val="22"/>
        </w:rPr>
        <w:t>teplákovej</w:t>
      </w:r>
      <w:r w:rsidR="00D71484" w:rsidRPr="006F76C4">
        <w:rPr>
          <w:rFonts w:ascii="Arial Narrow" w:hAnsi="Arial Narrow"/>
          <w:sz w:val="22"/>
          <w:szCs w:val="22"/>
        </w:rPr>
        <w:t xml:space="preserve"> </w:t>
      </w:r>
      <w:r w:rsidRPr="006F76C4">
        <w:rPr>
          <w:rFonts w:ascii="Arial Narrow" w:hAnsi="Arial Narrow"/>
          <w:sz w:val="22"/>
          <w:szCs w:val="22"/>
        </w:rPr>
        <w:t xml:space="preserve"> veľkosti </w:t>
      </w:r>
      <w:r w:rsidR="00D71484" w:rsidRPr="006F76C4">
        <w:rPr>
          <w:rFonts w:ascii="Arial Narrow" w:hAnsi="Arial Narrow"/>
          <w:sz w:val="22"/>
          <w:szCs w:val="22"/>
        </w:rPr>
        <w:t>L</w:t>
      </w:r>
      <w:r w:rsidR="005C67CD">
        <w:rPr>
          <w:rFonts w:ascii="Arial Narrow" w:hAnsi="Arial Narrow"/>
          <w:sz w:val="22"/>
          <w:szCs w:val="22"/>
        </w:rPr>
        <w:t xml:space="preserve"> a</w:t>
      </w:r>
      <w:r w:rsidRPr="006F76C4">
        <w:rPr>
          <w:rFonts w:ascii="Arial Narrow" w:hAnsi="Arial Narrow"/>
          <w:sz w:val="22"/>
          <w:szCs w:val="22"/>
        </w:rPr>
        <w:t xml:space="preserve"> </w:t>
      </w:r>
      <w:r w:rsidR="005C67CD">
        <w:rPr>
          <w:rFonts w:ascii="Arial Narrow" w:hAnsi="Arial Narrow"/>
          <w:sz w:val="22"/>
          <w:szCs w:val="22"/>
        </w:rPr>
        <w:t xml:space="preserve">0,5 m základného materiálu ostatných požadovaných farieb, </w:t>
      </w:r>
      <w:r w:rsidRPr="006F76C4">
        <w:rPr>
          <w:rFonts w:ascii="Arial Narrow" w:hAnsi="Arial Narrow"/>
          <w:sz w:val="22"/>
          <w:szCs w:val="22"/>
        </w:rPr>
        <w:t>pričom je potrebné, aby bola predkladaná vzorka označená skúšobňou z dôvodu zabezpečenia identity vzorky s predkladanými výsledkami skúšok a certifikátmi.</w:t>
      </w:r>
    </w:p>
    <w:p w14:paraId="69BEA9AB" w14:textId="77777777" w:rsidR="00206136" w:rsidRPr="00EC532A" w:rsidRDefault="00206136" w:rsidP="00206136">
      <w:pPr>
        <w:ind w:firstLine="357"/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527FEB8C" w14:textId="77777777" w:rsidR="00206136" w:rsidRPr="00EC532A" w:rsidRDefault="00206136" w:rsidP="00206136">
      <w:pPr>
        <w:pStyle w:val="Odsekzoznamu"/>
        <w:numPr>
          <w:ilvl w:val="2"/>
          <w:numId w:val="25"/>
        </w:numPr>
        <w:spacing w:line="240" w:lineRule="auto"/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Značenie výrobkov, balenie, expedovanie a skladovanie</w:t>
      </w:r>
    </w:p>
    <w:p w14:paraId="107C3F51" w14:textId="77777777" w:rsidR="00206136" w:rsidRPr="00EC532A" w:rsidRDefault="00206136" w:rsidP="009E33B0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 xml:space="preserve">Výrobky sa označujú etiketou, ktorá je všitá </w:t>
      </w:r>
      <w:r w:rsidR="00D71484" w:rsidRPr="00EC532A">
        <w:rPr>
          <w:rFonts w:ascii="Arial Narrow" w:hAnsi="Arial Narrow"/>
          <w:sz w:val="22"/>
          <w:szCs w:val="22"/>
        </w:rPr>
        <w:t>podľa popisu v texte</w:t>
      </w:r>
      <w:r w:rsidRPr="00EC532A">
        <w:rPr>
          <w:rFonts w:ascii="Arial Narrow" w:hAnsi="Arial Narrow"/>
          <w:sz w:val="22"/>
          <w:szCs w:val="22"/>
        </w:rPr>
        <w:t>.</w:t>
      </w:r>
    </w:p>
    <w:p w14:paraId="0995B7A8" w14:textId="77777777" w:rsidR="00206136" w:rsidRPr="00EC532A" w:rsidRDefault="00206136" w:rsidP="009E33B0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Etiketa obsahuje tieto údaje: názov výrobcu, veľkosť výrobku, zloženie materiálu, rok výroby, symboly na ošetrovanie spĺňajúce kritéria STN EN ISO 3758.</w:t>
      </w:r>
    </w:p>
    <w:p w14:paraId="4FB36878" w14:textId="2878A794" w:rsidR="00206136" w:rsidRPr="00EC532A" w:rsidRDefault="00206136" w:rsidP="009E33B0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 xml:space="preserve">Výrobky sa dodávajú v igelitových vreckách, v každom výrobku je vložený návod na údržbu a popis funkčnosti výrobkov.  </w:t>
      </w:r>
    </w:p>
    <w:p w14:paraId="30BBA587" w14:textId="77777777" w:rsidR="00206136" w:rsidRPr="00EC532A" w:rsidRDefault="00206136" w:rsidP="009E33B0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 xml:space="preserve">Výrobky musia byť skladované v suchých, krytých a vetraných priestoroch. Výrobky  je nutné chrániť pred priamym stykom s vykurovacími telesami a pred priamym pôsobením slnečných lúčov. </w:t>
      </w:r>
    </w:p>
    <w:p w14:paraId="29C9EF08" w14:textId="77777777" w:rsidR="00207696" w:rsidRPr="00EC532A" w:rsidRDefault="00207696" w:rsidP="00207696">
      <w:pPr>
        <w:rPr>
          <w:rFonts w:ascii="Arial Narrow" w:hAnsi="Arial Narrow"/>
          <w:snapToGrid w:val="0"/>
          <w:color w:val="000000"/>
          <w:u w:val="single"/>
          <w:lang w:eastAsia="cs-CZ"/>
        </w:rPr>
      </w:pPr>
    </w:p>
    <w:p w14:paraId="42E3C838" w14:textId="77777777" w:rsidR="00524178" w:rsidRPr="00EC532A" w:rsidRDefault="00524178" w:rsidP="00524178">
      <w:pPr>
        <w:jc w:val="both"/>
        <w:rPr>
          <w:rFonts w:ascii="Arial Narrow" w:hAnsi="Arial Narrow"/>
          <w:snapToGrid w:val="0"/>
          <w:color w:val="000000"/>
          <w:u w:val="single"/>
          <w:lang w:eastAsia="cs-CZ"/>
        </w:rPr>
      </w:pPr>
    </w:p>
    <w:p w14:paraId="3784DCAB" w14:textId="77777777" w:rsidR="00D71484" w:rsidRPr="00EC532A" w:rsidRDefault="00D71484" w:rsidP="00D71484">
      <w:pPr>
        <w:pStyle w:val="Nadpis1"/>
        <w:keepLines w:val="0"/>
        <w:numPr>
          <w:ilvl w:val="1"/>
          <w:numId w:val="23"/>
        </w:numPr>
        <w:spacing w:before="0"/>
        <w:jc w:val="both"/>
        <w:rPr>
          <w:rFonts w:ascii="Arial Narrow" w:hAnsi="Arial Narrow" w:cs="Arial"/>
          <w:snapToGrid w:val="0"/>
          <w:color w:val="auto"/>
          <w:sz w:val="22"/>
          <w:szCs w:val="22"/>
          <w:u w:val="single"/>
          <w:lang w:eastAsia="cs-CZ"/>
        </w:rPr>
      </w:pPr>
      <w:r w:rsidRPr="00EC532A">
        <w:rPr>
          <w:rFonts w:ascii="Arial Narrow" w:hAnsi="Arial Narrow" w:cs="Arial"/>
          <w:snapToGrid w:val="0"/>
          <w:color w:val="auto"/>
          <w:sz w:val="22"/>
          <w:szCs w:val="22"/>
          <w:u w:val="single"/>
          <w:lang w:eastAsia="cs-CZ"/>
        </w:rPr>
        <w:t>Súprava tepláková ženy</w:t>
      </w:r>
    </w:p>
    <w:p w14:paraId="7F125B2B" w14:textId="77777777" w:rsidR="00D71484" w:rsidRPr="00EC532A" w:rsidRDefault="00D71484" w:rsidP="00D71484">
      <w:pPr>
        <w:rPr>
          <w:rFonts w:ascii="Arial Narrow" w:hAnsi="Arial Narrow" w:cs="Arial"/>
          <w:sz w:val="22"/>
          <w:szCs w:val="22"/>
          <w:lang w:eastAsia="cs-CZ"/>
        </w:rPr>
      </w:pPr>
    </w:p>
    <w:p w14:paraId="7E4072A9" w14:textId="77777777" w:rsidR="00D71484" w:rsidRPr="00EC532A" w:rsidRDefault="00D71484" w:rsidP="00D71484">
      <w:pPr>
        <w:pStyle w:val="Odsekzoznamu"/>
        <w:numPr>
          <w:ilvl w:val="2"/>
          <w:numId w:val="23"/>
        </w:num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EC532A">
        <w:rPr>
          <w:rFonts w:ascii="Arial Narrow" w:hAnsi="Arial Narrow" w:cs="Arial"/>
          <w:u w:val="single"/>
        </w:rPr>
        <w:t>Popis  vzhľadu výrobku</w:t>
      </w:r>
    </w:p>
    <w:p w14:paraId="097BA8EC" w14:textId="77777777" w:rsidR="00D71484" w:rsidRPr="00EC532A" w:rsidRDefault="00D71484" w:rsidP="00D71484">
      <w:pPr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Súprava tepláková – bunda a nohavice je výberová výstrojná súčiastka poskytovaná príslušníčk</w:t>
      </w:r>
      <w:r w:rsidR="00CA22CF" w:rsidRPr="00EC532A">
        <w:rPr>
          <w:rFonts w:ascii="Arial Narrow" w:hAnsi="Arial Narrow" w:cs="Arial"/>
          <w:sz w:val="22"/>
          <w:szCs w:val="22"/>
        </w:rPr>
        <w:t>a</w:t>
      </w:r>
      <w:r w:rsidRPr="00EC532A">
        <w:rPr>
          <w:rFonts w:ascii="Arial Narrow" w:hAnsi="Arial Narrow" w:cs="Arial"/>
          <w:sz w:val="22"/>
          <w:szCs w:val="22"/>
        </w:rPr>
        <w:t xml:space="preserve">m Policajného zboru. Tvorí zložku výstroja </w:t>
      </w:r>
      <w:proofErr w:type="spellStart"/>
      <w:r w:rsidRPr="00EC532A">
        <w:rPr>
          <w:rFonts w:ascii="Arial Narrow" w:hAnsi="Arial Narrow" w:cs="Arial"/>
          <w:sz w:val="22"/>
          <w:szCs w:val="22"/>
        </w:rPr>
        <w:t>príslušní</w:t>
      </w:r>
      <w:r w:rsidR="00471887" w:rsidRPr="00EC532A">
        <w:rPr>
          <w:rFonts w:ascii="Arial Narrow" w:hAnsi="Arial Narrow" w:cs="Arial"/>
          <w:sz w:val="22"/>
          <w:szCs w:val="22"/>
        </w:rPr>
        <w:t>čiek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 Hasičského a záchranného zboru.  Je určená na nosenie vo výcviku.</w:t>
      </w:r>
    </w:p>
    <w:p w14:paraId="680C0C05" w14:textId="77777777" w:rsidR="00D71484" w:rsidRPr="00EC532A" w:rsidRDefault="00D71484" w:rsidP="00D71484">
      <w:pPr>
        <w:jc w:val="both"/>
        <w:rPr>
          <w:rFonts w:ascii="Arial Narrow" w:eastAsiaTheme="majorEastAsia" w:hAnsi="Arial Narrow" w:cs="Arial"/>
          <w:bCs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Je vyhotovená z pleteniny jednolícny elastický výplnok s podielom 3 % pružné vlákno vo farbe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základnej melanž svetlosivá, melanž </w:t>
      </w:r>
      <w:r w:rsidR="00471887" w:rsidRPr="00EC532A">
        <w:rPr>
          <w:rFonts w:ascii="Arial Narrow" w:eastAsiaTheme="majorEastAsia" w:hAnsi="Arial Narrow" w:cs="Arial"/>
          <w:bCs/>
          <w:sz w:val="22"/>
          <w:szCs w:val="22"/>
        </w:rPr>
        <w:t>fialovo čierna</w:t>
      </w:r>
      <w:r w:rsidR="00DD22EE"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, 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</w:t>
      </w:r>
      <w:r w:rsidR="00471887" w:rsidRPr="00EC532A">
        <w:rPr>
          <w:rFonts w:ascii="Arial Narrow" w:eastAsiaTheme="majorEastAsia" w:hAnsi="Arial Narrow" w:cs="Arial"/>
          <w:bCs/>
          <w:sz w:val="22"/>
          <w:szCs w:val="22"/>
        </w:rPr>
        <w:t>ružovo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čierna</w:t>
      </w:r>
      <w:r w:rsidR="00DD22EE"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alebo tmavomodrá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. </w:t>
      </w:r>
    </w:p>
    <w:p w14:paraId="3136150D" w14:textId="77777777" w:rsidR="00D71484" w:rsidRPr="00EC532A" w:rsidRDefault="00D71484" w:rsidP="00D71484">
      <w:pPr>
        <w:jc w:val="both"/>
        <w:rPr>
          <w:rFonts w:ascii="Arial Narrow" w:hAnsi="Arial Narrow"/>
        </w:rPr>
      </w:pPr>
    </w:p>
    <w:p w14:paraId="02D26985" w14:textId="77777777" w:rsidR="00D71484" w:rsidRPr="00EC532A" w:rsidRDefault="00D71484" w:rsidP="00D7148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Bunda</w:t>
      </w:r>
    </w:p>
    <w:p w14:paraId="5D26C5F7" w14:textId="00A787C3" w:rsidR="00D71484" w:rsidRPr="00EC532A" w:rsidRDefault="00D71484" w:rsidP="00D71484">
      <w:pPr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 xml:space="preserve">Bunda má rovný strih, je zo základnej pleteniny svetlosivej </w:t>
      </w:r>
      <w:r w:rsidR="00387943">
        <w:rPr>
          <w:rFonts w:ascii="Arial Narrow" w:hAnsi="Arial Narrow" w:cs="Arial"/>
          <w:sz w:val="22"/>
          <w:szCs w:val="22"/>
        </w:rPr>
        <w:t xml:space="preserve">/ tmavomodrej </w:t>
      </w:r>
      <w:r w:rsidRPr="00EC532A">
        <w:rPr>
          <w:rFonts w:ascii="Arial Narrow" w:hAnsi="Arial Narrow" w:cs="Arial"/>
          <w:sz w:val="22"/>
          <w:szCs w:val="22"/>
        </w:rPr>
        <w:t xml:space="preserve">farby, hlavicové rukávy, dlhé, ukončené patentom výšky 5 cm. </w:t>
      </w:r>
    </w:p>
    <w:p w14:paraId="33858CD8" w14:textId="361000E8" w:rsidR="00D71484" w:rsidRPr="00EC532A" w:rsidRDefault="00D71484" w:rsidP="004526A1">
      <w:pPr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EC532A">
        <w:rPr>
          <w:rFonts w:ascii="Arial Narrow" w:hAnsi="Arial Narrow" w:cs="Arial"/>
          <w:sz w:val="22"/>
          <w:szCs w:val="22"/>
        </w:rPr>
        <w:t>Polpredky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 majú zapínanie na špirálový zips po celej dĺžke vo farbe </w:t>
      </w:r>
      <w:proofErr w:type="spellStart"/>
      <w:r w:rsidRPr="00EC532A">
        <w:rPr>
          <w:rFonts w:ascii="Arial Narrow" w:hAnsi="Arial Narrow" w:cs="Arial"/>
          <w:sz w:val="22"/>
          <w:szCs w:val="22"/>
        </w:rPr>
        <w:t>podsádky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, zips je lemovaný </w:t>
      </w:r>
      <w:r w:rsidR="005C67CD">
        <w:rPr>
          <w:rFonts w:ascii="Arial Narrow" w:hAnsi="Arial Narrow" w:cs="Arial"/>
          <w:sz w:val="22"/>
          <w:szCs w:val="22"/>
        </w:rPr>
        <w:t xml:space="preserve">viacfarebnou </w:t>
      </w:r>
      <w:r w:rsidRPr="00EC532A">
        <w:rPr>
          <w:rFonts w:ascii="Arial Narrow" w:hAnsi="Arial Narrow" w:cs="Arial"/>
          <w:sz w:val="22"/>
          <w:szCs w:val="22"/>
        </w:rPr>
        <w:t>prúžkovanou výpustkou. Dve bočné vrecká vnútorné, mierne zošikmené, otvor dlhý cca 1</w:t>
      </w:r>
      <w:r w:rsidR="00B8651E" w:rsidRPr="00EC532A">
        <w:rPr>
          <w:rFonts w:ascii="Arial Narrow" w:hAnsi="Arial Narrow" w:cs="Arial"/>
          <w:sz w:val="22"/>
          <w:szCs w:val="22"/>
        </w:rPr>
        <w:t>6</w:t>
      </w:r>
      <w:r w:rsidRPr="00EC532A">
        <w:rPr>
          <w:rFonts w:ascii="Arial Narrow" w:hAnsi="Arial Narrow" w:cs="Arial"/>
          <w:sz w:val="22"/>
          <w:szCs w:val="22"/>
        </w:rPr>
        <w:t xml:space="preserve"> cm, uzatvárateľné na zips, majú výpustky z prúžkovaného elastického úpletu.  </w:t>
      </w:r>
      <w:proofErr w:type="spellStart"/>
      <w:r w:rsidRPr="00EC532A">
        <w:rPr>
          <w:rFonts w:ascii="Arial Narrow" w:hAnsi="Arial Narrow" w:cs="Arial"/>
          <w:sz w:val="22"/>
          <w:szCs w:val="22"/>
        </w:rPr>
        <w:t>Polpredky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 majú členenie vo farbe nohavíc, v dolnej časti šírky cca 7 cm, v mieste ramena siaha  šírky cca 5 cm, v mieste zošitia zo základným úpletom je oštepovaná 3-ihlovým ozdobným stehom vo farbe </w:t>
      </w:r>
      <w:proofErr w:type="spellStart"/>
      <w:r w:rsidRPr="00EC532A">
        <w:rPr>
          <w:rFonts w:ascii="Arial Narrow" w:hAnsi="Arial Narrow" w:cs="Arial"/>
          <w:sz w:val="22"/>
          <w:szCs w:val="22"/>
        </w:rPr>
        <w:t>podsádky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. Z vnútornej strany </w:t>
      </w:r>
      <w:proofErr w:type="spellStart"/>
      <w:r w:rsidRPr="00EC532A">
        <w:rPr>
          <w:rFonts w:ascii="Arial Narrow" w:hAnsi="Arial Narrow" w:cs="Arial"/>
          <w:sz w:val="22"/>
          <w:szCs w:val="22"/>
        </w:rPr>
        <w:t>polpredkov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 sú </w:t>
      </w:r>
      <w:proofErr w:type="spellStart"/>
      <w:r w:rsidRPr="00EC532A">
        <w:rPr>
          <w:rFonts w:ascii="Arial Narrow" w:hAnsi="Arial Narrow" w:cs="Arial"/>
          <w:sz w:val="22"/>
          <w:szCs w:val="22"/>
        </w:rPr>
        <w:t>podsádky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 vo farbe nohavíc zo základnej pleteniny. </w:t>
      </w:r>
      <w:proofErr w:type="spellStart"/>
      <w:r w:rsidRPr="00EC532A">
        <w:rPr>
          <w:rFonts w:ascii="Arial Narrow" w:hAnsi="Arial Narrow" w:cs="Arial"/>
          <w:sz w:val="22"/>
          <w:szCs w:val="22"/>
        </w:rPr>
        <w:t>Stojačikový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 golier je vysoký 7 cm a z vonkajšej strany je vo farbe nohavíc. Z vnútornej strany je prúžkovaný ako výpustka a patent. </w:t>
      </w:r>
    </w:p>
    <w:p w14:paraId="25790B78" w14:textId="77777777" w:rsidR="00155D83" w:rsidRPr="00EC532A" w:rsidRDefault="00D71484" w:rsidP="004526A1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Zadný diel je hladký, zadný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priekrčník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stojačika je začistený 1 cm prúžkom</w:t>
      </w:r>
      <w:r w:rsidRPr="00EC532A">
        <w:rPr>
          <w:rFonts w:ascii="Arial Narrow" w:hAnsi="Arial Narrow" w:cs="Arial"/>
          <w:color w:val="FF0000"/>
          <w:sz w:val="22"/>
          <w:szCs w:val="22"/>
          <w:lang w:val="sk-SK"/>
        </w:rPr>
        <w:t xml:space="preserve">. </w:t>
      </w:r>
      <w:r w:rsidRPr="00EC532A">
        <w:rPr>
          <w:rFonts w:ascii="Arial Narrow" w:hAnsi="Arial Narrow" w:cs="Arial"/>
          <w:sz w:val="22"/>
          <w:szCs w:val="22"/>
          <w:lang w:val="sk-SK"/>
        </w:rPr>
        <w:t xml:space="preserve">Rukávy a spodný okraj bundy po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podsádku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je ukončený 5 cm prúžkovaným patentom 1:1. V strede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priekrčníka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zadného diela je všitá etiketa</w:t>
      </w:r>
      <w:r w:rsidR="00155D83" w:rsidRPr="00EC532A">
        <w:rPr>
          <w:rFonts w:ascii="Arial Narrow" w:hAnsi="Arial Narrow" w:cs="Arial"/>
          <w:sz w:val="22"/>
          <w:szCs w:val="22"/>
          <w:lang w:val="sk-SK"/>
        </w:rPr>
        <w:t xml:space="preserve">,  ktorá musí obsahovať:  </w:t>
      </w:r>
    </w:p>
    <w:p w14:paraId="2FB9BBA2" w14:textId="77777777" w:rsidR="00D71484" w:rsidRPr="004526A1" w:rsidRDefault="00155D83" w:rsidP="004526A1">
      <w:pPr>
        <w:pStyle w:val="Odsekzoznamu"/>
        <w:numPr>
          <w:ilvl w:val="0"/>
          <w:numId w:val="36"/>
        </w:numPr>
        <w:jc w:val="both"/>
        <w:rPr>
          <w:rFonts w:ascii="Arial Narrow" w:hAnsi="Arial Narrow" w:cs="Arial"/>
        </w:rPr>
      </w:pPr>
      <w:r w:rsidRPr="004526A1">
        <w:rPr>
          <w:rFonts w:ascii="Arial Narrow" w:hAnsi="Arial Narrow" w:cs="Arial"/>
        </w:rPr>
        <w:t xml:space="preserve">výrobcu, veľkosť, zloženie materiálu, ošetrovacie symboly, text “vyrobené pre MV SR” a rok výroby. </w:t>
      </w:r>
    </w:p>
    <w:p w14:paraId="036002CF" w14:textId="77777777" w:rsidR="00D71484" w:rsidRPr="00EC532A" w:rsidRDefault="00D71484" w:rsidP="00D71484">
      <w:pPr>
        <w:pStyle w:val="Nadpis2"/>
        <w:ind w:left="0"/>
        <w:jc w:val="both"/>
        <w:rPr>
          <w:rFonts w:ascii="Arial Narrow" w:hAnsi="Arial Narrow"/>
          <w:i/>
          <w:sz w:val="22"/>
          <w:szCs w:val="22"/>
          <w:u w:val="single"/>
          <w:lang w:val="sk-SK"/>
        </w:rPr>
      </w:pPr>
      <w:r w:rsidRPr="00EC532A">
        <w:rPr>
          <w:rFonts w:ascii="Arial Narrow" w:hAnsi="Arial Narrow"/>
          <w:sz w:val="22"/>
          <w:szCs w:val="22"/>
          <w:u w:val="single"/>
          <w:lang w:val="sk-SK"/>
        </w:rPr>
        <w:t xml:space="preserve">Nohavice </w:t>
      </w:r>
    </w:p>
    <w:p w14:paraId="15586138" w14:textId="1EFF9F8C" w:rsidR="00D71484" w:rsidRPr="00EC532A" w:rsidRDefault="00D71484" w:rsidP="00D71484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Nohavice sú vyhotovené v farbe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podsádky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polpredkov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bundy</w:t>
      </w:r>
      <w:r w:rsidR="005C67CD">
        <w:rPr>
          <w:rFonts w:ascii="Arial Narrow" w:hAnsi="Arial Narrow" w:cs="Arial"/>
          <w:sz w:val="22"/>
          <w:szCs w:val="22"/>
          <w:lang w:val="sk-SK"/>
        </w:rPr>
        <w:t xml:space="preserve"> </w:t>
      </w:r>
      <w:proofErr w:type="spellStart"/>
      <w:r w:rsidR="005C67CD">
        <w:rPr>
          <w:rFonts w:ascii="Arial Narrow" w:hAnsi="Arial Narrow" w:cs="Arial"/>
          <w:sz w:val="22"/>
          <w:szCs w:val="22"/>
          <w:lang w:val="sk-SK"/>
        </w:rPr>
        <w:t>fialovočierna</w:t>
      </w:r>
      <w:proofErr w:type="spellEnd"/>
      <w:r w:rsidR="005C67CD">
        <w:rPr>
          <w:rFonts w:ascii="Arial Narrow" w:hAnsi="Arial Narrow" w:cs="Arial"/>
          <w:sz w:val="22"/>
          <w:szCs w:val="22"/>
          <w:lang w:val="sk-SK"/>
        </w:rPr>
        <w:t xml:space="preserve"> / </w:t>
      </w:r>
      <w:proofErr w:type="spellStart"/>
      <w:r w:rsidR="005C67CD">
        <w:rPr>
          <w:rFonts w:ascii="Arial Narrow" w:hAnsi="Arial Narrow" w:cs="Arial"/>
          <w:sz w:val="22"/>
          <w:szCs w:val="22"/>
          <w:lang w:val="sk-SK"/>
        </w:rPr>
        <w:t>ružovočierna</w:t>
      </w:r>
      <w:proofErr w:type="spellEnd"/>
      <w:r w:rsidR="00387943">
        <w:rPr>
          <w:rFonts w:ascii="Arial Narrow" w:hAnsi="Arial Narrow" w:cs="Arial"/>
          <w:sz w:val="22"/>
          <w:szCs w:val="22"/>
          <w:lang w:val="sk-SK"/>
        </w:rPr>
        <w:t xml:space="preserve"> / tmavomodrej</w:t>
      </w:r>
      <w:r w:rsidRPr="00EC532A">
        <w:rPr>
          <w:rFonts w:ascii="Arial Narrow" w:hAnsi="Arial Narrow" w:cs="Arial"/>
          <w:sz w:val="22"/>
          <w:szCs w:val="22"/>
          <w:lang w:val="sk-SK"/>
        </w:rPr>
        <w:t>. V páse je všitá 4 cm guma so</w:t>
      </w:r>
      <w:r w:rsidRPr="00EC532A">
        <w:rPr>
          <w:rFonts w:ascii="Arial Narrow" w:hAnsi="Arial Narrow" w:cs="Arial"/>
          <w:color w:val="FF0000"/>
          <w:sz w:val="22"/>
          <w:szCs w:val="22"/>
          <w:lang w:val="sk-SK"/>
        </w:rPr>
        <w:t xml:space="preserve"> </w:t>
      </w:r>
      <w:r w:rsidRPr="00EC532A">
        <w:rPr>
          <w:rFonts w:ascii="Arial Narrow" w:hAnsi="Arial Narrow" w:cs="Arial"/>
          <w:sz w:val="22"/>
          <w:szCs w:val="22"/>
          <w:lang w:val="sk-SK"/>
        </w:rPr>
        <w:t xml:space="preserve">šnúrkou, guma je viacnásobne prešitá. V dolnej časti sú nohavice  mierne zúžené a ukončené 4 </w:t>
      </w:r>
      <w:r w:rsidRPr="00EC532A">
        <w:rPr>
          <w:rFonts w:ascii="Arial Narrow" w:hAnsi="Arial Narrow" w:cs="Arial"/>
          <w:sz w:val="22"/>
          <w:szCs w:val="22"/>
          <w:lang w:val="sk-SK"/>
        </w:rPr>
        <w:lastRenderedPageBreak/>
        <w:t xml:space="preserve">cm lemom zo základného úpletu. Na predných dieloch sú dve  šikmé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výpustkové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vrecká s výpustkou z prúžkovaného elastického úpletu  uzatvárateľné na  špirálový 1</w:t>
      </w:r>
      <w:r w:rsidR="00B8651E" w:rsidRPr="00EC532A">
        <w:rPr>
          <w:rFonts w:ascii="Arial Narrow" w:hAnsi="Arial Narrow" w:cs="Arial"/>
          <w:sz w:val="22"/>
          <w:szCs w:val="22"/>
          <w:lang w:val="sk-SK"/>
        </w:rPr>
        <w:t>6</w:t>
      </w:r>
      <w:r w:rsidRPr="00EC532A">
        <w:rPr>
          <w:rFonts w:ascii="Arial Narrow" w:hAnsi="Arial Narrow" w:cs="Arial"/>
          <w:sz w:val="22"/>
          <w:szCs w:val="22"/>
          <w:lang w:val="sk-SK"/>
        </w:rPr>
        <w:t xml:space="preserve"> cm zips vo farbe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podsádky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>.</w:t>
      </w:r>
    </w:p>
    <w:p w14:paraId="7A9666A6" w14:textId="77777777" w:rsidR="00D71484" w:rsidRPr="00EC532A" w:rsidRDefault="00D71484" w:rsidP="004526A1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V strede zadného dielu v pásovej časti je našitá etiketa, ktorá musí obsahovať:  </w:t>
      </w:r>
    </w:p>
    <w:p w14:paraId="76ECEF2E" w14:textId="77777777" w:rsidR="00D71484" w:rsidRPr="00EC532A" w:rsidRDefault="00D71484" w:rsidP="00D71484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>výrobcu, veľkosť, zloženie materiálu, ošetrovacie symboly, text “vyrobené pre MV SR” a rok výroby.</w:t>
      </w:r>
      <w:r w:rsidRPr="00EC532A">
        <w:rPr>
          <w:rFonts w:ascii="Arial Narrow" w:hAnsi="Arial Narrow" w:cs="Arial"/>
          <w:sz w:val="22"/>
          <w:szCs w:val="22"/>
          <w:lang w:val="sk-SK"/>
        </w:rPr>
        <w:tab/>
      </w:r>
    </w:p>
    <w:p w14:paraId="7AA0A1BB" w14:textId="77777777" w:rsidR="00D71484" w:rsidRPr="00EC532A" w:rsidRDefault="00D71484" w:rsidP="004526A1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Montážne švy sú vyhotovované 4-nitným 2-ihlovým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overlockovým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stehom. Všetky švy musia byť zaistené voči uvoľneniu resp. páraniu. Počet stehov do 1 cm – 5.</w:t>
      </w:r>
    </w:p>
    <w:p w14:paraId="7F698408" w14:textId="77777777" w:rsidR="00D71484" w:rsidRPr="00EC532A" w:rsidRDefault="00D71484" w:rsidP="00D71484">
      <w:pPr>
        <w:ind w:firstLine="369"/>
        <w:jc w:val="both"/>
        <w:rPr>
          <w:rFonts w:ascii="Arial Narrow" w:hAnsi="Arial Narrow"/>
          <w:sz w:val="22"/>
          <w:szCs w:val="22"/>
        </w:rPr>
      </w:pPr>
    </w:p>
    <w:p w14:paraId="0DFB25EA" w14:textId="77777777" w:rsidR="00B8651E" w:rsidRPr="00EC532A" w:rsidRDefault="00B8651E" w:rsidP="00D71484">
      <w:pPr>
        <w:ind w:firstLine="369"/>
        <w:jc w:val="both"/>
        <w:rPr>
          <w:rFonts w:ascii="Arial Narrow" w:hAnsi="Arial Narrow"/>
          <w:sz w:val="22"/>
          <w:szCs w:val="22"/>
        </w:rPr>
      </w:pPr>
    </w:p>
    <w:p w14:paraId="76EA30FC" w14:textId="77777777" w:rsidR="00B8651E" w:rsidRPr="00EC532A" w:rsidRDefault="00B8651E" w:rsidP="00B8651E">
      <w:pPr>
        <w:rPr>
          <w:rFonts w:ascii="Arial Narrow" w:hAnsi="Arial Narrow" w:cs="Arial"/>
          <w:sz w:val="22"/>
          <w:szCs w:val="22"/>
          <w:u w:val="single"/>
        </w:rPr>
      </w:pPr>
      <w:r w:rsidRPr="00EC532A">
        <w:rPr>
          <w:rFonts w:ascii="Arial Narrow" w:hAnsi="Arial Narrow" w:cs="Arial"/>
          <w:snapToGrid w:val="0"/>
          <w:color w:val="000000"/>
          <w:sz w:val="22"/>
          <w:szCs w:val="22"/>
          <w:u w:val="single"/>
          <w:lang w:eastAsia="cs-CZ"/>
        </w:rPr>
        <w:t xml:space="preserve">2.2.2.  </w:t>
      </w:r>
      <w:r w:rsidRPr="00EC532A">
        <w:rPr>
          <w:rFonts w:ascii="Arial Narrow" w:hAnsi="Arial Narrow" w:cs="Arial"/>
          <w:sz w:val="22"/>
          <w:szCs w:val="22"/>
          <w:u w:val="single"/>
        </w:rPr>
        <w:t>Veľkostný sortiment</w:t>
      </w:r>
    </w:p>
    <w:p w14:paraId="11662F7B" w14:textId="77777777" w:rsidR="00B8651E" w:rsidRPr="00EC532A" w:rsidRDefault="00B8651E" w:rsidP="00B8651E">
      <w:pPr>
        <w:pStyle w:val="Nadpis3"/>
        <w:rPr>
          <w:rFonts w:ascii="Arial Narrow" w:hAnsi="Arial Narrow"/>
          <w:b w:val="0"/>
          <w:sz w:val="22"/>
          <w:szCs w:val="22"/>
        </w:rPr>
      </w:pPr>
      <w:r w:rsidRPr="00EC532A">
        <w:rPr>
          <w:rFonts w:ascii="Arial Narrow" w:hAnsi="Arial Narrow"/>
          <w:b w:val="0"/>
          <w:sz w:val="22"/>
          <w:szCs w:val="22"/>
        </w:rPr>
        <w:t xml:space="preserve">Súprava tepláková </w:t>
      </w:r>
      <w:r w:rsidR="00AA51C8" w:rsidRPr="00EC532A">
        <w:rPr>
          <w:rFonts w:ascii="Arial Narrow" w:hAnsi="Arial Narrow"/>
          <w:b w:val="0"/>
          <w:sz w:val="22"/>
          <w:szCs w:val="22"/>
        </w:rPr>
        <w:t>ženy</w:t>
      </w:r>
      <w:r w:rsidRPr="00EC532A">
        <w:rPr>
          <w:rFonts w:ascii="Arial Narrow" w:hAnsi="Arial Narrow"/>
          <w:b w:val="0"/>
          <w:sz w:val="22"/>
          <w:szCs w:val="22"/>
        </w:rPr>
        <w:t xml:space="preserve"> </w:t>
      </w:r>
      <w:r w:rsidR="00CE6A89" w:rsidRPr="00EC532A">
        <w:rPr>
          <w:rFonts w:ascii="Arial Narrow" w:hAnsi="Arial Narrow"/>
          <w:b w:val="0"/>
          <w:sz w:val="22"/>
          <w:szCs w:val="22"/>
        </w:rPr>
        <w:t>sa</w:t>
      </w:r>
      <w:r w:rsidRPr="00EC532A">
        <w:rPr>
          <w:rFonts w:ascii="Arial Narrow" w:hAnsi="Arial Narrow"/>
          <w:b w:val="0"/>
          <w:sz w:val="22"/>
          <w:szCs w:val="22"/>
        </w:rPr>
        <w:t xml:space="preserve"> dodáv</w:t>
      </w:r>
      <w:r w:rsidR="00AA51C8" w:rsidRPr="00EC532A">
        <w:rPr>
          <w:rFonts w:ascii="Arial Narrow" w:hAnsi="Arial Narrow"/>
          <w:b w:val="0"/>
          <w:sz w:val="22"/>
          <w:szCs w:val="22"/>
        </w:rPr>
        <w:t>a</w:t>
      </w:r>
      <w:r w:rsidRPr="00EC532A">
        <w:rPr>
          <w:rFonts w:ascii="Arial Narrow" w:hAnsi="Arial Narrow"/>
          <w:b w:val="0"/>
          <w:sz w:val="22"/>
          <w:szCs w:val="22"/>
        </w:rPr>
        <w:t xml:space="preserve"> v nasledovných veľkostiach:</w:t>
      </w:r>
    </w:p>
    <w:p w14:paraId="183845F2" w14:textId="77777777" w:rsidR="00B8651E" w:rsidRPr="00EC532A" w:rsidRDefault="00B8651E" w:rsidP="00B8651E">
      <w:pPr>
        <w:rPr>
          <w:rFonts w:ascii="Arial Narrow" w:hAnsi="Arial Narrow" w:cs="Arial"/>
          <w:sz w:val="22"/>
          <w:szCs w:val="22"/>
        </w:rPr>
      </w:pPr>
    </w:p>
    <w:p w14:paraId="41E01A99" w14:textId="77777777" w:rsidR="00B8651E" w:rsidRPr="00EC532A" w:rsidRDefault="00B8651E" w:rsidP="00B8651E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2.2.2.1. Tabuľka telesných rozmerov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417"/>
        <w:gridCol w:w="1417"/>
        <w:gridCol w:w="1417"/>
        <w:gridCol w:w="1417"/>
        <w:gridCol w:w="1417"/>
      </w:tblGrid>
      <w:tr w:rsidR="00AA51C8" w:rsidRPr="00EC532A" w14:paraId="59CBBDCB" w14:textId="77777777" w:rsidTr="00AA51C8">
        <w:trPr>
          <w:cantSplit/>
        </w:trPr>
        <w:tc>
          <w:tcPr>
            <w:tcW w:w="2050" w:type="dxa"/>
          </w:tcPr>
          <w:p w14:paraId="4D693693" w14:textId="77777777" w:rsidR="00AA51C8" w:rsidRPr="00EC532A" w:rsidRDefault="00AA51C8" w:rsidP="00D46233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417" w:type="dxa"/>
          </w:tcPr>
          <w:p w14:paraId="585F7AD2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417" w:type="dxa"/>
          </w:tcPr>
          <w:p w14:paraId="61F7A6D3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417" w:type="dxa"/>
          </w:tcPr>
          <w:p w14:paraId="74C7D300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417" w:type="dxa"/>
          </w:tcPr>
          <w:p w14:paraId="30F6ABD9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417" w:type="dxa"/>
          </w:tcPr>
          <w:p w14:paraId="022B7FA0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</w:tr>
      <w:tr w:rsidR="00AA51C8" w:rsidRPr="00EC532A" w14:paraId="54EF37EE" w14:textId="77777777" w:rsidTr="00AA51C8">
        <w:trPr>
          <w:cantSplit/>
        </w:trPr>
        <w:tc>
          <w:tcPr>
            <w:tcW w:w="2050" w:type="dxa"/>
          </w:tcPr>
          <w:p w14:paraId="783CF614" w14:textId="77777777" w:rsidR="00AA51C8" w:rsidRPr="00EC532A" w:rsidRDefault="00AA51C8" w:rsidP="00D462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Výška postavy /cm/</w:t>
            </w:r>
          </w:p>
        </w:tc>
        <w:tc>
          <w:tcPr>
            <w:tcW w:w="1417" w:type="dxa"/>
          </w:tcPr>
          <w:p w14:paraId="55B94C3C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163-168</w:t>
            </w:r>
          </w:p>
        </w:tc>
        <w:tc>
          <w:tcPr>
            <w:tcW w:w="1417" w:type="dxa"/>
          </w:tcPr>
          <w:p w14:paraId="40AE7416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168-173</w:t>
            </w:r>
          </w:p>
        </w:tc>
        <w:tc>
          <w:tcPr>
            <w:tcW w:w="1417" w:type="dxa"/>
          </w:tcPr>
          <w:p w14:paraId="7FA8451B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174-179</w:t>
            </w:r>
          </w:p>
        </w:tc>
        <w:tc>
          <w:tcPr>
            <w:tcW w:w="1417" w:type="dxa"/>
          </w:tcPr>
          <w:p w14:paraId="75702A32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180-185</w:t>
            </w:r>
          </w:p>
        </w:tc>
        <w:tc>
          <w:tcPr>
            <w:tcW w:w="1417" w:type="dxa"/>
          </w:tcPr>
          <w:p w14:paraId="6B0FB713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186-190</w:t>
            </w:r>
          </w:p>
        </w:tc>
      </w:tr>
      <w:tr w:rsidR="00AA51C8" w:rsidRPr="00EC532A" w14:paraId="5656DC6D" w14:textId="77777777" w:rsidTr="00AA51C8">
        <w:trPr>
          <w:cantSplit/>
        </w:trPr>
        <w:tc>
          <w:tcPr>
            <w:tcW w:w="2050" w:type="dxa"/>
          </w:tcPr>
          <w:p w14:paraId="7841922E" w14:textId="77777777" w:rsidR="00AA51C8" w:rsidRPr="00EC532A" w:rsidRDefault="00AA51C8" w:rsidP="00D462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hrude /cm/</w:t>
            </w:r>
          </w:p>
        </w:tc>
        <w:tc>
          <w:tcPr>
            <w:tcW w:w="1417" w:type="dxa"/>
          </w:tcPr>
          <w:p w14:paraId="0691DE0F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85-88</w:t>
            </w:r>
          </w:p>
        </w:tc>
        <w:tc>
          <w:tcPr>
            <w:tcW w:w="1417" w:type="dxa"/>
          </w:tcPr>
          <w:p w14:paraId="250095EE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89-92</w:t>
            </w:r>
          </w:p>
        </w:tc>
        <w:tc>
          <w:tcPr>
            <w:tcW w:w="1417" w:type="dxa"/>
          </w:tcPr>
          <w:p w14:paraId="228492F2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93-100</w:t>
            </w:r>
          </w:p>
        </w:tc>
        <w:tc>
          <w:tcPr>
            <w:tcW w:w="1417" w:type="dxa"/>
          </w:tcPr>
          <w:p w14:paraId="53060C54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101-108</w:t>
            </w:r>
          </w:p>
        </w:tc>
        <w:tc>
          <w:tcPr>
            <w:tcW w:w="1417" w:type="dxa"/>
          </w:tcPr>
          <w:p w14:paraId="2A13D81F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109-120</w:t>
            </w:r>
          </w:p>
        </w:tc>
      </w:tr>
      <w:tr w:rsidR="00AA51C8" w:rsidRPr="00EC532A" w14:paraId="1A86FFEB" w14:textId="77777777" w:rsidTr="00AA51C8">
        <w:trPr>
          <w:cantSplit/>
        </w:trPr>
        <w:tc>
          <w:tcPr>
            <w:tcW w:w="2050" w:type="dxa"/>
          </w:tcPr>
          <w:p w14:paraId="5D532028" w14:textId="77777777" w:rsidR="00AA51C8" w:rsidRPr="00EC532A" w:rsidRDefault="00AA51C8" w:rsidP="00D462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pása /cm/</w:t>
            </w:r>
          </w:p>
        </w:tc>
        <w:tc>
          <w:tcPr>
            <w:tcW w:w="1417" w:type="dxa"/>
          </w:tcPr>
          <w:p w14:paraId="59058136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75-78</w:t>
            </w:r>
          </w:p>
        </w:tc>
        <w:tc>
          <w:tcPr>
            <w:tcW w:w="1417" w:type="dxa"/>
          </w:tcPr>
          <w:p w14:paraId="433AD6EC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79-82</w:t>
            </w:r>
          </w:p>
        </w:tc>
        <w:tc>
          <w:tcPr>
            <w:tcW w:w="1417" w:type="dxa"/>
          </w:tcPr>
          <w:p w14:paraId="43540190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83-90</w:t>
            </w:r>
          </w:p>
        </w:tc>
        <w:tc>
          <w:tcPr>
            <w:tcW w:w="1417" w:type="dxa"/>
          </w:tcPr>
          <w:p w14:paraId="08CCC563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91-98</w:t>
            </w:r>
          </w:p>
        </w:tc>
        <w:tc>
          <w:tcPr>
            <w:tcW w:w="1417" w:type="dxa"/>
          </w:tcPr>
          <w:p w14:paraId="32BD12CD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99-112</w:t>
            </w:r>
          </w:p>
        </w:tc>
      </w:tr>
      <w:tr w:rsidR="00AA51C8" w:rsidRPr="00EC532A" w14:paraId="108D2E1E" w14:textId="77777777" w:rsidTr="00AA51C8">
        <w:trPr>
          <w:cantSplit/>
        </w:trPr>
        <w:tc>
          <w:tcPr>
            <w:tcW w:w="2050" w:type="dxa"/>
          </w:tcPr>
          <w:p w14:paraId="48148BC0" w14:textId="77777777" w:rsidR="00AA51C8" w:rsidRPr="00EC532A" w:rsidRDefault="00AA51C8" w:rsidP="00D4623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bokov /cm/</w:t>
            </w:r>
          </w:p>
        </w:tc>
        <w:tc>
          <w:tcPr>
            <w:tcW w:w="1417" w:type="dxa"/>
          </w:tcPr>
          <w:p w14:paraId="57421320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91-94</w:t>
            </w:r>
          </w:p>
        </w:tc>
        <w:tc>
          <w:tcPr>
            <w:tcW w:w="1417" w:type="dxa"/>
          </w:tcPr>
          <w:p w14:paraId="1CE48C51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95-98</w:t>
            </w:r>
          </w:p>
        </w:tc>
        <w:tc>
          <w:tcPr>
            <w:tcW w:w="1417" w:type="dxa"/>
          </w:tcPr>
          <w:p w14:paraId="06E7C32A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99-106</w:t>
            </w:r>
          </w:p>
        </w:tc>
        <w:tc>
          <w:tcPr>
            <w:tcW w:w="1417" w:type="dxa"/>
          </w:tcPr>
          <w:p w14:paraId="0436DD88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107-113</w:t>
            </w:r>
          </w:p>
        </w:tc>
        <w:tc>
          <w:tcPr>
            <w:tcW w:w="1417" w:type="dxa"/>
          </w:tcPr>
          <w:p w14:paraId="47DD5185" w14:textId="77777777" w:rsidR="00AA51C8" w:rsidRPr="00EC532A" w:rsidRDefault="00AA51C8" w:rsidP="00D4623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114-125</w:t>
            </w:r>
          </w:p>
        </w:tc>
      </w:tr>
    </w:tbl>
    <w:p w14:paraId="132EDD5D" w14:textId="77777777" w:rsidR="00B8651E" w:rsidRPr="00EC532A" w:rsidRDefault="00B8651E" w:rsidP="00B8651E">
      <w:pPr>
        <w:rPr>
          <w:rFonts w:ascii="Arial Narrow" w:hAnsi="Arial Narrow" w:cs="Arial"/>
          <w:sz w:val="22"/>
          <w:szCs w:val="22"/>
        </w:rPr>
      </w:pPr>
    </w:p>
    <w:p w14:paraId="07EEEF90" w14:textId="77777777" w:rsidR="00B8651E" w:rsidRPr="00EC532A" w:rsidRDefault="00B8651E" w:rsidP="00B8651E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2.2.2.2. Tabuľka konštrukčných  rozmerov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304"/>
        <w:gridCol w:w="1304"/>
        <w:gridCol w:w="1304"/>
        <w:gridCol w:w="1304"/>
        <w:gridCol w:w="1304"/>
      </w:tblGrid>
      <w:tr w:rsidR="00AA51C8" w:rsidRPr="00EC532A" w14:paraId="08911C18" w14:textId="77777777" w:rsidTr="00AA51C8">
        <w:trPr>
          <w:cantSplit/>
        </w:trPr>
        <w:tc>
          <w:tcPr>
            <w:tcW w:w="2622" w:type="dxa"/>
          </w:tcPr>
          <w:p w14:paraId="74691252" w14:textId="77777777" w:rsidR="00AA51C8" w:rsidRPr="00EC532A" w:rsidRDefault="00AA51C8" w:rsidP="00332B0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304" w:type="dxa"/>
          </w:tcPr>
          <w:p w14:paraId="7DF0B7AA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304" w:type="dxa"/>
          </w:tcPr>
          <w:p w14:paraId="16C2F9E9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304" w:type="dxa"/>
          </w:tcPr>
          <w:p w14:paraId="50FA0A94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304" w:type="dxa"/>
          </w:tcPr>
          <w:p w14:paraId="2374ACAE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304" w:type="dxa"/>
          </w:tcPr>
          <w:p w14:paraId="4E114BAD" w14:textId="77777777" w:rsidR="00AA51C8" w:rsidRPr="00EC532A" w:rsidRDefault="00AA51C8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</w:tr>
      <w:tr w:rsidR="00AA51C8" w:rsidRPr="00EC532A" w14:paraId="01E5ECDB" w14:textId="77777777" w:rsidTr="00AA51C8">
        <w:trPr>
          <w:cantSplit/>
        </w:trPr>
        <w:tc>
          <w:tcPr>
            <w:tcW w:w="2622" w:type="dxa"/>
          </w:tcPr>
          <w:p w14:paraId="41EF7BF1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cez prsia /cm/</w:t>
            </w:r>
          </w:p>
        </w:tc>
        <w:tc>
          <w:tcPr>
            <w:tcW w:w="1304" w:type="dxa"/>
          </w:tcPr>
          <w:p w14:paraId="1B72A15F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48</w:t>
            </w:r>
          </w:p>
        </w:tc>
        <w:tc>
          <w:tcPr>
            <w:tcW w:w="1304" w:type="dxa"/>
          </w:tcPr>
          <w:p w14:paraId="17A584AB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1304" w:type="dxa"/>
          </w:tcPr>
          <w:p w14:paraId="43DF4EB7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54</w:t>
            </w:r>
          </w:p>
        </w:tc>
        <w:tc>
          <w:tcPr>
            <w:tcW w:w="1304" w:type="dxa"/>
          </w:tcPr>
          <w:p w14:paraId="68DB9DF7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  <w:tc>
          <w:tcPr>
            <w:tcW w:w="1304" w:type="dxa"/>
          </w:tcPr>
          <w:p w14:paraId="4C48049E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AA51C8" w:rsidRPr="00EC532A" w14:paraId="0868A9C2" w14:textId="77777777" w:rsidTr="00AA51C8">
        <w:trPr>
          <w:cantSplit/>
        </w:trPr>
        <w:tc>
          <w:tcPr>
            <w:tcW w:w="2622" w:type="dxa"/>
          </w:tcPr>
          <w:p w14:paraId="6CBC3DA9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Celková dĺžka /cm/</w:t>
            </w:r>
          </w:p>
        </w:tc>
        <w:tc>
          <w:tcPr>
            <w:tcW w:w="1304" w:type="dxa"/>
          </w:tcPr>
          <w:p w14:paraId="0C966DC4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1304" w:type="dxa"/>
          </w:tcPr>
          <w:p w14:paraId="01FDBBDE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64</w:t>
            </w:r>
          </w:p>
        </w:tc>
        <w:tc>
          <w:tcPr>
            <w:tcW w:w="1304" w:type="dxa"/>
          </w:tcPr>
          <w:p w14:paraId="7E1CE7F2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1304" w:type="dxa"/>
          </w:tcPr>
          <w:p w14:paraId="35FB26E1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1304" w:type="dxa"/>
          </w:tcPr>
          <w:p w14:paraId="7F0F48CC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AA51C8" w:rsidRPr="00EC532A" w14:paraId="7DA75E45" w14:textId="77777777" w:rsidTr="00AA51C8">
        <w:trPr>
          <w:cantSplit/>
        </w:trPr>
        <w:tc>
          <w:tcPr>
            <w:tcW w:w="2622" w:type="dxa"/>
          </w:tcPr>
          <w:p w14:paraId="32451D77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Dĺžka rukáva /cm/</w:t>
            </w:r>
          </w:p>
        </w:tc>
        <w:tc>
          <w:tcPr>
            <w:tcW w:w="1304" w:type="dxa"/>
          </w:tcPr>
          <w:p w14:paraId="20883B98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1304" w:type="dxa"/>
          </w:tcPr>
          <w:p w14:paraId="2562F622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1304" w:type="dxa"/>
          </w:tcPr>
          <w:p w14:paraId="60894DDE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1304" w:type="dxa"/>
          </w:tcPr>
          <w:p w14:paraId="0E7D1D7C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61</w:t>
            </w:r>
          </w:p>
        </w:tc>
        <w:tc>
          <w:tcPr>
            <w:tcW w:w="1304" w:type="dxa"/>
          </w:tcPr>
          <w:p w14:paraId="70E0DDBC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</w:tr>
      <w:tr w:rsidR="00AA51C8" w:rsidRPr="00EC532A" w14:paraId="7474AD8B" w14:textId="77777777" w:rsidTr="00AA51C8">
        <w:trPr>
          <w:cantSplit/>
        </w:trPr>
        <w:tc>
          <w:tcPr>
            <w:tcW w:w="2622" w:type="dxa"/>
          </w:tcPr>
          <w:p w14:paraId="18D86957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gumy v páse /cm/</w:t>
            </w:r>
          </w:p>
        </w:tc>
        <w:tc>
          <w:tcPr>
            <w:tcW w:w="1304" w:type="dxa"/>
          </w:tcPr>
          <w:p w14:paraId="414DF437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1304" w:type="dxa"/>
          </w:tcPr>
          <w:p w14:paraId="669EB200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1304" w:type="dxa"/>
          </w:tcPr>
          <w:p w14:paraId="711FA9E6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1304" w:type="dxa"/>
          </w:tcPr>
          <w:p w14:paraId="66C5DF14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38</w:t>
            </w:r>
          </w:p>
        </w:tc>
        <w:tc>
          <w:tcPr>
            <w:tcW w:w="1304" w:type="dxa"/>
          </w:tcPr>
          <w:p w14:paraId="500BEC4A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41</w:t>
            </w:r>
          </w:p>
        </w:tc>
      </w:tr>
      <w:tr w:rsidR="00AA51C8" w:rsidRPr="00EC532A" w14:paraId="56A88A88" w14:textId="77777777" w:rsidTr="00AA51C8">
        <w:trPr>
          <w:cantSplit/>
        </w:trPr>
        <w:tc>
          <w:tcPr>
            <w:tcW w:w="2622" w:type="dxa"/>
          </w:tcPr>
          <w:p w14:paraId="3B32A575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v hĺbke sedu /cm/</w:t>
            </w:r>
          </w:p>
        </w:tc>
        <w:tc>
          <w:tcPr>
            <w:tcW w:w="1304" w:type="dxa"/>
          </w:tcPr>
          <w:p w14:paraId="21024C01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47</w:t>
            </w:r>
          </w:p>
        </w:tc>
        <w:tc>
          <w:tcPr>
            <w:tcW w:w="1304" w:type="dxa"/>
          </w:tcPr>
          <w:p w14:paraId="702A7550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49</w:t>
            </w:r>
          </w:p>
        </w:tc>
        <w:tc>
          <w:tcPr>
            <w:tcW w:w="1304" w:type="dxa"/>
          </w:tcPr>
          <w:p w14:paraId="27E36BAF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1304" w:type="dxa"/>
          </w:tcPr>
          <w:p w14:paraId="5AA6E885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54</w:t>
            </w:r>
          </w:p>
        </w:tc>
        <w:tc>
          <w:tcPr>
            <w:tcW w:w="1304" w:type="dxa"/>
          </w:tcPr>
          <w:p w14:paraId="50332F40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</w:tr>
      <w:tr w:rsidR="00AA51C8" w:rsidRPr="00EC532A" w14:paraId="684A33AD" w14:textId="77777777" w:rsidTr="00AA51C8">
        <w:trPr>
          <w:cantSplit/>
        </w:trPr>
        <w:tc>
          <w:tcPr>
            <w:tcW w:w="2622" w:type="dxa"/>
          </w:tcPr>
          <w:p w14:paraId="1AD76CE8" w14:textId="77777777" w:rsidR="00AA51C8" w:rsidRPr="00EC532A" w:rsidRDefault="00AA51C8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Bočná dĺžka /cm/</w:t>
            </w:r>
          </w:p>
        </w:tc>
        <w:tc>
          <w:tcPr>
            <w:tcW w:w="1304" w:type="dxa"/>
          </w:tcPr>
          <w:p w14:paraId="5579D087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98</w:t>
            </w:r>
          </w:p>
        </w:tc>
        <w:tc>
          <w:tcPr>
            <w:tcW w:w="1304" w:type="dxa"/>
          </w:tcPr>
          <w:p w14:paraId="3D41B97D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1304" w:type="dxa"/>
          </w:tcPr>
          <w:p w14:paraId="1D75C036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102</w:t>
            </w:r>
          </w:p>
        </w:tc>
        <w:tc>
          <w:tcPr>
            <w:tcW w:w="1304" w:type="dxa"/>
          </w:tcPr>
          <w:p w14:paraId="495B9C40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104</w:t>
            </w:r>
          </w:p>
        </w:tc>
        <w:tc>
          <w:tcPr>
            <w:tcW w:w="1304" w:type="dxa"/>
          </w:tcPr>
          <w:p w14:paraId="5A862BC6" w14:textId="77777777" w:rsidR="00AA51C8" w:rsidRPr="00EC532A" w:rsidRDefault="00AA51C8" w:rsidP="00CE6A8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106</w:t>
            </w:r>
          </w:p>
        </w:tc>
      </w:tr>
    </w:tbl>
    <w:p w14:paraId="01AD7182" w14:textId="77777777" w:rsidR="00B8651E" w:rsidRPr="00EC532A" w:rsidRDefault="00B8651E" w:rsidP="00B8651E">
      <w:pPr>
        <w:jc w:val="both"/>
        <w:rPr>
          <w:rFonts w:ascii="Arial Narrow" w:hAnsi="Arial Narrow"/>
          <w:sz w:val="22"/>
          <w:szCs w:val="22"/>
          <w:u w:val="single"/>
        </w:rPr>
      </w:pPr>
      <w:r w:rsidRPr="00EC532A">
        <w:rPr>
          <w:rFonts w:ascii="Arial Narrow" w:hAnsi="Arial Narrow"/>
          <w:sz w:val="22"/>
          <w:szCs w:val="22"/>
          <w:u w:val="single"/>
        </w:rPr>
        <w:t>2.2.3.Špecifikácia materiálu</w:t>
      </w:r>
    </w:p>
    <w:p w14:paraId="75E82CCA" w14:textId="77777777" w:rsidR="00B8651E" w:rsidRPr="00EC532A" w:rsidRDefault="00B8651E" w:rsidP="00B8651E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70B33CC" w14:textId="77777777" w:rsidR="00B8651E" w:rsidRPr="00EC532A" w:rsidRDefault="00273AD9" w:rsidP="00B8651E">
      <w:pPr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</w:pPr>
      <w:r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 xml:space="preserve">Základný materiál pre </w:t>
      </w:r>
      <w:r w:rsidR="00B8651E"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>súpravu</w:t>
      </w:r>
      <w:r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 xml:space="preserve"> teplákovú ženy</w:t>
      </w:r>
    </w:p>
    <w:p w14:paraId="33CF17F7" w14:textId="77777777" w:rsidR="00B8651E" w:rsidRPr="00EC532A" w:rsidRDefault="00B8651E" w:rsidP="00B8651E">
      <w:pPr>
        <w:spacing w:line="100" w:lineRule="atLeas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2784"/>
        <w:gridCol w:w="3303"/>
      </w:tblGrid>
      <w:tr w:rsidR="00B8651E" w:rsidRPr="00EC532A" w14:paraId="1A48045F" w14:textId="77777777" w:rsidTr="00B1084D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2610" w14:textId="77777777" w:rsidR="00B8651E" w:rsidRPr="00EC532A" w:rsidRDefault="00B8651E" w:rsidP="00D46233">
            <w:pPr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0AA8" w14:textId="77777777" w:rsidR="00B8651E" w:rsidRPr="00EC532A" w:rsidRDefault="00B8651E" w:rsidP="00D46233">
            <w:pPr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Norma – predpis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9684" w14:textId="77777777" w:rsidR="00B8651E" w:rsidRPr="00EC532A" w:rsidRDefault="00B8651E" w:rsidP="00D46233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</w:tr>
      <w:tr w:rsidR="00B8651E" w:rsidRPr="00EC532A" w14:paraId="06ED0761" w14:textId="77777777" w:rsidTr="00B1084D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C6FC0" w14:textId="77777777" w:rsidR="00B8651E" w:rsidRPr="00EC532A" w:rsidRDefault="00B8651E" w:rsidP="00D46233">
            <w:pPr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Väzba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7FE47" w14:textId="77777777" w:rsidR="00B8651E" w:rsidRPr="00EC532A" w:rsidRDefault="00B8651E" w:rsidP="00D46233">
            <w:pPr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C85B" w14:textId="77777777" w:rsidR="00B8651E" w:rsidRPr="00EC532A" w:rsidRDefault="00B8651E" w:rsidP="00D46233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Jednolícny elastický výplnok</w:t>
            </w:r>
          </w:p>
        </w:tc>
      </w:tr>
      <w:tr w:rsidR="00B8651E" w:rsidRPr="00EC532A" w14:paraId="5CA70AA5" w14:textId="77777777" w:rsidTr="00B1084D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0D02E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Materiálové zloženie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F5A8A" w14:textId="77777777" w:rsidR="00B8651E" w:rsidRPr="00EC532A" w:rsidRDefault="00B8651E" w:rsidP="00D46233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0067-1</w:t>
            </w:r>
          </w:p>
          <w:p w14:paraId="5BC13433" w14:textId="77777777" w:rsidR="00B8651E" w:rsidRPr="00EC532A" w:rsidRDefault="00B8651E" w:rsidP="00D46233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C8117" w14:textId="77777777" w:rsidR="00A03C31" w:rsidRPr="00EC532A" w:rsidRDefault="00A03C31" w:rsidP="00A03C31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 xml:space="preserve">Melanž sivá: </w:t>
            </w:r>
            <w:r w:rsidRPr="00EC532A">
              <w:rPr>
                <w:rFonts w:ascii="Arial Narrow" w:hAnsi="Arial Narrow"/>
                <w:sz w:val="22"/>
                <w:szCs w:val="22"/>
              </w:rPr>
              <w:t>93% ± 2%  bavlna  / 4%± 0,5%  polyester  / 3% ± 0,5%  pružné vlákno</w:t>
            </w:r>
          </w:p>
          <w:p w14:paraId="7AF10CCB" w14:textId="77777777" w:rsidR="00A03C31" w:rsidRPr="00EC532A" w:rsidRDefault="00B8651E" w:rsidP="00A03C31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 xml:space="preserve">Melanž fialovo-čierna, ružovo-čierna: </w:t>
            </w:r>
            <w:r w:rsidR="00A03C31" w:rsidRPr="00EC532A">
              <w:rPr>
                <w:rFonts w:ascii="Arial Narrow" w:hAnsi="Arial Narrow"/>
                <w:sz w:val="22"/>
                <w:szCs w:val="22"/>
              </w:rPr>
              <w:t>67% ± 2% bavlna  /  30% ± 0,5%  polyester  / 3% ± 0,5% pružné vlákno</w:t>
            </w:r>
          </w:p>
          <w:p w14:paraId="0C84C5DB" w14:textId="77777777" w:rsidR="00DD22EE" w:rsidRPr="00EC532A" w:rsidRDefault="00DD22EE" w:rsidP="00A03C31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Melanž tmavomodrá</w:t>
            </w:r>
            <w:r w:rsidRPr="00EC532A">
              <w:rPr>
                <w:rFonts w:ascii="Arial Narrow" w:hAnsi="Arial Narrow"/>
                <w:sz w:val="22"/>
                <w:szCs w:val="22"/>
              </w:rPr>
              <w:t>: 49 % ± 2%  bavlna / 48 % ± 0,5%  polyester / 3% ± 0,5%  pružné vlákno</w:t>
            </w:r>
          </w:p>
        </w:tc>
      </w:tr>
      <w:tr w:rsidR="00B8651E" w:rsidRPr="00EC532A" w14:paraId="67A316D5" w14:textId="77777777" w:rsidTr="00B1084D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03C9A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19F90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20 105-A02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12F4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b/>
                <w:sz w:val="22"/>
                <w:szCs w:val="22"/>
              </w:rPr>
              <w:t>Melanž sivá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: bavlna biela, PES </w:t>
            </w:r>
            <w:proofErr w:type="spellStart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režný</w:t>
            </w:r>
            <w:proofErr w:type="spellEnd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s 8% podielom čierneho vlákna</w:t>
            </w:r>
          </w:p>
          <w:p w14:paraId="2CBB0AF6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b/>
                <w:sz w:val="22"/>
                <w:szCs w:val="22"/>
              </w:rPr>
              <w:t>Melanž fialovo-čierna: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bavlna P</w:t>
            </w:r>
            <w:r w:rsidR="00A03C31"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ANTONE 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18-3737 TP</w:t>
            </w:r>
            <w:r w:rsidR="00A03C31" w:rsidRPr="00EC532A">
              <w:rPr>
                <w:rFonts w:ascii="Arial Narrow" w:eastAsia="Calibri" w:hAnsi="Arial Narrow" w:cs="Calibri"/>
                <w:sz w:val="22"/>
                <w:szCs w:val="22"/>
              </w:rPr>
              <w:t>X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, PES </w:t>
            </w:r>
            <w:proofErr w:type="spellStart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režný</w:t>
            </w:r>
            <w:proofErr w:type="spellEnd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s 30% podielom čierneho vlákna</w:t>
            </w:r>
          </w:p>
          <w:p w14:paraId="1EA03D8F" w14:textId="77777777" w:rsidR="00B8651E" w:rsidRPr="00EC532A" w:rsidRDefault="00B8651E" w:rsidP="00A03C31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b/>
                <w:sz w:val="22"/>
                <w:szCs w:val="22"/>
              </w:rPr>
              <w:t>Melanž ružovo-čierna: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bavlna P</w:t>
            </w:r>
            <w:r w:rsidR="00A03C31"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ANTONE 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17-1744 TP</w:t>
            </w:r>
            <w:r w:rsidR="00A03C31" w:rsidRPr="00EC532A">
              <w:rPr>
                <w:rFonts w:ascii="Arial Narrow" w:eastAsia="Calibri" w:hAnsi="Arial Narrow" w:cs="Calibri"/>
                <w:sz w:val="22"/>
                <w:szCs w:val="22"/>
              </w:rPr>
              <w:t>X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, PES </w:t>
            </w:r>
            <w:proofErr w:type="spellStart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režný</w:t>
            </w:r>
            <w:proofErr w:type="spellEnd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s 30% podielom čierneho vlákna</w:t>
            </w:r>
          </w:p>
          <w:p w14:paraId="046667A7" w14:textId="77777777" w:rsidR="00DD22EE" w:rsidRPr="00EC532A" w:rsidRDefault="00DD22EE" w:rsidP="00A03C31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b/>
                <w:sz w:val="22"/>
                <w:szCs w:val="22"/>
              </w:rPr>
              <w:t>Melanž tmavomodrá: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bavlna PANTONE 19-4028 TPX, PES </w:t>
            </w:r>
            <w:proofErr w:type="spellStart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režný</w:t>
            </w:r>
            <w:proofErr w:type="spellEnd"/>
          </w:p>
        </w:tc>
      </w:tr>
      <w:tr w:rsidR="00B8651E" w:rsidRPr="00EC532A" w14:paraId="1D9C952C" w14:textId="77777777" w:rsidTr="00B1084D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C6D0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B06CF" w14:textId="77777777" w:rsidR="00B8651E" w:rsidRPr="00EC532A" w:rsidRDefault="00B8651E" w:rsidP="00D46233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06BF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280 g/m</w:t>
            </w:r>
            <w:r w:rsidRPr="00EC532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  </w:t>
            </w:r>
            <w:r w:rsidRPr="00EC532A">
              <w:rPr>
                <w:rFonts w:ascii="Arial Narrow" w:hAnsi="Arial Narrow"/>
                <w:sz w:val="22"/>
                <w:szCs w:val="22"/>
              </w:rPr>
              <w:t>± 5 %</w:t>
            </w:r>
          </w:p>
        </w:tc>
      </w:tr>
      <w:tr w:rsidR="00B8651E" w:rsidRPr="00EC532A" w14:paraId="0D586140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6CEA" w14:textId="77777777" w:rsidR="00B8651E" w:rsidRPr="00EC532A" w:rsidRDefault="00B8651E" w:rsidP="00D46233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lastRenderedPageBreak/>
              <w:t>Zmena rozmerov po 5 cykloch prania a sušenia pri 40ºC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5FBC3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5077,</w:t>
            </w:r>
          </w:p>
          <w:p w14:paraId="3ED84EDE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6330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6B20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± 5 %</w:t>
            </w:r>
          </w:p>
        </w:tc>
      </w:tr>
      <w:tr w:rsidR="00B8651E" w:rsidRPr="00EC532A" w14:paraId="69F8ED6C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797B0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pH vodného výluhu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300B2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8A9F" w14:textId="77777777" w:rsidR="00B8651E" w:rsidRPr="00EC532A" w:rsidRDefault="00B8651E" w:rsidP="00B8651E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4,0 – 7,5</w:t>
            </w:r>
          </w:p>
        </w:tc>
      </w:tr>
      <w:tr w:rsidR="00B8651E" w:rsidRPr="00EC532A" w14:paraId="4197E67D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92539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formaldehydu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BF25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B433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max. 75 mg/kg</w:t>
            </w:r>
          </w:p>
        </w:tc>
      </w:tr>
      <w:tr w:rsidR="00B8651E" w:rsidRPr="00EC532A" w14:paraId="00B634BD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21AB4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pesticídov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76EAA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5296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1,0 mg/kg</w:t>
            </w:r>
          </w:p>
        </w:tc>
      </w:tr>
      <w:tr w:rsidR="00B8651E" w:rsidRPr="00EC532A" w14:paraId="2E833D31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1EE08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58BA9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14362-1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C722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nedokázané</w:t>
            </w:r>
          </w:p>
        </w:tc>
      </w:tr>
      <w:tr w:rsidR="00B8651E" w:rsidRPr="00EC532A" w14:paraId="3DBADA93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F5278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pentachlóru</w:t>
            </w:r>
            <w:proofErr w:type="spellEnd"/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C558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B5A3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0,5 mg/kg</w:t>
            </w:r>
          </w:p>
        </w:tc>
      </w:tr>
      <w:tr w:rsidR="00B8651E" w:rsidRPr="00EC532A" w14:paraId="1991CDBF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00143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ťažkých kovov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D393D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A118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arzén   -  max 1,0 mg/kg</w:t>
            </w:r>
          </w:p>
          <w:p w14:paraId="2615D795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kadmium  -  max 0,1 mg/kg</w:t>
            </w:r>
          </w:p>
          <w:p w14:paraId="2EFC3C02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olovo  -  max 1,0 mg/kg</w:t>
            </w:r>
          </w:p>
          <w:p w14:paraId="1D96DA24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meď  -  max 50,0 mg/kg</w:t>
            </w:r>
          </w:p>
          <w:p w14:paraId="3F3B6082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chróm  -  max 2,0 mg/kg</w:t>
            </w:r>
          </w:p>
          <w:p w14:paraId="63F2355D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kobalt  -  max 4,0 mg/kg</w:t>
            </w:r>
          </w:p>
          <w:p w14:paraId="5DF61E54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nikel  -  max 4,0 mg/kg</w:t>
            </w:r>
          </w:p>
          <w:p w14:paraId="45F66BC9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ortuť  -  max 0,02 mg/kg</w:t>
            </w:r>
          </w:p>
        </w:tc>
      </w:tr>
      <w:tr w:rsidR="00B8651E" w:rsidRPr="00EC532A" w14:paraId="6763F713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D60E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otere</w:t>
            </w:r>
          </w:p>
          <w:p w14:paraId="47B69D5E" w14:textId="77777777" w:rsidR="00B8651E" w:rsidRPr="00EC532A" w:rsidRDefault="00B8651E" w:rsidP="00B8651E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suchý oter</w:t>
            </w:r>
          </w:p>
          <w:p w14:paraId="43C00786" w14:textId="77777777" w:rsidR="00B8651E" w:rsidRPr="00EC532A" w:rsidRDefault="00B8651E" w:rsidP="00B8651E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mokrý oter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D7A7E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1350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7CE87E1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093F95D6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</w:tc>
      </w:tr>
      <w:tr w:rsidR="00B8651E" w:rsidRPr="00EC532A" w14:paraId="0818DEEC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A86EC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pote – alkalický</w:t>
            </w:r>
          </w:p>
          <w:p w14:paraId="0BE6B83F" w14:textId="77777777" w:rsidR="00B8651E" w:rsidRPr="00EC532A" w:rsidRDefault="00B8651E" w:rsidP="00B8651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5"/>
                <w:tab w:val="left" w:pos="622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2D36F852" w14:textId="77777777" w:rsidR="00B8651E" w:rsidRPr="00EC532A" w:rsidRDefault="00B8651E" w:rsidP="00B8651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  <w:p w14:paraId="30E11FF1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pote – kyslý</w:t>
            </w:r>
          </w:p>
          <w:p w14:paraId="479340F2" w14:textId="77777777" w:rsidR="00B8651E" w:rsidRPr="00EC532A" w:rsidRDefault="00B8651E" w:rsidP="00B8651E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72F64AE" w14:textId="77777777" w:rsidR="00B8651E" w:rsidRPr="00EC532A" w:rsidRDefault="00B8651E" w:rsidP="00B8651E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66AC8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105-E04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795B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75B9E42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50D309BD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  <w:p w14:paraId="4B29879A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3440706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33CE301F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B8651E" w:rsidRPr="00EC532A" w14:paraId="4A6B7FA6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CA60D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vo vode</w:t>
            </w:r>
          </w:p>
          <w:p w14:paraId="74EB21E7" w14:textId="77777777" w:rsidR="00B8651E" w:rsidRPr="00EC532A" w:rsidRDefault="00B8651E" w:rsidP="00B8651E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5"/>
                <w:tab w:val="left" w:pos="622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B808B4F" w14:textId="77777777" w:rsidR="00B8651E" w:rsidRPr="00EC532A" w:rsidRDefault="00B8651E" w:rsidP="00B8651E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5"/>
                <w:tab w:val="left" w:pos="611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D413A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105-E 01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BF45C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F8A404B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05D1530B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B8651E" w:rsidRPr="00EC532A" w14:paraId="236632A3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D50E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praní pri 40ºC</w:t>
            </w:r>
          </w:p>
          <w:p w14:paraId="1C563415" w14:textId="77777777" w:rsidR="00B8651E" w:rsidRPr="00EC532A" w:rsidRDefault="00B8651E" w:rsidP="00B8651E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3218D3BC" w14:textId="77777777" w:rsidR="00B8651E" w:rsidRPr="00EC532A" w:rsidRDefault="00B8651E" w:rsidP="00B8651E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9F6C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105-C06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E10E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9ADA271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053D800D" w14:textId="77777777" w:rsidR="00B8651E" w:rsidRPr="00EC532A" w:rsidRDefault="00B8651E" w:rsidP="00D46233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B8651E" w:rsidRPr="00EC532A" w14:paraId="1443AA97" w14:textId="77777777" w:rsidTr="00B1084D">
        <w:tc>
          <w:tcPr>
            <w:tcW w:w="3411" w:type="dxa"/>
            <w:tcBorders>
              <w:left w:val="single" w:sz="4" w:space="0" w:color="000000"/>
            </w:tcBorders>
            <w:shd w:val="clear" w:color="auto" w:fill="auto"/>
          </w:tcPr>
          <w:p w14:paraId="22B16EBC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na svetle</w:t>
            </w:r>
          </w:p>
        </w:tc>
        <w:tc>
          <w:tcPr>
            <w:tcW w:w="2784" w:type="dxa"/>
            <w:tcBorders>
              <w:left w:val="single" w:sz="4" w:space="0" w:color="000000"/>
            </w:tcBorders>
            <w:shd w:val="clear" w:color="auto" w:fill="auto"/>
          </w:tcPr>
          <w:p w14:paraId="0BF1DBC5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 B02</w:t>
            </w:r>
          </w:p>
        </w:tc>
        <w:tc>
          <w:tcPr>
            <w:tcW w:w="3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8D441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  stupeň 4</w:t>
            </w:r>
          </w:p>
        </w:tc>
      </w:tr>
      <w:tr w:rsidR="00B8651E" w:rsidRPr="00EC532A" w14:paraId="227BEC05" w14:textId="77777777" w:rsidTr="00B1084D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28B1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9CCDD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2DD4" w14:textId="77777777" w:rsidR="00B8651E" w:rsidRPr="00EC532A" w:rsidRDefault="00B8651E" w:rsidP="00D46233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71A32AB" w14:textId="77777777" w:rsidR="00307972" w:rsidRDefault="00307972" w:rsidP="005C67CD">
      <w:pPr>
        <w:pStyle w:val="Odsekzoznamu"/>
        <w:spacing w:after="0"/>
        <w:jc w:val="both"/>
        <w:rPr>
          <w:rFonts w:ascii="Arial Narrow" w:hAnsi="Arial Narrow"/>
          <w:b/>
          <w:color w:val="FF0000"/>
          <w:u w:val="single"/>
        </w:rPr>
      </w:pPr>
    </w:p>
    <w:p w14:paraId="322FABD5" w14:textId="77777777" w:rsidR="005C67CD" w:rsidRPr="00EC532A" w:rsidRDefault="005C67CD" w:rsidP="005C67CD">
      <w:pPr>
        <w:pStyle w:val="Standard"/>
        <w:rPr>
          <w:rFonts w:ascii="Arial Narrow" w:hAnsi="Arial Narrow"/>
          <w:bCs/>
          <w:sz w:val="22"/>
          <w:szCs w:val="22"/>
          <w:u w:val="single"/>
          <w:lang w:val="sk-SK"/>
        </w:rPr>
      </w:pPr>
      <w:r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>Materiál - úplet  na  patenty,  výpustky, vnútornú  časť goliera a </w:t>
      </w:r>
      <w:proofErr w:type="spellStart"/>
      <w:r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>začisťovací</w:t>
      </w:r>
      <w:proofErr w:type="spellEnd"/>
      <w:r w:rsidRPr="00EC532A">
        <w:rPr>
          <w:rFonts w:ascii="Arial Narrow" w:hAnsi="Arial Narrow"/>
          <w:bCs/>
          <w:sz w:val="22"/>
          <w:szCs w:val="22"/>
          <w:u w:val="single"/>
          <w:lang w:val="sk-SK"/>
        </w:rPr>
        <w:t xml:space="preserve"> prúžok</w:t>
      </w:r>
    </w:p>
    <w:p w14:paraId="69DFE138" w14:textId="77777777" w:rsidR="005C67CD" w:rsidRPr="00EC532A" w:rsidRDefault="005C67CD" w:rsidP="005C67CD">
      <w:pPr>
        <w:pStyle w:val="Standard"/>
        <w:rPr>
          <w:rFonts w:ascii="Arial Narrow" w:hAnsi="Arial Narrow"/>
          <w:bCs/>
          <w:sz w:val="22"/>
          <w:szCs w:val="22"/>
          <w:lang w:val="sk-SK"/>
        </w:rPr>
      </w:pPr>
      <w:proofErr w:type="spellStart"/>
      <w:r w:rsidRPr="00EC532A">
        <w:rPr>
          <w:rFonts w:ascii="Arial Narrow" w:hAnsi="Arial Narrow"/>
          <w:bCs/>
          <w:sz w:val="22"/>
          <w:szCs w:val="22"/>
          <w:lang w:val="sk-SK"/>
        </w:rPr>
        <w:t>Rip</w:t>
      </w:r>
      <w:proofErr w:type="spellEnd"/>
      <w:r w:rsidRPr="00EC532A">
        <w:rPr>
          <w:rFonts w:ascii="Arial Narrow" w:hAnsi="Arial Narrow"/>
          <w:bCs/>
          <w:sz w:val="22"/>
          <w:szCs w:val="22"/>
          <w:lang w:val="sk-SK"/>
        </w:rPr>
        <w:t xml:space="preserve"> 1:1, 97 %  bavlna / 3 % pružné vlákno, plošná hmotnosť  </w:t>
      </w:r>
      <w:r w:rsidRPr="00EC532A">
        <w:rPr>
          <w:rFonts w:ascii="Arial Narrow" w:hAnsi="Arial Narrow"/>
          <w:sz w:val="22"/>
          <w:szCs w:val="22"/>
          <w:lang w:val="sk-SK"/>
        </w:rPr>
        <w:t>280 g/m</w:t>
      </w:r>
      <w:r w:rsidRPr="00EC532A">
        <w:rPr>
          <w:rFonts w:ascii="Arial Narrow" w:hAnsi="Arial Narrow"/>
          <w:sz w:val="22"/>
          <w:szCs w:val="22"/>
          <w:vertAlign w:val="superscript"/>
          <w:lang w:val="sk-SK"/>
        </w:rPr>
        <w:t xml:space="preserve">2   </w:t>
      </w:r>
      <w:r w:rsidRPr="00EC532A">
        <w:rPr>
          <w:rFonts w:ascii="Arial Narrow" w:hAnsi="Arial Narrow"/>
          <w:sz w:val="22"/>
          <w:szCs w:val="22"/>
          <w:lang w:val="sk-SK"/>
        </w:rPr>
        <w:t>± 5 %</w:t>
      </w:r>
      <w:r w:rsidRPr="00EC532A">
        <w:rPr>
          <w:rFonts w:ascii="Arial Narrow" w:hAnsi="Arial Narrow"/>
          <w:bCs/>
          <w:sz w:val="22"/>
          <w:szCs w:val="22"/>
          <w:lang w:val="sk-SK"/>
        </w:rPr>
        <w:t xml:space="preserve">. </w:t>
      </w:r>
    </w:p>
    <w:p w14:paraId="4CD00F30" w14:textId="29573E5A" w:rsidR="005C67CD" w:rsidRPr="00EC532A" w:rsidRDefault="005C67CD" w:rsidP="005C67CD">
      <w:pPr>
        <w:pStyle w:val="Standard"/>
        <w:rPr>
          <w:rFonts w:ascii="Arial Narrow" w:hAnsi="Arial Narrow"/>
          <w:bCs/>
          <w:sz w:val="22"/>
          <w:szCs w:val="22"/>
          <w:lang w:val="sk-SK"/>
        </w:rPr>
      </w:pPr>
      <w:r w:rsidRPr="00EC532A">
        <w:rPr>
          <w:rFonts w:ascii="Arial Narrow" w:hAnsi="Arial Narrow"/>
          <w:bCs/>
          <w:sz w:val="22"/>
          <w:szCs w:val="22"/>
          <w:lang w:val="sk-SK"/>
        </w:rPr>
        <w:t>Rozloženie a výber farebných prúžkov je potrebné voliť tak, aby zvolená šírka a farebná kombinácia pôsobila vkusne a</w:t>
      </w:r>
      <w:r>
        <w:rPr>
          <w:rFonts w:ascii="Arial Narrow" w:hAnsi="Arial Narrow"/>
          <w:bCs/>
          <w:sz w:val="22"/>
          <w:szCs w:val="22"/>
          <w:lang w:val="sk-SK"/>
        </w:rPr>
        <w:t> </w:t>
      </w:r>
      <w:r w:rsidRPr="00EC532A">
        <w:rPr>
          <w:rFonts w:ascii="Arial Narrow" w:hAnsi="Arial Narrow"/>
          <w:bCs/>
          <w:sz w:val="22"/>
          <w:szCs w:val="22"/>
          <w:lang w:val="sk-SK"/>
        </w:rPr>
        <w:t>esteticky</w:t>
      </w:r>
      <w:r>
        <w:rPr>
          <w:rFonts w:ascii="Arial Narrow" w:hAnsi="Arial Narrow"/>
          <w:bCs/>
          <w:sz w:val="22"/>
          <w:szCs w:val="22"/>
          <w:lang w:val="sk-SK"/>
        </w:rPr>
        <w:t>, pričom šírka jednotlivých prúžkov je rôzna</w:t>
      </w:r>
      <w:r w:rsidRPr="00EC532A">
        <w:rPr>
          <w:rFonts w:ascii="Arial Narrow" w:hAnsi="Arial Narrow"/>
          <w:bCs/>
          <w:sz w:val="22"/>
          <w:szCs w:val="22"/>
          <w:lang w:val="sk-SK"/>
        </w:rPr>
        <w:t>.</w:t>
      </w:r>
    </w:p>
    <w:p w14:paraId="74FD3D90" w14:textId="77777777" w:rsidR="005C67CD" w:rsidRPr="00EC532A" w:rsidRDefault="005C67CD" w:rsidP="00307972">
      <w:pPr>
        <w:pStyle w:val="Odsekzoznamu"/>
        <w:jc w:val="both"/>
        <w:rPr>
          <w:rFonts w:ascii="Arial Narrow" w:hAnsi="Arial Narrow"/>
          <w:b/>
          <w:color w:val="FF0000"/>
          <w:u w:val="single"/>
        </w:rPr>
      </w:pPr>
    </w:p>
    <w:p w14:paraId="13167C1A" w14:textId="77777777" w:rsidR="00307972" w:rsidRPr="006F76C4" w:rsidRDefault="00307972" w:rsidP="00307972">
      <w:pPr>
        <w:pStyle w:val="Odsekzoznamu"/>
        <w:numPr>
          <w:ilvl w:val="2"/>
          <w:numId w:val="35"/>
        </w:numPr>
        <w:ind w:left="0" w:firstLine="0"/>
        <w:jc w:val="both"/>
        <w:rPr>
          <w:rFonts w:ascii="Arial Narrow" w:hAnsi="Arial Narrow"/>
          <w:u w:val="single"/>
        </w:rPr>
      </w:pPr>
      <w:r w:rsidRPr="006F76C4">
        <w:rPr>
          <w:rFonts w:ascii="Arial Narrow" w:hAnsi="Arial Narrow"/>
          <w:u w:val="single"/>
        </w:rPr>
        <w:t>Požiadavka na dodanie vzoriek</w:t>
      </w:r>
    </w:p>
    <w:p w14:paraId="60A3AAD7" w14:textId="6ECA23EF" w:rsidR="00307972" w:rsidRPr="00EC532A" w:rsidRDefault="00307972" w:rsidP="004526A1">
      <w:pPr>
        <w:jc w:val="both"/>
        <w:rPr>
          <w:rFonts w:ascii="Arial Narrow" w:hAnsi="Arial Narrow"/>
          <w:sz w:val="22"/>
          <w:szCs w:val="22"/>
        </w:rPr>
      </w:pPr>
      <w:r w:rsidRPr="006F76C4">
        <w:rPr>
          <w:rFonts w:ascii="Arial Narrow" w:hAnsi="Arial Narrow"/>
          <w:sz w:val="22"/>
          <w:szCs w:val="22"/>
        </w:rPr>
        <w:t>Uchádzač predloží  1 kus súpravy teplákovej ženy veľkosti M</w:t>
      </w:r>
      <w:r w:rsidR="005C67CD">
        <w:rPr>
          <w:rFonts w:ascii="Arial Narrow" w:hAnsi="Arial Narrow"/>
          <w:sz w:val="22"/>
          <w:szCs w:val="22"/>
        </w:rPr>
        <w:t xml:space="preserve"> a 0,5 m základného materiálu ostatných požadovaných farieb,</w:t>
      </w:r>
      <w:r w:rsidRPr="006F76C4">
        <w:rPr>
          <w:rFonts w:ascii="Arial Narrow" w:hAnsi="Arial Narrow"/>
          <w:sz w:val="22"/>
          <w:szCs w:val="22"/>
        </w:rPr>
        <w:t xml:space="preserve"> pričom je potrebné, aby bola predkladaná vzorka označená skúšobňou z dôvodu zabezpečenia identity vzorky s predkladanými výsledkami skúšok a certifikátmi.</w:t>
      </w:r>
    </w:p>
    <w:p w14:paraId="01DDD932" w14:textId="77777777" w:rsidR="00307972" w:rsidRPr="00EC532A" w:rsidRDefault="00307972" w:rsidP="00307972">
      <w:pPr>
        <w:ind w:firstLine="357"/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36E1F389" w14:textId="77777777" w:rsidR="00307972" w:rsidRPr="00EC532A" w:rsidRDefault="00307972" w:rsidP="00307972">
      <w:pPr>
        <w:pStyle w:val="Odsekzoznamu"/>
        <w:numPr>
          <w:ilvl w:val="2"/>
          <w:numId w:val="35"/>
        </w:numPr>
        <w:spacing w:after="0" w:line="240" w:lineRule="auto"/>
        <w:ind w:left="0" w:firstLine="0"/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Značenie výrobkov, balenie, expedovanie a skladovanie</w:t>
      </w:r>
    </w:p>
    <w:p w14:paraId="1548943C" w14:textId="77777777" w:rsidR="00307972" w:rsidRPr="00EC532A" w:rsidRDefault="00307972" w:rsidP="004526A1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Výrobky sa označujú etiketou, ktorá je všitá podľa popisu v texte.</w:t>
      </w:r>
    </w:p>
    <w:p w14:paraId="1C6B7487" w14:textId="77777777" w:rsidR="00307972" w:rsidRPr="00EC532A" w:rsidRDefault="00307972" w:rsidP="004526A1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Etiketa obsahuje tieto údaje: názov výrobcu, veľkosť výrobku, zloženie materiálu, rok výroby, symboly na ošetrovanie spĺňajúce kritéria STN EN ISO 3758.</w:t>
      </w:r>
    </w:p>
    <w:p w14:paraId="61621165" w14:textId="4530C152" w:rsidR="00307972" w:rsidRPr="00EC532A" w:rsidRDefault="005C67CD" w:rsidP="004526A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Výrobky sa dodávajú </w:t>
      </w:r>
      <w:r w:rsidR="00307972" w:rsidRPr="00EC532A">
        <w:rPr>
          <w:rFonts w:ascii="Arial Narrow" w:hAnsi="Arial Narrow"/>
          <w:sz w:val="22"/>
          <w:szCs w:val="22"/>
        </w:rPr>
        <w:t xml:space="preserve">v igelitových vreckách, v každom výrobku je vložený návod na údržbu a popis funkčnosti výrobkov.  </w:t>
      </w:r>
    </w:p>
    <w:p w14:paraId="0A422BEF" w14:textId="77777777" w:rsidR="00307972" w:rsidRPr="00EC532A" w:rsidRDefault="00307972" w:rsidP="004526A1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 xml:space="preserve">Výrobky musia byť skladované v suchých, krytých a vetraných priestoroch. Výrobky  je nutné chrániť pred priamym stykom s vykurovacími telesami a pred priamym pôsobením slnečných lúčov. </w:t>
      </w:r>
    </w:p>
    <w:p w14:paraId="279C13F1" w14:textId="77777777" w:rsidR="00D46233" w:rsidRPr="00EC532A" w:rsidRDefault="00D46233" w:rsidP="00307972">
      <w:pPr>
        <w:pStyle w:val="Nadpis1"/>
        <w:numPr>
          <w:ilvl w:val="1"/>
          <w:numId w:val="35"/>
        </w:numPr>
        <w:ind w:left="0" w:firstLine="0"/>
        <w:rPr>
          <w:rFonts w:ascii="Arial Narrow" w:hAnsi="Arial Narrow"/>
          <w:color w:val="auto"/>
          <w:sz w:val="22"/>
          <w:szCs w:val="22"/>
          <w:u w:val="single"/>
        </w:rPr>
      </w:pPr>
      <w:r w:rsidRPr="00EC532A">
        <w:rPr>
          <w:rFonts w:ascii="Arial Narrow" w:hAnsi="Arial Narrow"/>
          <w:color w:val="auto"/>
          <w:sz w:val="22"/>
          <w:szCs w:val="22"/>
          <w:u w:val="single"/>
        </w:rPr>
        <w:lastRenderedPageBreak/>
        <w:t>Súprava športová</w:t>
      </w:r>
    </w:p>
    <w:p w14:paraId="29B5CD28" w14:textId="77777777" w:rsidR="00513E2F" w:rsidRPr="00EC532A" w:rsidRDefault="00513E2F" w:rsidP="00513E2F"/>
    <w:p w14:paraId="3E8C51BF" w14:textId="77777777" w:rsidR="00513E2F" w:rsidRPr="00EC532A" w:rsidRDefault="00D46233" w:rsidP="00307972">
      <w:pPr>
        <w:pStyle w:val="Odsekzoznamu"/>
        <w:numPr>
          <w:ilvl w:val="2"/>
          <w:numId w:val="35"/>
        </w:num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EC532A">
        <w:rPr>
          <w:u w:val="single"/>
        </w:rPr>
        <w:t xml:space="preserve">  </w:t>
      </w:r>
      <w:r w:rsidR="00513E2F" w:rsidRPr="00EC532A">
        <w:rPr>
          <w:rFonts w:ascii="Arial Narrow" w:hAnsi="Arial Narrow" w:cs="Arial"/>
          <w:u w:val="single"/>
        </w:rPr>
        <w:t>Popis  vzhľadu výrobku</w:t>
      </w:r>
    </w:p>
    <w:p w14:paraId="2828DA8A" w14:textId="77777777" w:rsidR="00513E2F" w:rsidRPr="00EC532A" w:rsidRDefault="00513E2F" w:rsidP="00513E2F">
      <w:pPr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Súprava športová – bunda a nohavice je výberová výstrojná súčiastka poskytovaná príslušníkom Policajného zboru. Je určená na nosenie vo výcviku.</w:t>
      </w:r>
    </w:p>
    <w:p w14:paraId="4254A4EB" w14:textId="77777777" w:rsidR="009020F2" w:rsidRPr="00EC532A" w:rsidRDefault="00513E2F" w:rsidP="00513E2F">
      <w:pPr>
        <w:jc w:val="both"/>
        <w:rPr>
          <w:rFonts w:ascii="Arial Narrow" w:eastAsiaTheme="majorEastAsia" w:hAnsi="Arial Narrow" w:cs="Arial"/>
          <w:bCs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 xml:space="preserve">Je vyhotovená z pleteniny jednolícny elastický </w:t>
      </w:r>
      <w:proofErr w:type="spellStart"/>
      <w:r w:rsidR="009020F2" w:rsidRPr="00EC532A">
        <w:rPr>
          <w:rFonts w:ascii="Arial Narrow" w:hAnsi="Arial Narrow" w:cs="Arial"/>
          <w:sz w:val="22"/>
          <w:szCs w:val="22"/>
        </w:rPr>
        <w:t>počesaný</w:t>
      </w:r>
      <w:proofErr w:type="spellEnd"/>
      <w:r w:rsidR="009020F2" w:rsidRPr="00EC532A">
        <w:rPr>
          <w:rFonts w:ascii="Arial Narrow" w:hAnsi="Arial Narrow" w:cs="Arial"/>
          <w:sz w:val="22"/>
          <w:szCs w:val="22"/>
        </w:rPr>
        <w:t xml:space="preserve"> </w:t>
      </w:r>
      <w:r w:rsidRPr="00EC532A">
        <w:rPr>
          <w:rFonts w:ascii="Arial Narrow" w:hAnsi="Arial Narrow" w:cs="Arial"/>
          <w:sz w:val="22"/>
          <w:szCs w:val="22"/>
        </w:rPr>
        <w:t xml:space="preserve">výplnok </w:t>
      </w:r>
      <w:r w:rsidR="009020F2" w:rsidRPr="00EC532A">
        <w:rPr>
          <w:rFonts w:ascii="Arial Narrow" w:hAnsi="Arial Narrow" w:cs="Arial"/>
          <w:sz w:val="22"/>
          <w:szCs w:val="22"/>
        </w:rPr>
        <w:t xml:space="preserve">92 % PES / 8 % </w:t>
      </w:r>
      <w:r w:rsidRPr="00EC532A">
        <w:rPr>
          <w:rFonts w:ascii="Arial Narrow" w:hAnsi="Arial Narrow" w:cs="Arial"/>
          <w:sz w:val="22"/>
          <w:szCs w:val="22"/>
        </w:rPr>
        <w:t>pružné vlákno vo farbe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základnej melanž </w:t>
      </w:r>
      <w:r w:rsidR="009020F2" w:rsidRPr="00EC532A">
        <w:rPr>
          <w:rFonts w:ascii="Arial Narrow" w:eastAsiaTheme="majorEastAsia" w:hAnsi="Arial Narrow" w:cs="Arial"/>
          <w:bCs/>
          <w:sz w:val="22"/>
          <w:szCs w:val="22"/>
        </w:rPr>
        <w:t>tmavosivá (biela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>,</w:t>
      </w:r>
      <w:r w:rsidR="009020F2"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čierna)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. </w:t>
      </w:r>
    </w:p>
    <w:p w14:paraId="44479B78" w14:textId="77777777" w:rsidR="00A03C31" w:rsidRPr="00EC532A" w:rsidRDefault="00A03C31" w:rsidP="00513E2F">
      <w:pPr>
        <w:jc w:val="both"/>
        <w:rPr>
          <w:rFonts w:ascii="Arial Narrow" w:eastAsiaTheme="majorEastAsia" w:hAnsi="Arial Narrow" w:cs="Arial"/>
          <w:bCs/>
          <w:sz w:val="22"/>
          <w:szCs w:val="22"/>
        </w:rPr>
      </w:pPr>
    </w:p>
    <w:p w14:paraId="0A242B1B" w14:textId="77777777" w:rsidR="00E86C6A" w:rsidRPr="00EC532A" w:rsidRDefault="00513E2F" w:rsidP="003C3B86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Bunda</w:t>
      </w:r>
    </w:p>
    <w:p w14:paraId="28965C7D" w14:textId="77777777" w:rsidR="00E86C6A" w:rsidRPr="00EC532A" w:rsidRDefault="00E86C6A" w:rsidP="003C3B86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 xml:space="preserve">Bunda má rovný strih, je </w:t>
      </w:r>
      <w:r w:rsidRPr="00EC532A">
        <w:rPr>
          <w:rFonts w:ascii="Arial Narrow" w:hAnsi="Arial Narrow" w:cs="Arial"/>
          <w:sz w:val="22"/>
          <w:szCs w:val="22"/>
          <w:lang w:val="sk-SK"/>
        </w:rPr>
        <w:t xml:space="preserve">vyhotovená z pleteniny jednolícny elastický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počesaný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výplnok 92 % PES / 8 % pružné vlákno vo farbe</w:t>
      </w:r>
      <w:r w:rsidRPr="00EC532A">
        <w:rPr>
          <w:rFonts w:ascii="Arial Narrow" w:eastAsiaTheme="majorEastAsia" w:hAnsi="Arial Narrow" w:cs="Arial"/>
          <w:bCs/>
          <w:sz w:val="22"/>
          <w:szCs w:val="22"/>
          <w:lang w:val="sk-SK"/>
        </w:rPr>
        <w:t xml:space="preserve"> základnej melanž tmavosivá (biela, čierna)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 s čiernymi a tyrkysovými ozdobnými prvkami. Hlavicové rukávy a dolný okraj bundy sú ukončené tyrkysovým lemom v šírke cca 0,8 cm.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Polpredky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sa zapínajú na čierny špirálový zips, ktorý siaha až do špičiek stojačika, zips je lemovaný tyrkysovou výpustkou širokou cca 0,4cm. Vnútorná strana stojačika je čiernej farby a je začistená – prešitá 1 cm širokým prúžkom tyrkysovej farby. Z vnútornej strany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polpredkov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v oblasti zipsu sú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podsádky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vo farbe blúzy zo základného úpletu. V dolnej časti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polpredkov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sú šikmé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výpustkové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vrecká cca 18 cm uzatvárateľné na dlhý čierny špirálový zips, farba výpustky je tyrkysová. V hornej časti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polpredkov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sú šikmé sedlá a pod sedlami oddelenými tyrkysovou výpustkou je čierny pás široký cca 4 cm, ktorý je prešitý po okrajoch základného členiaceho úpletu 2-ihlovým strojom so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spodom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krycím stehom.</w:t>
      </w:r>
    </w:p>
    <w:p w14:paraId="2B66EB4C" w14:textId="097DD2B6" w:rsidR="00FE2379" w:rsidRPr="00EC532A" w:rsidRDefault="00D46233" w:rsidP="003C3B86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 xml:space="preserve">V strede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priekrčníka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zadného diela </w:t>
      </w:r>
      <w:r w:rsidR="007C3EEF" w:rsidRPr="00EC532A">
        <w:rPr>
          <w:rFonts w:ascii="Arial Narrow" w:hAnsi="Arial Narrow"/>
          <w:sz w:val="22"/>
          <w:szCs w:val="22"/>
          <w:lang w:val="sk-SK"/>
        </w:rPr>
        <w:t>je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 všit</w:t>
      </w:r>
      <w:r w:rsidR="007C3EEF" w:rsidRPr="00EC532A">
        <w:rPr>
          <w:rFonts w:ascii="Arial Narrow" w:hAnsi="Arial Narrow"/>
          <w:sz w:val="22"/>
          <w:szCs w:val="22"/>
          <w:lang w:val="sk-SK"/>
        </w:rPr>
        <w:t>á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 etiket</w:t>
      </w:r>
      <w:r w:rsidR="007C3EEF" w:rsidRPr="00EC532A">
        <w:rPr>
          <w:rFonts w:ascii="Arial Narrow" w:hAnsi="Arial Narrow"/>
          <w:sz w:val="22"/>
          <w:szCs w:val="22"/>
          <w:lang w:val="sk-SK"/>
        </w:rPr>
        <w:t>a</w:t>
      </w:r>
      <w:r w:rsidR="00FE2379" w:rsidRPr="00EC532A">
        <w:rPr>
          <w:rFonts w:ascii="Arial Narrow" w:hAnsi="Arial Narrow" w:cs="Arial"/>
          <w:sz w:val="22"/>
          <w:szCs w:val="22"/>
          <w:lang w:val="sk-SK"/>
        </w:rPr>
        <w:t xml:space="preserve">, ktorá musí obsahovať: </w:t>
      </w:r>
    </w:p>
    <w:p w14:paraId="265D8BD1" w14:textId="77777777" w:rsidR="00D46233" w:rsidRPr="00EC532A" w:rsidRDefault="00FE2379" w:rsidP="003C3B86">
      <w:pPr>
        <w:pStyle w:val="Standard"/>
        <w:numPr>
          <w:ilvl w:val="0"/>
          <w:numId w:val="36"/>
        </w:numPr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>výrobcu, veľkosť, zloženie materiálu, ošetrovacie symboly, text “vyrobené pre MV SR” a rok výroby.</w:t>
      </w:r>
      <w:r w:rsidR="00D46233" w:rsidRPr="00EC532A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DC99628" w14:textId="77777777" w:rsidR="007C3EEF" w:rsidRPr="00EC532A" w:rsidRDefault="007C3EEF" w:rsidP="003C3B86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</w:p>
    <w:p w14:paraId="69927670" w14:textId="77777777" w:rsidR="007C3EEF" w:rsidRPr="00EC532A" w:rsidRDefault="007C3EEF" w:rsidP="003C3B86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Nohavice</w:t>
      </w:r>
    </w:p>
    <w:p w14:paraId="32D694E8" w14:textId="77777777" w:rsidR="00FE2379" w:rsidRPr="00EC532A" w:rsidRDefault="00E86C6A" w:rsidP="003C3B86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 xml:space="preserve">Nohavice sú vo farbe čiernej a na predných dieloch sú šikmé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výpustkové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vrecká uzatvárané čiernym špirálovým zipsom</w:t>
      </w:r>
      <w:r w:rsidR="007C3EEF" w:rsidRPr="00EC532A">
        <w:rPr>
          <w:rFonts w:ascii="Arial Narrow" w:hAnsi="Arial Narrow"/>
          <w:sz w:val="22"/>
          <w:szCs w:val="22"/>
          <w:lang w:val="sk-SK"/>
        </w:rPr>
        <w:t xml:space="preserve"> dĺžky cca 18 cm</w:t>
      </w:r>
      <w:r w:rsidRPr="00EC532A">
        <w:rPr>
          <w:rFonts w:ascii="Arial Narrow" w:hAnsi="Arial Narrow"/>
          <w:sz w:val="22"/>
          <w:szCs w:val="22"/>
          <w:lang w:val="sk-SK"/>
        </w:rPr>
        <w:t>, výpustka je tyrkysovej farby. V dolnej časti sú nohavice mierne zúžené a ukončené 4 cm lemom zo základn</w:t>
      </w:r>
      <w:r w:rsidR="007C3EEF" w:rsidRPr="00EC532A">
        <w:rPr>
          <w:rFonts w:ascii="Arial Narrow" w:hAnsi="Arial Narrow"/>
          <w:sz w:val="22"/>
          <w:szCs w:val="22"/>
          <w:lang w:val="sk-SK"/>
        </w:rPr>
        <w:t>ej pleteniny</w:t>
      </w:r>
      <w:r w:rsidRPr="00EC532A">
        <w:rPr>
          <w:rFonts w:ascii="Arial Narrow" w:hAnsi="Arial Narrow"/>
          <w:sz w:val="22"/>
          <w:szCs w:val="22"/>
          <w:lang w:val="sk-SK"/>
        </w:rPr>
        <w:t>. V páse je všitá 4 cm guma s čiernou šnúrkou viacnásobne prešitá. V strede zadného dielu v pásovej časti je našitá etiketa</w:t>
      </w:r>
      <w:r w:rsidR="00FE2379" w:rsidRPr="00EC532A">
        <w:rPr>
          <w:rFonts w:ascii="Arial Narrow" w:hAnsi="Arial Narrow"/>
          <w:sz w:val="22"/>
          <w:szCs w:val="22"/>
          <w:lang w:val="sk-SK"/>
        </w:rPr>
        <w:t xml:space="preserve">, </w:t>
      </w:r>
      <w:r w:rsidR="00FE2379" w:rsidRPr="00EC532A">
        <w:rPr>
          <w:rFonts w:ascii="Arial Narrow" w:hAnsi="Arial Narrow" w:cs="Arial"/>
          <w:sz w:val="22"/>
          <w:szCs w:val="22"/>
          <w:lang w:val="sk-SK"/>
        </w:rPr>
        <w:t xml:space="preserve">ktorá musí obsahovať: </w:t>
      </w:r>
    </w:p>
    <w:p w14:paraId="6D1B6989" w14:textId="77777777" w:rsidR="00FE2379" w:rsidRPr="00EC532A" w:rsidRDefault="00FE2379" w:rsidP="003C3B86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>výrobcu, veľkosť, zloženie materiálu, ošetrovacie symboly, text “vyrobené pre MV SR” a rok výroby.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FACA421" w14:textId="77777777" w:rsidR="007C3EEF" w:rsidRPr="00EC532A" w:rsidRDefault="007C3EEF" w:rsidP="003C3B86">
      <w:pPr>
        <w:pStyle w:val="Standard"/>
        <w:rPr>
          <w:rFonts w:ascii="Arial Narrow" w:hAnsi="Arial Narrow"/>
          <w:color w:val="000000" w:themeColor="text1"/>
          <w:sz w:val="22"/>
          <w:szCs w:val="22"/>
          <w:lang w:val="sk-SK"/>
        </w:rPr>
      </w:pPr>
    </w:p>
    <w:p w14:paraId="2D216D77" w14:textId="77777777" w:rsidR="00E86C6A" w:rsidRPr="00EC532A" w:rsidRDefault="007C3EEF" w:rsidP="003C3B86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Výpustky sú z pružnej</w:t>
      </w:r>
      <w:r w:rsidR="00E86C6A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PES pleteniny </w:t>
      </w:r>
      <w:r w:rsidR="00E86C6A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vo farbe PANTONE 17-4433 TP</w:t>
      </w:r>
      <w:r w:rsidR="00DD22EE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X</w:t>
      </w:r>
      <w:r w:rsidR="00E86C6A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.</w:t>
      </w:r>
      <w:r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="00E86C6A" w:rsidRPr="00EC532A">
        <w:rPr>
          <w:rFonts w:ascii="Arial Narrow" w:hAnsi="Arial Narrow"/>
          <w:sz w:val="22"/>
          <w:szCs w:val="22"/>
          <w:lang w:val="sk-SK"/>
        </w:rPr>
        <w:t xml:space="preserve">Montážne švy sú </w:t>
      </w:r>
      <w:r w:rsidRPr="00EC532A">
        <w:rPr>
          <w:rFonts w:ascii="Arial Narrow" w:hAnsi="Arial Narrow"/>
          <w:sz w:val="22"/>
          <w:szCs w:val="22"/>
          <w:lang w:val="sk-SK"/>
        </w:rPr>
        <w:t>zhotovované</w:t>
      </w:r>
      <w:r w:rsidR="00E86C6A" w:rsidRPr="00EC532A">
        <w:rPr>
          <w:rFonts w:ascii="Arial Narrow" w:hAnsi="Arial Narrow"/>
          <w:sz w:val="22"/>
          <w:szCs w:val="22"/>
          <w:lang w:val="sk-SK"/>
        </w:rPr>
        <w:t xml:space="preserve"> 4-nitným 2-ihlovým </w:t>
      </w:r>
      <w:proofErr w:type="spellStart"/>
      <w:r w:rsidR="00E86C6A" w:rsidRPr="00EC532A">
        <w:rPr>
          <w:rFonts w:ascii="Arial Narrow" w:hAnsi="Arial Narrow"/>
          <w:sz w:val="22"/>
          <w:szCs w:val="22"/>
          <w:lang w:val="sk-SK"/>
        </w:rPr>
        <w:t>overlockovým</w:t>
      </w:r>
      <w:proofErr w:type="spellEnd"/>
      <w:r w:rsidR="00E86C6A" w:rsidRPr="00EC532A">
        <w:rPr>
          <w:rFonts w:ascii="Arial Narrow" w:hAnsi="Arial Narrow"/>
          <w:sz w:val="22"/>
          <w:szCs w:val="22"/>
          <w:lang w:val="sk-SK"/>
        </w:rPr>
        <w:t xml:space="preserve"> stehom.</w:t>
      </w:r>
      <w:r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="00E86C6A" w:rsidRPr="00EC532A">
        <w:rPr>
          <w:rFonts w:ascii="Arial Narrow" w:hAnsi="Arial Narrow"/>
          <w:sz w:val="22"/>
          <w:szCs w:val="22"/>
          <w:lang w:val="sk-SK"/>
        </w:rPr>
        <w:t>Všetky švy musia byť zaistené voči páraniu resp. uvoľneniu.</w:t>
      </w:r>
    </w:p>
    <w:p w14:paraId="76714226" w14:textId="77777777" w:rsidR="00D46233" w:rsidRPr="00EC532A" w:rsidRDefault="007C3EEF" w:rsidP="003C3B86">
      <w:pPr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V</w:t>
      </w:r>
      <w:r w:rsidR="00D46233" w:rsidRPr="00EC532A">
        <w:rPr>
          <w:rFonts w:ascii="Arial Narrow" w:hAnsi="Arial Narrow"/>
          <w:sz w:val="22"/>
          <w:szCs w:val="22"/>
        </w:rPr>
        <w:t>ýrobok musí umožňovať dostatočnú voľnosť v pohybe.</w:t>
      </w:r>
    </w:p>
    <w:p w14:paraId="7203966D" w14:textId="77777777" w:rsidR="00D46233" w:rsidRPr="00EC532A" w:rsidRDefault="00D46233" w:rsidP="00D46233">
      <w:pPr>
        <w:ind w:firstLine="369"/>
        <w:jc w:val="both"/>
        <w:rPr>
          <w:rFonts w:ascii="Arial Narrow" w:hAnsi="Arial Narrow"/>
          <w:sz w:val="22"/>
          <w:szCs w:val="22"/>
        </w:rPr>
      </w:pPr>
    </w:p>
    <w:p w14:paraId="0EAEBFB9" w14:textId="77777777" w:rsidR="00AA51C8" w:rsidRPr="00EC532A" w:rsidRDefault="00AA51C8" w:rsidP="00161881">
      <w:pPr>
        <w:jc w:val="both"/>
        <w:rPr>
          <w:rFonts w:ascii="Arial Narrow" w:hAnsi="Arial Narrow"/>
          <w:sz w:val="22"/>
          <w:szCs w:val="22"/>
        </w:rPr>
      </w:pPr>
    </w:p>
    <w:p w14:paraId="60FDD3E1" w14:textId="77777777" w:rsidR="00B8651E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Nákres</w:t>
      </w:r>
    </w:p>
    <w:p w14:paraId="04B63702" w14:textId="77777777" w:rsidR="00CE6A89" w:rsidRPr="00EC532A" w:rsidRDefault="00AA51C8" w:rsidP="00161881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4453C49" wp14:editId="4F26B0BC">
            <wp:simplePos x="0" y="0"/>
            <wp:positionH relativeFrom="column">
              <wp:posOffset>3687445</wp:posOffset>
            </wp:positionH>
            <wp:positionV relativeFrom="paragraph">
              <wp:posOffset>23495</wp:posOffset>
            </wp:positionV>
            <wp:extent cx="1613535" cy="2655570"/>
            <wp:effectExtent l="0" t="0" r="571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havice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A89" w:rsidRPr="00EC532A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A56EB93" wp14:editId="139820A0">
            <wp:simplePos x="0" y="0"/>
            <wp:positionH relativeFrom="column">
              <wp:posOffset>888613</wp:posOffset>
            </wp:positionH>
            <wp:positionV relativeFrom="paragraph">
              <wp:posOffset>20375</wp:posOffset>
            </wp:positionV>
            <wp:extent cx="2138901" cy="2082951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unda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746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8FA27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1F518D60" w14:textId="77777777" w:rsidR="00B8651E" w:rsidRPr="00EC532A" w:rsidRDefault="00B8651E" w:rsidP="00161881">
      <w:pPr>
        <w:jc w:val="both"/>
        <w:rPr>
          <w:rFonts w:ascii="Arial Narrow" w:hAnsi="Arial Narrow"/>
          <w:sz w:val="22"/>
          <w:szCs w:val="22"/>
        </w:rPr>
      </w:pPr>
    </w:p>
    <w:p w14:paraId="16A9623C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7B2A60C6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23CF88FD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6BC70B87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4E122E08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2A7CC9A4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10505F2A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765F85C7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499C13FC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03B78B95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33728F39" w14:textId="77777777" w:rsidR="00CE6A89" w:rsidRPr="00EC532A" w:rsidRDefault="00CE6A89" w:rsidP="00161881">
      <w:pPr>
        <w:jc w:val="both"/>
        <w:rPr>
          <w:rFonts w:ascii="Arial Narrow" w:hAnsi="Arial Narrow"/>
          <w:sz w:val="22"/>
          <w:szCs w:val="22"/>
        </w:rPr>
      </w:pPr>
    </w:p>
    <w:p w14:paraId="4CED4B1C" w14:textId="77777777" w:rsidR="00AA51C8" w:rsidRPr="00EC532A" w:rsidRDefault="00AA51C8" w:rsidP="00161881">
      <w:pPr>
        <w:jc w:val="both"/>
        <w:rPr>
          <w:rFonts w:ascii="Arial Narrow" w:hAnsi="Arial Narrow"/>
          <w:sz w:val="22"/>
          <w:szCs w:val="22"/>
        </w:rPr>
      </w:pPr>
    </w:p>
    <w:p w14:paraId="46673D00" w14:textId="77777777" w:rsidR="00AA51C8" w:rsidRPr="00EC532A" w:rsidRDefault="00AA51C8" w:rsidP="00161881">
      <w:pPr>
        <w:jc w:val="both"/>
        <w:rPr>
          <w:rFonts w:ascii="Arial Narrow" w:hAnsi="Arial Narrow"/>
          <w:sz w:val="22"/>
          <w:szCs w:val="22"/>
        </w:rPr>
      </w:pPr>
    </w:p>
    <w:p w14:paraId="019BFBF3" w14:textId="77777777" w:rsidR="00AA51C8" w:rsidRPr="00EC532A" w:rsidRDefault="00AA51C8" w:rsidP="00161881">
      <w:pPr>
        <w:jc w:val="both"/>
        <w:rPr>
          <w:rFonts w:ascii="Arial Narrow" w:hAnsi="Arial Narrow"/>
          <w:sz w:val="22"/>
          <w:szCs w:val="22"/>
        </w:rPr>
      </w:pPr>
    </w:p>
    <w:p w14:paraId="581D4FAD" w14:textId="77777777" w:rsidR="00AA51C8" w:rsidRPr="00EC532A" w:rsidRDefault="00AA51C8" w:rsidP="00161881">
      <w:pPr>
        <w:jc w:val="both"/>
        <w:rPr>
          <w:rFonts w:ascii="Arial Narrow" w:hAnsi="Arial Narrow"/>
          <w:sz w:val="22"/>
          <w:szCs w:val="22"/>
        </w:rPr>
      </w:pPr>
    </w:p>
    <w:p w14:paraId="778674BD" w14:textId="77777777" w:rsidR="00AA51C8" w:rsidRPr="00EC532A" w:rsidRDefault="00AA51C8" w:rsidP="00161881">
      <w:pPr>
        <w:jc w:val="both"/>
        <w:rPr>
          <w:rFonts w:ascii="Arial Narrow" w:hAnsi="Arial Narrow"/>
          <w:sz w:val="22"/>
          <w:szCs w:val="22"/>
        </w:rPr>
      </w:pPr>
    </w:p>
    <w:p w14:paraId="7C397A9B" w14:textId="77777777" w:rsidR="00273AD9" w:rsidRPr="00EC532A" w:rsidRDefault="00273AD9" w:rsidP="00273AD9">
      <w:pPr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napToGrid w:val="0"/>
          <w:color w:val="000000"/>
          <w:sz w:val="22"/>
          <w:szCs w:val="22"/>
          <w:u w:val="single"/>
          <w:lang w:eastAsia="cs-CZ"/>
        </w:rPr>
        <w:t xml:space="preserve">2.3.2.  </w:t>
      </w:r>
      <w:r w:rsidRPr="00EC532A">
        <w:rPr>
          <w:rFonts w:ascii="Arial Narrow" w:hAnsi="Arial Narrow" w:cs="Arial"/>
          <w:b/>
          <w:sz w:val="22"/>
          <w:szCs w:val="22"/>
          <w:u w:val="single"/>
        </w:rPr>
        <w:t>Veľkostný sortiment</w:t>
      </w:r>
    </w:p>
    <w:p w14:paraId="44218791" w14:textId="77777777" w:rsidR="00273AD9" w:rsidRPr="00EC532A" w:rsidRDefault="00273AD9" w:rsidP="00273AD9">
      <w:pPr>
        <w:pStyle w:val="Nadpis3"/>
        <w:rPr>
          <w:rFonts w:ascii="Arial Narrow" w:hAnsi="Arial Narrow"/>
          <w:b w:val="0"/>
          <w:sz w:val="22"/>
          <w:szCs w:val="22"/>
        </w:rPr>
      </w:pPr>
      <w:r w:rsidRPr="00EC532A">
        <w:rPr>
          <w:rFonts w:ascii="Arial Narrow" w:hAnsi="Arial Narrow"/>
          <w:b w:val="0"/>
          <w:sz w:val="22"/>
          <w:szCs w:val="22"/>
        </w:rPr>
        <w:lastRenderedPageBreak/>
        <w:t>Súprava športová  je dodávaná v nasledovných veľkostiach:</w:t>
      </w:r>
    </w:p>
    <w:p w14:paraId="555A97DF" w14:textId="77777777" w:rsidR="00273AD9" w:rsidRPr="00EC532A" w:rsidRDefault="00273AD9" w:rsidP="00273AD9">
      <w:pPr>
        <w:rPr>
          <w:rFonts w:ascii="Arial Narrow" w:hAnsi="Arial Narrow" w:cs="Arial"/>
          <w:sz w:val="22"/>
          <w:szCs w:val="22"/>
        </w:rPr>
      </w:pPr>
    </w:p>
    <w:p w14:paraId="0F8129D2" w14:textId="77777777" w:rsidR="00273AD9" w:rsidRPr="00EC532A" w:rsidRDefault="00273AD9" w:rsidP="00273AD9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2.3.2.1. Tabuľka telesných rozmerov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191"/>
        <w:gridCol w:w="1191"/>
        <w:gridCol w:w="1191"/>
        <w:gridCol w:w="1191"/>
        <w:gridCol w:w="1191"/>
        <w:gridCol w:w="1191"/>
      </w:tblGrid>
      <w:tr w:rsidR="00273AD9" w:rsidRPr="00EC532A" w14:paraId="422D1FA3" w14:textId="77777777" w:rsidTr="00332B0C">
        <w:trPr>
          <w:cantSplit/>
        </w:trPr>
        <w:tc>
          <w:tcPr>
            <w:tcW w:w="2050" w:type="dxa"/>
          </w:tcPr>
          <w:p w14:paraId="692E0EAA" w14:textId="77777777" w:rsidR="00273AD9" w:rsidRPr="00EC532A" w:rsidRDefault="00273AD9" w:rsidP="00332B0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191" w:type="dxa"/>
          </w:tcPr>
          <w:p w14:paraId="26F5847F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191" w:type="dxa"/>
          </w:tcPr>
          <w:p w14:paraId="33E8D5D4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191" w:type="dxa"/>
          </w:tcPr>
          <w:p w14:paraId="065FE9C1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191" w:type="dxa"/>
          </w:tcPr>
          <w:p w14:paraId="28974C62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191" w:type="dxa"/>
          </w:tcPr>
          <w:p w14:paraId="4F5A1914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  <w:tc>
          <w:tcPr>
            <w:tcW w:w="1191" w:type="dxa"/>
          </w:tcPr>
          <w:p w14:paraId="4E80E710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XXXL</w:t>
            </w:r>
          </w:p>
        </w:tc>
      </w:tr>
      <w:tr w:rsidR="00273AD9" w:rsidRPr="00EC532A" w14:paraId="203BD472" w14:textId="77777777" w:rsidTr="00332B0C">
        <w:trPr>
          <w:cantSplit/>
        </w:trPr>
        <w:tc>
          <w:tcPr>
            <w:tcW w:w="2050" w:type="dxa"/>
          </w:tcPr>
          <w:p w14:paraId="58238D59" w14:textId="77777777" w:rsidR="00273AD9" w:rsidRPr="00EC532A" w:rsidRDefault="00273AD9" w:rsidP="00332B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Výška postavy /cm/</w:t>
            </w:r>
          </w:p>
        </w:tc>
        <w:tc>
          <w:tcPr>
            <w:tcW w:w="1191" w:type="dxa"/>
          </w:tcPr>
          <w:p w14:paraId="66F28711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163-168</w:t>
            </w:r>
          </w:p>
        </w:tc>
        <w:tc>
          <w:tcPr>
            <w:tcW w:w="1191" w:type="dxa"/>
          </w:tcPr>
          <w:p w14:paraId="01347B0F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168-173</w:t>
            </w:r>
          </w:p>
        </w:tc>
        <w:tc>
          <w:tcPr>
            <w:tcW w:w="1191" w:type="dxa"/>
          </w:tcPr>
          <w:p w14:paraId="5561A6CB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174-179</w:t>
            </w:r>
          </w:p>
        </w:tc>
        <w:tc>
          <w:tcPr>
            <w:tcW w:w="1191" w:type="dxa"/>
          </w:tcPr>
          <w:p w14:paraId="1E48AA5E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180-185</w:t>
            </w:r>
          </w:p>
        </w:tc>
        <w:tc>
          <w:tcPr>
            <w:tcW w:w="1191" w:type="dxa"/>
          </w:tcPr>
          <w:p w14:paraId="64BC9750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186-190</w:t>
            </w:r>
          </w:p>
        </w:tc>
        <w:tc>
          <w:tcPr>
            <w:tcW w:w="1191" w:type="dxa"/>
          </w:tcPr>
          <w:p w14:paraId="3205B6A0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191-196</w:t>
            </w:r>
          </w:p>
        </w:tc>
      </w:tr>
      <w:tr w:rsidR="00273AD9" w:rsidRPr="00EC532A" w14:paraId="50CE8C4A" w14:textId="77777777" w:rsidTr="00332B0C">
        <w:trPr>
          <w:cantSplit/>
        </w:trPr>
        <w:tc>
          <w:tcPr>
            <w:tcW w:w="2050" w:type="dxa"/>
          </w:tcPr>
          <w:p w14:paraId="3251D55C" w14:textId="77777777" w:rsidR="00273AD9" w:rsidRPr="00EC532A" w:rsidRDefault="00273AD9" w:rsidP="00332B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hrude /cm/</w:t>
            </w:r>
          </w:p>
        </w:tc>
        <w:tc>
          <w:tcPr>
            <w:tcW w:w="1191" w:type="dxa"/>
          </w:tcPr>
          <w:p w14:paraId="0872E9E4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85-88</w:t>
            </w:r>
          </w:p>
        </w:tc>
        <w:tc>
          <w:tcPr>
            <w:tcW w:w="1191" w:type="dxa"/>
          </w:tcPr>
          <w:p w14:paraId="3B837D89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89-92</w:t>
            </w:r>
          </w:p>
        </w:tc>
        <w:tc>
          <w:tcPr>
            <w:tcW w:w="1191" w:type="dxa"/>
          </w:tcPr>
          <w:p w14:paraId="3E73C2F7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93-100</w:t>
            </w:r>
          </w:p>
        </w:tc>
        <w:tc>
          <w:tcPr>
            <w:tcW w:w="1191" w:type="dxa"/>
          </w:tcPr>
          <w:p w14:paraId="7A0B6188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101-108</w:t>
            </w:r>
          </w:p>
        </w:tc>
        <w:tc>
          <w:tcPr>
            <w:tcW w:w="1191" w:type="dxa"/>
          </w:tcPr>
          <w:p w14:paraId="21A99C83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109-120</w:t>
            </w:r>
          </w:p>
        </w:tc>
        <w:tc>
          <w:tcPr>
            <w:tcW w:w="1191" w:type="dxa"/>
          </w:tcPr>
          <w:p w14:paraId="02E61C0B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121-128</w:t>
            </w:r>
          </w:p>
        </w:tc>
      </w:tr>
      <w:tr w:rsidR="00273AD9" w:rsidRPr="00EC532A" w14:paraId="5186CC6A" w14:textId="77777777" w:rsidTr="00332B0C">
        <w:trPr>
          <w:cantSplit/>
        </w:trPr>
        <w:tc>
          <w:tcPr>
            <w:tcW w:w="2050" w:type="dxa"/>
          </w:tcPr>
          <w:p w14:paraId="1EE8D8DD" w14:textId="77777777" w:rsidR="00273AD9" w:rsidRPr="00EC532A" w:rsidRDefault="00273AD9" w:rsidP="00332B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pása /cm/</w:t>
            </w:r>
          </w:p>
        </w:tc>
        <w:tc>
          <w:tcPr>
            <w:tcW w:w="1191" w:type="dxa"/>
          </w:tcPr>
          <w:p w14:paraId="65D468EE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75-78</w:t>
            </w:r>
          </w:p>
        </w:tc>
        <w:tc>
          <w:tcPr>
            <w:tcW w:w="1191" w:type="dxa"/>
          </w:tcPr>
          <w:p w14:paraId="20CA59B7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79-82</w:t>
            </w:r>
          </w:p>
        </w:tc>
        <w:tc>
          <w:tcPr>
            <w:tcW w:w="1191" w:type="dxa"/>
          </w:tcPr>
          <w:p w14:paraId="0DE08080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83-90</w:t>
            </w:r>
          </w:p>
        </w:tc>
        <w:tc>
          <w:tcPr>
            <w:tcW w:w="1191" w:type="dxa"/>
          </w:tcPr>
          <w:p w14:paraId="78AE58C2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91-98</w:t>
            </w:r>
          </w:p>
        </w:tc>
        <w:tc>
          <w:tcPr>
            <w:tcW w:w="1191" w:type="dxa"/>
          </w:tcPr>
          <w:p w14:paraId="538FF566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99-112</w:t>
            </w:r>
          </w:p>
        </w:tc>
        <w:tc>
          <w:tcPr>
            <w:tcW w:w="1191" w:type="dxa"/>
          </w:tcPr>
          <w:p w14:paraId="54C62BAF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112-122</w:t>
            </w:r>
          </w:p>
        </w:tc>
      </w:tr>
      <w:tr w:rsidR="00273AD9" w:rsidRPr="00EC532A" w14:paraId="43B0BC4E" w14:textId="77777777" w:rsidTr="00332B0C">
        <w:trPr>
          <w:cantSplit/>
        </w:trPr>
        <w:tc>
          <w:tcPr>
            <w:tcW w:w="2050" w:type="dxa"/>
          </w:tcPr>
          <w:p w14:paraId="3B5CD14E" w14:textId="77777777" w:rsidR="00273AD9" w:rsidRPr="00EC532A" w:rsidRDefault="00273AD9" w:rsidP="00332B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bokov /cm/</w:t>
            </w:r>
          </w:p>
        </w:tc>
        <w:tc>
          <w:tcPr>
            <w:tcW w:w="1191" w:type="dxa"/>
          </w:tcPr>
          <w:p w14:paraId="72D66C28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91-94</w:t>
            </w:r>
          </w:p>
        </w:tc>
        <w:tc>
          <w:tcPr>
            <w:tcW w:w="1191" w:type="dxa"/>
          </w:tcPr>
          <w:p w14:paraId="27003E08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95-98</w:t>
            </w:r>
          </w:p>
        </w:tc>
        <w:tc>
          <w:tcPr>
            <w:tcW w:w="1191" w:type="dxa"/>
          </w:tcPr>
          <w:p w14:paraId="4F588A5A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99-106</w:t>
            </w:r>
          </w:p>
        </w:tc>
        <w:tc>
          <w:tcPr>
            <w:tcW w:w="1191" w:type="dxa"/>
          </w:tcPr>
          <w:p w14:paraId="12C0898C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107-113</w:t>
            </w:r>
          </w:p>
        </w:tc>
        <w:tc>
          <w:tcPr>
            <w:tcW w:w="1191" w:type="dxa"/>
          </w:tcPr>
          <w:p w14:paraId="7F697415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114-125</w:t>
            </w:r>
          </w:p>
        </w:tc>
        <w:tc>
          <w:tcPr>
            <w:tcW w:w="1191" w:type="dxa"/>
          </w:tcPr>
          <w:p w14:paraId="0B973AA0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126-133</w:t>
            </w:r>
          </w:p>
        </w:tc>
      </w:tr>
    </w:tbl>
    <w:p w14:paraId="6E34CE4E" w14:textId="77777777" w:rsidR="00273AD9" w:rsidRPr="00EC532A" w:rsidRDefault="00273AD9" w:rsidP="00273AD9">
      <w:pPr>
        <w:rPr>
          <w:rFonts w:ascii="Arial Narrow" w:hAnsi="Arial Narrow" w:cs="Arial"/>
          <w:sz w:val="22"/>
          <w:szCs w:val="22"/>
        </w:rPr>
      </w:pPr>
    </w:p>
    <w:p w14:paraId="7ADB7B98" w14:textId="77777777" w:rsidR="00273AD9" w:rsidRPr="00EC532A" w:rsidRDefault="00273AD9" w:rsidP="00273AD9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2.3.2.2. Tabuľka konštrukčných  rozmerov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1134"/>
        <w:gridCol w:w="1134"/>
        <w:gridCol w:w="1134"/>
        <w:gridCol w:w="1134"/>
        <w:gridCol w:w="1134"/>
      </w:tblGrid>
      <w:tr w:rsidR="00273AD9" w:rsidRPr="00EC532A" w14:paraId="254F0397" w14:textId="77777777" w:rsidTr="00332B0C">
        <w:trPr>
          <w:cantSplit/>
        </w:trPr>
        <w:tc>
          <w:tcPr>
            <w:tcW w:w="2622" w:type="dxa"/>
          </w:tcPr>
          <w:p w14:paraId="512180C3" w14:textId="77777777" w:rsidR="00273AD9" w:rsidRPr="00EC532A" w:rsidRDefault="00273AD9" w:rsidP="00332B0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134" w:type="dxa"/>
          </w:tcPr>
          <w:p w14:paraId="0D558D23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134" w:type="dxa"/>
          </w:tcPr>
          <w:p w14:paraId="26143874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70C69194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14:paraId="0CCBD9FF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134" w:type="dxa"/>
          </w:tcPr>
          <w:p w14:paraId="0376CF9A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  <w:tc>
          <w:tcPr>
            <w:tcW w:w="1134" w:type="dxa"/>
          </w:tcPr>
          <w:p w14:paraId="0006F0C2" w14:textId="77777777" w:rsidR="00273AD9" w:rsidRPr="00EC532A" w:rsidRDefault="00273AD9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XXXL</w:t>
            </w:r>
          </w:p>
        </w:tc>
      </w:tr>
      <w:tr w:rsidR="00273AD9" w:rsidRPr="00EC532A" w14:paraId="64D94E31" w14:textId="77777777" w:rsidTr="00332B0C">
        <w:trPr>
          <w:cantSplit/>
        </w:trPr>
        <w:tc>
          <w:tcPr>
            <w:tcW w:w="2622" w:type="dxa"/>
          </w:tcPr>
          <w:p w14:paraId="63498BC6" w14:textId="77777777" w:rsidR="00273AD9" w:rsidRPr="00EC532A" w:rsidRDefault="00273AD9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cez prsia /cm/</w:t>
            </w:r>
          </w:p>
        </w:tc>
        <w:tc>
          <w:tcPr>
            <w:tcW w:w="1134" w:type="dxa"/>
          </w:tcPr>
          <w:p w14:paraId="17842331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54</w:t>
            </w:r>
          </w:p>
        </w:tc>
        <w:tc>
          <w:tcPr>
            <w:tcW w:w="1134" w:type="dxa"/>
          </w:tcPr>
          <w:p w14:paraId="4346D6BB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57</w:t>
            </w:r>
          </w:p>
        </w:tc>
        <w:tc>
          <w:tcPr>
            <w:tcW w:w="1134" w:type="dxa"/>
          </w:tcPr>
          <w:p w14:paraId="0FA8AC2A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60</w:t>
            </w:r>
          </w:p>
        </w:tc>
        <w:tc>
          <w:tcPr>
            <w:tcW w:w="1134" w:type="dxa"/>
          </w:tcPr>
          <w:p w14:paraId="54E16DC5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63</w:t>
            </w:r>
          </w:p>
        </w:tc>
        <w:tc>
          <w:tcPr>
            <w:tcW w:w="1134" w:type="dxa"/>
          </w:tcPr>
          <w:p w14:paraId="673D0657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66</w:t>
            </w:r>
          </w:p>
        </w:tc>
        <w:tc>
          <w:tcPr>
            <w:tcW w:w="1134" w:type="dxa"/>
          </w:tcPr>
          <w:p w14:paraId="2B292766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69</w:t>
            </w:r>
          </w:p>
        </w:tc>
      </w:tr>
      <w:tr w:rsidR="00273AD9" w:rsidRPr="00EC532A" w14:paraId="2DEA935C" w14:textId="77777777" w:rsidTr="00332B0C">
        <w:trPr>
          <w:cantSplit/>
        </w:trPr>
        <w:tc>
          <w:tcPr>
            <w:tcW w:w="2622" w:type="dxa"/>
          </w:tcPr>
          <w:p w14:paraId="7F999B58" w14:textId="77777777" w:rsidR="00273AD9" w:rsidRPr="00EC532A" w:rsidRDefault="00273AD9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Celková dĺžka /cm/</w:t>
            </w:r>
          </w:p>
        </w:tc>
        <w:tc>
          <w:tcPr>
            <w:tcW w:w="1134" w:type="dxa"/>
          </w:tcPr>
          <w:p w14:paraId="42E96E3D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68</w:t>
            </w:r>
          </w:p>
        </w:tc>
        <w:tc>
          <w:tcPr>
            <w:tcW w:w="1134" w:type="dxa"/>
          </w:tcPr>
          <w:p w14:paraId="1036E9F6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70</w:t>
            </w:r>
          </w:p>
        </w:tc>
        <w:tc>
          <w:tcPr>
            <w:tcW w:w="1134" w:type="dxa"/>
          </w:tcPr>
          <w:p w14:paraId="25BA4701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72</w:t>
            </w:r>
          </w:p>
        </w:tc>
        <w:tc>
          <w:tcPr>
            <w:tcW w:w="1134" w:type="dxa"/>
          </w:tcPr>
          <w:p w14:paraId="7642B386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74</w:t>
            </w:r>
          </w:p>
        </w:tc>
        <w:tc>
          <w:tcPr>
            <w:tcW w:w="1134" w:type="dxa"/>
          </w:tcPr>
          <w:p w14:paraId="77EE046D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76</w:t>
            </w:r>
          </w:p>
        </w:tc>
        <w:tc>
          <w:tcPr>
            <w:tcW w:w="1134" w:type="dxa"/>
          </w:tcPr>
          <w:p w14:paraId="012CC768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78</w:t>
            </w:r>
          </w:p>
        </w:tc>
      </w:tr>
      <w:tr w:rsidR="00273AD9" w:rsidRPr="00EC532A" w14:paraId="69E1C3D8" w14:textId="77777777" w:rsidTr="00332B0C">
        <w:trPr>
          <w:cantSplit/>
        </w:trPr>
        <w:tc>
          <w:tcPr>
            <w:tcW w:w="2622" w:type="dxa"/>
          </w:tcPr>
          <w:p w14:paraId="1B23FB34" w14:textId="77777777" w:rsidR="00273AD9" w:rsidRPr="00EC532A" w:rsidRDefault="00273AD9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Dĺžka rukáva /cm/</w:t>
            </w:r>
          </w:p>
        </w:tc>
        <w:tc>
          <w:tcPr>
            <w:tcW w:w="1134" w:type="dxa"/>
          </w:tcPr>
          <w:p w14:paraId="4E68C382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63</w:t>
            </w:r>
          </w:p>
        </w:tc>
        <w:tc>
          <w:tcPr>
            <w:tcW w:w="1134" w:type="dxa"/>
          </w:tcPr>
          <w:p w14:paraId="24212A9B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64</w:t>
            </w:r>
          </w:p>
        </w:tc>
        <w:tc>
          <w:tcPr>
            <w:tcW w:w="1134" w:type="dxa"/>
          </w:tcPr>
          <w:p w14:paraId="276C4C55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65</w:t>
            </w:r>
          </w:p>
        </w:tc>
        <w:tc>
          <w:tcPr>
            <w:tcW w:w="1134" w:type="dxa"/>
          </w:tcPr>
          <w:p w14:paraId="00B9326C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66</w:t>
            </w:r>
          </w:p>
        </w:tc>
        <w:tc>
          <w:tcPr>
            <w:tcW w:w="1134" w:type="dxa"/>
          </w:tcPr>
          <w:p w14:paraId="5BD00F08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67</w:t>
            </w:r>
          </w:p>
        </w:tc>
        <w:tc>
          <w:tcPr>
            <w:tcW w:w="1134" w:type="dxa"/>
          </w:tcPr>
          <w:p w14:paraId="57DD8FC8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68</w:t>
            </w:r>
          </w:p>
        </w:tc>
      </w:tr>
      <w:tr w:rsidR="00273AD9" w:rsidRPr="00EC532A" w14:paraId="6E7250C4" w14:textId="77777777" w:rsidTr="00332B0C">
        <w:trPr>
          <w:cantSplit/>
        </w:trPr>
        <w:tc>
          <w:tcPr>
            <w:tcW w:w="2622" w:type="dxa"/>
          </w:tcPr>
          <w:p w14:paraId="15232DA8" w14:textId="77777777" w:rsidR="00273AD9" w:rsidRPr="00EC532A" w:rsidRDefault="00273AD9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gumy v páse /cm/</w:t>
            </w:r>
          </w:p>
        </w:tc>
        <w:tc>
          <w:tcPr>
            <w:tcW w:w="1134" w:type="dxa"/>
          </w:tcPr>
          <w:p w14:paraId="019B4700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36</w:t>
            </w:r>
          </w:p>
        </w:tc>
        <w:tc>
          <w:tcPr>
            <w:tcW w:w="1134" w:type="dxa"/>
          </w:tcPr>
          <w:p w14:paraId="3CFF6A9F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38</w:t>
            </w:r>
          </w:p>
        </w:tc>
        <w:tc>
          <w:tcPr>
            <w:tcW w:w="1134" w:type="dxa"/>
          </w:tcPr>
          <w:p w14:paraId="2DAA2244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40</w:t>
            </w:r>
          </w:p>
        </w:tc>
        <w:tc>
          <w:tcPr>
            <w:tcW w:w="1134" w:type="dxa"/>
          </w:tcPr>
          <w:p w14:paraId="72F15B19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42</w:t>
            </w:r>
          </w:p>
        </w:tc>
        <w:tc>
          <w:tcPr>
            <w:tcW w:w="1134" w:type="dxa"/>
          </w:tcPr>
          <w:p w14:paraId="3040CA77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44</w:t>
            </w:r>
          </w:p>
        </w:tc>
        <w:tc>
          <w:tcPr>
            <w:tcW w:w="1134" w:type="dxa"/>
          </w:tcPr>
          <w:p w14:paraId="40A3FECA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47</w:t>
            </w:r>
          </w:p>
        </w:tc>
      </w:tr>
      <w:tr w:rsidR="00273AD9" w:rsidRPr="00EC532A" w14:paraId="048586D3" w14:textId="77777777" w:rsidTr="00332B0C">
        <w:trPr>
          <w:cantSplit/>
        </w:trPr>
        <w:tc>
          <w:tcPr>
            <w:tcW w:w="2622" w:type="dxa"/>
          </w:tcPr>
          <w:p w14:paraId="329150B0" w14:textId="77777777" w:rsidR="00273AD9" w:rsidRPr="00EC532A" w:rsidRDefault="00273AD9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v hĺbke sedu /cm/</w:t>
            </w:r>
          </w:p>
        </w:tc>
        <w:tc>
          <w:tcPr>
            <w:tcW w:w="1134" w:type="dxa"/>
          </w:tcPr>
          <w:p w14:paraId="0BD12F8E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49</w:t>
            </w:r>
          </w:p>
        </w:tc>
        <w:tc>
          <w:tcPr>
            <w:tcW w:w="1134" w:type="dxa"/>
          </w:tcPr>
          <w:p w14:paraId="731A163A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51</w:t>
            </w:r>
          </w:p>
        </w:tc>
        <w:tc>
          <w:tcPr>
            <w:tcW w:w="1134" w:type="dxa"/>
          </w:tcPr>
          <w:p w14:paraId="4AD39F63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54</w:t>
            </w:r>
          </w:p>
        </w:tc>
        <w:tc>
          <w:tcPr>
            <w:tcW w:w="1134" w:type="dxa"/>
          </w:tcPr>
          <w:p w14:paraId="33967D98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57</w:t>
            </w:r>
          </w:p>
        </w:tc>
        <w:tc>
          <w:tcPr>
            <w:tcW w:w="1134" w:type="dxa"/>
          </w:tcPr>
          <w:p w14:paraId="2F5D07E3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60</w:t>
            </w:r>
          </w:p>
        </w:tc>
        <w:tc>
          <w:tcPr>
            <w:tcW w:w="1134" w:type="dxa"/>
          </w:tcPr>
          <w:p w14:paraId="1F0456E0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64</w:t>
            </w:r>
          </w:p>
        </w:tc>
      </w:tr>
      <w:tr w:rsidR="00273AD9" w:rsidRPr="00EC532A" w14:paraId="5B6F92CF" w14:textId="77777777" w:rsidTr="00332B0C">
        <w:trPr>
          <w:cantSplit/>
        </w:trPr>
        <w:tc>
          <w:tcPr>
            <w:tcW w:w="2622" w:type="dxa"/>
          </w:tcPr>
          <w:p w14:paraId="11921004" w14:textId="77777777" w:rsidR="00273AD9" w:rsidRPr="00EC532A" w:rsidRDefault="00273AD9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Bočná dĺžka /cm/</w:t>
            </w:r>
          </w:p>
        </w:tc>
        <w:tc>
          <w:tcPr>
            <w:tcW w:w="1134" w:type="dxa"/>
          </w:tcPr>
          <w:p w14:paraId="2B7D283F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101</w:t>
            </w:r>
          </w:p>
        </w:tc>
        <w:tc>
          <w:tcPr>
            <w:tcW w:w="1134" w:type="dxa"/>
          </w:tcPr>
          <w:p w14:paraId="7B7DB49A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103</w:t>
            </w:r>
          </w:p>
        </w:tc>
        <w:tc>
          <w:tcPr>
            <w:tcW w:w="1134" w:type="dxa"/>
          </w:tcPr>
          <w:p w14:paraId="20866F3C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105</w:t>
            </w:r>
          </w:p>
        </w:tc>
        <w:tc>
          <w:tcPr>
            <w:tcW w:w="1134" w:type="dxa"/>
          </w:tcPr>
          <w:p w14:paraId="60660ADD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107</w:t>
            </w:r>
          </w:p>
        </w:tc>
        <w:tc>
          <w:tcPr>
            <w:tcW w:w="1134" w:type="dxa"/>
          </w:tcPr>
          <w:p w14:paraId="45BBB7B9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109</w:t>
            </w:r>
          </w:p>
        </w:tc>
        <w:tc>
          <w:tcPr>
            <w:tcW w:w="1134" w:type="dxa"/>
          </w:tcPr>
          <w:p w14:paraId="4D83FC36" w14:textId="77777777" w:rsidR="00273AD9" w:rsidRPr="00EC532A" w:rsidRDefault="00273AD9" w:rsidP="00332B0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111</w:t>
            </w:r>
          </w:p>
        </w:tc>
      </w:tr>
    </w:tbl>
    <w:p w14:paraId="625FFE51" w14:textId="77777777" w:rsidR="00273AD9" w:rsidRPr="00EC532A" w:rsidRDefault="00273AD9" w:rsidP="00273AD9">
      <w:pPr>
        <w:rPr>
          <w:sz w:val="22"/>
          <w:szCs w:val="22"/>
        </w:rPr>
      </w:pPr>
    </w:p>
    <w:p w14:paraId="17AC5194" w14:textId="77777777" w:rsidR="00273AD9" w:rsidRPr="00EC532A" w:rsidRDefault="00273AD9" w:rsidP="00273AD9">
      <w:pPr>
        <w:rPr>
          <w:sz w:val="22"/>
          <w:szCs w:val="22"/>
        </w:rPr>
      </w:pPr>
    </w:p>
    <w:p w14:paraId="48C260AC" w14:textId="77777777" w:rsidR="00273AD9" w:rsidRPr="00EC532A" w:rsidRDefault="00273AD9" w:rsidP="00FE2379">
      <w:pPr>
        <w:pStyle w:val="Odsekzoznamu"/>
        <w:numPr>
          <w:ilvl w:val="2"/>
          <w:numId w:val="32"/>
        </w:numPr>
        <w:spacing w:after="0"/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Špecifikácia materiálu</w:t>
      </w:r>
    </w:p>
    <w:p w14:paraId="64039261" w14:textId="77777777" w:rsidR="00273AD9" w:rsidRPr="00EC532A" w:rsidRDefault="00273AD9" w:rsidP="00FE2379">
      <w:pPr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</w:pPr>
      <w:r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>Základný materiál pre súpravu športovú</w:t>
      </w:r>
    </w:p>
    <w:p w14:paraId="781382A7" w14:textId="77777777" w:rsidR="00273AD9" w:rsidRPr="00EC532A" w:rsidRDefault="00273AD9" w:rsidP="00273AD9">
      <w:pPr>
        <w:spacing w:line="100" w:lineRule="atLeast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686"/>
      </w:tblGrid>
      <w:tr w:rsidR="00273AD9" w:rsidRPr="00EC532A" w14:paraId="57128614" w14:textId="77777777" w:rsidTr="00273AD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44B2" w14:textId="77777777" w:rsidR="00273AD9" w:rsidRPr="00EC532A" w:rsidRDefault="00273AD9" w:rsidP="00332B0C">
            <w:pPr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0163D" w14:textId="77777777" w:rsidR="00273AD9" w:rsidRPr="00EC532A" w:rsidRDefault="00273AD9" w:rsidP="00332B0C">
            <w:pPr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Norma – predpis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F720" w14:textId="77777777" w:rsidR="00273AD9" w:rsidRPr="00EC532A" w:rsidRDefault="00273AD9" w:rsidP="00332B0C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</w:tr>
      <w:tr w:rsidR="00273AD9" w:rsidRPr="00EC532A" w14:paraId="0CEE23F6" w14:textId="77777777" w:rsidTr="00273AD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E85FA" w14:textId="77777777" w:rsidR="00273AD9" w:rsidRPr="00EC532A" w:rsidRDefault="00273AD9" w:rsidP="00332B0C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Väzba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CA6B" w14:textId="77777777" w:rsidR="00273AD9" w:rsidRPr="00EC532A" w:rsidRDefault="00273AD9" w:rsidP="00332B0C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5BC9" w14:textId="77777777" w:rsidR="00273AD9" w:rsidRPr="00EC532A" w:rsidRDefault="00273AD9" w:rsidP="00387943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Jednolícny elastický výplnok s 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počesanou</w:t>
            </w:r>
            <w:proofErr w:type="spellEnd"/>
            <w:r w:rsidRPr="00EC532A">
              <w:rPr>
                <w:rFonts w:ascii="Arial Narrow" w:hAnsi="Arial Narrow"/>
                <w:sz w:val="22"/>
                <w:szCs w:val="22"/>
              </w:rPr>
              <w:t xml:space="preserve"> vnútornou stranou</w:t>
            </w:r>
          </w:p>
        </w:tc>
      </w:tr>
      <w:tr w:rsidR="00273AD9" w:rsidRPr="00EC532A" w14:paraId="72175C33" w14:textId="77777777" w:rsidTr="00273AD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4440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Materiálové zloženie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50159" w14:textId="77777777" w:rsidR="00273AD9" w:rsidRPr="00EC532A" w:rsidRDefault="00273AD9" w:rsidP="00332B0C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0067-1</w:t>
            </w:r>
          </w:p>
          <w:p w14:paraId="08A192B8" w14:textId="3A2C642D" w:rsidR="00273AD9" w:rsidRPr="00EC532A" w:rsidRDefault="00273AD9" w:rsidP="007F5C0F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Percentuálne zastúpenie stanoví akreditovaná skúšobňa</w:t>
            </w:r>
            <w:r w:rsidR="005258B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5929" w14:textId="77777777" w:rsidR="00273AD9" w:rsidRPr="00EC532A" w:rsidRDefault="00273AD9" w:rsidP="00387943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92 %</w:t>
            </w:r>
            <w:r w:rsidRPr="00EC532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± 5 % polyester / 8 % ± 1% </w:t>
            </w:r>
            <w:r w:rsidR="00387943">
              <w:rPr>
                <w:rFonts w:ascii="Arial Narrow" w:hAnsi="Arial Narrow"/>
                <w:sz w:val="22"/>
                <w:szCs w:val="22"/>
              </w:rPr>
              <w:t>pružné vlákno</w:t>
            </w:r>
          </w:p>
        </w:tc>
      </w:tr>
      <w:tr w:rsidR="00273AD9" w:rsidRPr="00EC532A" w14:paraId="35C7EC56" w14:textId="77777777" w:rsidTr="00273AD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F65C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FD533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20 105-A02</w:t>
            </w:r>
          </w:p>
          <w:p w14:paraId="12B3050F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8D5C9EB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CB0226D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Pružná pletenina</w:t>
            </w:r>
            <w:r w:rsidR="004146A8" w:rsidRPr="00EC532A">
              <w:rPr>
                <w:rFonts w:ascii="Arial Narrow" w:hAnsi="Arial Narrow"/>
                <w:sz w:val="22"/>
                <w:szCs w:val="22"/>
              </w:rPr>
              <w:t xml:space="preserve"> na výpustky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725C" w14:textId="3B093C7A" w:rsidR="00273AD9" w:rsidRPr="00EC532A" w:rsidRDefault="00273AD9" w:rsidP="00332B0C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tmavosivá </w:t>
            </w:r>
            <w:r w:rsidR="005C67CD">
              <w:rPr>
                <w:rFonts w:ascii="Arial Narrow" w:eastAsia="Calibri" w:hAnsi="Arial Narrow" w:cs="Calibri"/>
                <w:sz w:val="22"/>
                <w:szCs w:val="22"/>
              </w:rPr>
              <w:t xml:space="preserve">výrazná 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melanž tvorená bielym a čiernym </w:t>
            </w:r>
            <w:proofErr w:type="spellStart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polyesterom</w:t>
            </w:r>
            <w:proofErr w:type="spellEnd"/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v pomere 1:1</w:t>
            </w:r>
          </w:p>
          <w:p w14:paraId="53A10731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farba čierna: PANTONE 19-4205 TP</w:t>
            </w:r>
          </w:p>
          <w:p w14:paraId="639DBF7C" w14:textId="77777777" w:rsidR="00273AD9" w:rsidRPr="00EC532A" w:rsidRDefault="004146A8" w:rsidP="004146A8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farba tyrkysová PANTONE 17-4433 TP</w:t>
            </w:r>
          </w:p>
        </w:tc>
      </w:tr>
      <w:tr w:rsidR="00273AD9" w:rsidRPr="00EC532A" w14:paraId="0791F748" w14:textId="77777777" w:rsidTr="00273AD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2757C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1F283" w14:textId="77777777" w:rsidR="00273AD9" w:rsidRPr="00EC532A" w:rsidRDefault="00273AD9" w:rsidP="00332B0C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449D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280 g/m</w:t>
            </w:r>
            <w:r w:rsidRPr="00EC532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  </w:t>
            </w:r>
            <w:r w:rsidRPr="00EC532A">
              <w:rPr>
                <w:rFonts w:ascii="Arial Narrow" w:hAnsi="Arial Narrow"/>
                <w:sz w:val="22"/>
                <w:szCs w:val="22"/>
              </w:rPr>
              <w:t>± 5 %</w:t>
            </w:r>
          </w:p>
        </w:tc>
      </w:tr>
      <w:tr w:rsidR="00273AD9" w:rsidRPr="00EC532A" w14:paraId="66D12AE4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3A22" w14:textId="77777777" w:rsidR="00273AD9" w:rsidRPr="00EC532A" w:rsidRDefault="00273AD9" w:rsidP="00332B0C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rozmerov po 5 cykloch prania a sušenia pri 40ºC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AEDEF" w14:textId="77777777" w:rsidR="00273AD9" w:rsidRPr="00EC532A" w:rsidRDefault="00273AD9" w:rsidP="004146A8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5077,</w:t>
            </w:r>
            <w:r w:rsidR="004146A8" w:rsidRPr="00EC532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C532A">
              <w:rPr>
                <w:rFonts w:ascii="Arial Narrow" w:hAnsi="Arial Narrow"/>
                <w:sz w:val="22"/>
                <w:szCs w:val="22"/>
              </w:rPr>
              <w:t>STN EN 6330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E3E2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± 5 %</w:t>
            </w:r>
          </w:p>
        </w:tc>
      </w:tr>
      <w:tr w:rsidR="00273AD9" w:rsidRPr="00EC532A" w14:paraId="43B13611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76C36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pH vodného výluhu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EFEFF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835D" w14:textId="77777777" w:rsidR="00273AD9" w:rsidRPr="00EC532A" w:rsidRDefault="00273AD9" w:rsidP="004146A8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4,0 – 7,5</w:t>
            </w:r>
          </w:p>
        </w:tc>
      </w:tr>
      <w:tr w:rsidR="00273AD9" w:rsidRPr="00EC532A" w14:paraId="7126C345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3F542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formaldehydu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49899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2B8F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max. 75 mg/kg</w:t>
            </w:r>
          </w:p>
        </w:tc>
      </w:tr>
      <w:tr w:rsidR="00273AD9" w:rsidRPr="00EC532A" w14:paraId="10661A95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E225A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pesticídov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D34D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0D83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1,0 mg/kg</w:t>
            </w:r>
          </w:p>
        </w:tc>
      </w:tr>
      <w:tr w:rsidR="00273AD9" w:rsidRPr="00EC532A" w14:paraId="48DB2033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7E40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38F6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14362-1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1BCB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nedokázané</w:t>
            </w:r>
          </w:p>
        </w:tc>
      </w:tr>
      <w:tr w:rsidR="00273AD9" w:rsidRPr="00EC532A" w14:paraId="38337DC2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F1C45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pentachlóru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C5171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35BD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0,5 mg/kg</w:t>
            </w:r>
          </w:p>
        </w:tc>
      </w:tr>
      <w:tr w:rsidR="00273AD9" w:rsidRPr="00EC532A" w14:paraId="21440370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5D1C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ťažkých kovov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C8A6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5B1A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arzén   -  max 1,0 mg/kg</w:t>
            </w:r>
          </w:p>
          <w:p w14:paraId="41B5C345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kadmium  -  max 0,1 mg/kg</w:t>
            </w:r>
          </w:p>
          <w:p w14:paraId="75110B33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olovo  -  max 1,0 mg/kg</w:t>
            </w:r>
          </w:p>
          <w:p w14:paraId="29E79B44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meď  -  max 50,0 mg/kg</w:t>
            </w:r>
          </w:p>
          <w:p w14:paraId="353C3D5F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chróm  -  max 2,0 mg/kg</w:t>
            </w:r>
          </w:p>
          <w:p w14:paraId="630B2BCB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kobalt  -  max 4,0 mg/kg</w:t>
            </w:r>
          </w:p>
          <w:p w14:paraId="3E9BF31F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nikel  -  max 4,0 mg/kg</w:t>
            </w:r>
          </w:p>
          <w:p w14:paraId="7FCAC712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ortuť  -  max 0,02 mg/kg</w:t>
            </w:r>
          </w:p>
        </w:tc>
      </w:tr>
      <w:tr w:rsidR="00273AD9" w:rsidRPr="00EC532A" w14:paraId="77978E79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A9F1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otere</w:t>
            </w:r>
          </w:p>
          <w:p w14:paraId="6A385C9D" w14:textId="77777777" w:rsidR="00273AD9" w:rsidRPr="00EC532A" w:rsidRDefault="00273AD9" w:rsidP="00273AD9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suchý oter</w:t>
            </w:r>
          </w:p>
          <w:p w14:paraId="0F45D99E" w14:textId="77777777" w:rsidR="00273AD9" w:rsidRPr="00EC532A" w:rsidRDefault="00273AD9" w:rsidP="00273AD9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mokrý oter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A2911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1A29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7E67E72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208DB64E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</w:tc>
      </w:tr>
      <w:tr w:rsidR="00273AD9" w:rsidRPr="00EC532A" w14:paraId="5D530E50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1A462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pote – alkalický</w:t>
            </w:r>
          </w:p>
          <w:p w14:paraId="4D4BF0C8" w14:textId="77777777" w:rsidR="00273AD9" w:rsidRPr="00EC532A" w:rsidRDefault="00273AD9" w:rsidP="00273AD9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5"/>
                <w:tab w:val="left" w:pos="622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56116CC" w14:textId="77777777" w:rsidR="00273AD9" w:rsidRPr="00EC532A" w:rsidRDefault="00273AD9" w:rsidP="00273AD9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lastRenderedPageBreak/>
              <w:t>zapustenie sprievodných tkanín</w:t>
            </w:r>
          </w:p>
          <w:p w14:paraId="28B490C3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pote – kyslý</w:t>
            </w:r>
          </w:p>
          <w:p w14:paraId="32225E09" w14:textId="77777777" w:rsidR="00273AD9" w:rsidRPr="00EC532A" w:rsidRDefault="00273AD9" w:rsidP="00273AD9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6B7E46E6" w14:textId="77777777" w:rsidR="00273AD9" w:rsidRPr="00EC532A" w:rsidRDefault="00273AD9" w:rsidP="00273AD9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D845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lastRenderedPageBreak/>
              <w:t>STN EN ISO 105-E04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AC80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5E997BF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2D6F4DC9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lastRenderedPageBreak/>
              <w:t>min. stupeň 4/4</w:t>
            </w:r>
          </w:p>
          <w:p w14:paraId="2207D1DE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10AEDD1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3B523F4C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273AD9" w:rsidRPr="00EC532A" w14:paraId="6FDCF9D2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0CBF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lastRenderedPageBreak/>
              <w:t>Stálofarebnosť vo vode</w:t>
            </w:r>
          </w:p>
          <w:p w14:paraId="314AD4A1" w14:textId="77777777" w:rsidR="00273AD9" w:rsidRPr="00EC532A" w:rsidRDefault="00273AD9" w:rsidP="00273AD9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5"/>
                <w:tab w:val="left" w:pos="622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1ECBE4C7" w14:textId="77777777" w:rsidR="00273AD9" w:rsidRPr="00EC532A" w:rsidRDefault="00273AD9" w:rsidP="00273AD9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5"/>
                <w:tab w:val="left" w:pos="611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7A4A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105-E 01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341D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96FFE18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5873DC73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273AD9" w:rsidRPr="00EC532A" w14:paraId="03C03E48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E986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praní pri 40ºC</w:t>
            </w:r>
          </w:p>
          <w:p w14:paraId="52D37373" w14:textId="77777777" w:rsidR="00273AD9" w:rsidRPr="00EC532A" w:rsidRDefault="00273AD9" w:rsidP="00273AD9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1500DE58" w14:textId="77777777" w:rsidR="00273AD9" w:rsidRPr="00EC532A" w:rsidRDefault="00273AD9" w:rsidP="00273AD9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8818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105-C06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EE6B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5A22F59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69FF572D" w14:textId="77777777" w:rsidR="00273AD9" w:rsidRPr="00EC532A" w:rsidRDefault="00273AD9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273AD9" w:rsidRPr="00EC532A" w14:paraId="57D2F6FF" w14:textId="77777777" w:rsidTr="00273AD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F6F9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na svetle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C6562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 B02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198C" w14:textId="77777777" w:rsidR="00273AD9" w:rsidRPr="00EC532A" w:rsidRDefault="00273AD9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  stupeň 4</w:t>
            </w:r>
          </w:p>
        </w:tc>
      </w:tr>
    </w:tbl>
    <w:p w14:paraId="535A82C8" w14:textId="77777777" w:rsidR="00273AD9" w:rsidRPr="00EC532A" w:rsidRDefault="00273AD9" w:rsidP="00273AD9">
      <w:pPr>
        <w:pStyle w:val="Standard"/>
        <w:rPr>
          <w:rFonts w:ascii="Arial Narrow" w:hAnsi="Arial Narrow"/>
          <w:sz w:val="22"/>
          <w:szCs w:val="22"/>
          <w:lang w:val="sk-SK"/>
        </w:rPr>
      </w:pPr>
    </w:p>
    <w:p w14:paraId="16F57509" w14:textId="745423D7" w:rsidR="004146A8" w:rsidRPr="00EB4500" w:rsidRDefault="004146A8" w:rsidP="00EB4500">
      <w:pPr>
        <w:jc w:val="both"/>
        <w:rPr>
          <w:rFonts w:ascii="Arial Narrow" w:hAnsi="Arial Narrow"/>
          <w:sz w:val="22"/>
          <w:szCs w:val="22"/>
        </w:rPr>
      </w:pPr>
      <w:r w:rsidRPr="00EB4500">
        <w:rPr>
          <w:rFonts w:ascii="Arial Narrow" w:hAnsi="Arial Narrow"/>
          <w:sz w:val="22"/>
          <w:szCs w:val="22"/>
        </w:rPr>
        <w:t>Hodnotený údaj musí byť uvedený v protokole o</w:t>
      </w:r>
      <w:r w:rsidR="00EB4500" w:rsidRPr="00EB4500">
        <w:rPr>
          <w:rFonts w:ascii="Arial Narrow" w:hAnsi="Arial Narrow"/>
          <w:sz w:val="22"/>
          <w:szCs w:val="22"/>
        </w:rPr>
        <w:t> </w:t>
      </w:r>
      <w:r w:rsidRPr="00EB4500">
        <w:rPr>
          <w:rFonts w:ascii="Arial Narrow" w:hAnsi="Arial Narrow"/>
          <w:sz w:val="22"/>
          <w:szCs w:val="22"/>
        </w:rPr>
        <w:t>skúškach</w:t>
      </w:r>
      <w:r w:rsidR="00EB4500" w:rsidRPr="00EB4500">
        <w:rPr>
          <w:rFonts w:ascii="Arial Narrow" w:hAnsi="Arial Narrow"/>
          <w:sz w:val="22"/>
          <w:szCs w:val="22"/>
        </w:rPr>
        <w:t xml:space="preserve">.   </w:t>
      </w:r>
    </w:p>
    <w:p w14:paraId="61979AEE" w14:textId="77777777" w:rsidR="004146A8" w:rsidRPr="00EB4500" w:rsidRDefault="004146A8" w:rsidP="004146A8">
      <w:pPr>
        <w:ind w:firstLine="357"/>
        <w:jc w:val="both"/>
        <w:rPr>
          <w:rFonts w:ascii="Arial Narrow" w:hAnsi="Arial Narrow"/>
          <w:sz w:val="22"/>
          <w:szCs w:val="22"/>
        </w:rPr>
      </w:pPr>
    </w:p>
    <w:p w14:paraId="101F934D" w14:textId="77777777" w:rsidR="004146A8" w:rsidRPr="006F76C4" w:rsidRDefault="004146A8" w:rsidP="00FE2379">
      <w:pPr>
        <w:pStyle w:val="Odsekzoznamu"/>
        <w:numPr>
          <w:ilvl w:val="2"/>
          <w:numId w:val="32"/>
        </w:numPr>
        <w:spacing w:after="0"/>
        <w:jc w:val="both"/>
        <w:rPr>
          <w:rFonts w:ascii="Arial Narrow" w:hAnsi="Arial Narrow"/>
          <w:u w:val="single"/>
        </w:rPr>
      </w:pPr>
      <w:r w:rsidRPr="006F76C4">
        <w:rPr>
          <w:rFonts w:ascii="Arial Narrow" w:hAnsi="Arial Narrow"/>
          <w:u w:val="single"/>
        </w:rPr>
        <w:t>Požiadavka na dodanie vzoriek</w:t>
      </w:r>
    </w:p>
    <w:p w14:paraId="2662A799" w14:textId="166C797B" w:rsidR="004146A8" w:rsidRPr="00EC532A" w:rsidRDefault="004146A8" w:rsidP="003C3B86">
      <w:pPr>
        <w:jc w:val="both"/>
        <w:rPr>
          <w:rFonts w:ascii="Arial Narrow" w:hAnsi="Arial Narrow"/>
          <w:sz w:val="22"/>
          <w:szCs w:val="22"/>
        </w:rPr>
      </w:pPr>
      <w:r w:rsidRPr="006F76C4">
        <w:rPr>
          <w:rFonts w:ascii="Arial Narrow" w:hAnsi="Arial Narrow"/>
          <w:sz w:val="22"/>
          <w:szCs w:val="22"/>
        </w:rPr>
        <w:t>Uchádzač predloží  1 kus súpravy športovej  veľkosti L</w:t>
      </w:r>
      <w:r w:rsidR="005C67CD">
        <w:rPr>
          <w:rFonts w:ascii="Arial Narrow" w:hAnsi="Arial Narrow"/>
          <w:sz w:val="22"/>
          <w:szCs w:val="22"/>
        </w:rPr>
        <w:t xml:space="preserve"> a 0,5 m základného materiálu ostatných požadovaných farieb,</w:t>
      </w:r>
      <w:r w:rsidRPr="006F76C4">
        <w:rPr>
          <w:rFonts w:ascii="Arial Narrow" w:hAnsi="Arial Narrow"/>
          <w:sz w:val="22"/>
          <w:szCs w:val="22"/>
        </w:rPr>
        <w:t xml:space="preserve"> pričom je potrebné, aby bola predkladaná vzorka označená skúšobňou z dôvodu zabezpečenia identity vzorky s predkladanými výsledkami skúšok a certifikátmi.</w:t>
      </w:r>
    </w:p>
    <w:p w14:paraId="31C45C05" w14:textId="77777777" w:rsidR="004146A8" w:rsidRPr="00EC532A" w:rsidRDefault="004146A8" w:rsidP="004146A8">
      <w:pPr>
        <w:ind w:firstLine="357"/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550AF193" w14:textId="77777777" w:rsidR="004146A8" w:rsidRPr="00EC532A" w:rsidRDefault="004146A8" w:rsidP="00FE2379">
      <w:pPr>
        <w:pStyle w:val="Odsekzoznamu"/>
        <w:numPr>
          <w:ilvl w:val="2"/>
          <w:numId w:val="32"/>
        </w:numPr>
        <w:spacing w:after="0" w:line="240" w:lineRule="auto"/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Značenie výrobkov, balenie, expedovanie a skladovanie</w:t>
      </w:r>
    </w:p>
    <w:p w14:paraId="1FE2725D" w14:textId="77777777" w:rsidR="004146A8" w:rsidRPr="00EC532A" w:rsidRDefault="004146A8" w:rsidP="003C3B86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Výrobky sa označujú etiketou, ktorá je všitá podľa popisu v texte.</w:t>
      </w:r>
    </w:p>
    <w:p w14:paraId="4D4A2B15" w14:textId="77777777" w:rsidR="004146A8" w:rsidRPr="00EC532A" w:rsidRDefault="004146A8" w:rsidP="003C3B86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Etiketa obsahuje tieto údaje: názov výrobcu, veľkosť výrobku, zloženie materiálu, rok výroby, symboly na ošetrovanie spĺňajúce kritéria STN EN ISO 3758.</w:t>
      </w:r>
    </w:p>
    <w:p w14:paraId="3163A18B" w14:textId="304744F5" w:rsidR="004146A8" w:rsidRPr="00EC532A" w:rsidRDefault="004146A8" w:rsidP="003C3B86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 xml:space="preserve">Výrobky sa dodávajú v igelitových vreckách, v každom výrobku je vložený návod na údržbu a popis funkčnosti výrobkov.  </w:t>
      </w:r>
    </w:p>
    <w:p w14:paraId="56390DF6" w14:textId="77777777" w:rsidR="00273AD9" w:rsidRDefault="004146A8" w:rsidP="003C3B86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 xml:space="preserve">Výrobky musia byť skladované v suchých, krytých a vetraných priestoroch. Výrobky  je nutné chrániť pred priamym stykom s vykurovacími telesami a pred priamym pôsobením slnečných lúčov. </w:t>
      </w:r>
    </w:p>
    <w:p w14:paraId="65D9869C" w14:textId="77777777" w:rsidR="00FE2379" w:rsidRPr="00EC532A" w:rsidRDefault="00FE2379" w:rsidP="00307972">
      <w:pPr>
        <w:pStyle w:val="Nadpis1"/>
        <w:numPr>
          <w:ilvl w:val="1"/>
          <w:numId w:val="35"/>
        </w:numPr>
        <w:rPr>
          <w:rFonts w:ascii="Arial Narrow" w:hAnsi="Arial Narrow"/>
          <w:color w:val="auto"/>
          <w:sz w:val="22"/>
          <w:szCs w:val="22"/>
          <w:u w:val="single"/>
        </w:rPr>
      </w:pPr>
      <w:r w:rsidRPr="00EC532A">
        <w:rPr>
          <w:rFonts w:ascii="Arial Narrow" w:hAnsi="Arial Narrow"/>
          <w:color w:val="auto"/>
          <w:sz w:val="22"/>
          <w:szCs w:val="22"/>
          <w:u w:val="single"/>
        </w:rPr>
        <w:t>Súprava športová ženy</w:t>
      </w:r>
    </w:p>
    <w:p w14:paraId="650DEC41" w14:textId="77777777" w:rsidR="00B2212F" w:rsidRPr="00EC532A" w:rsidRDefault="00B2212F" w:rsidP="00B2212F"/>
    <w:p w14:paraId="622D74CB" w14:textId="77777777" w:rsidR="00B2212F" w:rsidRPr="00EC532A" w:rsidRDefault="00B2212F" w:rsidP="00307972">
      <w:pPr>
        <w:pStyle w:val="Odsekzoznamu"/>
        <w:numPr>
          <w:ilvl w:val="2"/>
          <w:numId w:val="35"/>
        </w:num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EC532A">
        <w:rPr>
          <w:u w:val="single"/>
        </w:rPr>
        <w:t xml:space="preserve">  </w:t>
      </w:r>
      <w:r w:rsidRPr="00EC532A">
        <w:rPr>
          <w:rFonts w:ascii="Arial Narrow" w:hAnsi="Arial Narrow" w:cs="Arial"/>
          <w:u w:val="single"/>
        </w:rPr>
        <w:t>Popis  vzhľadu výrobku</w:t>
      </w:r>
    </w:p>
    <w:p w14:paraId="04E68144" w14:textId="77777777" w:rsidR="00B2212F" w:rsidRPr="00EC532A" w:rsidRDefault="00B2212F" w:rsidP="00B2212F">
      <w:pPr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Súprava športová ženy – bunda a nohavice je výberová výstrojná súčiastka poskytovaná príslušníčkam Policajného zboru. Tvorí zložku výstroja príslušníka Hasičského a záchranného zboru.  Je určená na nosenie vo výcviku.</w:t>
      </w:r>
    </w:p>
    <w:p w14:paraId="19F9C84D" w14:textId="77777777" w:rsidR="00B2212F" w:rsidRPr="00EC532A" w:rsidRDefault="00B2212F" w:rsidP="00B2212F">
      <w:pPr>
        <w:jc w:val="both"/>
        <w:rPr>
          <w:rFonts w:ascii="Arial Narrow" w:eastAsiaTheme="majorEastAsia" w:hAnsi="Arial Narrow" w:cs="Arial"/>
          <w:bCs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 xml:space="preserve">Je vyhotovená z pleteniny jednolícny elastický </w:t>
      </w:r>
      <w:proofErr w:type="spellStart"/>
      <w:r w:rsidRPr="00EC532A">
        <w:rPr>
          <w:rFonts w:ascii="Arial Narrow" w:hAnsi="Arial Narrow" w:cs="Arial"/>
          <w:sz w:val="22"/>
          <w:szCs w:val="22"/>
        </w:rPr>
        <w:t>počesaný</w:t>
      </w:r>
      <w:proofErr w:type="spellEnd"/>
      <w:r w:rsidRPr="00EC532A">
        <w:rPr>
          <w:rFonts w:ascii="Arial Narrow" w:hAnsi="Arial Narrow" w:cs="Arial"/>
          <w:sz w:val="22"/>
          <w:szCs w:val="22"/>
        </w:rPr>
        <w:t xml:space="preserve"> výplnok 92 % PES / 8 % pružné vlákno vo farbe</w:t>
      </w:r>
      <w:r w:rsidRPr="00EC532A">
        <w:rPr>
          <w:rFonts w:ascii="Arial Narrow" w:eastAsiaTheme="majorEastAsia" w:hAnsi="Arial Narrow" w:cs="Arial"/>
          <w:bCs/>
          <w:sz w:val="22"/>
          <w:szCs w:val="22"/>
        </w:rPr>
        <w:t xml:space="preserve"> základnej melanž tmavosivá (biela, čierna). </w:t>
      </w:r>
    </w:p>
    <w:p w14:paraId="1E85E719" w14:textId="77777777" w:rsidR="00DD22EE" w:rsidRPr="00EC532A" w:rsidRDefault="00DD22EE" w:rsidP="00B2212F">
      <w:pPr>
        <w:jc w:val="both"/>
        <w:rPr>
          <w:rFonts w:ascii="Arial Narrow" w:eastAsiaTheme="majorEastAsia" w:hAnsi="Arial Narrow" w:cs="Arial"/>
          <w:bCs/>
          <w:sz w:val="22"/>
          <w:szCs w:val="22"/>
        </w:rPr>
      </w:pPr>
    </w:p>
    <w:p w14:paraId="11FF7B9B" w14:textId="77777777" w:rsidR="00B2212F" w:rsidRPr="00EC532A" w:rsidRDefault="00B2212F" w:rsidP="003C3B86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Bunda</w:t>
      </w:r>
    </w:p>
    <w:p w14:paraId="1135B4C4" w14:textId="77777777" w:rsidR="00B2212F" w:rsidRPr="00EC532A" w:rsidRDefault="00B2212F" w:rsidP="003C3B86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 xml:space="preserve">Bunda má rovný strih, je </w:t>
      </w:r>
      <w:r w:rsidRPr="00EC532A">
        <w:rPr>
          <w:rFonts w:ascii="Arial Narrow" w:hAnsi="Arial Narrow" w:cs="Arial"/>
          <w:sz w:val="22"/>
          <w:szCs w:val="22"/>
          <w:lang w:val="sk-SK"/>
        </w:rPr>
        <w:t xml:space="preserve">vyhotovená z pleteniny jednolícny elastický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počesaný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výplnok 92 % PES / 8 % pružné vlákno vo farbe</w:t>
      </w:r>
      <w:r w:rsidRPr="00EC532A">
        <w:rPr>
          <w:rFonts w:ascii="Arial Narrow" w:eastAsiaTheme="majorEastAsia" w:hAnsi="Arial Narrow" w:cs="Arial"/>
          <w:bCs/>
          <w:sz w:val="22"/>
          <w:szCs w:val="22"/>
          <w:lang w:val="sk-SK"/>
        </w:rPr>
        <w:t xml:space="preserve"> základnej melanž tmavosivá (biela, čierna)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 s čiernymi, bielymi a červenými ozdobnými prvkami. Hlavicové rukávy a dolný okraj bundy sú ukončené patentom 1:1 širokým 5 cm, 95 % PES / 5 % pružné vlákno. Predné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polpredky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sú členené výpustkami do oblúka. Od zipsu je čierna výpustka a v oblúku cca 1/3 od spodného okraja je všité vrecko bez zipsu. Druhé oblúkové členenie je vytvorené dvojitou bielo - červenou výpustkou. V hornej časti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polpredkov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je čierne šikmé sedlo.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Polpredky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majú zapínanie na špirálový červený zips vo farbe výpustky, ktorý siaha až do špičiek stojačika. Zadný diel stojačika ja začistený 1 cm prúžkom z úpletu červenej farby. Z vnútornej strany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polpredkov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v oblasti zipsu sú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podsádky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vo farbe nohavíc zo základného úpletu. Vnútorná strana stojačika je čiernej farby a presahuje na vonkajšiu stranu cca 1,5 cm a od vonkajšej časti stojačika je odčlenená dvojitou bielo – červenou výpustkou. V strede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priekrčníka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zadného dielu je našitá etiketa.</w:t>
      </w:r>
    </w:p>
    <w:p w14:paraId="5464734E" w14:textId="77777777" w:rsidR="00B2212F" w:rsidRPr="00EC532A" w:rsidRDefault="00B2212F" w:rsidP="003C3B86">
      <w:pPr>
        <w:pStyle w:val="Standard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 xml:space="preserve">V strede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priekrčníka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zadného diela je všitá etiketa s označením výrobcu a ošetrovacími symbolmi.</w:t>
      </w:r>
    </w:p>
    <w:p w14:paraId="2CA868B4" w14:textId="77777777" w:rsidR="00B2212F" w:rsidRPr="00EC532A" w:rsidRDefault="00B2212F" w:rsidP="00B2212F">
      <w:pPr>
        <w:pStyle w:val="Standard"/>
        <w:ind w:firstLine="708"/>
        <w:rPr>
          <w:rFonts w:ascii="Arial Narrow" w:hAnsi="Arial Narrow"/>
          <w:sz w:val="22"/>
          <w:szCs w:val="22"/>
          <w:lang w:val="sk-SK"/>
        </w:rPr>
      </w:pPr>
    </w:p>
    <w:p w14:paraId="53C59469" w14:textId="77777777" w:rsidR="00B2212F" w:rsidRPr="00EC532A" w:rsidRDefault="00B2212F" w:rsidP="003C3B86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Nohavice</w:t>
      </w:r>
    </w:p>
    <w:p w14:paraId="5DDB63DF" w14:textId="172A35FE" w:rsidR="00B2212F" w:rsidRPr="00EC532A" w:rsidRDefault="00B2212F" w:rsidP="003C3B86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 xml:space="preserve">Nohavice sú vo farbe čiernej a na predných dieloch sú šikmé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výpustkové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vrecká uzatvárané čiernym špirálovým zipsom dĺžky cca 1</w:t>
      </w:r>
      <w:r w:rsidR="007C103B">
        <w:rPr>
          <w:rFonts w:ascii="Arial Narrow" w:hAnsi="Arial Narrow"/>
          <w:sz w:val="22"/>
          <w:szCs w:val="22"/>
          <w:lang w:val="sk-SK"/>
        </w:rPr>
        <w:t>6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 cm, výpustka je červenej farby. V dolnej časti sú nohavice mierne zúžené a ukončené 4 cm lemom zo základnej pleteniny. V páse je všitá 4 cm guma s čiernou šnúrkou viacnásobne prešitá. V strede zadného </w:t>
      </w:r>
      <w:r w:rsidRPr="00EC532A">
        <w:rPr>
          <w:rFonts w:ascii="Arial Narrow" w:hAnsi="Arial Narrow"/>
          <w:sz w:val="22"/>
          <w:szCs w:val="22"/>
          <w:lang w:val="sk-SK"/>
        </w:rPr>
        <w:lastRenderedPageBreak/>
        <w:t>dielu v pásovej časti je našitá etiketa s označením výrobcu a ošetrovacími symbolmi..</w:t>
      </w:r>
    </w:p>
    <w:p w14:paraId="44935926" w14:textId="77777777" w:rsidR="00B2212F" w:rsidRPr="00EC532A" w:rsidRDefault="00B2212F" w:rsidP="00B2212F">
      <w:pPr>
        <w:pStyle w:val="Standard"/>
        <w:rPr>
          <w:rFonts w:ascii="Arial Narrow" w:hAnsi="Arial Narrow"/>
          <w:color w:val="000000" w:themeColor="text1"/>
          <w:sz w:val="22"/>
          <w:szCs w:val="22"/>
          <w:lang w:val="sk-SK"/>
        </w:rPr>
      </w:pPr>
    </w:p>
    <w:p w14:paraId="63CFD94D" w14:textId="77777777" w:rsidR="00B2212F" w:rsidRPr="00EC532A" w:rsidRDefault="00B2212F" w:rsidP="003C3B86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Výpustky sú z pružnej PES pleteniny vo farbe PANTONE 18-1764 TP</w:t>
      </w:r>
      <w:r w:rsidR="00DD22EE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X</w:t>
      </w:r>
      <w:r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, bielej a čiernej. 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Montážne švy sú zhotovované 4-nitným 2-ihlovým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overlockovým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stehom.</w:t>
      </w:r>
      <w:r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EC532A">
        <w:rPr>
          <w:rFonts w:ascii="Arial Narrow" w:hAnsi="Arial Narrow"/>
          <w:sz w:val="22"/>
          <w:szCs w:val="22"/>
          <w:lang w:val="sk-SK"/>
        </w:rPr>
        <w:t>Všetky švy musia byť zaistené voči páraniu resp. uvoľneniu.</w:t>
      </w:r>
    </w:p>
    <w:p w14:paraId="37D0384A" w14:textId="77777777" w:rsidR="00B2212F" w:rsidRPr="00EC532A" w:rsidRDefault="00B2212F" w:rsidP="003C3B86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Výrobok musí umožňovať dostatočnú voľnosť v pohybe.</w:t>
      </w:r>
    </w:p>
    <w:p w14:paraId="4A0C3624" w14:textId="77777777" w:rsidR="00B2212F" w:rsidRPr="00EC532A" w:rsidRDefault="00B2212F" w:rsidP="00B2212F">
      <w:pPr>
        <w:jc w:val="both"/>
        <w:rPr>
          <w:rFonts w:ascii="Arial Narrow" w:hAnsi="Arial Narrow"/>
          <w:sz w:val="22"/>
          <w:szCs w:val="22"/>
        </w:rPr>
      </w:pPr>
    </w:p>
    <w:p w14:paraId="5185D2F3" w14:textId="77777777" w:rsidR="00B2212F" w:rsidRPr="00EC532A" w:rsidRDefault="00B2212F" w:rsidP="00B2212F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Nákres</w:t>
      </w:r>
    </w:p>
    <w:p w14:paraId="15FAA63F" w14:textId="77777777" w:rsidR="00B2212F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E2852C5" wp14:editId="7BFC35B1">
            <wp:simplePos x="0" y="0"/>
            <wp:positionH relativeFrom="column">
              <wp:posOffset>3218347</wp:posOffset>
            </wp:positionH>
            <wp:positionV relativeFrom="paragraph">
              <wp:posOffset>69933</wp:posOffset>
            </wp:positionV>
            <wp:extent cx="1439186" cy="2918129"/>
            <wp:effectExtent l="0" t="0" r="889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havice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178" cy="2918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87CED" w14:textId="77777777" w:rsidR="00B2212F" w:rsidRPr="00EC532A" w:rsidRDefault="00B2212F" w:rsidP="00161881">
      <w:pPr>
        <w:jc w:val="both"/>
        <w:rPr>
          <w:rFonts w:ascii="Arial Narrow" w:hAnsi="Arial Narrow"/>
          <w:sz w:val="22"/>
          <w:szCs w:val="22"/>
        </w:rPr>
      </w:pPr>
    </w:p>
    <w:p w14:paraId="656D7938" w14:textId="77777777" w:rsidR="00B2212F" w:rsidRPr="00EC532A" w:rsidRDefault="00B2212F" w:rsidP="00161881">
      <w:pPr>
        <w:jc w:val="both"/>
        <w:rPr>
          <w:rFonts w:ascii="Arial Narrow" w:hAnsi="Arial Narrow"/>
          <w:sz w:val="22"/>
          <w:szCs w:val="22"/>
        </w:rPr>
      </w:pPr>
    </w:p>
    <w:p w14:paraId="33D0537A" w14:textId="77777777" w:rsidR="00B2212F" w:rsidRPr="00EC532A" w:rsidRDefault="00B2212F" w:rsidP="00161881">
      <w:pPr>
        <w:jc w:val="both"/>
        <w:rPr>
          <w:rFonts w:ascii="Arial Narrow" w:hAnsi="Arial Narrow"/>
          <w:sz w:val="22"/>
          <w:szCs w:val="22"/>
        </w:rPr>
      </w:pPr>
    </w:p>
    <w:p w14:paraId="5A1F4C01" w14:textId="77777777" w:rsidR="00B2212F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15A4B73F" wp14:editId="6B16ADBF">
            <wp:simplePos x="0" y="0"/>
            <wp:positionH relativeFrom="column">
              <wp:posOffset>45720</wp:posOffset>
            </wp:positionH>
            <wp:positionV relativeFrom="paragraph">
              <wp:posOffset>88265</wp:posOffset>
            </wp:positionV>
            <wp:extent cx="2210435" cy="2170430"/>
            <wp:effectExtent l="0" t="0" r="0" b="127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nda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3B6A6" w14:textId="77777777" w:rsidR="00B2212F" w:rsidRPr="00EC532A" w:rsidRDefault="00B2212F" w:rsidP="00161881">
      <w:pPr>
        <w:jc w:val="both"/>
        <w:rPr>
          <w:rFonts w:ascii="Arial Narrow" w:hAnsi="Arial Narrow"/>
          <w:sz w:val="22"/>
          <w:szCs w:val="22"/>
        </w:rPr>
      </w:pPr>
    </w:p>
    <w:p w14:paraId="7272FAE8" w14:textId="77777777" w:rsidR="00B2212F" w:rsidRPr="00EC532A" w:rsidRDefault="00B2212F" w:rsidP="00161881">
      <w:pPr>
        <w:jc w:val="both"/>
        <w:rPr>
          <w:rFonts w:ascii="Arial Narrow" w:hAnsi="Arial Narrow"/>
          <w:sz w:val="22"/>
          <w:szCs w:val="22"/>
        </w:rPr>
      </w:pPr>
    </w:p>
    <w:p w14:paraId="4010992E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57D16023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1662042C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4946BD36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39D5A76B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548495CD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7D73C2D2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5D05DAF6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44AE0621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632DF601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75437248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37841FE7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62C8C28C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4ADC68B3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04A96DD4" w14:textId="77777777" w:rsidR="00DD22EE" w:rsidRPr="00EC532A" w:rsidRDefault="00DD22EE" w:rsidP="00161881">
      <w:pPr>
        <w:jc w:val="both"/>
        <w:rPr>
          <w:rFonts w:ascii="Arial Narrow" w:hAnsi="Arial Narrow"/>
          <w:sz w:val="22"/>
          <w:szCs w:val="22"/>
        </w:rPr>
      </w:pPr>
    </w:p>
    <w:p w14:paraId="72E70679" w14:textId="77777777" w:rsidR="00332B0C" w:rsidRPr="00EC532A" w:rsidRDefault="00332B0C" w:rsidP="00332B0C">
      <w:pPr>
        <w:rPr>
          <w:rFonts w:ascii="Arial Narrow" w:hAnsi="Arial Narrow" w:cs="Arial"/>
          <w:sz w:val="22"/>
          <w:szCs w:val="22"/>
          <w:u w:val="single"/>
        </w:rPr>
      </w:pPr>
      <w:r w:rsidRPr="00EC532A">
        <w:rPr>
          <w:rFonts w:ascii="Arial Narrow" w:hAnsi="Arial Narrow" w:cs="Arial"/>
          <w:snapToGrid w:val="0"/>
          <w:color w:val="000000"/>
          <w:sz w:val="22"/>
          <w:szCs w:val="22"/>
          <w:u w:val="single"/>
          <w:lang w:eastAsia="cs-CZ"/>
        </w:rPr>
        <w:t xml:space="preserve">2.5.2.  </w:t>
      </w:r>
      <w:r w:rsidRPr="00EC532A">
        <w:rPr>
          <w:rFonts w:ascii="Arial Narrow" w:hAnsi="Arial Narrow" w:cs="Arial"/>
          <w:sz w:val="22"/>
          <w:szCs w:val="22"/>
          <w:u w:val="single"/>
        </w:rPr>
        <w:t>Veľkostný sortiment</w:t>
      </w:r>
    </w:p>
    <w:p w14:paraId="23F05375" w14:textId="77777777" w:rsidR="00387943" w:rsidRDefault="00332B0C" w:rsidP="00387943">
      <w:pPr>
        <w:pStyle w:val="Nadpis3"/>
        <w:rPr>
          <w:rFonts w:ascii="Arial Narrow" w:hAnsi="Arial Narrow"/>
          <w:b w:val="0"/>
          <w:sz w:val="22"/>
          <w:szCs w:val="22"/>
        </w:rPr>
      </w:pPr>
      <w:r w:rsidRPr="00EC532A">
        <w:rPr>
          <w:rFonts w:ascii="Arial Narrow" w:hAnsi="Arial Narrow"/>
          <w:b w:val="0"/>
          <w:sz w:val="22"/>
          <w:szCs w:val="22"/>
        </w:rPr>
        <w:t>Súprava športová ženy sa dodáva v nasledovných veľkostiach:</w:t>
      </w:r>
    </w:p>
    <w:p w14:paraId="55BE80F3" w14:textId="77777777" w:rsidR="00387943" w:rsidRPr="00387943" w:rsidRDefault="00387943" w:rsidP="00387943"/>
    <w:p w14:paraId="0865D521" w14:textId="77777777" w:rsidR="00332B0C" w:rsidRPr="00EC532A" w:rsidRDefault="00332B0C" w:rsidP="00332B0C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2.5.2.1. Tabuľka telesných rozmerov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417"/>
        <w:gridCol w:w="1417"/>
        <w:gridCol w:w="1417"/>
        <w:gridCol w:w="1417"/>
        <w:gridCol w:w="1417"/>
      </w:tblGrid>
      <w:tr w:rsidR="00332B0C" w:rsidRPr="00EC532A" w14:paraId="3A41AF58" w14:textId="77777777" w:rsidTr="00332B0C">
        <w:trPr>
          <w:cantSplit/>
        </w:trPr>
        <w:tc>
          <w:tcPr>
            <w:tcW w:w="2050" w:type="dxa"/>
          </w:tcPr>
          <w:p w14:paraId="45AE0737" w14:textId="77777777" w:rsidR="00332B0C" w:rsidRPr="00EC532A" w:rsidRDefault="00332B0C" w:rsidP="00332B0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417" w:type="dxa"/>
          </w:tcPr>
          <w:p w14:paraId="4057939C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417" w:type="dxa"/>
          </w:tcPr>
          <w:p w14:paraId="7AC69E36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417" w:type="dxa"/>
          </w:tcPr>
          <w:p w14:paraId="30B075F4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417" w:type="dxa"/>
          </w:tcPr>
          <w:p w14:paraId="7CA9E0B0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417" w:type="dxa"/>
          </w:tcPr>
          <w:p w14:paraId="1C1DB1FB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</w:tr>
      <w:tr w:rsidR="00332B0C" w:rsidRPr="00EC532A" w14:paraId="78ECAD1E" w14:textId="77777777" w:rsidTr="00332B0C">
        <w:trPr>
          <w:cantSplit/>
        </w:trPr>
        <w:tc>
          <w:tcPr>
            <w:tcW w:w="2050" w:type="dxa"/>
          </w:tcPr>
          <w:p w14:paraId="04F08F8D" w14:textId="77777777" w:rsidR="00332B0C" w:rsidRPr="00EC532A" w:rsidRDefault="00332B0C" w:rsidP="00332B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Výška postavy /cm/</w:t>
            </w:r>
          </w:p>
        </w:tc>
        <w:tc>
          <w:tcPr>
            <w:tcW w:w="1417" w:type="dxa"/>
          </w:tcPr>
          <w:p w14:paraId="1BBFB9C4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163-168</w:t>
            </w:r>
          </w:p>
        </w:tc>
        <w:tc>
          <w:tcPr>
            <w:tcW w:w="1417" w:type="dxa"/>
          </w:tcPr>
          <w:p w14:paraId="254647C1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168-173</w:t>
            </w:r>
          </w:p>
        </w:tc>
        <w:tc>
          <w:tcPr>
            <w:tcW w:w="1417" w:type="dxa"/>
          </w:tcPr>
          <w:p w14:paraId="143B8FC2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174-179</w:t>
            </w:r>
          </w:p>
        </w:tc>
        <w:tc>
          <w:tcPr>
            <w:tcW w:w="1417" w:type="dxa"/>
          </w:tcPr>
          <w:p w14:paraId="4C06B462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180-185</w:t>
            </w:r>
          </w:p>
        </w:tc>
        <w:tc>
          <w:tcPr>
            <w:tcW w:w="1417" w:type="dxa"/>
          </w:tcPr>
          <w:p w14:paraId="3842E234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186-190</w:t>
            </w:r>
          </w:p>
        </w:tc>
      </w:tr>
      <w:tr w:rsidR="00332B0C" w:rsidRPr="00EC532A" w14:paraId="05BA0DBA" w14:textId="77777777" w:rsidTr="00332B0C">
        <w:trPr>
          <w:cantSplit/>
        </w:trPr>
        <w:tc>
          <w:tcPr>
            <w:tcW w:w="2050" w:type="dxa"/>
          </w:tcPr>
          <w:p w14:paraId="2ABA5C00" w14:textId="77777777" w:rsidR="00332B0C" w:rsidRPr="00EC532A" w:rsidRDefault="00332B0C" w:rsidP="00332B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hrude /cm/</w:t>
            </w:r>
          </w:p>
        </w:tc>
        <w:tc>
          <w:tcPr>
            <w:tcW w:w="1417" w:type="dxa"/>
          </w:tcPr>
          <w:p w14:paraId="4A682878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85-88</w:t>
            </w:r>
          </w:p>
        </w:tc>
        <w:tc>
          <w:tcPr>
            <w:tcW w:w="1417" w:type="dxa"/>
          </w:tcPr>
          <w:p w14:paraId="18E54D7A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89-92</w:t>
            </w:r>
          </w:p>
        </w:tc>
        <w:tc>
          <w:tcPr>
            <w:tcW w:w="1417" w:type="dxa"/>
          </w:tcPr>
          <w:p w14:paraId="2FD9F88B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93-100</w:t>
            </w:r>
          </w:p>
        </w:tc>
        <w:tc>
          <w:tcPr>
            <w:tcW w:w="1417" w:type="dxa"/>
          </w:tcPr>
          <w:p w14:paraId="5820C150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101-108</w:t>
            </w:r>
          </w:p>
        </w:tc>
        <w:tc>
          <w:tcPr>
            <w:tcW w:w="1417" w:type="dxa"/>
          </w:tcPr>
          <w:p w14:paraId="7BA50B93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109-120</w:t>
            </w:r>
          </w:p>
        </w:tc>
      </w:tr>
      <w:tr w:rsidR="00332B0C" w:rsidRPr="00EC532A" w14:paraId="2BB73920" w14:textId="77777777" w:rsidTr="00332B0C">
        <w:trPr>
          <w:cantSplit/>
        </w:trPr>
        <w:tc>
          <w:tcPr>
            <w:tcW w:w="2050" w:type="dxa"/>
          </w:tcPr>
          <w:p w14:paraId="4DAD4DD8" w14:textId="77777777" w:rsidR="00332B0C" w:rsidRPr="00EC532A" w:rsidRDefault="00332B0C" w:rsidP="00332B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pása /cm/</w:t>
            </w:r>
          </w:p>
        </w:tc>
        <w:tc>
          <w:tcPr>
            <w:tcW w:w="1417" w:type="dxa"/>
          </w:tcPr>
          <w:p w14:paraId="0C9036EE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75-78</w:t>
            </w:r>
          </w:p>
        </w:tc>
        <w:tc>
          <w:tcPr>
            <w:tcW w:w="1417" w:type="dxa"/>
          </w:tcPr>
          <w:p w14:paraId="13980BAD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79-82</w:t>
            </w:r>
          </w:p>
        </w:tc>
        <w:tc>
          <w:tcPr>
            <w:tcW w:w="1417" w:type="dxa"/>
          </w:tcPr>
          <w:p w14:paraId="4B049CB3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83-90</w:t>
            </w:r>
          </w:p>
        </w:tc>
        <w:tc>
          <w:tcPr>
            <w:tcW w:w="1417" w:type="dxa"/>
          </w:tcPr>
          <w:p w14:paraId="0AFC695B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91-98</w:t>
            </w:r>
          </w:p>
        </w:tc>
        <w:tc>
          <w:tcPr>
            <w:tcW w:w="1417" w:type="dxa"/>
          </w:tcPr>
          <w:p w14:paraId="106271DF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99-112</w:t>
            </w:r>
          </w:p>
        </w:tc>
      </w:tr>
      <w:tr w:rsidR="00332B0C" w:rsidRPr="00EC532A" w14:paraId="170741AB" w14:textId="77777777" w:rsidTr="00332B0C">
        <w:trPr>
          <w:cantSplit/>
        </w:trPr>
        <w:tc>
          <w:tcPr>
            <w:tcW w:w="2050" w:type="dxa"/>
          </w:tcPr>
          <w:p w14:paraId="2F17548C" w14:textId="77777777" w:rsidR="00332B0C" w:rsidRPr="00EC532A" w:rsidRDefault="00332B0C" w:rsidP="00332B0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bokov /cm/</w:t>
            </w:r>
          </w:p>
        </w:tc>
        <w:tc>
          <w:tcPr>
            <w:tcW w:w="1417" w:type="dxa"/>
          </w:tcPr>
          <w:p w14:paraId="2D13431F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91-94</w:t>
            </w:r>
          </w:p>
        </w:tc>
        <w:tc>
          <w:tcPr>
            <w:tcW w:w="1417" w:type="dxa"/>
          </w:tcPr>
          <w:p w14:paraId="5702C1F2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95-98</w:t>
            </w:r>
          </w:p>
        </w:tc>
        <w:tc>
          <w:tcPr>
            <w:tcW w:w="1417" w:type="dxa"/>
          </w:tcPr>
          <w:p w14:paraId="1FD737E8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99-106</w:t>
            </w:r>
          </w:p>
        </w:tc>
        <w:tc>
          <w:tcPr>
            <w:tcW w:w="1417" w:type="dxa"/>
          </w:tcPr>
          <w:p w14:paraId="1E8894B4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107-113</w:t>
            </w:r>
          </w:p>
        </w:tc>
        <w:tc>
          <w:tcPr>
            <w:tcW w:w="1417" w:type="dxa"/>
          </w:tcPr>
          <w:p w14:paraId="78BD7390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114-125</w:t>
            </w:r>
          </w:p>
        </w:tc>
      </w:tr>
    </w:tbl>
    <w:p w14:paraId="0C6EF565" w14:textId="77777777" w:rsidR="00332B0C" w:rsidRPr="00EC532A" w:rsidRDefault="00332B0C" w:rsidP="00332B0C">
      <w:pPr>
        <w:rPr>
          <w:rFonts w:ascii="Arial Narrow" w:hAnsi="Arial Narrow" w:cs="Arial"/>
          <w:sz w:val="22"/>
          <w:szCs w:val="22"/>
        </w:rPr>
      </w:pPr>
    </w:p>
    <w:p w14:paraId="17C8E6FB" w14:textId="77777777" w:rsidR="00332B0C" w:rsidRPr="00EC532A" w:rsidRDefault="00332B0C" w:rsidP="00332B0C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2.5.2.2. Tabuľka konštrukčných  rozmerov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304"/>
        <w:gridCol w:w="1304"/>
        <w:gridCol w:w="1304"/>
        <w:gridCol w:w="1304"/>
        <w:gridCol w:w="1304"/>
      </w:tblGrid>
      <w:tr w:rsidR="00332B0C" w:rsidRPr="00EC532A" w14:paraId="1E3B9FB6" w14:textId="77777777" w:rsidTr="00332B0C">
        <w:trPr>
          <w:cantSplit/>
        </w:trPr>
        <w:tc>
          <w:tcPr>
            <w:tcW w:w="2622" w:type="dxa"/>
          </w:tcPr>
          <w:p w14:paraId="1151E302" w14:textId="77777777" w:rsidR="00332B0C" w:rsidRPr="00EC532A" w:rsidRDefault="00332B0C" w:rsidP="00332B0C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304" w:type="dxa"/>
          </w:tcPr>
          <w:p w14:paraId="0D7E8392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304" w:type="dxa"/>
          </w:tcPr>
          <w:p w14:paraId="498A2239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304" w:type="dxa"/>
          </w:tcPr>
          <w:p w14:paraId="534FC8A9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304" w:type="dxa"/>
          </w:tcPr>
          <w:p w14:paraId="36D1E113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304" w:type="dxa"/>
          </w:tcPr>
          <w:p w14:paraId="2CB45C09" w14:textId="77777777" w:rsidR="00332B0C" w:rsidRPr="00EC532A" w:rsidRDefault="00332B0C" w:rsidP="00332B0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</w:tr>
      <w:tr w:rsidR="00332B0C" w:rsidRPr="00EC532A" w14:paraId="240C1D75" w14:textId="77777777" w:rsidTr="00332B0C">
        <w:trPr>
          <w:cantSplit/>
        </w:trPr>
        <w:tc>
          <w:tcPr>
            <w:tcW w:w="2622" w:type="dxa"/>
          </w:tcPr>
          <w:p w14:paraId="706AC5CE" w14:textId="77777777" w:rsidR="00332B0C" w:rsidRPr="00EC532A" w:rsidRDefault="00332B0C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cez prsia /cm/</w:t>
            </w:r>
          </w:p>
        </w:tc>
        <w:tc>
          <w:tcPr>
            <w:tcW w:w="1304" w:type="dxa"/>
          </w:tcPr>
          <w:p w14:paraId="4B3374FC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48</w:t>
            </w:r>
          </w:p>
        </w:tc>
        <w:tc>
          <w:tcPr>
            <w:tcW w:w="1304" w:type="dxa"/>
          </w:tcPr>
          <w:p w14:paraId="101BB8D9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1304" w:type="dxa"/>
          </w:tcPr>
          <w:p w14:paraId="128F1362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54</w:t>
            </w:r>
          </w:p>
        </w:tc>
        <w:tc>
          <w:tcPr>
            <w:tcW w:w="1304" w:type="dxa"/>
          </w:tcPr>
          <w:p w14:paraId="15E75312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  <w:tc>
          <w:tcPr>
            <w:tcW w:w="1304" w:type="dxa"/>
          </w:tcPr>
          <w:p w14:paraId="666AA36B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332B0C" w:rsidRPr="00EC532A" w14:paraId="3B8E10DC" w14:textId="77777777" w:rsidTr="00332B0C">
        <w:trPr>
          <w:cantSplit/>
        </w:trPr>
        <w:tc>
          <w:tcPr>
            <w:tcW w:w="2622" w:type="dxa"/>
          </w:tcPr>
          <w:p w14:paraId="7FD2E652" w14:textId="77777777" w:rsidR="00332B0C" w:rsidRPr="00EC532A" w:rsidRDefault="00332B0C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Celková dĺžka /cm/</w:t>
            </w:r>
          </w:p>
        </w:tc>
        <w:tc>
          <w:tcPr>
            <w:tcW w:w="1304" w:type="dxa"/>
          </w:tcPr>
          <w:p w14:paraId="58DAC94E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  <w:tc>
          <w:tcPr>
            <w:tcW w:w="1304" w:type="dxa"/>
          </w:tcPr>
          <w:p w14:paraId="5C69965E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64</w:t>
            </w:r>
          </w:p>
        </w:tc>
        <w:tc>
          <w:tcPr>
            <w:tcW w:w="1304" w:type="dxa"/>
          </w:tcPr>
          <w:p w14:paraId="59BA769A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66</w:t>
            </w:r>
          </w:p>
        </w:tc>
        <w:tc>
          <w:tcPr>
            <w:tcW w:w="1304" w:type="dxa"/>
          </w:tcPr>
          <w:p w14:paraId="6164E5B5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1304" w:type="dxa"/>
          </w:tcPr>
          <w:p w14:paraId="76CD42F1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332B0C" w:rsidRPr="00EC532A" w14:paraId="60E22A56" w14:textId="77777777" w:rsidTr="00332B0C">
        <w:trPr>
          <w:cantSplit/>
        </w:trPr>
        <w:tc>
          <w:tcPr>
            <w:tcW w:w="2622" w:type="dxa"/>
          </w:tcPr>
          <w:p w14:paraId="5429A4C2" w14:textId="77777777" w:rsidR="00332B0C" w:rsidRPr="00EC532A" w:rsidRDefault="00332B0C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Dĺžka rukáva /cm/</w:t>
            </w:r>
          </w:p>
        </w:tc>
        <w:tc>
          <w:tcPr>
            <w:tcW w:w="1304" w:type="dxa"/>
          </w:tcPr>
          <w:p w14:paraId="5CA28256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1304" w:type="dxa"/>
          </w:tcPr>
          <w:p w14:paraId="616F119B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59</w:t>
            </w:r>
          </w:p>
        </w:tc>
        <w:tc>
          <w:tcPr>
            <w:tcW w:w="1304" w:type="dxa"/>
          </w:tcPr>
          <w:p w14:paraId="7D034484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1304" w:type="dxa"/>
          </w:tcPr>
          <w:p w14:paraId="01687AA9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61</w:t>
            </w:r>
          </w:p>
        </w:tc>
        <w:tc>
          <w:tcPr>
            <w:tcW w:w="1304" w:type="dxa"/>
          </w:tcPr>
          <w:p w14:paraId="20365EDE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62</w:t>
            </w:r>
          </w:p>
        </w:tc>
      </w:tr>
      <w:tr w:rsidR="00332B0C" w:rsidRPr="00EC532A" w14:paraId="5C74CD70" w14:textId="77777777" w:rsidTr="00332B0C">
        <w:trPr>
          <w:cantSplit/>
        </w:trPr>
        <w:tc>
          <w:tcPr>
            <w:tcW w:w="2622" w:type="dxa"/>
          </w:tcPr>
          <w:p w14:paraId="5F7F19B7" w14:textId="77777777" w:rsidR="00332B0C" w:rsidRPr="00EC532A" w:rsidRDefault="00332B0C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gumy v páse /cm/</w:t>
            </w:r>
          </w:p>
        </w:tc>
        <w:tc>
          <w:tcPr>
            <w:tcW w:w="1304" w:type="dxa"/>
          </w:tcPr>
          <w:p w14:paraId="2A0A7C5D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1304" w:type="dxa"/>
          </w:tcPr>
          <w:p w14:paraId="6F51D16D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1304" w:type="dxa"/>
          </w:tcPr>
          <w:p w14:paraId="30DC340A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35</w:t>
            </w:r>
          </w:p>
        </w:tc>
        <w:tc>
          <w:tcPr>
            <w:tcW w:w="1304" w:type="dxa"/>
          </w:tcPr>
          <w:p w14:paraId="0AC53DC6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38</w:t>
            </w:r>
          </w:p>
        </w:tc>
        <w:tc>
          <w:tcPr>
            <w:tcW w:w="1304" w:type="dxa"/>
          </w:tcPr>
          <w:p w14:paraId="4BDF9C1C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41</w:t>
            </w:r>
          </w:p>
        </w:tc>
      </w:tr>
      <w:tr w:rsidR="00332B0C" w:rsidRPr="00EC532A" w14:paraId="4C4F62A9" w14:textId="77777777" w:rsidTr="00332B0C">
        <w:trPr>
          <w:cantSplit/>
        </w:trPr>
        <w:tc>
          <w:tcPr>
            <w:tcW w:w="2622" w:type="dxa"/>
          </w:tcPr>
          <w:p w14:paraId="07FA37C7" w14:textId="77777777" w:rsidR="00332B0C" w:rsidRPr="00EC532A" w:rsidRDefault="00332B0C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v hĺbke sedu /cm/</w:t>
            </w:r>
          </w:p>
        </w:tc>
        <w:tc>
          <w:tcPr>
            <w:tcW w:w="1304" w:type="dxa"/>
          </w:tcPr>
          <w:p w14:paraId="253A8AF6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47</w:t>
            </w:r>
          </w:p>
        </w:tc>
        <w:tc>
          <w:tcPr>
            <w:tcW w:w="1304" w:type="dxa"/>
          </w:tcPr>
          <w:p w14:paraId="51F1C5A6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49</w:t>
            </w:r>
          </w:p>
        </w:tc>
        <w:tc>
          <w:tcPr>
            <w:tcW w:w="1304" w:type="dxa"/>
          </w:tcPr>
          <w:p w14:paraId="433859AE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1304" w:type="dxa"/>
          </w:tcPr>
          <w:p w14:paraId="63D54306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54</w:t>
            </w:r>
          </w:p>
        </w:tc>
        <w:tc>
          <w:tcPr>
            <w:tcW w:w="1304" w:type="dxa"/>
          </w:tcPr>
          <w:p w14:paraId="07791CB8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57</w:t>
            </w:r>
          </w:p>
        </w:tc>
      </w:tr>
      <w:tr w:rsidR="00332B0C" w:rsidRPr="00EC532A" w14:paraId="23EFAF35" w14:textId="77777777" w:rsidTr="00332B0C">
        <w:trPr>
          <w:cantSplit/>
        </w:trPr>
        <w:tc>
          <w:tcPr>
            <w:tcW w:w="2622" w:type="dxa"/>
          </w:tcPr>
          <w:p w14:paraId="1C88C07E" w14:textId="77777777" w:rsidR="00332B0C" w:rsidRPr="00EC532A" w:rsidRDefault="00332B0C" w:rsidP="00332B0C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Bočná dĺžka /cm/</w:t>
            </w:r>
          </w:p>
        </w:tc>
        <w:tc>
          <w:tcPr>
            <w:tcW w:w="1304" w:type="dxa"/>
          </w:tcPr>
          <w:p w14:paraId="454D661C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98</w:t>
            </w:r>
          </w:p>
        </w:tc>
        <w:tc>
          <w:tcPr>
            <w:tcW w:w="1304" w:type="dxa"/>
          </w:tcPr>
          <w:p w14:paraId="45530CD3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1304" w:type="dxa"/>
          </w:tcPr>
          <w:p w14:paraId="1E1FCD87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102</w:t>
            </w:r>
          </w:p>
        </w:tc>
        <w:tc>
          <w:tcPr>
            <w:tcW w:w="1304" w:type="dxa"/>
          </w:tcPr>
          <w:p w14:paraId="451C6379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104</w:t>
            </w:r>
          </w:p>
        </w:tc>
        <w:tc>
          <w:tcPr>
            <w:tcW w:w="1304" w:type="dxa"/>
          </w:tcPr>
          <w:p w14:paraId="6D20F1F8" w14:textId="77777777" w:rsidR="00332B0C" w:rsidRPr="00EC532A" w:rsidRDefault="00332B0C" w:rsidP="00332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106</w:t>
            </w:r>
          </w:p>
        </w:tc>
      </w:tr>
    </w:tbl>
    <w:p w14:paraId="3D213E53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3F60C73A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7EC7C413" w14:textId="77777777" w:rsidR="00332B0C" w:rsidRPr="00EC532A" w:rsidRDefault="00332B0C" w:rsidP="00D721EC">
      <w:pPr>
        <w:pStyle w:val="Odsekzoznamu"/>
        <w:numPr>
          <w:ilvl w:val="2"/>
          <w:numId w:val="33"/>
        </w:numPr>
        <w:spacing w:after="0"/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Špecifikácia materiálu</w:t>
      </w:r>
    </w:p>
    <w:p w14:paraId="50B9FC18" w14:textId="77777777" w:rsidR="00332B0C" w:rsidRPr="00EC532A" w:rsidRDefault="00332B0C" w:rsidP="00D721EC">
      <w:pPr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</w:pPr>
      <w:r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>Základný materiál pre súpravu športovú ženy</w:t>
      </w:r>
    </w:p>
    <w:p w14:paraId="0A0913D7" w14:textId="77777777" w:rsidR="00332B0C" w:rsidRPr="00EC532A" w:rsidRDefault="00332B0C" w:rsidP="00332B0C">
      <w:pPr>
        <w:spacing w:line="100" w:lineRule="atLeast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686"/>
      </w:tblGrid>
      <w:tr w:rsidR="00332B0C" w:rsidRPr="00EC532A" w14:paraId="4BE6973D" w14:textId="77777777" w:rsidTr="00332B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AE0E5" w14:textId="77777777" w:rsidR="00332B0C" w:rsidRPr="00EC532A" w:rsidRDefault="00332B0C" w:rsidP="00332B0C">
            <w:pPr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27719" w14:textId="77777777" w:rsidR="00332B0C" w:rsidRPr="00EC532A" w:rsidRDefault="00332B0C" w:rsidP="00332B0C">
            <w:pPr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Norma – predpis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FE5FB" w14:textId="77777777" w:rsidR="00332B0C" w:rsidRPr="00EC532A" w:rsidRDefault="00332B0C" w:rsidP="00332B0C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</w:tr>
      <w:tr w:rsidR="00332B0C" w:rsidRPr="00EC532A" w14:paraId="2C4172F1" w14:textId="77777777" w:rsidTr="00332B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4DCD2" w14:textId="77777777" w:rsidR="00332B0C" w:rsidRPr="00EC532A" w:rsidRDefault="00332B0C" w:rsidP="00332B0C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lastRenderedPageBreak/>
              <w:t>Väzba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4014" w14:textId="77777777" w:rsidR="00332B0C" w:rsidRPr="00EC532A" w:rsidRDefault="00332B0C" w:rsidP="00332B0C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064C" w14:textId="77777777" w:rsidR="00332B0C" w:rsidRPr="00EC532A" w:rsidRDefault="00332B0C" w:rsidP="00387943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Jednolícny elastický výplnok s 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počesanou</w:t>
            </w:r>
            <w:proofErr w:type="spellEnd"/>
            <w:r w:rsidRPr="00EC532A">
              <w:rPr>
                <w:rFonts w:ascii="Arial Narrow" w:hAnsi="Arial Narrow"/>
                <w:sz w:val="22"/>
                <w:szCs w:val="22"/>
              </w:rPr>
              <w:t xml:space="preserve"> vnútornou stranou</w:t>
            </w:r>
          </w:p>
        </w:tc>
      </w:tr>
      <w:tr w:rsidR="00332B0C" w:rsidRPr="00EC532A" w14:paraId="63F1051D" w14:textId="77777777" w:rsidTr="00332B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5F84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Materiálové zloženie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2E3B" w14:textId="77777777" w:rsidR="00332B0C" w:rsidRPr="00EC532A" w:rsidRDefault="00332B0C" w:rsidP="00332B0C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0067-1</w:t>
            </w:r>
          </w:p>
          <w:p w14:paraId="0CFE8120" w14:textId="540BDB1A" w:rsidR="00332B0C" w:rsidRPr="00EC532A" w:rsidRDefault="00332B0C" w:rsidP="007F5C0F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Percentuálne zastúpenie stanoví akreditovaná skúšobňa</w:t>
            </w:r>
            <w:r w:rsidR="005258B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6D7D" w14:textId="77777777" w:rsidR="00332B0C" w:rsidRPr="00EC532A" w:rsidRDefault="00332B0C" w:rsidP="00387943">
            <w:pPr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92 %</w:t>
            </w:r>
            <w:r w:rsidRPr="00EC532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 </w:t>
            </w:r>
            <w:r w:rsidRPr="00EC532A">
              <w:rPr>
                <w:rFonts w:ascii="Arial Narrow" w:hAnsi="Arial Narrow"/>
                <w:sz w:val="22"/>
                <w:szCs w:val="22"/>
              </w:rPr>
              <w:t xml:space="preserve">± 5 % polyester / 8 % ± 1% </w:t>
            </w:r>
            <w:r w:rsidR="00387943">
              <w:rPr>
                <w:rFonts w:ascii="Arial Narrow" w:hAnsi="Arial Narrow"/>
                <w:sz w:val="22"/>
                <w:szCs w:val="22"/>
              </w:rPr>
              <w:t xml:space="preserve"> pružné vlákno</w:t>
            </w:r>
          </w:p>
        </w:tc>
      </w:tr>
      <w:tr w:rsidR="00332B0C" w:rsidRPr="00EC532A" w14:paraId="265002E4" w14:textId="77777777" w:rsidTr="00332B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E05EC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60727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20 105-A02</w:t>
            </w:r>
          </w:p>
          <w:p w14:paraId="421D2388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2E8F35E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DCD4A9E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Pružná pletenina na výpustky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77C5" w14:textId="4965FD8E" w:rsidR="00332B0C" w:rsidRPr="00EC532A" w:rsidRDefault="00332B0C" w:rsidP="00332B0C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tmavosivá </w:t>
            </w:r>
            <w:r w:rsidR="007C103B">
              <w:rPr>
                <w:rFonts w:ascii="Arial Narrow" w:eastAsia="Calibri" w:hAnsi="Arial Narrow" w:cs="Calibri"/>
                <w:sz w:val="22"/>
                <w:szCs w:val="22"/>
              </w:rPr>
              <w:t xml:space="preserve">výrazná 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melanž tvorená bielym a čiernym </w:t>
            </w:r>
            <w:r w:rsidR="00DD22EE" w:rsidRPr="00EC532A">
              <w:rPr>
                <w:rFonts w:ascii="Arial Narrow" w:eastAsia="Calibri" w:hAnsi="Arial Narrow" w:cs="Calibri"/>
                <w:sz w:val="22"/>
                <w:szCs w:val="22"/>
              </w:rPr>
              <w:t>PES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v pomere 1:1</w:t>
            </w:r>
          </w:p>
          <w:p w14:paraId="6163C1D1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farba čierna: PANTONE 19-4205 TP</w:t>
            </w:r>
            <w:r w:rsidR="00DD22EE" w:rsidRPr="00EC532A">
              <w:rPr>
                <w:rFonts w:ascii="Arial Narrow" w:eastAsia="Calibri" w:hAnsi="Arial Narrow" w:cs="Calibri"/>
                <w:sz w:val="22"/>
                <w:szCs w:val="22"/>
              </w:rPr>
              <w:t>X</w:t>
            </w:r>
          </w:p>
          <w:p w14:paraId="4B0F5581" w14:textId="77777777" w:rsidR="00332B0C" w:rsidRPr="00EC532A" w:rsidRDefault="00332B0C" w:rsidP="00D721EC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farba červená PANTONE 1</w:t>
            </w:r>
            <w:r w:rsidR="00D721EC" w:rsidRPr="00EC532A">
              <w:rPr>
                <w:rFonts w:ascii="Arial Narrow" w:eastAsia="Calibri" w:hAnsi="Arial Narrow" w:cs="Calibri"/>
                <w:sz w:val="22"/>
                <w:szCs w:val="22"/>
              </w:rPr>
              <w:t>8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="00D721EC" w:rsidRPr="00EC532A">
              <w:rPr>
                <w:rFonts w:ascii="Arial Narrow" w:eastAsia="Calibri" w:hAnsi="Arial Narrow" w:cs="Calibri"/>
                <w:sz w:val="22"/>
                <w:szCs w:val="22"/>
              </w:rPr>
              <w:t>764</w:t>
            </w:r>
            <w:r w:rsidRPr="00EC532A">
              <w:rPr>
                <w:rFonts w:ascii="Arial Narrow" w:eastAsia="Calibri" w:hAnsi="Arial Narrow" w:cs="Calibri"/>
                <w:sz w:val="22"/>
                <w:szCs w:val="22"/>
              </w:rPr>
              <w:t xml:space="preserve"> TP</w:t>
            </w:r>
            <w:r w:rsidR="00DD22EE" w:rsidRPr="00EC532A">
              <w:rPr>
                <w:rFonts w:ascii="Arial Narrow" w:eastAsia="Calibri" w:hAnsi="Arial Narrow" w:cs="Calibri"/>
                <w:sz w:val="22"/>
                <w:szCs w:val="22"/>
              </w:rPr>
              <w:t>X</w:t>
            </w:r>
          </w:p>
        </w:tc>
      </w:tr>
      <w:tr w:rsidR="00332B0C" w:rsidRPr="00EC532A" w14:paraId="6112B08D" w14:textId="77777777" w:rsidTr="00332B0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BB42D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C09E7" w14:textId="77777777" w:rsidR="00332B0C" w:rsidRPr="00EC532A" w:rsidRDefault="00332B0C" w:rsidP="00332B0C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9771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280 g/m</w:t>
            </w:r>
            <w:r w:rsidRPr="00EC532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  </w:t>
            </w:r>
            <w:r w:rsidRPr="00EC532A">
              <w:rPr>
                <w:rFonts w:ascii="Arial Narrow" w:hAnsi="Arial Narrow"/>
                <w:sz w:val="22"/>
                <w:szCs w:val="22"/>
              </w:rPr>
              <w:t>± 5 %</w:t>
            </w:r>
          </w:p>
        </w:tc>
      </w:tr>
      <w:tr w:rsidR="00332B0C" w:rsidRPr="00EC532A" w14:paraId="00734A47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BFDA5" w14:textId="77777777" w:rsidR="00332B0C" w:rsidRPr="00EC532A" w:rsidRDefault="00332B0C" w:rsidP="00332B0C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rozmerov po 5 cykloch prania a sušenia pri 40ºC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E7669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5077, STN EN 6330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8152" w14:textId="77777777" w:rsidR="00332B0C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± 5 %</w:t>
            </w:r>
          </w:p>
          <w:p w14:paraId="0F2B0534" w14:textId="77777777" w:rsidR="00387943" w:rsidRPr="00EC532A" w:rsidRDefault="00387943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32B0C" w:rsidRPr="00EC532A" w14:paraId="0D258391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239D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pH vodného výluhu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231E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F61C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4,0 – 7,5</w:t>
            </w:r>
          </w:p>
        </w:tc>
      </w:tr>
      <w:tr w:rsidR="00332B0C" w:rsidRPr="00EC532A" w14:paraId="47ABB0B7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FAA9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formaldehydu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10CF2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A7AF4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max. 75 mg/kg</w:t>
            </w:r>
          </w:p>
        </w:tc>
      </w:tr>
      <w:tr w:rsidR="00332B0C" w:rsidRPr="00EC532A" w14:paraId="009A9730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40A9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pesticídov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679D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BD22A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1,0 mg/kg</w:t>
            </w:r>
          </w:p>
        </w:tc>
      </w:tr>
      <w:tr w:rsidR="00332B0C" w:rsidRPr="00EC532A" w14:paraId="6B2E9423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BEB7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F47C0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14362-1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6ACF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nedokázané</w:t>
            </w:r>
          </w:p>
        </w:tc>
      </w:tr>
      <w:tr w:rsidR="00332B0C" w:rsidRPr="00EC532A" w14:paraId="7A8FE97A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F62D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pentachlóru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2191B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E4EB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0,5 mg/kg</w:t>
            </w:r>
          </w:p>
        </w:tc>
      </w:tr>
      <w:tr w:rsidR="00332B0C" w:rsidRPr="00EC532A" w14:paraId="7E20506F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CF2EA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ťažkých kovov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F61D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80 0055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A128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arzén   -  max 1,0 mg/kg</w:t>
            </w:r>
          </w:p>
          <w:p w14:paraId="4EE067A7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kadmium  -  max 0,1 mg/kg</w:t>
            </w:r>
          </w:p>
          <w:p w14:paraId="11F54FA2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olovo  -  max 1,0 mg/kg</w:t>
            </w:r>
          </w:p>
          <w:p w14:paraId="0AFCA4CA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meď  -  max 50,0 mg/kg</w:t>
            </w:r>
          </w:p>
          <w:p w14:paraId="194A8FEF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chróm  -  max 2,0 mg/kg</w:t>
            </w:r>
          </w:p>
          <w:p w14:paraId="5C80804A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kobalt  -  max 4,0 mg/kg</w:t>
            </w:r>
          </w:p>
          <w:p w14:paraId="48C68720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nikel  -  max 4,0 mg/kg</w:t>
            </w:r>
          </w:p>
          <w:p w14:paraId="033AB437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ortuť  -  max 0,02 mg/kg</w:t>
            </w:r>
          </w:p>
        </w:tc>
      </w:tr>
      <w:tr w:rsidR="00332B0C" w:rsidRPr="00EC532A" w14:paraId="7F4759BF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A3D8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otere</w:t>
            </w:r>
          </w:p>
          <w:p w14:paraId="6B2C6710" w14:textId="77777777" w:rsidR="00332B0C" w:rsidRPr="00EC532A" w:rsidRDefault="00332B0C" w:rsidP="00332B0C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suchý oter</w:t>
            </w:r>
          </w:p>
          <w:p w14:paraId="217AC999" w14:textId="77777777" w:rsidR="00332B0C" w:rsidRPr="00EC532A" w:rsidRDefault="00332B0C" w:rsidP="00332B0C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mokrý oter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4C4ED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A9D7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0A76CC2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5204052C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</w:tc>
      </w:tr>
      <w:tr w:rsidR="00332B0C" w:rsidRPr="00EC532A" w14:paraId="45CC85CE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02BF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pote – alkalický</w:t>
            </w:r>
          </w:p>
          <w:p w14:paraId="2BB55E16" w14:textId="77777777" w:rsidR="00332B0C" w:rsidRPr="00EC532A" w:rsidRDefault="00332B0C" w:rsidP="00332B0C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5"/>
                <w:tab w:val="left" w:pos="622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67E73FD7" w14:textId="77777777" w:rsidR="00332B0C" w:rsidRPr="00EC532A" w:rsidRDefault="00332B0C" w:rsidP="00332B0C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  <w:p w14:paraId="2D8910BF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pote – kyslý</w:t>
            </w:r>
          </w:p>
          <w:p w14:paraId="7E54299A" w14:textId="77777777" w:rsidR="00332B0C" w:rsidRPr="00EC532A" w:rsidRDefault="00332B0C" w:rsidP="00332B0C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DCCFE50" w14:textId="77777777" w:rsidR="00332B0C" w:rsidRPr="00EC532A" w:rsidRDefault="00332B0C" w:rsidP="00332B0C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5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4F8E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105-E04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9C43D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3BA4733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4C4A7712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  <w:p w14:paraId="5FC6DE01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B3FBEDA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0789A005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332B0C" w:rsidRPr="00EC532A" w14:paraId="18BEFAEE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60D32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vo vode</w:t>
            </w:r>
          </w:p>
          <w:p w14:paraId="7EA51D70" w14:textId="77777777" w:rsidR="00332B0C" w:rsidRPr="00EC532A" w:rsidRDefault="00332B0C" w:rsidP="00332B0C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5"/>
                <w:tab w:val="left" w:pos="622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1F674F92" w14:textId="77777777" w:rsidR="00332B0C" w:rsidRPr="00EC532A" w:rsidRDefault="00332B0C" w:rsidP="00332B0C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5"/>
                <w:tab w:val="left" w:pos="611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44D82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105-E 01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5A47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3DA3EC4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16A6D17A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332B0C" w:rsidRPr="00EC532A" w14:paraId="05AACAB5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D4C7B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v praní pri 40ºC</w:t>
            </w:r>
          </w:p>
          <w:p w14:paraId="205C0A97" w14:textId="77777777" w:rsidR="00332B0C" w:rsidRPr="00EC532A" w:rsidRDefault="00332B0C" w:rsidP="00332B0C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060EF8BC" w14:textId="77777777" w:rsidR="00332B0C" w:rsidRPr="00EC532A" w:rsidRDefault="00332B0C" w:rsidP="00332B0C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line="100" w:lineRule="atLeast"/>
              <w:ind w:hanging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zapustenie sprievodných tkanín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8E86B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105-C06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F31D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28379C0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</w:t>
            </w:r>
          </w:p>
          <w:p w14:paraId="58E288E6" w14:textId="77777777" w:rsidR="00332B0C" w:rsidRPr="00EC532A" w:rsidRDefault="00332B0C" w:rsidP="00332B0C">
            <w:pPr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min. stupeň 4/4</w:t>
            </w:r>
          </w:p>
        </w:tc>
      </w:tr>
      <w:tr w:rsidR="00332B0C" w:rsidRPr="00EC532A" w14:paraId="438FA365" w14:textId="77777777" w:rsidTr="00332B0C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2B7E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Stálofarebnosť na svetle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43AEC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105- B02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2169" w14:textId="77777777" w:rsidR="00332B0C" w:rsidRPr="00EC532A" w:rsidRDefault="00332B0C" w:rsidP="00332B0C">
            <w:pPr>
              <w:snapToGrid w:val="0"/>
              <w:spacing w:line="1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min  stupeň 4</w:t>
            </w:r>
          </w:p>
        </w:tc>
      </w:tr>
    </w:tbl>
    <w:p w14:paraId="787C22E5" w14:textId="77777777" w:rsidR="00332B0C" w:rsidRPr="00EC532A" w:rsidRDefault="00332B0C" w:rsidP="00332B0C">
      <w:pPr>
        <w:pStyle w:val="Standard"/>
        <w:rPr>
          <w:rFonts w:ascii="Arial Narrow" w:hAnsi="Arial Narrow"/>
          <w:sz w:val="22"/>
          <w:szCs w:val="22"/>
          <w:lang w:val="sk-SK"/>
        </w:rPr>
      </w:pPr>
    </w:p>
    <w:p w14:paraId="4D5396CA" w14:textId="5EF25B69" w:rsidR="00EB4500" w:rsidRPr="00EB4500" w:rsidRDefault="00332B0C" w:rsidP="00EB4500">
      <w:pPr>
        <w:jc w:val="both"/>
        <w:rPr>
          <w:rFonts w:ascii="Arial Narrow" w:hAnsi="Arial Narrow"/>
          <w:sz w:val="22"/>
          <w:szCs w:val="22"/>
        </w:rPr>
      </w:pPr>
      <w:r w:rsidRPr="00EB4500">
        <w:rPr>
          <w:rFonts w:ascii="Arial Narrow" w:hAnsi="Arial Narrow"/>
          <w:sz w:val="22"/>
          <w:szCs w:val="22"/>
        </w:rPr>
        <w:t>Hodnotený údaj musí byť uvedený v protokole o</w:t>
      </w:r>
      <w:r w:rsidR="00EB4500" w:rsidRPr="00EB4500">
        <w:rPr>
          <w:rFonts w:ascii="Arial Narrow" w:hAnsi="Arial Narrow"/>
          <w:sz w:val="22"/>
          <w:szCs w:val="22"/>
        </w:rPr>
        <w:t> </w:t>
      </w:r>
      <w:r w:rsidRPr="00EB4500">
        <w:rPr>
          <w:rFonts w:ascii="Arial Narrow" w:hAnsi="Arial Narrow"/>
          <w:sz w:val="22"/>
          <w:szCs w:val="22"/>
        </w:rPr>
        <w:t>skúškach</w:t>
      </w:r>
      <w:r w:rsidR="00EB4500" w:rsidRPr="00EB4500">
        <w:rPr>
          <w:rFonts w:ascii="Arial Narrow" w:hAnsi="Arial Narrow"/>
          <w:sz w:val="22"/>
          <w:szCs w:val="22"/>
        </w:rPr>
        <w:t>.</w:t>
      </w:r>
    </w:p>
    <w:p w14:paraId="35C6F03E" w14:textId="77777777" w:rsidR="00332B0C" w:rsidRPr="003C3B86" w:rsidRDefault="00332B0C" w:rsidP="007C103B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BFB54D0" w14:textId="77777777" w:rsidR="00332B0C" w:rsidRPr="001D515C" w:rsidRDefault="00332B0C" w:rsidP="00D721EC">
      <w:pPr>
        <w:pStyle w:val="Odsekzoznamu"/>
        <w:numPr>
          <w:ilvl w:val="2"/>
          <w:numId w:val="33"/>
        </w:numPr>
        <w:spacing w:after="0"/>
        <w:jc w:val="both"/>
        <w:rPr>
          <w:rFonts w:ascii="Arial Narrow" w:hAnsi="Arial Narrow"/>
          <w:u w:val="single"/>
        </w:rPr>
      </w:pPr>
      <w:r w:rsidRPr="001D515C">
        <w:rPr>
          <w:rFonts w:ascii="Arial Narrow" w:hAnsi="Arial Narrow"/>
          <w:u w:val="single"/>
        </w:rPr>
        <w:t>Požiadavka na dodanie vzoriek</w:t>
      </w:r>
    </w:p>
    <w:p w14:paraId="63F184AE" w14:textId="77777777" w:rsidR="00332B0C" w:rsidRPr="00EC532A" w:rsidRDefault="00332B0C" w:rsidP="00D50AC4">
      <w:pPr>
        <w:jc w:val="both"/>
        <w:rPr>
          <w:rFonts w:ascii="Arial Narrow" w:hAnsi="Arial Narrow"/>
          <w:sz w:val="22"/>
          <w:szCs w:val="22"/>
        </w:rPr>
      </w:pPr>
      <w:r w:rsidRPr="001D515C">
        <w:rPr>
          <w:rFonts w:ascii="Arial Narrow" w:hAnsi="Arial Narrow"/>
          <w:sz w:val="22"/>
          <w:szCs w:val="22"/>
        </w:rPr>
        <w:t xml:space="preserve">Uchádzač predloží  1 kus súpravy športovej  </w:t>
      </w:r>
      <w:r w:rsidR="00D721EC" w:rsidRPr="001D515C">
        <w:rPr>
          <w:rFonts w:ascii="Arial Narrow" w:hAnsi="Arial Narrow"/>
          <w:sz w:val="22"/>
          <w:szCs w:val="22"/>
        </w:rPr>
        <w:t xml:space="preserve">ženy </w:t>
      </w:r>
      <w:r w:rsidRPr="001D515C">
        <w:rPr>
          <w:rFonts w:ascii="Arial Narrow" w:hAnsi="Arial Narrow"/>
          <w:sz w:val="22"/>
          <w:szCs w:val="22"/>
        </w:rPr>
        <w:t xml:space="preserve">veľkosti </w:t>
      </w:r>
      <w:r w:rsidR="00307972" w:rsidRPr="001D515C">
        <w:rPr>
          <w:rFonts w:ascii="Arial Narrow" w:hAnsi="Arial Narrow"/>
          <w:sz w:val="22"/>
          <w:szCs w:val="22"/>
        </w:rPr>
        <w:t>M</w:t>
      </w:r>
      <w:r w:rsidRPr="001D515C">
        <w:rPr>
          <w:rFonts w:ascii="Arial Narrow" w:hAnsi="Arial Narrow"/>
          <w:sz w:val="22"/>
          <w:szCs w:val="22"/>
        </w:rPr>
        <w:t>, pričom je potrebné, aby bola predkladaná vzorka označená skúšobňou z dôvodu zabezpečenia identity vzorky s predkladanými výsledkami skúšok a certifikátmi.</w:t>
      </w:r>
    </w:p>
    <w:p w14:paraId="437BEE3D" w14:textId="77777777" w:rsidR="00332B0C" w:rsidRPr="00EC532A" w:rsidRDefault="00332B0C" w:rsidP="00332B0C">
      <w:pPr>
        <w:ind w:firstLine="357"/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046F6AA3" w14:textId="77777777" w:rsidR="00332B0C" w:rsidRPr="00EC532A" w:rsidRDefault="00332B0C" w:rsidP="00D721EC">
      <w:pPr>
        <w:pStyle w:val="Odsekzoznamu"/>
        <w:numPr>
          <w:ilvl w:val="2"/>
          <w:numId w:val="33"/>
        </w:numPr>
        <w:spacing w:after="0" w:line="240" w:lineRule="auto"/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Značenie výrobkov, balenie, expedovanie a skladovanie</w:t>
      </w:r>
    </w:p>
    <w:p w14:paraId="415AA5D6" w14:textId="77777777" w:rsidR="00332B0C" w:rsidRPr="00EC532A" w:rsidRDefault="00332B0C" w:rsidP="00D50AC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Výrobky sa označujú etiketou, ktorá je všitá podľa popisu v texte.</w:t>
      </w:r>
    </w:p>
    <w:p w14:paraId="4D98EC8A" w14:textId="77777777" w:rsidR="00332B0C" w:rsidRPr="00EC532A" w:rsidRDefault="00332B0C" w:rsidP="00D50AC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Etiketa obsahuje tieto údaje: názov výrobcu, veľkosť výrobku, zloženie materiálu, rok výroby, symboly na ošetrovanie spĺňajúce kritéria STN EN ISO 3758.</w:t>
      </w:r>
    </w:p>
    <w:p w14:paraId="7EB75640" w14:textId="39308ED3" w:rsidR="00332B0C" w:rsidRPr="00EC532A" w:rsidRDefault="00332B0C" w:rsidP="00D50AC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lastRenderedPageBreak/>
        <w:t xml:space="preserve">Výrobky sa dodávajú v igelitových vreckách, v každom výrobku je vložený návod na údržbu a popis funkčnosti výrobkov.  </w:t>
      </w:r>
    </w:p>
    <w:p w14:paraId="5A74D992" w14:textId="77777777" w:rsidR="00332B0C" w:rsidRPr="00EC532A" w:rsidRDefault="00332B0C" w:rsidP="00D50AC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 xml:space="preserve">Výrobky musia byť skladované v suchých, krytých a vetraných priestoroch. Výrobky  je nutné chrániť pred priamym stykom s vykurovacími telesami a pred priamym pôsobením slnečných lúčov. </w:t>
      </w:r>
    </w:p>
    <w:p w14:paraId="4FCBADD9" w14:textId="77777777" w:rsidR="00332B0C" w:rsidRPr="00EC532A" w:rsidRDefault="00332B0C" w:rsidP="00161881">
      <w:pPr>
        <w:jc w:val="both"/>
        <w:rPr>
          <w:rFonts w:ascii="Arial Narrow" w:hAnsi="Arial Narrow"/>
          <w:sz w:val="22"/>
          <w:szCs w:val="22"/>
        </w:rPr>
      </w:pPr>
    </w:p>
    <w:p w14:paraId="53D948AE" w14:textId="77777777" w:rsidR="00D721EC" w:rsidRPr="00EC532A" w:rsidRDefault="00D721EC" w:rsidP="00307972">
      <w:pPr>
        <w:pStyle w:val="Nadpis1"/>
        <w:keepLines w:val="0"/>
        <w:numPr>
          <w:ilvl w:val="1"/>
          <w:numId w:val="35"/>
        </w:numPr>
        <w:spacing w:before="0"/>
        <w:jc w:val="both"/>
        <w:rPr>
          <w:rFonts w:ascii="Arial Narrow" w:hAnsi="Arial Narrow" w:cs="Arial"/>
          <w:snapToGrid w:val="0"/>
          <w:color w:val="auto"/>
          <w:sz w:val="22"/>
          <w:szCs w:val="22"/>
          <w:u w:val="single"/>
          <w:lang w:eastAsia="cs-CZ"/>
        </w:rPr>
      </w:pPr>
      <w:r w:rsidRPr="00EC532A">
        <w:rPr>
          <w:rFonts w:ascii="Arial Narrow" w:hAnsi="Arial Narrow" w:cs="Arial"/>
          <w:snapToGrid w:val="0"/>
          <w:color w:val="auto"/>
          <w:sz w:val="22"/>
          <w:szCs w:val="22"/>
          <w:u w:val="single"/>
          <w:lang w:eastAsia="cs-CZ"/>
        </w:rPr>
        <w:t>Súprava športová výberová</w:t>
      </w:r>
    </w:p>
    <w:p w14:paraId="51C615CC" w14:textId="77777777" w:rsidR="00D721EC" w:rsidRPr="00EC532A" w:rsidRDefault="00D721EC" w:rsidP="00D721EC">
      <w:pPr>
        <w:rPr>
          <w:rFonts w:ascii="Arial Narrow" w:hAnsi="Arial Narrow" w:cs="Arial"/>
          <w:sz w:val="22"/>
          <w:szCs w:val="22"/>
          <w:lang w:eastAsia="cs-CZ"/>
        </w:rPr>
      </w:pPr>
    </w:p>
    <w:p w14:paraId="373F241A" w14:textId="77777777" w:rsidR="00D721EC" w:rsidRPr="00EC532A" w:rsidRDefault="00D721EC" w:rsidP="00307972">
      <w:pPr>
        <w:pStyle w:val="Odsekzoznamu"/>
        <w:numPr>
          <w:ilvl w:val="2"/>
          <w:numId w:val="35"/>
        </w:num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EC532A">
        <w:rPr>
          <w:rFonts w:ascii="Arial Narrow" w:hAnsi="Arial Narrow" w:cs="Arial"/>
          <w:u w:val="single"/>
        </w:rPr>
        <w:t>Popis  vzhľadu výrobku</w:t>
      </w:r>
    </w:p>
    <w:p w14:paraId="0C58CFFE" w14:textId="77777777" w:rsidR="00D721EC" w:rsidRPr="00EC532A" w:rsidRDefault="00D721EC" w:rsidP="00D721EC">
      <w:pPr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Súprava športová výberová – bunda a nohavice je výberová výstrojná súčiastka poskytovaná príslušníkom Policajného zboru. Je určená na nosenie vo výcviku.</w:t>
      </w:r>
    </w:p>
    <w:p w14:paraId="462FEEE2" w14:textId="77777777" w:rsidR="00155D83" w:rsidRPr="00EC532A" w:rsidRDefault="00D721EC" w:rsidP="00155D83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Je vyhotovená </w:t>
      </w:r>
      <w:r w:rsidR="00155D83" w:rsidRPr="00EC532A">
        <w:rPr>
          <w:rFonts w:ascii="Arial Narrow" w:hAnsi="Arial Narrow" w:cs="Arial"/>
          <w:sz w:val="22"/>
          <w:szCs w:val="22"/>
          <w:lang w:val="sk-SK"/>
        </w:rPr>
        <w:t xml:space="preserve">zo </w:t>
      </w:r>
      <w:r w:rsidR="00155D83" w:rsidRPr="00EC532A">
        <w:rPr>
          <w:rFonts w:ascii="Arial Narrow" w:hAnsi="Arial Narrow"/>
          <w:sz w:val="22"/>
          <w:szCs w:val="22"/>
          <w:lang w:val="sk-SK"/>
        </w:rPr>
        <w:t>základného materiálu </w:t>
      </w:r>
      <w:r w:rsidR="00155D83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jemnej funkčnej trojzložkovej tkaniny s polyuretánovou </w:t>
      </w:r>
      <w:proofErr w:type="spellStart"/>
      <w:r w:rsidR="00155D83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nanomembránou</w:t>
      </w:r>
      <w:proofErr w:type="spellEnd"/>
      <w:r w:rsidR="00155D83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a v nej vlepenou polyesterovou podšívkou  s  </w:t>
      </w:r>
      <w:proofErr w:type="spellStart"/>
      <w:r w:rsidR="00155D83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vodoodpudivosťou</w:t>
      </w:r>
      <w:proofErr w:type="spellEnd"/>
      <w:r w:rsidR="00155D83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, </w:t>
      </w:r>
      <w:r w:rsidR="00DD22EE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vysokou</w:t>
      </w:r>
      <w:r w:rsidR="00155D83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odolnosťou voči vetru a zároveň vysokou </w:t>
      </w:r>
      <w:proofErr w:type="spellStart"/>
      <w:r w:rsidR="00155D83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permeabilitou</w:t>
      </w:r>
      <w:proofErr w:type="spellEnd"/>
      <w:r w:rsidR="00155D83"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vodných pár</w:t>
      </w:r>
      <w:r w:rsidR="00155D83" w:rsidRPr="00EC532A">
        <w:rPr>
          <w:rFonts w:ascii="Arial Narrow" w:hAnsi="Arial Narrow"/>
          <w:i/>
          <w:color w:val="00B050"/>
          <w:sz w:val="22"/>
          <w:szCs w:val="22"/>
          <w:lang w:val="sk-SK"/>
        </w:rPr>
        <w:t xml:space="preserve"> </w:t>
      </w:r>
      <w:r w:rsidR="00155D83" w:rsidRPr="00EC532A">
        <w:rPr>
          <w:rFonts w:ascii="Arial Narrow" w:hAnsi="Arial Narrow"/>
          <w:sz w:val="22"/>
          <w:szCs w:val="22"/>
          <w:lang w:val="sk-SK"/>
        </w:rPr>
        <w:t xml:space="preserve">v kombinácií farby čiernej,  sivej melanže  a  sivej melanže s husto natlačenými </w:t>
      </w:r>
      <w:proofErr w:type="spellStart"/>
      <w:r w:rsidR="00155D83" w:rsidRPr="00EC532A">
        <w:rPr>
          <w:rFonts w:ascii="Arial Narrow" w:hAnsi="Arial Narrow"/>
          <w:sz w:val="22"/>
          <w:szCs w:val="22"/>
          <w:lang w:val="sk-SK"/>
        </w:rPr>
        <w:t>stredomodrými</w:t>
      </w:r>
      <w:proofErr w:type="spellEnd"/>
      <w:r w:rsidR="00155D83" w:rsidRPr="00EC532A">
        <w:rPr>
          <w:rFonts w:ascii="Arial Narrow" w:hAnsi="Arial Narrow"/>
          <w:sz w:val="22"/>
          <w:szCs w:val="22"/>
          <w:lang w:val="sk-SK"/>
        </w:rPr>
        <w:t xml:space="preserve"> cca 7,5 cm dlhými obrysmi mapy Slovenska. Hrúbka kontúry mapy je </w:t>
      </w:r>
      <w:r w:rsidR="00DD22EE" w:rsidRPr="00EC532A">
        <w:rPr>
          <w:rFonts w:ascii="Arial Narrow" w:hAnsi="Arial Narrow"/>
          <w:sz w:val="22"/>
          <w:szCs w:val="22"/>
          <w:lang w:val="sk-SK"/>
        </w:rPr>
        <w:t>cca</w:t>
      </w:r>
      <w:r w:rsidR="00155D83" w:rsidRPr="00EC532A">
        <w:rPr>
          <w:rFonts w:ascii="Arial Narrow" w:hAnsi="Arial Narrow"/>
          <w:sz w:val="22"/>
          <w:szCs w:val="22"/>
          <w:lang w:val="sk-SK"/>
        </w:rPr>
        <w:t xml:space="preserve"> 1 mm</w:t>
      </w:r>
      <w:r w:rsidR="00155D83" w:rsidRPr="00EC532A">
        <w:rPr>
          <w:rFonts w:ascii="Arial Narrow" w:hAnsi="Arial Narrow"/>
          <w:i/>
          <w:sz w:val="22"/>
          <w:szCs w:val="22"/>
          <w:lang w:val="sk-SK"/>
        </w:rPr>
        <w:t>.</w:t>
      </w:r>
    </w:p>
    <w:p w14:paraId="37EC2300" w14:textId="77777777" w:rsidR="00D721EC" w:rsidRPr="00EC532A" w:rsidRDefault="00D721EC" w:rsidP="00155D83">
      <w:pPr>
        <w:jc w:val="both"/>
        <w:rPr>
          <w:rFonts w:ascii="Arial Narrow" w:hAnsi="Arial Narrow"/>
          <w:sz w:val="22"/>
          <w:szCs w:val="22"/>
        </w:rPr>
      </w:pPr>
    </w:p>
    <w:p w14:paraId="79079B1A" w14:textId="77777777" w:rsidR="00D721EC" w:rsidRPr="00EC532A" w:rsidRDefault="00D721EC" w:rsidP="00D721EC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z w:val="22"/>
          <w:szCs w:val="22"/>
          <w:u w:val="single"/>
        </w:rPr>
        <w:t>Bunda</w:t>
      </w:r>
    </w:p>
    <w:p w14:paraId="33D62810" w14:textId="77777777" w:rsidR="00EC532A" w:rsidRDefault="00D721EC" w:rsidP="00D3474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Bunda má rovný strih</w:t>
      </w:r>
      <w:r w:rsidR="00155D83" w:rsidRPr="00EC532A">
        <w:rPr>
          <w:rFonts w:ascii="Arial Narrow" w:hAnsi="Arial Narrow" w:cs="Arial"/>
          <w:sz w:val="22"/>
          <w:szCs w:val="22"/>
        </w:rPr>
        <w:t xml:space="preserve">. </w:t>
      </w:r>
      <w:r w:rsidR="00155D83" w:rsidRPr="00EC532A">
        <w:rPr>
          <w:rFonts w:ascii="Arial Narrow" w:hAnsi="Arial Narrow"/>
          <w:sz w:val="22"/>
          <w:szCs w:val="22"/>
        </w:rPr>
        <w:t xml:space="preserve">Na </w:t>
      </w:r>
      <w:proofErr w:type="spellStart"/>
      <w:r w:rsidR="00155D83" w:rsidRPr="00EC532A">
        <w:rPr>
          <w:rFonts w:ascii="Arial Narrow" w:hAnsi="Arial Narrow"/>
          <w:sz w:val="22"/>
          <w:szCs w:val="22"/>
        </w:rPr>
        <w:t>polpredkoch</w:t>
      </w:r>
      <w:proofErr w:type="spellEnd"/>
      <w:r w:rsidR="00155D83" w:rsidRPr="00EC532A">
        <w:rPr>
          <w:rFonts w:ascii="Arial Narrow" w:hAnsi="Arial Narrow"/>
          <w:sz w:val="22"/>
          <w:szCs w:val="22"/>
        </w:rPr>
        <w:t xml:space="preserve"> sú šikmé čierne lištové vrecká, ktoré sa zapínajú na čierny zips dĺžky cca 18 cm. </w:t>
      </w:r>
      <w:proofErr w:type="spellStart"/>
      <w:r w:rsidR="00155D83" w:rsidRPr="00EC532A">
        <w:rPr>
          <w:rFonts w:ascii="Arial Narrow" w:hAnsi="Arial Narrow"/>
          <w:sz w:val="22"/>
          <w:szCs w:val="22"/>
        </w:rPr>
        <w:t>Polpredky</w:t>
      </w:r>
      <w:proofErr w:type="spellEnd"/>
      <w:r w:rsidR="00155D83" w:rsidRPr="00EC532A">
        <w:rPr>
          <w:rFonts w:ascii="Arial Narrow" w:hAnsi="Arial Narrow"/>
          <w:sz w:val="22"/>
          <w:szCs w:val="22"/>
        </w:rPr>
        <w:t xml:space="preserve"> sa zapínajú na čierny špirálový zips, ktorý siaha až do špičiek, </w:t>
      </w:r>
      <w:proofErr w:type="spellStart"/>
      <w:r w:rsidR="00155D83" w:rsidRPr="00EC532A">
        <w:rPr>
          <w:rFonts w:ascii="Arial Narrow" w:hAnsi="Arial Narrow"/>
          <w:sz w:val="22"/>
          <w:szCs w:val="22"/>
        </w:rPr>
        <w:t>dolier</w:t>
      </w:r>
      <w:proofErr w:type="spellEnd"/>
      <w:r w:rsidR="00155D83" w:rsidRPr="00EC532A">
        <w:rPr>
          <w:rFonts w:ascii="Arial Narrow" w:hAnsi="Arial Narrow"/>
          <w:sz w:val="22"/>
          <w:szCs w:val="22"/>
        </w:rPr>
        <w:t xml:space="preserve"> je čierny a má výšku cca 8 cm. Z vnútornej strany </w:t>
      </w:r>
      <w:proofErr w:type="spellStart"/>
      <w:r w:rsidR="00155D83" w:rsidRPr="00EC532A">
        <w:rPr>
          <w:rFonts w:ascii="Arial Narrow" w:hAnsi="Arial Narrow"/>
          <w:sz w:val="22"/>
          <w:szCs w:val="22"/>
        </w:rPr>
        <w:t>polpredkov</w:t>
      </w:r>
      <w:proofErr w:type="spellEnd"/>
      <w:r w:rsidR="00155D83" w:rsidRPr="00EC532A">
        <w:rPr>
          <w:rFonts w:ascii="Arial Narrow" w:hAnsi="Arial Narrow"/>
          <w:sz w:val="22"/>
          <w:szCs w:val="22"/>
        </w:rPr>
        <w:t xml:space="preserve"> sú </w:t>
      </w:r>
      <w:proofErr w:type="spellStart"/>
      <w:r w:rsidR="00155D83" w:rsidRPr="00EC532A">
        <w:rPr>
          <w:rFonts w:ascii="Arial Narrow" w:hAnsi="Arial Narrow"/>
          <w:sz w:val="22"/>
          <w:szCs w:val="22"/>
        </w:rPr>
        <w:t>podsádky</w:t>
      </w:r>
      <w:proofErr w:type="spellEnd"/>
      <w:r w:rsidR="00155D83" w:rsidRPr="00EC532A">
        <w:rPr>
          <w:rFonts w:ascii="Arial Narrow" w:hAnsi="Arial Narrow"/>
          <w:sz w:val="22"/>
          <w:szCs w:val="22"/>
        </w:rPr>
        <w:t xml:space="preserve"> zo základného materiálu vo farbe rukávov.</w:t>
      </w:r>
      <w:r w:rsidR="00155D83" w:rsidRPr="00EC532A">
        <w:rPr>
          <w:rFonts w:ascii="Arial Narrow" w:hAnsi="Arial Narrow"/>
          <w:color w:val="7030A0"/>
          <w:sz w:val="22"/>
          <w:szCs w:val="22"/>
        </w:rPr>
        <w:t xml:space="preserve"> </w:t>
      </w:r>
      <w:r w:rsidR="00155D83" w:rsidRPr="00EC532A">
        <w:rPr>
          <w:rFonts w:ascii="Arial Narrow" w:hAnsi="Arial Narrow"/>
          <w:sz w:val="22"/>
          <w:szCs w:val="22"/>
        </w:rPr>
        <w:t xml:space="preserve">Raglánové rukávy  </w:t>
      </w:r>
      <w:r w:rsidR="00155D83" w:rsidRPr="00EC532A">
        <w:rPr>
          <w:rFonts w:ascii="Arial Narrow" w:hAnsi="Arial Narrow"/>
          <w:color w:val="000000" w:themeColor="text1"/>
          <w:sz w:val="22"/>
          <w:szCs w:val="22"/>
        </w:rPr>
        <w:t xml:space="preserve">zo základného materiálu vo farbe sivá melanž </w:t>
      </w:r>
      <w:r w:rsidR="00155D83" w:rsidRPr="00EC532A">
        <w:rPr>
          <w:rFonts w:ascii="Arial Narrow" w:hAnsi="Arial Narrow"/>
          <w:sz w:val="22"/>
          <w:szCs w:val="22"/>
        </w:rPr>
        <w:t xml:space="preserve">sú ukončené čiernym 3 cm širokým lemom s gumou. Dolný okraj bundy je ukončený podohnutím a preštepovaním v šírke 2,5 cm. Na vnútornej strane podohnutia, vo vzdialenosti cca 3,5 cm od bočných švov sú umiestnené 2 kovové otvory, cez ktoré je prevlečená okrúhla čierna </w:t>
      </w:r>
      <w:proofErr w:type="spellStart"/>
      <w:r w:rsidR="00155D83" w:rsidRPr="00EC532A">
        <w:rPr>
          <w:rFonts w:ascii="Arial Narrow" w:hAnsi="Arial Narrow"/>
          <w:sz w:val="22"/>
          <w:szCs w:val="22"/>
        </w:rPr>
        <w:t>kordelová</w:t>
      </w:r>
      <w:proofErr w:type="spellEnd"/>
      <w:r w:rsidR="00155D83" w:rsidRPr="00EC532A">
        <w:rPr>
          <w:rFonts w:ascii="Arial Narrow" w:hAnsi="Arial Narrow"/>
          <w:sz w:val="22"/>
          <w:szCs w:val="22"/>
        </w:rPr>
        <w:t xml:space="preserve"> pruž</w:t>
      </w:r>
      <w:r w:rsidR="00744A34">
        <w:rPr>
          <w:rFonts w:ascii="Arial Narrow" w:hAnsi="Arial Narrow"/>
          <w:sz w:val="22"/>
          <w:szCs w:val="22"/>
        </w:rPr>
        <w:t>i</w:t>
      </w:r>
      <w:r w:rsidR="00155D83" w:rsidRPr="00EC532A">
        <w:rPr>
          <w:rFonts w:ascii="Arial Narrow" w:hAnsi="Arial Narrow"/>
          <w:sz w:val="22"/>
          <w:szCs w:val="22"/>
        </w:rPr>
        <w:t xml:space="preserve">nka prešitá v predných krajoch </w:t>
      </w:r>
      <w:proofErr w:type="spellStart"/>
      <w:r w:rsidR="00155D83" w:rsidRPr="00EC532A">
        <w:rPr>
          <w:rFonts w:ascii="Arial Narrow" w:hAnsi="Arial Narrow"/>
          <w:sz w:val="22"/>
          <w:szCs w:val="22"/>
        </w:rPr>
        <w:t>polpredkov</w:t>
      </w:r>
      <w:proofErr w:type="spellEnd"/>
      <w:r w:rsidR="00155D83" w:rsidRPr="00EC532A">
        <w:rPr>
          <w:rFonts w:ascii="Arial Narrow" w:hAnsi="Arial Narrow"/>
          <w:sz w:val="22"/>
          <w:szCs w:val="22"/>
        </w:rPr>
        <w:t xml:space="preserve">. Na </w:t>
      </w:r>
      <w:proofErr w:type="spellStart"/>
      <w:r w:rsidR="00155D83" w:rsidRPr="00EC532A">
        <w:rPr>
          <w:rFonts w:ascii="Arial Narrow" w:hAnsi="Arial Narrow"/>
          <w:sz w:val="22"/>
          <w:szCs w:val="22"/>
        </w:rPr>
        <w:t>pruženke</w:t>
      </w:r>
      <w:proofErr w:type="spellEnd"/>
      <w:r w:rsidR="00155D83" w:rsidRPr="00EC532A">
        <w:rPr>
          <w:rFonts w:ascii="Arial Narrow" w:hAnsi="Arial Narrow"/>
          <w:sz w:val="22"/>
          <w:szCs w:val="22"/>
        </w:rPr>
        <w:t xml:space="preserve"> sú ploché čierne svorky na nastav</w:t>
      </w:r>
      <w:r w:rsidR="00D34744">
        <w:rPr>
          <w:rFonts w:ascii="Arial Narrow" w:hAnsi="Arial Narrow"/>
          <w:sz w:val="22"/>
          <w:szCs w:val="22"/>
        </w:rPr>
        <w:t>enie šírky dolného kraja bundy.</w:t>
      </w:r>
    </w:p>
    <w:p w14:paraId="39CBABC7" w14:textId="77777777" w:rsidR="00B21BF1" w:rsidRPr="00EC532A" w:rsidRDefault="00155D83" w:rsidP="00D50AC4">
      <w:pPr>
        <w:pStyle w:val="Standard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 xml:space="preserve">V strede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pr</w:t>
      </w:r>
      <w:r w:rsidR="00B21BF1" w:rsidRPr="00EC532A">
        <w:rPr>
          <w:rFonts w:ascii="Arial Narrow" w:hAnsi="Arial Narrow"/>
          <w:sz w:val="22"/>
          <w:szCs w:val="22"/>
          <w:lang w:val="sk-SK"/>
        </w:rPr>
        <w:t>iekrčníka</w:t>
      </w:r>
      <w:proofErr w:type="spellEnd"/>
      <w:r w:rsidR="00B21BF1" w:rsidRPr="00EC532A">
        <w:rPr>
          <w:rFonts w:ascii="Arial Narrow" w:hAnsi="Arial Narrow"/>
          <w:sz w:val="22"/>
          <w:szCs w:val="22"/>
          <w:lang w:val="sk-SK"/>
        </w:rPr>
        <w:t xml:space="preserve"> zadného dielu je všité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 </w:t>
      </w:r>
      <w:r w:rsidR="00B21BF1" w:rsidRPr="00EC532A">
        <w:rPr>
          <w:rFonts w:ascii="Arial Narrow" w:hAnsi="Arial Narrow"/>
          <w:sz w:val="22"/>
          <w:szCs w:val="22"/>
          <w:lang w:val="sk-SK"/>
        </w:rPr>
        <w:t xml:space="preserve">pútko na zavesenie bundy a </w:t>
      </w:r>
      <w:r w:rsidRPr="00EC532A">
        <w:rPr>
          <w:rFonts w:ascii="Arial Narrow" w:hAnsi="Arial Narrow"/>
          <w:sz w:val="22"/>
          <w:szCs w:val="22"/>
          <w:lang w:val="sk-SK"/>
        </w:rPr>
        <w:t>etiketa</w:t>
      </w:r>
      <w:r w:rsidR="00B21BF1" w:rsidRPr="00EC532A">
        <w:rPr>
          <w:rFonts w:ascii="Arial Narrow" w:hAnsi="Arial Narrow"/>
          <w:sz w:val="22"/>
          <w:szCs w:val="22"/>
          <w:lang w:val="sk-SK"/>
        </w:rPr>
        <w:t xml:space="preserve">, </w:t>
      </w:r>
      <w:r w:rsidR="00B21BF1" w:rsidRPr="00EC532A">
        <w:rPr>
          <w:rFonts w:ascii="Arial Narrow" w:hAnsi="Arial Narrow" w:cs="Arial"/>
          <w:sz w:val="22"/>
          <w:szCs w:val="22"/>
          <w:lang w:val="sk-SK"/>
        </w:rPr>
        <w:t xml:space="preserve">ktorá musí obsahovať:  </w:t>
      </w:r>
    </w:p>
    <w:p w14:paraId="5589D373" w14:textId="77777777" w:rsidR="00155D83" w:rsidRPr="00EC532A" w:rsidRDefault="00B21BF1" w:rsidP="00B21BF1">
      <w:pPr>
        <w:pStyle w:val="Standard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>výrobcu, veľkosť, zloženie materiálu, ošetrovacie symboly, text “vyrobené pre MV SR” a rok výroby.</w:t>
      </w:r>
      <w:r w:rsidR="00155D83" w:rsidRPr="00EC532A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381BAAC" w14:textId="77777777" w:rsidR="00D721EC" w:rsidRPr="00EC532A" w:rsidRDefault="00D721EC" w:rsidP="00D721EC">
      <w:pPr>
        <w:pStyle w:val="Nadpis2"/>
        <w:ind w:left="0"/>
        <w:jc w:val="both"/>
        <w:rPr>
          <w:rFonts w:ascii="Arial Narrow" w:hAnsi="Arial Narrow"/>
          <w:i/>
          <w:sz w:val="22"/>
          <w:szCs w:val="22"/>
          <w:u w:val="single"/>
          <w:lang w:val="sk-SK"/>
        </w:rPr>
      </w:pPr>
      <w:r w:rsidRPr="00EC532A">
        <w:rPr>
          <w:rFonts w:ascii="Arial Narrow" w:hAnsi="Arial Narrow"/>
          <w:sz w:val="22"/>
          <w:szCs w:val="22"/>
          <w:u w:val="single"/>
          <w:lang w:val="sk-SK"/>
        </w:rPr>
        <w:t xml:space="preserve">Nohavice </w:t>
      </w:r>
    </w:p>
    <w:p w14:paraId="42E30E6F" w14:textId="77777777" w:rsidR="00B21BF1" w:rsidRPr="00EC532A" w:rsidRDefault="00B21BF1" w:rsidP="00EC532A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>Nohavice sú vo farbe čiernej a na predných dieloch majú šikmé lištové vrecká, ktoré sa zapínajú na čierny špirálový zips dĺžky cca 18 cm. V dolnej časti sú nohavice mierne zúžené a ukončené podohnutím širokým 2,5 cm, prešité 1-ihlovým strojom</w:t>
      </w:r>
      <w:r w:rsidR="003D48F8" w:rsidRPr="00EC532A">
        <w:rPr>
          <w:rFonts w:ascii="Arial Narrow" w:hAnsi="Arial Narrow"/>
          <w:sz w:val="22"/>
          <w:szCs w:val="22"/>
          <w:lang w:val="sk-SK"/>
        </w:rPr>
        <w:t xml:space="preserve"> v</w:t>
      </w:r>
      <w:r w:rsidRPr="00EC532A">
        <w:rPr>
          <w:rFonts w:ascii="Arial Narrow" w:hAnsi="Arial Narrow"/>
          <w:sz w:val="22"/>
          <w:szCs w:val="22"/>
          <w:lang w:val="sk-SK"/>
        </w:rPr>
        <w:t>iazaným stehom. V bočných švoch v spodnej časti nohavíc sú všité čierne špirálové zipsy</w:t>
      </w:r>
      <w:r w:rsidR="003D48F8" w:rsidRPr="00EC532A">
        <w:rPr>
          <w:rFonts w:ascii="Arial Narrow" w:hAnsi="Arial Narrow"/>
          <w:sz w:val="22"/>
          <w:szCs w:val="22"/>
          <w:lang w:val="sk-SK"/>
        </w:rPr>
        <w:t xml:space="preserve"> dĺžky cca 20 cm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, ktoré majú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podkryt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v tvare trojuholníka </w:t>
      </w:r>
      <w:r w:rsidRPr="00EC532A">
        <w:rPr>
          <w:rFonts w:ascii="Arial Narrow" w:hAnsi="Arial Narrow"/>
          <w:color w:val="000000" w:themeColor="text1"/>
          <w:sz w:val="22"/>
          <w:szCs w:val="22"/>
          <w:lang w:val="sk-SK"/>
        </w:rPr>
        <w:t>z rovnakého materiálu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. V páse je všitá 4 cm guma s čiernou šnúrkou, ktorá je vyvedená cez dierky z vnútornej strany pásu. Pás je viacnásobne prešitý. Montážne švy sú šité 1-ihlovým strojom viazaným stehom a prešité – spevnené 2-ihlovým strojom so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spodom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krycím stehom</w:t>
      </w:r>
      <w:r w:rsidR="003D48F8" w:rsidRPr="00EC532A">
        <w:rPr>
          <w:rFonts w:ascii="Arial Narrow" w:hAnsi="Arial Narrow"/>
          <w:sz w:val="22"/>
          <w:szCs w:val="22"/>
          <w:lang w:val="sk-SK"/>
        </w:rPr>
        <w:t>. K</w:t>
      </w:r>
      <w:r w:rsidRPr="00EC532A">
        <w:rPr>
          <w:rFonts w:ascii="Arial Narrow" w:hAnsi="Arial Narrow"/>
          <w:sz w:val="22"/>
          <w:szCs w:val="22"/>
          <w:lang w:val="sk-SK"/>
        </w:rPr>
        <w:t>rokov</w:t>
      </w:r>
      <w:r w:rsidR="003D48F8" w:rsidRPr="00EC532A">
        <w:rPr>
          <w:rFonts w:ascii="Arial Narrow" w:hAnsi="Arial Narrow"/>
          <w:sz w:val="22"/>
          <w:szCs w:val="22"/>
          <w:lang w:val="sk-SK"/>
        </w:rPr>
        <w:t>ý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 š</w:t>
      </w:r>
      <w:r w:rsidR="003D48F8" w:rsidRPr="00EC532A">
        <w:rPr>
          <w:rFonts w:ascii="Arial Narrow" w:hAnsi="Arial Narrow"/>
          <w:sz w:val="22"/>
          <w:szCs w:val="22"/>
          <w:lang w:val="sk-SK"/>
        </w:rPr>
        <w:t xml:space="preserve">ev </w:t>
      </w:r>
      <w:r w:rsidRPr="00EC532A">
        <w:rPr>
          <w:rFonts w:ascii="Arial Narrow" w:hAnsi="Arial Narrow"/>
          <w:sz w:val="22"/>
          <w:szCs w:val="22"/>
          <w:lang w:val="sk-SK"/>
        </w:rPr>
        <w:t xml:space="preserve">je zvnútra olemovaný </w:t>
      </w:r>
      <w:proofErr w:type="spellStart"/>
      <w:r w:rsidRPr="00EC532A">
        <w:rPr>
          <w:rFonts w:ascii="Arial Narrow" w:hAnsi="Arial Narrow"/>
          <w:sz w:val="22"/>
          <w:szCs w:val="22"/>
          <w:lang w:val="sk-SK"/>
        </w:rPr>
        <w:t>obnitkovacím</w:t>
      </w:r>
      <w:proofErr w:type="spellEnd"/>
      <w:r w:rsidRPr="00EC532A">
        <w:rPr>
          <w:rFonts w:ascii="Arial Narrow" w:hAnsi="Arial Narrow"/>
          <w:sz w:val="22"/>
          <w:szCs w:val="22"/>
          <w:lang w:val="sk-SK"/>
        </w:rPr>
        <w:t xml:space="preserve"> strojom s poisťovacím stehom.</w:t>
      </w:r>
    </w:p>
    <w:p w14:paraId="1BAD89C6" w14:textId="77777777" w:rsidR="003D48F8" w:rsidRPr="00EC532A" w:rsidRDefault="003D48F8" w:rsidP="00D50AC4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V strede zadného dielu v pásovej časti je našitá etiketa, ktorá musí obsahovať:  </w:t>
      </w:r>
    </w:p>
    <w:p w14:paraId="6B8B3569" w14:textId="77777777" w:rsidR="003D48F8" w:rsidRPr="00EC532A" w:rsidRDefault="003D48F8" w:rsidP="00EC532A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>výrobcu, veľkosť, zloženie materiálu, ošetrovacie symboly, text “vyrobené pre MV SR” a rok výroby.</w:t>
      </w:r>
      <w:r w:rsidR="00B21BF1" w:rsidRPr="00EC532A">
        <w:rPr>
          <w:rFonts w:ascii="Arial Narrow" w:hAnsi="Arial Narrow"/>
          <w:sz w:val="22"/>
          <w:szCs w:val="22"/>
          <w:lang w:val="sk-SK"/>
        </w:rPr>
        <w:t xml:space="preserve">           </w:t>
      </w:r>
    </w:p>
    <w:p w14:paraId="568CFE18" w14:textId="77777777" w:rsidR="003D48F8" w:rsidRPr="00EC532A" w:rsidRDefault="003D48F8" w:rsidP="00EC532A">
      <w:pPr>
        <w:pStyle w:val="Standard"/>
        <w:jc w:val="both"/>
        <w:rPr>
          <w:sz w:val="28"/>
          <w:szCs w:val="28"/>
          <w:lang w:val="sk-SK"/>
        </w:rPr>
      </w:pPr>
    </w:p>
    <w:p w14:paraId="79FCCFC8" w14:textId="77777777" w:rsidR="00B21BF1" w:rsidRPr="00EC532A" w:rsidRDefault="00B21BF1" w:rsidP="00D50AC4">
      <w:pPr>
        <w:pStyle w:val="Standard"/>
        <w:jc w:val="both"/>
        <w:rPr>
          <w:rFonts w:ascii="Arial Narrow" w:hAnsi="Arial Narrow"/>
          <w:sz w:val="22"/>
          <w:szCs w:val="22"/>
          <w:lang w:val="sk-SK"/>
        </w:rPr>
      </w:pPr>
      <w:r w:rsidRPr="00EC532A">
        <w:rPr>
          <w:rFonts w:ascii="Arial Narrow" w:hAnsi="Arial Narrow"/>
          <w:sz w:val="22"/>
          <w:szCs w:val="22"/>
          <w:lang w:val="sk-SK"/>
        </w:rPr>
        <w:t>Podšívka v základnom materiáli na bunde je vo farbe sivej a na nohaviciach vo farbe čiernej</w:t>
      </w:r>
      <w:r w:rsidR="00E264FF" w:rsidRPr="00EC532A">
        <w:rPr>
          <w:rFonts w:ascii="Arial Narrow" w:hAnsi="Arial Narrow"/>
          <w:sz w:val="22"/>
          <w:szCs w:val="22"/>
          <w:lang w:val="sk-SK"/>
        </w:rPr>
        <w:t xml:space="preserve">. Všetky zipsy sú špirálové a majú ozdobné bežce a </w:t>
      </w:r>
      <w:proofErr w:type="spellStart"/>
      <w:r w:rsidR="00E264FF" w:rsidRPr="00EC532A">
        <w:rPr>
          <w:rFonts w:ascii="Arial Narrow" w:hAnsi="Arial Narrow"/>
          <w:sz w:val="22"/>
          <w:szCs w:val="22"/>
          <w:lang w:val="sk-SK"/>
        </w:rPr>
        <w:t>držiačiky</w:t>
      </w:r>
      <w:proofErr w:type="spellEnd"/>
      <w:r w:rsidR="00E264FF" w:rsidRPr="00EC532A">
        <w:rPr>
          <w:rFonts w:ascii="Arial Narrow" w:hAnsi="Arial Narrow"/>
          <w:sz w:val="22"/>
          <w:szCs w:val="22"/>
          <w:lang w:val="sk-SK"/>
        </w:rPr>
        <w:t>.</w:t>
      </w:r>
    </w:p>
    <w:p w14:paraId="72BC2F87" w14:textId="77777777" w:rsidR="00B21BF1" w:rsidRPr="00EC532A" w:rsidRDefault="00D721EC" w:rsidP="00EC532A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ab/>
      </w:r>
    </w:p>
    <w:p w14:paraId="38784242" w14:textId="7A7FEAED" w:rsidR="00D721EC" w:rsidRPr="00EC532A" w:rsidRDefault="00D721EC" w:rsidP="00D50AC4">
      <w:pPr>
        <w:pStyle w:val="Standard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EC532A">
        <w:rPr>
          <w:rFonts w:ascii="Arial Narrow" w:hAnsi="Arial Narrow" w:cs="Arial"/>
          <w:sz w:val="22"/>
          <w:szCs w:val="22"/>
          <w:lang w:val="sk-SK"/>
        </w:rPr>
        <w:t xml:space="preserve">Montážne švy sú vyhotovované 4-nitným 2-ihlovým </w:t>
      </w:r>
      <w:proofErr w:type="spellStart"/>
      <w:r w:rsidRPr="00EC532A">
        <w:rPr>
          <w:rFonts w:ascii="Arial Narrow" w:hAnsi="Arial Narrow" w:cs="Arial"/>
          <w:sz w:val="22"/>
          <w:szCs w:val="22"/>
          <w:lang w:val="sk-SK"/>
        </w:rPr>
        <w:t>overlockovým</w:t>
      </w:r>
      <w:proofErr w:type="spellEnd"/>
      <w:r w:rsidRPr="00EC532A">
        <w:rPr>
          <w:rFonts w:ascii="Arial Narrow" w:hAnsi="Arial Narrow" w:cs="Arial"/>
          <w:sz w:val="22"/>
          <w:szCs w:val="22"/>
          <w:lang w:val="sk-SK"/>
        </w:rPr>
        <w:t xml:space="preserve"> stehom. Všetky švy musia byť zaistené voči uvoľneniu resp. páraniu. Počet stehov do 1 cm – 5.</w:t>
      </w:r>
    </w:p>
    <w:p w14:paraId="7892AD53" w14:textId="3F06C253" w:rsidR="00D721EC" w:rsidRPr="00EC532A" w:rsidRDefault="007C103B" w:rsidP="00D721EC">
      <w:pPr>
        <w:ind w:firstLine="369"/>
        <w:jc w:val="both"/>
        <w:rPr>
          <w:rFonts w:ascii="Arial Narrow" w:hAnsi="Arial Narrow"/>
          <w:sz w:val="22"/>
          <w:szCs w:val="22"/>
        </w:rPr>
      </w:pPr>
      <w:r w:rsidRPr="00EC532A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4864" behindDoc="0" locked="0" layoutInCell="1" allowOverlap="1" wp14:anchorId="60146BA0" wp14:editId="6D2528E8">
            <wp:simplePos x="0" y="0"/>
            <wp:positionH relativeFrom="column">
              <wp:posOffset>3610155</wp:posOffset>
            </wp:positionH>
            <wp:positionV relativeFrom="paragraph">
              <wp:posOffset>38981</wp:posOffset>
            </wp:positionV>
            <wp:extent cx="1378424" cy="2511188"/>
            <wp:effectExtent l="0" t="0" r="0" b="381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havic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206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030B4" w14:textId="0159CD49" w:rsidR="00D721EC" w:rsidRPr="00EC532A" w:rsidRDefault="007C103B" w:rsidP="00D721EC">
      <w:pPr>
        <w:ind w:firstLine="369"/>
        <w:jc w:val="both"/>
        <w:rPr>
          <w:rFonts w:ascii="Arial Narrow" w:hAnsi="Arial Narrow"/>
          <w:sz w:val="22"/>
          <w:szCs w:val="22"/>
        </w:rPr>
      </w:pPr>
      <w:r w:rsidRPr="00EC532A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82816" behindDoc="0" locked="0" layoutInCell="1" allowOverlap="1" wp14:anchorId="4907E717" wp14:editId="729398F2">
            <wp:simplePos x="0" y="0"/>
            <wp:positionH relativeFrom="column">
              <wp:posOffset>504825</wp:posOffset>
            </wp:positionH>
            <wp:positionV relativeFrom="paragraph">
              <wp:posOffset>123825</wp:posOffset>
            </wp:positionV>
            <wp:extent cx="2149475" cy="2197100"/>
            <wp:effectExtent l="0" t="0" r="3175" b="0"/>
            <wp:wrapThrough wrapText="bothSides">
              <wp:wrapPolygon edited="0">
                <wp:start x="0" y="0"/>
                <wp:lineTo x="0" y="21350"/>
                <wp:lineTo x="21440" y="21350"/>
                <wp:lineTo x="21440" y="0"/>
                <wp:lineTo x="0" y="0"/>
              </wp:wrapPolygon>
            </wp:wrapThrough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nd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9446E" w14:textId="77777777" w:rsidR="00D721EC" w:rsidRPr="00EC532A" w:rsidRDefault="00D721EC" w:rsidP="00D721EC">
      <w:pPr>
        <w:ind w:firstLine="369"/>
        <w:jc w:val="both"/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Nákres</w:t>
      </w:r>
    </w:p>
    <w:p w14:paraId="5032FE09" w14:textId="04F008DC" w:rsidR="00D721EC" w:rsidRPr="00EC532A" w:rsidRDefault="00D721EC" w:rsidP="00D721EC">
      <w:pPr>
        <w:ind w:firstLine="369"/>
        <w:jc w:val="both"/>
        <w:rPr>
          <w:sz w:val="22"/>
          <w:szCs w:val="22"/>
        </w:rPr>
      </w:pPr>
    </w:p>
    <w:p w14:paraId="4F488373" w14:textId="77777777" w:rsidR="00D721EC" w:rsidRPr="00EC532A" w:rsidRDefault="00D721EC" w:rsidP="00D721EC">
      <w:pPr>
        <w:ind w:firstLine="369"/>
        <w:jc w:val="both"/>
        <w:rPr>
          <w:sz w:val="22"/>
          <w:szCs w:val="22"/>
        </w:rPr>
      </w:pPr>
    </w:p>
    <w:p w14:paraId="2BE7A700" w14:textId="77777777" w:rsidR="00D721EC" w:rsidRPr="00EC532A" w:rsidRDefault="00D721EC" w:rsidP="00D721EC">
      <w:pPr>
        <w:ind w:firstLine="369"/>
        <w:jc w:val="both"/>
        <w:rPr>
          <w:sz w:val="22"/>
          <w:szCs w:val="22"/>
        </w:rPr>
      </w:pPr>
    </w:p>
    <w:p w14:paraId="70FE64C4" w14:textId="77777777" w:rsidR="00D721EC" w:rsidRPr="00EC532A" w:rsidRDefault="00D721EC" w:rsidP="00D721EC">
      <w:pPr>
        <w:ind w:firstLine="369"/>
        <w:jc w:val="both"/>
        <w:rPr>
          <w:sz w:val="22"/>
          <w:szCs w:val="22"/>
        </w:rPr>
      </w:pPr>
    </w:p>
    <w:p w14:paraId="6A6CB520" w14:textId="77777777" w:rsidR="00D721EC" w:rsidRPr="00EC532A" w:rsidRDefault="00D721EC" w:rsidP="00D721EC">
      <w:pPr>
        <w:ind w:firstLine="369"/>
        <w:jc w:val="both"/>
        <w:rPr>
          <w:sz w:val="22"/>
          <w:szCs w:val="22"/>
        </w:rPr>
      </w:pPr>
    </w:p>
    <w:p w14:paraId="676D8BA0" w14:textId="77777777" w:rsidR="00D721EC" w:rsidRPr="00EC532A" w:rsidRDefault="00D721EC" w:rsidP="00D721EC">
      <w:pPr>
        <w:ind w:firstLine="369"/>
        <w:jc w:val="both"/>
        <w:rPr>
          <w:sz w:val="22"/>
          <w:szCs w:val="22"/>
        </w:rPr>
      </w:pPr>
    </w:p>
    <w:p w14:paraId="68E27AB6" w14:textId="77777777" w:rsidR="00D721EC" w:rsidRDefault="00D721EC" w:rsidP="007C103B">
      <w:pPr>
        <w:jc w:val="both"/>
        <w:rPr>
          <w:sz w:val="22"/>
          <w:szCs w:val="22"/>
        </w:rPr>
      </w:pPr>
    </w:p>
    <w:p w14:paraId="235F6437" w14:textId="77777777" w:rsidR="007C103B" w:rsidRPr="00EC532A" w:rsidRDefault="007C103B" w:rsidP="007C103B">
      <w:pPr>
        <w:jc w:val="both"/>
        <w:rPr>
          <w:sz w:val="22"/>
          <w:szCs w:val="22"/>
        </w:rPr>
      </w:pPr>
    </w:p>
    <w:p w14:paraId="538A849D" w14:textId="77777777" w:rsidR="00D721EC" w:rsidRPr="00EC532A" w:rsidRDefault="00E264FF" w:rsidP="00D721EC">
      <w:pPr>
        <w:rPr>
          <w:rFonts w:ascii="Arial Narrow" w:hAnsi="Arial Narrow" w:cs="Arial"/>
          <w:b/>
          <w:sz w:val="22"/>
          <w:szCs w:val="22"/>
          <w:u w:val="single"/>
        </w:rPr>
      </w:pPr>
      <w:r w:rsidRPr="00EC532A">
        <w:rPr>
          <w:rFonts w:ascii="Arial Narrow" w:hAnsi="Arial Narrow" w:cs="Arial"/>
          <w:b/>
          <w:snapToGrid w:val="0"/>
          <w:color w:val="000000"/>
          <w:sz w:val="22"/>
          <w:szCs w:val="22"/>
          <w:u w:val="single"/>
          <w:lang w:eastAsia="cs-CZ"/>
        </w:rPr>
        <w:lastRenderedPageBreak/>
        <w:t>2.6</w:t>
      </w:r>
      <w:r w:rsidR="00D721EC" w:rsidRPr="00EC532A">
        <w:rPr>
          <w:rFonts w:ascii="Arial Narrow" w:hAnsi="Arial Narrow" w:cs="Arial"/>
          <w:b/>
          <w:snapToGrid w:val="0"/>
          <w:color w:val="000000"/>
          <w:sz w:val="22"/>
          <w:szCs w:val="22"/>
          <w:u w:val="single"/>
          <w:lang w:eastAsia="cs-CZ"/>
        </w:rPr>
        <w:t xml:space="preserve">.2.  </w:t>
      </w:r>
      <w:r w:rsidR="00D721EC" w:rsidRPr="00EC532A">
        <w:rPr>
          <w:rFonts w:ascii="Arial Narrow" w:hAnsi="Arial Narrow" w:cs="Arial"/>
          <w:b/>
          <w:sz w:val="22"/>
          <w:szCs w:val="22"/>
          <w:u w:val="single"/>
        </w:rPr>
        <w:t>Veľkostný sortiment</w:t>
      </w:r>
    </w:p>
    <w:p w14:paraId="040E557A" w14:textId="77777777" w:rsidR="00D721EC" w:rsidRPr="00EC532A" w:rsidRDefault="00D721EC" w:rsidP="00D721EC">
      <w:pPr>
        <w:pStyle w:val="Nadpis3"/>
        <w:rPr>
          <w:rFonts w:ascii="Arial Narrow" w:hAnsi="Arial Narrow"/>
          <w:b w:val="0"/>
          <w:sz w:val="22"/>
          <w:szCs w:val="22"/>
        </w:rPr>
      </w:pPr>
      <w:r w:rsidRPr="00EC532A">
        <w:rPr>
          <w:rFonts w:ascii="Arial Narrow" w:hAnsi="Arial Narrow"/>
          <w:b w:val="0"/>
          <w:sz w:val="22"/>
          <w:szCs w:val="22"/>
        </w:rPr>
        <w:t xml:space="preserve">Súprava </w:t>
      </w:r>
      <w:r w:rsidR="00E264FF" w:rsidRPr="00EC532A">
        <w:rPr>
          <w:rFonts w:ascii="Arial Narrow" w:hAnsi="Arial Narrow"/>
          <w:b w:val="0"/>
          <w:sz w:val="22"/>
          <w:szCs w:val="22"/>
        </w:rPr>
        <w:t>športová výberová</w:t>
      </w:r>
      <w:r w:rsidRPr="00EC532A">
        <w:rPr>
          <w:rFonts w:ascii="Arial Narrow" w:hAnsi="Arial Narrow"/>
          <w:b w:val="0"/>
          <w:sz w:val="22"/>
          <w:szCs w:val="22"/>
        </w:rPr>
        <w:t xml:space="preserve">  je dodávaná v nasledovných veľkostiach:</w:t>
      </w:r>
    </w:p>
    <w:p w14:paraId="34F1E603" w14:textId="77777777" w:rsidR="00D721EC" w:rsidRPr="00EC532A" w:rsidRDefault="00D721EC" w:rsidP="00D721EC">
      <w:pPr>
        <w:rPr>
          <w:rFonts w:ascii="Arial Narrow" w:hAnsi="Arial Narrow" w:cs="Arial"/>
          <w:sz w:val="22"/>
          <w:szCs w:val="22"/>
        </w:rPr>
      </w:pPr>
    </w:p>
    <w:p w14:paraId="3F11DFE0" w14:textId="77777777" w:rsidR="00D721EC" w:rsidRPr="00EC532A" w:rsidRDefault="00D721EC" w:rsidP="00D721EC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</w:t>
      </w:r>
      <w:r w:rsidR="00E264FF" w:rsidRPr="00EC532A">
        <w:rPr>
          <w:rFonts w:ascii="Arial Narrow" w:hAnsi="Arial Narrow" w:cs="Arial"/>
          <w:sz w:val="22"/>
          <w:szCs w:val="22"/>
        </w:rPr>
        <w:t>6</w:t>
      </w:r>
      <w:r w:rsidRPr="00EC532A">
        <w:rPr>
          <w:rFonts w:ascii="Arial Narrow" w:hAnsi="Arial Narrow" w:cs="Arial"/>
          <w:sz w:val="22"/>
          <w:szCs w:val="22"/>
        </w:rPr>
        <w:t>.2.1. Tabuľka telesných rozmerov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191"/>
        <w:gridCol w:w="1191"/>
        <w:gridCol w:w="1191"/>
        <w:gridCol w:w="1191"/>
        <w:gridCol w:w="1191"/>
        <w:gridCol w:w="1191"/>
      </w:tblGrid>
      <w:tr w:rsidR="00D721EC" w:rsidRPr="00EC532A" w14:paraId="703D81B3" w14:textId="77777777" w:rsidTr="00DB6ACE">
        <w:trPr>
          <w:cantSplit/>
        </w:trPr>
        <w:tc>
          <w:tcPr>
            <w:tcW w:w="2050" w:type="dxa"/>
          </w:tcPr>
          <w:p w14:paraId="2BC66599" w14:textId="77777777" w:rsidR="00D721EC" w:rsidRPr="00EC532A" w:rsidRDefault="00D721EC" w:rsidP="00DB6ACE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191" w:type="dxa"/>
          </w:tcPr>
          <w:p w14:paraId="75347486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191" w:type="dxa"/>
          </w:tcPr>
          <w:p w14:paraId="78671FA1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191" w:type="dxa"/>
          </w:tcPr>
          <w:p w14:paraId="27355382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191" w:type="dxa"/>
          </w:tcPr>
          <w:p w14:paraId="43D16AFB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191" w:type="dxa"/>
          </w:tcPr>
          <w:p w14:paraId="54020755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  <w:tc>
          <w:tcPr>
            <w:tcW w:w="1191" w:type="dxa"/>
          </w:tcPr>
          <w:p w14:paraId="6CE03426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XXXL</w:t>
            </w:r>
          </w:p>
        </w:tc>
      </w:tr>
      <w:tr w:rsidR="00D721EC" w:rsidRPr="00EC532A" w14:paraId="03A98EE9" w14:textId="77777777" w:rsidTr="00DB6ACE">
        <w:trPr>
          <w:cantSplit/>
        </w:trPr>
        <w:tc>
          <w:tcPr>
            <w:tcW w:w="2050" w:type="dxa"/>
          </w:tcPr>
          <w:p w14:paraId="02A59F73" w14:textId="77777777" w:rsidR="00D721EC" w:rsidRPr="00EC532A" w:rsidRDefault="00D721EC" w:rsidP="00DB6A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Výška postavy /cm/</w:t>
            </w:r>
          </w:p>
        </w:tc>
        <w:tc>
          <w:tcPr>
            <w:tcW w:w="1191" w:type="dxa"/>
          </w:tcPr>
          <w:p w14:paraId="26E2B627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163-168</w:t>
            </w:r>
          </w:p>
        </w:tc>
        <w:tc>
          <w:tcPr>
            <w:tcW w:w="1191" w:type="dxa"/>
          </w:tcPr>
          <w:p w14:paraId="6272B290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168-173</w:t>
            </w:r>
          </w:p>
        </w:tc>
        <w:tc>
          <w:tcPr>
            <w:tcW w:w="1191" w:type="dxa"/>
          </w:tcPr>
          <w:p w14:paraId="65391839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174-179</w:t>
            </w:r>
          </w:p>
        </w:tc>
        <w:tc>
          <w:tcPr>
            <w:tcW w:w="1191" w:type="dxa"/>
          </w:tcPr>
          <w:p w14:paraId="5A6341B6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180-185</w:t>
            </w:r>
          </w:p>
        </w:tc>
        <w:tc>
          <w:tcPr>
            <w:tcW w:w="1191" w:type="dxa"/>
          </w:tcPr>
          <w:p w14:paraId="2CDCB863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186-190</w:t>
            </w:r>
          </w:p>
        </w:tc>
        <w:tc>
          <w:tcPr>
            <w:tcW w:w="1191" w:type="dxa"/>
          </w:tcPr>
          <w:p w14:paraId="2A9A7C91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191-196</w:t>
            </w:r>
          </w:p>
        </w:tc>
      </w:tr>
      <w:tr w:rsidR="00D721EC" w:rsidRPr="00EC532A" w14:paraId="360E6ECA" w14:textId="77777777" w:rsidTr="00DB6ACE">
        <w:trPr>
          <w:cantSplit/>
        </w:trPr>
        <w:tc>
          <w:tcPr>
            <w:tcW w:w="2050" w:type="dxa"/>
          </w:tcPr>
          <w:p w14:paraId="1ADC3805" w14:textId="77777777" w:rsidR="00D721EC" w:rsidRPr="00EC532A" w:rsidRDefault="00D721EC" w:rsidP="00DB6A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hrude /cm/</w:t>
            </w:r>
          </w:p>
        </w:tc>
        <w:tc>
          <w:tcPr>
            <w:tcW w:w="1191" w:type="dxa"/>
          </w:tcPr>
          <w:p w14:paraId="0D5DD436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85-88</w:t>
            </w:r>
          </w:p>
        </w:tc>
        <w:tc>
          <w:tcPr>
            <w:tcW w:w="1191" w:type="dxa"/>
          </w:tcPr>
          <w:p w14:paraId="63A2DE87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89-92</w:t>
            </w:r>
          </w:p>
        </w:tc>
        <w:tc>
          <w:tcPr>
            <w:tcW w:w="1191" w:type="dxa"/>
          </w:tcPr>
          <w:p w14:paraId="7A3FC2BF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93-100</w:t>
            </w:r>
          </w:p>
        </w:tc>
        <w:tc>
          <w:tcPr>
            <w:tcW w:w="1191" w:type="dxa"/>
          </w:tcPr>
          <w:p w14:paraId="7B1F1431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101-108</w:t>
            </w:r>
          </w:p>
        </w:tc>
        <w:tc>
          <w:tcPr>
            <w:tcW w:w="1191" w:type="dxa"/>
          </w:tcPr>
          <w:p w14:paraId="725690E9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109-120</w:t>
            </w:r>
          </w:p>
        </w:tc>
        <w:tc>
          <w:tcPr>
            <w:tcW w:w="1191" w:type="dxa"/>
          </w:tcPr>
          <w:p w14:paraId="7E02373F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121-128</w:t>
            </w:r>
          </w:p>
        </w:tc>
      </w:tr>
      <w:tr w:rsidR="00D721EC" w:rsidRPr="00EC532A" w14:paraId="2D6F2489" w14:textId="77777777" w:rsidTr="00DB6ACE">
        <w:trPr>
          <w:cantSplit/>
        </w:trPr>
        <w:tc>
          <w:tcPr>
            <w:tcW w:w="2050" w:type="dxa"/>
          </w:tcPr>
          <w:p w14:paraId="62BCFB72" w14:textId="77777777" w:rsidR="00D721EC" w:rsidRPr="00EC532A" w:rsidRDefault="00D721EC" w:rsidP="00DB6A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pása /cm/</w:t>
            </w:r>
          </w:p>
        </w:tc>
        <w:tc>
          <w:tcPr>
            <w:tcW w:w="1191" w:type="dxa"/>
          </w:tcPr>
          <w:p w14:paraId="070729DF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75-78</w:t>
            </w:r>
          </w:p>
        </w:tc>
        <w:tc>
          <w:tcPr>
            <w:tcW w:w="1191" w:type="dxa"/>
          </w:tcPr>
          <w:p w14:paraId="38DE013E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79-82</w:t>
            </w:r>
          </w:p>
        </w:tc>
        <w:tc>
          <w:tcPr>
            <w:tcW w:w="1191" w:type="dxa"/>
          </w:tcPr>
          <w:p w14:paraId="37E267F6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83-90</w:t>
            </w:r>
          </w:p>
        </w:tc>
        <w:tc>
          <w:tcPr>
            <w:tcW w:w="1191" w:type="dxa"/>
          </w:tcPr>
          <w:p w14:paraId="03BB2A4D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91-98</w:t>
            </w:r>
          </w:p>
        </w:tc>
        <w:tc>
          <w:tcPr>
            <w:tcW w:w="1191" w:type="dxa"/>
          </w:tcPr>
          <w:p w14:paraId="3E528EF5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99-112</w:t>
            </w:r>
          </w:p>
        </w:tc>
        <w:tc>
          <w:tcPr>
            <w:tcW w:w="1191" w:type="dxa"/>
          </w:tcPr>
          <w:p w14:paraId="004335AF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112-122</w:t>
            </w:r>
          </w:p>
        </w:tc>
      </w:tr>
      <w:tr w:rsidR="00D721EC" w:rsidRPr="00EC532A" w14:paraId="2571A74D" w14:textId="77777777" w:rsidTr="00DB6ACE">
        <w:trPr>
          <w:cantSplit/>
        </w:trPr>
        <w:tc>
          <w:tcPr>
            <w:tcW w:w="2050" w:type="dxa"/>
          </w:tcPr>
          <w:p w14:paraId="1BD96AD3" w14:textId="77777777" w:rsidR="00D721EC" w:rsidRPr="00EC532A" w:rsidRDefault="00D721EC" w:rsidP="00DB6AC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sz w:val="22"/>
                <w:szCs w:val="22"/>
              </w:rPr>
              <w:t>Obvod bokov /cm/</w:t>
            </w:r>
          </w:p>
        </w:tc>
        <w:tc>
          <w:tcPr>
            <w:tcW w:w="1191" w:type="dxa"/>
          </w:tcPr>
          <w:p w14:paraId="7EE3D459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91-94</w:t>
            </w:r>
          </w:p>
        </w:tc>
        <w:tc>
          <w:tcPr>
            <w:tcW w:w="1191" w:type="dxa"/>
          </w:tcPr>
          <w:p w14:paraId="05566747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95-98</w:t>
            </w:r>
          </w:p>
        </w:tc>
        <w:tc>
          <w:tcPr>
            <w:tcW w:w="1191" w:type="dxa"/>
          </w:tcPr>
          <w:p w14:paraId="5EC4B588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99-106</w:t>
            </w:r>
          </w:p>
        </w:tc>
        <w:tc>
          <w:tcPr>
            <w:tcW w:w="1191" w:type="dxa"/>
          </w:tcPr>
          <w:p w14:paraId="3B74F8B9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107-113</w:t>
            </w:r>
          </w:p>
        </w:tc>
        <w:tc>
          <w:tcPr>
            <w:tcW w:w="1191" w:type="dxa"/>
          </w:tcPr>
          <w:p w14:paraId="1176B4A4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114-125</w:t>
            </w:r>
          </w:p>
        </w:tc>
        <w:tc>
          <w:tcPr>
            <w:tcW w:w="1191" w:type="dxa"/>
          </w:tcPr>
          <w:p w14:paraId="11FCAC7B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126-133</w:t>
            </w:r>
          </w:p>
        </w:tc>
      </w:tr>
    </w:tbl>
    <w:p w14:paraId="142C0CCB" w14:textId="77777777" w:rsidR="00D721EC" w:rsidRPr="00EC532A" w:rsidRDefault="00D721EC" w:rsidP="00D721EC">
      <w:pPr>
        <w:rPr>
          <w:rFonts w:ascii="Arial Narrow" w:hAnsi="Arial Narrow" w:cs="Arial"/>
          <w:sz w:val="22"/>
          <w:szCs w:val="22"/>
        </w:rPr>
      </w:pPr>
    </w:p>
    <w:p w14:paraId="78F376B9" w14:textId="77777777" w:rsidR="00D721EC" w:rsidRPr="00EC532A" w:rsidRDefault="00D721EC" w:rsidP="00D721EC">
      <w:pPr>
        <w:rPr>
          <w:rFonts w:ascii="Arial Narrow" w:hAnsi="Arial Narrow" w:cs="Arial"/>
          <w:sz w:val="22"/>
          <w:szCs w:val="22"/>
        </w:rPr>
      </w:pPr>
      <w:r w:rsidRPr="00EC532A">
        <w:rPr>
          <w:rFonts w:ascii="Arial Narrow" w:hAnsi="Arial Narrow" w:cs="Arial"/>
          <w:sz w:val="22"/>
          <w:szCs w:val="22"/>
        </w:rPr>
        <w:t>2.</w:t>
      </w:r>
      <w:r w:rsidR="00E264FF" w:rsidRPr="00EC532A">
        <w:rPr>
          <w:rFonts w:ascii="Arial Narrow" w:hAnsi="Arial Narrow" w:cs="Arial"/>
          <w:sz w:val="22"/>
          <w:szCs w:val="22"/>
        </w:rPr>
        <w:t>6</w:t>
      </w:r>
      <w:r w:rsidRPr="00EC532A">
        <w:rPr>
          <w:rFonts w:ascii="Arial Narrow" w:hAnsi="Arial Narrow" w:cs="Arial"/>
          <w:sz w:val="22"/>
          <w:szCs w:val="22"/>
        </w:rPr>
        <w:t>.2.2. Tabuľka konštrukčných  rozmerov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1134"/>
        <w:gridCol w:w="1134"/>
        <w:gridCol w:w="1134"/>
        <w:gridCol w:w="1134"/>
        <w:gridCol w:w="1134"/>
      </w:tblGrid>
      <w:tr w:rsidR="00D721EC" w:rsidRPr="00EC532A" w14:paraId="6F82C6D3" w14:textId="77777777" w:rsidTr="00DB6ACE">
        <w:trPr>
          <w:cantSplit/>
        </w:trPr>
        <w:tc>
          <w:tcPr>
            <w:tcW w:w="2622" w:type="dxa"/>
          </w:tcPr>
          <w:p w14:paraId="2F1E9324" w14:textId="77777777" w:rsidR="00D721EC" w:rsidRPr="00EC532A" w:rsidRDefault="00D721EC" w:rsidP="00DB6ACE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Veľkosť</w:t>
            </w:r>
          </w:p>
        </w:tc>
        <w:tc>
          <w:tcPr>
            <w:tcW w:w="1134" w:type="dxa"/>
          </w:tcPr>
          <w:p w14:paraId="42FF9057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</w:p>
        </w:tc>
        <w:tc>
          <w:tcPr>
            <w:tcW w:w="1134" w:type="dxa"/>
          </w:tcPr>
          <w:p w14:paraId="61511F49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  <w:tc>
          <w:tcPr>
            <w:tcW w:w="1134" w:type="dxa"/>
          </w:tcPr>
          <w:p w14:paraId="002A30E1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14:paraId="6DA1D6CA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XL</w:t>
            </w:r>
          </w:p>
        </w:tc>
        <w:tc>
          <w:tcPr>
            <w:tcW w:w="1134" w:type="dxa"/>
          </w:tcPr>
          <w:p w14:paraId="74BA0648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XXL</w:t>
            </w:r>
          </w:p>
        </w:tc>
        <w:tc>
          <w:tcPr>
            <w:tcW w:w="1134" w:type="dxa"/>
          </w:tcPr>
          <w:p w14:paraId="1F8FECF9" w14:textId="77777777" w:rsidR="00D721EC" w:rsidRPr="00EC532A" w:rsidRDefault="00D721EC" w:rsidP="00DB6AC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532A">
              <w:rPr>
                <w:rFonts w:ascii="Arial Narrow" w:hAnsi="Arial Narrow" w:cs="Arial"/>
                <w:b/>
                <w:sz w:val="22"/>
                <w:szCs w:val="22"/>
              </w:rPr>
              <w:t>XXXL</w:t>
            </w:r>
          </w:p>
        </w:tc>
      </w:tr>
      <w:tr w:rsidR="00E264FF" w:rsidRPr="00EC532A" w14:paraId="511BE62E" w14:textId="77777777" w:rsidTr="00DB6ACE">
        <w:trPr>
          <w:cantSplit/>
        </w:trPr>
        <w:tc>
          <w:tcPr>
            <w:tcW w:w="2622" w:type="dxa"/>
          </w:tcPr>
          <w:p w14:paraId="0712799A" w14:textId="77777777" w:rsidR="00E264FF" w:rsidRPr="00EC532A" w:rsidRDefault="00E264FF" w:rsidP="00DB6ACE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cez prsia /cm/</w:t>
            </w:r>
          </w:p>
        </w:tc>
        <w:tc>
          <w:tcPr>
            <w:tcW w:w="1134" w:type="dxa"/>
          </w:tcPr>
          <w:p w14:paraId="6ACFC09D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57</w:t>
            </w:r>
          </w:p>
        </w:tc>
        <w:tc>
          <w:tcPr>
            <w:tcW w:w="1134" w:type="dxa"/>
          </w:tcPr>
          <w:p w14:paraId="3F1D45AA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60</w:t>
            </w:r>
          </w:p>
        </w:tc>
        <w:tc>
          <w:tcPr>
            <w:tcW w:w="1134" w:type="dxa"/>
          </w:tcPr>
          <w:p w14:paraId="610663B2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63</w:t>
            </w:r>
          </w:p>
        </w:tc>
        <w:tc>
          <w:tcPr>
            <w:tcW w:w="1134" w:type="dxa"/>
          </w:tcPr>
          <w:p w14:paraId="4D2B94CE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66</w:t>
            </w:r>
          </w:p>
        </w:tc>
        <w:tc>
          <w:tcPr>
            <w:tcW w:w="1134" w:type="dxa"/>
          </w:tcPr>
          <w:p w14:paraId="1BF88751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69</w:t>
            </w:r>
          </w:p>
        </w:tc>
        <w:tc>
          <w:tcPr>
            <w:tcW w:w="1134" w:type="dxa"/>
          </w:tcPr>
          <w:p w14:paraId="286BF828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72</w:t>
            </w:r>
          </w:p>
        </w:tc>
      </w:tr>
      <w:tr w:rsidR="00E264FF" w:rsidRPr="00EC532A" w14:paraId="241A1ABF" w14:textId="77777777" w:rsidTr="00DB6ACE">
        <w:trPr>
          <w:cantSplit/>
        </w:trPr>
        <w:tc>
          <w:tcPr>
            <w:tcW w:w="2622" w:type="dxa"/>
          </w:tcPr>
          <w:p w14:paraId="365A4FC6" w14:textId="77777777" w:rsidR="00E264FF" w:rsidRPr="00EC532A" w:rsidRDefault="00E264FF" w:rsidP="00DB6ACE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Celková dĺžka /cm/</w:t>
            </w:r>
          </w:p>
        </w:tc>
        <w:tc>
          <w:tcPr>
            <w:tcW w:w="1134" w:type="dxa"/>
          </w:tcPr>
          <w:p w14:paraId="41B32955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72</w:t>
            </w:r>
          </w:p>
        </w:tc>
        <w:tc>
          <w:tcPr>
            <w:tcW w:w="1134" w:type="dxa"/>
          </w:tcPr>
          <w:p w14:paraId="114589E2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74</w:t>
            </w:r>
          </w:p>
        </w:tc>
        <w:tc>
          <w:tcPr>
            <w:tcW w:w="1134" w:type="dxa"/>
          </w:tcPr>
          <w:p w14:paraId="33C75B13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76</w:t>
            </w:r>
          </w:p>
        </w:tc>
        <w:tc>
          <w:tcPr>
            <w:tcW w:w="1134" w:type="dxa"/>
          </w:tcPr>
          <w:p w14:paraId="01FDB5AF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78</w:t>
            </w:r>
          </w:p>
        </w:tc>
        <w:tc>
          <w:tcPr>
            <w:tcW w:w="1134" w:type="dxa"/>
          </w:tcPr>
          <w:p w14:paraId="7D2F9C83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80</w:t>
            </w:r>
          </w:p>
        </w:tc>
        <w:tc>
          <w:tcPr>
            <w:tcW w:w="1134" w:type="dxa"/>
          </w:tcPr>
          <w:p w14:paraId="269458A9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82</w:t>
            </w:r>
          </w:p>
        </w:tc>
      </w:tr>
      <w:tr w:rsidR="00E264FF" w:rsidRPr="00EC532A" w14:paraId="14F80356" w14:textId="77777777" w:rsidTr="00DB6ACE">
        <w:trPr>
          <w:cantSplit/>
        </w:trPr>
        <w:tc>
          <w:tcPr>
            <w:tcW w:w="2622" w:type="dxa"/>
          </w:tcPr>
          <w:p w14:paraId="1880D294" w14:textId="77777777" w:rsidR="00E264FF" w:rsidRPr="00EC532A" w:rsidRDefault="00E264FF" w:rsidP="00DB6ACE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Dĺžka rukáva /cm/</w:t>
            </w:r>
          </w:p>
        </w:tc>
        <w:tc>
          <w:tcPr>
            <w:tcW w:w="1134" w:type="dxa"/>
          </w:tcPr>
          <w:p w14:paraId="211B2C4B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77</w:t>
            </w:r>
          </w:p>
        </w:tc>
        <w:tc>
          <w:tcPr>
            <w:tcW w:w="1134" w:type="dxa"/>
          </w:tcPr>
          <w:p w14:paraId="2A7EF963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779</w:t>
            </w:r>
          </w:p>
        </w:tc>
        <w:tc>
          <w:tcPr>
            <w:tcW w:w="1134" w:type="dxa"/>
          </w:tcPr>
          <w:p w14:paraId="64321105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81</w:t>
            </w:r>
          </w:p>
        </w:tc>
        <w:tc>
          <w:tcPr>
            <w:tcW w:w="1134" w:type="dxa"/>
          </w:tcPr>
          <w:p w14:paraId="6FC3E6A6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83</w:t>
            </w:r>
          </w:p>
        </w:tc>
        <w:tc>
          <w:tcPr>
            <w:tcW w:w="1134" w:type="dxa"/>
          </w:tcPr>
          <w:p w14:paraId="4974557B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85</w:t>
            </w:r>
          </w:p>
        </w:tc>
        <w:tc>
          <w:tcPr>
            <w:tcW w:w="1134" w:type="dxa"/>
          </w:tcPr>
          <w:p w14:paraId="0F002E2C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87</w:t>
            </w:r>
          </w:p>
        </w:tc>
      </w:tr>
      <w:tr w:rsidR="00E264FF" w:rsidRPr="00EC532A" w14:paraId="0C5D7053" w14:textId="77777777" w:rsidTr="00DB6ACE">
        <w:trPr>
          <w:cantSplit/>
        </w:trPr>
        <w:tc>
          <w:tcPr>
            <w:tcW w:w="2622" w:type="dxa"/>
          </w:tcPr>
          <w:p w14:paraId="09A4BA4F" w14:textId="77777777" w:rsidR="00E264FF" w:rsidRPr="00EC532A" w:rsidRDefault="00E264FF" w:rsidP="00DB6ACE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gumy v páse /cm/</w:t>
            </w:r>
          </w:p>
        </w:tc>
        <w:tc>
          <w:tcPr>
            <w:tcW w:w="1134" w:type="dxa"/>
          </w:tcPr>
          <w:p w14:paraId="0F8C27CB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33</w:t>
            </w:r>
          </w:p>
        </w:tc>
        <w:tc>
          <w:tcPr>
            <w:tcW w:w="1134" w:type="dxa"/>
          </w:tcPr>
          <w:p w14:paraId="0EDF47FA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36</w:t>
            </w:r>
          </w:p>
        </w:tc>
        <w:tc>
          <w:tcPr>
            <w:tcW w:w="1134" w:type="dxa"/>
          </w:tcPr>
          <w:p w14:paraId="26D90243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39</w:t>
            </w:r>
          </w:p>
        </w:tc>
        <w:tc>
          <w:tcPr>
            <w:tcW w:w="1134" w:type="dxa"/>
          </w:tcPr>
          <w:p w14:paraId="6E387FE8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42</w:t>
            </w:r>
          </w:p>
        </w:tc>
        <w:tc>
          <w:tcPr>
            <w:tcW w:w="1134" w:type="dxa"/>
          </w:tcPr>
          <w:p w14:paraId="088FD0A2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45</w:t>
            </w:r>
          </w:p>
        </w:tc>
        <w:tc>
          <w:tcPr>
            <w:tcW w:w="1134" w:type="dxa"/>
          </w:tcPr>
          <w:p w14:paraId="10439951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48</w:t>
            </w:r>
          </w:p>
        </w:tc>
      </w:tr>
      <w:tr w:rsidR="00E264FF" w:rsidRPr="00EC532A" w14:paraId="04BC29EE" w14:textId="77777777" w:rsidTr="00DB6ACE">
        <w:trPr>
          <w:cantSplit/>
        </w:trPr>
        <w:tc>
          <w:tcPr>
            <w:tcW w:w="2622" w:type="dxa"/>
          </w:tcPr>
          <w:p w14:paraId="77AAE6F5" w14:textId="77777777" w:rsidR="00E264FF" w:rsidRPr="00EC532A" w:rsidRDefault="00E264FF" w:rsidP="00DB6ACE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½ šírka v hĺbke sedu /cm/</w:t>
            </w:r>
          </w:p>
        </w:tc>
        <w:tc>
          <w:tcPr>
            <w:tcW w:w="1134" w:type="dxa"/>
          </w:tcPr>
          <w:p w14:paraId="726B37CB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54</w:t>
            </w:r>
          </w:p>
        </w:tc>
        <w:tc>
          <w:tcPr>
            <w:tcW w:w="1134" w:type="dxa"/>
          </w:tcPr>
          <w:p w14:paraId="16484B14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57</w:t>
            </w:r>
          </w:p>
        </w:tc>
        <w:tc>
          <w:tcPr>
            <w:tcW w:w="1134" w:type="dxa"/>
          </w:tcPr>
          <w:p w14:paraId="6E74FA21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60</w:t>
            </w:r>
          </w:p>
        </w:tc>
        <w:tc>
          <w:tcPr>
            <w:tcW w:w="1134" w:type="dxa"/>
          </w:tcPr>
          <w:p w14:paraId="18ACC937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63</w:t>
            </w:r>
          </w:p>
        </w:tc>
        <w:tc>
          <w:tcPr>
            <w:tcW w:w="1134" w:type="dxa"/>
          </w:tcPr>
          <w:p w14:paraId="37AFF4F5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66</w:t>
            </w:r>
          </w:p>
        </w:tc>
        <w:tc>
          <w:tcPr>
            <w:tcW w:w="1134" w:type="dxa"/>
          </w:tcPr>
          <w:p w14:paraId="74553AC2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69</w:t>
            </w:r>
          </w:p>
        </w:tc>
      </w:tr>
      <w:tr w:rsidR="00E264FF" w:rsidRPr="00EC532A" w14:paraId="6E45289F" w14:textId="77777777" w:rsidTr="00DB6ACE">
        <w:trPr>
          <w:cantSplit/>
        </w:trPr>
        <w:tc>
          <w:tcPr>
            <w:tcW w:w="2622" w:type="dxa"/>
          </w:tcPr>
          <w:p w14:paraId="41A12FE8" w14:textId="77777777" w:rsidR="00E264FF" w:rsidRPr="00EC532A" w:rsidRDefault="00E264FF" w:rsidP="00DB6ACE">
            <w:pPr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Bočná dĺžka /cm/</w:t>
            </w:r>
          </w:p>
        </w:tc>
        <w:tc>
          <w:tcPr>
            <w:tcW w:w="1134" w:type="dxa"/>
          </w:tcPr>
          <w:p w14:paraId="5FB7A3B5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102</w:t>
            </w:r>
          </w:p>
        </w:tc>
        <w:tc>
          <w:tcPr>
            <w:tcW w:w="1134" w:type="dxa"/>
          </w:tcPr>
          <w:p w14:paraId="23103B16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104</w:t>
            </w:r>
          </w:p>
        </w:tc>
        <w:tc>
          <w:tcPr>
            <w:tcW w:w="1134" w:type="dxa"/>
          </w:tcPr>
          <w:p w14:paraId="40B776C9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106</w:t>
            </w:r>
          </w:p>
        </w:tc>
        <w:tc>
          <w:tcPr>
            <w:tcW w:w="1134" w:type="dxa"/>
          </w:tcPr>
          <w:p w14:paraId="5954D4E9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108</w:t>
            </w:r>
          </w:p>
        </w:tc>
        <w:tc>
          <w:tcPr>
            <w:tcW w:w="1134" w:type="dxa"/>
          </w:tcPr>
          <w:p w14:paraId="2678CAF5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110</w:t>
            </w:r>
          </w:p>
        </w:tc>
        <w:tc>
          <w:tcPr>
            <w:tcW w:w="1134" w:type="dxa"/>
          </w:tcPr>
          <w:p w14:paraId="030EEA74" w14:textId="77777777" w:rsidR="00E264FF" w:rsidRPr="00EC532A" w:rsidRDefault="00E264FF" w:rsidP="00DB6AC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EC532A">
              <w:rPr>
                <w:rFonts w:ascii="Arial Narrow" w:hAnsi="Arial Narrow"/>
                <w:sz w:val="22"/>
                <w:szCs w:val="22"/>
                <w:lang w:val="sk-SK"/>
              </w:rPr>
              <w:t>112</w:t>
            </w:r>
          </w:p>
        </w:tc>
      </w:tr>
    </w:tbl>
    <w:p w14:paraId="6E345CB7" w14:textId="77777777" w:rsidR="00D721EC" w:rsidRPr="00EC532A" w:rsidRDefault="00D721EC" w:rsidP="00D721EC">
      <w:pPr>
        <w:rPr>
          <w:sz w:val="22"/>
          <w:szCs w:val="22"/>
        </w:rPr>
      </w:pPr>
    </w:p>
    <w:p w14:paraId="69D5BA1C" w14:textId="77777777" w:rsidR="00D721EC" w:rsidRPr="00EC532A" w:rsidRDefault="00D721EC" w:rsidP="00D721EC">
      <w:pPr>
        <w:rPr>
          <w:sz w:val="22"/>
          <w:szCs w:val="22"/>
        </w:rPr>
      </w:pPr>
    </w:p>
    <w:p w14:paraId="4751B816" w14:textId="77777777" w:rsidR="00D721EC" w:rsidRPr="00EC532A" w:rsidRDefault="00D721EC" w:rsidP="00E264FF">
      <w:pPr>
        <w:pStyle w:val="Odsekzoznamu"/>
        <w:numPr>
          <w:ilvl w:val="2"/>
          <w:numId w:val="34"/>
        </w:numPr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Špecifikácia materiálu</w:t>
      </w:r>
    </w:p>
    <w:p w14:paraId="250FFDC2" w14:textId="77777777" w:rsidR="00D721EC" w:rsidRPr="00EC532A" w:rsidRDefault="00D721EC" w:rsidP="00D721EC">
      <w:pPr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</w:pPr>
      <w:r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 xml:space="preserve">Základný materiál pre súpravu </w:t>
      </w:r>
      <w:r w:rsidR="00E264FF" w:rsidRPr="00EC532A">
        <w:rPr>
          <w:rFonts w:ascii="Arial Narrow" w:hAnsi="Arial Narrow"/>
          <w:snapToGrid w:val="0"/>
          <w:color w:val="000000"/>
          <w:sz w:val="22"/>
          <w:szCs w:val="22"/>
          <w:u w:val="single"/>
          <w:lang w:eastAsia="cs-CZ"/>
        </w:rPr>
        <w:t>športovú výberovú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2784"/>
        <w:gridCol w:w="3303"/>
      </w:tblGrid>
      <w:tr w:rsidR="00D721EC" w:rsidRPr="00EC532A" w14:paraId="68026539" w14:textId="77777777" w:rsidTr="00307972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6C62D" w14:textId="77777777" w:rsidR="00D721EC" w:rsidRPr="00EC532A" w:rsidRDefault="00D721EC" w:rsidP="00DB6ACE">
            <w:pPr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B038" w14:textId="77777777" w:rsidR="00D721EC" w:rsidRPr="00EC532A" w:rsidRDefault="00D721EC" w:rsidP="00DB6ACE">
            <w:pPr>
              <w:snapToGrid w:val="0"/>
              <w:spacing w:line="10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Norma – predpis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488F" w14:textId="77777777" w:rsidR="00D721EC" w:rsidRPr="00EC532A" w:rsidRDefault="00D721EC" w:rsidP="00DB6ACE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</w:tr>
      <w:tr w:rsidR="002B70A1" w:rsidRPr="00EC532A" w14:paraId="0467DCD3" w14:textId="77777777" w:rsidTr="00307972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21C4A" w14:textId="77777777" w:rsidR="002B70A1" w:rsidRPr="00EC532A" w:rsidRDefault="002B70A1" w:rsidP="002B70A1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Materiálové zloženie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trojlaminát</w:t>
            </w:r>
            <w:proofErr w:type="spellEnd"/>
          </w:p>
          <w:p w14:paraId="693421E4" w14:textId="77777777" w:rsidR="002B70A1" w:rsidRPr="00EC532A" w:rsidRDefault="002B70A1" w:rsidP="002B70A1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lícna tkanina</w:t>
            </w:r>
          </w:p>
          <w:p w14:paraId="10050DF5" w14:textId="77777777" w:rsidR="002B70A1" w:rsidRPr="00EC532A" w:rsidRDefault="002B70A1" w:rsidP="002B70A1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membrána</w:t>
            </w:r>
          </w:p>
          <w:p w14:paraId="2CF53996" w14:textId="77777777" w:rsidR="002B70A1" w:rsidRPr="00EC532A" w:rsidRDefault="002B70A1" w:rsidP="002B70A1">
            <w:pPr>
              <w:tabs>
                <w:tab w:val="left" w:pos="708"/>
              </w:tabs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podšívka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F134" w14:textId="77777777" w:rsidR="002B70A1" w:rsidRPr="00EC532A" w:rsidRDefault="002B70A1" w:rsidP="002B70A1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80 0067-1,2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3D32" w14:textId="77777777" w:rsidR="002B70A1" w:rsidRPr="00EC532A" w:rsidRDefault="002B70A1" w:rsidP="00DB6ACE">
            <w:pPr>
              <w:snapToGrid w:val="0"/>
              <w:spacing w:line="1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A0070D2" w14:textId="77777777" w:rsidR="002B70A1" w:rsidRPr="00EC532A" w:rsidRDefault="002B70A1" w:rsidP="002B70A1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 w:themeColor="text1"/>
                <w:sz w:val="22"/>
                <w:szCs w:val="22"/>
              </w:rPr>
              <w:t>100% Polyester</w:t>
            </w:r>
          </w:p>
          <w:p w14:paraId="4DF4F0F8" w14:textId="77777777" w:rsidR="002B70A1" w:rsidRPr="00EC532A" w:rsidRDefault="002B70A1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100% Polyuretán</w:t>
            </w:r>
          </w:p>
          <w:p w14:paraId="48CD3B47" w14:textId="77777777" w:rsidR="002B70A1" w:rsidRPr="00EC532A" w:rsidRDefault="002B70A1" w:rsidP="002B70A1">
            <w:pPr>
              <w:snapToGrid w:val="0"/>
              <w:spacing w:line="100" w:lineRule="atLeast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100% Polyester</w:t>
            </w:r>
          </w:p>
        </w:tc>
      </w:tr>
      <w:tr w:rsidR="00E264FF" w:rsidRPr="00EC532A" w14:paraId="23943615" w14:textId="77777777" w:rsidTr="00307972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F4FD0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Väzba: </w:t>
            </w:r>
          </w:p>
          <w:p w14:paraId="57F5AB23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lícna tkanina</w:t>
            </w:r>
          </w:p>
          <w:p w14:paraId="06B34FFC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Membrána</w:t>
            </w:r>
          </w:p>
          <w:p w14:paraId="28102A19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Podšívka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D9BA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  <w:p w14:paraId="204C637A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80 0020</w:t>
            </w:r>
          </w:p>
          <w:p w14:paraId="2D910DEC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80 0021</w:t>
            </w:r>
          </w:p>
          <w:p w14:paraId="30CFDEF7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ISO 3572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8778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FBEC2FC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Keper 2/2</w:t>
            </w:r>
          </w:p>
          <w:p w14:paraId="644B26D2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Polyuretánové </w:t>
            </w:r>
            <w:proofErr w:type="spellStart"/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nanovlákno</w:t>
            </w:r>
            <w:proofErr w:type="spellEnd"/>
          </w:p>
          <w:p w14:paraId="321D27FF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Záťažná</w:t>
            </w:r>
            <w:proofErr w:type="spellEnd"/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interlocková</w:t>
            </w:r>
            <w:proofErr w:type="spellEnd"/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pletenina</w:t>
            </w:r>
          </w:p>
        </w:tc>
      </w:tr>
      <w:tr w:rsidR="00E264FF" w:rsidRPr="00EC532A" w14:paraId="4EBC4D04" w14:textId="77777777" w:rsidTr="00307972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B924F" w14:textId="77777777" w:rsidR="00E264FF" w:rsidRPr="00EC532A" w:rsidRDefault="002B70A1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F</w:t>
            </w:r>
            <w:r w:rsidR="00E264FF" w:rsidRPr="00EC532A">
              <w:rPr>
                <w:rFonts w:ascii="Arial Narrow" w:hAnsi="Arial Narrow"/>
                <w:color w:val="000000"/>
                <w:sz w:val="22"/>
                <w:szCs w:val="22"/>
              </w:rPr>
              <w:t>arba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88988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20 105-A02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2663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color w:val="000000"/>
                <w:sz w:val="22"/>
                <w:szCs w:val="22"/>
              </w:rPr>
              <w:t>Lícna tkanina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0F4A60BC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Šedá melanž</w:t>
            </w:r>
          </w:p>
          <w:p w14:paraId="336DCBB0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Šedá melanž s obrysmi mapy SR vo </w:t>
            </w:r>
            <w:r w:rsidRPr="00D34744">
              <w:rPr>
                <w:rFonts w:ascii="Arial Narrow" w:hAnsi="Arial Narrow"/>
                <w:color w:val="000000"/>
                <w:sz w:val="22"/>
                <w:szCs w:val="22"/>
              </w:rPr>
              <w:t>farbe PANTONE 286 C</w:t>
            </w:r>
          </w:p>
          <w:p w14:paraId="162BEC0B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Čierna PANTONE 19-4205 TP</w:t>
            </w:r>
            <w:r w:rsidR="00EC532A">
              <w:rPr>
                <w:rFonts w:ascii="Arial Narrow" w:hAnsi="Arial Narrow"/>
                <w:color w:val="000000"/>
                <w:sz w:val="22"/>
                <w:szCs w:val="22"/>
              </w:rPr>
              <w:t>X</w:t>
            </w:r>
          </w:p>
          <w:p w14:paraId="2E0B11F4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Podšívka: </w:t>
            </w:r>
          </w:p>
          <w:p w14:paraId="79BC7AB4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Šedá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</w:p>
        </w:tc>
      </w:tr>
      <w:tr w:rsidR="00E264FF" w:rsidRPr="00EC532A" w14:paraId="5386FB95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7596" w14:textId="77777777" w:rsidR="002B70A1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Plošná hmotnosť </w:t>
            </w:r>
          </w:p>
          <w:p w14:paraId="3922BAE2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tkanina</w:t>
            </w:r>
          </w:p>
          <w:p w14:paraId="04683D35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membrána</w:t>
            </w:r>
          </w:p>
          <w:p w14:paraId="2E00CA36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podšívka</w:t>
            </w:r>
          </w:p>
          <w:p w14:paraId="6F5A36AE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celková plošná hmotnosť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0B2D6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ISO 3801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99EE0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720B6D6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110 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>g/m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± 5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%</w:t>
            </w:r>
          </w:p>
          <w:p w14:paraId="6D132A2C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10 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>g/m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± 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1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%</w:t>
            </w:r>
          </w:p>
          <w:p w14:paraId="1345D28C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60 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>g/m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±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2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%</w:t>
            </w:r>
          </w:p>
          <w:p w14:paraId="78AB025F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180 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>g/m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± 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%</w:t>
            </w:r>
          </w:p>
        </w:tc>
      </w:tr>
      <w:tr w:rsidR="00E264FF" w:rsidRPr="00EC532A" w14:paraId="05183431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73BE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Pevnosť v ťahu </w:t>
            </w:r>
          </w:p>
          <w:p w14:paraId="345B4074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- osnova</w:t>
            </w:r>
          </w:p>
          <w:p w14:paraId="2BC46281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- útok 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3C9D4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1421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9120" w14:textId="77777777" w:rsidR="00E264FF" w:rsidRPr="00EC532A" w:rsidRDefault="00E264FF" w:rsidP="00DB6AC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4663A90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min. 300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N</w:t>
            </w:r>
          </w:p>
          <w:p w14:paraId="20E17A29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min. 300</w:t>
            </w:r>
            <w:r w:rsidR="002B70A1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N</w:t>
            </w:r>
          </w:p>
        </w:tc>
      </w:tr>
      <w:tr w:rsidR="00E264FF" w:rsidRPr="00EC532A" w14:paraId="49C95498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DF3F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Stálofarebnosť na svetle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F2425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STN EN ISO 105-B02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A5204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Zmena odtieňa: min.3</w:t>
            </w:r>
          </w:p>
        </w:tc>
      </w:tr>
      <w:tr w:rsidR="00E264FF" w:rsidRPr="00EC532A" w14:paraId="062CA0CC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F2FB2" w14:textId="77777777" w:rsidR="00E264FF" w:rsidRPr="00EC532A" w:rsidRDefault="00307972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Stálofarebnosť v otere</w:t>
            </w:r>
          </w:p>
          <w:p w14:paraId="0095AFC3" w14:textId="77777777" w:rsidR="00E264FF" w:rsidRPr="00EC532A" w:rsidRDefault="00307972" w:rsidP="0030797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="00E264FF" w:rsidRPr="00EC532A">
              <w:rPr>
                <w:rFonts w:ascii="Arial Narrow" w:hAnsi="Arial Narrow"/>
                <w:color w:val="000000"/>
                <w:sz w:val="22"/>
                <w:szCs w:val="22"/>
              </w:rPr>
              <w:t>uchý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/</w:t>
            </w:r>
            <w:r w:rsidR="00E264FF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mokrý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47521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STN EN ISO 105-X12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29B0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Zmena odtieňa: min. 3</w:t>
            </w:r>
          </w:p>
          <w:p w14:paraId="1DE21AD8" w14:textId="77777777" w:rsidR="00E264FF" w:rsidRPr="00EC532A" w:rsidRDefault="00E264FF" w:rsidP="0030797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Zapustenie </w:t>
            </w:r>
            <w:r w:rsidR="00307972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min. 3/3 *</w:t>
            </w:r>
          </w:p>
        </w:tc>
      </w:tr>
      <w:tr w:rsidR="00E264FF" w:rsidRPr="00EC532A" w14:paraId="76E826BF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5ACB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Stálofarebnosť v pote:</w:t>
            </w:r>
          </w:p>
          <w:p w14:paraId="0FA50FCA" w14:textId="77777777" w:rsidR="00E264FF" w:rsidRPr="00EC532A" w:rsidRDefault="00307972" w:rsidP="0030797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E264FF" w:rsidRPr="00EC532A">
              <w:rPr>
                <w:rFonts w:ascii="Arial Narrow" w:hAnsi="Arial Narrow"/>
                <w:color w:val="000000"/>
                <w:sz w:val="22"/>
                <w:szCs w:val="22"/>
              </w:rPr>
              <w:t>lkalický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/</w:t>
            </w:r>
            <w:r w:rsidR="00E264FF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kyslý          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7D8B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STN EN ISO 105-E04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0A13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Zmena odtieňa</w:t>
            </w:r>
            <w:r w:rsidR="00307972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min. 3</w:t>
            </w:r>
          </w:p>
          <w:p w14:paraId="244B46CF" w14:textId="77777777" w:rsidR="00E264FF" w:rsidRPr="00EC532A" w:rsidRDefault="00E264FF" w:rsidP="0030797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Zapustenie min. 3/3 *</w:t>
            </w:r>
          </w:p>
        </w:tc>
      </w:tr>
      <w:tr w:rsidR="00E264FF" w:rsidRPr="00EC532A" w14:paraId="5D81F6A9" w14:textId="77777777" w:rsidTr="00307972">
        <w:tc>
          <w:tcPr>
            <w:tcW w:w="3411" w:type="dxa"/>
            <w:tcBorders>
              <w:left w:val="single" w:sz="4" w:space="0" w:color="000000"/>
            </w:tcBorders>
            <w:shd w:val="clear" w:color="auto" w:fill="auto"/>
          </w:tcPr>
          <w:p w14:paraId="43236C64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Stálofarebnosť v praní pri </w:t>
            </w:r>
            <w:smartTag w:uri="urn:schemas-microsoft-com:office:smarttags" w:element="metricconverter">
              <w:smartTagPr>
                <w:attr w:name="ProductID" w:val="30 ﾰC"/>
              </w:smartTagPr>
              <w:r w:rsidRPr="00EC532A">
                <w:rPr>
                  <w:rFonts w:ascii="Arial Narrow" w:hAnsi="Arial Narrow"/>
                  <w:color w:val="000000"/>
                  <w:sz w:val="22"/>
                  <w:szCs w:val="22"/>
                </w:rPr>
                <w:t>30 °C</w:t>
              </w:r>
            </w:smartTag>
          </w:p>
          <w:p w14:paraId="41020DAC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left w:val="single" w:sz="4" w:space="0" w:color="000000"/>
            </w:tcBorders>
            <w:shd w:val="clear" w:color="auto" w:fill="auto"/>
          </w:tcPr>
          <w:p w14:paraId="06D3550E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STN EN ISO 105-C06</w:t>
            </w:r>
          </w:p>
        </w:tc>
        <w:tc>
          <w:tcPr>
            <w:tcW w:w="3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72BE31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Zmena odtieňa min. 3</w:t>
            </w:r>
          </w:p>
          <w:p w14:paraId="70F76245" w14:textId="77777777" w:rsidR="00E264FF" w:rsidRPr="00EC532A" w:rsidRDefault="00E264FF" w:rsidP="0030797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 Zapustenie min. 3/3*</w:t>
            </w:r>
          </w:p>
        </w:tc>
      </w:tr>
      <w:tr w:rsidR="00E264FF" w:rsidRPr="00EC532A" w14:paraId="4120A684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AC80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Stálofarebnosť v chemickom čistení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950D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105-D01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D271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Zmena odtieňa min. 3</w:t>
            </w:r>
          </w:p>
          <w:p w14:paraId="6325EDCC" w14:textId="77777777" w:rsidR="00E264FF" w:rsidRPr="00EC532A" w:rsidRDefault="00E264FF" w:rsidP="0030797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Zapustenie min. 3/3*</w:t>
            </w:r>
          </w:p>
        </w:tc>
      </w:tr>
      <w:tr w:rsidR="002B70A1" w:rsidRPr="00EC532A" w14:paraId="7FB79B7F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0F604" w14:textId="77777777" w:rsidR="00B66905" w:rsidRPr="00EC532A" w:rsidRDefault="002B70A1" w:rsidP="00B6690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Zmena rozmerov po praní pri 30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°</w:t>
            </w:r>
            <w:r w:rsidR="00B66905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C a </w:t>
            </w:r>
            <w:r w:rsidR="00307972" w:rsidRPr="00EC532A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žehlení</w:t>
            </w:r>
          </w:p>
          <w:p w14:paraId="660AA5AF" w14:textId="77777777" w:rsidR="00B66905" w:rsidRPr="00EC532A" w:rsidRDefault="00B66905" w:rsidP="00B6690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- v smere osnovy</w:t>
            </w:r>
          </w:p>
          <w:p w14:paraId="41830730" w14:textId="77777777" w:rsidR="00B66905" w:rsidRPr="00EC532A" w:rsidRDefault="00B66905" w:rsidP="00B6690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- v smere </w:t>
            </w:r>
            <w:proofErr w:type="spellStart"/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útku</w:t>
            </w:r>
            <w:proofErr w:type="spellEnd"/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8365" w14:textId="77777777" w:rsidR="00B66905" w:rsidRPr="00EC532A" w:rsidRDefault="00B66905" w:rsidP="00B66905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6330</w:t>
            </w:r>
          </w:p>
          <w:p w14:paraId="4D38940E" w14:textId="77777777" w:rsidR="00B66905" w:rsidRPr="00EC532A" w:rsidRDefault="00B66905" w:rsidP="00B66905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3759</w:t>
            </w:r>
          </w:p>
          <w:p w14:paraId="0E94B92D" w14:textId="77777777" w:rsidR="002B70A1" w:rsidRPr="00EC532A" w:rsidRDefault="00B66905" w:rsidP="00B66905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5077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0AFE3" w14:textId="77777777" w:rsidR="002B70A1" w:rsidRPr="00EC532A" w:rsidRDefault="002B70A1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BB88EAE" w14:textId="77777777" w:rsidR="00B66905" w:rsidRPr="00EC532A" w:rsidRDefault="00B66905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2465C64" w14:textId="77777777" w:rsidR="00B66905" w:rsidRPr="00EC532A" w:rsidRDefault="00B66905" w:rsidP="00B6690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max. ± 5</w:t>
            </w:r>
            <w:r w:rsidR="00307972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%</w:t>
            </w:r>
          </w:p>
          <w:p w14:paraId="30531E21" w14:textId="77777777" w:rsidR="00B66905" w:rsidRPr="00EC532A" w:rsidRDefault="00B66905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max. ± 5</w:t>
            </w:r>
            <w:r w:rsidR="00307972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%</w:t>
            </w:r>
          </w:p>
        </w:tc>
      </w:tr>
      <w:tr w:rsidR="00B66905" w:rsidRPr="00EC532A" w14:paraId="723C0EEC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54A3A" w14:textId="77777777" w:rsidR="00B66905" w:rsidRPr="00EC532A" w:rsidRDefault="00B66905" w:rsidP="00B66905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Odolnosť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v proti povrchovému zmáčaniu – spray test /stupeň/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D6CE9" w14:textId="77777777" w:rsidR="00B66905" w:rsidRPr="00EC532A" w:rsidRDefault="00B66905" w:rsidP="00B66905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ISO4920</w:t>
            </w:r>
          </w:p>
          <w:p w14:paraId="0297F852" w14:textId="77777777" w:rsidR="00B66905" w:rsidRPr="00EC532A" w:rsidRDefault="00B66905" w:rsidP="00B66905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ISO6330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14D1" w14:textId="77777777" w:rsidR="00B66905" w:rsidRPr="00EC532A" w:rsidRDefault="00B66905" w:rsidP="00B66905">
            <w:pPr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min. 5</w:t>
            </w:r>
          </w:p>
          <w:p w14:paraId="6C116427" w14:textId="77777777" w:rsidR="00B66905" w:rsidRPr="00EC532A" w:rsidRDefault="00B66905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E264FF" w:rsidRPr="00EC532A" w14:paraId="04A32B8B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55D2A" w14:textId="77777777" w:rsidR="00E264FF" w:rsidRPr="00EC532A" w:rsidRDefault="00E264FF" w:rsidP="00307972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Odolnosť 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v odere metódou (</w:t>
            </w:r>
            <w:proofErr w:type="spellStart"/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Martindale</w:t>
            </w:r>
            <w:proofErr w:type="spellEnd"/>
            <w:r w:rsidR="00307972" w:rsidRPr="00EC532A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3B740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12947-2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E56B" w14:textId="77777777" w:rsidR="00E264FF" w:rsidRPr="00EC532A" w:rsidRDefault="00E264FF" w:rsidP="00DB6ACE">
            <w:pPr>
              <w:tabs>
                <w:tab w:val="left" w:pos="564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min. 50</w:t>
            </w:r>
            <w:r w:rsidR="00307972" w:rsidRPr="00EC532A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000</w:t>
            </w:r>
            <w:r w:rsidR="00307972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otáčok</w:t>
            </w:r>
          </w:p>
        </w:tc>
      </w:tr>
      <w:tr w:rsidR="00E264FF" w:rsidRPr="00EC532A" w14:paraId="23F13EA1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15AB" w14:textId="77777777" w:rsidR="00E264FF" w:rsidRPr="00EC532A" w:rsidRDefault="00E264FF" w:rsidP="002B70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Odolnosť proti vodným </w:t>
            </w:r>
            <w:r w:rsidR="00307972"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parám za ustálených podmienok 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DEE01" w14:textId="77777777" w:rsidR="00E264FF" w:rsidRPr="00EC532A" w:rsidRDefault="00E264FF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11092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6EA3" w14:textId="77777777" w:rsidR="00E264FF" w:rsidRPr="00EC532A" w:rsidRDefault="00E264FF" w:rsidP="00DB6ACE">
            <w:pPr>
              <w:rPr>
                <w:rFonts w:ascii="Arial Narrow" w:hAnsi="Arial Narrow"/>
                <w:color w:val="000000"/>
                <w:sz w:val="22"/>
                <w:szCs w:val="22"/>
                <w:highlight w:val="yellow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max.  6,5</w:t>
            </w:r>
            <w:r w:rsidR="00307972" w:rsidRPr="00EC532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307972"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m</w:t>
            </w:r>
            <w:r w:rsidR="00307972"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="00307972"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Pa/W</w:t>
            </w:r>
          </w:p>
        </w:tc>
      </w:tr>
      <w:tr w:rsidR="00B66905" w:rsidRPr="00EC532A" w14:paraId="26FC13C9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C710A" w14:textId="77777777" w:rsidR="00B66905" w:rsidRPr="00EC532A" w:rsidRDefault="00B66905" w:rsidP="00B66905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Odolnosť proti pre</w:t>
            </w:r>
            <w:r w:rsidR="00307972"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nikaniu vody, skúška tlakom 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8293" w14:textId="77777777" w:rsidR="00B66905" w:rsidRPr="00EC532A" w:rsidRDefault="00B66905" w:rsidP="00B66905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20811</w:t>
            </w:r>
          </w:p>
          <w:p w14:paraId="4162F148" w14:textId="77777777" w:rsidR="00B66905" w:rsidRPr="00EC532A" w:rsidRDefault="00B66905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339F" w14:textId="77777777" w:rsidR="00B66905" w:rsidRPr="00EC532A" w:rsidRDefault="00B66905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min. 10 000 mm</w:t>
            </w:r>
          </w:p>
        </w:tc>
      </w:tr>
      <w:tr w:rsidR="00B66905" w:rsidRPr="00EC532A" w14:paraId="6674BACD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FC243" w14:textId="77777777" w:rsidR="00B66905" w:rsidRPr="00EC532A" w:rsidRDefault="00B66905" w:rsidP="002B70A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Priepustnosť vzduchu plošnými textíliami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5FAE" w14:textId="77777777" w:rsidR="00B66905" w:rsidRPr="00EC532A" w:rsidRDefault="00B66905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9237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59CD" w14:textId="77777777" w:rsidR="00B66905" w:rsidRPr="00EC532A" w:rsidRDefault="00B66905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max. 10 mm/s</w:t>
            </w:r>
          </w:p>
        </w:tc>
      </w:tr>
      <w:tr w:rsidR="00B66905" w:rsidRPr="00EC532A" w14:paraId="7FA29DD3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468E" w14:textId="77777777" w:rsidR="00B66905" w:rsidRPr="00EC532A" w:rsidRDefault="00B66905" w:rsidP="00B66905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Obsah ťažkých kovov, PCP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287A2" w14:textId="77777777" w:rsidR="00B66905" w:rsidRPr="00EC532A" w:rsidRDefault="00B66905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80 0055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27B8" w14:textId="77777777" w:rsidR="00B66905" w:rsidRPr="00EC532A" w:rsidRDefault="00B66905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</w:rPr>
              <w:t>v zmysle normy</w:t>
            </w:r>
          </w:p>
        </w:tc>
      </w:tr>
      <w:tr w:rsidR="00B66905" w:rsidRPr="00EC532A" w14:paraId="059143ED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9BB8" w14:textId="77777777" w:rsidR="00B66905" w:rsidRPr="00EC532A" w:rsidRDefault="00B66905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EC532A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BA341" w14:textId="77777777" w:rsidR="00B66905" w:rsidRPr="00EC532A" w:rsidRDefault="00B66905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14362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E469" w14:textId="77777777" w:rsidR="00B66905" w:rsidRPr="00EC532A" w:rsidRDefault="00B66905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max. 30 mg/kg</w:t>
            </w:r>
          </w:p>
        </w:tc>
      </w:tr>
      <w:tr w:rsidR="00B66905" w:rsidRPr="00EC532A" w14:paraId="6404D9FB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77BEB" w14:textId="77777777" w:rsidR="00B66905" w:rsidRPr="00EC532A" w:rsidRDefault="00B66905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Obsah formaldehydu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9AF47" w14:textId="77777777" w:rsidR="00B66905" w:rsidRPr="00EC532A" w:rsidRDefault="00B66905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0685" w14:textId="77777777" w:rsidR="00B66905" w:rsidRPr="00EC532A" w:rsidRDefault="00B66905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max 75 mg/kg</w:t>
            </w:r>
          </w:p>
        </w:tc>
      </w:tr>
      <w:tr w:rsidR="00307972" w:rsidRPr="00EC532A" w14:paraId="242F0A9D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5ED5" w14:textId="77777777" w:rsidR="00307972" w:rsidRPr="00EC532A" w:rsidRDefault="00307972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pH vodného výluhu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D363" w14:textId="77777777" w:rsidR="00307972" w:rsidRPr="00EC532A" w:rsidRDefault="00307972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7E25" w14:textId="77777777" w:rsidR="00307972" w:rsidRPr="00EC532A" w:rsidRDefault="00307972" w:rsidP="00DB6A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C532A">
              <w:rPr>
                <w:rFonts w:ascii="Arial Narrow" w:hAnsi="Arial Narrow"/>
                <w:sz w:val="22"/>
                <w:szCs w:val="22"/>
              </w:rPr>
              <w:t>4 – 8</w:t>
            </w:r>
          </w:p>
        </w:tc>
      </w:tr>
      <w:tr w:rsidR="00307972" w:rsidRPr="00EC532A" w14:paraId="2851CF99" w14:textId="77777777" w:rsidTr="00307972">
        <w:tc>
          <w:tcPr>
            <w:tcW w:w="3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6F337" w14:textId="77777777" w:rsidR="00307972" w:rsidRPr="00EC532A" w:rsidRDefault="00307972" w:rsidP="002B70A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Označenie symbolmi údržby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D5813" w14:textId="77777777" w:rsidR="00307972" w:rsidRPr="00EC532A" w:rsidRDefault="00307972" w:rsidP="00DB6ACE">
            <w:pPr>
              <w:pStyle w:val="Hlavika"/>
              <w:tabs>
                <w:tab w:val="left" w:pos="708"/>
              </w:tabs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C532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STN EN ISO 3758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BB99" w14:textId="77777777" w:rsidR="00307972" w:rsidRPr="00EC532A" w:rsidRDefault="00307972" w:rsidP="00DB6AC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C532A">
              <w:rPr>
                <w:rFonts w:ascii="Arial Narrow" w:hAnsi="Arial Narrow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5FD6988B" wp14:editId="46A6F4B9">
                  <wp:extent cx="285750" cy="219075"/>
                  <wp:effectExtent l="19050" t="0" r="0" b="0"/>
                  <wp:docPr id="26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32A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drawing>
                <wp:inline distT="0" distB="0" distL="0" distR="0" wp14:anchorId="0E072A16" wp14:editId="43E64F68">
                  <wp:extent cx="457200" cy="257175"/>
                  <wp:effectExtent l="19050" t="0" r="0" b="0"/>
                  <wp:docPr id="27" name="Obrázok 2" descr="PER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PER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32A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drawing>
                <wp:inline distT="0" distB="0" distL="0" distR="0" wp14:anchorId="75811235" wp14:editId="73A47BC1">
                  <wp:extent cx="304800" cy="219075"/>
                  <wp:effectExtent l="19050" t="0" r="0" b="0"/>
                  <wp:docPr id="28" name="Obrázok 3" descr="PERO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PERO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32A">
              <w:rPr>
                <w:rFonts w:ascii="Arial Narrow" w:hAnsi="Arial Narrow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082C88BD" wp14:editId="2F86643F">
                  <wp:extent cx="400050" cy="247650"/>
                  <wp:effectExtent l="19050" t="0" r="0" b="0"/>
                  <wp:docPr id="29" name="Obrázok 4" descr="PERO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 descr="PERO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32A">
              <w:rPr>
                <w:rFonts w:ascii="Arial Narrow" w:hAnsi="Arial Narrow"/>
                <w:noProof/>
                <w:color w:val="000000"/>
                <w:sz w:val="22"/>
                <w:szCs w:val="22"/>
              </w:rPr>
              <w:drawing>
                <wp:inline distT="0" distB="0" distL="0" distR="0" wp14:anchorId="51C09775" wp14:editId="647F43C9">
                  <wp:extent cx="400050" cy="276225"/>
                  <wp:effectExtent l="19050" t="0" r="0" b="0"/>
                  <wp:docPr id="30" name="Obrázok 5" descr="PER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 descr="PER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95F373" w14:textId="77777777" w:rsidR="002B70A1" w:rsidRPr="00EC532A" w:rsidRDefault="002B70A1" w:rsidP="002B70A1">
      <w:pPr>
        <w:rPr>
          <w:rFonts w:ascii="Arial Narrow" w:hAnsi="Arial Narrow"/>
          <w:color w:val="000000"/>
          <w:sz w:val="22"/>
          <w:szCs w:val="22"/>
        </w:rPr>
      </w:pPr>
      <w:r w:rsidRPr="00EC532A">
        <w:rPr>
          <w:rFonts w:ascii="Arial Narrow" w:hAnsi="Arial Narrow"/>
          <w:color w:val="000000"/>
          <w:sz w:val="22"/>
          <w:szCs w:val="22"/>
        </w:rPr>
        <w:t>*/ zapustenie do sprievodnej tkaniny polyesterovej/ bavlnenej tkaniny, hodnotenie podľa sivej stupnice</w:t>
      </w:r>
    </w:p>
    <w:p w14:paraId="44A97EEF" w14:textId="77777777" w:rsidR="00D721EC" w:rsidRPr="00EC532A" w:rsidRDefault="00D721EC" w:rsidP="00D721EC">
      <w:pPr>
        <w:rPr>
          <w:rFonts w:ascii="Arial Narrow" w:hAnsi="Arial Narrow"/>
          <w:snapToGrid w:val="0"/>
          <w:color w:val="000000"/>
          <w:u w:val="single"/>
          <w:lang w:eastAsia="cs-CZ"/>
        </w:rPr>
      </w:pPr>
    </w:p>
    <w:p w14:paraId="35776FD7" w14:textId="4C17B7E1" w:rsidR="00EB4500" w:rsidRPr="00EB4500" w:rsidRDefault="00D721EC" w:rsidP="00EB4500">
      <w:pPr>
        <w:jc w:val="both"/>
        <w:rPr>
          <w:rFonts w:ascii="Arial Narrow" w:hAnsi="Arial Narrow"/>
          <w:sz w:val="22"/>
          <w:szCs w:val="22"/>
        </w:rPr>
      </w:pPr>
      <w:r w:rsidRPr="00EB4500">
        <w:rPr>
          <w:rFonts w:ascii="Arial Narrow" w:hAnsi="Arial Narrow"/>
          <w:sz w:val="22"/>
          <w:szCs w:val="22"/>
        </w:rPr>
        <w:t>Hodnotený údaj musí byť uvedený v protokole o</w:t>
      </w:r>
      <w:r w:rsidR="00EB4500" w:rsidRPr="00EB4500">
        <w:rPr>
          <w:rFonts w:ascii="Arial Narrow" w:hAnsi="Arial Narrow"/>
          <w:sz w:val="22"/>
          <w:szCs w:val="22"/>
        </w:rPr>
        <w:t> </w:t>
      </w:r>
      <w:r w:rsidRPr="00EB4500">
        <w:rPr>
          <w:rFonts w:ascii="Arial Narrow" w:hAnsi="Arial Narrow"/>
          <w:sz w:val="22"/>
          <w:szCs w:val="22"/>
        </w:rPr>
        <w:t>skúškach</w:t>
      </w:r>
      <w:r w:rsidR="00EB4500" w:rsidRPr="00EB4500">
        <w:rPr>
          <w:rFonts w:ascii="Arial Narrow" w:hAnsi="Arial Narrow"/>
          <w:sz w:val="22"/>
          <w:szCs w:val="22"/>
        </w:rPr>
        <w:t xml:space="preserve">.  </w:t>
      </w:r>
    </w:p>
    <w:p w14:paraId="420A5CDA" w14:textId="34BF3A1B" w:rsidR="00D721EC" w:rsidRPr="00EB4500" w:rsidRDefault="00D721EC" w:rsidP="00D50AC4">
      <w:pPr>
        <w:jc w:val="both"/>
        <w:rPr>
          <w:rFonts w:ascii="Arial Narrow" w:hAnsi="Arial Narrow"/>
          <w:sz w:val="22"/>
          <w:szCs w:val="22"/>
        </w:rPr>
      </w:pPr>
    </w:p>
    <w:p w14:paraId="2298F78E" w14:textId="77777777" w:rsidR="00D721EC" w:rsidRPr="00D50AC4" w:rsidRDefault="00D721EC" w:rsidP="00D721EC">
      <w:pPr>
        <w:ind w:firstLine="357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615DCCB0" w14:textId="77777777" w:rsidR="00D721EC" w:rsidRPr="001D515C" w:rsidRDefault="00D721EC" w:rsidP="00E264FF">
      <w:pPr>
        <w:pStyle w:val="Odsekzoznamu"/>
        <w:numPr>
          <w:ilvl w:val="2"/>
          <w:numId w:val="34"/>
        </w:numPr>
        <w:jc w:val="both"/>
        <w:rPr>
          <w:rFonts w:ascii="Arial Narrow" w:hAnsi="Arial Narrow"/>
          <w:u w:val="single"/>
        </w:rPr>
      </w:pPr>
      <w:r w:rsidRPr="001D515C">
        <w:rPr>
          <w:rFonts w:ascii="Arial Narrow" w:hAnsi="Arial Narrow"/>
          <w:u w:val="single"/>
        </w:rPr>
        <w:t>Požiadavka na dodanie vzoriek</w:t>
      </w:r>
    </w:p>
    <w:p w14:paraId="66826E6D" w14:textId="77777777" w:rsidR="00D721EC" w:rsidRPr="00EC532A" w:rsidRDefault="00D721EC" w:rsidP="00D50AC4">
      <w:pPr>
        <w:jc w:val="both"/>
        <w:rPr>
          <w:rFonts w:ascii="Arial Narrow" w:hAnsi="Arial Narrow"/>
          <w:sz w:val="22"/>
          <w:szCs w:val="22"/>
        </w:rPr>
      </w:pPr>
      <w:r w:rsidRPr="001D515C">
        <w:rPr>
          <w:rFonts w:ascii="Arial Narrow" w:hAnsi="Arial Narrow"/>
          <w:sz w:val="22"/>
          <w:szCs w:val="22"/>
        </w:rPr>
        <w:t xml:space="preserve">Uchádzač predloží  1 kus súpravy </w:t>
      </w:r>
      <w:r w:rsidR="00307972" w:rsidRPr="001D515C">
        <w:rPr>
          <w:rFonts w:ascii="Arial Narrow" w:hAnsi="Arial Narrow"/>
          <w:sz w:val="22"/>
          <w:szCs w:val="22"/>
        </w:rPr>
        <w:t>športovej výberovej</w:t>
      </w:r>
      <w:r w:rsidRPr="001D515C">
        <w:rPr>
          <w:rFonts w:ascii="Arial Narrow" w:hAnsi="Arial Narrow"/>
          <w:sz w:val="22"/>
          <w:szCs w:val="22"/>
        </w:rPr>
        <w:t xml:space="preserve"> veľkosti L, pričom je potrebné, aby bola predkladaná vzorka označená skúšobňou z dôvodu zabezpečenia identity vzorky s predkladanými výsledkami skúšok a certifikátmi.</w:t>
      </w:r>
    </w:p>
    <w:p w14:paraId="34D33A6B" w14:textId="77777777" w:rsidR="00D721EC" w:rsidRPr="00EC532A" w:rsidRDefault="00D721EC" w:rsidP="00D721EC">
      <w:pPr>
        <w:ind w:firstLine="357"/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2674E726" w14:textId="77777777" w:rsidR="00D721EC" w:rsidRPr="00EC532A" w:rsidRDefault="00D721EC" w:rsidP="00E264FF">
      <w:pPr>
        <w:pStyle w:val="Odsekzoznamu"/>
        <w:numPr>
          <w:ilvl w:val="2"/>
          <w:numId w:val="34"/>
        </w:numPr>
        <w:spacing w:line="240" w:lineRule="auto"/>
        <w:jc w:val="both"/>
        <w:rPr>
          <w:rFonts w:ascii="Arial Narrow" w:hAnsi="Arial Narrow"/>
          <w:u w:val="single"/>
        </w:rPr>
      </w:pPr>
      <w:r w:rsidRPr="00EC532A">
        <w:rPr>
          <w:rFonts w:ascii="Arial Narrow" w:hAnsi="Arial Narrow"/>
          <w:u w:val="single"/>
        </w:rPr>
        <w:t>Značenie výrobkov, balenie, expedovanie a skladovanie</w:t>
      </w:r>
    </w:p>
    <w:p w14:paraId="6DD47332" w14:textId="77777777" w:rsidR="00D721EC" w:rsidRPr="00EC532A" w:rsidRDefault="00D721EC" w:rsidP="00D50AC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Výrobky sa označujú etiketou, ktorá je všitá podľa popisu v texte.</w:t>
      </w:r>
    </w:p>
    <w:p w14:paraId="0A542F91" w14:textId="77777777" w:rsidR="00D721EC" w:rsidRPr="00EC532A" w:rsidRDefault="00D721EC" w:rsidP="00D50AC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Etiketa obsahuje tieto údaje: názov výrobcu, veľkosť výrobku, zloženie materiálu, rok výroby, symboly na ošetrovanie spĺňajúce kritéria STN EN ISO 3758.</w:t>
      </w:r>
    </w:p>
    <w:p w14:paraId="5AB17E74" w14:textId="2AB95840" w:rsidR="00D721EC" w:rsidRPr="00EC532A" w:rsidRDefault="00D721EC" w:rsidP="00D50AC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 xml:space="preserve">Výrobky sa dodávajú v igelitových vreckách, v každom výrobku je vložený návod na údržbu a popis funkčnosti výrobkov.  </w:t>
      </w:r>
    </w:p>
    <w:p w14:paraId="664D0B7E" w14:textId="77777777" w:rsidR="00332B0C" w:rsidRPr="00EC532A" w:rsidRDefault="00D721EC" w:rsidP="00D50AC4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>Výrobky musia byť skladované v suchých, krytých a vetraných priestoroch. Výrobky  je nutné chrániť pred priamym stykom s vykurovacími telesami a pred pria</w:t>
      </w:r>
      <w:r w:rsidR="00307972" w:rsidRPr="00EC532A">
        <w:rPr>
          <w:rFonts w:ascii="Arial Narrow" w:hAnsi="Arial Narrow"/>
          <w:sz w:val="22"/>
          <w:szCs w:val="22"/>
        </w:rPr>
        <w:t xml:space="preserve">mym pôsobením slnečných lúčov. </w:t>
      </w:r>
    </w:p>
    <w:p w14:paraId="34BEDB6F" w14:textId="77777777" w:rsidR="00B2212F" w:rsidRPr="00EC532A" w:rsidRDefault="00B2212F" w:rsidP="00161881">
      <w:pPr>
        <w:jc w:val="both"/>
        <w:rPr>
          <w:rFonts w:ascii="Arial Narrow" w:hAnsi="Arial Narrow"/>
          <w:sz w:val="22"/>
          <w:szCs w:val="22"/>
        </w:rPr>
      </w:pPr>
    </w:p>
    <w:p w14:paraId="18F4F211" w14:textId="77777777" w:rsidR="00161881" w:rsidRPr="00CC3441" w:rsidRDefault="00161881" w:rsidP="00161881">
      <w:pPr>
        <w:rPr>
          <w:rFonts w:ascii="Arial Narrow" w:hAnsi="Arial Narrow"/>
          <w:b/>
          <w:sz w:val="22"/>
          <w:szCs w:val="22"/>
          <w:u w:val="single"/>
        </w:rPr>
      </w:pPr>
      <w:bookmarkStart w:id="1" w:name="_Hlk521162299"/>
      <w:r w:rsidRPr="00CC3441">
        <w:rPr>
          <w:rFonts w:ascii="Arial Narrow" w:hAnsi="Arial Narrow"/>
          <w:b/>
          <w:sz w:val="22"/>
          <w:szCs w:val="22"/>
          <w:u w:val="single"/>
        </w:rPr>
        <w:t xml:space="preserve">3.    Iné požiadavky </w:t>
      </w:r>
    </w:p>
    <w:p w14:paraId="07F72742" w14:textId="77777777" w:rsidR="00161881" w:rsidRPr="00EC532A" w:rsidRDefault="00161881" w:rsidP="00161881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FA9C17B" w14:textId="77777777" w:rsidR="00161881" w:rsidRPr="00EC532A" w:rsidRDefault="00161881" w:rsidP="00161881">
      <w:pPr>
        <w:jc w:val="both"/>
        <w:outlineLvl w:val="0"/>
        <w:rPr>
          <w:rFonts w:ascii="Arial Narrow" w:hAnsi="Arial Narrow"/>
          <w:b/>
          <w:sz w:val="22"/>
          <w:szCs w:val="22"/>
          <w:u w:val="single"/>
        </w:rPr>
      </w:pPr>
      <w:r w:rsidRPr="00EC532A">
        <w:rPr>
          <w:rFonts w:ascii="Arial Narrow" w:hAnsi="Arial Narrow"/>
          <w:b/>
          <w:sz w:val="22"/>
          <w:szCs w:val="22"/>
          <w:u w:val="single"/>
        </w:rPr>
        <w:t xml:space="preserve">3.1.  </w:t>
      </w:r>
      <w:proofErr w:type="spellStart"/>
      <w:r w:rsidRPr="00EC532A">
        <w:rPr>
          <w:rFonts w:ascii="Arial Narrow" w:hAnsi="Arial Narrow"/>
          <w:b/>
          <w:sz w:val="22"/>
          <w:szCs w:val="22"/>
          <w:u w:val="single"/>
        </w:rPr>
        <w:t>Mierenkové</w:t>
      </w:r>
      <w:proofErr w:type="spellEnd"/>
      <w:r w:rsidRPr="00EC532A">
        <w:rPr>
          <w:rFonts w:ascii="Arial Narrow" w:hAnsi="Arial Narrow"/>
          <w:b/>
          <w:sz w:val="22"/>
          <w:szCs w:val="22"/>
          <w:u w:val="single"/>
        </w:rPr>
        <w:t xml:space="preserve"> vyhotovenie</w:t>
      </w:r>
    </w:p>
    <w:p w14:paraId="1E704F7F" w14:textId="77777777" w:rsidR="00161881" w:rsidRPr="00EC532A" w:rsidRDefault="00161881" w:rsidP="00161881">
      <w:pPr>
        <w:jc w:val="both"/>
        <w:rPr>
          <w:rFonts w:ascii="Arial Narrow" w:hAnsi="Arial Narrow"/>
          <w:sz w:val="22"/>
          <w:szCs w:val="22"/>
        </w:rPr>
      </w:pPr>
      <w:r w:rsidRPr="00EC532A">
        <w:rPr>
          <w:rFonts w:ascii="Arial Narrow" w:hAnsi="Arial Narrow"/>
          <w:sz w:val="22"/>
          <w:szCs w:val="22"/>
        </w:rPr>
        <w:tab/>
        <w:t>Verejný obstarávateľ si v prípade potreby vyhradzuje právo upraviť alebo rozšíriť vyššie uvedený veľkostný sortiment.</w:t>
      </w:r>
    </w:p>
    <w:p w14:paraId="55A67D5F" w14:textId="77777777" w:rsidR="00161881" w:rsidRPr="00EC532A" w:rsidRDefault="00161881" w:rsidP="00161881">
      <w:pPr>
        <w:jc w:val="both"/>
        <w:rPr>
          <w:b/>
          <w:sz w:val="22"/>
          <w:u w:val="single"/>
        </w:rPr>
      </w:pPr>
    </w:p>
    <w:p w14:paraId="6F24953A" w14:textId="77777777" w:rsidR="00990F4F" w:rsidRPr="004229A9" w:rsidRDefault="00990F4F" w:rsidP="00990F4F">
      <w:pPr>
        <w:rPr>
          <w:rFonts w:ascii="Arial Narrow" w:hAnsi="Arial Narrow"/>
          <w:b/>
          <w:sz w:val="22"/>
          <w:szCs w:val="22"/>
          <w:u w:val="single"/>
        </w:rPr>
      </w:pPr>
      <w:r w:rsidRPr="004229A9">
        <w:rPr>
          <w:rFonts w:ascii="Arial Narrow" w:hAnsi="Arial Narrow"/>
          <w:b/>
          <w:sz w:val="22"/>
          <w:szCs w:val="22"/>
          <w:u w:val="single"/>
        </w:rPr>
        <w:t>Hodnotenie predložených vzoriek</w:t>
      </w:r>
    </w:p>
    <w:p w14:paraId="697DCB9A" w14:textId="77777777" w:rsidR="00990F4F" w:rsidRPr="004229A9" w:rsidRDefault="00990F4F" w:rsidP="00990F4F">
      <w:pPr>
        <w:jc w:val="both"/>
        <w:rPr>
          <w:rFonts w:ascii="Arial Narrow" w:hAnsi="Arial Narrow"/>
          <w:sz w:val="22"/>
          <w:szCs w:val="22"/>
        </w:rPr>
      </w:pPr>
      <w:r w:rsidRPr="004229A9">
        <w:rPr>
          <w:rFonts w:ascii="Arial Narrow" w:hAnsi="Arial Narrow"/>
          <w:sz w:val="22"/>
          <w:szCs w:val="22"/>
        </w:rPr>
        <w:t>Verejný obstarávateľ bude hodnotiť, či predložené požadované vzorky zákazky zodpovedá opisu predmetu zákazky, technickým parametrom podľa týchto súťažných podkladov. Vzorky, ktorých vyhotovenie nebude zodpovedať požiadavkám uvedeným v opise predmetu zákazky, technický</w:t>
      </w:r>
      <w:r>
        <w:rPr>
          <w:rFonts w:ascii="Arial Narrow" w:hAnsi="Arial Narrow"/>
          <w:sz w:val="22"/>
          <w:szCs w:val="22"/>
        </w:rPr>
        <w:t>m</w:t>
      </w:r>
      <w:r w:rsidRPr="004229A9">
        <w:rPr>
          <w:rFonts w:ascii="Arial Narrow" w:hAnsi="Arial Narrow"/>
          <w:sz w:val="22"/>
          <w:szCs w:val="22"/>
        </w:rPr>
        <w:t xml:space="preserve"> parametro</w:t>
      </w:r>
      <w:r>
        <w:rPr>
          <w:rFonts w:ascii="Arial Narrow" w:hAnsi="Arial Narrow"/>
          <w:sz w:val="22"/>
          <w:szCs w:val="22"/>
        </w:rPr>
        <w:t>m</w:t>
      </w:r>
      <w:r w:rsidRPr="004229A9">
        <w:rPr>
          <w:rFonts w:ascii="Arial Narrow" w:hAnsi="Arial Narrow"/>
          <w:sz w:val="22"/>
          <w:szCs w:val="22"/>
        </w:rPr>
        <w:t xml:space="preserve"> podľa týchto súťažných podkladov, budú posúdené ako nevyhovujúce </w:t>
      </w:r>
      <w:r>
        <w:rPr>
          <w:rFonts w:ascii="Arial Narrow" w:hAnsi="Arial Narrow"/>
          <w:sz w:val="22"/>
          <w:szCs w:val="22"/>
        </w:rPr>
        <w:t xml:space="preserve">(nespĺňajúce požiadavky verejného obstarávateľa na požadovaný predmet zákazky) </w:t>
      </w:r>
      <w:r w:rsidRPr="004229A9">
        <w:rPr>
          <w:rFonts w:ascii="Arial Narrow" w:hAnsi="Arial Narrow"/>
          <w:sz w:val="22"/>
          <w:szCs w:val="22"/>
        </w:rPr>
        <w:t xml:space="preserve">a uchádzač, ktorý predloží takéto vzorky bude zo súťaže vylúčený. </w:t>
      </w:r>
    </w:p>
    <w:p w14:paraId="19F8C4C4" w14:textId="77777777" w:rsidR="00990F4F" w:rsidRPr="004229A9" w:rsidRDefault="00990F4F" w:rsidP="00990F4F">
      <w:pPr>
        <w:rPr>
          <w:rFonts w:ascii="Arial Narrow" w:hAnsi="Arial Narrow"/>
          <w:b/>
          <w:sz w:val="22"/>
          <w:szCs w:val="22"/>
          <w:u w:val="single"/>
        </w:rPr>
      </w:pPr>
    </w:p>
    <w:p w14:paraId="77A1434E" w14:textId="7731E31A" w:rsidR="00990F4F" w:rsidRPr="004229A9" w:rsidRDefault="00990F4F" w:rsidP="00990F4F">
      <w:pPr>
        <w:pStyle w:val="Zkladntext"/>
        <w:rPr>
          <w:rFonts w:ascii="Arial Narrow" w:hAnsi="Arial Narrow"/>
          <w:sz w:val="22"/>
          <w:szCs w:val="22"/>
        </w:rPr>
      </w:pPr>
      <w:r w:rsidRPr="004229A9">
        <w:rPr>
          <w:rFonts w:ascii="Arial Narrow" w:hAnsi="Arial Narrow"/>
          <w:sz w:val="22"/>
          <w:szCs w:val="22"/>
        </w:rPr>
        <w:lastRenderedPageBreak/>
        <w:t xml:space="preserve">U predložených vzoriek </w:t>
      </w:r>
      <w:r w:rsidR="00EB4500">
        <w:rPr>
          <w:rFonts w:ascii="Arial Narrow" w:hAnsi="Arial Narrow"/>
          <w:sz w:val="22"/>
          <w:szCs w:val="22"/>
        </w:rPr>
        <w:t xml:space="preserve">výstrojných súčastí </w:t>
      </w:r>
      <w:r w:rsidRPr="004229A9">
        <w:rPr>
          <w:rFonts w:ascii="Arial Narrow" w:hAnsi="Arial Narrow"/>
          <w:sz w:val="22"/>
          <w:szCs w:val="22"/>
        </w:rPr>
        <w:t>bude hodnotená tabuľka požadovaných hodnôt jednotlivých parametrov</w:t>
      </w:r>
      <w:r>
        <w:rPr>
          <w:rFonts w:ascii="Arial Narrow" w:hAnsi="Arial Narrow"/>
          <w:sz w:val="22"/>
          <w:szCs w:val="22"/>
        </w:rPr>
        <w:t xml:space="preserve"> (podľa tohto opisu predmetu zákazky, technických parametrov)</w:t>
      </w:r>
      <w:r w:rsidRPr="004229A9">
        <w:rPr>
          <w:rFonts w:ascii="Arial Narrow" w:hAnsi="Arial Narrow"/>
          <w:sz w:val="22"/>
          <w:szCs w:val="22"/>
        </w:rPr>
        <w:t xml:space="preserve">, predložené protokoly o skúškach, záverečné protokoly a certifikáty. Hodnotený parameter musí byť uvedený v protokole o skúškach. Predložené vzorky budú porovnávané, či zodpovedajú predloženým vzorom a popisu verejného obstarávateľa </w:t>
      </w:r>
      <w:r>
        <w:rPr>
          <w:rFonts w:ascii="Arial Narrow" w:hAnsi="Arial Narrow"/>
          <w:sz w:val="22"/>
          <w:szCs w:val="22"/>
        </w:rPr>
        <w:t>(podľa tohto opisu predmetu zákazky, technických parametrov)</w:t>
      </w:r>
      <w:r w:rsidRPr="004229A9">
        <w:rPr>
          <w:rFonts w:ascii="Arial Narrow" w:hAnsi="Arial Narrow"/>
          <w:sz w:val="22"/>
          <w:szCs w:val="22"/>
        </w:rPr>
        <w:t>a či sú z dôvodu zabezpečenia identity označené skúšobňou.</w:t>
      </w:r>
    </w:p>
    <w:p w14:paraId="009FF8B5" w14:textId="77777777" w:rsidR="00990F4F" w:rsidRPr="004229A9" w:rsidRDefault="00990F4F" w:rsidP="00990F4F">
      <w:pPr>
        <w:jc w:val="both"/>
        <w:rPr>
          <w:rFonts w:ascii="Arial Narrow" w:hAnsi="Arial Narrow"/>
          <w:b/>
          <w:sz w:val="22"/>
          <w:szCs w:val="22"/>
        </w:rPr>
      </w:pPr>
      <w:r w:rsidRPr="004229A9">
        <w:rPr>
          <w:rFonts w:ascii="Arial Narrow" w:hAnsi="Arial Narrow"/>
          <w:b/>
          <w:sz w:val="22"/>
          <w:szCs w:val="22"/>
        </w:rPr>
        <w:t xml:space="preserve">Uchádzač bude z tejto verejnej súťaže vylúčený:                                                                                                                         </w:t>
      </w:r>
    </w:p>
    <w:p w14:paraId="1414E47D" w14:textId="77777777" w:rsidR="00990F4F" w:rsidRPr="004229A9" w:rsidRDefault="00990F4F" w:rsidP="00990F4F">
      <w:pPr>
        <w:pStyle w:val="Zkladntext"/>
        <w:rPr>
          <w:rFonts w:ascii="Arial Narrow" w:hAnsi="Arial Narrow"/>
          <w:b/>
          <w:sz w:val="22"/>
          <w:szCs w:val="22"/>
        </w:rPr>
      </w:pPr>
      <w:r w:rsidRPr="004229A9">
        <w:rPr>
          <w:rFonts w:ascii="Arial Narrow" w:hAnsi="Arial Narrow"/>
          <w:b/>
          <w:sz w:val="22"/>
          <w:szCs w:val="22"/>
        </w:rPr>
        <w:t>1. pokiaľ predložené vzorky nebudú identické, v súlade s opisom a technickými parametrami tohto predmetu zákazky</w:t>
      </w:r>
      <w:r>
        <w:rPr>
          <w:rFonts w:ascii="Arial Narrow" w:hAnsi="Arial Narrow"/>
          <w:b/>
          <w:sz w:val="22"/>
          <w:szCs w:val="22"/>
        </w:rPr>
        <w:t xml:space="preserve"> predmetných súťažných podkladov</w:t>
      </w:r>
      <w:r w:rsidRPr="004229A9">
        <w:rPr>
          <w:rFonts w:ascii="Arial Narrow" w:hAnsi="Arial Narrow"/>
          <w:b/>
          <w:sz w:val="22"/>
          <w:szCs w:val="22"/>
        </w:rPr>
        <w:t>,</w:t>
      </w:r>
    </w:p>
    <w:p w14:paraId="008E53C0" w14:textId="77777777" w:rsidR="00990F4F" w:rsidRPr="004229A9" w:rsidRDefault="00990F4F" w:rsidP="00990F4F">
      <w:pPr>
        <w:pStyle w:val="Zkladntext"/>
        <w:rPr>
          <w:rFonts w:ascii="Arial Narrow" w:hAnsi="Arial Narrow"/>
          <w:b/>
          <w:sz w:val="22"/>
          <w:szCs w:val="22"/>
        </w:rPr>
      </w:pPr>
      <w:r w:rsidRPr="004229A9">
        <w:rPr>
          <w:rFonts w:ascii="Arial Narrow" w:hAnsi="Arial Narrow"/>
          <w:b/>
          <w:sz w:val="22"/>
          <w:szCs w:val="22"/>
        </w:rPr>
        <w:t>2. pokiaľ predložené vzorky nebudú označené skúšobňou</w:t>
      </w:r>
      <w:r w:rsidRPr="004229A9">
        <w:rPr>
          <w:rFonts w:ascii="Arial Narrow" w:hAnsi="Arial Narrow"/>
          <w:sz w:val="22"/>
          <w:szCs w:val="22"/>
        </w:rPr>
        <w:t xml:space="preserve"> </w:t>
      </w:r>
      <w:r w:rsidRPr="004229A9">
        <w:rPr>
          <w:rFonts w:ascii="Arial Narrow" w:hAnsi="Arial Narrow"/>
          <w:b/>
          <w:sz w:val="22"/>
          <w:szCs w:val="22"/>
        </w:rPr>
        <w:t>z dôvodu zabezpečenia ich identity s predloženými protokolmi o skúškach,</w:t>
      </w:r>
    </w:p>
    <w:p w14:paraId="6F2F9E8A" w14:textId="77777777" w:rsidR="00990F4F" w:rsidRPr="004229A9" w:rsidRDefault="00990F4F" w:rsidP="00990F4F">
      <w:pPr>
        <w:jc w:val="both"/>
        <w:rPr>
          <w:rFonts w:ascii="Arial Narrow" w:hAnsi="Arial Narrow"/>
          <w:b/>
          <w:sz w:val="22"/>
          <w:szCs w:val="22"/>
        </w:rPr>
      </w:pPr>
      <w:r w:rsidRPr="004229A9">
        <w:rPr>
          <w:rFonts w:ascii="Arial Narrow" w:hAnsi="Arial Narrow"/>
          <w:b/>
          <w:sz w:val="22"/>
          <w:szCs w:val="22"/>
        </w:rPr>
        <w:t>3.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4229A9">
        <w:rPr>
          <w:rFonts w:ascii="Arial Narrow" w:hAnsi="Arial Narrow"/>
          <w:b/>
          <w:sz w:val="22"/>
          <w:szCs w:val="22"/>
        </w:rPr>
        <w:t>pokiaľ uchádzač nepredloží protokol o skúške s výsledkami skúšok jednotlivých parametrov z akreditovanej</w:t>
      </w:r>
      <w:r w:rsidRPr="004229A9">
        <w:rPr>
          <w:rFonts w:ascii="Arial Narrow" w:hAnsi="Arial Narrow"/>
          <w:sz w:val="22"/>
          <w:szCs w:val="22"/>
        </w:rPr>
        <w:t xml:space="preserve"> </w:t>
      </w:r>
      <w:r w:rsidRPr="004229A9">
        <w:rPr>
          <w:rFonts w:ascii="Arial Narrow" w:hAnsi="Arial Narrow"/>
          <w:b/>
          <w:sz w:val="22"/>
          <w:szCs w:val="22"/>
        </w:rPr>
        <w:t>skúšobne, certifikát so záverečným protokolom a vyhlásenie zhody,</w:t>
      </w:r>
    </w:p>
    <w:p w14:paraId="10E1F5A8" w14:textId="77777777" w:rsidR="00990F4F" w:rsidRPr="004229A9" w:rsidRDefault="00990F4F" w:rsidP="00990F4F">
      <w:pPr>
        <w:pStyle w:val="Zkladntext"/>
        <w:rPr>
          <w:rFonts w:ascii="Arial Narrow" w:hAnsi="Arial Narrow"/>
          <w:b/>
          <w:sz w:val="22"/>
          <w:szCs w:val="22"/>
        </w:rPr>
      </w:pPr>
      <w:r w:rsidRPr="004229A9">
        <w:rPr>
          <w:rFonts w:ascii="Arial Narrow" w:hAnsi="Arial Narrow"/>
          <w:b/>
          <w:sz w:val="22"/>
          <w:szCs w:val="22"/>
        </w:rPr>
        <w:t>4.  pokiaľ všetky požadované parametre nebudú uvedené v protokoloch o skúškach,</w:t>
      </w:r>
    </w:p>
    <w:p w14:paraId="4799E973" w14:textId="77777777" w:rsidR="00990F4F" w:rsidRPr="004229A9" w:rsidRDefault="00990F4F" w:rsidP="00990F4F">
      <w:pPr>
        <w:pStyle w:val="Zkladntext"/>
        <w:rPr>
          <w:rFonts w:ascii="Arial Narrow" w:hAnsi="Arial Narrow"/>
          <w:b/>
          <w:sz w:val="22"/>
          <w:szCs w:val="22"/>
        </w:rPr>
      </w:pPr>
      <w:r w:rsidRPr="004229A9">
        <w:rPr>
          <w:rFonts w:ascii="Arial Narrow" w:hAnsi="Arial Narrow"/>
          <w:b/>
          <w:sz w:val="22"/>
          <w:szCs w:val="22"/>
        </w:rPr>
        <w:t>5. pokiaľ parametre a hodnoty predložené uchádzač</w:t>
      </w:r>
      <w:r>
        <w:rPr>
          <w:rFonts w:ascii="Arial Narrow" w:hAnsi="Arial Narrow"/>
          <w:b/>
          <w:sz w:val="22"/>
          <w:szCs w:val="22"/>
        </w:rPr>
        <w:t>om</w:t>
      </w:r>
      <w:r w:rsidRPr="004229A9">
        <w:rPr>
          <w:rFonts w:ascii="Arial Narrow" w:hAnsi="Arial Narrow"/>
          <w:b/>
          <w:sz w:val="22"/>
          <w:szCs w:val="22"/>
        </w:rPr>
        <w:t xml:space="preserve"> vo vlastnom návrhu plnenia, v certifikátoch,  záverečných protokoloch a vyhláseniach zhody nebudú v súlade s požadovaným opisom predmetu zákazky, technickými parametrami, kt. je/sú uvedený/é v </w:t>
      </w:r>
      <w:r>
        <w:rPr>
          <w:rFonts w:ascii="Arial Narrow" w:hAnsi="Arial Narrow"/>
          <w:b/>
          <w:sz w:val="22"/>
          <w:szCs w:val="22"/>
        </w:rPr>
        <w:t>predmetných</w:t>
      </w:r>
      <w:r w:rsidRPr="004229A9">
        <w:rPr>
          <w:rFonts w:ascii="Arial Narrow" w:hAnsi="Arial Narrow"/>
          <w:b/>
          <w:sz w:val="22"/>
          <w:szCs w:val="22"/>
        </w:rPr>
        <w:t xml:space="preserve"> súťažných podkladoch,</w:t>
      </w:r>
    </w:p>
    <w:p w14:paraId="769DBC30" w14:textId="77777777" w:rsidR="00990F4F" w:rsidRPr="009D5A1B" w:rsidRDefault="00990F4F" w:rsidP="00990F4F">
      <w:pPr>
        <w:pStyle w:val="Zkladntext"/>
        <w:rPr>
          <w:rFonts w:ascii="Arial Narrow" w:hAnsi="Arial Narrow"/>
          <w:b/>
          <w:sz w:val="22"/>
          <w:szCs w:val="22"/>
        </w:rPr>
      </w:pPr>
      <w:r w:rsidRPr="004229A9">
        <w:rPr>
          <w:rFonts w:ascii="Arial Narrow" w:hAnsi="Arial Narrow"/>
          <w:b/>
          <w:sz w:val="22"/>
          <w:szCs w:val="22"/>
        </w:rPr>
        <w:t>6. pokiaľ parametre požadované v opise predmetu zákazky, technických parametroch v týchto súťažných podkladoch nebudú deklarované v ponuke uchádzača písomnou formou.</w:t>
      </w:r>
    </w:p>
    <w:p w14:paraId="1C496E5B" w14:textId="77777777" w:rsidR="00161881" w:rsidRPr="00EC532A" w:rsidRDefault="00161881" w:rsidP="00161881">
      <w:pPr>
        <w:jc w:val="both"/>
        <w:rPr>
          <w:rFonts w:ascii="Arial Narrow" w:hAnsi="Arial Narrow"/>
          <w:sz w:val="22"/>
          <w:szCs w:val="22"/>
          <w:u w:val="single"/>
        </w:rPr>
      </w:pPr>
      <w:r w:rsidRPr="00EC532A">
        <w:rPr>
          <w:rFonts w:ascii="Arial Narrow" w:hAnsi="Arial Narrow"/>
          <w:sz w:val="22"/>
          <w:szCs w:val="22"/>
        </w:rPr>
        <w:t xml:space="preserve">              </w:t>
      </w:r>
      <w:bookmarkEnd w:id="1"/>
    </w:p>
    <w:sectPr w:rsidR="00161881" w:rsidRPr="00EC532A" w:rsidSect="00680961">
      <w:headerReference w:type="even" r:id="rId21"/>
      <w:headerReference w:type="default" r:id="rId22"/>
      <w:footerReference w:type="even" r:id="rId23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30087" w14:textId="77777777" w:rsidR="00766CB7" w:rsidRDefault="00766CB7">
      <w:r>
        <w:separator/>
      </w:r>
    </w:p>
  </w:endnote>
  <w:endnote w:type="continuationSeparator" w:id="0">
    <w:p w14:paraId="6D5D2CFA" w14:textId="77777777" w:rsidR="00766CB7" w:rsidRDefault="0076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A9EBA" w14:textId="77777777" w:rsidR="001536AC" w:rsidRDefault="001536AC" w:rsidP="0016188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6A80ABA" w14:textId="77777777" w:rsidR="001536AC" w:rsidRDefault="001536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35D51" w14:textId="77777777" w:rsidR="00766CB7" w:rsidRDefault="00766CB7">
      <w:r>
        <w:separator/>
      </w:r>
    </w:p>
  </w:footnote>
  <w:footnote w:type="continuationSeparator" w:id="0">
    <w:p w14:paraId="0B9A15A0" w14:textId="77777777" w:rsidR="00766CB7" w:rsidRDefault="0076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BAB26" w14:textId="77777777" w:rsidR="001536AC" w:rsidRDefault="001536AC" w:rsidP="00161881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01A913" w14:textId="77777777" w:rsidR="001536AC" w:rsidRDefault="001536A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3A9B8" w14:textId="77777777" w:rsidR="001536AC" w:rsidRDefault="001536AC" w:rsidP="00161881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068F7">
      <w:rPr>
        <w:rStyle w:val="slostrany"/>
        <w:noProof/>
      </w:rPr>
      <w:t>15</w:t>
    </w:r>
    <w:r>
      <w:rPr>
        <w:rStyle w:val="slostrany"/>
      </w:rPr>
      <w:fldChar w:fldCharType="end"/>
    </w:r>
  </w:p>
  <w:p w14:paraId="0142E492" w14:textId="77777777" w:rsidR="001536AC" w:rsidRDefault="001536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2CC093C"/>
    <w:multiLevelType w:val="multilevel"/>
    <w:tmpl w:val="C21058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B9C0CD4"/>
    <w:multiLevelType w:val="hybridMultilevel"/>
    <w:tmpl w:val="3D961468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F831A5"/>
    <w:multiLevelType w:val="multilevel"/>
    <w:tmpl w:val="25EE8CC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0FE042C"/>
    <w:multiLevelType w:val="multilevel"/>
    <w:tmpl w:val="6C324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137B792A"/>
    <w:multiLevelType w:val="multilevel"/>
    <w:tmpl w:val="1AC0A0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52B3A70"/>
    <w:multiLevelType w:val="hybridMultilevel"/>
    <w:tmpl w:val="728037B2"/>
    <w:lvl w:ilvl="0" w:tplc="37B2175E">
      <w:start w:val="1"/>
      <w:numFmt w:val="decimal"/>
      <w:pStyle w:val="tl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E0E4C"/>
    <w:multiLevelType w:val="multilevel"/>
    <w:tmpl w:val="6F80FC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A6646C"/>
    <w:multiLevelType w:val="multilevel"/>
    <w:tmpl w:val="88A48F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1F315D2B"/>
    <w:multiLevelType w:val="multilevel"/>
    <w:tmpl w:val="192E5FB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A4548BE"/>
    <w:multiLevelType w:val="hybridMultilevel"/>
    <w:tmpl w:val="29561392"/>
    <w:lvl w:ilvl="0" w:tplc="56080B9E">
      <w:start w:val="1"/>
      <w:numFmt w:val="bullet"/>
      <w:lvlText w:val="-"/>
      <w:lvlJc w:val="left"/>
      <w:pPr>
        <w:tabs>
          <w:tab w:val="num" w:pos="2070"/>
        </w:tabs>
        <w:ind w:left="2070" w:hanging="171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7B4B86"/>
    <w:multiLevelType w:val="multilevel"/>
    <w:tmpl w:val="B7E6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DB11B9B"/>
    <w:multiLevelType w:val="hybridMultilevel"/>
    <w:tmpl w:val="57FE2FA2"/>
    <w:lvl w:ilvl="0" w:tplc="3438D3C2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2FEA5B6D"/>
    <w:multiLevelType w:val="multilevel"/>
    <w:tmpl w:val="3764444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5C57BF8"/>
    <w:multiLevelType w:val="multilevel"/>
    <w:tmpl w:val="62BC39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406D6A"/>
    <w:multiLevelType w:val="multilevel"/>
    <w:tmpl w:val="9BA8F9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876196F"/>
    <w:multiLevelType w:val="multilevel"/>
    <w:tmpl w:val="BEA65E8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BF07D3E"/>
    <w:multiLevelType w:val="multilevel"/>
    <w:tmpl w:val="0A769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9CE7491"/>
    <w:multiLevelType w:val="multilevel"/>
    <w:tmpl w:val="7F2A05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C877477"/>
    <w:multiLevelType w:val="multilevel"/>
    <w:tmpl w:val="788E3A6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62E406F2"/>
    <w:multiLevelType w:val="hybridMultilevel"/>
    <w:tmpl w:val="18524FFE"/>
    <w:lvl w:ilvl="0" w:tplc="76A288FE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1687C"/>
    <w:multiLevelType w:val="multilevel"/>
    <w:tmpl w:val="393043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4E151BB"/>
    <w:multiLevelType w:val="multilevel"/>
    <w:tmpl w:val="C768838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C15299D"/>
    <w:multiLevelType w:val="multilevel"/>
    <w:tmpl w:val="2EA289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728932D1"/>
    <w:multiLevelType w:val="multilevel"/>
    <w:tmpl w:val="558ADFDE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33B6B2F"/>
    <w:multiLevelType w:val="multilevel"/>
    <w:tmpl w:val="C768838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7EE4350"/>
    <w:multiLevelType w:val="hybridMultilevel"/>
    <w:tmpl w:val="0922C294"/>
    <w:lvl w:ilvl="0" w:tplc="04EAC6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7F9B23CB"/>
    <w:multiLevelType w:val="multilevel"/>
    <w:tmpl w:val="DDA46E0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7"/>
  </w:num>
  <w:num w:numId="5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12"/>
  </w:num>
  <w:num w:numId="9">
    <w:abstractNumId w:val="34"/>
  </w:num>
  <w:num w:numId="10">
    <w:abstractNumId w:val="9"/>
  </w:num>
  <w:num w:numId="11">
    <w:abstractNumId w:val="32"/>
  </w:num>
  <w:num w:numId="12">
    <w:abstractNumId w:val="28"/>
  </w:num>
  <w:num w:numId="13">
    <w:abstractNumId w:val="21"/>
  </w:num>
  <w:num w:numId="14">
    <w:abstractNumId w:val="13"/>
  </w:num>
  <w:num w:numId="15">
    <w:abstractNumId w:val="20"/>
  </w:num>
  <w:num w:numId="16">
    <w:abstractNumId w:val="25"/>
  </w:num>
  <w:num w:numId="17">
    <w:abstractNumId w:val="22"/>
  </w:num>
  <w:num w:numId="18">
    <w:abstractNumId w:val="14"/>
  </w:num>
  <w:num w:numId="19">
    <w:abstractNumId w:val="27"/>
  </w:num>
  <w:num w:numId="20">
    <w:abstractNumId w:val="29"/>
  </w:num>
  <w:num w:numId="21">
    <w:abstractNumId w:val="10"/>
  </w:num>
  <w:num w:numId="22">
    <w:abstractNumId w:val="6"/>
  </w:num>
  <w:num w:numId="23">
    <w:abstractNumId w:val="31"/>
  </w:num>
  <w:num w:numId="24">
    <w:abstractNumId w:val="33"/>
  </w:num>
  <w:num w:numId="25">
    <w:abstractNumId w:val="8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23"/>
  </w:num>
  <w:num w:numId="32">
    <w:abstractNumId w:val="26"/>
  </w:num>
  <w:num w:numId="33">
    <w:abstractNumId w:val="16"/>
  </w:num>
  <w:num w:numId="34">
    <w:abstractNumId w:val="35"/>
  </w:num>
  <w:num w:numId="35">
    <w:abstractNumId w:val="2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81"/>
    <w:rsid w:val="0006092A"/>
    <w:rsid w:val="0007761F"/>
    <w:rsid w:val="00107E97"/>
    <w:rsid w:val="00130E95"/>
    <w:rsid w:val="001536AC"/>
    <w:rsid w:val="00155D83"/>
    <w:rsid w:val="00161881"/>
    <w:rsid w:val="001845BB"/>
    <w:rsid w:val="001B679B"/>
    <w:rsid w:val="001D515C"/>
    <w:rsid w:val="00206136"/>
    <w:rsid w:val="00207696"/>
    <w:rsid w:val="00273AD9"/>
    <w:rsid w:val="002839FD"/>
    <w:rsid w:val="00286DBF"/>
    <w:rsid w:val="002A6E9E"/>
    <w:rsid w:val="002B70A1"/>
    <w:rsid w:val="00307972"/>
    <w:rsid w:val="00332B0C"/>
    <w:rsid w:val="00335DE0"/>
    <w:rsid w:val="00387943"/>
    <w:rsid w:val="003C3B86"/>
    <w:rsid w:val="003D48F8"/>
    <w:rsid w:val="004146A8"/>
    <w:rsid w:val="004526A1"/>
    <w:rsid w:val="0046620D"/>
    <w:rsid w:val="00471887"/>
    <w:rsid w:val="005008BE"/>
    <w:rsid w:val="00513E2F"/>
    <w:rsid w:val="00523F5B"/>
    <w:rsid w:val="00524178"/>
    <w:rsid w:val="005258B6"/>
    <w:rsid w:val="00542AC8"/>
    <w:rsid w:val="005631E0"/>
    <w:rsid w:val="00582258"/>
    <w:rsid w:val="0058330B"/>
    <w:rsid w:val="005C67CD"/>
    <w:rsid w:val="00607FB0"/>
    <w:rsid w:val="0063294A"/>
    <w:rsid w:val="00680961"/>
    <w:rsid w:val="006E1E2A"/>
    <w:rsid w:val="006F76C4"/>
    <w:rsid w:val="007068F7"/>
    <w:rsid w:val="00744A34"/>
    <w:rsid w:val="007527AD"/>
    <w:rsid w:val="00766CB7"/>
    <w:rsid w:val="007704C4"/>
    <w:rsid w:val="0079520B"/>
    <w:rsid w:val="007A12D0"/>
    <w:rsid w:val="007A1820"/>
    <w:rsid w:val="007B22B4"/>
    <w:rsid w:val="007C103B"/>
    <w:rsid w:val="007C3EEF"/>
    <w:rsid w:val="007C68D2"/>
    <w:rsid w:val="007F5C0F"/>
    <w:rsid w:val="008B457B"/>
    <w:rsid w:val="008F0E7D"/>
    <w:rsid w:val="008F7334"/>
    <w:rsid w:val="009020F2"/>
    <w:rsid w:val="009101C7"/>
    <w:rsid w:val="009325E0"/>
    <w:rsid w:val="00990F4F"/>
    <w:rsid w:val="009C6C80"/>
    <w:rsid w:val="009E33B0"/>
    <w:rsid w:val="009F0CFE"/>
    <w:rsid w:val="00A03C31"/>
    <w:rsid w:val="00A44F21"/>
    <w:rsid w:val="00A82155"/>
    <w:rsid w:val="00AA51C8"/>
    <w:rsid w:val="00AC14C7"/>
    <w:rsid w:val="00B1084D"/>
    <w:rsid w:val="00B21BF1"/>
    <w:rsid w:val="00B2212F"/>
    <w:rsid w:val="00B66905"/>
    <w:rsid w:val="00B8651E"/>
    <w:rsid w:val="00B93966"/>
    <w:rsid w:val="00BC0454"/>
    <w:rsid w:val="00BD0085"/>
    <w:rsid w:val="00BF416D"/>
    <w:rsid w:val="00BF4E33"/>
    <w:rsid w:val="00C9069E"/>
    <w:rsid w:val="00C968BB"/>
    <w:rsid w:val="00CA22CF"/>
    <w:rsid w:val="00CB42E3"/>
    <w:rsid w:val="00CC3441"/>
    <w:rsid w:val="00CE4C9D"/>
    <w:rsid w:val="00CE6A89"/>
    <w:rsid w:val="00D34744"/>
    <w:rsid w:val="00D46233"/>
    <w:rsid w:val="00D50AC4"/>
    <w:rsid w:val="00D71484"/>
    <w:rsid w:val="00D721EC"/>
    <w:rsid w:val="00D8088D"/>
    <w:rsid w:val="00D81452"/>
    <w:rsid w:val="00DA0840"/>
    <w:rsid w:val="00DB6ACE"/>
    <w:rsid w:val="00DD22EE"/>
    <w:rsid w:val="00E264FF"/>
    <w:rsid w:val="00E86C6A"/>
    <w:rsid w:val="00EB4500"/>
    <w:rsid w:val="00EC532A"/>
    <w:rsid w:val="00EE4663"/>
    <w:rsid w:val="00F0315D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05B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61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1881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61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61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61881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161881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161881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161881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161881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61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1881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161881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16188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161881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161881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161881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161881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161881"/>
    <w:rPr>
      <w:rFonts w:ascii="Arial" w:eastAsia="Times New Roman" w:hAnsi="Arial" w:cs="Arial"/>
      <w:b/>
      <w:sz w:val="20"/>
      <w:lang w:val="cs-CZ" w:eastAsia="cs-CZ"/>
    </w:rPr>
  </w:style>
  <w:style w:type="paragraph" w:styleId="Hlavika">
    <w:name w:val="header"/>
    <w:basedOn w:val="Normlny"/>
    <w:link w:val="HlavikaChar"/>
    <w:rsid w:val="00161881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161881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161881"/>
  </w:style>
  <w:style w:type="character" w:styleId="Hypertextovprepojenie">
    <w:name w:val="Hyperlink"/>
    <w:uiPriority w:val="99"/>
    <w:rsid w:val="00161881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161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16188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16188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1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88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6188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161881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16188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161881"/>
    <w:pPr>
      <w:jc w:val="center"/>
    </w:pPr>
    <w:rPr>
      <w:rFonts w:ascii="Umbrella" w:hAnsi="Umbrella"/>
      <w:b/>
      <w:sz w:val="24"/>
      <w:lang w:val="cs-CZ"/>
    </w:rPr>
  </w:style>
  <w:style w:type="character" w:customStyle="1" w:styleId="NzovChar">
    <w:name w:val="Názov Char"/>
    <w:basedOn w:val="Predvolenpsmoodseku"/>
    <w:link w:val="Nzov"/>
    <w:rsid w:val="00161881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618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6188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61881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16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161881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val="cs-CZ" w:eastAsia="cs-CZ"/>
    </w:rPr>
  </w:style>
  <w:style w:type="paragraph" w:customStyle="1" w:styleId="tl1">
    <w:name w:val="Štýl1"/>
    <w:basedOn w:val="Nadpis1"/>
    <w:link w:val="tl1Char"/>
    <w:rsid w:val="00161881"/>
    <w:pPr>
      <w:keepLines w:val="0"/>
      <w:numPr>
        <w:numId w:val="6"/>
      </w:numPr>
      <w:spacing w:before="280" w:after="120"/>
    </w:pPr>
    <w:rPr>
      <w:rFonts w:ascii="Arial" w:eastAsia="Times New Roman" w:hAnsi="Arial" w:cs="Arial"/>
      <w:kern w:val="32"/>
      <w:lang w:val="cs-CZ" w:eastAsia="cs-CZ"/>
    </w:rPr>
  </w:style>
  <w:style w:type="character" w:customStyle="1" w:styleId="tl1Char">
    <w:name w:val="Štýl1 Char"/>
    <w:basedOn w:val="Nadpis1Char"/>
    <w:link w:val="tl1"/>
    <w:rsid w:val="00161881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161881"/>
    <w:pPr>
      <w:ind w:left="720"/>
    </w:pPr>
    <w:rPr>
      <w:sz w:val="24"/>
    </w:rPr>
  </w:style>
  <w:style w:type="character" w:customStyle="1" w:styleId="tl2Char">
    <w:name w:val="Štýl2 Char"/>
    <w:basedOn w:val="Nadpis2Char"/>
    <w:link w:val="tl2"/>
    <w:rsid w:val="00161881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161881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161881"/>
    <w:rPr>
      <w:rFonts w:ascii="Arial" w:eastAsia="Times New Roman" w:hAnsi="Arial" w:cs="Arial"/>
      <w:sz w:val="24"/>
      <w:szCs w:val="24"/>
      <w:lang w:val="cs-CZ" w:eastAsia="cs-CZ"/>
    </w:rPr>
  </w:style>
  <w:style w:type="character" w:styleId="Siln">
    <w:name w:val="Strong"/>
    <w:basedOn w:val="Predvolenpsmoodseku"/>
    <w:uiPriority w:val="99"/>
    <w:qFormat/>
    <w:rsid w:val="00161881"/>
    <w:rPr>
      <w:b/>
      <w:bCs/>
    </w:rPr>
  </w:style>
  <w:style w:type="character" w:styleId="Zvraznenie">
    <w:name w:val="Emphasis"/>
    <w:basedOn w:val="Predvolenpsmoodseku"/>
    <w:qFormat/>
    <w:rsid w:val="00161881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161881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161881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161881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6188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PsacstrojHTML">
    <w:name w:val="HTML Typewriter"/>
    <w:basedOn w:val="Predvolenpsmoodseku"/>
    <w:rsid w:val="00161881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rsid w:val="00161881"/>
    <w:pPr>
      <w:autoSpaceDE w:val="0"/>
      <w:autoSpaceDN w:val="0"/>
      <w:spacing w:before="100" w:after="100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rsid w:val="0016188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61881"/>
    <w:pPr>
      <w:autoSpaceDE w:val="0"/>
      <w:autoSpaceDN w:val="0"/>
    </w:pPr>
    <w:rPr>
      <w:rFonts w:eastAsia="Batang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161881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Zoznamsodrkami2">
    <w:name w:val="List Bullet 2"/>
    <w:basedOn w:val="Normlny"/>
    <w:autoRedefine/>
    <w:rsid w:val="00161881"/>
    <w:pPr>
      <w:widowControl w:val="0"/>
      <w:ind w:left="426"/>
      <w:jc w:val="both"/>
    </w:pPr>
    <w:rPr>
      <w:sz w:val="24"/>
      <w:szCs w:val="24"/>
    </w:rPr>
  </w:style>
  <w:style w:type="character" w:styleId="PouitHypertextovPrepojenie">
    <w:name w:val="FollowedHyperlink"/>
    <w:basedOn w:val="Predvolenpsmoodseku"/>
    <w:rsid w:val="00161881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161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161881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lny"/>
    <w:rsid w:val="00161881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Predvolenpsmoodseku"/>
    <w:rsid w:val="00161881"/>
    <w:rPr>
      <w:rFonts w:cs="Times New Roman"/>
    </w:rPr>
  </w:style>
  <w:style w:type="numbering" w:styleId="111111">
    <w:name w:val="Outline List 2"/>
    <w:basedOn w:val="Bezzoznamu"/>
    <w:rsid w:val="00161881"/>
    <w:pPr>
      <w:numPr>
        <w:numId w:val="7"/>
      </w:numPr>
    </w:pPr>
  </w:style>
  <w:style w:type="character" w:customStyle="1" w:styleId="CharChar">
    <w:name w:val="Char Char"/>
    <w:basedOn w:val="Predvolenpsmoodseku"/>
    <w:locked/>
    <w:rsid w:val="00161881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16188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161881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161881"/>
    <w:pPr>
      <w:numPr>
        <w:numId w:val="9"/>
      </w:numPr>
    </w:pPr>
  </w:style>
  <w:style w:type="paragraph" w:customStyle="1" w:styleId="Default">
    <w:name w:val="Default"/>
    <w:rsid w:val="001618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Standard">
    <w:name w:val="Standard"/>
    <w:rsid w:val="0016188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paragraph" w:customStyle="1" w:styleId="TableContents">
    <w:name w:val="Table Contents"/>
    <w:basedOn w:val="Standard"/>
    <w:rsid w:val="00161881"/>
    <w:pPr>
      <w:suppressLineNumbers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61881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61881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1881"/>
    <w:pPr>
      <w:autoSpaceDE/>
      <w:autoSpaceDN/>
    </w:pPr>
    <w:rPr>
      <w:rFonts w:eastAsia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188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61881"/>
    <w:rPr>
      <w:rFonts w:ascii="Calibri" w:eastAsia="Calibri" w:hAnsi="Calibri" w:cs="Times New Roman"/>
    </w:rPr>
  </w:style>
  <w:style w:type="character" w:customStyle="1" w:styleId="HlavikaChar1">
    <w:name w:val="Hlavička Char1"/>
    <w:locked/>
    <w:rsid w:val="00E264FF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61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1881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61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61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61881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161881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161881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161881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161881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61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1881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161881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16188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161881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161881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161881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161881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161881"/>
    <w:rPr>
      <w:rFonts w:ascii="Arial" w:eastAsia="Times New Roman" w:hAnsi="Arial" w:cs="Arial"/>
      <w:b/>
      <w:sz w:val="20"/>
      <w:lang w:val="cs-CZ" w:eastAsia="cs-CZ"/>
    </w:rPr>
  </w:style>
  <w:style w:type="paragraph" w:styleId="Hlavika">
    <w:name w:val="header"/>
    <w:basedOn w:val="Normlny"/>
    <w:link w:val="HlavikaChar"/>
    <w:rsid w:val="00161881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161881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161881"/>
  </w:style>
  <w:style w:type="character" w:styleId="Hypertextovprepojenie">
    <w:name w:val="Hyperlink"/>
    <w:uiPriority w:val="99"/>
    <w:rsid w:val="00161881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161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16188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16188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1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88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6188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161881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16188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161881"/>
    <w:pPr>
      <w:jc w:val="center"/>
    </w:pPr>
    <w:rPr>
      <w:rFonts w:ascii="Umbrella" w:hAnsi="Umbrella"/>
      <w:b/>
      <w:sz w:val="24"/>
      <w:lang w:val="cs-CZ"/>
    </w:rPr>
  </w:style>
  <w:style w:type="character" w:customStyle="1" w:styleId="NzovChar">
    <w:name w:val="Názov Char"/>
    <w:basedOn w:val="Predvolenpsmoodseku"/>
    <w:link w:val="Nzov"/>
    <w:rsid w:val="00161881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618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6188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61881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16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161881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val="cs-CZ" w:eastAsia="cs-CZ"/>
    </w:rPr>
  </w:style>
  <w:style w:type="paragraph" w:customStyle="1" w:styleId="tl1">
    <w:name w:val="Štýl1"/>
    <w:basedOn w:val="Nadpis1"/>
    <w:link w:val="tl1Char"/>
    <w:rsid w:val="00161881"/>
    <w:pPr>
      <w:keepLines w:val="0"/>
      <w:numPr>
        <w:numId w:val="6"/>
      </w:numPr>
      <w:spacing w:before="280" w:after="120"/>
    </w:pPr>
    <w:rPr>
      <w:rFonts w:ascii="Arial" w:eastAsia="Times New Roman" w:hAnsi="Arial" w:cs="Arial"/>
      <w:kern w:val="32"/>
      <w:lang w:val="cs-CZ" w:eastAsia="cs-CZ"/>
    </w:rPr>
  </w:style>
  <w:style w:type="character" w:customStyle="1" w:styleId="tl1Char">
    <w:name w:val="Štýl1 Char"/>
    <w:basedOn w:val="Nadpis1Char"/>
    <w:link w:val="tl1"/>
    <w:rsid w:val="00161881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161881"/>
    <w:pPr>
      <w:ind w:left="720"/>
    </w:pPr>
    <w:rPr>
      <w:sz w:val="24"/>
    </w:rPr>
  </w:style>
  <w:style w:type="character" w:customStyle="1" w:styleId="tl2Char">
    <w:name w:val="Štýl2 Char"/>
    <w:basedOn w:val="Nadpis2Char"/>
    <w:link w:val="tl2"/>
    <w:rsid w:val="00161881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161881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161881"/>
    <w:rPr>
      <w:rFonts w:ascii="Arial" w:eastAsia="Times New Roman" w:hAnsi="Arial" w:cs="Arial"/>
      <w:sz w:val="24"/>
      <w:szCs w:val="24"/>
      <w:lang w:val="cs-CZ" w:eastAsia="cs-CZ"/>
    </w:rPr>
  </w:style>
  <w:style w:type="character" w:styleId="Siln">
    <w:name w:val="Strong"/>
    <w:basedOn w:val="Predvolenpsmoodseku"/>
    <w:uiPriority w:val="99"/>
    <w:qFormat/>
    <w:rsid w:val="00161881"/>
    <w:rPr>
      <w:b/>
      <w:bCs/>
    </w:rPr>
  </w:style>
  <w:style w:type="character" w:styleId="Zvraznenie">
    <w:name w:val="Emphasis"/>
    <w:basedOn w:val="Predvolenpsmoodseku"/>
    <w:qFormat/>
    <w:rsid w:val="00161881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161881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161881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161881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6188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PsacstrojHTML">
    <w:name w:val="HTML Typewriter"/>
    <w:basedOn w:val="Predvolenpsmoodseku"/>
    <w:rsid w:val="00161881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rsid w:val="00161881"/>
    <w:pPr>
      <w:autoSpaceDE w:val="0"/>
      <w:autoSpaceDN w:val="0"/>
      <w:spacing w:before="100" w:after="100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rsid w:val="0016188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61881"/>
    <w:pPr>
      <w:autoSpaceDE w:val="0"/>
      <w:autoSpaceDN w:val="0"/>
    </w:pPr>
    <w:rPr>
      <w:rFonts w:eastAsia="Batang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161881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Zoznamsodrkami2">
    <w:name w:val="List Bullet 2"/>
    <w:basedOn w:val="Normlny"/>
    <w:autoRedefine/>
    <w:rsid w:val="00161881"/>
    <w:pPr>
      <w:widowControl w:val="0"/>
      <w:ind w:left="426"/>
      <w:jc w:val="both"/>
    </w:pPr>
    <w:rPr>
      <w:sz w:val="24"/>
      <w:szCs w:val="24"/>
    </w:rPr>
  </w:style>
  <w:style w:type="character" w:styleId="PouitHypertextovPrepojenie">
    <w:name w:val="FollowedHyperlink"/>
    <w:basedOn w:val="Predvolenpsmoodseku"/>
    <w:rsid w:val="00161881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161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161881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lny"/>
    <w:rsid w:val="00161881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Predvolenpsmoodseku"/>
    <w:rsid w:val="00161881"/>
    <w:rPr>
      <w:rFonts w:cs="Times New Roman"/>
    </w:rPr>
  </w:style>
  <w:style w:type="numbering" w:styleId="111111">
    <w:name w:val="Outline List 2"/>
    <w:basedOn w:val="Bezzoznamu"/>
    <w:rsid w:val="00161881"/>
    <w:pPr>
      <w:numPr>
        <w:numId w:val="7"/>
      </w:numPr>
    </w:pPr>
  </w:style>
  <w:style w:type="character" w:customStyle="1" w:styleId="CharChar">
    <w:name w:val="Char Char"/>
    <w:basedOn w:val="Predvolenpsmoodseku"/>
    <w:locked/>
    <w:rsid w:val="00161881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16188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161881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161881"/>
    <w:pPr>
      <w:numPr>
        <w:numId w:val="9"/>
      </w:numPr>
    </w:pPr>
  </w:style>
  <w:style w:type="paragraph" w:customStyle="1" w:styleId="Default">
    <w:name w:val="Default"/>
    <w:rsid w:val="001618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Standard">
    <w:name w:val="Standard"/>
    <w:rsid w:val="0016188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paragraph" w:customStyle="1" w:styleId="TableContents">
    <w:name w:val="Table Contents"/>
    <w:basedOn w:val="Standard"/>
    <w:rsid w:val="00161881"/>
    <w:pPr>
      <w:suppressLineNumbers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61881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618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61881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1881"/>
    <w:pPr>
      <w:autoSpaceDE/>
      <w:autoSpaceDN/>
    </w:pPr>
    <w:rPr>
      <w:rFonts w:eastAsia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188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61881"/>
    <w:rPr>
      <w:rFonts w:ascii="Calibri" w:eastAsia="Calibri" w:hAnsi="Calibri" w:cs="Times New Roman"/>
    </w:rPr>
  </w:style>
  <w:style w:type="character" w:customStyle="1" w:styleId="HlavikaChar1">
    <w:name w:val="Hlavička Char1"/>
    <w:locked/>
    <w:rsid w:val="00E264FF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15</Pages>
  <Words>5166</Words>
  <Characters>29449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Monika Valentovičová</cp:lastModifiedBy>
  <cp:revision>12</cp:revision>
  <cp:lastPrinted>2018-09-26T11:42:00Z</cp:lastPrinted>
  <dcterms:created xsi:type="dcterms:W3CDTF">2018-08-04T16:19:00Z</dcterms:created>
  <dcterms:modified xsi:type="dcterms:W3CDTF">2018-10-11T08:27:00Z</dcterms:modified>
</cp:coreProperties>
</file>